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A370E3" w:rsidRPr="00A62206" w:rsidRDefault="00CC377D" w:rsidP="00A370E3">
      <w:pPr>
        <w:jc w:val="right"/>
        <w:rPr>
          <w:rFonts w:ascii="Times New Roman" w:hAnsi="Times New Roman" w:cs="Times New Roman"/>
          <w:b/>
        </w:rPr>
      </w:pPr>
      <w:r w:rsidRPr="00A62206">
        <w:rPr>
          <w:rFonts w:ascii="Times New Roman" w:hAnsi="Times New Roman" w:cs="Times New Roman"/>
          <w:b/>
        </w:rPr>
        <w:t xml:space="preserve">                                                                          </w:t>
      </w:r>
      <w:r w:rsidR="00A370E3" w:rsidRPr="00A62206">
        <w:rPr>
          <w:rFonts w:ascii="Times New Roman" w:hAnsi="Times New Roman" w:cs="Times New Roman"/>
          <w:b/>
        </w:rPr>
        <w:t>Утверждаю:</w:t>
      </w:r>
    </w:p>
    <w:p w:rsidR="00A370E3" w:rsidRDefault="003C09F1" w:rsidP="00A370E3">
      <w:pPr>
        <w:jc w:val="right"/>
        <w:rPr>
          <w:rFonts w:ascii="Times New Roman" w:hAnsi="Times New Roman" w:cs="Times New Roman"/>
          <w:b/>
          <w:sz w:val="21"/>
          <w:szCs w:val="21"/>
        </w:rPr>
      </w:pPr>
      <w:proofErr w:type="gramStart"/>
      <w:r>
        <w:rPr>
          <w:rFonts w:ascii="Times New Roman" w:hAnsi="Times New Roman" w:cs="Times New Roman"/>
          <w:b/>
          <w:sz w:val="21"/>
          <w:szCs w:val="21"/>
        </w:rPr>
        <w:t>Исполняющий</w:t>
      </w:r>
      <w:proofErr w:type="gramEnd"/>
      <w:r>
        <w:rPr>
          <w:rFonts w:ascii="Times New Roman" w:hAnsi="Times New Roman" w:cs="Times New Roman"/>
          <w:b/>
          <w:sz w:val="21"/>
          <w:szCs w:val="21"/>
        </w:rPr>
        <w:t xml:space="preserve"> обязанности директора</w:t>
      </w:r>
    </w:p>
    <w:p w:rsidR="00A370E3" w:rsidRPr="00A62206" w:rsidRDefault="00A370E3" w:rsidP="00A370E3">
      <w:pPr>
        <w:jc w:val="right"/>
        <w:rPr>
          <w:rFonts w:ascii="Times New Roman" w:hAnsi="Times New Roman" w:cs="Times New Roman"/>
          <w:b/>
        </w:rPr>
      </w:pPr>
      <w:r w:rsidRPr="00A62206">
        <w:rPr>
          <w:rFonts w:ascii="Times New Roman" w:hAnsi="Times New Roman" w:cs="Times New Roman"/>
          <w:b/>
        </w:rPr>
        <w:t>МУП «</w:t>
      </w:r>
      <w:proofErr w:type="spellStart"/>
      <w:r w:rsidRPr="00A62206">
        <w:rPr>
          <w:rFonts w:ascii="Times New Roman" w:hAnsi="Times New Roman" w:cs="Times New Roman"/>
          <w:b/>
        </w:rPr>
        <w:t>Нефтекамскстройзаказчик</w:t>
      </w:r>
      <w:proofErr w:type="spellEnd"/>
      <w:r w:rsidRPr="00A62206">
        <w:rPr>
          <w:rFonts w:ascii="Times New Roman" w:hAnsi="Times New Roman" w:cs="Times New Roman"/>
          <w:b/>
        </w:rPr>
        <w:t>» РБ</w:t>
      </w:r>
    </w:p>
    <w:p w:rsidR="00A370E3" w:rsidRPr="00A62206" w:rsidRDefault="00A370E3" w:rsidP="00A370E3">
      <w:pPr>
        <w:jc w:val="center"/>
        <w:rPr>
          <w:rFonts w:ascii="Times New Roman" w:hAnsi="Times New Roman" w:cs="Times New Roman"/>
          <w:b/>
        </w:rPr>
      </w:pPr>
      <w:r w:rsidRPr="00A62206">
        <w:rPr>
          <w:rFonts w:ascii="Times New Roman" w:hAnsi="Times New Roman" w:cs="Times New Roman"/>
          <w:b/>
        </w:rPr>
        <w:t xml:space="preserve">                                                                                      </w:t>
      </w:r>
    </w:p>
    <w:p w:rsidR="00D37EB2" w:rsidRPr="00A62206" w:rsidRDefault="00A370E3" w:rsidP="00A370E3">
      <w:pPr>
        <w:jc w:val="right"/>
        <w:rPr>
          <w:rFonts w:ascii="Times New Roman" w:hAnsi="Times New Roman" w:cs="Times New Roman"/>
          <w:b/>
        </w:rPr>
      </w:pPr>
      <w:r w:rsidRPr="00A62206">
        <w:rPr>
          <w:rFonts w:ascii="Times New Roman" w:hAnsi="Times New Roman" w:cs="Times New Roman"/>
          <w:b/>
        </w:rPr>
        <w:t xml:space="preserve">                                  _________________В.Р.</w:t>
      </w:r>
      <w:r w:rsidRPr="00A62206">
        <w:rPr>
          <w:rFonts w:ascii="Times New Roman" w:hAnsi="Times New Roman" w:cs="Times New Roman"/>
          <w:b/>
          <w:sz w:val="21"/>
          <w:szCs w:val="21"/>
        </w:rPr>
        <w:t xml:space="preserve"> </w:t>
      </w:r>
      <w:proofErr w:type="spellStart"/>
      <w:r w:rsidRPr="00A62206">
        <w:rPr>
          <w:rFonts w:ascii="Times New Roman" w:hAnsi="Times New Roman" w:cs="Times New Roman"/>
          <w:b/>
          <w:sz w:val="21"/>
          <w:szCs w:val="21"/>
        </w:rPr>
        <w:t>Дзиневский</w:t>
      </w:r>
      <w:proofErr w:type="spellEnd"/>
      <w:r w:rsidR="00A62206" w:rsidRPr="00A62206">
        <w:rPr>
          <w:rFonts w:ascii="Times New Roman" w:hAnsi="Times New Roman" w:cs="Times New Roman"/>
          <w:b/>
        </w:rPr>
        <w:t xml:space="preserve">                               </w:t>
      </w:r>
    </w:p>
    <w:p w:rsidR="00CC377D" w:rsidRPr="00A62206" w:rsidRDefault="00CC377D" w:rsidP="00CC377D">
      <w:pPr>
        <w:jc w:val="center"/>
        <w:rPr>
          <w:rFonts w:ascii="Times New Roman" w:hAnsi="Times New Roman" w:cs="Times New Roman"/>
          <w:b/>
        </w:rPr>
      </w:pPr>
      <w:r w:rsidRPr="00A62206">
        <w:rPr>
          <w:rFonts w:ascii="Times New Roman" w:hAnsi="Times New Roman" w:cs="Times New Roman"/>
          <w:b/>
        </w:rPr>
        <w:t xml:space="preserve">                                                                                                                                  «_____»</w:t>
      </w:r>
      <w:r w:rsidR="0095750F" w:rsidRPr="00A62206">
        <w:rPr>
          <w:rFonts w:ascii="Times New Roman" w:hAnsi="Times New Roman" w:cs="Times New Roman"/>
          <w:b/>
        </w:rPr>
        <w:t>________</w:t>
      </w:r>
      <w:r w:rsidRPr="00A62206">
        <w:rPr>
          <w:rFonts w:ascii="Times New Roman" w:hAnsi="Times New Roman" w:cs="Times New Roman"/>
          <w:b/>
        </w:rPr>
        <w:t>_______20</w:t>
      </w:r>
      <w:r w:rsidR="0080565A" w:rsidRPr="00A62206">
        <w:rPr>
          <w:rFonts w:ascii="Times New Roman" w:hAnsi="Times New Roman" w:cs="Times New Roman"/>
          <w:b/>
        </w:rPr>
        <w:t>2</w:t>
      </w:r>
      <w:r w:rsidR="00242865">
        <w:rPr>
          <w:rFonts w:ascii="Times New Roman" w:hAnsi="Times New Roman" w:cs="Times New Roman"/>
          <w:b/>
        </w:rPr>
        <w:t>1</w:t>
      </w:r>
      <w:r w:rsidRPr="00A62206">
        <w:rPr>
          <w:rFonts w:ascii="Times New Roman" w:hAnsi="Times New Roman" w:cs="Times New Roman"/>
          <w:b/>
        </w:rPr>
        <w:t xml:space="preserve"> г</w:t>
      </w: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675D7F"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884352">
        <w:rPr>
          <w:rFonts w:ascii="Times New Roman" w:eastAsia="Times New Roman" w:hAnsi="Times New Roman" w:cs="Times New Roman"/>
          <w:b/>
          <w:bCs/>
          <w:color w:val="000000" w:themeColor="text1"/>
          <w:lang w:eastAsia="ru-RU"/>
        </w:rPr>
        <w:t>1</w:t>
      </w:r>
      <w:r w:rsidR="00641FB7">
        <w:rPr>
          <w:rFonts w:ascii="Times New Roman" w:eastAsia="Times New Roman" w:hAnsi="Times New Roman" w:cs="Times New Roman"/>
          <w:b/>
          <w:bCs/>
          <w:color w:val="000000" w:themeColor="text1"/>
          <w:lang w:eastAsia="ru-RU"/>
        </w:rPr>
        <w:t>6</w:t>
      </w:r>
    </w:p>
    <w:p w:rsidR="00203F3B" w:rsidRPr="00764556"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D675B3" w:rsidRPr="00F3534C" w:rsidRDefault="00D675B3"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p>
    <w:p w:rsidR="00FE6477" w:rsidRDefault="00CC3BF7" w:rsidP="00F1615D">
      <w:pPr>
        <w:pStyle w:val="tekstob"/>
        <w:spacing w:before="0" w:beforeAutospacing="0" w:after="0" w:afterAutospacing="0" w:line="360" w:lineRule="auto"/>
        <w:ind w:left="720"/>
        <w:jc w:val="center"/>
      </w:pPr>
      <w:r w:rsidRPr="00942D09">
        <w:rPr>
          <w:b/>
        </w:rPr>
        <w:t>н</w:t>
      </w:r>
      <w:r w:rsidR="00990263" w:rsidRPr="00942D09">
        <w:rPr>
          <w:b/>
        </w:rPr>
        <w:t xml:space="preserve">а поставку </w:t>
      </w:r>
      <w:r w:rsidR="008B1B2A" w:rsidRPr="00942D09">
        <w:rPr>
          <w:b/>
        </w:rPr>
        <w:t xml:space="preserve"> </w:t>
      </w:r>
      <w:r w:rsidR="00707BAE" w:rsidRPr="00942D09">
        <w:rPr>
          <w:b/>
        </w:rPr>
        <w:t xml:space="preserve"> </w:t>
      </w:r>
      <w:r w:rsidR="00942D09" w:rsidRPr="00942D09">
        <w:rPr>
          <w:b/>
          <w:sz w:val="18"/>
          <w:szCs w:val="18"/>
        </w:rPr>
        <w:t xml:space="preserve"> </w:t>
      </w:r>
      <w:r w:rsidR="00F1615D" w:rsidRPr="00F1615D">
        <w:rPr>
          <w:b/>
        </w:rPr>
        <w:t xml:space="preserve"> </w:t>
      </w:r>
      <w:r w:rsidR="00641FB7">
        <w:rPr>
          <w:b/>
        </w:rPr>
        <w:t>почтовых ящиков</w:t>
      </w:r>
    </w:p>
    <w:p w:rsidR="00FE6477" w:rsidRDefault="00FE6477" w:rsidP="00EC62DE">
      <w:pPr>
        <w:pStyle w:val="af1"/>
        <w:jc w:val="center"/>
      </w:pPr>
    </w:p>
    <w:p w:rsidR="00FE6477" w:rsidRDefault="00FE6477" w:rsidP="00EC62DE">
      <w:pPr>
        <w:pStyle w:val="af1"/>
        <w:jc w:val="center"/>
      </w:pPr>
    </w:p>
    <w:p w:rsidR="00FE6477" w:rsidRDefault="00FE6477"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3C09F1" w:rsidRDefault="003C09F1" w:rsidP="00EC62DE">
      <w:pPr>
        <w:pStyle w:val="af1"/>
        <w:jc w:val="center"/>
      </w:pPr>
    </w:p>
    <w:p w:rsidR="00FE6477" w:rsidRPr="00764556" w:rsidRDefault="00FE6477" w:rsidP="00EC62DE">
      <w:pPr>
        <w:pStyle w:val="af1"/>
        <w:jc w:val="center"/>
      </w:pPr>
    </w:p>
    <w:p w:rsidR="00EC62DE" w:rsidRPr="00764556" w:rsidRDefault="00EC62DE"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242865">
        <w:rPr>
          <w:rFonts w:ascii="Times New Roman" w:hAnsi="Times New Roman" w:cs="Times New Roman"/>
        </w:rPr>
        <w:t>1</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1B0EAB" w:rsidRDefault="001B0EAB" w:rsidP="00C7780A">
      <w:pPr>
        <w:jc w:val="center"/>
        <w:rPr>
          <w:rFonts w:ascii="Times New Roman" w:hAnsi="Times New Roman" w:cs="Times New Roman"/>
          <w:b/>
          <w:color w:val="000000" w:themeColor="text1"/>
        </w:rPr>
      </w:pPr>
    </w:p>
    <w:p w:rsidR="00F1615D" w:rsidRDefault="00F1615D" w:rsidP="00C7780A">
      <w:pPr>
        <w:jc w:val="center"/>
        <w:rPr>
          <w:rFonts w:ascii="Times New Roman" w:hAnsi="Times New Roman" w:cs="Times New Roman"/>
          <w:b/>
          <w:color w:val="000000" w:themeColor="text1"/>
        </w:rPr>
      </w:pPr>
    </w:p>
    <w:p w:rsidR="00F1615D" w:rsidRDefault="00F1615D" w:rsidP="00C7780A">
      <w:pPr>
        <w:jc w:val="center"/>
        <w:rPr>
          <w:rFonts w:ascii="Times New Roman" w:hAnsi="Times New Roman" w:cs="Times New Roman"/>
          <w:b/>
          <w:color w:val="000000" w:themeColor="text1"/>
        </w:rPr>
      </w:pPr>
    </w:p>
    <w:p w:rsidR="00C7780A" w:rsidRPr="00764556" w:rsidRDefault="000553AA" w:rsidP="00C7780A">
      <w:pPr>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166A3F" w:rsidRDefault="007A6463" w:rsidP="00C72A54">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7457"/>
      </w:tblGrid>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Наименование и количество объекта закупки</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Поставка почтовых ящиков:</w:t>
            </w:r>
          </w:p>
          <w:p w:rsidR="00641FB7" w:rsidRPr="00641FB7" w:rsidRDefault="00641FB7" w:rsidP="00641FB7">
            <w:pPr>
              <w:pStyle w:val="afb"/>
              <w:widowControl w:val="0"/>
              <w:numPr>
                <w:ilvl w:val="0"/>
                <w:numId w:val="35"/>
              </w:numPr>
              <w:autoSpaceDE w:val="0"/>
              <w:autoSpaceDN w:val="0"/>
              <w:adjustRightInd w:val="0"/>
              <w:spacing w:after="0"/>
              <w:rPr>
                <w:sz w:val="18"/>
                <w:szCs w:val="18"/>
              </w:rPr>
            </w:pPr>
            <w:r w:rsidRPr="00641FB7">
              <w:rPr>
                <w:sz w:val="18"/>
                <w:szCs w:val="18"/>
              </w:rPr>
              <w:t xml:space="preserve">4- </w:t>
            </w:r>
            <w:proofErr w:type="gramStart"/>
            <w:r w:rsidRPr="00641FB7">
              <w:rPr>
                <w:sz w:val="18"/>
                <w:szCs w:val="18"/>
              </w:rPr>
              <w:t>секционных</w:t>
            </w:r>
            <w:proofErr w:type="gramEnd"/>
            <w:r w:rsidRPr="00641FB7">
              <w:rPr>
                <w:sz w:val="18"/>
                <w:szCs w:val="18"/>
              </w:rPr>
              <w:t>, количество 29 шт.</w:t>
            </w:r>
          </w:p>
          <w:p w:rsidR="00641FB7" w:rsidRPr="00641FB7" w:rsidRDefault="00641FB7" w:rsidP="00641FB7">
            <w:pPr>
              <w:pStyle w:val="afb"/>
              <w:widowControl w:val="0"/>
              <w:numPr>
                <w:ilvl w:val="0"/>
                <w:numId w:val="35"/>
              </w:numPr>
              <w:autoSpaceDE w:val="0"/>
              <w:autoSpaceDN w:val="0"/>
              <w:adjustRightInd w:val="0"/>
              <w:spacing w:after="0"/>
              <w:rPr>
                <w:sz w:val="18"/>
                <w:szCs w:val="18"/>
              </w:rPr>
            </w:pPr>
            <w:r w:rsidRPr="00641FB7">
              <w:rPr>
                <w:sz w:val="18"/>
                <w:szCs w:val="18"/>
              </w:rPr>
              <w:t xml:space="preserve">3- </w:t>
            </w:r>
            <w:proofErr w:type="gramStart"/>
            <w:r w:rsidRPr="00641FB7">
              <w:rPr>
                <w:sz w:val="18"/>
                <w:szCs w:val="18"/>
              </w:rPr>
              <w:t>секционных</w:t>
            </w:r>
            <w:proofErr w:type="gramEnd"/>
            <w:r w:rsidRPr="00641FB7">
              <w:rPr>
                <w:sz w:val="18"/>
                <w:szCs w:val="18"/>
              </w:rPr>
              <w:t>, количество 9 шт.</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Начальная (максимальная) цена договора</w:t>
            </w:r>
          </w:p>
        </w:tc>
        <w:tc>
          <w:tcPr>
            <w:tcW w:w="7457" w:type="dxa"/>
          </w:tcPr>
          <w:p w:rsidR="00641FB7" w:rsidRPr="00641FB7" w:rsidRDefault="00641FB7" w:rsidP="004B482A">
            <w:pPr>
              <w:spacing w:after="0"/>
              <w:rPr>
                <w:rFonts w:ascii="Times New Roman" w:hAnsi="Times New Roman" w:cs="Times New Roman"/>
                <w:b/>
                <w:sz w:val="18"/>
                <w:szCs w:val="18"/>
              </w:rPr>
            </w:pPr>
            <w:r w:rsidRPr="00641FB7">
              <w:rPr>
                <w:rFonts w:ascii="Times New Roman" w:hAnsi="Times New Roman" w:cs="Times New Roman"/>
                <w:b/>
                <w:sz w:val="18"/>
                <w:szCs w:val="18"/>
              </w:rPr>
              <w:t>50887  руб. с НДС 20%.</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Цена контракта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Место поставки товара</w:t>
            </w:r>
          </w:p>
        </w:tc>
        <w:tc>
          <w:tcPr>
            <w:tcW w:w="7457" w:type="dxa"/>
          </w:tcPr>
          <w:p w:rsidR="00641FB7" w:rsidRPr="00641FB7" w:rsidRDefault="00641FB7" w:rsidP="004B482A">
            <w:pPr>
              <w:spacing w:after="0"/>
              <w:rPr>
                <w:rFonts w:ascii="Times New Roman" w:hAnsi="Times New Roman" w:cs="Times New Roman"/>
                <w:sz w:val="18"/>
                <w:szCs w:val="18"/>
              </w:rPr>
            </w:pPr>
            <w:proofErr w:type="spellStart"/>
            <w:r w:rsidRPr="00641FB7">
              <w:rPr>
                <w:rFonts w:ascii="Times New Roman" w:hAnsi="Times New Roman" w:cs="Times New Roman"/>
                <w:sz w:val="18"/>
                <w:szCs w:val="18"/>
              </w:rPr>
              <w:t>Респ</w:t>
            </w:r>
            <w:proofErr w:type="gramStart"/>
            <w:r w:rsidRPr="00641FB7">
              <w:rPr>
                <w:rFonts w:ascii="Times New Roman" w:hAnsi="Times New Roman" w:cs="Times New Roman"/>
                <w:sz w:val="18"/>
                <w:szCs w:val="18"/>
              </w:rPr>
              <w:t>.Б</w:t>
            </w:r>
            <w:proofErr w:type="gramEnd"/>
            <w:r w:rsidRPr="00641FB7">
              <w:rPr>
                <w:rFonts w:ascii="Times New Roman" w:hAnsi="Times New Roman" w:cs="Times New Roman"/>
                <w:sz w:val="18"/>
                <w:szCs w:val="18"/>
              </w:rPr>
              <w:t>ашкортостан</w:t>
            </w:r>
            <w:proofErr w:type="spellEnd"/>
            <w:r w:rsidRPr="00641FB7">
              <w:rPr>
                <w:rFonts w:ascii="Times New Roman" w:hAnsi="Times New Roman" w:cs="Times New Roman"/>
                <w:sz w:val="18"/>
                <w:szCs w:val="18"/>
              </w:rPr>
              <w:t xml:space="preserve">, г. Нефтекамск, </w:t>
            </w:r>
            <w:proofErr w:type="spellStart"/>
            <w:r w:rsidRPr="00641FB7">
              <w:rPr>
                <w:rFonts w:ascii="Times New Roman" w:hAnsi="Times New Roman" w:cs="Times New Roman"/>
                <w:sz w:val="18"/>
                <w:szCs w:val="18"/>
              </w:rPr>
              <w:t>ул.Высоковольтная</w:t>
            </w:r>
            <w:proofErr w:type="spellEnd"/>
            <w:r w:rsidRPr="00641FB7">
              <w:rPr>
                <w:rFonts w:ascii="Times New Roman" w:hAnsi="Times New Roman" w:cs="Times New Roman"/>
                <w:sz w:val="18"/>
                <w:szCs w:val="18"/>
              </w:rPr>
              <w:t>, 3</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Сроки (периоды) поставки товара</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С момента заключения Договора по 30.03. 2021г.</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 Назначение и цели использования товара</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Для нужд МУП «</w:t>
            </w:r>
            <w:proofErr w:type="spellStart"/>
            <w:r w:rsidRPr="00641FB7">
              <w:rPr>
                <w:rFonts w:ascii="Times New Roman" w:hAnsi="Times New Roman" w:cs="Times New Roman"/>
                <w:sz w:val="18"/>
                <w:szCs w:val="18"/>
              </w:rPr>
              <w:t>Нефтекамскстройзаказчик</w:t>
            </w:r>
            <w:proofErr w:type="spellEnd"/>
            <w:r w:rsidRPr="00641FB7">
              <w:rPr>
                <w:rFonts w:ascii="Times New Roman" w:hAnsi="Times New Roman" w:cs="Times New Roman"/>
                <w:sz w:val="18"/>
                <w:szCs w:val="18"/>
              </w:rPr>
              <w:t>» РБ, объекты: Жилые  дома №175 (1,2 Блоки)</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Требования к техническим характеристикам товара</w:t>
            </w:r>
          </w:p>
        </w:tc>
        <w:tc>
          <w:tcPr>
            <w:tcW w:w="7457" w:type="dxa"/>
          </w:tcPr>
          <w:p w:rsidR="00641FB7" w:rsidRPr="00641FB7" w:rsidRDefault="00641FB7" w:rsidP="004B482A">
            <w:pPr>
              <w:spacing w:after="0"/>
              <w:rPr>
                <w:rFonts w:ascii="Times New Roman" w:hAnsi="Times New Roman" w:cs="Times New Roman"/>
                <w:bCs/>
                <w:sz w:val="18"/>
                <w:szCs w:val="18"/>
              </w:rPr>
            </w:pPr>
            <w:r w:rsidRPr="00641FB7">
              <w:rPr>
                <w:rFonts w:ascii="Times New Roman" w:hAnsi="Times New Roman" w:cs="Times New Roman"/>
                <w:bCs/>
                <w:sz w:val="18"/>
                <w:szCs w:val="18"/>
              </w:rPr>
              <w:t>Ящик почтовый, многосекционный, предназначенный для установки в подъезде многоквартирного дома.</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bCs/>
                <w:sz w:val="18"/>
                <w:szCs w:val="18"/>
              </w:rPr>
              <w:t>Ящики должны быть в антивандальном исполнении.</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Материал: сталь толщиной не менее 0,7 мм.</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Загрузка корреспонденции: фронтальная.</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Расположение секций: вертикальное.</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Глубина ячейки: не менее 150мм (под формат А</w:t>
            </w:r>
            <w:proofErr w:type="gramStart"/>
            <w:r w:rsidRPr="00641FB7">
              <w:rPr>
                <w:rFonts w:ascii="Times New Roman" w:hAnsi="Times New Roman" w:cs="Times New Roman"/>
                <w:sz w:val="18"/>
                <w:szCs w:val="18"/>
              </w:rPr>
              <w:t>4</w:t>
            </w:r>
            <w:proofErr w:type="gramEnd"/>
            <w:r w:rsidRPr="00641FB7">
              <w:rPr>
                <w:rFonts w:ascii="Times New Roman" w:hAnsi="Times New Roman" w:cs="Times New Roman"/>
                <w:sz w:val="18"/>
                <w:szCs w:val="18"/>
              </w:rPr>
              <w:t>).</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Отделка:  полимерно-порошковая краска. Цвет: серый. </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Каждая квартирная секция почтового ящика должна иметь индивидуальный замок с двумя ключами.</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Ящики почтовые многосекционные должны поставляться в полном комплекте с креплениями к стене.</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Образцы необходимо согласовать с Заказчиком.</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Условия и порядок поставки товара</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Замена бракованного товара осуществляется за счет Поставщика. </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С доставкой до объекта.</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 Требования к качеству товара</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Качество поставляемого товара должно соответствовать характеристикам настоящего описания объекта закупки. </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Товар несоответствующий обязательным требованиям считается не поставленным.</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Требования к упаковке товара</w:t>
            </w:r>
          </w:p>
        </w:tc>
        <w:tc>
          <w:tcPr>
            <w:tcW w:w="7457" w:type="dxa"/>
          </w:tcPr>
          <w:p w:rsidR="00641FB7" w:rsidRPr="00641FB7" w:rsidRDefault="00641FB7" w:rsidP="004B482A">
            <w:pPr>
              <w:spacing w:after="0"/>
              <w:ind w:firstLine="284"/>
              <w:jc w:val="both"/>
              <w:rPr>
                <w:rFonts w:ascii="Times New Roman" w:eastAsia="Times New Roman" w:hAnsi="Times New Roman" w:cs="Times New Roman"/>
                <w:color w:val="000000"/>
                <w:sz w:val="18"/>
                <w:szCs w:val="18"/>
              </w:rPr>
            </w:pPr>
            <w:r w:rsidRPr="00641FB7">
              <w:rPr>
                <w:rFonts w:ascii="Times New Roman" w:eastAsia="Times New Roman" w:hAnsi="Times New Roman" w:cs="Times New Roman"/>
                <w:color w:val="000000"/>
                <w:sz w:val="18"/>
                <w:szCs w:val="18"/>
              </w:rPr>
              <w:t>1. Упаковка изделий должна обеспечивать их сохранность при хранении, погрузочно-разгрузочных работах и транспортировании.</w:t>
            </w:r>
          </w:p>
          <w:p w:rsidR="00641FB7" w:rsidRPr="00641FB7" w:rsidRDefault="00641FB7" w:rsidP="004B482A">
            <w:pPr>
              <w:spacing w:after="0"/>
              <w:ind w:firstLine="284"/>
              <w:jc w:val="both"/>
              <w:rPr>
                <w:rFonts w:ascii="Times New Roman" w:eastAsia="Times New Roman" w:hAnsi="Times New Roman" w:cs="Times New Roman"/>
                <w:color w:val="000000"/>
                <w:sz w:val="18"/>
                <w:szCs w:val="18"/>
              </w:rPr>
            </w:pPr>
            <w:r w:rsidRPr="00641FB7">
              <w:rPr>
                <w:rFonts w:ascii="Times New Roman" w:eastAsia="Times New Roman" w:hAnsi="Times New Roman" w:cs="Times New Roman"/>
                <w:color w:val="000000"/>
                <w:sz w:val="18"/>
                <w:szCs w:val="18"/>
              </w:rPr>
              <w:t>2. При транспортировании изделий должно быть обеспечено их предохранение от механических повреждений и воздействия атмосферных осадков.</w:t>
            </w:r>
          </w:p>
          <w:p w:rsidR="00641FB7" w:rsidRPr="00641FB7" w:rsidRDefault="00641FB7" w:rsidP="004B482A">
            <w:pPr>
              <w:spacing w:after="0"/>
              <w:ind w:firstLine="284"/>
              <w:jc w:val="both"/>
              <w:rPr>
                <w:rFonts w:ascii="Times New Roman" w:hAnsi="Times New Roman" w:cs="Times New Roman"/>
                <w:sz w:val="18"/>
                <w:szCs w:val="18"/>
              </w:rPr>
            </w:pPr>
            <w:r w:rsidRPr="00641FB7">
              <w:rPr>
                <w:rFonts w:ascii="Times New Roman" w:eastAsia="Times New Roman" w:hAnsi="Times New Roman" w:cs="Times New Roman"/>
                <w:color w:val="000000"/>
                <w:sz w:val="18"/>
                <w:szCs w:val="18"/>
              </w:rPr>
              <w:t>3.  При хранении и транспортировании изделий между изделиями устанавливать прокладки из эластичных материалов.</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Требования к отгрузке товара</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Поставщик должен доставить товар своим транспортом  за свой счет до указанного Заказчиком объекта. В случаях установленных законодательством Российской Федерации представить все документы на товар (сертификаты, санитарно-эпидемиологические заключения и иные документы), обязательные для данного вида товара, подтверждающие качество товара.</w:t>
            </w:r>
          </w:p>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Погрузка осуществляется Поставщиком за свой счет. Разгрузка осуществляется силами Заказчика</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 Требования к передаче технических и иных документов</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С товаром должны передаваться Заказчику: все необходимые сертификаты,  </w:t>
            </w:r>
            <w:proofErr w:type="spellStart"/>
            <w:r w:rsidRPr="00641FB7">
              <w:rPr>
                <w:rFonts w:ascii="Times New Roman" w:hAnsi="Times New Roman" w:cs="Times New Roman"/>
                <w:sz w:val="18"/>
                <w:szCs w:val="18"/>
              </w:rPr>
              <w:t>тех</w:t>
            </w:r>
            <w:proofErr w:type="gramStart"/>
            <w:r w:rsidRPr="00641FB7">
              <w:rPr>
                <w:rFonts w:ascii="Times New Roman" w:hAnsi="Times New Roman" w:cs="Times New Roman"/>
                <w:sz w:val="18"/>
                <w:szCs w:val="18"/>
              </w:rPr>
              <w:t>.п</w:t>
            </w:r>
            <w:proofErr w:type="gramEnd"/>
            <w:r w:rsidRPr="00641FB7">
              <w:rPr>
                <w:rFonts w:ascii="Times New Roman" w:hAnsi="Times New Roman" w:cs="Times New Roman"/>
                <w:sz w:val="18"/>
                <w:szCs w:val="18"/>
              </w:rPr>
              <w:t>аспорта</w:t>
            </w:r>
            <w:proofErr w:type="spellEnd"/>
            <w:r w:rsidRPr="00641FB7">
              <w:rPr>
                <w:rFonts w:ascii="Times New Roman" w:hAnsi="Times New Roman" w:cs="Times New Roman"/>
                <w:sz w:val="18"/>
                <w:szCs w:val="18"/>
              </w:rPr>
              <w:t xml:space="preserve"> на изделия, сопроводительные документы, бухгалтерские документы.</w:t>
            </w:r>
          </w:p>
        </w:tc>
      </w:tr>
      <w:tr w:rsidR="00641FB7" w:rsidRPr="00641FB7" w:rsidTr="00641FB7">
        <w:tc>
          <w:tcPr>
            <w:tcW w:w="3424"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 xml:space="preserve">Гарантийные требования </w:t>
            </w:r>
          </w:p>
        </w:tc>
        <w:tc>
          <w:tcPr>
            <w:tcW w:w="7457" w:type="dxa"/>
          </w:tcPr>
          <w:p w:rsidR="00641FB7" w:rsidRPr="00641FB7" w:rsidRDefault="00641FB7" w:rsidP="004B482A">
            <w:pPr>
              <w:spacing w:after="0"/>
              <w:rPr>
                <w:rFonts w:ascii="Times New Roman" w:hAnsi="Times New Roman" w:cs="Times New Roman"/>
                <w:sz w:val="18"/>
                <w:szCs w:val="18"/>
              </w:rPr>
            </w:pPr>
            <w:r w:rsidRPr="00641FB7">
              <w:rPr>
                <w:rFonts w:ascii="Times New Roman" w:hAnsi="Times New Roman" w:cs="Times New Roman"/>
                <w:sz w:val="18"/>
                <w:szCs w:val="18"/>
              </w:rPr>
              <w:t>Гарантийный срок на товар, поставляемый поставщиком, должна быть не менее гарантийных обязатель</w:t>
            </w:r>
            <w:proofErr w:type="gramStart"/>
            <w:r w:rsidRPr="00641FB7">
              <w:rPr>
                <w:rFonts w:ascii="Times New Roman" w:hAnsi="Times New Roman" w:cs="Times New Roman"/>
                <w:sz w:val="18"/>
                <w:szCs w:val="18"/>
              </w:rPr>
              <w:t>ств пр</w:t>
            </w:r>
            <w:proofErr w:type="gramEnd"/>
            <w:r w:rsidRPr="00641FB7">
              <w:rPr>
                <w:rFonts w:ascii="Times New Roman" w:hAnsi="Times New Roman" w:cs="Times New Roman"/>
                <w:sz w:val="18"/>
                <w:szCs w:val="18"/>
              </w:rPr>
              <w:t>оизводителя товара.</w:t>
            </w:r>
          </w:p>
        </w:tc>
      </w:tr>
    </w:tbl>
    <w:p w:rsidR="003C09F1" w:rsidRDefault="003C09F1" w:rsidP="00C72A54">
      <w:pPr>
        <w:spacing w:after="0"/>
        <w:jc w:val="center"/>
        <w:rPr>
          <w:rFonts w:ascii="Times New Roman" w:hAnsi="Times New Roman" w:cs="Times New Roman"/>
          <w:b/>
          <w:color w:val="000000" w:themeColor="text1"/>
          <w:sz w:val="18"/>
          <w:szCs w:val="18"/>
        </w:rPr>
      </w:pPr>
    </w:p>
    <w:p w:rsidR="006E0000" w:rsidRPr="00242865" w:rsidRDefault="00FA750B" w:rsidP="002D0556">
      <w:pPr>
        <w:spacing w:after="0"/>
        <w:jc w:val="both"/>
        <w:rPr>
          <w:rFonts w:asciiTheme="majorHAnsi" w:hAnsiTheme="majorHAnsi"/>
          <w:i/>
          <w:color w:val="000000"/>
          <w:sz w:val="16"/>
          <w:szCs w:val="16"/>
        </w:rPr>
      </w:pPr>
      <w:r w:rsidRPr="00764556">
        <w:rPr>
          <w:rFonts w:asciiTheme="majorHAnsi" w:hAnsiTheme="majorHAnsi"/>
          <w:i/>
          <w:color w:val="000000"/>
          <w:sz w:val="18"/>
          <w:szCs w:val="18"/>
        </w:rPr>
        <w:t>*</w:t>
      </w:r>
      <w:r w:rsidRPr="00242865">
        <w:rPr>
          <w:rFonts w:asciiTheme="majorHAnsi" w:hAnsiTheme="majorHAnsi"/>
          <w:i/>
          <w:color w:val="000000"/>
          <w:sz w:val="16"/>
          <w:szCs w:val="16"/>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854EE5" w:rsidRDefault="00854EE5" w:rsidP="002D0556">
      <w:pPr>
        <w:spacing w:after="0"/>
        <w:jc w:val="both"/>
        <w:rPr>
          <w:rFonts w:asciiTheme="majorHAnsi" w:hAnsiTheme="majorHAnsi"/>
          <w:i/>
          <w:color w:val="000000"/>
          <w:sz w:val="18"/>
          <w:szCs w:val="18"/>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BA6CE7" w:rsidRPr="00BE77F8" w:rsidRDefault="00BA6CE7" w:rsidP="00641FB7">
            <w:pPr>
              <w:pStyle w:val="tekstob"/>
              <w:spacing w:before="0" w:beforeAutospacing="0" w:after="0" w:afterAutospacing="0" w:line="360" w:lineRule="auto"/>
              <w:ind w:left="720"/>
              <w:jc w:val="center"/>
              <w:rPr>
                <w:b/>
                <w:bCs/>
                <w:color w:val="000000" w:themeColor="text1"/>
                <w:sz w:val="20"/>
                <w:szCs w:val="20"/>
              </w:rPr>
            </w:pPr>
            <w:r w:rsidRPr="00BE77F8">
              <w:rPr>
                <w:b/>
                <w:iCs/>
                <w:color w:val="000000" w:themeColor="text1"/>
                <w:sz w:val="20"/>
                <w:szCs w:val="20"/>
              </w:rPr>
              <w:t xml:space="preserve">Наименование </w:t>
            </w:r>
            <w:r w:rsidRPr="00BE77F8">
              <w:rPr>
                <w:b/>
                <w:color w:val="000000" w:themeColor="text1"/>
                <w:sz w:val="20"/>
                <w:szCs w:val="20"/>
              </w:rPr>
              <w:t xml:space="preserve">объекта </w:t>
            </w:r>
            <w:r w:rsidRPr="00884352">
              <w:rPr>
                <w:b/>
                <w:color w:val="000000" w:themeColor="text1"/>
                <w:sz w:val="20"/>
                <w:szCs w:val="20"/>
              </w:rPr>
              <w:t>закупки</w:t>
            </w:r>
            <w:r w:rsidR="009D35A9" w:rsidRPr="00884352">
              <w:rPr>
                <w:b/>
                <w:color w:val="000000" w:themeColor="text1"/>
                <w:sz w:val="20"/>
                <w:szCs w:val="20"/>
              </w:rPr>
              <w:t>:</w:t>
            </w:r>
            <w:r w:rsidR="00242865" w:rsidRPr="00884352">
              <w:rPr>
                <w:b/>
                <w:color w:val="000000" w:themeColor="text1"/>
                <w:sz w:val="20"/>
                <w:szCs w:val="20"/>
              </w:rPr>
              <w:t xml:space="preserve"> </w:t>
            </w:r>
            <w:r w:rsidR="00242865" w:rsidRPr="00B87E56">
              <w:rPr>
                <w:b/>
                <w:sz w:val="20"/>
                <w:szCs w:val="20"/>
              </w:rPr>
              <w:t xml:space="preserve">Поставка </w:t>
            </w:r>
            <w:r w:rsidR="00641FB7">
              <w:rPr>
                <w:b/>
                <w:sz w:val="20"/>
                <w:szCs w:val="20"/>
              </w:rPr>
              <w:t>почтовых ящиков</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Муниципальное унитарное предприятие «</w:t>
            </w:r>
            <w:proofErr w:type="spellStart"/>
            <w:r w:rsidR="000C72D8" w:rsidRPr="00764556">
              <w:rPr>
                <w:color w:val="000000" w:themeColor="text1"/>
                <w:sz w:val="18"/>
                <w:szCs w:val="18"/>
              </w:rPr>
              <w:t>Нефтекамскстройзаказчик</w:t>
            </w:r>
            <w:proofErr w:type="spellEnd"/>
            <w:r w:rsidR="000C72D8" w:rsidRPr="00764556">
              <w:rPr>
                <w:color w:val="000000" w:themeColor="text1"/>
                <w:sz w:val="18"/>
                <w:szCs w:val="18"/>
              </w:rPr>
              <w:t xml:space="preserve">»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lastRenderedPageBreak/>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proofErr w:type="spellStart"/>
              <w:r w:rsidR="00046348" w:rsidRPr="00764556">
                <w:rPr>
                  <w:rStyle w:val="a3"/>
                  <w:sz w:val="18"/>
                  <w:szCs w:val="18"/>
                  <w:lang w:val="en-US"/>
                </w:rPr>
                <w:t>ru</w:t>
              </w:r>
              <w:proofErr w:type="spellEnd"/>
            </w:hyperlink>
          </w:p>
          <w:p w:rsidR="000C38CD" w:rsidRPr="00F21B14" w:rsidRDefault="00765AC5" w:rsidP="00FD7460">
            <w:pPr>
              <w:spacing w:after="0"/>
              <w:rPr>
                <w:rFonts w:ascii="Times New Roman" w:hAnsi="Times New Roman" w:cs="Times New Roman"/>
                <w:b/>
                <w:snapToGrid w:val="0"/>
                <w:color w:val="000000"/>
                <w:sz w:val="18"/>
                <w:szCs w:val="18"/>
              </w:rPr>
            </w:pPr>
            <w:r w:rsidRPr="00764556">
              <w:rPr>
                <w:rFonts w:ascii="Times New Roman" w:hAnsi="Times New Roman" w:cs="Times New Roman"/>
                <w:color w:val="000000" w:themeColor="text1"/>
                <w:sz w:val="18"/>
                <w:szCs w:val="18"/>
              </w:rPr>
              <w:t>Ответственное должностное лицо заказчика:</w:t>
            </w:r>
            <w:r w:rsidR="0051160A" w:rsidRPr="00764556">
              <w:rPr>
                <w:rFonts w:ascii="Times New Roman" w:hAnsi="Times New Roman" w:cs="Times New Roman"/>
                <w:color w:val="000000" w:themeColor="text1"/>
                <w:sz w:val="18"/>
                <w:szCs w:val="18"/>
              </w:rPr>
              <w:t xml:space="preserve"> </w:t>
            </w:r>
            <w:proofErr w:type="spellStart"/>
            <w:r w:rsidR="00790F9E">
              <w:rPr>
                <w:rFonts w:ascii="Times New Roman" w:hAnsi="Times New Roman" w:cs="Times New Roman"/>
                <w:b/>
                <w:color w:val="000000" w:themeColor="text1"/>
                <w:sz w:val="18"/>
                <w:szCs w:val="18"/>
              </w:rPr>
              <w:t>Гайнитдинов</w:t>
            </w:r>
            <w:proofErr w:type="spellEnd"/>
            <w:r w:rsidR="00790F9E">
              <w:rPr>
                <w:rFonts w:ascii="Times New Roman" w:hAnsi="Times New Roman" w:cs="Times New Roman"/>
                <w:b/>
                <w:color w:val="000000" w:themeColor="text1"/>
                <w:sz w:val="18"/>
                <w:szCs w:val="18"/>
              </w:rPr>
              <w:t xml:space="preserve"> Андрей Кузьмич</w:t>
            </w:r>
            <w:r w:rsidR="00D422DA">
              <w:rPr>
                <w:rFonts w:ascii="Times New Roman" w:hAnsi="Times New Roman" w:cs="Times New Roman"/>
                <w:b/>
                <w:color w:val="000000" w:themeColor="text1"/>
                <w:sz w:val="18"/>
                <w:szCs w:val="18"/>
              </w:rPr>
              <w:t>,</w:t>
            </w:r>
            <w:r w:rsidR="000C38CD" w:rsidRPr="00F21B14">
              <w:rPr>
                <w:rFonts w:ascii="Times New Roman" w:hAnsi="Times New Roman" w:cs="Times New Roman"/>
                <w:b/>
                <w:color w:val="000000" w:themeColor="text1"/>
                <w:sz w:val="18"/>
                <w:szCs w:val="18"/>
              </w:rPr>
              <w:t xml:space="preserve"> </w:t>
            </w:r>
            <w:r w:rsidR="00482C5F">
              <w:rPr>
                <w:rFonts w:ascii="Times New Roman" w:hAnsi="Times New Roman" w:cs="Times New Roman"/>
                <w:b/>
                <w:color w:val="000000" w:themeColor="text1"/>
                <w:sz w:val="18"/>
                <w:szCs w:val="18"/>
              </w:rPr>
              <w:t xml:space="preserve"> </w:t>
            </w:r>
            <w:r w:rsidR="000C38CD" w:rsidRPr="00F21B14">
              <w:rPr>
                <w:rFonts w:ascii="Times New Roman" w:hAnsi="Times New Roman" w:cs="Times New Roman"/>
                <w:b/>
                <w:color w:val="000000" w:themeColor="text1"/>
                <w:sz w:val="18"/>
                <w:szCs w:val="18"/>
              </w:rPr>
              <w:t xml:space="preserve">номер контактного телефона: +7 </w:t>
            </w:r>
            <w:r w:rsidR="000C38CD" w:rsidRPr="00F21B14">
              <w:rPr>
                <w:rFonts w:ascii="Times New Roman" w:hAnsi="Times New Roman" w:cs="Times New Roman"/>
                <w:b/>
                <w:snapToGrid w:val="0"/>
                <w:color w:val="000000"/>
                <w:sz w:val="18"/>
                <w:szCs w:val="18"/>
              </w:rPr>
              <w:t>(34783) 5-</w:t>
            </w:r>
            <w:r w:rsidR="002F2222" w:rsidRPr="00F21B14">
              <w:rPr>
                <w:rFonts w:ascii="Times New Roman" w:hAnsi="Times New Roman" w:cs="Times New Roman"/>
                <w:b/>
                <w:snapToGrid w:val="0"/>
                <w:color w:val="000000"/>
                <w:sz w:val="18"/>
                <w:szCs w:val="18"/>
              </w:rPr>
              <w:t>73</w:t>
            </w:r>
            <w:r w:rsidR="000C38CD" w:rsidRPr="00F21B14">
              <w:rPr>
                <w:rFonts w:ascii="Times New Roman" w:hAnsi="Times New Roman" w:cs="Times New Roman"/>
                <w:b/>
                <w:snapToGrid w:val="0"/>
                <w:color w:val="000000"/>
                <w:sz w:val="18"/>
                <w:szCs w:val="18"/>
              </w:rPr>
              <w:t>-</w:t>
            </w:r>
            <w:r w:rsidR="002F2222" w:rsidRPr="00F21B14">
              <w:rPr>
                <w:rFonts w:ascii="Times New Roman" w:hAnsi="Times New Roman" w:cs="Times New Roman"/>
                <w:b/>
                <w:snapToGrid w:val="0"/>
                <w:color w:val="000000"/>
                <w:sz w:val="18"/>
                <w:szCs w:val="18"/>
              </w:rPr>
              <w:t>64</w:t>
            </w:r>
            <w:r w:rsidR="000C38CD" w:rsidRPr="00F21B14">
              <w:rPr>
                <w:rFonts w:ascii="Times New Roman" w:hAnsi="Times New Roman" w:cs="Times New Roman"/>
                <w:b/>
                <w:snapToGrid w:val="0"/>
                <w:color w:val="000000"/>
                <w:sz w:val="18"/>
                <w:szCs w:val="18"/>
              </w:rPr>
              <w:t>,</w:t>
            </w:r>
          </w:p>
          <w:p w:rsidR="00D160D6" w:rsidRPr="00764556" w:rsidRDefault="00050E6B" w:rsidP="00FD7460">
            <w:pPr>
              <w:spacing w:after="0"/>
              <w:rPr>
                <w:rFonts w:ascii="Times New Roman" w:hAnsi="Times New Roman" w:cs="Times New Roman"/>
                <w:b/>
                <w:color w:val="000000" w:themeColor="text1"/>
                <w:sz w:val="18"/>
                <w:szCs w:val="18"/>
                <w:vertAlign w:val="superscript"/>
              </w:rPr>
            </w:pPr>
            <w:proofErr w:type="spellStart"/>
            <w:r w:rsidRPr="00764556">
              <w:rPr>
                <w:rFonts w:ascii="Times New Roman" w:hAnsi="Times New Roman" w:cs="Times New Roman"/>
                <w:snapToGrid w:val="0"/>
                <w:color w:val="000000"/>
                <w:sz w:val="18"/>
                <w:szCs w:val="18"/>
              </w:rPr>
              <w:t>Синковер</w:t>
            </w:r>
            <w:proofErr w:type="spellEnd"/>
            <w:r w:rsidRPr="00764556">
              <w:rPr>
                <w:rFonts w:ascii="Times New Roman" w:hAnsi="Times New Roman" w:cs="Times New Roman"/>
                <w:snapToGrid w:val="0"/>
                <w:color w:val="000000"/>
                <w:sz w:val="18"/>
                <w:szCs w:val="18"/>
              </w:rPr>
              <w:t xml:space="preserve"> Елена Юрьевна, </w:t>
            </w:r>
            <w:r w:rsidRPr="00764556">
              <w:rPr>
                <w:rFonts w:ascii="Times New Roman" w:hAnsi="Times New Roman" w:cs="Times New Roman"/>
                <w:color w:val="000000" w:themeColor="text1"/>
                <w:sz w:val="18"/>
                <w:szCs w:val="18"/>
              </w:rPr>
              <w:t xml:space="preserve">номер контактного телефона: +7 </w:t>
            </w:r>
            <w:r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5E6360"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C7780A" w:rsidP="00845F4C">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764556" w:rsidRDefault="00641FB7" w:rsidP="003519C9">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50887 </w:t>
            </w:r>
            <w:proofErr w:type="spellStart"/>
            <w:r w:rsidR="00A908D2" w:rsidRPr="00A908D2">
              <w:rPr>
                <w:rFonts w:ascii="Times New Roman" w:hAnsi="Times New Roman" w:cs="Times New Roman"/>
                <w:b/>
                <w:color w:val="000000" w:themeColor="text1"/>
                <w:sz w:val="18"/>
                <w:szCs w:val="18"/>
              </w:rPr>
              <w:t>руб</w:t>
            </w:r>
            <w:proofErr w:type="spellEnd"/>
            <w:r w:rsidR="00A908D2" w:rsidRPr="00A908D2">
              <w:rPr>
                <w:rFonts w:ascii="Times New Roman" w:hAnsi="Times New Roman" w:cs="Times New Roman"/>
                <w:b/>
                <w:color w:val="000000" w:themeColor="text1"/>
                <w:sz w:val="18"/>
                <w:szCs w:val="18"/>
              </w:rPr>
              <w:t xml:space="preserve"> 00 коп, в </w:t>
            </w:r>
            <w:proofErr w:type="spellStart"/>
            <w:r w:rsidR="00A908D2" w:rsidRPr="00A908D2">
              <w:rPr>
                <w:rFonts w:ascii="Times New Roman" w:hAnsi="Times New Roman" w:cs="Times New Roman"/>
                <w:b/>
                <w:color w:val="000000" w:themeColor="text1"/>
                <w:sz w:val="18"/>
                <w:szCs w:val="18"/>
              </w:rPr>
              <w:t>т.ч</w:t>
            </w:r>
            <w:proofErr w:type="spellEnd"/>
            <w:r w:rsidR="00A908D2" w:rsidRPr="00A908D2">
              <w:rPr>
                <w:rFonts w:ascii="Times New Roman" w:hAnsi="Times New Roman" w:cs="Times New Roman"/>
                <w:b/>
                <w:color w:val="000000" w:themeColor="text1"/>
                <w:sz w:val="18"/>
                <w:szCs w:val="18"/>
              </w:rPr>
              <w:t>.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w:t>
            </w:r>
            <w:proofErr w:type="spellStart"/>
            <w:r w:rsidR="00046348" w:rsidRPr="00764556">
              <w:rPr>
                <w:rFonts w:ascii="Times New Roman" w:hAnsi="Times New Roman" w:cs="Times New Roman"/>
                <w:sz w:val="18"/>
                <w:szCs w:val="18"/>
              </w:rPr>
              <w:t>Нефтекамскстройзаказчик</w:t>
            </w:r>
            <w:proofErr w:type="spellEnd"/>
            <w:r w:rsidR="00046348" w:rsidRPr="00764556">
              <w:rPr>
                <w:rFonts w:ascii="Times New Roman" w:hAnsi="Times New Roman" w:cs="Times New Roman"/>
                <w:sz w:val="18"/>
                <w:szCs w:val="18"/>
              </w:rPr>
              <w:t>»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F108C2" w:rsidP="00845F4C">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w:t>
            </w:r>
            <w:r w:rsidR="00845F4C" w:rsidRPr="00764556">
              <w:rPr>
                <w:rFonts w:ascii="Times New Roman" w:hAnsi="Times New Roman" w:cs="Times New Roman"/>
                <w:sz w:val="18"/>
                <w:szCs w:val="18"/>
              </w:rPr>
              <w:t>договора</w:t>
            </w:r>
            <w:r w:rsidRPr="00764556">
              <w:rPr>
                <w:rFonts w:ascii="Times New Roman" w:hAnsi="Times New Roman" w:cs="Times New Roman"/>
                <w:sz w:val="18"/>
                <w:szCs w:val="18"/>
              </w:rPr>
              <w:t xml:space="preserve">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4"/>
          </w:tcPr>
          <w:p w:rsidR="00120F21" w:rsidRPr="00A908D2" w:rsidRDefault="00242865" w:rsidP="00242865">
            <w:pPr>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Не требуется</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C66ED2" w:rsidRPr="00A908D2" w:rsidRDefault="00641FB7" w:rsidP="00D37EB2">
            <w:pPr>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Не требуется</w:t>
            </w:r>
            <w:bookmarkStart w:id="0" w:name="_GoBack"/>
            <w:bookmarkEnd w:id="0"/>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764556" w:rsidRDefault="00C66ED2" w:rsidP="00F71B08">
            <w:pPr>
              <w:spacing w:after="0"/>
              <w:jc w:val="both"/>
              <w:rPr>
                <w:rFonts w:ascii="Times New Roman" w:hAnsi="Times New Roman" w:cs="Times New Roman"/>
                <w:color w:val="000000" w:themeColor="text1"/>
                <w:sz w:val="18"/>
                <w:szCs w:val="18"/>
              </w:rPr>
            </w:pPr>
          </w:p>
          <w:p w:rsidR="00C66ED2" w:rsidRPr="00764556"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764556" w:rsidRDefault="00091A8D"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764556">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9C39FD" w:rsidRPr="00764556" w:rsidRDefault="009C39FD"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764556" w:rsidRDefault="009C39FD" w:rsidP="009C39FD">
            <w:pPr>
              <w:spacing w:before="100" w:after="0"/>
              <w:ind w:left="928"/>
              <w:rPr>
                <w:rFonts w:ascii="Times New Roman" w:hAnsi="Times New Roman" w:cs="Times New Roman"/>
                <w:b/>
                <w:sz w:val="18"/>
                <w:szCs w:val="18"/>
              </w:rPr>
            </w:pPr>
          </w:p>
          <w:p w:rsidR="009C39FD" w:rsidRPr="00764556"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Возможность </w:t>
            </w:r>
            <w:r w:rsidR="00AF3C7F" w:rsidRPr="00764556">
              <w:rPr>
                <w:rFonts w:ascii="Times New Roman" w:hAnsi="Times New Roman" w:cs="Times New Roman"/>
                <w:color w:val="000000" w:themeColor="text1"/>
                <w:sz w:val="18"/>
                <w:szCs w:val="18"/>
              </w:rPr>
              <w:t xml:space="preserve">заказчика изменить условия </w:t>
            </w:r>
            <w:r w:rsidR="009C39FD" w:rsidRPr="00764556">
              <w:rPr>
                <w:rFonts w:ascii="Times New Roman" w:hAnsi="Times New Roman" w:cs="Times New Roman"/>
                <w:color w:val="000000" w:themeColor="text1"/>
                <w:sz w:val="18"/>
                <w:szCs w:val="18"/>
              </w:rPr>
              <w:t>договора</w:t>
            </w:r>
          </w:p>
        </w:tc>
        <w:tc>
          <w:tcPr>
            <w:tcW w:w="7143" w:type="dxa"/>
            <w:gridSpan w:val="4"/>
          </w:tcPr>
          <w:p w:rsidR="006844BE" w:rsidRPr="006E509B" w:rsidRDefault="006844BE"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6844BE" w:rsidRPr="006E509B" w:rsidRDefault="006844BE"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764556" w:rsidRDefault="00A2513B"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При заключении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 </w:t>
            </w:r>
            <w:r w:rsidRPr="00764556">
              <w:rPr>
                <w:rFonts w:ascii="Times New Roman" w:hAnsi="Times New Roman" w:cs="Times New Roman"/>
                <w:bCs/>
                <w:color w:val="000000" w:themeColor="text1"/>
                <w:sz w:val="18"/>
                <w:szCs w:val="18"/>
              </w:rPr>
              <w:lastRenderedPageBreak/>
              <w:t xml:space="preserve">вправе увеличить количество поставляемого товара на сумму, не превышающую разницы между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AF3C7F" w:rsidRPr="00764556" w:rsidRDefault="00AF3C7F"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764556" w:rsidRDefault="00AF3C7F"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764556" w:rsidRDefault="009C39FD"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764556"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7"/>
          </w:tcPr>
          <w:p w:rsidR="00BA6CE7" w:rsidRPr="00764556" w:rsidRDefault="00C51BE8"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Учреждения</w:t>
            </w:r>
            <w:r w:rsidR="00FD51D8" w:rsidRPr="00764556">
              <w:rPr>
                <w:rFonts w:ascii="Times New Roman" w:hAnsi="Times New Roman" w:cs="Times New Roman"/>
                <w:color w:val="000000" w:themeColor="text1"/>
                <w:sz w:val="18"/>
                <w:szCs w:val="18"/>
              </w:rPr>
              <w:t xml:space="preserve">м и </w:t>
            </w:r>
            <w:r w:rsidRPr="00764556">
              <w:rPr>
                <w:rFonts w:ascii="Times New Roman" w:hAnsi="Times New Roman" w:cs="Times New Roman"/>
                <w:color w:val="000000" w:themeColor="text1"/>
                <w:sz w:val="18"/>
                <w:szCs w:val="18"/>
              </w:rPr>
              <w:t>предприятия</w:t>
            </w:r>
            <w:r w:rsidR="00FD51D8" w:rsidRPr="00764556">
              <w:rPr>
                <w:rFonts w:ascii="Times New Roman" w:hAnsi="Times New Roman" w:cs="Times New Roman"/>
                <w:color w:val="000000" w:themeColor="text1"/>
                <w:sz w:val="18"/>
                <w:szCs w:val="18"/>
              </w:rPr>
              <w:t>м</w:t>
            </w:r>
            <w:r w:rsidRPr="00764556">
              <w:rPr>
                <w:rFonts w:ascii="Times New Roman" w:hAnsi="Times New Roman" w:cs="Times New Roman"/>
                <w:color w:val="000000" w:themeColor="text1"/>
                <w:sz w:val="18"/>
                <w:szCs w:val="18"/>
              </w:rPr>
              <w:t xml:space="preserve"> уголовно-исполнительной системы </w:t>
            </w:r>
          </w:p>
          <w:p w:rsidR="00BA6CE7" w:rsidRPr="00764556" w:rsidRDefault="00C51BE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764556" w:rsidRDefault="00C51BE8"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764556" w:rsidRDefault="00FD51D8" w:rsidP="00F71B08">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Организациям инвалидов</w:t>
            </w:r>
            <w:r w:rsidR="00BA6CE7" w:rsidRPr="00764556">
              <w:rPr>
                <w:rFonts w:ascii="Times New Roman" w:hAnsi="Times New Roman" w:cs="Times New Roman"/>
                <w:color w:val="000000" w:themeColor="text1"/>
                <w:sz w:val="18"/>
                <w:szCs w:val="18"/>
              </w:rPr>
              <w:t xml:space="preserve"> (предоставляются </w:t>
            </w:r>
            <w:r w:rsidR="00BA6CE7" w:rsidRPr="00764556">
              <w:rPr>
                <w:rFonts w:ascii="Times New Roman" w:hAnsi="Times New Roman" w:cs="Times New Roman"/>
                <w:iCs/>
                <w:color w:val="000000" w:themeColor="text1"/>
                <w:sz w:val="18"/>
                <w:szCs w:val="18"/>
              </w:rPr>
              <w:t>при условии соответствия статье 29 Федерального закона</w:t>
            </w:r>
            <w:r w:rsidR="00BA6CE7" w:rsidRPr="00764556">
              <w:rPr>
                <w:rFonts w:ascii="Times New Roman" w:hAnsi="Times New Roman" w:cs="Times New Roman"/>
                <w:color w:val="000000" w:themeColor="text1"/>
                <w:sz w:val="18"/>
                <w:szCs w:val="18"/>
              </w:rPr>
              <w:t>)</w:t>
            </w:r>
            <w:r w:rsidR="00A908D2">
              <w:rPr>
                <w:rFonts w:ascii="Times New Roman" w:hAnsi="Times New Roman" w:cs="Times New Roman"/>
                <w:color w:val="000000" w:themeColor="text1"/>
                <w:sz w:val="18"/>
                <w:szCs w:val="18"/>
              </w:rPr>
              <w:t xml:space="preserve"> </w:t>
            </w:r>
            <w:r w:rsidRPr="00764556">
              <w:rPr>
                <w:rFonts w:ascii="Times New Roman" w:hAnsi="Times New Roman" w:cs="Times New Roman"/>
                <w:color w:val="000000" w:themeColor="text1"/>
                <w:sz w:val="18"/>
                <w:szCs w:val="18"/>
              </w:rPr>
              <w:t>Организациям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w:t>
            </w:r>
            <w:proofErr w:type="gramEnd"/>
            <w:r w:rsidRPr="00764556">
              <w:rPr>
                <w:rFonts w:ascii="Times New Roman" w:hAnsi="Times New Roman" w:cs="Times New Roman"/>
                <w:color w:val="000000" w:themeColor="text1"/>
                <w:sz w:val="18"/>
                <w:szCs w:val="18"/>
              </w:rPr>
              <w:t>) в отношении предлагаемой ими цены контракта».</w:t>
            </w:r>
          </w:p>
        </w:tc>
        <w:tc>
          <w:tcPr>
            <w:tcW w:w="2356" w:type="dxa"/>
            <w:gridSpan w:val="2"/>
          </w:tcPr>
          <w:p w:rsidR="00BA6CE7" w:rsidRPr="00764556" w:rsidRDefault="00C51BE8"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764556" w:rsidRDefault="0080565A"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80565A" w:rsidRPr="00764556" w:rsidRDefault="0080565A"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764556">
              <w:rPr>
                <w:rFonts w:ascii="Times New Roman" w:hAnsi="Times New Roman" w:cs="Times New Roman"/>
                <w:color w:val="000000" w:themeColor="text1"/>
                <w:sz w:val="18"/>
                <w:szCs w:val="18"/>
              </w:rPr>
              <w:t>м</w:t>
            </w:r>
            <w:r w:rsidRPr="00764556">
              <w:rPr>
                <w:rFonts w:ascii="Times New Roman" w:hAnsi="Times New Roman" w:cs="Times New Roman"/>
                <w:iCs/>
                <w:color w:val="000000" w:themeColor="text1"/>
                <w:sz w:val="18"/>
                <w:szCs w:val="18"/>
              </w:rPr>
              <w:t>(</w:t>
            </w:r>
            <w:proofErr w:type="gramEnd"/>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764556" w:rsidRDefault="0080565A" w:rsidP="000A26DD">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764556" w:rsidRDefault="0080565A" w:rsidP="001B0E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w:t>
            </w:r>
            <w:r w:rsidR="0062698A">
              <w:rPr>
                <w:rFonts w:ascii="Times New Roman" w:hAnsi="Times New Roman" w:cs="Times New Roman"/>
                <w:color w:val="000000" w:themeColor="text1"/>
                <w:sz w:val="18"/>
                <w:szCs w:val="18"/>
              </w:rPr>
              <w:t xml:space="preserve">НЕ </w:t>
            </w:r>
            <w:r w:rsidRPr="00764556">
              <w:rPr>
                <w:rFonts w:ascii="Times New Roman" w:hAnsi="Times New Roman" w:cs="Times New Roman"/>
                <w:color w:val="000000" w:themeColor="text1"/>
                <w:sz w:val="18"/>
                <w:szCs w:val="18"/>
              </w:rPr>
              <w:t xml:space="preserve">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764556" w:rsidRDefault="00BA6CE7"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006C6EFD"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w:t>
            </w:r>
            <w:r w:rsidR="00C51BE8"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764556">
              <w:rPr>
                <w:rFonts w:ascii="Times New Roman" w:hAnsi="Times New Roman" w:cs="Times New Roman"/>
                <w:bCs/>
                <w:color w:val="000000" w:themeColor="text1"/>
                <w:sz w:val="18"/>
                <w:szCs w:val="18"/>
              </w:rPr>
              <w:t>договор</w:t>
            </w:r>
            <w:r w:rsidR="00C51BE8"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764556" w:rsidRDefault="00C51BE8"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764556">
              <w:rPr>
                <w:rFonts w:ascii="Times New Roman" w:hAnsi="Times New Roman" w:cs="Times New Roman"/>
                <w:color w:val="000000" w:themeColor="text1"/>
                <w:sz w:val="18"/>
                <w:szCs w:val="18"/>
              </w:rPr>
              <w:t xml:space="preserve"> Объем привлечения</w:t>
            </w:r>
            <w:r w:rsidR="000E2554">
              <w:rPr>
                <w:rFonts w:ascii="Times New Roman" w:hAnsi="Times New Roman" w:cs="Times New Roman"/>
                <w:color w:val="000000" w:themeColor="text1"/>
                <w:sz w:val="18"/>
                <w:szCs w:val="18"/>
              </w:rPr>
              <w:t xml:space="preserve"> </w:t>
            </w:r>
            <w:r w:rsidR="00477839" w:rsidRPr="00764556">
              <w:rPr>
                <w:rFonts w:ascii="Times New Roman" w:hAnsi="Times New Roman" w:cs="Times New Roman"/>
                <w:color w:val="000000" w:themeColor="text1"/>
                <w:sz w:val="18"/>
                <w:szCs w:val="18"/>
              </w:rPr>
              <w:t xml:space="preserve">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w:t>
            </w:r>
            <w:r w:rsidR="00477839" w:rsidRPr="00764556">
              <w:rPr>
                <w:rFonts w:ascii="Times New Roman" w:hAnsi="Times New Roman" w:cs="Times New Roman"/>
                <w:color w:val="000000" w:themeColor="text1"/>
                <w:sz w:val="18"/>
                <w:szCs w:val="18"/>
              </w:rPr>
              <w:lastRenderedPageBreak/>
              <w:t>Документации об электронном аукционе.</w:t>
            </w:r>
          </w:p>
        </w:tc>
        <w:tc>
          <w:tcPr>
            <w:tcW w:w="2356" w:type="dxa"/>
            <w:gridSpan w:val="2"/>
          </w:tcPr>
          <w:p w:rsidR="00BA6CE7" w:rsidRPr="00764556" w:rsidRDefault="00C51BE8"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 xml:space="preserve">НЕ </w:t>
            </w:r>
            <w:r w:rsidR="00096293" w:rsidRPr="00764556">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16.5</w:t>
            </w:r>
          </w:p>
        </w:tc>
        <w:tc>
          <w:tcPr>
            <w:tcW w:w="7371" w:type="dxa"/>
            <w:gridSpan w:val="5"/>
          </w:tcPr>
          <w:p w:rsidR="00C12A4B" w:rsidRPr="00764556" w:rsidRDefault="00C12A4B"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w:t>
            </w:r>
            <w:r w:rsidR="00C51BE8" w:rsidRPr="00764556">
              <w:rPr>
                <w:rFonts w:ascii="Times New Roman" w:hAnsi="Times New Roman" w:cs="Times New Roman"/>
                <w:color w:val="000000" w:themeColor="text1"/>
                <w:sz w:val="18"/>
                <w:szCs w:val="18"/>
              </w:rPr>
              <w:t>В</w:t>
            </w:r>
            <w:proofErr w:type="gramEnd"/>
            <w:r w:rsidR="00C51BE8"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764556" w:rsidRDefault="00080B40"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765AC5" w:rsidRPr="00764556" w:rsidTr="002F2222">
        <w:tc>
          <w:tcPr>
            <w:tcW w:w="852" w:type="dxa"/>
          </w:tcPr>
          <w:p w:rsidR="00765DA2"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DB7712" w:rsidRPr="00764556" w:rsidRDefault="00DB7712"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765DA2" w:rsidRPr="00764556"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9D7BEC" w:rsidRPr="00764556" w:rsidRDefault="009D7BE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w:t>
            </w:r>
            <w:r w:rsidR="002E5F8B" w:rsidRPr="00764556">
              <w:rPr>
                <w:rFonts w:ascii="Times New Roman" w:hAnsi="Times New Roman" w:cs="Times New Roman"/>
                <w:bCs/>
                <w:color w:val="000000" w:themeColor="text1"/>
                <w:sz w:val="18"/>
                <w:szCs w:val="18"/>
              </w:rPr>
              <w:t xml:space="preserve"> закупки</w:t>
            </w:r>
          </w:p>
        </w:tc>
        <w:tc>
          <w:tcPr>
            <w:tcW w:w="8026" w:type="dxa"/>
            <w:gridSpan w:val="5"/>
          </w:tcPr>
          <w:p w:rsidR="005C69E6" w:rsidRPr="00764556"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764556" w:rsidRDefault="006D1CAB"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764556" w:rsidRDefault="006D1CAB"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D1CAB" w:rsidRPr="00764556" w:rsidRDefault="006D1CAB" w:rsidP="006D1CAB">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764556" w:rsidRDefault="006D1CAB" w:rsidP="006D1CAB">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764556" w:rsidRDefault="006D1CAB"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6F3098" w:rsidRPr="00764556" w:rsidRDefault="005C69E6"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C91F3B" w:rsidRPr="00764556" w:rsidRDefault="00C91F3B"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w:t>
            </w:r>
            <w:r w:rsidR="005078F9" w:rsidRPr="00764556">
              <w:rPr>
                <w:rFonts w:ascii="Times New Roman" w:hAnsi="Times New Roman" w:cs="Times New Roman"/>
                <w:b/>
                <w:bCs/>
                <w:color w:val="000000" w:themeColor="text1"/>
                <w:sz w:val="18"/>
                <w:szCs w:val="18"/>
              </w:rPr>
              <w:t xml:space="preserve">1- </w:t>
            </w:r>
            <w:proofErr w:type="gramStart"/>
            <w:r w:rsidR="005078F9" w:rsidRPr="00764556">
              <w:rPr>
                <w:rFonts w:ascii="Times New Roman" w:hAnsi="Times New Roman" w:cs="Times New Roman"/>
                <w:b/>
                <w:bCs/>
                <w:color w:val="000000" w:themeColor="text1"/>
                <w:sz w:val="18"/>
                <w:szCs w:val="18"/>
              </w:rPr>
              <w:t>ой</w:t>
            </w:r>
            <w:proofErr w:type="gramEnd"/>
            <w:r w:rsidR="005078F9" w:rsidRPr="00764556">
              <w:rPr>
                <w:rFonts w:ascii="Times New Roman" w:hAnsi="Times New Roman" w:cs="Times New Roman"/>
                <w:b/>
                <w:bCs/>
                <w:color w:val="000000" w:themeColor="text1"/>
                <w:sz w:val="18"/>
                <w:szCs w:val="18"/>
              </w:rPr>
              <w:t xml:space="preserve"> части </w:t>
            </w:r>
            <w:r w:rsidRPr="00764556">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764556" w:rsidRDefault="002F2222" w:rsidP="002F2222">
            <w:pPr>
              <w:numPr>
                <w:ilvl w:val="0"/>
                <w:numId w:val="23"/>
              </w:numPr>
              <w:spacing w:before="100" w:after="60"/>
              <w:ind w:left="0"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2F2222" w:rsidRPr="00764556"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дает свое согласие на поставку товара в соответствии с условиями, установленными документацией о проведении открытого аукциона в электронной форме;</w:t>
            </w:r>
          </w:p>
          <w:p w:rsidR="002F2222"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proofErr w:type="gramStart"/>
            <w:r w:rsidR="00CD3314">
              <w:rPr>
                <w:rFonts w:ascii="Times New Roman" w:hAnsi="Times New Roman" w:cs="Times New Roman"/>
                <w:sz w:val="18"/>
                <w:szCs w:val="18"/>
              </w:rPr>
              <w:t>–П</w:t>
            </w:r>
            <w:proofErr w:type="gramEnd"/>
            <w:r w:rsidR="00CD3314">
              <w:rPr>
                <w:rFonts w:ascii="Times New Roman" w:hAnsi="Times New Roman" w:cs="Times New Roman"/>
                <w:sz w:val="18"/>
                <w:szCs w:val="18"/>
              </w:rPr>
              <w:t>РИМЕНЯЕТСЯ;</w:t>
            </w:r>
          </w:p>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764556" w:rsidRDefault="002F2222"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0D4A07">
        <w:trPr>
          <w:trHeight w:val="1270"/>
        </w:trPr>
        <w:tc>
          <w:tcPr>
            <w:tcW w:w="852" w:type="dxa"/>
            <w:vMerge w:val="restart"/>
          </w:tcPr>
          <w:p w:rsidR="002F2222" w:rsidRPr="00764556" w:rsidRDefault="002F2222"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19.</w:t>
            </w:r>
          </w:p>
        </w:tc>
        <w:tc>
          <w:tcPr>
            <w:tcW w:w="9727" w:type="dxa"/>
            <w:gridSpan w:val="7"/>
          </w:tcPr>
          <w:p w:rsidR="002F2222" w:rsidRPr="00764556" w:rsidRDefault="002F2222" w:rsidP="00A908D2">
            <w:pPr>
              <w:spacing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2F2222" w:rsidRPr="00764556" w:rsidRDefault="002F2222"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w:t>
            </w:r>
            <w:r w:rsidRPr="00764556">
              <w:rPr>
                <w:rFonts w:ascii="Times New Roman" w:hAnsi="Times New Roman" w:cs="Times New Roman"/>
                <w:sz w:val="18"/>
                <w:szCs w:val="18"/>
              </w:rPr>
              <w:lastRenderedPageBreak/>
              <w:t xml:space="preserve">единиц измерения конкретных показателей и их несоответствие требованиям документации.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764556" w:rsidRDefault="002F2222"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764556" w:rsidRDefault="002F2222"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20.</w:t>
            </w:r>
          </w:p>
        </w:tc>
        <w:tc>
          <w:tcPr>
            <w:tcW w:w="9727" w:type="dxa"/>
            <w:gridSpan w:val="7"/>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764556" w:rsidRDefault="009F66E3"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764556" w:rsidRDefault="009F66E3"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764556" w:rsidRDefault="009F66E3" w:rsidP="009F66E3">
            <w:pPr>
              <w:pStyle w:val="ConsPlusNormal"/>
              <w:ind w:firstLine="708"/>
              <w:jc w:val="both"/>
              <w:rPr>
                <w:sz w:val="18"/>
                <w:szCs w:val="18"/>
              </w:rPr>
            </w:pPr>
          </w:p>
          <w:p w:rsidR="002F2222" w:rsidRPr="00764556" w:rsidRDefault="009F66E3" w:rsidP="00A908D2">
            <w:pPr>
              <w:pStyle w:val="ab"/>
              <w:spacing w:before="0" w:after="0"/>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Pr>
                <w:b/>
                <w:sz w:val="18"/>
                <w:szCs w:val="18"/>
              </w:rPr>
              <w:t xml:space="preserve">, на основании </w:t>
            </w:r>
            <w:r w:rsidR="00892F3A"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892F3A">
              <w:rPr>
                <w:b/>
                <w:i/>
                <w:color w:val="000000"/>
                <w:sz w:val="18"/>
                <w:szCs w:val="18"/>
              </w:rPr>
              <w:br/>
            </w:r>
            <w:r w:rsidR="006C4F26" w:rsidRPr="00A908D2">
              <w:rPr>
                <w:color w:val="000000" w:themeColor="text1"/>
                <w:sz w:val="18"/>
                <w:szCs w:val="18"/>
              </w:rPr>
              <w:t>Участники</w:t>
            </w:r>
            <w:proofErr w:type="gramEnd"/>
            <w:r w:rsidR="006C4F26" w:rsidRPr="00A908D2">
              <w:rPr>
                <w:color w:val="000000" w:themeColor="text1"/>
                <w:sz w:val="18"/>
                <w:szCs w:val="18"/>
              </w:rPr>
              <w:t xml:space="preserve"> закупки несет ответственность за представление недостоверных сведений о стране происхождения товара, указанног</w:t>
            </w:r>
            <w:r w:rsidR="00A908D2">
              <w:rPr>
                <w:color w:val="000000" w:themeColor="text1"/>
                <w:sz w:val="18"/>
                <w:szCs w:val="18"/>
              </w:rPr>
              <w:t>о в заявке на участие.</w:t>
            </w:r>
          </w:p>
        </w:tc>
      </w:tr>
      <w:tr w:rsidR="002F2222" w:rsidRPr="00764556" w:rsidTr="002F2222">
        <w:tc>
          <w:tcPr>
            <w:tcW w:w="852" w:type="dxa"/>
            <w:vMerge w:val="restart"/>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764556" w:rsidTr="002F2222">
        <w:trPr>
          <w:trHeight w:val="2258"/>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НЕ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1B0EAB" w:rsidP="001869F1">
            <w:pPr>
              <w:autoSpaceDE w:val="0"/>
              <w:autoSpaceDN w:val="0"/>
              <w:adjustRightInd w:val="0"/>
              <w:spacing w:after="0"/>
              <w:jc w:val="both"/>
              <w:rPr>
                <w:rFonts w:ascii="Times New Roman" w:hAnsi="Times New Roman" w:cs="Times New Roman"/>
                <w:bCs/>
                <w:sz w:val="18"/>
                <w:szCs w:val="18"/>
              </w:rPr>
            </w:pPr>
            <w:proofErr w:type="gramStart"/>
            <w:r>
              <w:rPr>
                <w:rFonts w:ascii="Times New Roman" w:hAnsi="Times New Roman" w:cs="Times New Roman"/>
                <w:bCs/>
                <w:sz w:val="18"/>
                <w:szCs w:val="18"/>
              </w:rPr>
              <w:t>4</w:t>
            </w:r>
            <w:r w:rsidR="002F2222" w:rsidRPr="00764556">
              <w:rPr>
                <w:rFonts w:ascii="Times New Roman" w:hAnsi="Times New Roman" w:cs="Times New Roman"/>
                <w:bCs/>
                <w:sz w:val="18"/>
                <w:szCs w:val="18"/>
              </w:rPr>
              <w:t xml:space="preserve">) </w:t>
            </w:r>
            <w:r w:rsidR="002F2222"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2F2222" w:rsidRPr="00764556">
              <w:rPr>
                <w:rFonts w:ascii="Times New Roman" w:hAnsi="Times New Roman" w:cs="Times New Roman"/>
                <w:sz w:val="18"/>
                <w:szCs w:val="18"/>
              </w:rPr>
              <w:t xml:space="preserve"> контракта является крупной сделкой;</w:t>
            </w:r>
          </w:p>
        </w:tc>
        <w:tc>
          <w:tcPr>
            <w:tcW w:w="1931" w:type="dxa"/>
          </w:tcPr>
          <w:p w:rsidR="002F2222" w:rsidRPr="00764556" w:rsidRDefault="00E30023" w:rsidP="0050754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90F9E" w:rsidRDefault="002F2222" w:rsidP="009F66E3">
            <w:pPr>
              <w:spacing w:after="0"/>
              <w:rPr>
                <w:rFonts w:ascii="Times New Roman" w:hAnsi="Times New Roman" w:cs="Times New Roman"/>
                <w:color w:val="000000" w:themeColor="text1"/>
                <w:sz w:val="18"/>
                <w:szCs w:val="18"/>
              </w:rPr>
            </w:pPr>
            <w:r w:rsidRPr="00790F9E">
              <w:rPr>
                <w:rFonts w:ascii="Times New Roman" w:hAnsi="Times New Roman" w:cs="Times New Roman"/>
                <w:color w:val="000000" w:themeColor="text1"/>
                <w:sz w:val="18"/>
                <w:szCs w:val="18"/>
              </w:rPr>
              <w:t>2</w:t>
            </w:r>
            <w:r w:rsidR="009F66E3" w:rsidRPr="00790F9E">
              <w:rPr>
                <w:rFonts w:ascii="Times New Roman" w:hAnsi="Times New Roman" w:cs="Times New Roman"/>
                <w:color w:val="000000" w:themeColor="text1"/>
                <w:sz w:val="18"/>
                <w:szCs w:val="18"/>
              </w:rPr>
              <w:t>4</w:t>
            </w:r>
            <w:r w:rsidRPr="00790F9E">
              <w:rPr>
                <w:rFonts w:ascii="Times New Roman" w:hAnsi="Times New Roman" w:cs="Times New Roman"/>
                <w:color w:val="000000" w:themeColor="text1"/>
                <w:sz w:val="18"/>
                <w:szCs w:val="18"/>
              </w:rPr>
              <w:t>.</w:t>
            </w:r>
          </w:p>
        </w:tc>
        <w:tc>
          <w:tcPr>
            <w:tcW w:w="9727" w:type="dxa"/>
            <w:gridSpan w:val="7"/>
          </w:tcPr>
          <w:p w:rsidR="002F2222" w:rsidRPr="00790F9E"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90F9E">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790F9E" w:rsidRDefault="002F2222" w:rsidP="00811960">
            <w:pPr>
              <w:spacing w:after="0"/>
              <w:ind w:firstLine="851"/>
              <w:jc w:val="both"/>
              <w:rPr>
                <w:rFonts w:ascii="Times New Roman" w:hAnsi="Times New Roman" w:cs="Times New Roman"/>
                <w:bCs/>
                <w:color w:val="000000" w:themeColor="text1"/>
                <w:sz w:val="18"/>
                <w:szCs w:val="18"/>
              </w:rPr>
            </w:pPr>
            <w:r w:rsidRPr="00790F9E">
              <w:rPr>
                <w:rFonts w:ascii="Times New Roman" w:hAnsi="Times New Roman" w:cs="Times New Roman"/>
                <w:bCs/>
                <w:color w:val="000000" w:themeColor="text1"/>
                <w:sz w:val="18"/>
                <w:szCs w:val="18"/>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D714D3" w:rsidRPr="00790F9E" w:rsidRDefault="00D714D3" w:rsidP="00D714D3">
            <w:pPr>
              <w:spacing w:after="0"/>
              <w:ind w:firstLine="851"/>
              <w:jc w:val="both"/>
              <w:rPr>
                <w:rFonts w:ascii="Times New Roman" w:hAnsi="Times New Roman" w:cs="Times New Roman"/>
                <w:color w:val="000000" w:themeColor="text1"/>
                <w:sz w:val="18"/>
                <w:szCs w:val="18"/>
              </w:rPr>
            </w:pPr>
            <w:r w:rsidRPr="00790F9E">
              <w:rPr>
                <w:rFonts w:ascii="Times New Roman" w:hAnsi="Times New Roman" w:cs="Times New Roman"/>
                <w:color w:val="333333"/>
                <w:sz w:val="18"/>
                <w:szCs w:val="18"/>
                <w:shd w:val="clear" w:color="auto" w:fill="FFFFFF"/>
              </w:rPr>
              <w:t xml:space="preserve">В течение </w:t>
            </w:r>
            <w:r w:rsidRPr="00790F9E">
              <w:rPr>
                <w:rFonts w:ascii="Times New Roman" w:hAnsi="Times New Roman" w:cs="Times New Roman"/>
                <w:b/>
                <w:color w:val="333333"/>
                <w:sz w:val="18"/>
                <w:szCs w:val="18"/>
                <w:shd w:val="clear" w:color="auto" w:fill="FFFFFF"/>
              </w:rPr>
              <w:t>трех рабочих дней</w:t>
            </w:r>
            <w:r w:rsidRPr="00790F9E">
              <w:rPr>
                <w:rFonts w:ascii="Times New Roman" w:hAnsi="Times New Roman" w:cs="Times New Roman"/>
                <w:color w:val="333333"/>
                <w:sz w:val="18"/>
                <w:szCs w:val="18"/>
                <w:shd w:val="clear" w:color="auto" w:fill="FFFFFF"/>
              </w:rPr>
              <w:t xml:space="preserve"> с даты поступления запроса,</w:t>
            </w:r>
            <w:proofErr w:type="gramStart"/>
            <w:r w:rsidRPr="00790F9E">
              <w:rPr>
                <w:rFonts w:ascii="Times New Roman" w:hAnsi="Times New Roman" w:cs="Times New Roman"/>
                <w:color w:val="333333"/>
                <w:sz w:val="18"/>
                <w:szCs w:val="18"/>
                <w:shd w:val="clear" w:color="auto" w:fill="FFFFFF"/>
              </w:rPr>
              <w:t xml:space="preserve"> ,</w:t>
            </w:r>
            <w:proofErr w:type="gramEnd"/>
            <w:r w:rsidRPr="00790F9E">
              <w:rPr>
                <w:rFonts w:ascii="Times New Roman" w:hAnsi="Times New Roman" w:cs="Times New Roman"/>
                <w:color w:val="333333"/>
                <w:sz w:val="18"/>
                <w:szCs w:val="18"/>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90F9E">
              <w:rPr>
                <w:rFonts w:ascii="Times New Roman" w:hAnsi="Times New Roman" w:cs="Times New Roman"/>
                <w:color w:val="333333"/>
                <w:sz w:val="18"/>
                <w:szCs w:val="18"/>
                <w:shd w:val="clear" w:color="auto" w:fill="FFFFFF"/>
              </w:rPr>
              <w:t>позднее</w:t>
            </w:r>
            <w:proofErr w:type="gramEnd"/>
            <w:r w:rsidRPr="00790F9E">
              <w:rPr>
                <w:rFonts w:ascii="Times New Roman" w:hAnsi="Times New Roman" w:cs="Times New Roman"/>
                <w:color w:val="333333"/>
                <w:sz w:val="18"/>
                <w:szCs w:val="18"/>
                <w:shd w:val="clear" w:color="auto" w:fill="FFFFFF"/>
              </w:rPr>
              <w:t xml:space="preserve"> чем </w:t>
            </w:r>
            <w:r w:rsidRPr="00790F9E">
              <w:rPr>
                <w:rFonts w:ascii="Times New Roman" w:hAnsi="Times New Roman" w:cs="Times New Roman"/>
                <w:b/>
                <w:color w:val="333333"/>
                <w:sz w:val="18"/>
                <w:szCs w:val="18"/>
                <w:shd w:val="clear" w:color="auto" w:fill="FFFFFF"/>
              </w:rPr>
              <w:t xml:space="preserve">за три рабочих дня </w:t>
            </w:r>
            <w:r w:rsidRPr="00790F9E">
              <w:rPr>
                <w:rFonts w:ascii="Times New Roman" w:hAnsi="Times New Roman" w:cs="Times New Roman"/>
                <w:color w:val="333333"/>
                <w:sz w:val="18"/>
                <w:szCs w:val="18"/>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790F9E" w:rsidRDefault="003D6547" w:rsidP="009F66E3">
            <w:pPr>
              <w:spacing w:after="0"/>
              <w:rPr>
                <w:rFonts w:ascii="Times New Roman" w:hAnsi="Times New Roman" w:cs="Times New Roman"/>
                <w:color w:val="000000" w:themeColor="text1"/>
                <w:sz w:val="18"/>
                <w:szCs w:val="18"/>
              </w:rPr>
            </w:pPr>
            <w:r w:rsidRPr="00790F9E">
              <w:rPr>
                <w:rFonts w:ascii="Times New Roman" w:hAnsi="Times New Roman" w:cs="Times New Roman"/>
                <w:color w:val="000000" w:themeColor="text1"/>
                <w:sz w:val="18"/>
                <w:szCs w:val="18"/>
              </w:rPr>
              <w:t>25.</w:t>
            </w:r>
          </w:p>
        </w:tc>
        <w:tc>
          <w:tcPr>
            <w:tcW w:w="9727" w:type="dxa"/>
            <w:gridSpan w:val="7"/>
            <w:shd w:val="clear" w:color="auto" w:fill="auto"/>
          </w:tcPr>
          <w:p w:rsidR="003D6547" w:rsidRPr="00790F9E" w:rsidRDefault="003D6547" w:rsidP="009A2B98">
            <w:pPr>
              <w:widowControl w:val="0"/>
              <w:autoSpaceDE w:val="0"/>
              <w:autoSpaceDN w:val="0"/>
              <w:adjustRightInd w:val="0"/>
              <w:spacing w:after="0"/>
              <w:rPr>
                <w:rStyle w:val="aff1"/>
                <w:rFonts w:ascii="Times New Roman" w:hAnsi="Times New Roman" w:cs="Times New Roman"/>
                <w:sz w:val="18"/>
                <w:szCs w:val="18"/>
                <w:bdr w:val="none" w:sz="0" w:space="0" w:color="auto" w:frame="1"/>
                <w:shd w:val="clear" w:color="auto" w:fill="F5F5F5"/>
              </w:rPr>
            </w:pPr>
            <w:r w:rsidRPr="00790F9E">
              <w:rPr>
                <w:rStyle w:val="aff1"/>
                <w:rFonts w:ascii="Times New Roman" w:hAnsi="Times New Roman" w:cs="Times New Roman"/>
                <w:sz w:val="18"/>
                <w:szCs w:val="18"/>
                <w:bdr w:val="none" w:sz="0" w:space="0" w:color="auto" w:frame="1"/>
                <w:shd w:val="clear" w:color="auto" w:fill="F5F5F5"/>
              </w:rPr>
              <w:t xml:space="preserve">Отмена </w:t>
            </w:r>
            <w:r w:rsidR="00C66E8A" w:rsidRPr="00790F9E">
              <w:rPr>
                <w:rFonts w:ascii="Times New Roman" w:hAnsi="Times New Roman" w:cs="Times New Roman"/>
                <w:b/>
                <w:color w:val="000000" w:themeColor="text1"/>
                <w:sz w:val="18"/>
                <w:szCs w:val="18"/>
              </w:rPr>
              <w:t>электронного аукциона</w:t>
            </w:r>
            <w:r w:rsidRPr="00790F9E">
              <w:rPr>
                <w:rStyle w:val="aff1"/>
                <w:rFonts w:ascii="Times New Roman" w:hAnsi="Times New Roman" w:cs="Times New Roman"/>
                <w:sz w:val="18"/>
                <w:szCs w:val="18"/>
                <w:bdr w:val="none" w:sz="0" w:space="0" w:color="auto" w:frame="1"/>
                <w:shd w:val="clear" w:color="auto" w:fill="F5F5F5"/>
              </w:rPr>
              <w:t>:</w:t>
            </w:r>
          </w:p>
          <w:p w:rsidR="003D6547" w:rsidRPr="00790F9E"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790F9E">
              <w:rPr>
                <w:rFonts w:ascii="Times New Roman" w:eastAsia="Times New Roman" w:hAnsi="Times New Roman" w:cs="Times New Roman"/>
                <w:sz w:val="18"/>
                <w:szCs w:val="18"/>
                <w:lang w:eastAsia="ru-RU"/>
              </w:rPr>
              <w:t xml:space="preserve">Заказчик вправе отменить </w:t>
            </w:r>
            <w:r w:rsidR="00C66E8A" w:rsidRPr="00790F9E">
              <w:rPr>
                <w:rFonts w:ascii="Times New Roman" w:hAnsi="Times New Roman" w:cs="Times New Roman"/>
                <w:color w:val="000000" w:themeColor="text1"/>
                <w:sz w:val="18"/>
                <w:szCs w:val="18"/>
              </w:rPr>
              <w:t xml:space="preserve">электронный аукцион </w:t>
            </w:r>
            <w:r w:rsidRPr="00790F9E">
              <w:rPr>
                <w:rFonts w:ascii="Times New Roman" w:eastAsia="Times New Roman" w:hAnsi="Times New Roman" w:cs="Times New Roman"/>
                <w:sz w:val="18"/>
                <w:szCs w:val="18"/>
                <w:lang w:eastAsia="ru-RU"/>
              </w:rPr>
              <w:t>до наступления даты и времени окончания срока подачи заявок.</w:t>
            </w:r>
          </w:p>
          <w:p w:rsidR="003D6547" w:rsidRPr="00790F9E"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790F9E">
              <w:rPr>
                <w:rFonts w:ascii="Times New Roman" w:eastAsia="Times New Roman" w:hAnsi="Times New Roman" w:cs="Times New Roman"/>
                <w:sz w:val="18"/>
                <w:szCs w:val="18"/>
                <w:lang w:eastAsia="ru-RU"/>
              </w:rPr>
              <w:t xml:space="preserve">По истечении срока отмены </w:t>
            </w:r>
            <w:r w:rsidR="00C66E8A" w:rsidRPr="00790F9E">
              <w:rPr>
                <w:rFonts w:ascii="Times New Roman" w:hAnsi="Times New Roman" w:cs="Times New Roman"/>
                <w:color w:val="000000" w:themeColor="text1"/>
                <w:sz w:val="18"/>
                <w:szCs w:val="18"/>
              </w:rPr>
              <w:t>электронного аукциона</w:t>
            </w:r>
            <w:r w:rsidRPr="00790F9E">
              <w:rPr>
                <w:rFonts w:ascii="Times New Roman" w:eastAsia="Times New Roman" w:hAnsi="Times New Roman" w:cs="Times New Roman"/>
                <w:sz w:val="18"/>
                <w:szCs w:val="18"/>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790F9E"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A908D2" w:rsidRDefault="0037225A" w:rsidP="009F66E3">
      <w:pPr>
        <w:jc w:val="right"/>
        <w:rPr>
          <w:sz w:val="18"/>
          <w:szCs w:val="18"/>
        </w:rPr>
      </w:pPr>
      <w:r w:rsidRPr="00764556">
        <w:rPr>
          <w:sz w:val="18"/>
          <w:szCs w:val="18"/>
        </w:rPr>
        <w:br w:type="page"/>
      </w:r>
    </w:p>
    <w:p w:rsidR="00A908D2" w:rsidRDefault="00A908D2" w:rsidP="009F66E3">
      <w:pPr>
        <w:jc w:val="right"/>
        <w:rPr>
          <w:sz w:val="18"/>
          <w:szCs w:val="18"/>
        </w:rPr>
      </w:pPr>
    </w:p>
    <w:p w:rsidR="009F66E3" w:rsidRPr="00764556" w:rsidRDefault="009F66E3" w:rsidP="009F66E3">
      <w:pPr>
        <w:jc w:val="right"/>
        <w:rPr>
          <w:rFonts w:ascii="Times New Roman" w:hAnsi="Times New Roman" w:cs="Times New Roman"/>
          <w:b/>
          <w:color w:val="000000" w:themeColor="text1"/>
          <w:sz w:val="18"/>
          <w:szCs w:val="18"/>
        </w:rPr>
      </w:pPr>
      <w:r w:rsidRPr="00764556">
        <w:rPr>
          <w:rFonts w:ascii="Times New Roman" w:hAnsi="Times New Roman" w:cs="Times New Roman"/>
          <w:b/>
          <w:sz w:val="18"/>
          <w:szCs w:val="18"/>
        </w:rPr>
        <w:t>Форма 1</w:t>
      </w:r>
    </w:p>
    <w:p w:rsidR="009F66E3" w:rsidRPr="00764556" w:rsidRDefault="009F66E3" w:rsidP="009F66E3">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9F66E3" w:rsidRDefault="009F66E3"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C62D67" w:rsidRDefault="00C62D67"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p>
    <w:p w:rsidR="00C62D67" w:rsidRPr="00764556" w:rsidRDefault="00C62D67" w:rsidP="00455DA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Настоящим организация/физическое лицо, сведения о  которо</w:t>
      </w:r>
      <w:proofErr w:type="gramStart"/>
      <w:r w:rsidRPr="00BA45DC">
        <w:rPr>
          <w:rFonts w:ascii="Times New Roman" w:eastAsia="Times New Roman" w:hAnsi="Times New Roman" w:cs="Times New Roman"/>
          <w:lang w:eastAsia="ru-RU"/>
        </w:rPr>
        <w:t>й(</w:t>
      </w:r>
      <w:proofErr w:type="gramEnd"/>
      <w:r w:rsidRPr="00BA45DC">
        <w:rPr>
          <w:rFonts w:ascii="Times New Roman" w:eastAsia="Times New Roman" w:hAnsi="Times New Roman" w:cs="Times New Roman"/>
          <w:lang w:eastAsia="ru-RU"/>
        </w:rPr>
        <w:t xml:space="preserve">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005C549A" w:rsidRPr="00FC7D5C">
        <w:rPr>
          <w:rFonts w:asciiTheme="majorHAnsi" w:eastAsia="Times New Roman" w:hAnsiTheme="majorHAnsi" w:cs="Times New Roman"/>
          <w:lang w:eastAsia="ru-RU"/>
        </w:rPr>
        <w:t>поставку</w:t>
      </w:r>
      <w:r w:rsidR="00FC7D5C" w:rsidRPr="00FC7D5C">
        <w:rPr>
          <w:rFonts w:asciiTheme="majorHAnsi" w:eastAsia="Times New Roman" w:hAnsiTheme="majorHAnsi" w:cs="Times New Roman"/>
          <w:lang w:eastAsia="ru-RU"/>
        </w:rPr>
        <w:t xml:space="preserve"> </w:t>
      </w:r>
      <w:r w:rsidR="00455DA7">
        <w:rPr>
          <w:rFonts w:asciiTheme="majorHAnsi" w:hAnsiTheme="majorHAnsi"/>
          <w:b/>
        </w:rPr>
        <w:t>товара</w:t>
      </w:r>
      <w:r w:rsidRPr="00FC7D5C">
        <w:rPr>
          <w:rFonts w:ascii="Times New Roman" w:eastAsia="Times New Roman" w:hAnsi="Times New Roman" w:cs="Times New Roman"/>
          <w:lang w:eastAsia="ru-RU"/>
        </w:rPr>
        <w:t xml:space="preserve">, </w:t>
      </w:r>
      <w:r w:rsidR="00F60716" w:rsidRPr="00FC7D5C">
        <w:rPr>
          <w:rFonts w:ascii="Times New Roman" w:eastAsia="Times New Roman" w:hAnsi="Times New Roman" w:cs="Times New Roman"/>
          <w:lang w:eastAsia="ru-RU"/>
        </w:rPr>
        <w:t>характеристики котор</w:t>
      </w:r>
      <w:r w:rsidR="00455DA7">
        <w:rPr>
          <w:rFonts w:ascii="Times New Roman" w:eastAsia="Times New Roman" w:hAnsi="Times New Roman" w:cs="Times New Roman"/>
          <w:lang w:eastAsia="ru-RU"/>
        </w:rPr>
        <w:t>ого</w:t>
      </w:r>
      <w:r w:rsidR="00F60716" w:rsidRPr="00FC7D5C">
        <w:rPr>
          <w:rFonts w:ascii="Times New Roman" w:eastAsia="Times New Roman" w:hAnsi="Times New Roman" w:cs="Times New Roman"/>
          <w:lang w:eastAsia="ru-RU"/>
        </w:rPr>
        <w:t xml:space="preserve"> </w:t>
      </w:r>
      <w:r w:rsidRPr="00FC7D5C">
        <w:rPr>
          <w:rFonts w:ascii="Times New Roman" w:eastAsia="Times New Roman" w:hAnsi="Times New Roman" w:cs="Times New Roman"/>
          <w:lang w:eastAsia="ru-RU"/>
        </w:rPr>
        <w:t>соответству</w:t>
      </w:r>
      <w:r w:rsidR="00F60716" w:rsidRPr="00FC7D5C">
        <w:rPr>
          <w:rFonts w:ascii="Times New Roman" w:eastAsia="Times New Roman" w:hAnsi="Times New Roman" w:cs="Times New Roman"/>
          <w:lang w:eastAsia="ru-RU"/>
        </w:rPr>
        <w:t>ют</w:t>
      </w:r>
      <w:r w:rsidRPr="00FC7D5C">
        <w:rPr>
          <w:rFonts w:ascii="Times New Roman" w:eastAsia="Times New Roman" w:hAnsi="Times New Roman" w:cs="Times New Roman"/>
          <w:lang w:eastAsia="ru-RU"/>
        </w:rPr>
        <w:t xml:space="preserve"> требованиям </w:t>
      </w:r>
      <w:r w:rsidR="001D5432" w:rsidRPr="00FC7D5C">
        <w:rPr>
          <w:rFonts w:ascii="Times New Roman" w:eastAsia="Times New Roman" w:hAnsi="Times New Roman" w:cs="Times New Roman"/>
          <w:lang w:eastAsia="ru-RU"/>
        </w:rPr>
        <w:t>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предусмотренны</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xml:space="preserve"> аукцион</w:t>
      </w:r>
      <w:r w:rsidR="00455DA7">
        <w:rPr>
          <w:rFonts w:ascii="Times New Roman" w:eastAsia="Times New Roman" w:hAnsi="Times New Roman" w:cs="Times New Roman"/>
          <w:lang w:eastAsia="ru-RU"/>
        </w:rPr>
        <w:t>ной</w:t>
      </w:r>
      <w:r w:rsidR="00455DA7" w:rsidRPr="00455DA7">
        <w:rPr>
          <w:rFonts w:ascii="Times New Roman" w:eastAsia="Times New Roman" w:hAnsi="Times New Roman" w:cs="Times New Roman"/>
          <w:lang w:eastAsia="ru-RU"/>
        </w:rPr>
        <w:t xml:space="preserve"> </w:t>
      </w:r>
      <w:r w:rsidR="00455DA7" w:rsidRPr="00BA45DC">
        <w:rPr>
          <w:rFonts w:ascii="Times New Roman" w:eastAsia="Times New Roman" w:hAnsi="Times New Roman" w:cs="Times New Roman"/>
          <w:lang w:eastAsia="ru-RU"/>
        </w:rPr>
        <w:t>документацие</w:t>
      </w:r>
      <w:r w:rsidR="00455DA7">
        <w:rPr>
          <w:rFonts w:ascii="Times New Roman" w:eastAsia="Times New Roman" w:hAnsi="Times New Roman" w:cs="Times New Roman"/>
          <w:lang w:eastAsia="ru-RU"/>
        </w:rPr>
        <w:t>й.</w:t>
      </w:r>
    </w:p>
    <w:p w:rsidR="00C62D67" w:rsidRDefault="00C62D67" w:rsidP="009F66E3">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892F3A" w:rsidRPr="00764556" w:rsidTr="00892F3A">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bl>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sidR="007A6D10">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C62D67" w:rsidRDefault="008A2469" w:rsidP="009F66E3">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7F2ACA" w:rsidRPr="00764556" w:rsidRDefault="007F2ACA" w:rsidP="009F66E3">
      <w:pPr>
        <w:jc w:val="right"/>
        <w:rPr>
          <w:rFonts w:ascii="Times New Roman" w:hAnsi="Times New Roman" w:cs="Times New Roman"/>
          <w:b/>
          <w:sz w:val="18"/>
          <w:szCs w:val="18"/>
        </w:rPr>
      </w:pPr>
    </w:p>
    <w:p w:rsidR="007F2ACA" w:rsidRPr="00764556" w:rsidRDefault="007F2ACA"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8537C0" w:rsidRPr="00764556" w:rsidRDefault="008537C0"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B605B8" w:rsidRDefault="00B605B8" w:rsidP="00B8302A">
      <w:pPr>
        <w:rPr>
          <w:rFonts w:ascii="Times New Roman" w:hAnsi="Times New Roman" w:cs="Times New Roman"/>
          <w:b/>
          <w:sz w:val="18"/>
          <w:szCs w:val="18"/>
        </w:rPr>
      </w:pPr>
    </w:p>
    <w:p w:rsidR="00B605B8" w:rsidRPr="00764556" w:rsidRDefault="00B605B8"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1B0EAB" w:rsidRPr="00764556" w:rsidRDefault="001B0EAB"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t>Форма 2</w:t>
      </w:r>
    </w:p>
    <w:p w:rsidR="006174F5" w:rsidRPr="00764556" w:rsidRDefault="006174F5" w:rsidP="006174F5">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imes New Roman" w:hAnsi="Times New Roman" w:cs="Times New Roman"/>
          <w:b/>
          <w:sz w:val="18"/>
          <w:szCs w:val="18"/>
        </w:rPr>
      </w:pPr>
    </w:p>
    <w:p w:rsidR="00764556" w:rsidRDefault="00764556">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sectPr w:rsidR="00E30023"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8D" w:rsidRDefault="00091A8D" w:rsidP="0037225A">
      <w:pPr>
        <w:spacing w:after="0"/>
      </w:pPr>
      <w:r>
        <w:separator/>
      </w:r>
    </w:p>
  </w:endnote>
  <w:endnote w:type="continuationSeparator" w:id="0">
    <w:p w:rsidR="00091A8D" w:rsidRDefault="00091A8D"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8D" w:rsidRDefault="00091A8D" w:rsidP="0037225A">
      <w:pPr>
        <w:spacing w:after="0"/>
      </w:pPr>
      <w:r>
        <w:separator/>
      </w:r>
    </w:p>
  </w:footnote>
  <w:footnote w:type="continuationSeparator" w:id="0">
    <w:p w:rsidR="00091A8D" w:rsidRDefault="00091A8D"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0AE717F"/>
    <w:multiLevelType w:val="hybridMultilevel"/>
    <w:tmpl w:val="CFDA87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2">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29">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9"/>
  </w:num>
  <w:num w:numId="2">
    <w:abstractNumId w:val="3"/>
  </w:num>
  <w:num w:numId="3">
    <w:abstractNumId w:val="20"/>
  </w:num>
  <w:num w:numId="4">
    <w:abstractNumId w:val="33"/>
  </w:num>
  <w:num w:numId="5">
    <w:abstractNumId w:val="15"/>
  </w:num>
  <w:num w:numId="6">
    <w:abstractNumId w:val="30"/>
  </w:num>
  <w:num w:numId="7">
    <w:abstractNumId w:val="16"/>
  </w:num>
  <w:num w:numId="8">
    <w:abstractNumId w:val="12"/>
  </w:num>
  <w:num w:numId="9">
    <w:abstractNumId w:val="14"/>
  </w:num>
  <w:num w:numId="10">
    <w:abstractNumId w:val="27"/>
  </w:num>
  <w:num w:numId="11">
    <w:abstractNumId w:val="10"/>
  </w:num>
  <w:num w:numId="12">
    <w:abstractNumId w:val="32"/>
  </w:num>
  <w:num w:numId="13">
    <w:abstractNumId w:val="6"/>
  </w:num>
  <w:num w:numId="14">
    <w:abstractNumId w:val="1"/>
  </w:num>
  <w:num w:numId="15">
    <w:abstractNumId w:val="17"/>
  </w:num>
  <w:num w:numId="16">
    <w:abstractNumId w:val="29"/>
  </w:num>
  <w:num w:numId="17">
    <w:abstractNumId w:val="7"/>
  </w:num>
  <w:num w:numId="18">
    <w:abstractNumId w:val="11"/>
  </w:num>
  <w:num w:numId="19">
    <w:abstractNumId w:val="13"/>
  </w:num>
  <w:num w:numId="20">
    <w:abstractNumId w:val="9"/>
  </w:num>
  <w:num w:numId="21">
    <w:abstractNumId w:val="26"/>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21"/>
  </w:num>
  <w:num w:numId="30">
    <w:abstractNumId w:val="8"/>
  </w:num>
  <w:num w:numId="31">
    <w:abstractNumId w:val="4"/>
  </w:num>
  <w:num w:numId="32">
    <w:abstractNumId w:val="23"/>
  </w:num>
  <w:num w:numId="33">
    <w:abstractNumId w:val="0"/>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F8E"/>
    <w:rsid w:val="00011D84"/>
    <w:rsid w:val="00012D81"/>
    <w:rsid w:val="00015571"/>
    <w:rsid w:val="00016031"/>
    <w:rsid w:val="00016159"/>
    <w:rsid w:val="000201B8"/>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2FF6"/>
    <w:rsid w:val="00073CA6"/>
    <w:rsid w:val="00076435"/>
    <w:rsid w:val="00076C2F"/>
    <w:rsid w:val="00076D94"/>
    <w:rsid w:val="000777BC"/>
    <w:rsid w:val="00077F79"/>
    <w:rsid w:val="00080B40"/>
    <w:rsid w:val="00081412"/>
    <w:rsid w:val="00081AEE"/>
    <w:rsid w:val="00082ED4"/>
    <w:rsid w:val="00084379"/>
    <w:rsid w:val="00086927"/>
    <w:rsid w:val="00086BE7"/>
    <w:rsid w:val="00090D9A"/>
    <w:rsid w:val="0009118F"/>
    <w:rsid w:val="00091A8D"/>
    <w:rsid w:val="0009271E"/>
    <w:rsid w:val="000931E9"/>
    <w:rsid w:val="0009449A"/>
    <w:rsid w:val="00096293"/>
    <w:rsid w:val="00097CEF"/>
    <w:rsid w:val="000A11B7"/>
    <w:rsid w:val="000A1897"/>
    <w:rsid w:val="000A26DD"/>
    <w:rsid w:val="000A5428"/>
    <w:rsid w:val="000A5700"/>
    <w:rsid w:val="000A6143"/>
    <w:rsid w:val="000A7D29"/>
    <w:rsid w:val="000B049F"/>
    <w:rsid w:val="000B0618"/>
    <w:rsid w:val="000B06CD"/>
    <w:rsid w:val="000B23B9"/>
    <w:rsid w:val="000B6A28"/>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79DA"/>
    <w:rsid w:val="0010347A"/>
    <w:rsid w:val="00105BAA"/>
    <w:rsid w:val="00106CB2"/>
    <w:rsid w:val="0011025A"/>
    <w:rsid w:val="001108D6"/>
    <w:rsid w:val="001110CA"/>
    <w:rsid w:val="001133B7"/>
    <w:rsid w:val="00113EAC"/>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6B0E"/>
    <w:rsid w:val="00151A7C"/>
    <w:rsid w:val="00152989"/>
    <w:rsid w:val="00154471"/>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0EAB"/>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3E3B"/>
    <w:rsid w:val="001E4413"/>
    <w:rsid w:val="001E502A"/>
    <w:rsid w:val="001E60DE"/>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F64"/>
    <w:rsid w:val="00223165"/>
    <w:rsid w:val="00223A62"/>
    <w:rsid w:val="00231045"/>
    <w:rsid w:val="00232CD2"/>
    <w:rsid w:val="00232D9B"/>
    <w:rsid w:val="0023464F"/>
    <w:rsid w:val="00234D4D"/>
    <w:rsid w:val="00235A05"/>
    <w:rsid w:val="002363CB"/>
    <w:rsid w:val="0024236C"/>
    <w:rsid w:val="0024264D"/>
    <w:rsid w:val="00242679"/>
    <w:rsid w:val="00242865"/>
    <w:rsid w:val="00245896"/>
    <w:rsid w:val="00247A6F"/>
    <w:rsid w:val="0025001C"/>
    <w:rsid w:val="002506A7"/>
    <w:rsid w:val="00250D39"/>
    <w:rsid w:val="002526AB"/>
    <w:rsid w:val="00253C9D"/>
    <w:rsid w:val="002613E8"/>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64B6"/>
    <w:rsid w:val="002D795D"/>
    <w:rsid w:val="002E0458"/>
    <w:rsid w:val="002E1A11"/>
    <w:rsid w:val="002E5A64"/>
    <w:rsid w:val="002E5F8B"/>
    <w:rsid w:val="002E66A4"/>
    <w:rsid w:val="002E6E0C"/>
    <w:rsid w:val="002F2222"/>
    <w:rsid w:val="002F2946"/>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DF7"/>
    <w:rsid w:val="003463B1"/>
    <w:rsid w:val="003519C9"/>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3915"/>
    <w:rsid w:val="003A7B5B"/>
    <w:rsid w:val="003A7E36"/>
    <w:rsid w:val="003B0790"/>
    <w:rsid w:val="003B47ED"/>
    <w:rsid w:val="003B613F"/>
    <w:rsid w:val="003B6B8B"/>
    <w:rsid w:val="003C09F1"/>
    <w:rsid w:val="003C0BB5"/>
    <w:rsid w:val="003C17B0"/>
    <w:rsid w:val="003C2B7F"/>
    <w:rsid w:val="003C384A"/>
    <w:rsid w:val="003C4EA0"/>
    <w:rsid w:val="003C5930"/>
    <w:rsid w:val="003C7008"/>
    <w:rsid w:val="003C7E78"/>
    <w:rsid w:val="003D6547"/>
    <w:rsid w:val="003D7206"/>
    <w:rsid w:val="003D79A5"/>
    <w:rsid w:val="003E2E7E"/>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424C"/>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4D1"/>
    <w:rsid w:val="004D2F4A"/>
    <w:rsid w:val="004D3FF3"/>
    <w:rsid w:val="004D5425"/>
    <w:rsid w:val="004D6BEE"/>
    <w:rsid w:val="004D737F"/>
    <w:rsid w:val="004E07C1"/>
    <w:rsid w:val="004E0ADB"/>
    <w:rsid w:val="004E17A0"/>
    <w:rsid w:val="004E1AE6"/>
    <w:rsid w:val="004E1EB2"/>
    <w:rsid w:val="004E523C"/>
    <w:rsid w:val="004E5A5F"/>
    <w:rsid w:val="004F0BEC"/>
    <w:rsid w:val="004F1FEE"/>
    <w:rsid w:val="004F3036"/>
    <w:rsid w:val="004F6114"/>
    <w:rsid w:val="004F7ED4"/>
    <w:rsid w:val="005001A5"/>
    <w:rsid w:val="00501D52"/>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092"/>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E6360"/>
    <w:rsid w:val="005F05D4"/>
    <w:rsid w:val="005F098C"/>
    <w:rsid w:val="005F0A8D"/>
    <w:rsid w:val="005F1142"/>
    <w:rsid w:val="005F376C"/>
    <w:rsid w:val="005F6971"/>
    <w:rsid w:val="00602126"/>
    <w:rsid w:val="00602E74"/>
    <w:rsid w:val="0060338C"/>
    <w:rsid w:val="00603B56"/>
    <w:rsid w:val="00604B70"/>
    <w:rsid w:val="00604ED5"/>
    <w:rsid w:val="006052B0"/>
    <w:rsid w:val="006054D1"/>
    <w:rsid w:val="00611965"/>
    <w:rsid w:val="00611CA8"/>
    <w:rsid w:val="006127B1"/>
    <w:rsid w:val="006142A4"/>
    <w:rsid w:val="00615E77"/>
    <w:rsid w:val="00616006"/>
    <w:rsid w:val="00616CBA"/>
    <w:rsid w:val="006174F5"/>
    <w:rsid w:val="00622882"/>
    <w:rsid w:val="0062504B"/>
    <w:rsid w:val="00625EE8"/>
    <w:rsid w:val="0062698A"/>
    <w:rsid w:val="00627653"/>
    <w:rsid w:val="00631EDC"/>
    <w:rsid w:val="0063274B"/>
    <w:rsid w:val="00632CCC"/>
    <w:rsid w:val="006338E1"/>
    <w:rsid w:val="00633D03"/>
    <w:rsid w:val="00635B1E"/>
    <w:rsid w:val="0063774F"/>
    <w:rsid w:val="00641FB7"/>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40EA"/>
    <w:rsid w:val="00695745"/>
    <w:rsid w:val="00695C8E"/>
    <w:rsid w:val="00696B39"/>
    <w:rsid w:val="006A0871"/>
    <w:rsid w:val="006A2934"/>
    <w:rsid w:val="006A3DAE"/>
    <w:rsid w:val="006A3F0B"/>
    <w:rsid w:val="006A4D49"/>
    <w:rsid w:val="006A58C8"/>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51A2"/>
    <w:rsid w:val="00702AD7"/>
    <w:rsid w:val="00702C97"/>
    <w:rsid w:val="00707BAE"/>
    <w:rsid w:val="007116FA"/>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0F9E"/>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0B31"/>
    <w:rsid w:val="00822CB1"/>
    <w:rsid w:val="008244A9"/>
    <w:rsid w:val="00826CCA"/>
    <w:rsid w:val="00831F77"/>
    <w:rsid w:val="008327F1"/>
    <w:rsid w:val="00834319"/>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4352"/>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0DE5"/>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725B"/>
    <w:rsid w:val="008E0107"/>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06DDF"/>
    <w:rsid w:val="0091153D"/>
    <w:rsid w:val="009126C7"/>
    <w:rsid w:val="009127C1"/>
    <w:rsid w:val="00912D19"/>
    <w:rsid w:val="00913115"/>
    <w:rsid w:val="00920531"/>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2D09"/>
    <w:rsid w:val="00944585"/>
    <w:rsid w:val="009458CE"/>
    <w:rsid w:val="00946605"/>
    <w:rsid w:val="009474B5"/>
    <w:rsid w:val="0094764D"/>
    <w:rsid w:val="009477C5"/>
    <w:rsid w:val="00951BDB"/>
    <w:rsid w:val="00951CF9"/>
    <w:rsid w:val="0095303D"/>
    <w:rsid w:val="00954EF0"/>
    <w:rsid w:val="0095750F"/>
    <w:rsid w:val="00957FE9"/>
    <w:rsid w:val="0096020D"/>
    <w:rsid w:val="00965EEF"/>
    <w:rsid w:val="00966188"/>
    <w:rsid w:val="00966AEC"/>
    <w:rsid w:val="00970510"/>
    <w:rsid w:val="00971A2F"/>
    <w:rsid w:val="0097210E"/>
    <w:rsid w:val="00974044"/>
    <w:rsid w:val="00974BBD"/>
    <w:rsid w:val="00974D65"/>
    <w:rsid w:val="00975DC2"/>
    <w:rsid w:val="00977320"/>
    <w:rsid w:val="0097732D"/>
    <w:rsid w:val="009839D6"/>
    <w:rsid w:val="0098666B"/>
    <w:rsid w:val="00986817"/>
    <w:rsid w:val="00990263"/>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5D38"/>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70E3"/>
    <w:rsid w:val="00A3711D"/>
    <w:rsid w:val="00A3735D"/>
    <w:rsid w:val="00A4197F"/>
    <w:rsid w:val="00A43B5C"/>
    <w:rsid w:val="00A43BC7"/>
    <w:rsid w:val="00A43ECD"/>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2206"/>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7D0B"/>
    <w:rsid w:val="00A87F9C"/>
    <w:rsid w:val="00A908D2"/>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C41F5"/>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6EB9"/>
    <w:rsid w:val="00B10028"/>
    <w:rsid w:val="00B11416"/>
    <w:rsid w:val="00B13B33"/>
    <w:rsid w:val="00B142ED"/>
    <w:rsid w:val="00B14789"/>
    <w:rsid w:val="00B147A6"/>
    <w:rsid w:val="00B20158"/>
    <w:rsid w:val="00B21ABB"/>
    <w:rsid w:val="00B21FA7"/>
    <w:rsid w:val="00B23028"/>
    <w:rsid w:val="00B23BEA"/>
    <w:rsid w:val="00B27135"/>
    <w:rsid w:val="00B30692"/>
    <w:rsid w:val="00B31061"/>
    <w:rsid w:val="00B32054"/>
    <w:rsid w:val="00B32BAE"/>
    <w:rsid w:val="00B33044"/>
    <w:rsid w:val="00B330A5"/>
    <w:rsid w:val="00B34C9E"/>
    <w:rsid w:val="00B35487"/>
    <w:rsid w:val="00B42BE9"/>
    <w:rsid w:val="00B4310E"/>
    <w:rsid w:val="00B471ED"/>
    <w:rsid w:val="00B47BD6"/>
    <w:rsid w:val="00B50789"/>
    <w:rsid w:val="00B50790"/>
    <w:rsid w:val="00B515D5"/>
    <w:rsid w:val="00B51FE6"/>
    <w:rsid w:val="00B54B1A"/>
    <w:rsid w:val="00B54C64"/>
    <w:rsid w:val="00B553D2"/>
    <w:rsid w:val="00B55999"/>
    <w:rsid w:val="00B565A1"/>
    <w:rsid w:val="00B57679"/>
    <w:rsid w:val="00B605B8"/>
    <w:rsid w:val="00B60618"/>
    <w:rsid w:val="00B60647"/>
    <w:rsid w:val="00B61098"/>
    <w:rsid w:val="00B6565F"/>
    <w:rsid w:val="00B6622E"/>
    <w:rsid w:val="00B67B48"/>
    <w:rsid w:val="00B704D0"/>
    <w:rsid w:val="00B70A44"/>
    <w:rsid w:val="00B73CFD"/>
    <w:rsid w:val="00B749E3"/>
    <w:rsid w:val="00B75488"/>
    <w:rsid w:val="00B75DAB"/>
    <w:rsid w:val="00B76F8D"/>
    <w:rsid w:val="00B807DC"/>
    <w:rsid w:val="00B81DE2"/>
    <w:rsid w:val="00B82D6A"/>
    <w:rsid w:val="00B8302A"/>
    <w:rsid w:val="00B84AF0"/>
    <w:rsid w:val="00B86387"/>
    <w:rsid w:val="00B87E56"/>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7B9"/>
    <w:rsid w:val="00C359C4"/>
    <w:rsid w:val="00C360C7"/>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56389"/>
    <w:rsid w:val="00C566FF"/>
    <w:rsid w:val="00C60290"/>
    <w:rsid w:val="00C62D67"/>
    <w:rsid w:val="00C62D8B"/>
    <w:rsid w:val="00C63C65"/>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2BE9"/>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2740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0E94"/>
    <w:rsid w:val="00D51D26"/>
    <w:rsid w:val="00D52093"/>
    <w:rsid w:val="00D52F9F"/>
    <w:rsid w:val="00D53569"/>
    <w:rsid w:val="00D538FA"/>
    <w:rsid w:val="00D5509D"/>
    <w:rsid w:val="00D55A9D"/>
    <w:rsid w:val="00D56F94"/>
    <w:rsid w:val="00D577FB"/>
    <w:rsid w:val="00D6046F"/>
    <w:rsid w:val="00D606EE"/>
    <w:rsid w:val="00D627C8"/>
    <w:rsid w:val="00D66098"/>
    <w:rsid w:val="00D66485"/>
    <w:rsid w:val="00D66B0A"/>
    <w:rsid w:val="00D675B3"/>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46F1"/>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7B9"/>
    <w:rsid w:val="00DC1B93"/>
    <w:rsid w:val="00DC295C"/>
    <w:rsid w:val="00DC2BD4"/>
    <w:rsid w:val="00DC372F"/>
    <w:rsid w:val="00DC491B"/>
    <w:rsid w:val="00DC586E"/>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1C6"/>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36B"/>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9DF"/>
    <w:rsid w:val="00E840E8"/>
    <w:rsid w:val="00E84F4F"/>
    <w:rsid w:val="00E859D5"/>
    <w:rsid w:val="00E8715F"/>
    <w:rsid w:val="00E87291"/>
    <w:rsid w:val="00E9248B"/>
    <w:rsid w:val="00E944B8"/>
    <w:rsid w:val="00E946C2"/>
    <w:rsid w:val="00E952DD"/>
    <w:rsid w:val="00E961AD"/>
    <w:rsid w:val="00E96BB5"/>
    <w:rsid w:val="00EA01CF"/>
    <w:rsid w:val="00EA1F2F"/>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12DE"/>
    <w:rsid w:val="00EE5C8D"/>
    <w:rsid w:val="00EF054C"/>
    <w:rsid w:val="00EF1BF2"/>
    <w:rsid w:val="00EF2080"/>
    <w:rsid w:val="00EF2F65"/>
    <w:rsid w:val="00EF396A"/>
    <w:rsid w:val="00EF5A41"/>
    <w:rsid w:val="00EF6E27"/>
    <w:rsid w:val="00F01178"/>
    <w:rsid w:val="00F02AE9"/>
    <w:rsid w:val="00F02FD8"/>
    <w:rsid w:val="00F03274"/>
    <w:rsid w:val="00F03838"/>
    <w:rsid w:val="00F108C2"/>
    <w:rsid w:val="00F1179E"/>
    <w:rsid w:val="00F137DF"/>
    <w:rsid w:val="00F1581E"/>
    <w:rsid w:val="00F1615D"/>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21AD"/>
    <w:rsid w:val="00F63A41"/>
    <w:rsid w:val="00F64472"/>
    <w:rsid w:val="00F65C81"/>
    <w:rsid w:val="00F6789E"/>
    <w:rsid w:val="00F7004F"/>
    <w:rsid w:val="00F704B5"/>
    <w:rsid w:val="00F71B08"/>
    <w:rsid w:val="00F71C4C"/>
    <w:rsid w:val="00F7246D"/>
    <w:rsid w:val="00F7336F"/>
    <w:rsid w:val="00F75BD8"/>
    <w:rsid w:val="00F75C4B"/>
    <w:rsid w:val="00F76E31"/>
    <w:rsid w:val="00F77342"/>
    <w:rsid w:val="00F77A80"/>
    <w:rsid w:val="00F806C7"/>
    <w:rsid w:val="00F838D7"/>
    <w:rsid w:val="00F83ADB"/>
    <w:rsid w:val="00F86454"/>
    <w:rsid w:val="00F86A70"/>
    <w:rsid w:val="00F86C38"/>
    <w:rsid w:val="00F903F1"/>
    <w:rsid w:val="00F921CF"/>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3B61"/>
    <w:rsid w:val="00FB7BC3"/>
    <w:rsid w:val="00FB7D96"/>
    <w:rsid w:val="00FB7F53"/>
    <w:rsid w:val="00FC37F2"/>
    <w:rsid w:val="00FC3DA8"/>
    <w:rsid w:val="00FC6392"/>
    <w:rsid w:val="00FC6BFB"/>
    <w:rsid w:val="00FC7D5C"/>
    <w:rsid w:val="00FD1C34"/>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E6477"/>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757D-A1C5-48CB-9938-C61AC6AF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9</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76</cp:revision>
  <cp:lastPrinted>2021-02-01T10:20:00Z</cp:lastPrinted>
  <dcterms:created xsi:type="dcterms:W3CDTF">2018-10-12T08:44:00Z</dcterms:created>
  <dcterms:modified xsi:type="dcterms:W3CDTF">2021-02-10T09:16:00Z</dcterms:modified>
</cp:coreProperties>
</file>