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CE7" w:rsidRPr="00764556" w:rsidRDefault="006E6982" w:rsidP="00BA6CE7">
      <w:pPr>
        <w:overflowPunct w:val="0"/>
        <w:autoSpaceDE w:val="0"/>
        <w:autoSpaceDN w:val="0"/>
        <w:adjustRightInd w:val="0"/>
        <w:spacing w:after="0"/>
        <w:jc w:val="center"/>
        <w:textAlignment w:val="baseline"/>
        <w:rPr>
          <w:rFonts w:ascii="Times New Roman" w:eastAsia="Times New Roman" w:hAnsi="Times New Roman" w:cs="Times New Roman"/>
          <w:b/>
          <w:bCs/>
          <w:color w:val="000000" w:themeColor="text1"/>
          <w:lang w:eastAsia="ru-RU"/>
        </w:rPr>
      </w:pPr>
      <w:r w:rsidRPr="00764556">
        <w:rPr>
          <w:rFonts w:ascii="Times New Roman" w:eastAsia="Times New Roman" w:hAnsi="Times New Roman" w:cs="Times New Roman"/>
          <w:b/>
          <w:bCs/>
          <w:color w:val="000000" w:themeColor="text1"/>
          <w:lang w:eastAsia="ru-RU"/>
        </w:rPr>
        <w:t xml:space="preserve">Муниципальное унитарное предприятие </w:t>
      </w:r>
    </w:p>
    <w:p w:rsidR="006E6982" w:rsidRPr="00764556" w:rsidRDefault="006E6982" w:rsidP="00BA6CE7">
      <w:pPr>
        <w:overflowPunct w:val="0"/>
        <w:autoSpaceDE w:val="0"/>
        <w:autoSpaceDN w:val="0"/>
        <w:adjustRightInd w:val="0"/>
        <w:spacing w:after="0"/>
        <w:jc w:val="center"/>
        <w:textAlignment w:val="baseline"/>
        <w:rPr>
          <w:rFonts w:ascii="Times New Roman" w:eastAsia="Times New Roman" w:hAnsi="Times New Roman" w:cs="Times New Roman"/>
          <w:b/>
          <w:bCs/>
          <w:color w:val="000000" w:themeColor="text1"/>
          <w:lang w:eastAsia="ru-RU"/>
        </w:rPr>
      </w:pPr>
      <w:r w:rsidRPr="00764556">
        <w:rPr>
          <w:rFonts w:ascii="Times New Roman" w:eastAsia="Times New Roman" w:hAnsi="Times New Roman" w:cs="Times New Roman"/>
          <w:b/>
          <w:bCs/>
          <w:color w:val="000000" w:themeColor="text1"/>
          <w:lang w:eastAsia="ru-RU"/>
        </w:rPr>
        <w:t>«</w:t>
      </w:r>
      <w:proofErr w:type="spellStart"/>
      <w:r w:rsidRPr="00764556">
        <w:rPr>
          <w:rFonts w:ascii="Times New Roman" w:eastAsia="Times New Roman" w:hAnsi="Times New Roman" w:cs="Times New Roman"/>
          <w:b/>
          <w:bCs/>
          <w:color w:val="000000" w:themeColor="text1"/>
          <w:lang w:eastAsia="ru-RU"/>
        </w:rPr>
        <w:t>Нефтекамскстройзаказчик</w:t>
      </w:r>
      <w:proofErr w:type="spellEnd"/>
      <w:r w:rsidRPr="00764556">
        <w:rPr>
          <w:rFonts w:ascii="Times New Roman" w:eastAsia="Times New Roman" w:hAnsi="Times New Roman" w:cs="Times New Roman"/>
          <w:b/>
          <w:bCs/>
          <w:color w:val="000000" w:themeColor="text1"/>
          <w:lang w:eastAsia="ru-RU"/>
        </w:rPr>
        <w:t>» Республики Башкортостан</w:t>
      </w:r>
    </w:p>
    <w:p w:rsidR="00BA6CE7" w:rsidRPr="00764556" w:rsidRDefault="00BA6CE7" w:rsidP="00BA6CE7">
      <w:pPr>
        <w:overflowPunct w:val="0"/>
        <w:autoSpaceDE w:val="0"/>
        <w:autoSpaceDN w:val="0"/>
        <w:adjustRightInd w:val="0"/>
        <w:spacing w:after="0"/>
        <w:jc w:val="center"/>
        <w:textAlignment w:val="baseline"/>
        <w:rPr>
          <w:rFonts w:ascii="Times New Roman" w:eastAsia="Times New Roman" w:hAnsi="Times New Roman" w:cs="Times New Roman"/>
          <w:color w:val="000000" w:themeColor="text1"/>
          <w:lang w:eastAsia="ru-RU"/>
        </w:rPr>
      </w:pPr>
    </w:p>
    <w:p w:rsidR="00BA6CE7" w:rsidRPr="00764556" w:rsidRDefault="00BA6CE7" w:rsidP="00BA6CE7">
      <w:pPr>
        <w:overflowPunct w:val="0"/>
        <w:autoSpaceDE w:val="0"/>
        <w:autoSpaceDN w:val="0"/>
        <w:adjustRightInd w:val="0"/>
        <w:spacing w:after="0"/>
        <w:ind w:left="5954"/>
        <w:textAlignment w:val="baseline"/>
        <w:rPr>
          <w:rFonts w:ascii="Times New Roman" w:eastAsia="Times New Roman" w:hAnsi="Times New Roman" w:cs="Times New Roman"/>
          <w:color w:val="000000" w:themeColor="text1"/>
          <w:lang w:eastAsia="ru-RU"/>
        </w:rPr>
      </w:pPr>
    </w:p>
    <w:p w:rsidR="00BA6CE7" w:rsidRPr="00764556" w:rsidRDefault="00BA6CE7"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C04F2A" w:rsidRPr="00764556" w:rsidRDefault="00C04F2A" w:rsidP="00C04F2A">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C04F2A" w:rsidRPr="00A62206" w:rsidRDefault="00C04F2A" w:rsidP="00C04F2A">
      <w:pPr>
        <w:jc w:val="right"/>
        <w:rPr>
          <w:rFonts w:ascii="Times New Roman" w:hAnsi="Times New Roman" w:cs="Times New Roman"/>
          <w:b/>
        </w:rPr>
      </w:pPr>
      <w:r w:rsidRPr="00A62206">
        <w:rPr>
          <w:rFonts w:ascii="Times New Roman" w:hAnsi="Times New Roman" w:cs="Times New Roman"/>
          <w:b/>
        </w:rPr>
        <w:t xml:space="preserve">                                                                          Утверждаю:</w:t>
      </w:r>
    </w:p>
    <w:p w:rsidR="00C04F2A" w:rsidRDefault="001534A9" w:rsidP="00C04F2A">
      <w:pPr>
        <w:jc w:val="right"/>
        <w:rPr>
          <w:rFonts w:ascii="Times New Roman" w:hAnsi="Times New Roman" w:cs="Times New Roman"/>
          <w:b/>
          <w:sz w:val="21"/>
          <w:szCs w:val="21"/>
        </w:rPr>
      </w:pPr>
      <w:r>
        <w:rPr>
          <w:rFonts w:ascii="Times New Roman" w:hAnsi="Times New Roman" w:cs="Times New Roman"/>
          <w:b/>
          <w:sz w:val="21"/>
          <w:szCs w:val="21"/>
        </w:rPr>
        <w:t>Д</w:t>
      </w:r>
      <w:r w:rsidR="00923905">
        <w:rPr>
          <w:rFonts w:ascii="Times New Roman" w:hAnsi="Times New Roman" w:cs="Times New Roman"/>
          <w:b/>
          <w:sz w:val="21"/>
          <w:szCs w:val="21"/>
        </w:rPr>
        <w:t>иректор</w:t>
      </w:r>
      <w:r w:rsidR="00C04F2A" w:rsidRPr="00A62206">
        <w:rPr>
          <w:rFonts w:ascii="Times New Roman" w:hAnsi="Times New Roman" w:cs="Times New Roman"/>
          <w:b/>
          <w:sz w:val="21"/>
          <w:szCs w:val="21"/>
        </w:rPr>
        <w:t xml:space="preserve"> </w:t>
      </w:r>
    </w:p>
    <w:p w:rsidR="00C04F2A" w:rsidRPr="00A62206" w:rsidRDefault="00C04F2A" w:rsidP="00C04F2A">
      <w:pPr>
        <w:jc w:val="right"/>
        <w:rPr>
          <w:rFonts w:ascii="Times New Roman" w:hAnsi="Times New Roman" w:cs="Times New Roman"/>
          <w:b/>
        </w:rPr>
      </w:pPr>
      <w:r w:rsidRPr="00A62206">
        <w:rPr>
          <w:rFonts w:ascii="Times New Roman" w:hAnsi="Times New Roman" w:cs="Times New Roman"/>
          <w:b/>
        </w:rPr>
        <w:t>МУП «</w:t>
      </w:r>
      <w:proofErr w:type="spellStart"/>
      <w:r w:rsidRPr="00A62206">
        <w:rPr>
          <w:rFonts w:ascii="Times New Roman" w:hAnsi="Times New Roman" w:cs="Times New Roman"/>
          <w:b/>
        </w:rPr>
        <w:t>Нефтекамскстройзаказчик</w:t>
      </w:r>
      <w:proofErr w:type="spellEnd"/>
      <w:r w:rsidRPr="00A62206">
        <w:rPr>
          <w:rFonts w:ascii="Times New Roman" w:hAnsi="Times New Roman" w:cs="Times New Roman"/>
          <w:b/>
        </w:rPr>
        <w:t>» РБ</w:t>
      </w:r>
    </w:p>
    <w:p w:rsidR="00C04F2A" w:rsidRPr="00A62206" w:rsidRDefault="00C04F2A" w:rsidP="00C04F2A">
      <w:pPr>
        <w:jc w:val="center"/>
        <w:rPr>
          <w:rFonts w:ascii="Times New Roman" w:hAnsi="Times New Roman" w:cs="Times New Roman"/>
          <w:b/>
        </w:rPr>
      </w:pPr>
      <w:r w:rsidRPr="00A62206">
        <w:rPr>
          <w:rFonts w:ascii="Times New Roman" w:hAnsi="Times New Roman" w:cs="Times New Roman"/>
          <w:b/>
        </w:rPr>
        <w:t xml:space="preserve">                                                                                      </w:t>
      </w:r>
    </w:p>
    <w:p w:rsidR="00C04F2A" w:rsidRPr="00A62206" w:rsidRDefault="00C04F2A" w:rsidP="00C04F2A">
      <w:pPr>
        <w:jc w:val="right"/>
        <w:rPr>
          <w:rFonts w:ascii="Times New Roman" w:hAnsi="Times New Roman" w:cs="Times New Roman"/>
          <w:b/>
        </w:rPr>
      </w:pPr>
      <w:r w:rsidRPr="00A62206">
        <w:rPr>
          <w:rFonts w:ascii="Times New Roman" w:hAnsi="Times New Roman" w:cs="Times New Roman"/>
          <w:b/>
        </w:rPr>
        <w:t xml:space="preserve">                                  _________________В.Р.</w:t>
      </w:r>
      <w:r w:rsidRPr="00A62206">
        <w:rPr>
          <w:rFonts w:ascii="Times New Roman" w:hAnsi="Times New Roman" w:cs="Times New Roman"/>
          <w:b/>
          <w:sz w:val="21"/>
          <w:szCs w:val="21"/>
        </w:rPr>
        <w:t xml:space="preserve"> </w:t>
      </w:r>
      <w:proofErr w:type="spellStart"/>
      <w:r w:rsidRPr="00A62206">
        <w:rPr>
          <w:rFonts w:ascii="Times New Roman" w:hAnsi="Times New Roman" w:cs="Times New Roman"/>
          <w:b/>
          <w:sz w:val="21"/>
          <w:szCs w:val="21"/>
        </w:rPr>
        <w:t>Дзиневский</w:t>
      </w:r>
      <w:proofErr w:type="spellEnd"/>
      <w:r w:rsidRPr="00A62206">
        <w:rPr>
          <w:rFonts w:ascii="Times New Roman" w:hAnsi="Times New Roman" w:cs="Times New Roman"/>
          <w:b/>
        </w:rPr>
        <w:t xml:space="preserve">                               </w:t>
      </w:r>
    </w:p>
    <w:p w:rsidR="00C04F2A" w:rsidRPr="00A62206" w:rsidRDefault="00C04F2A" w:rsidP="00C04F2A">
      <w:pPr>
        <w:jc w:val="center"/>
        <w:rPr>
          <w:rFonts w:ascii="Times New Roman" w:hAnsi="Times New Roman" w:cs="Times New Roman"/>
          <w:b/>
        </w:rPr>
      </w:pPr>
      <w:r w:rsidRPr="00A62206">
        <w:rPr>
          <w:rFonts w:ascii="Times New Roman" w:hAnsi="Times New Roman" w:cs="Times New Roman"/>
          <w:b/>
        </w:rPr>
        <w:t xml:space="preserve">                                                                                                                                  «_____»_______________202</w:t>
      </w:r>
      <w:r>
        <w:rPr>
          <w:rFonts w:ascii="Times New Roman" w:hAnsi="Times New Roman" w:cs="Times New Roman"/>
          <w:b/>
        </w:rPr>
        <w:t>1</w:t>
      </w:r>
      <w:r w:rsidRPr="00A62206">
        <w:rPr>
          <w:rFonts w:ascii="Times New Roman" w:hAnsi="Times New Roman" w:cs="Times New Roman"/>
          <w:b/>
        </w:rPr>
        <w:t xml:space="preserve"> г</w:t>
      </w:r>
    </w:p>
    <w:p w:rsidR="00C04F2A" w:rsidRPr="00764556" w:rsidRDefault="00C04F2A" w:rsidP="00C04F2A">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BA6CE7" w:rsidRPr="00764556" w:rsidRDefault="00BA6CE7"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BA6CE7" w:rsidRPr="00764556" w:rsidRDefault="00BA6CE7"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BA6CE7" w:rsidRPr="00764556" w:rsidRDefault="00BA6CE7"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7A6463" w:rsidRPr="00764556" w:rsidRDefault="007A6463"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7A6463" w:rsidRPr="00764556" w:rsidRDefault="007A6463"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7A6463" w:rsidRPr="00764556" w:rsidRDefault="007A6463"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203F3B" w:rsidRPr="00764556" w:rsidRDefault="00BA6CE7" w:rsidP="00203F3B">
      <w:pPr>
        <w:keepNext/>
        <w:keepLines/>
        <w:widowControl w:val="0"/>
        <w:suppressLineNumbers/>
        <w:suppressAutoHyphens/>
        <w:overflowPunct w:val="0"/>
        <w:autoSpaceDE w:val="0"/>
        <w:autoSpaceDN w:val="0"/>
        <w:adjustRightInd w:val="0"/>
        <w:spacing w:after="0"/>
        <w:jc w:val="center"/>
        <w:textAlignment w:val="baseline"/>
        <w:rPr>
          <w:rFonts w:ascii="Times New Roman" w:eastAsia="Times New Roman" w:hAnsi="Times New Roman"/>
          <w:b/>
          <w:bCs/>
          <w:color w:val="000000"/>
          <w:lang w:eastAsia="ru-RU"/>
        </w:rPr>
      </w:pPr>
      <w:r w:rsidRPr="00764556">
        <w:rPr>
          <w:rFonts w:ascii="Times New Roman" w:eastAsia="Times New Roman" w:hAnsi="Times New Roman" w:cs="Times New Roman"/>
          <w:b/>
          <w:bCs/>
          <w:color w:val="000000" w:themeColor="text1"/>
          <w:lang w:eastAsia="ru-RU"/>
        </w:rPr>
        <w:t xml:space="preserve">ДОКУМЕНТАЦИЯ ОБ ЭЛЕКТРОННОМ АУКЦИОНЕ  </w:t>
      </w:r>
      <w:r w:rsidR="00EC62DE" w:rsidRPr="00764556">
        <w:rPr>
          <w:rFonts w:ascii="Times New Roman" w:eastAsia="Times New Roman" w:hAnsi="Times New Roman" w:cs="Times New Roman"/>
          <w:b/>
          <w:bCs/>
          <w:color w:val="000000" w:themeColor="text1"/>
          <w:lang w:eastAsia="ru-RU"/>
        </w:rPr>
        <w:t xml:space="preserve">№ </w:t>
      </w:r>
      <w:r w:rsidR="006A5AAF">
        <w:rPr>
          <w:rFonts w:ascii="Times New Roman" w:eastAsia="Times New Roman" w:hAnsi="Times New Roman" w:cs="Times New Roman"/>
          <w:b/>
          <w:bCs/>
          <w:color w:val="000000" w:themeColor="text1"/>
          <w:lang w:eastAsia="ru-RU"/>
        </w:rPr>
        <w:t>68</w:t>
      </w:r>
    </w:p>
    <w:p w:rsidR="006F006F" w:rsidRPr="00764556" w:rsidRDefault="006F006F" w:rsidP="009A37BF">
      <w:pPr>
        <w:keepNext/>
        <w:keepLines/>
        <w:widowControl w:val="0"/>
        <w:suppressLineNumbers/>
        <w:suppressAutoHyphens/>
        <w:overflowPunct w:val="0"/>
        <w:autoSpaceDE w:val="0"/>
        <w:autoSpaceDN w:val="0"/>
        <w:adjustRightInd w:val="0"/>
        <w:spacing w:after="0"/>
        <w:jc w:val="center"/>
        <w:textAlignment w:val="baseline"/>
        <w:rPr>
          <w:rFonts w:ascii="Times New Roman" w:eastAsia="Times New Roman" w:hAnsi="Times New Roman" w:cs="Times New Roman"/>
          <w:b/>
          <w:bCs/>
          <w:color w:val="000000"/>
          <w:sz w:val="24"/>
          <w:szCs w:val="24"/>
          <w:lang w:eastAsia="ru-RU"/>
        </w:rPr>
      </w:pPr>
    </w:p>
    <w:p w:rsidR="00CB0746" w:rsidRPr="00F3534C" w:rsidRDefault="00CB0746" w:rsidP="00CB0746">
      <w:pPr>
        <w:keepNext/>
        <w:keepLines/>
        <w:widowControl w:val="0"/>
        <w:suppressLineNumbers/>
        <w:suppressAutoHyphens/>
        <w:overflowPunct w:val="0"/>
        <w:autoSpaceDE w:val="0"/>
        <w:autoSpaceDN w:val="0"/>
        <w:adjustRightInd w:val="0"/>
        <w:spacing w:after="0"/>
        <w:jc w:val="center"/>
        <w:textAlignment w:val="baseline"/>
        <w:rPr>
          <w:rFonts w:ascii="Times New Roman" w:eastAsia="Times New Roman" w:hAnsi="Times New Roman"/>
          <w:b/>
          <w:bCs/>
          <w:color w:val="000000"/>
          <w:sz w:val="24"/>
          <w:szCs w:val="24"/>
          <w:lang w:eastAsia="ru-RU"/>
        </w:rPr>
      </w:pPr>
      <w:r w:rsidRPr="00F3534C">
        <w:rPr>
          <w:rFonts w:ascii="Times New Roman" w:eastAsia="Times New Roman" w:hAnsi="Times New Roman"/>
          <w:b/>
          <w:bCs/>
          <w:color w:val="000000"/>
          <w:sz w:val="24"/>
          <w:szCs w:val="24"/>
          <w:lang w:eastAsia="ru-RU"/>
        </w:rPr>
        <w:t xml:space="preserve">на право заключения </w:t>
      </w:r>
      <w:r w:rsidR="00AA1A28" w:rsidRPr="00F3534C">
        <w:rPr>
          <w:rFonts w:ascii="Times New Roman" w:eastAsia="Times New Roman" w:hAnsi="Times New Roman"/>
          <w:b/>
          <w:bCs/>
          <w:color w:val="000000"/>
          <w:sz w:val="24"/>
          <w:szCs w:val="24"/>
          <w:lang w:eastAsia="ru-RU"/>
        </w:rPr>
        <w:t>договора</w:t>
      </w:r>
    </w:p>
    <w:p w:rsidR="00923905" w:rsidRDefault="00CC3BF7" w:rsidP="00B44BBF">
      <w:pPr>
        <w:pStyle w:val="tekstob"/>
        <w:spacing w:before="0" w:beforeAutospacing="0" w:after="0" w:afterAutospacing="0" w:line="360" w:lineRule="auto"/>
        <w:jc w:val="center"/>
        <w:rPr>
          <w:b/>
        </w:rPr>
      </w:pPr>
      <w:r w:rsidRPr="00675D7F">
        <w:rPr>
          <w:b/>
        </w:rPr>
        <w:t>н</w:t>
      </w:r>
      <w:r w:rsidR="00990263" w:rsidRPr="00675D7F">
        <w:rPr>
          <w:b/>
        </w:rPr>
        <w:t xml:space="preserve">а </w:t>
      </w:r>
      <w:r w:rsidR="00923905">
        <w:rPr>
          <w:b/>
        </w:rPr>
        <w:t xml:space="preserve">поставку, </w:t>
      </w:r>
      <w:r w:rsidR="00DD33AB">
        <w:rPr>
          <w:b/>
        </w:rPr>
        <w:t xml:space="preserve"> </w:t>
      </w:r>
      <w:r w:rsidR="00963FC9" w:rsidRPr="00835660">
        <w:rPr>
          <w:b/>
        </w:rPr>
        <w:t xml:space="preserve">монтаж, </w:t>
      </w:r>
      <w:r w:rsidR="00DD33AB">
        <w:rPr>
          <w:b/>
        </w:rPr>
        <w:t>пуско</w:t>
      </w:r>
      <w:r w:rsidR="00923905">
        <w:rPr>
          <w:b/>
        </w:rPr>
        <w:t>-</w:t>
      </w:r>
      <w:r w:rsidR="00DD33AB">
        <w:rPr>
          <w:b/>
        </w:rPr>
        <w:t>наладк</w:t>
      </w:r>
      <w:r w:rsidR="00923905">
        <w:rPr>
          <w:b/>
        </w:rPr>
        <w:t>у, диспетчеризацию</w:t>
      </w:r>
    </w:p>
    <w:p w:rsidR="00C645F7" w:rsidRDefault="00DD33AB" w:rsidP="00B44BBF">
      <w:pPr>
        <w:pStyle w:val="tekstob"/>
        <w:spacing w:before="0" w:beforeAutospacing="0" w:after="0" w:afterAutospacing="0" w:line="360" w:lineRule="auto"/>
        <w:jc w:val="center"/>
        <w:rPr>
          <w:b/>
        </w:rPr>
      </w:pPr>
      <w:r>
        <w:rPr>
          <w:b/>
        </w:rPr>
        <w:t xml:space="preserve"> и </w:t>
      </w:r>
      <w:r w:rsidR="00963FC9" w:rsidRPr="00835660">
        <w:rPr>
          <w:b/>
        </w:rPr>
        <w:t>техническо</w:t>
      </w:r>
      <w:r w:rsidR="00923905">
        <w:rPr>
          <w:b/>
        </w:rPr>
        <w:t>е</w:t>
      </w:r>
      <w:r w:rsidR="00963FC9" w:rsidRPr="00835660">
        <w:rPr>
          <w:b/>
        </w:rPr>
        <w:t xml:space="preserve"> освидетельствовани</w:t>
      </w:r>
      <w:r w:rsidR="00923905">
        <w:rPr>
          <w:b/>
        </w:rPr>
        <w:t>е</w:t>
      </w:r>
      <w:r w:rsidR="00963FC9" w:rsidRPr="00835660">
        <w:rPr>
          <w:b/>
        </w:rPr>
        <w:t xml:space="preserve"> лифтов</w:t>
      </w:r>
    </w:p>
    <w:p w:rsidR="00EC62DE" w:rsidRPr="00764556" w:rsidRDefault="00EC62DE" w:rsidP="00EC62DE">
      <w:pPr>
        <w:pStyle w:val="af1"/>
        <w:jc w:val="center"/>
      </w:pPr>
    </w:p>
    <w:p w:rsidR="00EC62DE" w:rsidRDefault="00EC62DE" w:rsidP="00EC62DE">
      <w:pPr>
        <w:pStyle w:val="af1"/>
        <w:jc w:val="center"/>
      </w:pPr>
    </w:p>
    <w:p w:rsidR="00DD33AB" w:rsidRDefault="00DD33AB" w:rsidP="00EC62DE">
      <w:pPr>
        <w:pStyle w:val="af1"/>
        <w:jc w:val="center"/>
      </w:pPr>
    </w:p>
    <w:p w:rsidR="00DD33AB" w:rsidRDefault="00DD33AB" w:rsidP="00EC62DE">
      <w:pPr>
        <w:pStyle w:val="af1"/>
        <w:jc w:val="center"/>
      </w:pPr>
    </w:p>
    <w:p w:rsidR="00DD33AB" w:rsidRDefault="00DD33AB" w:rsidP="00EC62DE">
      <w:pPr>
        <w:pStyle w:val="af1"/>
        <w:jc w:val="center"/>
      </w:pPr>
    </w:p>
    <w:p w:rsidR="00DD33AB" w:rsidRDefault="00DD33AB" w:rsidP="00EC62DE">
      <w:pPr>
        <w:pStyle w:val="af1"/>
        <w:jc w:val="center"/>
      </w:pPr>
    </w:p>
    <w:p w:rsidR="00DD33AB" w:rsidRDefault="00DD33AB" w:rsidP="00EC62DE">
      <w:pPr>
        <w:pStyle w:val="af1"/>
        <w:jc w:val="center"/>
      </w:pPr>
    </w:p>
    <w:p w:rsidR="00DD33AB" w:rsidRDefault="00DD33AB" w:rsidP="00EC62DE">
      <w:pPr>
        <w:pStyle w:val="af1"/>
        <w:jc w:val="center"/>
      </w:pPr>
    </w:p>
    <w:p w:rsidR="00DD33AB" w:rsidRDefault="00DD33AB" w:rsidP="00EC62DE">
      <w:pPr>
        <w:pStyle w:val="af1"/>
        <w:jc w:val="center"/>
      </w:pPr>
    </w:p>
    <w:p w:rsidR="00DD33AB" w:rsidRDefault="00DD33AB" w:rsidP="00EC62DE">
      <w:pPr>
        <w:pStyle w:val="af1"/>
        <w:jc w:val="center"/>
      </w:pPr>
    </w:p>
    <w:p w:rsidR="00DD33AB" w:rsidRDefault="00DD33AB" w:rsidP="00EC62DE">
      <w:pPr>
        <w:pStyle w:val="af1"/>
        <w:jc w:val="center"/>
      </w:pPr>
    </w:p>
    <w:p w:rsidR="00DD33AB" w:rsidRDefault="00DD33AB" w:rsidP="00EC62DE">
      <w:pPr>
        <w:pStyle w:val="af1"/>
        <w:jc w:val="center"/>
      </w:pPr>
    </w:p>
    <w:p w:rsidR="00EC62DE" w:rsidRPr="00764556" w:rsidRDefault="00EC62DE" w:rsidP="00EC62DE">
      <w:pPr>
        <w:overflowPunct w:val="0"/>
        <w:autoSpaceDE w:val="0"/>
        <w:autoSpaceDN w:val="0"/>
        <w:adjustRightInd w:val="0"/>
        <w:spacing w:after="0"/>
        <w:ind w:left="-709" w:right="5817"/>
        <w:jc w:val="both"/>
        <w:textAlignment w:val="baseline"/>
        <w:rPr>
          <w:rFonts w:ascii="Times New Roman" w:eastAsia="Times New Roman" w:hAnsi="Times New Roman" w:cs="Times New Roman"/>
          <w:b/>
          <w:bCs/>
          <w:color w:val="000000" w:themeColor="text1"/>
          <w:lang w:eastAsia="ru-RU"/>
        </w:rPr>
      </w:pPr>
      <w:r w:rsidRPr="00764556">
        <w:rPr>
          <w:rFonts w:ascii="Times New Roman" w:eastAsia="Times New Roman" w:hAnsi="Times New Roman" w:cs="Times New Roman"/>
          <w:b/>
          <w:bCs/>
          <w:color w:val="000000" w:themeColor="text1"/>
          <w:lang w:eastAsia="ru-RU"/>
        </w:rPr>
        <w:t xml:space="preserve">Разработал: </w:t>
      </w:r>
    </w:p>
    <w:p w:rsidR="00EC62DE" w:rsidRPr="00764556" w:rsidRDefault="00EC62DE" w:rsidP="00EC62DE">
      <w:pPr>
        <w:overflowPunct w:val="0"/>
        <w:autoSpaceDE w:val="0"/>
        <w:autoSpaceDN w:val="0"/>
        <w:adjustRightInd w:val="0"/>
        <w:spacing w:after="0"/>
        <w:ind w:left="-709" w:right="5817"/>
        <w:jc w:val="both"/>
        <w:textAlignment w:val="baseline"/>
        <w:rPr>
          <w:rFonts w:ascii="Times New Roman" w:eastAsia="Times New Roman" w:hAnsi="Times New Roman" w:cs="Times New Roman"/>
          <w:bCs/>
          <w:color w:val="000000" w:themeColor="text1"/>
          <w:lang w:eastAsia="ru-RU"/>
        </w:rPr>
      </w:pPr>
      <w:r w:rsidRPr="00764556">
        <w:rPr>
          <w:rFonts w:ascii="Times New Roman" w:eastAsia="Times New Roman" w:hAnsi="Times New Roman" w:cs="Times New Roman"/>
          <w:bCs/>
          <w:color w:val="000000" w:themeColor="text1"/>
          <w:lang w:eastAsia="ru-RU"/>
        </w:rPr>
        <w:t xml:space="preserve">Специалист </w:t>
      </w:r>
      <w:r w:rsidR="00AA1A28" w:rsidRPr="00764556">
        <w:rPr>
          <w:rFonts w:ascii="Times New Roman" w:eastAsia="Times New Roman" w:hAnsi="Times New Roman" w:cs="Times New Roman"/>
          <w:bCs/>
          <w:color w:val="000000" w:themeColor="text1"/>
          <w:lang w:eastAsia="ru-RU"/>
        </w:rPr>
        <w:t>по закупкам</w:t>
      </w:r>
      <w:r w:rsidRPr="00764556">
        <w:rPr>
          <w:rFonts w:ascii="Times New Roman" w:eastAsia="Times New Roman" w:hAnsi="Times New Roman" w:cs="Times New Roman"/>
          <w:bCs/>
          <w:color w:val="000000" w:themeColor="text1"/>
          <w:lang w:eastAsia="ru-RU"/>
        </w:rPr>
        <w:t xml:space="preserve"> </w:t>
      </w:r>
    </w:p>
    <w:p w:rsidR="00EC62DE" w:rsidRPr="00764556" w:rsidRDefault="00674972" w:rsidP="00EC62DE">
      <w:pPr>
        <w:overflowPunct w:val="0"/>
        <w:autoSpaceDE w:val="0"/>
        <w:autoSpaceDN w:val="0"/>
        <w:adjustRightInd w:val="0"/>
        <w:spacing w:after="0"/>
        <w:ind w:left="-709" w:right="5817"/>
        <w:jc w:val="both"/>
        <w:textAlignment w:val="baseline"/>
        <w:rPr>
          <w:rFonts w:ascii="Times New Roman" w:eastAsia="Times New Roman" w:hAnsi="Times New Roman" w:cs="Times New Roman"/>
          <w:bCs/>
          <w:color w:val="000000" w:themeColor="text1"/>
          <w:lang w:eastAsia="ru-RU"/>
        </w:rPr>
      </w:pPr>
      <w:proofErr w:type="spellStart"/>
      <w:r w:rsidRPr="00764556">
        <w:rPr>
          <w:rFonts w:ascii="Times New Roman" w:eastAsia="Times New Roman" w:hAnsi="Times New Roman" w:cs="Times New Roman"/>
          <w:bCs/>
          <w:color w:val="000000" w:themeColor="text1"/>
          <w:lang w:eastAsia="ru-RU"/>
        </w:rPr>
        <w:t>С</w:t>
      </w:r>
      <w:r w:rsidR="00C050B7" w:rsidRPr="00764556">
        <w:rPr>
          <w:rFonts w:ascii="Times New Roman" w:eastAsia="Times New Roman" w:hAnsi="Times New Roman" w:cs="Times New Roman"/>
          <w:bCs/>
          <w:color w:val="000000" w:themeColor="text1"/>
          <w:lang w:eastAsia="ru-RU"/>
        </w:rPr>
        <w:t>инковер</w:t>
      </w:r>
      <w:proofErr w:type="spellEnd"/>
      <w:r w:rsidR="00C050B7" w:rsidRPr="00764556">
        <w:rPr>
          <w:rFonts w:ascii="Times New Roman" w:eastAsia="Times New Roman" w:hAnsi="Times New Roman" w:cs="Times New Roman"/>
          <w:bCs/>
          <w:color w:val="000000" w:themeColor="text1"/>
          <w:lang w:eastAsia="ru-RU"/>
        </w:rPr>
        <w:t xml:space="preserve"> Е.Ю</w:t>
      </w:r>
      <w:r w:rsidR="00EC62DE" w:rsidRPr="00764556">
        <w:rPr>
          <w:rFonts w:ascii="Times New Roman" w:eastAsia="Times New Roman" w:hAnsi="Times New Roman" w:cs="Times New Roman"/>
          <w:bCs/>
          <w:color w:val="000000" w:themeColor="text1"/>
          <w:lang w:eastAsia="ru-RU"/>
        </w:rPr>
        <w:t>. _______________</w:t>
      </w:r>
    </w:p>
    <w:p w:rsidR="00EC62DE" w:rsidRPr="00764556" w:rsidRDefault="00EC62DE" w:rsidP="00EC62DE">
      <w:pPr>
        <w:pStyle w:val="af1"/>
        <w:jc w:val="center"/>
      </w:pPr>
    </w:p>
    <w:p w:rsidR="00EC62DE" w:rsidRPr="00764556" w:rsidRDefault="00EC62DE" w:rsidP="00EC62DE">
      <w:pPr>
        <w:pStyle w:val="af1"/>
        <w:jc w:val="center"/>
        <w:rPr>
          <w:rFonts w:ascii="Times New Roman" w:hAnsi="Times New Roman" w:cs="Times New Roman"/>
        </w:rPr>
      </w:pPr>
    </w:p>
    <w:p w:rsidR="00EC62DE" w:rsidRPr="00764556" w:rsidRDefault="00EC62DE" w:rsidP="00EC62DE">
      <w:pPr>
        <w:pStyle w:val="af1"/>
        <w:jc w:val="center"/>
        <w:rPr>
          <w:rFonts w:ascii="Times New Roman" w:hAnsi="Times New Roman" w:cs="Times New Roman"/>
        </w:rPr>
      </w:pPr>
    </w:p>
    <w:p w:rsidR="00BC6D66" w:rsidRPr="00764556" w:rsidRDefault="00BC6D66"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EC62DE" w:rsidRPr="00764556" w:rsidRDefault="00EC62DE" w:rsidP="00EC62DE">
      <w:pPr>
        <w:pStyle w:val="af1"/>
        <w:jc w:val="center"/>
        <w:rPr>
          <w:rFonts w:ascii="Times New Roman" w:hAnsi="Times New Roman" w:cs="Times New Roman"/>
        </w:rPr>
      </w:pPr>
      <w:r w:rsidRPr="00764556">
        <w:rPr>
          <w:rFonts w:ascii="Times New Roman" w:hAnsi="Times New Roman" w:cs="Times New Roman"/>
        </w:rPr>
        <w:t>г. Нефтекамск</w:t>
      </w:r>
    </w:p>
    <w:p w:rsidR="00EC62DE" w:rsidRPr="00764556" w:rsidRDefault="00EC62DE" w:rsidP="00EC62DE">
      <w:pPr>
        <w:pStyle w:val="af1"/>
        <w:jc w:val="center"/>
        <w:rPr>
          <w:rFonts w:ascii="Times New Roman" w:hAnsi="Times New Roman" w:cs="Times New Roman"/>
        </w:rPr>
      </w:pPr>
      <w:r w:rsidRPr="00764556">
        <w:rPr>
          <w:rFonts w:ascii="Times New Roman" w:hAnsi="Times New Roman" w:cs="Times New Roman"/>
        </w:rPr>
        <w:t>20</w:t>
      </w:r>
      <w:r w:rsidR="00A46E08">
        <w:rPr>
          <w:rFonts w:ascii="Times New Roman" w:hAnsi="Times New Roman" w:cs="Times New Roman"/>
        </w:rPr>
        <w:t>2</w:t>
      </w:r>
      <w:r w:rsidR="00C04F2A">
        <w:rPr>
          <w:rFonts w:ascii="Times New Roman" w:hAnsi="Times New Roman" w:cs="Times New Roman"/>
        </w:rPr>
        <w:t>1</w:t>
      </w:r>
      <w:r w:rsidRPr="00764556">
        <w:rPr>
          <w:rFonts w:ascii="Times New Roman" w:hAnsi="Times New Roman" w:cs="Times New Roman"/>
        </w:rPr>
        <w:t xml:space="preserve"> год</w:t>
      </w:r>
    </w:p>
    <w:p w:rsidR="00C83DED" w:rsidRDefault="00C83DED" w:rsidP="00C7780A">
      <w:pPr>
        <w:jc w:val="center"/>
        <w:rPr>
          <w:rFonts w:ascii="Times New Roman" w:hAnsi="Times New Roman" w:cs="Times New Roman"/>
          <w:b/>
          <w:color w:val="000000" w:themeColor="text1"/>
        </w:rPr>
      </w:pPr>
    </w:p>
    <w:p w:rsidR="0080565A" w:rsidRDefault="0080565A" w:rsidP="00C7780A">
      <w:pPr>
        <w:jc w:val="center"/>
        <w:rPr>
          <w:rFonts w:ascii="Times New Roman" w:hAnsi="Times New Roman" w:cs="Times New Roman"/>
          <w:b/>
          <w:color w:val="000000" w:themeColor="text1"/>
        </w:rPr>
      </w:pPr>
    </w:p>
    <w:p w:rsidR="0080565A" w:rsidRDefault="0080565A" w:rsidP="00C7780A">
      <w:pPr>
        <w:jc w:val="center"/>
        <w:rPr>
          <w:rFonts w:ascii="Times New Roman" w:hAnsi="Times New Roman" w:cs="Times New Roman"/>
          <w:b/>
          <w:color w:val="000000" w:themeColor="text1"/>
        </w:rPr>
      </w:pPr>
    </w:p>
    <w:p w:rsidR="00010462" w:rsidRDefault="00010462" w:rsidP="00C7780A">
      <w:pPr>
        <w:jc w:val="center"/>
        <w:rPr>
          <w:rFonts w:ascii="Times New Roman" w:hAnsi="Times New Roman" w:cs="Times New Roman"/>
          <w:b/>
          <w:color w:val="000000" w:themeColor="text1"/>
        </w:rPr>
      </w:pPr>
    </w:p>
    <w:p w:rsidR="00707BAE" w:rsidRDefault="00707BAE" w:rsidP="00C7780A">
      <w:pPr>
        <w:jc w:val="center"/>
        <w:rPr>
          <w:rFonts w:ascii="Times New Roman" w:hAnsi="Times New Roman" w:cs="Times New Roman"/>
          <w:b/>
          <w:color w:val="000000" w:themeColor="text1"/>
        </w:rPr>
      </w:pPr>
    </w:p>
    <w:p w:rsidR="00C7780A" w:rsidRPr="00764556" w:rsidRDefault="000553AA" w:rsidP="00B44BBF">
      <w:pPr>
        <w:ind w:left="340"/>
        <w:jc w:val="center"/>
        <w:rPr>
          <w:rFonts w:ascii="Times New Roman" w:hAnsi="Times New Roman" w:cs="Times New Roman"/>
          <w:b/>
          <w:color w:val="000000" w:themeColor="text1"/>
          <w:sz w:val="18"/>
          <w:szCs w:val="18"/>
        </w:rPr>
      </w:pPr>
      <w:r w:rsidRPr="00764556">
        <w:rPr>
          <w:rFonts w:ascii="Times New Roman" w:hAnsi="Times New Roman" w:cs="Times New Roman"/>
          <w:b/>
          <w:color w:val="000000" w:themeColor="text1"/>
          <w:sz w:val="18"/>
          <w:szCs w:val="18"/>
        </w:rPr>
        <w:t>Р</w:t>
      </w:r>
      <w:r w:rsidR="00C7780A" w:rsidRPr="00764556">
        <w:rPr>
          <w:rFonts w:ascii="Times New Roman" w:hAnsi="Times New Roman" w:cs="Times New Roman"/>
          <w:b/>
          <w:color w:val="000000" w:themeColor="text1"/>
          <w:sz w:val="18"/>
          <w:szCs w:val="18"/>
        </w:rPr>
        <w:t>аздел № 1. Наименование и описание объекта закупки</w:t>
      </w:r>
    </w:p>
    <w:p w:rsidR="00C04F2A" w:rsidRDefault="007A6463" w:rsidP="00C645F7">
      <w:pPr>
        <w:spacing w:after="0"/>
        <w:jc w:val="center"/>
        <w:rPr>
          <w:rFonts w:ascii="Times New Roman" w:hAnsi="Times New Roman" w:cs="Times New Roman"/>
          <w:b/>
          <w:color w:val="000000" w:themeColor="text1"/>
          <w:sz w:val="18"/>
          <w:szCs w:val="18"/>
        </w:rPr>
      </w:pPr>
      <w:r w:rsidRPr="00764556">
        <w:rPr>
          <w:rFonts w:ascii="Times New Roman" w:hAnsi="Times New Roman" w:cs="Times New Roman"/>
          <w:b/>
          <w:color w:val="000000" w:themeColor="text1"/>
          <w:sz w:val="18"/>
          <w:szCs w:val="18"/>
        </w:rPr>
        <w:t xml:space="preserve">(далее – Техническое задание) </w:t>
      </w:r>
    </w:p>
    <w:p w:rsidR="001534A9" w:rsidRPr="00C24679" w:rsidRDefault="001534A9" w:rsidP="001534A9">
      <w:pPr>
        <w:jc w:val="center"/>
        <w:rPr>
          <w:rFonts w:ascii="Times New Roman" w:hAnsi="Times New Roman" w:cs="Times New Roman"/>
          <w:b/>
          <w:sz w:val="18"/>
          <w:szCs w:val="18"/>
        </w:rPr>
      </w:pPr>
    </w:p>
    <w:tbl>
      <w:tblPr>
        <w:tblStyle w:val="a9"/>
        <w:tblW w:w="0" w:type="auto"/>
        <w:tblInd w:w="-318" w:type="dxa"/>
        <w:tblLook w:val="04A0" w:firstRow="1" w:lastRow="0" w:firstColumn="1" w:lastColumn="0" w:noHBand="0" w:noVBand="1"/>
      </w:tblPr>
      <w:tblGrid>
        <w:gridCol w:w="568"/>
        <w:gridCol w:w="1985"/>
        <w:gridCol w:w="8186"/>
      </w:tblGrid>
      <w:tr w:rsidR="001534A9" w:rsidRPr="00C24679" w:rsidTr="00D656BF">
        <w:tc>
          <w:tcPr>
            <w:tcW w:w="568" w:type="dxa"/>
          </w:tcPr>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1.</w:t>
            </w:r>
          </w:p>
        </w:tc>
        <w:tc>
          <w:tcPr>
            <w:tcW w:w="1985" w:type="dxa"/>
          </w:tcPr>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 xml:space="preserve"> Наименование  и количество объекта закупки</w:t>
            </w:r>
          </w:p>
        </w:tc>
        <w:tc>
          <w:tcPr>
            <w:tcW w:w="8186" w:type="dxa"/>
          </w:tcPr>
          <w:p w:rsidR="001534A9" w:rsidRPr="00C24679" w:rsidRDefault="001534A9" w:rsidP="00D656BF">
            <w:pPr>
              <w:pStyle w:val="afb"/>
              <w:ind w:left="33"/>
              <w:rPr>
                <w:rFonts w:ascii="Times New Roman" w:hAnsi="Times New Roman" w:cs="Times New Roman"/>
                <w:sz w:val="18"/>
                <w:szCs w:val="18"/>
              </w:rPr>
            </w:pPr>
            <w:r w:rsidRPr="00C24679">
              <w:rPr>
                <w:rFonts w:ascii="Times New Roman" w:hAnsi="Times New Roman" w:cs="Times New Roman"/>
                <w:sz w:val="18"/>
                <w:szCs w:val="18"/>
              </w:rPr>
              <w:t xml:space="preserve">Поставка, монтаж,  пусконаладочные работы, диспетчеризация и техническое освидетельствование  пассажирских  лифтов на  объекте ««Многоэтажная жилая застройка. Многоэтажный жилой дом под строительным номером 23 в микрорайоне 25 г. Нефтекамск, РБ».  </w:t>
            </w:r>
          </w:p>
          <w:p w:rsidR="001534A9" w:rsidRPr="00C24679" w:rsidRDefault="001534A9" w:rsidP="00D656BF">
            <w:pPr>
              <w:pStyle w:val="afb"/>
              <w:ind w:left="33"/>
              <w:rPr>
                <w:rFonts w:ascii="Times New Roman" w:hAnsi="Times New Roman" w:cs="Times New Roman"/>
                <w:sz w:val="18"/>
                <w:szCs w:val="18"/>
              </w:rPr>
            </w:pPr>
          </w:p>
          <w:p w:rsidR="001534A9" w:rsidRPr="00C24679" w:rsidRDefault="001534A9" w:rsidP="001534A9">
            <w:pPr>
              <w:pStyle w:val="afb"/>
              <w:ind w:left="33"/>
              <w:rPr>
                <w:rFonts w:ascii="Times New Roman" w:hAnsi="Times New Roman" w:cs="Times New Roman"/>
                <w:sz w:val="18"/>
                <w:szCs w:val="18"/>
              </w:rPr>
            </w:pPr>
            <w:r w:rsidRPr="00C24679">
              <w:rPr>
                <w:rFonts w:ascii="Times New Roman" w:hAnsi="Times New Roman" w:cs="Times New Roman"/>
                <w:sz w:val="18"/>
                <w:szCs w:val="18"/>
              </w:rPr>
              <w:t xml:space="preserve">Количество:  5 </w:t>
            </w:r>
            <w:proofErr w:type="spellStart"/>
            <w:proofErr w:type="gramStart"/>
            <w:r w:rsidRPr="00C24679">
              <w:rPr>
                <w:rFonts w:ascii="Times New Roman" w:hAnsi="Times New Roman" w:cs="Times New Roman"/>
                <w:sz w:val="18"/>
                <w:szCs w:val="18"/>
              </w:rPr>
              <w:t>шт</w:t>
            </w:r>
            <w:proofErr w:type="spellEnd"/>
            <w:proofErr w:type="gramEnd"/>
            <w:r w:rsidRPr="00C24679">
              <w:rPr>
                <w:rFonts w:ascii="Times New Roman" w:hAnsi="Times New Roman" w:cs="Times New Roman"/>
                <w:sz w:val="18"/>
                <w:szCs w:val="18"/>
              </w:rPr>
              <w:t xml:space="preserve">  (одинаков</w:t>
            </w:r>
            <w:r>
              <w:rPr>
                <w:rFonts w:ascii="Times New Roman" w:hAnsi="Times New Roman" w:cs="Times New Roman"/>
                <w:sz w:val="18"/>
                <w:szCs w:val="18"/>
              </w:rPr>
              <w:t>ые</w:t>
            </w:r>
            <w:r w:rsidRPr="00C24679">
              <w:rPr>
                <w:rFonts w:ascii="Times New Roman" w:hAnsi="Times New Roman" w:cs="Times New Roman"/>
                <w:sz w:val="18"/>
                <w:szCs w:val="18"/>
              </w:rPr>
              <w:t xml:space="preserve"> характеристики).</w:t>
            </w:r>
          </w:p>
        </w:tc>
      </w:tr>
      <w:tr w:rsidR="001534A9" w:rsidRPr="00C24679" w:rsidTr="00D656BF">
        <w:tc>
          <w:tcPr>
            <w:tcW w:w="568" w:type="dxa"/>
          </w:tcPr>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2.</w:t>
            </w:r>
          </w:p>
        </w:tc>
        <w:tc>
          <w:tcPr>
            <w:tcW w:w="1985" w:type="dxa"/>
          </w:tcPr>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Начальная (максимальная)</w:t>
            </w:r>
          </w:p>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цена договора</w:t>
            </w:r>
          </w:p>
        </w:tc>
        <w:tc>
          <w:tcPr>
            <w:tcW w:w="8186" w:type="dxa"/>
          </w:tcPr>
          <w:p w:rsidR="001534A9" w:rsidRPr="00C24679" w:rsidRDefault="001534A9" w:rsidP="00D656BF">
            <w:pPr>
              <w:rPr>
                <w:rFonts w:ascii="Times New Roman" w:hAnsi="Times New Roman" w:cs="Times New Roman"/>
                <w:b/>
                <w:sz w:val="18"/>
                <w:szCs w:val="18"/>
              </w:rPr>
            </w:pPr>
            <w:r w:rsidRPr="00C24679">
              <w:rPr>
                <w:rFonts w:ascii="Times New Roman" w:hAnsi="Times New Roman" w:cs="Times New Roman"/>
                <w:b/>
                <w:sz w:val="18"/>
                <w:szCs w:val="18"/>
              </w:rPr>
              <w:t>12 852 870 руб. с НДС.</w:t>
            </w:r>
          </w:p>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Цена договора включает все расходы, связанные с поставкой оборудования, в том числе расходы на погрузку, доставку его до места, указанного заказчиком,  уплату таможенных пошлин, налогов, сборов и других обязательных платежей, а также  монтаж,  пусконаладочные работы, диспетчеризация и техническое освидетельствование.</w:t>
            </w:r>
          </w:p>
        </w:tc>
      </w:tr>
      <w:tr w:rsidR="001534A9" w:rsidRPr="00C24679" w:rsidTr="00D656BF">
        <w:tc>
          <w:tcPr>
            <w:tcW w:w="568" w:type="dxa"/>
          </w:tcPr>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3.</w:t>
            </w:r>
          </w:p>
        </w:tc>
        <w:tc>
          <w:tcPr>
            <w:tcW w:w="1985" w:type="dxa"/>
          </w:tcPr>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 xml:space="preserve">Место поставки оборудования </w:t>
            </w:r>
          </w:p>
        </w:tc>
        <w:tc>
          <w:tcPr>
            <w:tcW w:w="8186" w:type="dxa"/>
          </w:tcPr>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 xml:space="preserve">Республика Башкортостан, </w:t>
            </w:r>
            <w:proofErr w:type="spellStart"/>
            <w:r w:rsidRPr="00C24679">
              <w:rPr>
                <w:rFonts w:ascii="Times New Roman" w:hAnsi="Times New Roman" w:cs="Times New Roman"/>
                <w:sz w:val="18"/>
                <w:szCs w:val="18"/>
              </w:rPr>
              <w:t>г</w:t>
            </w:r>
            <w:proofErr w:type="gramStart"/>
            <w:r w:rsidRPr="00C24679">
              <w:rPr>
                <w:rFonts w:ascii="Times New Roman" w:hAnsi="Times New Roman" w:cs="Times New Roman"/>
                <w:sz w:val="18"/>
                <w:szCs w:val="18"/>
              </w:rPr>
              <w:t>.Н</w:t>
            </w:r>
            <w:proofErr w:type="gramEnd"/>
            <w:r w:rsidRPr="00C24679">
              <w:rPr>
                <w:rFonts w:ascii="Times New Roman" w:hAnsi="Times New Roman" w:cs="Times New Roman"/>
                <w:sz w:val="18"/>
                <w:szCs w:val="18"/>
              </w:rPr>
              <w:t>ефтекамск</w:t>
            </w:r>
            <w:proofErr w:type="spellEnd"/>
            <w:r w:rsidRPr="00C24679">
              <w:rPr>
                <w:rFonts w:ascii="Times New Roman" w:hAnsi="Times New Roman" w:cs="Times New Roman"/>
                <w:sz w:val="18"/>
                <w:szCs w:val="18"/>
              </w:rPr>
              <w:t xml:space="preserve">, </w:t>
            </w:r>
            <w:proofErr w:type="spellStart"/>
            <w:r w:rsidRPr="00C24679">
              <w:rPr>
                <w:rFonts w:ascii="Times New Roman" w:hAnsi="Times New Roman" w:cs="Times New Roman"/>
                <w:sz w:val="18"/>
                <w:szCs w:val="18"/>
              </w:rPr>
              <w:t>ул.Высоковольтная</w:t>
            </w:r>
            <w:proofErr w:type="spellEnd"/>
            <w:r w:rsidRPr="00C24679">
              <w:rPr>
                <w:rFonts w:ascii="Times New Roman" w:hAnsi="Times New Roman" w:cs="Times New Roman"/>
                <w:sz w:val="18"/>
                <w:szCs w:val="18"/>
              </w:rPr>
              <w:t>, д.3</w:t>
            </w:r>
          </w:p>
          <w:p w:rsidR="001534A9" w:rsidRPr="00C24679" w:rsidRDefault="001534A9" w:rsidP="00D656BF">
            <w:pPr>
              <w:rPr>
                <w:rFonts w:ascii="Times New Roman" w:hAnsi="Times New Roman" w:cs="Times New Roman"/>
                <w:sz w:val="18"/>
                <w:szCs w:val="18"/>
                <w:highlight w:val="yellow"/>
              </w:rPr>
            </w:pPr>
          </w:p>
        </w:tc>
      </w:tr>
      <w:tr w:rsidR="001534A9" w:rsidRPr="00C24679" w:rsidTr="00D656BF">
        <w:tc>
          <w:tcPr>
            <w:tcW w:w="568" w:type="dxa"/>
          </w:tcPr>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4.</w:t>
            </w:r>
          </w:p>
        </w:tc>
        <w:tc>
          <w:tcPr>
            <w:tcW w:w="1985" w:type="dxa"/>
          </w:tcPr>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Сроки поставки оборудования и выполнения работ</w:t>
            </w:r>
          </w:p>
        </w:tc>
        <w:tc>
          <w:tcPr>
            <w:tcW w:w="8186" w:type="dxa"/>
          </w:tcPr>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Поставка лифтов с момента заключения договора по 31.08.2021г.</w:t>
            </w:r>
          </w:p>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Этапы выполнения работ</w:t>
            </w:r>
          </w:p>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 xml:space="preserve">1 этап - монтаж лифтов   - с момента готовности объекта  по 30.11.2021 г. </w:t>
            </w:r>
          </w:p>
          <w:p w:rsidR="001534A9" w:rsidRPr="00C24679" w:rsidRDefault="001534A9" w:rsidP="00D656BF">
            <w:pPr>
              <w:rPr>
                <w:rFonts w:ascii="Times New Roman" w:hAnsi="Times New Roman" w:cs="Times New Roman"/>
                <w:sz w:val="18"/>
                <w:szCs w:val="18"/>
                <w:highlight w:val="yellow"/>
              </w:rPr>
            </w:pPr>
            <w:r w:rsidRPr="00C24679">
              <w:rPr>
                <w:rFonts w:ascii="Times New Roman" w:hAnsi="Times New Roman" w:cs="Times New Roman"/>
                <w:sz w:val="18"/>
                <w:szCs w:val="18"/>
              </w:rPr>
              <w:t xml:space="preserve"> 2 эта</w:t>
            </w:r>
            <w:proofErr w:type="gramStart"/>
            <w:r w:rsidRPr="00C24679">
              <w:rPr>
                <w:rFonts w:ascii="Times New Roman" w:hAnsi="Times New Roman" w:cs="Times New Roman"/>
                <w:sz w:val="18"/>
                <w:szCs w:val="18"/>
              </w:rPr>
              <w:t>п-</w:t>
            </w:r>
            <w:proofErr w:type="gramEnd"/>
            <w:r w:rsidRPr="00C24679">
              <w:rPr>
                <w:rFonts w:ascii="Times New Roman" w:hAnsi="Times New Roman" w:cs="Times New Roman"/>
                <w:sz w:val="18"/>
                <w:szCs w:val="18"/>
              </w:rPr>
              <w:t xml:space="preserve"> </w:t>
            </w:r>
            <w:proofErr w:type="spellStart"/>
            <w:r w:rsidRPr="00C24679">
              <w:rPr>
                <w:rFonts w:ascii="Times New Roman" w:hAnsi="Times New Roman" w:cs="Times New Roman"/>
                <w:sz w:val="18"/>
                <w:szCs w:val="18"/>
              </w:rPr>
              <w:t>пусконаладка</w:t>
            </w:r>
            <w:proofErr w:type="spellEnd"/>
            <w:r w:rsidRPr="00C24679">
              <w:rPr>
                <w:rFonts w:ascii="Times New Roman" w:hAnsi="Times New Roman" w:cs="Times New Roman"/>
                <w:sz w:val="18"/>
                <w:szCs w:val="18"/>
              </w:rPr>
              <w:t>, диспетчеризация, техническое освидетельствование лифтов с выдачей декларации -  по 31.12.2021 года.</w:t>
            </w:r>
          </w:p>
        </w:tc>
      </w:tr>
      <w:tr w:rsidR="001534A9" w:rsidRPr="00C24679" w:rsidTr="00D656BF">
        <w:tc>
          <w:tcPr>
            <w:tcW w:w="568" w:type="dxa"/>
          </w:tcPr>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5.</w:t>
            </w:r>
          </w:p>
        </w:tc>
        <w:tc>
          <w:tcPr>
            <w:tcW w:w="1985" w:type="dxa"/>
          </w:tcPr>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Объем выполняемых работ</w:t>
            </w:r>
          </w:p>
        </w:tc>
        <w:tc>
          <w:tcPr>
            <w:tcW w:w="8186" w:type="dxa"/>
          </w:tcPr>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Работы по монтажу лифтов.</w:t>
            </w:r>
          </w:p>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Пусконаладочные работы.</w:t>
            </w:r>
          </w:p>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Подготовка устройств, необходимых  для подключения к действующим системам автоматизации и диспетчеризация лифтового оборудования.</w:t>
            </w:r>
          </w:p>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Проведение полного технического освидетельствования лифтов  с регистрацией деклараций в органе по сертификации.</w:t>
            </w:r>
          </w:p>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Испытание лифтов  и предоставление Заказчику актов полного технического освидетельствования лифта, декларацию о соответствии лифтов требованиям технического регламента с внесением записи  о вводе лифтов в эксплуатацию в паспорта.</w:t>
            </w:r>
          </w:p>
        </w:tc>
      </w:tr>
      <w:tr w:rsidR="001534A9" w:rsidRPr="00C24679" w:rsidTr="001534A9">
        <w:trPr>
          <w:trHeight w:val="1810"/>
        </w:trPr>
        <w:tc>
          <w:tcPr>
            <w:tcW w:w="568" w:type="dxa"/>
          </w:tcPr>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6.</w:t>
            </w:r>
          </w:p>
        </w:tc>
        <w:tc>
          <w:tcPr>
            <w:tcW w:w="1985" w:type="dxa"/>
          </w:tcPr>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Условия и порядок поставки оборудования</w:t>
            </w:r>
          </w:p>
          <w:p w:rsidR="001534A9" w:rsidRPr="00C24679" w:rsidRDefault="001534A9" w:rsidP="00D656BF">
            <w:pPr>
              <w:rPr>
                <w:rFonts w:ascii="Times New Roman" w:hAnsi="Times New Roman" w:cs="Times New Roman"/>
                <w:sz w:val="18"/>
                <w:szCs w:val="18"/>
              </w:rPr>
            </w:pPr>
          </w:p>
        </w:tc>
        <w:tc>
          <w:tcPr>
            <w:tcW w:w="8186" w:type="dxa"/>
          </w:tcPr>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Оборудование должно поставляться в соответствии с  установленными требованиями, обеспечивающими его сохранность при транспортировке, погрузочно-разгрузочных работах.</w:t>
            </w:r>
          </w:p>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 xml:space="preserve">Оборудование должно соответствовать обязательным требованиям к его качеству и безопасности, предусмотренным  для данного вида товара действующим законодательством. Качество поставляемого оборудования должно соответствовать характеристикам настоящего описания объекта закупки. </w:t>
            </w:r>
          </w:p>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Поставщик (подрядчик) поставляет оборудование своим транспортом,  за свой счет до строительного объекта Заказчика.</w:t>
            </w:r>
          </w:p>
        </w:tc>
      </w:tr>
      <w:tr w:rsidR="001534A9" w:rsidRPr="00C24679" w:rsidTr="00D656BF">
        <w:trPr>
          <w:trHeight w:val="2968"/>
        </w:trPr>
        <w:tc>
          <w:tcPr>
            <w:tcW w:w="568" w:type="dxa"/>
          </w:tcPr>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7.</w:t>
            </w:r>
          </w:p>
        </w:tc>
        <w:tc>
          <w:tcPr>
            <w:tcW w:w="1985" w:type="dxa"/>
          </w:tcPr>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Требования к качеству оборудования  и выполняемых работ</w:t>
            </w:r>
          </w:p>
          <w:p w:rsidR="001534A9" w:rsidRPr="00C24679" w:rsidRDefault="001534A9" w:rsidP="00D656BF">
            <w:pPr>
              <w:rPr>
                <w:rFonts w:ascii="Times New Roman" w:hAnsi="Times New Roman" w:cs="Times New Roman"/>
                <w:sz w:val="18"/>
                <w:szCs w:val="18"/>
              </w:rPr>
            </w:pPr>
          </w:p>
        </w:tc>
        <w:tc>
          <w:tcPr>
            <w:tcW w:w="8186" w:type="dxa"/>
          </w:tcPr>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 xml:space="preserve">Поставляемое оборудование  должно быть новым, не контрафактным, не должно находиться в залоге, под арестом или под иным обременением;  не должно иметь дефектов, связанных с качеством изготовления, либо появляющихся в результате действия при упущении Поставщика при транспортировке. </w:t>
            </w:r>
          </w:p>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Замена бракованного оборудования, бракованных узлов, деталей и пр. осуществляется за счет Поставщика.</w:t>
            </w:r>
          </w:p>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Качество и комплектность поставляемого оборудования должны соответствовать действующим на момент заключения договора ГОСТам и иным нормативным документам, утвержденным на данный вид товара.</w:t>
            </w:r>
          </w:p>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Монтажные и пусконаладочные работы должны выполняться в соответствии с требованиями:</w:t>
            </w:r>
          </w:p>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-СТО НОСТРОЙ 2.23.59-2012 Лифты. Лифты электрические. Монтаж и пусконаладочные работы. Правила организации и производства работ, контроль выполнения и требования к результатам работ;</w:t>
            </w:r>
          </w:p>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 технической документацией предприятия-изготовителя лифта;</w:t>
            </w:r>
          </w:p>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 xml:space="preserve">- ГОСТ </w:t>
            </w:r>
            <w:proofErr w:type="gramStart"/>
            <w:r w:rsidRPr="00C24679">
              <w:rPr>
                <w:rFonts w:ascii="Times New Roman" w:hAnsi="Times New Roman" w:cs="Times New Roman"/>
                <w:sz w:val="18"/>
                <w:szCs w:val="18"/>
              </w:rPr>
              <w:t>Р</w:t>
            </w:r>
            <w:proofErr w:type="gramEnd"/>
            <w:r w:rsidRPr="00C24679">
              <w:rPr>
                <w:rFonts w:ascii="Times New Roman" w:hAnsi="Times New Roman" w:cs="Times New Roman"/>
                <w:sz w:val="18"/>
                <w:szCs w:val="18"/>
              </w:rPr>
              <w:t xml:space="preserve"> 53780-2010;</w:t>
            </w:r>
          </w:p>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 xml:space="preserve">- ГОСТ </w:t>
            </w:r>
            <w:proofErr w:type="gramStart"/>
            <w:r w:rsidRPr="00C24679">
              <w:rPr>
                <w:rFonts w:ascii="Times New Roman" w:hAnsi="Times New Roman" w:cs="Times New Roman"/>
                <w:sz w:val="18"/>
                <w:szCs w:val="18"/>
              </w:rPr>
              <w:t>Р</w:t>
            </w:r>
            <w:proofErr w:type="gramEnd"/>
            <w:r w:rsidRPr="00C24679">
              <w:rPr>
                <w:rFonts w:ascii="Times New Roman" w:hAnsi="Times New Roman" w:cs="Times New Roman"/>
                <w:sz w:val="18"/>
                <w:szCs w:val="18"/>
              </w:rPr>
              <w:t xml:space="preserve"> 53782-2010;</w:t>
            </w:r>
          </w:p>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 xml:space="preserve">- ГОСТ </w:t>
            </w:r>
            <w:proofErr w:type="gramStart"/>
            <w:r w:rsidRPr="00C24679">
              <w:rPr>
                <w:rFonts w:ascii="Times New Roman" w:hAnsi="Times New Roman" w:cs="Times New Roman"/>
                <w:sz w:val="18"/>
                <w:szCs w:val="18"/>
              </w:rPr>
              <w:t>Р</w:t>
            </w:r>
            <w:proofErr w:type="gramEnd"/>
            <w:r w:rsidRPr="00C24679">
              <w:rPr>
                <w:rFonts w:ascii="Times New Roman" w:hAnsi="Times New Roman" w:cs="Times New Roman"/>
                <w:sz w:val="18"/>
                <w:szCs w:val="18"/>
              </w:rPr>
              <w:t xml:space="preserve"> 53783-2010;</w:t>
            </w:r>
          </w:p>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 ПБ 10- 558-03;</w:t>
            </w:r>
          </w:p>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 с проектной документацией.</w:t>
            </w:r>
          </w:p>
        </w:tc>
      </w:tr>
      <w:tr w:rsidR="001534A9" w:rsidRPr="00C24679" w:rsidTr="00D656BF">
        <w:tc>
          <w:tcPr>
            <w:tcW w:w="568" w:type="dxa"/>
          </w:tcPr>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8.</w:t>
            </w:r>
          </w:p>
        </w:tc>
        <w:tc>
          <w:tcPr>
            <w:tcW w:w="1985" w:type="dxa"/>
          </w:tcPr>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Требования к безопасности оборудования</w:t>
            </w:r>
          </w:p>
        </w:tc>
        <w:tc>
          <w:tcPr>
            <w:tcW w:w="8186" w:type="dxa"/>
          </w:tcPr>
          <w:p w:rsidR="001534A9" w:rsidRPr="00C24679" w:rsidRDefault="001534A9" w:rsidP="00D656BF">
            <w:pPr>
              <w:jc w:val="both"/>
              <w:rPr>
                <w:rFonts w:ascii="Times New Roman" w:hAnsi="Times New Roman" w:cs="Times New Roman"/>
                <w:sz w:val="18"/>
                <w:szCs w:val="18"/>
              </w:rPr>
            </w:pPr>
            <w:r w:rsidRPr="00C24679">
              <w:rPr>
                <w:rFonts w:ascii="Times New Roman" w:hAnsi="Times New Roman" w:cs="Times New Roman"/>
                <w:sz w:val="18"/>
                <w:szCs w:val="18"/>
              </w:rPr>
              <w:t>Товар должен быть безопасен при его использовании по назначению, соответствовать требованиям санитарных, эпидемиологических правил и стандартов Российской Федерации.</w:t>
            </w:r>
          </w:p>
          <w:p w:rsidR="001534A9" w:rsidRPr="00C24679" w:rsidRDefault="001534A9" w:rsidP="00D656BF">
            <w:pPr>
              <w:jc w:val="both"/>
              <w:rPr>
                <w:rFonts w:ascii="Times New Roman" w:hAnsi="Times New Roman" w:cs="Times New Roman"/>
                <w:b/>
                <w:sz w:val="18"/>
                <w:szCs w:val="18"/>
                <w:u w:val="single"/>
              </w:rPr>
            </w:pPr>
          </w:p>
        </w:tc>
      </w:tr>
      <w:tr w:rsidR="001534A9" w:rsidRPr="00C24679" w:rsidTr="00D656BF">
        <w:tc>
          <w:tcPr>
            <w:tcW w:w="568" w:type="dxa"/>
          </w:tcPr>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9.</w:t>
            </w:r>
          </w:p>
        </w:tc>
        <w:tc>
          <w:tcPr>
            <w:tcW w:w="1985" w:type="dxa"/>
          </w:tcPr>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 xml:space="preserve">Требования к </w:t>
            </w:r>
            <w:proofErr w:type="gramStart"/>
            <w:r w:rsidRPr="00C24679">
              <w:rPr>
                <w:rFonts w:ascii="Times New Roman" w:hAnsi="Times New Roman" w:cs="Times New Roman"/>
                <w:sz w:val="18"/>
                <w:szCs w:val="18"/>
              </w:rPr>
              <w:t>техническим</w:t>
            </w:r>
            <w:proofErr w:type="gramEnd"/>
          </w:p>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характеристикам  оборудования</w:t>
            </w:r>
          </w:p>
        </w:tc>
        <w:tc>
          <w:tcPr>
            <w:tcW w:w="8186" w:type="dxa"/>
          </w:tcPr>
          <w:p w:rsidR="001534A9" w:rsidRPr="00C24679" w:rsidRDefault="001534A9" w:rsidP="001534A9">
            <w:pPr>
              <w:pStyle w:val="afb"/>
              <w:numPr>
                <w:ilvl w:val="0"/>
                <w:numId w:val="17"/>
              </w:numPr>
              <w:rPr>
                <w:rFonts w:ascii="Times New Roman" w:hAnsi="Times New Roman" w:cs="Times New Roman"/>
                <w:b/>
                <w:bCs/>
                <w:sz w:val="18"/>
                <w:szCs w:val="18"/>
              </w:rPr>
            </w:pPr>
            <w:r w:rsidRPr="00C24679">
              <w:rPr>
                <w:rFonts w:ascii="Times New Roman" w:hAnsi="Times New Roman" w:cs="Times New Roman"/>
                <w:b/>
                <w:bCs/>
                <w:sz w:val="18"/>
                <w:szCs w:val="18"/>
              </w:rPr>
              <w:t>Технические характеристики лифта:</w:t>
            </w:r>
          </w:p>
          <w:p w:rsidR="001534A9" w:rsidRPr="00C24679" w:rsidRDefault="001534A9" w:rsidP="00D656BF">
            <w:pPr>
              <w:rPr>
                <w:rFonts w:ascii="Times New Roman" w:hAnsi="Times New Roman" w:cs="Times New Roman"/>
                <w:bCs/>
                <w:sz w:val="18"/>
                <w:szCs w:val="18"/>
              </w:rPr>
            </w:pPr>
            <w:r w:rsidRPr="00C24679">
              <w:rPr>
                <w:rFonts w:ascii="Times New Roman" w:hAnsi="Times New Roman" w:cs="Times New Roman"/>
                <w:bCs/>
                <w:sz w:val="18"/>
                <w:szCs w:val="18"/>
              </w:rPr>
              <w:t xml:space="preserve">Тип лифта - пассажирский </w:t>
            </w:r>
          </w:p>
          <w:p w:rsidR="001534A9" w:rsidRPr="00C24679" w:rsidRDefault="001534A9" w:rsidP="00D656BF">
            <w:pPr>
              <w:rPr>
                <w:rFonts w:ascii="Times New Roman" w:hAnsi="Times New Roman" w:cs="Times New Roman"/>
                <w:bCs/>
                <w:sz w:val="18"/>
                <w:szCs w:val="18"/>
              </w:rPr>
            </w:pPr>
            <w:r w:rsidRPr="00C24679">
              <w:rPr>
                <w:rFonts w:ascii="Times New Roman" w:hAnsi="Times New Roman" w:cs="Times New Roman"/>
                <w:bCs/>
                <w:sz w:val="18"/>
                <w:szCs w:val="18"/>
              </w:rPr>
              <w:t>назначение  здания - жилое</w:t>
            </w:r>
          </w:p>
          <w:p w:rsidR="001534A9" w:rsidRPr="00C24679" w:rsidRDefault="001534A9" w:rsidP="00D656BF">
            <w:pPr>
              <w:rPr>
                <w:rFonts w:ascii="Times New Roman" w:hAnsi="Times New Roman" w:cs="Times New Roman"/>
                <w:bCs/>
                <w:sz w:val="18"/>
                <w:szCs w:val="18"/>
              </w:rPr>
            </w:pPr>
            <w:r w:rsidRPr="00C24679">
              <w:rPr>
                <w:rFonts w:ascii="Times New Roman" w:hAnsi="Times New Roman" w:cs="Times New Roman"/>
                <w:bCs/>
                <w:sz w:val="18"/>
                <w:szCs w:val="18"/>
              </w:rPr>
              <w:t>грузоподъёмность лифта – не менее 630 кг</w:t>
            </w:r>
          </w:p>
          <w:p w:rsidR="001534A9" w:rsidRPr="00C24679" w:rsidRDefault="001534A9" w:rsidP="00D656BF">
            <w:pPr>
              <w:rPr>
                <w:rFonts w:ascii="Times New Roman" w:hAnsi="Times New Roman" w:cs="Times New Roman"/>
                <w:bCs/>
                <w:sz w:val="18"/>
                <w:szCs w:val="18"/>
              </w:rPr>
            </w:pPr>
            <w:r w:rsidRPr="00C24679">
              <w:rPr>
                <w:rFonts w:ascii="Times New Roman" w:hAnsi="Times New Roman" w:cs="Times New Roman"/>
                <w:bCs/>
                <w:sz w:val="18"/>
                <w:szCs w:val="18"/>
              </w:rPr>
              <w:t>скорость -  не менее 1 м/</w:t>
            </w:r>
            <w:proofErr w:type="gramStart"/>
            <w:r w:rsidRPr="00C24679">
              <w:rPr>
                <w:rFonts w:ascii="Times New Roman" w:hAnsi="Times New Roman" w:cs="Times New Roman"/>
                <w:bCs/>
                <w:sz w:val="18"/>
                <w:szCs w:val="18"/>
              </w:rPr>
              <w:t>с</w:t>
            </w:r>
            <w:proofErr w:type="gramEnd"/>
          </w:p>
          <w:p w:rsidR="001534A9" w:rsidRPr="00C24679" w:rsidRDefault="001534A9" w:rsidP="00D656BF">
            <w:pPr>
              <w:rPr>
                <w:rFonts w:ascii="Times New Roman" w:hAnsi="Times New Roman" w:cs="Times New Roman"/>
                <w:bCs/>
                <w:sz w:val="18"/>
                <w:szCs w:val="18"/>
              </w:rPr>
            </w:pPr>
            <w:r w:rsidRPr="00C24679">
              <w:rPr>
                <w:rFonts w:ascii="Times New Roman" w:hAnsi="Times New Roman" w:cs="Times New Roman"/>
                <w:bCs/>
                <w:sz w:val="18"/>
                <w:szCs w:val="18"/>
              </w:rPr>
              <w:t>высота  подъема -  24 м</w:t>
            </w:r>
          </w:p>
          <w:p w:rsidR="001534A9" w:rsidRPr="00C24679" w:rsidRDefault="001534A9" w:rsidP="00D656BF">
            <w:pPr>
              <w:rPr>
                <w:rFonts w:ascii="Times New Roman" w:hAnsi="Times New Roman" w:cs="Times New Roman"/>
                <w:bCs/>
                <w:sz w:val="18"/>
                <w:szCs w:val="18"/>
              </w:rPr>
            </w:pPr>
            <w:r w:rsidRPr="00C24679">
              <w:rPr>
                <w:rFonts w:ascii="Times New Roman" w:hAnsi="Times New Roman" w:cs="Times New Roman"/>
                <w:bCs/>
                <w:sz w:val="18"/>
                <w:szCs w:val="18"/>
              </w:rPr>
              <w:t>количество остановок/дверей – 9/9</w:t>
            </w:r>
          </w:p>
          <w:p w:rsidR="001534A9" w:rsidRPr="00C24679" w:rsidRDefault="001534A9" w:rsidP="00D656BF">
            <w:pPr>
              <w:rPr>
                <w:rFonts w:ascii="Times New Roman" w:hAnsi="Times New Roman" w:cs="Times New Roman"/>
                <w:bCs/>
                <w:sz w:val="18"/>
                <w:szCs w:val="18"/>
              </w:rPr>
            </w:pPr>
            <w:r w:rsidRPr="00C24679">
              <w:rPr>
                <w:rFonts w:ascii="Times New Roman" w:hAnsi="Times New Roman" w:cs="Times New Roman"/>
                <w:bCs/>
                <w:sz w:val="18"/>
                <w:szCs w:val="18"/>
              </w:rPr>
              <w:t>противовес - справа</w:t>
            </w:r>
          </w:p>
          <w:p w:rsidR="001534A9" w:rsidRPr="00C24679" w:rsidRDefault="001534A9" w:rsidP="00D656BF">
            <w:pPr>
              <w:rPr>
                <w:rFonts w:ascii="Times New Roman" w:hAnsi="Times New Roman" w:cs="Times New Roman"/>
                <w:bCs/>
                <w:sz w:val="18"/>
                <w:szCs w:val="18"/>
              </w:rPr>
            </w:pPr>
          </w:p>
          <w:p w:rsidR="001534A9" w:rsidRPr="00C24679" w:rsidRDefault="001534A9" w:rsidP="00D656BF">
            <w:pPr>
              <w:rPr>
                <w:rFonts w:ascii="Times New Roman" w:hAnsi="Times New Roman" w:cs="Times New Roman"/>
                <w:bCs/>
                <w:sz w:val="18"/>
                <w:szCs w:val="18"/>
              </w:rPr>
            </w:pPr>
            <w:r w:rsidRPr="00C24679">
              <w:rPr>
                <w:rFonts w:ascii="Times New Roman" w:hAnsi="Times New Roman" w:cs="Times New Roman"/>
                <w:bCs/>
                <w:sz w:val="18"/>
                <w:szCs w:val="18"/>
              </w:rPr>
              <w:t>Кабин</w:t>
            </w:r>
            <w:proofErr w:type="gramStart"/>
            <w:r w:rsidRPr="00C24679">
              <w:rPr>
                <w:rFonts w:ascii="Times New Roman" w:hAnsi="Times New Roman" w:cs="Times New Roman"/>
                <w:bCs/>
                <w:sz w:val="18"/>
                <w:szCs w:val="18"/>
              </w:rPr>
              <w:t>а-</w:t>
            </w:r>
            <w:proofErr w:type="gramEnd"/>
            <w:r w:rsidRPr="00C24679">
              <w:rPr>
                <w:rFonts w:ascii="Times New Roman" w:hAnsi="Times New Roman" w:cs="Times New Roman"/>
                <w:bCs/>
                <w:sz w:val="18"/>
                <w:szCs w:val="18"/>
              </w:rPr>
              <w:t xml:space="preserve"> в собранном виде,  непроходная, количество  выходов – один, внутренние габариты кабины: </w:t>
            </w:r>
          </w:p>
          <w:p w:rsidR="001534A9" w:rsidRPr="00C24679" w:rsidRDefault="001534A9" w:rsidP="00D656BF">
            <w:pPr>
              <w:rPr>
                <w:rFonts w:ascii="Times New Roman" w:hAnsi="Times New Roman" w:cs="Times New Roman"/>
                <w:bCs/>
                <w:sz w:val="18"/>
                <w:szCs w:val="18"/>
              </w:rPr>
            </w:pPr>
            <w:r w:rsidRPr="00C24679">
              <w:rPr>
                <w:rFonts w:ascii="Times New Roman" w:hAnsi="Times New Roman" w:cs="Times New Roman"/>
                <w:bCs/>
                <w:sz w:val="18"/>
                <w:szCs w:val="18"/>
              </w:rPr>
              <w:t>ширина х глубина х высота – 1100*2100*2250 мм</w:t>
            </w:r>
          </w:p>
          <w:p w:rsidR="001534A9" w:rsidRPr="00C24679" w:rsidRDefault="001534A9" w:rsidP="00D656BF">
            <w:pPr>
              <w:rPr>
                <w:rFonts w:ascii="Times New Roman" w:hAnsi="Times New Roman" w:cs="Times New Roman"/>
                <w:bCs/>
                <w:sz w:val="18"/>
                <w:szCs w:val="18"/>
              </w:rPr>
            </w:pPr>
            <w:r w:rsidRPr="00C24679">
              <w:rPr>
                <w:rFonts w:ascii="Times New Roman" w:hAnsi="Times New Roman" w:cs="Times New Roman"/>
                <w:bCs/>
                <w:sz w:val="18"/>
                <w:szCs w:val="18"/>
              </w:rPr>
              <w:t>зеркало -  да</w:t>
            </w:r>
          </w:p>
          <w:p w:rsidR="001534A9" w:rsidRPr="00C24679" w:rsidRDefault="001534A9" w:rsidP="00D656BF">
            <w:pPr>
              <w:rPr>
                <w:rFonts w:ascii="Times New Roman" w:hAnsi="Times New Roman" w:cs="Times New Roman"/>
                <w:bCs/>
                <w:sz w:val="18"/>
                <w:szCs w:val="18"/>
              </w:rPr>
            </w:pPr>
            <w:r w:rsidRPr="00C24679">
              <w:rPr>
                <w:rFonts w:ascii="Times New Roman" w:hAnsi="Times New Roman" w:cs="Times New Roman"/>
                <w:bCs/>
                <w:sz w:val="18"/>
                <w:szCs w:val="18"/>
              </w:rPr>
              <w:t>поручень - да</w:t>
            </w:r>
          </w:p>
          <w:p w:rsidR="001534A9" w:rsidRPr="00C24679" w:rsidRDefault="001534A9" w:rsidP="00D656BF">
            <w:pPr>
              <w:rPr>
                <w:rFonts w:ascii="Times New Roman" w:hAnsi="Times New Roman" w:cs="Times New Roman"/>
                <w:bCs/>
                <w:sz w:val="18"/>
                <w:szCs w:val="18"/>
              </w:rPr>
            </w:pPr>
            <w:proofErr w:type="spellStart"/>
            <w:r w:rsidRPr="00C24679">
              <w:rPr>
                <w:rFonts w:ascii="Times New Roman" w:hAnsi="Times New Roman" w:cs="Times New Roman"/>
                <w:bCs/>
                <w:sz w:val="18"/>
                <w:szCs w:val="18"/>
              </w:rPr>
              <w:t>грузовзвеш</w:t>
            </w:r>
            <w:proofErr w:type="spellEnd"/>
            <w:r w:rsidRPr="00C24679">
              <w:rPr>
                <w:rFonts w:ascii="Times New Roman" w:hAnsi="Times New Roman" w:cs="Times New Roman"/>
                <w:bCs/>
                <w:sz w:val="18"/>
                <w:szCs w:val="18"/>
              </w:rPr>
              <w:t xml:space="preserve">. устройство - электронное на </w:t>
            </w:r>
            <w:proofErr w:type="spellStart"/>
            <w:r w:rsidRPr="00C24679">
              <w:rPr>
                <w:rFonts w:ascii="Times New Roman" w:hAnsi="Times New Roman" w:cs="Times New Roman"/>
                <w:bCs/>
                <w:sz w:val="18"/>
                <w:szCs w:val="18"/>
              </w:rPr>
              <w:t>тензодатчиках</w:t>
            </w:r>
            <w:proofErr w:type="spellEnd"/>
          </w:p>
          <w:p w:rsidR="001534A9" w:rsidRPr="00C24679" w:rsidRDefault="001534A9" w:rsidP="00D656BF">
            <w:pPr>
              <w:rPr>
                <w:rFonts w:ascii="Times New Roman" w:hAnsi="Times New Roman" w:cs="Times New Roman"/>
                <w:bCs/>
                <w:sz w:val="18"/>
                <w:szCs w:val="18"/>
              </w:rPr>
            </w:pPr>
          </w:p>
          <w:p w:rsidR="001534A9" w:rsidRPr="00C24679" w:rsidRDefault="001534A9" w:rsidP="00D656BF">
            <w:pPr>
              <w:rPr>
                <w:rFonts w:ascii="Times New Roman" w:hAnsi="Times New Roman" w:cs="Times New Roman"/>
                <w:bCs/>
                <w:sz w:val="18"/>
                <w:szCs w:val="18"/>
              </w:rPr>
            </w:pPr>
            <w:r w:rsidRPr="00C24679">
              <w:rPr>
                <w:rFonts w:ascii="Times New Roman" w:hAnsi="Times New Roman" w:cs="Times New Roman"/>
                <w:bCs/>
                <w:sz w:val="18"/>
                <w:szCs w:val="18"/>
              </w:rPr>
              <w:t>Двери кабины - автоматические,  частотно-регулируемые,  центральное открывание</w:t>
            </w:r>
          </w:p>
          <w:p w:rsidR="001534A9" w:rsidRPr="00C24679" w:rsidRDefault="001534A9" w:rsidP="00D656BF">
            <w:pPr>
              <w:rPr>
                <w:rFonts w:ascii="Times New Roman" w:hAnsi="Times New Roman" w:cs="Times New Roman"/>
                <w:bCs/>
                <w:sz w:val="18"/>
                <w:szCs w:val="18"/>
              </w:rPr>
            </w:pPr>
          </w:p>
          <w:p w:rsidR="001534A9" w:rsidRPr="00C24679" w:rsidRDefault="001534A9" w:rsidP="00D656BF">
            <w:pPr>
              <w:rPr>
                <w:rFonts w:ascii="Times New Roman" w:hAnsi="Times New Roman" w:cs="Times New Roman"/>
                <w:bCs/>
                <w:sz w:val="18"/>
                <w:szCs w:val="18"/>
              </w:rPr>
            </w:pPr>
            <w:r w:rsidRPr="00C24679">
              <w:rPr>
                <w:rFonts w:ascii="Times New Roman" w:hAnsi="Times New Roman" w:cs="Times New Roman"/>
                <w:bCs/>
                <w:sz w:val="18"/>
                <w:szCs w:val="18"/>
              </w:rPr>
              <w:lastRenderedPageBreak/>
              <w:t xml:space="preserve">Двери шахты - автоматические, телескопическое открывание (в собранном виде) </w:t>
            </w:r>
          </w:p>
          <w:p w:rsidR="001534A9" w:rsidRPr="00C24679" w:rsidRDefault="001534A9" w:rsidP="00D656BF">
            <w:pPr>
              <w:rPr>
                <w:rFonts w:ascii="Times New Roman" w:hAnsi="Times New Roman" w:cs="Times New Roman"/>
                <w:bCs/>
                <w:sz w:val="18"/>
                <w:szCs w:val="18"/>
              </w:rPr>
            </w:pPr>
            <w:r w:rsidRPr="00C24679">
              <w:rPr>
                <w:rFonts w:ascii="Times New Roman" w:hAnsi="Times New Roman" w:cs="Times New Roman"/>
                <w:bCs/>
                <w:sz w:val="18"/>
                <w:szCs w:val="18"/>
              </w:rPr>
              <w:t>проем двери лифта - 900 х  2000</w:t>
            </w:r>
          </w:p>
          <w:p w:rsidR="001534A9" w:rsidRPr="00C24679" w:rsidRDefault="001534A9" w:rsidP="00D656BF">
            <w:pPr>
              <w:rPr>
                <w:rFonts w:ascii="Times New Roman" w:hAnsi="Times New Roman" w:cs="Times New Roman"/>
                <w:bCs/>
                <w:sz w:val="18"/>
                <w:szCs w:val="18"/>
              </w:rPr>
            </w:pPr>
          </w:p>
          <w:p w:rsidR="001534A9" w:rsidRPr="00C24679" w:rsidRDefault="001534A9" w:rsidP="00D656BF">
            <w:pPr>
              <w:rPr>
                <w:rFonts w:ascii="Times New Roman" w:hAnsi="Times New Roman" w:cs="Times New Roman"/>
                <w:bCs/>
                <w:sz w:val="18"/>
                <w:szCs w:val="18"/>
              </w:rPr>
            </w:pPr>
            <w:r w:rsidRPr="00C24679">
              <w:rPr>
                <w:rFonts w:ascii="Times New Roman" w:hAnsi="Times New Roman" w:cs="Times New Roman"/>
                <w:bCs/>
                <w:sz w:val="18"/>
                <w:szCs w:val="18"/>
              </w:rPr>
              <w:t xml:space="preserve">Огнестойкость </w:t>
            </w:r>
            <w:proofErr w:type="gramStart"/>
            <w:r w:rsidRPr="00C24679">
              <w:rPr>
                <w:rFonts w:ascii="Times New Roman" w:hAnsi="Times New Roman" w:cs="Times New Roman"/>
                <w:bCs/>
                <w:sz w:val="18"/>
                <w:szCs w:val="18"/>
              </w:rPr>
              <w:t>–н</w:t>
            </w:r>
            <w:proofErr w:type="gramEnd"/>
            <w:r w:rsidRPr="00C24679">
              <w:rPr>
                <w:rFonts w:ascii="Times New Roman" w:hAnsi="Times New Roman" w:cs="Times New Roman"/>
                <w:bCs/>
                <w:sz w:val="18"/>
                <w:szCs w:val="18"/>
              </w:rPr>
              <w:t>е менее E-30</w:t>
            </w:r>
          </w:p>
          <w:p w:rsidR="001534A9" w:rsidRPr="00C24679" w:rsidRDefault="001534A9" w:rsidP="00D656BF">
            <w:pPr>
              <w:rPr>
                <w:rFonts w:ascii="Times New Roman" w:hAnsi="Times New Roman" w:cs="Times New Roman"/>
                <w:bCs/>
                <w:sz w:val="18"/>
                <w:szCs w:val="18"/>
              </w:rPr>
            </w:pPr>
          </w:p>
          <w:p w:rsidR="001534A9" w:rsidRPr="00C24679" w:rsidRDefault="001534A9" w:rsidP="00D656BF">
            <w:pPr>
              <w:rPr>
                <w:rFonts w:ascii="Times New Roman" w:hAnsi="Times New Roman" w:cs="Times New Roman"/>
                <w:bCs/>
                <w:sz w:val="18"/>
                <w:szCs w:val="18"/>
              </w:rPr>
            </w:pPr>
            <w:r w:rsidRPr="00C24679">
              <w:rPr>
                <w:rFonts w:ascii="Times New Roman" w:hAnsi="Times New Roman" w:cs="Times New Roman"/>
                <w:bCs/>
                <w:sz w:val="18"/>
                <w:szCs w:val="18"/>
              </w:rPr>
              <w:t xml:space="preserve">Отделка оборудования: Двери шахты на первом посадочном этаже – сатинированная нержавеющая  сталь, с нанесением фирменного логотипа </w:t>
            </w:r>
            <w:r w:rsidRPr="00C24679">
              <w:rPr>
                <w:rFonts w:ascii="Times New Roman" w:hAnsi="Times New Roman" w:cs="Times New Roman"/>
                <w:b/>
                <w:bCs/>
                <w:i/>
                <w:sz w:val="18"/>
                <w:szCs w:val="18"/>
              </w:rPr>
              <w:t>МУП «</w:t>
            </w:r>
            <w:proofErr w:type="spellStart"/>
            <w:r w:rsidRPr="00C24679">
              <w:rPr>
                <w:rFonts w:ascii="Times New Roman" w:hAnsi="Times New Roman" w:cs="Times New Roman"/>
                <w:b/>
                <w:bCs/>
                <w:i/>
                <w:sz w:val="18"/>
                <w:szCs w:val="18"/>
              </w:rPr>
              <w:t>Нефтекамскстройзаказчик</w:t>
            </w:r>
            <w:proofErr w:type="spellEnd"/>
            <w:r w:rsidRPr="00C24679">
              <w:rPr>
                <w:rFonts w:ascii="Times New Roman" w:hAnsi="Times New Roman" w:cs="Times New Roman"/>
                <w:b/>
                <w:bCs/>
                <w:i/>
                <w:sz w:val="18"/>
                <w:szCs w:val="18"/>
              </w:rPr>
              <w:t>» РБ</w:t>
            </w:r>
            <w:r w:rsidRPr="00C24679">
              <w:rPr>
                <w:rFonts w:ascii="Times New Roman" w:hAnsi="Times New Roman" w:cs="Times New Roman"/>
                <w:bCs/>
                <w:sz w:val="18"/>
                <w:szCs w:val="18"/>
              </w:rPr>
              <w:t xml:space="preserve"> с помощью лазерной гравировки в верхней части правой створки двери шахты. </w:t>
            </w:r>
          </w:p>
          <w:p w:rsidR="001534A9" w:rsidRPr="00C24679" w:rsidRDefault="001534A9" w:rsidP="00D656BF">
            <w:pPr>
              <w:rPr>
                <w:rFonts w:ascii="Times New Roman" w:hAnsi="Times New Roman" w:cs="Times New Roman"/>
                <w:bCs/>
                <w:sz w:val="18"/>
                <w:szCs w:val="18"/>
              </w:rPr>
            </w:pPr>
            <w:r w:rsidRPr="00C24679">
              <w:rPr>
                <w:rFonts w:ascii="Times New Roman" w:hAnsi="Times New Roman" w:cs="Times New Roman"/>
                <w:b/>
                <w:bCs/>
                <w:sz w:val="18"/>
                <w:szCs w:val="18"/>
              </w:rPr>
              <w:t>Отделка кабины</w:t>
            </w:r>
            <w:r w:rsidRPr="00C24679">
              <w:rPr>
                <w:rFonts w:ascii="Times New Roman" w:hAnsi="Times New Roman" w:cs="Times New Roman"/>
                <w:bCs/>
                <w:sz w:val="18"/>
                <w:szCs w:val="18"/>
              </w:rPr>
              <w:t xml:space="preserve">: </w:t>
            </w:r>
          </w:p>
          <w:p w:rsidR="001534A9" w:rsidRPr="00C24679" w:rsidRDefault="001534A9" w:rsidP="00D656BF">
            <w:pPr>
              <w:rPr>
                <w:rFonts w:ascii="Times New Roman" w:hAnsi="Times New Roman" w:cs="Times New Roman"/>
                <w:bCs/>
                <w:sz w:val="18"/>
                <w:szCs w:val="18"/>
              </w:rPr>
            </w:pPr>
            <w:r w:rsidRPr="00C24679">
              <w:rPr>
                <w:rFonts w:ascii="Times New Roman" w:hAnsi="Times New Roman" w:cs="Times New Roman"/>
                <w:bCs/>
                <w:sz w:val="18"/>
                <w:szCs w:val="18"/>
              </w:rPr>
              <w:t>- по</w:t>
            </w:r>
            <w:proofErr w:type="gramStart"/>
            <w:r w:rsidRPr="00C24679">
              <w:rPr>
                <w:rFonts w:ascii="Times New Roman" w:hAnsi="Times New Roman" w:cs="Times New Roman"/>
                <w:bCs/>
                <w:sz w:val="18"/>
                <w:szCs w:val="18"/>
              </w:rPr>
              <w:t>л-</w:t>
            </w:r>
            <w:proofErr w:type="gramEnd"/>
            <w:r w:rsidRPr="00C24679">
              <w:rPr>
                <w:rFonts w:ascii="Times New Roman" w:hAnsi="Times New Roman" w:cs="Times New Roman"/>
                <w:bCs/>
                <w:sz w:val="18"/>
                <w:szCs w:val="18"/>
              </w:rPr>
              <w:t xml:space="preserve">  </w:t>
            </w:r>
            <w:proofErr w:type="spellStart"/>
            <w:r w:rsidRPr="00C24679">
              <w:rPr>
                <w:rFonts w:ascii="Times New Roman" w:hAnsi="Times New Roman" w:cs="Times New Roman"/>
                <w:bCs/>
                <w:sz w:val="18"/>
                <w:szCs w:val="18"/>
              </w:rPr>
              <w:t>керамогранит</w:t>
            </w:r>
            <w:proofErr w:type="spellEnd"/>
            <w:r w:rsidRPr="00C24679">
              <w:rPr>
                <w:rFonts w:ascii="Times New Roman" w:hAnsi="Times New Roman" w:cs="Times New Roman"/>
                <w:bCs/>
                <w:sz w:val="18"/>
                <w:szCs w:val="18"/>
              </w:rPr>
              <w:t xml:space="preserve"> серый, </w:t>
            </w:r>
          </w:p>
          <w:p w:rsidR="001534A9" w:rsidRPr="00C24679" w:rsidRDefault="001534A9" w:rsidP="00D656BF">
            <w:pPr>
              <w:rPr>
                <w:rFonts w:ascii="Times New Roman" w:hAnsi="Times New Roman" w:cs="Times New Roman"/>
                <w:bCs/>
                <w:sz w:val="18"/>
                <w:szCs w:val="18"/>
              </w:rPr>
            </w:pPr>
            <w:r w:rsidRPr="00C24679">
              <w:rPr>
                <w:rFonts w:ascii="Times New Roman" w:hAnsi="Times New Roman" w:cs="Times New Roman"/>
                <w:bCs/>
                <w:sz w:val="18"/>
                <w:szCs w:val="18"/>
              </w:rPr>
              <w:t xml:space="preserve">- панели кабины и двери кабины – порошковая окраска, цвет боковых панелей </w:t>
            </w:r>
            <w:proofErr w:type="gramStart"/>
            <w:r w:rsidRPr="00C24679">
              <w:rPr>
                <w:rFonts w:ascii="Times New Roman" w:hAnsi="Times New Roman" w:cs="Times New Roman"/>
                <w:bCs/>
                <w:sz w:val="18"/>
                <w:szCs w:val="18"/>
              </w:rPr>
              <w:t>–с</w:t>
            </w:r>
            <w:proofErr w:type="gramEnd"/>
            <w:r w:rsidRPr="00C24679">
              <w:rPr>
                <w:rFonts w:ascii="Times New Roman" w:hAnsi="Times New Roman" w:cs="Times New Roman"/>
                <w:bCs/>
                <w:sz w:val="18"/>
                <w:szCs w:val="18"/>
              </w:rPr>
              <w:t xml:space="preserve">алатовый </w:t>
            </w:r>
            <w:r w:rsidRPr="00C24679">
              <w:rPr>
                <w:rFonts w:ascii="Times New Roman" w:hAnsi="Times New Roman" w:cs="Times New Roman"/>
                <w:bCs/>
                <w:sz w:val="18"/>
                <w:szCs w:val="18"/>
                <w:lang w:val="en-US"/>
              </w:rPr>
              <w:t>RAL</w:t>
            </w:r>
            <w:r w:rsidRPr="00C24679">
              <w:rPr>
                <w:rFonts w:ascii="Times New Roman" w:hAnsi="Times New Roman" w:cs="Times New Roman"/>
                <w:bCs/>
                <w:sz w:val="18"/>
                <w:szCs w:val="18"/>
              </w:rPr>
              <w:t xml:space="preserve"> 1060-</w:t>
            </w:r>
            <w:r w:rsidRPr="00C24679">
              <w:rPr>
                <w:rFonts w:ascii="Times New Roman" w:hAnsi="Times New Roman" w:cs="Times New Roman"/>
                <w:bCs/>
                <w:sz w:val="18"/>
                <w:szCs w:val="18"/>
                <w:lang w:val="en-US"/>
              </w:rPr>
              <w:t>G</w:t>
            </w:r>
            <w:r w:rsidRPr="00C24679">
              <w:rPr>
                <w:rFonts w:ascii="Times New Roman" w:hAnsi="Times New Roman" w:cs="Times New Roman"/>
                <w:bCs/>
                <w:sz w:val="18"/>
                <w:szCs w:val="18"/>
              </w:rPr>
              <w:t>70</w:t>
            </w:r>
            <w:r w:rsidRPr="00C24679">
              <w:rPr>
                <w:rFonts w:ascii="Times New Roman" w:hAnsi="Times New Roman" w:cs="Times New Roman"/>
                <w:bCs/>
                <w:sz w:val="18"/>
                <w:szCs w:val="18"/>
                <w:lang w:val="en-US"/>
              </w:rPr>
              <w:t>Y</w:t>
            </w:r>
            <w:r w:rsidRPr="00C24679">
              <w:rPr>
                <w:rFonts w:ascii="Times New Roman" w:hAnsi="Times New Roman" w:cs="Times New Roman"/>
                <w:bCs/>
                <w:sz w:val="18"/>
                <w:szCs w:val="18"/>
              </w:rPr>
              <w:t>, цвет передней панели  с дверью и  задней панели с зеркалом-</w:t>
            </w:r>
            <w:r w:rsidRPr="00C24679">
              <w:rPr>
                <w:sz w:val="18"/>
                <w:szCs w:val="18"/>
              </w:rPr>
              <w:t xml:space="preserve"> </w:t>
            </w:r>
            <w:r w:rsidRPr="00C24679">
              <w:rPr>
                <w:rFonts w:ascii="Times New Roman" w:hAnsi="Times New Roman" w:cs="Times New Roman"/>
                <w:bCs/>
                <w:sz w:val="18"/>
                <w:szCs w:val="18"/>
              </w:rPr>
              <w:t xml:space="preserve">антрацитовый RAL 7016 , цвет дверей кабины – антрацитовый </w:t>
            </w:r>
            <w:r w:rsidRPr="00C24679">
              <w:rPr>
                <w:rFonts w:ascii="Times New Roman" w:hAnsi="Times New Roman" w:cs="Times New Roman"/>
                <w:bCs/>
                <w:sz w:val="18"/>
                <w:szCs w:val="18"/>
                <w:lang w:val="en-US"/>
              </w:rPr>
              <w:t>RAL</w:t>
            </w:r>
            <w:r w:rsidRPr="00C24679">
              <w:rPr>
                <w:rFonts w:ascii="Times New Roman" w:hAnsi="Times New Roman" w:cs="Times New Roman"/>
                <w:bCs/>
                <w:sz w:val="18"/>
                <w:szCs w:val="18"/>
              </w:rPr>
              <w:t xml:space="preserve"> 7016. </w:t>
            </w:r>
          </w:p>
          <w:p w:rsidR="001534A9" w:rsidRPr="00C24679" w:rsidRDefault="001534A9" w:rsidP="00D656BF">
            <w:pPr>
              <w:rPr>
                <w:rFonts w:ascii="Times New Roman" w:hAnsi="Times New Roman" w:cs="Times New Roman"/>
                <w:bCs/>
                <w:sz w:val="18"/>
                <w:szCs w:val="18"/>
              </w:rPr>
            </w:pPr>
            <w:r w:rsidRPr="00C24679">
              <w:rPr>
                <w:rFonts w:ascii="Times New Roman" w:hAnsi="Times New Roman" w:cs="Times New Roman"/>
                <w:bCs/>
                <w:sz w:val="18"/>
                <w:szCs w:val="18"/>
              </w:rPr>
              <w:t>-</w:t>
            </w:r>
            <w:r w:rsidRPr="00C24679">
              <w:rPr>
                <w:sz w:val="18"/>
                <w:szCs w:val="18"/>
              </w:rPr>
              <w:t xml:space="preserve">  </w:t>
            </w:r>
            <w:r w:rsidRPr="00C24679">
              <w:rPr>
                <w:rFonts w:ascii="Times New Roman" w:hAnsi="Times New Roman" w:cs="Times New Roman"/>
                <w:bCs/>
                <w:sz w:val="18"/>
                <w:szCs w:val="18"/>
              </w:rPr>
              <w:t>зеркало - высотой от потолка до пола, шириной 600 мм</w:t>
            </w:r>
            <w:proofErr w:type="gramStart"/>
            <w:r w:rsidRPr="00C24679">
              <w:rPr>
                <w:rFonts w:ascii="Times New Roman" w:hAnsi="Times New Roman" w:cs="Times New Roman"/>
                <w:bCs/>
                <w:sz w:val="18"/>
                <w:szCs w:val="18"/>
              </w:rPr>
              <w:t xml:space="preserve">., </w:t>
            </w:r>
            <w:proofErr w:type="gramEnd"/>
            <w:r w:rsidRPr="00C24679">
              <w:rPr>
                <w:rFonts w:ascii="Times New Roman" w:hAnsi="Times New Roman" w:cs="Times New Roman"/>
                <w:bCs/>
                <w:sz w:val="18"/>
                <w:szCs w:val="18"/>
              </w:rPr>
              <w:t>расположено по центру задней панели.</w:t>
            </w:r>
          </w:p>
          <w:p w:rsidR="001534A9" w:rsidRPr="00C24679" w:rsidRDefault="001534A9" w:rsidP="00D656BF">
            <w:pPr>
              <w:rPr>
                <w:rFonts w:ascii="Times New Roman" w:hAnsi="Times New Roman" w:cs="Times New Roman"/>
                <w:bCs/>
                <w:sz w:val="18"/>
                <w:szCs w:val="18"/>
              </w:rPr>
            </w:pPr>
            <w:r w:rsidRPr="00C24679">
              <w:rPr>
                <w:rFonts w:ascii="Times New Roman" w:hAnsi="Times New Roman" w:cs="Times New Roman"/>
                <w:bCs/>
                <w:sz w:val="18"/>
                <w:szCs w:val="18"/>
              </w:rPr>
              <w:t xml:space="preserve">- потолок – сатинированная нержавеющая сталь,  светодиодное освещение на всю ширину потолка. </w:t>
            </w:r>
          </w:p>
          <w:p w:rsidR="001534A9" w:rsidRPr="00C24679" w:rsidRDefault="001534A9" w:rsidP="00D656BF">
            <w:pPr>
              <w:rPr>
                <w:rFonts w:ascii="Times New Roman" w:hAnsi="Times New Roman" w:cs="Times New Roman"/>
                <w:bCs/>
                <w:sz w:val="18"/>
                <w:szCs w:val="18"/>
              </w:rPr>
            </w:pPr>
            <w:r w:rsidRPr="00C24679">
              <w:rPr>
                <w:rFonts w:ascii="Times New Roman" w:hAnsi="Times New Roman" w:cs="Times New Roman"/>
                <w:bCs/>
                <w:sz w:val="18"/>
                <w:szCs w:val="18"/>
              </w:rPr>
              <w:t xml:space="preserve">Панель приказов – сатинированная нержавеющая сталь с нанесением фирменного логотипа </w:t>
            </w:r>
            <w:r w:rsidRPr="00C24679">
              <w:rPr>
                <w:rFonts w:ascii="Times New Roman" w:hAnsi="Times New Roman" w:cs="Times New Roman"/>
                <w:b/>
                <w:bCs/>
                <w:i/>
                <w:sz w:val="18"/>
                <w:szCs w:val="18"/>
              </w:rPr>
              <w:t>МУП «</w:t>
            </w:r>
            <w:proofErr w:type="spellStart"/>
            <w:r w:rsidRPr="00C24679">
              <w:rPr>
                <w:rFonts w:ascii="Times New Roman" w:hAnsi="Times New Roman" w:cs="Times New Roman"/>
                <w:b/>
                <w:bCs/>
                <w:i/>
                <w:sz w:val="18"/>
                <w:szCs w:val="18"/>
              </w:rPr>
              <w:t>Нефтекамскстройзаказчик</w:t>
            </w:r>
            <w:proofErr w:type="spellEnd"/>
            <w:r w:rsidRPr="00C24679">
              <w:rPr>
                <w:rFonts w:ascii="Times New Roman" w:hAnsi="Times New Roman" w:cs="Times New Roman"/>
                <w:b/>
                <w:bCs/>
                <w:i/>
                <w:sz w:val="18"/>
                <w:szCs w:val="18"/>
              </w:rPr>
              <w:t>» РБ</w:t>
            </w:r>
            <w:r w:rsidRPr="00C24679">
              <w:rPr>
                <w:rFonts w:ascii="Times New Roman" w:hAnsi="Times New Roman" w:cs="Times New Roman"/>
                <w:bCs/>
                <w:sz w:val="18"/>
                <w:szCs w:val="18"/>
              </w:rPr>
              <w:t xml:space="preserve"> с помощью лазерной гравировки, табло – цветной TFT видео дисплей на 8 дюймов. </w:t>
            </w:r>
          </w:p>
          <w:p w:rsidR="001534A9" w:rsidRPr="00C24679" w:rsidRDefault="001534A9" w:rsidP="00D656BF">
            <w:pPr>
              <w:rPr>
                <w:rFonts w:ascii="Times New Roman" w:hAnsi="Times New Roman" w:cs="Times New Roman"/>
                <w:bCs/>
                <w:sz w:val="18"/>
                <w:szCs w:val="18"/>
              </w:rPr>
            </w:pPr>
            <w:r w:rsidRPr="00C24679">
              <w:rPr>
                <w:rFonts w:ascii="Times New Roman" w:hAnsi="Times New Roman" w:cs="Times New Roman"/>
                <w:bCs/>
                <w:sz w:val="18"/>
                <w:szCs w:val="18"/>
              </w:rPr>
              <w:t>Система управления - микропроцессорная,  смешанная собирательная система  управления  кабиной при движении кабины вниз</w:t>
            </w:r>
          </w:p>
          <w:p w:rsidR="001534A9" w:rsidRPr="00C24679" w:rsidRDefault="001534A9" w:rsidP="00D656BF">
            <w:pPr>
              <w:rPr>
                <w:rFonts w:ascii="Times New Roman" w:hAnsi="Times New Roman" w:cs="Times New Roman"/>
                <w:bCs/>
                <w:sz w:val="18"/>
                <w:szCs w:val="18"/>
              </w:rPr>
            </w:pPr>
          </w:p>
          <w:p w:rsidR="001534A9" w:rsidRPr="00C24679" w:rsidRDefault="001534A9" w:rsidP="00D656BF">
            <w:pPr>
              <w:rPr>
                <w:rFonts w:ascii="Times New Roman" w:hAnsi="Times New Roman" w:cs="Times New Roman"/>
                <w:bCs/>
                <w:sz w:val="18"/>
                <w:szCs w:val="18"/>
              </w:rPr>
            </w:pPr>
            <w:r w:rsidRPr="00C24679">
              <w:rPr>
                <w:rFonts w:ascii="Times New Roman" w:hAnsi="Times New Roman" w:cs="Times New Roman"/>
                <w:bCs/>
                <w:sz w:val="18"/>
                <w:szCs w:val="18"/>
              </w:rPr>
              <w:t>Сигнализация - панель управления кабиной - кнопки открывания дверей, кнопки закрывания дверей, аварийное освещение</w:t>
            </w:r>
          </w:p>
          <w:p w:rsidR="001534A9" w:rsidRPr="00C24679" w:rsidRDefault="001534A9" w:rsidP="00D656BF">
            <w:pPr>
              <w:rPr>
                <w:rFonts w:ascii="Times New Roman" w:hAnsi="Times New Roman" w:cs="Times New Roman"/>
                <w:bCs/>
                <w:sz w:val="18"/>
                <w:szCs w:val="18"/>
              </w:rPr>
            </w:pPr>
          </w:p>
          <w:p w:rsidR="001534A9" w:rsidRPr="00C24679" w:rsidRDefault="001534A9" w:rsidP="00D656BF">
            <w:pPr>
              <w:rPr>
                <w:rFonts w:ascii="Times New Roman" w:hAnsi="Times New Roman" w:cs="Times New Roman"/>
                <w:bCs/>
                <w:sz w:val="18"/>
                <w:szCs w:val="18"/>
              </w:rPr>
            </w:pPr>
            <w:r w:rsidRPr="00C24679">
              <w:rPr>
                <w:rFonts w:ascii="Times New Roman" w:hAnsi="Times New Roman" w:cs="Times New Roman"/>
                <w:bCs/>
                <w:sz w:val="18"/>
                <w:szCs w:val="18"/>
              </w:rPr>
              <w:t>Сигнализация на этажах - кнопки вызова, матричный указатель положения кабины на  основном посадочном этаже</w:t>
            </w:r>
          </w:p>
          <w:p w:rsidR="001534A9" w:rsidRPr="00C24679" w:rsidRDefault="001534A9" w:rsidP="00D656BF">
            <w:pPr>
              <w:rPr>
                <w:rFonts w:ascii="Times New Roman" w:hAnsi="Times New Roman" w:cs="Times New Roman"/>
                <w:bCs/>
                <w:sz w:val="18"/>
                <w:szCs w:val="18"/>
              </w:rPr>
            </w:pPr>
          </w:p>
          <w:p w:rsidR="001534A9" w:rsidRPr="00C24679" w:rsidRDefault="001534A9" w:rsidP="00D656BF">
            <w:pPr>
              <w:rPr>
                <w:rFonts w:ascii="Times New Roman" w:hAnsi="Times New Roman" w:cs="Times New Roman"/>
                <w:bCs/>
                <w:sz w:val="18"/>
                <w:szCs w:val="18"/>
              </w:rPr>
            </w:pPr>
            <w:r w:rsidRPr="00C24679">
              <w:rPr>
                <w:rFonts w:ascii="Times New Roman" w:hAnsi="Times New Roman" w:cs="Times New Roman"/>
                <w:bCs/>
                <w:sz w:val="18"/>
                <w:szCs w:val="18"/>
              </w:rPr>
              <w:t>Система привода/Механизм</w:t>
            </w:r>
          </w:p>
          <w:p w:rsidR="001534A9" w:rsidRPr="00C24679" w:rsidRDefault="001534A9" w:rsidP="00D656BF">
            <w:pPr>
              <w:rPr>
                <w:rFonts w:ascii="Times New Roman" w:hAnsi="Times New Roman" w:cs="Times New Roman"/>
                <w:bCs/>
                <w:sz w:val="18"/>
                <w:szCs w:val="18"/>
              </w:rPr>
            </w:pPr>
            <w:r w:rsidRPr="00C24679">
              <w:rPr>
                <w:rFonts w:ascii="Times New Roman" w:hAnsi="Times New Roman" w:cs="Times New Roman"/>
                <w:bCs/>
                <w:sz w:val="18"/>
                <w:szCs w:val="18"/>
              </w:rPr>
              <w:t xml:space="preserve">тип привода/производитель – канатный, </w:t>
            </w:r>
            <w:proofErr w:type="spellStart"/>
            <w:r w:rsidRPr="00C24679">
              <w:rPr>
                <w:rFonts w:ascii="Times New Roman" w:hAnsi="Times New Roman" w:cs="Times New Roman"/>
                <w:bCs/>
                <w:sz w:val="18"/>
                <w:szCs w:val="18"/>
              </w:rPr>
              <w:t>безредукторный</w:t>
            </w:r>
            <w:proofErr w:type="spellEnd"/>
            <w:r w:rsidRPr="00C24679">
              <w:rPr>
                <w:rFonts w:ascii="Times New Roman" w:hAnsi="Times New Roman" w:cs="Times New Roman"/>
                <w:bCs/>
                <w:sz w:val="18"/>
                <w:szCs w:val="18"/>
              </w:rPr>
              <w:t>, частотно регулируемый</w:t>
            </w:r>
          </w:p>
          <w:p w:rsidR="001534A9" w:rsidRPr="00C24679" w:rsidRDefault="001534A9" w:rsidP="00D656BF">
            <w:pPr>
              <w:rPr>
                <w:rFonts w:ascii="Times New Roman" w:hAnsi="Times New Roman" w:cs="Times New Roman"/>
                <w:bCs/>
                <w:sz w:val="18"/>
                <w:szCs w:val="18"/>
              </w:rPr>
            </w:pPr>
            <w:r w:rsidRPr="00C24679">
              <w:rPr>
                <w:rFonts w:ascii="Times New Roman" w:hAnsi="Times New Roman" w:cs="Times New Roman"/>
                <w:bCs/>
                <w:sz w:val="18"/>
                <w:szCs w:val="18"/>
              </w:rPr>
              <w:t xml:space="preserve">параметры напряжения/тока - 3ф, 380В, 50Гц </w:t>
            </w:r>
          </w:p>
          <w:p w:rsidR="001534A9" w:rsidRPr="00C24679" w:rsidRDefault="001534A9" w:rsidP="00D656BF">
            <w:pPr>
              <w:rPr>
                <w:rFonts w:ascii="Times New Roman" w:hAnsi="Times New Roman" w:cs="Times New Roman"/>
                <w:bCs/>
                <w:sz w:val="18"/>
                <w:szCs w:val="18"/>
              </w:rPr>
            </w:pPr>
            <w:r w:rsidRPr="00C24679">
              <w:rPr>
                <w:rFonts w:ascii="Times New Roman" w:hAnsi="Times New Roman" w:cs="Times New Roman"/>
                <w:bCs/>
                <w:sz w:val="18"/>
                <w:szCs w:val="18"/>
              </w:rPr>
              <w:t>машинное помещение - Вверху</w:t>
            </w:r>
          </w:p>
          <w:p w:rsidR="001534A9" w:rsidRPr="00C24679" w:rsidRDefault="001534A9" w:rsidP="00D656BF">
            <w:pPr>
              <w:rPr>
                <w:rFonts w:ascii="Times New Roman" w:hAnsi="Times New Roman" w:cs="Times New Roman"/>
                <w:bCs/>
                <w:sz w:val="18"/>
                <w:szCs w:val="18"/>
              </w:rPr>
            </w:pPr>
          </w:p>
          <w:p w:rsidR="001534A9" w:rsidRPr="00C24679" w:rsidRDefault="001534A9" w:rsidP="00D656BF">
            <w:pPr>
              <w:rPr>
                <w:rFonts w:ascii="Times New Roman" w:hAnsi="Times New Roman" w:cs="Times New Roman"/>
                <w:bCs/>
                <w:sz w:val="18"/>
                <w:szCs w:val="18"/>
              </w:rPr>
            </w:pPr>
            <w:r w:rsidRPr="00C24679">
              <w:rPr>
                <w:rFonts w:ascii="Times New Roman" w:hAnsi="Times New Roman" w:cs="Times New Roman"/>
                <w:bCs/>
                <w:sz w:val="18"/>
                <w:szCs w:val="18"/>
              </w:rPr>
              <w:t>Шахта</w:t>
            </w:r>
          </w:p>
          <w:p w:rsidR="001534A9" w:rsidRPr="00C24679" w:rsidRDefault="001534A9" w:rsidP="00D656BF">
            <w:pPr>
              <w:rPr>
                <w:rFonts w:ascii="Times New Roman" w:hAnsi="Times New Roman" w:cs="Times New Roman"/>
                <w:bCs/>
                <w:sz w:val="18"/>
                <w:szCs w:val="18"/>
              </w:rPr>
            </w:pPr>
            <w:r w:rsidRPr="00C24679">
              <w:rPr>
                <w:rFonts w:ascii="Times New Roman" w:hAnsi="Times New Roman" w:cs="Times New Roman"/>
                <w:bCs/>
                <w:sz w:val="18"/>
                <w:szCs w:val="18"/>
              </w:rPr>
              <w:t xml:space="preserve">ширина х глубина - 1850 х 2550 мм </w:t>
            </w:r>
          </w:p>
          <w:p w:rsidR="001534A9" w:rsidRPr="00C24679" w:rsidRDefault="001534A9" w:rsidP="00D656BF">
            <w:pPr>
              <w:rPr>
                <w:rFonts w:ascii="Times New Roman" w:hAnsi="Times New Roman" w:cs="Times New Roman"/>
                <w:bCs/>
                <w:sz w:val="18"/>
                <w:szCs w:val="18"/>
              </w:rPr>
            </w:pPr>
            <w:r w:rsidRPr="00C24679">
              <w:rPr>
                <w:rFonts w:ascii="Times New Roman" w:hAnsi="Times New Roman" w:cs="Times New Roman"/>
                <w:bCs/>
                <w:sz w:val="18"/>
                <w:szCs w:val="18"/>
              </w:rPr>
              <w:t>приямок - 1400  мм</w:t>
            </w:r>
          </w:p>
          <w:p w:rsidR="001534A9" w:rsidRPr="00C24679" w:rsidRDefault="001534A9" w:rsidP="00D656BF">
            <w:pPr>
              <w:rPr>
                <w:rFonts w:ascii="Times New Roman" w:hAnsi="Times New Roman" w:cs="Times New Roman"/>
                <w:bCs/>
                <w:sz w:val="18"/>
                <w:szCs w:val="18"/>
              </w:rPr>
            </w:pPr>
            <w:r w:rsidRPr="00C24679">
              <w:rPr>
                <w:rFonts w:ascii="Times New Roman" w:hAnsi="Times New Roman" w:cs="Times New Roman"/>
                <w:bCs/>
                <w:sz w:val="18"/>
                <w:szCs w:val="18"/>
              </w:rPr>
              <w:t>верхний  этаж - 4000 мм</w:t>
            </w:r>
          </w:p>
          <w:p w:rsidR="001534A9" w:rsidRPr="00C24679" w:rsidRDefault="001534A9" w:rsidP="00D656BF">
            <w:pPr>
              <w:rPr>
                <w:rFonts w:ascii="Times New Roman" w:hAnsi="Times New Roman" w:cs="Times New Roman"/>
                <w:bCs/>
                <w:sz w:val="18"/>
                <w:szCs w:val="18"/>
              </w:rPr>
            </w:pPr>
            <w:r w:rsidRPr="00C24679">
              <w:rPr>
                <w:rFonts w:ascii="Times New Roman" w:hAnsi="Times New Roman" w:cs="Times New Roman"/>
                <w:bCs/>
                <w:sz w:val="18"/>
                <w:szCs w:val="18"/>
              </w:rPr>
              <w:t>сейсмичность - до 6  баллов</w:t>
            </w:r>
          </w:p>
          <w:p w:rsidR="001534A9" w:rsidRPr="00C24679" w:rsidRDefault="001534A9" w:rsidP="00D656BF">
            <w:pPr>
              <w:rPr>
                <w:rFonts w:ascii="Times New Roman" w:hAnsi="Times New Roman" w:cs="Times New Roman"/>
                <w:bCs/>
                <w:sz w:val="18"/>
                <w:szCs w:val="18"/>
              </w:rPr>
            </w:pPr>
            <w:r w:rsidRPr="00C24679">
              <w:rPr>
                <w:rFonts w:ascii="Times New Roman" w:hAnsi="Times New Roman" w:cs="Times New Roman"/>
                <w:bCs/>
                <w:sz w:val="18"/>
                <w:szCs w:val="18"/>
              </w:rPr>
              <w:t>тип  шахты - глухая</w:t>
            </w:r>
          </w:p>
          <w:p w:rsidR="001534A9" w:rsidRPr="00C24679" w:rsidRDefault="001534A9" w:rsidP="00D656BF">
            <w:pPr>
              <w:rPr>
                <w:rFonts w:ascii="Times New Roman" w:hAnsi="Times New Roman" w:cs="Times New Roman"/>
                <w:bCs/>
                <w:sz w:val="18"/>
                <w:szCs w:val="18"/>
              </w:rPr>
            </w:pPr>
            <w:r w:rsidRPr="00C24679">
              <w:rPr>
                <w:rFonts w:ascii="Times New Roman" w:hAnsi="Times New Roman" w:cs="Times New Roman"/>
                <w:bCs/>
                <w:sz w:val="18"/>
                <w:szCs w:val="18"/>
              </w:rPr>
              <w:t>комплектность – полная</w:t>
            </w:r>
          </w:p>
          <w:p w:rsidR="001534A9" w:rsidRPr="00C24679" w:rsidRDefault="001534A9" w:rsidP="00D656BF">
            <w:pPr>
              <w:rPr>
                <w:rFonts w:ascii="Times New Roman" w:hAnsi="Times New Roman" w:cs="Times New Roman"/>
                <w:bCs/>
                <w:sz w:val="18"/>
                <w:szCs w:val="18"/>
              </w:rPr>
            </w:pPr>
          </w:p>
          <w:p w:rsidR="001534A9" w:rsidRPr="00C24679" w:rsidRDefault="001534A9" w:rsidP="00D656BF">
            <w:pPr>
              <w:rPr>
                <w:rFonts w:ascii="Times New Roman" w:hAnsi="Times New Roman" w:cs="Times New Roman"/>
                <w:bCs/>
                <w:sz w:val="18"/>
                <w:szCs w:val="18"/>
              </w:rPr>
            </w:pPr>
            <w:r w:rsidRPr="00C24679">
              <w:rPr>
                <w:rFonts w:ascii="Times New Roman" w:hAnsi="Times New Roman" w:cs="Times New Roman"/>
                <w:bCs/>
                <w:sz w:val="18"/>
                <w:szCs w:val="18"/>
              </w:rPr>
              <w:t>2.Обязательные требования к лифтам:</w:t>
            </w:r>
          </w:p>
          <w:p w:rsidR="001534A9" w:rsidRPr="00C24679" w:rsidRDefault="001534A9" w:rsidP="00D656BF">
            <w:pPr>
              <w:rPr>
                <w:rFonts w:ascii="Times New Roman" w:hAnsi="Times New Roman" w:cs="Times New Roman"/>
                <w:bCs/>
                <w:sz w:val="18"/>
                <w:szCs w:val="18"/>
              </w:rPr>
            </w:pPr>
            <w:r w:rsidRPr="00C24679">
              <w:rPr>
                <w:rFonts w:ascii="Times New Roman" w:hAnsi="Times New Roman" w:cs="Times New Roman"/>
                <w:bCs/>
                <w:sz w:val="18"/>
                <w:szCs w:val="18"/>
              </w:rPr>
              <w:t>2.1. Кабина, двери шахты лифта поставляются в собранном виде.</w:t>
            </w:r>
          </w:p>
          <w:p w:rsidR="001534A9" w:rsidRPr="00C24679" w:rsidRDefault="001534A9" w:rsidP="00D656BF">
            <w:pPr>
              <w:rPr>
                <w:rFonts w:ascii="Times New Roman" w:hAnsi="Times New Roman" w:cs="Times New Roman"/>
                <w:bCs/>
                <w:sz w:val="18"/>
                <w:szCs w:val="18"/>
              </w:rPr>
            </w:pPr>
            <w:r w:rsidRPr="00C24679">
              <w:rPr>
                <w:rFonts w:ascii="Times New Roman" w:hAnsi="Times New Roman" w:cs="Times New Roman"/>
                <w:bCs/>
                <w:sz w:val="18"/>
                <w:szCs w:val="18"/>
              </w:rPr>
              <w:t xml:space="preserve">2.2. </w:t>
            </w:r>
            <w:proofErr w:type="gramStart"/>
            <w:r w:rsidRPr="00C24679">
              <w:rPr>
                <w:rFonts w:ascii="Times New Roman" w:hAnsi="Times New Roman" w:cs="Times New Roman"/>
                <w:bCs/>
                <w:sz w:val="18"/>
                <w:szCs w:val="18"/>
              </w:rPr>
              <w:t>Расположение направляющих кабины и противовеса, буфера безопасности кабины и противовеса должны строго соответствовать закладным в приямке, крепление направляющих кабины и противовеса должны строго соответствовать закладным в стенах шахты лифта, а также расположение отверстий в плите перекрытия между шахтой лифта и машинным помещением должны строго соответствовать проекту (см. приложение №1-2 к техническому заданию «Строительная часть лифта»).</w:t>
            </w:r>
            <w:proofErr w:type="gramEnd"/>
          </w:p>
          <w:p w:rsidR="001534A9" w:rsidRPr="00C24679" w:rsidRDefault="001534A9" w:rsidP="00D656BF">
            <w:pPr>
              <w:rPr>
                <w:rFonts w:ascii="Times New Roman" w:hAnsi="Times New Roman" w:cs="Times New Roman"/>
                <w:bCs/>
                <w:sz w:val="18"/>
                <w:szCs w:val="18"/>
              </w:rPr>
            </w:pPr>
          </w:p>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bCs/>
                <w:sz w:val="18"/>
                <w:szCs w:val="18"/>
              </w:rPr>
              <w:t>3. В составе заявки на участие в электронном аукционе должны быть приложены установочные чертежи завода – изготовителя, заверенные подписью конструктора и печатью завода-изготовителя, с указанием внутренних габаритов кабины и подтверждающие сведения, упомянутые в пункте 2 «Обязательные требования к лифтам».</w:t>
            </w:r>
            <w:r w:rsidRPr="00C24679">
              <w:rPr>
                <w:rFonts w:ascii="Times New Roman" w:hAnsi="Times New Roman" w:cs="Times New Roman"/>
                <w:b/>
                <w:bCs/>
                <w:sz w:val="18"/>
                <w:szCs w:val="18"/>
              </w:rPr>
              <w:t xml:space="preserve">   </w:t>
            </w:r>
          </w:p>
        </w:tc>
      </w:tr>
      <w:tr w:rsidR="001534A9" w:rsidRPr="00C24679" w:rsidTr="00D656BF">
        <w:tc>
          <w:tcPr>
            <w:tcW w:w="568" w:type="dxa"/>
          </w:tcPr>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lastRenderedPageBreak/>
              <w:t>10</w:t>
            </w:r>
          </w:p>
        </w:tc>
        <w:tc>
          <w:tcPr>
            <w:tcW w:w="1985" w:type="dxa"/>
          </w:tcPr>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Порядок сдачи и приемки оборудования</w:t>
            </w:r>
          </w:p>
        </w:tc>
        <w:tc>
          <w:tcPr>
            <w:tcW w:w="8186" w:type="dxa"/>
          </w:tcPr>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В соответствии с инструкциями № 11-7 от 25.04.1966 г. и № П-6 от 15.06.1965 г.</w:t>
            </w:r>
          </w:p>
          <w:p w:rsidR="001534A9" w:rsidRPr="00C24679" w:rsidRDefault="001534A9" w:rsidP="00D656BF">
            <w:pPr>
              <w:rPr>
                <w:rFonts w:ascii="Times New Roman" w:hAnsi="Times New Roman" w:cs="Times New Roman"/>
                <w:b/>
                <w:sz w:val="18"/>
                <w:szCs w:val="18"/>
                <w:highlight w:val="yellow"/>
              </w:rPr>
            </w:pPr>
            <w:r w:rsidRPr="00C24679">
              <w:rPr>
                <w:rFonts w:ascii="Times New Roman" w:hAnsi="Times New Roman" w:cs="Times New Roman"/>
                <w:sz w:val="18"/>
                <w:szCs w:val="18"/>
              </w:rPr>
              <w:t>При приемке оборудования на объекте заказчика обязательно присутствие уполномоченного представителя Поставщика (Подрядчика).</w:t>
            </w:r>
          </w:p>
        </w:tc>
      </w:tr>
      <w:tr w:rsidR="001534A9" w:rsidRPr="00C24679" w:rsidTr="00D656BF">
        <w:tc>
          <w:tcPr>
            <w:tcW w:w="568" w:type="dxa"/>
          </w:tcPr>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11</w:t>
            </w:r>
          </w:p>
        </w:tc>
        <w:tc>
          <w:tcPr>
            <w:tcW w:w="1985" w:type="dxa"/>
          </w:tcPr>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Требования к гарантийным  обязательствам подрядчика</w:t>
            </w:r>
          </w:p>
        </w:tc>
        <w:tc>
          <w:tcPr>
            <w:tcW w:w="8186" w:type="dxa"/>
          </w:tcPr>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Подрядчик/ поставщик гарантирует качество и безопасность поставляемого оборудования в соответствии с действующими стандартами, утвержденными на данный вид оборудования  и наличием сертификатов, обязательных для данного вида товара, оформленных в соответствии с Российским законодательством.</w:t>
            </w:r>
          </w:p>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На товар, поставленный взамен некачественного, устанавливается новый гарантийный срок, исчисляемый с момента его получения Заказчиком.</w:t>
            </w:r>
          </w:p>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 xml:space="preserve">Срок гарантии начинается с момента ввода  оборудования в эксплуатацию. </w:t>
            </w:r>
          </w:p>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Срок гарантийных обязательств по выполненным работам составляет не менее 5 (пяти) лет с момента подписания сторонами акта о приемке выполненных работ.</w:t>
            </w:r>
          </w:p>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 xml:space="preserve">Гарантия качества распространяется на все результаты Работ, выполненных Подрядчиком по Договору подряда. </w:t>
            </w:r>
          </w:p>
        </w:tc>
      </w:tr>
      <w:tr w:rsidR="001534A9" w:rsidRPr="00C24679" w:rsidTr="00D656BF">
        <w:tc>
          <w:tcPr>
            <w:tcW w:w="568" w:type="dxa"/>
          </w:tcPr>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12</w:t>
            </w:r>
          </w:p>
        </w:tc>
        <w:tc>
          <w:tcPr>
            <w:tcW w:w="1985" w:type="dxa"/>
          </w:tcPr>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Требования к Подрядчику</w:t>
            </w:r>
          </w:p>
        </w:tc>
        <w:tc>
          <w:tcPr>
            <w:tcW w:w="8186" w:type="dxa"/>
          </w:tcPr>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 xml:space="preserve">Монтаж лифтового оборудования  и пусконаладочные работы должны выполняться специализированной  организацией, имеющей допуски и разрешения на выполнение данных видов работ. Копии подтверждающих документов должны быть приложены в составе заявки на участие в ЭА. </w:t>
            </w:r>
          </w:p>
        </w:tc>
      </w:tr>
      <w:tr w:rsidR="001534A9" w:rsidRPr="00C24679" w:rsidTr="00D656BF">
        <w:tc>
          <w:tcPr>
            <w:tcW w:w="568" w:type="dxa"/>
          </w:tcPr>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13</w:t>
            </w:r>
          </w:p>
        </w:tc>
        <w:tc>
          <w:tcPr>
            <w:tcW w:w="1985" w:type="dxa"/>
          </w:tcPr>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Требования по передаче технических и иных документов</w:t>
            </w:r>
          </w:p>
        </w:tc>
        <w:tc>
          <w:tcPr>
            <w:tcW w:w="8186" w:type="dxa"/>
          </w:tcPr>
          <w:p w:rsidR="001534A9" w:rsidRPr="00C24679" w:rsidRDefault="001534A9" w:rsidP="00D656BF">
            <w:pPr>
              <w:rPr>
                <w:rFonts w:ascii="Times New Roman" w:hAnsi="Times New Roman" w:cs="Times New Roman"/>
                <w:sz w:val="18"/>
                <w:szCs w:val="18"/>
              </w:rPr>
            </w:pPr>
            <w:r w:rsidRPr="00C24679">
              <w:rPr>
                <w:rFonts w:ascii="Times New Roman" w:hAnsi="Times New Roman" w:cs="Times New Roman"/>
                <w:sz w:val="18"/>
                <w:szCs w:val="18"/>
              </w:rPr>
              <w:t>С товаром должны передаваться Заказчику все необходимые документы, заводской технический паспорт, техническая сопроводительная документация, сертификаты, сопроводительная документация, бухгалтерские документы.</w:t>
            </w:r>
          </w:p>
          <w:p w:rsidR="001534A9" w:rsidRPr="00C24679" w:rsidRDefault="001534A9" w:rsidP="00D656BF">
            <w:pPr>
              <w:rPr>
                <w:rFonts w:ascii="Times New Roman" w:hAnsi="Times New Roman" w:cs="Times New Roman"/>
                <w:sz w:val="18"/>
                <w:szCs w:val="18"/>
                <w:highlight w:val="yellow"/>
              </w:rPr>
            </w:pPr>
            <w:r w:rsidRPr="00C24679">
              <w:rPr>
                <w:rFonts w:ascii="Times New Roman" w:hAnsi="Times New Roman" w:cs="Times New Roman"/>
                <w:sz w:val="18"/>
                <w:szCs w:val="18"/>
              </w:rPr>
              <w:t>Подрядчик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исполнительные схемы и т.д.</w:t>
            </w:r>
          </w:p>
        </w:tc>
      </w:tr>
    </w:tbl>
    <w:p w:rsidR="00923905" w:rsidRPr="00242865" w:rsidRDefault="00923905" w:rsidP="00923905">
      <w:pPr>
        <w:spacing w:after="0"/>
        <w:jc w:val="both"/>
        <w:rPr>
          <w:rFonts w:asciiTheme="majorHAnsi" w:hAnsiTheme="majorHAnsi"/>
          <w:i/>
          <w:color w:val="000000"/>
          <w:sz w:val="16"/>
          <w:szCs w:val="16"/>
        </w:rPr>
      </w:pPr>
      <w:r w:rsidRPr="00764556">
        <w:rPr>
          <w:rFonts w:asciiTheme="majorHAnsi" w:hAnsiTheme="majorHAnsi"/>
          <w:i/>
          <w:color w:val="000000"/>
          <w:sz w:val="18"/>
          <w:szCs w:val="18"/>
        </w:rPr>
        <w:lastRenderedPageBreak/>
        <w:t>*</w:t>
      </w:r>
      <w:r w:rsidRPr="00242865">
        <w:rPr>
          <w:rFonts w:asciiTheme="majorHAnsi" w:hAnsiTheme="majorHAnsi"/>
          <w:i/>
          <w:color w:val="000000"/>
          <w:sz w:val="16"/>
          <w:szCs w:val="16"/>
        </w:rPr>
        <w:t xml:space="preserve">Ссылки в документации  на товарные знаки, знаки обслуживания, фирменные наименования, патенты, полезные модели, промышленные образцы, наименование страны происхождения  или наименование производителя, а также требования о соответствии отдельных материалов и оборудования техническим условиям производителя, являются частью наименования примененной расценки и носят рекомендательный характер.    </w:t>
      </w:r>
    </w:p>
    <w:p w:rsidR="009C426F" w:rsidRPr="003E41C0" w:rsidRDefault="009C426F" w:rsidP="00923905">
      <w:pPr>
        <w:rPr>
          <w:rFonts w:ascii="Times New Roman" w:eastAsia="Times New Roman" w:hAnsi="Times New Roman" w:cs="Times New Roman"/>
          <w:sz w:val="18"/>
          <w:szCs w:val="18"/>
          <w:lang w:eastAsia="ru-RU"/>
        </w:rPr>
      </w:pPr>
    </w:p>
    <w:tbl>
      <w:tblPr>
        <w:tblW w:w="1057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364"/>
        <w:gridCol w:w="337"/>
        <w:gridCol w:w="883"/>
        <w:gridCol w:w="3228"/>
        <w:gridCol w:w="1559"/>
        <w:gridCol w:w="425"/>
        <w:gridCol w:w="1931"/>
      </w:tblGrid>
      <w:tr w:rsidR="00765AC5" w:rsidRPr="00764556" w:rsidTr="002F2222">
        <w:trPr>
          <w:trHeight w:val="280"/>
        </w:trPr>
        <w:tc>
          <w:tcPr>
            <w:tcW w:w="10579" w:type="dxa"/>
            <w:gridSpan w:val="8"/>
          </w:tcPr>
          <w:p w:rsidR="00BA6CE7" w:rsidRPr="00764556" w:rsidRDefault="00BA6CE7" w:rsidP="001406D5">
            <w:pPr>
              <w:spacing w:after="0"/>
              <w:jc w:val="center"/>
              <w:rPr>
                <w:rFonts w:ascii="Times New Roman" w:hAnsi="Times New Roman" w:cs="Times New Roman"/>
                <w:b/>
                <w:bCs/>
                <w:color w:val="000000" w:themeColor="text1"/>
                <w:sz w:val="18"/>
                <w:szCs w:val="18"/>
              </w:rPr>
            </w:pPr>
            <w:r w:rsidRPr="00764556">
              <w:rPr>
                <w:rFonts w:ascii="Times New Roman" w:hAnsi="Times New Roman" w:cs="Times New Roman"/>
                <w:b/>
                <w:bCs/>
                <w:color w:val="000000" w:themeColor="text1"/>
                <w:sz w:val="18"/>
                <w:szCs w:val="18"/>
              </w:rPr>
              <w:t>Раздел №</w:t>
            </w:r>
            <w:r w:rsidR="00C7780A" w:rsidRPr="00764556">
              <w:rPr>
                <w:rFonts w:ascii="Times New Roman" w:hAnsi="Times New Roman" w:cs="Times New Roman"/>
                <w:b/>
                <w:bCs/>
                <w:color w:val="000000" w:themeColor="text1"/>
                <w:sz w:val="18"/>
                <w:szCs w:val="18"/>
              </w:rPr>
              <w:t>2</w:t>
            </w:r>
            <w:r w:rsidRPr="00764556">
              <w:rPr>
                <w:rFonts w:ascii="Times New Roman" w:hAnsi="Times New Roman" w:cs="Times New Roman"/>
                <w:b/>
                <w:bCs/>
                <w:color w:val="000000" w:themeColor="text1"/>
                <w:sz w:val="18"/>
                <w:szCs w:val="18"/>
              </w:rPr>
              <w:t xml:space="preserve">. </w:t>
            </w:r>
            <w:r w:rsidR="00876788" w:rsidRPr="00764556">
              <w:rPr>
                <w:rFonts w:ascii="Times New Roman" w:hAnsi="Times New Roman" w:cs="Times New Roman"/>
                <w:b/>
                <w:bCs/>
                <w:color w:val="000000" w:themeColor="text1"/>
                <w:sz w:val="18"/>
                <w:szCs w:val="18"/>
              </w:rPr>
              <w:t>Общие сведения</w:t>
            </w:r>
          </w:p>
        </w:tc>
      </w:tr>
      <w:tr w:rsidR="00765AC5" w:rsidRPr="00764556" w:rsidTr="002F2222">
        <w:trPr>
          <w:trHeight w:val="1122"/>
        </w:trPr>
        <w:tc>
          <w:tcPr>
            <w:tcW w:w="10579" w:type="dxa"/>
            <w:gridSpan w:val="8"/>
          </w:tcPr>
          <w:p w:rsidR="00BA6CE7" w:rsidRPr="00764556" w:rsidRDefault="00BA6CE7" w:rsidP="00F71B08">
            <w:pPr>
              <w:spacing w:after="0"/>
              <w:jc w:val="center"/>
              <w:rPr>
                <w:rFonts w:ascii="Times New Roman" w:hAnsi="Times New Roman" w:cs="Times New Roman"/>
                <w:b/>
                <w:bCs/>
                <w:color w:val="000000" w:themeColor="text1"/>
                <w:sz w:val="18"/>
                <w:szCs w:val="18"/>
              </w:rPr>
            </w:pPr>
            <w:r w:rsidRPr="00764556">
              <w:rPr>
                <w:rFonts w:ascii="Times New Roman" w:hAnsi="Times New Roman" w:cs="Times New Roman"/>
                <w:b/>
                <w:bCs/>
                <w:color w:val="000000" w:themeColor="text1"/>
                <w:sz w:val="18"/>
                <w:szCs w:val="18"/>
              </w:rPr>
              <w:t>Законодательное регулирование.</w:t>
            </w:r>
          </w:p>
          <w:p w:rsidR="00BA6CE7" w:rsidRPr="00764556" w:rsidRDefault="00BA6CE7" w:rsidP="00AA2FC1">
            <w:pPr>
              <w:spacing w:after="0"/>
              <w:ind w:firstLine="460"/>
              <w:jc w:val="both"/>
              <w:rPr>
                <w:rFonts w:ascii="Times New Roman" w:hAnsi="Times New Roman" w:cs="Times New Roman"/>
                <w:bCs/>
                <w:color w:val="000000" w:themeColor="text1"/>
                <w:sz w:val="18"/>
                <w:szCs w:val="18"/>
              </w:rPr>
            </w:pPr>
            <w:r w:rsidRPr="00764556">
              <w:rPr>
                <w:rFonts w:ascii="Times New Roman" w:hAnsi="Times New Roman" w:cs="Times New Roman"/>
                <w:bCs/>
                <w:color w:val="000000" w:themeColor="text1"/>
                <w:sz w:val="18"/>
                <w:szCs w:val="18"/>
              </w:rPr>
              <w:t xml:space="preserve">Настоящий аукцион в электронной форме проводится в соответствии с положениями Гражданского кодекса Российской Федерации, Бюджетного кодекса Российской Федерации, </w:t>
            </w:r>
            <w:r w:rsidR="00845F4C" w:rsidRPr="00764556">
              <w:rPr>
                <w:rFonts w:ascii="Times New Roman" w:hAnsi="Times New Roman" w:cs="Times New Roman"/>
                <w:sz w:val="18"/>
                <w:szCs w:val="18"/>
              </w:rPr>
              <w:t>Федерального закона от 18 июля 2011 г. № 223-ФЗ «О закупках товаров, работы, услуг отдельными видами юридических лиц»</w:t>
            </w:r>
            <w:r w:rsidRPr="00764556">
              <w:rPr>
                <w:rFonts w:ascii="Times New Roman" w:hAnsi="Times New Roman" w:cs="Times New Roman"/>
                <w:bCs/>
                <w:color w:val="000000" w:themeColor="text1"/>
                <w:sz w:val="18"/>
                <w:szCs w:val="18"/>
              </w:rPr>
              <w:t>, а также иных законодательных и нормативных правовых актов Российской Федерации.</w:t>
            </w:r>
          </w:p>
        </w:tc>
      </w:tr>
      <w:tr w:rsidR="00765AC5" w:rsidRPr="00FC7D5C" w:rsidTr="00FC7D5C">
        <w:trPr>
          <w:trHeight w:val="310"/>
        </w:trPr>
        <w:tc>
          <w:tcPr>
            <w:tcW w:w="852" w:type="dxa"/>
          </w:tcPr>
          <w:p w:rsidR="00BA6CE7" w:rsidRPr="00764556" w:rsidRDefault="00BA6CE7"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w:t>
            </w:r>
          </w:p>
        </w:tc>
        <w:tc>
          <w:tcPr>
            <w:tcW w:w="9727" w:type="dxa"/>
            <w:gridSpan w:val="7"/>
          </w:tcPr>
          <w:p w:rsidR="00923905" w:rsidRPr="00923905" w:rsidRDefault="00BA6CE7" w:rsidP="00923905">
            <w:pPr>
              <w:pStyle w:val="tekstob"/>
              <w:spacing w:before="0" w:beforeAutospacing="0" w:after="0" w:afterAutospacing="0" w:line="360" w:lineRule="auto"/>
              <w:jc w:val="center"/>
              <w:rPr>
                <w:b/>
                <w:sz w:val="20"/>
                <w:szCs w:val="20"/>
              </w:rPr>
            </w:pPr>
            <w:r w:rsidRPr="00BE77F8">
              <w:rPr>
                <w:b/>
                <w:iCs/>
                <w:color w:val="000000" w:themeColor="text1"/>
                <w:sz w:val="20"/>
                <w:szCs w:val="20"/>
              </w:rPr>
              <w:t xml:space="preserve">Наименование </w:t>
            </w:r>
            <w:r w:rsidRPr="00BE77F8">
              <w:rPr>
                <w:b/>
                <w:color w:val="000000" w:themeColor="text1"/>
                <w:sz w:val="20"/>
                <w:szCs w:val="20"/>
              </w:rPr>
              <w:t>объекта закупки</w:t>
            </w:r>
            <w:r w:rsidR="009D35A9" w:rsidRPr="00156E6D">
              <w:rPr>
                <w:rFonts w:asciiTheme="majorHAnsi" w:hAnsiTheme="majorHAnsi"/>
                <w:b/>
                <w:color w:val="000000" w:themeColor="text1"/>
                <w:sz w:val="20"/>
                <w:szCs w:val="20"/>
              </w:rPr>
              <w:t>:</w:t>
            </w:r>
            <w:r w:rsidR="00BC7608" w:rsidRPr="00156E6D">
              <w:rPr>
                <w:rFonts w:asciiTheme="majorHAnsi" w:hAnsiTheme="majorHAnsi"/>
                <w:b/>
                <w:color w:val="000000" w:themeColor="text1"/>
                <w:sz w:val="20"/>
                <w:szCs w:val="20"/>
              </w:rPr>
              <w:t xml:space="preserve"> </w:t>
            </w:r>
            <w:r w:rsidR="00923905" w:rsidRPr="00923905">
              <w:rPr>
                <w:rFonts w:asciiTheme="majorHAnsi" w:hAnsiTheme="majorHAnsi"/>
                <w:b/>
                <w:color w:val="000000" w:themeColor="text1"/>
                <w:sz w:val="20"/>
                <w:szCs w:val="20"/>
              </w:rPr>
              <w:t>п</w:t>
            </w:r>
            <w:r w:rsidR="00923905" w:rsidRPr="00923905">
              <w:rPr>
                <w:b/>
                <w:sz w:val="20"/>
                <w:szCs w:val="20"/>
              </w:rPr>
              <w:t>оставк</w:t>
            </w:r>
            <w:r w:rsidR="00923905">
              <w:rPr>
                <w:b/>
                <w:sz w:val="20"/>
                <w:szCs w:val="20"/>
              </w:rPr>
              <w:t>а</w:t>
            </w:r>
            <w:r w:rsidR="00923905" w:rsidRPr="00923905">
              <w:rPr>
                <w:b/>
                <w:sz w:val="20"/>
                <w:szCs w:val="20"/>
              </w:rPr>
              <w:t>,  монтаж, пуско-наладк</w:t>
            </w:r>
            <w:r w:rsidR="00923905">
              <w:rPr>
                <w:b/>
                <w:sz w:val="20"/>
                <w:szCs w:val="20"/>
              </w:rPr>
              <w:t>а</w:t>
            </w:r>
            <w:r w:rsidR="00923905" w:rsidRPr="00923905">
              <w:rPr>
                <w:b/>
                <w:sz w:val="20"/>
                <w:szCs w:val="20"/>
              </w:rPr>
              <w:t>, диспетчеризаци</w:t>
            </w:r>
            <w:r w:rsidR="00923905">
              <w:rPr>
                <w:b/>
                <w:sz w:val="20"/>
                <w:szCs w:val="20"/>
              </w:rPr>
              <w:t>я</w:t>
            </w:r>
          </w:p>
          <w:p w:rsidR="00BA6CE7" w:rsidRPr="00BE77F8" w:rsidRDefault="00923905" w:rsidP="00923905">
            <w:pPr>
              <w:pStyle w:val="tekstob"/>
              <w:spacing w:before="0" w:beforeAutospacing="0" w:after="0" w:afterAutospacing="0" w:line="360" w:lineRule="auto"/>
              <w:jc w:val="center"/>
              <w:rPr>
                <w:b/>
                <w:bCs/>
                <w:color w:val="000000" w:themeColor="text1"/>
                <w:sz w:val="20"/>
                <w:szCs w:val="20"/>
              </w:rPr>
            </w:pPr>
            <w:r w:rsidRPr="00923905">
              <w:rPr>
                <w:b/>
                <w:sz w:val="20"/>
                <w:szCs w:val="20"/>
              </w:rPr>
              <w:t xml:space="preserve"> и техническое освидетельствование лифтов</w:t>
            </w:r>
          </w:p>
        </w:tc>
      </w:tr>
      <w:tr w:rsidR="00765AC5" w:rsidRPr="00764556" w:rsidTr="002F2222">
        <w:tc>
          <w:tcPr>
            <w:tcW w:w="852" w:type="dxa"/>
          </w:tcPr>
          <w:p w:rsidR="00BA6CE7" w:rsidRPr="00764556" w:rsidRDefault="00BA6CE7"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2.</w:t>
            </w:r>
          </w:p>
        </w:tc>
        <w:tc>
          <w:tcPr>
            <w:tcW w:w="9727" w:type="dxa"/>
            <w:gridSpan w:val="7"/>
          </w:tcPr>
          <w:p w:rsidR="00BA6CE7" w:rsidRPr="00BE77F8" w:rsidRDefault="00744154" w:rsidP="00F71B08">
            <w:pPr>
              <w:spacing w:after="0"/>
              <w:rPr>
                <w:rFonts w:ascii="Times New Roman" w:hAnsi="Times New Roman" w:cs="Times New Roman"/>
                <w:color w:val="000000" w:themeColor="text1"/>
                <w:sz w:val="20"/>
                <w:szCs w:val="20"/>
              </w:rPr>
            </w:pPr>
            <w:r w:rsidRPr="00BE77F8">
              <w:rPr>
                <w:rFonts w:ascii="Times New Roman" w:hAnsi="Times New Roman" w:cs="Times New Roman"/>
                <w:color w:val="000000" w:themeColor="text1"/>
                <w:sz w:val="20"/>
                <w:szCs w:val="20"/>
              </w:rPr>
              <w:t>Информация о заказчике и уполномоченном органе:</w:t>
            </w:r>
          </w:p>
        </w:tc>
      </w:tr>
      <w:tr w:rsidR="00765AC5" w:rsidRPr="00764556" w:rsidTr="002F2222">
        <w:tc>
          <w:tcPr>
            <w:tcW w:w="852" w:type="dxa"/>
          </w:tcPr>
          <w:p w:rsidR="00BA6CE7" w:rsidRPr="00764556" w:rsidRDefault="00BA6CE7"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2.1.</w:t>
            </w:r>
          </w:p>
        </w:tc>
        <w:tc>
          <w:tcPr>
            <w:tcW w:w="1364" w:type="dxa"/>
          </w:tcPr>
          <w:p w:rsidR="00BA6CE7" w:rsidRPr="00764556" w:rsidRDefault="00BA6CE7"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Заказчик</w:t>
            </w:r>
          </w:p>
        </w:tc>
        <w:tc>
          <w:tcPr>
            <w:tcW w:w="8363" w:type="dxa"/>
            <w:gridSpan w:val="6"/>
          </w:tcPr>
          <w:p w:rsidR="00046348" w:rsidRPr="00764556" w:rsidRDefault="00765AC5" w:rsidP="00FD7460">
            <w:pPr>
              <w:pStyle w:val="33"/>
              <w:tabs>
                <w:tab w:val="left" w:pos="1701"/>
              </w:tabs>
              <w:spacing w:after="0"/>
              <w:ind w:left="0"/>
              <w:rPr>
                <w:snapToGrid w:val="0"/>
                <w:sz w:val="18"/>
                <w:szCs w:val="18"/>
              </w:rPr>
            </w:pPr>
            <w:r w:rsidRPr="00764556">
              <w:rPr>
                <w:color w:val="000000" w:themeColor="text1"/>
                <w:sz w:val="18"/>
                <w:szCs w:val="18"/>
              </w:rPr>
              <w:t xml:space="preserve">Наименование: </w:t>
            </w:r>
            <w:r w:rsidR="000C72D8" w:rsidRPr="00764556">
              <w:rPr>
                <w:color w:val="000000" w:themeColor="text1"/>
                <w:sz w:val="18"/>
                <w:szCs w:val="18"/>
              </w:rPr>
              <w:t>Муниципальное унитарное предприятие «</w:t>
            </w:r>
            <w:proofErr w:type="spellStart"/>
            <w:r w:rsidR="000C72D8" w:rsidRPr="00764556">
              <w:rPr>
                <w:color w:val="000000" w:themeColor="text1"/>
                <w:sz w:val="18"/>
                <w:szCs w:val="18"/>
              </w:rPr>
              <w:t>Нефтекамскстройзаказчик</w:t>
            </w:r>
            <w:proofErr w:type="spellEnd"/>
            <w:r w:rsidR="000C72D8" w:rsidRPr="00764556">
              <w:rPr>
                <w:color w:val="000000" w:themeColor="text1"/>
                <w:sz w:val="18"/>
                <w:szCs w:val="18"/>
              </w:rPr>
              <w:t xml:space="preserve">» </w:t>
            </w:r>
            <w:r w:rsidRPr="00764556">
              <w:rPr>
                <w:color w:val="000000" w:themeColor="text1"/>
                <w:sz w:val="18"/>
                <w:szCs w:val="18"/>
              </w:rPr>
              <w:t xml:space="preserve"> Республики</w:t>
            </w:r>
            <w:r w:rsidR="00FD7460" w:rsidRPr="00764556">
              <w:rPr>
                <w:color w:val="000000" w:themeColor="text1"/>
                <w:sz w:val="18"/>
                <w:szCs w:val="18"/>
              </w:rPr>
              <w:t xml:space="preserve"> </w:t>
            </w:r>
            <w:r w:rsidRPr="00764556">
              <w:rPr>
                <w:color w:val="000000" w:themeColor="text1"/>
                <w:sz w:val="18"/>
                <w:szCs w:val="18"/>
              </w:rPr>
              <w:t>Башкортостан</w:t>
            </w:r>
            <w:r w:rsidRPr="00764556">
              <w:rPr>
                <w:color w:val="000000" w:themeColor="text1"/>
                <w:sz w:val="18"/>
                <w:szCs w:val="18"/>
              </w:rPr>
              <w:br/>
              <w:t xml:space="preserve">Местонахождение: </w:t>
            </w:r>
            <w:r w:rsidR="00046348" w:rsidRPr="00764556">
              <w:rPr>
                <w:snapToGrid w:val="0"/>
                <w:sz w:val="18"/>
                <w:szCs w:val="18"/>
              </w:rPr>
              <w:t xml:space="preserve">452688, РБ  г. Нефтекамск, ул. </w:t>
            </w:r>
            <w:proofErr w:type="gramStart"/>
            <w:r w:rsidR="00046348" w:rsidRPr="00764556">
              <w:rPr>
                <w:snapToGrid w:val="0"/>
                <w:sz w:val="18"/>
                <w:szCs w:val="18"/>
              </w:rPr>
              <w:t>Высоковольтная</w:t>
            </w:r>
            <w:proofErr w:type="gramEnd"/>
            <w:r w:rsidR="00046348" w:rsidRPr="00764556">
              <w:rPr>
                <w:snapToGrid w:val="0"/>
                <w:sz w:val="18"/>
                <w:szCs w:val="18"/>
              </w:rPr>
              <w:t>, д.3</w:t>
            </w:r>
          </w:p>
          <w:p w:rsidR="00046348" w:rsidRPr="00764556" w:rsidRDefault="00765AC5" w:rsidP="00FD7460">
            <w:pPr>
              <w:pStyle w:val="33"/>
              <w:tabs>
                <w:tab w:val="left" w:pos="1701"/>
              </w:tabs>
              <w:spacing w:after="0"/>
              <w:ind w:left="0"/>
              <w:rPr>
                <w:snapToGrid w:val="0"/>
                <w:sz w:val="18"/>
                <w:szCs w:val="18"/>
              </w:rPr>
            </w:pPr>
            <w:r w:rsidRPr="00764556">
              <w:rPr>
                <w:color w:val="000000" w:themeColor="text1"/>
                <w:sz w:val="18"/>
                <w:szCs w:val="18"/>
              </w:rPr>
              <w:t xml:space="preserve">Почтовый адрес: </w:t>
            </w:r>
            <w:r w:rsidR="00046348" w:rsidRPr="00764556">
              <w:rPr>
                <w:snapToGrid w:val="0"/>
                <w:sz w:val="18"/>
                <w:szCs w:val="18"/>
              </w:rPr>
              <w:t xml:space="preserve">452688, РБ  г. Нефтекамск, ул. </w:t>
            </w:r>
            <w:proofErr w:type="gramStart"/>
            <w:r w:rsidR="00046348" w:rsidRPr="00764556">
              <w:rPr>
                <w:snapToGrid w:val="0"/>
                <w:sz w:val="18"/>
                <w:szCs w:val="18"/>
              </w:rPr>
              <w:t>Высоковольтная</w:t>
            </w:r>
            <w:proofErr w:type="gramEnd"/>
            <w:r w:rsidR="00046348" w:rsidRPr="00764556">
              <w:rPr>
                <w:snapToGrid w:val="0"/>
                <w:sz w:val="18"/>
                <w:szCs w:val="18"/>
              </w:rPr>
              <w:t>, д.3</w:t>
            </w:r>
          </w:p>
          <w:p w:rsidR="00046348" w:rsidRPr="00764556" w:rsidRDefault="00765AC5" w:rsidP="00FD7460">
            <w:pPr>
              <w:pStyle w:val="33"/>
              <w:tabs>
                <w:tab w:val="left" w:pos="1701"/>
              </w:tabs>
              <w:spacing w:after="0"/>
              <w:ind w:left="0"/>
              <w:rPr>
                <w:color w:val="000000"/>
                <w:sz w:val="18"/>
                <w:szCs w:val="18"/>
              </w:rPr>
            </w:pPr>
            <w:r w:rsidRPr="00764556">
              <w:rPr>
                <w:color w:val="000000" w:themeColor="text1"/>
                <w:sz w:val="18"/>
                <w:szCs w:val="18"/>
              </w:rPr>
              <w:t xml:space="preserve">Адрес электронной почты: </w:t>
            </w:r>
            <w:hyperlink r:id="rId9" w:history="1">
              <w:r w:rsidR="00046348" w:rsidRPr="00764556">
                <w:rPr>
                  <w:rStyle w:val="a3"/>
                  <w:sz w:val="18"/>
                  <w:szCs w:val="18"/>
                  <w:lang w:val="en-US"/>
                </w:rPr>
                <w:t>nsz</w:t>
              </w:r>
              <w:r w:rsidR="00046348" w:rsidRPr="00764556">
                <w:rPr>
                  <w:rStyle w:val="a3"/>
                  <w:sz w:val="18"/>
                  <w:szCs w:val="18"/>
                </w:rPr>
                <w:t>.</w:t>
              </w:r>
              <w:r w:rsidR="00046348" w:rsidRPr="00764556">
                <w:rPr>
                  <w:rStyle w:val="a3"/>
                  <w:sz w:val="18"/>
                  <w:szCs w:val="18"/>
                  <w:lang w:val="en-US"/>
                </w:rPr>
                <w:t>zakupki</w:t>
              </w:r>
              <w:r w:rsidR="00046348" w:rsidRPr="00764556">
                <w:rPr>
                  <w:rStyle w:val="a3"/>
                  <w:sz w:val="18"/>
                  <w:szCs w:val="18"/>
                </w:rPr>
                <w:t>@</w:t>
              </w:r>
              <w:r w:rsidR="00046348" w:rsidRPr="00764556">
                <w:rPr>
                  <w:rStyle w:val="a3"/>
                  <w:sz w:val="18"/>
                  <w:szCs w:val="18"/>
                  <w:lang w:val="en-US"/>
                </w:rPr>
                <w:t>yandex</w:t>
              </w:r>
              <w:r w:rsidR="00046348" w:rsidRPr="00764556">
                <w:rPr>
                  <w:rStyle w:val="a3"/>
                  <w:sz w:val="18"/>
                  <w:szCs w:val="18"/>
                </w:rPr>
                <w:t>.</w:t>
              </w:r>
              <w:proofErr w:type="spellStart"/>
              <w:r w:rsidR="00046348" w:rsidRPr="00764556">
                <w:rPr>
                  <w:rStyle w:val="a3"/>
                  <w:sz w:val="18"/>
                  <w:szCs w:val="18"/>
                  <w:lang w:val="en-US"/>
                </w:rPr>
                <w:t>ru</w:t>
              </w:r>
              <w:proofErr w:type="spellEnd"/>
            </w:hyperlink>
          </w:p>
          <w:p w:rsidR="001534A9" w:rsidRDefault="00765AC5" w:rsidP="00FD7460">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Ответственн</w:t>
            </w:r>
            <w:r w:rsidR="001534A9">
              <w:rPr>
                <w:rFonts w:ascii="Times New Roman" w:hAnsi="Times New Roman" w:cs="Times New Roman"/>
                <w:color w:val="000000" w:themeColor="text1"/>
                <w:sz w:val="18"/>
                <w:szCs w:val="18"/>
              </w:rPr>
              <w:t>ые</w:t>
            </w:r>
            <w:r w:rsidRPr="00764556">
              <w:rPr>
                <w:rFonts w:ascii="Times New Roman" w:hAnsi="Times New Roman" w:cs="Times New Roman"/>
                <w:color w:val="000000" w:themeColor="text1"/>
                <w:sz w:val="18"/>
                <w:szCs w:val="18"/>
              </w:rPr>
              <w:t xml:space="preserve"> должностн</w:t>
            </w:r>
            <w:r w:rsidR="001534A9">
              <w:rPr>
                <w:rFonts w:ascii="Times New Roman" w:hAnsi="Times New Roman" w:cs="Times New Roman"/>
                <w:color w:val="000000" w:themeColor="text1"/>
                <w:sz w:val="18"/>
                <w:szCs w:val="18"/>
              </w:rPr>
              <w:t>ые</w:t>
            </w:r>
            <w:r w:rsidRPr="00764556">
              <w:rPr>
                <w:rFonts w:ascii="Times New Roman" w:hAnsi="Times New Roman" w:cs="Times New Roman"/>
                <w:color w:val="000000" w:themeColor="text1"/>
                <w:sz w:val="18"/>
                <w:szCs w:val="18"/>
              </w:rPr>
              <w:t xml:space="preserve"> лиц</w:t>
            </w:r>
            <w:r w:rsidR="001534A9">
              <w:rPr>
                <w:rFonts w:ascii="Times New Roman" w:hAnsi="Times New Roman" w:cs="Times New Roman"/>
                <w:color w:val="000000" w:themeColor="text1"/>
                <w:sz w:val="18"/>
                <w:szCs w:val="18"/>
              </w:rPr>
              <w:t>а</w:t>
            </w:r>
            <w:r w:rsidRPr="00764556">
              <w:rPr>
                <w:rFonts w:ascii="Times New Roman" w:hAnsi="Times New Roman" w:cs="Times New Roman"/>
                <w:color w:val="000000" w:themeColor="text1"/>
                <w:sz w:val="18"/>
                <w:szCs w:val="18"/>
              </w:rPr>
              <w:t xml:space="preserve"> заказчика</w:t>
            </w:r>
            <w:r w:rsidR="001534A9">
              <w:rPr>
                <w:rFonts w:ascii="Times New Roman" w:hAnsi="Times New Roman" w:cs="Times New Roman"/>
                <w:color w:val="000000" w:themeColor="text1"/>
                <w:sz w:val="18"/>
                <w:szCs w:val="18"/>
              </w:rPr>
              <w:t>:</w:t>
            </w:r>
          </w:p>
          <w:p w:rsidR="000C38CD" w:rsidRPr="001534A9" w:rsidRDefault="001534A9" w:rsidP="00FD7460">
            <w:pPr>
              <w:spacing w:after="0"/>
              <w:rPr>
                <w:rFonts w:ascii="Times New Roman" w:hAnsi="Times New Roman" w:cs="Times New Roman"/>
                <w:b/>
                <w:snapToGrid w:val="0"/>
                <w:color w:val="000000"/>
                <w:sz w:val="18"/>
                <w:szCs w:val="18"/>
              </w:rPr>
            </w:pPr>
            <w:r>
              <w:rPr>
                <w:rFonts w:ascii="Times New Roman" w:hAnsi="Times New Roman" w:cs="Times New Roman"/>
                <w:color w:val="000000" w:themeColor="text1"/>
                <w:sz w:val="18"/>
                <w:szCs w:val="18"/>
              </w:rPr>
              <w:t>по техническому задани</w:t>
            </w:r>
            <w:proofErr w:type="gramStart"/>
            <w:r>
              <w:rPr>
                <w:rFonts w:ascii="Times New Roman" w:hAnsi="Times New Roman" w:cs="Times New Roman"/>
                <w:color w:val="000000" w:themeColor="text1"/>
                <w:sz w:val="18"/>
                <w:szCs w:val="18"/>
              </w:rPr>
              <w:t>ю-</w:t>
            </w:r>
            <w:proofErr w:type="gramEnd"/>
            <w:r w:rsidR="0051160A" w:rsidRPr="00764556">
              <w:rPr>
                <w:rFonts w:ascii="Times New Roman" w:hAnsi="Times New Roman" w:cs="Times New Roman"/>
                <w:color w:val="000000" w:themeColor="text1"/>
                <w:sz w:val="18"/>
                <w:szCs w:val="18"/>
              </w:rPr>
              <w:t xml:space="preserve"> </w:t>
            </w:r>
            <w:r w:rsidRPr="001534A9">
              <w:rPr>
                <w:rFonts w:ascii="Times New Roman" w:hAnsi="Times New Roman" w:cs="Times New Roman"/>
                <w:b/>
                <w:color w:val="000000" w:themeColor="text1"/>
                <w:sz w:val="18"/>
                <w:szCs w:val="18"/>
              </w:rPr>
              <w:t xml:space="preserve">Шаяхметов Руслан </w:t>
            </w:r>
            <w:proofErr w:type="spellStart"/>
            <w:r w:rsidRPr="001534A9">
              <w:rPr>
                <w:rFonts w:ascii="Times New Roman" w:hAnsi="Times New Roman" w:cs="Times New Roman"/>
                <w:b/>
                <w:color w:val="000000" w:themeColor="text1"/>
                <w:sz w:val="18"/>
                <w:szCs w:val="18"/>
              </w:rPr>
              <w:t>Гиззетдинович</w:t>
            </w:r>
            <w:proofErr w:type="spellEnd"/>
            <w:r w:rsidR="00D422DA" w:rsidRPr="001534A9">
              <w:rPr>
                <w:rFonts w:ascii="Times New Roman" w:hAnsi="Times New Roman" w:cs="Times New Roman"/>
                <w:b/>
                <w:color w:val="000000" w:themeColor="text1"/>
                <w:sz w:val="18"/>
                <w:szCs w:val="18"/>
              </w:rPr>
              <w:t>,</w:t>
            </w:r>
            <w:r w:rsidR="000C38CD" w:rsidRPr="001534A9">
              <w:rPr>
                <w:rFonts w:ascii="Times New Roman" w:hAnsi="Times New Roman" w:cs="Times New Roman"/>
                <w:b/>
                <w:color w:val="000000" w:themeColor="text1"/>
                <w:sz w:val="18"/>
                <w:szCs w:val="18"/>
              </w:rPr>
              <w:t xml:space="preserve"> </w:t>
            </w:r>
            <w:r w:rsidR="00482C5F" w:rsidRPr="001534A9">
              <w:rPr>
                <w:rFonts w:ascii="Times New Roman" w:hAnsi="Times New Roman" w:cs="Times New Roman"/>
                <w:b/>
                <w:color w:val="000000" w:themeColor="text1"/>
                <w:sz w:val="18"/>
                <w:szCs w:val="18"/>
              </w:rPr>
              <w:t xml:space="preserve"> </w:t>
            </w:r>
            <w:r w:rsidR="000C38CD" w:rsidRPr="001534A9">
              <w:rPr>
                <w:rFonts w:ascii="Times New Roman" w:hAnsi="Times New Roman" w:cs="Times New Roman"/>
                <w:b/>
                <w:color w:val="000000" w:themeColor="text1"/>
                <w:sz w:val="18"/>
                <w:szCs w:val="18"/>
              </w:rPr>
              <w:t xml:space="preserve">номер контактного телефона: +7 </w:t>
            </w:r>
            <w:r w:rsidR="000C38CD" w:rsidRPr="001534A9">
              <w:rPr>
                <w:rFonts w:ascii="Times New Roman" w:hAnsi="Times New Roman" w:cs="Times New Roman"/>
                <w:b/>
                <w:snapToGrid w:val="0"/>
                <w:color w:val="000000"/>
                <w:sz w:val="18"/>
                <w:szCs w:val="18"/>
              </w:rPr>
              <w:t>(34783) 5-</w:t>
            </w:r>
            <w:r w:rsidR="00923905" w:rsidRPr="001534A9">
              <w:rPr>
                <w:rFonts w:ascii="Times New Roman" w:hAnsi="Times New Roman" w:cs="Times New Roman"/>
                <w:b/>
                <w:snapToGrid w:val="0"/>
                <w:color w:val="000000"/>
                <w:sz w:val="18"/>
                <w:szCs w:val="18"/>
              </w:rPr>
              <w:t>73</w:t>
            </w:r>
            <w:r w:rsidR="000C38CD" w:rsidRPr="001534A9">
              <w:rPr>
                <w:rFonts w:ascii="Times New Roman" w:hAnsi="Times New Roman" w:cs="Times New Roman"/>
                <w:b/>
                <w:snapToGrid w:val="0"/>
                <w:color w:val="000000"/>
                <w:sz w:val="18"/>
                <w:szCs w:val="18"/>
              </w:rPr>
              <w:t>-</w:t>
            </w:r>
            <w:r w:rsidR="00923905" w:rsidRPr="001534A9">
              <w:rPr>
                <w:rFonts w:ascii="Times New Roman" w:hAnsi="Times New Roman" w:cs="Times New Roman"/>
                <w:b/>
                <w:snapToGrid w:val="0"/>
                <w:color w:val="000000"/>
                <w:sz w:val="18"/>
                <w:szCs w:val="18"/>
              </w:rPr>
              <w:t>64</w:t>
            </w:r>
            <w:r w:rsidR="000C38CD" w:rsidRPr="001534A9">
              <w:rPr>
                <w:rFonts w:ascii="Times New Roman" w:hAnsi="Times New Roman" w:cs="Times New Roman"/>
                <w:b/>
                <w:snapToGrid w:val="0"/>
                <w:color w:val="000000"/>
                <w:sz w:val="18"/>
                <w:szCs w:val="18"/>
              </w:rPr>
              <w:t>,</w:t>
            </w:r>
          </w:p>
          <w:p w:rsidR="00D160D6" w:rsidRPr="00764556" w:rsidRDefault="001534A9" w:rsidP="00FD7460">
            <w:pPr>
              <w:spacing w:after="0"/>
              <w:rPr>
                <w:rFonts w:ascii="Times New Roman" w:hAnsi="Times New Roman" w:cs="Times New Roman"/>
                <w:b/>
                <w:color w:val="000000" w:themeColor="text1"/>
                <w:sz w:val="18"/>
                <w:szCs w:val="18"/>
                <w:vertAlign w:val="superscript"/>
              </w:rPr>
            </w:pPr>
            <w:r>
              <w:rPr>
                <w:rFonts w:ascii="Times New Roman" w:hAnsi="Times New Roman" w:cs="Times New Roman"/>
                <w:snapToGrid w:val="0"/>
                <w:color w:val="000000"/>
                <w:sz w:val="18"/>
                <w:szCs w:val="18"/>
              </w:rPr>
              <w:t>по документации к ЭА-</w:t>
            </w:r>
            <w:proofErr w:type="spellStart"/>
            <w:r w:rsidR="00050E6B" w:rsidRPr="00764556">
              <w:rPr>
                <w:rFonts w:ascii="Times New Roman" w:hAnsi="Times New Roman" w:cs="Times New Roman"/>
                <w:snapToGrid w:val="0"/>
                <w:color w:val="000000"/>
                <w:sz w:val="18"/>
                <w:szCs w:val="18"/>
              </w:rPr>
              <w:t>Синковер</w:t>
            </w:r>
            <w:proofErr w:type="spellEnd"/>
            <w:r w:rsidR="00050E6B" w:rsidRPr="00764556">
              <w:rPr>
                <w:rFonts w:ascii="Times New Roman" w:hAnsi="Times New Roman" w:cs="Times New Roman"/>
                <w:snapToGrid w:val="0"/>
                <w:color w:val="000000"/>
                <w:sz w:val="18"/>
                <w:szCs w:val="18"/>
              </w:rPr>
              <w:t xml:space="preserve"> Елена Юрьевна, </w:t>
            </w:r>
            <w:r w:rsidR="00050E6B" w:rsidRPr="00764556">
              <w:rPr>
                <w:rFonts w:ascii="Times New Roman" w:hAnsi="Times New Roman" w:cs="Times New Roman"/>
                <w:color w:val="000000" w:themeColor="text1"/>
                <w:sz w:val="18"/>
                <w:szCs w:val="18"/>
              </w:rPr>
              <w:t xml:space="preserve">номер контактного телефона: +7 </w:t>
            </w:r>
            <w:r w:rsidR="00050E6B" w:rsidRPr="00764556">
              <w:rPr>
                <w:rFonts w:ascii="Times New Roman" w:hAnsi="Times New Roman" w:cs="Times New Roman"/>
                <w:snapToGrid w:val="0"/>
                <w:color w:val="000000"/>
                <w:sz w:val="18"/>
                <w:szCs w:val="18"/>
              </w:rPr>
              <w:t>(34783) 3-42-84</w:t>
            </w:r>
          </w:p>
        </w:tc>
      </w:tr>
      <w:tr w:rsidR="00765AC5" w:rsidRPr="00764556" w:rsidTr="002F2222">
        <w:tc>
          <w:tcPr>
            <w:tcW w:w="852" w:type="dxa"/>
          </w:tcPr>
          <w:p w:rsidR="00AF3C7F"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3.</w:t>
            </w:r>
          </w:p>
        </w:tc>
        <w:tc>
          <w:tcPr>
            <w:tcW w:w="9727" w:type="dxa"/>
            <w:gridSpan w:val="7"/>
          </w:tcPr>
          <w:p w:rsidR="00AF3C7F" w:rsidRPr="00764556" w:rsidRDefault="00AF3C7F" w:rsidP="00F71B08">
            <w:pPr>
              <w:spacing w:after="0"/>
              <w:jc w:val="both"/>
              <w:rPr>
                <w:rFonts w:ascii="Times New Roman" w:hAnsi="Times New Roman" w:cs="Times New Roman"/>
                <w:b/>
                <w:bCs/>
                <w:color w:val="000000" w:themeColor="text1"/>
                <w:sz w:val="18"/>
                <w:szCs w:val="18"/>
              </w:rPr>
            </w:pPr>
            <w:r w:rsidRPr="00764556">
              <w:rPr>
                <w:rFonts w:ascii="Times New Roman" w:hAnsi="Times New Roman" w:cs="Times New Roman"/>
                <w:b/>
                <w:bCs/>
                <w:color w:val="000000" w:themeColor="text1"/>
                <w:sz w:val="18"/>
                <w:szCs w:val="18"/>
              </w:rPr>
              <w:t xml:space="preserve">Адрес электронной торговой площадки в информационно-телекоммуникационной сети «Интернет»: </w:t>
            </w:r>
          </w:p>
          <w:p w:rsidR="00AF3C7F" w:rsidRPr="00764556" w:rsidRDefault="00345C34" w:rsidP="0081428B">
            <w:pPr>
              <w:spacing w:after="0"/>
              <w:jc w:val="both"/>
              <w:rPr>
                <w:rFonts w:ascii="Times New Roman" w:hAnsi="Times New Roman" w:cs="Times New Roman"/>
                <w:bCs/>
                <w:color w:val="000000" w:themeColor="text1"/>
                <w:sz w:val="18"/>
                <w:szCs w:val="18"/>
              </w:rPr>
            </w:pPr>
            <w:r w:rsidRPr="006E509B">
              <w:rPr>
                <w:rFonts w:ascii="Times New Roman" w:eastAsia="Times New Roman" w:hAnsi="Times New Roman" w:cs="Times New Roman"/>
                <w:color w:val="000000" w:themeColor="text1"/>
                <w:sz w:val="18"/>
                <w:szCs w:val="18"/>
                <w:bdr w:val="none" w:sz="0" w:space="0" w:color="auto" w:frame="1"/>
                <w:lang w:eastAsia="ru-RU"/>
              </w:rPr>
              <w:t xml:space="preserve">Электронная торговая площадка </w:t>
            </w:r>
            <w:proofErr w:type="spellStart"/>
            <w:r w:rsidRPr="006E509B">
              <w:rPr>
                <w:rFonts w:ascii="Times New Roman" w:eastAsia="Times New Roman" w:hAnsi="Times New Roman" w:cs="Times New Roman"/>
                <w:color w:val="000000" w:themeColor="text1"/>
                <w:sz w:val="18"/>
                <w:szCs w:val="18"/>
                <w:bdr w:val="none" w:sz="0" w:space="0" w:color="auto" w:frame="1"/>
                <w:lang w:val="en-US" w:eastAsia="ru-RU"/>
              </w:rPr>
              <w:t>BashZakaz</w:t>
            </w:r>
            <w:proofErr w:type="spellEnd"/>
            <w:r w:rsidRPr="006E509B">
              <w:rPr>
                <w:rFonts w:ascii="Times New Roman" w:eastAsia="Times New Roman" w:hAnsi="Times New Roman" w:cs="Times New Roman"/>
                <w:color w:val="000000" w:themeColor="text1"/>
                <w:sz w:val="18"/>
                <w:szCs w:val="18"/>
                <w:bdr w:val="none" w:sz="0" w:space="0" w:color="auto" w:frame="1"/>
                <w:lang w:eastAsia="ru-RU"/>
              </w:rPr>
              <w:t>.</w:t>
            </w:r>
            <w:proofErr w:type="spellStart"/>
            <w:r w:rsidRPr="006E509B">
              <w:rPr>
                <w:rFonts w:ascii="Times New Roman" w:eastAsia="Times New Roman" w:hAnsi="Times New Roman" w:cs="Times New Roman"/>
                <w:color w:val="000000" w:themeColor="text1"/>
                <w:sz w:val="18"/>
                <w:szCs w:val="18"/>
                <w:bdr w:val="none" w:sz="0" w:space="0" w:color="auto" w:frame="1"/>
                <w:lang w:val="en-US" w:eastAsia="ru-RU"/>
              </w:rPr>
              <w:t>ru</w:t>
            </w:r>
            <w:proofErr w:type="spellEnd"/>
            <w:r w:rsidRPr="006E509B">
              <w:rPr>
                <w:rFonts w:ascii="Times New Roman" w:eastAsia="Times New Roman" w:hAnsi="Times New Roman" w:cs="Times New Roman"/>
                <w:color w:val="000000" w:themeColor="text1"/>
                <w:sz w:val="18"/>
                <w:szCs w:val="18"/>
                <w:bdr w:val="none" w:sz="0" w:space="0" w:color="auto" w:frame="1"/>
                <w:lang w:eastAsia="ru-RU"/>
              </w:rPr>
              <w:t xml:space="preserve">: </w:t>
            </w:r>
            <w:hyperlink r:id="rId10" w:history="1">
              <w:r w:rsidRPr="006E509B">
                <w:rPr>
                  <w:rStyle w:val="a3"/>
                  <w:rFonts w:ascii="Times New Roman" w:hAnsi="Times New Roman" w:cs="Times New Roman"/>
                  <w:sz w:val="18"/>
                  <w:szCs w:val="18"/>
                </w:rPr>
                <w:t>https://bashzakaz.ru</w:t>
              </w:r>
            </w:hyperlink>
          </w:p>
        </w:tc>
      </w:tr>
      <w:tr w:rsidR="00765AC5" w:rsidRPr="00764556" w:rsidTr="002F2222">
        <w:trPr>
          <w:trHeight w:val="338"/>
        </w:trPr>
        <w:tc>
          <w:tcPr>
            <w:tcW w:w="852" w:type="dxa"/>
            <w:vMerge w:val="restart"/>
          </w:tcPr>
          <w:p w:rsidR="00BA6CE7"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4</w:t>
            </w:r>
            <w:r w:rsidR="00BA6CE7" w:rsidRPr="00764556">
              <w:rPr>
                <w:rFonts w:ascii="Times New Roman" w:hAnsi="Times New Roman" w:cs="Times New Roman"/>
                <w:color w:val="000000" w:themeColor="text1"/>
                <w:sz w:val="18"/>
                <w:szCs w:val="18"/>
              </w:rPr>
              <w:t>.</w:t>
            </w:r>
          </w:p>
        </w:tc>
        <w:tc>
          <w:tcPr>
            <w:tcW w:w="9727" w:type="dxa"/>
            <w:gridSpan w:val="7"/>
          </w:tcPr>
          <w:p w:rsidR="00BA6CE7" w:rsidRPr="00764556" w:rsidRDefault="00BA6CE7" w:rsidP="0081428B">
            <w:pPr>
              <w:overflowPunct w:val="0"/>
              <w:autoSpaceDE w:val="0"/>
              <w:autoSpaceDN w:val="0"/>
              <w:adjustRightInd w:val="0"/>
              <w:spacing w:after="0"/>
              <w:textAlignment w:val="baseline"/>
              <w:rPr>
                <w:rFonts w:ascii="Times New Roman" w:hAnsi="Times New Roman"/>
                <w:b/>
                <w:sz w:val="18"/>
                <w:szCs w:val="18"/>
              </w:rPr>
            </w:pPr>
            <w:r w:rsidRPr="00764556">
              <w:rPr>
                <w:rFonts w:ascii="Times New Roman" w:hAnsi="Times New Roman" w:cs="Times New Roman"/>
                <w:b/>
                <w:color w:val="000000" w:themeColor="text1"/>
                <w:sz w:val="18"/>
                <w:szCs w:val="18"/>
              </w:rPr>
              <w:t>Описание объекта закупки:</w:t>
            </w:r>
            <w:r w:rsidR="00AB7DA8" w:rsidRPr="00764556">
              <w:rPr>
                <w:rFonts w:ascii="Times New Roman" w:hAnsi="Times New Roman" w:cs="Times New Roman"/>
                <w:b/>
                <w:sz w:val="18"/>
                <w:szCs w:val="18"/>
              </w:rPr>
              <w:t xml:space="preserve"> </w:t>
            </w:r>
          </w:p>
        </w:tc>
      </w:tr>
      <w:tr w:rsidR="00765AC5" w:rsidRPr="00764556" w:rsidTr="002F2222">
        <w:trPr>
          <w:trHeight w:val="215"/>
        </w:trPr>
        <w:tc>
          <w:tcPr>
            <w:tcW w:w="852" w:type="dxa"/>
            <w:vMerge/>
          </w:tcPr>
          <w:p w:rsidR="00BA6CE7" w:rsidRPr="00764556" w:rsidRDefault="00BA6CE7" w:rsidP="00F71B08">
            <w:pPr>
              <w:spacing w:after="0"/>
              <w:rPr>
                <w:rFonts w:ascii="Times New Roman" w:hAnsi="Times New Roman" w:cs="Times New Roman"/>
                <w:color w:val="000000" w:themeColor="text1"/>
                <w:sz w:val="18"/>
                <w:szCs w:val="18"/>
              </w:rPr>
            </w:pPr>
          </w:p>
        </w:tc>
        <w:tc>
          <w:tcPr>
            <w:tcW w:w="9727" w:type="dxa"/>
            <w:gridSpan w:val="7"/>
          </w:tcPr>
          <w:p w:rsidR="00BA6CE7" w:rsidRPr="00764556" w:rsidRDefault="00BA6CE7" w:rsidP="00F108C2">
            <w:pPr>
              <w:spacing w:after="0"/>
              <w:jc w:val="both"/>
              <w:rPr>
                <w:rFonts w:ascii="Times New Roman" w:hAnsi="Times New Roman" w:cs="Times New Roman"/>
                <w:color w:val="000000" w:themeColor="text1"/>
                <w:sz w:val="18"/>
                <w:szCs w:val="18"/>
              </w:rPr>
            </w:pPr>
            <w:r w:rsidRPr="00764556">
              <w:rPr>
                <w:rFonts w:ascii="Times New Roman" w:hAnsi="Times New Roman" w:cs="Times New Roman"/>
                <w:iCs/>
                <w:color w:val="000000" w:themeColor="text1"/>
                <w:sz w:val="18"/>
                <w:szCs w:val="18"/>
              </w:rPr>
              <w:t>Функциональные, технические и качественные характеристик</w:t>
            </w:r>
            <w:r w:rsidR="006B2166" w:rsidRPr="00764556">
              <w:rPr>
                <w:rFonts w:ascii="Times New Roman" w:hAnsi="Times New Roman" w:cs="Times New Roman"/>
                <w:iCs/>
                <w:color w:val="000000" w:themeColor="text1"/>
                <w:sz w:val="18"/>
                <w:szCs w:val="18"/>
              </w:rPr>
              <w:t>и</w:t>
            </w:r>
            <w:r w:rsidRPr="00764556">
              <w:rPr>
                <w:rFonts w:ascii="Times New Roman" w:hAnsi="Times New Roman" w:cs="Times New Roman"/>
                <w:iCs/>
                <w:color w:val="000000" w:themeColor="text1"/>
                <w:sz w:val="18"/>
                <w:szCs w:val="18"/>
              </w:rPr>
              <w:t>, эксплуатационные характеристики объекта закупки (при необходимости), информация о количестве товара</w:t>
            </w:r>
            <w:r w:rsidR="00C7780A" w:rsidRPr="00764556">
              <w:rPr>
                <w:rFonts w:ascii="Times New Roman" w:hAnsi="Times New Roman" w:cs="Times New Roman"/>
                <w:iCs/>
                <w:color w:val="000000" w:themeColor="text1"/>
                <w:sz w:val="18"/>
                <w:szCs w:val="18"/>
              </w:rPr>
              <w:t xml:space="preserve"> (объеме работ, у</w:t>
            </w:r>
            <w:r w:rsidR="00765B0C" w:rsidRPr="00764556">
              <w:rPr>
                <w:rFonts w:ascii="Times New Roman" w:hAnsi="Times New Roman" w:cs="Times New Roman"/>
                <w:iCs/>
                <w:color w:val="000000" w:themeColor="text1"/>
                <w:sz w:val="18"/>
                <w:szCs w:val="18"/>
              </w:rPr>
              <w:t>с</w:t>
            </w:r>
            <w:r w:rsidR="00C7780A" w:rsidRPr="00764556">
              <w:rPr>
                <w:rFonts w:ascii="Times New Roman" w:hAnsi="Times New Roman" w:cs="Times New Roman"/>
                <w:iCs/>
                <w:color w:val="000000" w:themeColor="text1"/>
                <w:sz w:val="18"/>
                <w:szCs w:val="18"/>
              </w:rPr>
              <w:t>луг)</w:t>
            </w:r>
            <w:r w:rsidRPr="00764556">
              <w:rPr>
                <w:rFonts w:ascii="Times New Roman" w:hAnsi="Times New Roman" w:cs="Times New Roman"/>
                <w:iCs/>
                <w:color w:val="000000" w:themeColor="text1"/>
                <w:sz w:val="18"/>
                <w:szCs w:val="18"/>
              </w:rPr>
              <w:t xml:space="preserve"> и показатели, позволяющие определить соответствие закупаемого товара</w:t>
            </w:r>
            <w:r w:rsidR="00765B0C" w:rsidRPr="00764556">
              <w:rPr>
                <w:rFonts w:ascii="Times New Roman" w:hAnsi="Times New Roman" w:cs="Times New Roman"/>
                <w:iCs/>
                <w:color w:val="000000" w:themeColor="text1"/>
                <w:sz w:val="18"/>
                <w:szCs w:val="18"/>
              </w:rPr>
              <w:t xml:space="preserve"> (работ, услуг)</w:t>
            </w:r>
            <w:r w:rsidRPr="00764556">
              <w:rPr>
                <w:rFonts w:ascii="Times New Roman" w:hAnsi="Times New Roman" w:cs="Times New Roman"/>
                <w:iCs/>
                <w:color w:val="000000" w:themeColor="text1"/>
                <w:sz w:val="18"/>
                <w:szCs w:val="18"/>
              </w:rPr>
              <w:t xml:space="preserve"> установленным заказчиком требованиям, приведены в Разделе №</w:t>
            </w:r>
            <w:r w:rsidR="00C7780A" w:rsidRPr="00764556">
              <w:rPr>
                <w:rFonts w:ascii="Times New Roman" w:hAnsi="Times New Roman" w:cs="Times New Roman"/>
                <w:iCs/>
                <w:color w:val="000000" w:themeColor="text1"/>
                <w:sz w:val="18"/>
                <w:szCs w:val="18"/>
              </w:rPr>
              <w:t>1</w:t>
            </w:r>
            <w:r w:rsidRPr="00764556">
              <w:rPr>
                <w:rFonts w:ascii="Times New Roman" w:hAnsi="Times New Roman" w:cs="Times New Roman"/>
                <w:iCs/>
                <w:color w:val="000000" w:themeColor="text1"/>
                <w:sz w:val="18"/>
                <w:szCs w:val="18"/>
              </w:rPr>
              <w:t xml:space="preserve"> «</w:t>
            </w:r>
            <w:r w:rsidR="00F108C2" w:rsidRPr="00764556">
              <w:rPr>
                <w:rFonts w:ascii="Times New Roman" w:hAnsi="Times New Roman" w:cs="Times New Roman"/>
                <w:color w:val="000000" w:themeColor="text1"/>
                <w:sz w:val="18"/>
                <w:szCs w:val="18"/>
              </w:rPr>
              <w:t>Наименование и описание объекта закупки</w:t>
            </w:r>
            <w:r w:rsidRPr="00764556">
              <w:rPr>
                <w:rFonts w:ascii="Times New Roman" w:hAnsi="Times New Roman" w:cs="Times New Roman"/>
                <w:iCs/>
                <w:color w:val="000000" w:themeColor="text1"/>
                <w:sz w:val="18"/>
                <w:szCs w:val="18"/>
              </w:rPr>
              <w:t>» настоящей документации об электронном аукционе.</w:t>
            </w:r>
          </w:p>
        </w:tc>
      </w:tr>
      <w:tr w:rsidR="00765AC5" w:rsidRPr="00764556" w:rsidTr="002F2222">
        <w:trPr>
          <w:trHeight w:val="215"/>
        </w:trPr>
        <w:tc>
          <w:tcPr>
            <w:tcW w:w="852" w:type="dxa"/>
          </w:tcPr>
          <w:p w:rsidR="00BA6CE7"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5</w:t>
            </w:r>
            <w:r w:rsidR="00BA6CE7" w:rsidRPr="00764556">
              <w:rPr>
                <w:rFonts w:ascii="Times New Roman" w:hAnsi="Times New Roman" w:cs="Times New Roman"/>
                <w:color w:val="000000" w:themeColor="text1"/>
                <w:sz w:val="18"/>
                <w:szCs w:val="18"/>
              </w:rPr>
              <w:t>.</w:t>
            </w:r>
          </w:p>
        </w:tc>
        <w:tc>
          <w:tcPr>
            <w:tcW w:w="9727" w:type="dxa"/>
            <w:gridSpan w:val="7"/>
          </w:tcPr>
          <w:p w:rsidR="00BA6CE7" w:rsidRPr="00764556" w:rsidRDefault="00BA6CE7" w:rsidP="00F71B08">
            <w:pPr>
              <w:spacing w:after="0"/>
              <w:rPr>
                <w:rFonts w:ascii="Times New Roman" w:hAnsi="Times New Roman" w:cs="Times New Roman"/>
                <w:b/>
                <w:iCs/>
                <w:color w:val="000000" w:themeColor="text1"/>
                <w:sz w:val="18"/>
                <w:szCs w:val="18"/>
              </w:rPr>
            </w:pPr>
            <w:r w:rsidRPr="00764556">
              <w:rPr>
                <w:rFonts w:ascii="Times New Roman" w:hAnsi="Times New Roman" w:cs="Times New Roman"/>
                <w:b/>
                <w:color w:val="000000" w:themeColor="text1"/>
                <w:sz w:val="18"/>
                <w:szCs w:val="18"/>
              </w:rPr>
              <w:t>Место, условия и сроки поставки товаров, выполнения работ, оказания услуг:</w:t>
            </w:r>
          </w:p>
        </w:tc>
      </w:tr>
      <w:tr w:rsidR="00765AC5" w:rsidRPr="00764556" w:rsidTr="002F2222">
        <w:trPr>
          <w:trHeight w:val="1000"/>
        </w:trPr>
        <w:tc>
          <w:tcPr>
            <w:tcW w:w="852" w:type="dxa"/>
          </w:tcPr>
          <w:p w:rsidR="00BA6CE7" w:rsidRPr="00764556" w:rsidRDefault="00BA6CE7" w:rsidP="00F71B08">
            <w:pPr>
              <w:spacing w:after="0"/>
              <w:rPr>
                <w:rFonts w:ascii="Times New Roman" w:hAnsi="Times New Roman" w:cs="Times New Roman"/>
                <w:color w:val="000000" w:themeColor="text1"/>
                <w:sz w:val="18"/>
                <w:szCs w:val="18"/>
              </w:rPr>
            </w:pPr>
          </w:p>
        </w:tc>
        <w:tc>
          <w:tcPr>
            <w:tcW w:w="9727" w:type="dxa"/>
            <w:gridSpan w:val="7"/>
          </w:tcPr>
          <w:p w:rsidR="00BA6CE7" w:rsidRPr="00764556" w:rsidRDefault="00C7780A" w:rsidP="00845F4C">
            <w:pPr>
              <w:spacing w:after="0"/>
              <w:jc w:val="both"/>
              <w:rPr>
                <w:rFonts w:ascii="Times New Roman" w:hAnsi="Times New Roman" w:cs="Times New Roman"/>
                <w:bCs/>
                <w:color w:val="000000" w:themeColor="text1"/>
                <w:sz w:val="18"/>
                <w:szCs w:val="18"/>
              </w:rPr>
            </w:pPr>
            <w:r w:rsidRPr="00764556">
              <w:rPr>
                <w:rFonts w:ascii="Times New Roman" w:hAnsi="Times New Roman" w:cs="Times New Roman"/>
                <w:bCs/>
                <w:color w:val="000000" w:themeColor="text1"/>
                <w:sz w:val="18"/>
                <w:szCs w:val="18"/>
              </w:rPr>
              <w:t xml:space="preserve">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w:t>
            </w:r>
            <w:r w:rsidR="00845F4C" w:rsidRPr="00764556">
              <w:rPr>
                <w:rFonts w:ascii="Times New Roman" w:hAnsi="Times New Roman" w:cs="Times New Roman"/>
                <w:bCs/>
                <w:color w:val="000000" w:themeColor="text1"/>
                <w:sz w:val="18"/>
                <w:szCs w:val="18"/>
              </w:rPr>
              <w:t>договора</w:t>
            </w:r>
            <w:r w:rsidRPr="00764556">
              <w:rPr>
                <w:rFonts w:ascii="Times New Roman" w:hAnsi="Times New Roman" w:cs="Times New Roman"/>
                <w:bCs/>
                <w:color w:val="000000" w:themeColor="text1"/>
                <w:sz w:val="18"/>
                <w:szCs w:val="18"/>
              </w:rPr>
              <w:t xml:space="preserve"> приведены в  «Проект</w:t>
            </w:r>
            <w:r w:rsidR="00F108C2" w:rsidRPr="00764556">
              <w:rPr>
                <w:rFonts w:ascii="Times New Roman" w:hAnsi="Times New Roman" w:cs="Times New Roman"/>
                <w:bCs/>
                <w:color w:val="000000" w:themeColor="text1"/>
                <w:sz w:val="18"/>
                <w:szCs w:val="18"/>
              </w:rPr>
              <w:t>е</w:t>
            </w:r>
            <w:r w:rsidRPr="00764556">
              <w:rPr>
                <w:rFonts w:ascii="Times New Roman" w:hAnsi="Times New Roman" w:cs="Times New Roman"/>
                <w:bCs/>
                <w:color w:val="000000" w:themeColor="text1"/>
                <w:sz w:val="18"/>
                <w:szCs w:val="18"/>
              </w:rPr>
              <w:t xml:space="preserve"> </w:t>
            </w:r>
            <w:r w:rsidR="00845F4C" w:rsidRPr="00764556">
              <w:rPr>
                <w:rFonts w:ascii="Times New Roman" w:hAnsi="Times New Roman" w:cs="Times New Roman"/>
                <w:bCs/>
                <w:color w:val="000000" w:themeColor="text1"/>
                <w:sz w:val="18"/>
                <w:szCs w:val="18"/>
              </w:rPr>
              <w:t>договора</w:t>
            </w:r>
            <w:r w:rsidRPr="00764556">
              <w:rPr>
                <w:rFonts w:ascii="Times New Roman" w:hAnsi="Times New Roman" w:cs="Times New Roman"/>
                <w:bCs/>
                <w:color w:val="000000" w:themeColor="text1"/>
                <w:sz w:val="18"/>
                <w:szCs w:val="18"/>
              </w:rPr>
              <w:t>» (далее – контракт) настоящей документации об электронном аукционе.</w:t>
            </w:r>
          </w:p>
        </w:tc>
      </w:tr>
      <w:tr w:rsidR="00765AC5" w:rsidRPr="00764556" w:rsidTr="002F2222">
        <w:tc>
          <w:tcPr>
            <w:tcW w:w="852" w:type="dxa"/>
          </w:tcPr>
          <w:p w:rsidR="00BA6CE7"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6</w:t>
            </w:r>
            <w:r w:rsidR="00BA6CE7" w:rsidRPr="00764556">
              <w:rPr>
                <w:rFonts w:ascii="Times New Roman" w:hAnsi="Times New Roman" w:cs="Times New Roman"/>
                <w:color w:val="000000" w:themeColor="text1"/>
                <w:sz w:val="18"/>
                <w:szCs w:val="18"/>
              </w:rPr>
              <w:t>.</w:t>
            </w:r>
          </w:p>
        </w:tc>
        <w:tc>
          <w:tcPr>
            <w:tcW w:w="2584" w:type="dxa"/>
            <w:gridSpan w:val="3"/>
          </w:tcPr>
          <w:p w:rsidR="00BA6CE7" w:rsidRPr="00764556" w:rsidRDefault="00BA6CE7"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Начальная (максимальная) цена контракта</w:t>
            </w:r>
          </w:p>
        </w:tc>
        <w:tc>
          <w:tcPr>
            <w:tcW w:w="7143" w:type="dxa"/>
            <w:gridSpan w:val="4"/>
          </w:tcPr>
          <w:p w:rsidR="00BA6CE7" w:rsidRPr="00764556" w:rsidRDefault="00594414" w:rsidP="00594414">
            <w:pPr>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12852870</w:t>
            </w:r>
            <w:r w:rsidR="00B44BBF" w:rsidRPr="00B44BBF">
              <w:rPr>
                <w:rFonts w:ascii="Times New Roman" w:hAnsi="Times New Roman" w:cs="Times New Roman"/>
                <w:b/>
                <w:color w:val="000000" w:themeColor="text1"/>
                <w:sz w:val="18"/>
                <w:szCs w:val="18"/>
              </w:rPr>
              <w:t xml:space="preserve"> рубл</w:t>
            </w:r>
            <w:r>
              <w:rPr>
                <w:rFonts w:ascii="Times New Roman" w:hAnsi="Times New Roman" w:cs="Times New Roman"/>
                <w:b/>
                <w:color w:val="000000" w:themeColor="text1"/>
                <w:sz w:val="18"/>
                <w:szCs w:val="18"/>
              </w:rPr>
              <w:t>ей</w:t>
            </w:r>
            <w:r w:rsidR="00B44BBF" w:rsidRPr="00B44BBF">
              <w:rPr>
                <w:rFonts w:ascii="Times New Roman" w:hAnsi="Times New Roman" w:cs="Times New Roman"/>
                <w:b/>
                <w:color w:val="000000" w:themeColor="text1"/>
                <w:sz w:val="18"/>
                <w:szCs w:val="18"/>
              </w:rPr>
              <w:t xml:space="preserve"> </w:t>
            </w:r>
            <w:r w:rsidR="00C04F2A">
              <w:rPr>
                <w:rFonts w:ascii="Times New Roman" w:hAnsi="Times New Roman" w:cs="Times New Roman"/>
                <w:b/>
                <w:color w:val="000000" w:themeColor="text1"/>
                <w:sz w:val="18"/>
                <w:szCs w:val="18"/>
              </w:rPr>
              <w:t>0</w:t>
            </w:r>
            <w:r w:rsidR="00B44BBF" w:rsidRPr="00B44BBF">
              <w:rPr>
                <w:rFonts w:ascii="Times New Roman" w:hAnsi="Times New Roman" w:cs="Times New Roman"/>
                <w:b/>
                <w:color w:val="000000" w:themeColor="text1"/>
                <w:sz w:val="18"/>
                <w:szCs w:val="18"/>
              </w:rPr>
              <w:t>0 копеек</w:t>
            </w:r>
            <w:r w:rsidR="00070D81">
              <w:rPr>
                <w:rFonts w:ascii="Times New Roman" w:hAnsi="Times New Roman" w:cs="Times New Roman"/>
                <w:b/>
                <w:color w:val="000000" w:themeColor="text1"/>
                <w:sz w:val="18"/>
                <w:szCs w:val="18"/>
              </w:rPr>
              <w:t>, в т. ч НДС 20%</w:t>
            </w:r>
          </w:p>
        </w:tc>
      </w:tr>
      <w:tr w:rsidR="00765AC5" w:rsidRPr="00764556" w:rsidTr="002F2222">
        <w:tc>
          <w:tcPr>
            <w:tcW w:w="852" w:type="dxa"/>
          </w:tcPr>
          <w:p w:rsidR="00B91C20"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6</w:t>
            </w:r>
            <w:r w:rsidR="00B91C20" w:rsidRPr="00764556">
              <w:rPr>
                <w:rFonts w:ascii="Times New Roman" w:hAnsi="Times New Roman" w:cs="Times New Roman"/>
                <w:color w:val="000000" w:themeColor="text1"/>
                <w:sz w:val="18"/>
                <w:szCs w:val="18"/>
              </w:rPr>
              <w:t>.1.</w:t>
            </w:r>
          </w:p>
        </w:tc>
        <w:tc>
          <w:tcPr>
            <w:tcW w:w="2584" w:type="dxa"/>
            <w:gridSpan w:val="3"/>
          </w:tcPr>
          <w:p w:rsidR="00B91C20" w:rsidRPr="00764556" w:rsidRDefault="00B91C20"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Источник финансирования</w:t>
            </w:r>
          </w:p>
        </w:tc>
        <w:tc>
          <w:tcPr>
            <w:tcW w:w="7143" w:type="dxa"/>
            <w:gridSpan w:val="4"/>
          </w:tcPr>
          <w:p w:rsidR="00765B0C" w:rsidRPr="00764556" w:rsidRDefault="00F86454" w:rsidP="00046348">
            <w:pPr>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 за счет </w:t>
            </w:r>
            <w:r w:rsidR="00046348" w:rsidRPr="00764556">
              <w:rPr>
                <w:rFonts w:ascii="Times New Roman" w:hAnsi="Times New Roman" w:cs="Times New Roman"/>
                <w:color w:val="000000" w:themeColor="text1"/>
                <w:sz w:val="18"/>
                <w:szCs w:val="18"/>
              </w:rPr>
              <w:t>с</w:t>
            </w:r>
            <w:r w:rsidR="00046348" w:rsidRPr="00764556">
              <w:rPr>
                <w:rFonts w:ascii="Times New Roman" w:hAnsi="Times New Roman" w:cs="Times New Roman"/>
                <w:sz w:val="18"/>
                <w:szCs w:val="18"/>
              </w:rPr>
              <w:t>обственных средств МУП «</w:t>
            </w:r>
            <w:proofErr w:type="spellStart"/>
            <w:r w:rsidR="00046348" w:rsidRPr="00764556">
              <w:rPr>
                <w:rFonts w:ascii="Times New Roman" w:hAnsi="Times New Roman" w:cs="Times New Roman"/>
                <w:sz w:val="18"/>
                <w:szCs w:val="18"/>
              </w:rPr>
              <w:t>Нефтекамскстройзаказчик</w:t>
            </w:r>
            <w:proofErr w:type="spellEnd"/>
            <w:r w:rsidR="00046348" w:rsidRPr="00764556">
              <w:rPr>
                <w:rFonts w:ascii="Times New Roman" w:hAnsi="Times New Roman" w:cs="Times New Roman"/>
                <w:sz w:val="18"/>
                <w:szCs w:val="18"/>
              </w:rPr>
              <w:t>» РБ</w:t>
            </w:r>
          </w:p>
        </w:tc>
      </w:tr>
      <w:tr w:rsidR="00765AC5" w:rsidRPr="00764556" w:rsidTr="002F2222">
        <w:tc>
          <w:tcPr>
            <w:tcW w:w="852" w:type="dxa"/>
          </w:tcPr>
          <w:p w:rsidR="00765B0C"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7.</w:t>
            </w:r>
          </w:p>
        </w:tc>
        <w:tc>
          <w:tcPr>
            <w:tcW w:w="2584" w:type="dxa"/>
            <w:gridSpan w:val="3"/>
          </w:tcPr>
          <w:p w:rsidR="00765B0C" w:rsidRPr="00764556" w:rsidRDefault="00765B0C"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Обоснование начальной максимальной цены </w:t>
            </w:r>
          </w:p>
        </w:tc>
        <w:tc>
          <w:tcPr>
            <w:tcW w:w="7143" w:type="dxa"/>
            <w:gridSpan w:val="4"/>
          </w:tcPr>
          <w:p w:rsidR="00F108C2" w:rsidRPr="00764556" w:rsidRDefault="00F108C2" w:rsidP="00F108C2">
            <w:pPr>
              <w:pStyle w:val="afb"/>
              <w:numPr>
                <w:ilvl w:val="0"/>
                <w:numId w:val="16"/>
              </w:numPr>
              <w:tabs>
                <w:tab w:val="left" w:pos="244"/>
              </w:tabs>
              <w:spacing w:after="0"/>
              <w:ind w:left="0" w:firstLine="0"/>
              <w:jc w:val="both"/>
              <w:rPr>
                <w:rFonts w:ascii="Times New Roman" w:hAnsi="Times New Roman" w:cs="Times New Roman"/>
                <w:sz w:val="18"/>
                <w:szCs w:val="18"/>
              </w:rPr>
            </w:pPr>
            <w:r w:rsidRPr="00764556">
              <w:rPr>
                <w:rFonts w:ascii="Times New Roman" w:hAnsi="Times New Roman" w:cs="Times New Roman"/>
                <w:sz w:val="18"/>
                <w:szCs w:val="18"/>
              </w:rPr>
              <w:t xml:space="preserve">Обоснование расчета начальной (максимальной) цены </w:t>
            </w:r>
            <w:r w:rsidR="00B76F8D">
              <w:rPr>
                <w:rFonts w:ascii="Times New Roman" w:hAnsi="Times New Roman" w:cs="Times New Roman"/>
                <w:sz w:val="18"/>
                <w:szCs w:val="18"/>
              </w:rPr>
              <w:t>договора</w:t>
            </w:r>
            <w:r w:rsidRPr="00764556">
              <w:rPr>
                <w:rFonts w:ascii="Times New Roman" w:hAnsi="Times New Roman" w:cs="Times New Roman"/>
                <w:sz w:val="18"/>
                <w:szCs w:val="18"/>
              </w:rPr>
              <w:t xml:space="preserve"> в Приложении №1 к Разделу №2 «Общие сведения».</w:t>
            </w:r>
          </w:p>
          <w:p w:rsidR="00765B0C" w:rsidRPr="00764556" w:rsidRDefault="00923905" w:rsidP="009C426F">
            <w:pPr>
              <w:spacing w:after="0"/>
              <w:jc w:val="both"/>
              <w:rPr>
                <w:rFonts w:ascii="Times New Roman" w:hAnsi="Times New Roman" w:cs="Times New Roman"/>
                <w:color w:val="000000" w:themeColor="text1"/>
                <w:sz w:val="18"/>
                <w:szCs w:val="18"/>
              </w:rPr>
            </w:pPr>
            <w:r w:rsidRPr="00764556">
              <w:rPr>
                <w:rFonts w:ascii="Times New Roman" w:hAnsi="Times New Roman" w:cs="Times New Roman"/>
                <w:sz w:val="18"/>
                <w:szCs w:val="18"/>
              </w:rPr>
              <w:t xml:space="preserve">Начальная (максимальная) цена договора определена и обоснована заказчиком </w:t>
            </w:r>
            <w:r w:rsidRPr="00764556">
              <w:rPr>
                <w:rFonts w:ascii="Times New Roman" w:hAnsi="Times New Roman" w:cs="Times New Roman"/>
                <w:color w:val="000000"/>
                <w:sz w:val="18"/>
                <w:szCs w:val="18"/>
                <w:shd w:val="clear" w:color="auto" w:fill="FFFFFF"/>
              </w:rPr>
              <w:t>методом сопоставимых рыночных цен (анализа рынка)</w:t>
            </w:r>
          </w:p>
        </w:tc>
      </w:tr>
      <w:tr w:rsidR="00765AC5" w:rsidRPr="00764556" w:rsidTr="002F2222">
        <w:tc>
          <w:tcPr>
            <w:tcW w:w="852" w:type="dxa"/>
          </w:tcPr>
          <w:p w:rsidR="00BA6CE7"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8</w:t>
            </w:r>
            <w:r w:rsidR="00BA6CE7" w:rsidRPr="00764556">
              <w:rPr>
                <w:rFonts w:ascii="Times New Roman" w:hAnsi="Times New Roman" w:cs="Times New Roman"/>
                <w:color w:val="000000" w:themeColor="text1"/>
                <w:sz w:val="18"/>
                <w:szCs w:val="18"/>
              </w:rPr>
              <w:t>.</w:t>
            </w:r>
          </w:p>
        </w:tc>
        <w:tc>
          <w:tcPr>
            <w:tcW w:w="2584" w:type="dxa"/>
            <w:gridSpan w:val="3"/>
          </w:tcPr>
          <w:p w:rsidR="00BA6CE7" w:rsidRPr="00764556" w:rsidRDefault="00BA6CE7" w:rsidP="00235A05">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Размер обеспечения заявки на участие в электронном аукционе в соответствии с част</w:t>
            </w:r>
            <w:r w:rsidR="00235A05" w:rsidRPr="00764556">
              <w:rPr>
                <w:rFonts w:ascii="Times New Roman" w:hAnsi="Times New Roman" w:cs="Times New Roman"/>
                <w:color w:val="000000" w:themeColor="text1"/>
                <w:sz w:val="18"/>
                <w:szCs w:val="18"/>
              </w:rPr>
              <w:t>ью 27</w:t>
            </w:r>
            <w:r w:rsidRPr="00764556">
              <w:rPr>
                <w:rFonts w:ascii="Times New Roman" w:hAnsi="Times New Roman" w:cs="Times New Roman"/>
                <w:color w:val="000000" w:themeColor="text1"/>
                <w:sz w:val="18"/>
                <w:szCs w:val="18"/>
              </w:rPr>
              <w:t xml:space="preserve"> статьи </w:t>
            </w:r>
            <w:r w:rsidR="00235A05" w:rsidRPr="00764556">
              <w:rPr>
                <w:rFonts w:ascii="Times New Roman" w:hAnsi="Times New Roman" w:cs="Times New Roman"/>
                <w:color w:val="000000" w:themeColor="text1"/>
                <w:sz w:val="18"/>
                <w:szCs w:val="18"/>
              </w:rPr>
              <w:t xml:space="preserve">3.2 </w:t>
            </w:r>
            <w:r w:rsidRPr="00764556">
              <w:rPr>
                <w:rFonts w:ascii="Times New Roman" w:hAnsi="Times New Roman" w:cs="Times New Roman"/>
                <w:color w:val="000000" w:themeColor="text1"/>
                <w:sz w:val="18"/>
                <w:szCs w:val="18"/>
              </w:rPr>
              <w:t>Федерального закона</w:t>
            </w:r>
          </w:p>
        </w:tc>
        <w:tc>
          <w:tcPr>
            <w:tcW w:w="7143" w:type="dxa"/>
            <w:gridSpan w:val="4"/>
          </w:tcPr>
          <w:p w:rsidR="006A5AAF" w:rsidRPr="003C6A07" w:rsidRDefault="006A5AAF" w:rsidP="006A5AAF">
            <w:pPr>
              <w:spacing w:after="0"/>
              <w:jc w:val="both"/>
              <w:rPr>
                <w:rFonts w:ascii="Times New Roman" w:hAnsi="Times New Roman" w:cs="Times New Roman"/>
                <w:color w:val="000000" w:themeColor="text1"/>
                <w:sz w:val="18"/>
                <w:szCs w:val="18"/>
              </w:rPr>
            </w:pPr>
            <w:r w:rsidRPr="003C6A07">
              <w:rPr>
                <w:rFonts w:ascii="Times New Roman" w:hAnsi="Times New Roman" w:cs="Times New Roman"/>
                <w:color w:val="000000" w:themeColor="text1"/>
                <w:sz w:val="18"/>
                <w:szCs w:val="18"/>
              </w:rPr>
              <w:t>Размер обеспечения заявки на участие в электронном  аукционе составляет</w:t>
            </w:r>
          </w:p>
          <w:p w:rsidR="006A5AAF" w:rsidRPr="003C6A07" w:rsidRDefault="006A5AAF" w:rsidP="006A5AAF">
            <w:pPr>
              <w:spacing w:after="0"/>
              <w:jc w:val="both"/>
              <w:rPr>
                <w:rFonts w:ascii="Times New Roman" w:hAnsi="Times New Roman" w:cs="Times New Roman"/>
                <w:bCs/>
                <w:color w:val="000000" w:themeColor="text1"/>
                <w:sz w:val="18"/>
                <w:szCs w:val="18"/>
              </w:rPr>
            </w:pPr>
            <w:r w:rsidRPr="003C6A07">
              <w:rPr>
                <w:rFonts w:ascii="Times New Roman" w:hAnsi="Times New Roman" w:cs="Times New Roman"/>
                <w:color w:val="000000" w:themeColor="text1"/>
                <w:sz w:val="18"/>
                <w:szCs w:val="18"/>
              </w:rPr>
              <w:t xml:space="preserve"> 0,5</w:t>
            </w:r>
            <w:r w:rsidRPr="003C6A07">
              <w:rPr>
                <w:rFonts w:ascii="Times New Roman" w:hAnsi="Times New Roman" w:cs="Times New Roman"/>
                <w:b/>
                <w:color w:val="000000" w:themeColor="text1"/>
                <w:sz w:val="18"/>
                <w:szCs w:val="18"/>
              </w:rPr>
              <w:t>%</w:t>
            </w:r>
            <w:r w:rsidRPr="003C6A07">
              <w:rPr>
                <w:rFonts w:ascii="Times New Roman" w:hAnsi="Times New Roman" w:cs="Times New Roman"/>
                <w:color w:val="000000" w:themeColor="text1"/>
                <w:sz w:val="18"/>
                <w:szCs w:val="18"/>
              </w:rPr>
              <w:t xml:space="preserve"> начальной (максимальной) цены договора и</w:t>
            </w:r>
            <w:r w:rsidRPr="003C6A07">
              <w:rPr>
                <w:rFonts w:ascii="Times New Roman" w:hAnsi="Times New Roman" w:cs="Times New Roman"/>
                <w:bCs/>
                <w:color w:val="000000" w:themeColor="text1"/>
                <w:sz w:val="18"/>
                <w:szCs w:val="18"/>
              </w:rPr>
              <w:t xml:space="preserve"> предоставляется участником</w:t>
            </w:r>
          </w:p>
          <w:p w:rsidR="00A40461" w:rsidRPr="00C04F2A" w:rsidRDefault="006A5AAF" w:rsidP="00A40461">
            <w:pPr>
              <w:spacing w:after="0"/>
              <w:ind w:firstLine="568"/>
              <w:jc w:val="both"/>
              <w:rPr>
                <w:rFonts w:ascii="Times New Roman" w:hAnsi="Times New Roman" w:cs="Times New Roman"/>
                <w:b/>
                <w:color w:val="000000" w:themeColor="text1"/>
                <w:sz w:val="18"/>
                <w:szCs w:val="18"/>
              </w:rPr>
            </w:pPr>
            <w:r w:rsidRPr="003C6A07">
              <w:rPr>
                <w:rFonts w:ascii="Times New Roman" w:hAnsi="Times New Roman" w:cs="Times New Roman"/>
                <w:bCs/>
                <w:color w:val="000000" w:themeColor="text1"/>
                <w:sz w:val="18"/>
                <w:szCs w:val="18"/>
              </w:rPr>
              <w:t xml:space="preserve"> закупки в виде денежных средств, что составляет </w:t>
            </w:r>
            <w:r w:rsidRPr="003C6A07">
              <w:rPr>
                <w:rFonts w:ascii="Times New Roman" w:hAnsi="Times New Roman" w:cs="Times New Roman"/>
                <w:b/>
                <w:bCs/>
                <w:color w:val="000000" w:themeColor="text1"/>
                <w:sz w:val="18"/>
                <w:szCs w:val="18"/>
                <w:shd w:val="clear" w:color="auto" w:fill="F2F9FF"/>
              </w:rPr>
              <w:t xml:space="preserve"> </w:t>
            </w:r>
            <w:bookmarkStart w:id="0" w:name="_GoBack"/>
            <w:r w:rsidRPr="006A5AAF">
              <w:rPr>
                <w:rFonts w:ascii="Times New Roman" w:hAnsi="Times New Roman" w:cs="Times New Roman"/>
                <w:b/>
                <w:bCs/>
                <w:color w:val="000000"/>
                <w:sz w:val="20"/>
                <w:szCs w:val="20"/>
                <w:shd w:val="clear" w:color="auto" w:fill="F2F9FF"/>
              </w:rPr>
              <w:t>64264</w:t>
            </w:r>
            <w:r w:rsidRPr="006A5AAF">
              <w:rPr>
                <w:rFonts w:ascii="Times New Roman" w:hAnsi="Times New Roman" w:cs="Times New Roman"/>
                <w:b/>
                <w:bCs/>
                <w:color w:val="000000" w:themeColor="text1"/>
                <w:sz w:val="20"/>
                <w:szCs w:val="20"/>
                <w:shd w:val="clear" w:color="auto" w:fill="F2F9FF"/>
              </w:rPr>
              <w:t xml:space="preserve"> (</w:t>
            </w:r>
            <w:r>
              <w:rPr>
                <w:rFonts w:ascii="Times New Roman" w:hAnsi="Times New Roman" w:cs="Times New Roman"/>
                <w:b/>
                <w:bCs/>
                <w:color w:val="000000" w:themeColor="text1"/>
                <w:sz w:val="18"/>
                <w:szCs w:val="18"/>
                <w:shd w:val="clear" w:color="auto" w:fill="F2F9FF"/>
              </w:rPr>
              <w:t xml:space="preserve">Шестьдесят четыре </w:t>
            </w:r>
            <w:r w:rsidRPr="00F83164">
              <w:rPr>
                <w:rFonts w:ascii="Times New Roman" w:hAnsi="Times New Roman" w:cs="Times New Roman"/>
                <w:b/>
                <w:bCs/>
                <w:color w:val="000000" w:themeColor="text1"/>
                <w:sz w:val="18"/>
                <w:szCs w:val="18"/>
                <w:shd w:val="clear" w:color="auto" w:fill="F2F9FF"/>
              </w:rPr>
              <w:t>тысяч</w:t>
            </w:r>
            <w:r>
              <w:rPr>
                <w:rFonts w:ascii="Times New Roman" w:hAnsi="Times New Roman" w:cs="Times New Roman"/>
                <w:b/>
                <w:bCs/>
                <w:color w:val="000000" w:themeColor="text1"/>
                <w:sz w:val="18"/>
                <w:szCs w:val="18"/>
                <w:shd w:val="clear" w:color="auto" w:fill="F2F9FF"/>
              </w:rPr>
              <w:t>и</w:t>
            </w:r>
            <w:r w:rsidRPr="00F83164">
              <w:rPr>
                <w:rFonts w:ascii="Times New Roman" w:hAnsi="Times New Roman" w:cs="Times New Roman"/>
                <w:b/>
                <w:bCs/>
                <w:color w:val="000000" w:themeColor="text1"/>
                <w:sz w:val="18"/>
                <w:szCs w:val="18"/>
                <w:shd w:val="clear" w:color="auto" w:fill="F2F9FF"/>
              </w:rPr>
              <w:t xml:space="preserve"> </w:t>
            </w:r>
            <w:r>
              <w:rPr>
                <w:rFonts w:ascii="Times New Roman" w:hAnsi="Times New Roman" w:cs="Times New Roman"/>
                <w:b/>
                <w:bCs/>
                <w:color w:val="000000" w:themeColor="text1"/>
                <w:sz w:val="18"/>
                <w:szCs w:val="18"/>
                <w:shd w:val="clear" w:color="auto" w:fill="F2F9FF"/>
              </w:rPr>
              <w:t>двести шестьдесят четыре</w:t>
            </w:r>
            <w:r w:rsidRPr="00F83164">
              <w:rPr>
                <w:rFonts w:ascii="Times New Roman" w:hAnsi="Times New Roman" w:cs="Times New Roman"/>
                <w:b/>
                <w:bCs/>
                <w:color w:val="000000" w:themeColor="text1"/>
                <w:sz w:val="18"/>
                <w:szCs w:val="18"/>
                <w:shd w:val="clear" w:color="auto" w:fill="F2F9FF"/>
              </w:rPr>
              <w:t xml:space="preserve">) рубля </w:t>
            </w:r>
            <w:r>
              <w:rPr>
                <w:rFonts w:ascii="Times New Roman" w:hAnsi="Times New Roman" w:cs="Times New Roman"/>
                <w:b/>
                <w:bCs/>
                <w:color w:val="000000" w:themeColor="text1"/>
                <w:sz w:val="18"/>
                <w:szCs w:val="18"/>
                <w:shd w:val="clear" w:color="auto" w:fill="F2F9FF"/>
              </w:rPr>
              <w:t>35</w:t>
            </w:r>
            <w:r w:rsidRPr="00F83164">
              <w:rPr>
                <w:rFonts w:ascii="Times New Roman" w:hAnsi="Times New Roman" w:cs="Times New Roman"/>
                <w:b/>
                <w:bCs/>
                <w:color w:val="000000" w:themeColor="text1"/>
                <w:sz w:val="18"/>
                <w:szCs w:val="18"/>
                <w:shd w:val="clear" w:color="auto" w:fill="F2F9FF"/>
              </w:rPr>
              <w:t xml:space="preserve"> копеек</w:t>
            </w:r>
            <w:r w:rsidRPr="003C6A07">
              <w:rPr>
                <w:rFonts w:ascii="Times New Roman" w:hAnsi="Times New Roman" w:cs="Times New Roman"/>
                <w:b/>
                <w:bCs/>
                <w:color w:val="000000" w:themeColor="text1"/>
                <w:sz w:val="18"/>
                <w:szCs w:val="18"/>
                <w:shd w:val="clear" w:color="auto" w:fill="F2F9FF"/>
              </w:rPr>
              <w:t>.</w:t>
            </w:r>
            <w:r w:rsidR="00A40461">
              <w:rPr>
                <w:rFonts w:ascii="Times New Roman" w:hAnsi="Times New Roman" w:cs="Times New Roman"/>
                <w:b/>
                <w:bCs/>
                <w:color w:val="000000" w:themeColor="text1"/>
                <w:sz w:val="18"/>
                <w:szCs w:val="18"/>
                <w:shd w:val="clear" w:color="auto" w:fill="F2F9FF"/>
              </w:rPr>
              <w:t xml:space="preserve"> </w:t>
            </w:r>
            <w:r w:rsidR="00A40461" w:rsidRPr="00C04F2A">
              <w:rPr>
                <w:rFonts w:ascii="Times New Roman" w:hAnsi="Times New Roman" w:cs="Times New Roman"/>
                <w:b/>
                <w:bCs/>
                <w:color w:val="000000"/>
                <w:sz w:val="18"/>
                <w:szCs w:val="18"/>
                <w:shd w:val="clear" w:color="auto" w:fill="F2F9FF"/>
              </w:rPr>
              <w:t>(НДС не облагается).</w:t>
            </w:r>
          </w:p>
          <w:bookmarkEnd w:id="0"/>
          <w:p w:rsidR="006A5AAF" w:rsidRPr="003C6A07" w:rsidRDefault="006A5AAF" w:rsidP="006A5AAF">
            <w:pPr>
              <w:spacing w:after="0"/>
              <w:jc w:val="both"/>
              <w:rPr>
                <w:rFonts w:ascii="Times New Roman" w:hAnsi="Times New Roman" w:cs="Times New Roman"/>
                <w:bCs/>
                <w:color w:val="000000" w:themeColor="text1"/>
                <w:sz w:val="18"/>
                <w:szCs w:val="18"/>
              </w:rPr>
            </w:pPr>
            <w:r w:rsidRPr="003C6A07">
              <w:rPr>
                <w:rFonts w:ascii="Times New Roman" w:hAnsi="Times New Roman" w:cs="Times New Roman"/>
                <w:bCs/>
                <w:color w:val="000000" w:themeColor="text1"/>
                <w:sz w:val="18"/>
                <w:szCs w:val="18"/>
              </w:rPr>
              <w:t xml:space="preserve">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казенных учреждений, которые не предоставляют обеспечение подаваемых ими заявок на  участие в определении поставщиков (подрядчиков, исполнителей). </w:t>
            </w:r>
          </w:p>
          <w:p w:rsidR="006A5AAF" w:rsidRPr="003C6A07" w:rsidRDefault="006A5AAF" w:rsidP="006A5AAF">
            <w:pPr>
              <w:spacing w:after="0"/>
              <w:contextualSpacing/>
              <w:jc w:val="both"/>
              <w:rPr>
                <w:rFonts w:ascii="Times New Roman" w:eastAsia="Times New Roman" w:hAnsi="Times New Roman" w:cs="Times New Roman"/>
                <w:color w:val="000000" w:themeColor="text1"/>
                <w:sz w:val="18"/>
                <w:szCs w:val="18"/>
              </w:rPr>
            </w:pPr>
            <w:r w:rsidRPr="003C6A07">
              <w:rPr>
                <w:rFonts w:ascii="Times New Roman" w:eastAsia="Times New Roman" w:hAnsi="Times New Roman" w:cs="Times New Roman"/>
                <w:color w:val="000000" w:themeColor="text1"/>
                <w:sz w:val="18"/>
                <w:szCs w:val="18"/>
              </w:rPr>
              <w:t xml:space="preserve">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w:t>
            </w:r>
          </w:p>
          <w:p w:rsidR="00120F21" w:rsidRPr="00764556" w:rsidRDefault="006A5AAF" w:rsidP="006A5AAF">
            <w:pPr>
              <w:jc w:val="both"/>
              <w:rPr>
                <w:rFonts w:ascii="Times New Roman" w:hAnsi="Times New Roman" w:cs="Times New Roman"/>
                <w:color w:val="000000" w:themeColor="text1"/>
                <w:sz w:val="18"/>
                <w:szCs w:val="18"/>
              </w:rPr>
            </w:pPr>
            <w:r w:rsidRPr="003C6A07">
              <w:rPr>
                <w:rFonts w:ascii="Times New Roman" w:eastAsia="Times New Roman" w:hAnsi="Times New Roman" w:cs="Times New Roman"/>
                <w:color w:val="000000" w:themeColor="text1"/>
                <w:sz w:val="18"/>
                <w:szCs w:val="18"/>
              </w:rPr>
              <w:t>осуществлено блокирование операций по лицевому счету в соответствии с частью 18 статьи 44 Закона о контрактной системе, в размере не менее чем размер обеспечения заявки на участие в таком аукционе, предусмотренный документацией о таком аукционе</w:t>
            </w:r>
          </w:p>
        </w:tc>
      </w:tr>
      <w:tr w:rsidR="00765AC5" w:rsidRPr="00764556" w:rsidTr="002F2222">
        <w:tc>
          <w:tcPr>
            <w:tcW w:w="852" w:type="dxa"/>
          </w:tcPr>
          <w:p w:rsidR="00BA6CE7"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9</w:t>
            </w:r>
            <w:r w:rsidR="00BA6CE7" w:rsidRPr="00764556">
              <w:rPr>
                <w:rFonts w:ascii="Times New Roman" w:hAnsi="Times New Roman" w:cs="Times New Roman"/>
                <w:color w:val="000000" w:themeColor="text1"/>
                <w:sz w:val="18"/>
                <w:szCs w:val="18"/>
              </w:rPr>
              <w:t>.</w:t>
            </w:r>
          </w:p>
        </w:tc>
        <w:tc>
          <w:tcPr>
            <w:tcW w:w="2584" w:type="dxa"/>
            <w:gridSpan w:val="3"/>
          </w:tcPr>
          <w:p w:rsidR="00BA6CE7" w:rsidRPr="00764556" w:rsidRDefault="00BA6CE7"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Размер обеспечения исполнения контракта, срок и порядок его предоставления обеспечения, требования к обеспечению исполнения контракта</w:t>
            </w:r>
          </w:p>
        </w:tc>
        <w:tc>
          <w:tcPr>
            <w:tcW w:w="7143" w:type="dxa"/>
            <w:gridSpan w:val="4"/>
          </w:tcPr>
          <w:p w:rsidR="003E41C0" w:rsidRPr="00C04F2A" w:rsidRDefault="00D37EB2" w:rsidP="00D37EB2">
            <w:pPr>
              <w:spacing w:after="0"/>
              <w:ind w:firstLine="568"/>
              <w:jc w:val="both"/>
              <w:rPr>
                <w:rFonts w:ascii="Times New Roman" w:hAnsi="Times New Roman" w:cs="Times New Roman"/>
                <w:b/>
                <w:color w:val="000000" w:themeColor="text1"/>
                <w:sz w:val="18"/>
                <w:szCs w:val="18"/>
              </w:rPr>
            </w:pPr>
            <w:r w:rsidRPr="00A21D4E">
              <w:rPr>
                <w:rFonts w:ascii="Times New Roman" w:hAnsi="Times New Roman" w:cs="Times New Roman"/>
                <w:color w:val="000000" w:themeColor="text1"/>
                <w:sz w:val="19"/>
                <w:szCs w:val="19"/>
              </w:rPr>
              <w:t xml:space="preserve">1.Размер обеспечения исполнения договора составляет </w:t>
            </w:r>
            <w:r w:rsidR="00BE77F8">
              <w:rPr>
                <w:rFonts w:ascii="Times New Roman" w:hAnsi="Times New Roman" w:cs="Times New Roman"/>
                <w:color w:val="000000" w:themeColor="text1"/>
                <w:sz w:val="19"/>
                <w:szCs w:val="19"/>
              </w:rPr>
              <w:t>5</w:t>
            </w:r>
            <w:r w:rsidRPr="00A21D4E">
              <w:rPr>
                <w:rFonts w:ascii="Times New Roman" w:hAnsi="Times New Roman" w:cs="Times New Roman"/>
                <w:color w:val="000000" w:themeColor="text1"/>
                <w:sz w:val="19"/>
                <w:szCs w:val="19"/>
              </w:rPr>
              <w:t xml:space="preserve"> </w:t>
            </w:r>
            <w:r w:rsidRPr="00A21D4E">
              <w:rPr>
                <w:rFonts w:ascii="Times New Roman" w:hAnsi="Times New Roman" w:cs="Times New Roman"/>
                <w:b/>
                <w:color w:val="000000" w:themeColor="text1"/>
                <w:sz w:val="19"/>
                <w:szCs w:val="19"/>
              </w:rPr>
              <w:t>%</w:t>
            </w:r>
            <w:r w:rsidRPr="00A21D4E">
              <w:rPr>
                <w:rFonts w:ascii="Times New Roman" w:hAnsi="Times New Roman" w:cs="Times New Roman"/>
                <w:color w:val="000000" w:themeColor="text1"/>
                <w:sz w:val="19"/>
                <w:szCs w:val="19"/>
              </w:rPr>
              <w:t xml:space="preserve"> начальной (максимальной) цены договора, что </w:t>
            </w:r>
            <w:r w:rsidR="00E83229" w:rsidRPr="00594414">
              <w:rPr>
                <w:rFonts w:ascii="Times New Roman" w:hAnsi="Times New Roman" w:cs="Times New Roman"/>
                <w:color w:val="000000" w:themeColor="text1"/>
                <w:sz w:val="20"/>
                <w:szCs w:val="20"/>
              </w:rPr>
              <w:t xml:space="preserve">составляет </w:t>
            </w:r>
            <w:r w:rsidR="00594414" w:rsidRPr="00594414">
              <w:rPr>
                <w:rFonts w:ascii="Times New Roman" w:hAnsi="Times New Roman" w:cs="Times New Roman"/>
                <w:b/>
                <w:bCs/>
                <w:color w:val="000000"/>
                <w:sz w:val="20"/>
                <w:szCs w:val="20"/>
                <w:shd w:val="clear" w:color="auto" w:fill="F2F9FF"/>
              </w:rPr>
              <w:t>642643</w:t>
            </w:r>
            <w:r w:rsidR="00923905" w:rsidRPr="00594414">
              <w:rPr>
                <w:rFonts w:ascii="Times New Roman" w:hAnsi="Times New Roman" w:cs="Times New Roman"/>
                <w:b/>
                <w:bCs/>
                <w:color w:val="000000"/>
                <w:sz w:val="20"/>
                <w:szCs w:val="20"/>
                <w:shd w:val="clear" w:color="auto" w:fill="F2F9FF"/>
              </w:rPr>
              <w:t xml:space="preserve"> </w:t>
            </w:r>
            <w:r w:rsidR="00C04F2A" w:rsidRPr="00594414">
              <w:rPr>
                <w:rFonts w:ascii="Times New Roman" w:hAnsi="Times New Roman" w:cs="Times New Roman"/>
                <w:b/>
                <w:bCs/>
                <w:color w:val="000000"/>
                <w:sz w:val="20"/>
                <w:szCs w:val="20"/>
                <w:shd w:val="clear" w:color="auto" w:fill="F2F9FF"/>
              </w:rPr>
              <w:t>(</w:t>
            </w:r>
            <w:r w:rsidR="00594414" w:rsidRPr="00594414">
              <w:rPr>
                <w:rFonts w:ascii="Times New Roman" w:hAnsi="Times New Roman" w:cs="Times New Roman"/>
                <w:b/>
                <w:bCs/>
                <w:color w:val="000000"/>
                <w:sz w:val="20"/>
                <w:szCs w:val="20"/>
                <w:shd w:val="clear" w:color="auto" w:fill="F2F9FF"/>
              </w:rPr>
              <w:t>Шестьсот</w:t>
            </w:r>
            <w:r w:rsidR="00594414">
              <w:rPr>
                <w:rFonts w:ascii="Times New Roman" w:hAnsi="Times New Roman" w:cs="Times New Roman"/>
                <w:b/>
                <w:bCs/>
                <w:color w:val="000000"/>
                <w:sz w:val="18"/>
                <w:szCs w:val="18"/>
                <w:shd w:val="clear" w:color="auto" w:fill="F2F9FF"/>
              </w:rPr>
              <w:t xml:space="preserve"> сорок две тысячи шестьсот сорок три</w:t>
            </w:r>
            <w:r w:rsidR="00C04F2A" w:rsidRPr="00C04F2A">
              <w:rPr>
                <w:rFonts w:ascii="Times New Roman" w:hAnsi="Times New Roman" w:cs="Times New Roman"/>
                <w:b/>
                <w:bCs/>
                <w:color w:val="000000"/>
                <w:sz w:val="18"/>
                <w:szCs w:val="18"/>
                <w:shd w:val="clear" w:color="auto" w:fill="F2F9FF"/>
              </w:rPr>
              <w:t>) рубл</w:t>
            </w:r>
            <w:r w:rsidR="00594414">
              <w:rPr>
                <w:rFonts w:ascii="Times New Roman" w:hAnsi="Times New Roman" w:cs="Times New Roman"/>
                <w:b/>
                <w:bCs/>
                <w:color w:val="000000"/>
                <w:sz w:val="18"/>
                <w:szCs w:val="18"/>
                <w:shd w:val="clear" w:color="auto" w:fill="F2F9FF"/>
              </w:rPr>
              <w:t>я</w:t>
            </w:r>
            <w:r w:rsidR="00C04F2A" w:rsidRPr="00C04F2A">
              <w:rPr>
                <w:rFonts w:ascii="Times New Roman" w:hAnsi="Times New Roman" w:cs="Times New Roman"/>
                <w:b/>
                <w:bCs/>
                <w:color w:val="000000"/>
                <w:sz w:val="18"/>
                <w:szCs w:val="18"/>
                <w:shd w:val="clear" w:color="auto" w:fill="F2F9FF"/>
              </w:rPr>
              <w:t xml:space="preserve"> </w:t>
            </w:r>
            <w:r w:rsidR="00923905">
              <w:rPr>
                <w:rFonts w:ascii="Times New Roman" w:hAnsi="Times New Roman" w:cs="Times New Roman"/>
                <w:b/>
                <w:bCs/>
                <w:color w:val="000000"/>
                <w:sz w:val="18"/>
                <w:szCs w:val="18"/>
                <w:shd w:val="clear" w:color="auto" w:fill="F2F9FF"/>
              </w:rPr>
              <w:t>5</w:t>
            </w:r>
            <w:r w:rsidR="00594414">
              <w:rPr>
                <w:rFonts w:ascii="Times New Roman" w:hAnsi="Times New Roman" w:cs="Times New Roman"/>
                <w:b/>
                <w:bCs/>
                <w:color w:val="000000"/>
                <w:sz w:val="18"/>
                <w:szCs w:val="18"/>
                <w:shd w:val="clear" w:color="auto" w:fill="F2F9FF"/>
              </w:rPr>
              <w:t>0</w:t>
            </w:r>
            <w:r w:rsidR="00C04F2A" w:rsidRPr="00C04F2A">
              <w:rPr>
                <w:rFonts w:ascii="Times New Roman" w:hAnsi="Times New Roman" w:cs="Times New Roman"/>
                <w:b/>
                <w:bCs/>
                <w:color w:val="000000"/>
                <w:sz w:val="18"/>
                <w:szCs w:val="18"/>
                <w:shd w:val="clear" w:color="auto" w:fill="F2F9FF"/>
              </w:rPr>
              <w:t xml:space="preserve"> копе</w:t>
            </w:r>
            <w:r w:rsidR="00923905">
              <w:rPr>
                <w:rFonts w:ascii="Times New Roman" w:hAnsi="Times New Roman" w:cs="Times New Roman"/>
                <w:b/>
                <w:bCs/>
                <w:color w:val="000000"/>
                <w:sz w:val="18"/>
                <w:szCs w:val="18"/>
                <w:shd w:val="clear" w:color="auto" w:fill="F2F9FF"/>
              </w:rPr>
              <w:t>ек</w:t>
            </w:r>
            <w:r w:rsidR="00C04F2A" w:rsidRPr="00C04F2A">
              <w:rPr>
                <w:rFonts w:ascii="Times New Roman" w:hAnsi="Times New Roman" w:cs="Times New Roman"/>
                <w:b/>
                <w:bCs/>
                <w:color w:val="000000"/>
                <w:sz w:val="18"/>
                <w:szCs w:val="18"/>
                <w:shd w:val="clear" w:color="auto" w:fill="F2F9FF"/>
              </w:rPr>
              <w:t xml:space="preserve"> (НДС не облагается).</w:t>
            </w:r>
          </w:p>
          <w:p w:rsidR="00D37EB2" w:rsidRPr="00C04F2A" w:rsidRDefault="00D37EB2" w:rsidP="00D37EB2">
            <w:pPr>
              <w:spacing w:after="0"/>
              <w:ind w:firstLine="568"/>
              <w:jc w:val="both"/>
              <w:rPr>
                <w:rFonts w:ascii="Times New Roman" w:hAnsi="Times New Roman" w:cs="Times New Roman"/>
                <w:color w:val="000000" w:themeColor="text1"/>
                <w:sz w:val="18"/>
                <w:szCs w:val="18"/>
              </w:rPr>
            </w:pPr>
            <w:r w:rsidRPr="00C04F2A">
              <w:rPr>
                <w:rFonts w:ascii="Times New Roman" w:hAnsi="Times New Roman" w:cs="Times New Roman"/>
                <w:color w:val="000000" w:themeColor="text1"/>
                <w:sz w:val="18"/>
                <w:szCs w:val="18"/>
              </w:rPr>
              <w:t>2. Срок предоставления – до момента подписания договора.</w:t>
            </w:r>
          </w:p>
          <w:p w:rsidR="00D37EB2" w:rsidRPr="00A21D4E" w:rsidRDefault="00D37EB2" w:rsidP="00D37EB2">
            <w:pPr>
              <w:spacing w:after="0"/>
              <w:ind w:firstLine="568"/>
              <w:jc w:val="both"/>
              <w:rPr>
                <w:rFonts w:ascii="Times New Roman" w:hAnsi="Times New Roman" w:cs="Times New Roman"/>
                <w:sz w:val="19"/>
                <w:szCs w:val="19"/>
              </w:rPr>
            </w:pPr>
            <w:r w:rsidRPr="00A21D4E">
              <w:rPr>
                <w:rFonts w:ascii="Times New Roman" w:hAnsi="Times New Roman" w:cs="Times New Roman"/>
                <w:color w:val="000000" w:themeColor="text1"/>
                <w:sz w:val="19"/>
                <w:szCs w:val="19"/>
              </w:rPr>
              <w:t xml:space="preserve">3. </w:t>
            </w:r>
            <w:proofErr w:type="gramStart"/>
            <w:r w:rsidRPr="00A21D4E">
              <w:rPr>
                <w:rFonts w:ascii="Times New Roman" w:hAnsi="Times New Roman" w:cs="Times New Roman"/>
                <w:color w:val="000000" w:themeColor="text1"/>
                <w:sz w:val="19"/>
                <w:szCs w:val="19"/>
              </w:rPr>
              <w:t xml:space="preserve">В том случае, если обеспечение исполнения договора представляется в виде банковской гарантии, такая банковская гарантия должна </w:t>
            </w:r>
            <w:r w:rsidRPr="00A21D4E">
              <w:rPr>
                <w:rFonts w:ascii="Times New Roman" w:hAnsi="Times New Roman" w:cs="Times New Roman"/>
                <w:color w:val="FF0000"/>
                <w:sz w:val="19"/>
                <w:szCs w:val="19"/>
              </w:rPr>
              <w:t>с</w:t>
            </w:r>
            <w:r w:rsidRPr="00A21D4E">
              <w:rPr>
                <w:rFonts w:ascii="Times New Roman" w:hAnsi="Times New Roman" w:cs="Times New Roman"/>
                <w:sz w:val="19"/>
                <w:szCs w:val="19"/>
              </w:rPr>
              <w:t xml:space="preserve">оответствовать требованиям статьи 45 Федерального закона и постановления Правительства Российской Федерации от </w:t>
            </w:r>
            <w:r w:rsidRPr="00A21D4E">
              <w:rPr>
                <w:rFonts w:ascii="Times New Roman" w:hAnsi="Times New Roman" w:cs="Times New Roman"/>
                <w:color w:val="000000" w:themeColor="text1"/>
                <w:sz w:val="19"/>
                <w:szCs w:val="19"/>
              </w:rPr>
              <w:t>8 ноября 2013 года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и иным требованиям, установленным</w:t>
            </w:r>
            <w:proofErr w:type="gramEnd"/>
            <w:r w:rsidRPr="00A21D4E">
              <w:rPr>
                <w:rFonts w:ascii="Times New Roman" w:hAnsi="Times New Roman" w:cs="Times New Roman"/>
                <w:color w:val="000000" w:themeColor="text1"/>
                <w:sz w:val="19"/>
                <w:szCs w:val="19"/>
              </w:rPr>
              <w:t xml:space="preserve"> законодательством Российской Федерации. </w:t>
            </w:r>
          </w:p>
          <w:p w:rsidR="00D37EB2" w:rsidRPr="00A21D4E" w:rsidRDefault="00D37EB2" w:rsidP="00D37EB2">
            <w:pPr>
              <w:tabs>
                <w:tab w:val="left" w:pos="601"/>
              </w:tabs>
              <w:spacing w:after="0"/>
              <w:ind w:firstLine="568"/>
              <w:jc w:val="both"/>
              <w:rPr>
                <w:rFonts w:ascii="Times New Roman" w:hAnsi="Times New Roman" w:cs="Times New Roman"/>
                <w:sz w:val="19"/>
                <w:szCs w:val="19"/>
              </w:rPr>
            </w:pPr>
            <w:r w:rsidRPr="00A21D4E">
              <w:rPr>
                <w:rFonts w:ascii="Times New Roman" w:hAnsi="Times New Roman" w:cs="Times New Roman"/>
                <w:sz w:val="19"/>
                <w:szCs w:val="19"/>
              </w:rPr>
              <w:t>Срок действия банковской гарантии должен превышать срок действия контракта не менее чем на один месяц и указывается в п. 10 «Проекта договора»</w:t>
            </w:r>
          </w:p>
          <w:p w:rsidR="00D37EB2" w:rsidRPr="00A21D4E" w:rsidRDefault="00D37EB2" w:rsidP="00D37EB2">
            <w:pPr>
              <w:tabs>
                <w:tab w:val="left" w:pos="601"/>
              </w:tabs>
              <w:spacing w:after="0"/>
              <w:ind w:firstLine="568"/>
              <w:jc w:val="both"/>
              <w:rPr>
                <w:rFonts w:ascii="Times New Roman" w:hAnsi="Times New Roman" w:cs="Times New Roman"/>
                <w:color w:val="000000" w:themeColor="text1"/>
                <w:sz w:val="19"/>
                <w:szCs w:val="19"/>
              </w:rPr>
            </w:pPr>
            <w:r w:rsidRPr="00A21D4E">
              <w:rPr>
                <w:rFonts w:ascii="Times New Roman" w:hAnsi="Times New Roman" w:cs="Times New Roman"/>
                <w:sz w:val="19"/>
                <w:szCs w:val="19"/>
              </w:rPr>
              <w:t>Банковская гарантия должна содержать условие</w:t>
            </w:r>
            <w:r w:rsidRPr="00A21D4E">
              <w:rPr>
                <w:rFonts w:ascii="Times New Roman" w:hAnsi="Times New Roman" w:cs="Times New Roman"/>
                <w:color w:val="000000" w:themeColor="text1"/>
                <w:sz w:val="19"/>
                <w:szCs w:val="19"/>
              </w:rPr>
              <w:t xml:space="preserve"> о праве заказчика на бесспорное списание денежных средств со счета гаранта, если гарантом в срок не </w:t>
            </w:r>
            <w:r w:rsidRPr="00A21D4E">
              <w:rPr>
                <w:rFonts w:ascii="Times New Roman" w:hAnsi="Times New Roman" w:cs="Times New Roman"/>
                <w:color w:val="000000" w:themeColor="text1"/>
                <w:sz w:val="19"/>
                <w:szCs w:val="19"/>
              </w:rPr>
              <w:lastRenderedPageBreak/>
              <w:t>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37EB2" w:rsidRPr="00A21D4E" w:rsidRDefault="00D37EB2" w:rsidP="00D37EB2">
            <w:pPr>
              <w:tabs>
                <w:tab w:val="left" w:pos="601"/>
              </w:tabs>
              <w:spacing w:after="0"/>
              <w:ind w:firstLine="568"/>
              <w:jc w:val="both"/>
              <w:rPr>
                <w:rFonts w:ascii="Times New Roman" w:hAnsi="Times New Roman" w:cs="Times New Roman"/>
                <w:color w:val="000000" w:themeColor="text1"/>
                <w:sz w:val="19"/>
                <w:szCs w:val="19"/>
              </w:rPr>
            </w:pPr>
            <w:r w:rsidRPr="00A21D4E">
              <w:rPr>
                <w:rFonts w:ascii="Times New Roman" w:hAnsi="Times New Roman" w:cs="Times New Roman"/>
                <w:color w:val="000000" w:themeColor="text1"/>
                <w:sz w:val="19"/>
                <w:szCs w:val="19"/>
              </w:rPr>
              <w:t>В банковской гарантии в обязательном порядке должна быть указана сумма, в пределах которой банк гарантирует исполнение обязательств по настоящему договору, которая должна быть не менее суммы, указанной в извещении о проведении электронного аукциона.</w:t>
            </w:r>
          </w:p>
          <w:p w:rsidR="00D37EB2" w:rsidRPr="00A21D4E" w:rsidRDefault="00D37EB2" w:rsidP="00D37EB2">
            <w:pPr>
              <w:tabs>
                <w:tab w:val="left" w:pos="601"/>
              </w:tabs>
              <w:spacing w:after="0"/>
              <w:ind w:firstLine="568"/>
              <w:jc w:val="both"/>
              <w:rPr>
                <w:rFonts w:ascii="Times New Roman" w:hAnsi="Times New Roman" w:cs="Times New Roman"/>
                <w:color w:val="000000" w:themeColor="text1"/>
                <w:sz w:val="19"/>
                <w:szCs w:val="19"/>
              </w:rPr>
            </w:pPr>
            <w:r w:rsidRPr="00A21D4E">
              <w:rPr>
                <w:rFonts w:ascii="Times New Roman" w:hAnsi="Times New Roman" w:cs="Times New Roman"/>
                <w:color w:val="000000" w:themeColor="text1"/>
                <w:sz w:val="19"/>
                <w:szCs w:val="19"/>
              </w:rPr>
              <w:t xml:space="preserve">Банковская гарантия должна содержать указание на договор, исполнение которого она обеспечивает путем указания на стороны контракта, название предмета договора и ссылки на протоколы, составленные в ходе проведения торгов как основание заключения договора. </w:t>
            </w:r>
          </w:p>
          <w:p w:rsidR="00D37EB2" w:rsidRPr="00A21D4E" w:rsidRDefault="00D37EB2" w:rsidP="00D37EB2">
            <w:pPr>
              <w:tabs>
                <w:tab w:val="left" w:pos="601"/>
              </w:tabs>
              <w:spacing w:after="0"/>
              <w:ind w:firstLine="568"/>
              <w:jc w:val="both"/>
              <w:rPr>
                <w:rFonts w:ascii="Times New Roman" w:hAnsi="Times New Roman" w:cs="Times New Roman"/>
                <w:color w:val="000000" w:themeColor="text1"/>
                <w:sz w:val="19"/>
                <w:szCs w:val="19"/>
              </w:rPr>
            </w:pPr>
            <w:r w:rsidRPr="00A21D4E">
              <w:rPr>
                <w:rFonts w:ascii="Times New Roman" w:hAnsi="Times New Roman" w:cs="Times New Roman"/>
                <w:color w:val="000000" w:themeColor="text1"/>
                <w:sz w:val="19"/>
                <w:szCs w:val="19"/>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D37EB2" w:rsidRPr="00A21D4E" w:rsidRDefault="00D37EB2" w:rsidP="00D37EB2">
            <w:pPr>
              <w:spacing w:after="0"/>
              <w:ind w:firstLine="568"/>
              <w:jc w:val="both"/>
              <w:rPr>
                <w:rFonts w:ascii="Times New Roman" w:hAnsi="Times New Roman" w:cs="Times New Roman"/>
                <w:color w:val="000000" w:themeColor="text1"/>
                <w:sz w:val="19"/>
                <w:szCs w:val="19"/>
              </w:rPr>
            </w:pPr>
            <w:r w:rsidRPr="00A21D4E">
              <w:rPr>
                <w:rFonts w:ascii="Times New Roman" w:hAnsi="Times New Roman" w:cs="Times New Roman"/>
                <w:color w:val="000000" w:themeColor="text1"/>
                <w:sz w:val="19"/>
                <w:szCs w:val="19"/>
              </w:rPr>
              <w:t>5. В случае</w:t>
            </w:r>
            <w:proofErr w:type="gramStart"/>
            <w:r w:rsidRPr="00A21D4E">
              <w:rPr>
                <w:rFonts w:ascii="Times New Roman" w:hAnsi="Times New Roman" w:cs="Times New Roman"/>
                <w:color w:val="000000" w:themeColor="text1"/>
                <w:sz w:val="19"/>
                <w:szCs w:val="19"/>
              </w:rPr>
              <w:t>,</w:t>
            </w:r>
            <w:proofErr w:type="gramEnd"/>
            <w:r w:rsidRPr="00A21D4E">
              <w:rPr>
                <w:rFonts w:ascii="Times New Roman" w:hAnsi="Times New Roman" w:cs="Times New Roman"/>
                <w:color w:val="000000" w:themeColor="text1"/>
                <w:sz w:val="19"/>
                <w:szCs w:val="19"/>
              </w:rPr>
              <w:t xml:space="preserve"> если обеспечение исполнения договора представляется в виде внесения денежных средств на указанный заказчиком счет, денежные средства, вносимые в качестве обеспечения исполнения договора, должны быть перечислены в размере, установленном в подпункте 1 настоящего пункта документации об электронном аукционе, по следующим реквизитам:</w:t>
            </w:r>
          </w:p>
          <w:p w:rsidR="00D37EB2" w:rsidRPr="00A21D4E" w:rsidRDefault="00D37EB2" w:rsidP="00D37EB2">
            <w:pPr>
              <w:pStyle w:val="ConsPlusNormal"/>
              <w:jc w:val="both"/>
              <w:rPr>
                <w:b/>
                <w:color w:val="000000" w:themeColor="text1"/>
                <w:sz w:val="19"/>
                <w:szCs w:val="19"/>
              </w:rPr>
            </w:pPr>
            <w:proofErr w:type="spellStart"/>
            <w:r w:rsidRPr="00A21D4E">
              <w:rPr>
                <w:sz w:val="19"/>
                <w:szCs w:val="19"/>
              </w:rPr>
              <w:t>Получатель</w:t>
            </w:r>
            <w:proofErr w:type="gramStart"/>
            <w:r w:rsidRPr="00A21D4E">
              <w:rPr>
                <w:sz w:val="19"/>
                <w:szCs w:val="19"/>
              </w:rPr>
              <w:t>:</w:t>
            </w:r>
            <w:r w:rsidRPr="00A21D4E">
              <w:rPr>
                <w:b/>
                <w:color w:val="000000" w:themeColor="text1"/>
                <w:sz w:val="19"/>
                <w:szCs w:val="19"/>
              </w:rPr>
              <w:t>М</w:t>
            </w:r>
            <w:proofErr w:type="gramEnd"/>
            <w:r w:rsidRPr="00A21D4E">
              <w:rPr>
                <w:b/>
                <w:color w:val="000000" w:themeColor="text1"/>
                <w:sz w:val="19"/>
                <w:szCs w:val="19"/>
              </w:rPr>
              <w:t>униципальное</w:t>
            </w:r>
            <w:proofErr w:type="spellEnd"/>
            <w:r w:rsidRPr="00A21D4E">
              <w:rPr>
                <w:b/>
                <w:color w:val="000000" w:themeColor="text1"/>
                <w:sz w:val="19"/>
                <w:szCs w:val="19"/>
              </w:rPr>
              <w:t xml:space="preserve"> унитарное предприятие «</w:t>
            </w:r>
            <w:proofErr w:type="spellStart"/>
            <w:r w:rsidRPr="00A21D4E">
              <w:rPr>
                <w:b/>
                <w:color w:val="000000" w:themeColor="text1"/>
                <w:sz w:val="19"/>
                <w:szCs w:val="19"/>
              </w:rPr>
              <w:t>Нефтекамскстройзаказчик</w:t>
            </w:r>
            <w:proofErr w:type="spellEnd"/>
            <w:r w:rsidRPr="00A21D4E">
              <w:rPr>
                <w:b/>
                <w:color w:val="000000" w:themeColor="text1"/>
                <w:sz w:val="19"/>
                <w:szCs w:val="19"/>
              </w:rPr>
              <w:t>» Республики Башкортостан</w:t>
            </w:r>
          </w:p>
          <w:p w:rsidR="00D37EB2" w:rsidRPr="00A21D4E" w:rsidRDefault="00D37EB2" w:rsidP="00D37EB2">
            <w:pPr>
              <w:pStyle w:val="afd"/>
              <w:rPr>
                <w:rFonts w:ascii="Times New Roman" w:hAnsi="Times New Roman" w:cs="Times New Roman"/>
                <w:b/>
                <w:sz w:val="19"/>
                <w:szCs w:val="19"/>
              </w:rPr>
            </w:pPr>
            <w:r w:rsidRPr="00A21D4E">
              <w:rPr>
                <w:rFonts w:ascii="Times New Roman" w:hAnsi="Times New Roman" w:cs="Times New Roman"/>
                <w:b/>
                <w:sz w:val="19"/>
                <w:szCs w:val="19"/>
              </w:rPr>
              <w:t>ИНН 0264012190 / КПП 026401001</w:t>
            </w:r>
          </w:p>
          <w:p w:rsidR="00900126" w:rsidRPr="00955854" w:rsidRDefault="00900126" w:rsidP="00900126">
            <w:pPr>
              <w:pStyle w:val="afd"/>
              <w:numPr>
                <w:ilvl w:val="0"/>
                <w:numId w:val="33"/>
              </w:numPr>
              <w:ind w:left="0" w:firstLine="0"/>
              <w:rPr>
                <w:rFonts w:ascii="Times New Roman" w:hAnsi="Times New Roman" w:cs="Times New Roman"/>
                <w:b/>
                <w:sz w:val="18"/>
                <w:szCs w:val="18"/>
              </w:rPr>
            </w:pPr>
            <w:r w:rsidRPr="00955854">
              <w:rPr>
                <w:rFonts w:ascii="Times New Roman" w:hAnsi="Times New Roman" w:cs="Times New Roman"/>
                <w:b/>
                <w:sz w:val="18"/>
                <w:szCs w:val="18"/>
              </w:rPr>
              <w:t>Расчетный счет: 40702810</w:t>
            </w:r>
            <w:r>
              <w:rPr>
                <w:rFonts w:ascii="Times New Roman" w:hAnsi="Times New Roman" w:cs="Times New Roman"/>
                <w:b/>
                <w:sz w:val="18"/>
                <w:szCs w:val="18"/>
              </w:rPr>
              <w:t>0</w:t>
            </w:r>
            <w:r w:rsidRPr="00955854">
              <w:rPr>
                <w:rFonts w:ascii="Times New Roman" w:hAnsi="Times New Roman" w:cs="Times New Roman"/>
                <w:b/>
                <w:sz w:val="18"/>
                <w:szCs w:val="18"/>
              </w:rPr>
              <w:t>00250000338</w:t>
            </w:r>
          </w:p>
          <w:p w:rsidR="00900126" w:rsidRPr="00955854" w:rsidRDefault="00900126" w:rsidP="00900126">
            <w:pPr>
              <w:pStyle w:val="afd"/>
              <w:numPr>
                <w:ilvl w:val="0"/>
                <w:numId w:val="33"/>
              </w:numPr>
              <w:ind w:left="0" w:firstLine="0"/>
              <w:rPr>
                <w:rFonts w:ascii="Times New Roman" w:hAnsi="Times New Roman" w:cs="Times New Roman"/>
                <w:b/>
                <w:sz w:val="18"/>
                <w:szCs w:val="18"/>
              </w:rPr>
            </w:pPr>
            <w:proofErr w:type="gramStart"/>
            <w:r w:rsidRPr="00955854">
              <w:rPr>
                <w:rFonts w:ascii="Times New Roman" w:hAnsi="Times New Roman" w:cs="Times New Roman"/>
                <w:b/>
                <w:sz w:val="18"/>
                <w:szCs w:val="18"/>
              </w:rPr>
              <w:t>к</w:t>
            </w:r>
            <w:proofErr w:type="gramEnd"/>
            <w:r w:rsidRPr="00955854">
              <w:rPr>
                <w:rFonts w:ascii="Times New Roman" w:hAnsi="Times New Roman" w:cs="Times New Roman"/>
                <w:b/>
                <w:sz w:val="18"/>
                <w:szCs w:val="18"/>
              </w:rPr>
              <w:t>\счет 30101810300000000928</w:t>
            </w:r>
          </w:p>
          <w:p w:rsidR="00900126" w:rsidRDefault="00900126" w:rsidP="00900126">
            <w:pPr>
              <w:pStyle w:val="afd"/>
              <w:numPr>
                <w:ilvl w:val="0"/>
                <w:numId w:val="33"/>
              </w:numPr>
              <w:ind w:left="0" w:firstLine="0"/>
              <w:rPr>
                <w:rFonts w:ascii="Times New Roman" w:hAnsi="Times New Roman" w:cs="Times New Roman"/>
                <w:b/>
                <w:sz w:val="18"/>
                <w:szCs w:val="18"/>
              </w:rPr>
            </w:pPr>
            <w:r w:rsidRPr="00955854">
              <w:rPr>
                <w:rFonts w:ascii="Times New Roman" w:hAnsi="Times New Roman" w:cs="Times New Roman"/>
                <w:b/>
                <w:sz w:val="18"/>
                <w:szCs w:val="18"/>
              </w:rPr>
              <w:t xml:space="preserve">Банк: Филиал БАНКА ГПБ (АО) в г. Уфе  г. Уфа </w:t>
            </w:r>
          </w:p>
          <w:p w:rsidR="00900126" w:rsidRPr="00955854" w:rsidRDefault="00900126" w:rsidP="00900126">
            <w:pPr>
              <w:pStyle w:val="afd"/>
              <w:numPr>
                <w:ilvl w:val="0"/>
                <w:numId w:val="33"/>
              </w:numPr>
              <w:ind w:left="0" w:firstLine="0"/>
              <w:rPr>
                <w:rFonts w:ascii="Times New Roman" w:hAnsi="Times New Roman" w:cs="Times New Roman"/>
                <w:b/>
                <w:sz w:val="18"/>
                <w:szCs w:val="18"/>
              </w:rPr>
            </w:pPr>
            <w:r w:rsidRPr="00955854">
              <w:rPr>
                <w:rFonts w:ascii="Times New Roman" w:hAnsi="Times New Roman" w:cs="Times New Roman"/>
                <w:b/>
                <w:sz w:val="18"/>
                <w:szCs w:val="18"/>
              </w:rPr>
              <w:t xml:space="preserve">БИК 048073928 </w:t>
            </w:r>
          </w:p>
          <w:p w:rsidR="00D37EB2" w:rsidRPr="00A21D4E" w:rsidRDefault="00D37EB2" w:rsidP="00D37EB2">
            <w:pPr>
              <w:spacing w:after="0"/>
              <w:contextualSpacing/>
              <w:jc w:val="both"/>
              <w:rPr>
                <w:rFonts w:ascii="Times New Roman" w:hAnsi="Times New Roman" w:cs="Times New Roman"/>
                <w:b/>
                <w:color w:val="000000" w:themeColor="text1"/>
                <w:sz w:val="19"/>
                <w:szCs w:val="19"/>
              </w:rPr>
            </w:pPr>
            <w:r w:rsidRPr="00A21D4E">
              <w:rPr>
                <w:rFonts w:ascii="Times New Roman" w:hAnsi="Times New Roman" w:cs="Times New Roman"/>
                <w:b/>
                <w:color w:val="000000" w:themeColor="text1"/>
                <w:sz w:val="19"/>
                <w:szCs w:val="19"/>
              </w:rPr>
              <w:t>Назначение платежа: "Обеспечение исполнения контракта эл. Аукциона № ______________________на поставку_________________________________".</w:t>
            </w:r>
          </w:p>
          <w:p w:rsidR="00D37EB2" w:rsidRPr="00A21D4E" w:rsidRDefault="00D37EB2" w:rsidP="00D37EB2">
            <w:pPr>
              <w:spacing w:after="0"/>
              <w:contextualSpacing/>
              <w:jc w:val="both"/>
              <w:rPr>
                <w:rFonts w:ascii="Times New Roman" w:hAnsi="Times New Roman" w:cs="Times New Roman"/>
                <w:b/>
                <w:color w:val="000000" w:themeColor="text1"/>
                <w:sz w:val="19"/>
                <w:szCs w:val="19"/>
              </w:rPr>
            </w:pPr>
            <w:r w:rsidRPr="00A21D4E">
              <w:rPr>
                <w:rFonts w:ascii="Times New Roman" w:hAnsi="Times New Roman" w:cs="Times New Roman"/>
                <w:b/>
                <w:color w:val="000000" w:themeColor="text1"/>
                <w:sz w:val="19"/>
                <w:szCs w:val="19"/>
              </w:rPr>
              <w:t>(</w:t>
            </w:r>
            <w:r w:rsidRPr="00A21D4E">
              <w:rPr>
                <w:rFonts w:ascii="Times New Roman" w:hAnsi="Times New Roman" w:cs="Times New Roman"/>
                <w:i/>
                <w:color w:val="000000" w:themeColor="text1"/>
                <w:sz w:val="19"/>
                <w:szCs w:val="19"/>
              </w:rPr>
              <w:t>указать № аукциона в ЕИС</w:t>
            </w:r>
            <w:r w:rsidRPr="00A21D4E">
              <w:rPr>
                <w:rFonts w:ascii="Times New Roman" w:hAnsi="Times New Roman" w:cs="Times New Roman"/>
                <w:b/>
                <w:color w:val="000000" w:themeColor="text1"/>
                <w:sz w:val="19"/>
                <w:szCs w:val="19"/>
              </w:rPr>
              <w:t xml:space="preserve">) </w:t>
            </w:r>
          </w:p>
          <w:p w:rsidR="00D37EB2" w:rsidRPr="00A21D4E" w:rsidRDefault="00D37EB2" w:rsidP="00D37EB2">
            <w:pPr>
              <w:spacing w:after="0"/>
              <w:ind w:firstLine="568"/>
              <w:jc w:val="both"/>
              <w:rPr>
                <w:rFonts w:ascii="Times New Roman" w:hAnsi="Times New Roman" w:cs="Times New Roman"/>
                <w:sz w:val="19"/>
                <w:szCs w:val="19"/>
              </w:rPr>
            </w:pPr>
            <w:r w:rsidRPr="00A21D4E">
              <w:rPr>
                <w:rFonts w:ascii="Times New Roman" w:hAnsi="Times New Roman" w:cs="Times New Roman"/>
                <w:color w:val="000000" w:themeColor="text1"/>
                <w:sz w:val="19"/>
                <w:szCs w:val="19"/>
              </w:rPr>
              <w:t>Факт внесения денежных сре</w:t>
            </w:r>
            <w:proofErr w:type="gramStart"/>
            <w:r w:rsidRPr="00A21D4E">
              <w:rPr>
                <w:rFonts w:ascii="Times New Roman" w:hAnsi="Times New Roman" w:cs="Times New Roman"/>
                <w:color w:val="000000" w:themeColor="text1"/>
                <w:sz w:val="19"/>
                <w:szCs w:val="19"/>
              </w:rPr>
              <w:t>дств в к</w:t>
            </w:r>
            <w:proofErr w:type="gramEnd"/>
            <w:r w:rsidRPr="00A21D4E">
              <w:rPr>
                <w:rFonts w:ascii="Times New Roman" w:hAnsi="Times New Roman" w:cs="Times New Roman"/>
                <w:color w:val="000000" w:themeColor="text1"/>
                <w:sz w:val="19"/>
                <w:szCs w:val="19"/>
              </w:rPr>
              <w:t xml:space="preserve">ачестве обеспечения исполнения договора подтверждается платежным поручением с отметкой банка об оплате.  Денежные средства возвращаются поставщику, с которым заключается договор при условии надлежащего исполнения им всех своих </w:t>
            </w:r>
            <w:r w:rsidRPr="00A21D4E">
              <w:rPr>
                <w:rFonts w:ascii="Times New Roman" w:hAnsi="Times New Roman" w:cs="Times New Roman"/>
                <w:sz w:val="19"/>
                <w:szCs w:val="19"/>
              </w:rPr>
              <w:t>обязательств по такому договору в срок указанный в п.10.4 Проекта договора.</w:t>
            </w:r>
          </w:p>
          <w:p w:rsidR="00D37EB2" w:rsidRPr="00A21D4E" w:rsidRDefault="00D37EB2" w:rsidP="00D37EB2">
            <w:pPr>
              <w:spacing w:after="0"/>
              <w:ind w:firstLine="568"/>
              <w:jc w:val="both"/>
              <w:rPr>
                <w:rFonts w:ascii="Times New Roman" w:hAnsi="Times New Roman" w:cs="Times New Roman"/>
                <w:color w:val="000000" w:themeColor="text1"/>
                <w:sz w:val="19"/>
                <w:szCs w:val="19"/>
              </w:rPr>
            </w:pPr>
            <w:r w:rsidRPr="00A21D4E">
              <w:rPr>
                <w:rFonts w:ascii="Times New Roman" w:hAnsi="Times New Roman" w:cs="Times New Roman"/>
                <w:color w:val="000000" w:themeColor="text1"/>
                <w:sz w:val="19"/>
                <w:szCs w:val="19"/>
              </w:rPr>
              <w:t xml:space="preserve">6. Договор заключается после предоставления участником электронного аукциона, с которым заключается договор, банковской гарантии выданной банком, или внесением денежных средств на указанный заказчиком счет в размере обеспечения исполнения договора, установленном в подпункте 1 настоящего пункта документации об электронном аукционе.        </w:t>
            </w:r>
          </w:p>
          <w:p w:rsidR="00D37EB2" w:rsidRPr="00A21D4E" w:rsidRDefault="00D37EB2" w:rsidP="00D37EB2">
            <w:pPr>
              <w:spacing w:after="0"/>
              <w:ind w:firstLine="568"/>
              <w:jc w:val="both"/>
              <w:rPr>
                <w:rFonts w:ascii="Times New Roman" w:hAnsi="Times New Roman" w:cs="Times New Roman"/>
                <w:color w:val="000000" w:themeColor="text1"/>
                <w:sz w:val="19"/>
                <w:szCs w:val="19"/>
              </w:rPr>
            </w:pPr>
            <w:r w:rsidRPr="00A21D4E">
              <w:rPr>
                <w:rFonts w:ascii="Times New Roman" w:hAnsi="Times New Roman" w:cs="Times New Roman"/>
                <w:color w:val="000000" w:themeColor="text1"/>
                <w:sz w:val="19"/>
                <w:szCs w:val="19"/>
              </w:rPr>
              <w:t>Способ обеспечения исполнения договора определяется участником закупки, с которым заключается договор, самостоятельно. Если участником закупки, с которым заключается договор, является государственное или муниципальное казенное учреждение предоставление обеспечения исполнения договора не требуется.</w:t>
            </w:r>
          </w:p>
          <w:p w:rsidR="00C66ED2" w:rsidRPr="00764556" w:rsidRDefault="00D37EB2" w:rsidP="00D37EB2">
            <w:pPr>
              <w:spacing w:after="0"/>
              <w:jc w:val="both"/>
              <w:rPr>
                <w:rFonts w:ascii="Times New Roman" w:hAnsi="Times New Roman" w:cs="Times New Roman"/>
                <w:color w:val="000000" w:themeColor="text1"/>
                <w:sz w:val="18"/>
                <w:szCs w:val="18"/>
              </w:rPr>
            </w:pPr>
            <w:r w:rsidRPr="00A21D4E">
              <w:rPr>
                <w:rFonts w:ascii="Times New Roman" w:hAnsi="Times New Roman" w:cs="Times New Roman"/>
                <w:color w:val="000000" w:themeColor="text1"/>
                <w:sz w:val="19"/>
                <w:szCs w:val="19"/>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765AC5" w:rsidRPr="00764556" w:rsidTr="002F2222">
        <w:tc>
          <w:tcPr>
            <w:tcW w:w="852" w:type="dxa"/>
          </w:tcPr>
          <w:p w:rsidR="00BA6CE7"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lastRenderedPageBreak/>
              <w:t>10</w:t>
            </w:r>
            <w:r w:rsidR="00BA6CE7" w:rsidRPr="00764556">
              <w:rPr>
                <w:rFonts w:ascii="Times New Roman" w:hAnsi="Times New Roman" w:cs="Times New Roman"/>
                <w:color w:val="000000" w:themeColor="text1"/>
                <w:sz w:val="18"/>
                <w:szCs w:val="18"/>
              </w:rPr>
              <w:t>.</w:t>
            </w:r>
          </w:p>
        </w:tc>
        <w:tc>
          <w:tcPr>
            <w:tcW w:w="5812" w:type="dxa"/>
            <w:gridSpan w:val="4"/>
          </w:tcPr>
          <w:p w:rsidR="00BA6CE7" w:rsidRPr="00764556" w:rsidRDefault="00BA6CE7"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Информация о валюте, используемой для формирования цены контракта и расчетов с поставщиками (подрядчиками, исполнителями)</w:t>
            </w:r>
          </w:p>
          <w:p w:rsidR="00C66ED2" w:rsidRPr="00764556" w:rsidRDefault="00C66ED2" w:rsidP="00F71B08">
            <w:pPr>
              <w:spacing w:after="0"/>
              <w:jc w:val="both"/>
              <w:rPr>
                <w:rFonts w:ascii="Times New Roman" w:hAnsi="Times New Roman" w:cs="Times New Roman"/>
                <w:color w:val="000000" w:themeColor="text1"/>
                <w:sz w:val="18"/>
                <w:szCs w:val="18"/>
              </w:rPr>
            </w:pPr>
          </w:p>
          <w:p w:rsidR="00C66ED2" w:rsidRPr="00764556" w:rsidRDefault="00C66ED2" w:rsidP="00F71B08">
            <w:pPr>
              <w:spacing w:after="0"/>
              <w:jc w:val="both"/>
              <w:rPr>
                <w:rFonts w:ascii="Times New Roman" w:hAnsi="Times New Roman" w:cs="Times New Roman"/>
                <w:color w:val="000000" w:themeColor="text1"/>
                <w:sz w:val="18"/>
                <w:szCs w:val="18"/>
              </w:rPr>
            </w:pPr>
          </w:p>
        </w:tc>
        <w:tc>
          <w:tcPr>
            <w:tcW w:w="3915" w:type="dxa"/>
            <w:gridSpan w:val="3"/>
          </w:tcPr>
          <w:p w:rsidR="00BA6CE7" w:rsidRPr="00764556" w:rsidRDefault="00E01874" w:rsidP="00F71B08">
            <w:pPr>
              <w:spacing w:after="0"/>
              <w:jc w:val="both"/>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lang w:val="en-US"/>
                </w:rPr>
                <w:alias w:val="Repeater"/>
                <w:tag w:val="Repeater"/>
                <w:id w:val="1323469310"/>
                <w:docPartList>
                  <w:docPartGallery w:val="AutoText"/>
                </w:docPartList>
              </w:sdtPr>
              <w:sdtEndPr/>
              <w:sdtContent>
                <w:r w:rsidR="00BA6CE7" w:rsidRPr="00764556">
                  <w:rPr>
                    <w:rFonts w:ascii="Times New Roman" w:hAnsi="Times New Roman" w:cs="Times New Roman"/>
                    <w:color w:val="000000" w:themeColor="text1"/>
                    <w:sz w:val="18"/>
                    <w:szCs w:val="18"/>
                  </w:rPr>
                  <w:t>Российский рубль</w:t>
                </w:r>
              </w:sdtContent>
            </w:sdt>
          </w:p>
        </w:tc>
      </w:tr>
      <w:tr w:rsidR="00765AC5" w:rsidRPr="00764556" w:rsidTr="002F2222">
        <w:tc>
          <w:tcPr>
            <w:tcW w:w="852" w:type="dxa"/>
          </w:tcPr>
          <w:p w:rsidR="00BA6CE7"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11</w:t>
            </w:r>
            <w:r w:rsidR="00BA6CE7" w:rsidRPr="00764556">
              <w:rPr>
                <w:rFonts w:ascii="Times New Roman" w:hAnsi="Times New Roman" w:cs="Times New Roman"/>
                <w:color w:val="000000" w:themeColor="text1"/>
                <w:sz w:val="18"/>
                <w:szCs w:val="18"/>
              </w:rPr>
              <w:t>.</w:t>
            </w:r>
          </w:p>
        </w:tc>
        <w:tc>
          <w:tcPr>
            <w:tcW w:w="5812" w:type="dxa"/>
            <w:gridSpan w:val="4"/>
          </w:tcPr>
          <w:p w:rsidR="00C66ED2" w:rsidRPr="00764556" w:rsidRDefault="00BA6CE7"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Порядок применения официального курса иностранной валюты к рублю Российской Федерации, установленного Центральным</w:t>
            </w:r>
          </w:p>
          <w:p w:rsidR="00BA6CE7" w:rsidRPr="00764556" w:rsidRDefault="00BA6CE7"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 банком Российской Федерации и используемого при оплате контракта</w:t>
            </w:r>
          </w:p>
        </w:tc>
        <w:tc>
          <w:tcPr>
            <w:tcW w:w="3915" w:type="dxa"/>
            <w:gridSpan w:val="3"/>
          </w:tcPr>
          <w:p w:rsidR="00BA6CE7" w:rsidRPr="00764556" w:rsidRDefault="00BA6CE7"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bCs/>
                <w:color w:val="000000" w:themeColor="text1"/>
                <w:sz w:val="18"/>
                <w:szCs w:val="18"/>
              </w:rPr>
              <w:t>НЕ ПРИМЕНЯЕТСЯ</w:t>
            </w:r>
          </w:p>
        </w:tc>
      </w:tr>
      <w:tr w:rsidR="009C39FD" w:rsidRPr="00764556" w:rsidTr="002F2222">
        <w:trPr>
          <w:trHeight w:val="462"/>
        </w:trPr>
        <w:tc>
          <w:tcPr>
            <w:tcW w:w="852" w:type="dxa"/>
          </w:tcPr>
          <w:p w:rsidR="009C39FD" w:rsidRPr="00764556" w:rsidRDefault="002E5F8B" w:rsidP="00672D2A">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12</w:t>
            </w:r>
          </w:p>
        </w:tc>
        <w:tc>
          <w:tcPr>
            <w:tcW w:w="2584" w:type="dxa"/>
            <w:gridSpan w:val="3"/>
          </w:tcPr>
          <w:p w:rsidR="009C39FD" w:rsidRPr="00764556" w:rsidRDefault="009C39FD" w:rsidP="002E5F8B">
            <w:pPr>
              <w:spacing w:before="100" w:after="0"/>
              <w:ind w:left="34"/>
              <w:rPr>
                <w:rFonts w:ascii="Times New Roman" w:hAnsi="Times New Roman" w:cs="Times New Roman"/>
                <w:sz w:val="18"/>
                <w:szCs w:val="18"/>
              </w:rPr>
            </w:pPr>
            <w:r w:rsidRPr="00764556">
              <w:rPr>
                <w:rFonts w:ascii="Times New Roman" w:hAnsi="Times New Roman" w:cs="Times New Roman"/>
                <w:sz w:val="18"/>
                <w:szCs w:val="18"/>
              </w:rPr>
              <w:t>Заключение договора по результатам проведения открытого аукциона в электронной форме</w:t>
            </w:r>
          </w:p>
          <w:p w:rsidR="009C39FD" w:rsidRPr="00764556" w:rsidRDefault="009C39FD" w:rsidP="009C39FD">
            <w:pPr>
              <w:spacing w:before="100" w:after="0"/>
              <w:ind w:left="928"/>
              <w:rPr>
                <w:rFonts w:ascii="Times New Roman" w:hAnsi="Times New Roman" w:cs="Times New Roman"/>
                <w:b/>
                <w:sz w:val="18"/>
                <w:szCs w:val="18"/>
              </w:rPr>
            </w:pPr>
          </w:p>
          <w:p w:rsidR="009C39FD" w:rsidRPr="00764556" w:rsidRDefault="009C39FD" w:rsidP="009C39FD">
            <w:pPr>
              <w:spacing w:after="0"/>
              <w:jc w:val="both"/>
              <w:rPr>
                <w:rFonts w:ascii="Times New Roman" w:hAnsi="Times New Roman" w:cs="Times New Roman"/>
                <w:color w:val="000000" w:themeColor="text1"/>
                <w:sz w:val="18"/>
                <w:szCs w:val="18"/>
              </w:rPr>
            </w:pPr>
          </w:p>
        </w:tc>
        <w:tc>
          <w:tcPr>
            <w:tcW w:w="7143" w:type="dxa"/>
            <w:gridSpan w:val="4"/>
          </w:tcPr>
          <w:p w:rsidR="009C39FD" w:rsidRPr="00764556" w:rsidRDefault="009C39FD" w:rsidP="009C39FD">
            <w:pPr>
              <w:widowControl w:val="0"/>
              <w:autoSpaceDE w:val="0"/>
              <w:autoSpaceDN w:val="0"/>
              <w:adjustRightInd w:val="0"/>
              <w:spacing w:after="0"/>
              <w:ind w:firstLine="568"/>
              <w:rPr>
                <w:rFonts w:ascii="Times New Roman" w:hAnsi="Times New Roman" w:cs="Times New Roman"/>
                <w:sz w:val="18"/>
                <w:szCs w:val="18"/>
              </w:rPr>
            </w:pPr>
            <w:r w:rsidRPr="00764556">
              <w:rPr>
                <w:rFonts w:ascii="Times New Roman" w:hAnsi="Times New Roman" w:cs="Times New Roman"/>
                <w:sz w:val="18"/>
                <w:szCs w:val="18"/>
              </w:rPr>
              <w:t xml:space="preserve">Договор по результатам проведения открытого аукциона в электронной форме  заключается не ранее чем через 10 (десять) дней и не позднее чем через 20 (двадцать) дней </w:t>
            </w:r>
            <w:proofErr w:type="gramStart"/>
            <w:r w:rsidRPr="00764556">
              <w:rPr>
                <w:rFonts w:ascii="Times New Roman" w:hAnsi="Times New Roman" w:cs="Times New Roman"/>
                <w:sz w:val="18"/>
                <w:szCs w:val="18"/>
              </w:rPr>
              <w:t>с даты размещения</w:t>
            </w:r>
            <w:proofErr w:type="gramEnd"/>
            <w:r w:rsidRPr="00764556">
              <w:rPr>
                <w:rFonts w:ascii="Times New Roman" w:hAnsi="Times New Roman" w:cs="Times New Roman"/>
                <w:sz w:val="18"/>
                <w:szCs w:val="18"/>
              </w:rPr>
              <w:t xml:space="preserve"> в единой информационной системе итогового протокола. </w:t>
            </w:r>
          </w:p>
          <w:p w:rsidR="009C39FD" w:rsidRPr="00764556" w:rsidRDefault="009C39FD" w:rsidP="009C39FD">
            <w:pPr>
              <w:widowControl w:val="0"/>
              <w:autoSpaceDE w:val="0"/>
              <w:autoSpaceDN w:val="0"/>
              <w:adjustRightInd w:val="0"/>
              <w:spacing w:after="0"/>
              <w:ind w:firstLine="568"/>
              <w:rPr>
                <w:rFonts w:ascii="Times New Roman" w:hAnsi="Times New Roman" w:cs="Times New Roman"/>
                <w:sz w:val="18"/>
                <w:szCs w:val="18"/>
              </w:rPr>
            </w:pPr>
            <w:r w:rsidRPr="00764556">
              <w:rPr>
                <w:rFonts w:ascii="Times New Roman" w:hAnsi="Times New Roman" w:cs="Times New Roman"/>
                <w:sz w:val="18"/>
                <w:szCs w:val="18"/>
              </w:rPr>
              <w:t xml:space="preserve">В случае если процедура закупки признана несостоявшейся, поскольку подана (допущена к участию) единственная заявка при заключении договора Заказчик вправе обратиться к победителю с предложением о снижении цены договора. </w:t>
            </w:r>
          </w:p>
          <w:p w:rsidR="009C39FD" w:rsidRPr="00764556" w:rsidRDefault="009C39FD" w:rsidP="009C39FD">
            <w:pPr>
              <w:widowControl w:val="0"/>
              <w:autoSpaceDE w:val="0"/>
              <w:autoSpaceDN w:val="0"/>
              <w:adjustRightInd w:val="0"/>
              <w:spacing w:after="0"/>
              <w:ind w:firstLine="568"/>
              <w:rPr>
                <w:rFonts w:ascii="Times New Roman" w:hAnsi="Times New Roman" w:cs="Times New Roman"/>
                <w:sz w:val="18"/>
                <w:szCs w:val="18"/>
              </w:rPr>
            </w:pPr>
            <w:r w:rsidRPr="00764556">
              <w:rPr>
                <w:rFonts w:ascii="Times New Roman" w:hAnsi="Times New Roman" w:cs="Times New Roman"/>
                <w:sz w:val="18"/>
                <w:szCs w:val="18"/>
              </w:rPr>
              <w:t xml:space="preserve">При заключении договора Заказчик по согласованию с участником, с которым заключается договор, вправе увеличить количество поставляемого товара, объем работы или услуги.  Цена единицы товара (работы, услуги)  в таком случае не должна превышать цену, определяемую как частное от деления цены договора,  предложенной участником, с которым заключается договор, на количество товара (работ, услуг), установленное в документации о закупке. </w:t>
            </w:r>
          </w:p>
          <w:p w:rsidR="009C39FD" w:rsidRPr="00764556" w:rsidRDefault="009C39FD" w:rsidP="009C39FD">
            <w:pPr>
              <w:widowControl w:val="0"/>
              <w:autoSpaceDE w:val="0"/>
              <w:autoSpaceDN w:val="0"/>
              <w:adjustRightInd w:val="0"/>
              <w:spacing w:after="0"/>
              <w:ind w:firstLine="568"/>
              <w:rPr>
                <w:rFonts w:ascii="Times New Roman" w:hAnsi="Times New Roman" w:cs="Times New Roman"/>
                <w:sz w:val="18"/>
                <w:szCs w:val="18"/>
              </w:rPr>
            </w:pPr>
            <w:r w:rsidRPr="00764556">
              <w:rPr>
                <w:rFonts w:ascii="Times New Roman" w:hAnsi="Times New Roman" w:cs="Times New Roman"/>
                <w:sz w:val="18"/>
                <w:szCs w:val="18"/>
              </w:rPr>
              <w:t xml:space="preserve">Заказчик не вправе отказаться от заключения договора после подведения итогов процедуры закупки. </w:t>
            </w:r>
          </w:p>
          <w:p w:rsidR="009C39FD" w:rsidRPr="00764556" w:rsidRDefault="009C39FD" w:rsidP="00F71B08">
            <w:pPr>
              <w:spacing w:after="0"/>
              <w:jc w:val="both"/>
              <w:rPr>
                <w:rFonts w:ascii="Times New Roman" w:hAnsi="Times New Roman" w:cs="Times New Roman"/>
                <w:color w:val="000000" w:themeColor="text1"/>
                <w:sz w:val="18"/>
                <w:szCs w:val="18"/>
              </w:rPr>
            </w:pPr>
          </w:p>
        </w:tc>
      </w:tr>
      <w:tr w:rsidR="00765AC5" w:rsidRPr="00764556" w:rsidTr="002F2222">
        <w:trPr>
          <w:trHeight w:val="462"/>
        </w:trPr>
        <w:tc>
          <w:tcPr>
            <w:tcW w:w="852" w:type="dxa"/>
          </w:tcPr>
          <w:p w:rsidR="00BA6CE7" w:rsidRPr="00764556" w:rsidRDefault="00BA6CE7" w:rsidP="002E5F8B">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w:t>
            </w:r>
            <w:r w:rsidR="002E5F8B" w:rsidRPr="00764556">
              <w:rPr>
                <w:rFonts w:ascii="Times New Roman" w:hAnsi="Times New Roman" w:cs="Times New Roman"/>
                <w:color w:val="000000" w:themeColor="text1"/>
                <w:sz w:val="18"/>
                <w:szCs w:val="18"/>
              </w:rPr>
              <w:t>3</w:t>
            </w:r>
            <w:r w:rsidRPr="00764556">
              <w:rPr>
                <w:rFonts w:ascii="Times New Roman" w:hAnsi="Times New Roman" w:cs="Times New Roman"/>
                <w:color w:val="000000" w:themeColor="text1"/>
                <w:sz w:val="18"/>
                <w:szCs w:val="18"/>
              </w:rPr>
              <w:t>.</w:t>
            </w:r>
          </w:p>
        </w:tc>
        <w:tc>
          <w:tcPr>
            <w:tcW w:w="2584" w:type="dxa"/>
            <w:gridSpan w:val="3"/>
          </w:tcPr>
          <w:p w:rsidR="00BA6CE7" w:rsidRPr="00764556" w:rsidRDefault="00BA6CE7" w:rsidP="009C39FD">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Возможность </w:t>
            </w:r>
            <w:r w:rsidR="00AF3C7F" w:rsidRPr="00764556">
              <w:rPr>
                <w:rFonts w:ascii="Times New Roman" w:hAnsi="Times New Roman" w:cs="Times New Roman"/>
                <w:color w:val="000000" w:themeColor="text1"/>
                <w:sz w:val="18"/>
                <w:szCs w:val="18"/>
              </w:rPr>
              <w:t xml:space="preserve">заказчика изменить условия </w:t>
            </w:r>
            <w:r w:rsidR="009C39FD" w:rsidRPr="00764556">
              <w:rPr>
                <w:rFonts w:ascii="Times New Roman" w:hAnsi="Times New Roman" w:cs="Times New Roman"/>
                <w:color w:val="000000" w:themeColor="text1"/>
                <w:sz w:val="18"/>
                <w:szCs w:val="18"/>
              </w:rPr>
              <w:t>договора</w:t>
            </w:r>
          </w:p>
        </w:tc>
        <w:tc>
          <w:tcPr>
            <w:tcW w:w="7143" w:type="dxa"/>
            <w:gridSpan w:val="4"/>
          </w:tcPr>
          <w:p w:rsidR="006844BE" w:rsidRPr="006E509B" w:rsidRDefault="006844BE" w:rsidP="006844BE">
            <w:pPr>
              <w:spacing w:after="0"/>
              <w:jc w:val="both"/>
              <w:rPr>
                <w:rFonts w:ascii="Times New Roman" w:hAnsi="Times New Roman" w:cs="Times New Roman"/>
                <w:color w:val="000000" w:themeColor="text1"/>
                <w:sz w:val="18"/>
                <w:szCs w:val="18"/>
              </w:rPr>
            </w:pPr>
            <w:r w:rsidRPr="006E509B">
              <w:rPr>
                <w:rFonts w:ascii="Times New Roman" w:hAnsi="Times New Roman" w:cs="Times New Roman"/>
                <w:color w:val="000000" w:themeColor="text1"/>
                <w:sz w:val="18"/>
                <w:szCs w:val="18"/>
              </w:rPr>
              <w:t>ПРЕДУСМОТРЕНО:</w:t>
            </w:r>
          </w:p>
          <w:p w:rsidR="006844BE" w:rsidRPr="006E509B" w:rsidRDefault="006844BE" w:rsidP="006844BE">
            <w:pPr>
              <w:spacing w:after="0"/>
              <w:ind w:firstLine="568"/>
              <w:jc w:val="both"/>
              <w:rPr>
                <w:rFonts w:ascii="Times New Roman" w:hAnsi="Times New Roman" w:cs="Times New Roman"/>
                <w:bCs/>
                <w:color w:val="000000" w:themeColor="text1"/>
                <w:sz w:val="18"/>
                <w:szCs w:val="18"/>
              </w:rPr>
            </w:pPr>
            <w:r w:rsidRPr="006E509B">
              <w:rPr>
                <w:rFonts w:ascii="Times New Roman" w:hAnsi="Times New Roman" w:cs="Times New Roman"/>
                <w:bCs/>
                <w:color w:val="000000" w:themeColor="text1"/>
                <w:sz w:val="18"/>
                <w:szCs w:val="18"/>
              </w:rPr>
              <w:t>Изменение существенных условий договора допускается по соглашению сторон в случаях:</w:t>
            </w:r>
          </w:p>
          <w:p w:rsidR="006844BE" w:rsidRPr="006E509B" w:rsidRDefault="006844BE" w:rsidP="006844BE">
            <w:pPr>
              <w:spacing w:after="0"/>
              <w:jc w:val="both"/>
              <w:rPr>
                <w:rFonts w:ascii="Times New Roman" w:hAnsi="Times New Roman" w:cs="Times New Roman"/>
                <w:bCs/>
                <w:color w:val="000000" w:themeColor="text1"/>
                <w:sz w:val="18"/>
                <w:szCs w:val="18"/>
              </w:rPr>
            </w:pPr>
            <w:r w:rsidRPr="006E509B">
              <w:rPr>
                <w:rFonts w:ascii="Times New Roman" w:hAnsi="Times New Roman" w:cs="Times New Roman"/>
                <w:bCs/>
                <w:color w:val="000000" w:themeColor="text1"/>
                <w:sz w:val="18"/>
                <w:szCs w:val="18"/>
              </w:rPr>
              <w:t>- изменения сроков поставки товара, выполнения работ, оказания услуг;</w:t>
            </w:r>
          </w:p>
          <w:p w:rsidR="006844BE" w:rsidRPr="006E509B" w:rsidRDefault="006844BE" w:rsidP="006844BE">
            <w:pPr>
              <w:spacing w:after="0"/>
              <w:jc w:val="both"/>
              <w:rPr>
                <w:rFonts w:ascii="Times New Roman" w:hAnsi="Times New Roman" w:cs="Times New Roman"/>
                <w:bCs/>
                <w:color w:val="000000" w:themeColor="text1"/>
                <w:sz w:val="18"/>
                <w:szCs w:val="18"/>
              </w:rPr>
            </w:pPr>
            <w:r w:rsidRPr="006E509B">
              <w:rPr>
                <w:rFonts w:ascii="Times New Roman" w:hAnsi="Times New Roman" w:cs="Times New Roman"/>
                <w:bCs/>
                <w:color w:val="000000" w:themeColor="text1"/>
                <w:sz w:val="18"/>
                <w:szCs w:val="18"/>
              </w:rPr>
              <w:t xml:space="preserve"> -  при снижении цены договора без изменения предусмотренных договором количества </w:t>
            </w:r>
            <w:r w:rsidRPr="006E509B">
              <w:rPr>
                <w:rFonts w:ascii="Times New Roman" w:hAnsi="Times New Roman" w:cs="Times New Roman"/>
                <w:bCs/>
                <w:color w:val="000000" w:themeColor="text1"/>
                <w:sz w:val="18"/>
                <w:szCs w:val="18"/>
              </w:rPr>
              <w:lastRenderedPageBreak/>
              <w:t>товара, объема работы или услуги, качества поставляемого товара, выполняемой работы, оказываемой услуги и иных условий договора;</w:t>
            </w:r>
          </w:p>
          <w:p w:rsidR="006844BE" w:rsidRPr="006E509B" w:rsidRDefault="006844BE" w:rsidP="006844BE">
            <w:pPr>
              <w:spacing w:after="0"/>
              <w:jc w:val="both"/>
              <w:rPr>
                <w:rFonts w:ascii="Times New Roman" w:hAnsi="Times New Roman" w:cs="Times New Roman"/>
                <w:bCs/>
                <w:color w:val="000000" w:themeColor="text1"/>
                <w:sz w:val="18"/>
                <w:szCs w:val="18"/>
              </w:rPr>
            </w:pPr>
            <w:r w:rsidRPr="006E509B">
              <w:rPr>
                <w:rFonts w:ascii="Times New Roman" w:hAnsi="Times New Roman" w:cs="Times New Roman"/>
                <w:bCs/>
                <w:color w:val="000000" w:themeColor="text1"/>
                <w:sz w:val="18"/>
                <w:szCs w:val="18"/>
              </w:rPr>
              <w:t xml:space="preserve">- если по предложению заказчика увеличиваются или уменьшаются предусмотренные договором количество товара, объем работы или услуги.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w:t>
            </w:r>
          </w:p>
          <w:p w:rsidR="006844BE" w:rsidRPr="006E509B" w:rsidRDefault="006844BE" w:rsidP="006844BE">
            <w:pPr>
              <w:spacing w:after="0"/>
              <w:jc w:val="both"/>
              <w:rPr>
                <w:rFonts w:ascii="Times New Roman" w:hAnsi="Times New Roman" w:cs="Times New Roman"/>
                <w:bCs/>
                <w:color w:val="000000" w:themeColor="text1"/>
                <w:sz w:val="18"/>
                <w:szCs w:val="18"/>
              </w:rPr>
            </w:pPr>
            <w:r w:rsidRPr="006E509B">
              <w:rPr>
                <w:rFonts w:ascii="Times New Roman" w:hAnsi="Times New Roman" w:cs="Times New Roman"/>
                <w:bCs/>
                <w:color w:val="000000" w:themeColor="text1"/>
                <w:sz w:val="18"/>
                <w:szCs w:val="18"/>
              </w:rPr>
              <w:t xml:space="preserve">При уменьшении </w:t>
            </w:r>
            <w:proofErr w:type="gramStart"/>
            <w:r w:rsidRPr="006E509B">
              <w:rPr>
                <w:rFonts w:ascii="Times New Roman" w:hAnsi="Times New Roman" w:cs="Times New Roman"/>
                <w:bCs/>
                <w:color w:val="000000" w:themeColor="text1"/>
                <w:sz w:val="18"/>
                <w:szCs w:val="18"/>
              </w:rPr>
              <w:t>предусмотренных</w:t>
            </w:r>
            <w:proofErr w:type="gramEnd"/>
            <w:r w:rsidRPr="006E509B">
              <w:rPr>
                <w:rFonts w:ascii="Times New Roman" w:hAnsi="Times New Roman" w:cs="Times New Roman"/>
                <w:bCs/>
                <w:color w:val="000000" w:themeColor="text1"/>
                <w:sz w:val="18"/>
                <w:szCs w:val="18"/>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A2513B" w:rsidRPr="00764556" w:rsidRDefault="00A2513B" w:rsidP="002C3188">
            <w:pPr>
              <w:spacing w:after="0"/>
              <w:ind w:firstLine="568"/>
              <w:jc w:val="both"/>
              <w:rPr>
                <w:rFonts w:ascii="Times New Roman" w:hAnsi="Times New Roman" w:cs="Times New Roman"/>
                <w:bCs/>
                <w:color w:val="000000" w:themeColor="text1"/>
                <w:sz w:val="18"/>
                <w:szCs w:val="18"/>
              </w:rPr>
            </w:pPr>
            <w:r w:rsidRPr="00764556">
              <w:rPr>
                <w:rFonts w:ascii="Times New Roman" w:hAnsi="Times New Roman" w:cs="Times New Roman"/>
                <w:bCs/>
                <w:color w:val="000000" w:themeColor="text1"/>
                <w:sz w:val="18"/>
                <w:szCs w:val="18"/>
              </w:rPr>
              <w:t xml:space="preserve">При заключении </w:t>
            </w:r>
            <w:r w:rsidR="004C1F20"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bCs/>
                <w:color w:val="000000" w:themeColor="text1"/>
                <w:sz w:val="18"/>
                <w:szCs w:val="18"/>
              </w:rPr>
              <w:t xml:space="preserve">а заказчик по согласованию с участником электронного аукциона, с которым в соответствии с Федеральным законом заключается </w:t>
            </w:r>
            <w:r w:rsidR="004C1F20"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bCs/>
                <w:color w:val="000000" w:themeColor="text1"/>
                <w:sz w:val="18"/>
                <w:szCs w:val="18"/>
              </w:rPr>
              <w:t xml:space="preserve">, вправе увеличить количество поставляемого товара на сумму, не превышающую разницы между ценой </w:t>
            </w:r>
            <w:r w:rsidR="004C1F20"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bCs/>
                <w:color w:val="000000" w:themeColor="text1"/>
                <w:sz w:val="18"/>
                <w:szCs w:val="18"/>
              </w:rPr>
              <w:t xml:space="preserve">а, предложенной таким участником, и начальной (максимальной) ценой </w:t>
            </w:r>
            <w:r w:rsidR="004C1F20"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bCs/>
                <w:color w:val="000000" w:themeColor="text1"/>
                <w:sz w:val="18"/>
                <w:szCs w:val="18"/>
              </w:rPr>
              <w:t xml:space="preserve">а (ценой лота). При этом цена единицы товара не должна превышать цену единицы товара, определяемую как частное от деления цены </w:t>
            </w:r>
            <w:r w:rsidR="004C1F20"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bCs/>
                <w:color w:val="000000" w:themeColor="text1"/>
                <w:sz w:val="18"/>
                <w:szCs w:val="18"/>
              </w:rPr>
              <w:t>а, предложенной участником электронного аукциона, с которым заключается контракт, на количество товара, указанное в извещении о проведении электронного аукциона.</w:t>
            </w:r>
          </w:p>
        </w:tc>
      </w:tr>
      <w:tr w:rsidR="00765AC5" w:rsidRPr="00764556" w:rsidTr="002F2222">
        <w:trPr>
          <w:trHeight w:val="462"/>
        </w:trPr>
        <w:tc>
          <w:tcPr>
            <w:tcW w:w="852" w:type="dxa"/>
          </w:tcPr>
          <w:p w:rsidR="00BA6CE7" w:rsidRPr="00764556" w:rsidRDefault="00BA6CE7" w:rsidP="002E5F8B">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lastRenderedPageBreak/>
              <w:t>1</w:t>
            </w:r>
            <w:r w:rsidR="002E5F8B" w:rsidRPr="00764556">
              <w:rPr>
                <w:rFonts w:ascii="Times New Roman" w:hAnsi="Times New Roman" w:cs="Times New Roman"/>
                <w:color w:val="000000" w:themeColor="text1"/>
                <w:sz w:val="18"/>
                <w:szCs w:val="18"/>
              </w:rPr>
              <w:t>4</w:t>
            </w:r>
            <w:r w:rsidRPr="00764556">
              <w:rPr>
                <w:rFonts w:ascii="Times New Roman" w:hAnsi="Times New Roman" w:cs="Times New Roman"/>
                <w:color w:val="000000" w:themeColor="text1"/>
                <w:sz w:val="18"/>
                <w:szCs w:val="18"/>
              </w:rPr>
              <w:t>.</w:t>
            </w:r>
          </w:p>
        </w:tc>
        <w:tc>
          <w:tcPr>
            <w:tcW w:w="2584" w:type="dxa"/>
            <w:gridSpan w:val="3"/>
          </w:tcPr>
          <w:p w:rsidR="00BA6CE7" w:rsidRPr="00764556" w:rsidRDefault="00BA6CE7" w:rsidP="0009271E">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Информация о возможности одностороннего отказа от исполнения контракта </w:t>
            </w:r>
          </w:p>
        </w:tc>
        <w:tc>
          <w:tcPr>
            <w:tcW w:w="7143" w:type="dxa"/>
            <w:gridSpan w:val="4"/>
          </w:tcPr>
          <w:p w:rsidR="00BA6CE7" w:rsidRPr="00764556" w:rsidRDefault="00BA6CE7"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ПРИМЕНЯЕТСЯ</w:t>
            </w:r>
          </w:p>
          <w:p w:rsidR="00AF3C7F" w:rsidRPr="00764556" w:rsidRDefault="00AF3C7F" w:rsidP="00AF3C7F">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Заказчик вправе принять решение об одностороннем отказе от исполнения </w:t>
            </w:r>
            <w:r w:rsidR="004C1F20"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color w:val="000000" w:themeColor="text1"/>
                <w:sz w:val="18"/>
                <w:szCs w:val="18"/>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F3C7F" w:rsidRPr="00764556" w:rsidRDefault="00AF3C7F" w:rsidP="00490C50">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Поставщик (подрядчик, исполнитель) вправе принять решение об одностороннем отказе от исполнения </w:t>
            </w:r>
            <w:r w:rsidR="004C1F20"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color w:val="000000" w:themeColor="text1"/>
                <w:sz w:val="18"/>
                <w:szCs w:val="18"/>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p>
        </w:tc>
      </w:tr>
      <w:tr w:rsidR="009C39FD" w:rsidRPr="00764556" w:rsidTr="002F2222">
        <w:trPr>
          <w:trHeight w:val="462"/>
        </w:trPr>
        <w:tc>
          <w:tcPr>
            <w:tcW w:w="852" w:type="dxa"/>
          </w:tcPr>
          <w:p w:rsidR="009C39FD" w:rsidRPr="00764556" w:rsidRDefault="002E5F8B" w:rsidP="00672D2A">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15.</w:t>
            </w:r>
          </w:p>
        </w:tc>
        <w:tc>
          <w:tcPr>
            <w:tcW w:w="2584" w:type="dxa"/>
            <w:gridSpan w:val="3"/>
          </w:tcPr>
          <w:p w:rsidR="009C39FD" w:rsidRPr="00764556" w:rsidRDefault="009C39FD" w:rsidP="002E5F8B">
            <w:pPr>
              <w:spacing w:before="100" w:after="0"/>
              <w:rPr>
                <w:rFonts w:ascii="Times New Roman" w:hAnsi="Times New Roman" w:cs="Times New Roman"/>
                <w:sz w:val="18"/>
                <w:szCs w:val="18"/>
              </w:rPr>
            </w:pPr>
            <w:r w:rsidRPr="00764556">
              <w:rPr>
                <w:rFonts w:ascii="Times New Roman" w:hAnsi="Times New Roman" w:cs="Times New Roman"/>
                <w:sz w:val="18"/>
                <w:szCs w:val="18"/>
              </w:rPr>
              <w:t>Внесение изменений в извещение о проведении открытого аукциона в электронной форме и документацию об открытом аукционе в электронной форме:</w:t>
            </w:r>
          </w:p>
          <w:p w:rsidR="009C39FD" w:rsidRPr="00764556" w:rsidRDefault="009C39FD" w:rsidP="00AF3C7F">
            <w:pPr>
              <w:spacing w:after="0"/>
              <w:jc w:val="both"/>
              <w:rPr>
                <w:rFonts w:ascii="Times New Roman" w:hAnsi="Times New Roman" w:cs="Times New Roman"/>
                <w:color w:val="000000" w:themeColor="text1"/>
                <w:sz w:val="18"/>
                <w:szCs w:val="18"/>
              </w:rPr>
            </w:pPr>
          </w:p>
        </w:tc>
        <w:tc>
          <w:tcPr>
            <w:tcW w:w="7143" w:type="dxa"/>
            <w:gridSpan w:val="4"/>
          </w:tcPr>
          <w:p w:rsidR="009C39FD" w:rsidRPr="00764556" w:rsidRDefault="009C39FD" w:rsidP="009C39FD">
            <w:pPr>
              <w:widowControl w:val="0"/>
              <w:autoSpaceDE w:val="0"/>
              <w:autoSpaceDN w:val="0"/>
              <w:adjustRightInd w:val="0"/>
              <w:spacing w:before="100" w:after="0"/>
              <w:ind w:firstLine="568"/>
              <w:rPr>
                <w:rFonts w:ascii="Times New Roman" w:hAnsi="Times New Roman" w:cs="Times New Roman"/>
                <w:sz w:val="18"/>
                <w:szCs w:val="18"/>
              </w:rPr>
            </w:pPr>
            <w:r w:rsidRPr="00764556">
              <w:rPr>
                <w:rFonts w:ascii="Times New Roman" w:hAnsi="Times New Roman" w:cs="Times New Roman"/>
                <w:sz w:val="18"/>
                <w:szCs w:val="18"/>
              </w:rPr>
              <w:t>Заказчик по собственной инициативе или в соответствии с запросом участника закупки вправе принять решение о внесении изменений в извещение и документацию о закупке. Изменять предмет аукциона не допускается.</w:t>
            </w:r>
          </w:p>
          <w:p w:rsidR="009C39FD" w:rsidRPr="00764556" w:rsidRDefault="009C39FD" w:rsidP="009C39FD">
            <w:pPr>
              <w:widowControl w:val="0"/>
              <w:autoSpaceDE w:val="0"/>
              <w:autoSpaceDN w:val="0"/>
              <w:adjustRightInd w:val="0"/>
              <w:spacing w:before="100" w:after="0"/>
              <w:ind w:firstLine="568"/>
              <w:rPr>
                <w:rFonts w:ascii="Times New Roman" w:hAnsi="Times New Roman" w:cs="Times New Roman"/>
                <w:sz w:val="18"/>
                <w:szCs w:val="18"/>
              </w:rPr>
            </w:pPr>
            <w:r w:rsidRPr="00764556">
              <w:rPr>
                <w:rFonts w:ascii="Times New Roman" w:hAnsi="Times New Roman" w:cs="Times New Roman"/>
                <w:sz w:val="18"/>
                <w:szCs w:val="18"/>
              </w:rPr>
              <w:t>Изменения, вносимые в извещение о закупке, документацию о закупке, размещаются Заказчиком в ЕИС не позднее трех дней со дня принятия решения о  внесении указанных изменений.</w:t>
            </w:r>
          </w:p>
          <w:p w:rsidR="009C39FD" w:rsidRPr="00764556" w:rsidRDefault="009C39FD" w:rsidP="009C39FD">
            <w:pPr>
              <w:widowControl w:val="0"/>
              <w:autoSpaceDE w:val="0"/>
              <w:autoSpaceDN w:val="0"/>
              <w:adjustRightInd w:val="0"/>
              <w:spacing w:before="100" w:after="0"/>
              <w:ind w:firstLine="568"/>
              <w:rPr>
                <w:rFonts w:ascii="Times New Roman" w:hAnsi="Times New Roman" w:cs="Times New Roman"/>
                <w:sz w:val="18"/>
                <w:szCs w:val="18"/>
              </w:rPr>
            </w:pPr>
            <w:proofErr w:type="gramStart"/>
            <w:r w:rsidRPr="00764556">
              <w:rPr>
                <w:rFonts w:ascii="Times New Roman" w:hAnsi="Times New Roman" w:cs="Times New Roman"/>
                <w:sz w:val="18"/>
                <w:szCs w:val="18"/>
              </w:rPr>
              <w:t>Если изменения внесены в извещение или документацию о закупке позднее, чем за 15 дней до даты окончания срока подачи заявок на участие в аукционе, этот срок должен быть продлен таким образом, чтобы период со дня размещения указанных изменений в ЕИС до даты окончания срока подачи заявок составлял не менее 15 дней.</w:t>
            </w:r>
            <w:proofErr w:type="gramEnd"/>
          </w:p>
          <w:p w:rsidR="009C39FD" w:rsidRPr="00764556" w:rsidRDefault="009C39FD" w:rsidP="009C39FD">
            <w:pPr>
              <w:widowControl w:val="0"/>
              <w:autoSpaceDE w:val="0"/>
              <w:autoSpaceDN w:val="0"/>
              <w:adjustRightInd w:val="0"/>
              <w:spacing w:before="100" w:after="0"/>
              <w:ind w:firstLine="568"/>
              <w:rPr>
                <w:rFonts w:ascii="Times New Roman" w:hAnsi="Times New Roman" w:cs="Times New Roman"/>
                <w:sz w:val="18"/>
                <w:szCs w:val="18"/>
              </w:rPr>
            </w:pPr>
            <w:r w:rsidRPr="00764556">
              <w:rPr>
                <w:rFonts w:ascii="Times New Roman" w:hAnsi="Times New Roman" w:cs="Times New Roman"/>
                <w:sz w:val="18"/>
                <w:szCs w:val="18"/>
              </w:rPr>
              <w:t>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9C39FD" w:rsidRPr="00764556" w:rsidRDefault="009C39FD" w:rsidP="00F71B08">
            <w:pPr>
              <w:spacing w:after="0"/>
              <w:jc w:val="both"/>
              <w:rPr>
                <w:rFonts w:ascii="Times New Roman" w:hAnsi="Times New Roman" w:cs="Times New Roman"/>
                <w:color w:val="000000" w:themeColor="text1"/>
                <w:sz w:val="18"/>
                <w:szCs w:val="18"/>
              </w:rPr>
            </w:pPr>
          </w:p>
        </w:tc>
      </w:tr>
      <w:tr w:rsidR="00765AC5" w:rsidRPr="00764556" w:rsidTr="002F2222">
        <w:tc>
          <w:tcPr>
            <w:tcW w:w="852" w:type="dxa"/>
          </w:tcPr>
          <w:p w:rsidR="00BA6CE7" w:rsidRPr="00764556" w:rsidRDefault="00BA6CE7" w:rsidP="006C6EFD">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w:t>
            </w:r>
            <w:r w:rsidR="002E5F8B" w:rsidRPr="00764556">
              <w:rPr>
                <w:rFonts w:ascii="Times New Roman" w:hAnsi="Times New Roman" w:cs="Times New Roman"/>
                <w:color w:val="000000" w:themeColor="text1"/>
                <w:sz w:val="18"/>
                <w:szCs w:val="18"/>
              </w:rPr>
              <w:t>6</w:t>
            </w:r>
            <w:r w:rsidRPr="00764556">
              <w:rPr>
                <w:rFonts w:ascii="Times New Roman" w:hAnsi="Times New Roman" w:cs="Times New Roman"/>
                <w:color w:val="000000" w:themeColor="text1"/>
                <w:sz w:val="18"/>
                <w:szCs w:val="18"/>
              </w:rPr>
              <w:t>.</w:t>
            </w:r>
          </w:p>
        </w:tc>
        <w:tc>
          <w:tcPr>
            <w:tcW w:w="9727" w:type="dxa"/>
            <w:gridSpan w:val="7"/>
          </w:tcPr>
          <w:p w:rsidR="00BA6CE7" w:rsidRPr="00764556" w:rsidRDefault="00C51BE8" w:rsidP="002E5F8B">
            <w:pPr>
              <w:spacing w:after="0"/>
              <w:jc w:val="both"/>
              <w:rPr>
                <w:rFonts w:ascii="Times New Roman" w:hAnsi="Times New Roman" w:cs="Times New Roman"/>
                <w:b/>
                <w:iCs/>
                <w:color w:val="000000" w:themeColor="text1"/>
                <w:sz w:val="18"/>
                <w:szCs w:val="18"/>
              </w:rPr>
            </w:pPr>
            <w:r w:rsidRPr="00764556">
              <w:rPr>
                <w:rFonts w:ascii="Times New Roman" w:hAnsi="Times New Roman" w:cs="Times New Roman"/>
                <w:b/>
                <w:color w:val="000000" w:themeColor="text1"/>
                <w:sz w:val="18"/>
                <w:szCs w:val="18"/>
              </w:rPr>
              <w:t>Преимущества, предоставляемые при осуществлении закупок:</w:t>
            </w:r>
          </w:p>
        </w:tc>
      </w:tr>
      <w:tr w:rsidR="00765AC5" w:rsidRPr="00764556" w:rsidTr="002F2222">
        <w:tc>
          <w:tcPr>
            <w:tcW w:w="852" w:type="dxa"/>
          </w:tcPr>
          <w:p w:rsidR="00BA6CE7" w:rsidRPr="00764556" w:rsidRDefault="00BA6CE7" w:rsidP="002E5F8B">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w:t>
            </w:r>
            <w:r w:rsidR="002E5F8B" w:rsidRPr="00764556">
              <w:rPr>
                <w:rFonts w:ascii="Times New Roman" w:hAnsi="Times New Roman" w:cs="Times New Roman"/>
                <w:color w:val="000000" w:themeColor="text1"/>
                <w:sz w:val="18"/>
                <w:szCs w:val="18"/>
              </w:rPr>
              <w:t>6</w:t>
            </w:r>
            <w:r w:rsidRPr="00764556">
              <w:rPr>
                <w:rFonts w:ascii="Times New Roman" w:hAnsi="Times New Roman" w:cs="Times New Roman"/>
                <w:color w:val="000000" w:themeColor="text1"/>
                <w:sz w:val="18"/>
                <w:szCs w:val="18"/>
              </w:rPr>
              <w:t>.1.</w:t>
            </w:r>
          </w:p>
        </w:tc>
        <w:tc>
          <w:tcPr>
            <w:tcW w:w="7371" w:type="dxa"/>
            <w:gridSpan w:val="5"/>
          </w:tcPr>
          <w:p w:rsidR="00C51BE8" w:rsidRPr="00764556" w:rsidRDefault="00BA6CE7"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Учреждения</w:t>
            </w:r>
            <w:r w:rsidR="00FD51D8" w:rsidRPr="00764556">
              <w:rPr>
                <w:rFonts w:ascii="Times New Roman" w:hAnsi="Times New Roman" w:cs="Times New Roman"/>
                <w:color w:val="000000" w:themeColor="text1"/>
                <w:sz w:val="18"/>
                <w:szCs w:val="18"/>
              </w:rPr>
              <w:t xml:space="preserve">м и </w:t>
            </w:r>
            <w:r w:rsidRPr="00764556">
              <w:rPr>
                <w:rFonts w:ascii="Times New Roman" w:hAnsi="Times New Roman" w:cs="Times New Roman"/>
                <w:color w:val="000000" w:themeColor="text1"/>
                <w:sz w:val="18"/>
                <w:szCs w:val="18"/>
              </w:rPr>
              <w:t>предприятия</w:t>
            </w:r>
            <w:r w:rsidR="00FD51D8" w:rsidRPr="00764556">
              <w:rPr>
                <w:rFonts w:ascii="Times New Roman" w:hAnsi="Times New Roman" w:cs="Times New Roman"/>
                <w:color w:val="000000" w:themeColor="text1"/>
                <w:sz w:val="18"/>
                <w:szCs w:val="18"/>
              </w:rPr>
              <w:t>м</w:t>
            </w:r>
            <w:r w:rsidRPr="00764556">
              <w:rPr>
                <w:rFonts w:ascii="Times New Roman" w:hAnsi="Times New Roman" w:cs="Times New Roman"/>
                <w:color w:val="000000" w:themeColor="text1"/>
                <w:sz w:val="18"/>
                <w:szCs w:val="18"/>
              </w:rPr>
              <w:t xml:space="preserve"> уголовно-исполнительной системы </w:t>
            </w:r>
          </w:p>
          <w:p w:rsidR="00BA6CE7" w:rsidRPr="00764556" w:rsidRDefault="00C51BE8" w:rsidP="00F71B08">
            <w:pPr>
              <w:spacing w:after="0"/>
              <w:jc w:val="both"/>
              <w:rPr>
                <w:rFonts w:ascii="Times New Roman" w:hAnsi="Times New Roman" w:cs="Times New Roman"/>
                <w:iCs/>
                <w:color w:val="000000" w:themeColor="text1"/>
                <w:sz w:val="18"/>
                <w:szCs w:val="18"/>
              </w:rPr>
            </w:pPr>
            <w:r w:rsidRPr="00764556">
              <w:rPr>
                <w:rFonts w:ascii="Times New Roman" w:hAnsi="Times New Roman" w:cs="Times New Roman"/>
                <w:color w:val="000000" w:themeColor="text1"/>
                <w:sz w:val="18"/>
                <w:szCs w:val="18"/>
              </w:rPr>
              <w:t xml:space="preserve">Учреждениям и предприятиям уголовно-исполнительной системы, являющимся участниками закупки, предоставляются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перечнем товаров (работ, услуг), утвержденным постановлением Правительства Российской Федерации от 14 июля 2014 года № 649 «О порядке предоставления учреждениям и предприятиям уголовно-исполнительной системы преимуществ в </w:t>
            </w:r>
            <w:proofErr w:type="gramStart"/>
            <w:r w:rsidRPr="00764556">
              <w:rPr>
                <w:rFonts w:ascii="Times New Roman" w:hAnsi="Times New Roman" w:cs="Times New Roman"/>
                <w:color w:val="000000" w:themeColor="text1"/>
                <w:sz w:val="18"/>
                <w:szCs w:val="18"/>
              </w:rPr>
              <w:t>отношении</w:t>
            </w:r>
            <w:proofErr w:type="gramEnd"/>
            <w:r w:rsidRPr="00764556">
              <w:rPr>
                <w:rFonts w:ascii="Times New Roman" w:hAnsi="Times New Roman" w:cs="Times New Roman"/>
                <w:color w:val="000000" w:themeColor="text1"/>
                <w:sz w:val="18"/>
                <w:szCs w:val="18"/>
              </w:rPr>
              <w:t xml:space="preserve"> предлагаемой ими цены контракта».</w:t>
            </w:r>
          </w:p>
        </w:tc>
        <w:tc>
          <w:tcPr>
            <w:tcW w:w="2356" w:type="dxa"/>
            <w:gridSpan w:val="2"/>
          </w:tcPr>
          <w:p w:rsidR="00BA6CE7" w:rsidRPr="00764556" w:rsidRDefault="00C51BE8" w:rsidP="00490C50">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НЕ ПРЕДОСТАВЛЯЮТСЯ </w:t>
            </w:r>
          </w:p>
        </w:tc>
      </w:tr>
      <w:tr w:rsidR="00765AC5" w:rsidRPr="00764556" w:rsidTr="002F2222">
        <w:tc>
          <w:tcPr>
            <w:tcW w:w="852" w:type="dxa"/>
          </w:tcPr>
          <w:p w:rsidR="00BA6CE7" w:rsidRPr="00764556" w:rsidRDefault="00BA6CE7" w:rsidP="002E5F8B">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w:t>
            </w:r>
            <w:r w:rsidR="002E5F8B" w:rsidRPr="00764556">
              <w:rPr>
                <w:rFonts w:ascii="Times New Roman" w:hAnsi="Times New Roman" w:cs="Times New Roman"/>
                <w:color w:val="000000" w:themeColor="text1"/>
                <w:sz w:val="18"/>
                <w:szCs w:val="18"/>
              </w:rPr>
              <w:t>6</w:t>
            </w:r>
            <w:r w:rsidRPr="00764556">
              <w:rPr>
                <w:rFonts w:ascii="Times New Roman" w:hAnsi="Times New Roman" w:cs="Times New Roman"/>
                <w:color w:val="000000" w:themeColor="text1"/>
                <w:sz w:val="18"/>
                <w:szCs w:val="18"/>
              </w:rPr>
              <w:t>.2.</w:t>
            </w:r>
          </w:p>
        </w:tc>
        <w:tc>
          <w:tcPr>
            <w:tcW w:w="7371" w:type="dxa"/>
            <w:gridSpan w:val="5"/>
          </w:tcPr>
          <w:p w:rsidR="00BA6CE7" w:rsidRPr="00764556" w:rsidRDefault="00FD51D8" w:rsidP="00F71B08">
            <w:pPr>
              <w:spacing w:after="0"/>
              <w:jc w:val="both"/>
              <w:rPr>
                <w:rFonts w:ascii="Times New Roman" w:hAnsi="Times New Roman" w:cs="Times New Roman"/>
                <w:iCs/>
                <w:color w:val="000000" w:themeColor="text1"/>
                <w:sz w:val="18"/>
                <w:szCs w:val="18"/>
              </w:rPr>
            </w:pPr>
            <w:r w:rsidRPr="00764556">
              <w:rPr>
                <w:rFonts w:ascii="Times New Roman" w:hAnsi="Times New Roman" w:cs="Times New Roman"/>
                <w:color w:val="000000" w:themeColor="text1"/>
                <w:sz w:val="18"/>
                <w:szCs w:val="18"/>
              </w:rPr>
              <w:t>Организациям инвалидов</w:t>
            </w:r>
            <w:r w:rsidR="00BA6CE7" w:rsidRPr="00764556">
              <w:rPr>
                <w:rFonts w:ascii="Times New Roman" w:hAnsi="Times New Roman" w:cs="Times New Roman"/>
                <w:color w:val="000000" w:themeColor="text1"/>
                <w:sz w:val="18"/>
                <w:szCs w:val="18"/>
              </w:rPr>
              <w:t xml:space="preserve"> (предоставляются </w:t>
            </w:r>
            <w:r w:rsidR="00BA6CE7" w:rsidRPr="00764556">
              <w:rPr>
                <w:rFonts w:ascii="Times New Roman" w:hAnsi="Times New Roman" w:cs="Times New Roman"/>
                <w:iCs/>
                <w:color w:val="000000" w:themeColor="text1"/>
                <w:sz w:val="18"/>
                <w:szCs w:val="18"/>
              </w:rPr>
              <w:t>при условии соответствия статье 29 Федерального закона</w:t>
            </w:r>
            <w:proofErr w:type="gramStart"/>
            <w:r w:rsidR="00BA6CE7" w:rsidRPr="00764556">
              <w:rPr>
                <w:rFonts w:ascii="Times New Roman" w:hAnsi="Times New Roman" w:cs="Times New Roman"/>
                <w:color w:val="000000" w:themeColor="text1"/>
                <w:sz w:val="18"/>
                <w:szCs w:val="18"/>
              </w:rPr>
              <w:t>)</w:t>
            </w:r>
            <w:r w:rsidRPr="00764556">
              <w:rPr>
                <w:rFonts w:ascii="Times New Roman" w:hAnsi="Times New Roman" w:cs="Times New Roman"/>
                <w:color w:val="000000" w:themeColor="text1"/>
                <w:sz w:val="18"/>
                <w:szCs w:val="18"/>
              </w:rPr>
              <w:t>О</w:t>
            </w:r>
            <w:proofErr w:type="gramEnd"/>
            <w:r w:rsidRPr="00764556">
              <w:rPr>
                <w:rFonts w:ascii="Times New Roman" w:hAnsi="Times New Roman" w:cs="Times New Roman"/>
                <w:color w:val="000000" w:themeColor="text1"/>
                <w:sz w:val="18"/>
                <w:szCs w:val="18"/>
              </w:rPr>
              <w:t>рганизациям инвалидов, являющимся участниками закупок, предоставляются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перечнем товаров (работ, услуг), утвержденным постановлением Правительства Российской Федерации  от 15.04.2014 № 341 «О предоставлении преимуществ организациям инвалидов при определении поставщика (подрядчика, исполнителя) в отношении предлагаемой ими цены контракта».</w:t>
            </w:r>
          </w:p>
        </w:tc>
        <w:tc>
          <w:tcPr>
            <w:tcW w:w="2356" w:type="dxa"/>
            <w:gridSpan w:val="2"/>
          </w:tcPr>
          <w:p w:rsidR="00BA6CE7" w:rsidRPr="00764556" w:rsidRDefault="00C51BE8" w:rsidP="00FD51D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НЕ ПРЕДОСТАВЛЯЮТСЯ </w:t>
            </w:r>
          </w:p>
        </w:tc>
      </w:tr>
      <w:tr w:rsidR="0080565A" w:rsidRPr="00764556" w:rsidTr="002F2222">
        <w:trPr>
          <w:trHeight w:val="462"/>
        </w:trPr>
        <w:tc>
          <w:tcPr>
            <w:tcW w:w="852" w:type="dxa"/>
          </w:tcPr>
          <w:p w:rsidR="0080565A" w:rsidRPr="00764556" w:rsidRDefault="0080565A" w:rsidP="002E5F8B">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16.3.</w:t>
            </w:r>
          </w:p>
        </w:tc>
        <w:tc>
          <w:tcPr>
            <w:tcW w:w="7371" w:type="dxa"/>
            <w:gridSpan w:val="5"/>
          </w:tcPr>
          <w:p w:rsidR="0080565A" w:rsidRPr="00764556" w:rsidRDefault="0080565A"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Субъектам малого предпринимательства </w:t>
            </w:r>
          </w:p>
          <w:p w:rsidR="0080565A" w:rsidRPr="00764556" w:rsidRDefault="0080565A" w:rsidP="00C51BE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Социально ориентированным некоммерческим организация</w:t>
            </w:r>
            <w:proofErr w:type="gramStart"/>
            <w:r w:rsidRPr="00764556">
              <w:rPr>
                <w:rFonts w:ascii="Times New Roman" w:hAnsi="Times New Roman" w:cs="Times New Roman"/>
                <w:color w:val="000000" w:themeColor="text1"/>
                <w:sz w:val="18"/>
                <w:szCs w:val="18"/>
              </w:rPr>
              <w:t>м</w:t>
            </w:r>
            <w:r w:rsidRPr="00764556">
              <w:rPr>
                <w:rFonts w:ascii="Times New Roman" w:hAnsi="Times New Roman" w:cs="Times New Roman"/>
                <w:iCs/>
                <w:color w:val="000000" w:themeColor="text1"/>
                <w:sz w:val="18"/>
                <w:szCs w:val="18"/>
              </w:rPr>
              <w:t>(</w:t>
            </w:r>
            <w:proofErr w:type="gramEnd"/>
            <w:r w:rsidRPr="00764556">
              <w:rPr>
                <w:rFonts w:ascii="Times New Roman" w:hAnsi="Times New Roman" w:cs="Times New Roman"/>
                <w:iCs/>
                <w:color w:val="000000" w:themeColor="text1"/>
                <w:sz w:val="18"/>
                <w:szCs w:val="18"/>
              </w:rPr>
              <w:t xml:space="preserve">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11" w:history="1">
              <w:r w:rsidRPr="00764556">
                <w:rPr>
                  <w:rStyle w:val="a3"/>
                  <w:rFonts w:ascii="Times New Roman" w:hAnsi="Times New Roman" w:cs="Times New Roman"/>
                  <w:iCs/>
                  <w:color w:val="000000" w:themeColor="text1"/>
                  <w:sz w:val="18"/>
                  <w:szCs w:val="18"/>
                </w:rPr>
                <w:t>пунктом 1 статьи 31.1</w:t>
              </w:r>
            </w:hyperlink>
            <w:r w:rsidRPr="00764556">
              <w:rPr>
                <w:rFonts w:ascii="Times New Roman" w:hAnsi="Times New Roman" w:cs="Times New Roman"/>
                <w:iCs/>
                <w:color w:val="000000" w:themeColor="text1"/>
                <w:sz w:val="18"/>
                <w:szCs w:val="18"/>
              </w:rPr>
              <w:t xml:space="preserve"> Федерального закона от 12 января 1996 года № 7-ФЗ «О некоммерческих организациях»</w:t>
            </w:r>
          </w:p>
          <w:p w:rsidR="0080565A" w:rsidRPr="00764556" w:rsidRDefault="0080565A" w:rsidP="000A26DD">
            <w:pPr>
              <w:spacing w:after="0"/>
              <w:jc w:val="both"/>
              <w:rPr>
                <w:rFonts w:ascii="Times New Roman" w:hAnsi="Times New Roman" w:cs="Times New Roman"/>
                <w:iCs/>
                <w:color w:val="000000" w:themeColor="text1"/>
                <w:sz w:val="18"/>
                <w:szCs w:val="18"/>
              </w:rPr>
            </w:pPr>
            <w:proofErr w:type="gramStart"/>
            <w:r w:rsidRPr="00764556">
              <w:rPr>
                <w:rFonts w:ascii="Times New Roman" w:hAnsi="Times New Roman" w:cs="Times New Roman"/>
                <w:color w:val="000000" w:themeColor="text1"/>
                <w:sz w:val="18"/>
                <w:szCs w:val="18"/>
              </w:rPr>
              <w:t>В аукционе в электронной форме могут принять участие только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отнесенные в соответствии со статьей 4 Федерального</w:t>
            </w:r>
            <w:proofErr w:type="gramEnd"/>
            <w:r w:rsidRPr="00764556">
              <w:rPr>
                <w:rFonts w:ascii="Times New Roman" w:hAnsi="Times New Roman" w:cs="Times New Roman"/>
                <w:color w:val="000000" w:themeColor="text1"/>
                <w:sz w:val="18"/>
                <w:szCs w:val="18"/>
              </w:rPr>
              <w:t xml:space="preserve"> закона от 24 июля 2007 года № 209-ФЗ «О развитии малого и среднего предпринимательства в Российской Федерации» к субъектам малого предпринимательства,         Участники закупки обязаны </w:t>
            </w:r>
            <w:r w:rsidRPr="00764556">
              <w:rPr>
                <w:rFonts w:ascii="Times New Roman" w:hAnsi="Times New Roman" w:cs="Times New Roman"/>
                <w:color w:val="000000" w:themeColor="text1"/>
                <w:sz w:val="18"/>
                <w:szCs w:val="18"/>
              </w:rPr>
              <w:lastRenderedPageBreak/>
              <w:t>декларировать в заявке на участие в закупке свою принадлежность к субъектам малого предпринимательства или социально ориентированным некоммерческим организациям.</w:t>
            </w:r>
          </w:p>
        </w:tc>
        <w:tc>
          <w:tcPr>
            <w:tcW w:w="2356" w:type="dxa"/>
            <w:gridSpan w:val="2"/>
          </w:tcPr>
          <w:p w:rsidR="0080565A" w:rsidRPr="00764556" w:rsidRDefault="00345C34" w:rsidP="000E2554">
            <w:pPr>
              <w:spacing w:after="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НЕ </w:t>
            </w:r>
            <w:r w:rsidR="0080565A" w:rsidRPr="00764556">
              <w:rPr>
                <w:rFonts w:ascii="Times New Roman" w:hAnsi="Times New Roman" w:cs="Times New Roman"/>
                <w:color w:val="000000" w:themeColor="text1"/>
                <w:sz w:val="18"/>
                <w:szCs w:val="18"/>
              </w:rPr>
              <w:t xml:space="preserve"> ПРЕДОСТАВЛЯЮТСЯ </w:t>
            </w:r>
          </w:p>
        </w:tc>
      </w:tr>
      <w:tr w:rsidR="00765AC5" w:rsidRPr="00764556" w:rsidTr="002F2222">
        <w:trPr>
          <w:trHeight w:val="462"/>
        </w:trPr>
        <w:tc>
          <w:tcPr>
            <w:tcW w:w="852" w:type="dxa"/>
          </w:tcPr>
          <w:p w:rsidR="00BA6CE7" w:rsidRPr="00764556" w:rsidRDefault="00BA6CE7" w:rsidP="00125C21">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lastRenderedPageBreak/>
              <w:t>1</w:t>
            </w:r>
            <w:r w:rsidR="00125C21" w:rsidRPr="00764556">
              <w:rPr>
                <w:rFonts w:ascii="Times New Roman" w:hAnsi="Times New Roman" w:cs="Times New Roman"/>
                <w:color w:val="000000" w:themeColor="text1"/>
                <w:sz w:val="18"/>
                <w:szCs w:val="18"/>
              </w:rPr>
              <w:t>6</w:t>
            </w:r>
            <w:r w:rsidR="002E5F8B" w:rsidRPr="00764556">
              <w:rPr>
                <w:rFonts w:ascii="Times New Roman" w:hAnsi="Times New Roman" w:cs="Times New Roman"/>
                <w:color w:val="000000" w:themeColor="text1"/>
                <w:sz w:val="18"/>
                <w:szCs w:val="18"/>
              </w:rPr>
              <w:t>.4</w:t>
            </w:r>
          </w:p>
        </w:tc>
        <w:tc>
          <w:tcPr>
            <w:tcW w:w="7371" w:type="dxa"/>
            <w:gridSpan w:val="5"/>
          </w:tcPr>
          <w:p w:rsidR="00C51BE8" w:rsidRPr="00764556" w:rsidRDefault="00BA6CE7" w:rsidP="00C51BE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Привлечение к исполнению </w:t>
            </w:r>
            <w:r w:rsidR="006C6EFD"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color w:val="000000" w:themeColor="text1"/>
                <w:sz w:val="18"/>
                <w:szCs w:val="18"/>
              </w:rPr>
              <w:t xml:space="preserve">а субподрядчиков, соисполнителей из числа субъектов малого предпринимательства, социально ориентированных некоммерческих организаций (предоставляются </w:t>
            </w:r>
            <w:r w:rsidRPr="00764556">
              <w:rPr>
                <w:rFonts w:ascii="Times New Roman" w:hAnsi="Times New Roman" w:cs="Times New Roman"/>
                <w:iCs/>
                <w:color w:val="000000" w:themeColor="text1"/>
                <w:sz w:val="18"/>
                <w:szCs w:val="18"/>
              </w:rPr>
              <w:t>при условии соответствия статье 30 Федерального закона)</w:t>
            </w:r>
            <w:r w:rsidRPr="00764556">
              <w:rPr>
                <w:rFonts w:ascii="Times New Roman" w:hAnsi="Times New Roman" w:cs="Times New Roman"/>
                <w:color w:val="000000" w:themeColor="text1"/>
                <w:sz w:val="18"/>
                <w:szCs w:val="18"/>
              </w:rPr>
              <w:t>.</w:t>
            </w:r>
            <w:r w:rsidR="00C51BE8" w:rsidRPr="00764556">
              <w:rPr>
                <w:rFonts w:ascii="Times New Roman" w:hAnsi="Times New Roman" w:cs="Times New Roman"/>
                <w:color w:val="000000" w:themeColor="text1"/>
                <w:sz w:val="18"/>
                <w:szCs w:val="18"/>
              </w:rPr>
              <w:t xml:space="preserve"> Участник размещения заказа вправе привлечь к исполнению </w:t>
            </w:r>
            <w:r w:rsidR="006C6EFD" w:rsidRPr="00764556">
              <w:rPr>
                <w:rFonts w:ascii="Times New Roman" w:hAnsi="Times New Roman" w:cs="Times New Roman"/>
                <w:bCs/>
                <w:color w:val="000000" w:themeColor="text1"/>
                <w:sz w:val="18"/>
                <w:szCs w:val="18"/>
              </w:rPr>
              <w:t>договор</w:t>
            </w:r>
            <w:r w:rsidR="00C51BE8" w:rsidRPr="00764556">
              <w:rPr>
                <w:rFonts w:ascii="Times New Roman" w:hAnsi="Times New Roman" w:cs="Times New Roman"/>
                <w:color w:val="000000" w:themeColor="text1"/>
                <w:sz w:val="18"/>
                <w:szCs w:val="18"/>
              </w:rPr>
              <w:t>а соисполнителей (субподрядчиков) если иное не предусмотрено законодательством Российской Федерации.</w:t>
            </w:r>
          </w:p>
          <w:p w:rsidR="00BA6CE7" w:rsidRPr="00764556" w:rsidRDefault="00C51BE8" w:rsidP="00C51BE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w:t>
            </w:r>
            <w:r w:rsidR="006D1CAB"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color w:val="000000" w:themeColor="text1"/>
                <w:sz w:val="18"/>
                <w:szCs w:val="18"/>
              </w:rPr>
              <w:t>а субподрядчиков, соисполнителей из числа субъектов малого предпринимательства, социально ориентированных некоммерческих организаций.</w:t>
            </w:r>
            <w:r w:rsidR="00477839" w:rsidRPr="00764556">
              <w:rPr>
                <w:rFonts w:ascii="Times New Roman" w:hAnsi="Times New Roman" w:cs="Times New Roman"/>
                <w:color w:val="000000" w:themeColor="text1"/>
                <w:sz w:val="18"/>
                <w:szCs w:val="18"/>
              </w:rPr>
              <w:t xml:space="preserve"> Объем привлечения</w:t>
            </w:r>
            <w:r w:rsidR="000E2554">
              <w:rPr>
                <w:rFonts w:ascii="Times New Roman" w:hAnsi="Times New Roman" w:cs="Times New Roman"/>
                <w:color w:val="000000" w:themeColor="text1"/>
                <w:sz w:val="18"/>
                <w:szCs w:val="18"/>
              </w:rPr>
              <w:t xml:space="preserve"> </w:t>
            </w:r>
            <w:r w:rsidR="00477839" w:rsidRPr="00764556">
              <w:rPr>
                <w:rFonts w:ascii="Times New Roman" w:hAnsi="Times New Roman" w:cs="Times New Roman"/>
                <w:color w:val="000000" w:themeColor="text1"/>
                <w:sz w:val="18"/>
                <w:szCs w:val="18"/>
              </w:rPr>
              <w:t>субподрядчиков, соисполнителей из числа субъектов малого предпринимательства, социально ориентированных некоммерческих организаций установлен в Разделе 3. Документации об электронном аукционе.</w:t>
            </w:r>
          </w:p>
        </w:tc>
        <w:tc>
          <w:tcPr>
            <w:tcW w:w="2356" w:type="dxa"/>
            <w:gridSpan w:val="2"/>
          </w:tcPr>
          <w:p w:rsidR="00BA6CE7" w:rsidRPr="00764556" w:rsidRDefault="00C51BE8" w:rsidP="00D76AF4">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НЕ </w:t>
            </w:r>
            <w:r w:rsidR="00096293" w:rsidRPr="00764556">
              <w:rPr>
                <w:rFonts w:ascii="Times New Roman" w:hAnsi="Times New Roman" w:cs="Times New Roman"/>
                <w:color w:val="000000" w:themeColor="text1"/>
                <w:sz w:val="18"/>
                <w:szCs w:val="18"/>
              </w:rPr>
              <w:t>ПРИМЕНЯЕТСЯ</w:t>
            </w:r>
          </w:p>
        </w:tc>
      </w:tr>
      <w:tr w:rsidR="00765AC5" w:rsidRPr="00764556" w:rsidTr="002F2222">
        <w:trPr>
          <w:trHeight w:val="462"/>
        </w:trPr>
        <w:tc>
          <w:tcPr>
            <w:tcW w:w="852" w:type="dxa"/>
          </w:tcPr>
          <w:p w:rsidR="00C12A4B" w:rsidRPr="00764556" w:rsidRDefault="002E5F8B" w:rsidP="00125C21">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16.5</w:t>
            </w:r>
          </w:p>
        </w:tc>
        <w:tc>
          <w:tcPr>
            <w:tcW w:w="7371" w:type="dxa"/>
            <w:gridSpan w:val="5"/>
          </w:tcPr>
          <w:p w:rsidR="00C12A4B" w:rsidRPr="00764556" w:rsidRDefault="00C12A4B" w:rsidP="006D1CAB">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Обязанность поставщика (подрядчика, исполнителя) предоставлять информацию о всех соисполнителях</w:t>
            </w:r>
            <w:proofErr w:type="gramStart"/>
            <w:r w:rsidRPr="00764556">
              <w:rPr>
                <w:rFonts w:ascii="Times New Roman" w:hAnsi="Times New Roman" w:cs="Times New Roman"/>
                <w:color w:val="000000" w:themeColor="text1"/>
                <w:sz w:val="18"/>
                <w:szCs w:val="18"/>
              </w:rPr>
              <w:t xml:space="preserve"> </w:t>
            </w:r>
            <w:r w:rsidR="00C51BE8" w:rsidRPr="00764556">
              <w:rPr>
                <w:rFonts w:ascii="Times New Roman" w:hAnsi="Times New Roman" w:cs="Times New Roman"/>
                <w:color w:val="000000" w:themeColor="text1"/>
                <w:sz w:val="18"/>
                <w:szCs w:val="18"/>
              </w:rPr>
              <w:t>В</w:t>
            </w:r>
            <w:proofErr w:type="gramEnd"/>
            <w:r w:rsidR="00C51BE8" w:rsidRPr="00764556">
              <w:rPr>
                <w:rFonts w:ascii="Times New Roman" w:hAnsi="Times New Roman" w:cs="Times New Roman"/>
                <w:color w:val="000000" w:themeColor="text1"/>
                <w:sz w:val="18"/>
                <w:szCs w:val="18"/>
              </w:rPr>
              <w:t xml:space="preserve"> случае, если начальная (максимальная) цена контракта при осуществлении закупки товара, работы, услуги превышает размер (100 млн.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tc>
        <w:tc>
          <w:tcPr>
            <w:tcW w:w="2356" w:type="dxa"/>
            <w:gridSpan w:val="2"/>
          </w:tcPr>
          <w:p w:rsidR="00C12A4B" w:rsidRPr="00764556" w:rsidRDefault="00080B40" w:rsidP="004269B4">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НЕ ПРИМЕНЯЕТСЯ</w:t>
            </w:r>
          </w:p>
        </w:tc>
      </w:tr>
      <w:tr w:rsidR="00765AC5" w:rsidRPr="00764556" w:rsidTr="002F2222">
        <w:tc>
          <w:tcPr>
            <w:tcW w:w="852" w:type="dxa"/>
          </w:tcPr>
          <w:p w:rsidR="00765DA2" w:rsidRPr="00764556" w:rsidRDefault="002E5F8B" w:rsidP="00125C21">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17.</w:t>
            </w:r>
          </w:p>
        </w:tc>
        <w:tc>
          <w:tcPr>
            <w:tcW w:w="9727" w:type="dxa"/>
            <w:gridSpan w:val="7"/>
          </w:tcPr>
          <w:p w:rsidR="00DB7712" w:rsidRPr="00764556" w:rsidRDefault="00DB7712" w:rsidP="00AB7DA8">
            <w:pPr>
              <w:spacing w:after="0"/>
              <w:rPr>
                <w:rFonts w:ascii="Times New Roman" w:hAnsi="Times New Roman" w:cs="Times New Roman"/>
                <w:sz w:val="18"/>
                <w:szCs w:val="18"/>
              </w:rPr>
            </w:pPr>
            <w:r w:rsidRPr="00764556">
              <w:rPr>
                <w:rFonts w:ascii="Times New Roman" w:hAnsi="Times New Roman" w:cs="Times New Roman"/>
                <w:b/>
                <w:sz w:val="18"/>
                <w:szCs w:val="18"/>
              </w:rPr>
              <w:t>Требования к участникам закупки и перечень д</w:t>
            </w:r>
            <w:r w:rsidRPr="00764556">
              <w:rPr>
                <w:rFonts w:ascii="Times New Roman" w:eastAsia="Arial Unicode MS" w:hAnsi="Times New Roman" w:cs="Times New Roman"/>
                <w:b/>
                <w:sz w:val="18"/>
                <w:szCs w:val="18"/>
              </w:rPr>
              <w:t>окументов, предоставляемых участниками закупки для подтверждения их соответствия установленным требованиям</w:t>
            </w:r>
            <w:r w:rsidRPr="00764556">
              <w:rPr>
                <w:rFonts w:ascii="Times New Roman" w:hAnsi="Times New Roman" w:cs="Times New Roman"/>
                <w:b/>
                <w:sz w:val="18"/>
                <w:szCs w:val="18"/>
              </w:rPr>
              <w:t>:</w:t>
            </w:r>
            <w:r w:rsidRPr="00764556">
              <w:rPr>
                <w:rFonts w:ascii="Times New Roman" w:hAnsi="Times New Roman" w:cs="Times New Roman"/>
                <w:sz w:val="18"/>
                <w:szCs w:val="18"/>
              </w:rPr>
              <w:t xml:space="preserve"> </w:t>
            </w:r>
          </w:p>
          <w:p w:rsidR="00765DA2" w:rsidRPr="00764556" w:rsidRDefault="00765DA2" w:rsidP="00765DA2">
            <w:pPr>
              <w:pStyle w:val="ConsPlusNormal"/>
              <w:ind w:firstLine="540"/>
              <w:jc w:val="both"/>
              <w:rPr>
                <w:b/>
                <w:color w:val="000000" w:themeColor="text1"/>
                <w:sz w:val="18"/>
                <w:szCs w:val="18"/>
              </w:rPr>
            </w:pPr>
          </w:p>
        </w:tc>
      </w:tr>
      <w:tr w:rsidR="00765AC5" w:rsidRPr="00764556" w:rsidTr="002F2222">
        <w:tc>
          <w:tcPr>
            <w:tcW w:w="852" w:type="dxa"/>
          </w:tcPr>
          <w:p w:rsidR="009D7BEC" w:rsidRPr="00764556" w:rsidRDefault="002E5F8B" w:rsidP="002E5F8B">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17.1</w:t>
            </w:r>
          </w:p>
        </w:tc>
        <w:tc>
          <w:tcPr>
            <w:tcW w:w="1701" w:type="dxa"/>
            <w:gridSpan w:val="2"/>
          </w:tcPr>
          <w:p w:rsidR="009D7BEC" w:rsidRPr="00764556" w:rsidRDefault="009D7BEC" w:rsidP="002E5F8B">
            <w:pPr>
              <w:spacing w:after="0"/>
              <w:jc w:val="both"/>
              <w:rPr>
                <w:rFonts w:ascii="Times New Roman" w:hAnsi="Times New Roman" w:cs="Times New Roman"/>
                <w:color w:val="000000" w:themeColor="text1"/>
                <w:sz w:val="18"/>
                <w:szCs w:val="18"/>
              </w:rPr>
            </w:pPr>
            <w:r w:rsidRPr="00764556">
              <w:rPr>
                <w:rFonts w:ascii="Times New Roman" w:hAnsi="Times New Roman" w:cs="Times New Roman"/>
                <w:bCs/>
                <w:color w:val="000000" w:themeColor="text1"/>
                <w:sz w:val="18"/>
                <w:szCs w:val="18"/>
              </w:rPr>
              <w:t>Требования к участникам</w:t>
            </w:r>
            <w:r w:rsidR="002E5F8B" w:rsidRPr="00764556">
              <w:rPr>
                <w:rFonts w:ascii="Times New Roman" w:hAnsi="Times New Roman" w:cs="Times New Roman"/>
                <w:bCs/>
                <w:color w:val="000000" w:themeColor="text1"/>
                <w:sz w:val="18"/>
                <w:szCs w:val="18"/>
              </w:rPr>
              <w:t xml:space="preserve"> закупки</w:t>
            </w:r>
          </w:p>
        </w:tc>
        <w:tc>
          <w:tcPr>
            <w:tcW w:w="8026" w:type="dxa"/>
            <w:gridSpan w:val="5"/>
          </w:tcPr>
          <w:p w:rsidR="005C69E6" w:rsidRPr="00764556" w:rsidRDefault="005C69E6" w:rsidP="005C69E6">
            <w:pPr>
              <w:suppressAutoHyphens/>
              <w:snapToGrid w:val="0"/>
              <w:spacing w:after="0"/>
              <w:ind w:firstLine="310"/>
              <w:jc w:val="both"/>
              <w:rPr>
                <w:rFonts w:ascii="Times New Roman" w:eastAsia="Calibri" w:hAnsi="Times New Roman" w:cs="Times New Roman"/>
                <w:sz w:val="18"/>
                <w:szCs w:val="18"/>
                <w:lang w:eastAsia="ar-SA"/>
              </w:rPr>
            </w:pPr>
            <w:r w:rsidRPr="00764556">
              <w:rPr>
                <w:rFonts w:ascii="Times New Roman" w:eastAsia="Calibri" w:hAnsi="Times New Roman" w:cs="Times New Roman"/>
                <w:sz w:val="18"/>
                <w:szCs w:val="18"/>
                <w:lang w:eastAsia="ar-SA"/>
              </w:rPr>
              <w:t>Участники закупки должны соответствовать следующим требованиям:</w:t>
            </w:r>
          </w:p>
          <w:p w:rsidR="006D1CAB" w:rsidRPr="00764556" w:rsidRDefault="006D1CAB" w:rsidP="006D1CAB">
            <w:pPr>
              <w:pStyle w:val="ConsPlusNormal"/>
              <w:jc w:val="both"/>
              <w:rPr>
                <w:sz w:val="18"/>
                <w:szCs w:val="18"/>
              </w:rPr>
            </w:pPr>
            <w:r w:rsidRPr="00764556">
              <w:rPr>
                <w:sz w:val="18"/>
                <w:szCs w:val="18"/>
              </w:rPr>
              <w:t>1) 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6D1CAB" w:rsidRPr="00764556" w:rsidRDefault="006D1CAB" w:rsidP="006D1CAB">
            <w:pPr>
              <w:pStyle w:val="ConsPlusNormal"/>
              <w:jc w:val="both"/>
              <w:rPr>
                <w:sz w:val="18"/>
                <w:szCs w:val="18"/>
              </w:rPr>
            </w:pPr>
            <w:r w:rsidRPr="00764556">
              <w:rPr>
                <w:sz w:val="18"/>
                <w:szCs w:val="18"/>
              </w:rPr>
              <w:t>2) соответствие участника закупки требованиям документации о закупке и настоящего Положения;</w:t>
            </w:r>
          </w:p>
          <w:p w:rsidR="006D1CAB" w:rsidRPr="00764556" w:rsidRDefault="006D1CAB" w:rsidP="006D1CAB">
            <w:pPr>
              <w:pStyle w:val="ConsPlusNormal"/>
              <w:jc w:val="both"/>
              <w:rPr>
                <w:sz w:val="18"/>
                <w:szCs w:val="18"/>
              </w:rPr>
            </w:pPr>
            <w:r w:rsidRPr="00764556">
              <w:rPr>
                <w:sz w:val="18"/>
                <w:szCs w:val="18"/>
              </w:rPr>
              <w:t xml:space="preserve">3) </w:t>
            </w:r>
            <w:proofErr w:type="spellStart"/>
            <w:r w:rsidRPr="00764556">
              <w:rPr>
                <w:sz w:val="18"/>
                <w:szCs w:val="18"/>
              </w:rPr>
              <w:t>непроведение</w:t>
            </w:r>
            <w:proofErr w:type="spellEnd"/>
            <w:r w:rsidRPr="00764556">
              <w:rPr>
                <w:sz w:val="18"/>
                <w:szCs w:val="1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6D1CAB" w:rsidRPr="00764556" w:rsidRDefault="006D1CAB" w:rsidP="006D1CAB">
            <w:pPr>
              <w:pStyle w:val="ConsPlusNormal"/>
              <w:jc w:val="both"/>
              <w:rPr>
                <w:sz w:val="18"/>
                <w:szCs w:val="18"/>
              </w:rPr>
            </w:pPr>
            <w:r w:rsidRPr="00764556">
              <w:rPr>
                <w:sz w:val="18"/>
                <w:szCs w:val="18"/>
              </w:rPr>
              <w:t xml:space="preserve">4) </w:t>
            </w:r>
            <w:proofErr w:type="spellStart"/>
            <w:r w:rsidRPr="00764556">
              <w:rPr>
                <w:sz w:val="18"/>
                <w:szCs w:val="18"/>
              </w:rPr>
              <w:t>неприостановление</w:t>
            </w:r>
            <w:proofErr w:type="spellEnd"/>
            <w:r w:rsidRPr="00764556">
              <w:rPr>
                <w:sz w:val="18"/>
                <w:szCs w:val="18"/>
              </w:rPr>
              <w:t xml:space="preserve"> деятельности участника закупки в порядке, предусмотренном </w:t>
            </w:r>
            <w:hyperlink r:id="rId12" w:history="1">
              <w:r w:rsidRPr="00764556">
                <w:rPr>
                  <w:color w:val="0000FF"/>
                  <w:sz w:val="18"/>
                  <w:szCs w:val="18"/>
                </w:rPr>
                <w:t>Кодексом</w:t>
              </w:r>
            </w:hyperlink>
            <w:r w:rsidRPr="00764556">
              <w:rPr>
                <w:sz w:val="18"/>
                <w:szCs w:val="18"/>
              </w:rPr>
              <w:t xml:space="preserve"> Российской Федерации об административных правонарушениях, на день подачи заявки или конверта с заявкой от участника;</w:t>
            </w:r>
          </w:p>
          <w:p w:rsidR="006D1CAB" w:rsidRPr="00764556" w:rsidRDefault="006D1CAB" w:rsidP="006D1CAB">
            <w:pPr>
              <w:pStyle w:val="ConsPlusNormal"/>
              <w:jc w:val="both"/>
              <w:rPr>
                <w:sz w:val="18"/>
                <w:szCs w:val="18"/>
              </w:rPr>
            </w:pPr>
            <w:r w:rsidRPr="00764556">
              <w:rPr>
                <w:sz w:val="18"/>
                <w:szCs w:val="18"/>
              </w:rPr>
              <w:t xml:space="preserve">5) отсутствие сведений об участниках закупки в реестрах недобросовестных поставщиков, ведение которых предусмотрено </w:t>
            </w:r>
            <w:hyperlink r:id="rId13" w:history="1">
              <w:r w:rsidRPr="00764556">
                <w:rPr>
                  <w:color w:val="0000FF"/>
                  <w:sz w:val="18"/>
                  <w:szCs w:val="18"/>
                </w:rPr>
                <w:t>Законом</w:t>
              </w:r>
            </w:hyperlink>
            <w:r w:rsidRPr="00764556">
              <w:rPr>
                <w:sz w:val="18"/>
                <w:szCs w:val="18"/>
              </w:rPr>
              <w:t xml:space="preserve"> N 223-ФЗ и </w:t>
            </w:r>
            <w:hyperlink r:id="rId14" w:history="1">
              <w:r w:rsidRPr="00764556">
                <w:rPr>
                  <w:color w:val="0000FF"/>
                  <w:sz w:val="18"/>
                  <w:szCs w:val="18"/>
                </w:rPr>
                <w:t>Законом</w:t>
              </w:r>
            </w:hyperlink>
            <w:r w:rsidRPr="00764556">
              <w:rPr>
                <w:sz w:val="18"/>
                <w:szCs w:val="18"/>
              </w:rPr>
              <w:t xml:space="preserve"> N 44-ФЗ.</w:t>
            </w:r>
          </w:p>
          <w:p w:rsidR="006F3098" w:rsidRPr="00764556" w:rsidRDefault="005C69E6" w:rsidP="0009271E">
            <w:pPr>
              <w:spacing w:after="0"/>
              <w:jc w:val="both"/>
              <w:rPr>
                <w:rFonts w:ascii="Times New Roman" w:hAnsi="Times New Roman" w:cs="Times New Roman"/>
                <w:b/>
                <w:color w:val="000000" w:themeColor="text1"/>
                <w:sz w:val="18"/>
                <w:szCs w:val="18"/>
              </w:rPr>
            </w:pPr>
            <w:r w:rsidRPr="00764556">
              <w:rPr>
                <w:rFonts w:ascii="Times New Roman" w:eastAsia="Calibri" w:hAnsi="Times New Roman" w:cs="Times New Roman"/>
                <w:i/>
                <w:color w:val="000000"/>
                <w:sz w:val="18"/>
                <w:szCs w:val="18"/>
                <w:lang w:eastAsia="ar-SA"/>
              </w:rPr>
              <w:t xml:space="preserve"> </w:t>
            </w:r>
          </w:p>
        </w:tc>
      </w:tr>
      <w:tr w:rsidR="00765AC5" w:rsidRPr="00764556" w:rsidTr="000D4A07">
        <w:trPr>
          <w:trHeight w:val="554"/>
        </w:trPr>
        <w:tc>
          <w:tcPr>
            <w:tcW w:w="852" w:type="dxa"/>
          </w:tcPr>
          <w:p w:rsidR="009D7BEC" w:rsidRPr="00764556" w:rsidRDefault="002E5F8B" w:rsidP="00ED18C4">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18.</w:t>
            </w:r>
          </w:p>
        </w:tc>
        <w:tc>
          <w:tcPr>
            <w:tcW w:w="9727" w:type="dxa"/>
            <w:gridSpan w:val="7"/>
          </w:tcPr>
          <w:p w:rsidR="00C91F3B" w:rsidRPr="00764556" w:rsidRDefault="00C91F3B" w:rsidP="00C91F3B">
            <w:pPr>
              <w:spacing w:after="0"/>
              <w:jc w:val="both"/>
              <w:rPr>
                <w:rFonts w:ascii="Times New Roman" w:hAnsi="Times New Roman" w:cs="Times New Roman"/>
                <w:b/>
                <w:bCs/>
                <w:color w:val="000000" w:themeColor="text1"/>
                <w:sz w:val="18"/>
                <w:szCs w:val="18"/>
              </w:rPr>
            </w:pPr>
            <w:r w:rsidRPr="00764556">
              <w:rPr>
                <w:rFonts w:ascii="Times New Roman" w:hAnsi="Times New Roman" w:cs="Times New Roman"/>
                <w:b/>
                <w:bCs/>
                <w:color w:val="000000" w:themeColor="text1"/>
                <w:sz w:val="18"/>
                <w:szCs w:val="18"/>
              </w:rPr>
              <w:t xml:space="preserve">Требования к содержанию и составу </w:t>
            </w:r>
            <w:r w:rsidR="005078F9" w:rsidRPr="00764556">
              <w:rPr>
                <w:rFonts w:ascii="Times New Roman" w:hAnsi="Times New Roman" w:cs="Times New Roman"/>
                <w:b/>
                <w:bCs/>
                <w:color w:val="000000" w:themeColor="text1"/>
                <w:sz w:val="18"/>
                <w:szCs w:val="18"/>
              </w:rPr>
              <w:t xml:space="preserve">1- </w:t>
            </w:r>
            <w:proofErr w:type="gramStart"/>
            <w:r w:rsidR="005078F9" w:rsidRPr="00764556">
              <w:rPr>
                <w:rFonts w:ascii="Times New Roman" w:hAnsi="Times New Roman" w:cs="Times New Roman"/>
                <w:b/>
                <w:bCs/>
                <w:color w:val="000000" w:themeColor="text1"/>
                <w:sz w:val="18"/>
                <w:szCs w:val="18"/>
              </w:rPr>
              <w:t>ой</w:t>
            </w:r>
            <w:proofErr w:type="gramEnd"/>
            <w:r w:rsidR="005078F9" w:rsidRPr="00764556">
              <w:rPr>
                <w:rFonts w:ascii="Times New Roman" w:hAnsi="Times New Roman" w:cs="Times New Roman"/>
                <w:b/>
                <w:bCs/>
                <w:color w:val="000000" w:themeColor="text1"/>
                <w:sz w:val="18"/>
                <w:szCs w:val="18"/>
              </w:rPr>
              <w:t xml:space="preserve"> части </w:t>
            </w:r>
            <w:r w:rsidRPr="00764556">
              <w:rPr>
                <w:rFonts w:ascii="Times New Roman" w:hAnsi="Times New Roman" w:cs="Times New Roman"/>
                <w:b/>
                <w:bCs/>
                <w:color w:val="000000" w:themeColor="text1"/>
                <w:sz w:val="18"/>
                <w:szCs w:val="18"/>
              </w:rPr>
              <w:t>заявки на участие в электронном аукционе и инструкция по ее заполнению:</w:t>
            </w:r>
          </w:p>
          <w:p w:rsidR="002F2222" w:rsidRPr="00764556" w:rsidRDefault="002F2222" w:rsidP="002F2222">
            <w:pPr>
              <w:spacing w:after="0"/>
              <w:ind w:firstLine="709"/>
              <w:rPr>
                <w:rFonts w:ascii="Times New Roman" w:hAnsi="Times New Roman" w:cs="Times New Roman"/>
                <w:sz w:val="18"/>
                <w:szCs w:val="18"/>
              </w:rPr>
            </w:pPr>
            <w:r w:rsidRPr="00764556">
              <w:rPr>
                <w:rFonts w:ascii="Times New Roman" w:hAnsi="Times New Roman" w:cs="Times New Roman"/>
                <w:sz w:val="18"/>
                <w:szCs w:val="18"/>
              </w:rPr>
              <w:t>Заявка на участие в открытом аукционе в электронной форме направляется участником закупки оператору электронной площадки в форме электронного документа, который должен содержать:</w:t>
            </w:r>
          </w:p>
          <w:p w:rsidR="002F2222" w:rsidRPr="00764556" w:rsidRDefault="002F2222" w:rsidP="00143B12">
            <w:pPr>
              <w:numPr>
                <w:ilvl w:val="0"/>
                <w:numId w:val="23"/>
              </w:numPr>
              <w:spacing w:before="100" w:after="60"/>
              <w:ind w:left="689" w:firstLine="709"/>
              <w:jc w:val="both"/>
              <w:rPr>
                <w:rFonts w:ascii="Times New Roman" w:hAnsi="Times New Roman" w:cs="Times New Roman"/>
                <w:sz w:val="18"/>
                <w:szCs w:val="18"/>
              </w:rPr>
            </w:pPr>
            <w:r w:rsidRPr="00764556">
              <w:rPr>
                <w:rFonts w:ascii="Times New Roman" w:hAnsi="Times New Roman" w:cs="Times New Roman"/>
                <w:sz w:val="18"/>
                <w:szCs w:val="18"/>
              </w:rPr>
              <w:t xml:space="preserve"> Заявку, в которой участник закупки:</w:t>
            </w:r>
          </w:p>
          <w:p w:rsidR="00EA27F4" w:rsidRPr="00143B12" w:rsidRDefault="002F2222" w:rsidP="00143B12">
            <w:pPr>
              <w:spacing w:before="100"/>
              <w:ind w:left="689"/>
              <w:rPr>
                <w:rFonts w:ascii="Times New Roman" w:hAnsi="Times New Roman" w:cs="Times New Roman"/>
                <w:i/>
                <w:sz w:val="18"/>
                <w:szCs w:val="18"/>
              </w:rPr>
            </w:pPr>
            <w:r w:rsidRPr="00143B12">
              <w:rPr>
                <w:rFonts w:ascii="Times New Roman" w:hAnsi="Times New Roman" w:cs="Times New Roman"/>
                <w:i/>
                <w:sz w:val="18"/>
                <w:szCs w:val="18"/>
              </w:rPr>
              <w:t>- дает свое согласие на поставку товара в соответствии с условиями, установленными документацией о проведении открыто</w:t>
            </w:r>
            <w:r w:rsidR="00EA27F4" w:rsidRPr="00143B12">
              <w:rPr>
                <w:rFonts w:ascii="Times New Roman" w:hAnsi="Times New Roman" w:cs="Times New Roman"/>
                <w:i/>
                <w:sz w:val="18"/>
                <w:szCs w:val="18"/>
              </w:rPr>
              <w:t>го аукциона в электронной форм</w:t>
            </w:r>
            <w:proofErr w:type="gramStart"/>
            <w:r w:rsidR="00EA27F4" w:rsidRPr="00143B12">
              <w:rPr>
                <w:rFonts w:ascii="Times New Roman" w:hAnsi="Times New Roman" w:cs="Times New Roman"/>
                <w:i/>
                <w:sz w:val="18"/>
                <w:szCs w:val="18"/>
              </w:rPr>
              <w:t>е-</w:t>
            </w:r>
            <w:proofErr w:type="gramEnd"/>
            <w:r w:rsidR="00EA27F4" w:rsidRPr="00143B12">
              <w:rPr>
                <w:rFonts w:ascii="Times New Roman" w:hAnsi="Times New Roman" w:cs="Times New Roman"/>
                <w:i/>
                <w:sz w:val="18"/>
                <w:szCs w:val="18"/>
              </w:rPr>
              <w:t xml:space="preserve"> (такое согласие дается с применением программно-аппаратных средств электронной площадки) –ПРИМЕНЯЕТСЯ;</w:t>
            </w:r>
          </w:p>
          <w:p w:rsidR="002F2222" w:rsidRPr="00143B12" w:rsidRDefault="002F2222" w:rsidP="00143B12">
            <w:pPr>
              <w:spacing w:before="100"/>
              <w:ind w:left="689"/>
              <w:rPr>
                <w:rFonts w:ascii="Times New Roman" w:hAnsi="Times New Roman" w:cs="Times New Roman"/>
                <w:i/>
                <w:sz w:val="18"/>
                <w:szCs w:val="18"/>
              </w:rPr>
            </w:pPr>
            <w:r w:rsidRPr="00143B12">
              <w:rPr>
                <w:rFonts w:ascii="Times New Roman" w:hAnsi="Times New Roman" w:cs="Times New Roman"/>
                <w:i/>
                <w:sz w:val="18"/>
                <w:szCs w:val="18"/>
              </w:rPr>
              <w:t>- делает свое предложение о качественных и функциональных характеристиках (потребительских свойствах) товаров, указывает конкретные показатели, соответствующие значениям, установленным документацией об аукционе,  указывает товарный знак (его словесное обозначение) (при наличии), знак обслуживания (при наличии), фирменное наименование (при наличии), указывает наименование страны происхождения товара и иные предложения по условиям исполнения Договора</w:t>
            </w:r>
            <w:proofErr w:type="gramStart"/>
            <w:r w:rsidRPr="00143B12">
              <w:rPr>
                <w:rFonts w:ascii="Times New Roman" w:hAnsi="Times New Roman" w:cs="Times New Roman"/>
                <w:i/>
                <w:sz w:val="18"/>
                <w:szCs w:val="18"/>
              </w:rPr>
              <w:t>.</w:t>
            </w:r>
            <w:r w:rsidR="00143B12" w:rsidRPr="00143B12">
              <w:rPr>
                <w:rFonts w:ascii="Times New Roman" w:hAnsi="Times New Roman" w:cs="Times New Roman"/>
                <w:i/>
                <w:sz w:val="18"/>
                <w:szCs w:val="18"/>
              </w:rPr>
              <w:t>-</w:t>
            </w:r>
            <w:proofErr w:type="gramEnd"/>
            <w:r w:rsidR="00143B12" w:rsidRPr="00143B12">
              <w:rPr>
                <w:rFonts w:ascii="Times New Roman" w:hAnsi="Times New Roman" w:cs="Times New Roman"/>
                <w:i/>
                <w:sz w:val="18"/>
                <w:szCs w:val="18"/>
              </w:rPr>
              <w:t>ПРИМЕНЯЕТСЯ;</w:t>
            </w:r>
            <w:r w:rsidRPr="00143B12">
              <w:rPr>
                <w:rFonts w:ascii="Times New Roman" w:hAnsi="Times New Roman" w:cs="Times New Roman"/>
                <w:i/>
                <w:sz w:val="18"/>
                <w:szCs w:val="18"/>
              </w:rPr>
              <w:t xml:space="preserve"> </w:t>
            </w:r>
          </w:p>
          <w:p w:rsidR="00143B12" w:rsidRPr="00143B12" w:rsidRDefault="00143B12" w:rsidP="00143B12">
            <w:pPr>
              <w:ind w:left="689"/>
              <w:jc w:val="both"/>
              <w:rPr>
                <w:rFonts w:ascii="Times New Roman" w:hAnsi="Times New Roman" w:cs="Times New Roman"/>
                <w:b/>
                <w:i/>
                <w:sz w:val="18"/>
                <w:szCs w:val="18"/>
              </w:rPr>
            </w:pPr>
            <w:r w:rsidRPr="00143B12">
              <w:rPr>
                <w:rFonts w:ascii="Times New Roman" w:hAnsi="Times New Roman" w:cs="Times New Roman"/>
                <w:i/>
                <w:sz w:val="18"/>
                <w:szCs w:val="18"/>
              </w:rPr>
              <w:t xml:space="preserve">-установочные чертежи завода – изготовителя, заверенные подписью конструктора и печатью завода-изготовителя, с указанием внутренних габаритов кабины и подтверждающие сведения, указанные в пункте 2 «Обязательные требования к лифтам».  </w:t>
            </w:r>
            <w:proofErr w:type="gramStart"/>
            <w:r w:rsidRPr="00143B12">
              <w:rPr>
                <w:rFonts w:ascii="Times New Roman" w:hAnsi="Times New Roman" w:cs="Times New Roman"/>
                <w:i/>
                <w:sz w:val="18"/>
                <w:szCs w:val="18"/>
              </w:rPr>
              <w:t>(</w:t>
            </w:r>
            <w:r w:rsidRPr="00143B12">
              <w:rPr>
                <w:rFonts w:ascii="Times New Roman" w:hAnsi="Times New Roman" w:cs="Times New Roman"/>
                <w:i/>
                <w:color w:val="000000" w:themeColor="text1"/>
                <w:sz w:val="18"/>
                <w:szCs w:val="18"/>
              </w:rPr>
              <w:t>Раздел № 1.</w:t>
            </w:r>
            <w:proofErr w:type="gramEnd"/>
            <w:r w:rsidRPr="00143B12">
              <w:rPr>
                <w:rFonts w:ascii="Times New Roman" w:hAnsi="Times New Roman" w:cs="Times New Roman"/>
                <w:i/>
                <w:color w:val="000000" w:themeColor="text1"/>
                <w:sz w:val="18"/>
                <w:szCs w:val="18"/>
              </w:rPr>
              <w:t xml:space="preserve"> Наименование и описание объекта закупки (далее – Техническое задание</w:t>
            </w:r>
            <w:proofErr w:type="gramStart"/>
            <w:r w:rsidRPr="00143B12">
              <w:rPr>
                <w:rFonts w:ascii="Times New Roman" w:hAnsi="Times New Roman" w:cs="Times New Roman"/>
                <w:i/>
                <w:color w:val="000000" w:themeColor="text1"/>
                <w:sz w:val="18"/>
                <w:szCs w:val="18"/>
              </w:rPr>
              <w:t>)-</w:t>
            </w:r>
            <w:proofErr w:type="gramEnd"/>
            <w:r w:rsidRPr="00143B12">
              <w:rPr>
                <w:rFonts w:ascii="Times New Roman" w:hAnsi="Times New Roman" w:cs="Times New Roman"/>
                <w:i/>
                <w:color w:val="000000" w:themeColor="text1"/>
                <w:sz w:val="18"/>
                <w:szCs w:val="18"/>
              </w:rPr>
              <w:t>ПРИМЕНЯЕТСЯ.</w:t>
            </w:r>
          </w:p>
          <w:p w:rsidR="002F2222" w:rsidRPr="00764556" w:rsidRDefault="002F2222" w:rsidP="002F2222">
            <w:pPr>
              <w:spacing w:before="100" w:line="276" w:lineRule="auto"/>
              <w:ind w:firstLine="708"/>
              <w:rPr>
                <w:rFonts w:ascii="Times New Roman" w:hAnsi="Times New Roman" w:cs="Times New Roman"/>
                <w:sz w:val="18"/>
                <w:szCs w:val="18"/>
              </w:rPr>
            </w:pPr>
            <w:r w:rsidRPr="00764556">
              <w:rPr>
                <w:rFonts w:ascii="Times New Roman" w:hAnsi="Times New Roman" w:cs="Times New Roman"/>
                <w:sz w:val="18"/>
                <w:szCs w:val="18"/>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p w:rsidR="002F2222" w:rsidRPr="00764556" w:rsidRDefault="002F2222" w:rsidP="002F2222">
            <w:pPr>
              <w:spacing w:after="0"/>
              <w:ind w:firstLine="709"/>
              <w:rPr>
                <w:rFonts w:ascii="Times New Roman" w:hAnsi="Times New Roman" w:cs="Times New Roman"/>
                <w:sz w:val="18"/>
                <w:szCs w:val="18"/>
              </w:rPr>
            </w:pPr>
            <w:r w:rsidRPr="00764556">
              <w:rPr>
                <w:rFonts w:ascii="Times New Roman" w:hAnsi="Times New Roman" w:cs="Times New Roman"/>
                <w:sz w:val="18"/>
                <w:szCs w:val="18"/>
              </w:rPr>
              <w:t xml:space="preserve">Заявка на участие в открытом аукционе в электронной форме, все документы, относящиеся к заявке, должны быть составлены на русском языке. Любые документы, представленные участником открытого аукциона в электронной форме, могут быть написаны на другом языке, если такие документы сопровождаются точным, заверенным в порядке, предусмотренном законодательством Российской Федерации, переводом на русском языке. В случае противоречия оригинала и перевода преимущество будет иметь перевод. </w:t>
            </w:r>
          </w:p>
          <w:p w:rsidR="002F2222" w:rsidRPr="00764556" w:rsidRDefault="002F2222" w:rsidP="002F2222">
            <w:pPr>
              <w:spacing w:after="0"/>
              <w:ind w:firstLine="709"/>
              <w:rPr>
                <w:rFonts w:ascii="Times New Roman" w:hAnsi="Times New Roman" w:cs="Times New Roman"/>
                <w:sz w:val="18"/>
                <w:szCs w:val="18"/>
              </w:rPr>
            </w:pPr>
            <w:r w:rsidRPr="00764556">
              <w:rPr>
                <w:rFonts w:ascii="Times New Roman" w:hAnsi="Times New Roman" w:cs="Times New Roman"/>
                <w:sz w:val="18"/>
                <w:szCs w:val="18"/>
              </w:rPr>
              <w:t>Все документы, входящие в состав заявки на участие в открытом аукционе в электронной форме, должны иметь четко читаемый текст.</w:t>
            </w:r>
          </w:p>
          <w:p w:rsidR="00F86454" w:rsidRPr="00764556" w:rsidRDefault="002F2222" w:rsidP="000D4A07">
            <w:pPr>
              <w:spacing w:after="0"/>
              <w:ind w:firstLine="709"/>
              <w:rPr>
                <w:rFonts w:ascii="Times New Roman" w:hAnsi="Times New Roman" w:cs="Times New Roman"/>
                <w:color w:val="000000" w:themeColor="text1"/>
                <w:sz w:val="18"/>
                <w:szCs w:val="18"/>
              </w:rPr>
            </w:pPr>
            <w:r w:rsidRPr="00764556">
              <w:rPr>
                <w:rFonts w:ascii="Times New Roman" w:hAnsi="Times New Roman" w:cs="Times New Roman"/>
                <w:sz w:val="18"/>
                <w:szCs w:val="18"/>
              </w:rPr>
              <w:t xml:space="preserve">Содержание заявки на участие в открытом аукционе в электронной форме должно быть конкретным и не должно допускать двусмысленного толкования, в том числе технических ошибок, опечаток, описок, влекущих за собой неоднозначное понимание положений заявки. </w:t>
            </w:r>
          </w:p>
        </w:tc>
      </w:tr>
      <w:tr w:rsidR="002F2222" w:rsidRPr="00764556" w:rsidTr="000D4A07">
        <w:trPr>
          <w:trHeight w:val="1270"/>
        </w:trPr>
        <w:tc>
          <w:tcPr>
            <w:tcW w:w="852" w:type="dxa"/>
            <w:vMerge w:val="restart"/>
          </w:tcPr>
          <w:p w:rsidR="002F2222" w:rsidRPr="00764556" w:rsidRDefault="002F2222" w:rsidP="00245896">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lastRenderedPageBreak/>
              <w:t>19.</w:t>
            </w:r>
          </w:p>
        </w:tc>
        <w:tc>
          <w:tcPr>
            <w:tcW w:w="9727" w:type="dxa"/>
            <w:gridSpan w:val="7"/>
          </w:tcPr>
          <w:p w:rsidR="002F2222" w:rsidRPr="00764556" w:rsidRDefault="002F2222" w:rsidP="000D4A07">
            <w:pPr>
              <w:spacing w:before="100" w:after="0"/>
              <w:ind w:left="568"/>
              <w:jc w:val="both"/>
              <w:rPr>
                <w:rFonts w:ascii="Times New Roman" w:hAnsi="Times New Roman" w:cs="Times New Roman"/>
                <w:b/>
                <w:sz w:val="18"/>
                <w:szCs w:val="18"/>
              </w:rPr>
            </w:pPr>
            <w:r w:rsidRPr="00764556">
              <w:rPr>
                <w:rFonts w:ascii="Times New Roman" w:hAnsi="Times New Roman" w:cs="Times New Roman"/>
                <w:b/>
                <w:bCs/>
                <w:sz w:val="18"/>
                <w:szCs w:val="18"/>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w:t>
            </w:r>
          </w:p>
        </w:tc>
      </w:tr>
      <w:tr w:rsidR="002F2222" w:rsidRPr="00764556" w:rsidTr="002F2222">
        <w:tc>
          <w:tcPr>
            <w:tcW w:w="852" w:type="dxa"/>
            <w:vMerge/>
          </w:tcPr>
          <w:p w:rsidR="002F2222" w:rsidRPr="00764556" w:rsidRDefault="002F2222" w:rsidP="00245896">
            <w:pPr>
              <w:spacing w:after="0"/>
              <w:rPr>
                <w:rFonts w:ascii="Times New Roman" w:hAnsi="Times New Roman" w:cs="Times New Roman"/>
                <w:color w:val="000000" w:themeColor="text1"/>
                <w:sz w:val="18"/>
                <w:szCs w:val="18"/>
              </w:rPr>
            </w:pPr>
          </w:p>
        </w:tc>
        <w:tc>
          <w:tcPr>
            <w:tcW w:w="9727" w:type="dxa"/>
            <w:gridSpan w:val="7"/>
          </w:tcPr>
          <w:p w:rsidR="002F2222" w:rsidRPr="00764556" w:rsidRDefault="002F2222" w:rsidP="002F2222">
            <w:pPr>
              <w:spacing w:before="100" w:line="276" w:lineRule="auto"/>
              <w:ind w:firstLine="708"/>
              <w:rPr>
                <w:rFonts w:ascii="Times New Roman" w:hAnsi="Times New Roman" w:cs="Times New Roman"/>
                <w:sz w:val="18"/>
                <w:szCs w:val="18"/>
              </w:rPr>
            </w:pPr>
            <w:r w:rsidRPr="00764556">
              <w:rPr>
                <w:rFonts w:ascii="Times New Roman" w:hAnsi="Times New Roman" w:cs="Times New Roman"/>
                <w:sz w:val="18"/>
                <w:szCs w:val="18"/>
              </w:rPr>
              <w:t xml:space="preserve">Предметом закупки является поставка товара. </w:t>
            </w:r>
          </w:p>
          <w:p w:rsidR="002F2222" w:rsidRPr="00764556" w:rsidRDefault="002F2222" w:rsidP="002F2222">
            <w:pPr>
              <w:jc w:val="both"/>
              <w:rPr>
                <w:rFonts w:ascii="Times New Roman" w:hAnsi="Times New Roman" w:cs="Times New Roman"/>
                <w:sz w:val="18"/>
                <w:szCs w:val="18"/>
              </w:rPr>
            </w:pPr>
            <w:r w:rsidRPr="00764556">
              <w:rPr>
                <w:rFonts w:ascii="Times New Roman" w:hAnsi="Times New Roman" w:cs="Times New Roman"/>
                <w:sz w:val="18"/>
                <w:szCs w:val="18"/>
              </w:rPr>
              <w:t xml:space="preserve"> </w:t>
            </w:r>
            <w:proofErr w:type="gramStart"/>
            <w:r w:rsidRPr="00764556">
              <w:rPr>
                <w:rFonts w:ascii="Times New Roman" w:hAnsi="Times New Roman" w:cs="Times New Roman"/>
                <w:sz w:val="18"/>
                <w:szCs w:val="18"/>
              </w:rPr>
              <w:t>Участник закупки должен указать в заявке на участие в открытом аукционе в электронной форме конкретные показатели предлагаемого к поставке товара:  сведения о наименовании товара, указать его товарный знак (его словесное обозначение) (при наличии), знак обслуживания (при наличии), фирменное наименование (при наличии),  качественные и функциональные характеристики (потребительские свойства) товаров в соответствии со значениям, установленными документацией о проведении открытого аукциона в электронной</w:t>
            </w:r>
            <w:proofErr w:type="gramEnd"/>
            <w:r w:rsidRPr="00764556">
              <w:rPr>
                <w:rFonts w:ascii="Times New Roman" w:hAnsi="Times New Roman" w:cs="Times New Roman"/>
                <w:sz w:val="18"/>
                <w:szCs w:val="18"/>
              </w:rPr>
              <w:t xml:space="preserve"> форме. </w:t>
            </w:r>
            <w:proofErr w:type="gramStart"/>
            <w:r w:rsidRPr="00764556">
              <w:rPr>
                <w:rFonts w:ascii="Times New Roman" w:hAnsi="Times New Roman" w:cs="Times New Roman"/>
                <w:sz w:val="18"/>
                <w:szCs w:val="18"/>
              </w:rPr>
              <w:t>(</w:t>
            </w:r>
            <w:r w:rsidRPr="00764556">
              <w:rPr>
                <w:rFonts w:ascii="Times New Roman" w:hAnsi="Times New Roman" w:cs="Times New Roman"/>
                <w:color w:val="000000" w:themeColor="text1"/>
                <w:sz w:val="18"/>
                <w:szCs w:val="18"/>
              </w:rPr>
              <w:t>Раздел № 1.</w:t>
            </w:r>
            <w:proofErr w:type="gramEnd"/>
            <w:r w:rsidRPr="00764556">
              <w:rPr>
                <w:rFonts w:ascii="Times New Roman" w:hAnsi="Times New Roman" w:cs="Times New Roman"/>
                <w:color w:val="000000" w:themeColor="text1"/>
                <w:sz w:val="18"/>
                <w:szCs w:val="18"/>
              </w:rPr>
              <w:t xml:space="preserve"> Наименование и описание объекта закупки </w:t>
            </w:r>
            <w:proofErr w:type="gramStart"/>
            <w:r w:rsidRPr="00764556">
              <w:rPr>
                <w:rFonts w:ascii="Times New Roman" w:hAnsi="Times New Roman" w:cs="Times New Roman"/>
                <w:color w:val="000000" w:themeColor="text1"/>
                <w:sz w:val="18"/>
                <w:szCs w:val="18"/>
              </w:rPr>
              <w:t xml:space="preserve">( </w:t>
            </w:r>
            <w:proofErr w:type="gramEnd"/>
            <w:r w:rsidRPr="00764556">
              <w:rPr>
                <w:rFonts w:ascii="Times New Roman" w:hAnsi="Times New Roman" w:cs="Times New Roman"/>
                <w:color w:val="000000" w:themeColor="text1"/>
                <w:sz w:val="18"/>
                <w:szCs w:val="18"/>
              </w:rPr>
              <w:t>Техническое задание)</w:t>
            </w:r>
            <w:r w:rsidRPr="00764556">
              <w:rPr>
                <w:rFonts w:ascii="Times New Roman" w:hAnsi="Times New Roman" w:cs="Times New Roman"/>
                <w:sz w:val="18"/>
                <w:szCs w:val="18"/>
              </w:rPr>
              <w:t>.</w:t>
            </w:r>
          </w:p>
          <w:p w:rsidR="002F2222" w:rsidRPr="00764556" w:rsidRDefault="002F2222" w:rsidP="002F2222">
            <w:pPr>
              <w:pStyle w:val="ConsPlusNormal"/>
              <w:spacing w:line="276" w:lineRule="auto"/>
              <w:ind w:firstLine="540"/>
              <w:jc w:val="both"/>
              <w:rPr>
                <w:sz w:val="18"/>
                <w:szCs w:val="18"/>
              </w:rPr>
            </w:pPr>
            <w:r w:rsidRPr="00764556">
              <w:rPr>
                <w:sz w:val="18"/>
                <w:szCs w:val="18"/>
              </w:rPr>
              <w:t xml:space="preserve"> Сведения о наименовании товара, содержащие указание на товарные знаки, не должны сопровождаться словами «или эквивалент». </w:t>
            </w:r>
          </w:p>
          <w:p w:rsidR="002F2222" w:rsidRPr="00764556" w:rsidRDefault="002F2222" w:rsidP="002F2222">
            <w:pPr>
              <w:widowControl w:val="0"/>
              <w:autoSpaceDE w:val="0"/>
              <w:autoSpaceDN w:val="0"/>
              <w:adjustRightInd w:val="0"/>
              <w:spacing w:after="0" w:line="276" w:lineRule="auto"/>
              <w:ind w:firstLine="540"/>
              <w:rPr>
                <w:rFonts w:ascii="Times New Roman" w:hAnsi="Times New Roman" w:cs="Times New Roman"/>
                <w:sz w:val="18"/>
                <w:szCs w:val="18"/>
              </w:rPr>
            </w:pPr>
            <w:proofErr w:type="gramStart"/>
            <w:r w:rsidRPr="00764556">
              <w:rPr>
                <w:rFonts w:ascii="Times New Roman" w:hAnsi="Times New Roman" w:cs="Times New Roman"/>
                <w:sz w:val="18"/>
                <w:szCs w:val="18"/>
              </w:rPr>
              <w:t>Заявка составляется в настоящем времени без использования вспомогательной части (кратких прилагательных - должен, должна, должно и (или) глагольной связки - быть)  составных именных (глагольных) сказуемых, без использования сочетания форм сравнительной степени наречий с отрицательной частицей (не менее, не более, не темнее, не хуже, не ранее, не выше, не ниже и т.п.), а также  слов «или», знаков «±», не позволяющие однозначно оценить характеристики</w:t>
            </w:r>
            <w:proofErr w:type="gramEnd"/>
            <w:r w:rsidRPr="00764556">
              <w:rPr>
                <w:rFonts w:ascii="Times New Roman" w:hAnsi="Times New Roman" w:cs="Times New Roman"/>
                <w:sz w:val="18"/>
                <w:szCs w:val="18"/>
              </w:rPr>
              <w:t xml:space="preserve"> (показатели) предлагаемого товара. </w:t>
            </w:r>
          </w:p>
          <w:p w:rsidR="002F2222" w:rsidRPr="00764556" w:rsidRDefault="002F2222" w:rsidP="002F2222">
            <w:pPr>
              <w:widowControl w:val="0"/>
              <w:autoSpaceDE w:val="0"/>
              <w:autoSpaceDN w:val="0"/>
              <w:adjustRightInd w:val="0"/>
              <w:spacing w:after="0" w:line="276" w:lineRule="auto"/>
              <w:ind w:firstLine="540"/>
              <w:rPr>
                <w:rFonts w:ascii="Times New Roman" w:hAnsi="Times New Roman" w:cs="Times New Roman"/>
                <w:sz w:val="18"/>
                <w:szCs w:val="18"/>
              </w:rPr>
            </w:pPr>
            <w:r w:rsidRPr="00764556">
              <w:rPr>
                <w:rFonts w:ascii="Times New Roman" w:hAnsi="Times New Roman" w:cs="Times New Roman"/>
                <w:sz w:val="18"/>
                <w:szCs w:val="18"/>
              </w:rPr>
              <w:t xml:space="preserve">При указании конкретных показателей не допускается некорректное (неполное, неправильное, неточное) указание единиц измерения конкретных показателей и их несоответствие требованиям документации. </w:t>
            </w:r>
          </w:p>
          <w:p w:rsidR="002F2222" w:rsidRPr="00764556" w:rsidRDefault="002F2222" w:rsidP="002F2222">
            <w:pPr>
              <w:autoSpaceDE w:val="0"/>
              <w:autoSpaceDN w:val="0"/>
              <w:adjustRightInd w:val="0"/>
              <w:spacing w:line="276" w:lineRule="auto"/>
              <w:ind w:firstLine="540"/>
              <w:rPr>
                <w:rFonts w:ascii="Times New Roman" w:hAnsi="Times New Roman" w:cs="Times New Roman"/>
                <w:sz w:val="18"/>
                <w:szCs w:val="18"/>
              </w:rPr>
            </w:pPr>
            <w:r w:rsidRPr="00764556">
              <w:rPr>
                <w:rFonts w:ascii="Times New Roman" w:hAnsi="Times New Roman" w:cs="Times New Roman"/>
                <w:sz w:val="18"/>
                <w:szCs w:val="18"/>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2F2222" w:rsidRPr="00764556" w:rsidRDefault="002F2222" w:rsidP="002F2222">
            <w:pPr>
              <w:autoSpaceDE w:val="0"/>
              <w:autoSpaceDN w:val="0"/>
              <w:adjustRightInd w:val="0"/>
              <w:spacing w:line="276" w:lineRule="auto"/>
              <w:ind w:firstLine="540"/>
              <w:rPr>
                <w:rFonts w:ascii="Times New Roman" w:hAnsi="Times New Roman" w:cs="Times New Roman"/>
                <w:sz w:val="18"/>
                <w:szCs w:val="18"/>
              </w:rPr>
            </w:pPr>
            <w:proofErr w:type="gramStart"/>
            <w:r w:rsidRPr="00764556">
              <w:rPr>
                <w:rFonts w:ascii="Times New Roman" w:hAnsi="Times New Roman" w:cs="Times New Roman"/>
                <w:sz w:val="18"/>
                <w:szCs w:val="18"/>
              </w:rPr>
              <w:t xml:space="preserve">Участник закупки должен предоставить конкретные показатели товара в сопоставлении со всеми требованиями Заказчика без использования каких-либо сокращений в описании типа: «согласны со всеми требованиями…», «соглашаемся со всеми остальными требованиями …» и т.п.). </w:t>
            </w:r>
            <w:proofErr w:type="gramEnd"/>
          </w:p>
          <w:p w:rsidR="002F2222" w:rsidRPr="00764556" w:rsidRDefault="002F2222" w:rsidP="002F2222">
            <w:pPr>
              <w:jc w:val="both"/>
              <w:rPr>
                <w:rFonts w:ascii="Times New Roman" w:hAnsi="Times New Roman" w:cs="Times New Roman"/>
                <w:sz w:val="18"/>
                <w:szCs w:val="18"/>
              </w:rPr>
            </w:pPr>
            <w:r w:rsidRPr="00764556">
              <w:rPr>
                <w:rFonts w:ascii="Times New Roman" w:hAnsi="Times New Roman" w:cs="Times New Roman"/>
                <w:sz w:val="18"/>
                <w:szCs w:val="18"/>
              </w:rPr>
              <w:t xml:space="preserve">Конкретные характеристики (показатели) товара предоставляются в отношении каждой позиции товара </w:t>
            </w:r>
            <w:r w:rsidRPr="00764556">
              <w:rPr>
                <w:rFonts w:ascii="Times New Roman" w:hAnsi="Times New Roman" w:cs="Times New Roman"/>
                <w:b/>
                <w:color w:val="000000" w:themeColor="text1"/>
                <w:sz w:val="18"/>
                <w:szCs w:val="18"/>
              </w:rPr>
              <w:t xml:space="preserve">Раздел № 1. Наименование и описание объекта закупки </w:t>
            </w:r>
            <w:proofErr w:type="gramStart"/>
            <w:r w:rsidRPr="00764556">
              <w:rPr>
                <w:rFonts w:ascii="Times New Roman" w:hAnsi="Times New Roman" w:cs="Times New Roman"/>
                <w:b/>
                <w:color w:val="000000" w:themeColor="text1"/>
                <w:sz w:val="18"/>
                <w:szCs w:val="18"/>
              </w:rPr>
              <w:t xml:space="preserve">( </w:t>
            </w:r>
            <w:proofErr w:type="gramEnd"/>
            <w:r w:rsidRPr="00764556">
              <w:rPr>
                <w:rFonts w:ascii="Times New Roman" w:hAnsi="Times New Roman" w:cs="Times New Roman"/>
                <w:b/>
                <w:color w:val="000000" w:themeColor="text1"/>
                <w:sz w:val="18"/>
                <w:szCs w:val="18"/>
              </w:rPr>
              <w:t xml:space="preserve">Техническое задание) </w:t>
            </w:r>
            <w:r w:rsidRPr="00764556">
              <w:rPr>
                <w:rFonts w:ascii="Times New Roman" w:hAnsi="Times New Roman" w:cs="Times New Roman"/>
                <w:sz w:val="18"/>
                <w:szCs w:val="18"/>
              </w:rPr>
              <w:t xml:space="preserve">настоящей документации.  Если при описании характеристик используется термин «не менее», то Участником должно быть предложено значение равное или превышающее указанное. Если при описании характеристик используется термин «не более», то Участником должно быть предложено значение равное или менее </w:t>
            </w:r>
            <w:proofErr w:type="gramStart"/>
            <w:r w:rsidRPr="00764556">
              <w:rPr>
                <w:rFonts w:ascii="Times New Roman" w:hAnsi="Times New Roman" w:cs="Times New Roman"/>
                <w:sz w:val="18"/>
                <w:szCs w:val="18"/>
              </w:rPr>
              <w:t>указанного</w:t>
            </w:r>
            <w:proofErr w:type="gramEnd"/>
            <w:r w:rsidRPr="00764556">
              <w:rPr>
                <w:rFonts w:ascii="Times New Roman" w:hAnsi="Times New Roman" w:cs="Times New Roman"/>
                <w:sz w:val="18"/>
                <w:szCs w:val="18"/>
              </w:rPr>
              <w:t xml:space="preserve">. Если при описании характеристик используется термин «более», то Участником должно быть предложено значение превышающее указанное. Если при описании характеристик используется термин «менее», то Участником должно быть предложено значение </w:t>
            </w:r>
            <w:proofErr w:type="gramStart"/>
            <w:r w:rsidRPr="00764556">
              <w:rPr>
                <w:rFonts w:ascii="Times New Roman" w:hAnsi="Times New Roman" w:cs="Times New Roman"/>
                <w:sz w:val="18"/>
                <w:szCs w:val="18"/>
              </w:rPr>
              <w:t>менее указанного</w:t>
            </w:r>
            <w:proofErr w:type="gramEnd"/>
            <w:r w:rsidRPr="00764556">
              <w:rPr>
                <w:rFonts w:ascii="Times New Roman" w:hAnsi="Times New Roman" w:cs="Times New Roman"/>
                <w:sz w:val="18"/>
                <w:szCs w:val="18"/>
              </w:rPr>
              <w:t>. Если при описании характеристик используется значение показателя со знаком «±»</w:t>
            </w:r>
            <w:proofErr w:type="gramStart"/>
            <w:r w:rsidRPr="00764556">
              <w:rPr>
                <w:rFonts w:ascii="Times New Roman" w:hAnsi="Times New Roman" w:cs="Times New Roman"/>
                <w:sz w:val="18"/>
                <w:szCs w:val="18"/>
              </w:rPr>
              <w:t>, «</w:t>
            </w:r>
            <w:proofErr w:type="gramEnd"/>
            <w:r w:rsidRPr="00764556">
              <w:rPr>
                <w:rFonts w:ascii="Times New Roman" w:hAnsi="Times New Roman" w:cs="Times New Roman"/>
                <w:sz w:val="18"/>
                <w:szCs w:val="18"/>
              </w:rPr>
              <w:t>+/-», «-» то Участником должно быть предложено конкретное значение.</w:t>
            </w:r>
          </w:p>
          <w:p w:rsidR="002F2222" w:rsidRPr="00764556" w:rsidRDefault="002F2222" w:rsidP="002F2222">
            <w:pPr>
              <w:widowControl w:val="0"/>
              <w:autoSpaceDE w:val="0"/>
              <w:autoSpaceDN w:val="0"/>
              <w:adjustRightInd w:val="0"/>
              <w:spacing w:after="0" w:line="276" w:lineRule="auto"/>
              <w:ind w:firstLine="540"/>
              <w:rPr>
                <w:rFonts w:ascii="Times New Roman" w:hAnsi="Times New Roman" w:cs="Times New Roman"/>
                <w:sz w:val="18"/>
                <w:szCs w:val="18"/>
              </w:rPr>
            </w:pPr>
            <w:r w:rsidRPr="00764556">
              <w:rPr>
                <w:rFonts w:ascii="Times New Roman" w:hAnsi="Times New Roman" w:cs="Times New Roman"/>
                <w:sz w:val="18"/>
                <w:szCs w:val="18"/>
              </w:rPr>
              <w:t>В случае</w:t>
            </w:r>
            <w:proofErr w:type="gramStart"/>
            <w:r w:rsidRPr="00764556">
              <w:rPr>
                <w:rFonts w:ascii="Times New Roman" w:hAnsi="Times New Roman" w:cs="Times New Roman"/>
                <w:sz w:val="18"/>
                <w:szCs w:val="18"/>
              </w:rPr>
              <w:t>,</w:t>
            </w:r>
            <w:proofErr w:type="gramEnd"/>
            <w:r w:rsidRPr="00764556">
              <w:rPr>
                <w:rFonts w:ascii="Times New Roman" w:hAnsi="Times New Roman" w:cs="Times New Roman"/>
                <w:sz w:val="18"/>
                <w:szCs w:val="18"/>
              </w:rPr>
              <w:t xml:space="preserve"> если для показателя товара производителем товара и/или нормативными документами установлены интервал значений (открытый или закрытый) и/или допустимая погрешность, следует указывать значения таких показателей товаров с учетом требований (сведений) производителей товаров и/или нормативных документов. </w:t>
            </w:r>
          </w:p>
          <w:p w:rsidR="002F2222" w:rsidRPr="00764556" w:rsidRDefault="002F2222" w:rsidP="002F2222">
            <w:pPr>
              <w:pStyle w:val="ConsPlusNormal"/>
              <w:spacing w:line="276" w:lineRule="auto"/>
              <w:ind w:firstLine="540"/>
              <w:jc w:val="both"/>
              <w:rPr>
                <w:sz w:val="18"/>
                <w:szCs w:val="18"/>
              </w:rPr>
            </w:pPr>
            <w:r w:rsidRPr="00764556">
              <w:rPr>
                <w:sz w:val="18"/>
                <w:szCs w:val="18"/>
              </w:rPr>
              <w:t>Участник закупки  должен указать  в заявке на участие наименование страны происхождения товара, предлагаемого к поставке. Участник закупки несет ответственность за предоставление недостоверных сведений о стране происхождения товара, указанной в заявке на участие в закупке.</w:t>
            </w:r>
          </w:p>
          <w:p w:rsidR="002F2222" w:rsidRPr="00764556" w:rsidRDefault="002F2222" w:rsidP="002F2222">
            <w:pPr>
              <w:widowControl w:val="0"/>
              <w:autoSpaceDE w:val="0"/>
              <w:autoSpaceDN w:val="0"/>
              <w:adjustRightInd w:val="0"/>
              <w:spacing w:after="0" w:line="276" w:lineRule="auto"/>
              <w:ind w:firstLine="540"/>
              <w:rPr>
                <w:rFonts w:ascii="Times New Roman" w:hAnsi="Times New Roman" w:cs="Times New Roman"/>
                <w:sz w:val="18"/>
                <w:szCs w:val="18"/>
              </w:rPr>
            </w:pPr>
            <w:r w:rsidRPr="00764556">
              <w:rPr>
                <w:rFonts w:ascii="Times New Roman" w:hAnsi="Times New Roman" w:cs="Times New Roman"/>
                <w:sz w:val="18"/>
                <w:szCs w:val="18"/>
              </w:rPr>
              <w:t xml:space="preserve">При описании условий и предложений участниками закупки должны применяться общепринятые обозначения и наименования в соответствии с требованиями действующих нормативных документов. Сведения, которые содержатся в заявках участников, не должны допускать двусмысленных толкований. </w:t>
            </w:r>
          </w:p>
          <w:p w:rsidR="002F2222" w:rsidRPr="00764556" w:rsidRDefault="002F2222" w:rsidP="002F2222">
            <w:pPr>
              <w:spacing w:before="100" w:after="0"/>
              <w:ind w:left="568"/>
              <w:jc w:val="both"/>
              <w:rPr>
                <w:rFonts w:ascii="Times New Roman" w:hAnsi="Times New Roman" w:cs="Times New Roman"/>
                <w:b/>
                <w:bCs/>
                <w:sz w:val="18"/>
                <w:szCs w:val="18"/>
              </w:rPr>
            </w:pPr>
            <w:r w:rsidRPr="00764556">
              <w:rPr>
                <w:rFonts w:ascii="Times New Roman" w:hAnsi="Times New Roman" w:cs="Times New Roman"/>
                <w:sz w:val="18"/>
                <w:szCs w:val="18"/>
              </w:rPr>
              <w:t>Заявка на участие не должна содержать любых сокращений слов, за исключением, когда такие сокращения в данном случае использованы в документации.</w:t>
            </w:r>
          </w:p>
        </w:tc>
      </w:tr>
      <w:tr w:rsidR="002F2222" w:rsidRPr="00764556" w:rsidTr="002F2222">
        <w:tc>
          <w:tcPr>
            <w:tcW w:w="852" w:type="dxa"/>
          </w:tcPr>
          <w:p w:rsidR="002F2222" w:rsidRPr="00764556" w:rsidRDefault="002F2222" w:rsidP="00672D2A">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20.</w:t>
            </w:r>
          </w:p>
        </w:tc>
        <w:tc>
          <w:tcPr>
            <w:tcW w:w="9727" w:type="dxa"/>
            <w:gridSpan w:val="7"/>
          </w:tcPr>
          <w:p w:rsidR="002F2222" w:rsidRPr="00764556" w:rsidRDefault="002F2222" w:rsidP="004D5425">
            <w:pPr>
              <w:rPr>
                <w:rFonts w:ascii="Times New Roman" w:hAnsi="Times New Roman" w:cs="Times New Roman"/>
                <w:sz w:val="18"/>
                <w:szCs w:val="18"/>
              </w:rPr>
            </w:pPr>
            <w:r w:rsidRPr="00764556">
              <w:rPr>
                <w:rFonts w:ascii="Times New Roman" w:hAnsi="Times New Roman" w:cs="Times New Roman"/>
                <w:b/>
                <w:sz w:val="18"/>
                <w:szCs w:val="18"/>
              </w:rPr>
              <w:t xml:space="preserve"> Порядок  проведения аукциона, величина понижения начальной (максимальной) цены договора (шаг аукциона):</w:t>
            </w:r>
            <w:r w:rsidRPr="00764556">
              <w:rPr>
                <w:rFonts w:ascii="Times New Roman" w:hAnsi="Times New Roman" w:cs="Times New Roman"/>
                <w:sz w:val="18"/>
                <w:szCs w:val="18"/>
              </w:rPr>
              <w:t xml:space="preserve"> От 0,5% до 5% от начальной (максимальной) цены договора.</w:t>
            </w:r>
          </w:p>
        </w:tc>
      </w:tr>
      <w:tr w:rsidR="002F2222" w:rsidRPr="00764556" w:rsidTr="002F2222">
        <w:tc>
          <w:tcPr>
            <w:tcW w:w="852" w:type="dxa"/>
          </w:tcPr>
          <w:p w:rsidR="002F2222" w:rsidRPr="00764556" w:rsidRDefault="002F2222" w:rsidP="00672D2A">
            <w:pPr>
              <w:spacing w:after="0"/>
              <w:rPr>
                <w:rFonts w:ascii="Times New Roman" w:hAnsi="Times New Roman" w:cs="Times New Roman"/>
                <w:color w:val="000000" w:themeColor="text1"/>
                <w:sz w:val="18"/>
                <w:szCs w:val="18"/>
              </w:rPr>
            </w:pPr>
          </w:p>
        </w:tc>
        <w:tc>
          <w:tcPr>
            <w:tcW w:w="9727" w:type="dxa"/>
            <w:gridSpan w:val="7"/>
          </w:tcPr>
          <w:p w:rsidR="002F2222" w:rsidRPr="00764556" w:rsidRDefault="002F2222" w:rsidP="00467870">
            <w:pPr>
              <w:autoSpaceDE w:val="0"/>
              <w:autoSpaceDN w:val="0"/>
              <w:adjustRightInd w:val="0"/>
              <w:ind w:firstLine="540"/>
              <w:rPr>
                <w:rFonts w:ascii="Times New Roman" w:hAnsi="Times New Roman" w:cs="Times New Roman"/>
                <w:sz w:val="18"/>
                <w:szCs w:val="18"/>
              </w:rPr>
            </w:pPr>
            <w:r w:rsidRPr="00764556">
              <w:rPr>
                <w:rFonts w:ascii="Times New Roman" w:hAnsi="Times New Roman" w:cs="Times New Roman"/>
                <w:sz w:val="18"/>
                <w:szCs w:val="18"/>
              </w:rPr>
              <w:t xml:space="preserve">В аукционе могут участвовать только участники закупки, признанные участниками открытого аукциона. </w:t>
            </w:r>
          </w:p>
          <w:p w:rsidR="002F2222" w:rsidRPr="00764556" w:rsidRDefault="002F2222" w:rsidP="00467870">
            <w:pPr>
              <w:autoSpaceDE w:val="0"/>
              <w:autoSpaceDN w:val="0"/>
              <w:adjustRightInd w:val="0"/>
              <w:ind w:firstLine="540"/>
              <w:rPr>
                <w:rFonts w:ascii="Times New Roman" w:hAnsi="Times New Roman" w:cs="Times New Roman"/>
                <w:sz w:val="18"/>
                <w:szCs w:val="18"/>
              </w:rPr>
            </w:pPr>
            <w:r w:rsidRPr="00764556">
              <w:rPr>
                <w:rFonts w:ascii="Times New Roman" w:hAnsi="Times New Roman" w:cs="Times New Roman"/>
                <w:sz w:val="18"/>
                <w:szCs w:val="18"/>
              </w:rPr>
              <w:t xml:space="preserve">Открытый аукцион в электронной форме проводится путем снижения начальной (максимальной) цены договора, указанной в извещении о проведении открытого аукциона в электронной форме, в порядке, установленном регламентом электронной площадки. </w:t>
            </w:r>
          </w:p>
          <w:p w:rsidR="002F2222" w:rsidRPr="00764556" w:rsidRDefault="002F2222" w:rsidP="00467870">
            <w:pPr>
              <w:autoSpaceDE w:val="0"/>
              <w:autoSpaceDN w:val="0"/>
              <w:adjustRightInd w:val="0"/>
              <w:ind w:firstLine="540"/>
              <w:rPr>
                <w:rFonts w:ascii="Times New Roman" w:hAnsi="Times New Roman" w:cs="Times New Roman"/>
                <w:sz w:val="18"/>
                <w:szCs w:val="18"/>
              </w:rPr>
            </w:pPr>
            <w:r w:rsidRPr="00764556">
              <w:rPr>
                <w:rFonts w:ascii="Times New Roman" w:hAnsi="Times New Roman" w:cs="Times New Roman"/>
                <w:sz w:val="18"/>
                <w:szCs w:val="18"/>
              </w:rPr>
              <w:t>При проведен</w:t>
            </w:r>
            <w:proofErr w:type="gramStart"/>
            <w:r w:rsidRPr="00764556">
              <w:rPr>
                <w:rFonts w:ascii="Times New Roman" w:hAnsi="Times New Roman" w:cs="Times New Roman"/>
                <w:sz w:val="18"/>
                <w:szCs w:val="18"/>
              </w:rPr>
              <w:t>ии ау</w:t>
            </w:r>
            <w:proofErr w:type="gramEnd"/>
            <w:r w:rsidRPr="00764556">
              <w:rPr>
                <w:rFonts w:ascii="Times New Roman" w:hAnsi="Times New Roman" w:cs="Times New Roman"/>
                <w:sz w:val="18"/>
                <w:szCs w:val="18"/>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2F2222" w:rsidRPr="00764556" w:rsidRDefault="002F2222" w:rsidP="00467870">
            <w:pPr>
              <w:pStyle w:val="ConsPlusNormal"/>
              <w:ind w:firstLine="708"/>
              <w:jc w:val="both"/>
              <w:rPr>
                <w:sz w:val="18"/>
                <w:szCs w:val="18"/>
              </w:rPr>
            </w:pPr>
            <w:r w:rsidRPr="00764556">
              <w:rPr>
                <w:sz w:val="18"/>
                <w:szCs w:val="18"/>
              </w:rPr>
              <w:t>Оператор электронной площадки обеспечивает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в электронной форме, равный доступ участников открытого аукциона к участию в нем, а также выполнение действий, предусмотренных регламентом электронной площадки.</w:t>
            </w:r>
          </w:p>
          <w:p w:rsidR="002F2222" w:rsidRPr="00764556" w:rsidRDefault="002F2222" w:rsidP="00467870">
            <w:pPr>
              <w:pStyle w:val="ConsPlusNormal"/>
              <w:spacing w:before="220"/>
              <w:ind w:firstLine="540"/>
              <w:jc w:val="both"/>
              <w:rPr>
                <w:sz w:val="18"/>
                <w:szCs w:val="18"/>
              </w:rPr>
            </w:pPr>
            <w:r w:rsidRPr="00764556">
              <w:rPr>
                <w:sz w:val="18"/>
                <w:szCs w:val="18"/>
              </w:rPr>
              <w:t>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При этом учитываются следующие особенности:</w:t>
            </w:r>
          </w:p>
          <w:p w:rsidR="002F2222" w:rsidRPr="00764556" w:rsidRDefault="002F2222" w:rsidP="00467870">
            <w:pPr>
              <w:pStyle w:val="ConsPlusNormal"/>
              <w:ind w:firstLine="540"/>
              <w:jc w:val="both"/>
              <w:rPr>
                <w:sz w:val="18"/>
                <w:szCs w:val="18"/>
              </w:rPr>
            </w:pPr>
            <w:r w:rsidRPr="00764556">
              <w:rPr>
                <w:sz w:val="18"/>
                <w:szCs w:val="18"/>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2F2222" w:rsidRPr="00764556" w:rsidRDefault="002F2222" w:rsidP="00467870">
            <w:pPr>
              <w:pStyle w:val="ConsPlusNormal"/>
              <w:ind w:firstLine="540"/>
              <w:jc w:val="both"/>
              <w:rPr>
                <w:sz w:val="18"/>
                <w:szCs w:val="18"/>
              </w:rPr>
            </w:pPr>
            <w:r w:rsidRPr="00764556">
              <w:rPr>
                <w:sz w:val="18"/>
                <w:szCs w:val="18"/>
              </w:rPr>
              <w:t>2) если документацией о проведен</w:t>
            </w:r>
            <w:proofErr w:type="gramStart"/>
            <w:r w:rsidRPr="00764556">
              <w:rPr>
                <w:sz w:val="18"/>
                <w:szCs w:val="18"/>
              </w:rPr>
              <w:t>ии ау</w:t>
            </w:r>
            <w:proofErr w:type="gramEnd"/>
            <w:r w:rsidRPr="00764556">
              <w:rPr>
                <w:sz w:val="18"/>
                <w:szCs w:val="18"/>
              </w:rPr>
              <w:t>кциона предусмотрено обеспечение исполнения договора, размер такого обеспечения рассчитывается исходя из начальной (максимальной) цены договора.</w:t>
            </w:r>
          </w:p>
          <w:p w:rsidR="002F2222" w:rsidRPr="00764556" w:rsidRDefault="002F2222" w:rsidP="00467870">
            <w:pPr>
              <w:pStyle w:val="ConsPlusNormal"/>
              <w:ind w:firstLine="708"/>
              <w:jc w:val="both"/>
              <w:rPr>
                <w:sz w:val="18"/>
                <w:szCs w:val="18"/>
              </w:rPr>
            </w:pPr>
            <w:r w:rsidRPr="00764556">
              <w:rPr>
                <w:sz w:val="18"/>
                <w:szCs w:val="18"/>
              </w:rPr>
              <w:t>Результаты проведения открытого аукциона в электронной форме размещаются оператором на электронной торговой площадке.</w:t>
            </w:r>
          </w:p>
          <w:p w:rsidR="002F2222" w:rsidRPr="00764556" w:rsidRDefault="002F2222" w:rsidP="00F71B08">
            <w:pPr>
              <w:spacing w:after="0"/>
              <w:jc w:val="both"/>
              <w:rPr>
                <w:rFonts w:ascii="Times New Roman" w:hAnsi="Times New Roman" w:cs="Times New Roman"/>
                <w:b/>
                <w:color w:val="000000" w:themeColor="text1"/>
                <w:sz w:val="18"/>
                <w:szCs w:val="18"/>
              </w:rPr>
            </w:pPr>
          </w:p>
        </w:tc>
      </w:tr>
      <w:tr w:rsidR="002F2222" w:rsidRPr="00764556" w:rsidTr="002F2222">
        <w:tc>
          <w:tcPr>
            <w:tcW w:w="852" w:type="dxa"/>
          </w:tcPr>
          <w:p w:rsidR="002F2222" w:rsidRPr="00764556" w:rsidRDefault="002F2222" w:rsidP="002F2222">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lastRenderedPageBreak/>
              <w:t>21.</w:t>
            </w:r>
          </w:p>
        </w:tc>
        <w:tc>
          <w:tcPr>
            <w:tcW w:w="9727" w:type="dxa"/>
            <w:gridSpan w:val="7"/>
          </w:tcPr>
          <w:p w:rsidR="002F2222" w:rsidRPr="00764556" w:rsidRDefault="002F2222" w:rsidP="00467870">
            <w:pPr>
              <w:autoSpaceDE w:val="0"/>
              <w:autoSpaceDN w:val="0"/>
              <w:adjustRightInd w:val="0"/>
              <w:ind w:firstLine="540"/>
              <w:rPr>
                <w:rFonts w:ascii="Times New Roman" w:hAnsi="Times New Roman" w:cs="Times New Roman"/>
                <w:sz w:val="18"/>
                <w:szCs w:val="18"/>
              </w:rPr>
            </w:pPr>
            <w:r w:rsidRPr="00764556">
              <w:rPr>
                <w:rFonts w:ascii="Times New Roman" w:hAnsi="Times New Roman" w:cs="Times New Roman"/>
                <w:b/>
                <w:bCs/>
                <w:sz w:val="18"/>
                <w:szCs w:val="18"/>
              </w:rPr>
              <w:t>Порядок  оценки заявок на участие в закупке, подведение итогов закупки</w:t>
            </w:r>
          </w:p>
        </w:tc>
      </w:tr>
      <w:tr w:rsidR="002F2222" w:rsidRPr="00764556" w:rsidTr="002F2222">
        <w:tc>
          <w:tcPr>
            <w:tcW w:w="852" w:type="dxa"/>
          </w:tcPr>
          <w:p w:rsidR="002F2222" w:rsidRPr="00764556" w:rsidRDefault="002F2222" w:rsidP="00672D2A">
            <w:pPr>
              <w:spacing w:after="0"/>
              <w:rPr>
                <w:rFonts w:ascii="Times New Roman" w:hAnsi="Times New Roman" w:cs="Times New Roman"/>
                <w:color w:val="000000" w:themeColor="text1"/>
                <w:sz w:val="18"/>
                <w:szCs w:val="18"/>
              </w:rPr>
            </w:pPr>
          </w:p>
        </w:tc>
        <w:tc>
          <w:tcPr>
            <w:tcW w:w="9727" w:type="dxa"/>
            <w:gridSpan w:val="7"/>
          </w:tcPr>
          <w:p w:rsidR="009F66E3" w:rsidRPr="00764556" w:rsidRDefault="009F66E3" w:rsidP="009F66E3">
            <w:pPr>
              <w:pStyle w:val="ConsPlusNormal"/>
              <w:spacing w:beforeLines="20" w:before="48"/>
              <w:ind w:firstLine="708"/>
              <w:jc w:val="both"/>
              <w:rPr>
                <w:sz w:val="18"/>
                <w:szCs w:val="18"/>
              </w:rPr>
            </w:pPr>
            <w:r w:rsidRPr="00764556">
              <w:rPr>
                <w:sz w:val="18"/>
                <w:szCs w:val="18"/>
              </w:rPr>
              <w:t>Победителем открытого аукциона в электронной форме признается лицо, предложившее наиболее низкую цену договора или, если при проведен</w:t>
            </w:r>
            <w:proofErr w:type="gramStart"/>
            <w:r w:rsidRPr="00764556">
              <w:rPr>
                <w:sz w:val="18"/>
                <w:szCs w:val="18"/>
              </w:rPr>
              <w:t>ии ау</w:t>
            </w:r>
            <w:proofErr w:type="gramEnd"/>
            <w:r w:rsidRPr="00764556">
              <w:rPr>
                <w:sz w:val="18"/>
                <w:szCs w:val="18"/>
              </w:rPr>
              <w:t xml:space="preserve">кциона цена договора снижена до нуля и аукцион проводится на право заключить договор, наиболее высокую цену договора. </w:t>
            </w:r>
          </w:p>
          <w:p w:rsidR="009F66E3" w:rsidRPr="00764556" w:rsidRDefault="009F66E3" w:rsidP="009F66E3">
            <w:pPr>
              <w:pStyle w:val="ConsPlusNormal"/>
              <w:ind w:firstLine="708"/>
              <w:jc w:val="both"/>
              <w:rPr>
                <w:sz w:val="18"/>
                <w:szCs w:val="18"/>
              </w:rPr>
            </w:pPr>
            <w:r w:rsidRPr="00764556">
              <w:rPr>
                <w:sz w:val="18"/>
                <w:szCs w:val="18"/>
              </w:rPr>
              <w:t>По результатам открытого аукциона в электронной форме Заказчиком оформляется протокол проведения открытого аукциона в электронной форме. Протокол проведения аукциона оформляется секретарем комиссии по закупкам  в день проведения аукциона, подписывается присутствующими членами комиссии по закупкам и  размещается Заказчиком в ЕИС не позднее чем через три дня со дня подписания.</w:t>
            </w:r>
          </w:p>
          <w:p w:rsidR="009F66E3" w:rsidRPr="00764556" w:rsidRDefault="009F66E3" w:rsidP="009F66E3">
            <w:pPr>
              <w:pStyle w:val="ConsPlusNormal"/>
              <w:ind w:firstLine="708"/>
              <w:jc w:val="both"/>
              <w:rPr>
                <w:sz w:val="18"/>
                <w:szCs w:val="18"/>
              </w:rPr>
            </w:pPr>
          </w:p>
          <w:p w:rsidR="002F2222" w:rsidRPr="00764556" w:rsidRDefault="009F66E3" w:rsidP="006C4F26">
            <w:pPr>
              <w:pStyle w:val="ab"/>
              <w:spacing w:before="0" w:after="255"/>
              <w:rPr>
                <w:sz w:val="18"/>
                <w:szCs w:val="18"/>
              </w:rPr>
            </w:pPr>
            <w:r w:rsidRPr="00764556">
              <w:rPr>
                <w:b/>
                <w:bCs/>
                <w:sz w:val="18"/>
                <w:szCs w:val="18"/>
              </w:rPr>
              <w:t xml:space="preserve"> </w:t>
            </w:r>
            <w:proofErr w:type="gramStart"/>
            <w:r w:rsidRPr="00764556">
              <w:rPr>
                <w:b/>
                <w:sz w:val="18"/>
                <w:szCs w:val="18"/>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892F3A">
              <w:rPr>
                <w:b/>
                <w:sz w:val="18"/>
                <w:szCs w:val="18"/>
              </w:rPr>
              <w:t xml:space="preserve">, на основании </w:t>
            </w:r>
            <w:r w:rsidR="00892F3A" w:rsidRPr="00892F3A">
              <w:rPr>
                <w:b/>
                <w:i/>
                <w:color w:val="000000"/>
                <w:sz w:val="18"/>
                <w:szCs w:val="18"/>
                <w:shd w:val="clear" w:color="auto" w:fill="FFFFFF"/>
              </w:rPr>
              <w:t>ПП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892F3A" w:rsidRPr="00892F3A">
              <w:rPr>
                <w:b/>
                <w:i/>
                <w:color w:val="000000"/>
                <w:sz w:val="18"/>
                <w:szCs w:val="18"/>
              </w:rPr>
              <w:br/>
            </w:r>
            <w:r w:rsidR="006C4F26" w:rsidRPr="00411646">
              <w:rPr>
                <w:color w:val="FF0000"/>
                <w:sz w:val="18"/>
                <w:szCs w:val="18"/>
              </w:rPr>
              <w:t>Участники</w:t>
            </w:r>
            <w:proofErr w:type="gramEnd"/>
            <w:r w:rsidR="006C4F26" w:rsidRPr="00411646">
              <w:rPr>
                <w:color w:val="FF0000"/>
                <w:sz w:val="18"/>
                <w:szCs w:val="18"/>
              </w:rPr>
              <w:t xml:space="preserve"> закупки несет ответственность за представление недостоверных сведений о стране происхождения товара, указанного в заявке на участие;</w:t>
            </w:r>
          </w:p>
        </w:tc>
      </w:tr>
      <w:tr w:rsidR="002F2222" w:rsidRPr="00764556" w:rsidTr="002F2222">
        <w:tc>
          <w:tcPr>
            <w:tcW w:w="852" w:type="dxa"/>
            <w:vMerge w:val="restart"/>
          </w:tcPr>
          <w:p w:rsidR="002F2222" w:rsidRPr="00764556" w:rsidRDefault="002F2222" w:rsidP="002F2222">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22.</w:t>
            </w:r>
          </w:p>
        </w:tc>
        <w:tc>
          <w:tcPr>
            <w:tcW w:w="9727" w:type="dxa"/>
            <w:gridSpan w:val="7"/>
          </w:tcPr>
          <w:p w:rsidR="002F2222" w:rsidRPr="00764556" w:rsidRDefault="002F2222" w:rsidP="005078F9">
            <w:pPr>
              <w:spacing w:after="0"/>
              <w:jc w:val="both"/>
              <w:rPr>
                <w:rFonts w:ascii="Times New Roman" w:hAnsi="Times New Roman" w:cs="Times New Roman"/>
                <w:b/>
                <w:color w:val="000000" w:themeColor="text1"/>
                <w:sz w:val="18"/>
                <w:szCs w:val="18"/>
              </w:rPr>
            </w:pPr>
            <w:r w:rsidRPr="00764556">
              <w:rPr>
                <w:rFonts w:ascii="Times New Roman" w:hAnsi="Times New Roman" w:cs="Times New Roman"/>
                <w:b/>
                <w:bCs/>
                <w:color w:val="000000" w:themeColor="text1"/>
                <w:sz w:val="18"/>
                <w:szCs w:val="18"/>
              </w:rPr>
              <w:t xml:space="preserve">Требования к содержанию и составу 2- </w:t>
            </w:r>
            <w:proofErr w:type="gramStart"/>
            <w:r w:rsidRPr="00764556">
              <w:rPr>
                <w:rFonts w:ascii="Times New Roman" w:hAnsi="Times New Roman" w:cs="Times New Roman"/>
                <w:b/>
                <w:bCs/>
                <w:color w:val="000000" w:themeColor="text1"/>
                <w:sz w:val="18"/>
                <w:szCs w:val="18"/>
              </w:rPr>
              <w:t>ой</w:t>
            </w:r>
            <w:proofErr w:type="gramEnd"/>
            <w:r w:rsidRPr="00764556">
              <w:rPr>
                <w:rFonts w:ascii="Times New Roman" w:hAnsi="Times New Roman" w:cs="Times New Roman"/>
                <w:b/>
                <w:bCs/>
                <w:color w:val="000000" w:themeColor="text1"/>
                <w:sz w:val="18"/>
                <w:szCs w:val="18"/>
              </w:rPr>
              <w:t xml:space="preserve"> части заявки на участие в электронном аукционе</w:t>
            </w:r>
          </w:p>
        </w:tc>
      </w:tr>
      <w:tr w:rsidR="002F2222" w:rsidRPr="00764556" w:rsidTr="002F2222">
        <w:trPr>
          <w:trHeight w:val="2258"/>
        </w:trPr>
        <w:tc>
          <w:tcPr>
            <w:tcW w:w="852" w:type="dxa"/>
            <w:vMerge/>
          </w:tcPr>
          <w:p w:rsidR="002F2222" w:rsidRPr="00764556" w:rsidRDefault="002F2222" w:rsidP="00F71B08">
            <w:pPr>
              <w:spacing w:after="0"/>
              <w:rPr>
                <w:rFonts w:ascii="Times New Roman" w:hAnsi="Times New Roman" w:cs="Times New Roman"/>
                <w:color w:val="000000" w:themeColor="text1"/>
                <w:sz w:val="18"/>
                <w:szCs w:val="18"/>
              </w:rPr>
            </w:pPr>
          </w:p>
        </w:tc>
        <w:tc>
          <w:tcPr>
            <w:tcW w:w="7796" w:type="dxa"/>
            <w:gridSpan w:val="6"/>
          </w:tcPr>
          <w:p w:rsidR="002F2222" w:rsidRPr="00764556" w:rsidRDefault="002F2222" w:rsidP="00876788">
            <w:pPr>
              <w:autoSpaceDE w:val="0"/>
              <w:autoSpaceDN w:val="0"/>
              <w:adjustRightInd w:val="0"/>
              <w:spacing w:after="0"/>
              <w:jc w:val="both"/>
              <w:rPr>
                <w:rFonts w:ascii="Times New Roman" w:hAnsi="Times New Roman" w:cs="Times New Roman"/>
                <w:sz w:val="18"/>
                <w:szCs w:val="18"/>
              </w:rPr>
            </w:pPr>
            <w:r w:rsidRPr="00764556">
              <w:rPr>
                <w:rFonts w:ascii="Times New Roman" w:hAnsi="Times New Roman" w:cs="Times New Roman"/>
                <w:sz w:val="18"/>
                <w:szCs w:val="18"/>
              </w:rPr>
              <w:t xml:space="preserve"> </w:t>
            </w:r>
            <w:proofErr w:type="gramStart"/>
            <w:r w:rsidRPr="00764556">
              <w:rPr>
                <w:rFonts w:ascii="Times New Roman" w:hAnsi="Times New Roman" w:cs="Times New Roman"/>
                <w:sz w:val="18"/>
                <w:szCs w:val="18"/>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764556">
              <w:rPr>
                <w:rFonts w:ascii="Times New Roman" w:hAnsi="Times New Roman" w:cs="Times New Roman"/>
                <w:sz w:val="18"/>
                <w:szCs w:val="18"/>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1931" w:type="dxa"/>
          </w:tcPr>
          <w:p w:rsidR="002F2222" w:rsidRPr="00764556" w:rsidRDefault="002F2222" w:rsidP="00507542">
            <w:pPr>
              <w:spacing w:after="0"/>
              <w:rPr>
                <w:rFonts w:ascii="Times New Roman" w:hAnsi="Times New Roman" w:cs="Times New Roman"/>
                <w:sz w:val="18"/>
                <w:szCs w:val="18"/>
              </w:rPr>
            </w:pPr>
            <w:r w:rsidRPr="00764556">
              <w:rPr>
                <w:rFonts w:ascii="Times New Roman" w:hAnsi="Times New Roman" w:cs="Times New Roman"/>
                <w:sz w:val="18"/>
                <w:szCs w:val="18"/>
              </w:rPr>
              <w:t>ПРИМЕНЯЕТСЯ</w:t>
            </w:r>
          </w:p>
          <w:p w:rsidR="002F2222" w:rsidRPr="00764556" w:rsidRDefault="002F2222" w:rsidP="004E1EB2">
            <w:pPr>
              <w:spacing w:after="0"/>
              <w:rPr>
                <w:rFonts w:ascii="Times New Roman" w:hAnsi="Times New Roman" w:cs="Times New Roman"/>
                <w:sz w:val="18"/>
                <w:szCs w:val="18"/>
              </w:rPr>
            </w:pPr>
            <w:r w:rsidRPr="00764556">
              <w:rPr>
                <w:rFonts w:ascii="Times New Roman" w:hAnsi="Times New Roman" w:cs="Times New Roman"/>
                <w:sz w:val="18"/>
                <w:szCs w:val="18"/>
              </w:rPr>
              <w:t>( карта партнера)</w:t>
            </w:r>
          </w:p>
        </w:tc>
      </w:tr>
      <w:tr w:rsidR="002F2222" w:rsidRPr="00764556" w:rsidTr="002F2222">
        <w:trPr>
          <w:trHeight w:val="870"/>
        </w:trPr>
        <w:tc>
          <w:tcPr>
            <w:tcW w:w="852" w:type="dxa"/>
            <w:vMerge/>
          </w:tcPr>
          <w:p w:rsidR="002F2222" w:rsidRPr="00764556" w:rsidRDefault="002F2222" w:rsidP="00F71B08">
            <w:pPr>
              <w:spacing w:after="0"/>
              <w:rPr>
                <w:rFonts w:ascii="Times New Roman" w:hAnsi="Times New Roman" w:cs="Times New Roman"/>
                <w:color w:val="000000" w:themeColor="text1"/>
                <w:sz w:val="18"/>
                <w:szCs w:val="18"/>
              </w:rPr>
            </w:pPr>
          </w:p>
        </w:tc>
        <w:tc>
          <w:tcPr>
            <w:tcW w:w="7796" w:type="dxa"/>
            <w:gridSpan w:val="6"/>
          </w:tcPr>
          <w:p w:rsidR="002F2222" w:rsidRPr="00764556" w:rsidRDefault="002F2222" w:rsidP="00695C8E">
            <w:pPr>
              <w:autoSpaceDE w:val="0"/>
              <w:autoSpaceDN w:val="0"/>
              <w:adjustRightInd w:val="0"/>
              <w:spacing w:after="0"/>
              <w:jc w:val="both"/>
              <w:rPr>
                <w:rFonts w:ascii="Times New Roman" w:hAnsi="Times New Roman" w:cs="Times New Roman"/>
                <w:bCs/>
                <w:sz w:val="18"/>
                <w:szCs w:val="18"/>
              </w:rPr>
            </w:pPr>
            <w:r w:rsidRPr="00764556">
              <w:rPr>
                <w:rFonts w:ascii="Times New Roman" w:hAnsi="Times New Roman" w:cs="Times New Roman"/>
                <w:bCs/>
                <w:sz w:val="18"/>
                <w:szCs w:val="18"/>
              </w:rPr>
              <w:t>2)</w:t>
            </w:r>
            <w:r w:rsidRPr="00764556">
              <w:rPr>
                <w:rFonts w:ascii="Times New Roman" w:hAnsi="Times New Roman" w:cs="Times New Roman"/>
                <w:sz w:val="18"/>
                <w:szCs w:val="18"/>
              </w:rPr>
              <w:t xml:space="preserve"> документы, подтверждающие соответствие участника такого аукциона требованиям, установленным в описании объекта закупки (Раздел 1)  (при наличии таких требований) настоящего Федерального закона, или копии этих документов.</w:t>
            </w:r>
          </w:p>
          <w:p w:rsidR="002F2222" w:rsidRPr="00764556" w:rsidRDefault="002F2222" w:rsidP="00695C8E">
            <w:pPr>
              <w:spacing w:after="0"/>
              <w:jc w:val="both"/>
              <w:rPr>
                <w:rFonts w:ascii="Times New Roman" w:hAnsi="Times New Roman" w:cs="Times New Roman"/>
                <w:sz w:val="18"/>
                <w:szCs w:val="18"/>
              </w:rPr>
            </w:pPr>
            <w:r w:rsidRPr="00764556">
              <w:rPr>
                <w:rFonts w:ascii="Times New Roman" w:hAnsi="Times New Roman" w:cs="Times New Roman"/>
                <w:bCs/>
                <w:sz w:val="18"/>
                <w:szCs w:val="18"/>
              </w:rPr>
              <w:t xml:space="preserve"> </w:t>
            </w:r>
            <w:r w:rsidR="00EA27F4" w:rsidRPr="00545ADF">
              <w:rPr>
                <w:rFonts w:ascii="Times New Roman" w:hAnsi="Times New Roman" w:cs="Times New Roman"/>
                <w:i/>
                <w:sz w:val="20"/>
                <w:szCs w:val="20"/>
              </w:rPr>
              <w:t>Копию</w:t>
            </w:r>
            <w:r w:rsidR="00EA27F4">
              <w:rPr>
                <w:rFonts w:ascii="Times New Roman" w:hAnsi="Times New Roman" w:cs="Times New Roman"/>
                <w:i/>
                <w:sz w:val="20"/>
                <w:szCs w:val="20"/>
              </w:rPr>
              <w:t xml:space="preserve"> </w:t>
            </w:r>
            <w:r w:rsidR="00EA27F4" w:rsidRPr="00A57E71">
              <w:rPr>
                <w:rFonts w:ascii="Times New Roman" w:hAnsi="Times New Roman"/>
                <w:b/>
                <w:i/>
                <w:sz w:val="20"/>
                <w:szCs w:val="20"/>
              </w:rPr>
              <w:t>Свидетельств</w:t>
            </w:r>
            <w:r w:rsidR="00EA27F4">
              <w:rPr>
                <w:rFonts w:ascii="Times New Roman" w:hAnsi="Times New Roman"/>
                <w:b/>
                <w:i/>
                <w:sz w:val="20"/>
                <w:szCs w:val="20"/>
              </w:rPr>
              <w:t>а</w:t>
            </w:r>
            <w:r w:rsidR="00EA27F4" w:rsidRPr="00A57E71">
              <w:rPr>
                <w:rFonts w:ascii="Times New Roman" w:hAnsi="Times New Roman"/>
                <w:b/>
                <w:i/>
                <w:sz w:val="20"/>
                <w:szCs w:val="20"/>
              </w:rPr>
              <w:t xml:space="preserve"> о допуске к определенному виду или видам работ, которые оказывают влияние на безопасность объектов капитального строительства</w:t>
            </w:r>
          </w:p>
        </w:tc>
        <w:tc>
          <w:tcPr>
            <w:tcW w:w="1931" w:type="dxa"/>
          </w:tcPr>
          <w:p w:rsidR="002F2222" w:rsidRPr="00764556" w:rsidRDefault="00CC49D3" w:rsidP="00507542">
            <w:pPr>
              <w:spacing w:after="0"/>
              <w:rPr>
                <w:rFonts w:ascii="Times New Roman" w:hAnsi="Times New Roman" w:cs="Times New Roman"/>
                <w:sz w:val="18"/>
                <w:szCs w:val="18"/>
              </w:rPr>
            </w:pPr>
            <w:r w:rsidRPr="00764556">
              <w:rPr>
                <w:rFonts w:ascii="Times New Roman" w:hAnsi="Times New Roman" w:cs="Times New Roman"/>
                <w:sz w:val="18"/>
                <w:szCs w:val="18"/>
              </w:rPr>
              <w:t xml:space="preserve"> </w:t>
            </w:r>
            <w:r w:rsidR="002F2222" w:rsidRPr="00764556">
              <w:rPr>
                <w:rFonts w:ascii="Times New Roman" w:hAnsi="Times New Roman" w:cs="Times New Roman"/>
                <w:sz w:val="18"/>
                <w:szCs w:val="18"/>
              </w:rPr>
              <w:t>ПРИМЕНЯЕТСЯ</w:t>
            </w:r>
          </w:p>
          <w:p w:rsidR="002F2222" w:rsidRPr="00764556" w:rsidRDefault="002F2222" w:rsidP="00507542">
            <w:pPr>
              <w:spacing w:after="0"/>
              <w:rPr>
                <w:rFonts w:ascii="Times New Roman" w:hAnsi="Times New Roman" w:cs="Times New Roman"/>
                <w:sz w:val="18"/>
                <w:szCs w:val="18"/>
              </w:rPr>
            </w:pPr>
          </w:p>
        </w:tc>
      </w:tr>
      <w:tr w:rsidR="002F2222" w:rsidRPr="00764556" w:rsidTr="002F2222">
        <w:trPr>
          <w:trHeight w:val="870"/>
        </w:trPr>
        <w:tc>
          <w:tcPr>
            <w:tcW w:w="852" w:type="dxa"/>
            <w:vMerge/>
          </w:tcPr>
          <w:p w:rsidR="002F2222" w:rsidRPr="00764556" w:rsidRDefault="002F2222" w:rsidP="00F71B08">
            <w:pPr>
              <w:spacing w:after="0"/>
              <w:rPr>
                <w:rFonts w:ascii="Times New Roman" w:hAnsi="Times New Roman" w:cs="Times New Roman"/>
                <w:color w:val="000000" w:themeColor="text1"/>
                <w:sz w:val="18"/>
                <w:szCs w:val="18"/>
              </w:rPr>
            </w:pPr>
          </w:p>
        </w:tc>
        <w:tc>
          <w:tcPr>
            <w:tcW w:w="7796" w:type="dxa"/>
            <w:gridSpan w:val="6"/>
          </w:tcPr>
          <w:p w:rsidR="002F2222" w:rsidRPr="00764556" w:rsidRDefault="002F2222" w:rsidP="00924483">
            <w:pPr>
              <w:spacing w:after="0"/>
              <w:jc w:val="both"/>
              <w:rPr>
                <w:rFonts w:ascii="Times New Roman" w:hAnsi="Times New Roman" w:cs="Times New Roman"/>
                <w:bCs/>
                <w:sz w:val="18"/>
                <w:szCs w:val="18"/>
              </w:rPr>
            </w:pPr>
            <w:r w:rsidRPr="00764556">
              <w:rPr>
                <w:rFonts w:ascii="Times New Roman" w:hAnsi="Times New Roman" w:cs="Times New Roman"/>
                <w:bCs/>
                <w:sz w:val="18"/>
                <w:szCs w:val="18"/>
              </w:rPr>
              <w:t>3) декларация о соответствии участника электронного аукциона требованиям, установленным 223-ФЗ</w:t>
            </w:r>
            <w:proofErr w:type="gramStart"/>
            <w:r w:rsidRPr="00764556">
              <w:rPr>
                <w:rFonts w:ascii="Times New Roman" w:hAnsi="Times New Roman" w:cs="Times New Roman"/>
                <w:bCs/>
                <w:sz w:val="18"/>
                <w:szCs w:val="18"/>
              </w:rPr>
              <w:t xml:space="preserve"> ;</w:t>
            </w:r>
            <w:proofErr w:type="gramEnd"/>
          </w:p>
          <w:p w:rsidR="002F2222" w:rsidRPr="00764556" w:rsidRDefault="002F2222" w:rsidP="00467870">
            <w:pPr>
              <w:spacing w:after="0"/>
              <w:jc w:val="both"/>
              <w:rPr>
                <w:rFonts w:ascii="Times New Roman" w:eastAsia="Calibri" w:hAnsi="Times New Roman" w:cs="Times New Roman"/>
                <w:i/>
                <w:sz w:val="18"/>
                <w:szCs w:val="18"/>
                <w:lang w:eastAsia="ar-SA"/>
              </w:rPr>
            </w:pPr>
            <w:r w:rsidRPr="00764556">
              <w:rPr>
                <w:rFonts w:ascii="Times New Roman" w:eastAsia="Calibri" w:hAnsi="Times New Roman" w:cs="Times New Roman"/>
                <w:i/>
                <w:color w:val="000000"/>
                <w:sz w:val="18"/>
                <w:szCs w:val="18"/>
                <w:lang w:eastAsia="ar-SA"/>
              </w:rPr>
              <w:t>Участник в свободной форме декларирует своё соответствие всем указанным требованиям Декларация</w:t>
            </w:r>
            <w:r w:rsidRPr="00764556">
              <w:rPr>
                <w:rFonts w:ascii="Times New Roman" w:eastAsia="Calibri" w:hAnsi="Times New Roman" w:cs="Times New Roman"/>
                <w:i/>
                <w:sz w:val="18"/>
                <w:szCs w:val="18"/>
                <w:lang w:eastAsia="ar-SA"/>
              </w:rPr>
              <w:t xml:space="preserve"> с двусмысленными или неполными формулировками означает, что участник не соответствует указанным требованиям.</w:t>
            </w:r>
          </w:p>
          <w:p w:rsidR="002F2222" w:rsidRPr="00764556" w:rsidRDefault="002F2222" w:rsidP="00695C8E">
            <w:pPr>
              <w:autoSpaceDE w:val="0"/>
              <w:autoSpaceDN w:val="0"/>
              <w:adjustRightInd w:val="0"/>
              <w:spacing w:after="0"/>
              <w:jc w:val="both"/>
              <w:rPr>
                <w:rFonts w:ascii="Times New Roman" w:hAnsi="Times New Roman" w:cs="Times New Roman"/>
                <w:bCs/>
                <w:sz w:val="18"/>
                <w:szCs w:val="18"/>
              </w:rPr>
            </w:pPr>
          </w:p>
        </w:tc>
        <w:tc>
          <w:tcPr>
            <w:tcW w:w="1931" w:type="dxa"/>
          </w:tcPr>
          <w:p w:rsidR="002F2222" w:rsidRPr="00764556" w:rsidRDefault="002F2222" w:rsidP="00695C8E">
            <w:pPr>
              <w:spacing w:after="0"/>
              <w:rPr>
                <w:rFonts w:ascii="Times New Roman" w:hAnsi="Times New Roman" w:cs="Times New Roman"/>
                <w:sz w:val="18"/>
                <w:szCs w:val="18"/>
              </w:rPr>
            </w:pPr>
            <w:r w:rsidRPr="00764556">
              <w:rPr>
                <w:rFonts w:ascii="Times New Roman" w:hAnsi="Times New Roman" w:cs="Times New Roman"/>
                <w:sz w:val="18"/>
                <w:szCs w:val="18"/>
              </w:rPr>
              <w:t>ПРИМЕНЯЕТСЯ</w:t>
            </w:r>
          </w:p>
          <w:p w:rsidR="002F2222" w:rsidRPr="00764556" w:rsidRDefault="002F2222" w:rsidP="00313C14">
            <w:pPr>
              <w:spacing w:after="0"/>
              <w:rPr>
                <w:rFonts w:ascii="Times New Roman" w:hAnsi="Times New Roman" w:cs="Times New Roman"/>
                <w:sz w:val="18"/>
                <w:szCs w:val="18"/>
              </w:rPr>
            </w:pPr>
            <w:r w:rsidRPr="00764556">
              <w:rPr>
                <w:rFonts w:ascii="Times New Roman" w:hAnsi="Times New Roman" w:cs="Times New Roman"/>
                <w:sz w:val="18"/>
                <w:szCs w:val="18"/>
              </w:rPr>
              <w:t xml:space="preserve">(форма </w:t>
            </w:r>
            <w:r w:rsidR="00313C14">
              <w:rPr>
                <w:rFonts w:ascii="Times New Roman" w:hAnsi="Times New Roman" w:cs="Times New Roman"/>
                <w:sz w:val="18"/>
                <w:szCs w:val="18"/>
              </w:rPr>
              <w:t>2</w:t>
            </w:r>
            <w:r w:rsidRPr="00764556">
              <w:rPr>
                <w:rFonts w:ascii="Times New Roman" w:hAnsi="Times New Roman" w:cs="Times New Roman"/>
                <w:sz w:val="18"/>
                <w:szCs w:val="18"/>
              </w:rPr>
              <w:t>)</w:t>
            </w:r>
          </w:p>
        </w:tc>
      </w:tr>
      <w:tr w:rsidR="002F2222" w:rsidRPr="00764556" w:rsidTr="002F2222">
        <w:trPr>
          <w:trHeight w:val="870"/>
        </w:trPr>
        <w:tc>
          <w:tcPr>
            <w:tcW w:w="852" w:type="dxa"/>
            <w:vMerge/>
          </w:tcPr>
          <w:p w:rsidR="002F2222" w:rsidRPr="00764556" w:rsidRDefault="002F2222" w:rsidP="00F71B08">
            <w:pPr>
              <w:spacing w:after="0"/>
              <w:rPr>
                <w:rFonts w:ascii="Times New Roman" w:hAnsi="Times New Roman" w:cs="Times New Roman"/>
                <w:color w:val="000000" w:themeColor="text1"/>
                <w:sz w:val="18"/>
                <w:szCs w:val="18"/>
              </w:rPr>
            </w:pPr>
          </w:p>
        </w:tc>
        <w:tc>
          <w:tcPr>
            <w:tcW w:w="7796" w:type="dxa"/>
            <w:gridSpan w:val="6"/>
          </w:tcPr>
          <w:p w:rsidR="002F2222" w:rsidRPr="00764556" w:rsidRDefault="002F2222" w:rsidP="001869F1">
            <w:pPr>
              <w:autoSpaceDE w:val="0"/>
              <w:autoSpaceDN w:val="0"/>
              <w:adjustRightInd w:val="0"/>
              <w:spacing w:after="0"/>
              <w:jc w:val="both"/>
              <w:rPr>
                <w:rFonts w:ascii="Times New Roman" w:hAnsi="Times New Roman" w:cs="Times New Roman"/>
                <w:bCs/>
                <w:sz w:val="18"/>
                <w:szCs w:val="18"/>
              </w:rPr>
            </w:pPr>
            <w:proofErr w:type="gramStart"/>
            <w:r w:rsidRPr="00764556">
              <w:rPr>
                <w:rFonts w:ascii="Times New Roman" w:hAnsi="Times New Roman" w:cs="Times New Roman"/>
                <w:bCs/>
                <w:sz w:val="18"/>
                <w:szCs w:val="18"/>
              </w:rPr>
              <w:t xml:space="preserve">3) </w:t>
            </w:r>
            <w:r w:rsidRPr="00764556">
              <w:rPr>
                <w:rFonts w:ascii="Times New Roman" w:hAnsi="Times New Roman" w:cs="Times New Roman"/>
                <w:sz w:val="18"/>
                <w:szCs w:val="18"/>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764556">
              <w:rPr>
                <w:rFonts w:ascii="Times New Roman" w:hAnsi="Times New Roman" w:cs="Times New Roman"/>
                <w:sz w:val="18"/>
                <w:szCs w:val="18"/>
              </w:rPr>
              <w:t xml:space="preserve"> контракта является крупной сделкой;</w:t>
            </w:r>
          </w:p>
        </w:tc>
        <w:tc>
          <w:tcPr>
            <w:tcW w:w="1931" w:type="dxa"/>
          </w:tcPr>
          <w:p w:rsidR="002F2222" w:rsidRPr="00764556" w:rsidRDefault="00E30023" w:rsidP="00507542">
            <w:pPr>
              <w:spacing w:after="0"/>
              <w:rPr>
                <w:rFonts w:ascii="Times New Roman" w:hAnsi="Times New Roman" w:cs="Times New Roman"/>
                <w:sz w:val="18"/>
                <w:szCs w:val="18"/>
              </w:rPr>
            </w:pPr>
            <w:r>
              <w:rPr>
                <w:rFonts w:ascii="Times New Roman" w:hAnsi="Times New Roman" w:cs="Times New Roman"/>
                <w:sz w:val="18"/>
                <w:szCs w:val="18"/>
              </w:rPr>
              <w:t xml:space="preserve"> </w:t>
            </w:r>
            <w:r w:rsidR="002F2222" w:rsidRPr="00764556">
              <w:rPr>
                <w:rFonts w:ascii="Times New Roman" w:hAnsi="Times New Roman" w:cs="Times New Roman"/>
                <w:sz w:val="18"/>
                <w:szCs w:val="18"/>
              </w:rPr>
              <w:t>ПРИМЕНЯЕТСЯ</w:t>
            </w:r>
          </w:p>
        </w:tc>
      </w:tr>
      <w:tr w:rsidR="002F2222" w:rsidRPr="00764556" w:rsidTr="002F2222">
        <w:tc>
          <w:tcPr>
            <w:tcW w:w="852" w:type="dxa"/>
          </w:tcPr>
          <w:p w:rsidR="002F2222" w:rsidRPr="00764556" w:rsidRDefault="002F2222" w:rsidP="009F66E3">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2</w:t>
            </w:r>
            <w:r w:rsidR="009F66E3" w:rsidRPr="00764556">
              <w:rPr>
                <w:rFonts w:ascii="Times New Roman" w:hAnsi="Times New Roman" w:cs="Times New Roman"/>
                <w:color w:val="000000" w:themeColor="text1"/>
                <w:sz w:val="18"/>
                <w:szCs w:val="18"/>
              </w:rPr>
              <w:t>3</w:t>
            </w:r>
            <w:r w:rsidRPr="00764556">
              <w:rPr>
                <w:rFonts w:ascii="Times New Roman" w:hAnsi="Times New Roman" w:cs="Times New Roman"/>
                <w:color w:val="000000" w:themeColor="text1"/>
                <w:sz w:val="18"/>
                <w:szCs w:val="18"/>
              </w:rPr>
              <w:t>.</w:t>
            </w:r>
          </w:p>
        </w:tc>
        <w:tc>
          <w:tcPr>
            <w:tcW w:w="9727" w:type="dxa"/>
            <w:gridSpan w:val="7"/>
          </w:tcPr>
          <w:p w:rsidR="002F2222" w:rsidRPr="00764556" w:rsidRDefault="002F2222" w:rsidP="007C531F">
            <w:pPr>
              <w:spacing w:after="0"/>
              <w:jc w:val="both"/>
              <w:rPr>
                <w:rFonts w:ascii="Times New Roman" w:hAnsi="Times New Roman" w:cs="Times New Roman"/>
                <w:b/>
                <w:color w:val="000000" w:themeColor="text1"/>
                <w:sz w:val="18"/>
                <w:szCs w:val="18"/>
              </w:rPr>
            </w:pPr>
            <w:r w:rsidRPr="00764556">
              <w:rPr>
                <w:rFonts w:ascii="Times New Roman" w:hAnsi="Times New Roman" w:cs="Times New Roman"/>
                <w:b/>
                <w:color w:val="000000" w:themeColor="text1"/>
                <w:sz w:val="18"/>
                <w:szCs w:val="18"/>
              </w:rPr>
              <w:t xml:space="preserve">Дата и время окончания срока подачи заявок, дата окончания срока рассмотрения заявок на участие в электронном аукционе, дата проведения электронного аукциона, даты </w:t>
            </w:r>
            <w:proofErr w:type="gramStart"/>
            <w:r w:rsidRPr="00764556">
              <w:rPr>
                <w:rFonts w:ascii="Times New Roman" w:hAnsi="Times New Roman" w:cs="Times New Roman"/>
                <w:b/>
                <w:color w:val="000000" w:themeColor="text1"/>
                <w:sz w:val="18"/>
                <w:szCs w:val="18"/>
              </w:rPr>
              <w:t>начала</w:t>
            </w:r>
            <w:proofErr w:type="gramEnd"/>
            <w:r w:rsidRPr="00764556">
              <w:rPr>
                <w:rFonts w:ascii="Times New Roman" w:hAnsi="Times New Roman" w:cs="Times New Roman"/>
                <w:b/>
                <w:color w:val="000000" w:themeColor="text1"/>
                <w:sz w:val="18"/>
                <w:szCs w:val="18"/>
              </w:rPr>
              <w:t xml:space="preserve"> и окончания срока предоставления разъяснений положений документации об электронном аукционе </w:t>
            </w:r>
            <w:r w:rsidRPr="00764556">
              <w:rPr>
                <w:rFonts w:ascii="Times New Roman" w:hAnsi="Times New Roman" w:cs="Times New Roman"/>
                <w:b/>
                <w:bCs/>
                <w:color w:val="000000" w:themeColor="text1"/>
                <w:sz w:val="18"/>
                <w:szCs w:val="18"/>
              </w:rPr>
              <w:t>указаны в Извещении об электронном аукционе, п.17-21</w:t>
            </w:r>
          </w:p>
        </w:tc>
      </w:tr>
      <w:tr w:rsidR="002F2222" w:rsidRPr="00764556" w:rsidTr="002F2222">
        <w:trPr>
          <w:trHeight w:val="122"/>
        </w:trPr>
        <w:tc>
          <w:tcPr>
            <w:tcW w:w="852" w:type="dxa"/>
          </w:tcPr>
          <w:p w:rsidR="002F2222" w:rsidRPr="00764556" w:rsidRDefault="002F2222" w:rsidP="009F66E3">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2</w:t>
            </w:r>
            <w:r w:rsidR="009F66E3" w:rsidRPr="00764556">
              <w:rPr>
                <w:rFonts w:ascii="Times New Roman" w:hAnsi="Times New Roman" w:cs="Times New Roman"/>
                <w:color w:val="000000" w:themeColor="text1"/>
                <w:sz w:val="18"/>
                <w:szCs w:val="18"/>
              </w:rPr>
              <w:t>4</w:t>
            </w:r>
            <w:r w:rsidRPr="00764556">
              <w:rPr>
                <w:rFonts w:ascii="Times New Roman" w:hAnsi="Times New Roman" w:cs="Times New Roman"/>
                <w:color w:val="000000" w:themeColor="text1"/>
                <w:sz w:val="18"/>
                <w:szCs w:val="18"/>
              </w:rPr>
              <w:t>.</w:t>
            </w:r>
          </w:p>
        </w:tc>
        <w:tc>
          <w:tcPr>
            <w:tcW w:w="9727" w:type="dxa"/>
            <w:gridSpan w:val="7"/>
          </w:tcPr>
          <w:p w:rsidR="002F2222" w:rsidRPr="00764556" w:rsidRDefault="002F2222" w:rsidP="009A2B98">
            <w:pPr>
              <w:widowControl w:val="0"/>
              <w:autoSpaceDE w:val="0"/>
              <w:autoSpaceDN w:val="0"/>
              <w:adjustRightInd w:val="0"/>
              <w:spacing w:after="0"/>
              <w:rPr>
                <w:rFonts w:ascii="Times New Roman" w:hAnsi="Times New Roman" w:cs="Times New Roman"/>
                <w:color w:val="000000" w:themeColor="text1"/>
                <w:sz w:val="18"/>
                <w:szCs w:val="18"/>
              </w:rPr>
            </w:pPr>
            <w:r w:rsidRPr="00764556">
              <w:rPr>
                <w:rFonts w:ascii="Times New Roman" w:hAnsi="Times New Roman" w:cs="Times New Roman"/>
                <w:b/>
                <w:color w:val="000000" w:themeColor="text1"/>
                <w:sz w:val="18"/>
                <w:szCs w:val="18"/>
              </w:rPr>
              <w:t>Порядок предоставления участникам электронного аукциона разъяснений положений документации об электронном аукционе</w:t>
            </w:r>
          </w:p>
          <w:p w:rsidR="002F2222" w:rsidRPr="00CF6EF3" w:rsidRDefault="002F2222" w:rsidP="00811960">
            <w:pPr>
              <w:spacing w:after="0"/>
              <w:ind w:firstLine="851"/>
              <w:jc w:val="both"/>
              <w:rPr>
                <w:rFonts w:ascii="Times New Roman" w:hAnsi="Times New Roman" w:cs="Times New Roman"/>
                <w:bCs/>
                <w:color w:val="000000" w:themeColor="text1"/>
                <w:sz w:val="18"/>
                <w:szCs w:val="18"/>
              </w:rPr>
            </w:pPr>
            <w:r w:rsidRPr="00764556">
              <w:rPr>
                <w:rFonts w:ascii="Times New Roman" w:hAnsi="Times New Roman" w:cs="Times New Roman"/>
                <w:bCs/>
                <w:color w:val="000000" w:themeColor="text1"/>
                <w:sz w:val="18"/>
                <w:szCs w:val="18"/>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осуществляется проведение электронного аукциона, запрос о даче разъяснений положений документации об электронном аукционе. При этом участник электронного аукциона вправе направить не более чем три запроса о даче разъяснений положений данной документации в отношении одного такого </w:t>
            </w:r>
            <w:r w:rsidRPr="00CF6EF3">
              <w:rPr>
                <w:rFonts w:ascii="Times New Roman" w:hAnsi="Times New Roman" w:cs="Times New Roman"/>
                <w:bCs/>
                <w:color w:val="000000" w:themeColor="text1"/>
                <w:sz w:val="18"/>
                <w:szCs w:val="18"/>
              </w:rPr>
              <w:t>аукциона.</w:t>
            </w:r>
          </w:p>
          <w:p w:rsidR="00D714D3" w:rsidRPr="00DA2030" w:rsidRDefault="00D714D3" w:rsidP="00D714D3">
            <w:pPr>
              <w:spacing w:after="0"/>
              <w:ind w:firstLine="851"/>
              <w:jc w:val="both"/>
              <w:rPr>
                <w:rFonts w:ascii="Times New Roman" w:hAnsi="Times New Roman" w:cs="Times New Roman"/>
                <w:color w:val="000000" w:themeColor="text1"/>
                <w:sz w:val="16"/>
                <w:szCs w:val="16"/>
              </w:rPr>
            </w:pPr>
            <w:r w:rsidRPr="00DA2030">
              <w:rPr>
                <w:rFonts w:ascii="Times New Roman" w:hAnsi="Times New Roman" w:cs="Times New Roman"/>
                <w:color w:val="333333"/>
                <w:sz w:val="16"/>
                <w:szCs w:val="16"/>
                <w:shd w:val="clear" w:color="auto" w:fill="FFFFFF"/>
              </w:rPr>
              <w:t xml:space="preserve">В течение </w:t>
            </w:r>
            <w:r w:rsidRPr="00DA2030">
              <w:rPr>
                <w:rFonts w:ascii="Times New Roman" w:hAnsi="Times New Roman" w:cs="Times New Roman"/>
                <w:b/>
                <w:color w:val="333333"/>
                <w:sz w:val="16"/>
                <w:szCs w:val="16"/>
                <w:shd w:val="clear" w:color="auto" w:fill="FFFFFF"/>
              </w:rPr>
              <w:t>трех рабочих дней</w:t>
            </w:r>
            <w:r w:rsidRPr="00DA2030">
              <w:rPr>
                <w:rFonts w:ascii="Times New Roman" w:hAnsi="Times New Roman" w:cs="Times New Roman"/>
                <w:color w:val="333333"/>
                <w:sz w:val="16"/>
                <w:szCs w:val="16"/>
                <w:shd w:val="clear" w:color="auto" w:fill="FFFFFF"/>
              </w:rPr>
              <w:t xml:space="preserve"> с даты поступления запроса,</w:t>
            </w:r>
            <w:proofErr w:type="gramStart"/>
            <w:r w:rsidRPr="00DA2030">
              <w:rPr>
                <w:rFonts w:ascii="Times New Roman" w:hAnsi="Times New Roman" w:cs="Times New Roman"/>
                <w:color w:val="333333"/>
                <w:sz w:val="16"/>
                <w:szCs w:val="16"/>
                <w:shd w:val="clear" w:color="auto" w:fill="FFFFFF"/>
              </w:rPr>
              <w:t xml:space="preserve"> ,</w:t>
            </w:r>
            <w:proofErr w:type="gramEnd"/>
            <w:r w:rsidRPr="00DA2030">
              <w:rPr>
                <w:rFonts w:ascii="Times New Roman" w:hAnsi="Times New Roman" w:cs="Times New Roman"/>
                <w:color w:val="333333"/>
                <w:sz w:val="16"/>
                <w:szCs w:val="16"/>
                <w:shd w:val="clear" w:color="auto" w:fill="FFFFFF"/>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DA2030">
              <w:rPr>
                <w:rFonts w:ascii="Times New Roman" w:hAnsi="Times New Roman" w:cs="Times New Roman"/>
                <w:color w:val="333333"/>
                <w:sz w:val="16"/>
                <w:szCs w:val="16"/>
                <w:shd w:val="clear" w:color="auto" w:fill="FFFFFF"/>
              </w:rPr>
              <w:t>позднее</w:t>
            </w:r>
            <w:proofErr w:type="gramEnd"/>
            <w:r w:rsidRPr="00DA2030">
              <w:rPr>
                <w:rFonts w:ascii="Times New Roman" w:hAnsi="Times New Roman" w:cs="Times New Roman"/>
                <w:color w:val="333333"/>
                <w:sz w:val="16"/>
                <w:szCs w:val="16"/>
                <w:shd w:val="clear" w:color="auto" w:fill="FFFFFF"/>
              </w:rPr>
              <w:t xml:space="preserve"> чем </w:t>
            </w:r>
            <w:r w:rsidRPr="00DA2030">
              <w:rPr>
                <w:rFonts w:ascii="Times New Roman" w:hAnsi="Times New Roman" w:cs="Times New Roman"/>
                <w:b/>
                <w:color w:val="333333"/>
                <w:sz w:val="16"/>
                <w:szCs w:val="16"/>
                <w:shd w:val="clear" w:color="auto" w:fill="FFFFFF"/>
              </w:rPr>
              <w:t xml:space="preserve">за три рабочих дня </w:t>
            </w:r>
            <w:r w:rsidRPr="00DA2030">
              <w:rPr>
                <w:rFonts w:ascii="Times New Roman" w:hAnsi="Times New Roman" w:cs="Times New Roman"/>
                <w:color w:val="333333"/>
                <w:sz w:val="16"/>
                <w:szCs w:val="16"/>
                <w:shd w:val="clear" w:color="auto" w:fill="FFFFFF"/>
              </w:rPr>
              <w:t>до даты окончания срока подачи заявок на участие в такой закупке.</w:t>
            </w:r>
          </w:p>
        </w:tc>
      </w:tr>
      <w:tr w:rsidR="003D6547" w:rsidRPr="00764556" w:rsidTr="003D6547">
        <w:trPr>
          <w:trHeight w:val="122"/>
        </w:trPr>
        <w:tc>
          <w:tcPr>
            <w:tcW w:w="852" w:type="dxa"/>
          </w:tcPr>
          <w:p w:rsidR="003D6547" w:rsidRPr="00764556" w:rsidRDefault="003D6547" w:rsidP="009F66E3">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25.</w:t>
            </w:r>
          </w:p>
        </w:tc>
        <w:tc>
          <w:tcPr>
            <w:tcW w:w="9727" w:type="dxa"/>
            <w:gridSpan w:val="7"/>
            <w:shd w:val="clear" w:color="auto" w:fill="auto"/>
          </w:tcPr>
          <w:p w:rsidR="003D6547" w:rsidRPr="00DA2030" w:rsidRDefault="003D6547" w:rsidP="009A2B98">
            <w:pPr>
              <w:widowControl w:val="0"/>
              <w:autoSpaceDE w:val="0"/>
              <w:autoSpaceDN w:val="0"/>
              <w:adjustRightInd w:val="0"/>
              <w:spacing w:after="0"/>
              <w:rPr>
                <w:rStyle w:val="aff1"/>
                <w:rFonts w:ascii="Times New Roman" w:hAnsi="Times New Roman" w:cs="Times New Roman"/>
                <w:sz w:val="16"/>
                <w:szCs w:val="16"/>
                <w:bdr w:val="none" w:sz="0" w:space="0" w:color="auto" w:frame="1"/>
                <w:shd w:val="clear" w:color="auto" w:fill="F5F5F5"/>
              </w:rPr>
            </w:pPr>
            <w:r w:rsidRPr="00DA2030">
              <w:rPr>
                <w:rStyle w:val="aff1"/>
                <w:rFonts w:ascii="Times New Roman" w:hAnsi="Times New Roman" w:cs="Times New Roman"/>
                <w:sz w:val="16"/>
                <w:szCs w:val="16"/>
                <w:bdr w:val="none" w:sz="0" w:space="0" w:color="auto" w:frame="1"/>
                <w:shd w:val="clear" w:color="auto" w:fill="F5F5F5"/>
              </w:rPr>
              <w:t xml:space="preserve">Отмена </w:t>
            </w:r>
            <w:r w:rsidR="00C66E8A" w:rsidRPr="00DA2030">
              <w:rPr>
                <w:rFonts w:ascii="Times New Roman" w:hAnsi="Times New Roman" w:cs="Times New Roman"/>
                <w:b/>
                <w:color w:val="000000" w:themeColor="text1"/>
                <w:sz w:val="16"/>
                <w:szCs w:val="16"/>
              </w:rPr>
              <w:t>электронного аукциона</w:t>
            </w:r>
            <w:r w:rsidRPr="00DA2030">
              <w:rPr>
                <w:rStyle w:val="aff1"/>
                <w:rFonts w:ascii="Times New Roman" w:hAnsi="Times New Roman" w:cs="Times New Roman"/>
                <w:sz w:val="16"/>
                <w:szCs w:val="16"/>
                <w:bdr w:val="none" w:sz="0" w:space="0" w:color="auto" w:frame="1"/>
                <w:shd w:val="clear" w:color="auto" w:fill="F5F5F5"/>
              </w:rPr>
              <w:t>:</w:t>
            </w:r>
          </w:p>
          <w:p w:rsidR="003D6547" w:rsidRPr="00DA2030" w:rsidRDefault="003D6547" w:rsidP="003D6547">
            <w:pPr>
              <w:shd w:val="clear" w:color="auto" w:fill="F5F5F5"/>
              <w:spacing w:after="150"/>
              <w:textAlignment w:val="baseline"/>
              <w:rPr>
                <w:rFonts w:ascii="Times New Roman" w:eastAsia="Times New Roman" w:hAnsi="Times New Roman" w:cs="Times New Roman"/>
                <w:sz w:val="16"/>
                <w:szCs w:val="16"/>
                <w:lang w:eastAsia="ru-RU"/>
              </w:rPr>
            </w:pPr>
            <w:r w:rsidRPr="00DA2030">
              <w:rPr>
                <w:rFonts w:ascii="Times New Roman" w:eastAsia="Times New Roman" w:hAnsi="Times New Roman" w:cs="Times New Roman"/>
                <w:sz w:val="16"/>
                <w:szCs w:val="16"/>
                <w:lang w:eastAsia="ru-RU"/>
              </w:rPr>
              <w:t xml:space="preserve">Заказчик вправе отменить </w:t>
            </w:r>
            <w:r w:rsidR="00C66E8A" w:rsidRPr="00DA2030">
              <w:rPr>
                <w:rFonts w:ascii="Times New Roman" w:hAnsi="Times New Roman" w:cs="Times New Roman"/>
                <w:color w:val="000000" w:themeColor="text1"/>
                <w:sz w:val="16"/>
                <w:szCs w:val="16"/>
              </w:rPr>
              <w:t xml:space="preserve">электронный аукцион </w:t>
            </w:r>
            <w:r w:rsidRPr="00DA2030">
              <w:rPr>
                <w:rFonts w:ascii="Times New Roman" w:eastAsia="Times New Roman" w:hAnsi="Times New Roman" w:cs="Times New Roman"/>
                <w:sz w:val="16"/>
                <w:szCs w:val="16"/>
                <w:lang w:eastAsia="ru-RU"/>
              </w:rPr>
              <w:t>до наступления даты и времени окончания срока подачи заявок.</w:t>
            </w:r>
          </w:p>
          <w:p w:rsidR="003D6547" w:rsidRPr="00DA2030" w:rsidRDefault="003D6547" w:rsidP="003D6547">
            <w:pPr>
              <w:shd w:val="clear" w:color="auto" w:fill="F5F5F5"/>
              <w:spacing w:after="150"/>
              <w:textAlignment w:val="baseline"/>
              <w:rPr>
                <w:rFonts w:ascii="Times New Roman" w:eastAsia="Times New Roman" w:hAnsi="Times New Roman" w:cs="Times New Roman"/>
                <w:sz w:val="16"/>
                <w:szCs w:val="16"/>
                <w:lang w:eastAsia="ru-RU"/>
              </w:rPr>
            </w:pPr>
            <w:r w:rsidRPr="00DA2030">
              <w:rPr>
                <w:rFonts w:ascii="Times New Roman" w:eastAsia="Times New Roman" w:hAnsi="Times New Roman" w:cs="Times New Roman"/>
                <w:sz w:val="16"/>
                <w:szCs w:val="16"/>
                <w:lang w:eastAsia="ru-RU"/>
              </w:rPr>
              <w:t xml:space="preserve">По истечении срока отмены </w:t>
            </w:r>
            <w:r w:rsidR="00C66E8A" w:rsidRPr="00DA2030">
              <w:rPr>
                <w:rFonts w:ascii="Times New Roman" w:hAnsi="Times New Roman" w:cs="Times New Roman"/>
                <w:color w:val="000000" w:themeColor="text1"/>
                <w:sz w:val="16"/>
                <w:szCs w:val="16"/>
              </w:rPr>
              <w:t>электронного аукциона</w:t>
            </w:r>
            <w:r w:rsidRPr="00DA2030">
              <w:rPr>
                <w:rFonts w:ascii="Times New Roman" w:eastAsia="Times New Roman" w:hAnsi="Times New Roman" w:cs="Times New Roman"/>
                <w:sz w:val="16"/>
                <w:szCs w:val="16"/>
                <w:lang w:eastAsia="ru-RU"/>
              </w:rPr>
              <w:t xml:space="preserve"> и до заключения договора заказчик вправе отменить определение поставщика только в случае возникновения обстоятельств непреодолимой силы в соответствии с гражданским законодательством.</w:t>
            </w:r>
          </w:p>
          <w:p w:rsidR="003D6547" w:rsidRPr="00764556" w:rsidRDefault="003D6547" w:rsidP="009A2B98">
            <w:pPr>
              <w:widowControl w:val="0"/>
              <w:autoSpaceDE w:val="0"/>
              <w:autoSpaceDN w:val="0"/>
              <w:adjustRightInd w:val="0"/>
              <w:spacing w:after="0"/>
              <w:rPr>
                <w:rFonts w:ascii="Times New Roman" w:hAnsi="Times New Roman" w:cs="Times New Roman"/>
                <w:b/>
                <w:color w:val="000000" w:themeColor="text1"/>
                <w:sz w:val="18"/>
                <w:szCs w:val="18"/>
              </w:rPr>
            </w:pPr>
          </w:p>
        </w:tc>
      </w:tr>
    </w:tbl>
    <w:p w:rsidR="009C7792" w:rsidRPr="00764556" w:rsidRDefault="0037225A" w:rsidP="00EA27F4">
      <w:pPr>
        <w:jc w:val="right"/>
        <w:rPr>
          <w:rFonts w:ascii="Times New Roman" w:hAnsi="Times New Roman" w:cs="Times New Roman"/>
          <w:b/>
          <w:sz w:val="18"/>
          <w:szCs w:val="18"/>
        </w:rPr>
      </w:pPr>
      <w:r w:rsidRPr="00764556">
        <w:rPr>
          <w:sz w:val="18"/>
          <w:szCs w:val="18"/>
        </w:rPr>
        <w:br w:type="page"/>
      </w:r>
    </w:p>
    <w:p w:rsidR="00313C14" w:rsidRPr="00764556" w:rsidRDefault="00313C14" w:rsidP="00313C14">
      <w:pPr>
        <w:jc w:val="right"/>
        <w:rPr>
          <w:rFonts w:ascii="Times New Roman" w:hAnsi="Times New Roman" w:cs="Times New Roman"/>
          <w:b/>
          <w:color w:val="000000" w:themeColor="text1"/>
          <w:sz w:val="18"/>
          <w:szCs w:val="18"/>
        </w:rPr>
      </w:pPr>
      <w:r w:rsidRPr="00764556">
        <w:rPr>
          <w:rFonts w:ascii="Times New Roman" w:hAnsi="Times New Roman" w:cs="Times New Roman"/>
          <w:b/>
          <w:sz w:val="18"/>
          <w:szCs w:val="18"/>
        </w:rPr>
        <w:lastRenderedPageBreak/>
        <w:t>Форма 1</w:t>
      </w:r>
    </w:p>
    <w:p w:rsidR="00313C14" w:rsidRPr="00764556" w:rsidRDefault="00313C14" w:rsidP="00313C14">
      <w:pPr>
        <w:widowControl w:val="0"/>
        <w:autoSpaceDE w:val="0"/>
        <w:autoSpaceDN w:val="0"/>
        <w:adjustRightInd w:val="0"/>
        <w:spacing w:after="0"/>
        <w:jc w:val="center"/>
        <w:outlineLvl w:val="2"/>
        <w:rPr>
          <w:rFonts w:ascii="Times New Roman" w:hAnsi="Times New Roman" w:cs="Times New Roman"/>
          <w:b/>
          <w:sz w:val="18"/>
          <w:szCs w:val="18"/>
        </w:rPr>
      </w:pPr>
      <w:r w:rsidRPr="00764556">
        <w:rPr>
          <w:rFonts w:ascii="Times New Roman" w:hAnsi="Times New Roman" w:cs="Times New Roman"/>
          <w:b/>
          <w:sz w:val="18"/>
          <w:szCs w:val="18"/>
        </w:rPr>
        <w:t>Форма первой части заявк</w:t>
      </w:r>
      <w:proofErr w:type="gramStart"/>
      <w:r w:rsidRPr="00764556">
        <w:rPr>
          <w:rFonts w:ascii="Times New Roman" w:hAnsi="Times New Roman" w:cs="Times New Roman"/>
          <w:b/>
          <w:sz w:val="18"/>
          <w:szCs w:val="18"/>
        </w:rPr>
        <w:t>и-</w:t>
      </w:r>
      <w:proofErr w:type="gramEnd"/>
      <w:r w:rsidRPr="00764556">
        <w:rPr>
          <w:rFonts w:ascii="Times New Roman" w:hAnsi="Times New Roman" w:cs="Times New Roman"/>
          <w:b/>
          <w:sz w:val="18"/>
          <w:szCs w:val="18"/>
        </w:rPr>
        <w:t xml:space="preserve"> согласия участника размещения </w:t>
      </w:r>
    </w:p>
    <w:p w:rsidR="00313C14" w:rsidRDefault="00313C14" w:rsidP="00313C14">
      <w:pPr>
        <w:widowControl w:val="0"/>
        <w:autoSpaceDE w:val="0"/>
        <w:autoSpaceDN w:val="0"/>
        <w:adjustRightInd w:val="0"/>
        <w:spacing w:after="0"/>
        <w:jc w:val="center"/>
        <w:rPr>
          <w:rStyle w:val="blk"/>
          <w:rFonts w:ascii="Times New Roman" w:hAnsi="Times New Roman" w:cs="Times New Roman"/>
          <w:b/>
          <w:color w:val="000000"/>
          <w:sz w:val="18"/>
          <w:szCs w:val="18"/>
        </w:rPr>
      </w:pPr>
      <w:r w:rsidRPr="00764556">
        <w:rPr>
          <w:rFonts w:ascii="Times New Roman" w:hAnsi="Times New Roman" w:cs="Times New Roman"/>
          <w:b/>
          <w:sz w:val="18"/>
          <w:szCs w:val="18"/>
        </w:rPr>
        <w:t>Закупки на пост</w:t>
      </w:r>
      <w:r>
        <w:rPr>
          <w:rFonts w:ascii="Times New Roman" w:hAnsi="Times New Roman" w:cs="Times New Roman"/>
          <w:b/>
          <w:sz w:val="18"/>
          <w:szCs w:val="18"/>
        </w:rPr>
        <w:t xml:space="preserve">авку товаров, выполнение работ </w:t>
      </w:r>
      <w:r w:rsidRPr="00764556">
        <w:rPr>
          <w:rFonts w:ascii="Times New Roman" w:hAnsi="Times New Roman" w:cs="Times New Roman"/>
          <w:b/>
          <w:sz w:val="18"/>
          <w:szCs w:val="18"/>
        </w:rPr>
        <w:t xml:space="preserve">и </w:t>
      </w:r>
      <w:r w:rsidRPr="00764556">
        <w:rPr>
          <w:rStyle w:val="blk"/>
          <w:rFonts w:ascii="Times New Roman" w:hAnsi="Times New Roman" w:cs="Times New Roman"/>
          <w:b/>
          <w:color w:val="000000"/>
          <w:sz w:val="18"/>
          <w:szCs w:val="18"/>
        </w:rPr>
        <w:t>конкретные показатели используемого товара</w:t>
      </w:r>
    </w:p>
    <w:p w:rsidR="00313C14" w:rsidRDefault="00313C14" w:rsidP="00313C14">
      <w:pPr>
        <w:widowControl w:val="0"/>
        <w:autoSpaceDE w:val="0"/>
        <w:autoSpaceDN w:val="0"/>
        <w:adjustRightInd w:val="0"/>
        <w:spacing w:after="0"/>
        <w:jc w:val="center"/>
        <w:rPr>
          <w:rStyle w:val="blk"/>
          <w:rFonts w:ascii="Times New Roman" w:hAnsi="Times New Roman" w:cs="Times New Roman"/>
          <w:b/>
          <w:color w:val="000000"/>
          <w:sz w:val="18"/>
          <w:szCs w:val="18"/>
        </w:rPr>
      </w:pPr>
    </w:p>
    <w:p w:rsidR="00313C14" w:rsidRPr="00313C14" w:rsidRDefault="00313C14" w:rsidP="00313C14">
      <w:pPr>
        <w:pStyle w:val="tekstob"/>
        <w:spacing w:before="0" w:beforeAutospacing="0" w:after="0" w:afterAutospacing="0" w:line="360" w:lineRule="auto"/>
        <w:jc w:val="both"/>
        <w:rPr>
          <w:b/>
          <w:sz w:val="20"/>
          <w:szCs w:val="20"/>
        </w:rPr>
      </w:pPr>
      <w:r w:rsidRPr="00313C14">
        <w:rPr>
          <w:sz w:val="20"/>
          <w:szCs w:val="20"/>
        </w:rPr>
        <w:t>Настоящим организация/физическое лицо, сведения о  которо</w:t>
      </w:r>
      <w:proofErr w:type="gramStart"/>
      <w:r w:rsidRPr="00313C14">
        <w:rPr>
          <w:sz w:val="20"/>
          <w:szCs w:val="20"/>
        </w:rPr>
        <w:t>й(</w:t>
      </w:r>
      <w:proofErr w:type="gramEnd"/>
      <w:r w:rsidRPr="00313C14">
        <w:rPr>
          <w:sz w:val="20"/>
          <w:szCs w:val="20"/>
        </w:rPr>
        <w:t xml:space="preserve">ом)  указаны во второй части заявки на участие в аукционе в электронной форме, выражает  согласие  на </w:t>
      </w:r>
      <w:r w:rsidRPr="00313C14">
        <w:rPr>
          <w:b/>
          <w:color w:val="000000" w:themeColor="text1"/>
          <w:sz w:val="20"/>
          <w:szCs w:val="20"/>
        </w:rPr>
        <w:t>п</w:t>
      </w:r>
      <w:r w:rsidRPr="00313C14">
        <w:rPr>
          <w:b/>
          <w:sz w:val="20"/>
          <w:szCs w:val="20"/>
        </w:rPr>
        <w:t>оставку,  монтаж, пуско-наладку, диспетчеризацию</w:t>
      </w:r>
      <w:r>
        <w:rPr>
          <w:b/>
          <w:sz w:val="20"/>
          <w:szCs w:val="20"/>
        </w:rPr>
        <w:t xml:space="preserve"> </w:t>
      </w:r>
      <w:r w:rsidRPr="00313C14">
        <w:rPr>
          <w:b/>
          <w:sz w:val="20"/>
          <w:szCs w:val="20"/>
        </w:rPr>
        <w:t>и техническое освидетельствование лифтов, в соответствии с</w:t>
      </w:r>
      <w:r w:rsidRPr="00313C14">
        <w:rPr>
          <w:sz w:val="20"/>
          <w:szCs w:val="20"/>
        </w:rPr>
        <w:t xml:space="preserve"> требованиям и</w:t>
      </w:r>
      <w:r w:rsidRPr="00313C14">
        <w:rPr>
          <w:b/>
          <w:sz w:val="20"/>
          <w:szCs w:val="20"/>
        </w:rPr>
        <w:t xml:space="preserve"> </w:t>
      </w:r>
      <w:r w:rsidRPr="00313C14">
        <w:rPr>
          <w:sz w:val="20"/>
          <w:szCs w:val="20"/>
        </w:rPr>
        <w:t xml:space="preserve"> условиям, предусмотренным аукционной документацией.</w:t>
      </w:r>
    </w:p>
    <w:tbl>
      <w:tblPr>
        <w:tblpPr w:leftFromText="180" w:rightFromText="180" w:bottomFromText="200" w:vertAnchor="page" w:horzAnchor="margin" w:tblpXSpec="center" w:tblpY="2587"/>
        <w:tblW w:w="106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09"/>
        <w:gridCol w:w="2560"/>
        <w:gridCol w:w="1554"/>
        <w:gridCol w:w="1560"/>
        <w:gridCol w:w="996"/>
        <w:gridCol w:w="709"/>
        <w:gridCol w:w="1271"/>
        <w:gridCol w:w="1271"/>
      </w:tblGrid>
      <w:tr w:rsidR="00313C14" w:rsidRPr="00764556" w:rsidTr="00313C14">
        <w:trPr>
          <w:trHeight w:val="2266"/>
        </w:trPr>
        <w:tc>
          <w:tcPr>
            <w:tcW w:w="709" w:type="dxa"/>
            <w:tcBorders>
              <w:top w:val="single" w:sz="6" w:space="0" w:color="auto"/>
              <w:left w:val="single" w:sz="6" w:space="0" w:color="auto"/>
              <w:bottom w:val="single" w:sz="6" w:space="0" w:color="auto"/>
              <w:right w:val="single" w:sz="6" w:space="0" w:color="auto"/>
            </w:tcBorders>
            <w:vAlign w:val="center"/>
            <w:hideMark/>
          </w:tcPr>
          <w:p w:rsidR="00313C14" w:rsidRPr="00764556" w:rsidRDefault="00313C14" w:rsidP="00313C14">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w:t>
            </w:r>
          </w:p>
          <w:p w:rsidR="00313C14" w:rsidRPr="00764556" w:rsidRDefault="00313C14" w:rsidP="00313C14">
            <w:pPr>
              <w:spacing w:after="0"/>
              <w:jc w:val="center"/>
              <w:rPr>
                <w:rFonts w:ascii="Times New Roman" w:eastAsia="Times New Roman" w:hAnsi="Times New Roman" w:cs="Times New Roman"/>
                <w:sz w:val="18"/>
                <w:szCs w:val="18"/>
                <w:lang w:eastAsia="ru-RU"/>
              </w:rPr>
            </w:pPr>
            <w:proofErr w:type="gramStart"/>
            <w:r w:rsidRPr="00764556">
              <w:rPr>
                <w:rFonts w:ascii="Times New Roman" w:eastAsia="Times New Roman" w:hAnsi="Times New Roman" w:cs="Times New Roman"/>
                <w:sz w:val="18"/>
                <w:szCs w:val="18"/>
                <w:lang w:eastAsia="ru-RU"/>
              </w:rPr>
              <w:t>п</w:t>
            </w:r>
            <w:proofErr w:type="gramEnd"/>
            <w:r w:rsidRPr="00764556">
              <w:rPr>
                <w:rFonts w:ascii="Times New Roman" w:eastAsia="Times New Roman" w:hAnsi="Times New Roman" w:cs="Times New Roman"/>
                <w:sz w:val="18"/>
                <w:szCs w:val="18"/>
                <w:lang w:eastAsia="ru-RU"/>
              </w:rPr>
              <w:t>/п</w:t>
            </w:r>
          </w:p>
        </w:tc>
        <w:tc>
          <w:tcPr>
            <w:tcW w:w="2560" w:type="dxa"/>
            <w:tcBorders>
              <w:top w:val="single" w:sz="6" w:space="0" w:color="auto"/>
              <w:left w:val="single" w:sz="6" w:space="0" w:color="auto"/>
              <w:bottom w:val="single" w:sz="6" w:space="0" w:color="auto"/>
              <w:right w:val="single" w:sz="6" w:space="0" w:color="auto"/>
            </w:tcBorders>
            <w:vAlign w:val="center"/>
            <w:hideMark/>
          </w:tcPr>
          <w:p w:rsidR="00313C14" w:rsidRPr="00764556" w:rsidRDefault="00313C14" w:rsidP="00313C14">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 xml:space="preserve">Наименование </w:t>
            </w:r>
          </w:p>
          <w:p w:rsidR="00313C14" w:rsidRPr="00764556" w:rsidRDefault="00313C14" w:rsidP="00313C14">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товара</w:t>
            </w:r>
          </w:p>
        </w:tc>
        <w:tc>
          <w:tcPr>
            <w:tcW w:w="1554" w:type="dxa"/>
            <w:tcBorders>
              <w:top w:val="single" w:sz="6" w:space="0" w:color="auto"/>
              <w:left w:val="single" w:sz="6" w:space="0" w:color="auto"/>
              <w:bottom w:val="single" w:sz="6" w:space="0" w:color="auto"/>
              <w:right w:val="single" w:sz="6" w:space="0" w:color="auto"/>
            </w:tcBorders>
            <w:vAlign w:val="center"/>
            <w:hideMark/>
          </w:tcPr>
          <w:p w:rsidR="00313C14" w:rsidRPr="00764556" w:rsidRDefault="00313C14" w:rsidP="00313C14">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Указание на товарный знак (модель, производитель)</w:t>
            </w:r>
          </w:p>
        </w:tc>
        <w:tc>
          <w:tcPr>
            <w:tcW w:w="1560" w:type="dxa"/>
            <w:tcBorders>
              <w:top w:val="single" w:sz="6" w:space="0" w:color="auto"/>
              <w:left w:val="single" w:sz="6" w:space="0" w:color="auto"/>
              <w:right w:val="single" w:sz="6" w:space="0" w:color="auto"/>
            </w:tcBorders>
            <w:vAlign w:val="center"/>
          </w:tcPr>
          <w:p w:rsidR="00313C14" w:rsidRPr="00764556" w:rsidRDefault="00313C14" w:rsidP="00313C14">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 xml:space="preserve">Технические характеристики Значение, </w:t>
            </w:r>
          </w:p>
          <w:p w:rsidR="00313C14" w:rsidRPr="00764556" w:rsidRDefault="00313C14" w:rsidP="00313C14">
            <w:pPr>
              <w:spacing w:after="0"/>
              <w:jc w:val="center"/>
              <w:rPr>
                <w:rFonts w:ascii="Times New Roman" w:eastAsia="Times New Roman" w:hAnsi="Times New Roman" w:cs="Times New Roman"/>
                <w:sz w:val="18"/>
                <w:szCs w:val="18"/>
                <w:lang w:eastAsia="ru-RU"/>
              </w:rPr>
            </w:pPr>
            <w:proofErr w:type="gramStart"/>
            <w:r w:rsidRPr="00764556">
              <w:rPr>
                <w:rFonts w:ascii="Times New Roman" w:eastAsia="Times New Roman" w:hAnsi="Times New Roman" w:cs="Times New Roman"/>
                <w:sz w:val="18"/>
                <w:szCs w:val="18"/>
                <w:lang w:eastAsia="ru-RU"/>
              </w:rPr>
              <w:t>предлагаемое</w:t>
            </w:r>
            <w:proofErr w:type="gramEnd"/>
            <w:r w:rsidRPr="00764556">
              <w:rPr>
                <w:rFonts w:ascii="Times New Roman" w:eastAsia="Times New Roman" w:hAnsi="Times New Roman" w:cs="Times New Roman"/>
                <w:sz w:val="18"/>
                <w:szCs w:val="18"/>
                <w:lang w:eastAsia="ru-RU"/>
              </w:rPr>
              <w:t xml:space="preserve"> участником</w:t>
            </w:r>
          </w:p>
        </w:tc>
        <w:tc>
          <w:tcPr>
            <w:tcW w:w="996" w:type="dxa"/>
            <w:tcBorders>
              <w:top w:val="single" w:sz="6" w:space="0" w:color="auto"/>
              <w:left w:val="single" w:sz="6" w:space="0" w:color="auto"/>
              <w:bottom w:val="single" w:sz="6" w:space="0" w:color="auto"/>
              <w:right w:val="single" w:sz="6" w:space="0" w:color="auto"/>
            </w:tcBorders>
            <w:vAlign w:val="center"/>
            <w:hideMark/>
          </w:tcPr>
          <w:p w:rsidR="00313C14" w:rsidRPr="00764556" w:rsidRDefault="00313C14" w:rsidP="00313C14">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Единица измерения</w:t>
            </w:r>
          </w:p>
        </w:tc>
        <w:tc>
          <w:tcPr>
            <w:tcW w:w="709" w:type="dxa"/>
            <w:tcBorders>
              <w:top w:val="single" w:sz="6" w:space="0" w:color="auto"/>
              <w:left w:val="single" w:sz="6" w:space="0" w:color="auto"/>
              <w:right w:val="single" w:sz="6" w:space="0" w:color="auto"/>
            </w:tcBorders>
          </w:tcPr>
          <w:p w:rsidR="00313C14" w:rsidRPr="00764556" w:rsidRDefault="00313C14" w:rsidP="00313C14">
            <w:pPr>
              <w:spacing w:after="0"/>
              <w:jc w:val="center"/>
              <w:rPr>
                <w:rFonts w:ascii="Times New Roman" w:eastAsia="Times New Roman" w:hAnsi="Times New Roman" w:cs="Times New Roman"/>
                <w:sz w:val="18"/>
                <w:szCs w:val="18"/>
                <w:lang w:eastAsia="ru-RU"/>
              </w:rPr>
            </w:pPr>
          </w:p>
          <w:p w:rsidR="00313C14" w:rsidRPr="00764556" w:rsidRDefault="00313C14" w:rsidP="00313C14">
            <w:pPr>
              <w:spacing w:after="0"/>
              <w:jc w:val="center"/>
              <w:rPr>
                <w:rFonts w:ascii="Times New Roman" w:eastAsia="Times New Roman" w:hAnsi="Times New Roman" w:cs="Times New Roman"/>
                <w:sz w:val="18"/>
                <w:szCs w:val="18"/>
                <w:lang w:eastAsia="ru-RU"/>
              </w:rPr>
            </w:pPr>
          </w:p>
          <w:p w:rsidR="00313C14" w:rsidRPr="00764556" w:rsidRDefault="00313C14" w:rsidP="00313C14">
            <w:pPr>
              <w:spacing w:after="0"/>
              <w:jc w:val="center"/>
              <w:rPr>
                <w:rFonts w:ascii="Times New Roman" w:eastAsia="Times New Roman" w:hAnsi="Times New Roman" w:cs="Times New Roman"/>
                <w:sz w:val="18"/>
                <w:szCs w:val="18"/>
                <w:lang w:eastAsia="ru-RU"/>
              </w:rPr>
            </w:pPr>
          </w:p>
          <w:p w:rsidR="00313C14" w:rsidRPr="00764556" w:rsidRDefault="00313C14" w:rsidP="00313C14">
            <w:pPr>
              <w:spacing w:after="0"/>
              <w:jc w:val="center"/>
              <w:rPr>
                <w:rFonts w:ascii="Times New Roman" w:eastAsia="Times New Roman" w:hAnsi="Times New Roman" w:cs="Times New Roman"/>
                <w:sz w:val="18"/>
                <w:szCs w:val="18"/>
                <w:lang w:eastAsia="ru-RU"/>
              </w:rPr>
            </w:pPr>
          </w:p>
          <w:p w:rsidR="00313C14" w:rsidRPr="00764556" w:rsidRDefault="00313C14" w:rsidP="00313C14">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Количество</w:t>
            </w:r>
          </w:p>
        </w:tc>
        <w:tc>
          <w:tcPr>
            <w:tcW w:w="1271" w:type="dxa"/>
            <w:tcBorders>
              <w:top w:val="single" w:sz="6" w:space="0" w:color="auto"/>
              <w:left w:val="single" w:sz="6" w:space="0" w:color="auto"/>
              <w:bottom w:val="single" w:sz="6" w:space="0" w:color="auto"/>
              <w:right w:val="single" w:sz="6" w:space="0" w:color="auto"/>
            </w:tcBorders>
            <w:vAlign w:val="center"/>
            <w:hideMark/>
          </w:tcPr>
          <w:p w:rsidR="00313C14" w:rsidRPr="00764556" w:rsidRDefault="00313C14" w:rsidP="00313C14">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Сведения о сертификате</w:t>
            </w:r>
          </w:p>
        </w:tc>
        <w:tc>
          <w:tcPr>
            <w:tcW w:w="1271" w:type="dxa"/>
            <w:tcBorders>
              <w:top w:val="single" w:sz="6" w:space="0" w:color="auto"/>
              <w:left w:val="single" w:sz="6" w:space="0" w:color="auto"/>
              <w:bottom w:val="single" w:sz="6" w:space="0" w:color="auto"/>
              <w:right w:val="single" w:sz="6" w:space="0" w:color="auto"/>
            </w:tcBorders>
            <w:vAlign w:val="center"/>
          </w:tcPr>
          <w:p w:rsidR="00313C14" w:rsidRPr="00764556" w:rsidRDefault="00313C14" w:rsidP="00313C14">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Сведения о</w:t>
            </w:r>
            <w:r>
              <w:rPr>
                <w:rFonts w:ascii="Times New Roman" w:eastAsia="Times New Roman" w:hAnsi="Times New Roman" w:cs="Times New Roman"/>
                <w:sz w:val="18"/>
                <w:szCs w:val="18"/>
                <w:lang w:eastAsia="ru-RU"/>
              </w:rPr>
              <w:t xml:space="preserve"> стране происхождения</w:t>
            </w:r>
          </w:p>
        </w:tc>
      </w:tr>
      <w:tr w:rsidR="00313C14" w:rsidRPr="00764556" w:rsidTr="00313C14">
        <w:trPr>
          <w:trHeight w:val="165"/>
        </w:trPr>
        <w:tc>
          <w:tcPr>
            <w:tcW w:w="709"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b"/>
              <w:spacing w:after="0"/>
              <w:ind w:left="0"/>
              <w:jc w:val="center"/>
              <w:rPr>
                <w:rFonts w:ascii="Times New Roman" w:hAnsi="Times New Roman" w:cs="Times New Roman"/>
                <w:sz w:val="18"/>
                <w:szCs w:val="18"/>
                <w:lang w:eastAsia="ru-RU"/>
              </w:rPr>
            </w:pPr>
          </w:p>
        </w:tc>
        <w:tc>
          <w:tcPr>
            <w:tcW w:w="2560" w:type="dxa"/>
            <w:tcBorders>
              <w:top w:val="single" w:sz="6" w:space="0" w:color="auto"/>
              <w:left w:val="single" w:sz="6" w:space="0" w:color="auto"/>
              <w:right w:val="single" w:sz="6" w:space="0" w:color="auto"/>
            </w:tcBorders>
          </w:tcPr>
          <w:p w:rsidR="00313C14" w:rsidRPr="00764556" w:rsidRDefault="00313C14" w:rsidP="00313C14">
            <w:pPr>
              <w:pStyle w:val="afd"/>
              <w:spacing w:line="276" w:lineRule="auto"/>
              <w:rPr>
                <w:rFonts w:ascii="Times New Roman" w:hAnsi="Times New Roman" w:cs="Times New Roman"/>
                <w:iCs/>
                <w:color w:val="000000"/>
                <w:sz w:val="18"/>
                <w:szCs w:val="18"/>
              </w:rPr>
            </w:pPr>
          </w:p>
        </w:tc>
        <w:tc>
          <w:tcPr>
            <w:tcW w:w="1554" w:type="dxa"/>
            <w:tcBorders>
              <w:top w:val="single" w:sz="6" w:space="0" w:color="auto"/>
              <w:left w:val="single" w:sz="6" w:space="0" w:color="auto"/>
              <w:right w:val="single" w:sz="6" w:space="0" w:color="auto"/>
            </w:tcBorders>
          </w:tcPr>
          <w:p w:rsidR="00313C14" w:rsidRPr="00764556" w:rsidRDefault="00313C14" w:rsidP="00313C14">
            <w:pPr>
              <w:pStyle w:val="afd"/>
              <w:spacing w:line="276" w:lineRule="auto"/>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hideMark/>
          </w:tcPr>
          <w:p w:rsidR="00313C14" w:rsidRPr="00764556" w:rsidRDefault="00313C14" w:rsidP="00313C14">
            <w:pPr>
              <w:pStyle w:val="afd"/>
              <w:spacing w:line="276" w:lineRule="auto"/>
              <w:rPr>
                <w:rFonts w:ascii="Times New Roman" w:hAnsi="Times New Roman" w:cs="Times New Roman"/>
                <w:sz w:val="18"/>
                <w:szCs w:val="18"/>
              </w:rPr>
            </w:pPr>
            <w:r w:rsidRPr="00764556">
              <w:rPr>
                <w:rFonts w:ascii="Times New Roman" w:hAnsi="Times New Roman" w:cs="Times New Roman"/>
                <w:sz w:val="18"/>
                <w:szCs w:val="18"/>
              </w:rPr>
              <w:t xml:space="preserve"> </w:t>
            </w:r>
          </w:p>
        </w:tc>
        <w:tc>
          <w:tcPr>
            <w:tcW w:w="709"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ind w:left="360"/>
              <w:rPr>
                <w:rFonts w:ascii="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ind w:left="360"/>
              <w:rPr>
                <w:rFonts w:ascii="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ind w:left="360"/>
              <w:rPr>
                <w:rFonts w:ascii="Times New Roman" w:hAnsi="Times New Roman" w:cs="Times New Roman"/>
                <w:sz w:val="18"/>
                <w:szCs w:val="18"/>
                <w:lang w:eastAsia="ru-RU"/>
              </w:rPr>
            </w:pPr>
          </w:p>
        </w:tc>
      </w:tr>
      <w:tr w:rsidR="00313C14" w:rsidRPr="00764556" w:rsidTr="00313C14">
        <w:trPr>
          <w:trHeight w:val="165"/>
        </w:trPr>
        <w:tc>
          <w:tcPr>
            <w:tcW w:w="709" w:type="dxa"/>
            <w:tcBorders>
              <w:top w:val="single" w:sz="6" w:space="0" w:color="auto"/>
              <w:left w:val="single" w:sz="6" w:space="0" w:color="auto"/>
              <w:bottom w:val="single" w:sz="6" w:space="0" w:color="auto"/>
              <w:right w:val="single" w:sz="6" w:space="0" w:color="auto"/>
            </w:tcBorders>
            <w:vAlign w:val="center"/>
            <w:hideMark/>
          </w:tcPr>
          <w:p w:rsidR="00313C14" w:rsidRPr="00764556" w:rsidRDefault="00313C14" w:rsidP="00313C14">
            <w:pPr>
              <w:spacing w:after="0"/>
              <w:rPr>
                <w:rFonts w:ascii="Times New Roman" w:hAnsi="Times New Roman" w:cs="Times New Roman"/>
                <w:sz w:val="18"/>
                <w:szCs w:val="18"/>
                <w:lang w:eastAsia="ru-RU"/>
              </w:rPr>
            </w:pPr>
          </w:p>
        </w:tc>
        <w:tc>
          <w:tcPr>
            <w:tcW w:w="2560" w:type="dxa"/>
            <w:tcBorders>
              <w:left w:val="single" w:sz="6" w:space="0" w:color="auto"/>
              <w:right w:val="single" w:sz="6" w:space="0" w:color="auto"/>
            </w:tcBorders>
            <w:vAlign w:val="center"/>
            <w:hideMark/>
          </w:tcPr>
          <w:p w:rsidR="00313C14" w:rsidRPr="00764556" w:rsidRDefault="00313C14" w:rsidP="00313C14">
            <w:pPr>
              <w:spacing w:after="0"/>
              <w:rPr>
                <w:rFonts w:ascii="Times New Roman" w:hAnsi="Times New Roman" w:cs="Times New Roman"/>
                <w:iCs/>
                <w:color w:val="000000"/>
                <w:sz w:val="18"/>
                <w:szCs w:val="18"/>
              </w:rPr>
            </w:pPr>
          </w:p>
        </w:tc>
        <w:tc>
          <w:tcPr>
            <w:tcW w:w="1554" w:type="dxa"/>
            <w:tcBorders>
              <w:left w:val="single" w:sz="6" w:space="0" w:color="auto"/>
              <w:right w:val="single" w:sz="6" w:space="0" w:color="auto"/>
            </w:tcBorders>
            <w:vAlign w:val="center"/>
          </w:tcPr>
          <w:p w:rsidR="00313C14" w:rsidRPr="00764556" w:rsidRDefault="00313C14" w:rsidP="00313C14">
            <w:pPr>
              <w:spacing w:after="0"/>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hideMark/>
          </w:tcPr>
          <w:p w:rsidR="00313C14" w:rsidRPr="00764556" w:rsidRDefault="00313C14" w:rsidP="00313C14">
            <w:pPr>
              <w:pStyle w:val="afd"/>
              <w:spacing w:line="276" w:lineRule="auto"/>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rPr>
                <w:rFonts w:ascii="Times New Roman" w:eastAsia="Times New Roman" w:hAnsi="Times New Roman" w:cs="Times New Roman"/>
                <w:sz w:val="18"/>
                <w:szCs w:val="18"/>
                <w:lang w:eastAsia="ru-RU"/>
              </w:rPr>
            </w:pPr>
          </w:p>
        </w:tc>
      </w:tr>
      <w:tr w:rsidR="00313C14" w:rsidRPr="00764556" w:rsidTr="00313C14">
        <w:trPr>
          <w:trHeight w:val="165"/>
        </w:trPr>
        <w:tc>
          <w:tcPr>
            <w:tcW w:w="709" w:type="dxa"/>
            <w:tcBorders>
              <w:top w:val="single" w:sz="6" w:space="0" w:color="auto"/>
              <w:left w:val="single" w:sz="6" w:space="0" w:color="auto"/>
              <w:bottom w:val="single" w:sz="6" w:space="0" w:color="auto"/>
              <w:right w:val="single" w:sz="6" w:space="0" w:color="auto"/>
            </w:tcBorders>
            <w:vAlign w:val="center"/>
            <w:hideMark/>
          </w:tcPr>
          <w:p w:rsidR="00313C14" w:rsidRPr="00764556" w:rsidRDefault="00313C14" w:rsidP="00313C14">
            <w:pPr>
              <w:spacing w:after="0"/>
              <w:rPr>
                <w:rFonts w:ascii="Times New Roman" w:hAnsi="Times New Roman" w:cs="Times New Roman"/>
                <w:sz w:val="18"/>
                <w:szCs w:val="18"/>
                <w:lang w:eastAsia="ru-RU"/>
              </w:rPr>
            </w:pPr>
          </w:p>
        </w:tc>
        <w:tc>
          <w:tcPr>
            <w:tcW w:w="2560" w:type="dxa"/>
            <w:tcBorders>
              <w:left w:val="single" w:sz="6" w:space="0" w:color="auto"/>
              <w:right w:val="single" w:sz="6" w:space="0" w:color="auto"/>
            </w:tcBorders>
            <w:vAlign w:val="center"/>
            <w:hideMark/>
          </w:tcPr>
          <w:p w:rsidR="00313C14" w:rsidRPr="00764556" w:rsidRDefault="00313C14" w:rsidP="00313C14">
            <w:pPr>
              <w:spacing w:after="0"/>
              <w:rPr>
                <w:rFonts w:ascii="Times New Roman" w:hAnsi="Times New Roman" w:cs="Times New Roman"/>
                <w:iCs/>
                <w:color w:val="000000"/>
                <w:sz w:val="18"/>
                <w:szCs w:val="18"/>
              </w:rPr>
            </w:pPr>
          </w:p>
        </w:tc>
        <w:tc>
          <w:tcPr>
            <w:tcW w:w="1554" w:type="dxa"/>
            <w:tcBorders>
              <w:left w:val="single" w:sz="6" w:space="0" w:color="auto"/>
              <w:right w:val="single" w:sz="6" w:space="0" w:color="auto"/>
            </w:tcBorders>
            <w:vAlign w:val="center"/>
          </w:tcPr>
          <w:p w:rsidR="00313C14" w:rsidRPr="00764556" w:rsidRDefault="00313C14" w:rsidP="00313C14">
            <w:pPr>
              <w:spacing w:after="0"/>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rPr>
                <w:rFonts w:ascii="Times New Roman" w:eastAsia="Times New Roman" w:hAnsi="Times New Roman" w:cs="Times New Roman"/>
                <w:sz w:val="18"/>
                <w:szCs w:val="18"/>
                <w:lang w:eastAsia="ru-RU"/>
              </w:rPr>
            </w:pPr>
          </w:p>
        </w:tc>
      </w:tr>
      <w:tr w:rsidR="00313C14" w:rsidRPr="00764556" w:rsidTr="00313C14">
        <w:trPr>
          <w:trHeight w:val="165"/>
        </w:trPr>
        <w:tc>
          <w:tcPr>
            <w:tcW w:w="709" w:type="dxa"/>
            <w:tcBorders>
              <w:top w:val="single" w:sz="6" w:space="0" w:color="auto"/>
              <w:left w:val="single" w:sz="6" w:space="0" w:color="auto"/>
              <w:bottom w:val="single" w:sz="6" w:space="0" w:color="auto"/>
              <w:right w:val="single" w:sz="6" w:space="0" w:color="auto"/>
            </w:tcBorders>
            <w:vAlign w:val="center"/>
            <w:hideMark/>
          </w:tcPr>
          <w:p w:rsidR="00313C14" w:rsidRPr="00764556" w:rsidRDefault="00313C14" w:rsidP="00313C14">
            <w:pPr>
              <w:spacing w:after="0"/>
              <w:rPr>
                <w:rFonts w:ascii="Times New Roman" w:hAnsi="Times New Roman" w:cs="Times New Roman"/>
                <w:sz w:val="18"/>
                <w:szCs w:val="18"/>
                <w:lang w:eastAsia="ru-RU"/>
              </w:rPr>
            </w:pPr>
          </w:p>
        </w:tc>
        <w:tc>
          <w:tcPr>
            <w:tcW w:w="2560" w:type="dxa"/>
            <w:tcBorders>
              <w:left w:val="single" w:sz="6" w:space="0" w:color="auto"/>
              <w:right w:val="single" w:sz="6" w:space="0" w:color="auto"/>
            </w:tcBorders>
            <w:vAlign w:val="center"/>
            <w:hideMark/>
          </w:tcPr>
          <w:p w:rsidR="00313C14" w:rsidRPr="00764556" w:rsidRDefault="00313C14" w:rsidP="00313C14">
            <w:pPr>
              <w:spacing w:after="0"/>
              <w:rPr>
                <w:rFonts w:ascii="Times New Roman" w:hAnsi="Times New Roman" w:cs="Times New Roman"/>
                <w:iCs/>
                <w:color w:val="000000"/>
                <w:sz w:val="18"/>
                <w:szCs w:val="18"/>
              </w:rPr>
            </w:pPr>
          </w:p>
        </w:tc>
        <w:tc>
          <w:tcPr>
            <w:tcW w:w="1554" w:type="dxa"/>
            <w:tcBorders>
              <w:left w:val="single" w:sz="6" w:space="0" w:color="auto"/>
              <w:right w:val="single" w:sz="6" w:space="0" w:color="auto"/>
            </w:tcBorders>
            <w:vAlign w:val="center"/>
          </w:tcPr>
          <w:p w:rsidR="00313C14" w:rsidRPr="00764556" w:rsidRDefault="00313C14" w:rsidP="00313C14">
            <w:pPr>
              <w:spacing w:after="0"/>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hideMark/>
          </w:tcPr>
          <w:p w:rsidR="00313C14" w:rsidRPr="00764556" w:rsidRDefault="00313C14" w:rsidP="00313C14">
            <w:pPr>
              <w:pStyle w:val="afd"/>
              <w:spacing w:line="276" w:lineRule="auto"/>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rPr>
                <w:rFonts w:ascii="Times New Roman" w:eastAsia="Times New Roman" w:hAnsi="Times New Roman" w:cs="Times New Roman"/>
                <w:sz w:val="18"/>
                <w:szCs w:val="18"/>
                <w:lang w:eastAsia="ru-RU"/>
              </w:rPr>
            </w:pPr>
          </w:p>
        </w:tc>
      </w:tr>
      <w:tr w:rsidR="00313C14" w:rsidRPr="00764556" w:rsidTr="00313C14">
        <w:trPr>
          <w:trHeight w:val="165"/>
        </w:trPr>
        <w:tc>
          <w:tcPr>
            <w:tcW w:w="709" w:type="dxa"/>
            <w:tcBorders>
              <w:top w:val="single" w:sz="6" w:space="0" w:color="auto"/>
              <w:left w:val="single" w:sz="6" w:space="0" w:color="auto"/>
              <w:bottom w:val="single" w:sz="6" w:space="0" w:color="auto"/>
              <w:right w:val="single" w:sz="6" w:space="0" w:color="auto"/>
            </w:tcBorders>
            <w:vAlign w:val="center"/>
            <w:hideMark/>
          </w:tcPr>
          <w:p w:rsidR="00313C14" w:rsidRPr="00764556" w:rsidRDefault="00313C14" w:rsidP="00313C14">
            <w:pPr>
              <w:spacing w:after="0"/>
              <w:rPr>
                <w:rFonts w:ascii="Times New Roman" w:hAnsi="Times New Roman" w:cs="Times New Roman"/>
                <w:sz w:val="18"/>
                <w:szCs w:val="18"/>
                <w:lang w:eastAsia="ru-RU"/>
              </w:rPr>
            </w:pPr>
          </w:p>
        </w:tc>
        <w:tc>
          <w:tcPr>
            <w:tcW w:w="2560" w:type="dxa"/>
            <w:tcBorders>
              <w:left w:val="single" w:sz="6" w:space="0" w:color="auto"/>
              <w:right w:val="single" w:sz="6" w:space="0" w:color="auto"/>
            </w:tcBorders>
            <w:vAlign w:val="center"/>
            <w:hideMark/>
          </w:tcPr>
          <w:p w:rsidR="00313C14" w:rsidRPr="00764556" w:rsidRDefault="00313C14" w:rsidP="00313C14">
            <w:pPr>
              <w:spacing w:after="0"/>
              <w:rPr>
                <w:rFonts w:ascii="Times New Roman" w:hAnsi="Times New Roman" w:cs="Times New Roman"/>
                <w:iCs/>
                <w:color w:val="000000"/>
                <w:sz w:val="18"/>
                <w:szCs w:val="18"/>
              </w:rPr>
            </w:pPr>
          </w:p>
        </w:tc>
        <w:tc>
          <w:tcPr>
            <w:tcW w:w="1554" w:type="dxa"/>
            <w:tcBorders>
              <w:left w:val="single" w:sz="6" w:space="0" w:color="auto"/>
              <w:right w:val="single" w:sz="6" w:space="0" w:color="auto"/>
            </w:tcBorders>
            <w:vAlign w:val="center"/>
          </w:tcPr>
          <w:p w:rsidR="00313C14" w:rsidRPr="00764556" w:rsidRDefault="00313C14" w:rsidP="00313C14">
            <w:pPr>
              <w:spacing w:after="0"/>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hideMark/>
          </w:tcPr>
          <w:p w:rsidR="00313C14" w:rsidRPr="00764556" w:rsidRDefault="00313C14" w:rsidP="00313C14">
            <w:pPr>
              <w:pStyle w:val="afd"/>
              <w:spacing w:line="276" w:lineRule="auto"/>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rPr>
                <w:rFonts w:ascii="Times New Roman" w:eastAsia="Times New Roman" w:hAnsi="Times New Roman" w:cs="Times New Roman"/>
                <w:sz w:val="18"/>
                <w:szCs w:val="18"/>
                <w:lang w:eastAsia="ru-RU"/>
              </w:rPr>
            </w:pPr>
          </w:p>
        </w:tc>
      </w:tr>
      <w:tr w:rsidR="00313C14" w:rsidRPr="00764556" w:rsidTr="00313C14">
        <w:trPr>
          <w:trHeight w:val="165"/>
        </w:trPr>
        <w:tc>
          <w:tcPr>
            <w:tcW w:w="709" w:type="dxa"/>
            <w:tcBorders>
              <w:top w:val="single" w:sz="6" w:space="0" w:color="auto"/>
              <w:left w:val="single" w:sz="6" w:space="0" w:color="auto"/>
              <w:bottom w:val="single" w:sz="6" w:space="0" w:color="auto"/>
              <w:right w:val="single" w:sz="6" w:space="0" w:color="auto"/>
            </w:tcBorders>
            <w:vAlign w:val="center"/>
            <w:hideMark/>
          </w:tcPr>
          <w:p w:rsidR="00313C14" w:rsidRPr="00764556" w:rsidRDefault="00313C14" w:rsidP="00313C14">
            <w:pPr>
              <w:spacing w:after="0"/>
              <w:rPr>
                <w:rFonts w:ascii="Times New Roman" w:hAnsi="Times New Roman" w:cs="Times New Roman"/>
                <w:sz w:val="18"/>
                <w:szCs w:val="18"/>
                <w:lang w:eastAsia="ru-RU"/>
              </w:rPr>
            </w:pPr>
          </w:p>
        </w:tc>
        <w:tc>
          <w:tcPr>
            <w:tcW w:w="2560" w:type="dxa"/>
            <w:tcBorders>
              <w:left w:val="single" w:sz="6" w:space="0" w:color="auto"/>
              <w:right w:val="single" w:sz="6" w:space="0" w:color="auto"/>
            </w:tcBorders>
            <w:vAlign w:val="center"/>
            <w:hideMark/>
          </w:tcPr>
          <w:p w:rsidR="00313C14" w:rsidRPr="00764556" w:rsidRDefault="00313C14" w:rsidP="00313C14">
            <w:pPr>
              <w:spacing w:after="0"/>
              <w:rPr>
                <w:rFonts w:ascii="Times New Roman" w:hAnsi="Times New Roman" w:cs="Times New Roman"/>
                <w:iCs/>
                <w:color w:val="000000"/>
                <w:sz w:val="18"/>
                <w:szCs w:val="18"/>
              </w:rPr>
            </w:pPr>
          </w:p>
        </w:tc>
        <w:tc>
          <w:tcPr>
            <w:tcW w:w="1554" w:type="dxa"/>
            <w:tcBorders>
              <w:left w:val="single" w:sz="6" w:space="0" w:color="auto"/>
              <w:right w:val="single" w:sz="6" w:space="0" w:color="auto"/>
            </w:tcBorders>
            <w:vAlign w:val="center"/>
          </w:tcPr>
          <w:p w:rsidR="00313C14" w:rsidRPr="00764556" w:rsidRDefault="00313C14" w:rsidP="00313C14">
            <w:pPr>
              <w:spacing w:after="0"/>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hideMark/>
          </w:tcPr>
          <w:p w:rsidR="00313C14" w:rsidRPr="00764556" w:rsidRDefault="00313C14" w:rsidP="00313C14">
            <w:pPr>
              <w:pStyle w:val="afd"/>
              <w:spacing w:line="276" w:lineRule="auto"/>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rPr>
                <w:rFonts w:ascii="Times New Roman" w:eastAsia="Times New Roman" w:hAnsi="Times New Roman" w:cs="Times New Roman"/>
                <w:sz w:val="18"/>
                <w:szCs w:val="18"/>
                <w:lang w:eastAsia="ru-RU"/>
              </w:rPr>
            </w:pPr>
          </w:p>
        </w:tc>
      </w:tr>
      <w:tr w:rsidR="00313C14" w:rsidRPr="00764556" w:rsidTr="00313C14">
        <w:trPr>
          <w:trHeight w:val="165"/>
        </w:trPr>
        <w:tc>
          <w:tcPr>
            <w:tcW w:w="709" w:type="dxa"/>
            <w:tcBorders>
              <w:top w:val="single" w:sz="6" w:space="0" w:color="auto"/>
              <w:left w:val="single" w:sz="6" w:space="0" w:color="auto"/>
              <w:bottom w:val="single" w:sz="6" w:space="0" w:color="auto"/>
              <w:right w:val="single" w:sz="6" w:space="0" w:color="auto"/>
            </w:tcBorders>
            <w:vAlign w:val="center"/>
            <w:hideMark/>
          </w:tcPr>
          <w:p w:rsidR="00313C14" w:rsidRPr="00764556" w:rsidRDefault="00313C14" w:rsidP="00313C14">
            <w:pPr>
              <w:spacing w:after="0"/>
              <w:rPr>
                <w:rFonts w:ascii="Times New Roman" w:hAnsi="Times New Roman" w:cs="Times New Roman"/>
                <w:sz w:val="18"/>
                <w:szCs w:val="18"/>
                <w:lang w:eastAsia="ru-RU"/>
              </w:rPr>
            </w:pPr>
          </w:p>
        </w:tc>
        <w:tc>
          <w:tcPr>
            <w:tcW w:w="2560" w:type="dxa"/>
            <w:tcBorders>
              <w:left w:val="single" w:sz="6" w:space="0" w:color="auto"/>
              <w:bottom w:val="single" w:sz="6" w:space="0" w:color="auto"/>
              <w:right w:val="single" w:sz="6" w:space="0" w:color="auto"/>
            </w:tcBorders>
            <w:vAlign w:val="center"/>
            <w:hideMark/>
          </w:tcPr>
          <w:p w:rsidR="00313C14" w:rsidRPr="00764556" w:rsidRDefault="00313C14" w:rsidP="00313C14">
            <w:pPr>
              <w:spacing w:after="0"/>
              <w:rPr>
                <w:rFonts w:ascii="Times New Roman" w:hAnsi="Times New Roman" w:cs="Times New Roman"/>
                <w:iCs/>
                <w:color w:val="000000"/>
                <w:sz w:val="18"/>
                <w:szCs w:val="18"/>
              </w:rPr>
            </w:pPr>
          </w:p>
        </w:tc>
        <w:tc>
          <w:tcPr>
            <w:tcW w:w="1554" w:type="dxa"/>
            <w:tcBorders>
              <w:left w:val="single" w:sz="6" w:space="0" w:color="auto"/>
              <w:bottom w:val="single" w:sz="6" w:space="0" w:color="auto"/>
              <w:right w:val="single" w:sz="6" w:space="0" w:color="auto"/>
            </w:tcBorders>
            <w:vAlign w:val="center"/>
          </w:tcPr>
          <w:p w:rsidR="00313C14" w:rsidRPr="00764556" w:rsidRDefault="00313C14" w:rsidP="00313C14">
            <w:pPr>
              <w:spacing w:after="0"/>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hideMark/>
          </w:tcPr>
          <w:p w:rsidR="00313C14" w:rsidRPr="00764556" w:rsidRDefault="00313C14" w:rsidP="00313C14">
            <w:pPr>
              <w:pStyle w:val="afd"/>
              <w:spacing w:line="276" w:lineRule="auto"/>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313C14" w:rsidRPr="00764556" w:rsidRDefault="00313C14" w:rsidP="00313C14">
            <w:pPr>
              <w:pStyle w:val="afd"/>
              <w:spacing w:line="276" w:lineRule="auto"/>
              <w:rPr>
                <w:rFonts w:ascii="Times New Roman" w:eastAsia="Times New Roman" w:hAnsi="Times New Roman" w:cs="Times New Roman"/>
                <w:sz w:val="18"/>
                <w:szCs w:val="18"/>
                <w:lang w:eastAsia="ru-RU"/>
              </w:rPr>
            </w:pPr>
          </w:p>
        </w:tc>
      </w:tr>
    </w:tbl>
    <w:p w:rsidR="00313C14" w:rsidRDefault="00313C14" w:rsidP="00313C14">
      <w:pPr>
        <w:rPr>
          <w:rFonts w:ascii="Times New Roman" w:hAnsi="Times New Roman" w:cs="Times New Roman"/>
          <w:b/>
          <w:sz w:val="20"/>
          <w:szCs w:val="20"/>
        </w:rPr>
      </w:pPr>
    </w:p>
    <w:p w:rsidR="00313C14" w:rsidRPr="00313C14" w:rsidRDefault="00313C14" w:rsidP="00313C14">
      <w:pPr>
        <w:rPr>
          <w:rFonts w:ascii="Times New Roman" w:hAnsi="Times New Roman" w:cs="Times New Roman"/>
          <w:b/>
          <w:sz w:val="20"/>
          <w:szCs w:val="20"/>
        </w:rPr>
      </w:pPr>
    </w:p>
    <w:p w:rsidR="00313C14" w:rsidRPr="00296B54" w:rsidRDefault="00313C14" w:rsidP="00313C14">
      <w:pPr>
        <w:rPr>
          <w:rFonts w:ascii="Times New Roman" w:hAnsi="Times New Roman" w:cs="Times New Roman"/>
          <w:i/>
          <w:sz w:val="20"/>
          <w:szCs w:val="20"/>
        </w:rPr>
      </w:pPr>
      <w:r w:rsidRPr="00296B54">
        <w:rPr>
          <w:rFonts w:ascii="Times New Roman" w:hAnsi="Times New Roman" w:cs="Times New Roman"/>
          <w:i/>
          <w:sz w:val="20"/>
          <w:szCs w:val="20"/>
        </w:rPr>
        <w:t xml:space="preserve">Заявка </w:t>
      </w:r>
      <w:r>
        <w:rPr>
          <w:rFonts w:ascii="Times New Roman" w:hAnsi="Times New Roman" w:cs="Times New Roman"/>
          <w:i/>
          <w:sz w:val="20"/>
          <w:szCs w:val="20"/>
        </w:rPr>
        <w:t xml:space="preserve">обязательно </w:t>
      </w:r>
      <w:r w:rsidRPr="00296B54">
        <w:rPr>
          <w:rFonts w:ascii="Times New Roman" w:hAnsi="Times New Roman" w:cs="Times New Roman"/>
          <w:i/>
          <w:sz w:val="20"/>
          <w:szCs w:val="20"/>
        </w:rPr>
        <w:t>должна содержать:</w:t>
      </w:r>
    </w:p>
    <w:p w:rsidR="00313C14" w:rsidRPr="00296B54" w:rsidRDefault="00313C14" w:rsidP="00313C14">
      <w:pPr>
        <w:rPr>
          <w:rFonts w:ascii="Times New Roman" w:hAnsi="Times New Roman" w:cs="Times New Roman"/>
          <w:i/>
          <w:sz w:val="20"/>
          <w:szCs w:val="20"/>
        </w:rPr>
      </w:pPr>
      <w:r w:rsidRPr="00296B54">
        <w:rPr>
          <w:rFonts w:ascii="Times New Roman" w:hAnsi="Times New Roman" w:cs="Times New Roman"/>
          <w:i/>
          <w:sz w:val="20"/>
          <w:szCs w:val="20"/>
        </w:rPr>
        <w:t xml:space="preserve"> 1. Конкретные показатели поставляемого товара, соответствующие показателям, установленным при описании объекта закупки. Конкретные показатели должны быть указаны точно, в соответствии с характеристиками поставляемого товара; </w:t>
      </w:r>
    </w:p>
    <w:p w:rsidR="00313C14" w:rsidRPr="00296B54" w:rsidRDefault="00313C14" w:rsidP="00313C14">
      <w:pPr>
        <w:rPr>
          <w:rFonts w:ascii="Times New Roman" w:hAnsi="Times New Roman" w:cs="Times New Roman"/>
          <w:i/>
          <w:sz w:val="20"/>
          <w:szCs w:val="20"/>
        </w:rPr>
      </w:pPr>
      <w:r w:rsidRPr="00296B54">
        <w:rPr>
          <w:rFonts w:ascii="Times New Roman" w:hAnsi="Times New Roman" w:cs="Times New Roman"/>
          <w:i/>
          <w:sz w:val="20"/>
          <w:szCs w:val="20"/>
        </w:rPr>
        <w:t xml:space="preserve">2. </w:t>
      </w:r>
      <w:proofErr w:type="gramStart"/>
      <w:r w:rsidRPr="00296B54">
        <w:rPr>
          <w:rFonts w:ascii="Times New Roman" w:hAnsi="Times New Roman" w:cs="Times New Roman"/>
          <w:i/>
          <w:sz w:val="20"/>
          <w:szCs w:val="20"/>
        </w:rPr>
        <w:t xml:space="preserve">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p w:rsidR="00313C14" w:rsidRDefault="00313C14" w:rsidP="00313C14">
      <w:pPr>
        <w:rPr>
          <w:rFonts w:ascii="Times New Roman" w:eastAsia="Times New Roman" w:hAnsi="Times New Roman" w:cs="Times New Roman"/>
          <w:i/>
          <w:sz w:val="20"/>
          <w:szCs w:val="20"/>
          <w:lang w:eastAsia="ru-RU"/>
        </w:rPr>
      </w:pPr>
      <w:r w:rsidRPr="00296B54">
        <w:rPr>
          <w:rFonts w:ascii="Times New Roman" w:hAnsi="Times New Roman" w:cs="Times New Roman"/>
          <w:b/>
          <w:i/>
          <w:sz w:val="20"/>
          <w:szCs w:val="20"/>
        </w:rPr>
        <w:t>3.</w:t>
      </w:r>
      <w:r w:rsidRPr="00296B54">
        <w:rPr>
          <w:rFonts w:ascii="Times New Roman" w:hAnsi="Times New Roman" w:cs="Times New Roman"/>
          <w:i/>
          <w:sz w:val="20"/>
          <w:szCs w:val="20"/>
        </w:rPr>
        <w:t xml:space="preserve"> Указание с</w:t>
      </w:r>
      <w:r w:rsidRPr="00296B54">
        <w:rPr>
          <w:rFonts w:ascii="Times New Roman" w:eastAsia="Times New Roman" w:hAnsi="Times New Roman" w:cs="Times New Roman"/>
          <w:i/>
          <w:sz w:val="20"/>
          <w:szCs w:val="20"/>
          <w:lang w:eastAsia="ru-RU"/>
        </w:rPr>
        <w:t>ведений о стране происхождения.</w:t>
      </w:r>
    </w:p>
    <w:p w:rsidR="00313C14" w:rsidRPr="00906DDF" w:rsidRDefault="00313C14" w:rsidP="00313C14">
      <w:pPr>
        <w:jc w:val="both"/>
        <w:rPr>
          <w:rFonts w:ascii="Times New Roman" w:hAnsi="Times New Roman" w:cs="Times New Roman"/>
          <w:b/>
          <w:i/>
          <w:sz w:val="18"/>
          <w:szCs w:val="18"/>
        </w:rPr>
      </w:pPr>
      <w:r>
        <w:rPr>
          <w:rFonts w:ascii="Times New Roman" w:hAnsi="Times New Roman" w:cs="Times New Roman"/>
          <w:b/>
          <w:sz w:val="18"/>
          <w:szCs w:val="18"/>
        </w:rPr>
        <w:t>4.</w:t>
      </w:r>
      <w:r w:rsidRPr="00906DDF">
        <w:rPr>
          <w:rFonts w:ascii="Times New Roman" w:hAnsi="Times New Roman" w:cs="Times New Roman"/>
          <w:sz w:val="18"/>
          <w:szCs w:val="18"/>
        </w:rPr>
        <w:t xml:space="preserve"> </w:t>
      </w:r>
      <w:r w:rsidRPr="00906DDF">
        <w:rPr>
          <w:rFonts w:ascii="Times New Roman" w:hAnsi="Times New Roman" w:cs="Times New Roman"/>
          <w:i/>
          <w:sz w:val="18"/>
          <w:szCs w:val="18"/>
        </w:rPr>
        <w:t>установочные чертежи завода – изготовителя, заверенные подписью конструктора и печатью завода-изготовителя, с указанием внутренних габаритов кабины и подтверждающие сведения, указанные в пункте 2 «Обязательные требования к лифтам».</w:t>
      </w:r>
      <w:proofErr w:type="gramStart"/>
      <w:r w:rsidRPr="00906DDF">
        <w:rPr>
          <w:rFonts w:ascii="Times New Roman" w:hAnsi="Times New Roman" w:cs="Times New Roman"/>
          <w:i/>
          <w:sz w:val="18"/>
          <w:szCs w:val="18"/>
        </w:rPr>
        <w:t xml:space="preserve">   .</w:t>
      </w:r>
      <w:proofErr w:type="gramEnd"/>
      <w:r w:rsidRPr="00906DDF">
        <w:rPr>
          <w:rFonts w:ascii="Times New Roman" w:hAnsi="Times New Roman" w:cs="Times New Roman"/>
          <w:i/>
          <w:sz w:val="18"/>
          <w:szCs w:val="18"/>
        </w:rPr>
        <w:t xml:space="preserve"> (</w:t>
      </w:r>
      <w:r w:rsidRPr="00906DDF">
        <w:rPr>
          <w:rFonts w:ascii="Times New Roman" w:hAnsi="Times New Roman" w:cs="Times New Roman"/>
          <w:i/>
          <w:color w:val="000000" w:themeColor="text1"/>
          <w:sz w:val="18"/>
          <w:szCs w:val="18"/>
        </w:rPr>
        <w:t>Раздел № 1. Наименование и описание объекта закупки (далее – Техническое задание)</w:t>
      </w:r>
    </w:p>
    <w:p w:rsidR="00313C14" w:rsidRDefault="00313C14" w:rsidP="006174F5">
      <w:pPr>
        <w:spacing w:after="160" w:line="256" w:lineRule="auto"/>
        <w:jc w:val="right"/>
        <w:rPr>
          <w:rFonts w:ascii="Times New Roman" w:eastAsia="Calibri" w:hAnsi="Times New Roman" w:cs="Times New Roman"/>
          <w:b/>
          <w:sz w:val="18"/>
          <w:szCs w:val="18"/>
        </w:rPr>
      </w:pPr>
    </w:p>
    <w:p w:rsidR="00313C14" w:rsidRDefault="00313C14" w:rsidP="006174F5">
      <w:pPr>
        <w:spacing w:after="160" w:line="256" w:lineRule="auto"/>
        <w:jc w:val="right"/>
        <w:rPr>
          <w:rFonts w:ascii="Times New Roman" w:eastAsia="Calibri" w:hAnsi="Times New Roman" w:cs="Times New Roman"/>
          <w:b/>
          <w:sz w:val="18"/>
          <w:szCs w:val="18"/>
        </w:rPr>
      </w:pPr>
    </w:p>
    <w:p w:rsidR="00313C14" w:rsidRDefault="00313C14" w:rsidP="006174F5">
      <w:pPr>
        <w:spacing w:after="160" w:line="256" w:lineRule="auto"/>
        <w:jc w:val="right"/>
        <w:rPr>
          <w:rFonts w:ascii="Times New Roman" w:eastAsia="Calibri" w:hAnsi="Times New Roman" w:cs="Times New Roman"/>
          <w:b/>
          <w:sz w:val="18"/>
          <w:szCs w:val="18"/>
        </w:rPr>
      </w:pPr>
    </w:p>
    <w:p w:rsidR="00313C14" w:rsidRDefault="00313C14" w:rsidP="006174F5">
      <w:pPr>
        <w:spacing w:after="160" w:line="256" w:lineRule="auto"/>
        <w:jc w:val="right"/>
        <w:rPr>
          <w:rFonts w:ascii="Times New Roman" w:eastAsia="Calibri" w:hAnsi="Times New Roman" w:cs="Times New Roman"/>
          <w:b/>
          <w:sz w:val="18"/>
          <w:szCs w:val="18"/>
        </w:rPr>
      </w:pPr>
    </w:p>
    <w:p w:rsidR="00313C14" w:rsidRDefault="00313C14" w:rsidP="006174F5">
      <w:pPr>
        <w:spacing w:after="160" w:line="256" w:lineRule="auto"/>
        <w:jc w:val="right"/>
        <w:rPr>
          <w:rFonts w:ascii="Times New Roman" w:eastAsia="Calibri" w:hAnsi="Times New Roman" w:cs="Times New Roman"/>
          <w:b/>
          <w:sz w:val="18"/>
          <w:szCs w:val="18"/>
        </w:rPr>
      </w:pPr>
    </w:p>
    <w:p w:rsidR="00313C14" w:rsidRDefault="00313C14" w:rsidP="006174F5">
      <w:pPr>
        <w:spacing w:after="160" w:line="256" w:lineRule="auto"/>
        <w:jc w:val="right"/>
        <w:rPr>
          <w:rFonts w:ascii="Times New Roman" w:eastAsia="Calibri" w:hAnsi="Times New Roman" w:cs="Times New Roman"/>
          <w:b/>
          <w:sz w:val="18"/>
          <w:szCs w:val="18"/>
        </w:rPr>
      </w:pPr>
    </w:p>
    <w:p w:rsidR="00313C14" w:rsidRDefault="00313C14" w:rsidP="006174F5">
      <w:pPr>
        <w:spacing w:after="160" w:line="256" w:lineRule="auto"/>
        <w:jc w:val="right"/>
        <w:rPr>
          <w:rFonts w:ascii="Times New Roman" w:eastAsia="Calibri" w:hAnsi="Times New Roman" w:cs="Times New Roman"/>
          <w:b/>
          <w:sz w:val="18"/>
          <w:szCs w:val="18"/>
        </w:rPr>
      </w:pPr>
    </w:p>
    <w:p w:rsidR="00313C14" w:rsidRDefault="00313C14" w:rsidP="006174F5">
      <w:pPr>
        <w:spacing w:after="160" w:line="256" w:lineRule="auto"/>
        <w:jc w:val="right"/>
        <w:rPr>
          <w:rFonts w:ascii="Times New Roman" w:eastAsia="Calibri" w:hAnsi="Times New Roman" w:cs="Times New Roman"/>
          <w:b/>
          <w:sz w:val="18"/>
          <w:szCs w:val="18"/>
        </w:rPr>
      </w:pPr>
    </w:p>
    <w:p w:rsidR="00313C14" w:rsidRDefault="00313C14" w:rsidP="006174F5">
      <w:pPr>
        <w:spacing w:after="160" w:line="256" w:lineRule="auto"/>
        <w:jc w:val="right"/>
        <w:rPr>
          <w:rFonts w:ascii="Times New Roman" w:eastAsia="Calibri" w:hAnsi="Times New Roman" w:cs="Times New Roman"/>
          <w:b/>
          <w:sz w:val="18"/>
          <w:szCs w:val="18"/>
        </w:rPr>
      </w:pPr>
    </w:p>
    <w:p w:rsidR="00313C14" w:rsidRDefault="00313C14" w:rsidP="006174F5">
      <w:pPr>
        <w:spacing w:after="160" w:line="256" w:lineRule="auto"/>
        <w:jc w:val="right"/>
        <w:rPr>
          <w:rFonts w:ascii="Times New Roman" w:eastAsia="Calibri" w:hAnsi="Times New Roman" w:cs="Times New Roman"/>
          <w:b/>
          <w:sz w:val="18"/>
          <w:szCs w:val="18"/>
        </w:rPr>
      </w:pPr>
    </w:p>
    <w:p w:rsidR="00313C14" w:rsidRDefault="00313C14" w:rsidP="006174F5">
      <w:pPr>
        <w:spacing w:after="160" w:line="256" w:lineRule="auto"/>
        <w:jc w:val="right"/>
        <w:rPr>
          <w:rFonts w:ascii="Times New Roman" w:eastAsia="Calibri" w:hAnsi="Times New Roman" w:cs="Times New Roman"/>
          <w:b/>
          <w:sz w:val="18"/>
          <w:szCs w:val="18"/>
        </w:rPr>
      </w:pPr>
    </w:p>
    <w:p w:rsidR="00313C14" w:rsidRDefault="00313C14" w:rsidP="006174F5">
      <w:pPr>
        <w:spacing w:after="160" w:line="256" w:lineRule="auto"/>
        <w:jc w:val="right"/>
        <w:rPr>
          <w:rFonts w:ascii="Times New Roman" w:eastAsia="Calibri" w:hAnsi="Times New Roman" w:cs="Times New Roman"/>
          <w:b/>
          <w:sz w:val="18"/>
          <w:szCs w:val="18"/>
        </w:rPr>
      </w:pPr>
    </w:p>
    <w:p w:rsidR="00313C14" w:rsidRDefault="00313C14" w:rsidP="006174F5">
      <w:pPr>
        <w:spacing w:after="160" w:line="256" w:lineRule="auto"/>
        <w:jc w:val="right"/>
        <w:rPr>
          <w:rFonts w:ascii="Times New Roman" w:eastAsia="Calibri" w:hAnsi="Times New Roman" w:cs="Times New Roman"/>
          <w:b/>
          <w:sz w:val="18"/>
          <w:szCs w:val="18"/>
        </w:rPr>
      </w:pPr>
    </w:p>
    <w:p w:rsidR="00313C14" w:rsidRDefault="00313C14" w:rsidP="006174F5">
      <w:pPr>
        <w:spacing w:after="160" w:line="256" w:lineRule="auto"/>
        <w:jc w:val="right"/>
        <w:rPr>
          <w:rFonts w:ascii="Times New Roman" w:eastAsia="Calibri" w:hAnsi="Times New Roman" w:cs="Times New Roman"/>
          <w:b/>
          <w:sz w:val="18"/>
          <w:szCs w:val="18"/>
        </w:rPr>
      </w:pPr>
    </w:p>
    <w:p w:rsidR="00313C14" w:rsidRDefault="00313C14" w:rsidP="006174F5">
      <w:pPr>
        <w:spacing w:after="160" w:line="256" w:lineRule="auto"/>
        <w:jc w:val="right"/>
        <w:rPr>
          <w:rFonts w:ascii="Times New Roman" w:eastAsia="Calibri" w:hAnsi="Times New Roman" w:cs="Times New Roman"/>
          <w:b/>
          <w:sz w:val="18"/>
          <w:szCs w:val="18"/>
        </w:rPr>
      </w:pPr>
    </w:p>
    <w:p w:rsidR="00313C14" w:rsidRDefault="00313C14" w:rsidP="006174F5">
      <w:pPr>
        <w:spacing w:after="160" w:line="256" w:lineRule="auto"/>
        <w:jc w:val="right"/>
        <w:rPr>
          <w:rFonts w:ascii="Times New Roman" w:eastAsia="Calibri" w:hAnsi="Times New Roman" w:cs="Times New Roman"/>
          <w:b/>
          <w:sz w:val="18"/>
          <w:szCs w:val="18"/>
        </w:rPr>
      </w:pPr>
    </w:p>
    <w:p w:rsidR="00313C14" w:rsidRDefault="00313C14" w:rsidP="006174F5">
      <w:pPr>
        <w:spacing w:after="160" w:line="256" w:lineRule="auto"/>
        <w:jc w:val="right"/>
        <w:rPr>
          <w:rFonts w:ascii="Times New Roman" w:eastAsia="Calibri" w:hAnsi="Times New Roman" w:cs="Times New Roman"/>
          <w:b/>
          <w:sz w:val="18"/>
          <w:szCs w:val="18"/>
        </w:rPr>
      </w:pPr>
    </w:p>
    <w:p w:rsidR="00313C14" w:rsidRDefault="00313C14" w:rsidP="006174F5">
      <w:pPr>
        <w:spacing w:after="160" w:line="256" w:lineRule="auto"/>
        <w:jc w:val="right"/>
        <w:rPr>
          <w:rFonts w:ascii="Times New Roman" w:eastAsia="Calibri" w:hAnsi="Times New Roman" w:cs="Times New Roman"/>
          <w:b/>
          <w:sz w:val="18"/>
          <w:szCs w:val="18"/>
        </w:rPr>
      </w:pPr>
    </w:p>
    <w:p w:rsidR="006174F5" w:rsidRPr="00764556" w:rsidRDefault="006174F5" w:rsidP="006174F5">
      <w:pPr>
        <w:spacing w:after="160" w:line="256" w:lineRule="auto"/>
        <w:jc w:val="right"/>
        <w:rPr>
          <w:rFonts w:ascii="Times New Roman" w:eastAsia="Calibri" w:hAnsi="Times New Roman" w:cs="Times New Roman"/>
          <w:b/>
          <w:sz w:val="18"/>
          <w:szCs w:val="18"/>
        </w:rPr>
      </w:pPr>
      <w:r w:rsidRPr="00764556">
        <w:rPr>
          <w:rFonts w:ascii="Times New Roman" w:eastAsia="Calibri" w:hAnsi="Times New Roman" w:cs="Times New Roman"/>
          <w:b/>
          <w:sz w:val="18"/>
          <w:szCs w:val="18"/>
        </w:rPr>
        <w:t xml:space="preserve">Форма </w:t>
      </w:r>
      <w:r w:rsidR="00313C14">
        <w:rPr>
          <w:rFonts w:ascii="Times New Roman" w:eastAsia="Calibri" w:hAnsi="Times New Roman" w:cs="Times New Roman"/>
          <w:b/>
          <w:sz w:val="18"/>
          <w:szCs w:val="18"/>
        </w:rPr>
        <w:t>2</w:t>
      </w:r>
    </w:p>
    <w:p w:rsidR="006174F5" w:rsidRPr="00C04F2A" w:rsidRDefault="006174F5" w:rsidP="006174F5">
      <w:pPr>
        <w:spacing w:after="160" w:line="256" w:lineRule="auto"/>
        <w:jc w:val="center"/>
        <w:rPr>
          <w:rFonts w:ascii="Times New Roman" w:eastAsia="Calibri" w:hAnsi="Times New Roman" w:cs="Times New Roman"/>
          <w:b/>
          <w:color w:val="000000" w:themeColor="text1"/>
          <w:sz w:val="18"/>
          <w:szCs w:val="18"/>
        </w:rPr>
      </w:pPr>
      <w:r w:rsidRPr="00764556">
        <w:rPr>
          <w:rFonts w:ascii="Times New Roman" w:eastAsia="Calibri" w:hAnsi="Times New Roman" w:cs="Times New Roman"/>
          <w:b/>
          <w:sz w:val="18"/>
          <w:szCs w:val="18"/>
        </w:rPr>
        <w:t xml:space="preserve">Рекомендуемая форма декларации о соответствии участника электронного аукциона требованиям, установленным </w:t>
      </w:r>
      <w:hyperlink r:id="rId15" w:history="1">
        <w:r w:rsidRPr="00C04F2A">
          <w:rPr>
            <w:rFonts w:ascii="Times New Roman" w:hAnsi="Times New Roman" w:cs="Times New Roman"/>
            <w:color w:val="000000" w:themeColor="text1"/>
            <w:sz w:val="18"/>
            <w:szCs w:val="18"/>
          </w:rPr>
          <w:t>Законом</w:t>
        </w:r>
      </w:hyperlink>
      <w:r w:rsidRPr="00C04F2A">
        <w:rPr>
          <w:rFonts w:ascii="Times New Roman" w:hAnsi="Times New Roman" w:cs="Times New Roman"/>
          <w:color w:val="000000" w:themeColor="text1"/>
          <w:sz w:val="18"/>
          <w:szCs w:val="18"/>
        </w:rPr>
        <w:t xml:space="preserve"> N 223-ФЗ</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6174F5" w:rsidRPr="00764556" w:rsidTr="00245896">
        <w:trPr>
          <w:trHeight w:val="90"/>
        </w:trPr>
        <w:tc>
          <w:tcPr>
            <w:tcW w:w="9571" w:type="dxa"/>
            <w:tcBorders>
              <w:top w:val="single" w:sz="4" w:space="0" w:color="auto"/>
              <w:left w:val="single" w:sz="4" w:space="0" w:color="auto"/>
              <w:bottom w:val="single" w:sz="4" w:space="0" w:color="auto"/>
              <w:right w:val="single" w:sz="4" w:space="0" w:color="auto"/>
            </w:tcBorders>
            <w:hideMark/>
          </w:tcPr>
          <w:p w:rsidR="006174F5" w:rsidRPr="00764556" w:rsidRDefault="006174F5" w:rsidP="006174F5">
            <w:pPr>
              <w:widowControl w:val="0"/>
              <w:autoSpaceDE w:val="0"/>
              <w:autoSpaceDN w:val="0"/>
              <w:adjustRightInd w:val="0"/>
              <w:spacing w:after="0"/>
              <w:ind w:firstLine="709"/>
              <w:jc w:val="both"/>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Настоящим организация/физическое лицо, сведения о  которо</w:t>
            </w:r>
            <w:proofErr w:type="gramStart"/>
            <w:r w:rsidRPr="00764556">
              <w:rPr>
                <w:rFonts w:ascii="Times New Roman" w:eastAsia="Times New Roman" w:hAnsi="Times New Roman" w:cs="Times New Roman"/>
                <w:sz w:val="18"/>
                <w:szCs w:val="18"/>
                <w:lang w:eastAsia="ru-RU"/>
              </w:rPr>
              <w:t>й(</w:t>
            </w:r>
            <w:proofErr w:type="gramEnd"/>
            <w:r w:rsidRPr="00764556">
              <w:rPr>
                <w:rFonts w:ascii="Times New Roman" w:eastAsia="Times New Roman" w:hAnsi="Times New Roman" w:cs="Times New Roman"/>
                <w:sz w:val="18"/>
                <w:szCs w:val="18"/>
                <w:lang w:eastAsia="ru-RU"/>
              </w:rPr>
              <w:t>ом)  указаны</w:t>
            </w:r>
          </w:p>
          <w:p w:rsidR="006174F5" w:rsidRPr="00764556" w:rsidRDefault="006174F5" w:rsidP="006174F5">
            <w:pPr>
              <w:widowControl w:val="0"/>
              <w:autoSpaceDE w:val="0"/>
              <w:autoSpaceDN w:val="0"/>
              <w:adjustRightInd w:val="0"/>
              <w:spacing w:after="0"/>
              <w:jc w:val="both"/>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 xml:space="preserve">во второй части заявки на участие в аукционе в  электронной форме </w:t>
            </w:r>
            <w:proofErr w:type="gramStart"/>
            <w:r w:rsidRPr="00764556">
              <w:rPr>
                <w:rFonts w:ascii="Times New Roman" w:eastAsia="Times New Roman" w:hAnsi="Times New Roman" w:cs="Times New Roman"/>
                <w:sz w:val="18"/>
                <w:szCs w:val="18"/>
                <w:lang w:eastAsia="ru-RU"/>
              </w:rPr>
              <w:t>на</w:t>
            </w:r>
            <w:proofErr w:type="gramEnd"/>
            <w:r w:rsidRPr="00764556">
              <w:rPr>
                <w:rFonts w:ascii="Times New Roman" w:eastAsia="Times New Roman" w:hAnsi="Times New Roman" w:cs="Times New Roman"/>
                <w:sz w:val="18"/>
                <w:szCs w:val="18"/>
                <w:lang w:eastAsia="ru-RU"/>
              </w:rPr>
              <w:t xml:space="preserve"> _______________________________________________________________________________</w:t>
            </w:r>
          </w:p>
          <w:p w:rsidR="006174F5" w:rsidRPr="00764556" w:rsidRDefault="006174F5" w:rsidP="006174F5">
            <w:pPr>
              <w:widowControl w:val="0"/>
              <w:autoSpaceDE w:val="0"/>
              <w:autoSpaceDN w:val="0"/>
              <w:adjustRightInd w:val="0"/>
              <w:spacing w:after="0"/>
              <w:jc w:val="center"/>
              <w:rPr>
                <w:rFonts w:ascii="Times New Roman" w:eastAsia="Times New Roman" w:hAnsi="Times New Roman" w:cs="Times New Roman"/>
                <w:i/>
                <w:sz w:val="18"/>
                <w:szCs w:val="18"/>
                <w:lang w:eastAsia="ru-RU"/>
              </w:rPr>
            </w:pPr>
            <w:r w:rsidRPr="00764556">
              <w:rPr>
                <w:rFonts w:ascii="Times New Roman" w:eastAsia="Times New Roman" w:hAnsi="Times New Roman" w:cs="Times New Roman"/>
                <w:i/>
                <w:sz w:val="18"/>
                <w:szCs w:val="18"/>
                <w:lang w:eastAsia="ru-RU"/>
              </w:rPr>
              <w:t>(указывается наименование аукциона в  электронной форме)</w:t>
            </w:r>
          </w:p>
          <w:p w:rsidR="006174F5" w:rsidRPr="00764556" w:rsidRDefault="006174F5" w:rsidP="0056142D">
            <w:pPr>
              <w:pStyle w:val="1"/>
              <w:shd w:val="clear" w:color="auto" w:fill="FFFFFF"/>
              <w:spacing w:before="0" w:after="144" w:line="242" w:lineRule="atLeast"/>
              <w:rPr>
                <w:rFonts w:ascii="Times New Roman" w:eastAsia="Calibri" w:hAnsi="Times New Roman"/>
                <w:b w:val="0"/>
                <w:i/>
                <w:sz w:val="18"/>
                <w:szCs w:val="18"/>
              </w:rPr>
            </w:pPr>
            <w:r w:rsidRPr="00764556">
              <w:rPr>
                <w:rFonts w:ascii="Times New Roman" w:eastAsia="Calibri" w:hAnsi="Times New Roman"/>
                <w:b w:val="0"/>
                <w:sz w:val="18"/>
                <w:szCs w:val="18"/>
              </w:rPr>
              <w:t xml:space="preserve">сообщает о своем соответствии </w:t>
            </w:r>
            <w:r w:rsidRPr="00764556">
              <w:rPr>
                <w:rFonts w:ascii="Times New Roman" w:eastAsia="Calibri" w:hAnsi="Times New Roman"/>
                <w:b w:val="0"/>
                <w:sz w:val="18"/>
                <w:szCs w:val="18"/>
                <w:lang w:eastAsia="ru-RU"/>
              </w:rPr>
              <w:t xml:space="preserve">требованиям, установленным </w:t>
            </w:r>
            <w:r w:rsidRPr="00764556">
              <w:rPr>
                <w:rFonts w:ascii="Times New Roman" w:hAnsi="Times New Roman"/>
                <w:b w:val="0"/>
                <w:sz w:val="18"/>
                <w:szCs w:val="18"/>
              </w:rPr>
              <w:t>пунктом 17.</w:t>
            </w:r>
            <w:r w:rsidR="0056142D">
              <w:rPr>
                <w:rFonts w:ascii="Times New Roman" w:hAnsi="Times New Roman"/>
                <w:b w:val="0"/>
                <w:sz w:val="18"/>
                <w:szCs w:val="18"/>
              </w:rPr>
              <w:t>1</w:t>
            </w:r>
            <w:r w:rsidRPr="00764556">
              <w:rPr>
                <w:rFonts w:ascii="Times New Roman" w:hAnsi="Times New Roman"/>
                <w:b w:val="0"/>
                <w:sz w:val="18"/>
                <w:szCs w:val="18"/>
              </w:rPr>
              <w:t xml:space="preserve"> Раздела 2 Документации</w:t>
            </w:r>
            <w:r w:rsidRPr="00764556">
              <w:rPr>
                <w:rFonts w:ascii="Times New Roman" w:eastAsia="Calibri" w:hAnsi="Times New Roman"/>
                <w:b w:val="0"/>
                <w:sz w:val="18"/>
                <w:szCs w:val="18"/>
                <w:lang w:eastAsia="ru-RU"/>
              </w:rPr>
              <w:t xml:space="preserve"> и </w:t>
            </w:r>
            <w:r w:rsidR="00DA5602" w:rsidRPr="00764556">
              <w:rPr>
                <w:rFonts w:ascii="Times New Roman" w:hAnsi="Times New Roman"/>
                <w:b w:val="0"/>
                <w:color w:val="333333"/>
                <w:sz w:val="18"/>
                <w:szCs w:val="18"/>
              </w:rPr>
              <w:t>Федеральным законом "О закупках товаров, работ, услуг отдельными видами юридических лиц" от 18.07.2011 N 223-ФЗ</w:t>
            </w:r>
            <w:r w:rsidRPr="00764556">
              <w:rPr>
                <w:rFonts w:ascii="Times New Roman" w:eastAsia="Calibri" w:hAnsi="Times New Roman"/>
                <w:b w:val="0"/>
                <w:sz w:val="18"/>
                <w:szCs w:val="18"/>
              </w:rPr>
              <w:t>, а именно:</w:t>
            </w:r>
          </w:p>
        </w:tc>
      </w:tr>
      <w:tr w:rsidR="006174F5" w:rsidRPr="00764556" w:rsidTr="00245896">
        <w:trPr>
          <w:trHeight w:val="90"/>
        </w:trPr>
        <w:tc>
          <w:tcPr>
            <w:tcW w:w="9571" w:type="dxa"/>
            <w:tcBorders>
              <w:top w:val="single" w:sz="4" w:space="0" w:color="auto"/>
              <w:left w:val="single" w:sz="4" w:space="0" w:color="auto"/>
              <w:bottom w:val="single" w:sz="4" w:space="0" w:color="auto"/>
              <w:right w:val="single" w:sz="4" w:space="0" w:color="auto"/>
            </w:tcBorders>
          </w:tcPr>
          <w:p w:rsidR="00DA5602" w:rsidRPr="00764556" w:rsidRDefault="00DA5602" w:rsidP="00DA5602">
            <w:pPr>
              <w:pStyle w:val="ConsPlusNormal"/>
              <w:jc w:val="both"/>
              <w:rPr>
                <w:sz w:val="18"/>
                <w:szCs w:val="18"/>
              </w:rPr>
            </w:pPr>
            <w:r w:rsidRPr="00764556">
              <w:rPr>
                <w:sz w:val="18"/>
                <w:szCs w:val="18"/>
              </w:rPr>
              <w:t>1) 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6174F5" w:rsidRPr="00764556" w:rsidRDefault="006174F5" w:rsidP="00245896">
            <w:pPr>
              <w:widowControl w:val="0"/>
              <w:autoSpaceDE w:val="0"/>
              <w:autoSpaceDN w:val="0"/>
              <w:adjustRightInd w:val="0"/>
              <w:spacing w:after="0"/>
              <w:ind w:firstLine="709"/>
              <w:rPr>
                <w:rFonts w:ascii="Times New Roman" w:eastAsia="Times New Roman" w:hAnsi="Times New Roman" w:cs="Times New Roman"/>
                <w:sz w:val="18"/>
                <w:szCs w:val="18"/>
                <w:lang w:eastAsia="ru-RU"/>
              </w:rPr>
            </w:pPr>
          </w:p>
        </w:tc>
      </w:tr>
      <w:tr w:rsidR="006174F5" w:rsidRPr="00764556" w:rsidTr="00245896">
        <w:trPr>
          <w:trHeight w:val="90"/>
        </w:trPr>
        <w:tc>
          <w:tcPr>
            <w:tcW w:w="9571" w:type="dxa"/>
            <w:tcBorders>
              <w:top w:val="single" w:sz="4" w:space="0" w:color="auto"/>
              <w:left w:val="single" w:sz="4" w:space="0" w:color="auto"/>
              <w:bottom w:val="single" w:sz="4" w:space="0" w:color="auto"/>
              <w:right w:val="single" w:sz="4" w:space="0" w:color="auto"/>
            </w:tcBorders>
          </w:tcPr>
          <w:p w:rsidR="00DA5602" w:rsidRPr="00764556" w:rsidRDefault="00DA5602" w:rsidP="00DA5602">
            <w:pPr>
              <w:pStyle w:val="ConsPlusNormal"/>
              <w:jc w:val="both"/>
              <w:rPr>
                <w:sz w:val="18"/>
                <w:szCs w:val="18"/>
              </w:rPr>
            </w:pPr>
            <w:r w:rsidRPr="00764556">
              <w:rPr>
                <w:sz w:val="18"/>
                <w:szCs w:val="18"/>
              </w:rPr>
              <w:t>2) соответствие участника закупки требованиям документации о закупке и настоящего Положения;</w:t>
            </w:r>
          </w:p>
          <w:p w:rsidR="006174F5" w:rsidRPr="00764556" w:rsidRDefault="006174F5" w:rsidP="00245896">
            <w:pPr>
              <w:widowControl w:val="0"/>
              <w:autoSpaceDE w:val="0"/>
              <w:autoSpaceDN w:val="0"/>
              <w:adjustRightInd w:val="0"/>
              <w:spacing w:after="0"/>
              <w:ind w:firstLine="709"/>
              <w:rPr>
                <w:rFonts w:ascii="Times New Roman" w:eastAsia="Times New Roman" w:hAnsi="Times New Roman" w:cs="Times New Roman"/>
                <w:sz w:val="18"/>
                <w:szCs w:val="18"/>
                <w:lang w:eastAsia="ru-RU"/>
              </w:rPr>
            </w:pPr>
          </w:p>
        </w:tc>
      </w:tr>
      <w:tr w:rsidR="006174F5" w:rsidRPr="00764556" w:rsidTr="00245896">
        <w:trPr>
          <w:trHeight w:val="90"/>
        </w:trPr>
        <w:tc>
          <w:tcPr>
            <w:tcW w:w="9571" w:type="dxa"/>
            <w:tcBorders>
              <w:top w:val="single" w:sz="4" w:space="0" w:color="auto"/>
              <w:left w:val="single" w:sz="4" w:space="0" w:color="auto"/>
              <w:bottom w:val="single" w:sz="4" w:space="0" w:color="auto"/>
              <w:right w:val="single" w:sz="4" w:space="0" w:color="auto"/>
            </w:tcBorders>
          </w:tcPr>
          <w:p w:rsidR="00DA5602" w:rsidRPr="00764556" w:rsidRDefault="00DA5602" w:rsidP="00DA5602">
            <w:pPr>
              <w:pStyle w:val="ConsPlusNormal"/>
              <w:jc w:val="both"/>
              <w:rPr>
                <w:sz w:val="18"/>
                <w:szCs w:val="18"/>
              </w:rPr>
            </w:pPr>
            <w:r w:rsidRPr="00764556">
              <w:rPr>
                <w:sz w:val="18"/>
                <w:szCs w:val="18"/>
              </w:rPr>
              <w:t xml:space="preserve">3) </w:t>
            </w:r>
            <w:proofErr w:type="spellStart"/>
            <w:r w:rsidRPr="00764556">
              <w:rPr>
                <w:sz w:val="18"/>
                <w:szCs w:val="18"/>
              </w:rPr>
              <w:t>непроведение</w:t>
            </w:r>
            <w:proofErr w:type="spellEnd"/>
            <w:r w:rsidRPr="00764556">
              <w:rPr>
                <w:sz w:val="18"/>
                <w:szCs w:val="1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6174F5" w:rsidRPr="00764556" w:rsidRDefault="006174F5" w:rsidP="00245896">
            <w:pPr>
              <w:widowControl w:val="0"/>
              <w:autoSpaceDE w:val="0"/>
              <w:autoSpaceDN w:val="0"/>
              <w:adjustRightInd w:val="0"/>
              <w:spacing w:after="0"/>
              <w:ind w:firstLine="709"/>
              <w:rPr>
                <w:rFonts w:ascii="Times New Roman" w:eastAsia="Times New Roman" w:hAnsi="Times New Roman" w:cs="Times New Roman"/>
                <w:sz w:val="18"/>
                <w:szCs w:val="18"/>
                <w:lang w:eastAsia="ru-RU"/>
              </w:rPr>
            </w:pPr>
          </w:p>
        </w:tc>
      </w:tr>
      <w:tr w:rsidR="006174F5" w:rsidRPr="00764556" w:rsidTr="00245896">
        <w:trPr>
          <w:trHeight w:val="90"/>
        </w:trPr>
        <w:tc>
          <w:tcPr>
            <w:tcW w:w="9571" w:type="dxa"/>
            <w:tcBorders>
              <w:top w:val="single" w:sz="4" w:space="0" w:color="auto"/>
              <w:left w:val="single" w:sz="4" w:space="0" w:color="auto"/>
              <w:bottom w:val="single" w:sz="4" w:space="0" w:color="auto"/>
              <w:right w:val="single" w:sz="4" w:space="0" w:color="auto"/>
            </w:tcBorders>
          </w:tcPr>
          <w:p w:rsidR="00DA5602" w:rsidRPr="00764556" w:rsidRDefault="00DA5602" w:rsidP="00DA5602">
            <w:pPr>
              <w:pStyle w:val="ConsPlusNormal"/>
              <w:jc w:val="both"/>
              <w:rPr>
                <w:sz w:val="18"/>
                <w:szCs w:val="18"/>
              </w:rPr>
            </w:pPr>
            <w:r w:rsidRPr="00764556">
              <w:rPr>
                <w:sz w:val="18"/>
                <w:szCs w:val="18"/>
              </w:rPr>
              <w:t xml:space="preserve">4) </w:t>
            </w:r>
            <w:proofErr w:type="spellStart"/>
            <w:r w:rsidRPr="00764556">
              <w:rPr>
                <w:sz w:val="18"/>
                <w:szCs w:val="18"/>
              </w:rPr>
              <w:t>неприостановление</w:t>
            </w:r>
            <w:proofErr w:type="spellEnd"/>
            <w:r w:rsidRPr="00764556">
              <w:rPr>
                <w:sz w:val="18"/>
                <w:szCs w:val="18"/>
              </w:rPr>
              <w:t xml:space="preserve"> деятельности участника закупки в порядке, предусмотренном </w:t>
            </w:r>
            <w:hyperlink r:id="rId16" w:history="1">
              <w:r w:rsidRPr="00764556">
                <w:rPr>
                  <w:color w:val="0000FF"/>
                  <w:sz w:val="18"/>
                  <w:szCs w:val="18"/>
                </w:rPr>
                <w:t>Кодексом</w:t>
              </w:r>
            </w:hyperlink>
            <w:r w:rsidRPr="00764556">
              <w:rPr>
                <w:sz w:val="18"/>
                <w:szCs w:val="18"/>
              </w:rPr>
              <w:t xml:space="preserve"> Российской Федерации об административных правонарушениях, на день подачи заявки или конверта с заявкой от участника;</w:t>
            </w:r>
          </w:p>
          <w:p w:rsidR="006174F5" w:rsidRPr="00764556" w:rsidRDefault="006174F5" w:rsidP="00245896">
            <w:pPr>
              <w:widowControl w:val="0"/>
              <w:autoSpaceDE w:val="0"/>
              <w:autoSpaceDN w:val="0"/>
              <w:adjustRightInd w:val="0"/>
              <w:spacing w:after="0"/>
              <w:ind w:firstLine="709"/>
              <w:rPr>
                <w:rFonts w:ascii="Times New Roman" w:eastAsia="Times New Roman" w:hAnsi="Times New Roman" w:cs="Times New Roman"/>
                <w:sz w:val="18"/>
                <w:szCs w:val="18"/>
                <w:lang w:eastAsia="ru-RU"/>
              </w:rPr>
            </w:pPr>
          </w:p>
        </w:tc>
      </w:tr>
      <w:tr w:rsidR="006174F5" w:rsidRPr="00764556" w:rsidTr="00245896">
        <w:trPr>
          <w:trHeight w:val="90"/>
        </w:trPr>
        <w:tc>
          <w:tcPr>
            <w:tcW w:w="9571" w:type="dxa"/>
            <w:tcBorders>
              <w:top w:val="single" w:sz="4" w:space="0" w:color="auto"/>
              <w:left w:val="single" w:sz="4" w:space="0" w:color="auto"/>
              <w:bottom w:val="single" w:sz="4" w:space="0" w:color="auto"/>
              <w:right w:val="single" w:sz="4" w:space="0" w:color="auto"/>
            </w:tcBorders>
          </w:tcPr>
          <w:p w:rsidR="00DA5602" w:rsidRPr="00764556" w:rsidRDefault="00DA5602" w:rsidP="00DA5602">
            <w:pPr>
              <w:pStyle w:val="ConsPlusNormal"/>
              <w:jc w:val="both"/>
              <w:rPr>
                <w:sz w:val="18"/>
                <w:szCs w:val="18"/>
              </w:rPr>
            </w:pPr>
            <w:r w:rsidRPr="00764556">
              <w:rPr>
                <w:sz w:val="18"/>
                <w:szCs w:val="18"/>
              </w:rPr>
              <w:t xml:space="preserve">5) отсутствие сведений об участниках закупки в реестрах недобросовестных поставщиков, ведение которых предусмотрено </w:t>
            </w:r>
            <w:hyperlink r:id="rId17" w:history="1">
              <w:r w:rsidRPr="00764556">
                <w:rPr>
                  <w:color w:val="0000FF"/>
                  <w:sz w:val="18"/>
                  <w:szCs w:val="18"/>
                </w:rPr>
                <w:t>Законом</w:t>
              </w:r>
            </w:hyperlink>
            <w:r w:rsidRPr="00764556">
              <w:rPr>
                <w:sz w:val="18"/>
                <w:szCs w:val="18"/>
              </w:rPr>
              <w:t xml:space="preserve"> N 223-ФЗ и </w:t>
            </w:r>
            <w:hyperlink r:id="rId18" w:history="1">
              <w:r w:rsidRPr="00764556">
                <w:rPr>
                  <w:color w:val="0000FF"/>
                  <w:sz w:val="18"/>
                  <w:szCs w:val="18"/>
                </w:rPr>
                <w:t>Законом</w:t>
              </w:r>
            </w:hyperlink>
            <w:r w:rsidRPr="00764556">
              <w:rPr>
                <w:sz w:val="18"/>
                <w:szCs w:val="18"/>
              </w:rPr>
              <w:t xml:space="preserve"> N 44-ФЗ.</w:t>
            </w:r>
          </w:p>
          <w:p w:rsidR="006174F5" w:rsidRPr="00764556" w:rsidRDefault="006174F5" w:rsidP="00245896">
            <w:pPr>
              <w:widowControl w:val="0"/>
              <w:autoSpaceDE w:val="0"/>
              <w:autoSpaceDN w:val="0"/>
              <w:adjustRightInd w:val="0"/>
              <w:spacing w:after="0"/>
              <w:ind w:firstLine="709"/>
              <w:rPr>
                <w:rFonts w:ascii="Times New Roman" w:eastAsia="Times New Roman" w:hAnsi="Times New Roman" w:cs="Times New Roman"/>
                <w:sz w:val="18"/>
                <w:szCs w:val="18"/>
                <w:lang w:eastAsia="ru-RU"/>
              </w:rPr>
            </w:pPr>
          </w:p>
        </w:tc>
      </w:tr>
    </w:tbl>
    <w:p w:rsidR="008803C1" w:rsidRPr="00764556" w:rsidRDefault="008803C1" w:rsidP="00B8302A">
      <w:pPr>
        <w:rPr>
          <w:rFonts w:ascii="Times New Roman" w:hAnsi="Times New Roman" w:cs="Times New Roman"/>
          <w:b/>
          <w:sz w:val="18"/>
          <w:szCs w:val="18"/>
        </w:rPr>
      </w:pPr>
    </w:p>
    <w:p w:rsidR="006174F5" w:rsidRPr="00764556" w:rsidRDefault="006174F5" w:rsidP="006174F5">
      <w:pPr>
        <w:jc w:val="both"/>
        <w:rPr>
          <w:rFonts w:asciiTheme="majorHAnsi" w:hAnsiTheme="majorHAnsi"/>
          <w:sz w:val="18"/>
          <w:szCs w:val="18"/>
        </w:rPr>
      </w:pPr>
    </w:p>
    <w:p w:rsidR="006174F5" w:rsidRPr="00764556" w:rsidRDefault="006174F5" w:rsidP="006174F5">
      <w:pPr>
        <w:jc w:val="both"/>
        <w:rPr>
          <w:rFonts w:asciiTheme="majorHAnsi" w:hAnsiTheme="majorHAnsi"/>
          <w:sz w:val="18"/>
          <w:szCs w:val="18"/>
        </w:rPr>
      </w:pPr>
      <w:r w:rsidRPr="00764556">
        <w:rPr>
          <w:rFonts w:asciiTheme="majorHAnsi" w:hAnsiTheme="majorHAnsi"/>
          <w:sz w:val="18"/>
          <w:szCs w:val="18"/>
        </w:rPr>
        <w:t>Участник закупки</w:t>
      </w:r>
    </w:p>
    <w:p w:rsidR="006174F5" w:rsidRPr="00764556" w:rsidRDefault="006174F5" w:rsidP="006174F5">
      <w:pPr>
        <w:jc w:val="both"/>
        <w:rPr>
          <w:rFonts w:asciiTheme="majorHAnsi" w:hAnsiTheme="majorHAnsi"/>
          <w:sz w:val="18"/>
          <w:szCs w:val="18"/>
        </w:rPr>
      </w:pPr>
      <w:r w:rsidRPr="00764556">
        <w:rPr>
          <w:rFonts w:asciiTheme="majorHAnsi" w:hAnsiTheme="majorHAnsi"/>
          <w:sz w:val="18"/>
          <w:szCs w:val="18"/>
        </w:rPr>
        <w:t xml:space="preserve"> ___________________________________________</w:t>
      </w:r>
    </w:p>
    <w:p w:rsidR="006174F5" w:rsidRPr="00764556" w:rsidRDefault="006174F5" w:rsidP="006174F5">
      <w:pPr>
        <w:rPr>
          <w:rFonts w:asciiTheme="majorHAnsi" w:hAnsiTheme="majorHAnsi"/>
          <w:b/>
          <w:sz w:val="18"/>
          <w:szCs w:val="18"/>
        </w:rPr>
      </w:pPr>
      <w:r w:rsidRPr="00764556">
        <w:rPr>
          <w:rFonts w:asciiTheme="majorHAnsi" w:hAnsiTheme="majorHAnsi"/>
          <w:sz w:val="18"/>
          <w:szCs w:val="18"/>
        </w:rPr>
        <w:t xml:space="preserve">М.П. </w:t>
      </w:r>
      <w:r w:rsidRPr="00764556">
        <w:rPr>
          <w:rFonts w:asciiTheme="majorHAnsi" w:hAnsiTheme="majorHAnsi"/>
          <w:i/>
          <w:iCs/>
          <w:sz w:val="18"/>
          <w:szCs w:val="18"/>
        </w:rPr>
        <w:t>(подпись, ФИО, должность)</w:t>
      </w:r>
    </w:p>
    <w:sectPr w:rsidR="006174F5" w:rsidRPr="00764556" w:rsidSect="002D0556">
      <w:pgSz w:w="11906" w:h="16838"/>
      <w:pgMar w:top="227" w:right="567" w:bottom="23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874" w:rsidRDefault="00E01874" w:rsidP="0037225A">
      <w:pPr>
        <w:spacing w:after="0"/>
      </w:pPr>
      <w:r>
        <w:separator/>
      </w:r>
    </w:p>
  </w:endnote>
  <w:endnote w:type="continuationSeparator" w:id="0">
    <w:p w:rsidR="00E01874" w:rsidRDefault="00E01874" w:rsidP="003722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874" w:rsidRDefault="00E01874" w:rsidP="0037225A">
      <w:pPr>
        <w:spacing w:after="0"/>
      </w:pPr>
      <w:r>
        <w:separator/>
      </w:r>
    </w:p>
  </w:footnote>
  <w:footnote w:type="continuationSeparator" w:id="0">
    <w:p w:rsidR="00E01874" w:rsidRDefault="00E01874" w:rsidP="0037225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0D65C8"/>
    <w:multiLevelType w:val="multilevel"/>
    <w:tmpl w:val="067C19F6"/>
    <w:lvl w:ilvl="0">
      <w:start w:val="4"/>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9"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1" w:hanging="1080"/>
      </w:pPr>
      <w:rPr>
        <w:rFonts w:hint="default"/>
      </w:rPr>
    </w:lvl>
    <w:lvl w:ilvl="5">
      <w:start w:val="1"/>
      <w:numFmt w:val="decimal"/>
      <w:isLgl/>
      <w:lvlText w:val="%1.%2.%3.%4.%5.%6"/>
      <w:lvlJc w:val="left"/>
      <w:pPr>
        <w:ind w:left="1652" w:hanging="1080"/>
      </w:pPr>
      <w:rPr>
        <w:rFonts w:hint="default"/>
      </w:rPr>
    </w:lvl>
    <w:lvl w:ilvl="6">
      <w:start w:val="1"/>
      <w:numFmt w:val="decimal"/>
      <w:isLgl/>
      <w:lvlText w:val="%1.%2.%3.%4.%5.%6.%7"/>
      <w:lvlJc w:val="left"/>
      <w:pPr>
        <w:ind w:left="2013" w:hanging="1440"/>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375" w:hanging="1800"/>
      </w:pPr>
      <w:rPr>
        <w:rFonts w:hint="default"/>
      </w:rPr>
    </w:lvl>
  </w:abstractNum>
  <w:abstractNum w:abstractNumId="2">
    <w:nsid w:val="03964CA5"/>
    <w:multiLevelType w:val="hybridMultilevel"/>
    <w:tmpl w:val="F0C666CE"/>
    <w:lvl w:ilvl="0" w:tplc="9984EE1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A1E48"/>
    <w:multiLevelType w:val="multilevel"/>
    <w:tmpl w:val="7DF22FB4"/>
    <w:lvl w:ilvl="0">
      <w:start w:val="1"/>
      <w:numFmt w:val="decimal"/>
      <w:lvlText w:val="%1."/>
      <w:lvlJc w:val="left"/>
      <w:pPr>
        <w:ind w:left="928" w:hanging="360"/>
      </w:pPr>
      <w:rPr>
        <w:b/>
      </w:rPr>
    </w:lvl>
    <w:lvl w:ilvl="1">
      <w:start w:val="2"/>
      <w:numFmt w:val="decimal"/>
      <w:isLgl/>
      <w:lvlText w:val="%1.%2."/>
      <w:lvlJc w:val="left"/>
      <w:pPr>
        <w:ind w:left="1069" w:hanging="360"/>
      </w:pPr>
    </w:lvl>
    <w:lvl w:ilvl="2">
      <w:start w:val="1"/>
      <w:numFmt w:val="decimal"/>
      <w:isLgl/>
      <w:lvlText w:val="%1.%2.%3."/>
      <w:lvlJc w:val="left"/>
      <w:pPr>
        <w:ind w:left="1570" w:hanging="720"/>
      </w:pPr>
    </w:lvl>
    <w:lvl w:ilvl="3">
      <w:start w:val="1"/>
      <w:numFmt w:val="decimal"/>
      <w:isLgl/>
      <w:lvlText w:val="%1.%2.%3.%4."/>
      <w:lvlJc w:val="left"/>
      <w:pPr>
        <w:ind w:left="1711" w:hanging="720"/>
      </w:pPr>
    </w:lvl>
    <w:lvl w:ilvl="4">
      <w:start w:val="1"/>
      <w:numFmt w:val="decimal"/>
      <w:isLgl/>
      <w:lvlText w:val="%1.%2.%3.%4.%5."/>
      <w:lvlJc w:val="left"/>
      <w:pPr>
        <w:ind w:left="2212" w:hanging="1080"/>
      </w:pPr>
    </w:lvl>
    <w:lvl w:ilvl="5">
      <w:start w:val="1"/>
      <w:numFmt w:val="decimal"/>
      <w:isLgl/>
      <w:lvlText w:val="%1.%2.%3.%4.%5.%6."/>
      <w:lvlJc w:val="left"/>
      <w:pPr>
        <w:ind w:left="2353" w:hanging="1080"/>
      </w:pPr>
    </w:lvl>
    <w:lvl w:ilvl="6">
      <w:start w:val="1"/>
      <w:numFmt w:val="decimal"/>
      <w:isLgl/>
      <w:lvlText w:val="%1.%2.%3.%4.%5.%6.%7."/>
      <w:lvlJc w:val="left"/>
      <w:pPr>
        <w:ind w:left="2494" w:hanging="1080"/>
      </w:pPr>
    </w:lvl>
    <w:lvl w:ilvl="7">
      <w:start w:val="1"/>
      <w:numFmt w:val="decimal"/>
      <w:isLgl/>
      <w:lvlText w:val="%1.%2.%3.%4.%5.%6.%7.%8."/>
      <w:lvlJc w:val="left"/>
      <w:pPr>
        <w:ind w:left="2995" w:hanging="1440"/>
      </w:pPr>
    </w:lvl>
    <w:lvl w:ilvl="8">
      <w:start w:val="1"/>
      <w:numFmt w:val="decimal"/>
      <w:isLgl/>
      <w:lvlText w:val="%1.%2.%3.%4.%5.%6.%7.%8.%9."/>
      <w:lvlJc w:val="left"/>
      <w:pPr>
        <w:ind w:left="3136" w:hanging="1440"/>
      </w:pPr>
    </w:lvl>
  </w:abstractNum>
  <w:abstractNum w:abstractNumId="4">
    <w:nsid w:val="0CD16251"/>
    <w:multiLevelType w:val="multilevel"/>
    <w:tmpl w:val="2B2A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2228FD"/>
    <w:multiLevelType w:val="hybridMultilevel"/>
    <w:tmpl w:val="38B85C86"/>
    <w:lvl w:ilvl="0" w:tplc="E7AAEA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17B40982"/>
    <w:multiLevelType w:val="hybridMultilevel"/>
    <w:tmpl w:val="8D86B700"/>
    <w:lvl w:ilvl="0" w:tplc="E0640AC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38C7D18"/>
    <w:multiLevelType w:val="hybridMultilevel"/>
    <w:tmpl w:val="B114D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9D5A7E"/>
    <w:multiLevelType w:val="hybridMultilevel"/>
    <w:tmpl w:val="3D7AE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003285"/>
    <w:multiLevelType w:val="hybridMultilevel"/>
    <w:tmpl w:val="37F8A78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9152F7"/>
    <w:multiLevelType w:val="multilevel"/>
    <w:tmpl w:val="1674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891D26"/>
    <w:multiLevelType w:val="hybridMultilevel"/>
    <w:tmpl w:val="628ADC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F61E4B"/>
    <w:multiLevelType w:val="hybridMultilevel"/>
    <w:tmpl w:val="9754D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491B88"/>
    <w:multiLevelType w:val="hybridMultilevel"/>
    <w:tmpl w:val="63D6A7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FB5485"/>
    <w:multiLevelType w:val="multilevel"/>
    <w:tmpl w:val="8A14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9363A9"/>
    <w:multiLevelType w:val="hybridMultilevel"/>
    <w:tmpl w:val="5B0C3D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434E6D"/>
    <w:multiLevelType w:val="hybridMultilevel"/>
    <w:tmpl w:val="BE2654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2A1443"/>
    <w:multiLevelType w:val="hybridMultilevel"/>
    <w:tmpl w:val="9830D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4E0135"/>
    <w:multiLevelType w:val="hybridMultilevel"/>
    <w:tmpl w:val="11401B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913B18"/>
    <w:multiLevelType w:val="multilevel"/>
    <w:tmpl w:val="7F88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F54319"/>
    <w:multiLevelType w:val="multilevel"/>
    <w:tmpl w:val="C57E0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A721DD3"/>
    <w:multiLevelType w:val="multilevel"/>
    <w:tmpl w:val="C8DA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8C3C30"/>
    <w:multiLevelType w:val="hybridMultilevel"/>
    <w:tmpl w:val="45C4F2E4"/>
    <w:lvl w:ilvl="0" w:tplc="90B8628E">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23">
    <w:nsid w:val="5F2B2E17"/>
    <w:multiLevelType w:val="hybridMultilevel"/>
    <w:tmpl w:val="27AE9B80"/>
    <w:lvl w:ilvl="0" w:tplc="FA343744">
      <w:start w:val="18"/>
      <w:numFmt w:val="decimal"/>
      <w:lvlText w:val="%1."/>
      <w:lvlJc w:val="left"/>
      <w:pPr>
        <w:ind w:left="928" w:hanging="360"/>
      </w:pPr>
      <w:rPr>
        <w:b/>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4">
    <w:nsid w:val="65250772"/>
    <w:multiLevelType w:val="hybridMultilevel"/>
    <w:tmpl w:val="A3021CB4"/>
    <w:lvl w:ilvl="0" w:tplc="1EA62B54">
      <w:start w:val="1"/>
      <w:numFmt w:val="decimal"/>
      <w:lvlText w:val="%1."/>
      <w:lvlJc w:val="left"/>
      <w:pPr>
        <w:ind w:left="405" w:hanging="360"/>
      </w:pPr>
      <w:rPr>
        <w:rFonts w:asciiTheme="minorHAnsi" w:hAnsiTheme="minorHAnsi" w:cstheme="minorBidi" w:hint="default"/>
        <w:b/>
        <w:sz w:val="22"/>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5">
    <w:nsid w:val="65943DDC"/>
    <w:multiLevelType w:val="multilevel"/>
    <w:tmpl w:val="DB4A46A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5DD1620"/>
    <w:multiLevelType w:val="hybridMultilevel"/>
    <w:tmpl w:val="DB168B6A"/>
    <w:lvl w:ilvl="0" w:tplc="0419000F">
      <w:start w:val="1"/>
      <w:numFmt w:val="decimal"/>
      <w:lvlText w:val="%1."/>
      <w:lvlJc w:val="left"/>
      <w:pPr>
        <w:tabs>
          <w:tab w:val="num" w:pos="720"/>
        </w:tabs>
        <w:ind w:left="720" w:hanging="360"/>
      </w:pPr>
      <w:rPr>
        <w:rFonts w:cs="Times New Roman" w:hint="default"/>
      </w:rPr>
    </w:lvl>
    <w:lvl w:ilvl="1" w:tplc="E2C4FB36">
      <w:start w:val="1"/>
      <w:numFmt w:val="decimal"/>
      <w:lvlText w:val="5.%2. "/>
      <w:lvlJc w:val="left"/>
      <w:pPr>
        <w:tabs>
          <w:tab w:val="num" w:pos="360"/>
        </w:tabs>
        <w:ind w:left="360" w:hanging="360"/>
      </w:pPr>
      <w:rPr>
        <w:rFonts w:ascii="Times New Roman" w:hAnsi="Times New Roman" w:cs="Times New Roman" w:hint="default"/>
        <w:b w:val="0"/>
        <w:i w:val="0"/>
        <w:sz w:val="24"/>
        <w:u w:val="none"/>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C0F4BFE"/>
    <w:multiLevelType w:val="hybridMultilevel"/>
    <w:tmpl w:val="1C4C1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A66BFB"/>
    <w:multiLevelType w:val="hybridMultilevel"/>
    <w:tmpl w:val="A97ECD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F17BD7"/>
    <w:multiLevelType w:val="multilevel"/>
    <w:tmpl w:val="7DF22FB4"/>
    <w:lvl w:ilvl="0">
      <w:start w:val="1"/>
      <w:numFmt w:val="decimal"/>
      <w:lvlText w:val="%1."/>
      <w:lvlJc w:val="left"/>
      <w:pPr>
        <w:ind w:left="928" w:hanging="360"/>
      </w:pPr>
      <w:rPr>
        <w:b/>
      </w:rPr>
    </w:lvl>
    <w:lvl w:ilvl="1">
      <w:start w:val="2"/>
      <w:numFmt w:val="decimal"/>
      <w:isLgl/>
      <w:lvlText w:val="%1.%2."/>
      <w:lvlJc w:val="left"/>
      <w:pPr>
        <w:ind w:left="1069" w:hanging="360"/>
      </w:pPr>
    </w:lvl>
    <w:lvl w:ilvl="2">
      <w:start w:val="1"/>
      <w:numFmt w:val="decimal"/>
      <w:isLgl/>
      <w:lvlText w:val="%1.%2.%3."/>
      <w:lvlJc w:val="left"/>
      <w:pPr>
        <w:ind w:left="1570" w:hanging="720"/>
      </w:pPr>
    </w:lvl>
    <w:lvl w:ilvl="3">
      <w:start w:val="1"/>
      <w:numFmt w:val="decimal"/>
      <w:isLgl/>
      <w:lvlText w:val="%1.%2.%3.%4."/>
      <w:lvlJc w:val="left"/>
      <w:pPr>
        <w:ind w:left="1711" w:hanging="720"/>
      </w:pPr>
    </w:lvl>
    <w:lvl w:ilvl="4">
      <w:start w:val="1"/>
      <w:numFmt w:val="decimal"/>
      <w:isLgl/>
      <w:lvlText w:val="%1.%2.%3.%4.%5."/>
      <w:lvlJc w:val="left"/>
      <w:pPr>
        <w:ind w:left="2212" w:hanging="1080"/>
      </w:pPr>
    </w:lvl>
    <w:lvl w:ilvl="5">
      <w:start w:val="1"/>
      <w:numFmt w:val="decimal"/>
      <w:isLgl/>
      <w:lvlText w:val="%1.%2.%3.%4.%5.%6."/>
      <w:lvlJc w:val="left"/>
      <w:pPr>
        <w:ind w:left="2353" w:hanging="1080"/>
      </w:pPr>
    </w:lvl>
    <w:lvl w:ilvl="6">
      <w:start w:val="1"/>
      <w:numFmt w:val="decimal"/>
      <w:isLgl/>
      <w:lvlText w:val="%1.%2.%3.%4.%5.%6.%7."/>
      <w:lvlJc w:val="left"/>
      <w:pPr>
        <w:ind w:left="2494" w:hanging="1080"/>
      </w:pPr>
    </w:lvl>
    <w:lvl w:ilvl="7">
      <w:start w:val="1"/>
      <w:numFmt w:val="decimal"/>
      <w:isLgl/>
      <w:lvlText w:val="%1.%2.%3.%4.%5.%6.%7.%8."/>
      <w:lvlJc w:val="left"/>
      <w:pPr>
        <w:ind w:left="2995" w:hanging="1440"/>
      </w:pPr>
    </w:lvl>
    <w:lvl w:ilvl="8">
      <w:start w:val="1"/>
      <w:numFmt w:val="decimal"/>
      <w:isLgl/>
      <w:lvlText w:val="%1.%2.%3.%4.%5.%6.%7.%8.%9."/>
      <w:lvlJc w:val="left"/>
      <w:pPr>
        <w:ind w:left="3136" w:hanging="1440"/>
      </w:pPr>
    </w:lvl>
  </w:abstractNum>
  <w:abstractNum w:abstractNumId="30">
    <w:nsid w:val="77C47998"/>
    <w:multiLevelType w:val="hybridMultilevel"/>
    <w:tmpl w:val="80303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2F7A6C"/>
    <w:multiLevelType w:val="hybridMultilevel"/>
    <w:tmpl w:val="5AC0CB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AB2CCA"/>
    <w:multiLevelType w:val="hybridMultilevel"/>
    <w:tmpl w:val="ED102AE6"/>
    <w:lvl w:ilvl="0" w:tplc="6292E45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3">
    <w:nsid w:val="7DD10830"/>
    <w:multiLevelType w:val="hybridMultilevel"/>
    <w:tmpl w:val="7658ACC2"/>
    <w:lvl w:ilvl="0" w:tplc="F972479A">
      <w:start w:val="1"/>
      <w:numFmt w:val="decimal"/>
      <w:lvlText w:val="%1)"/>
      <w:lvlJc w:val="left"/>
      <w:pPr>
        <w:ind w:left="720" w:hanging="360"/>
      </w:pPr>
      <w:rPr>
        <w:rFonts w:eastAsia="Times New Roman"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E862907"/>
    <w:multiLevelType w:val="multilevel"/>
    <w:tmpl w:val="65DE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205116"/>
    <w:multiLevelType w:val="hybridMultilevel"/>
    <w:tmpl w:val="D0D61BE8"/>
    <w:lvl w:ilvl="0" w:tplc="98E28716">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num w:numId="1">
    <w:abstractNumId w:val="20"/>
  </w:num>
  <w:num w:numId="2">
    <w:abstractNumId w:val="4"/>
  </w:num>
  <w:num w:numId="3">
    <w:abstractNumId w:val="21"/>
  </w:num>
  <w:num w:numId="4">
    <w:abstractNumId w:val="34"/>
  </w:num>
  <w:num w:numId="5">
    <w:abstractNumId w:val="16"/>
  </w:num>
  <w:num w:numId="6">
    <w:abstractNumId w:val="31"/>
  </w:num>
  <w:num w:numId="7">
    <w:abstractNumId w:val="17"/>
  </w:num>
  <w:num w:numId="8">
    <w:abstractNumId w:val="13"/>
  </w:num>
  <w:num w:numId="9">
    <w:abstractNumId w:val="15"/>
  </w:num>
  <w:num w:numId="10">
    <w:abstractNumId w:val="28"/>
  </w:num>
  <w:num w:numId="11">
    <w:abstractNumId w:val="11"/>
  </w:num>
  <w:num w:numId="12">
    <w:abstractNumId w:val="33"/>
  </w:num>
  <w:num w:numId="13">
    <w:abstractNumId w:val="7"/>
  </w:num>
  <w:num w:numId="14">
    <w:abstractNumId w:val="1"/>
  </w:num>
  <w:num w:numId="15">
    <w:abstractNumId w:val="18"/>
  </w:num>
  <w:num w:numId="16">
    <w:abstractNumId w:val="30"/>
  </w:num>
  <w:num w:numId="17">
    <w:abstractNumId w:val="8"/>
  </w:num>
  <w:num w:numId="18">
    <w:abstractNumId w:val="12"/>
  </w:num>
  <w:num w:numId="19">
    <w:abstractNumId w:val="14"/>
  </w:num>
  <w:num w:numId="20">
    <w:abstractNumId w:val="10"/>
  </w:num>
  <w:num w:numId="21">
    <w:abstractNumId w:val="27"/>
  </w:num>
  <w:num w:numId="22">
    <w:abstractNumId w:val="19"/>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5"/>
  </w:num>
  <w:num w:numId="29">
    <w:abstractNumId w:val="22"/>
  </w:num>
  <w:num w:numId="30">
    <w:abstractNumId w:val="9"/>
  </w:num>
  <w:num w:numId="31">
    <w:abstractNumId w:val="5"/>
  </w:num>
  <w:num w:numId="32">
    <w:abstractNumId w:val="24"/>
  </w:num>
  <w:num w:numId="33">
    <w:abstractNumId w:val="0"/>
  </w:num>
  <w:num w:numId="34">
    <w:abstractNumId w:val="35"/>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991"/>
    <w:rsid w:val="000022E1"/>
    <w:rsid w:val="0000308F"/>
    <w:rsid w:val="00005D7C"/>
    <w:rsid w:val="0000604E"/>
    <w:rsid w:val="00007077"/>
    <w:rsid w:val="00010462"/>
    <w:rsid w:val="00010F8E"/>
    <w:rsid w:val="00011D84"/>
    <w:rsid w:val="00012D81"/>
    <w:rsid w:val="00015571"/>
    <w:rsid w:val="00016031"/>
    <w:rsid w:val="00016159"/>
    <w:rsid w:val="00020936"/>
    <w:rsid w:val="00020F37"/>
    <w:rsid w:val="0002181F"/>
    <w:rsid w:val="000225CD"/>
    <w:rsid w:val="00023601"/>
    <w:rsid w:val="00023A2A"/>
    <w:rsid w:val="000243E8"/>
    <w:rsid w:val="000249CB"/>
    <w:rsid w:val="000303C1"/>
    <w:rsid w:val="00033F83"/>
    <w:rsid w:val="00034674"/>
    <w:rsid w:val="0003599B"/>
    <w:rsid w:val="00042668"/>
    <w:rsid w:val="00042C32"/>
    <w:rsid w:val="00046348"/>
    <w:rsid w:val="00047DAA"/>
    <w:rsid w:val="0005028F"/>
    <w:rsid w:val="0005076C"/>
    <w:rsid w:val="00050E6B"/>
    <w:rsid w:val="000511C3"/>
    <w:rsid w:val="00051A58"/>
    <w:rsid w:val="00051CB3"/>
    <w:rsid w:val="00053ABE"/>
    <w:rsid w:val="000553AA"/>
    <w:rsid w:val="00056348"/>
    <w:rsid w:val="00057668"/>
    <w:rsid w:val="0006047E"/>
    <w:rsid w:val="0006299E"/>
    <w:rsid w:val="00062ED9"/>
    <w:rsid w:val="00064CEA"/>
    <w:rsid w:val="00065B7A"/>
    <w:rsid w:val="00066B38"/>
    <w:rsid w:val="00067180"/>
    <w:rsid w:val="00070D81"/>
    <w:rsid w:val="00072FF6"/>
    <w:rsid w:val="00073CA6"/>
    <w:rsid w:val="00076435"/>
    <w:rsid w:val="00076C2F"/>
    <w:rsid w:val="00076D94"/>
    <w:rsid w:val="000777BC"/>
    <w:rsid w:val="00077F79"/>
    <w:rsid w:val="00080B40"/>
    <w:rsid w:val="00081412"/>
    <w:rsid w:val="00081AEE"/>
    <w:rsid w:val="00082ED4"/>
    <w:rsid w:val="00084379"/>
    <w:rsid w:val="00086BE7"/>
    <w:rsid w:val="00090D9A"/>
    <w:rsid w:val="0009118F"/>
    <w:rsid w:val="0009271E"/>
    <w:rsid w:val="000931E9"/>
    <w:rsid w:val="0009449A"/>
    <w:rsid w:val="00096293"/>
    <w:rsid w:val="00097CEF"/>
    <w:rsid w:val="000A11B7"/>
    <w:rsid w:val="000A1897"/>
    <w:rsid w:val="000A26DD"/>
    <w:rsid w:val="000A5700"/>
    <w:rsid w:val="000A6143"/>
    <w:rsid w:val="000A7D29"/>
    <w:rsid w:val="000B049F"/>
    <w:rsid w:val="000B0618"/>
    <w:rsid w:val="000B06CD"/>
    <w:rsid w:val="000B23B9"/>
    <w:rsid w:val="000B7E87"/>
    <w:rsid w:val="000C1580"/>
    <w:rsid w:val="000C21E4"/>
    <w:rsid w:val="000C23EF"/>
    <w:rsid w:val="000C38CD"/>
    <w:rsid w:val="000C6480"/>
    <w:rsid w:val="000C6BCB"/>
    <w:rsid w:val="000C6F83"/>
    <w:rsid w:val="000C72D8"/>
    <w:rsid w:val="000D094C"/>
    <w:rsid w:val="000D1D30"/>
    <w:rsid w:val="000D2C1B"/>
    <w:rsid w:val="000D2D05"/>
    <w:rsid w:val="000D4671"/>
    <w:rsid w:val="000D4A07"/>
    <w:rsid w:val="000D4EA8"/>
    <w:rsid w:val="000D5386"/>
    <w:rsid w:val="000E14F3"/>
    <w:rsid w:val="000E2554"/>
    <w:rsid w:val="000E4249"/>
    <w:rsid w:val="000E6876"/>
    <w:rsid w:val="000E6EE4"/>
    <w:rsid w:val="000F08C5"/>
    <w:rsid w:val="000F0E6A"/>
    <w:rsid w:val="000F2517"/>
    <w:rsid w:val="000F296F"/>
    <w:rsid w:val="000F79DA"/>
    <w:rsid w:val="0010347A"/>
    <w:rsid w:val="00105BAA"/>
    <w:rsid w:val="00106CB2"/>
    <w:rsid w:val="001108D6"/>
    <w:rsid w:val="001110CA"/>
    <w:rsid w:val="00113EAC"/>
    <w:rsid w:val="00117ADA"/>
    <w:rsid w:val="00117C46"/>
    <w:rsid w:val="00120F21"/>
    <w:rsid w:val="0012124B"/>
    <w:rsid w:val="00121797"/>
    <w:rsid w:val="001217C7"/>
    <w:rsid w:val="00122E2F"/>
    <w:rsid w:val="00125C21"/>
    <w:rsid w:val="00126DC3"/>
    <w:rsid w:val="00127ED1"/>
    <w:rsid w:val="00131274"/>
    <w:rsid w:val="0013188F"/>
    <w:rsid w:val="00132480"/>
    <w:rsid w:val="001332D0"/>
    <w:rsid w:val="001339EA"/>
    <w:rsid w:val="00135162"/>
    <w:rsid w:val="001406D5"/>
    <w:rsid w:val="00141109"/>
    <w:rsid w:val="0014196A"/>
    <w:rsid w:val="00143635"/>
    <w:rsid w:val="00143B12"/>
    <w:rsid w:val="00146B0E"/>
    <w:rsid w:val="00151A7C"/>
    <w:rsid w:val="00152989"/>
    <w:rsid w:val="001534A9"/>
    <w:rsid w:val="00154471"/>
    <w:rsid w:val="00156E6D"/>
    <w:rsid w:val="00160C96"/>
    <w:rsid w:val="00161469"/>
    <w:rsid w:val="00162097"/>
    <w:rsid w:val="00166A3F"/>
    <w:rsid w:val="001721C5"/>
    <w:rsid w:val="001723E3"/>
    <w:rsid w:val="00174FD6"/>
    <w:rsid w:val="0017649C"/>
    <w:rsid w:val="00176BBC"/>
    <w:rsid w:val="00177BF6"/>
    <w:rsid w:val="00180BF8"/>
    <w:rsid w:val="00180D7E"/>
    <w:rsid w:val="00181493"/>
    <w:rsid w:val="00183A86"/>
    <w:rsid w:val="001855FE"/>
    <w:rsid w:val="00186890"/>
    <w:rsid w:val="001869F1"/>
    <w:rsid w:val="00187ADC"/>
    <w:rsid w:val="00187C25"/>
    <w:rsid w:val="00190B85"/>
    <w:rsid w:val="0019155E"/>
    <w:rsid w:val="00193888"/>
    <w:rsid w:val="00193B9E"/>
    <w:rsid w:val="00195143"/>
    <w:rsid w:val="00196766"/>
    <w:rsid w:val="0019737A"/>
    <w:rsid w:val="001A178B"/>
    <w:rsid w:val="001A18ED"/>
    <w:rsid w:val="001A3378"/>
    <w:rsid w:val="001A6FA5"/>
    <w:rsid w:val="001A7D1E"/>
    <w:rsid w:val="001B08BB"/>
    <w:rsid w:val="001B09B6"/>
    <w:rsid w:val="001B3C13"/>
    <w:rsid w:val="001B5A19"/>
    <w:rsid w:val="001B7C7A"/>
    <w:rsid w:val="001C0628"/>
    <w:rsid w:val="001C11A8"/>
    <w:rsid w:val="001C1C25"/>
    <w:rsid w:val="001C2C0A"/>
    <w:rsid w:val="001C42DE"/>
    <w:rsid w:val="001C5FCD"/>
    <w:rsid w:val="001C62B3"/>
    <w:rsid w:val="001C6CD1"/>
    <w:rsid w:val="001D0C4C"/>
    <w:rsid w:val="001D4FD2"/>
    <w:rsid w:val="001D5432"/>
    <w:rsid w:val="001D5474"/>
    <w:rsid w:val="001D5C5C"/>
    <w:rsid w:val="001D613E"/>
    <w:rsid w:val="001D66A7"/>
    <w:rsid w:val="001D6D0D"/>
    <w:rsid w:val="001D74C6"/>
    <w:rsid w:val="001E09FB"/>
    <w:rsid w:val="001E163A"/>
    <w:rsid w:val="001E3E3B"/>
    <w:rsid w:val="001E4413"/>
    <w:rsid w:val="001E502A"/>
    <w:rsid w:val="001E64A9"/>
    <w:rsid w:val="001E7C15"/>
    <w:rsid w:val="001F1487"/>
    <w:rsid w:val="001F2189"/>
    <w:rsid w:val="001F49E4"/>
    <w:rsid w:val="001F5A59"/>
    <w:rsid w:val="001F793B"/>
    <w:rsid w:val="00200041"/>
    <w:rsid w:val="00200E67"/>
    <w:rsid w:val="00203012"/>
    <w:rsid w:val="00203D30"/>
    <w:rsid w:val="00203F3B"/>
    <w:rsid w:val="0020443B"/>
    <w:rsid w:val="002051CF"/>
    <w:rsid w:val="00207E16"/>
    <w:rsid w:val="002107EE"/>
    <w:rsid w:val="00212B37"/>
    <w:rsid w:val="00212C30"/>
    <w:rsid w:val="00215BFA"/>
    <w:rsid w:val="00217BAE"/>
    <w:rsid w:val="002223F6"/>
    <w:rsid w:val="00222F64"/>
    <w:rsid w:val="00223165"/>
    <w:rsid w:val="00223A62"/>
    <w:rsid w:val="00232CD2"/>
    <w:rsid w:val="00232D9B"/>
    <w:rsid w:val="0023464F"/>
    <w:rsid w:val="00234D4D"/>
    <w:rsid w:val="00235A05"/>
    <w:rsid w:val="002363CB"/>
    <w:rsid w:val="0024236C"/>
    <w:rsid w:val="0024264D"/>
    <w:rsid w:val="00242679"/>
    <w:rsid w:val="00245896"/>
    <w:rsid w:val="00247A6F"/>
    <w:rsid w:val="0025001C"/>
    <w:rsid w:val="00250D39"/>
    <w:rsid w:val="002526AB"/>
    <w:rsid w:val="00253C9D"/>
    <w:rsid w:val="002613E8"/>
    <w:rsid w:val="00263A02"/>
    <w:rsid w:val="002653EF"/>
    <w:rsid w:val="002661B9"/>
    <w:rsid w:val="002663B1"/>
    <w:rsid w:val="002704A6"/>
    <w:rsid w:val="00270560"/>
    <w:rsid w:val="002727EA"/>
    <w:rsid w:val="00273E79"/>
    <w:rsid w:val="00274F14"/>
    <w:rsid w:val="002753E6"/>
    <w:rsid w:val="00275CDE"/>
    <w:rsid w:val="002769EC"/>
    <w:rsid w:val="00276E7E"/>
    <w:rsid w:val="0027723B"/>
    <w:rsid w:val="00277710"/>
    <w:rsid w:val="00277BE5"/>
    <w:rsid w:val="00281AFD"/>
    <w:rsid w:val="0028271F"/>
    <w:rsid w:val="002837A0"/>
    <w:rsid w:val="00285D52"/>
    <w:rsid w:val="0028646A"/>
    <w:rsid w:val="00287D1F"/>
    <w:rsid w:val="00287FB8"/>
    <w:rsid w:val="0029045E"/>
    <w:rsid w:val="00291135"/>
    <w:rsid w:val="00296B54"/>
    <w:rsid w:val="002A09BD"/>
    <w:rsid w:val="002A3887"/>
    <w:rsid w:val="002A52E4"/>
    <w:rsid w:val="002A680C"/>
    <w:rsid w:val="002A79D6"/>
    <w:rsid w:val="002A7A40"/>
    <w:rsid w:val="002B0299"/>
    <w:rsid w:val="002B03DF"/>
    <w:rsid w:val="002B051A"/>
    <w:rsid w:val="002B0941"/>
    <w:rsid w:val="002B0FBB"/>
    <w:rsid w:val="002B2099"/>
    <w:rsid w:val="002B24D2"/>
    <w:rsid w:val="002B36D6"/>
    <w:rsid w:val="002B4F8E"/>
    <w:rsid w:val="002B76D2"/>
    <w:rsid w:val="002B776C"/>
    <w:rsid w:val="002C0B4F"/>
    <w:rsid w:val="002C0F65"/>
    <w:rsid w:val="002C3188"/>
    <w:rsid w:val="002C3742"/>
    <w:rsid w:val="002D0556"/>
    <w:rsid w:val="002D35A2"/>
    <w:rsid w:val="002D3DF1"/>
    <w:rsid w:val="002D51C0"/>
    <w:rsid w:val="002D795D"/>
    <w:rsid w:val="002E0458"/>
    <w:rsid w:val="002E1A11"/>
    <w:rsid w:val="002E5A64"/>
    <w:rsid w:val="002E5F8B"/>
    <w:rsid w:val="002E66A4"/>
    <w:rsid w:val="002E6E0C"/>
    <w:rsid w:val="002F1E86"/>
    <w:rsid w:val="002F2222"/>
    <w:rsid w:val="002F2946"/>
    <w:rsid w:val="002F364D"/>
    <w:rsid w:val="002F4FF1"/>
    <w:rsid w:val="002F5043"/>
    <w:rsid w:val="002F5B1C"/>
    <w:rsid w:val="003021A3"/>
    <w:rsid w:val="00302318"/>
    <w:rsid w:val="00302B83"/>
    <w:rsid w:val="00302D9A"/>
    <w:rsid w:val="003043FA"/>
    <w:rsid w:val="00306142"/>
    <w:rsid w:val="003062A9"/>
    <w:rsid w:val="00306AFB"/>
    <w:rsid w:val="00307558"/>
    <w:rsid w:val="003119D1"/>
    <w:rsid w:val="00313A74"/>
    <w:rsid w:val="00313C14"/>
    <w:rsid w:val="00314491"/>
    <w:rsid w:val="00314BA5"/>
    <w:rsid w:val="003157D9"/>
    <w:rsid w:val="00317C9D"/>
    <w:rsid w:val="0032026D"/>
    <w:rsid w:val="003208C3"/>
    <w:rsid w:val="003221E6"/>
    <w:rsid w:val="003243AE"/>
    <w:rsid w:val="0032645F"/>
    <w:rsid w:val="00332DFC"/>
    <w:rsid w:val="00333CBF"/>
    <w:rsid w:val="003342D9"/>
    <w:rsid w:val="0033481E"/>
    <w:rsid w:val="00336249"/>
    <w:rsid w:val="00337B13"/>
    <w:rsid w:val="00337C3A"/>
    <w:rsid w:val="003405A6"/>
    <w:rsid w:val="00340E0D"/>
    <w:rsid w:val="00341259"/>
    <w:rsid w:val="0034200F"/>
    <w:rsid w:val="0034269C"/>
    <w:rsid w:val="00344DAD"/>
    <w:rsid w:val="00345B4F"/>
    <w:rsid w:val="00345C34"/>
    <w:rsid w:val="00345DF7"/>
    <w:rsid w:val="003463B1"/>
    <w:rsid w:val="0035216A"/>
    <w:rsid w:val="00355723"/>
    <w:rsid w:val="00355725"/>
    <w:rsid w:val="00355D10"/>
    <w:rsid w:val="00360015"/>
    <w:rsid w:val="00360862"/>
    <w:rsid w:val="00360DA4"/>
    <w:rsid w:val="00361F68"/>
    <w:rsid w:val="00362ADF"/>
    <w:rsid w:val="00363C98"/>
    <w:rsid w:val="003642C3"/>
    <w:rsid w:val="00370C03"/>
    <w:rsid w:val="00371FB5"/>
    <w:rsid w:val="0037225A"/>
    <w:rsid w:val="00372312"/>
    <w:rsid w:val="00373729"/>
    <w:rsid w:val="003740D4"/>
    <w:rsid w:val="00375969"/>
    <w:rsid w:val="00380436"/>
    <w:rsid w:val="00380692"/>
    <w:rsid w:val="00381092"/>
    <w:rsid w:val="00382CCD"/>
    <w:rsid w:val="0038323A"/>
    <w:rsid w:val="00385FE5"/>
    <w:rsid w:val="00390625"/>
    <w:rsid w:val="003918B8"/>
    <w:rsid w:val="00391ACC"/>
    <w:rsid w:val="00391AF4"/>
    <w:rsid w:val="0039243B"/>
    <w:rsid w:val="003962CE"/>
    <w:rsid w:val="003A0F52"/>
    <w:rsid w:val="003A1518"/>
    <w:rsid w:val="003A3915"/>
    <w:rsid w:val="003A7B5B"/>
    <w:rsid w:val="003A7E36"/>
    <w:rsid w:val="003B0790"/>
    <w:rsid w:val="003B47ED"/>
    <w:rsid w:val="003B613F"/>
    <w:rsid w:val="003B6B8B"/>
    <w:rsid w:val="003C0BB5"/>
    <w:rsid w:val="003C17B0"/>
    <w:rsid w:val="003C2B7F"/>
    <w:rsid w:val="003C384A"/>
    <w:rsid w:val="003C4EA0"/>
    <w:rsid w:val="003C5930"/>
    <w:rsid w:val="003C7008"/>
    <w:rsid w:val="003C7E78"/>
    <w:rsid w:val="003D6547"/>
    <w:rsid w:val="003D7206"/>
    <w:rsid w:val="003D79A5"/>
    <w:rsid w:val="003E2E7E"/>
    <w:rsid w:val="003E41C0"/>
    <w:rsid w:val="003E4CA3"/>
    <w:rsid w:val="003E6192"/>
    <w:rsid w:val="003E7236"/>
    <w:rsid w:val="003E7EF1"/>
    <w:rsid w:val="003F0311"/>
    <w:rsid w:val="003F08B1"/>
    <w:rsid w:val="003F1F68"/>
    <w:rsid w:val="003F244C"/>
    <w:rsid w:val="003F3F4F"/>
    <w:rsid w:val="00401274"/>
    <w:rsid w:val="00402870"/>
    <w:rsid w:val="00402FEC"/>
    <w:rsid w:val="00403863"/>
    <w:rsid w:val="0040427E"/>
    <w:rsid w:val="00405BB6"/>
    <w:rsid w:val="004072B5"/>
    <w:rsid w:val="00407F73"/>
    <w:rsid w:val="00411646"/>
    <w:rsid w:val="0041259B"/>
    <w:rsid w:val="004138E8"/>
    <w:rsid w:val="004161AD"/>
    <w:rsid w:val="0041666F"/>
    <w:rsid w:val="00416E60"/>
    <w:rsid w:val="00416EF6"/>
    <w:rsid w:val="00420858"/>
    <w:rsid w:val="004250AA"/>
    <w:rsid w:val="004269B4"/>
    <w:rsid w:val="00427C3A"/>
    <w:rsid w:val="00430101"/>
    <w:rsid w:val="0043140C"/>
    <w:rsid w:val="00432379"/>
    <w:rsid w:val="00432F00"/>
    <w:rsid w:val="00433356"/>
    <w:rsid w:val="00433F65"/>
    <w:rsid w:val="0043408B"/>
    <w:rsid w:val="00435217"/>
    <w:rsid w:val="00435D51"/>
    <w:rsid w:val="004363F0"/>
    <w:rsid w:val="00436757"/>
    <w:rsid w:val="00437231"/>
    <w:rsid w:val="00437983"/>
    <w:rsid w:val="00442C10"/>
    <w:rsid w:val="00452BE2"/>
    <w:rsid w:val="00452E45"/>
    <w:rsid w:val="004533BC"/>
    <w:rsid w:val="0045372F"/>
    <w:rsid w:val="00455946"/>
    <w:rsid w:val="00455DA7"/>
    <w:rsid w:val="00457740"/>
    <w:rsid w:val="00462680"/>
    <w:rsid w:val="004642BE"/>
    <w:rsid w:val="00464449"/>
    <w:rsid w:val="00467870"/>
    <w:rsid w:val="00471288"/>
    <w:rsid w:val="00471C2D"/>
    <w:rsid w:val="0047228F"/>
    <w:rsid w:val="00472412"/>
    <w:rsid w:val="004729DF"/>
    <w:rsid w:val="004749AB"/>
    <w:rsid w:val="004758B6"/>
    <w:rsid w:val="00477839"/>
    <w:rsid w:val="0048048D"/>
    <w:rsid w:val="00481F70"/>
    <w:rsid w:val="00482A19"/>
    <w:rsid w:val="00482C5F"/>
    <w:rsid w:val="004833AA"/>
    <w:rsid w:val="00486216"/>
    <w:rsid w:val="00490C50"/>
    <w:rsid w:val="00490D9C"/>
    <w:rsid w:val="00494DD1"/>
    <w:rsid w:val="00495DFF"/>
    <w:rsid w:val="00495F0E"/>
    <w:rsid w:val="004A0BEC"/>
    <w:rsid w:val="004A0C67"/>
    <w:rsid w:val="004A183D"/>
    <w:rsid w:val="004A2E85"/>
    <w:rsid w:val="004A3FF6"/>
    <w:rsid w:val="004A499A"/>
    <w:rsid w:val="004A7955"/>
    <w:rsid w:val="004B08F8"/>
    <w:rsid w:val="004B0CC5"/>
    <w:rsid w:val="004B3CAF"/>
    <w:rsid w:val="004B6185"/>
    <w:rsid w:val="004B6D0B"/>
    <w:rsid w:val="004B7E7C"/>
    <w:rsid w:val="004C0D99"/>
    <w:rsid w:val="004C1447"/>
    <w:rsid w:val="004C1F20"/>
    <w:rsid w:val="004C3CE2"/>
    <w:rsid w:val="004C4839"/>
    <w:rsid w:val="004D1531"/>
    <w:rsid w:val="004D2F4A"/>
    <w:rsid w:val="004D3FF3"/>
    <w:rsid w:val="004D5425"/>
    <w:rsid w:val="004D6BEE"/>
    <w:rsid w:val="004D737F"/>
    <w:rsid w:val="004E07C1"/>
    <w:rsid w:val="004E0ADB"/>
    <w:rsid w:val="004E17A0"/>
    <w:rsid w:val="004E1AE6"/>
    <w:rsid w:val="004E1EB2"/>
    <w:rsid w:val="004E523C"/>
    <w:rsid w:val="004E5A5F"/>
    <w:rsid w:val="004F0BEC"/>
    <w:rsid w:val="004F1FEE"/>
    <w:rsid w:val="004F3036"/>
    <w:rsid w:val="004F6114"/>
    <w:rsid w:val="004F7ED4"/>
    <w:rsid w:val="005001A5"/>
    <w:rsid w:val="00503344"/>
    <w:rsid w:val="0050344D"/>
    <w:rsid w:val="00504D05"/>
    <w:rsid w:val="00505405"/>
    <w:rsid w:val="00507542"/>
    <w:rsid w:val="005078F9"/>
    <w:rsid w:val="0051160A"/>
    <w:rsid w:val="00514CEE"/>
    <w:rsid w:val="00515673"/>
    <w:rsid w:val="00515B4B"/>
    <w:rsid w:val="005178E7"/>
    <w:rsid w:val="00517955"/>
    <w:rsid w:val="00520E9F"/>
    <w:rsid w:val="00522233"/>
    <w:rsid w:val="005238DD"/>
    <w:rsid w:val="00524A97"/>
    <w:rsid w:val="00530FDA"/>
    <w:rsid w:val="00534144"/>
    <w:rsid w:val="00536D63"/>
    <w:rsid w:val="005404F7"/>
    <w:rsid w:val="005431A4"/>
    <w:rsid w:val="005443F6"/>
    <w:rsid w:val="00545230"/>
    <w:rsid w:val="00546B52"/>
    <w:rsid w:val="00550BBF"/>
    <w:rsid w:val="00550CDB"/>
    <w:rsid w:val="00551E3E"/>
    <w:rsid w:val="00555589"/>
    <w:rsid w:val="0055753C"/>
    <w:rsid w:val="00560BB6"/>
    <w:rsid w:val="0056142D"/>
    <w:rsid w:val="00561D2A"/>
    <w:rsid w:val="00562099"/>
    <w:rsid w:val="00562A10"/>
    <w:rsid w:val="005630CE"/>
    <w:rsid w:val="005651B6"/>
    <w:rsid w:val="00567296"/>
    <w:rsid w:val="00570069"/>
    <w:rsid w:val="00574FEF"/>
    <w:rsid w:val="00575E8E"/>
    <w:rsid w:val="005777ED"/>
    <w:rsid w:val="0058068D"/>
    <w:rsid w:val="00580D52"/>
    <w:rsid w:val="0058406E"/>
    <w:rsid w:val="0058459C"/>
    <w:rsid w:val="0058622B"/>
    <w:rsid w:val="00592B0B"/>
    <w:rsid w:val="0059322D"/>
    <w:rsid w:val="00594414"/>
    <w:rsid w:val="005944C6"/>
    <w:rsid w:val="0059569E"/>
    <w:rsid w:val="0059641C"/>
    <w:rsid w:val="0059651C"/>
    <w:rsid w:val="00596EEC"/>
    <w:rsid w:val="005A1696"/>
    <w:rsid w:val="005A32D8"/>
    <w:rsid w:val="005A6264"/>
    <w:rsid w:val="005A6352"/>
    <w:rsid w:val="005A6F66"/>
    <w:rsid w:val="005A793F"/>
    <w:rsid w:val="005B4FBE"/>
    <w:rsid w:val="005B502C"/>
    <w:rsid w:val="005B5404"/>
    <w:rsid w:val="005B5863"/>
    <w:rsid w:val="005B6D29"/>
    <w:rsid w:val="005B7B55"/>
    <w:rsid w:val="005B7B9C"/>
    <w:rsid w:val="005C1D01"/>
    <w:rsid w:val="005C3F25"/>
    <w:rsid w:val="005C4C6B"/>
    <w:rsid w:val="005C5016"/>
    <w:rsid w:val="005C549A"/>
    <w:rsid w:val="005C69E6"/>
    <w:rsid w:val="005D007C"/>
    <w:rsid w:val="005D0453"/>
    <w:rsid w:val="005D29F2"/>
    <w:rsid w:val="005D2C5B"/>
    <w:rsid w:val="005D3A3D"/>
    <w:rsid w:val="005D534A"/>
    <w:rsid w:val="005D59C8"/>
    <w:rsid w:val="005D6C8D"/>
    <w:rsid w:val="005E2008"/>
    <w:rsid w:val="005E355A"/>
    <w:rsid w:val="005E56D5"/>
    <w:rsid w:val="005E56E5"/>
    <w:rsid w:val="005F05D4"/>
    <w:rsid w:val="005F098C"/>
    <w:rsid w:val="005F0A8D"/>
    <w:rsid w:val="005F1142"/>
    <w:rsid w:val="005F376C"/>
    <w:rsid w:val="005F6971"/>
    <w:rsid w:val="00602126"/>
    <w:rsid w:val="00602E74"/>
    <w:rsid w:val="0060338C"/>
    <w:rsid w:val="00603B56"/>
    <w:rsid w:val="00604B70"/>
    <w:rsid w:val="006052B0"/>
    <w:rsid w:val="006054D1"/>
    <w:rsid w:val="00611965"/>
    <w:rsid w:val="00611CA8"/>
    <w:rsid w:val="006127B1"/>
    <w:rsid w:val="006142A4"/>
    <w:rsid w:val="00615E77"/>
    <w:rsid w:val="00616006"/>
    <w:rsid w:val="00616CBA"/>
    <w:rsid w:val="006174F5"/>
    <w:rsid w:val="00622882"/>
    <w:rsid w:val="0062504B"/>
    <w:rsid w:val="00625EE8"/>
    <w:rsid w:val="00627653"/>
    <w:rsid w:val="00631EDC"/>
    <w:rsid w:val="0063274B"/>
    <w:rsid w:val="00632CCC"/>
    <w:rsid w:val="006338E1"/>
    <w:rsid w:val="00633D03"/>
    <w:rsid w:val="00635B1E"/>
    <w:rsid w:val="0063774F"/>
    <w:rsid w:val="00647291"/>
    <w:rsid w:val="00647723"/>
    <w:rsid w:val="00651F8A"/>
    <w:rsid w:val="00652E30"/>
    <w:rsid w:val="00656CB9"/>
    <w:rsid w:val="006573A5"/>
    <w:rsid w:val="00662431"/>
    <w:rsid w:val="00662698"/>
    <w:rsid w:val="006654B7"/>
    <w:rsid w:val="006664EF"/>
    <w:rsid w:val="006702A0"/>
    <w:rsid w:val="00671F97"/>
    <w:rsid w:val="00672D2A"/>
    <w:rsid w:val="00673264"/>
    <w:rsid w:val="00673449"/>
    <w:rsid w:val="00673C98"/>
    <w:rsid w:val="00674972"/>
    <w:rsid w:val="00675D7F"/>
    <w:rsid w:val="00676291"/>
    <w:rsid w:val="00676C3E"/>
    <w:rsid w:val="006776A2"/>
    <w:rsid w:val="00677C51"/>
    <w:rsid w:val="00680775"/>
    <w:rsid w:val="00681B9B"/>
    <w:rsid w:val="0068369A"/>
    <w:rsid w:val="006837DD"/>
    <w:rsid w:val="006837FC"/>
    <w:rsid w:val="00683C1F"/>
    <w:rsid w:val="006844BE"/>
    <w:rsid w:val="00686237"/>
    <w:rsid w:val="00690820"/>
    <w:rsid w:val="006913CE"/>
    <w:rsid w:val="00691872"/>
    <w:rsid w:val="00691A77"/>
    <w:rsid w:val="00692BE5"/>
    <w:rsid w:val="0069367E"/>
    <w:rsid w:val="006936ED"/>
    <w:rsid w:val="00695745"/>
    <w:rsid w:val="00695C8E"/>
    <w:rsid w:val="00696B39"/>
    <w:rsid w:val="006A03D0"/>
    <w:rsid w:val="006A0871"/>
    <w:rsid w:val="006A2934"/>
    <w:rsid w:val="006A3DAE"/>
    <w:rsid w:val="006A3F0B"/>
    <w:rsid w:val="006A4D49"/>
    <w:rsid w:val="006A58C8"/>
    <w:rsid w:val="006A5AAF"/>
    <w:rsid w:val="006A5F3B"/>
    <w:rsid w:val="006A6C80"/>
    <w:rsid w:val="006A735F"/>
    <w:rsid w:val="006A7B83"/>
    <w:rsid w:val="006B0508"/>
    <w:rsid w:val="006B2166"/>
    <w:rsid w:val="006B54D8"/>
    <w:rsid w:val="006B5C37"/>
    <w:rsid w:val="006C26A7"/>
    <w:rsid w:val="006C4F26"/>
    <w:rsid w:val="006C6EFD"/>
    <w:rsid w:val="006C7CB0"/>
    <w:rsid w:val="006C7DBB"/>
    <w:rsid w:val="006D0317"/>
    <w:rsid w:val="006D048E"/>
    <w:rsid w:val="006D10A6"/>
    <w:rsid w:val="006D1B97"/>
    <w:rsid w:val="006D1CAB"/>
    <w:rsid w:val="006D2226"/>
    <w:rsid w:val="006D572E"/>
    <w:rsid w:val="006D5C55"/>
    <w:rsid w:val="006E0000"/>
    <w:rsid w:val="006E0F68"/>
    <w:rsid w:val="006E3C04"/>
    <w:rsid w:val="006E3C67"/>
    <w:rsid w:val="006E6234"/>
    <w:rsid w:val="006E6982"/>
    <w:rsid w:val="006F006F"/>
    <w:rsid w:val="006F3098"/>
    <w:rsid w:val="006F385E"/>
    <w:rsid w:val="006F51A2"/>
    <w:rsid w:val="00702AD7"/>
    <w:rsid w:val="00702C97"/>
    <w:rsid w:val="00707BAE"/>
    <w:rsid w:val="007116FA"/>
    <w:rsid w:val="007130DD"/>
    <w:rsid w:val="00717D66"/>
    <w:rsid w:val="0072369F"/>
    <w:rsid w:val="0072437C"/>
    <w:rsid w:val="00725016"/>
    <w:rsid w:val="00725CA2"/>
    <w:rsid w:val="00727333"/>
    <w:rsid w:val="00727452"/>
    <w:rsid w:val="007305A6"/>
    <w:rsid w:val="0073231D"/>
    <w:rsid w:val="00733025"/>
    <w:rsid w:val="00737075"/>
    <w:rsid w:val="00737D58"/>
    <w:rsid w:val="00740E9A"/>
    <w:rsid w:val="00742161"/>
    <w:rsid w:val="00742207"/>
    <w:rsid w:val="007427B8"/>
    <w:rsid w:val="007430D5"/>
    <w:rsid w:val="0074383F"/>
    <w:rsid w:val="007440A2"/>
    <w:rsid w:val="00744154"/>
    <w:rsid w:val="00746457"/>
    <w:rsid w:val="00747715"/>
    <w:rsid w:val="0075131A"/>
    <w:rsid w:val="0075221F"/>
    <w:rsid w:val="00754909"/>
    <w:rsid w:val="0075517B"/>
    <w:rsid w:val="007558D4"/>
    <w:rsid w:val="00756F4A"/>
    <w:rsid w:val="007641E3"/>
    <w:rsid w:val="00764556"/>
    <w:rsid w:val="0076573F"/>
    <w:rsid w:val="00765AC5"/>
    <w:rsid w:val="00765B0C"/>
    <w:rsid w:val="00765DA2"/>
    <w:rsid w:val="0076708B"/>
    <w:rsid w:val="0076741B"/>
    <w:rsid w:val="00767DBF"/>
    <w:rsid w:val="00772386"/>
    <w:rsid w:val="00772CCE"/>
    <w:rsid w:val="007732E4"/>
    <w:rsid w:val="00773C42"/>
    <w:rsid w:val="00773E8D"/>
    <w:rsid w:val="00774222"/>
    <w:rsid w:val="0077566F"/>
    <w:rsid w:val="00776196"/>
    <w:rsid w:val="0077645E"/>
    <w:rsid w:val="00782257"/>
    <w:rsid w:val="00782D5F"/>
    <w:rsid w:val="007833C9"/>
    <w:rsid w:val="00784A9A"/>
    <w:rsid w:val="00785E72"/>
    <w:rsid w:val="00786C61"/>
    <w:rsid w:val="00791C7F"/>
    <w:rsid w:val="00792691"/>
    <w:rsid w:val="00792864"/>
    <w:rsid w:val="00793568"/>
    <w:rsid w:val="00793E54"/>
    <w:rsid w:val="0079550F"/>
    <w:rsid w:val="007966B3"/>
    <w:rsid w:val="00796876"/>
    <w:rsid w:val="007A2AED"/>
    <w:rsid w:val="007A6463"/>
    <w:rsid w:val="007A6D10"/>
    <w:rsid w:val="007A6EA6"/>
    <w:rsid w:val="007B05CB"/>
    <w:rsid w:val="007B281F"/>
    <w:rsid w:val="007B5B62"/>
    <w:rsid w:val="007B6B56"/>
    <w:rsid w:val="007B7415"/>
    <w:rsid w:val="007C1538"/>
    <w:rsid w:val="007C2BA8"/>
    <w:rsid w:val="007C3C94"/>
    <w:rsid w:val="007C483D"/>
    <w:rsid w:val="007C531F"/>
    <w:rsid w:val="007C6806"/>
    <w:rsid w:val="007C713D"/>
    <w:rsid w:val="007D051E"/>
    <w:rsid w:val="007D1266"/>
    <w:rsid w:val="007D2E6F"/>
    <w:rsid w:val="007D5B29"/>
    <w:rsid w:val="007E1541"/>
    <w:rsid w:val="007F0542"/>
    <w:rsid w:val="007F1311"/>
    <w:rsid w:val="007F2ACA"/>
    <w:rsid w:val="007F3292"/>
    <w:rsid w:val="007F33BE"/>
    <w:rsid w:val="007F426E"/>
    <w:rsid w:val="007F5A91"/>
    <w:rsid w:val="0080109D"/>
    <w:rsid w:val="00802C09"/>
    <w:rsid w:val="00803648"/>
    <w:rsid w:val="00803E10"/>
    <w:rsid w:val="0080565A"/>
    <w:rsid w:val="00805CDF"/>
    <w:rsid w:val="00807E5B"/>
    <w:rsid w:val="00810237"/>
    <w:rsid w:val="00810403"/>
    <w:rsid w:val="00811960"/>
    <w:rsid w:val="00811A6D"/>
    <w:rsid w:val="00811E01"/>
    <w:rsid w:val="008136D3"/>
    <w:rsid w:val="0081428B"/>
    <w:rsid w:val="0081556F"/>
    <w:rsid w:val="00815761"/>
    <w:rsid w:val="00817F87"/>
    <w:rsid w:val="008204AF"/>
    <w:rsid w:val="00822CB1"/>
    <w:rsid w:val="008244A9"/>
    <w:rsid w:val="00826CCA"/>
    <w:rsid w:val="00831F77"/>
    <w:rsid w:val="008327F1"/>
    <w:rsid w:val="00834319"/>
    <w:rsid w:val="00835660"/>
    <w:rsid w:val="00835E13"/>
    <w:rsid w:val="008369C3"/>
    <w:rsid w:val="00840DDB"/>
    <w:rsid w:val="00842569"/>
    <w:rsid w:val="00842A95"/>
    <w:rsid w:val="00844CDF"/>
    <w:rsid w:val="00845F4C"/>
    <w:rsid w:val="00846E40"/>
    <w:rsid w:val="0085032B"/>
    <w:rsid w:val="00852419"/>
    <w:rsid w:val="008537C0"/>
    <w:rsid w:val="00853907"/>
    <w:rsid w:val="00854EE5"/>
    <w:rsid w:val="00855233"/>
    <w:rsid w:val="008562AB"/>
    <w:rsid w:val="00856705"/>
    <w:rsid w:val="00856AE2"/>
    <w:rsid w:val="008577CB"/>
    <w:rsid w:val="00857F46"/>
    <w:rsid w:val="00862C09"/>
    <w:rsid w:val="00864561"/>
    <w:rsid w:val="00873E8D"/>
    <w:rsid w:val="00876788"/>
    <w:rsid w:val="008803C1"/>
    <w:rsid w:val="00880C4E"/>
    <w:rsid w:val="008813EA"/>
    <w:rsid w:val="00882DF5"/>
    <w:rsid w:val="00885040"/>
    <w:rsid w:val="0088507C"/>
    <w:rsid w:val="008855B7"/>
    <w:rsid w:val="008859E1"/>
    <w:rsid w:val="0088663E"/>
    <w:rsid w:val="00886655"/>
    <w:rsid w:val="0088688A"/>
    <w:rsid w:val="0088690A"/>
    <w:rsid w:val="0088695F"/>
    <w:rsid w:val="00887024"/>
    <w:rsid w:val="00891721"/>
    <w:rsid w:val="00892F3A"/>
    <w:rsid w:val="00893196"/>
    <w:rsid w:val="00893CA5"/>
    <w:rsid w:val="00896F31"/>
    <w:rsid w:val="00897005"/>
    <w:rsid w:val="008A0E30"/>
    <w:rsid w:val="008A2469"/>
    <w:rsid w:val="008A3671"/>
    <w:rsid w:val="008A5844"/>
    <w:rsid w:val="008A65EC"/>
    <w:rsid w:val="008B0DCC"/>
    <w:rsid w:val="008B1003"/>
    <w:rsid w:val="008B16C5"/>
    <w:rsid w:val="008B1B2A"/>
    <w:rsid w:val="008B4EF7"/>
    <w:rsid w:val="008B5A92"/>
    <w:rsid w:val="008C1CC2"/>
    <w:rsid w:val="008C2CBB"/>
    <w:rsid w:val="008C2F9D"/>
    <w:rsid w:val="008C3048"/>
    <w:rsid w:val="008C5519"/>
    <w:rsid w:val="008C58D9"/>
    <w:rsid w:val="008C5C84"/>
    <w:rsid w:val="008C5C89"/>
    <w:rsid w:val="008C697A"/>
    <w:rsid w:val="008C798B"/>
    <w:rsid w:val="008D01C7"/>
    <w:rsid w:val="008D34F1"/>
    <w:rsid w:val="008D393B"/>
    <w:rsid w:val="008D3D14"/>
    <w:rsid w:val="008D4571"/>
    <w:rsid w:val="008D725B"/>
    <w:rsid w:val="008E0107"/>
    <w:rsid w:val="008E06B3"/>
    <w:rsid w:val="008E0A5E"/>
    <w:rsid w:val="008E2C2B"/>
    <w:rsid w:val="008E313C"/>
    <w:rsid w:val="008E327D"/>
    <w:rsid w:val="008E3BFF"/>
    <w:rsid w:val="008E3D84"/>
    <w:rsid w:val="008E40D6"/>
    <w:rsid w:val="008E6C49"/>
    <w:rsid w:val="008E7B70"/>
    <w:rsid w:val="008F389C"/>
    <w:rsid w:val="008F7A77"/>
    <w:rsid w:val="00900126"/>
    <w:rsid w:val="00900CCC"/>
    <w:rsid w:val="009018AB"/>
    <w:rsid w:val="009018C9"/>
    <w:rsid w:val="00901A93"/>
    <w:rsid w:val="00903A0E"/>
    <w:rsid w:val="0091153D"/>
    <w:rsid w:val="009126C7"/>
    <w:rsid w:val="009127C1"/>
    <w:rsid w:val="00912D19"/>
    <w:rsid w:val="00913115"/>
    <w:rsid w:val="00920531"/>
    <w:rsid w:val="00921CE3"/>
    <w:rsid w:val="00923905"/>
    <w:rsid w:val="00924483"/>
    <w:rsid w:val="00924B74"/>
    <w:rsid w:val="00924D92"/>
    <w:rsid w:val="0092701D"/>
    <w:rsid w:val="0093014E"/>
    <w:rsid w:val="00931052"/>
    <w:rsid w:val="009311E4"/>
    <w:rsid w:val="0093139C"/>
    <w:rsid w:val="009313F4"/>
    <w:rsid w:val="00931C6E"/>
    <w:rsid w:val="00933EDB"/>
    <w:rsid w:val="00933EE9"/>
    <w:rsid w:val="009373BF"/>
    <w:rsid w:val="009420B5"/>
    <w:rsid w:val="00942432"/>
    <w:rsid w:val="00944585"/>
    <w:rsid w:val="009458CE"/>
    <w:rsid w:val="00946605"/>
    <w:rsid w:val="0094764D"/>
    <w:rsid w:val="009477C5"/>
    <w:rsid w:val="00951BDB"/>
    <w:rsid w:val="00951CF9"/>
    <w:rsid w:val="0095303D"/>
    <w:rsid w:val="00954EF0"/>
    <w:rsid w:val="0095750F"/>
    <w:rsid w:val="00957FE9"/>
    <w:rsid w:val="0096020D"/>
    <w:rsid w:val="00963FC9"/>
    <w:rsid w:val="00965EEF"/>
    <w:rsid w:val="00966188"/>
    <w:rsid w:val="00966AEC"/>
    <w:rsid w:val="00970510"/>
    <w:rsid w:val="00971A2F"/>
    <w:rsid w:val="0097210E"/>
    <w:rsid w:val="00974044"/>
    <w:rsid w:val="00974BBD"/>
    <w:rsid w:val="00974D65"/>
    <w:rsid w:val="00975DC2"/>
    <w:rsid w:val="00977320"/>
    <w:rsid w:val="0097732D"/>
    <w:rsid w:val="009839D6"/>
    <w:rsid w:val="0098666B"/>
    <w:rsid w:val="00986817"/>
    <w:rsid w:val="00990263"/>
    <w:rsid w:val="00990DB6"/>
    <w:rsid w:val="009917DA"/>
    <w:rsid w:val="00993C2A"/>
    <w:rsid w:val="00996876"/>
    <w:rsid w:val="009969A5"/>
    <w:rsid w:val="009A24F4"/>
    <w:rsid w:val="009A2B98"/>
    <w:rsid w:val="009A2CC8"/>
    <w:rsid w:val="009A32B1"/>
    <w:rsid w:val="009A37BF"/>
    <w:rsid w:val="009A44CB"/>
    <w:rsid w:val="009A494B"/>
    <w:rsid w:val="009A4E70"/>
    <w:rsid w:val="009A56F3"/>
    <w:rsid w:val="009A572F"/>
    <w:rsid w:val="009A5DCF"/>
    <w:rsid w:val="009B2B5C"/>
    <w:rsid w:val="009B2F30"/>
    <w:rsid w:val="009B40B9"/>
    <w:rsid w:val="009B51AE"/>
    <w:rsid w:val="009B7729"/>
    <w:rsid w:val="009C065D"/>
    <w:rsid w:val="009C143B"/>
    <w:rsid w:val="009C39FD"/>
    <w:rsid w:val="009C3DF2"/>
    <w:rsid w:val="009C426F"/>
    <w:rsid w:val="009C645B"/>
    <w:rsid w:val="009C7258"/>
    <w:rsid w:val="009C7792"/>
    <w:rsid w:val="009D0F8C"/>
    <w:rsid w:val="009D1607"/>
    <w:rsid w:val="009D1E84"/>
    <w:rsid w:val="009D35A9"/>
    <w:rsid w:val="009D45E2"/>
    <w:rsid w:val="009D5255"/>
    <w:rsid w:val="009D53A0"/>
    <w:rsid w:val="009D6B41"/>
    <w:rsid w:val="009D746D"/>
    <w:rsid w:val="009D76E0"/>
    <w:rsid w:val="009D7BEC"/>
    <w:rsid w:val="009D7E03"/>
    <w:rsid w:val="009E2B90"/>
    <w:rsid w:val="009E6D71"/>
    <w:rsid w:val="009F0C8C"/>
    <w:rsid w:val="009F1678"/>
    <w:rsid w:val="009F1D5B"/>
    <w:rsid w:val="009F1E50"/>
    <w:rsid w:val="009F2EA9"/>
    <w:rsid w:val="009F33B2"/>
    <w:rsid w:val="009F4131"/>
    <w:rsid w:val="009F6465"/>
    <w:rsid w:val="009F66E3"/>
    <w:rsid w:val="009F7A8D"/>
    <w:rsid w:val="00A021E5"/>
    <w:rsid w:val="00A104F5"/>
    <w:rsid w:val="00A10BC8"/>
    <w:rsid w:val="00A10D6A"/>
    <w:rsid w:val="00A1140B"/>
    <w:rsid w:val="00A126DB"/>
    <w:rsid w:val="00A14141"/>
    <w:rsid w:val="00A16FFA"/>
    <w:rsid w:val="00A176EA"/>
    <w:rsid w:val="00A2072E"/>
    <w:rsid w:val="00A20917"/>
    <w:rsid w:val="00A23960"/>
    <w:rsid w:val="00A24FFD"/>
    <w:rsid w:val="00A2513B"/>
    <w:rsid w:val="00A26A68"/>
    <w:rsid w:val="00A2718C"/>
    <w:rsid w:val="00A274C6"/>
    <w:rsid w:val="00A32544"/>
    <w:rsid w:val="00A3564B"/>
    <w:rsid w:val="00A3711D"/>
    <w:rsid w:val="00A3735D"/>
    <w:rsid w:val="00A40461"/>
    <w:rsid w:val="00A40CF6"/>
    <w:rsid w:val="00A43B5C"/>
    <w:rsid w:val="00A43BC7"/>
    <w:rsid w:val="00A43ECD"/>
    <w:rsid w:val="00A444B9"/>
    <w:rsid w:val="00A44969"/>
    <w:rsid w:val="00A44B67"/>
    <w:rsid w:val="00A455F7"/>
    <w:rsid w:val="00A466CF"/>
    <w:rsid w:val="00A46E08"/>
    <w:rsid w:val="00A47910"/>
    <w:rsid w:val="00A479FB"/>
    <w:rsid w:val="00A536CD"/>
    <w:rsid w:val="00A53C32"/>
    <w:rsid w:val="00A546D6"/>
    <w:rsid w:val="00A54A7B"/>
    <w:rsid w:val="00A56886"/>
    <w:rsid w:val="00A6008B"/>
    <w:rsid w:val="00A606DF"/>
    <w:rsid w:val="00A60872"/>
    <w:rsid w:val="00A61CDC"/>
    <w:rsid w:val="00A64E94"/>
    <w:rsid w:val="00A66DEC"/>
    <w:rsid w:val="00A67BA7"/>
    <w:rsid w:val="00A70C20"/>
    <w:rsid w:val="00A713F4"/>
    <w:rsid w:val="00A726B4"/>
    <w:rsid w:val="00A73B00"/>
    <w:rsid w:val="00A73DAE"/>
    <w:rsid w:val="00A748E0"/>
    <w:rsid w:val="00A7547C"/>
    <w:rsid w:val="00A7556E"/>
    <w:rsid w:val="00A819C7"/>
    <w:rsid w:val="00A82CC7"/>
    <w:rsid w:val="00A83554"/>
    <w:rsid w:val="00A87D0B"/>
    <w:rsid w:val="00A87F9C"/>
    <w:rsid w:val="00A92CFB"/>
    <w:rsid w:val="00A93BCE"/>
    <w:rsid w:val="00A97290"/>
    <w:rsid w:val="00A973FB"/>
    <w:rsid w:val="00A974C8"/>
    <w:rsid w:val="00AA087C"/>
    <w:rsid w:val="00AA1A28"/>
    <w:rsid w:val="00AA1C4B"/>
    <w:rsid w:val="00AA2FC1"/>
    <w:rsid w:val="00AA6380"/>
    <w:rsid w:val="00AA673C"/>
    <w:rsid w:val="00AA737B"/>
    <w:rsid w:val="00AA77FF"/>
    <w:rsid w:val="00AB03FA"/>
    <w:rsid w:val="00AB1FDB"/>
    <w:rsid w:val="00AB3EDD"/>
    <w:rsid w:val="00AB5546"/>
    <w:rsid w:val="00AB7DA8"/>
    <w:rsid w:val="00AC1E5B"/>
    <w:rsid w:val="00AC1EF3"/>
    <w:rsid w:val="00AC21C7"/>
    <w:rsid w:val="00AC2916"/>
    <w:rsid w:val="00AC3508"/>
    <w:rsid w:val="00AD143D"/>
    <w:rsid w:val="00AD3460"/>
    <w:rsid w:val="00AD4CFA"/>
    <w:rsid w:val="00AD6272"/>
    <w:rsid w:val="00AE0F3B"/>
    <w:rsid w:val="00AE1624"/>
    <w:rsid w:val="00AE2420"/>
    <w:rsid w:val="00AE4307"/>
    <w:rsid w:val="00AE4860"/>
    <w:rsid w:val="00AF0691"/>
    <w:rsid w:val="00AF105E"/>
    <w:rsid w:val="00AF10A0"/>
    <w:rsid w:val="00AF1556"/>
    <w:rsid w:val="00AF31D8"/>
    <w:rsid w:val="00AF3C7F"/>
    <w:rsid w:val="00AF4143"/>
    <w:rsid w:val="00AF566D"/>
    <w:rsid w:val="00AF5D24"/>
    <w:rsid w:val="00AF5EDE"/>
    <w:rsid w:val="00AF646D"/>
    <w:rsid w:val="00AF76DB"/>
    <w:rsid w:val="00B00EB1"/>
    <w:rsid w:val="00B00EEA"/>
    <w:rsid w:val="00B02133"/>
    <w:rsid w:val="00B035B1"/>
    <w:rsid w:val="00B06EB9"/>
    <w:rsid w:val="00B10028"/>
    <w:rsid w:val="00B10AC6"/>
    <w:rsid w:val="00B11416"/>
    <w:rsid w:val="00B13B33"/>
    <w:rsid w:val="00B142ED"/>
    <w:rsid w:val="00B14789"/>
    <w:rsid w:val="00B147A6"/>
    <w:rsid w:val="00B16754"/>
    <w:rsid w:val="00B20158"/>
    <w:rsid w:val="00B21ABB"/>
    <w:rsid w:val="00B21FA7"/>
    <w:rsid w:val="00B23BEA"/>
    <w:rsid w:val="00B27135"/>
    <w:rsid w:val="00B30692"/>
    <w:rsid w:val="00B31061"/>
    <w:rsid w:val="00B32054"/>
    <w:rsid w:val="00B32BAE"/>
    <w:rsid w:val="00B33044"/>
    <w:rsid w:val="00B35487"/>
    <w:rsid w:val="00B42BE9"/>
    <w:rsid w:val="00B4310E"/>
    <w:rsid w:val="00B44BBF"/>
    <w:rsid w:val="00B471ED"/>
    <w:rsid w:val="00B47BD6"/>
    <w:rsid w:val="00B50789"/>
    <w:rsid w:val="00B515D5"/>
    <w:rsid w:val="00B54B1A"/>
    <w:rsid w:val="00B54C64"/>
    <w:rsid w:val="00B553D2"/>
    <w:rsid w:val="00B55999"/>
    <w:rsid w:val="00B565A1"/>
    <w:rsid w:val="00B57679"/>
    <w:rsid w:val="00B605B8"/>
    <w:rsid w:val="00B60618"/>
    <w:rsid w:val="00B60647"/>
    <w:rsid w:val="00B61098"/>
    <w:rsid w:val="00B6565F"/>
    <w:rsid w:val="00B6622E"/>
    <w:rsid w:val="00B704D0"/>
    <w:rsid w:val="00B70A44"/>
    <w:rsid w:val="00B73CFD"/>
    <w:rsid w:val="00B75488"/>
    <w:rsid w:val="00B75DAB"/>
    <w:rsid w:val="00B76F8D"/>
    <w:rsid w:val="00B807DC"/>
    <w:rsid w:val="00B81DE2"/>
    <w:rsid w:val="00B82D6A"/>
    <w:rsid w:val="00B8302A"/>
    <w:rsid w:val="00B84AF0"/>
    <w:rsid w:val="00B86387"/>
    <w:rsid w:val="00B91C20"/>
    <w:rsid w:val="00B9227F"/>
    <w:rsid w:val="00B93AA8"/>
    <w:rsid w:val="00B948F4"/>
    <w:rsid w:val="00B95357"/>
    <w:rsid w:val="00B96A91"/>
    <w:rsid w:val="00B96E88"/>
    <w:rsid w:val="00BA0DA4"/>
    <w:rsid w:val="00BA1DD2"/>
    <w:rsid w:val="00BA2CED"/>
    <w:rsid w:val="00BA2F19"/>
    <w:rsid w:val="00BA45DC"/>
    <w:rsid w:val="00BA4F98"/>
    <w:rsid w:val="00BA60A2"/>
    <w:rsid w:val="00BA6CE7"/>
    <w:rsid w:val="00BB0AC6"/>
    <w:rsid w:val="00BB2048"/>
    <w:rsid w:val="00BB3C4F"/>
    <w:rsid w:val="00BB54EE"/>
    <w:rsid w:val="00BB59B1"/>
    <w:rsid w:val="00BB5DAB"/>
    <w:rsid w:val="00BB79FD"/>
    <w:rsid w:val="00BC0031"/>
    <w:rsid w:val="00BC1802"/>
    <w:rsid w:val="00BC32A0"/>
    <w:rsid w:val="00BC4C6D"/>
    <w:rsid w:val="00BC51EE"/>
    <w:rsid w:val="00BC6BC1"/>
    <w:rsid w:val="00BC6D66"/>
    <w:rsid w:val="00BC6D6D"/>
    <w:rsid w:val="00BC7608"/>
    <w:rsid w:val="00BC7789"/>
    <w:rsid w:val="00BC7A65"/>
    <w:rsid w:val="00BC7E2D"/>
    <w:rsid w:val="00BD07DC"/>
    <w:rsid w:val="00BD2933"/>
    <w:rsid w:val="00BD2AB5"/>
    <w:rsid w:val="00BD5C06"/>
    <w:rsid w:val="00BD7DE9"/>
    <w:rsid w:val="00BE09BC"/>
    <w:rsid w:val="00BE4677"/>
    <w:rsid w:val="00BE5366"/>
    <w:rsid w:val="00BE6360"/>
    <w:rsid w:val="00BE6D5D"/>
    <w:rsid w:val="00BE77F8"/>
    <w:rsid w:val="00BF1291"/>
    <w:rsid w:val="00BF1C52"/>
    <w:rsid w:val="00C00CC6"/>
    <w:rsid w:val="00C01A87"/>
    <w:rsid w:val="00C0204B"/>
    <w:rsid w:val="00C0209A"/>
    <w:rsid w:val="00C03E60"/>
    <w:rsid w:val="00C04F2A"/>
    <w:rsid w:val="00C050B7"/>
    <w:rsid w:val="00C051B9"/>
    <w:rsid w:val="00C05409"/>
    <w:rsid w:val="00C057ED"/>
    <w:rsid w:val="00C061E5"/>
    <w:rsid w:val="00C066F4"/>
    <w:rsid w:val="00C12A4B"/>
    <w:rsid w:val="00C12FF1"/>
    <w:rsid w:val="00C14667"/>
    <w:rsid w:val="00C169EA"/>
    <w:rsid w:val="00C16B49"/>
    <w:rsid w:val="00C171C1"/>
    <w:rsid w:val="00C17F58"/>
    <w:rsid w:val="00C21DF7"/>
    <w:rsid w:val="00C23079"/>
    <w:rsid w:val="00C237AF"/>
    <w:rsid w:val="00C23BBA"/>
    <w:rsid w:val="00C23C46"/>
    <w:rsid w:val="00C251C8"/>
    <w:rsid w:val="00C26537"/>
    <w:rsid w:val="00C27073"/>
    <w:rsid w:val="00C27581"/>
    <w:rsid w:val="00C30D50"/>
    <w:rsid w:val="00C31202"/>
    <w:rsid w:val="00C31F09"/>
    <w:rsid w:val="00C359C4"/>
    <w:rsid w:val="00C360C7"/>
    <w:rsid w:val="00C41B5C"/>
    <w:rsid w:val="00C450C5"/>
    <w:rsid w:val="00C46B6A"/>
    <w:rsid w:val="00C479B4"/>
    <w:rsid w:val="00C47F1C"/>
    <w:rsid w:val="00C50E6F"/>
    <w:rsid w:val="00C50FF5"/>
    <w:rsid w:val="00C51BE8"/>
    <w:rsid w:val="00C527B7"/>
    <w:rsid w:val="00C53829"/>
    <w:rsid w:val="00C543DD"/>
    <w:rsid w:val="00C54C97"/>
    <w:rsid w:val="00C54DAB"/>
    <w:rsid w:val="00C55A23"/>
    <w:rsid w:val="00C55BD7"/>
    <w:rsid w:val="00C60290"/>
    <w:rsid w:val="00C62D67"/>
    <w:rsid w:val="00C62D8B"/>
    <w:rsid w:val="00C63C65"/>
    <w:rsid w:val="00C645F7"/>
    <w:rsid w:val="00C65B08"/>
    <w:rsid w:val="00C65FBD"/>
    <w:rsid w:val="00C66A1D"/>
    <w:rsid w:val="00C66C28"/>
    <w:rsid w:val="00C66E8A"/>
    <w:rsid w:val="00C66ED2"/>
    <w:rsid w:val="00C67059"/>
    <w:rsid w:val="00C67F29"/>
    <w:rsid w:val="00C70387"/>
    <w:rsid w:val="00C704FC"/>
    <w:rsid w:val="00C70E52"/>
    <w:rsid w:val="00C715BF"/>
    <w:rsid w:val="00C71FB4"/>
    <w:rsid w:val="00C72A54"/>
    <w:rsid w:val="00C731A2"/>
    <w:rsid w:val="00C7539A"/>
    <w:rsid w:val="00C76D68"/>
    <w:rsid w:val="00C7780A"/>
    <w:rsid w:val="00C82CF7"/>
    <w:rsid w:val="00C83DED"/>
    <w:rsid w:val="00C84540"/>
    <w:rsid w:val="00C8646A"/>
    <w:rsid w:val="00C912C7"/>
    <w:rsid w:val="00C91A02"/>
    <w:rsid w:val="00C91F3B"/>
    <w:rsid w:val="00C95E82"/>
    <w:rsid w:val="00CA1963"/>
    <w:rsid w:val="00CA1C59"/>
    <w:rsid w:val="00CA4FE5"/>
    <w:rsid w:val="00CA6CD4"/>
    <w:rsid w:val="00CA72B6"/>
    <w:rsid w:val="00CB056A"/>
    <w:rsid w:val="00CB0746"/>
    <w:rsid w:val="00CB0FC8"/>
    <w:rsid w:val="00CB40FB"/>
    <w:rsid w:val="00CB79E4"/>
    <w:rsid w:val="00CC0711"/>
    <w:rsid w:val="00CC377D"/>
    <w:rsid w:val="00CC3BF7"/>
    <w:rsid w:val="00CC3FD7"/>
    <w:rsid w:val="00CC49D3"/>
    <w:rsid w:val="00CC4A43"/>
    <w:rsid w:val="00CC4E39"/>
    <w:rsid w:val="00CC5B43"/>
    <w:rsid w:val="00CD0532"/>
    <w:rsid w:val="00CD0F23"/>
    <w:rsid w:val="00CD2CF4"/>
    <w:rsid w:val="00CD3314"/>
    <w:rsid w:val="00CD3618"/>
    <w:rsid w:val="00CD4063"/>
    <w:rsid w:val="00CD482D"/>
    <w:rsid w:val="00CD5CD6"/>
    <w:rsid w:val="00CD786B"/>
    <w:rsid w:val="00CE1FF8"/>
    <w:rsid w:val="00CE221E"/>
    <w:rsid w:val="00CE223F"/>
    <w:rsid w:val="00CE33F4"/>
    <w:rsid w:val="00CE3415"/>
    <w:rsid w:val="00CE382B"/>
    <w:rsid w:val="00CE6571"/>
    <w:rsid w:val="00CE6A3F"/>
    <w:rsid w:val="00CF1528"/>
    <w:rsid w:val="00CF1658"/>
    <w:rsid w:val="00CF23A2"/>
    <w:rsid w:val="00CF4228"/>
    <w:rsid w:val="00CF438A"/>
    <w:rsid w:val="00CF595D"/>
    <w:rsid w:val="00CF6106"/>
    <w:rsid w:val="00CF6EF3"/>
    <w:rsid w:val="00CF731D"/>
    <w:rsid w:val="00D0055C"/>
    <w:rsid w:val="00D032B4"/>
    <w:rsid w:val="00D07091"/>
    <w:rsid w:val="00D070C6"/>
    <w:rsid w:val="00D07FDB"/>
    <w:rsid w:val="00D104D5"/>
    <w:rsid w:val="00D14FAB"/>
    <w:rsid w:val="00D158CF"/>
    <w:rsid w:val="00D160D6"/>
    <w:rsid w:val="00D20C4C"/>
    <w:rsid w:val="00D2224B"/>
    <w:rsid w:val="00D22EFE"/>
    <w:rsid w:val="00D23235"/>
    <w:rsid w:val="00D2497A"/>
    <w:rsid w:val="00D24B44"/>
    <w:rsid w:val="00D251D2"/>
    <w:rsid w:val="00D2626A"/>
    <w:rsid w:val="00D270C6"/>
    <w:rsid w:val="00D33C46"/>
    <w:rsid w:val="00D348C6"/>
    <w:rsid w:val="00D34EB3"/>
    <w:rsid w:val="00D3548C"/>
    <w:rsid w:val="00D37AE7"/>
    <w:rsid w:val="00D37C02"/>
    <w:rsid w:val="00D37EB2"/>
    <w:rsid w:val="00D40EAE"/>
    <w:rsid w:val="00D41F35"/>
    <w:rsid w:val="00D422DA"/>
    <w:rsid w:val="00D43EB3"/>
    <w:rsid w:val="00D44418"/>
    <w:rsid w:val="00D453CA"/>
    <w:rsid w:val="00D46851"/>
    <w:rsid w:val="00D50468"/>
    <w:rsid w:val="00D51D26"/>
    <w:rsid w:val="00D52093"/>
    <w:rsid w:val="00D52F9F"/>
    <w:rsid w:val="00D53569"/>
    <w:rsid w:val="00D538FA"/>
    <w:rsid w:val="00D5509D"/>
    <w:rsid w:val="00D55A9D"/>
    <w:rsid w:val="00D56F94"/>
    <w:rsid w:val="00D577FB"/>
    <w:rsid w:val="00D6046F"/>
    <w:rsid w:val="00D606EE"/>
    <w:rsid w:val="00D627C8"/>
    <w:rsid w:val="00D66485"/>
    <w:rsid w:val="00D66B0A"/>
    <w:rsid w:val="00D714D3"/>
    <w:rsid w:val="00D721A7"/>
    <w:rsid w:val="00D76AF4"/>
    <w:rsid w:val="00D80151"/>
    <w:rsid w:val="00D801A6"/>
    <w:rsid w:val="00D810F4"/>
    <w:rsid w:val="00D81D6E"/>
    <w:rsid w:val="00D86522"/>
    <w:rsid w:val="00D8736F"/>
    <w:rsid w:val="00D8791A"/>
    <w:rsid w:val="00D9057A"/>
    <w:rsid w:val="00D906E4"/>
    <w:rsid w:val="00D90A86"/>
    <w:rsid w:val="00D92842"/>
    <w:rsid w:val="00D92A39"/>
    <w:rsid w:val="00D93277"/>
    <w:rsid w:val="00D9663B"/>
    <w:rsid w:val="00D969C8"/>
    <w:rsid w:val="00D96A9B"/>
    <w:rsid w:val="00D971F1"/>
    <w:rsid w:val="00DA000D"/>
    <w:rsid w:val="00DA0881"/>
    <w:rsid w:val="00DA1856"/>
    <w:rsid w:val="00DA2030"/>
    <w:rsid w:val="00DA21AB"/>
    <w:rsid w:val="00DA4B8A"/>
    <w:rsid w:val="00DA5602"/>
    <w:rsid w:val="00DA6903"/>
    <w:rsid w:val="00DB1CAF"/>
    <w:rsid w:val="00DB372E"/>
    <w:rsid w:val="00DB5FCD"/>
    <w:rsid w:val="00DB691F"/>
    <w:rsid w:val="00DB7712"/>
    <w:rsid w:val="00DC03C7"/>
    <w:rsid w:val="00DC0D92"/>
    <w:rsid w:val="00DC0FF2"/>
    <w:rsid w:val="00DC1B93"/>
    <w:rsid w:val="00DC295C"/>
    <w:rsid w:val="00DC2BD4"/>
    <w:rsid w:val="00DC372F"/>
    <w:rsid w:val="00DC491B"/>
    <w:rsid w:val="00DC586E"/>
    <w:rsid w:val="00DC7ECD"/>
    <w:rsid w:val="00DC7F21"/>
    <w:rsid w:val="00DD0391"/>
    <w:rsid w:val="00DD2F7D"/>
    <w:rsid w:val="00DD32BE"/>
    <w:rsid w:val="00DD33AB"/>
    <w:rsid w:val="00DD4B7C"/>
    <w:rsid w:val="00DD51E5"/>
    <w:rsid w:val="00DD5774"/>
    <w:rsid w:val="00DD6CC3"/>
    <w:rsid w:val="00DE097A"/>
    <w:rsid w:val="00DE105A"/>
    <w:rsid w:val="00DE1588"/>
    <w:rsid w:val="00DE26BA"/>
    <w:rsid w:val="00DE26BB"/>
    <w:rsid w:val="00DE3675"/>
    <w:rsid w:val="00DE446A"/>
    <w:rsid w:val="00DE48B0"/>
    <w:rsid w:val="00DE53C5"/>
    <w:rsid w:val="00DE58F0"/>
    <w:rsid w:val="00DE5F70"/>
    <w:rsid w:val="00DE69A5"/>
    <w:rsid w:val="00DF5239"/>
    <w:rsid w:val="00DF60E8"/>
    <w:rsid w:val="00DF6E71"/>
    <w:rsid w:val="00DF723D"/>
    <w:rsid w:val="00E01874"/>
    <w:rsid w:val="00E01A99"/>
    <w:rsid w:val="00E01AC8"/>
    <w:rsid w:val="00E0287A"/>
    <w:rsid w:val="00E02F2C"/>
    <w:rsid w:val="00E04CC4"/>
    <w:rsid w:val="00E05337"/>
    <w:rsid w:val="00E13364"/>
    <w:rsid w:val="00E14516"/>
    <w:rsid w:val="00E20B75"/>
    <w:rsid w:val="00E20D30"/>
    <w:rsid w:val="00E251B3"/>
    <w:rsid w:val="00E2542E"/>
    <w:rsid w:val="00E25DF8"/>
    <w:rsid w:val="00E264C9"/>
    <w:rsid w:val="00E30023"/>
    <w:rsid w:val="00E303FB"/>
    <w:rsid w:val="00E30A1B"/>
    <w:rsid w:val="00E310BF"/>
    <w:rsid w:val="00E3234C"/>
    <w:rsid w:val="00E323CA"/>
    <w:rsid w:val="00E3567F"/>
    <w:rsid w:val="00E35761"/>
    <w:rsid w:val="00E362FD"/>
    <w:rsid w:val="00E37E7E"/>
    <w:rsid w:val="00E408D9"/>
    <w:rsid w:val="00E410F6"/>
    <w:rsid w:val="00E41E66"/>
    <w:rsid w:val="00E4303E"/>
    <w:rsid w:val="00E431E5"/>
    <w:rsid w:val="00E443FE"/>
    <w:rsid w:val="00E4448F"/>
    <w:rsid w:val="00E44A39"/>
    <w:rsid w:val="00E44D2A"/>
    <w:rsid w:val="00E453F1"/>
    <w:rsid w:val="00E46C14"/>
    <w:rsid w:val="00E50259"/>
    <w:rsid w:val="00E51936"/>
    <w:rsid w:val="00E51991"/>
    <w:rsid w:val="00E5214D"/>
    <w:rsid w:val="00E53563"/>
    <w:rsid w:val="00E54D64"/>
    <w:rsid w:val="00E556B5"/>
    <w:rsid w:val="00E5587B"/>
    <w:rsid w:val="00E55FC4"/>
    <w:rsid w:val="00E651B8"/>
    <w:rsid w:val="00E6599B"/>
    <w:rsid w:val="00E65E4B"/>
    <w:rsid w:val="00E66214"/>
    <w:rsid w:val="00E672A4"/>
    <w:rsid w:val="00E7009F"/>
    <w:rsid w:val="00E71C64"/>
    <w:rsid w:val="00E757D1"/>
    <w:rsid w:val="00E759A1"/>
    <w:rsid w:val="00E75B93"/>
    <w:rsid w:val="00E7792B"/>
    <w:rsid w:val="00E82B87"/>
    <w:rsid w:val="00E83229"/>
    <w:rsid w:val="00E839DF"/>
    <w:rsid w:val="00E840E8"/>
    <w:rsid w:val="00E84F4F"/>
    <w:rsid w:val="00E859D5"/>
    <w:rsid w:val="00E8715F"/>
    <w:rsid w:val="00E9248B"/>
    <w:rsid w:val="00E944B8"/>
    <w:rsid w:val="00E946C2"/>
    <w:rsid w:val="00E952DD"/>
    <w:rsid w:val="00E961AD"/>
    <w:rsid w:val="00E96BB5"/>
    <w:rsid w:val="00EA01CF"/>
    <w:rsid w:val="00EA1F2F"/>
    <w:rsid w:val="00EA27F4"/>
    <w:rsid w:val="00EA407F"/>
    <w:rsid w:val="00EA49BD"/>
    <w:rsid w:val="00EA4A23"/>
    <w:rsid w:val="00EB0CDE"/>
    <w:rsid w:val="00EB14CF"/>
    <w:rsid w:val="00EB220C"/>
    <w:rsid w:val="00EB283F"/>
    <w:rsid w:val="00EB51C1"/>
    <w:rsid w:val="00EC30B7"/>
    <w:rsid w:val="00EC482E"/>
    <w:rsid w:val="00EC4C75"/>
    <w:rsid w:val="00EC513C"/>
    <w:rsid w:val="00EC613D"/>
    <w:rsid w:val="00EC62DE"/>
    <w:rsid w:val="00EC68CD"/>
    <w:rsid w:val="00EC70D3"/>
    <w:rsid w:val="00ED073D"/>
    <w:rsid w:val="00ED18C4"/>
    <w:rsid w:val="00ED1E93"/>
    <w:rsid w:val="00ED1F60"/>
    <w:rsid w:val="00ED3D07"/>
    <w:rsid w:val="00ED45F5"/>
    <w:rsid w:val="00ED46C0"/>
    <w:rsid w:val="00ED4AFF"/>
    <w:rsid w:val="00ED6AE1"/>
    <w:rsid w:val="00EE06F2"/>
    <w:rsid w:val="00EE5C8D"/>
    <w:rsid w:val="00EF054C"/>
    <w:rsid w:val="00EF1BF2"/>
    <w:rsid w:val="00EF2080"/>
    <w:rsid w:val="00EF2F65"/>
    <w:rsid w:val="00EF396A"/>
    <w:rsid w:val="00EF5A41"/>
    <w:rsid w:val="00EF6E27"/>
    <w:rsid w:val="00F01178"/>
    <w:rsid w:val="00F02AE9"/>
    <w:rsid w:val="00F02FD8"/>
    <w:rsid w:val="00F03274"/>
    <w:rsid w:val="00F03838"/>
    <w:rsid w:val="00F108C2"/>
    <w:rsid w:val="00F1179E"/>
    <w:rsid w:val="00F137DF"/>
    <w:rsid w:val="00F1581E"/>
    <w:rsid w:val="00F1687F"/>
    <w:rsid w:val="00F204E5"/>
    <w:rsid w:val="00F21B14"/>
    <w:rsid w:val="00F23DEC"/>
    <w:rsid w:val="00F25174"/>
    <w:rsid w:val="00F25D0C"/>
    <w:rsid w:val="00F26486"/>
    <w:rsid w:val="00F26BAC"/>
    <w:rsid w:val="00F3242E"/>
    <w:rsid w:val="00F3534C"/>
    <w:rsid w:val="00F355C0"/>
    <w:rsid w:val="00F355DC"/>
    <w:rsid w:val="00F37D00"/>
    <w:rsid w:val="00F401B9"/>
    <w:rsid w:val="00F420D1"/>
    <w:rsid w:val="00F42DC1"/>
    <w:rsid w:val="00F4424E"/>
    <w:rsid w:val="00F444BE"/>
    <w:rsid w:val="00F44F47"/>
    <w:rsid w:val="00F47AAE"/>
    <w:rsid w:val="00F47C66"/>
    <w:rsid w:val="00F47FDB"/>
    <w:rsid w:val="00F53AD2"/>
    <w:rsid w:val="00F5438A"/>
    <w:rsid w:val="00F55534"/>
    <w:rsid w:val="00F55DF1"/>
    <w:rsid w:val="00F57220"/>
    <w:rsid w:val="00F604AF"/>
    <w:rsid w:val="00F60716"/>
    <w:rsid w:val="00F60FDD"/>
    <w:rsid w:val="00F621AD"/>
    <w:rsid w:val="00F63A41"/>
    <w:rsid w:val="00F64472"/>
    <w:rsid w:val="00F65C81"/>
    <w:rsid w:val="00F6789E"/>
    <w:rsid w:val="00F7004F"/>
    <w:rsid w:val="00F704B5"/>
    <w:rsid w:val="00F71B08"/>
    <w:rsid w:val="00F71C4C"/>
    <w:rsid w:val="00F7246D"/>
    <w:rsid w:val="00F7336F"/>
    <w:rsid w:val="00F75BD8"/>
    <w:rsid w:val="00F76E31"/>
    <w:rsid w:val="00F77342"/>
    <w:rsid w:val="00F77A80"/>
    <w:rsid w:val="00F806C7"/>
    <w:rsid w:val="00F838D7"/>
    <w:rsid w:val="00F83ADB"/>
    <w:rsid w:val="00F86454"/>
    <w:rsid w:val="00F86A70"/>
    <w:rsid w:val="00F86C38"/>
    <w:rsid w:val="00F903F1"/>
    <w:rsid w:val="00F921CF"/>
    <w:rsid w:val="00F95489"/>
    <w:rsid w:val="00F96A6A"/>
    <w:rsid w:val="00F96CD8"/>
    <w:rsid w:val="00FA11E4"/>
    <w:rsid w:val="00FA285D"/>
    <w:rsid w:val="00FA4278"/>
    <w:rsid w:val="00FA6194"/>
    <w:rsid w:val="00FA6431"/>
    <w:rsid w:val="00FA6B77"/>
    <w:rsid w:val="00FA715B"/>
    <w:rsid w:val="00FA750B"/>
    <w:rsid w:val="00FB1485"/>
    <w:rsid w:val="00FB186D"/>
    <w:rsid w:val="00FB1969"/>
    <w:rsid w:val="00FB20F3"/>
    <w:rsid w:val="00FB2498"/>
    <w:rsid w:val="00FB3960"/>
    <w:rsid w:val="00FB7BC3"/>
    <w:rsid w:val="00FB7D96"/>
    <w:rsid w:val="00FB7F53"/>
    <w:rsid w:val="00FC37F2"/>
    <w:rsid w:val="00FC3DA8"/>
    <w:rsid w:val="00FC6392"/>
    <w:rsid w:val="00FC6BFB"/>
    <w:rsid w:val="00FC7D5C"/>
    <w:rsid w:val="00FD1C34"/>
    <w:rsid w:val="00FD39B1"/>
    <w:rsid w:val="00FD3F7B"/>
    <w:rsid w:val="00FD4648"/>
    <w:rsid w:val="00FD51D8"/>
    <w:rsid w:val="00FD65E3"/>
    <w:rsid w:val="00FD71C6"/>
    <w:rsid w:val="00FD7406"/>
    <w:rsid w:val="00FD7460"/>
    <w:rsid w:val="00FD7AAB"/>
    <w:rsid w:val="00FE0515"/>
    <w:rsid w:val="00FE24C5"/>
    <w:rsid w:val="00FE4CCA"/>
    <w:rsid w:val="00FE530B"/>
    <w:rsid w:val="00FE54FF"/>
    <w:rsid w:val="00FF0099"/>
    <w:rsid w:val="00FF0D1D"/>
    <w:rsid w:val="00FF3923"/>
    <w:rsid w:val="00FF3EF0"/>
    <w:rsid w:val="00FF40A1"/>
    <w:rsid w:val="00FF63AA"/>
    <w:rsid w:val="00FF7F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st Number" w:uiPriority="0"/>
    <w:lsdException w:name="Title" w:semiHidden="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EF0"/>
  </w:style>
  <w:style w:type="paragraph" w:styleId="1">
    <w:name w:val="heading 1"/>
    <w:basedOn w:val="a"/>
    <w:next w:val="a"/>
    <w:link w:val="10"/>
    <w:uiPriority w:val="9"/>
    <w:qFormat/>
    <w:rsid w:val="00CB40FB"/>
    <w:pPr>
      <w:keepNext/>
      <w:spacing w:before="240" w:after="60"/>
      <w:outlineLvl w:val="0"/>
    </w:pPr>
    <w:rPr>
      <w:rFonts w:ascii="Arial" w:eastAsia="Times New Roman" w:hAnsi="Arial" w:cs="Times New Roman"/>
      <w:b/>
      <w:bCs/>
      <w:kern w:val="32"/>
      <w:sz w:val="32"/>
      <w:szCs w:val="32"/>
    </w:rPr>
  </w:style>
  <w:style w:type="paragraph" w:styleId="2">
    <w:name w:val="heading 2"/>
    <w:basedOn w:val="a"/>
    <w:next w:val="a"/>
    <w:link w:val="20"/>
    <w:semiHidden/>
    <w:unhideWhenUsed/>
    <w:qFormat/>
    <w:rsid w:val="00CB40FB"/>
    <w:pPr>
      <w:keepNext/>
      <w:spacing w:after="0"/>
      <w:outlineLvl w:val="1"/>
    </w:pPr>
    <w:rPr>
      <w:rFonts w:ascii="Times New Roman" w:eastAsia="Times New Roman" w:hAnsi="Times New Roman" w:cs="Times New Roman"/>
      <w:b/>
      <w:bCs/>
      <w:sz w:val="30"/>
      <w:szCs w:val="24"/>
      <w:lang w:eastAsia="ru-RU"/>
    </w:rPr>
  </w:style>
  <w:style w:type="paragraph" w:styleId="3">
    <w:name w:val="heading 3"/>
    <w:basedOn w:val="a"/>
    <w:next w:val="a"/>
    <w:link w:val="30"/>
    <w:uiPriority w:val="9"/>
    <w:semiHidden/>
    <w:unhideWhenUsed/>
    <w:qFormat/>
    <w:rsid w:val="00CB40FB"/>
    <w:pPr>
      <w:keepNext/>
      <w:keepLines/>
      <w:spacing w:before="200" w:after="0"/>
      <w:outlineLvl w:val="2"/>
    </w:pPr>
    <w:rPr>
      <w:rFonts w:ascii="Cambria" w:eastAsia="Times New Roman" w:hAnsi="Cambria" w:cs="Times New Roman"/>
      <w:b/>
      <w:bCs/>
      <w:color w:val="4F81BD"/>
      <w:sz w:val="30"/>
      <w:szCs w:val="24"/>
    </w:rPr>
  </w:style>
  <w:style w:type="paragraph" w:styleId="4">
    <w:name w:val="heading 4"/>
    <w:basedOn w:val="a"/>
    <w:next w:val="a"/>
    <w:link w:val="40"/>
    <w:uiPriority w:val="9"/>
    <w:semiHidden/>
    <w:unhideWhenUsed/>
    <w:qFormat/>
    <w:rsid w:val="009C39FD"/>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9C39F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6CE7"/>
    <w:rPr>
      <w:color w:val="0000FF" w:themeColor="hyperlink"/>
      <w:u w:val="single"/>
    </w:rPr>
  </w:style>
  <w:style w:type="paragraph" w:styleId="a4">
    <w:name w:val="Balloon Text"/>
    <w:basedOn w:val="a"/>
    <w:link w:val="a5"/>
    <w:uiPriority w:val="99"/>
    <w:semiHidden/>
    <w:unhideWhenUsed/>
    <w:rsid w:val="00BA6CE7"/>
    <w:pPr>
      <w:spacing w:after="0"/>
    </w:pPr>
    <w:rPr>
      <w:rFonts w:ascii="Tahoma" w:hAnsi="Tahoma" w:cs="Tahoma"/>
      <w:sz w:val="16"/>
      <w:szCs w:val="16"/>
    </w:rPr>
  </w:style>
  <w:style w:type="character" w:customStyle="1" w:styleId="a5">
    <w:name w:val="Текст выноски Знак"/>
    <w:basedOn w:val="a0"/>
    <w:link w:val="a4"/>
    <w:uiPriority w:val="99"/>
    <w:semiHidden/>
    <w:rsid w:val="00BA6CE7"/>
    <w:rPr>
      <w:rFonts w:ascii="Tahoma" w:hAnsi="Tahoma" w:cs="Tahoma"/>
      <w:sz w:val="16"/>
      <w:szCs w:val="16"/>
    </w:rPr>
  </w:style>
  <w:style w:type="paragraph" w:customStyle="1" w:styleId="ConsPlusNormal">
    <w:name w:val="ConsPlusNormal"/>
    <w:link w:val="ConsPlusNormal0"/>
    <w:rsid w:val="00765DA2"/>
    <w:pPr>
      <w:autoSpaceDE w:val="0"/>
      <w:autoSpaceDN w:val="0"/>
      <w:adjustRightInd w:val="0"/>
      <w:spacing w:after="0"/>
    </w:pPr>
    <w:rPr>
      <w:rFonts w:ascii="Times New Roman" w:hAnsi="Times New Roman" w:cs="Times New Roman"/>
    </w:rPr>
  </w:style>
  <w:style w:type="character" w:styleId="a6">
    <w:name w:val="annotation reference"/>
    <w:basedOn w:val="a0"/>
    <w:uiPriority w:val="99"/>
    <w:semiHidden/>
    <w:unhideWhenUsed/>
    <w:rsid w:val="000C21E4"/>
    <w:rPr>
      <w:sz w:val="16"/>
      <w:szCs w:val="16"/>
    </w:rPr>
  </w:style>
  <w:style w:type="paragraph" w:styleId="a7">
    <w:name w:val="annotation text"/>
    <w:basedOn w:val="a"/>
    <w:link w:val="a8"/>
    <w:uiPriority w:val="99"/>
    <w:semiHidden/>
    <w:unhideWhenUsed/>
    <w:rsid w:val="000C21E4"/>
    <w:rPr>
      <w:sz w:val="20"/>
      <w:szCs w:val="20"/>
    </w:rPr>
  </w:style>
  <w:style w:type="character" w:customStyle="1" w:styleId="a8">
    <w:name w:val="Текст примечания Знак"/>
    <w:basedOn w:val="a0"/>
    <w:link w:val="a7"/>
    <w:uiPriority w:val="99"/>
    <w:semiHidden/>
    <w:rsid w:val="000C21E4"/>
    <w:rPr>
      <w:sz w:val="20"/>
      <w:szCs w:val="20"/>
    </w:rPr>
  </w:style>
  <w:style w:type="table" w:styleId="a9">
    <w:name w:val="Table Grid"/>
    <w:basedOn w:val="a1"/>
    <w:uiPriority w:val="59"/>
    <w:rsid w:val="007A646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Содержимое таблицы"/>
    <w:basedOn w:val="a"/>
    <w:rsid w:val="004F1FEE"/>
    <w:pPr>
      <w:widowControl w:val="0"/>
      <w:suppressLineNumbers/>
      <w:suppressAutoHyphens/>
      <w:spacing w:after="0"/>
    </w:pPr>
    <w:rPr>
      <w:rFonts w:ascii="Times New Roman" w:eastAsia="Andale Sans UI" w:hAnsi="Times New Roman" w:cs="Times New Roman"/>
      <w:kern w:val="1"/>
      <w:sz w:val="24"/>
      <w:szCs w:val="24"/>
    </w:rPr>
  </w:style>
  <w:style w:type="paragraph" w:styleId="ab">
    <w:name w:val="Normal (Web)"/>
    <w:basedOn w:val="a"/>
    <w:uiPriority w:val="99"/>
    <w:rsid w:val="004F1FEE"/>
    <w:pPr>
      <w:widowControl w:val="0"/>
      <w:suppressAutoHyphens/>
      <w:spacing w:before="280" w:after="280"/>
    </w:pPr>
    <w:rPr>
      <w:rFonts w:ascii="Times New Roman" w:eastAsia="Times New Roman" w:hAnsi="Times New Roman" w:cs="Times New Roman"/>
      <w:kern w:val="1"/>
      <w:sz w:val="24"/>
      <w:szCs w:val="24"/>
    </w:rPr>
  </w:style>
  <w:style w:type="character" w:customStyle="1" w:styleId="10">
    <w:name w:val="Заголовок 1 Знак"/>
    <w:basedOn w:val="a0"/>
    <w:link w:val="1"/>
    <w:uiPriority w:val="9"/>
    <w:rsid w:val="00CB40FB"/>
    <w:rPr>
      <w:rFonts w:ascii="Arial" w:eastAsia="Times New Roman" w:hAnsi="Arial" w:cs="Times New Roman"/>
      <w:b/>
      <w:bCs/>
      <w:kern w:val="32"/>
      <w:sz w:val="32"/>
      <w:szCs w:val="32"/>
    </w:rPr>
  </w:style>
  <w:style w:type="character" w:customStyle="1" w:styleId="20">
    <w:name w:val="Заголовок 2 Знак"/>
    <w:basedOn w:val="a0"/>
    <w:link w:val="2"/>
    <w:semiHidden/>
    <w:rsid w:val="00CB40FB"/>
    <w:rPr>
      <w:rFonts w:ascii="Times New Roman" w:eastAsia="Times New Roman" w:hAnsi="Times New Roman" w:cs="Times New Roman"/>
      <w:b/>
      <w:bCs/>
      <w:sz w:val="30"/>
      <w:szCs w:val="24"/>
      <w:lang w:eastAsia="ru-RU"/>
    </w:rPr>
  </w:style>
  <w:style w:type="character" w:customStyle="1" w:styleId="30">
    <w:name w:val="Заголовок 3 Знак"/>
    <w:basedOn w:val="a0"/>
    <w:link w:val="3"/>
    <w:uiPriority w:val="9"/>
    <w:semiHidden/>
    <w:rsid w:val="00CB40FB"/>
    <w:rPr>
      <w:rFonts w:ascii="Cambria" w:eastAsia="Times New Roman" w:hAnsi="Cambria" w:cs="Times New Roman"/>
      <w:b/>
      <w:bCs/>
      <w:color w:val="4F81BD"/>
      <w:sz w:val="30"/>
      <w:szCs w:val="24"/>
    </w:rPr>
  </w:style>
  <w:style w:type="numbering" w:customStyle="1" w:styleId="11">
    <w:name w:val="Нет списка1"/>
    <w:next w:val="a2"/>
    <w:uiPriority w:val="99"/>
    <w:semiHidden/>
    <w:unhideWhenUsed/>
    <w:rsid w:val="00CB40FB"/>
  </w:style>
  <w:style w:type="character" w:customStyle="1" w:styleId="ac">
    <w:name w:val="Текст сноски Знак"/>
    <w:basedOn w:val="a0"/>
    <w:link w:val="ad"/>
    <w:semiHidden/>
    <w:locked/>
    <w:rsid w:val="00CB40FB"/>
    <w:rPr>
      <w:rFonts w:ascii="Times New Roman" w:eastAsia="Times New Roman" w:hAnsi="Times New Roman" w:cs="Times New Roman"/>
      <w:sz w:val="20"/>
      <w:szCs w:val="20"/>
    </w:rPr>
  </w:style>
  <w:style w:type="paragraph" w:styleId="ad">
    <w:name w:val="footnote text"/>
    <w:basedOn w:val="a"/>
    <w:link w:val="ac"/>
    <w:semiHidden/>
    <w:unhideWhenUsed/>
    <w:rsid w:val="00CB40FB"/>
    <w:pPr>
      <w:spacing w:after="0"/>
    </w:pPr>
    <w:rPr>
      <w:rFonts w:ascii="Times New Roman" w:eastAsia="Times New Roman" w:hAnsi="Times New Roman" w:cs="Times New Roman"/>
      <w:sz w:val="20"/>
      <w:szCs w:val="20"/>
    </w:rPr>
  </w:style>
  <w:style w:type="character" w:customStyle="1" w:styleId="12">
    <w:name w:val="Текст сноски Знак1"/>
    <w:basedOn w:val="a0"/>
    <w:semiHidden/>
    <w:rsid w:val="00CB40FB"/>
    <w:rPr>
      <w:sz w:val="20"/>
      <w:szCs w:val="20"/>
    </w:rPr>
  </w:style>
  <w:style w:type="character" w:customStyle="1" w:styleId="ae">
    <w:name w:val="Верхний колонтитул Знак"/>
    <w:basedOn w:val="a0"/>
    <w:link w:val="af"/>
    <w:uiPriority w:val="99"/>
    <w:locked/>
    <w:rsid w:val="00CB40FB"/>
  </w:style>
  <w:style w:type="paragraph" w:styleId="af">
    <w:name w:val="header"/>
    <w:basedOn w:val="a"/>
    <w:link w:val="ae"/>
    <w:uiPriority w:val="99"/>
    <w:unhideWhenUsed/>
    <w:rsid w:val="00CB40FB"/>
    <w:pPr>
      <w:tabs>
        <w:tab w:val="center" w:pos="4677"/>
        <w:tab w:val="right" w:pos="9355"/>
      </w:tabs>
      <w:spacing w:after="0"/>
    </w:pPr>
  </w:style>
  <w:style w:type="character" w:customStyle="1" w:styleId="13">
    <w:name w:val="Верхний колонтитул Знак1"/>
    <w:basedOn w:val="a0"/>
    <w:uiPriority w:val="99"/>
    <w:semiHidden/>
    <w:rsid w:val="00CB40FB"/>
  </w:style>
  <w:style w:type="character" w:customStyle="1" w:styleId="af0">
    <w:name w:val="Нижний колонтитул Знак"/>
    <w:basedOn w:val="a0"/>
    <w:link w:val="af1"/>
    <w:locked/>
    <w:rsid w:val="00CB40FB"/>
  </w:style>
  <w:style w:type="paragraph" w:styleId="af1">
    <w:name w:val="footer"/>
    <w:basedOn w:val="a"/>
    <w:link w:val="af0"/>
    <w:unhideWhenUsed/>
    <w:rsid w:val="00CB40FB"/>
    <w:pPr>
      <w:tabs>
        <w:tab w:val="center" w:pos="4677"/>
        <w:tab w:val="right" w:pos="9355"/>
      </w:tabs>
      <w:spacing w:after="0"/>
    </w:pPr>
  </w:style>
  <w:style w:type="character" w:customStyle="1" w:styleId="14">
    <w:name w:val="Нижний колонтитул Знак1"/>
    <w:basedOn w:val="a0"/>
    <w:uiPriority w:val="99"/>
    <w:semiHidden/>
    <w:rsid w:val="00CB40FB"/>
  </w:style>
  <w:style w:type="character" w:customStyle="1" w:styleId="af2">
    <w:name w:val="Название Знак"/>
    <w:basedOn w:val="a0"/>
    <w:link w:val="af3"/>
    <w:uiPriority w:val="99"/>
    <w:locked/>
    <w:rsid w:val="00CB40FB"/>
    <w:rPr>
      <w:rFonts w:ascii="Cambria" w:eastAsia="Times New Roman" w:hAnsi="Cambria" w:cs="Times New Roman"/>
      <w:b/>
      <w:bCs/>
      <w:kern w:val="28"/>
      <w:sz w:val="32"/>
      <w:szCs w:val="32"/>
    </w:rPr>
  </w:style>
  <w:style w:type="paragraph" w:styleId="af3">
    <w:name w:val="Title"/>
    <w:basedOn w:val="a"/>
    <w:next w:val="a"/>
    <w:link w:val="af2"/>
    <w:uiPriority w:val="99"/>
    <w:qFormat/>
    <w:rsid w:val="00CB40FB"/>
    <w:pPr>
      <w:pBdr>
        <w:bottom w:val="single" w:sz="8" w:space="4" w:color="4F81BD" w:themeColor="accent1"/>
      </w:pBdr>
      <w:spacing w:after="300"/>
      <w:contextualSpacing/>
    </w:pPr>
    <w:rPr>
      <w:rFonts w:ascii="Cambria" w:eastAsia="Times New Roman" w:hAnsi="Cambria" w:cs="Times New Roman"/>
      <w:b/>
      <w:bCs/>
      <w:kern w:val="28"/>
      <w:sz w:val="32"/>
      <w:szCs w:val="32"/>
    </w:rPr>
  </w:style>
  <w:style w:type="character" w:customStyle="1" w:styleId="15">
    <w:name w:val="Название Знак1"/>
    <w:basedOn w:val="a0"/>
    <w:rsid w:val="00CB40FB"/>
    <w:rPr>
      <w:rFonts w:asciiTheme="majorHAnsi" w:eastAsiaTheme="majorEastAsia" w:hAnsiTheme="majorHAnsi" w:cstheme="majorBidi"/>
      <w:color w:val="17365D" w:themeColor="text2" w:themeShade="BF"/>
      <w:spacing w:val="5"/>
      <w:kern w:val="28"/>
      <w:sz w:val="52"/>
      <w:szCs w:val="52"/>
    </w:rPr>
  </w:style>
  <w:style w:type="character" w:customStyle="1" w:styleId="af4">
    <w:name w:val="Основной текст Знак"/>
    <w:basedOn w:val="a0"/>
    <w:link w:val="af5"/>
    <w:semiHidden/>
    <w:locked/>
    <w:rsid w:val="00CB40FB"/>
    <w:rPr>
      <w:rFonts w:ascii="Times New Roman" w:eastAsia="Times New Roman" w:hAnsi="Times New Roman" w:cs="Times New Roman"/>
      <w:sz w:val="30"/>
      <w:szCs w:val="24"/>
    </w:rPr>
  </w:style>
  <w:style w:type="paragraph" w:styleId="af5">
    <w:name w:val="Body Text"/>
    <w:basedOn w:val="a"/>
    <w:link w:val="af4"/>
    <w:semiHidden/>
    <w:unhideWhenUsed/>
    <w:rsid w:val="00CB40FB"/>
    <w:pPr>
      <w:spacing w:after="120"/>
    </w:pPr>
    <w:rPr>
      <w:rFonts w:ascii="Times New Roman" w:eastAsia="Times New Roman" w:hAnsi="Times New Roman" w:cs="Times New Roman"/>
      <w:sz w:val="30"/>
      <w:szCs w:val="24"/>
    </w:rPr>
  </w:style>
  <w:style w:type="character" w:customStyle="1" w:styleId="16">
    <w:name w:val="Основной текст Знак1"/>
    <w:basedOn w:val="a0"/>
    <w:semiHidden/>
    <w:rsid w:val="00CB40FB"/>
  </w:style>
  <w:style w:type="character" w:customStyle="1" w:styleId="af6">
    <w:name w:val="Основной текст с отступом Знак"/>
    <w:basedOn w:val="a0"/>
    <w:link w:val="af7"/>
    <w:semiHidden/>
    <w:locked/>
    <w:rsid w:val="00CB40FB"/>
    <w:rPr>
      <w:rFonts w:ascii="Times New Roman" w:eastAsia="Times New Roman" w:hAnsi="Times New Roman" w:cs="Times New Roman"/>
      <w:sz w:val="30"/>
      <w:szCs w:val="24"/>
    </w:rPr>
  </w:style>
  <w:style w:type="paragraph" w:styleId="af7">
    <w:name w:val="Body Text Indent"/>
    <w:basedOn w:val="a"/>
    <w:link w:val="af6"/>
    <w:semiHidden/>
    <w:unhideWhenUsed/>
    <w:rsid w:val="00CB40FB"/>
    <w:pPr>
      <w:spacing w:after="120"/>
      <w:ind w:left="283"/>
    </w:pPr>
    <w:rPr>
      <w:rFonts w:ascii="Times New Roman" w:eastAsia="Times New Roman" w:hAnsi="Times New Roman" w:cs="Times New Roman"/>
      <w:sz w:val="30"/>
      <w:szCs w:val="24"/>
    </w:rPr>
  </w:style>
  <w:style w:type="character" w:customStyle="1" w:styleId="17">
    <w:name w:val="Основной текст с отступом Знак1"/>
    <w:basedOn w:val="a0"/>
    <w:semiHidden/>
    <w:rsid w:val="00CB40FB"/>
  </w:style>
  <w:style w:type="character" w:customStyle="1" w:styleId="af8">
    <w:name w:val="Подзаголовок Знак"/>
    <w:basedOn w:val="a0"/>
    <w:link w:val="af9"/>
    <w:locked/>
    <w:rsid w:val="00CB40FB"/>
    <w:rPr>
      <w:rFonts w:ascii="Cambria" w:eastAsia="Times New Roman" w:hAnsi="Cambria" w:cs="Times New Roman"/>
      <w:sz w:val="24"/>
      <w:szCs w:val="24"/>
    </w:rPr>
  </w:style>
  <w:style w:type="paragraph" w:styleId="af9">
    <w:name w:val="Subtitle"/>
    <w:basedOn w:val="a"/>
    <w:next w:val="a"/>
    <w:link w:val="af8"/>
    <w:qFormat/>
    <w:rsid w:val="00CB40FB"/>
    <w:pPr>
      <w:numPr>
        <w:ilvl w:val="1"/>
      </w:numPr>
    </w:pPr>
    <w:rPr>
      <w:rFonts w:ascii="Cambria" w:eastAsia="Times New Roman" w:hAnsi="Cambria" w:cs="Times New Roman"/>
      <w:sz w:val="24"/>
      <w:szCs w:val="24"/>
    </w:rPr>
  </w:style>
  <w:style w:type="character" w:customStyle="1" w:styleId="18">
    <w:name w:val="Подзаголовок Знак1"/>
    <w:basedOn w:val="a0"/>
    <w:rsid w:val="00CB40FB"/>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с отступом 2 Знак"/>
    <w:basedOn w:val="a0"/>
    <w:link w:val="22"/>
    <w:semiHidden/>
    <w:locked/>
    <w:rsid w:val="00CB40FB"/>
    <w:rPr>
      <w:rFonts w:ascii="Times New Roman" w:eastAsia="Times New Roman" w:hAnsi="Times New Roman" w:cs="Times New Roman"/>
      <w:sz w:val="30"/>
      <w:szCs w:val="24"/>
    </w:rPr>
  </w:style>
  <w:style w:type="paragraph" w:styleId="22">
    <w:name w:val="Body Text Indent 2"/>
    <w:basedOn w:val="a"/>
    <w:link w:val="21"/>
    <w:semiHidden/>
    <w:unhideWhenUsed/>
    <w:rsid w:val="00CB40FB"/>
    <w:pPr>
      <w:spacing w:after="120" w:line="480" w:lineRule="auto"/>
      <w:ind w:left="283"/>
    </w:pPr>
    <w:rPr>
      <w:rFonts w:ascii="Times New Roman" w:eastAsia="Times New Roman" w:hAnsi="Times New Roman" w:cs="Times New Roman"/>
      <w:sz w:val="30"/>
      <w:szCs w:val="24"/>
    </w:rPr>
  </w:style>
  <w:style w:type="character" w:customStyle="1" w:styleId="210">
    <w:name w:val="Основной текст с отступом 2 Знак1"/>
    <w:basedOn w:val="a0"/>
    <w:semiHidden/>
    <w:rsid w:val="00CB40FB"/>
  </w:style>
  <w:style w:type="character" w:customStyle="1" w:styleId="31">
    <w:name w:val="Основной текст с отступом 3 Знак"/>
    <w:basedOn w:val="a0"/>
    <w:link w:val="32"/>
    <w:uiPriority w:val="99"/>
    <w:semiHidden/>
    <w:locked/>
    <w:rsid w:val="00CB40FB"/>
    <w:rPr>
      <w:sz w:val="16"/>
      <w:szCs w:val="16"/>
    </w:rPr>
  </w:style>
  <w:style w:type="paragraph" w:styleId="32">
    <w:name w:val="Body Text Indent 3"/>
    <w:basedOn w:val="a"/>
    <w:link w:val="31"/>
    <w:uiPriority w:val="99"/>
    <w:semiHidden/>
    <w:unhideWhenUsed/>
    <w:rsid w:val="00CB40FB"/>
    <w:pPr>
      <w:spacing w:after="120"/>
      <w:ind w:left="283"/>
    </w:pPr>
    <w:rPr>
      <w:sz w:val="16"/>
      <w:szCs w:val="16"/>
    </w:rPr>
  </w:style>
  <w:style w:type="character" w:customStyle="1" w:styleId="310">
    <w:name w:val="Основной текст с отступом 3 Знак1"/>
    <w:basedOn w:val="a0"/>
    <w:uiPriority w:val="99"/>
    <w:semiHidden/>
    <w:rsid w:val="00CB40FB"/>
    <w:rPr>
      <w:sz w:val="16"/>
      <w:szCs w:val="16"/>
    </w:rPr>
  </w:style>
  <w:style w:type="character" w:customStyle="1" w:styleId="afa">
    <w:name w:val="Основной текст_"/>
    <w:basedOn w:val="a0"/>
    <w:link w:val="19"/>
    <w:locked/>
    <w:rsid w:val="00CB40FB"/>
    <w:rPr>
      <w:rFonts w:ascii="Times New Roman" w:eastAsia="Times New Roman" w:hAnsi="Times New Roman" w:cs="Times New Roman"/>
      <w:sz w:val="23"/>
      <w:szCs w:val="23"/>
      <w:shd w:val="clear" w:color="auto" w:fill="FFFFFF"/>
    </w:rPr>
  </w:style>
  <w:style w:type="paragraph" w:customStyle="1" w:styleId="19">
    <w:name w:val="Основной текст1"/>
    <w:basedOn w:val="a"/>
    <w:link w:val="afa"/>
    <w:qFormat/>
    <w:rsid w:val="00CB40FB"/>
    <w:pPr>
      <w:shd w:val="clear" w:color="auto" w:fill="FFFFFF"/>
      <w:spacing w:before="180" w:after="60" w:line="0" w:lineRule="atLeast"/>
    </w:pPr>
    <w:rPr>
      <w:rFonts w:ascii="Times New Roman" w:eastAsia="Times New Roman" w:hAnsi="Times New Roman" w:cs="Times New Roman"/>
      <w:sz w:val="23"/>
      <w:szCs w:val="23"/>
    </w:rPr>
  </w:style>
  <w:style w:type="character" w:customStyle="1" w:styleId="western">
    <w:name w:val="western Знак"/>
    <w:link w:val="western0"/>
    <w:locked/>
    <w:rsid w:val="00CB40FB"/>
    <w:rPr>
      <w:rFonts w:ascii="Times New Roman" w:eastAsia="Times New Roman" w:hAnsi="Times New Roman" w:cs="Times New Roman"/>
      <w:sz w:val="24"/>
      <w:szCs w:val="24"/>
    </w:rPr>
  </w:style>
  <w:style w:type="paragraph" w:customStyle="1" w:styleId="western0">
    <w:name w:val="western"/>
    <w:basedOn w:val="a"/>
    <w:link w:val="western"/>
    <w:qFormat/>
    <w:rsid w:val="00CB40FB"/>
    <w:pPr>
      <w:spacing w:before="100" w:beforeAutospacing="1" w:after="100" w:afterAutospacing="1"/>
    </w:pPr>
    <w:rPr>
      <w:rFonts w:ascii="Times New Roman" w:eastAsia="Times New Roman" w:hAnsi="Times New Roman" w:cs="Times New Roman"/>
      <w:sz w:val="24"/>
      <w:szCs w:val="24"/>
    </w:rPr>
  </w:style>
  <w:style w:type="character" w:customStyle="1" w:styleId="1a">
    <w:name w:val="Текст выноски Знак1"/>
    <w:basedOn w:val="a0"/>
    <w:uiPriority w:val="99"/>
    <w:semiHidden/>
    <w:rsid w:val="00CB40FB"/>
    <w:rPr>
      <w:rFonts w:ascii="Tahoma" w:eastAsiaTheme="minorEastAsia" w:hAnsi="Tahoma" w:cs="Tahoma"/>
      <w:sz w:val="16"/>
      <w:szCs w:val="16"/>
      <w:lang w:eastAsia="ru-RU"/>
    </w:rPr>
  </w:style>
  <w:style w:type="character" w:customStyle="1" w:styleId="product-description--features-item-name">
    <w:name w:val="product-description--features-item-name"/>
    <w:rsid w:val="00CB40FB"/>
  </w:style>
  <w:style w:type="character" w:customStyle="1" w:styleId="product-description--features-item-value">
    <w:name w:val="product-description--features-item-value"/>
    <w:rsid w:val="00CB40FB"/>
  </w:style>
  <w:style w:type="character" w:customStyle="1" w:styleId="apple-converted-space">
    <w:name w:val="apple-converted-space"/>
    <w:rsid w:val="00CB40FB"/>
  </w:style>
  <w:style w:type="paragraph" w:customStyle="1" w:styleId="ConsPlusNonformat">
    <w:name w:val="ConsPlusNonformat"/>
    <w:uiPriority w:val="99"/>
    <w:qFormat/>
    <w:rsid w:val="00CB40FB"/>
    <w:pPr>
      <w:widowControl w:val="0"/>
      <w:autoSpaceDE w:val="0"/>
      <w:autoSpaceDN w:val="0"/>
      <w:adjustRightInd w:val="0"/>
      <w:spacing w:after="0"/>
    </w:pPr>
    <w:rPr>
      <w:rFonts w:ascii="Courier New" w:eastAsiaTheme="minorEastAsia" w:hAnsi="Courier New" w:cs="Courier New"/>
      <w:sz w:val="20"/>
      <w:szCs w:val="20"/>
      <w:lang w:eastAsia="ru-RU"/>
    </w:rPr>
  </w:style>
  <w:style w:type="numbering" w:customStyle="1" w:styleId="23">
    <w:name w:val="Нет списка2"/>
    <w:next w:val="a2"/>
    <w:uiPriority w:val="99"/>
    <w:semiHidden/>
    <w:unhideWhenUsed/>
    <w:rsid w:val="0058406E"/>
  </w:style>
  <w:style w:type="paragraph" w:customStyle="1" w:styleId="E">
    <w:name w:val="E_основной"/>
    <w:basedOn w:val="a"/>
    <w:rsid w:val="000C72D8"/>
    <w:pPr>
      <w:spacing w:after="40"/>
      <w:ind w:firstLine="567"/>
      <w:jc w:val="both"/>
    </w:pPr>
    <w:rPr>
      <w:rFonts w:ascii="Times New Roman" w:eastAsia="Times New Roman" w:hAnsi="Times New Roman" w:cs="Times New Roman"/>
      <w:color w:val="000000"/>
      <w:sz w:val="24"/>
      <w:szCs w:val="24"/>
    </w:rPr>
  </w:style>
  <w:style w:type="paragraph" w:styleId="33">
    <w:name w:val="List Continue 3"/>
    <w:basedOn w:val="a"/>
    <w:rsid w:val="00046348"/>
    <w:pPr>
      <w:spacing w:after="120"/>
      <w:ind w:left="849"/>
      <w:contextualSpacing/>
    </w:pPr>
    <w:rPr>
      <w:rFonts w:ascii="Times New Roman" w:eastAsia="Times New Roman" w:hAnsi="Times New Roman" w:cs="Times New Roman"/>
      <w:sz w:val="20"/>
      <w:szCs w:val="20"/>
      <w:lang w:eastAsia="ru-RU"/>
    </w:rPr>
  </w:style>
  <w:style w:type="paragraph" w:styleId="afb">
    <w:name w:val="List Paragraph"/>
    <w:aliases w:val="1,UL,Абзац маркированнный"/>
    <w:basedOn w:val="a"/>
    <w:link w:val="afc"/>
    <w:uiPriority w:val="34"/>
    <w:qFormat/>
    <w:rsid w:val="00E672A4"/>
    <w:pPr>
      <w:ind w:left="720"/>
      <w:contextualSpacing/>
    </w:pPr>
  </w:style>
  <w:style w:type="paragraph" w:styleId="afd">
    <w:name w:val="No Spacing"/>
    <w:aliases w:val="мой,МОЙ,Без интервала 111"/>
    <w:uiPriority w:val="1"/>
    <w:qFormat/>
    <w:rsid w:val="007F1311"/>
    <w:pPr>
      <w:spacing w:after="0"/>
    </w:pPr>
  </w:style>
  <w:style w:type="character" w:customStyle="1" w:styleId="ConsPlusNormal0">
    <w:name w:val="ConsPlusNormal Знак"/>
    <w:link w:val="ConsPlusNormal"/>
    <w:locked/>
    <w:rsid w:val="00180BF8"/>
    <w:rPr>
      <w:rFonts w:ascii="Times New Roman" w:hAnsi="Times New Roman" w:cs="Times New Roman"/>
    </w:rPr>
  </w:style>
  <w:style w:type="character" w:customStyle="1" w:styleId="nobr">
    <w:name w:val="nobr"/>
    <w:basedOn w:val="a0"/>
    <w:rsid w:val="00C0204B"/>
  </w:style>
  <w:style w:type="paragraph" w:customStyle="1" w:styleId="tekstob">
    <w:name w:val="tekstob"/>
    <w:basedOn w:val="a"/>
    <w:rsid w:val="000249CB"/>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91F3B"/>
    <w:pPr>
      <w:widowControl w:val="0"/>
      <w:spacing w:after="0"/>
    </w:pPr>
    <w:rPr>
      <w:rFonts w:ascii="Calibri" w:eastAsia="Calibri" w:hAnsi="Calibri" w:cs="Times New Roman"/>
      <w:lang w:val="en-US"/>
    </w:rPr>
  </w:style>
  <w:style w:type="character" w:customStyle="1" w:styleId="afc">
    <w:name w:val="Абзац списка Знак"/>
    <w:aliases w:val="1 Знак,UL Знак,Абзац маркированнный Знак"/>
    <w:link w:val="afb"/>
    <w:uiPriority w:val="34"/>
    <w:locked/>
    <w:rsid w:val="001C5FCD"/>
  </w:style>
  <w:style w:type="character" w:customStyle="1" w:styleId="blk">
    <w:name w:val="blk"/>
    <w:basedOn w:val="a0"/>
    <w:rsid w:val="00F47C66"/>
  </w:style>
  <w:style w:type="paragraph" w:customStyle="1" w:styleId="Default">
    <w:name w:val="Default"/>
    <w:rsid w:val="00BB79FD"/>
    <w:pPr>
      <w:autoSpaceDE w:val="0"/>
      <w:autoSpaceDN w:val="0"/>
      <w:adjustRightInd w:val="0"/>
      <w:spacing w:after="0"/>
    </w:pPr>
    <w:rPr>
      <w:rFonts w:ascii="Verdana" w:eastAsia="Times New Roman" w:hAnsi="Verdana" w:cs="Verdana"/>
      <w:color w:val="000000"/>
      <w:sz w:val="24"/>
      <w:szCs w:val="24"/>
      <w:lang w:eastAsia="ru-RU"/>
    </w:rPr>
  </w:style>
  <w:style w:type="paragraph" w:customStyle="1" w:styleId="34">
    <w:name w:val="Основной текст3"/>
    <w:basedOn w:val="a"/>
    <w:rsid w:val="00287FB8"/>
    <w:pPr>
      <w:widowControl w:val="0"/>
      <w:shd w:val="clear" w:color="auto" w:fill="FFFFFF"/>
      <w:spacing w:before="240" w:after="300" w:line="0" w:lineRule="atLeast"/>
    </w:pPr>
    <w:rPr>
      <w:rFonts w:ascii="Calibri" w:eastAsia="Calibri" w:hAnsi="Calibri" w:cs="Times New Roman"/>
      <w:sz w:val="20"/>
      <w:szCs w:val="20"/>
      <w:lang w:eastAsia="ru-RU"/>
    </w:rPr>
  </w:style>
  <w:style w:type="character" w:customStyle="1" w:styleId="40">
    <w:name w:val="Заголовок 4 Знак"/>
    <w:basedOn w:val="a0"/>
    <w:link w:val="4"/>
    <w:uiPriority w:val="9"/>
    <w:semiHidden/>
    <w:rsid w:val="009C39FD"/>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semiHidden/>
    <w:rsid w:val="009C39FD"/>
    <w:rPr>
      <w:rFonts w:asciiTheme="majorHAnsi" w:eastAsiaTheme="majorEastAsia" w:hAnsiTheme="majorHAnsi" w:cstheme="majorBidi"/>
      <w:i/>
      <w:iCs/>
      <w:color w:val="404040" w:themeColor="text1" w:themeTint="BF"/>
    </w:rPr>
  </w:style>
  <w:style w:type="paragraph" w:styleId="24">
    <w:name w:val="Body Text 2"/>
    <w:basedOn w:val="a"/>
    <w:link w:val="25"/>
    <w:uiPriority w:val="99"/>
    <w:semiHidden/>
    <w:unhideWhenUsed/>
    <w:rsid w:val="009C39FD"/>
    <w:pPr>
      <w:spacing w:after="120" w:line="480" w:lineRule="auto"/>
    </w:pPr>
  </w:style>
  <w:style w:type="character" w:customStyle="1" w:styleId="25">
    <w:name w:val="Основной текст 2 Знак"/>
    <w:basedOn w:val="a0"/>
    <w:link w:val="24"/>
    <w:uiPriority w:val="99"/>
    <w:semiHidden/>
    <w:rsid w:val="009C39FD"/>
  </w:style>
  <w:style w:type="paragraph" w:customStyle="1" w:styleId="1b">
    <w:name w:val="Обычный1"/>
    <w:uiPriority w:val="99"/>
    <w:rsid w:val="009C39FD"/>
    <w:pPr>
      <w:spacing w:after="0"/>
    </w:pPr>
    <w:rPr>
      <w:rFonts w:ascii="Times New Roman" w:eastAsia="Times New Roman" w:hAnsi="Times New Roman" w:cs="Times New Roman"/>
      <w:sz w:val="20"/>
      <w:szCs w:val="20"/>
      <w:lang w:eastAsia="ru-RU"/>
    </w:rPr>
  </w:style>
  <w:style w:type="paragraph" w:customStyle="1" w:styleId="Heading">
    <w:name w:val="Heading"/>
    <w:rsid w:val="009C39FD"/>
    <w:pPr>
      <w:autoSpaceDE w:val="0"/>
      <w:autoSpaceDN w:val="0"/>
      <w:adjustRightInd w:val="0"/>
      <w:spacing w:after="0"/>
    </w:pPr>
    <w:rPr>
      <w:rFonts w:ascii="Arial" w:eastAsia="Times New Roman" w:hAnsi="Arial" w:cs="Arial"/>
      <w:b/>
      <w:bCs/>
      <w:lang w:eastAsia="ru-RU"/>
    </w:rPr>
  </w:style>
  <w:style w:type="character" w:styleId="afe">
    <w:name w:val="FollowedHyperlink"/>
    <w:basedOn w:val="a0"/>
    <w:uiPriority w:val="99"/>
    <w:semiHidden/>
    <w:unhideWhenUsed/>
    <w:rsid w:val="0092701D"/>
    <w:rPr>
      <w:color w:val="800080"/>
      <w:u w:val="single"/>
    </w:rPr>
  </w:style>
  <w:style w:type="paragraph" w:customStyle="1" w:styleId="xl60">
    <w:name w:val="xl60"/>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63">
    <w:name w:val="xl63"/>
    <w:basedOn w:val="a"/>
    <w:rsid w:val="0092701D"/>
    <w:pP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64">
    <w:name w:val="xl64"/>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65">
    <w:name w:val="xl65"/>
    <w:basedOn w:val="a"/>
    <w:rsid w:val="0092701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6">
    <w:name w:val="xl66"/>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20"/>
      <w:szCs w:val="20"/>
      <w:lang w:eastAsia="ru-RU"/>
    </w:rPr>
  </w:style>
  <w:style w:type="paragraph" w:customStyle="1" w:styleId="xl67">
    <w:name w:val="xl67"/>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ru-RU"/>
    </w:rPr>
  </w:style>
  <w:style w:type="paragraph" w:customStyle="1" w:styleId="xl68">
    <w:name w:val="xl68"/>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ru-RU"/>
    </w:rPr>
  </w:style>
  <w:style w:type="paragraph" w:customStyle="1" w:styleId="xl69">
    <w:name w:val="xl69"/>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eastAsia="ru-RU"/>
    </w:rPr>
  </w:style>
  <w:style w:type="paragraph" w:customStyle="1" w:styleId="xl70">
    <w:name w:val="xl70"/>
    <w:basedOn w:val="a"/>
    <w:rsid w:val="0092701D"/>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20"/>
      <w:szCs w:val="20"/>
      <w:lang w:eastAsia="ru-RU"/>
    </w:rPr>
  </w:style>
  <w:style w:type="paragraph" w:customStyle="1" w:styleId="xl71">
    <w:name w:val="xl71"/>
    <w:basedOn w:val="a"/>
    <w:rsid w:val="0092701D"/>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eastAsia="ru-RU"/>
    </w:rPr>
  </w:style>
  <w:style w:type="paragraph" w:styleId="aff">
    <w:name w:val="List Number"/>
    <w:basedOn w:val="a"/>
    <w:rsid w:val="0092701D"/>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customStyle="1" w:styleId="aff0">
    <w:name w:val="обычный"/>
    <w:basedOn w:val="a"/>
    <w:rsid w:val="007F0542"/>
    <w:pPr>
      <w:spacing w:after="0"/>
    </w:pPr>
    <w:rPr>
      <w:rFonts w:ascii="Times New Roman" w:eastAsia="Times New Roman" w:hAnsi="Times New Roman" w:cs="Times New Roman"/>
      <w:color w:val="000000"/>
      <w:sz w:val="20"/>
      <w:szCs w:val="20"/>
      <w:lang w:eastAsia="ru-RU"/>
    </w:rPr>
  </w:style>
  <w:style w:type="character" w:styleId="aff1">
    <w:name w:val="Strong"/>
    <w:basedOn w:val="a0"/>
    <w:uiPriority w:val="22"/>
    <w:qFormat/>
    <w:rsid w:val="003D6547"/>
    <w:rPr>
      <w:b/>
      <w:bCs/>
    </w:rPr>
  </w:style>
  <w:style w:type="table" w:customStyle="1" w:styleId="1c">
    <w:name w:val="Сетка таблицы1"/>
    <w:basedOn w:val="a1"/>
    <w:next w:val="a9"/>
    <w:rsid w:val="00C04F2A"/>
    <w:pPr>
      <w:spacing w:after="0"/>
    </w:pPr>
    <w:rPr>
      <w:rFonts w:ascii="Calibri" w:eastAsia="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st Number" w:uiPriority="0"/>
    <w:lsdException w:name="Title" w:semiHidden="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EF0"/>
  </w:style>
  <w:style w:type="paragraph" w:styleId="1">
    <w:name w:val="heading 1"/>
    <w:basedOn w:val="a"/>
    <w:next w:val="a"/>
    <w:link w:val="10"/>
    <w:uiPriority w:val="9"/>
    <w:qFormat/>
    <w:rsid w:val="00CB40FB"/>
    <w:pPr>
      <w:keepNext/>
      <w:spacing w:before="240" w:after="60"/>
      <w:outlineLvl w:val="0"/>
    </w:pPr>
    <w:rPr>
      <w:rFonts w:ascii="Arial" w:eastAsia="Times New Roman" w:hAnsi="Arial" w:cs="Times New Roman"/>
      <w:b/>
      <w:bCs/>
      <w:kern w:val="32"/>
      <w:sz w:val="32"/>
      <w:szCs w:val="32"/>
    </w:rPr>
  </w:style>
  <w:style w:type="paragraph" w:styleId="2">
    <w:name w:val="heading 2"/>
    <w:basedOn w:val="a"/>
    <w:next w:val="a"/>
    <w:link w:val="20"/>
    <w:semiHidden/>
    <w:unhideWhenUsed/>
    <w:qFormat/>
    <w:rsid w:val="00CB40FB"/>
    <w:pPr>
      <w:keepNext/>
      <w:spacing w:after="0"/>
      <w:outlineLvl w:val="1"/>
    </w:pPr>
    <w:rPr>
      <w:rFonts w:ascii="Times New Roman" w:eastAsia="Times New Roman" w:hAnsi="Times New Roman" w:cs="Times New Roman"/>
      <w:b/>
      <w:bCs/>
      <w:sz w:val="30"/>
      <w:szCs w:val="24"/>
      <w:lang w:eastAsia="ru-RU"/>
    </w:rPr>
  </w:style>
  <w:style w:type="paragraph" w:styleId="3">
    <w:name w:val="heading 3"/>
    <w:basedOn w:val="a"/>
    <w:next w:val="a"/>
    <w:link w:val="30"/>
    <w:uiPriority w:val="9"/>
    <w:semiHidden/>
    <w:unhideWhenUsed/>
    <w:qFormat/>
    <w:rsid w:val="00CB40FB"/>
    <w:pPr>
      <w:keepNext/>
      <w:keepLines/>
      <w:spacing w:before="200" w:after="0"/>
      <w:outlineLvl w:val="2"/>
    </w:pPr>
    <w:rPr>
      <w:rFonts w:ascii="Cambria" w:eastAsia="Times New Roman" w:hAnsi="Cambria" w:cs="Times New Roman"/>
      <w:b/>
      <w:bCs/>
      <w:color w:val="4F81BD"/>
      <w:sz w:val="30"/>
      <w:szCs w:val="24"/>
    </w:rPr>
  </w:style>
  <w:style w:type="paragraph" w:styleId="4">
    <w:name w:val="heading 4"/>
    <w:basedOn w:val="a"/>
    <w:next w:val="a"/>
    <w:link w:val="40"/>
    <w:uiPriority w:val="9"/>
    <w:semiHidden/>
    <w:unhideWhenUsed/>
    <w:qFormat/>
    <w:rsid w:val="009C39FD"/>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9C39F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6CE7"/>
    <w:rPr>
      <w:color w:val="0000FF" w:themeColor="hyperlink"/>
      <w:u w:val="single"/>
    </w:rPr>
  </w:style>
  <w:style w:type="paragraph" w:styleId="a4">
    <w:name w:val="Balloon Text"/>
    <w:basedOn w:val="a"/>
    <w:link w:val="a5"/>
    <w:uiPriority w:val="99"/>
    <w:semiHidden/>
    <w:unhideWhenUsed/>
    <w:rsid w:val="00BA6CE7"/>
    <w:pPr>
      <w:spacing w:after="0"/>
    </w:pPr>
    <w:rPr>
      <w:rFonts w:ascii="Tahoma" w:hAnsi="Tahoma" w:cs="Tahoma"/>
      <w:sz w:val="16"/>
      <w:szCs w:val="16"/>
    </w:rPr>
  </w:style>
  <w:style w:type="character" w:customStyle="1" w:styleId="a5">
    <w:name w:val="Текст выноски Знак"/>
    <w:basedOn w:val="a0"/>
    <w:link w:val="a4"/>
    <w:uiPriority w:val="99"/>
    <w:semiHidden/>
    <w:rsid w:val="00BA6CE7"/>
    <w:rPr>
      <w:rFonts w:ascii="Tahoma" w:hAnsi="Tahoma" w:cs="Tahoma"/>
      <w:sz w:val="16"/>
      <w:szCs w:val="16"/>
    </w:rPr>
  </w:style>
  <w:style w:type="paragraph" w:customStyle="1" w:styleId="ConsPlusNormal">
    <w:name w:val="ConsPlusNormal"/>
    <w:link w:val="ConsPlusNormal0"/>
    <w:rsid w:val="00765DA2"/>
    <w:pPr>
      <w:autoSpaceDE w:val="0"/>
      <w:autoSpaceDN w:val="0"/>
      <w:adjustRightInd w:val="0"/>
      <w:spacing w:after="0"/>
    </w:pPr>
    <w:rPr>
      <w:rFonts w:ascii="Times New Roman" w:hAnsi="Times New Roman" w:cs="Times New Roman"/>
    </w:rPr>
  </w:style>
  <w:style w:type="character" w:styleId="a6">
    <w:name w:val="annotation reference"/>
    <w:basedOn w:val="a0"/>
    <w:uiPriority w:val="99"/>
    <w:semiHidden/>
    <w:unhideWhenUsed/>
    <w:rsid w:val="000C21E4"/>
    <w:rPr>
      <w:sz w:val="16"/>
      <w:szCs w:val="16"/>
    </w:rPr>
  </w:style>
  <w:style w:type="paragraph" w:styleId="a7">
    <w:name w:val="annotation text"/>
    <w:basedOn w:val="a"/>
    <w:link w:val="a8"/>
    <w:uiPriority w:val="99"/>
    <w:semiHidden/>
    <w:unhideWhenUsed/>
    <w:rsid w:val="000C21E4"/>
    <w:rPr>
      <w:sz w:val="20"/>
      <w:szCs w:val="20"/>
    </w:rPr>
  </w:style>
  <w:style w:type="character" w:customStyle="1" w:styleId="a8">
    <w:name w:val="Текст примечания Знак"/>
    <w:basedOn w:val="a0"/>
    <w:link w:val="a7"/>
    <w:uiPriority w:val="99"/>
    <w:semiHidden/>
    <w:rsid w:val="000C21E4"/>
    <w:rPr>
      <w:sz w:val="20"/>
      <w:szCs w:val="20"/>
    </w:rPr>
  </w:style>
  <w:style w:type="table" w:styleId="a9">
    <w:name w:val="Table Grid"/>
    <w:basedOn w:val="a1"/>
    <w:uiPriority w:val="59"/>
    <w:rsid w:val="007A646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Содержимое таблицы"/>
    <w:basedOn w:val="a"/>
    <w:rsid w:val="004F1FEE"/>
    <w:pPr>
      <w:widowControl w:val="0"/>
      <w:suppressLineNumbers/>
      <w:suppressAutoHyphens/>
      <w:spacing w:after="0"/>
    </w:pPr>
    <w:rPr>
      <w:rFonts w:ascii="Times New Roman" w:eastAsia="Andale Sans UI" w:hAnsi="Times New Roman" w:cs="Times New Roman"/>
      <w:kern w:val="1"/>
      <w:sz w:val="24"/>
      <w:szCs w:val="24"/>
    </w:rPr>
  </w:style>
  <w:style w:type="paragraph" w:styleId="ab">
    <w:name w:val="Normal (Web)"/>
    <w:basedOn w:val="a"/>
    <w:uiPriority w:val="99"/>
    <w:rsid w:val="004F1FEE"/>
    <w:pPr>
      <w:widowControl w:val="0"/>
      <w:suppressAutoHyphens/>
      <w:spacing w:before="280" w:after="280"/>
    </w:pPr>
    <w:rPr>
      <w:rFonts w:ascii="Times New Roman" w:eastAsia="Times New Roman" w:hAnsi="Times New Roman" w:cs="Times New Roman"/>
      <w:kern w:val="1"/>
      <w:sz w:val="24"/>
      <w:szCs w:val="24"/>
    </w:rPr>
  </w:style>
  <w:style w:type="character" w:customStyle="1" w:styleId="10">
    <w:name w:val="Заголовок 1 Знак"/>
    <w:basedOn w:val="a0"/>
    <w:link w:val="1"/>
    <w:uiPriority w:val="9"/>
    <w:rsid w:val="00CB40FB"/>
    <w:rPr>
      <w:rFonts w:ascii="Arial" w:eastAsia="Times New Roman" w:hAnsi="Arial" w:cs="Times New Roman"/>
      <w:b/>
      <w:bCs/>
      <w:kern w:val="32"/>
      <w:sz w:val="32"/>
      <w:szCs w:val="32"/>
    </w:rPr>
  </w:style>
  <w:style w:type="character" w:customStyle="1" w:styleId="20">
    <w:name w:val="Заголовок 2 Знак"/>
    <w:basedOn w:val="a0"/>
    <w:link w:val="2"/>
    <w:semiHidden/>
    <w:rsid w:val="00CB40FB"/>
    <w:rPr>
      <w:rFonts w:ascii="Times New Roman" w:eastAsia="Times New Roman" w:hAnsi="Times New Roman" w:cs="Times New Roman"/>
      <w:b/>
      <w:bCs/>
      <w:sz w:val="30"/>
      <w:szCs w:val="24"/>
      <w:lang w:eastAsia="ru-RU"/>
    </w:rPr>
  </w:style>
  <w:style w:type="character" w:customStyle="1" w:styleId="30">
    <w:name w:val="Заголовок 3 Знак"/>
    <w:basedOn w:val="a0"/>
    <w:link w:val="3"/>
    <w:uiPriority w:val="9"/>
    <w:semiHidden/>
    <w:rsid w:val="00CB40FB"/>
    <w:rPr>
      <w:rFonts w:ascii="Cambria" w:eastAsia="Times New Roman" w:hAnsi="Cambria" w:cs="Times New Roman"/>
      <w:b/>
      <w:bCs/>
      <w:color w:val="4F81BD"/>
      <w:sz w:val="30"/>
      <w:szCs w:val="24"/>
    </w:rPr>
  </w:style>
  <w:style w:type="numbering" w:customStyle="1" w:styleId="11">
    <w:name w:val="Нет списка1"/>
    <w:next w:val="a2"/>
    <w:uiPriority w:val="99"/>
    <w:semiHidden/>
    <w:unhideWhenUsed/>
    <w:rsid w:val="00CB40FB"/>
  </w:style>
  <w:style w:type="character" w:customStyle="1" w:styleId="ac">
    <w:name w:val="Текст сноски Знак"/>
    <w:basedOn w:val="a0"/>
    <w:link w:val="ad"/>
    <w:semiHidden/>
    <w:locked/>
    <w:rsid w:val="00CB40FB"/>
    <w:rPr>
      <w:rFonts w:ascii="Times New Roman" w:eastAsia="Times New Roman" w:hAnsi="Times New Roman" w:cs="Times New Roman"/>
      <w:sz w:val="20"/>
      <w:szCs w:val="20"/>
    </w:rPr>
  </w:style>
  <w:style w:type="paragraph" w:styleId="ad">
    <w:name w:val="footnote text"/>
    <w:basedOn w:val="a"/>
    <w:link w:val="ac"/>
    <w:semiHidden/>
    <w:unhideWhenUsed/>
    <w:rsid w:val="00CB40FB"/>
    <w:pPr>
      <w:spacing w:after="0"/>
    </w:pPr>
    <w:rPr>
      <w:rFonts w:ascii="Times New Roman" w:eastAsia="Times New Roman" w:hAnsi="Times New Roman" w:cs="Times New Roman"/>
      <w:sz w:val="20"/>
      <w:szCs w:val="20"/>
    </w:rPr>
  </w:style>
  <w:style w:type="character" w:customStyle="1" w:styleId="12">
    <w:name w:val="Текст сноски Знак1"/>
    <w:basedOn w:val="a0"/>
    <w:semiHidden/>
    <w:rsid w:val="00CB40FB"/>
    <w:rPr>
      <w:sz w:val="20"/>
      <w:szCs w:val="20"/>
    </w:rPr>
  </w:style>
  <w:style w:type="character" w:customStyle="1" w:styleId="ae">
    <w:name w:val="Верхний колонтитул Знак"/>
    <w:basedOn w:val="a0"/>
    <w:link w:val="af"/>
    <w:uiPriority w:val="99"/>
    <w:locked/>
    <w:rsid w:val="00CB40FB"/>
  </w:style>
  <w:style w:type="paragraph" w:styleId="af">
    <w:name w:val="header"/>
    <w:basedOn w:val="a"/>
    <w:link w:val="ae"/>
    <w:uiPriority w:val="99"/>
    <w:unhideWhenUsed/>
    <w:rsid w:val="00CB40FB"/>
    <w:pPr>
      <w:tabs>
        <w:tab w:val="center" w:pos="4677"/>
        <w:tab w:val="right" w:pos="9355"/>
      </w:tabs>
      <w:spacing w:after="0"/>
    </w:pPr>
  </w:style>
  <w:style w:type="character" w:customStyle="1" w:styleId="13">
    <w:name w:val="Верхний колонтитул Знак1"/>
    <w:basedOn w:val="a0"/>
    <w:uiPriority w:val="99"/>
    <w:semiHidden/>
    <w:rsid w:val="00CB40FB"/>
  </w:style>
  <w:style w:type="character" w:customStyle="1" w:styleId="af0">
    <w:name w:val="Нижний колонтитул Знак"/>
    <w:basedOn w:val="a0"/>
    <w:link w:val="af1"/>
    <w:locked/>
    <w:rsid w:val="00CB40FB"/>
  </w:style>
  <w:style w:type="paragraph" w:styleId="af1">
    <w:name w:val="footer"/>
    <w:basedOn w:val="a"/>
    <w:link w:val="af0"/>
    <w:unhideWhenUsed/>
    <w:rsid w:val="00CB40FB"/>
    <w:pPr>
      <w:tabs>
        <w:tab w:val="center" w:pos="4677"/>
        <w:tab w:val="right" w:pos="9355"/>
      </w:tabs>
      <w:spacing w:after="0"/>
    </w:pPr>
  </w:style>
  <w:style w:type="character" w:customStyle="1" w:styleId="14">
    <w:name w:val="Нижний колонтитул Знак1"/>
    <w:basedOn w:val="a0"/>
    <w:uiPriority w:val="99"/>
    <w:semiHidden/>
    <w:rsid w:val="00CB40FB"/>
  </w:style>
  <w:style w:type="character" w:customStyle="1" w:styleId="af2">
    <w:name w:val="Название Знак"/>
    <w:basedOn w:val="a0"/>
    <w:link w:val="af3"/>
    <w:uiPriority w:val="99"/>
    <w:locked/>
    <w:rsid w:val="00CB40FB"/>
    <w:rPr>
      <w:rFonts w:ascii="Cambria" w:eastAsia="Times New Roman" w:hAnsi="Cambria" w:cs="Times New Roman"/>
      <w:b/>
      <w:bCs/>
      <w:kern w:val="28"/>
      <w:sz w:val="32"/>
      <w:szCs w:val="32"/>
    </w:rPr>
  </w:style>
  <w:style w:type="paragraph" w:styleId="af3">
    <w:name w:val="Title"/>
    <w:basedOn w:val="a"/>
    <w:next w:val="a"/>
    <w:link w:val="af2"/>
    <w:uiPriority w:val="99"/>
    <w:qFormat/>
    <w:rsid w:val="00CB40FB"/>
    <w:pPr>
      <w:pBdr>
        <w:bottom w:val="single" w:sz="8" w:space="4" w:color="4F81BD" w:themeColor="accent1"/>
      </w:pBdr>
      <w:spacing w:after="300"/>
      <w:contextualSpacing/>
    </w:pPr>
    <w:rPr>
      <w:rFonts w:ascii="Cambria" w:eastAsia="Times New Roman" w:hAnsi="Cambria" w:cs="Times New Roman"/>
      <w:b/>
      <w:bCs/>
      <w:kern w:val="28"/>
      <w:sz w:val="32"/>
      <w:szCs w:val="32"/>
    </w:rPr>
  </w:style>
  <w:style w:type="character" w:customStyle="1" w:styleId="15">
    <w:name w:val="Название Знак1"/>
    <w:basedOn w:val="a0"/>
    <w:rsid w:val="00CB40FB"/>
    <w:rPr>
      <w:rFonts w:asciiTheme="majorHAnsi" w:eastAsiaTheme="majorEastAsia" w:hAnsiTheme="majorHAnsi" w:cstheme="majorBidi"/>
      <w:color w:val="17365D" w:themeColor="text2" w:themeShade="BF"/>
      <w:spacing w:val="5"/>
      <w:kern w:val="28"/>
      <w:sz w:val="52"/>
      <w:szCs w:val="52"/>
    </w:rPr>
  </w:style>
  <w:style w:type="character" w:customStyle="1" w:styleId="af4">
    <w:name w:val="Основной текст Знак"/>
    <w:basedOn w:val="a0"/>
    <w:link w:val="af5"/>
    <w:semiHidden/>
    <w:locked/>
    <w:rsid w:val="00CB40FB"/>
    <w:rPr>
      <w:rFonts w:ascii="Times New Roman" w:eastAsia="Times New Roman" w:hAnsi="Times New Roman" w:cs="Times New Roman"/>
      <w:sz w:val="30"/>
      <w:szCs w:val="24"/>
    </w:rPr>
  </w:style>
  <w:style w:type="paragraph" w:styleId="af5">
    <w:name w:val="Body Text"/>
    <w:basedOn w:val="a"/>
    <w:link w:val="af4"/>
    <w:semiHidden/>
    <w:unhideWhenUsed/>
    <w:rsid w:val="00CB40FB"/>
    <w:pPr>
      <w:spacing w:after="120"/>
    </w:pPr>
    <w:rPr>
      <w:rFonts w:ascii="Times New Roman" w:eastAsia="Times New Roman" w:hAnsi="Times New Roman" w:cs="Times New Roman"/>
      <w:sz w:val="30"/>
      <w:szCs w:val="24"/>
    </w:rPr>
  </w:style>
  <w:style w:type="character" w:customStyle="1" w:styleId="16">
    <w:name w:val="Основной текст Знак1"/>
    <w:basedOn w:val="a0"/>
    <w:semiHidden/>
    <w:rsid w:val="00CB40FB"/>
  </w:style>
  <w:style w:type="character" w:customStyle="1" w:styleId="af6">
    <w:name w:val="Основной текст с отступом Знак"/>
    <w:basedOn w:val="a0"/>
    <w:link w:val="af7"/>
    <w:semiHidden/>
    <w:locked/>
    <w:rsid w:val="00CB40FB"/>
    <w:rPr>
      <w:rFonts w:ascii="Times New Roman" w:eastAsia="Times New Roman" w:hAnsi="Times New Roman" w:cs="Times New Roman"/>
      <w:sz w:val="30"/>
      <w:szCs w:val="24"/>
    </w:rPr>
  </w:style>
  <w:style w:type="paragraph" w:styleId="af7">
    <w:name w:val="Body Text Indent"/>
    <w:basedOn w:val="a"/>
    <w:link w:val="af6"/>
    <w:semiHidden/>
    <w:unhideWhenUsed/>
    <w:rsid w:val="00CB40FB"/>
    <w:pPr>
      <w:spacing w:after="120"/>
      <w:ind w:left="283"/>
    </w:pPr>
    <w:rPr>
      <w:rFonts w:ascii="Times New Roman" w:eastAsia="Times New Roman" w:hAnsi="Times New Roman" w:cs="Times New Roman"/>
      <w:sz w:val="30"/>
      <w:szCs w:val="24"/>
    </w:rPr>
  </w:style>
  <w:style w:type="character" w:customStyle="1" w:styleId="17">
    <w:name w:val="Основной текст с отступом Знак1"/>
    <w:basedOn w:val="a0"/>
    <w:semiHidden/>
    <w:rsid w:val="00CB40FB"/>
  </w:style>
  <w:style w:type="character" w:customStyle="1" w:styleId="af8">
    <w:name w:val="Подзаголовок Знак"/>
    <w:basedOn w:val="a0"/>
    <w:link w:val="af9"/>
    <w:locked/>
    <w:rsid w:val="00CB40FB"/>
    <w:rPr>
      <w:rFonts w:ascii="Cambria" w:eastAsia="Times New Roman" w:hAnsi="Cambria" w:cs="Times New Roman"/>
      <w:sz w:val="24"/>
      <w:szCs w:val="24"/>
    </w:rPr>
  </w:style>
  <w:style w:type="paragraph" w:styleId="af9">
    <w:name w:val="Subtitle"/>
    <w:basedOn w:val="a"/>
    <w:next w:val="a"/>
    <w:link w:val="af8"/>
    <w:qFormat/>
    <w:rsid w:val="00CB40FB"/>
    <w:pPr>
      <w:numPr>
        <w:ilvl w:val="1"/>
      </w:numPr>
    </w:pPr>
    <w:rPr>
      <w:rFonts w:ascii="Cambria" w:eastAsia="Times New Roman" w:hAnsi="Cambria" w:cs="Times New Roman"/>
      <w:sz w:val="24"/>
      <w:szCs w:val="24"/>
    </w:rPr>
  </w:style>
  <w:style w:type="character" w:customStyle="1" w:styleId="18">
    <w:name w:val="Подзаголовок Знак1"/>
    <w:basedOn w:val="a0"/>
    <w:rsid w:val="00CB40FB"/>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с отступом 2 Знак"/>
    <w:basedOn w:val="a0"/>
    <w:link w:val="22"/>
    <w:semiHidden/>
    <w:locked/>
    <w:rsid w:val="00CB40FB"/>
    <w:rPr>
      <w:rFonts w:ascii="Times New Roman" w:eastAsia="Times New Roman" w:hAnsi="Times New Roman" w:cs="Times New Roman"/>
      <w:sz w:val="30"/>
      <w:szCs w:val="24"/>
    </w:rPr>
  </w:style>
  <w:style w:type="paragraph" w:styleId="22">
    <w:name w:val="Body Text Indent 2"/>
    <w:basedOn w:val="a"/>
    <w:link w:val="21"/>
    <w:semiHidden/>
    <w:unhideWhenUsed/>
    <w:rsid w:val="00CB40FB"/>
    <w:pPr>
      <w:spacing w:after="120" w:line="480" w:lineRule="auto"/>
      <w:ind w:left="283"/>
    </w:pPr>
    <w:rPr>
      <w:rFonts w:ascii="Times New Roman" w:eastAsia="Times New Roman" w:hAnsi="Times New Roman" w:cs="Times New Roman"/>
      <w:sz w:val="30"/>
      <w:szCs w:val="24"/>
    </w:rPr>
  </w:style>
  <w:style w:type="character" w:customStyle="1" w:styleId="210">
    <w:name w:val="Основной текст с отступом 2 Знак1"/>
    <w:basedOn w:val="a0"/>
    <w:semiHidden/>
    <w:rsid w:val="00CB40FB"/>
  </w:style>
  <w:style w:type="character" w:customStyle="1" w:styleId="31">
    <w:name w:val="Основной текст с отступом 3 Знак"/>
    <w:basedOn w:val="a0"/>
    <w:link w:val="32"/>
    <w:uiPriority w:val="99"/>
    <w:semiHidden/>
    <w:locked/>
    <w:rsid w:val="00CB40FB"/>
    <w:rPr>
      <w:sz w:val="16"/>
      <w:szCs w:val="16"/>
    </w:rPr>
  </w:style>
  <w:style w:type="paragraph" w:styleId="32">
    <w:name w:val="Body Text Indent 3"/>
    <w:basedOn w:val="a"/>
    <w:link w:val="31"/>
    <w:uiPriority w:val="99"/>
    <w:semiHidden/>
    <w:unhideWhenUsed/>
    <w:rsid w:val="00CB40FB"/>
    <w:pPr>
      <w:spacing w:after="120"/>
      <w:ind w:left="283"/>
    </w:pPr>
    <w:rPr>
      <w:sz w:val="16"/>
      <w:szCs w:val="16"/>
    </w:rPr>
  </w:style>
  <w:style w:type="character" w:customStyle="1" w:styleId="310">
    <w:name w:val="Основной текст с отступом 3 Знак1"/>
    <w:basedOn w:val="a0"/>
    <w:uiPriority w:val="99"/>
    <w:semiHidden/>
    <w:rsid w:val="00CB40FB"/>
    <w:rPr>
      <w:sz w:val="16"/>
      <w:szCs w:val="16"/>
    </w:rPr>
  </w:style>
  <w:style w:type="character" w:customStyle="1" w:styleId="afa">
    <w:name w:val="Основной текст_"/>
    <w:basedOn w:val="a0"/>
    <w:link w:val="19"/>
    <w:locked/>
    <w:rsid w:val="00CB40FB"/>
    <w:rPr>
      <w:rFonts w:ascii="Times New Roman" w:eastAsia="Times New Roman" w:hAnsi="Times New Roman" w:cs="Times New Roman"/>
      <w:sz w:val="23"/>
      <w:szCs w:val="23"/>
      <w:shd w:val="clear" w:color="auto" w:fill="FFFFFF"/>
    </w:rPr>
  </w:style>
  <w:style w:type="paragraph" w:customStyle="1" w:styleId="19">
    <w:name w:val="Основной текст1"/>
    <w:basedOn w:val="a"/>
    <w:link w:val="afa"/>
    <w:qFormat/>
    <w:rsid w:val="00CB40FB"/>
    <w:pPr>
      <w:shd w:val="clear" w:color="auto" w:fill="FFFFFF"/>
      <w:spacing w:before="180" w:after="60" w:line="0" w:lineRule="atLeast"/>
    </w:pPr>
    <w:rPr>
      <w:rFonts w:ascii="Times New Roman" w:eastAsia="Times New Roman" w:hAnsi="Times New Roman" w:cs="Times New Roman"/>
      <w:sz w:val="23"/>
      <w:szCs w:val="23"/>
    </w:rPr>
  </w:style>
  <w:style w:type="character" w:customStyle="1" w:styleId="western">
    <w:name w:val="western Знак"/>
    <w:link w:val="western0"/>
    <w:locked/>
    <w:rsid w:val="00CB40FB"/>
    <w:rPr>
      <w:rFonts w:ascii="Times New Roman" w:eastAsia="Times New Roman" w:hAnsi="Times New Roman" w:cs="Times New Roman"/>
      <w:sz w:val="24"/>
      <w:szCs w:val="24"/>
    </w:rPr>
  </w:style>
  <w:style w:type="paragraph" w:customStyle="1" w:styleId="western0">
    <w:name w:val="western"/>
    <w:basedOn w:val="a"/>
    <w:link w:val="western"/>
    <w:qFormat/>
    <w:rsid w:val="00CB40FB"/>
    <w:pPr>
      <w:spacing w:before="100" w:beforeAutospacing="1" w:after="100" w:afterAutospacing="1"/>
    </w:pPr>
    <w:rPr>
      <w:rFonts w:ascii="Times New Roman" w:eastAsia="Times New Roman" w:hAnsi="Times New Roman" w:cs="Times New Roman"/>
      <w:sz w:val="24"/>
      <w:szCs w:val="24"/>
    </w:rPr>
  </w:style>
  <w:style w:type="character" w:customStyle="1" w:styleId="1a">
    <w:name w:val="Текст выноски Знак1"/>
    <w:basedOn w:val="a0"/>
    <w:uiPriority w:val="99"/>
    <w:semiHidden/>
    <w:rsid w:val="00CB40FB"/>
    <w:rPr>
      <w:rFonts w:ascii="Tahoma" w:eastAsiaTheme="minorEastAsia" w:hAnsi="Tahoma" w:cs="Tahoma"/>
      <w:sz w:val="16"/>
      <w:szCs w:val="16"/>
      <w:lang w:eastAsia="ru-RU"/>
    </w:rPr>
  </w:style>
  <w:style w:type="character" w:customStyle="1" w:styleId="product-description--features-item-name">
    <w:name w:val="product-description--features-item-name"/>
    <w:rsid w:val="00CB40FB"/>
  </w:style>
  <w:style w:type="character" w:customStyle="1" w:styleId="product-description--features-item-value">
    <w:name w:val="product-description--features-item-value"/>
    <w:rsid w:val="00CB40FB"/>
  </w:style>
  <w:style w:type="character" w:customStyle="1" w:styleId="apple-converted-space">
    <w:name w:val="apple-converted-space"/>
    <w:rsid w:val="00CB40FB"/>
  </w:style>
  <w:style w:type="paragraph" w:customStyle="1" w:styleId="ConsPlusNonformat">
    <w:name w:val="ConsPlusNonformat"/>
    <w:uiPriority w:val="99"/>
    <w:qFormat/>
    <w:rsid w:val="00CB40FB"/>
    <w:pPr>
      <w:widowControl w:val="0"/>
      <w:autoSpaceDE w:val="0"/>
      <w:autoSpaceDN w:val="0"/>
      <w:adjustRightInd w:val="0"/>
      <w:spacing w:after="0"/>
    </w:pPr>
    <w:rPr>
      <w:rFonts w:ascii="Courier New" w:eastAsiaTheme="minorEastAsia" w:hAnsi="Courier New" w:cs="Courier New"/>
      <w:sz w:val="20"/>
      <w:szCs w:val="20"/>
      <w:lang w:eastAsia="ru-RU"/>
    </w:rPr>
  </w:style>
  <w:style w:type="numbering" w:customStyle="1" w:styleId="23">
    <w:name w:val="Нет списка2"/>
    <w:next w:val="a2"/>
    <w:uiPriority w:val="99"/>
    <w:semiHidden/>
    <w:unhideWhenUsed/>
    <w:rsid w:val="0058406E"/>
  </w:style>
  <w:style w:type="paragraph" w:customStyle="1" w:styleId="E">
    <w:name w:val="E_основной"/>
    <w:basedOn w:val="a"/>
    <w:rsid w:val="000C72D8"/>
    <w:pPr>
      <w:spacing w:after="40"/>
      <w:ind w:firstLine="567"/>
      <w:jc w:val="both"/>
    </w:pPr>
    <w:rPr>
      <w:rFonts w:ascii="Times New Roman" w:eastAsia="Times New Roman" w:hAnsi="Times New Roman" w:cs="Times New Roman"/>
      <w:color w:val="000000"/>
      <w:sz w:val="24"/>
      <w:szCs w:val="24"/>
    </w:rPr>
  </w:style>
  <w:style w:type="paragraph" w:styleId="33">
    <w:name w:val="List Continue 3"/>
    <w:basedOn w:val="a"/>
    <w:rsid w:val="00046348"/>
    <w:pPr>
      <w:spacing w:after="120"/>
      <w:ind w:left="849"/>
      <w:contextualSpacing/>
    </w:pPr>
    <w:rPr>
      <w:rFonts w:ascii="Times New Roman" w:eastAsia="Times New Roman" w:hAnsi="Times New Roman" w:cs="Times New Roman"/>
      <w:sz w:val="20"/>
      <w:szCs w:val="20"/>
      <w:lang w:eastAsia="ru-RU"/>
    </w:rPr>
  </w:style>
  <w:style w:type="paragraph" w:styleId="afb">
    <w:name w:val="List Paragraph"/>
    <w:aliases w:val="1,UL,Абзац маркированнный"/>
    <w:basedOn w:val="a"/>
    <w:link w:val="afc"/>
    <w:uiPriority w:val="34"/>
    <w:qFormat/>
    <w:rsid w:val="00E672A4"/>
    <w:pPr>
      <w:ind w:left="720"/>
      <w:contextualSpacing/>
    </w:pPr>
  </w:style>
  <w:style w:type="paragraph" w:styleId="afd">
    <w:name w:val="No Spacing"/>
    <w:aliases w:val="мой,МОЙ,Без интервала 111"/>
    <w:uiPriority w:val="1"/>
    <w:qFormat/>
    <w:rsid w:val="007F1311"/>
    <w:pPr>
      <w:spacing w:after="0"/>
    </w:pPr>
  </w:style>
  <w:style w:type="character" w:customStyle="1" w:styleId="ConsPlusNormal0">
    <w:name w:val="ConsPlusNormal Знак"/>
    <w:link w:val="ConsPlusNormal"/>
    <w:locked/>
    <w:rsid w:val="00180BF8"/>
    <w:rPr>
      <w:rFonts w:ascii="Times New Roman" w:hAnsi="Times New Roman" w:cs="Times New Roman"/>
    </w:rPr>
  </w:style>
  <w:style w:type="character" w:customStyle="1" w:styleId="nobr">
    <w:name w:val="nobr"/>
    <w:basedOn w:val="a0"/>
    <w:rsid w:val="00C0204B"/>
  </w:style>
  <w:style w:type="paragraph" w:customStyle="1" w:styleId="tekstob">
    <w:name w:val="tekstob"/>
    <w:basedOn w:val="a"/>
    <w:rsid w:val="000249CB"/>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91F3B"/>
    <w:pPr>
      <w:widowControl w:val="0"/>
      <w:spacing w:after="0"/>
    </w:pPr>
    <w:rPr>
      <w:rFonts w:ascii="Calibri" w:eastAsia="Calibri" w:hAnsi="Calibri" w:cs="Times New Roman"/>
      <w:lang w:val="en-US"/>
    </w:rPr>
  </w:style>
  <w:style w:type="character" w:customStyle="1" w:styleId="afc">
    <w:name w:val="Абзац списка Знак"/>
    <w:aliases w:val="1 Знак,UL Знак,Абзац маркированнный Знак"/>
    <w:link w:val="afb"/>
    <w:uiPriority w:val="34"/>
    <w:locked/>
    <w:rsid w:val="001C5FCD"/>
  </w:style>
  <w:style w:type="character" w:customStyle="1" w:styleId="blk">
    <w:name w:val="blk"/>
    <w:basedOn w:val="a0"/>
    <w:rsid w:val="00F47C66"/>
  </w:style>
  <w:style w:type="paragraph" w:customStyle="1" w:styleId="Default">
    <w:name w:val="Default"/>
    <w:rsid w:val="00BB79FD"/>
    <w:pPr>
      <w:autoSpaceDE w:val="0"/>
      <w:autoSpaceDN w:val="0"/>
      <w:adjustRightInd w:val="0"/>
      <w:spacing w:after="0"/>
    </w:pPr>
    <w:rPr>
      <w:rFonts w:ascii="Verdana" w:eastAsia="Times New Roman" w:hAnsi="Verdana" w:cs="Verdana"/>
      <w:color w:val="000000"/>
      <w:sz w:val="24"/>
      <w:szCs w:val="24"/>
      <w:lang w:eastAsia="ru-RU"/>
    </w:rPr>
  </w:style>
  <w:style w:type="paragraph" w:customStyle="1" w:styleId="34">
    <w:name w:val="Основной текст3"/>
    <w:basedOn w:val="a"/>
    <w:rsid w:val="00287FB8"/>
    <w:pPr>
      <w:widowControl w:val="0"/>
      <w:shd w:val="clear" w:color="auto" w:fill="FFFFFF"/>
      <w:spacing w:before="240" w:after="300" w:line="0" w:lineRule="atLeast"/>
    </w:pPr>
    <w:rPr>
      <w:rFonts w:ascii="Calibri" w:eastAsia="Calibri" w:hAnsi="Calibri" w:cs="Times New Roman"/>
      <w:sz w:val="20"/>
      <w:szCs w:val="20"/>
      <w:lang w:eastAsia="ru-RU"/>
    </w:rPr>
  </w:style>
  <w:style w:type="character" w:customStyle="1" w:styleId="40">
    <w:name w:val="Заголовок 4 Знак"/>
    <w:basedOn w:val="a0"/>
    <w:link w:val="4"/>
    <w:uiPriority w:val="9"/>
    <w:semiHidden/>
    <w:rsid w:val="009C39FD"/>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semiHidden/>
    <w:rsid w:val="009C39FD"/>
    <w:rPr>
      <w:rFonts w:asciiTheme="majorHAnsi" w:eastAsiaTheme="majorEastAsia" w:hAnsiTheme="majorHAnsi" w:cstheme="majorBidi"/>
      <w:i/>
      <w:iCs/>
      <w:color w:val="404040" w:themeColor="text1" w:themeTint="BF"/>
    </w:rPr>
  </w:style>
  <w:style w:type="paragraph" w:styleId="24">
    <w:name w:val="Body Text 2"/>
    <w:basedOn w:val="a"/>
    <w:link w:val="25"/>
    <w:uiPriority w:val="99"/>
    <w:semiHidden/>
    <w:unhideWhenUsed/>
    <w:rsid w:val="009C39FD"/>
    <w:pPr>
      <w:spacing w:after="120" w:line="480" w:lineRule="auto"/>
    </w:pPr>
  </w:style>
  <w:style w:type="character" w:customStyle="1" w:styleId="25">
    <w:name w:val="Основной текст 2 Знак"/>
    <w:basedOn w:val="a0"/>
    <w:link w:val="24"/>
    <w:uiPriority w:val="99"/>
    <w:semiHidden/>
    <w:rsid w:val="009C39FD"/>
  </w:style>
  <w:style w:type="paragraph" w:customStyle="1" w:styleId="1b">
    <w:name w:val="Обычный1"/>
    <w:uiPriority w:val="99"/>
    <w:rsid w:val="009C39FD"/>
    <w:pPr>
      <w:spacing w:after="0"/>
    </w:pPr>
    <w:rPr>
      <w:rFonts w:ascii="Times New Roman" w:eastAsia="Times New Roman" w:hAnsi="Times New Roman" w:cs="Times New Roman"/>
      <w:sz w:val="20"/>
      <w:szCs w:val="20"/>
      <w:lang w:eastAsia="ru-RU"/>
    </w:rPr>
  </w:style>
  <w:style w:type="paragraph" w:customStyle="1" w:styleId="Heading">
    <w:name w:val="Heading"/>
    <w:rsid w:val="009C39FD"/>
    <w:pPr>
      <w:autoSpaceDE w:val="0"/>
      <w:autoSpaceDN w:val="0"/>
      <w:adjustRightInd w:val="0"/>
      <w:spacing w:after="0"/>
    </w:pPr>
    <w:rPr>
      <w:rFonts w:ascii="Arial" w:eastAsia="Times New Roman" w:hAnsi="Arial" w:cs="Arial"/>
      <w:b/>
      <w:bCs/>
      <w:lang w:eastAsia="ru-RU"/>
    </w:rPr>
  </w:style>
  <w:style w:type="character" w:styleId="afe">
    <w:name w:val="FollowedHyperlink"/>
    <w:basedOn w:val="a0"/>
    <w:uiPriority w:val="99"/>
    <w:semiHidden/>
    <w:unhideWhenUsed/>
    <w:rsid w:val="0092701D"/>
    <w:rPr>
      <w:color w:val="800080"/>
      <w:u w:val="single"/>
    </w:rPr>
  </w:style>
  <w:style w:type="paragraph" w:customStyle="1" w:styleId="xl60">
    <w:name w:val="xl60"/>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63">
    <w:name w:val="xl63"/>
    <w:basedOn w:val="a"/>
    <w:rsid w:val="0092701D"/>
    <w:pP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64">
    <w:name w:val="xl64"/>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65">
    <w:name w:val="xl65"/>
    <w:basedOn w:val="a"/>
    <w:rsid w:val="0092701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6">
    <w:name w:val="xl66"/>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20"/>
      <w:szCs w:val="20"/>
      <w:lang w:eastAsia="ru-RU"/>
    </w:rPr>
  </w:style>
  <w:style w:type="paragraph" w:customStyle="1" w:styleId="xl67">
    <w:name w:val="xl67"/>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ru-RU"/>
    </w:rPr>
  </w:style>
  <w:style w:type="paragraph" w:customStyle="1" w:styleId="xl68">
    <w:name w:val="xl68"/>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ru-RU"/>
    </w:rPr>
  </w:style>
  <w:style w:type="paragraph" w:customStyle="1" w:styleId="xl69">
    <w:name w:val="xl69"/>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eastAsia="ru-RU"/>
    </w:rPr>
  </w:style>
  <w:style w:type="paragraph" w:customStyle="1" w:styleId="xl70">
    <w:name w:val="xl70"/>
    <w:basedOn w:val="a"/>
    <w:rsid w:val="0092701D"/>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20"/>
      <w:szCs w:val="20"/>
      <w:lang w:eastAsia="ru-RU"/>
    </w:rPr>
  </w:style>
  <w:style w:type="paragraph" w:customStyle="1" w:styleId="xl71">
    <w:name w:val="xl71"/>
    <w:basedOn w:val="a"/>
    <w:rsid w:val="0092701D"/>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eastAsia="ru-RU"/>
    </w:rPr>
  </w:style>
  <w:style w:type="paragraph" w:styleId="aff">
    <w:name w:val="List Number"/>
    <w:basedOn w:val="a"/>
    <w:rsid w:val="0092701D"/>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customStyle="1" w:styleId="aff0">
    <w:name w:val="обычный"/>
    <w:basedOn w:val="a"/>
    <w:rsid w:val="007F0542"/>
    <w:pPr>
      <w:spacing w:after="0"/>
    </w:pPr>
    <w:rPr>
      <w:rFonts w:ascii="Times New Roman" w:eastAsia="Times New Roman" w:hAnsi="Times New Roman" w:cs="Times New Roman"/>
      <w:color w:val="000000"/>
      <w:sz w:val="20"/>
      <w:szCs w:val="20"/>
      <w:lang w:eastAsia="ru-RU"/>
    </w:rPr>
  </w:style>
  <w:style w:type="character" w:styleId="aff1">
    <w:name w:val="Strong"/>
    <w:basedOn w:val="a0"/>
    <w:uiPriority w:val="22"/>
    <w:qFormat/>
    <w:rsid w:val="003D6547"/>
    <w:rPr>
      <w:b/>
      <w:bCs/>
    </w:rPr>
  </w:style>
  <w:style w:type="table" w:customStyle="1" w:styleId="1c">
    <w:name w:val="Сетка таблицы1"/>
    <w:basedOn w:val="a1"/>
    <w:next w:val="a9"/>
    <w:rsid w:val="00C04F2A"/>
    <w:pPr>
      <w:spacing w:after="0"/>
    </w:pPr>
    <w:rPr>
      <w:rFonts w:ascii="Calibri" w:eastAsia="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7288">
      <w:bodyDiv w:val="1"/>
      <w:marLeft w:val="0"/>
      <w:marRight w:val="0"/>
      <w:marTop w:val="0"/>
      <w:marBottom w:val="0"/>
      <w:divBdr>
        <w:top w:val="none" w:sz="0" w:space="0" w:color="auto"/>
        <w:left w:val="none" w:sz="0" w:space="0" w:color="auto"/>
        <w:bottom w:val="none" w:sz="0" w:space="0" w:color="auto"/>
        <w:right w:val="none" w:sz="0" w:space="0" w:color="auto"/>
      </w:divBdr>
      <w:divsChild>
        <w:div w:id="1947272796">
          <w:marLeft w:val="0"/>
          <w:marRight w:val="0"/>
          <w:marTop w:val="0"/>
          <w:marBottom w:val="0"/>
          <w:divBdr>
            <w:top w:val="none" w:sz="0" w:space="0" w:color="auto"/>
            <w:left w:val="none" w:sz="0" w:space="0" w:color="auto"/>
            <w:bottom w:val="none" w:sz="0" w:space="0" w:color="auto"/>
            <w:right w:val="none" w:sz="0" w:space="0" w:color="auto"/>
          </w:divBdr>
          <w:divsChild>
            <w:div w:id="2102680255">
              <w:marLeft w:val="0"/>
              <w:marRight w:val="0"/>
              <w:marTop w:val="0"/>
              <w:marBottom w:val="0"/>
              <w:divBdr>
                <w:top w:val="none" w:sz="0" w:space="0" w:color="auto"/>
                <w:left w:val="none" w:sz="0" w:space="0" w:color="auto"/>
                <w:bottom w:val="none" w:sz="0" w:space="0" w:color="auto"/>
                <w:right w:val="none" w:sz="0" w:space="0" w:color="auto"/>
              </w:divBdr>
              <w:divsChild>
                <w:div w:id="2030714621">
                  <w:marLeft w:val="0"/>
                  <w:marRight w:val="0"/>
                  <w:marTop w:val="195"/>
                  <w:marBottom w:val="195"/>
                  <w:divBdr>
                    <w:top w:val="none" w:sz="0" w:space="0" w:color="auto"/>
                    <w:left w:val="none" w:sz="0" w:space="0" w:color="auto"/>
                    <w:bottom w:val="none" w:sz="0" w:space="0" w:color="auto"/>
                    <w:right w:val="none" w:sz="0" w:space="0" w:color="auto"/>
                  </w:divBdr>
                  <w:divsChild>
                    <w:div w:id="260918440">
                      <w:marLeft w:val="0"/>
                      <w:marRight w:val="0"/>
                      <w:marTop w:val="0"/>
                      <w:marBottom w:val="0"/>
                      <w:divBdr>
                        <w:top w:val="none" w:sz="0" w:space="0" w:color="auto"/>
                        <w:left w:val="none" w:sz="0" w:space="0" w:color="auto"/>
                        <w:bottom w:val="none" w:sz="0" w:space="0" w:color="auto"/>
                        <w:right w:val="none" w:sz="0" w:space="0" w:color="auto"/>
                      </w:divBdr>
                      <w:divsChild>
                        <w:div w:id="83382852">
                          <w:marLeft w:val="0"/>
                          <w:marRight w:val="0"/>
                          <w:marTop w:val="300"/>
                          <w:marBottom w:val="0"/>
                          <w:divBdr>
                            <w:top w:val="none" w:sz="0" w:space="0" w:color="auto"/>
                            <w:left w:val="none" w:sz="0" w:space="0" w:color="auto"/>
                            <w:bottom w:val="none" w:sz="0" w:space="0" w:color="auto"/>
                            <w:right w:val="none" w:sz="0" w:space="0" w:color="auto"/>
                          </w:divBdr>
                          <w:divsChild>
                            <w:div w:id="1132209798">
                              <w:marLeft w:val="0"/>
                              <w:marRight w:val="0"/>
                              <w:marTop w:val="0"/>
                              <w:marBottom w:val="0"/>
                              <w:divBdr>
                                <w:top w:val="none" w:sz="0" w:space="0" w:color="auto"/>
                                <w:left w:val="none" w:sz="0" w:space="0" w:color="auto"/>
                                <w:bottom w:val="none" w:sz="0" w:space="0" w:color="auto"/>
                                <w:right w:val="none" w:sz="0" w:space="0" w:color="auto"/>
                              </w:divBdr>
                              <w:divsChild>
                                <w:div w:id="587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80110">
      <w:bodyDiv w:val="1"/>
      <w:marLeft w:val="0"/>
      <w:marRight w:val="0"/>
      <w:marTop w:val="0"/>
      <w:marBottom w:val="0"/>
      <w:divBdr>
        <w:top w:val="none" w:sz="0" w:space="0" w:color="auto"/>
        <w:left w:val="none" w:sz="0" w:space="0" w:color="auto"/>
        <w:bottom w:val="none" w:sz="0" w:space="0" w:color="auto"/>
        <w:right w:val="none" w:sz="0" w:space="0" w:color="auto"/>
      </w:divBdr>
      <w:divsChild>
        <w:div w:id="532810085">
          <w:marLeft w:val="0"/>
          <w:marRight w:val="0"/>
          <w:marTop w:val="0"/>
          <w:marBottom w:val="0"/>
          <w:divBdr>
            <w:top w:val="none" w:sz="0" w:space="0" w:color="auto"/>
            <w:left w:val="none" w:sz="0" w:space="0" w:color="auto"/>
            <w:bottom w:val="none" w:sz="0" w:space="0" w:color="auto"/>
            <w:right w:val="none" w:sz="0" w:space="0" w:color="auto"/>
          </w:divBdr>
        </w:div>
      </w:divsChild>
    </w:div>
    <w:div w:id="55205689">
      <w:bodyDiv w:val="1"/>
      <w:marLeft w:val="0"/>
      <w:marRight w:val="0"/>
      <w:marTop w:val="0"/>
      <w:marBottom w:val="0"/>
      <w:divBdr>
        <w:top w:val="none" w:sz="0" w:space="0" w:color="auto"/>
        <w:left w:val="none" w:sz="0" w:space="0" w:color="auto"/>
        <w:bottom w:val="none" w:sz="0" w:space="0" w:color="auto"/>
        <w:right w:val="none" w:sz="0" w:space="0" w:color="auto"/>
      </w:divBdr>
    </w:div>
    <w:div w:id="67507960">
      <w:bodyDiv w:val="1"/>
      <w:marLeft w:val="0"/>
      <w:marRight w:val="0"/>
      <w:marTop w:val="0"/>
      <w:marBottom w:val="0"/>
      <w:divBdr>
        <w:top w:val="none" w:sz="0" w:space="0" w:color="auto"/>
        <w:left w:val="none" w:sz="0" w:space="0" w:color="auto"/>
        <w:bottom w:val="none" w:sz="0" w:space="0" w:color="auto"/>
        <w:right w:val="none" w:sz="0" w:space="0" w:color="auto"/>
      </w:divBdr>
    </w:div>
    <w:div w:id="74740746">
      <w:bodyDiv w:val="1"/>
      <w:marLeft w:val="0"/>
      <w:marRight w:val="0"/>
      <w:marTop w:val="0"/>
      <w:marBottom w:val="0"/>
      <w:divBdr>
        <w:top w:val="none" w:sz="0" w:space="0" w:color="auto"/>
        <w:left w:val="none" w:sz="0" w:space="0" w:color="auto"/>
        <w:bottom w:val="none" w:sz="0" w:space="0" w:color="auto"/>
        <w:right w:val="none" w:sz="0" w:space="0" w:color="auto"/>
      </w:divBdr>
    </w:div>
    <w:div w:id="235819107">
      <w:bodyDiv w:val="1"/>
      <w:marLeft w:val="0"/>
      <w:marRight w:val="0"/>
      <w:marTop w:val="0"/>
      <w:marBottom w:val="0"/>
      <w:divBdr>
        <w:top w:val="none" w:sz="0" w:space="0" w:color="auto"/>
        <w:left w:val="none" w:sz="0" w:space="0" w:color="auto"/>
        <w:bottom w:val="none" w:sz="0" w:space="0" w:color="auto"/>
        <w:right w:val="none" w:sz="0" w:space="0" w:color="auto"/>
      </w:divBdr>
    </w:div>
    <w:div w:id="293482337">
      <w:bodyDiv w:val="1"/>
      <w:marLeft w:val="0"/>
      <w:marRight w:val="0"/>
      <w:marTop w:val="0"/>
      <w:marBottom w:val="0"/>
      <w:divBdr>
        <w:top w:val="none" w:sz="0" w:space="0" w:color="auto"/>
        <w:left w:val="none" w:sz="0" w:space="0" w:color="auto"/>
        <w:bottom w:val="none" w:sz="0" w:space="0" w:color="auto"/>
        <w:right w:val="none" w:sz="0" w:space="0" w:color="auto"/>
      </w:divBdr>
    </w:div>
    <w:div w:id="298342451">
      <w:bodyDiv w:val="1"/>
      <w:marLeft w:val="0"/>
      <w:marRight w:val="0"/>
      <w:marTop w:val="0"/>
      <w:marBottom w:val="0"/>
      <w:divBdr>
        <w:top w:val="none" w:sz="0" w:space="0" w:color="auto"/>
        <w:left w:val="none" w:sz="0" w:space="0" w:color="auto"/>
        <w:bottom w:val="none" w:sz="0" w:space="0" w:color="auto"/>
        <w:right w:val="none" w:sz="0" w:space="0" w:color="auto"/>
      </w:divBdr>
    </w:div>
    <w:div w:id="558711190">
      <w:bodyDiv w:val="1"/>
      <w:marLeft w:val="0"/>
      <w:marRight w:val="0"/>
      <w:marTop w:val="0"/>
      <w:marBottom w:val="0"/>
      <w:divBdr>
        <w:top w:val="none" w:sz="0" w:space="0" w:color="auto"/>
        <w:left w:val="none" w:sz="0" w:space="0" w:color="auto"/>
        <w:bottom w:val="none" w:sz="0" w:space="0" w:color="auto"/>
        <w:right w:val="none" w:sz="0" w:space="0" w:color="auto"/>
      </w:divBdr>
    </w:div>
    <w:div w:id="630600525">
      <w:bodyDiv w:val="1"/>
      <w:marLeft w:val="0"/>
      <w:marRight w:val="0"/>
      <w:marTop w:val="0"/>
      <w:marBottom w:val="0"/>
      <w:divBdr>
        <w:top w:val="none" w:sz="0" w:space="0" w:color="auto"/>
        <w:left w:val="none" w:sz="0" w:space="0" w:color="auto"/>
        <w:bottom w:val="none" w:sz="0" w:space="0" w:color="auto"/>
        <w:right w:val="none" w:sz="0" w:space="0" w:color="auto"/>
      </w:divBdr>
    </w:div>
    <w:div w:id="704448310">
      <w:bodyDiv w:val="1"/>
      <w:marLeft w:val="0"/>
      <w:marRight w:val="0"/>
      <w:marTop w:val="0"/>
      <w:marBottom w:val="0"/>
      <w:divBdr>
        <w:top w:val="none" w:sz="0" w:space="0" w:color="auto"/>
        <w:left w:val="none" w:sz="0" w:space="0" w:color="auto"/>
        <w:bottom w:val="none" w:sz="0" w:space="0" w:color="auto"/>
        <w:right w:val="none" w:sz="0" w:space="0" w:color="auto"/>
      </w:divBdr>
    </w:div>
    <w:div w:id="768085076">
      <w:bodyDiv w:val="1"/>
      <w:marLeft w:val="0"/>
      <w:marRight w:val="0"/>
      <w:marTop w:val="0"/>
      <w:marBottom w:val="0"/>
      <w:divBdr>
        <w:top w:val="none" w:sz="0" w:space="0" w:color="auto"/>
        <w:left w:val="none" w:sz="0" w:space="0" w:color="auto"/>
        <w:bottom w:val="none" w:sz="0" w:space="0" w:color="auto"/>
        <w:right w:val="none" w:sz="0" w:space="0" w:color="auto"/>
      </w:divBdr>
    </w:div>
    <w:div w:id="875393355">
      <w:bodyDiv w:val="1"/>
      <w:marLeft w:val="0"/>
      <w:marRight w:val="0"/>
      <w:marTop w:val="0"/>
      <w:marBottom w:val="0"/>
      <w:divBdr>
        <w:top w:val="none" w:sz="0" w:space="0" w:color="auto"/>
        <w:left w:val="none" w:sz="0" w:space="0" w:color="auto"/>
        <w:bottom w:val="none" w:sz="0" w:space="0" w:color="auto"/>
        <w:right w:val="none" w:sz="0" w:space="0" w:color="auto"/>
      </w:divBdr>
    </w:div>
    <w:div w:id="941759945">
      <w:bodyDiv w:val="1"/>
      <w:marLeft w:val="0"/>
      <w:marRight w:val="0"/>
      <w:marTop w:val="0"/>
      <w:marBottom w:val="0"/>
      <w:divBdr>
        <w:top w:val="none" w:sz="0" w:space="0" w:color="auto"/>
        <w:left w:val="none" w:sz="0" w:space="0" w:color="auto"/>
        <w:bottom w:val="none" w:sz="0" w:space="0" w:color="auto"/>
        <w:right w:val="none" w:sz="0" w:space="0" w:color="auto"/>
      </w:divBdr>
    </w:div>
    <w:div w:id="944308351">
      <w:bodyDiv w:val="1"/>
      <w:marLeft w:val="0"/>
      <w:marRight w:val="0"/>
      <w:marTop w:val="0"/>
      <w:marBottom w:val="0"/>
      <w:divBdr>
        <w:top w:val="none" w:sz="0" w:space="0" w:color="auto"/>
        <w:left w:val="none" w:sz="0" w:space="0" w:color="auto"/>
        <w:bottom w:val="none" w:sz="0" w:space="0" w:color="auto"/>
        <w:right w:val="none" w:sz="0" w:space="0" w:color="auto"/>
      </w:divBdr>
    </w:div>
    <w:div w:id="1099763520">
      <w:bodyDiv w:val="1"/>
      <w:marLeft w:val="0"/>
      <w:marRight w:val="0"/>
      <w:marTop w:val="0"/>
      <w:marBottom w:val="0"/>
      <w:divBdr>
        <w:top w:val="none" w:sz="0" w:space="0" w:color="auto"/>
        <w:left w:val="none" w:sz="0" w:space="0" w:color="auto"/>
        <w:bottom w:val="none" w:sz="0" w:space="0" w:color="auto"/>
        <w:right w:val="none" w:sz="0" w:space="0" w:color="auto"/>
      </w:divBdr>
    </w:div>
    <w:div w:id="1167866312">
      <w:bodyDiv w:val="1"/>
      <w:marLeft w:val="0"/>
      <w:marRight w:val="0"/>
      <w:marTop w:val="0"/>
      <w:marBottom w:val="0"/>
      <w:divBdr>
        <w:top w:val="none" w:sz="0" w:space="0" w:color="auto"/>
        <w:left w:val="none" w:sz="0" w:space="0" w:color="auto"/>
        <w:bottom w:val="none" w:sz="0" w:space="0" w:color="auto"/>
        <w:right w:val="none" w:sz="0" w:space="0" w:color="auto"/>
      </w:divBdr>
      <w:divsChild>
        <w:div w:id="691036836">
          <w:marLeft w:val="0"/>
          <w:marRight w:val="0"/>
          <w:marTop w:val="0"/>
          <w:marBottom w:val="0"/>
          <w:divBdr>
            <w:top w:val="none" w:sz="0" w:space="0" w:color="auto"/>
            <w:left w:val="none" w:sz="0" w:space="0" w:color="auto"/>
            <w:bottom w:val="none" w:sz="0" w:space="0" w:color="auto"/>
            <w:right w:val="none" w:sz="0" w:space="0" w:color="auto"/>
          </w:divBdr>
          <w:divsChild>
            <w:div w:id="518738651">
              <w:marLeft w:val="0"/>
              <w:marRight w:val="0"/>
              <w:marTop w:val="0"/>
              <w:marBottom w:val="0"/>
              <w:divBdr>
                <w:top w:val="none" w:sz="0" w:space="0" w:color="auto"/>
                <w:left w:val="none" w:sz="0" w:space="0" w:color="auto"/>
                <w:bottom w:val="none" w:sz="0" w:space="0" w:color="auto"/>
                <w:right w:val="none" w:sz="0" w:space="0" w:color="auto"/>
              </w:divBdr>
              <w:divsChild>
                <w:div w:id="1823619831">
                  <w:marLeft w:val="0"/>
                  <w:marRight w:val="0"/>
                  <w:marTop w:val="195"/>
                  <w:marBottom w:val="195"/>
                  <w:divBdr>
                    <w:top w:val="none" w:sz="0" w:space="0" w:color="auto"/>
                    <w:left w:val="none" w:sz="0" w:space="0" w:color="auto"/>
                    <w:bottom w:val="none" w:sz="0" w:space="0" w:color="auto"/>
                    <w:right w:val="none" w:sz="0" w:space="0" w:color="auto"/>
                  </w:divBdr>
                  <w:divsChild>
                    <w:div w:id="428744509">
                      <w:marLeft w:val="0"/>
                      <w:marRight w:val="0"/>
                      <w:marTop w:val="0"/>
                      <w:marBottom w:val="0"/>
                      <w:divBdr>
                        <w:top w:val="none" w:sz="0" w:space="0" w:color="auto"/>
                        <w:left w:val="none" w:sz="0" w:space="0" w:color="auto"/>
                        <w:bottom w:val="none" w:sz="0" w:space="0" w:color="auto"/>
                        <w:right w:val="none" w:sz="0" w:space="0" w:color="auto"/>
                      </w:divBdr>
                      <w:divsChild>
                        <w:div w:id="305864170">
                          <w:marLeft w:val="0"/>
                          <w:marRight w:val="0"/>
                          <w:marTop w:val="300"/>
                          <w:marBottom w:val="0"/>
                          <w:divBdr>
                            <w:top w:val="none" w:sz="0" w:space="0" w:color="auto"/>
                            <w:left w:val="none" w:sz="0" w:space="0" w:color="auto"/>
                            <w:bottom w:val="none" w:sz="0" w:space="0" w:color="auto"/>
                            <w:right w:val="none" w:sz="0" w:space="0" w:color="auto"/>
                          </w:divBdr>
                          <w:divsChild>
                            <w:div w:id="672491838">
                              <w:marLeft w:val="0"/>
                              <w:marRight w:val="0"/>
                              <w:marTop w:val="0"/>
                              <w:marBottom w:val="0"/>
                              <w:divBdr>
                                <w:top w:val="none" w:sz="0" w:space="0" w:color="auto"/>
                                <w:left w:val="none" w:sz="0" w:space="0" w:color="auto"/>
                                <w:bottom w:val="none" w:sz="0" w:space="0" w:color="auto"/>
                                <w:right w:val="none" w:sz="0" w:space="0" w:color="auto"/>
                              </w:divBdr>
                              <w:divsChild>
                                <w:div w:id="8258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455792">
      <w:bodyDiv w:val="1"/>
      <w:marLeft w:val="0"/>
      <w:marRight w:val="0"/>
      <w:marTop w:val="0"/>
      <w:marBottom w:val="0"/>
      <w:divBdr>
        <w:top w:val="none" w:sz="0" w:space="0" w:color="auto"/>
        <w:left w:val="none" w:sz="0" w:space="0" w:color="auto"/>
        <w:bottom w:val="none" w:sz="0" w:space="0" w:color="auto"/>
        <w:right w:val="none" w:sz="0" w:space="0" w:color="auto"/>
      </w:divBdr>
    </w:div>
    <w:div w:id="1189871777">
      <w:bodyDiv w:val="1"/>
      <w:marLeft w:val="0"/>
      <w:marRight w:val="0"/>
      <w:marTop w:val="0"/>
      <w:marBottom w:val="0"/>
      <w:divBdr>
        <w:top w:val="none" w:sz="0" w:space="0" w:color="auto"/>
        <w:left w:val="none" w:sz="0" w:space="0" w:color="auto"/>
        <w:bottom w:val="none" w:sz="0" w:space="0" w:color="auto"/>
        <w:right w:val="none" w:sz="0" w:space="0" w:color="auto"/>
      </w:divBdr>
    </w:div>
    <w:div w:id="1209999046">
      <w:bodyDiv w:val="1"/>
      <w:marLeft w:val="0"/>
      <w:marRight w:val="0"/>
      <w:marTop w:val="0"/>
      <w:marBottom w:val="0"/>
      <w:divBdr>
        <w:top w:val="none" w:sz="0" w:space="0" w:color="auto"/>
        <w:left w:val="none" w:sz="0" w:space="0" w:color="auto"/>
        <w:bottom w:val="none" w:sz="0" w:space="0" w:color="auto"/>
        <w:right w:val="none" w:sz="0" w:space="0" w:color="auto"/>
      </w:divBdr>
    </w:div>
    <w:div w:id="1244417106">
      <w:bodyDiv w:val="1"/>
      <w:marLeft w:val="0"/>
      <w:marRight w:val="0"/>
      <w:marTop w:val="0"/>
      <w:marBottom w:val="0"/>
      <w:divBdr>
        <w:top w:val="none" w:sz="0" w:space="0" w:color="auto"/>
        <w:left w:val="none" w:sz="0" w:space="0" w:color="auto"/>
        <w:bottom w:val="none" w:sz="0" w:space="0" w:color="auto"/>
        <w:right w:val="none" w:sz="0" w:space="0" w:color="auto"/>
      </w:divBdr>
    </w:div>
    <w:div w:id="1271398493">
      <w:bodyDiv w:val="1"/>
      <w:marLeft w:val="0"/>
      <w:marRight w:val="0"/>
      <w:marTop w:val="0"/>
      <w:marBottom w:val="0"/>
      <w:divBdr>
        <w:top w:val="none" w:sz="0" w:space="0" w:color="auto"/>
        <w:left w:val="none" w:sz="0" w:space="0" w:color="auto"/>
        <w:bottom w:val="none" w:sz="0" w:space="0" w:color="auto"/>
        <w:right w:val="none" w:sz="0" w:space="0" w:color="auto"/>
      </w:divBdr>
    </w:div>
    <w:div w:id="1377465560">
      <w:bodyDiv w:val="1"/>
      <w:marLeft w:val="0"/>
      <w:marRight w:val="0"/>
      <w:marTop w:val="0"/>
      <w:marBottom w:val="0"/>
      <w:divBdr>
        <w:top w:val="none" w:sz="0" w:space="0" w:color="auto"/>
        <w:left w:val="none" w:sz="0" w:space="0" w:color="auto"/>
        <w:bottom w:val="none" w:sz="0" w:space="0" w:color="auto"/>
        <w:right w:val="none" w:sz="0" w:space="0" w:color="auto"/>
      </w:divBdr>
      <w:divsChild>
        <w:div w:id="471408000">
          <w:marLeft w:val="0"/>
          <w:marRight w:val="0"/>
          <w:marTop w:val="0"/>
          <w:marBottom w:val="0"/>
          <w:divBdr>
            <w:top w:val="none" w:sz="0" w:space="0" w:color="auto"/>
            <w:left w:val="none" w:sz="0" w:space="0" w:color="auto"/>
            <w:bottom w:val="none" w:sz="0" w:space="0" w:color="auto"/>
            <w:right w:val="none" w:sz="0" w:space="0" w:color="auto"/>
          </w:divBdr>
          <w:divsChild>
            <w:div w:id="517081880">
              <w:marLeft w:val="0"/>
              <w:marRight w:val="0"/>
              <w:marTop w:val="0"/>
              <w:marBottom w:val="0"/>
              <w:divBdr>
                <w:top w:val="none" w:sz="0" w:space="0" w:color="auto"/>
                <w:left w:val="none" w:sz="0" w:space="0" w:color="auto"/>
                <w:bottom w:val="none" w:sz="0" w:space="0" w:color="auto"/>
                <w:right w:val="none" w:sz="0" w:space="0" w:color="auto"/>
              </w:divBdr>
              <w:divsChild>
                <w:div w:id="1996953435">
                  <w:marLeft w:val="0"/>
                  <w:marRight w:val="0"/>
                  <w:marTop w:val="195"/>
                  <w:marBottom w:val="195"/>
                  <w:divBdr>
                    <w:top w:val="none" w:sz="0" w:space="0" w:color="auto"/>
                    <w:left w:val="none" w:sz="0" w:space="0" w:color="auto"/>
                    <w:bottom w:val="none" w:sz="0" w:space="0" w:color="auto"/>
                    <w:right w:val="none" w:sz="0" w:space="0" w:color="auto"/>
                  </w:divBdr>
                  <w:divsChild>
                    <w:div w:id="1933394291">
                      <w:marLeft w:val="0"/>
                      <w:marRight w:val="0"/>
                      <w:marTop w:val="0"/>
                      <w:marBottom w:val="0"/>
                      <w:divBdr>
                        <w:top w:val="none" w:sz="0" w:space="0" w:color="auto"/>
                        <w:left w:val="none" w:sz="0" w:space="0" w:color="auto"/>
                        <w:bottom w:val="none" w:sz="0" w:space="0" w:color="auto"/>
                        <w:right w:val="none" w:sz="0" w:space="0" w:color="auto"/>
                      </w:divBdr>
                      <w:divsChild>
                        <w:div w:id="51973534">
                          <w:marLeft w:val="0"/>
                          <w:marRight w:val="0"/>
                          <w:marTop w:val="300"/>
                          <w:marBottom w:val="0"/>
                          <w:divBdr>
                            <w:top w:val="none" w:sz="0" w:space="0" w:color="auto"/>
                            <w:left w:val="none" w:sz="0" w:space="0" w:color="auto"/>
                            <w:bottom w:val="none" w:sz="0" w:space="0" w:color="auto"/>
                            <w:right w:val="none" w:sz="0" w:space="0" w:color="auto"/>
                          </w:divBdr>
                          <w:divsChild>
                            <w:div w:id="352613978">
                              <w:marLeft w:val="0"/>
                              <w:marRight w:val="0"/>
                              <w:marTop w:val="0"/>
                              <w:marBottom w:val="0"/>
                              <w:divBdr>
                                <w:top w:val="none" w:sz="0" w:space="0" w:color="auto"/>
                                <w:left w:val="none" w:sz="0" w:space="0" w:color="auto"/>
                                <w:bottom w:val="none" w:sz="0" w:space="0" w:color="auto"/>
                                <w:right w:val="none" w:sz="0" w:space="0" w:color="auto"/>
                              </w:divBdr>
                              <w:divsChild>
                                <w:div w:id="12754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606195">
      <w:bodyDiv w:val="1"/>
      <w:marLeft w:val="0"/>
      <w:marRight w:val="0"/>
      <w:marTop w:val="0"/>
      <w:marBottom w:val="0"/>
      <w:divBdr>
        <w:top w:val="none" w:sz="0" w:space="0" w:color="auto"/>
        <w:left w:val="none" w:sz="0" w:space="0" w:color="auto"/>
        <w:bottom w:val="none" w:sz="0" w:space="0" w:color="auto"/>
        <w:right w:val="none" w:sz="0" w:space="0" w:color="auto"/>
      </w:divBdr>
    </w:div>
    <w:div w:id="1557668292">
      <w:bodyDiv w:val="1"/>
      <w:marLeft w:val="0"/>
      <w:marRight w:val="0"/>
      <w:marTop w:val="0"/>
      <w:marBottom w:val="0"/>
      <w:divBdr>
        <w:top w:val="none" w:sz="0" w:space="0" w:color="auto"/>
        <w:left w:val="none" w:sz="0" w:space="0" w:color="auto"/>
        <w:bottom w:val="none" w:sz="0" w:space="0" w:color="auto"/>
        <w:right w:val="none" w:sz="0" w:space="0" w:color="auto"/>
      </w:divBdr>
    </w:div>
    <w:div w:id="1627080061">
      <w:bodyDiv w:val="1"/>
      <w:marLeft w:val="0"/>
      <w:marRight w:val="0"/>
      <w:marTop w:val="0"/>
      <w:marBottom w:val="0"/>
      <w:divBdr>
        <w:top w:val="none" w:sz="0" w:space="0" w:color="auto"/>
        <w:left w:val="none" w:sz="0" w:space="0" w:color="auto"/>
        <w:bottom w:val="none" w:sz="0" w:space="0" w:color="auto"/>
        <w:right w:val="none" w:sz="0" w:space="0" w:color="auto"/>
      </w:divBdr>
    </w:div>
    <w:div w:id="1669210322">
      <w:bodyDiv w:val="1"/>
      <w:marLeft w:val="0"/>
      <w:marRight w:val="0"/>
      <w:marTop w:val="0"/>
      <w:marBottom w:val="0"/>
      <w:divBdr>
        <w:top w:val="none" w:sz="0" w:space="0" w:color="auto"/>
        <w:left w:val="none" w:sz="0" w:space="0" w:color="auto"/>
        <w:bottom w:val="none" w:sz="0" w:space="0" w:color="auto"/>
        <w:right w:val="none" w:sz="0" w:space="0" w:color="auto"/>
      </w:divBdr>
    </w:div>
    <w:div w:id="1763404652">
      <w:bodyDiv w:val="1"/>
      <w:marLeft w:val="0"/>
      <w:marRight w:val="0"/>
      <w:marTop w:val="0"/>
      <w:marBottom w:val="0"/>
      <w:divBdr>
        <w:top w:val="none" w:sz="0" w:space="0" w:color="auto"/>
        <w:left w:val="none" w:sz="0" w:space="0" w:color="auto"/>
        <w:bottom w:val="none" w:sz="0" w:space="0" w:color="auto"/>
        <w:right w:val="none" w:sz="0" w:space="0" w:color="auto"/>
      </w:divBdr>
    </w:div>
    <w:div w:id="1817647703">
      <w:bodyDiv w:val="1"/>
      <w:marLeft w:val="0"/>
      <w:marRight w:val="0"/>
      <w:marTop w:val="0"/>
      <w:marBottom w:val="0"/>
      <w:divBdr>
        <w:top w:val="none" w:sz="0" w:space="0" w:color="auto"/>
        <w:left w:val="none" w:sz="0" w:space="0" w:color="auto"/>
        <w:bottom w:val="none" w:sz="0" w:space="0" w:color="auto"/>
        <w:right w:val="none" w:sz="0" w:space="0" w:color="auto"/>
      </w:divBdr>
    </w:div>
    <w:div w:id="1837064962">
      <w:bodyDiv w:val="1"/>
      <w:marLeft w:val="0"/>
      <w:marRight w:val="0"/>
      <w:marTop w:val="0"/>
      <w:marBottom w:val="0"/>
      <w:divBdr>
        <w:top w:val="none" w:sz="0" w:space="0" w:color="auto"/>
        <w:left w:val="none" w:sz="0" w:space="0" w:color="auto"/>
        <w:bottom w:val="none" w:sz="0" w:space="0" w:color="auto"/>
        <w:right w:val="none" w:sz="0" w:space="0" w:color="auto"/>
      </w:divBdr>
    </w:div>
    <w:div w:id="1852257754">
      <w:bodyDiv w:val="1"/>
      <w:marLeft w:val="0"/>
      <w:marRight w:val="0"/>
      <w:marTop w:val="0"/>
      <w:marBottom w:val="0"/>
      <w:divBdr>
        <w:top w:val="none" w:sz="0" w:space="0" w:color="auto"/>
        <w:left w:val="none" w:sz="0" w:space="0" w:color="auto"/>
        <w:bottom w:val="none" w:sz="0" w:space="0" w:color="auto"/>
        <w:right w:val="none" w:sz="0" w:space="0" w:color="auto"/>
      </w:divBdr>
    </w:div>
    <w:div w:id="1880359390">
      <w:bodyDiv w:val="1"/>
      <w:marLeft w:val="0"/>
      <w:marRight w:val="0"/>
      <w:marTop w:val="0"/>
      <w:marBottom w:val="0"/>
      <w:divBdr>
        <w:top w:val="none" w:sz="0" w:space="0" w:color="auto"/>
        <w:left w:val="none" w:sz="0" w:space="0" w:color="auto"/>
        <w:bottom w:val="none" w:sz="0" w:space="0" w:color="auto"/>
        <w:right w:val="none" w:sz="0" w:space="0" w:color="auto"/>
      </w:divBdr>
    </w:div>
    <w:div w:id="198241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5D81CEE07FCCA35FA9FE5444005947570C7A8FFA84DB25B321A5544BCa1tCI" TargetMode="External"/><Relationship Id="rId18" Type="http://schemas.openxmlformats.org/officeDocument/2006/relationships/hyperlink" Target="consultantplus://offline/ref=95D81CEE07FCCA35FA9FE5444005947570C7A8FDAD4EB25B321A5544BCa1tC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5D81CEE07FCCA35FA9FE5444005947570C7A8FDA347B25B321A5544BCa1tCI" TargetMode="External"/><Relationship Id="rId17" Type="http://schemas.openxmlformats.org/officeDocument/2006/relationships/hyperlink" Target="consultantplus://offline/ref=95D81CEE07FCCA35FA9FE5444005947570C7A8FFA84DB25B321A5544BCa1tCI" TargetMode="External"/><Relationship Id="rId2" Type="http://schemas.openxmlformats.org/officeDocument/2006/relationships/numbering" Target="numbering.xml"/><Relationship Id="rId16" Type="http://schemas.openxmlformats.org/officeDocument/2006/relationships/hyperlink" Target="consultantplus://offline/ref=95D81CEE07FCCA35FA9FE5444005947570C7A8FDA347B25B321A5544BCa1tC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58EE1BB3C30C890A012D17DC1F536DDD3B159A0E33D2B7D695DD02E030CAFCD190A4D2D670Dr7E" TargetMode="External"/><Relationship Id="rId5" Type="http://schemas.openxmlformats.org/officeDocument/2006/relationships/settings" Target="settings.xml"/><Relationship Id="rId15" Type="http://schemas.openxmlformats.org/officeDocument/2006/relationships/hyperlink" Target="consultantplus://offline/ref=95D81CEE07FCCA35FA9FE5444005947570C7A8FFA84DB25B321A5544BCa1tCI" TargetMode="External"/><Relationship Id="rId10" Type="http://schemas.openxmlformats.org/officeDocument/2006/relationships/hyperlink" Target="https://bashzakaz.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sz.zakupki@yandex.ru" TargetMode="External"/><Relationship Id="rId14" Type="http://schemas.openxmlformats.org/officeDocument/2006/relationships/hyperlink" Target="consultantplus://offline/ref=95D81CEE07FCCA35FA9FE5444005947570C7A8FDAD4EB25B321A5544BCa1t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83B4-D88F-4DE5-8683-A800DD003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1083</TotalTime>
  <Pages>11</Pages>
  <Words>6917</Words>
  <Characters>39427</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Михайлова Екатерина Сергеевна</dc:creator>
  <cp:lastModifiedBy>Елена</cp:lastModifiedBy>
  <cp:revision>61</cp:revision>
  <cp:lastPrinted>2021-06-03T10:40:00Z</cp:lastPrinted>
  <dcterms:created xsi:type="dcterms:W3CDTF">2018-10-12T08:44:00Z</dcterms:created>
  <dcterms:modified xsi:type="dcterms:W3CDTF">2021-06-03T10:48:00Z</dcterms:modified>
</cp:coreProperties>
</file>