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C1" w:rsidRPr="00073BC1" w:rsidRDefault="00510846" w:rsidP="007719A5">
      <w:pPr>
        <w:keepNext/>
        <w:keepLines/>
        <w:shd w:val="clear" w:color="auto" w:fill="FFFFFF"/>
        <w:jc w:val="center"/>
        <w:rPr>
          <w:b/>
          <w:sz w:val="20"/>
          <w:szCs w:val="20"/>
        </w:rPr>
      </w:pPr>
      <w:r>
        <w:rPr>
          <w:b/>
          <w:bCs/>
          <w:sz w:val="20"/>
          <w:szCs w:val="20"/>
        </w:rPr>
        <w:t>ДОГОВОР</w:t>
      </w:r>
      <w:r w:rsidR="00073BC1" w:rsidRPr="00073BC1">
        <w:rPr>
          <w:b/>
          <w:bCs/>
          <w:sz w:val="20"/>
          <w:szCs w:val="20"/>
        </w:rPr>
        <w:t xml:space="preserve"> № _____</w:t>
      </w:r>
      <w:r w:rsidR="00C0721A">
        <w:rPr>
          <w:b/>
          <w:bCs/>
          <w:sz w:val="20"/>
          <w:szCs w:val="20"/>
        </w:rPr>
        <w:t>______</w:t>
      </w:r>
      <w:r w:rsidR="00E93B23">
        <w:rPr>
          <w:b/>
          <w:bCs/>
          <w:sz w:val="20"/>
          <w:szCs w:val="20"/>
        </w:rPr>
        <w:t>__</w:t>
      </w:r>
      <w:r w:rsidR="00073BC1" w:rsidRPr="00073BC1">
        <w:rPr>
          <w:b/>
          <w:bCs/>
          <w:sz w:val="20"/>
          <w:szCs w:val="20"/>
        </w:rPr>
        <w:t>__</w:t>
      </w:r>
    </w:p>
    <w:p w:rsidR="0022340C" w:rsidRDefault="00073BC1" w:rsidP="007719A5">
      <w:pPr>
        <w:keepNext/>
        <w:keepLines/>
        <w:shd w:val="clear" w:color="auto" w:fill="FFFFFF"/>
        <w:jc w:val="center"/>
        <w:rPr>
          <w:sz w:val="20"/>
          <w:szCs w:val="20"/>
        </w:rPr>
      </w:pPr>
      <w:r w:rsidRPr="0022340C">
        <w:rPr>
          <w:sz w:val="20"/>
          <w:szCs w:val="20"/>
        </w:rPr>
        <w:t>на выполнение подрядных работ</w:t>
      </w:r>
    </w:p>
    <w:p w:rsidR="0022340C" w:rsidRPr="0022340C" w:rsidRDefault="0022340C" w:rsidP="007719A5">
      <w:pPr>
        <w:keepNext/>
        <w:keepLines/>
        <w:shd w:val="clear" w:color="auto" w:fill="FFFFFF"/>
        <w:jc w:val="center"/>
        <w:rPr>
          <w:sz w:val="20"/>
          <w:szCs w:val="20"/>
        </w:rPr>
      </w:pPr>
    </w:p>
    <w:p w:rsidR="00073BC1" w:rsidRDefault="00073BC1" w:rsidP="007719A5">
      <w:pPr>
        <w:keepNext/>
        <w:keepLines/>
        <w:shd w:val="clear" w:color="auto" w:fill="FFFFFF"/>
        <w:jc w:val="center"/>
        <w:rPr>
          <w:sz w:val="20"/>
          <w:szCs w:val="20"/>
        </w:rPr>
      </w:pPr>
      <w:r w:rsidRPr="00073BC1">
        <w:rPr>
          <w:sz w:val="20"/>
          <w:szCs w:val="20"/>
        </w:rPr>
        <w:t xml:space="preserve">г. Уфа </w:t>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007A48F2">
        <w:rPr>
          <w:sz w:val="20"/>
          <w:szCs w:val="20"/>
        </w:rPr>
        <w:t xml:space="preserve">          </w:t>
      </w:r>
      <w:r w:rsidR="00D272E2">
        <w:rPr>
          <w:sz w:val="20"/>
          <w:szCs w:val="20"/>
        </w:rPr>
        <w:t xml:space="preserve">    </w:t>
      </w:r>
      <w:r w:rsidR="007A48F2">
        <w:rPr>
          <w:sz w:val="20"/>
          <w:szCs w:val="20"/>
        </w:rPr>
        <w:t xml:space="preserve">     </w:t>
      </w:r>
      <w:r w:rsidR="00510846">
        <w:rPr>
          <w:sz w:val="20"/>
          <w:szCs w:val="20"/>
        </w:rPr>
        <w:t xml:space="preserve"> </w:t>
      </w:r>
      <w:r w:rsidRPr="00073BC1">
        <w:rPr>
          <w:sz w:val="20"/>
          <w:szCs w:val="20"/>
        </w:rPr>
        <w:t>«____»____________20</w:t>
      </w:r>
      <w:r w:rsidR="00514107">
        <w:rPr>
          <w:sz w:val="20"/>
          <w:szCs w:val="20"/>
        </w:rPr>
        <w:t>2</w:t>
      </w:r>
      <w:r w:rsidR="00D272E2">
        <w:rPr>
          <w:sz w:val="20"/>
          <w:szCs w:val="20"/>
        </w:rPr>
        <w:t>1</w:t>
      </w:r>
      <w:r w:rsidRPr="00073BC1">
        <w:rPr>
          <w:sz w:val="20"/>
          <w:szCs w:val="20"/>
        </w:rPr>
        <w:t xml:space="preserve"> г.</w:t>
      </w:r>
    </w:p>
    <w:p w:rsidR="0022340C" w:rsidRDefault="0022340C" w:rsidP="007719A5">
      <w:pPr>
        <w:keepNext/>
        <w:keepLines/>
        <w:shd w:val="clear" w:color="auto" w:fill="FFFFFF"/>
        <w:jc w:val="center"/>
        <w:rPr>
          <w:sz w:val="20"/>
          <w:szCs w:val="20"/>
        </w:rPr>
      </w:pPr>
    </w:p>
    <w:p w:rsidR="005F7CEC" w:rsidRPr="00B35633" w:rsidRDefault="00510846" w:rsidP="007719A5">
      <w:pPr>
        <w:keepNext/>
        <w:keepLines/>
        <w:shd w:val="clear" w:color="auto" w:fill="FFFFFF"/>
        <w:ind w:firstLine="708"/>
        <w:jc w:val="both"/>
        <w:rPr>
          <w:sz w:val="20"/>
          <w:szCs w:val="20"/>
          <w:shd w:val="clear" w:color="auto" w:fill="FFFFFF"/>
        </w:rPr>
      </w:pPr>
      <w:r w:rsidRPr="00B35633">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B35633">
        <w:rPr>
          <w:bCs/>
          <w:sz w:val="20"/>
          <w:szCs w:val="20"/>
          <w:shd w:val="clear" w:color="auto" w:fill="FFFFFF"/>
        </w:rPr>
        <w:t xml:space="preserve">, именуемое в дальнейшем «Заказчик», </w:t>
      </w:r>
      <w:r w:rsidRPr="00B35633">
        <w:rPr>
          <w:sz w:val="20"/>
          <w:szCs w:val="20"/>
          <w:shd w:val="clear" w:color="auto" w:fill="FFFFFF"/>
        </w:rPr>
        <w:t xml:space="preserve"> </w:t>
      </w:r>
      <w:r w:rsidRPr="00B35633">
        <w:rPr>
          <w:bCs/>
          <w:sz w:val="20"/>
          <w:szCs w:val="20"/>
          <w:shd w:val="clear" w:color="auto" w:fill="FFFFFF"/>
        </w:rPr>
        <w:t xml:space="preserve">в лице </w:t>
      </w:r>
      <w:r w:rsidR="00BF5994">
        <w:rPr>
          <w:bCs/>
          <w:sz w:val="20"/>
          <w:szCs w:val="20"/>
          <w:shd w:val="clear" w:color="auto" w:fill="FFFFFF"/>
        </w:rPr>
        <w:t>исполнительного директора Петрова Максима Георгиевича,</w:t>
      </w:r>
      <w:r w:rsidR="00BF5994">
        <w:rPr>
          <w:sz w:val="20"/>
          <w:szCs w:val="20"/>
          <w:shd w:val="clear" w:color="auto" w:fill="FFFFFF"/>
        </w:rPr>
        <w:t xml:space="preserve"> действующего на основании доверенности от 0</w:t>
      </w:r>
      <w:r w:rsidR="00ED1A82">
        <w:rPr>
          <w:sz w:val="20"/>
          <w:szCs w:val="20"/>
          <w:shd w:val="clear" w:color="auto" w:fill="FFFFFF"/>
        </w:rPr>
        <w:t>1</w:t>
      </w:r>
      <w:r w:rsidR="00BF5994">
        <w:rPr>
          <w:sz w:val="20"/>
          <w:szCs w:val="20"/>
          <w:shd w:val="clear" w:color="auto" w:fill="FFFFFF"/>
        </w:rPr>
        <w:t>.0</w:t>
      </w:r>
      <w:r w:rsidR="00ED1A82">
        <w:rPr>
          <w:sz w:val="20"/>
          <w:szCs w:val="20"/>
          <w:shd w:val="clear" w:color="auto" w:fill="FFFFFF"/>
        </w:rPr>
        <w:t>1</w:t>
      </w:r>
      <w:r w:rsidR="00BF5994">
        <w:rPr>
          <w:sz w:val="20"/>
          <w:szCs w:val="20"/>
          <w:shd w:val="clear" w:color="auto" w:fill="FFFFFF"/>
        </w:rPr>
        <w:t>.20</w:t>
      </w:r>
      <w:r w:rsidR="00ED1A82">
        <w:rPr>
          <w:sz w:val="20"/>
          <w:szCs w:val="20"/>
          <w:shd w:val="clear" w:color="auto" w:fill="FFFFFF"/>
        </w:rPr>
        <w:t>2</w:t>
      </w:r>
      <w:r w:rsidR="00D81C2F">
        <w:rPr>
          <w:sz w:val="20"/>
          <w:szCs w:val="20"/>
          <w:shd w:val="clear" w:color="auto" w:fill="FFFFFF"/>
        </w:rPr>
        <w:t>1</w:t>
      </w:r>
      <w:r w:rsidR="00BF5994">
        <w:rPr>
          <w:sz w:val="20"/>
          <w:szCs w:val="20"/>
          <w:shd w:val="clear" w:color="auto" w:fill="FFFFFF"/>
        </w:rPr>
        <w:t xml:space="preserve"> № 1/</w:t>
      </w:r>
      <w:r w:rsidR="00ED1A82">
        <w:rPr>
          <w:sz w:val="20"/>
          <w:szCs w:val="20"/>
          <w:shd w:val="clear" w:color="auto" w:fill="FFFFFF"/>
        </w:rPr>
        <w:t>2</w:t>
      </w:r>
      <w:r w:rsidR="00D81C2F">
        <w:rPr>
          <w:sz w:val="20"/>
          <w:szCs w:val="20"/>
          <w:shd w:val="clear" w:color="auto" w:fill="FFFFFF"/>
        </w:rPr>
        <w:t>1</w:t>
      </w:r>
      <w:r w:rsidR="00BF5994">
        <w:rPr>
          <w:sz w:val="20"/>
          <w:szCs w:val="20"/>
          <w:shd w:val="clear" w:color="auto" w:fill="FFFFFF"/>
        </w:rPr>
        <w:t>ву</w:t>
      </w:r>
      <w:r w:rsidRPr="00B35633">
        <w:rPr>
          <w:sz w:val="20"/>
          <w:szCs w:val="20"/>
          <w:shd w:val="clear" w:color="auto" w:fill="FFFFFF"/>
        </w:rPr>
        <w:t>, с одной стороны, и __________________________________, именуем</w:t>
      </w:r>
      <w:r w:rsidRPr="00B35633">
        <w:rPr>
          <w:sz w:val="20"/>
          <w:szCs w:val="20"/>
          <w:highlight w:val="yellow"/>
          <w:shd w:val="clear" w:color="auto" w:fill="FFFFFF"/>
        </w:rPr>
        <w:t>ый(ое)</w:t>
      </w:r>
      <w:r w:rsidRPr="00B35633">
        <w:rPr>
          <w:sz w:val="20"/>
          <w:szCs w:val="20"/>
          <w:shd w:val="clear" w:color="auto" w:fill="FFFFFF"/>
        </w:rPr>
        <w:t xml:space="preserve"> в дальнейшем </w:t>
      </w:r>
      <w:r w:rsidRPr="00B35633">
        <w:rPr>
          <w:bCs/>
          <w:sz w:val="20"/>
          <w:szCs w:val="20"/>
          <w:shd w:val="clear" w:color="auto" w:fill="FFFFFF"/>
        </w:rPr>
        <w:t>«По</w:t>
      </w:r>
      <w:r w:rsidR="00547290" w:rsidRPr="00B35633">
        <w:rPr>
          <w:bCs/>
          <w:sz w:val="20"/>
          <w:szCs w:val="20"/>
          <w:shd w:val="clear" w:color="auto" w:fill="FFFFFF"/>
        </w:rPr>
        <w:t>дрядчик</w:t>
      </w:r>
      <w:r w:rsidRPr="00B35633">
        <w:rPr>
          <w:bCs/>
          <w:sz w:val="20"/>
          <w:szCs w:val="20"/>
          <w:shd w:val="clear" w:color="auto" w:fill="FFFFFF"/>
        </w:rPr>
        <w:t>»,</w:t>
      </w:r>
      <w:r w:rsidRPr="00B35633">
        <w:rPr>
          <w:sz w:val="20"/>
          <w:szCs w:val="20"/>
          <w:shd w:val="clear" w:color="auto" w:fill="FFFFFF"/>
        </w:rPr>
        <w:t xml:space="preserve"> в лице _____________________________, действующего на основании ______________, с другой стороны, вместе именуемые </w:t>
      </w:r>
      <w:r w:rsidRPr="00B35633">
        <w:rPr>
          <w:bCs/>
          <w:sz w:val="20"/>
          <w:szCs w:val="20"/>
          <w:shd w:val="clear" w:color="auto" w:fill="FFFFFF"/>
        </w:rPr>
        <w:t>«Стороны»</w:t>
      </w:r>
      <w:r w:rsidRPr="00B35633">
        <w:rPr>
          <w:sz w:val="20"/>
          <w:szCs w:val="20"/>
          <w:shd w:val="clear" w:color="auto" w:fill="FFFFFF"/>
        </w:rPr>
        <w:t>,</w:t>
      </w:r>
      <w:r w:rsidRPr="00B35633">
        <w:rPr>
          <w:shd w:val="clear" w:color="auto" w:fill="FFFFFF"/>
        </w:rPr>
        <w:t xml:space="preserve"> </w:t>
      </w:r>
      <w:r w:rsidRPr="00B35633">
        <w:rPr>
          <w:sz w:val="20"/>
          <w:szCs w:val="20"/>
          <w:shd w:val="clear" w:color="auto" w:fill="FFFFFF"/>
        </w:rPr>
        <w:t>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Pr="00B35633">
        <w:rPr>
          <w:bCs/>
          <w:sz w:val="20"/>
          <w:szCs w:val="20"/>
          <w:shd w:val="clear" w:color="auto" w:fill="FFFFFF"/>
        </w:rPr>
        <w:t xml:space="preserve">: </w:t>
      </w:r>
      <w:r w:rsidRPr="00B35633">
        <w:rPr>
          <w:bCs/>
          <w:sz w:val="20"/>
          <w:szCs w:val="20"/>
        </w:rPr>
        <w:t>«</w:t>
      </w:r>
      <w:r w:rsidR="00AE2DC3" w:rsidRPr="00AE2DC3">
        <w:rPr>
          <w:bCs/>
          <w:sz w:val="20"/>
          <w:szCs w:val="20"/>
        </w:rPr>
        <w:t>Выполнение работ по архитектурному оштукатуриванию бетонного основания ограждения на объектах</w:t>
      </w:r>
      <w:r w:rsidR="00C158AE" w:rsidRPr="00B35633">
        <w:rPr>
          <w:bCs/>
          <w:sz w:val="20"/>
          <w:szCs w:val="20"/>
          <w:highlight w:val="yellow"/>
        </w:rPr>
        <w:t xml:space="preserve">» </w:t>
      </w:r>
      <w:r w:rsidR="006E769A" w:rsidRPr="00B35633">
        <w:rPr>
          <w:sz w:val="20"/>
          <w:szCs w:val="20"/>
          <w:highlight w:val="yellow"/>
        </w:rPr>
        <w:t xml:space="preserve">(Протокол </w:t>
      </w:r>
      <w:r w:rsidRPr="00B35633">
        <w:rPr>
          <w:sz w:val="20"/>
          <w:szCs w:val="20"/>
          <w:highlight w:val="yellow"/>
        </w:rPr>
        <w:t>от « __ » _________ 20</w:t>
      </w:r>
      <w:r w:rsidR="004C06D5">
        <w:rPr>
          <w:sz w:val="20"/>
          <w:szCs w:val="20"/>
          <w:highlight w:val="yellow"/>
        </w:rPr>
        <w:t>2</w:t>
      </w:r>
      <w:r w:rsidR="00A71CD7">
        <w:rPr>
          <w:sz w:val="20"/>
          <w:szCs w:val="20"/>
          <w:highlight w:val="yellow"/>
        </w:rPr>
        <w:t>1</w:t>
      </w:r>
      <w:r w:rsidR="004C06D5">
        <w:rPr>
          <w:sz w:val="20"/>
          <w:szCs w:val="20"/>
          <w:highlight w:val="yellow"/>
        </w:rPr>
        <w:t xml:space="preserve"> </w:t>
      </w:r>
      <w:r w:rsidRPr="00B35633">
        <w:rPr>
          <w:sz w:val="20"/>
          <w:szCs w:val="20"/>
          <w:highlight w:val="yellow"/>
        </w:rPr>
        <w:t>г. № _____________)</w:t>
      </w:r>
      <w:r w:rsidRPr="00B35633">
        <w:rPr>
          <w:sz w:val="20"/>
          <w:szCs w:val="20"/>
        </w:rPr>
        <w:t xml:space="preserve"> </w:t>
      </w:r>
      <w:r w:rsidRPr="00B35633">
        <w:rPr>
          <w:sz w:val="20"/>
          <w:szCs w:val="20"/>
          <w:shd w:val="clear" w:color="auto" w:fill="FFFFFF"/>
        </w:rPr>
        <w:t>заключили настоящий договор (далее именуемый  «Договор») о нижеследующем:</w:t>
      </w:r>
    </w:p>
    <w:p w:rsidR="00510846" w:rsidRPr="00B35633" w:rsidRDefault="00510846" w:rsidP="007719A5">
      <w:pPr>
        <w:keepNext/>
        <w:keepLines/>
        <w:shd w:val="clear" w:color="auto" w:fill="FFFFFF"/>
        <w:ind w:firstLine="708"/>
        <w:jc w:val="both"/>
        <w:rPr>
          <w:b/>
          <w:bCs/>
          <w:sz w:val="20"/>
          <w:szCs w:val="20"/>
        </w:rPr>
      </w:pPr>
    </w:p>
    <w:p w:rsidR="00073BC1" w:rsidRPr="00B35633" w:rsidRDefault="00073BC1" w:rsidP="007719A5">
      <w:pPr>
        <w:keepNext/>
        <w:keepLines/>
        <w:shd w:val="clear" w:color="auto" w:fill="FFFFFF"/>
        <w:ind w:left="-346"/>
        <w:jc w:val="center"/>
        <w:rPr>
          <w:sz w:val="20"/>
          <w:szCs w:val="20"/>
        </w:rPr>
      </w:pPr>
      <w:r w:rsidRPr="00B35633">
        <w:rPr>
          <w:b/>
          <w:bCs/>
          <w:sz w:val="20"/>
          <w:szCs w:val="20"/>
        </w:rPr>
        <w:t xml:space="preserve">1. Предмет </w:t>
      </w:r>
      <w:r w:rsidR="00510846" w:rsidRPr="00B35633">
        <w:rPr>
          <w:b/>
          <w:bCs/>
          <w:sz w:val="20"/>
          <w:szCs w:val="20"/>
        </w:rPr>
        <w:t>договор</w:t>
      </w:r>
      <w:r w:rsidRPr="00B35633">
        <w:rPr>
          <w:b/>
          <w:bCs/>
          <w:sz w:val="20"/>
          <w:szCs w:val="20"/>
        </w:rPr>
        <w:t>а</w:t>
      </w:r>
      <w:r w:rsidR="0010566C" w:rsidRPr="00B35633">
        <w:rPr>
          <w:b/>
          <w:bCs/>
          <w:sz w:val="20"/>
          <w:szCs w:val="20"/>
        </w:rPr>
        <w:t>. Место выполнения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 xml:space="preserve">1.1. Заказчик поручает Подрядчику в пределах настоящего </w:t>
      </w:r>
      <w:r w:rsidR="00510846">
        <w:rPr>
          <w:sz w:val="20"/>
          <w:szCs w:val="20"/>
        </w:rPr>
        <w:t>Договор</w:t>
      </w:r>
      <w:r w:rsidRPr="00073BC1">
        <w:rPr>
          <w:sz w:val="20"/>
          <w:szCs w:val="20"/>
        </w:rPr>
        <w:t xml:space="preserve">а выполнение собственными и/или привлеченными силами строительно-монтажных работ (далее – Работы) по адресу: </w:t>
      </w:r>
      <w:r w:rsidR="00AE2DC3">
        <w:rPr>
          <w:b/>
          <w:sz w:val="20"/>
          <w:szCs w:val="20"/>
        </w:rPr>
        <w:t>г. Уфа</w:t>
      </w:r>
      <w:r w:rsidRPr="00073BC1">
        <w:rPr>
          <w:b/>
          <w:sz w:val="20"/>
          <w:szCs w:val="20"/>
        </w:rPr>
        <w:t xml:space="preserve"> </w:t>
      </w:r>
      <w:r w:rsidRPr="00073BC1">
        <w:rPr>
          <w:sz w:val="20"/>
          <w:szCs w:val="20"/>
        </w:rPr>
        <w:t>(далее – Объект).</w:t>
      </w:r>
    </w:p>
    <w:p w:rsidR="00073BC1" w:rsidRPr="00073BC1" w:rsidRDefault="00073BC1" w:rsidP="007719A5">
      <w:pPr>
        <w:keepNext/>
        <w:keepLines/>
        <w:shd w:val="clear" w:color="auto" w:fill="FFFFFF"/>
        <w:tabs>
          <w:tab w:val="left" w:pos="720"/>
        </w:tabs>
        <w:ind w:firstLine="567"/>
        <w:jc w:val="both"/>
        <w:rPr>
          <w:b/>
          <w:bCs/>
          <w:sz w:val="20"/>
          <w:szCs w:val="20"/>
        </w:rPr>
      </w:pPr>
      <w:r w:rsidRPr="00073BC1">
        <w:rPr>
          <w:sz w:val="20"/>
          <w:szCs w:val="20"/>
        </w:rPr>
        <w:t xml:space="preserve">1.2. Подрядчик обязуется выполнить Работы по настоящему </w:t>
      </w:r>
      <w:r w:rsidR="00510846">
        <w:rPr>
          <w:sz w:val="20"/>
          <w:szCs w:val="20"/>
        </w:rPr>
        <w:t>Договор</w:t>
      </w:r>
      <w:r w:rsidRPr="00073BC1">
        <w:rPr>
          <w:sz w:val="20"/>
          <w:szCs w:val="20"/>
        </w:rPr>
        <w:t>у собственными силами и/или силами привлеченных субподрядных организаций в соответствии с Техническим заданием (Приложение №1) и утвержденной проектно-сметной документацией (Приложение №2).</w:t>
      </w:r>
    </w:p>
    <w:p w:rsidR="00073BC1" w:rsidRPr="00073BC1" w:rsidRDefault="00073BC1" w:rsidP="007719A5">
      <w:pPr>
        <w:keepNext/>
        <w:keepLines/>
        <w:shd w:val="clear" w:color="auto" w:fill="FFFFFF"/>
        <w:tabs>
          <w:tab w:val="left" w:pos="720"/>
        </w:tabs>
        <w:ind w:firstLine="567"/>
        <w:jc w:val="both"/>
        <w:rPr>
          <w:b/>
          <w:bCs/>
          <w:sz w:val="20"/>
          <w:szCs w:val="20"/>
        </w:rPr>
      </w:pPr>
    </w:p>
    <w:p w:rsidR="00073BC1" w:rsidRPr="00073BC1" w:rsidRDefault="00073BC1" w:rsidP="007719A5">
      <w:pPr>
        <w:keepNext/>
        <w:keepLines/>
        <w:shd w:val="clear" w:color="auto" w:fill="FFFFFF"/>
        <w:ind w:firstLine="567"/>
        <w:jc w:val="center"/>
        <w:rPr>
          <w:sz w:val="20"/>
          <w:szCs w:val="20"/>
        </w:rPr>
      </w:pPr>
      <w:r w:rsidRPr="00073BC1">
        <w:rPr>
          <w:b/>
          <w:bCs/>
          <w:sz w:val="20"/>
          <w:szCs w:val="20"/>
        </w:rPr>
        <w:t>2.</w:t>
      </w:r>
      <w:r w:rsidR="00E44EFB">
        <w:rPr>
          <w:b/>
          <w:bCs/>
          <w:sz w:val="20"/>
          <w:szCs w:val="20"/>
        </w:rPr>
        <w:t xml:space="preserve"> </w:t>
      </w:r>
      <w:r w:rsidRPr="00073BC1">
        <w:rPr>
          <w:b/>
          <w:bCs/>
          <w:sz w:val="20"/>
          <w:szCs w:val="20"/>
        </w:rPr>
        <w:t xml:space="preserve">Цена </w:t>
      </w:r>
      <w:r w:rsidR="00510846">
        <w:rPr>
          <w:b/>
          <w:bCs/>
          <w:sz w:val="20"/>
          <w:szCs w:val="20"/>
        </w:rPr>
        <w:t>договор</w:t>
      </w:r>
      <w:r w:rsidRPr="00073BC1">
        <w:rPr>
          <w:b/>
          <w:bCs/>
          <w:sz w:val="20"/>
          <w:szCs w:val="20"/>
        </w:rPr>
        <w:t>а и условия оплаты</w:t>
      </w:r>
    </w:p>
    <w:p w:rsidR="00BC19DC" w:rsidRDefault="00073BC1" w:rsidP="007719A5">
      <w:pPr>
        <w:keepNext/>
        <w:keepLines/>
        <w:shd w:val="clear" w:color="auto" w:fill="FFFFFF"/>
        <w:tabs>
          <w:tab w:val="left" w:pos="851"/>
          <w:tab w:val="left" w:pos="2455"/>
        </w:tabs>
        <w:ind w:firstLine="567"/>
        <w:jc w:val="both"/>
        <w:rPr>
          <w:sz w:val="20"/>
          <w:szCs w:val="20"/>
        </w:rPr>
      </w:pPr>
      <w:r w:rsidRPr="00073BC1">
        <w:rPr>
          <w:sz w:val="20"/>
          <w:szCs w:val="20"/>
        </w:rPr>
        <w:t xml:space="preserve">2.1 Цена </w:t>
      </w:r>
      <w:r w:rsidR="00510846">
        <w:rPr>
          <w:sz w:val="20"/>
          <w:szCs w:val="20"/>
        </w:rPr>
        <w:t>Договор</w:t>
      </w:r>
      <w:r w:rsidRPr="00073BC1">
        <w:rPr>
          <w:sz w:val="20"/>
          <w:szCs w:val="20"/>
        </w:rPr>
        <w:t xml:space="preserve">а составляет </w:t>
      </w:r>
      <w:r w:rsidR="00E54559">
        <w:rPr>
          <w:sz w:val="20"/>
          <w:szCs w:val="20"/>
          <w:highlight w:val="yellow"/>
        </w:rPr>
        <w:t>_______ руб., в том числе НДС</w:t>
      </w:r>
      <w:r w:rsidR="00BC19DC">
        <w:rPr>
          <w:sz w:val="20"/>
          <w:szCs w:val="20"/>
        </w:rPr>
        <w:t>.</w:t>
      </w:r>
    </w:p>
    <w:p w:rsidR="00BC19DC" w:rsidRDefault="00BC19DC" w:rsidP="007719A5">
      <w:pPr>
        <w:keepNext/>
        <w:keepLines/>
        <w:shd w:val="clear" w:color="auto" w:fill="FFFFFF"/>
        <w:tabs>
          <w:tab w:val="left" w:pos="851"/>
          <w:tab w:val="left" w:pos="2455"/>
        </w:tabs>
        <w:ind w:firstLine="567"/>
        <w:jc w:val="both"/>
        <w:rPr>
          <w:sz w:val="20"/>
          <w:szCs w:val="20"/>
        </w:rPr>
      </w:pPr>
      <w:r>
        <w:rPr>
          <w:sz w:val="20"/>
          <w:szCs w:val="20"/>
        </w:rPr>
        <w:t>Коэффициент уступки равен ******* и применяется ко всем локальным сметным расчётам, являющимся приложением к данному договору. Данный коэффициент учитывается при приёмке выполненных работ.</w:t>
      </w:r>
    </w:p>
    <w:p w:rsidR="00073BC1" w:rsidRPr="00073BC1" w:rsidRDefault="00073BC1" w:rsidP="007719A5">
      <w:pPr>
        <w:keepNext/>
        <w:keepLines/>
        <w:shd w:val="clear" w:color="auto" w:fill="FFFFFF"/>
        <w:tabs>
          <w:tab w:val="left" w:pos="851"/>
          <w:tab w:val="left" w:pos="2455"/>
        </w:tabs>
        <w:ind w:firstLine="567"/>
        <w:jc w:val="both"/>
        <w:rPr>
          <w:bCs/>
          <w:sz w:val="20"/>
          <w:szCs w:val="20"/>
        </w:rPr>
      </w:pPr>
      <w:r w:rsidRPr="00073BC1">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w:t>
      </w:r>
      <w:r w:rsidR="00510846">
        <w:rPr>
          <w:bCs/>
          <w:sz w:val="20"/>
          <w:szCs w:val="20"/>
        </w:rPr>
        <w:t>Договор</w:t>
      </w:r>
      <w:r w:rsidRPr="00073BC1">
        <w:rPr>
          <w:bCs/>
          <w:sz w:val="20"/>
          <w:szCs w:val="20"/>
        </w:rPr>
        <w:t>а.</w:t>
      </w:r>
      <w:r w:rsidR="00A97F61" w:rsidRPr="00A97F61">
        <w:rPr>
          <w:bCs/>
          <w:sz w:val="20"/>
          <w:szCs w:val="20"/>
        </w:rPr>
        <w:t xml:space="preserve"> </w:t>
      </w:r>
      <w:r w:rsidR="00A97F61">
        <w:rPr>
          <w:bCs/>
          <w:sz w:val="20"/>
          <w:szCs w:val="20"/>
        </w:rPr>
        <w:t xml:space="preserve">Источник финансирования </w:t>
      </w:r>
      <w:r w:rsidR="00510846">
        <w:rPr>
          <w:bCs/>
          <w:sz w:val="20"/>
          <w:szCs w:val="20"/>
        </w:rPr>
        <w:t>Договор</w:t>
      </w:r>
      <w:r w:rsidR="00A97F61">
        <w:rPr>
          <w:bCs/>
          <w:sz w:val="20"/>
          <w:szCs w:val="20"/>
        </w:rPr>
        <w:t>а: собственные средства Заказчика.</w:t>
      </w:r>
    </w:p>
    <w:p w:rsidR="00073BC1" w:rsidRDefault="00073BC1" w:rsidP="007719A5">
      <w:pPr>
        <w:keepNext/>
        <w:keepLines/>
        <w:shd w:val="clear" w:color="auto" w:fill="FFFFFF"/>
        <w:tabs>
          <w:tab w:val="left" w:pos="851"/>
          <w:tab w:val="left" w:pos="2455"/>
        </w:tabs>
        <w:ind w:firstLine="567"/>
        <w:jc w:val="both"/>
        <w:rPr>
          <w:bCs/>
          <w:sz w:val="20"/>
          <w:szCs w:val="20"/>
        </w:rPr>
      </w:pPr>
      <w:r w:rsidRPr="00073BC1">
        <w:rPr>
          <w:bCs/>
          <w:sz w:val="20"/>
          <w:szCs w:val="20"/>
        </w:rPr>
        <w:t xml:space="preserve">2.1.1. Стоимость материалов, поставляемых Заказчиком, в стоимость выполненных работ не включается. </w:t>
      </w:r>
    </w:p>
    <w:p w:rsidR="003F20EC" w:rsidRPr="001D1A42" w:rsidRDefault="003F20EC" w:rsidP="007719A5">
      <w:pPr>
        <w:keepNext/>
        <w:keepLines/>
        <w:shd w:val="clear" w:color="auto" w:fill="FFFFFF"/>
        <w:tabs>
          <w:tab w:val="left" w:pos="851"/>
          <w:tab w:val="left" w:pos="2455"/>
        </w:tabs>
        <w:ind w:firstLine="567"/>
        <w:jc w:val="both"/>
        <w:rPr>
          <w:sz w:val="20"/>
          <w:szCs w:val="20"/>
        </w:rPr>
      </w:pPr>
      <w:r w:rsidRPr="001D1A42">
        <w:rPr>
          <w:bCs/>
          <w:sz w:val="20"/>
          <w:szCs w:val="20"/>
        </w:rPr>
        <w:t xml:space="preserve">2.1.2. В случае, если </w:t>
      </w:r>
      <w:r w:rsidR="00510846" w:rsidRPr="001D1A42">
        <w:rPr>
          <w:bCs/>
          <w:sz w:val="20"/>
          <w:szCs w:val="20"/>
        </w:rPr>
        <w:t>Договор</w:t>
      </w:r>
      <w:r w:rsidRPr="001D1A42">
        <w:rPr>
          <w:bCs/>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w:t>
      </w:r>
      <w:r w:rsidR="00510846" w:rsidRPr="001D1A42">
        <w:rPr>
          <w:bCs/>
          <w:sz w:val="20"/>
          <w:szCs w:val="20"/>
        </w:rPr>
        <w:t>договор</w:t>
      </w:r>
      <w:r w:rsidRPr="001D1A42">
        <w:rPr>
          <w:bCs/>
          <w:sz w:val="20"/>
          <w:szCs w:val="20"/>
        </w:rPr>
        <w:t>а.</w:t>
      </w:r>
    </w:p>
    <w:p w:rsidR="00073BC1" w:rsidRPr="001D1A42" w:rsidRDefault="00073BC1" w:rsidP="007719A5">
      <w:pPr>
        <w:keepNext/>
        <w:keepLines/>
        <w:tabs>
          <w:tab w:val="left" w:pos="142"/>
        </w:tabs>
        <w:ind w:firstLine="567"/>
        <w:jc w:val="both"/>
        <w:rPr>
          <w:sz w:val="20"/>
          <w:szCs w:val="20"/>
        </w:rPr>
      </w:pPr>
      <w:r w:rsidRPr="001D1A42">
        <w:rPr>
          <w:sz w:val="20"/>
          <w:szCs w:val="20"/>
        </w:rPr>
        <w:t>2.</w:t>
      </w:r>
      <w:r w:rsidR="0010566C" w:rsidRPr="001D1A42">
        <w:rPr>
          <w:sz w:val="20"/>
          <w:szCs w:val="20"/>
        </w:rPr>
        <w:t>2</w:t>
      </w:r>
      <w:r w:rsidRPr="001D1A42">
        <w:rPr>
          <w:sz w:val="20"/>
          <w:szCs w:val="20"/>
        </w:rPr>
        <w:t xml:space="preserve">. Условия оплаты: безналичный расчет, по факту выполнения работ, в течение </w:t>
      </w:r>
      <w:r w:rsidR="00F504C4">
        <w:rPr>
          <w:sz w:val="20"/>
          <w:szCs w:val="20"/>
          <w:shd w:val="clear" w:color="auto" w:fill="FFFFFF"/>
        </w:rPr>
        <w:t xml:space="preserve">15 рабочих </w:t>
      </w:r>
      <w:r w:rsidRPr="001D1A42">
        <w:rPr>
          <w:sz w:val="20"/>
          <w:szCs w:val="20"/>
        </w:rPr>
        <w:t>дней с даты подписания заказчиком 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поставщика установленного оборудования и использованных материалов.</w:t>
      </w:r>
    </w:p>
    <w:p w:rsidR="00073BC1" w:rsidRPr="00073BC1" w:rsidRDefault="00073BC1" w:rsidP="007719A5">
      <w:pPr>
        <w:keepNext/>
        <w:keepLines/>
        <w:tabs>
          <w:tab w:val="left" w:pos="142"/>
        </w:tabs>
        <w:ind w:firstLine="567"/>
        <w:jc w:val="both"/>
        <w:rPr>
          <w:sz w:val="20"/>
          <w:szCs w:val="20"/>
        </w:rPr>
      </w:pPr>
      <w:r w:rsidRPr="001D1A42">
        <w:rPr>
          <w:sz w:val="20"/>
          <w:szCs w:val="20"/>
        </w:rPr>
        <w:t>2</w:t>
      </w:r>
      <w:r w:rsidR="0010566C" w:rsidRPr="001D1A42">
        <w:rPr>
          <w:sz w:val="20"/>
          <w:szCs w:val="20"/>
        </w:rPr>
        <w:t>.3</w:t>
      </w:r>
      <w:r w:rsidRPr="001D1A42">
        <w:rPr>
          <w:sz w:val="20"/>
          <w:szCs w:val="20"/>
        </w:rPr>
        <w:t>.  Днем осуществления платежа считается дата списания денежных средств с расчетного</w:t>
      </w:r>
      <w:r w:rsidRPr="00073BC1">
        <w:rPr>
          <w:sz w:val="20"/>
          <w:szCs w:val="20"/>
        </w:rPr>
        <w:t xml:space="preserve"> счёта Заказчика. Финансирование осуществляется </w:t>
      </w:r>
      <w:r w:rsidR="001F0ACF">
        <w:rPr>
          <w:sz w:val="20"/>
          <w:szCs w:val="20"/>
        </w:rPr>
        <w:t>за счёт собственных средств Заказчика</w:t>
      </w:r>
      <w:r w:rsidRPr="00073BC1">
        <w:rPr>
          <w:sz w:val="20"/>
          <w:szCs w:val="20"/>
        </w:rPr>
        <w:t>.</w:t>
      </w:r>
    </w:p>
    <w:p w:rsidR="00073BC1" w:rsidRPr="00073BC1" w:rsidRDefault="00073BC1" w:rsidP="007719A5">
      <w:pPr>
        <w:keepNext/>
        <w:keepLines/>
        <w:shd w:val="clear" w:color="auto" w:fill="FFFFFF"/>
        <w:ind w:firstLine="567"/>
        <w:jc w:val="both"/>
        <w:rPr>
          <w:color w:val="000000"/>
          <w:sz w:val="20"/>
          <w:szCs w:val="20"/>
        </w:rPr>
      </w:pPr>
      <w:r w:rsidRPr="00073BC1">
        <w:rPr>
          <w:color w:val="000000"/>
          <w:sz w:val="20"/>
          <w:szCs w:val="20"/>
        </w:rPr>
        <w:t>2.</w:t>
      </w:r>
      <w:r w:rsidR="0010566C">
        <w:rPr>
          <w:color w:val="000000"/>
          <w:sz w:val="20"/>
          <w:szCs w:val="20"/>
        </w:rPr>
        <w:t>4</w:t>
      </w:r>
      <w:r w:rsidRPr="00073BC1">
        <w:rPr>
          <w:color w:val="000000"/>
          <w:sz w:val="20"/>
          <w:szCs w:val="20"/>
        </w:rPr>
        <w:t xml:space="preserve"> Заказчик имеет право приостановить расчеты с Подрядчиком за выполненные объемы работ по конкретному объекту за текущий период, если:</w:t>
      </w:r>
    </w:p>
    <w:p w:rsidR="00073BC1" w:rsidRPr="00073BC1" w:rsidRDefault="00073BC1" w:rsidP="007719A5">
      <w:pPr>
        <w:keepNext/>
        <w:keepLines/>
        <w:shd w:val="clear" w:color="auto" w:fill="FFFFFF"/>
        <w:ind w:firstLine="567"/>
        <w:jc w:val="both"/>
        <w:rPr>
          <w:color w:val="000000"/>
          <w:sz w:val="20"/>
          <w:szCs w:val="20"/>
        </w:rPr>
      </w:pPr>
      <w:r w:rsidRPr="00073BC1">
        <w:rPr>
          <w:color w:val="000000"/>
          <w:sz w:val="20"/>
          <w:szCs w:val="20"/>
        </w:rPr>
        <w:t xml:space="preserve">а) Подрядчик не предъявил Заказчику в оговоренные данным </w:t>
      </w:r>
      <w:r w:rsidR="00510846">
        <w:rPr>
          <w:color w:val="000000"/>
          <w:sz w:val="20"/>
          <w:szCs w:val="20"/>
        </w:rPr>
        <w:t>Договор</w:t>
      </w:r>
      <w:r w:rsidRPr="00073BC1">
        <w:rPr>
          <w:color w:val="000000"/>
          <w:sz w:val="20"/>
          <w:szCs w:val="20"/>
        </w:rPr>
        <w:t>ом сроки исполнительную документацию или закрытый ордер на проведение земляных работ;</w:t>
      </w:r>
    </w:p>
    <w:p w:rsidR="00073BC1" w:rsidRPr="00073BC1" w:rsidRDefault="00073BC1" w:rsidP="007719A5">
      <w:pPr>
        <w:keepNext/>
        <w:keepLines/>
        <w:shd w:val="clear" w:color="auto" w:fill="FFFFFF"/>
        <w:ind w:firstLine="567"/>
        <w:jc w:val="both"/>
        <w:rPr>
          <w:color w:val="000000"/>
          <w:sz w:val="20"/>
          <w:szCs w:val="20"/>
        </w:rPr>
      </w:pPr>
      <w:r w:rsidRPr="00073BC1">
        <w:rPr>
          <w:color w:val="000000"/>
          <w:sz w:val="20"/>
          <w:szCs w:val="20"/>
        </w:rPr>
        <w:t>б) не исправил замечания Заказчика, выявленные в ходе выполнения ремонта.</w:t>
      </w:r>
    </w:p>
    <w:p w:rsidR="00073BC1" w:rsidRPr="00073BC1" w:rsidRDefault="00073BC1" w:rsidP="007719A5">
      <w:pPr>
        <w:keepNext/>
        <w:keepLines/>
        <w:shd w:val="clear" w:color="auto" w:fill="FFFFFF"/>
        <w:jc w:val="both"/>
        <w:rPr>
          <w:color w:val="000000"/>
          <w:sz w:val="20"/>
          <w:szCs w:val="20"/>
        </w:rPr>
      </w:pPr>
    </w:p>
    <w:p w:rsidR="00073BC1" w:rsidRPr="00073BC1" w:rsidRDefault="00A80CDA" w:rsidP="007719A5">
      <w:pPr>
        <w:keepNext/>
        <w:keepLines/>
        <w:jc w:val="center"/>
        <w:rPr>
          <w:sz w:val="20"/>
          <w:szCs w:val="20"/>
        </w:rPr>
      </w:pPr>
      <w:r>
        <w:rPr>
          <w:b/>
          <w:sz w:val="20"/>
          <w:szCs w:val="20"/>
        </w:rPr>
        <w:t xml:space="preserve">3. </w:t>
      </w:r>
      <w:r w:rsidR="00073BC1" w:rsidRPr="00073BC1">
        <w:rPr>
          <w:b/>
          <w:bCs/>
          <w:kern w:val="1"/>
          <w:sz w:val="20"/>
          <w:szCs w:val="20"/>
          <w:lang w:bidi="ru-RU"/>
        </w:rPr>
        <w:t>Сроки выполнения работ</w:t>
      </w:r>
    </w:p>
    <w:p w:rsidR="00073BC1" w:rsidRPr="00073BC1" w:rsidRDefault="00073BC1" w:rsidP="007719A5">
      <w:pPr>
        <w:keepNext/>
        <w:keepLines/>
        <w:ind w:firstLine="567"/>
        <w:jc w:val="both"/>
        <w:rPr>
          <w:rFonts w:eastAsia="Arial Unicode MS"/>
          <w:bCs/>
          <w:kern w:val="1"/>
          <w:sz w:val="20"/>
          <w:szCs w:val="20"/>
        </w:rPr>
      </w:pPr>
      <w:r w:rsidRPr="00073BC1">
        <w:rPr>
          <w:rFonts w:eastAsia="Arial Unicode MS"/>
          <w:bCs/>
          <w:kern w:val="1"/>
          <w:sz w:val="20"/>
          <w:szCs w:val="20"/>
        </w:rPr>
        <w:t>3.</w:t>
      </w:r>
      <w:r w:rsidR="00A80CDA">
        <w:rPr>
          <w:rFonts w:eastAsia="Arial Unicode MS"/>
          <w:bCs/>
          <w:kern w:val="1"/>
          <w:sz w:val="20"/>
          <w:szCs w:val="20"/>
        </w:rPr>
        <w:t>1</w:t>
      </w:r>
      <w:r w:rsidRPr="00073BC1">
        <w:rPr>
          <w:rFonts w:eastAsia="Arial Unicode MS"/>
          <w:bCs/>
          <w:kern w:val="1"/>
          <w:sz w:val="20"/>
          <w:szCs w:val="20"/>
        </w:rPr>
        <w:t>. Календарные сроки выполнения работ определены сторонами:</w:t>
      </w:r>
    </w:p>
    <w:p w:rsidR="00073BC1" w:rsidRPr="00073BC1" w:rsidRDefault="00073BC1" w:rsidP="007719A5">
      <w:pPr>
        <w:keepNext/>
        <w:keepLines/>
        <w:ind w:firstLine="567"/>
        <w:jc w:val="both"/>
        <w:rPr>
          <w:rFonts w:eastAsia="Arial Unicode MS"/>
          <w:bCs/>
          <w:kern w:val="1"/>
          <w:sz w:val="20"/>
          <w:szCs w:val="20"/>
        </w:rPr>
      </w:pPr>
      <w:r w:rsidRPr="00AE2DC3">
        <w:rPr>
          <w:rFonts w:eastAsia="Arial Unicode MS"/>
          <w:bCs/>
          <w:kern w:val="1"/>
          <w:sz w:val="20"/>
          <w:szCs w:val="20"/>
        </w:rPr>
        <w:t>Начало работ:</w:t>
      </w:r>
      <w:r w:rsidR="00AE2DC3" w:rsidRPr="00AE2DC3">
        <w:rPr>
          <w:rFonts w:eastAsia="Arial Unicode MS"/>
          <w:bCs/>
          <w:kern w:val="1"/>
          <w:sz w:val="20"/>
          <w:szCs w:val="20"/>
        </w:rPr>
        <w:t xml:space="preserve"> с момента заключения договора</w:t>
      </w:r>
      <w:r w:rsidRPr="00AE2DC3">
        <w:rPr>
          <w:rFonts w:eastAsia="Arial Unicode MS"/>
          <w:bCs/>
          <w:kern w:val="1"/>
          <w:sz w:val="20"/>
          <w:szCs w:val="20"/>
        </w:rPr>
        <w:t xml:space="preserve">; окончание работ: </w:t>
      </w:r>
      <w:r w:rsidR="00AE2DC3" w:rsidRPr="00AE2DC3">
        <w:rPr>
          <w:rFonts w:eastAsia="Arial Unicode MS"/>
          <w:bCs/>
          <w:kern w:val="1"/>
          <w:sz w:val="20"/>
          <w:szCs w:val="20"/>
        </w:rPr>
        <w:t>15.09.2021.</w:t>
      </w:r>
    </w:p>
    <w:p w:rsidR="00073BC1" w:rsidRPr="00073BC1" w:rsidRDefault="00073BC1" w:rsidP="007719A5">
      <w:pPr>
        <w:keepNext/>
        <w:keepLines/>
        <w:ind w:firstLine="567"/>
        <w:jc w:val="both"/>
        <w:rPr>
          <w:rFonts w:eastAsia="Arial Unicode MS"/>
          <w:bCs/>
          <w:kern w:val="1"/>
          <w:sz w:val="20"/>
          <w:szCs w:val="20"/>
        </w:rPr>
      </w:pPr>
      <w:r w:rsidRPr="00073BC1">
        <w:rPr>
          <w:rFonts w:eastAsia="Arial Unicode MS"/>
          <w:bCs/>
          <w:kern w:val="1"/>
          <w:sz w:val="20"/>
          <w:szCs w:val="20"/>
        </w:rPr>
        <w:t>3.</w:t>
      </w:r>
      <w:r w:rsidR="00A80CDA">
        <w:rPr>
          <w:rFonts w:eastAsia="Arial Unicode MS"/>
          <w:bCs/>
          <w:kern w:val="1"/>
          <w:sz w:val="20"/>
          <w:szCs w:val="20"/>
        </w:rPr>
        <w:t>2</w:t>
      </w:r>
      <w:r w:rsidRPr="00073BC1">
        <w:rPr>
          <w:rFonts w:eastAsia="Arial Unicode MS"/>
          <w:bCs/>
          <w:kern w:val="1"/>
          <w:sz w:val="20"/>
          <w:szCs w:val="20"/>
        </w:rPr>
        <w:t xml:space="preserve">. График выполнения этапов работ является неотъемлемой частью настоящего </w:t>
      </w:r>
      <w:r w:rsidR="00510846">
        <w:rPr>
          <w:rFonts w:eastAsia="Arial Unicode MS"/>
          <w:bCs/>
          <w:kern w:val="1"/>
          <w:sz w:val="20"/>
          <w:szCs w:val="20"/>
        </w:rPr>
        <w:t>Договор</w:t>
      </w:r>
      <w:r w:rsidR="000B700E">
        <w:rPr>
          <w:rFonts w:eastAsia="Arial Unicode MS"/>
          <w:bCs/>
          <w:kern w:val="1"/>
          <w:sz w:val="20"/>
          <w:szCs w:val="20"/>
        </w:rPr>
        <w:t>а (</w:t>
      </w:r>
      <w:r w:rsidR="00A00407">
        <w:rPr>
          <w:rFonts w:eastAsia="Arial Unicode MS"/>
          <w:bCs/>
          <w:kern w:val="1"/>
          <w:sz w:val="20"/>
          <w:szCs w:val="20"/>
        </w:rPr>
        <w:t>п</w:t>
      </w:r>
      <w:r w:rsidR="000B700E">
        <w:rPr>
          <w:rFonts w:eastAsia="Arial Unicode MS"/>
          <w:bCs/>
          <w:kern w:val="1"/>
          <w:sz w:val="20"/>
          <w:szCs w:val="20"/>
        </w:rPr>
        <w:t xml:space="preserve">риложение </w:t>
      </w:r>
      <w:r w:rsidR="00A00407">
        <w:rPr>
          <w:rFonts w:eastAsia="Arial Unicode MS"/>
          <w:bCs/>
          <w:kern w:val="1"/>
          <w:sz w:val="20"/>
          <w:szCs w:val="20"/>
        </w:rPr>
        <w:t xml:space="preserve">№ 1 </w:t>
      </w:r>
      <w:r w:rsidR="000B700E">
        <w:rPr>
          <w:rFonts w:eastAsia="Arial Unicode MS"/>
          <w:bCs/>
          <w:kern w:val="1"/>
          <w:sz w:val="20"/>
          <w:szCs w:val="20"/>
        </w:rPr>
        <w:t xml:space="preserve">к </w:t>
      </w:r>
      <w:r w:rsidR="00A00407">
        <w:rPr>
          <w:rFonts w:eastAsia="Arial Unicode MS"/>
          <w:bCs/>
          <w:kern w:val="1"/>
          <w:sz w:val="20"/>
          <w:szCs w:val="20"/>
        </w:rPr>
        <w:t>договору</w:t>
      </w:r>
      <w:r w:rsidRPr="00073BC1">
        <w:rPr>
          <w:rFonts w:eastAsia="Arial Unicode MS"/>
          <w:bCs/>
          <w:kern w:val="1"/>
          <w:sz w:val="20"/>
          <w:szCs w:val="20"/>
        </w:rPr>
        <w:t>).</w:t>
      </w:r>
    </w:p>
    <w:p w:rsidR="00073BC1" w:rsidRPr="00073BC1" w:rsidRDefault="00073BC1" w:rsidP="007719A5">
      <w:pPr>
        <w:keepNext/>
        <w:keepLines/>
        <w:ind w:firstLine="567"/>
        <w:jc w:val="both"/>
        <w:rPr>
          <w:rFonts w:eastAsia="Arial Unicode MS"/>
          <w:b/>
          <w:bCs/>
          <w:kern w:val="1"/>
          <w:sz w:val="20"/>
          <w:szCs w:val="20"/>
        </w:rPr>
      </w:pPr>
      <w:r w:rsidRPr="00073BC1">
        <w:rPr>
          <w:rFonts w:eastAsia="Arial Unicode MS"/>
          <w:bCs/>
          <w:kern w:val="1"/>
          <w:sz w:val="20"/>
          <w:szCs w:val="20"/>
        </w:rPr>
        <w:t>3.</w:t>
      </w:r>
      <w:r w:rsidR="00A80CDA">
        <w:rPr>
          <w:rFonts w:eastAsia="Arial Unicode MS"/>
          <w:bCs/>
          <w:kern w:val="1"/>
          <w:sz w:val="20"/>
          <w:szCs w:val="20"/>
        </w:rPr>
        <w:t>3</w:t>
      </w:r>
      <w:r w:rsidRPr="00073BC1">
        <w:rPr>
          <w:rFonts w:eastAsia="Arial Unicode MS"/>
          <w:bCs/>
          <w:kern w:val="1"/>
          <w:sz w:val="20"/>
          <w:szCs w:val="20"/>
        </w:rPr>
        <w:t xml:space="preserve">. Окончание срока действия </w:t>
      </w:r>
      <w:r w:rsidR="00510846">
        <w:rPr>
          <w:rFonts w:eastAsia="Arial Unicode MS"/>
          <w:bCs/>
          <w:kern w:val="1"/>
          <w:sz w:val="20"/>
          <w:szCs w:val="20"/>
        </w:rPr>
        <w:t>Договор</w:t>
      </w:r>
      <w:r w:rsidRPr="00073BC1">
        <w:rPr>
          <w:rFonts w:eastAsia="Arial Unicode MS"/>
          <w:bCs/>
          <w:kern w:val="1"/>
          <w:sz w:val="20"/>
          <w:szCs w:val="20"/>
        </w:rPr>
        <w:t>а не освобождает Стороны от ответственности за его нарушение.</w:t>
      </w:r>
    </w:p>
    <w:p w:rsidR="00073BC1" w:rsidRPr="00073BC1" w:rsidRDefault="00073BC1" w:rsidP="007719A5">
      <w:pPr>
        <w:keepNext/>
        <w:keepLines/>
        <w:jc w:val="both"/>
        <w:rPr>
          <w:rFonts w:eastAsia="Arial Unicode MS"/>
          <w:b/>
          <w:bCs/>
          <w:kern w:val="1"/>
          <w:sz w:val="20"/>
          <w:szCs w:val="20"/>
        </w:rPr>
      </w:pPr>
    </w:p>
    <w:p w:rsidR="00073BC1" w:rsidRPr="00073BC1" w:rsidRDefault="00073BC1" w:rsidP="007719A5">
      <w:pPr>
        <w:keepNext/>
        <w:keepLines/>
        <w:shd w:val="clear" w:color="auto" w:fill="FFFFFF"/>
        <w:ind w:left="360"/>
        <w:jc w:val="center"/>
        <w:rPr>
          <w:sz w:val="20"/>
          <w:szCs w:val="20"/>
        </w:rPr>
      </w:pPr>
      <w:r w:rsidRPr="00073BC1">
        <w:rPr>
          <w:b/>
          <w:bCs/>
          <w:sz w:val="20"/>
          <w:szCs w:val="20"/>
        </w:rPr>
        <w:t>4.</w:t>
      </w:r>
      <w:r w:rsidR="00E44EFB">
        <w:rPr>
          <w:b/>
          <w:bCs/>
          <w:sz w:val="20"/>
          <w:szCs w:val="20"/>
        </w:rPr>
        <w:t xml:space="preserve"> </w:t>
      </w:r>
      <w:r w:rsidRPr="00073BC1">
        <w:rPr>
          <w:b/>
          <w:bCs/>
          <w:sz w:val="20"/>
          <w:szCs w:val="20"/>
        </w:rPr>
        <w:t>Обеспечение строительства материалами и оборудованием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4.1. Подрядчик обязуется обеспечить перевозку, приемку, разгрузку и складирование прибывающих на объект материалов и оборудования, в том числе обеспечение которыми осуществляет Заказчик.</w:t>
      </w:r>
    </w:p>
    <w:p w:rsidR="00650BF0" w:rsidRPr="00650BF0" w:rsidRDefault="00073BC1" w:rsidP="007719A5">
      <w:pPr>
        <w:keepNext/>
        <w:keepLines/>
        <w:shd w:val="clear" w:color="auto" w:fill="FFFFFF"/>
        <w:tabs>
          <w:tab w:val="left" w:pos="720"/>
        </w:tabs>
        <w:ind w:firstLine="567"/>
        <w:jc w:val="both"/>
        <w:rPr>
          <w:sz w:val="20"/>
          <w:szCs w:val="20"/>
        </w:rPr>
      </w:pPr>
      <w:r w:rsidRPr="00073BC1">
        <w:rPr>
          <w:sz w:val="20"/>
          <w:szCs w:val="20"/>
        </w:rPr>
        <w:t>4.2. Стоимость оборудования и материалов, поставляемых Подрядчиком, согласовывается им с Заказчиком до начала ремонта объекта.</w:t>
      </w:r>
      <w:r w:rsidR="00650BF0" w:rsidRPr="00650BF0">
        <w:t xml:space="preserve"> </w:t>
      </w:r>
      <w:r w:rsidR="00650BF0" w:rsidRPr="00650BF0">
        <w:rPr>
          <w:sz w:val="20"/>
          <w:szCs w:val="20"/>
        </w:rPr>
        <w:t xml:space="preserve">При использовании давальческого материала, Подрядчик обязан получить его по накладной (акту приема-передачи), в акте выполненных работ (форма КС-2) исключить стоимость материала, указать только его объем, отчитаться в бухгалтерии МУП УИС по отчету об использовании материалов давальческого сырья.                                                                                 </w:t>
      </w:r>
    </w:p>
    <w:p w:rsidR="00073BC1" w:rsidRPr="00073BC1" w:rsidRDefault="00650BF0" w:rsidP="007719A5">
      <w:pPr>
        <w:keepNext/>
        <w:keepLines/>
        <w:shd w:val="clear" w:color="auto" w:fill="FFFFFF"/>
        <w:tabs>
          <w:tab w:val="left" w:pos="720"/>
        </w:tabs>
        <w:ind w:firstLine="567"/>
        <w:jc w:val="both"/>
        <w:rPr>
          <w:sz w:val="20"/>
          <w:szCs w:val="20"/>
        </w:rPr>
      </w:pPr>
      <w:r w:rsidRPr="00650BF0">
        <w:rPr>
          <w:sz w:val="20"/>
          <w:szCs w:val="20"/>
        </w:rPr>
        <w:t>4</w:t>
      </w:r>
      <w:r>
        <w:rPr>
          <w:sz w:val="20"/>
          <w:szCs w:val="20"/>
        </w:rPr>
        <w:t>.2.1</w:t>
      </w:r>
      <w:r w:rsidRPr="00650BF0">
        <w:rPr>
          <w:sz w:val="20"/>
          <w:szCs w:val="20"/>
        </w:rPr>
        <w:t xml:space="preserve">. В случае не предоставления Подрядчиком отчета об использовании материалов давальческого сырья, полученный материал продается Подрядчику, с оформлением соответствующей документации.     </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4.3. Все поставляемые сторонами для ремонта 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lastRenderedPageBreak/>
        <w:t>4.4. Сторона, передающая оборудование под монтаж, обязана сопроводить его документацией предприятия-изготовителя, необходимой для монтажа.</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4.5.</w:t>
      </w:r>
      <w:r w:rsidR="007364BB">
        <w:rPr>
          <w:sz w:val="20"/>
          <w:szCs w:val="20"/>
        </w:rPr>
        <w:t> </w:t>
      </w:r>
      <w:r w:rsidRPr="00073BC1">
        <w:rPr>
          <w:sz w:val="20"/>
          <w:szCs w:val="20"/>
        </w:rPr>
        <w:t>В случае несоответствия качества оборудования и материалов, поставляемых на Объект, техническим требованиям, сторона, производящая поставку, обязана обеспечить их замену в сроки, согласованные со второй Стороной.</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4.6. Обеспечение работ необходимыми материалами проекта (труба, трубопроводная арматура, фасонные части, тепломеханическое оборудование и т.д.), учтёнными в сметном расчёте, как материал поставки Заказчика, выполняется Заказчиком.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4.7. Стоимость материалов, поставляемых Заказчиком, в стоимость выполненных работ не включается.</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4.8.</w:t>
      </w:r>
      <w:r w:rsidR="007364BB">
        <w:rPr>
          <w:sz w:val="20"/>
          <w:szCs w:val="20"/>
        </w:rPr>
        <w:t> </w:t>
      </w:r>
      <w:r w:rsidRPr="00073BC1">
        <w:rPr>
          <w:sz w:val="20"/>
          <w:szCs w:val="20"/>
        </w:rPr>
        <w:t>В случае невозможности возврата остатка материалов, предоставленных Заказчиком, Подрядчик возмещает их стоимость с учетом НДС.</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4.9.</w:t>
      </w:r>
      <w:r w:rsidR="007364BB">
        <w:rPr>
          <w:sz w:val="20"/>
          <w:szCs w:val="20"/>
        </w:rPr>
        <w:t> </w:t>
      </w:r>
      <w:r w:rsidRPr="00073BC1">
        <w:rPr>
          <w:sz w:val="20"/>
          <w:szCs w:val="20"/>
        </w:rPr>
        <w:t>Погрузка и разгрузка оборудования и материалов, а также их доставка до места выполнения Работ производится Подрядчиком.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4.10.</w:t>
      </w:r>
      <w:r w:rsidR="007364BB">
        <w:rPr>
          <w:sz w:val="20"/>
          <w:szCs w:val="20"/>
        </w:rPr>
        <w:t> </w:t>
      </w:r>
      <w:r w:rsidRPr="00073BC1">
        <w:rPr>
          <w:sz w:val="20"/>
          <w:szCs w:val="20"/>
        </w:rPr>
        <w:t>Подрядчик несет ответственность за утрату, порчу или снижение потребительских свойств оборудования и материалов.</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4.11.</w:t>
      </w:r>
      <w:r w:rsidR="007364BB">
        <w:rPr>
          <w:sz w:val="20"/>
          <w:szCs w:val="20"/>
        </w:rPr>
        <w:t> </w:t>
      </w:r>
      <w:r w:rsidRPr="00073BC1">
        <w:rPr>
          <w:sz w:val="20"/>
          <w:szCs w:val="20"/>
        </w:rPr>
        <w:t>Подрядчик принимает меры по обеспечению сохранности предоставленных ему для выполнения Работ материалов и иного имущества Заказчика, соблюдения правил противопожарной безопасности, правил промышленной безопасности, правил техники безопасности, иные меры, которые в конкретной ситуации предпринял бы квалифицированный и добросовестный подрядчик.</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4.12.</w:t>
      </w:r>
      <w:r w:rsidR="007364BB">
        <w:rPr>
          <w:sz w:val="20"/>
          <w:szCs w:val="20"/>
        </w:rPr>
        <w:t> </w:t>
      </w:r>
      <w:r w:rsidRPr="00073BC1">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4.13.</w:t>
      </w:r>
      <w:r w:rsidR="007364BB">
        <w:rPr>
          <w:sz w:val="20"/>
          <w:szCs w:val="20"/>
        </w:rPr>
        <w:t> </w:t>
      </w:r>
      <w:r w:rsidRPr="00073BC1">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rsidR="00073BC1" w:rsidRPr="00073BC1" w:rsidRDefault="00073BC1" w:rsidP="007719A5">
      <w:pPr>
        <w:keepNext/>
        <w:keepLines/>
        <w:shd w:val="clear" w:color="auto" w:fill="FFFFFF"/>
        <w:ind w:firstLine="284"/>
        <w:jc w:val="both"/>
        <w:rPr>
          <w:sz w:val="20"/>
          <w:szCs w:val="20"/>
        </w:rPr>
      </w:pPr>
      <w:r w:rsidRPr="00073BC1">
        <w:rPr>
          <w:sz w:val="20"/>
          <w:szCs w:val="20"/>
        </w:rPr>
        <w:t xml:space="preserve">− </w:t>
      </w:r>
      <w:r w:rsidRPr="00073BC1">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rsidR="00073BC1" w:rsidRPr="00073BC1" w:rsidRDefault="00073BC1" w:rsidP="007719A5">
      <w:pPr>
        <w:keepNext/>
        <w:keepLines/>
        <w:shd w:val="clear" w:color="auto" w:fill="FFFFFF"/>
        <w:ind w:firstLine="284"/>
        <w:jc w:val="both"/>
        <w:rPr>
          <w:sz w:val="20"/>
          <w:szCs w:val="20"/>
        </w:rPr>
      </w:pPr>
      <w:r w:rsidRPr="00073BC1">
        <w:rPr>
          <w:sz w:val="20"/>
          <w:szCs w:val="20"/>
        </w:rPr>
        <w:t xml:space="preserve">− </w:t>
      </w:r>
      <w:r w:rsidRPr="00073BC1">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510846">
        <w:rPr>
          <w:sz w:val="20"/>
          <w:szCs w:val="20"/>
        </w:rPr>
        <w:t>Договор</w:t>
      </w:r>
      <w:r w:rsidRPr="00073BC1">
        <w:rPr>
          <w:sz w:val="20"/>
          <w:szCs w:val="20"/>
        </w:rPr>
        <w:t>у;</w:t>
      </w:r>
    </w:p>
    <w:p w:rsidR="00073BC1" w:rsidRPr="00073BC1" w:rsidRDefault="00073BC1" w:rsidP="007719A5">
      <w:pPr>
        <w:keepNext/>
        <w:keepLines/>
        <w:shd w:val="clear" w:color="auto" w:fill="FFFFFF"/>
        <w:ind w:firstLine="284"/>
        <w:jc w:val="both"/>
        <w:rPr>
          <w:b/>
          <w:bCs/>
          <w:sz w:val="20"/>
          <w:szCs w:val="20"/>
        </w:rPr>
      </w:pPr>
      <w:r w:rsidRPr="00073BC1">
        <w:rPr>
          <w:sz w:val="20"/>
          <w:szCs w:val="20"/>
        </w:rPr>
        <w:t xml:space="preserve">− </w:t>
      </w:r>
      <w:r w:rsidRPr="00073BC1">
        <w:rPr>
          <w:sz w:val="20"/>
          <w:szCs w:val="20"/>
        </w:rPr>
        <w:tab/>
        <w:t>осуществить закупку материалов у организации-поставщика, выбранного и/или одобренного Заказчиком.</w:t>
      </w:r>
    </w:p>
    <w:p w:rsidR="00073BC1" w:rsidRPr="00073BC1" w:rsidRDefault="00073BC1" w:rsidP="007719A5">
      <w:pPr>
        <w:keepNext/>
        <w:keepLines/>
        <w:shd w:val="clear" w:color="auto" w:fill="FFFFFF"/>
        <w:ind w:left="360"/>
        <w:jc w:val="center"/>
        <w:rPr>
          <w:b/>
          <w:bCs/>
          <w:sz w:val="20"/>
          <w:szCs w:val="20"/>
        </w:rPr>
      </w:pPr>
    </w:p>
    <w:p w:rsidR="00073BC1" w:rsidRPr="00073BC1" w:rsidRDefault="00073BC1" w:rsidP="007719A5">
      <w:pPr>
        <w:keepNext/>
        <w:keepLines/>
        <w:shd w:val="clear" w:color="auto" w:fill="FFFFFF"/>
        <w:ind w:left="360"/>
        <w:jc w:val="center"/>
        <w:rPr>
          <w:b/>
          <w:sz w:val="20"/>
          <w:szCs w:val="20"/>
        </w:rPr>
      </w:pPr>
      <w:r w:rsidRPr="00073BC1">
        <w:rPr>
          <w:b/>
          <w:bCs/>
          <w:sz w:val="20"/>
          <w:szCs w:val="20"/>
        </w:rPr>
        <w:t>5. Обязанности и права Подрядчика</w:t>
      </w:r>
    </w:p>
    <w:p w:rsidR="00073BC1" w:rsidRPr="00073BC1" w:rsidRDefault="00073BC1" w:rsidP="007719A5">
      <w:pPr>
        <w:keepNext/>
        <w:keepLines/>
        <w:shd w:val="clear" w:color="auto" w:fill="FFFFFF"/>
        <w:tabs>
          <w:tab w:val="left" w:pos="567"/>
        </w:tabs>
        <w:ind w:firstLine="567"/>
        <w:jc w:val="both"/>
        <w:rPr>
          <w:sz w:val="20"/>
          <w:szCs w:val="20"/>
        </w:rPr>
      </w:pPr>
      <w:r w:rsidRPr="00073BC1">
        <w:rPr>
          <w:b/>
          <w:sz w:val="20"/>
          <w:szCs w:val="20"/>
        </w:rPr>
        <w:t xml:space="preserve">5.1.Для выполнения работ по настоящему </w:t>
      </w:r>
      <w:r w:rsidR="00510846">
        <w:rPr>
          <w:b/>
          <w:sz w:val="20"/>
          <w:szCs w:val="20"/>
        </w:rPr>
        <w:t>Договор</w:t>
      </w:r>
      <w:r w:rsidRPr="00073BC1">
        <w:rPr>
          <w:b/>
          <w:sz w:val="20"/>
          <w:szCs w:val="20"/>
        </w:rPr>
        <w:t>у Подрядчик в счёт своих оборотных средств, обязуется:</w:t>
      </w:r>
    </w:p>
    <w:p w:rsidR="00073BC1" w:rsidRPr="00073BC1" w:rsidRDefault="00073BC1" w:rsidP="007719A5">
      <w:pPr>
        <w:keepNext/>
        <w:keepLines/>
        <w:widowControl w:val="0"/>
        <w:numPr>
          <w:ilvl w:val="2"/>
          <w:numId w:val="5"/>
        </w:numPr>
        <w:shd w:val="clear" w:color="auto" w:fill="FFFFFF"/>
        <w:tabs>
          <w:tab w:val="left" w:pos="142"/>
          <w:tab w:val="left" w:pos="284"/>
        </w:tabs>
        <w:suppressAutoHyphens/>
        <w:autoSpaceDE w:val="0"/>
        <w:ind w:left="0" w:firstLine="567"/>
        <w:jc w:val="both"/>
        <w:rPr>
          <w:sz w:val="20"/>
          <w:szCs w:val="20"/>
        </w:rPr>
      </w:pPr>
      <w:r w:rsidRPr="00073BC1">
        <w:rPr>
          <w:sz w:val="20"/>
          <w:szCs w:val="20"/>
        </w:rPr>
        <w:t xml:space="preserve">Выполнить все работы по строительству в объемы и сроки, предусмотренные настоящим </w:t>
      </w:r>
      <w:r w:rsidR="00510846">
        <w:rPr>
          <w:sz w:val="20"/>
          <w:szCs w:val="20"/>
        </w:rPr>
        <w:t>Договор</w:t>
      </w:r>
      <w:r w:rsidRPr="00073BC1">
        <w:rPr>
          <w:sz w:val="20"/>
          <w:szCs w:val="20"/>
        </w:rPr>
        <w:t>ом и приложениями к нему, и сдать объект Заказчику в установленный срок в состоянии, обеспечивающем его нормальную эксплуатацию.</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pacing w:val="-1"/>
          <w:sz w:val="20"/>
          <w:szCs w:val="20"/>
        </w:rPr>
      </w:pPr>
      <w:r w:rsidRPr="00073BC1">
        <w:rPr>
          <w:sz w:val="20"/>
          <w:szCs w:val="20"/>
        </w:rPr>
        <w:t>Обеспечить:</w:t>
      </w:r>
    </w:p>
    <w:p w:rsidR="00073BC1" w:rsidRPr="00073BC1" w:rsidRDefault="00073BC1" w:rsidP="007719A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производство работ в полном соответствии с проектами, сметами, рабочими чертежами, строительными нормами и правилами;</w:t>
      </w:r>
    </w:p>
    <w:p w:rsidR="00073BC1" w:rsidRPr="00073BC1" w:rsidRDefault="00073BC1" w:rsidP="007719A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rsidR="00073BC1" w:rsidRPr="00073BC1" w:rsidRDefault="00073BC1" w:rsidP="007719A5">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rsidR="00073BC1" w:rsidRPr="00073BC1" w:rsidRDefault="00073BC1" w:rsidP="007719A5">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073BC1">
        <w:rPr>
          <w:spacing w:val="-1"/>
          <w:sz w:val="20"/>
          <w:szCs w:val="20"/>
        </w:rPr>
        <w:t xml:space="preserve">бесперебойное функционирование инженерных систем и оборудования при нормальной </w:t>
      </w:r>
      <w:r w:rsidRPr="00073BC1">
        <w:rPr>
          <w:sz w:val="20"/>
          <w:szCs w:val="20"/>
        </w:rPr>
        <w:t>эксплуатации объекта в течение гарантийного срока;</w:t>
      </w:r>
    </w:p>
    <w:p w:rsidR="00073BC1" w:rsidRPr="00073BC1" w:rsidRDefault="00073BC1" w:rsidP="007719A5">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073BC1">
        <w:rPr>
          <w:sz w:val="20"/>
          <w:szCs w:val="20"/>
        </w:rPr>
        <w:t xml:space="preserve"> предварительно согласовав с Заказчиком характеристики оборудования и каналы связи, установить на объекте систему видеонаблюдения, обеспечить   ее функционирование в круглосуточном режиме, до ввода объекта в эксплуатацию, проинформировать Заказчика в письменной форме, с указанием технических данных:    </w:t>
      </w:r>
    </w:p>
    <w:p w:rsidR="00073BC1" w:rsidRPr="00073BC1" w:rsidRDefault="00073BC1" w:rsidP="007719A5">
      <w:pPr>
        <w:keepNext/>
        <w:keepLines/>
        <w:shd w:val="clear" w:color="auto" w:fill="FFFFFF"/>
        <w:tabs>
          <w:tab w:val="left" w:pos="259"/>
          <w:tab w:val="left" w:pos="567"/>
        </w:tabs>
        <w:ind w:firstLine="567"/>
        <w:jc w:val="both"/>
        <w:rPr>
          <w:sz w:val="20"/>
          <w:szCs w:val="20"/>
        </w:rPr>
      </w:pPr>
      <w:r w:rsidRPr="00073BC1">
        <w:rPr>
          <w:sz w:val="20"/>
          <w:szCs w:val="20"/>
        </w:rPr>
        <w:t xml:space="preserve">           - количество установленных камер, модель и точное месторасположение; </w:t>
      </w:r>
    </w:p>
    <w:p w:rsidR="00073BC1" w:rsidRPr="00073BC1" w:rsidRDefault="00073BC1" w:rsidP="007719A5">
      <w:pPr>
        <w:keepNext/>
        <w:keepLines/>
        <w:shd w:val="clear" w:color="auto" w:fill="FFFFFF"/>
        <w:tabs>
          <w:tab w:val="left" w:pos="259"/>
          <w:tab w:val="left" w:pos="567"/>
        </w:tabs>
        <w:ind w:firstLine="567"/>
        <w:jc w:val="both"/>
        <w:rPr>
          <w:sz w:val="20"/>
          <w:szCs w:val="20"/>
        </w:rPr>
      </w:pPr>
      <w:r w:rsidRPr="00073BC1">
        <w:rPr>
          <w:sz w:val="20"/>
          <w:szCs w:val="20"/>
        </w:rPr>
        <w:t xml:space="preserve">           - ip адреса для подключения;</w:t>
      </w:r>
    </w:p>
    <w:p w:rsidR="00073BC1" w:rsidRPr="00073BC1" w:rsidRDefault="00073BC1" w:rsidP="007719A5">
      <w:pPr>
        <w:keepNext/>
        <w:keepLines/>
        <w:shd w:val="clear" w:color="auto" w:fill="FFFFFF"/>
        <w:tabs>
          <w:tab w:val="left" w:pos="259"/>
          <w:tab w:val="left" w:pos="567"/>
        </w:tabs>
        <w:ind w:firstLine="567"/>
        <w:jc w:val="both"/>
        <w:rPr>
          <w:sz w:val="20"/>
          <w:szCs w:val="20"/>
        </w:rPr>
      </w:pPr>
      <w:r w:rsidRPr="00073BC1">
        <w:rPr>
          <w:sz w:val="20"/>
          <w:szCs w:val="20"/>
        </w:rPr>
        <w:t xml:space="preserve">           - логины/пароли для доступа и управления камерами;</w:t>
      </w:r>
    </w:p>
    <w:p w:rsidR="00073BC1" w:rsidRPr="00073BC1" w:rsidRDefault="00073BC1" w:rsidP="007719A5">
      <w:pPr>
        <w:keepNext/>
        <w:keepLines/>
        <w:shd w:val="clear" w:color="auto" w:fill="FFFFFF"/>
        <w:tabs>
          <w:tab w:val="left" w:pos="259"/>
          <w:tab w:val="left" w:pos="567"/>
        </w:tabs>
        <w:ind w:firstLine="567"/>
        <w:jc w:val="both"/>
        <w:rPr>
          <w:sz w:val="20"/>
          <w:szCs w:val="20"/>
        </w:rPr>
      </w:pPr>
      <w:r w:rsidRPr="00073BC1">
        <w:rPr>
          <w:sz w:val="20"/>
          <w:szCs w:val="20"/>
        </w:rPr>
        <w:t xml:space="preserve">           - контактное лицо для решения технических вопросов.</w:t>
      </w:r>
    </w:p>
    <w:p w:rsidR="00073BC1" w:rsidRPr="00073BC1" w:rsidRDefault="00073BC1" w:rsidP="007719A5">
      <w:pPr>
        <w:keepNext/>
        <w:keepLines/>
        <w:shd w:val="clear" w:color="auto" w:fill="FFFFFF"/>
        <w:tabs>
          <w:tab w:val="left" w:pos="259"/>
          <w:tab w:val="left" w:pos="567"/>
        </w:tabs>
        <w:ind w:firstLine="567"/>
        <w:jc w:val="both"/>
        <w:rPr>
          <w:sz w:val="20"/>
          <w:szCs w:val="20"/>
        </w:rPr>
      </w:pPr>
      <w:r w:rsidRPr="00073BC1">
        <w:rPr>
          <w:sz w:val="20"/>
          <w:szCs w:val="20"/>
        </w:rPr>
        <w:t xml:space="preserve">         По окончании работ передать оборудование видеонаблюдения Заказчику. </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 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ПOC, ППР.</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соблюдение всеми участниками ремонта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Выполнить мероприятия по обеспечению безопасных условий труда, предусмотренных актом-допуском.</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lastRenderedPageBreak/>
        <w:t>Выполнять работы силами подготовленного и аттестованного персонала, не имеющего медицинских противопоказаний.</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Направлять персонал, привлекаемый для работы на оборудовании и территории предприятия, на вводный инструктаж ответственному за проведение вводного инструктажа.</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Согласовать с органами государственного надзора порядок ведения работ на объекте и обеспечить соблюдение его на строительной площадке.</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содержание и уборку строительной площадки и прилегающей непосредственно к ней территории.</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Вывезти в 10-дневный срок со дня сдачи завершенного строительством объекта за пределы строительной площадки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Оповестить Заказчика в пятидневный срок о готовности объекта к подписанию акта приемки-передачи.</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Оформить собственными силами допуск в эксплуатацию новых или реконструируемых электрических и тепловых энергоустановок.</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Немедленно известить Заказчика и до получения от него указаний приостановить работы при обнаружении:</w:t>
      </w:r>
    </w:p>
    <w:p w:rsidR="00073BC1" w:rsidRPr="00073BC1" w:rsidRDefault="00073BC1" w:rsidP="007719A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непригодности или недоброкачественности предоставленных Заказчиком материалов, оборудования, технической документации;</w:t>
      </w:r>
    </w:p>
    <w:p w:rsidR="00073BC1" w:rsidRPr="00073BC1" w:rsidRDefault="00073BC1" w:rsidP="007719A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возможных неблагоприятных для Заказчика последствий выполнения его указаний о способе исполнения работы;</w:t>
      </w:r>
    </w:p>
    <w:p w:rsidR="00073BC1" w:rsidRPr="00073BC1" w:rsidRDefault="00073BC1" w:rsidP="007719A5">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Восстанавливать благоустройство при нарушении объёмов и границ зоны производства работ, предусмотренных проектом производства работ, за свой счёт. 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(проливка швов, толщина и плотность слоев и так далее), с предоставлением результатов исследования Заказчику.</w:t>
      </w:r>
      <w:r w:rsidRPr="00073BC1">
        <w:rPr>
          <w:color w:val="000000"/>
          <w:sz w:val="20"/>
          <w:szCs w:val="20"/>
        </w:rPr>
        <w:t xml:space="preserve"> </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Согласовывать у Заказчика заключение </w:t>
      </w:r>
      <w:r w:rsidR="00510846">
        <w:rPr>
          <w:sz w:val="20"/>
          <w:szCs w:val="20"/>
        </w:rPr>
        <w:t>Договор</w:t>
      </w:r>
      <w:r w:rsidRPr="00073BC1">
        <w:rPr>
          <w:sz w:val="20"/>
          <w:szCs w:val="20"/>
        </w:rPr>
        <w:t xml:space="preserve">ов подряда с субподрядчиками. В запросе на согласование должен излагаться предмет </w:t>
      </w:r>
      <w:r w:rsidR="00510846">
        <w:rPr>
          <w:sz w:val="20"/>
          <w:szCs w:val="20"/>
        </w:rPr>
        <w:t>Договор</w:t>
      </w:r>
      <w:r w:rsidRPr="00073BC1">
        <w:rPr>
          <w:sz w:val="20"/>
          <w:szCs w:val="20"/>
        </w:rPr>
        <w:t xml:space="preserve">а, сумма </w:t>
      </w:r>
      <w:r w:rsidR="00510846">
        <w:rPr>
          <w:sz w:val="20"/>
          <w:szCs w:val="20"/>
        </w:rPr>
        <w:t>Договор</w:t>
      </w:r>
      <w:r w:rsidRPr="00073BC1">
        <w:rPr>
          <w:sz w:val="20"/>
          <w:szCs w:val="20"/>
        </w:rPr>
        <w:t>а, наименование и адрес субподрядчика, его ИНН и ОГРН.</w:t>
      </w:r>
    </w:p>
    <w:p w:rsid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Рассмотреть проектно-сметную документацию, полученную от Заказчика, в течение 10 дней. После указанного срока замечания к документам не принимаются.</w:t>
      </w:r>
    </w:p>
    <w:p w:rsidR="00B718BE" w:rsidRPr="00FF27B8" w:rsidRDefault="00B718BE" w:rsidP="007719A5">
      <w:pPr>
        <w:keepNext/>
        <w:keepLines/>
        <w:widowControl w:val="0"/>
        <w:numPr>
          <w:ilvl w:val="2"/>
          <w:numId w:val="5"/>
        </w:numPr>
        <w:shd w:val="clear" w:color="auto" w:fill="FFFFFF"/>
        <w:tabs>
          <w:tab w:val="left" w:pos="142"/>
        </w:tabs>
        <w:autoSpaceDE w:val="0"/>
        <w:autoSpaceDN w:val="0"/>
        <w:adjustRightInd w:val="0"/>
        <w:ind w:left="0" w:right="58" w:firstLine="567"/>
        <w:jc w:val="both"/>
        <w:rPr>
          <w:sz w:val="20"/>
          <w:szCs w:val="20"/>
        </w:rPr>
      </w:pPr>
      <w:r w:rsidRPr="00FF27B8">
        <w:rPr>
          <w:color w:val="000000"/>
          <w:sz w:val="20"/>
          <w:szCs w:val="20"/>
        </w:rPr>
        <w:t>Ежемесячно, в срок до 25 числа отчетного месяца, в конце года – до 20 декабря,</w:t>
      </w:r>
      <w:r w:rsidRPr="00FF27B8">
        <w:rPr>
          <w:sz w:val="20"/>
          <w:szCs w:val="20"/>
        </w:rPr>
        <w:t xml:space="preserve"> представлять Заказчику справки ф. КС-2, до 30-го числа отчетного месяца – ф.КС-3,</w:t>
      </w:r>
      <w:r w:rsidRPr="00FF27B8">
        <w:rPr>
          <w:color w:val="000000"/>
          <w:spacing w:val="-1"/>
          <w:sz w:val="20"/>
          <w:szCs w:val="20"/>
        </w:rPr>
        <w:t xml:space="preserve"> </w:t>
      </w:r>
      <w:r w:rsidRPr="00FF27B8">
        <w:rPr>
          <w:spacing w:val="-1"/>
          <w:sz w:val="20"/>
          <w:szCs w:val="20"/>
        </w:rPr>
        <w:t>заверенные копии</w:t>
      </w:r>
      <w:r w:rsidRPr="00FF27B8">
        <w:rPr>
          <w:color w:val="FF0000"/>
          <w:spacing w:val="-1"/>
          <w:sz w:val="20"/>
          <w:szCs w:val="20"/>
        </w:rPr>
        <w:t xml:space="preserve"> </w:t>
      </w:r>
      <w:r w:rsidRPr="00FF27B8">
        <w:rPr>
          <w:color w:val="000000"/>
          <w:spacing w:val="-1"/>
          <w:sz w:val="20"/>
          <w:szCs w:val="20"/>
        </w:rPr>
        <w:t>счетов-фактур и (или) накладных от поставщика установленного оборудования, использованных материалов</w:t>
      </w:r>
      <w:r w:rsidRPr="00FF27B8">
        <w:rPr>
          <w:sz w:val="20"/>
          <w:szCs w:val="20"/>
        </w:rPr>
        <w:t xml:space="preserve"> и исполнительную документацию на выполненный объем работ. </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bookmarkStart w:id="0" w:name="_Ref401588963"/>
      <w:r w:rsidRPr="00FF27B8">
        <w:rPr>
          <w:sz w:val="20"/>
          <w:szCs w:val="20"/>
        </w:rPr>
        <w:t>Передать по окончании строительства Заказчику</w:t>
      </w:r>
      <w:r w:rsidRPr="00073BC1">
        <w:rPr>
          <w:sz w:val="20"/>
          <w:szCs w:val="20"/>
        </w:rPr>
        <w:t xml:space="preserve"> схемы расположения,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исполнительную документацию о выполненных строительных и монтажных работах (</w:t>
      </w:r>
      <w:r w:rsidR="000B700E">
        <w:rPr>
          <w:sz w:val="20"/>
          <w:szCs w:val="20"/>
        </w:rPr>
        <w:t>перечень указан в техническом задании</w:t>
      </w:r>
      <w:r w:rsidRPr="00073BC1">
        <w:rPr>
          <w:sz w:val="20"/>
          <w:szCs w:val="20"/>
        </w:rPr>
        <w:t>), закрытые ордера на производство земляных работ.</w:t>
      </w:r>
      <w:bookmarkEnd w:id="0"/>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приемки Заказчиком завершенного строительством объекта по Акту, в соответствии с Актом обследования фактического состояния объекта после вскрытия совместно с районными УИС и ОТН.</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lastRenderedPageBreak/>
        <w:t>При выполнении работ вернуть Заказчику неиспользованные, а также   отработанные материалы и демонтированное оборудование (в т.ч. трубы, запорную и регулирующую арматуры, теплообменники, электродвигатели, насосы, прочие агрегаты, железобетонные изделия, металлоконструкции). Отработанные материалы и демонтируемое оборудование являются собственностью Заказчика, но пока они находятся в распоряжении или под контролем Подрядчика (до сдачи по расходному требованию материально ответственному лицу Заказчика), Подрядчик несёт за него ответственность. Подрядчик не приобретает никаких прав в отношении вышеуказанного имущества и не должен предпринимать или допускать любые действия, несообразные с правом собственности Заказчика.</w:t>
      </w:r>
    </w:p>
    <w:p w:rsidR="00073BC1" w:rsidRPr="00073BC1"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Демонтированное оборудование и ЖБИ доставить до места хранения персоналом и техникой подрядной организации. Подрядная организация не позднее 12.00 дня, предшествующего дню доставки, подает заявку в письменном виде, сообщая Заказчику о дате и времени доставки трубы в место временного хранения. Подрядная организация своими силами осуществляет очистку, загрузку оборудования и ЖБИ на автотранспорт, и доставляет собственным транспортом до места временного хранения и передает материально ответственному лицу Заказчика по расходному требованию.</w:t>
      </w:r>
    </w:p>
    <w:p w:rsidR="00073BC1" w:rsidRPr="003E4A2C" w:rsidRDefault="00073BC1" w:rsidP="007719A5">
      <w:pPr>
        <w:keepNext/>
        <w:keepLines/>
        <w:widowControl w:val="0"/>
        <w:numPr>
          <w:ilvl w:val="2"/>
          <w:numId w:val="5"/>
        </w:numPr>
        <w:shd w:val="clear" w:color="auto" w:fill="FFFFFF"/>
        <w:tabs>
          <w:tab w:val="left" w:pos="142"/>
          <w:tab w:val="left" w:pos="567"/>
        </w:tabs>
        <w:suppressAutoHyphens/>
        <w:autoSpaceDE w:val="0"/>
        <w:ind w:left="0" w:firstLine="567"/>
        <w:jc w:val="both"/>
        <w:rPr>
          <w:b/>
          <w:sz w:val="20"/>
          <w:szCs w:val="20"/>
        </w:rPr>
      </w:pPr>
      <w:r w:rsidRPr="00073BC1">
        <w:rPr>
          <w:sz w:val="20"/>
          <w:szCs w:val="20"/>
        </w:rPr>
        <w:t>Немедленно уведомить Заказчика о событиях и обстоятельствах, которые могут оказать негативное влияние на ход ремонта объекта, качество работ, сроки завершения работ или не достижения указанных в технической документации характеристик и показателей объекта ремонта.</w:t>
      </w:r>
    </w:p>
    <w:p w:rsidR="003E4A2C" w:rsidRPr="00813CD5" w:rsidRDefault="003E4A2C" w:rsidP="007719A5">
      <w:pPr>
        <w:keepNext/>
        <w:keepLines/>
        <w:tabs>
          <w:tab w:val="left" w:pos="0"/>
        </w:tabs>
        <w:ind w:firstLine="567"/>
        <w:jc w:val="both"/>
        <w:rPr>
          <w:b/>
          <w:color w:val="000000"/>
          <w:sz w:val="20"/>
          <w:szCs w:val="20"/>
          <w:lang w:eastAsia="zh-CN"/>
        </w:rPr>
      </w:pPr>
      <w:r w:rsidRPr="00813CD5">
        <w:rPr>
          <w:b/>
          <w:color w:val="000000"/>
          <w:sz w:val="20"/>
          <w:szCs w:val="20"/>
          <w:lang w:eastAsia="zh-CN"/>
        </w:rPr>
        <w:t>5.2. Подрядчик обязуется:</w:t>
      </w:r>
    </w:p>
    <w:p w:rsidR="003E4A2C" w:rsidRPr="00813CD5" w:rsidRDefault="003E4A2C" w:rsidP="007719A5">
      <w:pPr>
        <w:keepNext/>
        <w:keepLines/>
        <w:tabs>
          <w:tab w:val="left" w:pos="0"/>
        </w:tabs>
        <w:ind w:firstLine="567"/>
        <w:jc w:val="both"/>
        <w:rPr>
          <w:color w:val="000000"/>
          <w:sz w:val="20"/>
          <w:szCs w:val="20"/>
          <w:lang w:eastAsia="zh-CN"/>
        </w:rPr>
      </w:pPr>
      <w:r w:rsidRPr="00813CD5">
        <w:rPr>
          <w:color w:val="000000"/>
          <w:sz w:val="20"/>
          <w:szCs w:val="20"/>
          <w:lang w:eastAsia="zh-CN"/>
        </w:rPr>
        <w:t>5.2.1.</w:t>
      </w:r>
      <w:r w:rsidR="007364BB">
        <w:t> </w:t>
      </w:r>
      <w:r w:rsidRPr="00813CD5">
        <w:rPr>
          <w:color w:val="000000"/>
          <w:sz w:val="20"/>
          <w:szCs w:val="20"/>
          <w:lang w:eastAsia="zh-CN"/>
        </w:rPr>
        <w:t xml:space="preserve">Возместить Заказчику суммы доначислений по налоговой проверке, возникших из-за нарушения </w:t>
      </w:r>
      <w:r w:rsidR="0082265D">
        <w:rPr>
          <w:color w:val="000000"/>
          <w:sz w:val="20"/>
          <w:szCs w:val="20"/>
          <w:lang w:eastAsia="zh-CN"/>
        </w:rPr>
        <w:t>Подрядчика</w:t>
      </w:r>
      <w:r w:rsidRPr="00813CD5">
        <w:rPr>
          <w:color w:val="000000"/>
          <w:sz w:val="20"/>
          <w:szCs w:val="20"/>
          <w:lang w:eastAsia="zh-CN"/>
        </w:rPr>
        <w:t xml:space="preserve"> указанных в </w:t>
      </w:r>
      <w:r w:rsidR="00510846">
        <w:rPr>
          <w:color w:val="000000"/>
          <w:sz w:val="20"/>
          <w:szCs w:val="20"/>
          <w:lang w:eastAsia="zh-CN"/>
        </w:rPr>
        <w:t>договор</w:t>
      </w:r>
      <w:r w:rsidRPr="00813CD5">
        <w:rPr>
          <w:color w:val="000000"/>
          <w:sz w:val="20"/>
          <w:szCs w:val="20"/>
          <w:lang w:eastAsia="zh-CN"/>
        </w:rPr>
        <w:t>е гарантий и обязательств (в частности, установленных в п.</w:t>
      </w:r>
      <w:r w:rsidR="00D81EAC">
        <w:rPr>
          <w:color w:val="000000"/>
          <w:sz w:val="20"/>
          <w:szCs w:val="20"/>
          <w:lang w:eastAsia="zh-CN"/>
        </w:rPr>
        <w:t>11</w:t>
      </w:r>
      <w:r w:rsidRPr="00813CD5">
        <w:rPr>
          <w:color w:val="000000"/>
          <w:sz w:val="20"/>
          <w:szCs w:val="20"/>
          <w:lang w:eastAsia="zh-CN"/>
        </w:rPr>
        <w:t>.1</w:t>
      </w:r>
      <w:r w:rsidR="00D81EAC">
        <w:rPr>
          <w:color w:val="000000"/>
          <w:sz w:val="20"/>
          <w:szCs w:val="20"/>
          <w:lang w:eastAsia="zh-CN"/>
        </w:rPr>
        <w:t>3</w:t>
      </w:r>
      <w:r w:rsidRPr="00813CD5">
        <w:rPr>
          <w:color w:val="000000"/>
          <w:sz w:val="20"/>
          <w:szCs w:val="20"/>
          <w:lang w:eastAsia="zh-CN"/>
        </w:rPr>
        <w:t>-</w:t>
      </w:r>
      <w:r w:rsidR="00D81EAC">
        <w:rPr>
          <w:color w:val="000000"/>
          <w:sz w:val="20"/>
          <w:szCs w:val="20"/>
          <w:lang w:eastAsia="zh-CN"/>
        </w:rPr>
        <w:t>11.14</w:t>
      </w:r>
      <w:r w:rsidRPr="00813CD5">
        <w:rPr>
          <w:color w:val="000000"/>
          <w:sz w:val="20"/>
          <w:szCs w:val="20"/>
          <w:lang w:eastAsia="zh-CN"/>
        </w:rPr>
        <w:t>).</w:t>
      </w:r>
    </w:p>
    <w:p w:rsidR="003E4A2C" w:rsidRPr="00813CD5" w:rsidRDefault="003E4A2C" w:rsidP="007719A5">
      <w:pPr>
        <w:keepNext/>
        <w:keepLines/>
        <w:tabs>
          <w:tab w:val="left" w:pos="0"/>
        </w:tabs>
        <w:ind w:firstLine="567"/>
        <w:jc w:val="both"/>
        <w:rPr>
          <w:color w:val="000000"/>
          <w:sz w:val="20"/>
          <w:szCs w:val="20"/>
          <w:lang w:eastAsia="zh-CN"/>
        </w:rPr>
      </w:pPr>
      <w:r w:rsidRPr="00813CD5">
        <w:rPr>
          <w:color w:val="000000"/>
          <w:sz w:val="20"/>
          <w:szCs w:val="20"/>
          <w:lang w:eastAsia="zh-CN"/>
        </w:rPr>
        <w:t>Основа</w:t>
      </w:r>
      <w:r>
        <w:rPr>
          <w:color w:val="000000"/>
          <w:sz w:val="20"/>
          <w:szCs w:val="20"/>
          <w:lang w:eastAsia="zh-CN"/>
        </w:rPr>
        <w:t xml:space="preserve">нием для возмещения Подрядчиком </w:t>
      </w:r>
      <w:r w:rsidRPr="00813CD5">
        <w:rPr>
          <w:color w:val="000000"/>
          <w:sz w:val="20"/>
          <w:szCs w:val="20"/>
          <w:lang w:eastAsia="zh-CN"/>
        </w:rPr>
        <w:t>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rsidR="003E4A2C" w:rsidRPr="003E4A2C" w:rsidRDefault="003E4A2C" w:rsidP="007719A5">
      <w:pPr>
        <w:keepNext/>
        <w:keepLines/>
        <w:tabs>
          <w:tab w:val="left" w:pos="0"/>
        </w:tabs>
        <w:ind w:firstLine="567"/>
        <w:jc w:val="both"/>
        <w:rPr>
          <w:color w:val="000000"/>
          <w:sz w:val="20"/>
          <w:szCs w:val="20"/>
          <w:lang w:eastAsia="zh-CN"/>
        </w:rPr>
      </w:pPr>
      <w:r>
        <w:rPr>
          <w:color w:val="000000"/>
          <w:sz w:val="20"/>
          <w:szCs w:val="20"/>
          <w:lang w:eastAsia="zh-CN"/>
        </w:rPr>
        <w:t>Подрядчик</w:t>
      </w:r>
      <w:r w:rsidRPr="00813CD5">
        <w:rPr>
          <w:color w:val="000000"/>
          <w:sz w:val="20"/>
          <w:szCs w:val="20"/>
          <w:lang w:eastAsia="zh-CN"/>
        </w:rPr>
        <w:t xml:space="preserve"> возмещает указанные суммы при условии, что Заказчик обжаловал решение по проверке в ИФНС и по итогам жалобы указанное решение оставили в силе полностью или частично.</w:t>
      </w:r>
    </w:p>
    <w:p w:rsidR="00073BC1" w:rsidRPr="00073BC1" w:rsidRDefault="003E4A2C" w:rsidP="007719A5">
      <w:pPr>
        <w:keepNext/>
        <w:keepLines/>
        <w:shd w:val="clear" w:color="auto" w:fill="FFFFFF"/>
        <w:tabs>
          <w:tab w:val="left" w:pos="567"/>
        </w:tabs>
        <w:ind w:left="568"/>
        <w:jc w:val="both"/>
        <w:rPr>
          <w:sz w:val="20"/>
          <w:szCs w:val="20"/>
        </w:rPr>
      </w:pPr>
      <w:r>
        <w:rPr>
          <w:b/>
          <w:sz w:val="20"/>
          <w:szCs w:val="20"/>
        </w:rPr>
        <w:t>5.3</w:t>
      </w:r>
      <w:r w:rsidR="00073BC1" w:rsidRPr="00073BC1">
        <w:rPr>
          <w:b/>
          <w:sz w:val="20"/>
          <w:szCs w:val="20"/>
        </w:rPr>
        <w:t>.Подрядчик вправе:</w:t>
      </w:r>
    </w:p>
    <w:p w:rsidR="00073BC1" w:rsidRPr="00073BC1" w:rsidRDefault="003E4A2C" w:rsidP="007719A5">
      <w:pPr>
        <w:keepNext/>
        <w:keepLines/>
        <w:shd w:val="clear" w:color="auto" w:fill="FFFFFF"/>
        <w:tabs>
          <w:tab w:val="left" w:pos="567"/>
          <w:tab w:val="left" w:pos="754"/>
        </w:tabs>
        <w:ind w:firstLine="567"/>
        <w:jc w:val="both"/>
        <w:rPr>
          <w:spacing w:val="-8"/>
          <w:sz w:val="20"/>
          <w:szCs w:val="20"/>
        </w:rPr>
      </w:pPr>
      <w:r>
        <w:rPr>
          <w:sz w:val="20"/>
          <w:szCs w:val="20"/>
        </w:rPr>
        <w:t>5.3</w:t>
      </w:r>
      <w:r w:rsidR="007364BB">
        <w:rPr>
          <w:sz w:val="20"/>
          <w:szCs w:val="20"/>
        </w:rPr>
        <w:t>.1. </w:t>
      </w:r>
      <w:r w:rsidR="00073BC1" w:rsidRPr="00073BC1">
        <w:rPr>
          <w:sz w:val="20"/>
          <w:szCs w:val="20"/>
        </w:rPr>
        <w:t>Д</w:t>
      </w:r>
      <w:r w:rsidR="00073BC1" w:rsidRPr="00073BC1">
        <w:rPr>
          <w:color w:val="000000"/>
          <w:sz w:val="20"/>
          <w:szCs w:val="20"/>
        </w:rPr>
        <w:t xml:space="preserve">ля выполнения своих обязанностей по настоящему </w:t>
      </w:r>
      <w:r w:rsidR="00510846">
        <w:rPr>
          <w:color w:val="000000"/>
          <w:sz w:val="20"/>
          <w:szCs w:val="20"/>
        </w:rPr>
        <w:t>Договор</w:t>
      </w:r>
      <w:r w:rsidR="00073BC1" w:rsidRPr="00073BC1">
        <w:rPr>
          <w:color w:val="000000"/>
          <w:sz w:val="20"/>
          <w:szCs w:val="20"/>
        </w:rPr>
        <w:t xml:space="preserve">у заключать </w:t>
      </w:r>
      <w:r w:rsidR="00510846">
        <w:rPr>
          <w:color w:val="000000"/>
          <w:sz w:val="20"/>
          <w:szCs w:val="20"/>
        </w:rPr>
        <w:t>Договор</w:t>
      </w:r>
      <w:r w:rsidR="00073BC1" w:rsidRPr="00073BC1">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rsidR="0022340C" w:rsidRDefault="003E4A2C" w:rsidP="007719A5">
      <w:pPr>
        <w:keepNext/>
        <w:keepLines/>
        <w:shd w:val="clear" w:color="auto" w:fill="FFFFFF"/>
        <w:tabs>
          <w:tab w:val="left" w:pos="567"/>
          <w:tab w:val="left" w:pos="754"/>
        </w:tabs>
        <w:ind w:firstLine="567"/>
        <w:jc w:val="both"/>
        <w:rPr>
          <w:spacing w:val="-8"/>
          <w:sz w:val="20"/>
          <w:szCs w:val="20"/>
        </w:rPr>
      </w:pPr>
      <w:r>
        <w:rPr>
          <w:spacing w:val="-8"/>
          <w:sz w:val="20"/>
          <w:szCs w:val="20"/>
        </w:rPr>
        <w:t>5.3</w:t>
      </w:r>
      <w:r w:rsidR="00073BC1" w:rsidRPr="00073BC1">
        <w:rPr>
          <w:spacing w:val="-8"/>
          <w:sz w:val="20"/>
          <w:szCs w:val="20"/>
        </w:rPr>
        <w:t xml:space="preserve">.2. Запрашивать у Заказчика информацию и документацию, необходимую для выполнения работ по данному </w:t>
      </w:r>
      <w:r w:rsidR="00510846">
        <w:rPr>
          <w:spacing w:val="-8"/>
          <w:sz w:val="20"/>
          <w:szCs w:val="20"/>
        </w:rPr>
        <w:t>Договор</w:t>
      </w:r>
      <w:r w:rsidR="00073BC1" w:rsidRPr="00073BC1">
        <w:rPr>
          <w:spacing w:val="-8"/>
          <w:sz w:val="20"/>
          <w:szCs w:val="20"/>
        </w:rPr>
        <w:t>у.</w:t>
      </w:r>
    </w:p>
    <w:p w:rsidR="001E558B" w:rsidRPr="0022340C" w:rsidRDefault="001E558B" w:rsidP="007719A5">
      <w:pPr>
        <w:keepNext/>
        <w:keepLines/>
        <w:shd w:val="clear" w:color="auto" w:fill="FFFFFF"/>
        <w:tabs>
          <w:tab w:val="left" w:pos="567"/>
          <w:tab w:val="left" w:pos="754"/>
        </w:tabs>
        <w:ind w:firstLine="567"/>
        <w:jc w:val="both"/>
        <w:rPr>
          <w:spacing w:val="-8"/>
          <w:sz w:val="20"/>
          <w:szCs w:val="20"/>
        </w:rPr>
      </w:pPr>
    </w:p>
    <w:p w:rsidR="00073BC1" w:rsidRPr="00073BC1" w:rsidRDefault="00073BC1" w:rsidP="007719A5">
      <w:pPr>
        <w:keepNext/>
        <w:keepLines/>
        <w:shd w:val="clear" w:color="auto" w:fill="FFFFFF"/>
        <w:ind w:left="360"/>
        <w:jc w:val="center"/>
        <w:rPr>
          <w:b/>
          <w:sz w:val="20"/>
          <w:szCs w:val="20"/>
        </w:rPr>
      </w:pPr>
      <w:r w:rsidRPr="00073BC1">
        <w:rPr>
          <w:b/>
          <w:bCs/>
          <w:sz w:val="20"/>
          <w:szCs w:val="20"/>
        </w:rPr>
        <w:t>6.</w:t>
      </w:r>
      <w:r w:rsidR="00E44EFB">
        <w:rPr>
          <w:b/>
          <w:bCs/>
          <w:sz w:val="20"/>
          <w:szCs w:val="20"/>
        </w:rPr>
        <w:t xml:space="preserve"> </w:t>
      </w:r>
      <w:r w:rsidRPr="00073BC1">
        <w:rPr>
          <w:b/>
          <w:bCs/>
          <w:sz w:val="20"/>
          <w:szCs w:val="20"/>
        </w:rPr>
        <w:t>Обязанности и права Заказчика</w:t>
      </w:r>
    </w:p>
    <w:p w:rsidR="00073BC1" w:rsidRPr="00073BC1" w:rsidRDefault="00073BC1" w:rsidP="007719A5">
      <w:pPr>
        <w:keepNext/>
        <w:keepLines/>
        <w:shd w:val="clear" w:color="auto" w:fill="FFFFFF"/>
        <w:tabs>
          <w:tab w:val="left" w:pos="720"/>
        </w:tabs>
        <w:ind w:firstLine="567"/>
        <w:jc w:val="both"/>
        <w:rPr>
          <w:spacing w:val="-1"/>
          <w:sz w:val="20"/>
          <w:szCs w:val="20"/>
        </w:rPr>
      </w:pPr>
      <w:r w:rsidRPr="00073BC1">
        <w:rPr>
          <w:b/>
          <w:sz w:val="20"/>
          <w:szCs w:val="20"/>
        </w:rPr>
        <w:t>6.1.</w:t>
      </w:r>
      <w:r w:rsidR="007364BB">
        <w:rPr>
          <w:b/>
          <w:sz w:val="20"/>
          <w:szCs w:val="20"/>
        </w:rPr>
        <w:t> </w:t>
      </w:r>
      <w:r w:rsidRPr="00073BC1">
        <w:rPr>
          <w:b/>
          <w:sz w:val="20"/>
          <w:szCs w:val="20"/>
        </w:rPr>
        <w:t xml:space="preserve">Для выполнения настоящего </w:t>
      </w:r>
      <w:r w:rsidR="00510846">
        <w:rPr>
          <w:b/>
          <w:sz w:val="20"/>
          <w:szCs w:val="20"/>
        </w:rPr>
        <w:t>Договор</w:t>
      </w:r>
      <w:r w:rsidRPr="00073BC1">
        <w:rPr>
          <w:b/>
          <w:sz w:val="20"/>
          <w:szCs w:val="20"/>
        </w:rPr>
        <w:t>а Заказчик обязуется:</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6.1.1.</w:t>
      </w:r>
      <w:r w:rsidR="007364BB">
        <w:rPr>
          <w:spacing w:val="-1"/>
          <w:sz w:val="20"/>
          <w:szCs w:val="20"/>
        </w:rPr>
        <w:t> </w:t>
      </w:r>
      <w:r w:rsidRPr="00073BC1">
        <w:rPr>
          <w:spacing w:val="-1"/>
          <w:sz w:val="20"/>
          <w:szCs w:val="20"/>
        </w:rPr>
        <w:t xml:space="preserve">Передать Подрядчику в пятнадцатидневный срок со дня подписания </w:t>
      </w:r>
      <w:r w:rsidR="00510846">
        <w:rPr>
          <w:spacing w:val="-1"/>
          <w:sz w:val="20"/>
          <w:szCs w:val="20"/>
        </w:rPr>
        <w:t>Договор</w:t>
      </w:r>
      <w:r w:rsidRPr="00073BC1">
        <w:rPr>
          <w:spacing w:val="-1"/>
          <w:sz w:val="20"/>
          <w:szCs w:val="20"/>
        </w:rPr>
        <w:t>а на период строительства объекта и до его завершения, строительную площадку, пригодную для производства работ.</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6.1.2.</w:t>
      </w:r>
      <w:r w:rsidR="007364BB">
        <w:rPr>
          <w:spacing w:val="-1"/>
          <w:sz w:val="20"/>
          <w:szCs w:val="20"/>
        </w:rPr>
        <w:t> </w:t>
      </w:r>
      <w:r w:rsidRPr="00073BC1">
        <w:rPr>
          <w:spacing w:val="-1"/>
          <w:sz w:val="20"/>
          <w:szCs w:val="20"/>
        </w:rPr>
        <w:t>Передать Подрядчику проектно-сметную документацию в 2-х экземплярах до начала</w:t>
      </w:r>
      <w:r w:rsidRPr="00073BC1">
        <w:rPr>
          <w:sz w:val="20"/>
          <w:szCs w:val="20"/>
        </w:rPr>
        <w:t xml:space="preserve"> </w:t>
      </w:r>
      <w:r w:rsidRPr="00073BC1">
        <w:rPr>
          <w:spacing w:val="-1"/>
          <w:sz w:val="20"/>
          <w:szCs w:val="20"/>
        </w:rPr>
        <w:t xml:space="preserve">работ. Передаваемая документация должна быть составлена в соответствии с требованиями </w:t>
      </w:r>
      <w:r w:rsidRPr="00073BC1">
        <w:rPr>
          <w:sz w:val="20"/>
          <w:szCs w:val="20"/>
        </w:rPr>
        <w:t>строительных норм и правил и утверждена в установленном порядке.</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6.1.3.</w:t>
      </w:r>
      <w:r w:rsidR="007364BB">
        <w:rPr>
          <w:spacing w:val="-1"/>
          <w:sz w:val="20"/>
          <w:szCs w:val="20"/>
        </w:rPr>
        <w:t> </w:t>
      </w:r>
      <w:r w:rsidRPr="00073BC1">
        <w:rPr>
          <w:spacing w:val="-1"/>
          <w:sz w:val="20"/>
          <w:szCs w:val="20"/>
        </w:rPr>
        <w:t>Передать Подрядчику перечень исполнительной документации (</w:t>
      </w:r>
      <w:r w:rsidR="00A00407">
        <w:rPr>
          <w:spacing w:val="-1"/>
          <w:sz w:val="20"/>
          <w:szCs w:val="20"/>
        </w:rPr>
        <w:t>п</w:t>
      </w:r>
      <w:r w:rsidRPr="00073BC1">
        <w:rPr>
          <w:spacing w:val="-1"/>
          <w:sz w:val="20"/>
          <w:szCs w:val="20"/>
        </w:rPr>
        <w:t xml:space="preserve">риложение </w:t>
      </w:r>
      <w:r w:rsidR="00A00407">
        <w:rPr>
          <w:spacing w:val="-1"/>
          <w:sz w:val="20"/>
          <w:szCs w:val="20"/>
        </w:rPr>
        <w:t>№ 1 к договору</w:t>
      </w:r>
      <w:r w:rsidRPr="00073BC1">
        <w:rPr>
          <w:spacing w:val="-1"/>
          <w:sz w:val="20"/>
          <w:szCs w:val="20"/>
        </w:rPr>
        <w:t>), необходимой для приёмки объекта.</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6.1.4.</w:t>
      </w:r>
      <w:r w:rsidR="007364BB">
        <w:rPr>
          <w:spacing w:val="-1"/>
          <w:sz w:val="20"/>
          <w:szCs w:val="20"/>
        </w:rPr>
        <w:t> </w:t>
      </w:r>
      <w:r w:rsidRPr="00073BC1">
        <w:rPr>
          <w:spacing w:val="-1"/>
          <w:sz w:val="20"/>
          <w:szCs w:val="20"/>
        </w:rPr>
        <w:t>При выявлении необходимости выполнения объемов работ, не предусмотренных проектом, внести изменения в проектно-сметную документацию, информировать об этом Подрядчика и по согласию сторон корректировать стоимость работ, а при необходимости изменить сроки завершения работ или ввода объекта в эксплуатацию.</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6.1.5.</w:t>
      </w:r>
      <w:r w:rsidR="007364BB">
        <w:rPr>
          <w:spacing w:val="-1"/>
          <w:sz w:val="20"/>
          <w:szCs w:val="20"/>
        </w:rPr>
        <w:t> </w:t>
      </w:r>
      <w:r w:rsidRPr="00073BC1">
        <w:rPr>
          <w:spacing w:val="-1"/>
          <w:sz w:val="20"/>
          <w:szCs w:val="20"/>
        </w:rPr>
        <w:t xml:space="preserve">Производить приёмку и оплату работ, выполненных Подрядчиком, в порядке, предусмотренном настоящим </w:t>
      </w:r>
      <w:r w:rsidR="00510846">
        <w:rPr>
          <w:spacing w:val="-1"/>
          <w:sz w:val="20"/>
          <w:szCs w:val="20"/>
        </w:rPr>
        <w:t>Договор</w:t>
      </w:r>
      <w:r w:rsidRPr="00073BC1">
        <w:rPr>
          <w:spacing w:val="-1"/>
          <w:sz w:val="20"/>
          <w:szCs w:val="20"/>
        </w:rPr>
        <w:t>ом. Своевременно осуществлять приемку скрытых работ и отдельных ответственных конструкций по акту.</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6.1.6.</w:t>
      </w:r>
      <w:r w:rsidR="007364BB">
        <w:rPr>
          <w:spacing w:val="-1"/>
          <w:sz w:val="20"/>
          <w:szCs w:val="20"/>
        </w:rPr>
        <w:t> </w:t>
      </w:r>
      <w:r w:rsidRPr="00073BC1">
        <w:rPr>
          <w:spacing w:val="-1"/>
          <w:sz w:val="20"/>
          <w:szCs w:val="20"/>
        </w:rPr>
        <w:t>Предоставить Подрядчику, в границах объектов Заказчика и при наличии доступа к действующим сетям энергоснабжения, водоснабжения у Заказчика, точки подключения временных коммуникаций, с установкой узлов учёта за счёт Подрядчика. При этом Подрядчик ежемесячно компенсирует Заказчику стоимость потреблённых энергоресурсов по установленным тарифам согласно двустороннему акту, подписанному Сторонами, путём оплаты или взаимозачётом за выполненные строительно-монтажные работы.</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6.1.7.</w:t>
      </w:r>
      <w:r w:rsidR="007364BB">
        <w:rPr>
          <w:spacing w:val="-1"/>
          <w:sz w:val="20"/>
          <w:szCs w:val="20"/>
        </w:rPr>
        <w:t> </w:t>
      </w:r>
      <w:r w:rsidRPr="00073BC1">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6.1.8.</w:t>
      </w:r>
      <w:r w:rsidR="007364BB">
        <w:rPr>
          <w:spacing w:val="-1"/>
          <w:sz w:val="20"/>
          <w:szCs w:val="20"/>
        </w:rPr>
        <w:t> </w:t>
      </w:r>
      <w:r w:rsidRPr="00073BC1">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 строительства.</w:t>
      </w:r>
    </w:p>
    <w:p w:rsidR="00073BC1" w:rsidRPr="00073BC1" w:rsidRDefault="00073BC1" w:rsidP="007719A5">
      <w:pPr>
        <w:keepNext/>
        <w:keepLines/>
        <w:shd w:val="clear" w:color="auto" w:fill="FFFFFF"/>
        <w:tabs>
          <w:tab w:val="left" w:pos="446"/>
        </w:tabs>
        <w:ind w:firstLine="567"/>
        <w:jc w:val="both"/>
        <w:rPr>
          <w:spacing w:val="-1"/>
          <w:sz w:val="20"/>
          <w:szCs w:val="20"/>
        </w:rPr>
      </w:pPr>
      <w:r w:rsidRPr="00073BC1">
        <w:rPr>
          <w:spacing w:val="-1"/>
          <w:sz w:val="20"/>
          <w:szCs w:val="20"/>
        </w:rPr>
        <w:t>6.1.9.</w:t>
      </w:r>
      <w:r w:rsidR="007364BB">
        <w:rPr>
          <w:spacing w:val="-1"/>
          <w:sz w:val="20"/>
          <w:szCs w:val="20"/>
        </w:rPr>
        <w:t> </w:t>
      </w:r>
      <w:r w:rsidRPr="00073BC1">
        <w:rPr>
          <w:spacing w:val="-1"/>
          <w:sz w:val="20"/>
          <w:szCs w:val="20"/>
        </w:rPr>
        <w:t>Провести и оформить все необходимые инструктажи работникам подрядной организации при допуске к работам в подразделении.</w:t>
      </w:r>
    </w:p>
    <w:p w:rsidR="00073BC1" w:rsidRPr="00073BC1" w:rsidRDefault="00073BC1" w:rsidP="007719A5">
      <w:pPr>
        <w:keepNext/>
        <w:keepLines/>
        <w:shd w:val="clear" w:color="auto" w:fill="FFFFFF"/>
        <w:tabs>
          <w:tab w:val="left" w:pos="446"/>
        </w:tabs>
        <w:ind w:firstLine="567"/>
        <w:jc w:val="both"/>
        <w:rPr>
          <w:sz w:val="20"/>
          <w:szCs w:val="20"/>
        </w:rPr>
      </w:pPr>
      <w:r w:rsidRPr="00073BC1">
        <w:rPr>
          <w:spacing w:val="-1"/>
          <w:sz w:val="20"/>
          <w:szCs w:val="20"/>
        </w:rPr>
        <w:t>6.1.10.</w:t>
      </w:r>
      <w:r w:rsidR="007364BB">
        <w:rPr>
          <w:spacing w:val="-1"/>
          <w:sz w:val="20"/>
          <w:szCs w:val="20"/>
        </w:rPr>
        <w:t> </w:t>
      </w:r>
      <w:r w:rsidRPr="00073BC1">
        <w:rPr>
          <w:spacing w:val="-1"/>
          <w:sz w:val="20"/>
          <w:szCs w:val="20"/>
        </w:rPr>
        <w:t>Осуществлять входной контроль качества поставляемых Подрядчиком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rsidR="00073BC1" w:rsidRPr="00073BC1" w:rsidRDefault="00073BC1" w:rsidP="007719A5">
      <w:pPr>
        <w:keepNext/>
        <w:keepLines/>
        <w:shd w:val="clear" w:color="auto" w:fill="FFFFFF"/>
        <w:tabs>
          <w:tab w:val="left" w:pos="720"/>
        </w:tabs>
        <w:ind w:firstLine="567"/>
        <w:jc w:val="both"/>
        <w:rPr>
          <w:b/>
          <w:sz w:val="20"/>
          <w:szCs w:val="20"/>
        </w:rPr>
      </w:pPr>
      <w:r w:rsidRPr="00073BC1">
        <w:rPr>
          <w:sz w:val="20"/>
          <w:szCs w:val="20"/>
        </w:rPr>
        <w:lastRenderedPageBreak/>
        <w:t>6.1.11.</w:t>
      </w:r>
      <w:r w:rsidR="007364BB">
        <w:rPr>
          <w:sz w:val="20"/>
          <w:szCs w:val="20"/>
        </w:rPr>
        <w:t> </w:t>
      </w:r>
      <w:r w:rsidRPr="00073BC1">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rsidR="00073BC1" w:rsidRPr="00073BC1" w:rsidRDefault="00073BC1" w:rsidP="007719A5">
      <w:pPr>
        <w:keepNext/>
        <w:keepLines/>
        <w:shd w:val="clear" w:color="auto" w:fill="FFFFFF"/>
        <w:tabs>
          <w:tab w:val="left" w:pos="720"/>
        </w:tabs>
        <w:ind w:firstLine="567"/>
        <w:jc w:val="both"/>
        <w:rPr>
          <w:color w:val="000000"/>
          <w:sz w:val="20"/>
          <w:szCs w:val="20"/>
        </w:rPr>
      </w:pPr>
      <w:r w:rsidRPr="00073BC1">
        <w:rPr>
          <w:b/>
          <w:sz w:val="20"/>
          <w:szCs w:val="20"/>
        </w:rPr>
        <w:t>6.2. Заказчик вправе:</w:t>
      </w:r>
    </w:p>
    <w:p w:rsidR="00073BC1" w:rsidRPr="00073BC1" w:rsidRDefault="00073BC1" w:rsidP="007719A5">
      <w:pPr>
        <w:keepNext/>
        <w:keepLines/>
        <w:shd w:val="clear" w:color="auto" w:fill="FFFFFF"/>
        <w:ind w:firstLine="567"/>
        <w:jc w:val="both"/>
        <w:rPr>
          <w:color w:val="000000"/>
          <w:sz w:val="20"/>
          <w:szCs w:val="20"/>
        </w:rPr>
      </w:pPr>
      <w:r w:rsidRPr="00073BC1">
        <w:rPr>
          <w:color w:val="000000"/>
          <w:sz w:val="20"/>
          <w:szCs w:val="20"/>
        </w:rPr>
        <w:t>6.2.1.</w:t>
      </w:r>
      <w:r w:rsidR="007364BB">
        <w:rPr>
          <w:color w:val="000000"/>
          <w:sz w:val="20"/>
          <w:szCs w:val="20"/>
        </w:rPr>
        <w:t> </w:t>
      </w:r>
      <w:r w:rsidRPr="00073BC1">
        <w:rPr>
          <w:color w:val="000000"/>
          <w:sz w:val="20"/>
          <w:szCs w:val="20"/>
        </w:rPr>
        <w:t>Определять порядок приемки объекта в эксплуатацию и утверждать состав необходимой для этого комиссии с участием Заказчика и Подрядчика.</w:t>
      </w:r>
    </w:p>
    <w:p w:rsidR="005F7CEC" w:rsidRDefault="00073BC1" w:rsidP="007719A5">
      <w:pPr>
        <w:keepNext/>
        <w:keepLines/>
        <w:shd w:val="clear" w:color="auto" w:fill="FFFFFF"/>
        <w:ind w:firstLine="567"/>
        <w:jc w:val="both"/>
        <w:rPr>
          <w:color w:val="000000"/>
          <w:sz w:val="20"/>
          <w:szCs w:val="20"/>
        </w:rPr>
      </w:pPr>
      <w:r w:rsidRPr="00073BC1">
        <w:rPr>
          <w:color w:val="000000"/>
          <w:sz w:val="20"/>
          <w:szCs w:val="20"/>
        </w:rPr>
        <w:t>6.2.2.</w:t>
      </w:r>
      <w:r w:rsidR="007364BB">
        <w:rPr>
          <w:color w:val="000000"/>
          <w:sz w:val="20"/>
          <w:szCs w:val="20"/>
        </w:rPr>
        <w:t> </w:t>
      </w:r>
      <w:r w:rsidRPr="00073BC1">
        <w:rPr>
          <w:color w:val="000000"/>
          <w:sz w:val="20"/>
          <w:szCs w:val="20"/>
        </w:rPr>
        <w:t xml:space="preserve">При обнаружении в течение предусмотренного </w:t>
      </w:r>
      <w:r w:rsidR="00510846">
        <w:rPr>
          <w:color w:val="000000"/>
          <w:sz w:val="20"/>
          <w:szCs w:val="20"/>
        </w:rPr>
        <w:t>Договор</w:t>
      </w:r>
      <w:r w:rsidRPr="00073BC1">
        <w:rPr>
          <w:color w:val="000000"/>
          <w:sz w:val="20"/>
          <w:szCs w:val="20"/>
        </w:rPr>
        <w:t>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Подрядчика или уполномоченных им иных лиц, составляет рекламационный акт и устанавливает сроки устранения выявленных дефектов.</w:t>
      </w:r>
    </w:p>
    <w:p w:rsidR="001E558B" w:rsidRDefault="001E558B" w:rsidP="007719A5">
      <w:pPr>
        <w:keepNext/>
        <w:keepLines/>
        <w:shd w:val="clear" w:color="auto" w:fill="FFFFFF"/>
        <w:ind w:firstLine="567"/>
        <w:jc w:val="both"/>
        <w:rPr>
          <w:b/>
          <w:bCs/>
          <w:sz w:val="20"/>
          <w:szCs w:val="20"/>
        </w:rPr>
      </w:pPr>
    </w:p>
    <w:p w:rsidR="00073BC1" w:rsidRPr="00073BC1" w:rsidRDefault="00073BC1" w:rsidP="007719A5">
      <w:pPr>
        <w:keepNext/>
        <w:keepLines/>
        <w:shd w:val="clear" w:color="auto" w:fill="FFFFFF"/>
        <w:jc w:val="center"/>
        <w:rPr>
          <w:sz w:val="20"/>
          <w:szCs w:val="20"/>
        </w:rPr>
      </w:pPr>
      <w:r w:rsidRPr="00073BC1">
        <w:rPr>
          <w:b/>
          <w:bCs/>
          <w:sz w:val="20"/>
          <w:szCs w:val="20"/>
        </w:rPr>
        <w:t>7.</w:t>
      </w:r>
      <w:r w:rsidR="00E44EFB">
        <w:rPr>
          <w:b/>
          <w:bCs/>
          <w:sz w:val="20"/>
          <w:szCs w:val="20"/>
        </w:rPr>
        <w:t xml:space="preserve"> </w:t>
      </w:r>
      <w:r w:rsidRPr="00073BC1">
        <w:rPr>
          <w:b/>
          <w:bCs/>
          <w:sz w:val="20"/>
          <w:szCs w:val="20"/>
        </w:rPr>
        <w:t>Контроль Заказчика</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 xml:space="preserve">7.1. Заказчик осуществляет контроль и кураторство за ходом ремонта предусмотренных </w:t>
      </w:r>
      <w:r w:rsidR="00510846">
        <w:rPr>
          <w:sz w:val="20"/>
          <w:szCs w:val="20"/>
        </w:rPr>
        <w:t>Договор</w:t>
      </w:r>
      <w:r w:rsidRPr="00073BC1">
        <w:rPr>
          <w:sz w:val="20"/>
          <w:szCs w:val="20"/>
        </w:rPr>
        <w:t>ом объектов, качеством выполняемых работ и используемых материалов и конструкций, соблюдением графиков выполнения отдельных этапов и видов работ, выполнением мероприятий по охране окружающей среды, пожарной и производственной безопасности.</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7.2. Подрядчик обеспечивает беспрепятственный доступ для контроля над ходом ремонта 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7.3. 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 xml:space="preserve">7.4. При выявлении в процессе осмотра, обследования, измерения, испытания случаев нарушения требований </w:t>
      </w:r>
      <w:r w:rsidR="00510846">
        <w:rPr>
          <w:sz w:val="20"/>
          <w:szCs w:val="20"/>
        </w:rPr>
        <w:t>Договор</w:t>
      </w:r>
      <w:r w:rsidRPr="00073BC1">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rsidR="005F7CEC" w:rsidRDefault="00073BC1" w:rsidP="007719A5">
      <w:pPr>
        <w:keepNext/>
        <w:keepLines/>
        <w:shd w:val="clear" w:color="auto" w:fill="FFFFFF"/>
        <w:tabs>
          <w:tab w:val="left" w:pos="720"/>
        </w:tabs>
        <w:ind w:firstLine="567"/>
        <w:jc w:val="both"/>
        <w:rPr>
          <w:sz w:val="20"/>
          <w:szCs w:val="20"/>
        </w:rPr>
      </w:pPr>
      <w:r w:rsidRPr="00073BC1">
        <w:rPr>
          <w:sz w:val="20"/>
          <w:szCs w:val="20"/>
        </w:rPr>
        <w:t>7.5.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1E558B" w:rsidRDefault="001E558B" w:rsidP="007719A5">
      <w:pPr>
        <w:keepNext/>
        <w:keepLines/>
        <w:shd w:val="clear" w:color="auto" w:fill="FFFFFF"/>
        <w:tabs>
          <w:tab w:val="left" w:pos="720"/>
        </w:tabs>
        <w:ind w:firstLine="567"/>
        <w:jc w:val="both"/>
        <w:rPr>
          <w:b/>
          <w:bCs/>
          <w:sz w:val="20"/>
          <w:szCs w:val="20"/>
        </w:rPr>
      </w:pPr>
    </w:p>
    <w:p w:rsidR="00073BC1" w:rsidRPr="00073BC1" w:rsidRDefault="00073BC1" w:rsidP="007719A5">
      <w:pPr>
        <w:keepNext/>
        <w:keepLines/>
        <w:shd w:val="clear" w:color="auto" w:fill="FFFFFF"/>
        <w:jc w:val="center"/>
        <w:rPr>
          <w:sz w:val="20"/>
          <w:szCs w:val="20"/>
        </w:rPr>
      </w:pPr>
      <w:r w:rsidRPr="00073BC1">
        <w:rPr>
          <w:b/>
          <w:bCs/>
          <w:sz w:val="20"/>
          <w:szCs w:val="20"/>
        </w:rPr>
        <w:t>8.</w:t>
      </w:r>
      <w:r w:rsidR="00E44EFB">
        <w:rPr>
          <w:b/>
          <w:bCs/>
          <w:sz w:val="20"/>
          <w:szCs w:val="20"/>
        </w:rPr>
        <w:t xml:space="preserve"> </w:t>
      </w:r>
      <w:r w:rsidRPr="00073BC1">
        <w:rPr>
          <w:b/>
          <w:bCs/>
          <w:sz w:val="20"/>
          <w:szCs w:val="20"/>
        </w:rPr>
        <w:t>Производство, сдача и приемка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8.1.</w:t>
      </w:r>
      <w:r w:rsidR="007364BB">
        <w:rPr>
          <w:sz w:val="20"/>
          <w:szCs w:val="20"/>
        </w:rPr>
        <w:t> </w:t>
      </w:r>
      <w:r w:rsidRPr="00073BC1">
        <w:rPr>
          <w:sz w:val="20"/>
          <w:szCs w:val="20"/>
        </w:rPr>
        <w:t>Заказчик назначает своего представителя на Объекте, который от его имени совместно с Подрядчиком осуществляет приемку выполненных работ по Акту.</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8.2.</w:t>
      </w:r>
      <w:r w:rsidR="007364BB">
        <w:rPr>
          <w:sz w:val="20"/>
          <w:szCs w:val="20"/>
        </w:rPr>
        <w:t> </w:t>
      </w:r>
      <w:r w:rsidRPr="00073BC1">
        <w:rPr>
          <w:sz w:val="20"/>
          <w:szCs w:val="20"/>
        </w:rPr>
        <w:t>Приёмка выполненных работ осуществляется поэтапно на основании графика выполнения этапов работ. Приемка этапов выполненных работ осуществляется на основании подписанных сторонами форм КС-2, КС-3.</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8.3.</w:t>
      </w:r>
      <w:r w:rsidR="007364BB">
        <w:rPr>
          <w:sz w:val="20"/>
          <w:szCs w:val="20"/>
        </w:rPr>
        <w:t> </w:t>
      </w:r>
      <w:r w:rsidRPr="00073BC1">
        <w:rPr>
          <w:sz w:val="20"/>
          <w:szCs w:val="20"/>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8.4.</w:t>
      </w:r>
      <w:r w:rsidR="007364BB">
        <w:rPr>
          <w:sz w:val="20"/>
          <w:szCs w:val="20"/>
        </w:rPr>
        <w:t> </w:t>
      </w:r>
      <w:r w:rsidRPr="00073BC1">
        <w:rPr>
          <w:sz w:val="20"/>
          <w:szCs w:val="20"/>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8.5.</w:t>
      </w:r>
      <w:r w:rsidR="007364BB">
        <w:rPr>
          <w:sz w:val="20"/>
          <w:szCs w:val="20"/>
        </w:rPr>
        <w:t> </w:t>
      </w:r>
      <w:r w:rsidRPr="00073BC1">
        <w:rPr>
          <w:sz w:val="20"/>
          <w:szCs w:val="20"/>
        </w:rPr>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8.6. 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 xml:space="preserve">8.7. Приёмка законченного строительством объекта осуществляется после выполнения сторонами всех обязательств, предусмотренных настоящим </w:t>
      </w:r>
      <w:r w:rsidR="00510846">
        <w:rPr>
          <w:sz w:val="20"/>
          <w:szCs w:val="20"/>
        </w:rPr>
        <w:t>Договор</w:t>
      </w:r>
      <w:r w:rsidRPr="00073BC1">
        <w:rPr>
          <w:sz w:val="20"/>
          <w:szCs w:val="20"/>
        </w:rPr>
        <w:t>ом,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8.8. Приёмка осуществляется комиссией, создаваемой Заказчиком.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8.9.</w:t>
      </w:r>
      <w:r w:rsidR="007364BB">
        <w:rPr>
          <w:sz w:val="20"/>
          <w:szCs w:val="20"/>
        </w:rPr>
        <w:t> </w:t>
      </w:r>
      <w:r w:rsidRPr="00073BC1">
        <w:rPr>
          <w:sz w:val="20"/>
          <w:szCs w:val="20"/>
        </w:rPr>
        <w:t xml:space="preserve">До сдачи объекта в эксплуатацию Подрядчик обязан закончить работы, предусмотренные настоящим </w:t>
      </w:r>
      <w:r w:rsidR="00510846">
        <w:rPr>
          <w:sz w:val="20"/>
          <w:szCs w:val="20"/>
        </w:rPr>
        <w:t>Договор</w:t>
      </w:r>
      <w:r w:rsidRPr="00073BC1">
        <w:rPr>
          <w:sz w:val="20"/>
          <w:szCs w:val="20"/>
        </w:rPr>
        <w:t>ом, и передать Заказчику с актом комиссии документацию в соответствии с п.</w:t>
      </w:r>
      <w:r w:rsidR="007364BB">
        <w:rPr>
          <w:sz w:val="20"/>
          <w:szCs w:val="20"/>
        </w:rPr>
        <w:t xml:space="preserve"> </w:t>
      </w:r>
      <w:r w:rsidR="00752EB6">
        <w:fldChar w:fldCharType="begin"/>
      </w:r>
      <w:r w:rsidR="00752EB6">
        <w:instrText xml:space="preserve"> REF _Ref401588963 \r \h  \* MERGEFORMAT </w:instrText>
      </w:r>
      <w:r w:rsidR="00752EB6">
        <w:fldChar w:fldCharType="separate"/>
      </w:r>
      <w:r w:rsidR="003B7FAA" w:rsidRPr="003B7FAA">
        <w:rPr>
          <w:sz w:val="20"/>
          <w:szCs w:val="20"/>
        </w:rPr>
        <w:t>5.1.25</w:t>
      </w:r>
      <w:r w:rsidR="00752EB6">
        <w:fldChar w:fldCharType="end"/>
      </w:r>
      <w:r w:rsidR="00B718BE">
        <w:rPr>
          <w:sz w:val="20"/>
          <w:szCs w:val="20"/>
        </w:rPr>
        <w:t>.</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8.10.</w:t>
      </w:r>
      <w:r w:rsidR="007364BB">
        <w:rPr>
          <w:sz w:val="20"/>
          <w:szCs w:val="20"/>
        </w:rPr>
        <w:t> </w:t>
      </w:r>
      <w:r w:rsidRPr="00073BC1">
        <w:rPr>
          <w:sz w:val="20"/>
          <w:szCs w:val="20"/>
        </w:rPr>
        <w:t>Подрядчик передаёт Заказчику за 5 дней до начала приемки законченного строительством объекта один экземпляр исполнительной документации согласно перечню (</w:t>
      </w:r>
      <w:r w:rsidR="00A00407">
        <w:rPr>
          <w:sz w:val="20"/>
          <w:szCs w:val="20"/>
        </w:rPr>
        <w:t>приложение № 1 к договору</w:t>
      </w:r>
      <w:r w:rsidRPr="00073BC1">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8.11.</w:t>
      </w:r>
      <w:r w:rsidR="007364BB">
        <w:rPr>
          <w:sz w:val="20"/>
          <w:szCs w:val="20"/>
        </w:rPr>
        <w:t> </w:t>
      </w:r>
      <w:r w:rsidRPr="00073BC1">
        <w:rPr>
          <w:sz w:val="20"/>
          <w:szCs w:val="20"/>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lastRenderedPageBreak/>
        <w:t>8.12.</w:t>
      </w:r>
      <w:r w:rsidR="007364BB">
        <w:rPr>
          <w:sz w:val="20"/>
          <w:szCs w:val="20"/>
        </w:rPr>
        <w:t> </w:t>
      </w:r>
      <w:r w:rsidRPr="00073BC1">
        <w:rPr>
          <w:sz w:val="20"/>
          <w:szCs w:val="20"/>
        </w:rPr>
        <w:t>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8.13.</w:t>
      </w:r>
      <w:r w:rsidR="007364BB">
        <w:rPr>
          <w:sz w:val="20"/>
          <w:szCs w:val="20"/>
        </w:rPr>
        <w:t> </w:t>
      </w:r>
      <w:r w:rsidRPr="00073BC1">
        <w:rPr>
          <w:sz w:val="20"/>
          <w:szCs w:val="20"/>
        </w:rPr>
        <w:t>Заказчик передаёт Подрядчику давальческие материалы в монтаж в полном объёме со склада по накладным, оформленным надлежащим образом.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8.14.</w:t>
      </w:r>
      <w:r w:rsidR="007364BB">
        <w:rPr>
          <w:sz w:val="20"/>
          <w:szCs w:val="20"/>
        </w:rPr>
        <w:t> </w:t>
      </w:r>
      <w:r w:rsidRPr="00073BC1">
        <w:rPr>
          <w:sz w:val="20"/>
          <w:szCs w:val="20"/>
        </w:rPr>
        <w:t>При сдаче работ Подрядчик оформляет ведомость переработки давальческих материалов.</w:t>
      </w:r>
    </w:p>
    <w:p w:rsidR="00073BC1" w:rsidRPr="00073BC1" w:rsidRDefault="00073BC1" w:rsidP="007719A5">
      <w:pPr>
        <w:keepNext/>
        <w:keepLines/>
        <w:shd w:val="clear" w:color="auto" w:fill="FFFFFF"/>
        <w:tabs>
          <w:tab w:val="left" w:pos="720"/>
        </w:tabs>
        <w:ind w:firstLine="567"/>
        <w:jc w:val="both"/>
        <w:rPr>
          <w:b/>
          <w:bCs/>
          <w:sz w:val="20"/>
          <w:szCs w:val="20"/>
        </w:rPr>
      </w:pPr>
      <w:r w:rsidRPr="00073BC1">
        <w:rPr>
          <w:sz w:val="20"/>
          <w:szCs w:val="20"/>
        </w:rPr>
        <w:t>8.15.</w:t>
      </w:r>
      <w:r w:rsidR="007364BB">
        <w:rPr>
          <w:sz w:val="20"/>
          <w:szCs w:val="20"/>
        </w:rPr>
        <w:t> </w:t>
      </w:r>
      <w:r w:rsidRPr="00073BC1">
        <w:rPr>
          <w:sz w:val="20"/>
          <w:szCs w:val="20"/>
        </w:rPr>
        <w:t xml:space="preserve">При завершении этапа работ на объекте производится ежемесячное списание давальческого материала не позднее следующего месяца после подписания последнего акта выполненных работ по данному этапу. Подрядчик обязуется вернуть неизрасходованный остаток материалов на склад Заказчика, до момента подписания закрывающих Актов выполненных работ.  Не подлежат возврату обрезки трубы длиной менее 5 м, материал, непригодный к дальнейшему использованию, неисправное оборудование. </w:t>
      </w:r>
    </w:p>
    <w:p w:rsidR="001942CA" w:rsidRDefault="001942CA" w:rsidP="007719A5">
      <w:pPr>
        <w:keepNext/>
        <w:keepLines/>
        <w:shd w:val="clear" w:color="auto" w:fill="FFFFFF"/>
        <w:jc w:val="center"/>
        <w:rPr>
          <w:b/>
          <w:bCs/>
          <w:sz w:val="20"/>
          <w:szCs w:val="20"/>
        </w:rPr>
      </w:pPr>
    </w:p>
    <w:p w:rsidR="00073BC1" w:rsidRPr="00073BC1" w:rsidRDefault="00073BC1" w:rsidP="007719A5">
      <w:pPr>
        <w:keepNext/>
        <w:keepLines/>
        <w:shd w:val="clear" w:color="auto" w:fill="FFFFFF"/>
        <w:jc w:val="center"/>
        <w:rPr>
          <w:sz w:val="20"/>
          <w:szCs w:val="20"/>
        </w:rPr>
      </w:pPr>
      <w:r w:rsidRPr="00073BC1">
        <w:rPr>
          <w:b/>
          <w:bCs/>
          <w:sz w:val="20"/>
          <w:szCs w:val="20"/>
        </w:rPr>
        <w:t>9.</w:t>
      </w:r>
      <w:r w:rsidR="00E44EFB">
        <w:rPr>
          <w:b/>
          <w:bCs/>
          <w:sz w:val="20"/>
          <w:szCs w:val="20"/>
        </w:rPr>
        <w:t xml:space="preserve"> </w:t>
      </w:r>
      <w:r w:rsidRPr="00073BC1">
        <w:rPr>
          <w:b/>
          <w:bCs/>
          <w:sz w:val="20"/>
          <w:szCs w:val="20"/>
        </w:rPr>
        <w:t>Правила безопасности при проведении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9.1.</w:t>
      </w:r>
      <w:r w:rsidR="007364BB">
        <w:rPr>
          <w:sz w:val="20"/>
          <w:szCs w:val="20"/>
        </w:rPr>
        <w:t> </w:t>
      </w:r>
      <w:r w:rsidRPr="00073BC1">
        <w:rPr>
          <w:sz w:val="20"/>
          <w:szCs w:val="20"/>
        </w:rPr>
        <w:t>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rsidR="00675753" w:rsidRPr="0077154E" w:rsidRDefault="00073BC1" w:rsidP="007719A5">
      <w:pPr>
        <w:keepNext/>
        <w:keepLines/>
        <w:tabs>
          <w:tab w:val="left" w:pos="720"/>
        </w:tabs>
        <w:ind w:firstLine="567"/>
        <w:jc w:val="both"/>
        <w:rPr>
          <w:sz w:val="20"/>
          <w:szCs w:val="20"/>
        </w:rPr>
      </w:pPr>
      <w:r w:rsidRPr="0077154E">
        <w:rPr>
          <w:sz w:val="20"/>
          <w:szCs w:val="20"/>
        </w:rPr>
        <w:t>9.2.</w:t>
      </w:r>
      <w:r w:rsidR="007364BB">
        <w:rPr>
          <w:sz w:val="20"/>
          <w:szCs w:val="20"/>
        </w:rPr>
        <w:t> </w:t>
      </w:r>
      <w:r w:rsidR="00675753" w:rsidRPr="0077154E">
        <w:rPr>
          <w:sz w:val="20"/>
          <w:szCs w:val="20"/>
        </w:rPr>
        <w:t xml:space="preserve">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прошедших обучение и аттестацию по охране труда, пожарно-техническому минимуму, </w:t>
      </w:r>
      <w:r w:rsidR="0022340C">
        <w:rPr>
          <w:sz w:val="20"/>
          <w:szCs w:val="20"/>
        </w:rPr>
        <w:t>а так</w:t>
      </w:r>
      <w:r w:rsidR="00675753" w:rsidRPr="0077154E">
        <w:rPr>
          <w:sz w:val="20"/>
          <w:szCs w:val="20"/>
        </w:rPr>
        <w:t>же:</w:t>
      </w:r>
    </w:p>
    <w:p w:rsidR="00675753" w:rsidRPr="0077154E" w:rsidRDefault="00675753" w:rsidP="007719A5">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на котельной установке</w:t>
      </w:r>
      <w:r w:rsidRPr="0077154E">
        <w:rPr>
          <w:sz w:val="20"/>
          <w:szCs w:val="20"/>
        </w:rPr>
        <w:t xml:space="preserve"> - аттестация по общим требованиям</w:t>
      </w:r>
      <w:r w:rsidRPr="0077154E">
        <w:rPr>
          <w:sz w:val="20"/>
          <w:szCs w:val="20"/>
        </w:rPr>
        <w:br/>
        <w:t>промышленной безопасности и по правилам промышленной безопасности опасных</w:t>
      </w:r>
      <w:r w:rsidRPr="0077154E">
        <w:rPr>
          <w:sz w:val="20"/>
          <w:szCs w:val="20"/>
        </w:rPr>
        <w:br/>
        <w:t>производственных объектов, на которых используется оборудование, работающее под</w:t>
      </w:r>
      <w:r w:rsidRPr="0077154E">
        <w:rPr>
          <w:sz w:val="20"/>
          <w:szCs w:val="20"/>
        </w:rPr>
        <w:br/>
        <w:t>избыточным давлением, в части эксплуатации котлов;</w:t>
      </w:r>
    </w:p>
    <w:p w:rsidR="00675753" w:rsidRPr="0077154E" w:rsidRDefault="00675753" w:rsidP="007719A5">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на трубопроводах тепловых сетей</w:t>
      </w:r>
      <w:r w:rsidRPr="0077154E">
        <w:rPr>
          <w:sz w:val="20"/>
          <w:szCs w:val="20"/>
        </w:rPr>
        <w:t xml:space="preserve"> - аттестация по общим требованиям</w:t>
      </w:r>
      <w:r w:rsidRPr="0077154E">
        <w:rPr>
          <w:sz w:val="20"/>
          <w:szCs w:val="20"/>
        </w:rPr>
        <w:br/>
        <w:t>промышленной безопасности и по правилам промышленной безопасности опасных</w:t>
      </w:r>
      <w:r w:rsidRPr="0077154E">
        <w:rPr>
          <w:sz w:val="20"/>
          <w:szCs w:val="20"/>
        </w:rPr>
        <w:br/>
        <w:t>производственных объектов, на которых используется оборудование, работающее под</w:t>
      </w:r>
      <w:r w:rsidRPr="0077154E">
        <w:rPr>
          <w:sz w:val="20"/>
          <w:szCs w:val="20"/>
        </w:rPr>
        <w:br/>
        <w:t>избыточным давлением, в части эксплуатации трубопроводов пара и горячей воды;</w:t>
      </w:r>
    </w:p>
    <w:p w:rsidR="00675753" w:rsidRPr="0077154E" w:rsidRDefault="00675753" w:rsidP="007719A5">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с применением грузоподъемных механизмов</w:t>
      </w:r>
      <w:r w:rsidRPr="0077154E">
        <w:rPr>
          <w:sz w:val="20"/>
          <w:szCs w:val="20"/>
        </w:rPr>
        <w:t xml:space="preserve"> - по правилам</w:t>
      </w:r>
      <w:r w:rsidRPr="0077154E">
        <w:rPr>
          <w:sz w:val="20"/>
          <w:szCs w:val="20"/>
        </w:rPr>
        <w:br/>
        <w:t>безопасности опасных производственных объектов, на которых используются подъемные</w:t>
      </w:r>
      <w:r w:rsidRPr="0077154E">
        <w:rPr>
          <w:sz w:val="20"/>
          <w:szCs w:val="20"/>
        </w:rPr>
        <w:br/>
        <w:t>сооружения предназначенные для подъема и перемещения грузов и транспортировки людей.</w:t>
      </w:r>
    </w:p>
    <w:p w:rsidR="00675753" w:rsidRPr="0077154E" w:rsidRDefault="00675753" w:rsidP="007719A5">
      <w:pPr>
        <w:keepNext/>
        <w:keepLines/>
        <w:tabs>
          <w:tab w:val="left" w:pos="720"/>
        </w:tabs>
        <w:ind w:firstLine="567"/>
        <w:jc w:val="both"/>
        <w:rPr>
          <w:sz w:val="20"/>
          <w:szCs w:val="20"/>
        </w:rPr>
      </w:pPr>
      <w:r w:rsidRPr="0077154E">
        <w:rPr>
          <w:sz w:val="20"/>
          <w:szCs w:val="20"/>
        </w:rPr>
        <w:t>Подрядчик несет ответственность за соответствующую квалификацию своего персонала (субподрядчика) в соответствии с НТД, действующими у Заказчика.</w:t>
      </w:r>
    </w:p>
    <w:p w:rsidR="00073BC1" w:rsidRPr="00073BC1" w:rsidRDefault="00073BC1" w:rsidP="007719A5">
      <w:pPr>
        <w:keepNext/>
        <w:keepLines/>
        <w:tabs>
          <w:tab w:val="left" w:pos="720"/>
        </w:tabs>
        <w:ind w:firstLine="567"/>
        <w:jc w:val="both"/>
        <w:rPr>
          <w:sz w:val="20"/>
          <w:szCs w:val="20"/>
        </w:rPr>
      </w:pPr>
      <w:r w:rsidRPr="0077154E">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w:t>
      </w:r>
      <w:r w:rsidRPr="00073BC1">
        <w:rPr>
          <w:sz w:val="20"/>
          <w:szCs w:val="20"/>
        </w:rPr>
        <w:t xml:space="preserve">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9.5.С начала производства работ и до сдачи объекта в эксплуатацию Подрядчик обеспечивает:</w:t>
      </w:r>
    </w:p>
    <w:p w:rsidR="00073BC1" w:rsidRPr="00073BC1" w:rsidRDefault="00073BC1" w:rsidP="007719A5">
      <w:pPr>
        <w:keepNext/>
        <w:keepLines/>
        <w:shd w:val="clear" w:color="auto" w:fill="FFFFFF"/>
        <w:tabs>
          <w:tab w:val="left" w:pos="259"/>
        </w:tabs>
        <w:ind w:left="567" w:firstLine="284"/>
        <w:jc w:val="both"/>
        <w:rPr>
          <w:sz w:val="20"/>
          <w:szCs w:val="20"/>
        </w:rPr>
      </w:pPr>
      <w:r w:rsidRPr="00073BC1">
        <w:rPr>
          <w:sz w:val="20"/>
          <w:szCs w:val="20"/>
        </w:rPr>
        <w:t>- устройство сплошных пластиковых ограждений строительной площадки, наличие дорожных знаков и знаков безопасности;</w:t>
      </w:r>
    </w:p>
    <w:p w:rsidR="00073BC1" w:rsidRPr="00073BC1" w:rsidRDefault="00073BC1" w:rsidP="007719A5">
      <w:pPr>
        <w:keepNext/>
        <w:keepLines/>
        <w:shd w:val="clear" w:color="auto" w:fill="FFFFFF"/>
        <w:tabs>
          <w:tab w:val="left" w:pos="259"/>
        </w:tabs>
        <w:ind w:left="567" w:firstLine="284"/>
        <w:jc w:val="both"/>
        <w:rPr>
          <w:sz w:val="20"/>
          <w:szCs w:val="20"/>
        </w:rPr>
      </w:pPr>
      <w:r w:rsidRPr="00073BC1">
        <w:rPr>
          <w:sz w:val="20"/>
          <w:szCs w:val="20"/>
        </w:rPr>
        <w:t>- своевременную уборку мусора и отходов;</w:t>
      </w:r>
    </w:p>
    <w:p w:rsidR="00073BC1" w:rsidRPr="00073BC1" w:rsidRDefault="00073BC1" w:rsidP="007719A5">
      <w:pPr>
        <w:keepNext/>
        <w:keepLines/>
        <w:shd w:val="clear" w:color="auto" w:fill="FFFFFF"/>
        <w:tabs>
          <w:tab w:val="left" w:pos="259"/>
        </w:tabs>
        <w:ind w:left="567" w:firstLine="284"/>
        <w:jc w:val="both"/>
        <w:rPr>
          <w:sz w:val="20"/>
          <w:szCs w:val="20"/>
        </w:rPr>
      </w:pPr>
      <w:r w:rsidRPr="00073BC1">
        <w:rPr>
          <w:sz w:val="20"/>
          <w:szCs w:val="20"/>
        </w:rPr>
        <w:t>- исключение доступа посторонних лиц на ремонтную площадку;</w:t>
      </w:r>
    </w:p>
    <w:p w:rsidR="00073BC1" w:rsidRPr="00073BC1" w:rsidRDefault="00073BC1" w:rsidP="007719A5">
      <w:pPr>
        <w:keepNext/>
        <w:keepLines/>
        <w:shd w:val="clear" w:color="auto" w:fill="FFFFFF"/>
        <w:tabs>
          <w:tab w:val="left" w:pos="259"/>
        </w:tabs>
        <w:ind w:left="567" w:firstLine="284"/>
        <w:jc w:val="both"/>
        <w:rPr>
          <w:sz w:val="20"/>
          <w:szCs w:val="20"/>
        </w:rPr>
      </w:pPr>
      <w:r w:rsidRPr="00073BC1">
        <w:rPr>
          <w:sz w:val="20"/>
          <w:szCs w:val="20"/>
        </w:rPr>
        <w:t>- контроль над загазованностью, задымлением, содержанием предельно допустимой концентрации вредных веществ на строительной площадке и рабочих местах, сточных водах.</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9.6.Подрядчик обязан незамедлительно уведомить представителя Заказчика о любом происшествии на ремонтном участке, в том числе повреждений или гибели имущества, гибели или увечья персонала и принимаемых мер по скорейшему устранению последствий происшествия.</w:t>
      </w:r>
    </w:p>
    <w:p w:rsidR="005F7CEC" w:rsidRDefault="00073BC1" w:rsidP="007719A5">
      <w:pPr>
        <w:keepNext/>
        <w:keepLines/>
        <w:shd w:val="clear" w:color="auto" w:fill="FFFFFF"/>
        <w:tabs>
          <w:tab w:val="left" w:pos="720"/>
        </w:tabs>
        <w:ind w:firstLine="567"/>
        <w:jc w:val="both"/>
        <w:rPr>
          <w:sz w:val="20"/>
          <w:szCs w:val="20"/>
        </w:rPr>
      </w:pPr>
      <w:r w:rsidRPr="00073BC1">
        <w:rPr>
          <w:sz w:val="20"/>
          <w:szCs w:val="20"/>
        </w:rPr>
        <w:t>9.7.С момента передачи ремонтной площадки Подрядчику и подписания сторонами «Акта-допуска для производства строительно-монтажных работ на территории», вся ответственность за соблюдение требований техники безопасности и охраны труда на данной территории, ограниченной координатами по «Акту-допуску», возлагается на Подрядчика.</w:t>
      </w:r>
    </w:p>
    <w:p w:rsidR="001E558B" w:rsidRDefault="001E558B" w:rsidP="007719A5">
      <w:pPr>
        <w:keepNext/>
        <w:keepLines/>
        <w:shd w:val="clear" w:color="auto" w:fill="FFFFFF"/>
        <w:tabs>
          <w:tab w:val="left" w:pos="720"/>
        </w:tabs>
        <w:ind w:firstLine="567"/>
        <w:jc w:val="both"/>
        <w:rPr>
          <w:sz w:val="20"/>
          <w:szCs w:val="20"/>
        </w:rPr>
      </w:pPr>
    </w:p>
    <w:p w:rsidR="00073BC1" w:rsidRPr="00073BC1" w:rsidRDefault="00073BC1" w:rsidP="007719A5">
      <w:pPr>
        <w:keepNext/>
        <w:keepLines/>
        <w:jc w:val="center"/>
        <w:rPr>
          <w:color w:val="000000"/>
          <w:sz w:val="20"/>
          <w:szCs w:val="20"/>
        </w:rPr>
      </w:pPr>
      <w:r w:rsidRPr="00073BC1">
        <w:rPr>
          <w:b/>
          <w:bCs/>
          <w:sz w:val="20"/>
          <w:szCs w:val="20"/>
        </w:rPr>
        <w:t>10. Экспертиза</w:t>
      </w:r>
    </w:p>
    <w:p w:rsidR="00073BC1" w:rsidRPr="00073BC1" w:rsidRDefault="00073BC1" w:rsidP="007719A5">
      <w:pPr>
        <w:keepNext/>
        <w:keepLines/>
        <w:ind w:firstLine="567"/>
        <w:jc w:val="both"/>
        <w:rPr>
          <w:i/>
          <w:color w:val="000000"/>
          <w:sz w:val="20"/>
          <w:szCs w:val="20"/>
        </w:rPr>
      </w:pPr>
      <w:r w:rsidRPr="00073BC1">
        <w:rPr>
          <w:color w:val="000000"/>
          <w:sz w:val="20"/>
          <w:szCs w:val="20"/>
        </w:rPr>
        <w:t xml:space="preserve">10.1. Для проверки представленных Подрядчиком результатов, предусмотренных </w:t>
      </w:r>
      <w:r w:rsidR="00510846">
        <w:rPr>
          <w:color w:val="000000"/>
          <w:sz w:val="20"/>
          <w:szCs w:val="20"/>
        </w:rPr>
        <w:t>Договор</w:t>
      </w:r>
      <w:r w:rsidRPr="00073BC1">
        <w:rPr>
          <w:color w:val="000000"/>
          <w:sz w:val="20"/>
          <w:szCs w:val="20"/>
        </w:rPr>
        <w:t xml:space="preserve">ом, в части их соответствия условиям </w:t>
      </w:r>
      <w:r w:rsidR="00510846">
        <w:rPr>
          <w:color w:val="000000"/>
          <w:sz w:val="20"/>
          <w:szCs w:val="20"/>
        </w:rPr>
        <w:t>Договор</w:t>
      </w:r>
      <w:r w:rsidRPr="00073BC1">
        <w:rPr>
          <w:color w:val="000000"/>
          <w:sz w:val="20"/>
          <w:szCs w:val="20"/>
        </w:rPr>
        <w:t xml:space="preserve">а Заказчик </w:t>
      </w:r>
      <w:r w:rsidR="00510846">
        <w:rPr>
          <w:color w:val="000000"/>
          <w:sz w:val="20"/>
          <w:szCs w:val="20"/>
        </w:rPr>
        <w:t>вправе</w:t>
      </w:r>
      <w:r w:rsidRPr="00073BC1">
        <w:rPr>
          <w:color w:val="000000"/>
          <w:sz w:val="20"/>
          <w:szCs w:val="20"/>
        </w:rPr>
        <w:t xml:space="preserve"> провести экспертизу. Экспертиза результатов, предусмотренных </w:t>
      </w:r>
      <w:r w:rsidR="00510846">
        <w:rPr>
          <w:color w:val="000000"/>
          <w:sz w:val="20"/>
          <w:szCs w:val="20"/>
        </w:rPr>
        <w:t>Договор</w:t>
      </w:r>
      <w:r w:rsidRPr="00073BC1">
        <w:rPr>
          <w:color w:val="000000"/>
          <w:sz w:val="20"/>
          <w:szCs w:val="20"/>
        </w:rPr>
        <w:t xml:space="preserve">ом, проводится Заказчиком </w:t>
      </w:r>
      <w:r w:rsidR="005F7CEC">
        <w:rPr>
          <w:color w:val="000000"/>
          <w:sz w:val="20"/>
          <w:szCs w:val="20"/>
        </w:rPr>
        <w:t>своими силами.</w:t>
      </w:r>
    </w:p>
    <w:p w:rsidR="00073BC1" w:rsidRPr="00073BC1" w:rsidRDefault="00073BC1" w:rsidP="007719A5">
      <w:pPr>
        <w:keepNext/>
        <w:keepLines/>
        <w:ind w:firstLine="567"/>
        <w:jc w:val="both"/>
        <w:rPr>
          <w:color w:val="000000"/>
          <w:sz w:val="20"/>
          <w:szCs w:val="20"/>
        </w:rPr>
      </w:pPr>
      <w:r w:rsidRPr="00073BC1">
        <w:rPr>
          <w:color w:val="000000"/>
          <w:sz w:val="20"/>
          <w:szCs w:val="20"/>
        </w:rPr>
        <w:t xml:space="preserve">10.2.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510846">
        <w:rPr>
          <w:color w:val="000000"/>
          <w:sz w:val="20"/>
          <w:szCs w:val="20"/>
        </w:rPr>
        <w:t>Договор</w:t>
      </w:r>
      <w:r w:rsidRPr="00073BC1">
        <w:rPr>
          <w:color w:val="000000"/>
          <w:sz w:val="20"/>
          <w:szCs w:val="20"/>
        </w:rPr>
        <w:t>а. Результаты такой экспертизы оформляются в виде заключения.</w:t>
      </w:r>
    </w:p>
    <w:p w:rsidR="00073BC1" w:rsidRPr="00073BC1" w:rsidRDefault="00073BC1" w:rsidP="007719A5">
      <w:pPr>
        <w:keepNext/>
        <w:keepLines/>
        <w:ind w:firstLine="567"/>
        <w:jc w:val="both"/>
        <w:rPr>
          <w:color w:val="000000"/>
          <w:sz w:val="20"/>
          <w:szCs w:val="20"/>
        </w:rPr>
      </w:pPr>
      <w:r w:rsidRPr="00073BC1">
        <w:rPr>
          <w:color w:val="000000"/>
          <w:sz w:val="20"/>
          <w:szCs w:val="20"/>
        </w:rPr>
        <w:t xml:space="preserve">10.3. В случае, если по результатам такой экспертизы установлены нарушения требований </w:t>
      </w:r>
      <w:r w:rsidR="00510846">
        <w:rPr>
          <w:color w:val="000000"/>
          <w:sz w:val="20"/>
          <w:szCs w:val="20"/>
        </w:rPr>
        <w:t>Договор</w:t>
      </w:r>
      <w:r w:rsidRPr="00073BC1">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073BC1" w:rsidRPr="00073BC1" w:rsidRDefault="00073BC1" w:rsidP="007719A5">
      <w:pPr>
        <w:keepNext/>
        <w:keepLines/>
        <w:ind w:firstLine="567"/>
        <w:jc w:val="both"/>
        <w:rPr>
          <w:sz w:val="20"/>
          <w:szCs w:val="20"/>
        </w:rPr>
      </w:pPr>
      <w:r w:rsidRPr="00073BC1">
        <w:rPr>
          <w:color w:val="000000"/>
          <w:sz w:val="20"/>
          <w:szCs w:val="20"/>
        </w:rPr>
        <w:lastRenderedPageBreak/>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510846">
        <w:rPr>
          <w:color w:val="000000"/>
          <w:sz w:val="20"/>
          <w:szCs w:val="20"/>
        </w:rPr>
        <w:t>Договор</w:t>
      </w:r>
      <w:r w:rsidRPr="00073BC1">
        <w:rPr>
          <w:color w:val="000000"/>
          <w:sz w:val="20"/>
          <w:szCs w:val="20"/>
        </w:rPr>
        <w:t>а либо выполненной работы должны учитываться отраженные в заключении по результатам указанной экспертизы предложения эксперто</w:t>
      </w:r>
      <w:r w:rsidRPr="00073BC1">
        <w:rPr>
          <w:sz w:val="20"/>
          <w:szCs w:val="20"/>
        </w:rPr>
        <w:t>в, экспертных организаций, привлеченных для ее проведения.</w:t>
      </w:r>
    </w:p>
    <w:p w:rsidR="00073BC1" w:rsidRPr="00073BC1" w:rsidRDefault="00073BC1" w:rsidP="007719A5">
      <w:pPr>
        <w:keepNext/>
        <w:keepLines/>
        <w:shd w:val="clear" w:color="auto" w:fill="FFFFFF"/>
        <w:tabs>
          <w:tab w:val="left" w:pos="720"/>
        </w:tabs>
        <w:jc w:val="both"/>
        <w:rPr>
          <w:sz w:val="20"/>
          <w:szCs w:val="20"/>
        </w:rPr>
      </w:pPr>
    </w:p>
    <w:p w:rsidR="00073BC1" w:rsidRPr="00073BC1" w:rsidRDefault="00073BC1" w:rsidP="007719A5">
      <w:pPr>
        <w:keepNext/>
        <w:keepLines/>
        <w:shd w:val="clear" w:color="auto" w:fill="FFFFFF"/>
        <w:jc w:val="center"/>
        <w:rPr>
          <w:sz w:val="20"/>
          <w:szCs w:val="20"/>
        </w:rPr>
      </w:pPr>
      <w:r w:rsidRPr="00073BC1">
        <w:rPr>
          <w:b/>
          <w:bCs/>
          <w:sz w:val="20"/>
          <w:szCs w:val="20"/>
        </w:rPr>
        <w:t>11.</w:t>
      </w:r>
      <w:r w:rsidR="00E44EFB">
        <w:rPr>
          <w:b/>
          <w:bCs/>
          <w:sz w:val="20"/>
          <w:szCs w:val="20"/>
        </w:rPr>
        <w:t xml:space="preserve"> </w:t>
      </w:r>
      <w:r w:rsidRPr="00073BC1">
        <w:rPr>
          <w:b/>
          <w:bCs/>
          <w:sz w:val="20"/>
          <w:szCs w:val="20"/>
        </w:rPr>
        <w:t>Гарантии качества по сделанным работам</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11.1</w:t>
      </w:r>
      <w:r w:rsidR="007364BB">
        <w:rPr>
          <w:sz w:val="20"/>
          <w:szCs w:val="20"/>
        </w:rPr>
        <w:t>. </w:t>
      </w:r>
      <w:r w:rsidRPr="00073BC1">
        <w:rPr>
          <w:sz w:val="20"/>
          <w:szCs w:val="20"/>
        </w:rPr>
        <w:t>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11.2.</w:t>
      </w:r>
      <w:r w:rsidR="007364BB">
        <w:rPr>
          <w:sz w:val="20"/>
          <w:szCs w:val="20"/>
        </w:rPr>
        <w:t> </w:t>
      </w:r>
      <w:r w:rsidRPr="00073BC1">
        <w:rPr>
          <w:sz w:val="20"/>
          <w:szCs w:val="20"/>
        </w:rPr>
        <w:t>Подрядчик гарантирует соответствие отремонтированного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Заказчиком правил эксплуатации.</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11.3.</w:t>
      </w:r>
      <w:r w:rsidR="007364BB">
        <w:rPr>
          <w:sz w:val="20"/>
          <w:szCs w:val="20"/>
        </w:rPr>
        <w:t> </w:t>
      </w:r>
      <w:r w:rsidRPr="00073BC1">
        <w:rPr>
          <w:sz w:val="20"/>
          <w:szCs w:val="20"/>
        </w:rPr>
        <w:t>При отсутствии в НТД на ремонт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11.4.</w:t>
      </w:r>
      <w:r w:rsidR="007364BB">
        <w:rPr>
          <w:sz w:val="20"/>
          <w:szCs w:val="20"/>
        </w:rPr>
        <w:t> </w:t>
      </w:r>
      <w:r w:rsidRPr="00073BC1">
        <w:rPr>
          <w:sz w:val="20"/>
          <w:szCs w:val="20"/>
        </w:rPr>
        <w:t>Наличие дефектов и сроки их устранения фиксируются двусторонним актом Подрядчика и Заказчика. При неявке представителя Подрядчика составляется односторонний акт.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11.5.</w:t>
      </w:r>
      <w:bookmarkStart w:id="1" w:name="_Ref397068621"/>
      <w:r w:rsidR="007364BB">
        <w:rPr>
          <w:sz w:val="20"/>
          <w:szCs w:val="20"/>
        </w:rPr>
        <w:t> </w:t>
      </w:r>
      <w:r w:rsidRPr="00073BC1">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11.6. 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rsidR="00073BC1" w:rsidRPr="00073BC1" w:rsidRDefault="00073BC1" w:rsidP="007719A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если нарушение работоспособности оборудования произошло не по вине Подрядчика;</w:t>
      </w:r>
    </w:p>
    <w:p w:rsidR="00073BC1" w:rsidRPr="00073BC1" w:rsidRDefault="00073BC1" w:rsidP="007719A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при выявлении в процессе эксплуатации отремонтированного оборудования скрытых дефектов, которые не могли быть обнаружены средствами и методами, предусмотренными в НТД на ремонт;</w:t>
      </w:r>
    </w:p>
    <w:p w:rsidR="00073BC1" w:rsidRPr="00073BC1" w:rsidRDefault="00073BC1" w:rsidP="007719A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при нарушении Заказчиком правил эксплуатации отремонтированного оборудования, установленных действующей НТД;</w:t>
      </w:r>
    </w:p>
    <w:p w:rsidR="00073BC1" w:rsidRPr="00073BC1" w:rsidRDefault="00073BC1" w:rsidP="007719A5">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rsidR="00073BC1" w:rsidRPr="00073BC1" w:rsidRDefault="00073BC1" w:rsidP="007719A5">
      <w:pPr>
        <w:keepNext/>
        <w:keepLines/>
        <w:shd w:val="clear" w:color="auto" w:fill="FFFFFF"/>
        <w:tabs>
          <w:tab w:val="left" w:pos="720"/>
        </w:tabs>
        <w:ind w:firstLine="567"/>
        <w:jc w:val="both"/>
        <w:rPr>
          <w:color w:val="000000"/>
          <w:sz w:val="20"/>
          <w:szCs w:val="20"/>
        </w:rPr>
      </w:pPr>
      <w:r w:rsidRPr="00073BC1">
        <w:rPr>
          <w:sz w:val="20"/>
          <w:szCs w:val="20"/>
        </w:rPr>
        <w:t>11.7. Гарантийные обязательства Подрядчика должны быть приведены в акте на приемку оборудования из</w:t>
      </w:r>
      <w:r w:rsidRPr="00073BC1">
        <w:rPr>
          <w:b/>
          <w:bCs/>
          <w:sz w:val="20"/>
          <w:szCs w:val="20"/>
        </w:rPr>
        <w:t xml:space="preserve"> </w:t>
      </w:r>
      <w:r w:rsidRPr="00073BC1">
        <w:rPr>
          <w:bCs/>
          <w:sz w:val="20"/>
          <w:szCs w:val="20"/>
        </w:rPr>
        <w:t xml:space="preserve">реконструкции и </w:t>
      </w:r>
      <w:r w:rsidRPr="00073BC1">
        <w:rPr>
          <w:sz w:val="20"/>
          <w:szCs w:val="20"/>
        </w:rPr>
        <w:t>ремонта.</w:t>
      </w:r>
    </w:p>
    <w:p w:rsidR="00073BC1" w:rsidRPr="00073BC1" w:rsidRDefault="00073BC1" w:rsidP="007719A5">
      <w:pPr>
        <w:keepNext/>
        <w:keepLines/>
        <w:shd w:val="clear" w:color="auto" w:fill="FFFFFF"/>
        <w:tabs>
          <w:tab w:val="left" w:pos="720"/>
        </w:tabs>
        <w:ind w:firstLine="567"/>
        <w:jc w:val="both"/>
        <w:rPr>
          <w:sz w:val="20"/>
          <w:szCs w:val="20"/>
        </w:rPr>
      </w:pPr>
      <w:r w:rsidRPr="00073BC1">
        <w:rPr>
          <w:color w:val="000000"/>
          <w:sz w:val="20"/>
          <w:szCs w:val="20"/>
        </w:rPr>
        <w:t xml:space="preserve">11.8. Качество исполнения при производстве работ по благоустройству должно соответствовать СНиП </w:t>
      </w:r>
      <w:r w:rsidRPr="00073BC1">
        <w:rPr>
          <w:color w:val="000000"/>
          <w:sz w:val="20"/>
          <w:szCs w:val="20"/>
          <w:lang w:val="en-US"/>
        </w:rPr>
        <w:t>III</w:t>
      </w:r>
      <w:r w:rsidRPr="00073BC1">
        <w:rPr>
          <w:color w:val="000000"/>
          <w:sz w:val="20"/>
          <w:szCs w:val="20"/>
        </w:rPr>
        <w:t xml:space="preserve">-10-75, работы по восстановлению газонного покрытия должны выполняться с соблюдением норм высева, всхожесть и приживание газона должны составлять не менее 95%.  Качество исполнения при производстве работ по устройству асфальтного покрытия должно соответствовать СНиП 3.06.03-85. </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11.9. Срок гарантии на работы по восстановлению нарушенного благоустройства после проведения работ по капитальному ремонту и реконструкции устанавливается 24 месяца со дня подписания Сторонами Акта выполненных работ, при условии отсутствия недоделок со стороны Подрядчика и выполнения им всех необходимых работ.</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11.10. 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rsidR="00073BC1" w:rsidRPr="00073BC1" w:rsidRDefault="00073BC1" w:rsidP="007719A5">
      <w:pPr>
        <w:keepNext/>
        <w:keepLines/>
        <w:shd w:val="clear" w:color="auto" w:fill="FFFFFF"/>
        <w:tabs>
          <w:tab w:val="left" w:pos="720"/>
        </w:tabs>
        <w:ind w:firstLine="567"/>
        <w:jc w:val="both"/>
        <w:rPr>
          <w:sz w:val="20"/>
          <w:szCs w:val="20"/>
        </w:rPr>
      </w:pPr>
      <w:r w:rsidRPr="00073BC1">
        <w:rPr>
          <w:sz w:val="20"/>
          <w:szCs w:val="20"/>
        </w:rPr>
        <w:t>11.11. 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0A5669" w:rsidRDefault="00073BC1" w:rsidP="007719A5">
      <w:pPr>
        <w:keepNext/>
        <w:keepLines/>
        <w:shd w:val="clear" w:color="auto" w:fill="FFFFFF"/>
        <w:tabs>
          <w:tab w:val="left" w:pos="720"/>
        </w:tabs>
        <w:ind w:firstLine="567"/>
        <w:jc w:val="both"/>
        <w:rPr>
          <w:sz w:val="20"/>
          <w:szCs w:val="20"/>
          <w:lang w:eastAsia="zh-CN"/>
        </w:rPr>
      </w:pPr>
      <w:r w:rsidRPr="00073BC1">
        <w:rPr>
          <w:sz w:val="20"/>
          <w:szCs w:val="20"/>
        </w:rPr>
        <w:t>11.12. 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0A5669">
        <w:rPr>
          <w:sz w:val="20"/>
          <w:szCs w:val="20"/>
          <w:lang w:eastAsia="zh-CN"/>
        </w:rPr>
        <w:t xml:space="preserve"> </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11.13. Подрядчик заверяет и гарантирует следующее:</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    Подрядчик является надлежащим образом зарегистрированной организацией;</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lastRenderedPageBreak/>
        <w:t xml:space="preserve">- все сведения о Поставщике в ЕГРЮЛ достоверны на момент подписания </w:t>
      </w:r>
      <w:r w:rsidR="00510846">
        <w:rPr>
          <w:sz w:val="20"/>
          <w:szCs w:val="20"/>
        </w:rPr>
        <w:t>договор</w:t>
      </w:r>
      <w:r w:rsidRPr="000A5669">
        <w:rPr>
          <w:sz w:val="20"/>
          <w:szCs w:val="20"/>
        </w:rPr>
        <w:t>а.</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Если в дальнейшем в ЕГРЮЛ появится запись о нед</w:t>
      </w:r>
      <w:r w:rsidR="001B41EC">
        <w:rPr>
          <w:sz w:val="20"/>
          <w:szCs w:val="20"/>
        </w:rPr>
        <w:t>остоверности данных о Подрядчике</w:t>
      </w:r>
      <w:r w:rsidRPr="000A5669">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 xml:space="preserve">- Подрядчик располагает необходимыми ресурсами для исполнения настоящего </w:t>
      </w:r>
      <w:r w:rsidR="00510846">
        <w:rPr>
          <w:sz w:val="20"/>
          <w:szCs w:val="20"/>
        </w:rPr>
        <w:t>договор</w:t>
      </w:r>
      <w:r w:rsidRPr="000A5669">
        <w:rPr>
          <w:sz w:val="20"/>
          <w:szCs w:val="20"/>
        </w:rPr>
        <w:t>а;</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 Подрядчик отражает все операции по закупке товаров у своих поставщиков в учете, бухгалтерской и налоговой отчетности;</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 xml:space="preserve">- Подрядчик отразит все операции по настоящему </w:t>
      </w:r>
      <w:r w:rsidR="00510846">
        <w:rPr>
          <w:sz w:val="20"/>
          <w:szCs w:val="20"/>
        </w:rPr>
        <w:t>договор</w:t>
      </w:r>
      <w:r w:rsidRPr="000A5669">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rsidR="000A5669" w:rsidRPr="000A5669" w:rsidRDefault="000A5669" w:rsidP="007719A5">
      <w:pPr>
        <w:keepNext/>
        <w:keepLines/>
        <w:shd w:val="clear" w:color="auto" w:fill="FFFFFF"/>
        <w:tabs>
          <w:tab w:val="left" w:pos="720"/>
        </w:tabs>
        <w:ind w:firstLine="567"/>
        <w:jc w:val="both"/>
        <w:rPr>
          <w:sz w:val="20"/>
          <w:szCs w:val="20"/>
        </w:rPr>
      </w:pPr>
      <w:r w:rsidRPr="000A5669">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rsidR="000A5669" w:rsidRDefault="000A5669" w:rsidP="007719A5">
      <w:pPr>
        <w:keepNext/>
        <w:keepLines/>
        <w:shd w:val="clear" w:color="auto" w:fill="FFFFFF"/>
        <w:tabs>
          <w:tab w:val="left" w:pos="720"/>
        </w:tabs>
        <w:ind w:firstLine="567"/>
        <w:jc w:val="both"/>
        <w:rPr>
          <w:sz w:val="20"/>
          <w:szCs w:val="20"/>
        </w:rPr>
      </w:pPr>
      <w:r w:rsidRPr="000A5669">
        <w:rPr>
          <w:sz w:val="20"/>
          <w:szCs w:val="20"/>
        </w:rPr>
        <w:t>11.14. 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rsidR="001E558B" w:rsidRPr="000A5669" w:rsidRDefault="001E558B" w:rsidP="007719A5">
      <w:pPr>
        <w:keepNext/>
        <w:keepLines/>
        <w:shd w:val="clear" w:color="auto" w:fill="FFFFFF"/>
        <w:tabs>
          <w:tab w:val="left" w:pos="720"/>
        </w:tabs>
        <w:ind w:firstLine="567"/>
        <w:jc w:val="both"/>
        <w:rPr>
          <w:sz w:val="20"/>
          <w:szCs w:val="20"/>
        </w:rPr>
      </w:pPr>
    </w:p>
    <w:p w:rsidR="00073BC1" w:rsidRPr="00073BC1" w:rsidRDefault="00073BC1" w:rsidP="007719A5">
      <w:pPr>
        <w:keepNext/>
        <w:keepLines/>
        <w:shd w:val="clear" w:color="auto" w:fill="FFFFFF"/>
        <w:jc w:val="center"/>
        <w:rPr>
          <w:sz w:val="20"/>
          <w:szCs w:val="20"/>
        </w:rPr>
      </w:pPr>
      <w:r w:rsidRPr="00073BC1">
        <w:rPr>
          <w:b/>
          <w:bCs/>
          <w:sz w:val="20"/>
          <w:szCs w:val="20"/>
        </w:rPr>
        <w:t>12.</w:t>
      </w:r>
      <w:r w:rsidR="00E44EFB">
        <w:rPr>
          <w:b/>
          <w:bCs/>
          <w:sz w:val="20"/>
          <w:szCs w:val="20"/>
        </w:rPr>
        <w:t xml:space="preserve"> </w:t>
      </w:r>
      <w:r w:rsidRPr="00073BC1">
        <w:rPr>
          <w:b/>
          <w:bCs/>
          <w:sz w:val="20"/>
          <w:szCs w:val="20"/>
        </w:rPr>
        <w:t>Ответственность</w:t>
      </w:r>
    </w:p>
    <w:p w:rsidR="00775B6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12.1.</w:t>
      </w:r>
      <w:r w:rsidR="007364BB">
        <w:rPr>
          <w:spacing w:val="-1"/>
          <w:sz w:val="20"/>
          <w:szCs w:val="20"/>
          <w:shd w:val="clear" w:color="auto" w:fill="FFFFFF"/>
        </w:rPr>
        <w:t> </w:t>
      </w:r>
      <w:r>
        <w:rPr>
          <w:spacing w:val="-1"/>
          <w:sz w:val="20"/>
          <w:szCs w:val="20"/>
          <w:shd w:val="clear" w:color="auto" w:fill="FFFFFF"/>
        </w:rPr>
        <w:t>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rsidR="00775B6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 xml:space="preserve">12.2. </w:t>
      </w:r>
      <w:r w:rsidR="008F72EF">
        <w:rPr>
          <w:spacing w:val="-1"/>
          <w:sz w:val="20"/>
          <w:szCs w:val="20"/>
          <w:shd w:val="clear" w:color="auto" w:fill="FFFFFF"/>
        </w:rPr>
        <w:t>Подрядчик</w:t>
      </w:r>
      <w:r w:rsidRPr="00F13DC4">
        <w:rPr>
          <w:spacing w:val="-1"/>
          <w:sz w:val="20"/>
          <w:szCs w:val="20"/>
          <w:shd w:val="clear" w:color="auto" w:fill="FFFFFF"/>
        </w:rPr>
        <w:t xml:space="preserve"> несет ответственность за всякого рода порчу Товара</w:t>
      </w:r>
      <w:r w:rsidR="0010566C">
        <w:rPr>
          <w:spacing w:val="-1"/>
          <w:sz w:val="20"/>
          <w:szCs w:val="20"/>
          <w:shd w:val="clear" w:color="auto" w:fill="FFFFFF"/>
        </w:rPr>
        <w:t xml:space="preserve"> (при наличии)</w:t>
      </w:r>
      <w:r w:rsidRPr="00F13DC4">
        <w:rPr>
          <w:spacing w:val="-1"/>
          <w:sz w:val="20"/>
          <w:szCs w:val="20"/>
          <w:shd w:val="clear" w:color="auto" w:fill="FFFFFF"/>
        </w:rPr>
        <w:t xml:space="preserve">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rsidR="00775B6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12.3.</w:t>
      </w:r>
      <w:r w:rsidR="007364BB">
        <w:t> </w:t>
      </w:r>
      <w:r w:rsidRPr="00F13DC4">
        <w:rPr>
          <w:spacing w:val="-1"/>
          <w:sz w:val="20"/>
          <w:szCs w:val="20"/>
          <w:shd w:val="clear" w:color="auto" w:fill="FFFFFF"/>
        </w:rPr>
        <w:t xml:space="preserve">За нарушение </w:t>
      </w:r>
      <w:r w:rsidR="008F72EF">
        <w:rPr>
          <w:spacing w:val="-1"/>
          <w:sz w:val="20"/>
          <w:szCs w:val="20"/>
          <w:shd w:val="clear" w:color="auto" w:fill="FFFFFF"/>
        </w:rPr>
        <w:t>Подрядчик</w:t>
      </w:r>
      <w:r w:rsidRPr="00F13DC4">
        <w:rPr>
          <w:spacing w:val="-1"/>
          <w:sz w:val="20"/>
          <w:szCs w:val="20"/>
          <w:shd w:val="clear" w:color="auto" w:fill="FFFFFF"/>
        </w:rPr>
        <w:t xml:space="preserve">ом срока </w:t>
      </w:r>
      <w:r w:rsidR="0010566C">
        <w:rPr>
          <w:spacing w:val="-1"/>
          <w:sz w:val="20"/>
          <w:szCs w:val="20"/>
          <w:shd w:val="clear" w:color="auto" w:fill="FFFFFF"/>
        </w:rPr>
        <w:t>выполнения работ</w:t>
      </w:r>
      <w:r w:rsidRPr="00F13DC4">
        <w:rPr>
          <w:spacing w:val="-1"/>
          <w:sz w:val="20"/>
          <w:szCs w:val="20"/>
          <w:shd w:val="clear" w:color="auto" w:fill="FFFFFF"/>
        </w:rPr>
        <w:t xml:space="preserve">, а также в иных случаях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своих обязательств, предусмотренных </w:t>
      </w:r>
      <w:r>
        <w:rPr>
          <w:spacing w:val="-1"/>
          <w:sz w:val="20"/>
          <w:szCs w:val="20"/>
          <w:shd w:val="clear" w:color="auto" w:fill="FFFFFF"/>
        </w:rPr>
        <w:t>Догово</w:t>
      </w:r>
      <w:r w:rsidRPr="00F13DC4">
        <w:rPr>
          <w:spacing w:val="-1"/>
          <w:sz w:val="20"/>
          <w:szCs w:val="20"/>
          <w:shd w:val="clear" w:color="auto" w:fill="FFFFFF"/>
        </w:rPr>
        <w:t xml:space="preserve">ром, Заказчик направляет </w:t>
      </w:r>
      <w:r w:rsidR="008F72EF">
        <w:rPr>
          <w:spacing w:val="-1"/>
          <w:sz w:val="20"/>
          <w:szCs w:val="20"/>
          <w:shd w:val="clear" w:color="auto" w:fill="FFFFFF"/>
        </w:rPr>
        <w:t>Подрядчик</w:t>
      </w:r>
      <w:r w:rsidRPr="00F13DC4">
        <w:rPr>
          <w:spacing w:val="-1"/>
          <w:sz w:val="20"/>
          <w:szCs w:val="20"/>
          <w:shd w:val="clear" w:color="auto" w:fill="FFFFFF"/>
        </w:rPr>
        <w:t>у требование об уплате неустоек (штрафов, пеней).</w:t>
      </w:r>
    </w:p>
    <w:p w:rsidR="00775B6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12.4.</w:t>
      </w:r>
      <w:r w:rsidR="007364BB">
        <w:t> </w:t>
      </w:r>
      <w:bookmarkStart w:id="2" w:name="_Hlk519754305"/>
      <w:r w:rsidR="001942CA" w:rsidRPr="001942CA">
        <w:rPr>
          <w:spacing w:val="-1"/>
          <w:sz w:val="20"/>
          <w:szCs w:val="20"/>
          <w:shd w:val="clear" w:color="auto" w:fill="FFFFFF"/>
        </w:rPr>
        <w:t xml:space="preserve">Пеня начисляется за каждый день просрочки исполнения </w:t>
      </w:r>
      <w:r w:rsidR="001942CA">
        <w:rPr>
          <w:spacing w:val="-1"/>
          <w:sz w:val="20"/>
          <w:szCs w:val="20"/>
          <w:shd w:val="clear" w:color="auto" w:fill="FFFFFF"/>
        </w:rPr>
        <w:t>Подрядчиком</w:t>
      </w:r>
      <w:r w:rsidR="001942CA" w:rsidRPr="001942CA">
        <w:rPr>
          <w:spacing w:val="-1"/>
          <w:sz w:val="20"/>
          <w:szCs w:val="20"/>
          <w:shd w:val="clear" w:color="auto" w:fill="FFFFFF"/>
        </w:rPr>
        <w:t xml:space="preserve"> обязательства, предусмотренного Договором, в размере 0,03% от </w:t>
      </w:r>
      <w:r w:rsidR="003B7FAA" w:rsidRPr="003B7FAA">
        <w:rPr>
          <w:spacing w:val="-1"/>
          <w:sz w:val="20"/>
          <w:szCs w:val="20"/>
          <w:shd w:val="clear" w:color="auto" w:fill="FFFFFF"/>
        </w:rPr>
        <w:t xml:space="preserve">стоимости </w:t>
      </w:r>
      <w:r w:rsidR="003B7FAA">
        <w:rPr>
          <w:spacing w:val="-1"/>
          <w:sz w:val="20"/>
          <w:szCs w:val="20"/>
          <w:shd w:val="clear" w:color="auto" w:fill="FFFFFF"/>
        </w:rPr>
        <w:t>не</w:t>
      </w:r>
      <w:r w:rsidR="003B7FAA" w:rsidRPr="003B7FAA">
        <w:rPr>
          <w:spacing w:val="-1"/>
          <w:sz w:val="20"/>
          <w:szCs w:val="20"/>
          <w:shd w:val="clear" w:color="auto" w:fill="FFFFFF"/>
        </w:rPr>
        <w:t>выполненных работ</w:t>
      </w:r>
      <w:r w:rsidR="001942CA" w:rsidRPr="001942CA">
        <w:rPr>
          <w:spacing w:val="-1"/>
          <w:sz w:val="20"/>
          <w:szCs w:val="20"/>
          <w:shd w:val="clear" w:color="auto" w:fill="FFFFFF"/>
        </w:rPr>
        <w:t xml:space="preserve">, за каждый день просрочки до фактического исполнения обязательств, но не более 5 % от суммы </w:t>
      </w:r>
      <w:r w:rsidR="003B7FAA">
        <w:rPr>
          <w:spacing w:val="-1"/>
          <w:sz w:val="20"/>
          <w:szCs w:val="20"/>
          <w:shd w:val="clear" w:color="auto" w:fill="FFFFFF"/>
        </w:rPr>
        <w:t>договора</w:t>
      </w:r>
      <w:r w:rsidR="004F55E9">
        <w:rPr>
          <w:spacing w:val="-1"/>
          <w:sz w:val="20"/>
          <w:szCs w:val="20"/>
          <w:shd w:val="clear" w:color="auto" w:fill="FFFFFF"/>
        </w:rPr>
        <w:t xml:space="preserve">. Подрядчик </w:t>
      </w:r>
      <w:r w:rsidR="001942CA" w:rsidRPr="001942CA">
        <w:rPr>
          <w:spacing w:val="-1"/>
          <w:sz w:val="20"/>
          <w:szCs w:val="20"/>
          <w:shd w:val="clear" w:color="auto" w:fill="FFFFFF"/>
        </w:rPr>
        <w:t>не освобождается от исполнения обязательств по Договору.</w:t>
      </w:r>
    </w:p>
    <w:bookmarkEnd w:id="2"/>
    <w:p w:rsidR="00775B69" w:rsidRDefault="00775B69" w:rsidP="007719A5">
      <w:pPr>
        <w:keepNext/>
        <w:keepLines/>
        <w:shd w:val="clear" w:color="auto" w:fill="FFFFFF"/>
        <w:tabs>
          <w:tab w:val="left" w:pos="-284"/>
        </w:tabs>
        <w:ind w:firstLine="425"/>
        <w:jc w:val="both"/>
        <w:rPr>
          <w:spacing w:val="-1"/>
          <w:sz w:val="20"/>
          <w:szCs w:val="20"/>
          <w:highlight w:val="yellow"/>
          <w:shd w:val="clear" w:color="auto" w:fill="FFFFFF"/>
        </w:rPr>
      </w:pPr>
      <w:r>
        <w:rPr>
          <w:spacing w:val="-1"/>
          <w:sz w:val="20"/>
          <w:szCs w:val="20"/>
          <w:shd w:val="clear" w:color="auto" w:fill="FFFFFF"/>
        </w:rPr>
        <w:t xml:space="preserve">12.5. </w:t>
      </w:r>
      <w:r w:rsidRPr="00F13DC4">
        <w:rPr>
          <w:spacing w:val="-1"/>
          <w:sz w:val="20"/>
          <w:szCs w:val="20"/>
          <w:shd w:val="clear" w:color="auto" w:fill="FFFFFF"/>
        </w:rPr>
        <w:t xml:space="preserve">В случае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ром, начисляется штраф в размере</w:t>
      </w:r>
      <w:r>
        <w:rPr>
          <w:spacing w:val="-1"/>
          <w:sz w:val="20"/>
          <w:szCs w:val="20"/>
          <w:shd w:val="clear" w:color="auto" w:fill="FFFFFF"/>
        </w:rPr>
        <w:t xml:space="preserve"> </w:t>
      </w:r>
      <w:r w:rsidRPr="00FF27B8">
        <w:rPr>
          <w:spacing w:val="-1"/>
          <w:sz w:val="20"/>
          <w:szCs w:val="20"/>
          <w:shd w:val="clear" w:color="auto" w:fill="FFFFFF"/>
        </w:rPr>
        <w:t>0,1%</w:t>
      </w:r>
      <w:r w:rsidR="004F55E9">
        <w:rPr>
          <w:spacing w:val="-1"/>
          <w:sz w:val="20"/>
          <w:szCs w:val="20"/>
          <w:shd w:val="clear" w:color="auto" w:fill="FFFFFF"/>
        </w:rPr>
        <w:t xml:space="preserve"> от суммы договора.</w:t>
      </w:r>
    </w:p>
    <w:p w:rsidR="00775B69" w:rsidRDefault="00775B69" w:rsidP="007719A5">
      <w:pPr>
        <w:keepNext/>
        <w:keepLines/>
        <w:shd w:val="clear" w:color="auto" w:fill="FFFFFF"/>
        <w:tabs>
          <w:tab w:val="left" w:pos="-284"/>
        </w:tabs>
        <w:ind w:firstLine="425"/>
        <w:jc w:val="both"/>
        <w:rPr>
          <w:spacing w:val="-1"/>
          <w:sz w:val="20"/>
          <w:szCs w:val="20"/>
          <w:highlight w:val="yellow"/>
          <w:shd w:val="clear" w:color="auto" w:fill="FFFFFF"/>
        </w:rPr>
      </w:pPr>
      <w:r>
        <w:rPr>
          <w:spacing w:val="-1"/>
          <w:sz w:val="20"/>
          <w:szCs w:val="20"/>
          <w:shd w:val="clear" w:color="auto" w:fill="FFFFFF"/>
        </w:rPr>
        <w:t>12</w:t>
      </w:r>
      <w:r w:rsidRPr="00F13DC4">
        <w:rPr>
          <w:spacing w:val="-1"/>
          <w:sz w:val="20"/>
          <w:szCs w:val="20"/>
          <w:shd w:val="clear" w:color="auto" w:fill="FFFFFF"/>
        </w:rPr>
        <w:t>.6. Уплата неустойки не освобождает Стороны от исполнения принятых на себя обязательств</w:t>
      </w:r>
    </w:p>
    <w:p w:rsidR="00775B6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12.7.</w:t>
      </w:r>
      <w:r w:rsidR="007364BB">
        <w:t> </w:t>
      </w:r>
      <w:r w:rsidRPr="00F13DC4">
        <w:rPr>
          <w:spacing w:val="-1"/>
          <w:sz w:val="20"/>
          <w:szCs w:val="20"/>
          <w:shd w:val="clear" w:color="auto" w:fill="FFFFFF"/>
        </w:rPr>
        <w:t xml:space="preserve">В случае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w:t>
      </w:r>
      <w:r>
        <w:rPr>
          <w:spacing w:val="-1"/>
          <w:sz w:val="20"/>
          <w:szCs w:val="20"/>
          <w:shd w:val="clear" w:color="auto" w:fill="FFFFFF"/>
        </w:rPr>
        <w:t>Догово</w:t>
      </w:r>
      <w:r w:rsidRPr="00F13DC4">
        <w:rPr>
          <w:spacing w:val="-1"/>
          <w:sz w:val="20"/>
          <w:szCs w:val="20"/>
          <w:shd w:val="clear" w:color="auto" w:fill="FFFFFF"/>
        </w:rPr>
        <w:t xml:space="preserve">ром, Заказчик производит оплату по </w:t>
      </w:r>
      <w:r>
        <w:rPr>
          <w:spacing w:val="-1"/>
          <w:sz w:val="20"/>
          <w:szCs w:val="20"/>
          <w:shd w:val="clear" w:color="auto" w:fill="FFFFFF"/>
        </w:rPr>
        <w:t>Догово</w:t>
      </w:r>
      <w:r w:rsidRPr="00F13DC4">
        <w:rPr>
          <w:spacing w:val="-1"/>
          <w:sz w:val="20"/>
          <w:szCs w:val="20"/>
          <w:shd w:val="clear" w:color="auto" w:fill="FFFFFF"/>
        </w:rPr>
        <w:t>ру за вычетом соответствующего размера неустойки</w:t>
      </w:r>
      <w:r>
        <w:rPr>
          <w:spacing w:val="-1"/>
          <w:sz w:val="20"/>
          <w:szCs w:val="20"/>
          <w:shd w:val="clear" w:color="auto" w:fill="FFFFFF"/>
        </w:rPr>
        <w:t>.</w:t>
      </w:r>
    </w:p>
    <w:p w:rsidR="001942CA" w:rsidRPr="004F55E9" w:rsidRDefault="00775B69" w:rsidP="007719A5">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 xml:space="preserve">12.8. </w:t>
      </w:r>
      <w:r w:rsidRPr="00F13DC4">
        <w:rPr>
          <w:spacing w:val="-1"/>
          <w:sz w:val="20"/>
          <w:szCs w:val="20"/>
          <w:shd w:val="clear" w:color="auto" w:fill="FFFFFF"/>
        </w:rPr>
        <w:t xml:space="preserve">В случае нарушения сроков исполнения Заказчиком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а также в иных случаях неисполнения или ненадлежащего исполнения Заказчиком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w:t>
      </w:r>
      <w:r w:rsidR="008F72EF">
        <w:rPr>
          <w:spacing w:val="-1"/>
          <w:sz w:val="20"/>
          <w:szCs w:val="20"/>
          <w:shd w:val="clear" w:color="auto" w:fill="FFFFFF"/>
        </w:rPr>
        <w:t>Подрядчик</w:t>
      </w:r>
      <w:r w:rsidRPr="00F13DC4">
        <w:rPr>
          <w:spacing w:val="-1"/>
          <w:sz w:val="20"/>
          <w:szCs w:val="20"/>
          <w:shd w:val="clear" w:color="auto" w:fill="FFFFFF"/>
        </w:rPr>
        <w:t xml:space="preserve"> вправе потребовать уплаты штрафов, пени. Пеня начисляется за каждый день просрочки исполнения обязательства, предусмотренного настоящим </w:t>
      </w:r>
      <w:r>
        <w:rPr>
          <w:spacing w:val="-1"/>
          <w:sz w:val="20"/>
          <w:szCs w:val="20"/>
          <w:shd w:val="clear" w:color="auto" w:fill="FFFFFF"/>
        </w:rPr>
        <w:t>Догово</w:t>
      </w:r>
      <w:r w:rsidRPr="00F13DC4">
        <w:rPr>
          <w:spacing w:val="-1"/>
          <w:sz w:val="20"/>
          <w:szCs w:val="20"/>
          <w:shd w:val="clear" w:color="auto" w:fill="FFFFFF"/>
        </w:rPr>
        <w:t xml:space="preserve">ром, начиная со дня, следующего после дня истечения установленного настоящим Договором срока исполнения </w:t>
      </w:r>
      <w:r w:rsidRPr="004F55E9">
        <w:rPr>
          <w:spacing w:val="-1"/>
          <w:sz w:val="20"/>
          <w:szCs w:val="20"/>
          <w:shd w:val="clear" w:color="auto" w:fill="FFFFFF"/>
        </w:rPr>
        <w:t xml:space="preserve">обязательства. </w:t>
      </w:r>
      <w:bookmarkStart w:id="3" w:name="_Hlk519754324"/>
      <w:r w:rsidR="001942CA" w:rsidRPr="004F55E9">
        <w:rPr>
          <w:spacing w:val="-1"/>
          <w:sz w:val="20"/>
          <w:szCs w:val="20"/>
          <w:shd w:val="clear" w:color="auto" w:fill="FFFFFF"/>
        </w:rPr>
        <w:t>Пеня устанавливается настоящим Договором в размере 0,03% от стоимости выполненных работ за каждый день просрочки до фактического исполнения обязательств, но не более 5 % от суммы договора.</w:t>
      </w:r>
      <w:bookmarkEnd w:id="3"/>
      <w:r w:rsidR="004F55E9" w:rsidRPr="004F55E9">
        <w:rPr>
          <w:sz w:val="20"/>
          <w:szCs w:val="20"/>
        </w:rPr>
        <w:t xml:space="preserve"> Заказчик </w:t>
      </w:r>
      <w:r w:rsidR="004F55E9" w:rsidRPr="004F55E9">
        <w:rPr>
          <w:spacing w:val="-1"/>
          <w:sz w:val="20"/>
          <w:szCs w:val="20"/>
          <w:shd w:val="clear" w:color="auto" w:fill="FFFFFF"/>
        </w:rPr>
        <w:t>не освобождается от исполнения обязательств по Договору.</w:t>
      </w:r>
    </w:p>
    <w:p w:rsidR="00775B69" w:rsidRPr="004F55E9" w:rsidRDefault="00775B69" w:rsidP="007719A5">
      <w:pPr>
        <w:keepNext/>
        <w:keepLines/>
        <w:shd w:val="clear" w:color="auto" w:fill="FFFFFF"/>
        <w:tabs>
          <w:tab w:val="left" w:pos="-284"/>
        </w:tabs>
        <w:ind w:firstLine="425"/>
        <w:jc w:val="both"/>
        <w:rPr>
          <w:spacing w:val="-1"/>
          <w:sz w:val="20"/>
          <w:szCs w:val="20"/>
          <w:shd w:val="clear" w:color="auto" w:fill="FFFFFF"/>
        </w:rPr>
      </w:pPr>
      <w:r w:rsidRPr="004F55E9">
        <w:rPr>
          <w:spacing w:val="-1"/>
          <w:sz w:val="20"/>
          <w:szCs w:val="20"/>
          <w:shd w:val="clear" w:color="auto" w:fill="FFFFFF"/>
        </w:rPr>
        <w:t>12.9.</w:t>
      </w:r>
      <w:r w:rsidR="007364BB" w:rsidRPr="004F55E9">
        <w:rPr>
          <w:spacing w:val="-1"/>
          <w:sz w:val="20"/>
          <w:szCs w:val="20"/>
          <w:shd w:val="clear" w:color="auto" w:fill="FFFFFF"/>
        </w:rPr>
        <w:t> </w:t>
      </w:r>
      <w:r w:rsidRPr="004F55E9">
        <w:rPr>
          <w:spacing w:val="-1"/>
          <w:sz w:val="20"/>
          <w:szCs w:val="20"/>
          <w:shd w:val="clear" w:color="auto" w:fill="FFFFFF"/>
        </w:rPr>
        <w:t>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0,1%</w:t>
      </w:r>
      <w:r w:rsidR="004F55E9">
        <w:rPr>
          <w:spacing w:val="-1"/>
          <w:sz w:val="20"/>
          <w:szCs w:val="20"/>
          <w:shd w:val="clear" w:color="auto" w:fill="FFFFFF"/>
        </w:rPr>
        <w:t xml:space="preserve"> от суммы </w:t>
      </w:r>
      <w:r w:rsidR="004E4881">
        <w:rPr>
          <w:spacing w:val="-1"/>
          <w:sz w:val="20"/>
          <w:szCs w:val="20"/>
          <w:shd w:val="clear" w:color="auto" w:fill="FFFFFF"/>
        </w:rPr>
        <w:t>договора</w:t>
      </w:r>
      <w:r w:rsidR="004F55E9">
        <w:rPr>
          <w:spacing w:val="-1"/>
          <w:sz w:val="20"/>
          <w:szCs w:val="20"/>
          <w:shd w:val="clear" w:color="auto" w:fill="FFFFFF"/>
        </w:rPr>
        <w:t>.</w:t>
      </w:r>
    </w:p>
    <w:p w:rsidR="00775B69" w:rsidRDefault="00775B69" w:rsidP="007719A5">
      <w:pPr>
        <w:keepNext/>
        <w:keepLines/>
        <w:widowControl w:val="0"/>
        <w:shd w:val="clear" w:color="auto" w:fill="FFFFFF"/>
        <w:tabs>
          <w:tab w:val="left" w:pos="413"/>
        </w:tabs>
        <w:autoSpaceDE w:val="0"/>
        <w:ind w:firstLine="425"/>
        <w:jc w:val="both"/>
        <w:rPr>
          <w:spacing w:val="-1"/>
          <w:sz w:val="20"/>
          <w:szCs w:val="20"/>
          <w:shd w:val="clear" w:color="auto" w:fill="FFFFFF"/>
        </w:rPr>
      </w:pPr>
      <w:r w:rsidRPr="004F55E9">
        <w:rPr>
          <w:spacing w:val="-1"/>
          <w:sz w:val="20"/>
          <w:szCs w:val="20"/>
          <w:shd w:val="clear" w:color="auto" w:fill="FFFFFF"/>
        </w:rPr>
        <w:t>12.10.</w:t>
      </w:r>
      <w:r w:rsidR="007364BB" w:rsidRPr="004F55E9">
        <w:rPr>
          <w:spacing w:val="-1"/>
          <w:sz w:val="20"/>
          <w:szCs w:val="20"/>
          <w:shd w:val="clear" w:color="auto" w:fill="FFFFFF"/>
        </w:rPr>
        <w:t> </w:t>
      </w:r>
      <w:r w:rsidRPr="004F55E9">
        <w:rPr>
          <w:spacing w:val="-1"/>
          <w:sz w:val="20"/>
          <w:szCs w:val="20"/>
          <w:shd w:val="clear" w:color="auto" w:fill="FFFFFF"/>
        </w:rPr>
        <w:t>Стороны обязуются исполнять обязательства по настоящему Договору в точном соответствии с его содержан</w:t>
      </w:r>
      <w:r>
        <w:rPr>
          <w:spacing w:val="-1"/>
          <w:sz w:val="20"/>
          <w:szCs w:val="20"/>
          <w:shd w:val="clear" w:color="auto" w:fill="FFFFFF"/>
        </w:rPr>
        <w:t>ием, в полном объеме и своевременно. Окончание срока действия настоящего Договора не освобождает Стороны от ответственности за его нарушение.</w:t>
      </w:r>
    </w:p>
    <w:p w:rsidR="00775B69" w:rsidRDefault="00775B69" w:rsidP="007719A5">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12.11.</w:t>
      </w:r>
      <w:r w:rsidR="007364BB">
        <w:rPr>
          <w:spacing w:val="-1"/>
          <w:sz w:val="20"/>
          <w:szCs w:val="20"/>
          <w:shd w:val="clear" w:color="auto" w:fill="FFFFFF"/>
        </w:rPr>
        <w:t> </w:t>
      </w:r>
      <w:r>
        <w:rPr>
          <w:spacing w:val="-1"/>
          <w:sz w:val="20"/>
          <w:szCs w:val="20"/>
          <w:shd w:val="clear" w:color="auto" w:fill="FFFFFF"/>
        </w:rPr>
        <w:t>Стороны обязуются соблюдать конфиденциальность информации, полученной в рамках настоящего Договора.</w:t>
      </w:r>
    </w:p>
    <w:p w:rsidR="00775B69" w:rsidRDefault="008F72EF" w:rsidP="007719A5">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.12.</w:t>
      </w:r>
      <w:r w:rsidR="007364BB">
        <w:rPr>
          <w:spacing w:val="-1"/>
          <w:sz w:val="20"/>
          <w:szCs w:val="20"/>
          <w:shd w:val="clear" w:color="auto" w:fill="FFFFFF"/>
        </w:rPr>
        <w:t> </w:t>
      </w:r>
      <w:r w:rsidR="00775B69">
        <w:rPr>
          <w:spacing w:val="-1"/>
          <w:sz w:val="20"/>
          <w:szCs w:val="20"/>
          <w:shd w:val="clear" w:color="auto" w:fill="FFFFFF"/>
        </w:rPr>
        <w:t>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75B69" w:rsidRDefault="008F72EF" w:rsidP="007719A5">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.13.</w:t>
      </w:r>
      <w:r w:rsidR="007364BB">
        <w:rPr>
          <w:spacing w:val="-1"/>
          <w:sz w:val="20"/>
          <w:szCs w:val="20"/>
          <w:shd w:val="clear" w:color="auto" w:fill="FFFFFF"/>
        </w:rPr>
        <w:t> </w:t>
      </w:r>
      <w:r w:rsidR="00775B69" w:rsidRPr="00631103">
        <w:rPr>
          <w:spacing w:val="-1"/>
          <w:sz w:val="20"/>
          <w:szCs w:val="20"/>
          <w:shd w:val="clear" w:color="auto" w:fill="FFFFFF"/>
        </w:rPr>
        <w:t xml:space="preserve">Общая сумма начисленной неустойки (штрафов, пени) за неисполнение или ненадлежащее исполнение </w:t>
      </w:r>
      <w:r>
        <w:rPr>
          <w:spacing w:val="-1"/>
          <w:sz w:val="20"/>
          <w:szCs w:val="20"/>
          <w:shd w:val="clear" w:color="auto" w:fill="FFFFFF"/>
        </w:rPr>
        <w:t>Подрядчик</w:t>
      </w:r>
      <w:r w:rsidR="00775B69" w:rsidRPr="00631103">
        <w:rPr>
          <w:spacing w:val="-1"/>
          <w:sz w:val="20"/>
          <w:szCs w:val="20"/>
          <w:shd w:val="clear" w:color="auto" w:fill="FFFFFF"/>
        </w:rPr>
        <w:t xml:space="preserve">ом обязательств, предусмотренных </w:t>
      </w:r>
      <w:r w:rsidR="00775B69">
        <w:rPr>
          <w:spacing w:val="-1"/>
          <w:sz w:val="20"/>
          <w:szCs w:val="20"/>
          <w:shd w:val="clear" w:color="auto" w:fill="FFFFFF"/>
        </w:rPr>
        <w:t>договор</w:t>
      </w:r>
      <w:r w:rsidR="00775B69" w:rsidRPr="00631103">
        <w:rPr>
          <w:spacing w:val="-1"/>
          <w:sz w:val="20"/>
          <w:szCs w:val="20"/>
          <w:shd w:val="clear" w:color="auto" w:fill="FFFFFF"/>
        </w:rPr>
        <w:t xml:space="preserve">ом, не может превышать цену </w:t>
      </w:r>
      <w:r w:rsidR="00775B69">
        <w:rPr>
          <w:spacing w:val="-1"/>
          <w:sz w:val="20"/>
          <w:szCs w:val="20"/>
          <w:shd w:val="clear" w:color="auto" w:fill="FFFFFF"/>
        </w:rPr>
        <w:t>договор</w:t>
      </w:r>
      <w:r w:rsidR="00775B69" w:rsidRPr="00631103">
        <w:rPr>
          <w:spacing w:val="-1"/>
          <w:sz w:val="20"/>
          <w:szCs w:val="20"/>
          <w:shd w:val="clear" w:color="auto" w:fill="FFFFFF"/>
        </w:rPr>
        <w:t>а.</w:t>
      </w:r>
    </w:p>
    <w:p w:rsidR="00775B69" w:rsidRDefault="008F72EF" w:rsidP="007719A5">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.14.</w:t>
      </w:r>
      <w:r w:rsidR="007364BB">
        <w:rPr>
          <w:spacing w:val="-1"/>
          <w:sz w:val="20"/>
          <w:szCs w:val="20"/>
          <w:shd w:val="clear" w:color="auto" w:fill="FFFFFF"/>
        </w:rPr>
        <w:t> </w:t>
      </w:r>
      <w:r w:rsidR="00775B69" w:rsidRPr="00631103">
        <w:rPr>
          <w:spacing w:val="-1"/>
          <w:sz w:val="20"/>
          <w:szCs w:val="20"/>
          <w:shd w:val="clear" w:color="auto" w:fill="FFFFFF"/>
        </w:rPr>
        <w:t xml:space="preserve">Общая сумма начисленной неустойки (штрафов, пени) за ненадлежащее исполнение </w:t>
      </w:r>
      <w:r w:rsidR="00775B69">
        <w:rPr>
          <w:spacing w:val="-1"/>
          <w:sz w:val="20"/>
          <w:szCs w:val="20"/>
          <w:shd w:val="clear" w:color="auto" w:fill="FFFFFF"/>
        </w:rPr>
        <w:t>З</w:t>
      </w:r>
      <w:r w:rsidR="00775B69" w:rsidRPr="00631103">
        <w:rPr>
          <w:spacing w:val="-1"/>
          <w:sz w:val="20"/>
          <w:szCs w:val="20"/>
          <w:shd w:val="clear" w:color="auto" w:fill="FFFFFF"/>
        </w:rPr>
        <w:t xml:space="preserve">аказчиком обязательств, предусмотренных </w:t>
      </w:r>
      <w:r w:rsidR="00775B69">
        <w:rPr>
          <w:spacing w:val="-1"/>
          <w:sz w:val="20"/>
          <w:szCs w:val="20"/>
          <w:shd w:val="clear" w:color="auto" w:fill="FFFFFF"/>
        </w:rPr>
        <w:t>договор</w:t>
      </w:r>
      <w:r w:rsidR="00775B69" w:rsidRPr="00631103">
        <w:rPr>
          <w:spacing w:val="-1"/>
          <w:sz w:val="20"/>
          <w:szCs w:val="20"/>
          <w:shd w:val="clear" w:color="auto" w:fill="FFFFFF"/>
        </w:rPr>
        <w:t xml:space="preserve">ом, не может превышать цену </w:t>
      </w:r>
      <w:r w:rsidR="00775B69">
        <w:rPr>
          <w:spacing w:val="-1"/>
          <w:sz w:val="20"/>
          <w:szCs w:val="20"/>
          <w:shd w:val="clear" w:color="auto" w:fill="FFFFFF"/>
        </w:rPr>
        <w:t>договор</w:t>
      </w:r>
      <w:r w:rsidR="00775B69" w:rsidRPr="00631103">
        <w:rPr>
          <w:spacing w:val="-1"/>
          <w:sz w:val="20"/>
          <w:szCs w:val="20"/>
          <w:shd w:val="clear" w:color="auto" w:fill="FFFFFF"/>
        </w:rPr>
        <w:t>а.</w:t>
      </w:r>
    </w:p>
    <w:p w:rsidR="00775B69" w:rsidRDefault="008F72EF" w:rsidP="007719A5">
      <w:pPr>
        <w:keepNext/>
        <w:keepLines/>
        <w:ind w:firstLine="426"/>
        <w:jc w:val="both"/>
        <w:rPr>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.15.</w:t>
      </w:r>
      <w:r w:rsidR="007364BB">
        <w:rPr>
          <w:spacing w:val="-1"/>
          <w:sz w:val="20"/>
          <w:szCs w:val="20"/>
          <w:shd w:val="clear" w:color="auto" w:fill="FFFFFF"/>
        </w:rPr>
        <w:t> </w:t>
      </w:r>
      <w:r w:rsidR="00775B69">
        <w:rPr>
          <w:spacing w:val="-1"/>
          <w:sz w:val="20"/>
          <w:szCs w:val="20"/>
          <w:shd w:val="clear" w:color="auto" w:fill="FFFFFF"/>
        </w:rPr>
        <w:t>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rsidR="00775B69" w:rsidRDefault="008F72EF" w:rsidP="007719A5">
      <w:pPr>
        <w:keepNext/>
        <w:keepLines/>
        <w:ind w:firstLine="426"/>
        <w:jc w:val="both"/>
        <w:rPr>
          <w:sz w:val="20"/>
          <w:szCs w:val="20"/>
          <w:shd w:val="clear" w:color="auto" w:fill="FFFFFF"/>
        </w:rPr>
      </w:pPr>
      <w:r>
        <w:rPr>
          <w:sz w:val="20"/>
          <w:szCs w:val="20"/>
          <w:shd w:val="clear" w:color="auto" w:fill="FFFFFF"/>
        </w:rPr>
        <w:t>12</w:t>
      </w:r>
      <w:r w:rsidR="00775B69">
        <w:rPr>
          <w:sz w:val="20"/>
          <w:szCs w:val="20"/>
          <w:shd w:val="clear" w:color="auto" w:fill="FFFFFF"/>
        </w:rPr>
        <w:t>.16. 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rsidR="001E558B" w:rsidRDefault="001E558B" w:rsidP="007719A5">
      <w:pPr>
        <w:keepNext/>
        <w:keepLines/>
        <w:ind w:firstLine="426"/>
        <w:jc w:val="both"/>
        <w:rPr>
          <w:sz w:val="20"/>
          <w:szCs w:val="20"/>
          <w:shd w:val="clear" w:color="auto" w:fill="FFFFFF"/>
        </w:rPr>
      </w:pPr>
    </w:p>
    <w:p w:rsidR="00884255" w:rsidRDefault="00884255" w:rsidP="007719A5">
      <w:pPr>
        <w:keepNext/>
        <w:keepLines/>
        <w:ind w:firstLine="426"/>
        <w:jc w:val="both"/>
        <w:rPr>
          <w:sz w:val="20"/>
          <w:szCs w:val="20"/>
          <w:shd w:val="clear" w:color="auto" w:fill="FFFFFF"/>
        </w:rPr>
      </w:pPr>
    </w:p>
    <w:p w:rsidR="00884255" w:rsidRDefault="00884255" w:rsidP="007719A5">
      <w:pPr>
        <w:keepNext/>
        <w:keepLines/>
        <w:ind w:firstLine="426"/>
        <w:jc w:val="both"/>
        <w:rPr>
          <w:sz w:val="20"/>
          <w:szCs w:val="20"/>
          <w:shd w:val="clear" w:color="auto" w:fill="FFFFFF"/>
        </w:rPr>
      </w:pPr>
    </w:p>
    <w:p w:rsidR="00073BC1" w:rsidRDefault="00510846" w:rsidP="007719A5">
      <w:pPr>
        <w:keepNext/>
        <w:keepLines/>
        <w:tabs>
          <w:tab w:val="left" w:pos="0"/>
        </w:tabs>
        <w:ind w:firstLine="426"/>
        <w:jc w:val="center"/>
        <w:rPr>
          <w:b/>
          <w:sz w:val="20"/>
          <w:szCs w:val="20"/>
        </w:rPr>
      </w:pPr>
      <w:r>
        <w:rPr>
          <w:b/>
          <w:sz w:val="20"/>
          <w:szCs w:val="20"/>
        </w:rPr>
        <w:lastRenderedPageBreak/>
        <w:t>13</w:t>
      </w:r>
      <w:r w:rsidR="00073BC1" w:rsidRPr="00073BC1">
        <w:rPr>
          <w:b/>
          <w:sz w:val="20"/>
          <w:szCs w:val="20"/>
        </w:rPr>
        <w:t>.</w:t>
      </w:r>
      <w:r w:rsidR="00E44EFB">
        <w:rPr>
          <w:b/>
          <w:sz w:val="20"/>
          <w:szCs w:val="20"/>
        </w:rPr>
        <w:t xml:space="preserve"> </w:t>
      </w:r>
      <w:r w:rsidR="00073BC1" w:rsidRPr="00073BC1">
        <w:rPr>
          <w:b/>
          <w:sz w:val="20"/>
          <w:szCs w:val="20"/>
        </w:rPr>
        <w:t xml:space="preserve">Порядок изменения условий </w:t>
      </w:r>
      <w:r>
        <w:rPr>
          <w:b/>
          <w:sz w:val="20"/>
          <w:szCs w:val="20"/>
        </w:rPr>
        <w:t>договор</w:t>
      </w:r>
      <w:r w:rsidR="00073BC1" w:rsidRPr="00073BC1">
        <w:rPr>
          <w:b/>
          <w:sz w:val="20"/>
          <w:szCs w:val="20"/>
        </w:rPr>
        <w:t>а</w:t>
      </w:r>
    </w:p>
    <w:p w:rsidR="00675753" w:rsidRPr="00FF27B8" w:rsidRDefault="00675753" w:rsidP="007719A5">
      <w:pPr>
        <w:pStyle w:val="a6"/>
        <w:keepNext/>
        <w:keepLines/>
        <w:widowControl w:val="0"/>
        <w:numPr>
          <w:ilvl w:val="1"/>
          <w:numId w:val="8"/>
        </w:numPr>
        <w:shd w:val="clear" w:color="auto" w:fill="FFFFFF"/>
        <w:tabs>
          <w:tab w:val="left" w:pos="0"/>
          <w:tab w:val="left" w:pos="739"/>
          <w:tab w:val="left" w:pos="993"/>
        </w:tabs>
        <w:autoSpaceDE w:val="0"/>
        <w:autoSpaceDN w:val="0"/>
        <w:adjustRightInd w:val="0"/>
        <w:ind w:left="0" w:firstLine="426"/>
        <w:jc w:val="both"/>
        <w:rPr>
          <w:rFonts w:ascii="Times New Roman" w:hAnsi="Times New Roman"/>
          <w:sz w:val="20"/>
          <w:szCs w:val="20"/>
        </w:rPr>
      </w:pPr>
      <w:r w:rsidRPr="00FF27B8">
        <w:rPr>
          <w:rFonts w:ascii="Times New Roman" w:hAnsi="Times New Roman"/>
          <w:sz w:val="20"/>
          <w:szCs w:val="20"/>
        </w:rPr>
        <w:t>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но мнению Заказчика, он обязан направить письменное распоряжение, обязательное к выполнению Подрядчиком, с указанием:</w:t>
      </w:r>
    </w:p>
    <w:p w:rsidR="00675753" w:rsidRPr="00FF27B8" w:rsidRDefault="00675753" w:rsidP="007719A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увеличить или сократить объем работ, включенных в настоящий договор;</w:t>
      </w:r>
    </w:p>
    <w:p w:rsidR="00675753" w:rsidRPr="00FF27B8" w:rsidRDefault="00675753" w:rsidP="007719A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изменить характер, качество или вид указанной работы;</w:t>
      </w:r>
    </w:p>
    <w:p w:rsidR="00675753" w:rsidRPr="00FF27B8" w:rsidRDefault="00675753" w:rsidP="007719A5">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выполнить определенную дополнительную работу, необходимую для завершения строительства.</w:t>
      </w:r>
    </w:p>
    <w:p w:rsidR="00675753" w:rsidRPr="00FF27B8" w:rsidRDefault="00675753" w:rsidP="007719A5">
      <w:pPr>
        <w:keepNext/>
        <w:keepLines/>
        <w:shd w:val="clear" w:color="auto" w:fill="FFFFFF"/>
        <w:tabs>
          <w:tab w:val="left" w:pos="0"/>
        </w:tabs>
        <w:ind w:firstLine="426"/>
        <w:jc w:val="both"/>
        <w:rPr>
          <w:sz w:val="20"/>
          <w:szCs w:val="20"/>
        </w:rPr>
      </w:pPr>
      <w:r w:rsidRPr="00FF27B8">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rsidR="00675753" w:rsidRPr="00FF27B8" w:rsidRDefault="00675753" w:rsidP="007719A5">
      <w:pPr>
        <w:pStyle w:val="a6"/>
        <w:keepNext/>
        <w:keepLines/>
        <w:widowControl w:val="0"/>
        <w:numPr>
          <w:ilvl w:val="1"/>
          <w:numId w:val="8"/>
        </w:numPr>
        <w:shd w:val="clear" w:color="auto" w:fill="FFFFFF"/>
        <w:tabs>
          <w:tab w:val="left" w:pos="0"/>
          <w:tab w:val="left" w:pos="739"/>
          <w:tab w:val="left" w:pos="1134"/>
        </w:tabs>
        <w:autoSpaceDE w:val="0"/>
        <w:autoSpaceDN w:val="0"/>
        <w:adjustRightInd w:val="0"/>
        <w:ind w:left="0" w:firstLine="426"/>
        <w:jc w:val="both"/>
        <w:rPr>
          <w:rFonts w:ascii="Times New Roman" w:hAnsi="Times New Roman"/>
          <w:sz w:val="20"/>
          <w:szCs w:val="20"/>
        </w:rPr>
      </w:pPr>
      <w:r w:rsidRPr="00FF27B8">
        <w:rPr>
          <w:rFonts w:ascii="Times New Roman" w:hAnsi="Times New Roman"/>
          <w:sz w:val="20"/>
          <w:szCs w:val="20"/>
        </w:rPr>
        <w:t>Заказчик вправе вносить изменения в текущую документацию при условии, если вызываемые этим дополнительные ра</w:t>
      </w:r>
      <w:r w:rsidR="00160EBC">
        <w:rPr>
          <w:rFonts w:ascii="Times New Roman" w:hAnsi="Times New Roman"/>
          <w:sz w:val="20"/>
          <w:szCs w:val="20"/>
        </w:rPr>
        <w:t>боты по стоимости не превышают 2</w:t>
      </w:r>
      <w:r w:rsidRPr="00FF27B8">
        <w:rPr>
          <w:rFonts w:ascii="Times New Roman" w:hAnsi="Times New Roman"/>
          <w:sz w:val="20"/>
          <w:szCs w:val="20"/>
        </w:rPr>
        <w:t xml:space="preserve">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rsidR="007364BB" w:rsidRDefault="00510846" w:rsidP="007719A5">
      <w:pPr>
        <w:keepNext/>
        <w:keepLines/>
        <w:ind w:firstLine="567"/>
        <w:jc w:val="both"/>
        <w:rPr>
          <w:sz w:val="20"/>
          <w:szCs w:val="20"/>
        </w:rPr>
      </w:pPr>
      <w:r w:rsidRPr="00FF27B8">
        <w:rPr>
          <w:sz w:val="20"/>
          <w:szCs w:val="20"/>
        </w:rPr>
        <w:t>13.</w:t>
      </w:r>
      <w:r w:rsidR="00675753" w:rsidRPr="00FF27B8">
        <w:rPr>
          <w:sz w:val="20"/>
          <w:szCs w:val="20"/>
        </w:rPr>
        <w:t>3</w:t>
      </w:r>
      <w:r w:rsidR="00073BC1" w:rsidRPr="00FF27B8">
        <w:rPr>
          <w:sz w:val="20"/>
          <w:szCs w:val="20"/>
        </w:rPr>
        <w:t xml:space="preserve">. Любые изменения и дополнения к настоящему </w:t>
      </w:r>
      <w:r w:rsidRPr="00FF27B8">
        <w:rPr>
          <w:sz w:val="20"/>
          <w:szCs w:val="20"/>
        </w:rPr>
        <w:t>Договор</w:t>
      </w:r>
      <w:r w:rsidR="00073BC1" w:rsidRPr="00FF27B8">
        <w:rPr>
          <w:sz w:val="20"/>
          <w:szCs w:val="20"/>
        </w:rPr>
        <w:t>у, не противоречащие законодательству Российской Федерации, оформляются дополнительным</w:t>
      </w:r>
      <w:r w:rsidR="00073BC1" w:rsidRPr="00073BC1">
        <w:rPr>
          <w:sz w:val="20"/>
          <w:szCs w:val="20"/>
        </w:rPr>
        <w:t xml:space="preserve"> соглашением Сторон в письменной форме и вносятся в реестр </w:t>
      </w:r>
      <w:r>
        <w:rPr>
          <w:sz w:val="20"/>
          <w:szCs w:val="20"/>
        </w:rPr>
        <w:t>договор</w:t>
      </w:r>
      <w:r w:rsidR="00073BC1" w:rsidRPr="00073BC1">
        <w:rPr>
          <w:sz w:val="20"/>
          <w:szCs w:val="20"/>
        </w:rPr>
        <w:t>ов.</w:t>
      </w:r>
    </w:p>
    <w:p w:rsidR="001E558B" w:rsidRDefault="001E558B" w:rsidP="007719A5">
      <w:pPr>
        <w:keepNext/>
        <w:keepLines/>
        <w:ind w:firstLine="567"/>
        <w:jc w:val="both"/>
        <w:rPr>
          <w:b/>
          <w:bCs/>
          <w:sz w:val="20"/>
          <w:szCs w:val="20"/>
        </w:rPr>
      </w:pPr>
    </w:p>
    <w:p w:rsidR="00073BC1" w:rsidRPr="00073BC1" w:rsidRDefault="00510846" w:rsidP="007719A5">
      <w:pPr>
        <w:keepNext/>
        <w:keepLines/>
        <w:jc w:val="center"/>
        <w:rPr>
          <w:sz w:val="20"/>
          <w:szCs w:val="20"/>
        </w:rPr>
      </w:pPr>
      <w:r>
        <w:rPr>
          <w:b/>
          <w:bCs/>
          <w:sz w:val="20"/>
          <w:szCs w:val="20"/>
        </w:rPr>
        <w:t>14</w:t>
      </w:r>
      <w:r w:rsidR="00DF617B">
        <w:rPr>
          <w:b/>
          <w:bCs/>
          <w:sz w:val="20"/>
          <w:szCs w:val="20"/>
        </w:rPr>
        <w:t>. Расторжение</w:t>
      </w:r>
      <w:r w:rsidR="00073BC1" w:rsidRPr="00073BC1">
        <w:rPr>
          <w:b/>
          <w:bCs/>
          <w:sz w:val="20"/>
          <w:szCs w:val="20"/>
        </w:rPr>
        <w:t xml:space="preserve"> </w:t>
      </w:r>
      <w:r>
        <w:rPr>
          <w:b/>
          <w:bCs/>
          <w:sz w:val="20"/>
          <w:szCs w:val="20"/>
        </w:rPr>
        <w:t>договор</w:t>
      </w:r>
      <w:r w:rsidR="00073BC1" w:rsidRPr="00073BC1">
        <w:rPr>
          <w:b/>
          <w:bCs/>
          <w:sz w:val="20"/>
          <w:szCs w:val="20"/>
        </w:rPr>
        <w:t>а</w:t>
      </w:r>
    </w:p>
    <w:p w:rsidR="00073BC1" w:rsidRPr="00073BC1" w:rsidRDefault="00510846" w:rsidP="007719A5">
      <w:pPr>
        <w:keepNext/>
        <w:keepLines/>
        <w:ind w:firstLine="567"/>
        <w:jc w:val="both"/>
        <w:rPr>
          <w:sz w:val="20"/>
          <w:szCs w:val="20"/>
          <w:shd w:val="clear" w:color="auto" w:fill="FFFFFF"/>
        </w:rPr>
      </w:pPr>
      <w:r>
        <w:rPr>
          <w:sz w:val="20"/>
          <w:szCs w:val="20"/>
        </w:rPr>
        <w:t>14</w:t>
      </w:r>
      <w:r w:rsidR="00073BC1" w:rsidRPr="00073BC1">
        <w:rPr>
          <w:sz w:val="20"/>
          <w:szCs w:val="20"/>
        </w:rPr>
        <w:t>.1.</w:t>
      </w:r>
      <w:r w:rsidR="0010566C">
        <w:rPr>
          <w:sz w:val="20"/>
          <w:szCs w:val="20"/>
        </w:rPr>
        <w:t xml:space="preserve"> </w:t>
      </w:r>
      <w:r w:rsidR="00073BC1" w:rsidRPr="00073BC1">
        <w:rPr>
          <w:sz w:val="20"/>
          <w:szCs w:val="20"/>
        </w:rPr>
        <w:t xml:space="preserve">Расторжение </w:t>
      </w:r>
      <w:r>
        <w:rPr>
          <w:sz w:val="20"/>
          <w:szCs w:val="20"/>
        </w:rPr>
        <w:t>Договор</w:t>
      </w:r>
      <w:r w:rsidR="00073BC1" w:rsidRPr="00073BC1">
        <w:rPr>
          <w:sz w:val="20"/>
          <w:szCs w:val="20"/>
        </w:rPr>
        <w:t xml:space="preserve">а допускается по соглашению Сторон, по решению суда, в случае одностороннего отказа от исполнения </w:t>
      </w:r>
      <w:r>
        <w:rPr>
          <w:sz w:val="20"/>
          <w:szCs w:val="20"/>
        </w:rPr>
        <w:t>Договор</w:t>
      </w:r>
      <w:r w:rsidR="00073BC1" w:rsidRPr="00073BC1">
        <w:rPr>
          <w:sz w:val="20"/>
          <w:szCs w:val="20"/>
        </w:rPr>
        <w:t>а в соответствии с гражданским законодательством.</w:t>
      </w:r>
    </w:p>
    <w:p w:rsidR="00073BC1" w:rsidRPr="00073BC1" w:rsidRDefault="00510846" w:rsidP="007719A5">
      <w:pPr>
        <w:keepNext/>
        <w:keepLines/>
        <w:ind w:firstLine="567"/>
        <w:jc w:val="both"/>
        <w:rPr>
          <w:sz w:val="20"/>
          <w:szCs w:val="20"/>
        </w:rPr>
      </w:pPr>
      <w:r>
        <w:rPr>
          <w:sz w:val="20"/>
          <w:szCs w:val="20"/>
          <w:shd w:val="clear" w:color="auto" w:fill="FFFFFF"/>
        </w:rPr>
        <w:t>14</w:t>
      </w:r>
      <w:r w:rsidR="00073BC1" w:rsidRPr="00073BC1">
        <w:rPr>
          <w:sz w:val="20"/>
          <w:szCs w:val="20"/>
          <w:shd w:val="clear" w:color="auto" w:fill="FFFFFF"/>
        </w:rPr>
        <w:t>.2.</w:t>
      </w:r>
      <w:r w:rsidR="007364BB">
        <w:rPr>
          <w:sz w:val="20"/>
          <w:szCs w:val="20"/>
          <w:shd w:val="clear" w:color="auto" w:fill="FFFFFF"/>
        </w:rPr>
        <w:t> </w:t>
      </w:r>
      <w:r w:rsidR="00073BC1" w:rsidRPr="00073BC1">
        <w:rPr>
          <w:sz w:val="20"/>
          <w:szCs w:val="20"/>
          <w:shd w:val="clear" w:color="auto" w:fill="FFFFFF"/>
        </w:rPr>
        <w:t xml:space="preserve">В случае если по окончании срока действия </w:t>
      </w:r>
      <w:r>
        <w:rPr>
          <w:sz w:val="20"/>
          <w:szCs w:val="20"/>
          <w:shd w:val="clear" w:color="auto" w:fill="FFFFFF"/>
        </w:rPr>
        <w:t>Договор</w:t>
      </w:r>
      <w:r w:rsidR="00073BC1" w:rsidRPr="00073BC1">
        <w:rPr>
          <w:sz w:val="20"/>
          <w:szCs w:val="20"/>
          <w:shd w:val="clear" w:color="auto" w:fill="FFFFFF"/>
        </w:rPr>
        <w:t xml:space="preserve">а остался объем Работ, в котором Заказчик не нуждается, </w:t>
      </w:r>
      <w:r>
        <w:rPr>
          <w:sz w:val="20"/>
          <w:szCs w:val="20"/>
          <w:shd w:val="clear" w:color="auto" w:fill="FFFFFF"/>
        </w:rPr>
        <w:t>Договор</w:t>
      </w:r>
      <w:r w:rsidR="00073BC1" w:rsidRPr="00073BC1">
        <w:rPr>
          <w:sz w:val="20"/>
          <w:szCs w:val="20"/>
          <w:shd w:val="clear" w:color="auto" w:fill="FFFFFF"/>
        </w:rPr>
        <w:t xml:space="preserve"> расторгается по соглашению Сторон.</w:t>
      </w:r>
    </w:p>
    <w:p w:rsidR="00073BC1" w:rsidRDefault="00510846" w:rsidP="007719A5">
      <w:pPr>
        <w:keepNext/>
        <w:keepLines/>
        <w:ind w:firstLine="567"/>
        <w:jc w:val="both"/>
        <w:rPr>
          <w:sz w:val="20"/>
          <w:szCs w:val="20"/>
        </w:rPr>
      </w:pPr>
      <w:r>
        <w:rPr>
          <w:sz w:val="20"/>
          <w:szCs w:val="20"/>
        </w:rPr>
        <w:t>14</w:t>
      </w:r>
      <w:r w:rsidR="00073BC1" w:rsidRPr="00073BC1">
        <w:rPr>
          <w:sz w:val="20"/>
          <w:szCs w:val="20"/>
        </w:rPr>
        <w:t xml:space="preserve">.3. Заказчик вправе принять решение об одностороннем отказе от исполнения </w:t>
      </w:r>
      <w:r>
        <w:rPr>
          <w:sz w:val="20"/>
          <w:szCs w:val="20"/>
        </w:rPr>
        <w:t>Договор</w:t>
      </w:r>
      <w:r w:rsidR="00073BC1" w:rsidRPr="00073BC1">
        <w:rPr>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39ED" w:rsidRPr="00073BC1" w:rsidRDefault="00510846" w:rsidP="007719A5">
      <w:pPr>
        <w:keepNext/>
        <w:keepLines/>
        <w:ind w:firstLine="567"/>
        <w:jc w:val="both"/>
        <w:rPr>
          <w:sz w:val="20"/>
          <w:szCs w:val="20"/>
        </w:rPr>
      </w:pPr>
      <w:r>
        <w:rPr>
          <w:sz w:val="20"/>
          <w:szCs w:val="20"/>
        </w:rPr>
        <w:t>14</w:t>
      </w:r>
      <w:r w:rsidR="00FC39ED" w:rsidRPr="00FC39ED">
        <w:rPr>
          <w:sz w:val="20"/>
          <w:szCs w:val="20"/>
        </w:rPr>
        <w:t xml:space="preserve">.3.1. При расторжении </w:t>
      </w:r>
      <w:r>
        <w:rPr>
          <w:sz w:val="20"/>
          <w:szCs w:val="20"/>
        </w:rPr>
        <w:t>договор</w:t>
      </w:r>
      <w:r w:rsidR="00FC39ED" w:rsidRPr="00FC39ED">
        <w:rPr>
          <w:sz w:val="20"/>
          <w:szCs w:val="20"/>
        </w:rPr>
        <w:t xml:space="preserve">а в связи с односторонним отказом стороны </w:t>
      </w:r>
      <w:r>
        <w:rPr>
          <w:sz w:val="20"/>
          <w:szCs w:val="20"/>
        </w:rPr>
        <w:t>договор</w:t>
      </w:r>
      <w:r w:rsidR="00FC39ED" w:rsidRPr="00FC39ED">
        <w:rPr>
          <w:sz w:val="20"/>
          <w:szCs w:val="20"/>
        </w:rPr>
        <w:t xml:space="preserve">а от исполнения </w:t>
      </w:r>
      <w:r>
        <w:rPr>
          <w:sz w:val="20"/>
          <w:szCs w:val="20"/>
        </w:rPr>
        <w:t>договор</w:t>
      </w:r>
      <w:r w:rsidR="00FC39ED" w:rsidRPr="00FC39ED">
        <w:rPr>
          <w:sz w:val="20"/>
          <w:szCs w:val="20"/>
        </w:rPr>
        <w:t xml:space="preserve">а другая сторона </w:t>
      </w:r>
      <w:r>
        <w:rPr>
          <w:sz w:val="20"/>
          <w:szCs w:val="20"/>
        </w:rPr>
        <w:t>договор</w:t>
      </w:r>
      <w:r w:rsidR="00FC39ED" w:rsidRPr="00FC39ED">
        <w:rPr>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0"/>
          <w:szCs w:val="20"/>
        </w:rPr>
        <w:t>договор</w:t>
      </w:r>
      <w:r w:rsidR="00FC39ED" w:rsidRPr="00FC39ED">
        <w:rPr>
          <w:sz w:val="20"/>
          <w:szCs w:val="20"/>
        </w:rPr>
        <w:t>а.</w:t>
      </w:r>
    </w:p>
    <w:p w:rsidR="00073BC1" w:rsidRPr="00073BC1" w:rsidRDefault="00510846" w:rsidP="007719A5">
      <w:pPr>
        <w:keepNext/>
        <w:keepLines/>
        <w:ind w:firstLine="567"/>
        <w:jc w:val="both"/>
        <w:rPr>
          <w:sz w:val="20"/>
          <w:szCs w:val="20"/>
        </w:rPr>
      </w:pPr>
      <w:r>
        <w:rPr>
          <w:sz w:val="20"/>
          <w:szCs w:val="20"/>
        </w:rPr>
        <w:t>14</w:t>
      </w:r>
      <w:r w:rsidR="00073BC1" w:rsidRPr="00073BC1">
        <w:rPr>
          <w:sz w:val="20"/>
          <w:szCs w:val="20"/>
        </w:rPr>
        <w:t>.4.</w:t>
      </w:r>
      <w:r w:rsidR="007364BB">
        <w:rPr>
          <w:sz w:val="20"/>
          <w:szCs w:val="20"/>
        </w:rPr>
        <w:t> </w:t>
      </w:r>
      <w:r w:rsidR="00073BC1" w:rsidRPr="00073BC1">
        <w:rPr>
          <w:sz w:val="20"/>
          <w:szCs w:val="20"/>
        </w:rPr>
        <w:t xml:space="preserve">Заказчик обязан принять решение об одностороннем отказе от исполнения </w:t>
      </w:r>
      <w:r>
        <w:rPr>
          <w:sz w:val="20"/>
          <w:szCs w:val="20"/>
        </w:rPr>
        <w:t>Договор</w:t>
      </w:r>
      <w:r w:rsidR="00073BC1" w:rsidRPr="00073BC1">
        <w:rPr>
          <w:sz w:val="20"/>
          <w:szCs w:val="20"/>
        </w:rPr>
        <w:t xml:space="preserve">а, если в ходе исполнения </w:t>
      </w:r>
      <w:r>
        <w:rPr>
          <w:sz w:val="20"/>
          <w:szCs w:val="20"/>
        </w:rPr>
        <w:t>Договор</w:t>
      </w:r>
      <w:r w:rsidR="00073BC1" w:rsidRPr="00073BC1">
        <w:rPr>
          <w:sz w:val="20"/>
          <w:szCs w:val="20"/>
        </w:rPr>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7364BB">
        <w:rPr>
          <w:sz w:val="20"/>
          <w:szCs w:val="20"/>
        </w:rPr>
        <w:t>закупочной процедуры</w:t>
      </w:r>
      <w:r w:rsidR="00073BC1" w:rsidRPr="00073BC1">
        <w:rPr>
          <w:sz w:val="20"/>
          <w:szCs w:val="20"/>
        </w:rPr>
        <w:t>.</w:t>
      </w:r>
    </w:p>
    <w:p w:rsidR="00073BC1" w:rsidRPr="00073BC1" w:rsidRDefault="00510846" w:rsidP="007719A5">
      <w:pPr>
        <w:keepNext/>
        <w:keepLines/>
        <w:tabs>
          <w:tab w:val="left" w:pos="142"/>
        </w:tabs>
        <w:ind w:firstLine="567"/>
        <w:jc w:val="both"/>
        <w:rPr>
          <w:b/>
          <w:sz w:val="20"/>
          <w:szCs w:val="20"/>
        </w:rPr>
      </w:pPr>
      <w:r>
        <w:rPr>
          <w:sz w:val="20"/>
          <w:szCs w:val="20"/>
        </w:rPr>
        <w:t>14</w:t>
      </w:r>
      <w:r w:rsidR="00073BC1" w:rsidRPr="00073BC1">
        <w:rPr>
          <w:sz w:val="20"/>
          <w:szCs w:val="20"/>
        </w:rPr>
        <w:t xml:space="preserve">.5. При расторжении </w:t>
      </w:r>
      <w:r>
        <w:rPr>
          <w:sz w:val="20"/>
          <w:szCs w:val="20"/>
        </w:rPr>
        <w:t>Договор</w:t>
      </w:r>
      <w:r w:rsidR="00073BC1" w:rsidRPr="00073BC1">
        <w:rPr>
          <w:sz w:val="20"/>
          <w:szCs w:val="20"/>
        </w:rPr>
        <w:t xml:space="preserve">а по обоюдному согласию Стороны определяют и производят взаиморасчеты по возмещению понесенных затрат и убытков по предмету </w:t>
      </w:r>
      <w:r>
        <w:rPr>
          <w:sz w:val="20"/>
          <w:szCs w:val="20"/>
        </w:rPr>
        <w:t>Договор</w:t>
      </w:r>
      <w:r w:rsidR="00073BC1" w:rsidRPr="00073BC1">
        <w:rPr>
          <w:sz w:val="20"/>
          <w:szCs w:val="20"/>
        </w:rPr>
        <w:t>а.</w:t>
      </w:r>
    </w:p>
    <w:p w:rsidR="00073BC1" w:rsidRPr="00073BC1" w:rsidRDefault="00073BC1" w:rsidP="007719A5">
      <w:pPr>
        <w:keepNext/>
        <w:keepLines/>
        <w:jc w:val="center"/>
        <w:rPr>
          <w:b/>
          <w:sz w:val="20"/>
          <w:szCs w:val="20"/>
        </w:rPr>
      </w:pPr>
    </w:p>
    <w:p w:rsidR="00073BC1" w:rsidRPr="00073BC1" w:rsidRDefault="00510846" w:rsidP="007719A5">
      <w:pPr>
        <w:keepNext/>
        <w:keepLines/>
        <w:jc w:val="center"/>
        <w:rPr>
          <w:color w:val="000000"/>
          <w:kern w:val="1"/>
          <w:sz w:val="20"/>
          <w:szCs w:val="20"/>
          <w:lang w:bidi="ru-RU"/>
        </w:rPr>
      </w:pPr>
      <w:r>
        <w:rPr>
          <w:b/>
          <w:bCs/>
          <w:color w:val="000000"/>
          <w:kern w:val="1"/>
          <w:sz w:val="20"/>
          <w:szCs w:val="20"/>
          <w:lang w:bidi="ru-RU"/>
        </w:rPr>
        <w:t>15</w:t>
      </w:r>
      <w:r w:rsidR="00073BC1" w:rsidRPr="00073BC1">
        <w:rPr>
          <w:b/>
          <w:bCs/>
          <w:color w:val="000000"/>
          <w:kern w:val="1"/>
          <w:sz w:val="20"/>
          <w:szCs w:val="20"/>
          <w:lang w:bidi="ru-RU"/>
        </w:rPr>
        <w:t xml:space="preserve">. </w:t>
      </w:r>
      <w:r w:rsidR="00073BC1" w:rsidRPr="00073BC1">
        <w:rPr>
          <w:b/>
          <w:sz w:val="20"/>
          <w:szCs w:val="20"/>
        </w:rPr>
        <w:t>Разрешение споров между сторонами</w:t>
      </w:r>
    </w:p>
    <w:p w:rsidR="00073BC1" w:rsidRDefault="00510846" w:rsidP="007719A5">
      <w:pPr>
        <w:keepNext/>
        <w:keepLines/>
        <w:ind w:firstLine="567"/>
        <w:jc w:val="both"/>
        <w:rPr>
          <w:sz w:val="20"/>
          <w:szCs w:val="20"/>
        </w:rPr>
      </w:pPr>
      <w:r>
        <w:rPr>
          <w:color w:val="000000"/>
          <w:kern w:val="1"/>
          <w:sz w:val="20"/>
          <w:szCs w:val="20"/>
          <w:lang w:bidi="ru-RU"/>
        </w:rPr>
        <w:t>15</w:t>
      </w:r>
      <w:r w:rsidR="00073BC1" w:rsidRPr="00073BC1">
        <w:rPr>
          <w:color w:val="000000"/>
          <w:kern w:val="1"/>
          <w:sz w:val="20"/>
          <w:szCs w:val="20"/>
          <w:lang w:bidi="ru-RU"/>
        </w:rPr>
        <w:t>.1</w:t>
      </w:r>
      <w:r w:rsidR="007364BB">
        <w:rPr>
          <w:color w:val="000000"/>
          <w:kern w:val="1"/>
          <w:sz w:val="20"/>
          <w:szCs w:val="20"/>
          <w:lang w:bidi="ru-RU"/>
        </w:rPr>
        <w:t>. </w:t>
      </w:r>
      <w:r w:rsidR="00073BC1" w:rsidRPr="00073BC1">
        <w:rPr>
          <w:color w:val="000000"/>
          <w:kern w:val="1"/>
          <w:sz w:val="20"/>
          <w:szCs w:val="20"/>
          <w:lang w:bidi="ru-RU"/>
        </w:rPr>
        <w:t xml:space="preserve">Спорные вопросы, возникающие в ходе исполнения </w:t>
      </w:r>
      <w:r>
        <w:rPr>
          <w:color w:val="000000"/>
          <w:kern w:val="1"/>
          <w:sz w:val="20"/>
          <w:szCs w:val="20"/>
          <w:lang w:bidi="ru-RU"/>
        </w:rPr>
        <w:t>Договор</w:t>
      </w:r>
      <w:r w:rsidR="00073BC1" w:rsidRPr="00073BC1">
        <w:rPr>
          <w:color w:val="000000"/>
          <w:kern w:val="1"/>
          <w:sz w:val="20"/>
          <w:szCs w:val="20"/>
          <w:lang w:bidi="ru-RU"/>
        </w:rPr>
        <w:t>а, разрешаются Сторонами путем переговоров</w:t>
      </w:r>
      <w:r w:rsidR="00073BC1" w:rsidRPr="00073BC1">
        <w:rPr>
          <w:sz w:val="20"/>
          <w:szCs w:val="20"/>
        </w:rPr>
        <w:t xml:space="preserve">,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w:t>
      </w:r>
      <w:r>
        <w:rPr>
          <w:sz w:val="20"/>
          <w:szCs w:val="20"/>
        </w:rPr>
        <w:t>Договор</w:t>
      </w:r>
      <w:r w:rsidR="00073BC1" w:rsidRPr="00073BC1">
        <w:rPr>
          <w:sz w:val="20"/>
          <w:szCs w:val="20"/>
        </w:rPr>
        <w:t>а.</w:t>
      </w:r>
    </w:p>
    <w:p w:rsidR="0010566C" w:rsidRDefault="0010566C" w:rsidP="007719A5">
      <w:pPr>
        <w:keepNext/>
        <w:keepLines/>
        <w:ind w:firstLine="567"/>
        <w:jc w:val="both"/>
        <w:rPr>
          <w:sz w:val="20"/>
          <w:szCs w:val="20"/>
          <w:shd w:val="clear" w:color="auto" w:fill="FFFFFF"/>
          <w:lang w:eastAsia="ar-SA"/>
        </w:rPr>
      </w:pPr>
      <w:r>
        <w:rPr>
          <w:sz w:val="20"/>
          <w:szCs w:val="20"/>
          <w:shd w:val="clear" w:color="auto" w:fill="FFFFFF"/>
          <w:lang w:eastAsia="ar-SA"/>
        </w:rPr>
        <w:t xml:space="preserve">15.2. </w:t>
      </w:r>
      <w:r w:rsidRPr="0010566C">
        <w:rPr>
          <w:sz w:val="20"/>
          <w:szCs w:val="20"/>
          <w:shd w:val="clear" w:color="auto" w:fill="FFFFFF"/>
          <w:lang w:eastAsia="ar-SA"/>
        </w:rPr>
        <w:t>Претензионный порядок досудебного урегулирования споров, вытекающих из Договора, является для Сторон обязательным</w:t>
      </w:r>
      <w:r>
        <w:rPr>
          <w:sz w:val="20"/>
          <w:szCs w:val="20"/>
          <w:shd w:val="clear" w:color="auto" w:fill="FFFFFF"/>
          <w:lang w:eastAsia="ar-SA"/>
        </w:rPr>
        <w:t>.</w:t>
      </w:r>
    </w:p>
    <w:p w:rsidR="0010566C" w:rsidRPr="0010566C" w:rsidRDefault="0010566C" w:rsidP="007719A5">
      <w:pPr>
        <w:keepNext/>
        <w:keepLines/>
        <w:tabs>
          <w:tab w:val="left" w:pos="426"/>
          <w:tab w:val="left" w:pos="1134"/>
        </w:tabs>
        <w:suppressAutoHyphens/>
        <w:ind w:firstLine="567"/>
        <w:jc w:val="both"/>
        <w:rPr>
          <w:sz w:val="20"/>
          <w:szCs w:val="20"/>
          <w:shd w:val="clear" w:color="auto" w:fill="FFFFFF"/>
          <w:lang w:eastAsia="ar-SA"/>
        </w:rPr>
      </w:pPr>
      <w:r>
        <w:rPr>
          <w:color w:val="000000"/>
          <w:sz w:val="20"/>
          <w:szCs w:val="20"/>
          <w:shd w:val="clear" w:color="auto" w:fill="FFFFFF"/>
          <w:lang w:eastAsia="ar-SA"/>
        </w:rPr>
        <w:t xml:space="preserve">15.3. </w:t>
      </w:r>
      <w:r w:rsidRPr="0010566C">
        <w:rPr>
          <w:color w:val="000000"/>
          <w:sz w:val="20"/>
          <w:szCs w:val="20"/>
          <w:shd w:val="clear" w:color="auto" w:fill="FFFFFF"/>
          <w:lang w:eastAsia="ar-SA"/>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10566C" w:rsidRPr="00073BC1" w:rsidRDefault="0010566C" w:rsidP="007719A5">
      <w:pPr>
        <w:keepNext/>
        <w:keepLines/>
        <w:shd w:val="clear" w:color="auto" w:fill="FFFFFF"/>
        <w:ind w:firstLine="567"/>
        <w:jc w:val="both"/>
        <w:rPr>
          <w:color w:val="000000"/>
          <w:sz w:val="20"/>
          <w:szCs w:val="20"/>
        </w:rPr>
      </w:pPr>
      <w:r>
        <w:rPr>
          <w:sz w:val="20"/>
          <w:szCs w:val="20"/>
        </w:rPr>
        <w:t>15.4</w:t>
      </w:r>
      <w:r w:rsidR="007364BB">
        <w:rPr>
          <w:sz w:val="20"/>
          <w:szCs w:val="20"/>
        </w:rPr>
        <w:t>.</w:t>
      </w:r>
      <w:r w:rsidRPr="00073BC1">
        <w:rPr>
          <w:color w:val="000000"/>
          <w:kern w:val="1"/>
          <w:sz w:val="20"/>
          <w:szCs w:val="20"/>
          <w:lang w:bidi="ru-RU"/>
        </w:rPr>
        <w:t xml:space="preserve"> Срок рассмотрения претензионного письма и направления ответа на него составляет 10 (десяти) дней со дня получения его адресатом.</w:t>
      </w:r>
    </w:p>
    <w:p w:rsidR="00073BC1" w:rsidRPr="00073BC1" w:rsidRDefault="00510846" w:rsidP="007719A5">
      <w:pPr>
        <w:keepNext/>
        <w:keepLines/>
        <w:tabs>
          <w:tab w:val="left" w:pos="360"/>
          <w:tab w:val="left" w:pos="851"/>
        </w:tabs>
        <w:ind w:firstLine="567"/>
        <w:jc w:val="both"/>
        <w:rPr>
          <w:color w:val="000000"/>
          <w:kern w:val="1"/>
          <w:sz w:val="20"/>
          <w:szCs w:val="20"/>
          <w:lang w:bidi="ru-RU"/>
        </w:rPr>
      </w:pPr>
      <w:r>
        <w:rPr>
          <w:sz w:val="20"/>
          <w:szCs w:val="20"/>
        </w:rPr>
        <w:t>15</w:t>
      </w:r>
      <w:r w:rsidR="00073BC1" w:rsidRPr="00073BC1">
        <w:rPr>
          <w:sz w:val="20"/>
          <w:szCs w:val="20"/>
        </w:rPr>
        <w:t>.</w:t>
      </w:r>
      <w:r w:rsidR="0010566C">
        <w:rPr>
          <w:sz w:val="20"/>
          <w:szCs w:val="20"/>
        </w:rPr>
        <w:t>5</w:t>
      </w:r>
      <w:r w:rsidR="00073BC1" w:rsidRPr="00073BC1">
        <w:rPr>
          <w:sz w:val="20"/>
          <w:szCs w:val="20"/>
        </w:rPr>
        <w:t xml:space="preserve">.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w:t>
      </w:r>
      <w:r>
        <w:rPr>
          <w:sz w:val="20"/>
          <w:szCs w:val="20"/>
        </w:rPr>
        <w:t>Договор</w:t>
      </w:r>
      <w:r w:rsidR="00073BC1" w:rsidRPr="00073BC1">
        <w:rPr>
          <w:sz w:val="20"/>
          <w:szCs w:val="20"/>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73BC1" w:rsidRPr="00073BC1" w:rsidRDefault="00510846" w:rsidP="007719A5">
      <w:pPr>
        <w:keepNext/>
        <w:keepLines/>
        <w:ind w:firstLine="567"/>
        <w:jc w:val="both"/>
        <w:rPr>
          <w:color w:val="000000"/>
          <w:sz w:val="20"/>
          <w:szCs w:val="20"/>
        </w:rPr>
      </w:pPr>
      <w:r>
        <w:rPr>
          <w:color w:val="000000"/>
          <w:sz w:val="20"/>
          <w:szCs w:val="20"/>
        </w:rPr>
        <w:t>15</w:t>
      </w:r>
      <w:r w:rsidR="00073BC1" w:rsidRPr="00073BC1">
        <w:rPr>
          <w:color w:val="000000"/>
          <w:sz w:val="20"/>
          <w:szCs w:val="20"/>
        </w:rPr>
        <w:t>.</w:t>
      </w:r>
      <w:r w:rsidR="0010566C">
        <w:rPr>
          <w:color w:val="000000"/>
          <w:sz w:val="20"/>
          <w:szCs w:val="20"/>
        </w:rPr>
        <w:t>6</w:t>
      </w:r>
      <w:r w:rsidR="00073BC1" w:rsidRPr="00073BC1">
        <w:rPr>
          <w:color w:val="000000"/>
          <w:sz w:val="20"/>
          <w:szCs w:val="20"/>
        </w:rPr>
        <w:t xml:space="preserve">. Все споры, разногласия и претензии, которые могут возникнуть или возникли из настоящего </w:t>
      </w:r>
      <w:r>
        <w:rPr>
          <w:color w:val="000000"/>
          <w:sz w:val="20"/>
          <w:szCs w:val="20"/>
        </w:rPr>
        <w:t>Договор</w:t>
      </w:r>
      <w:r w:rsidR="00073BC1" w:rsidRPr="00073BC1">
        <w:rPr>
          <w:color w:val="000000"/>
          <w:sz w:val="20"/>
          <w:szCs w:val="20"/>
        </w:rPr>
        <w:t>а, в том числе о его действительности, признания незаключенным, исполнения, изме</w:t>
      </w:r>
      <w:r>
        <w:rPr>
          <w:color w:val="000000"/>
          <w:sz w:val="20"/>
          <w:szCs w:val="20"/>
        </w:rPr>
        <w:t xml:space="preserve">нения или расторжения подлежат </w:t>
      </w:r>
      <w:r w:rsidR="00073BC1" w:rsidRPr="00073BC1">
        <w:rPr>
          <w:color w:val="000000"/>
          <w:sz w:val="20"/>
          <w:szCs w:val="20"/>
        </w:rPr>
        <w:t xml:space="preserve">разрешению в </w:t>
      </w:r>
      <w:r w:rsidR="00723DFE">
        <w:rPr>
          <w:color w:val="000000"/>
          <w:sz w:val="20"/>
          <w:szCs w:val="20"/>
        </w:rPr>
        <w:t>Арбитражном суде Республике Башкортостан.</w:t>
      </w:r>
    </w:p>
    <w:p w:rsidR="00073BC1" w:rsidRPr="00073BC1" w:rsidRDefault="00073BC1" w:rsidP="007719A5">
      <w:pPr>
        <w:keepNext/>
        <w:keepLines/>
        <w:jc w:val="both"/>
        <w:rPr>
          <w:color w:val="000000"/>
          <w:sz w:val="20"/>
          <w:szCs w:val="20"/>
        </w:rPr>
      </w:pPr>
    </w:p>
    <w:p w:rsidR="00073BC1" w:rsidRPr="00073BC1" w:rsidRDefault="00510846" w:rsidP="007719A5">
      <w:pPr>
        <w:keepNext/>
        <w:keepLines/>
        <w:jc w:val="center"/>
        <w:rPr>
          <w:sz w:val="20"/>
          <w:szCs w:val="20"/>
        </w:rPr>
      </w:pPr>
      <w:r>
        <w:rPr>
          <w:b/>
          <w:sz w:val="20"/>
          <w:szCs w:val="20"/>
        </w:rPr>
        <w:t>16</w:t>
      </w:r>
      <w:r w:rsidR="00073BC1" w:rsidRPr="00073BC1">
        <w:rPr>
          <w:b/>
          <w:sz w:val="20"/>
          <w:szCs w:val="20"/>
        </w:rPr>
        <w:t>. Обстоятельства непреодолимой силы. Форс-мажор</w:t>
      </w:r>
    </w:p>
    <w:p w:rsidR="00073BC1" w:rsidRPr="00073BC1" w:rsidRDefault="00510846" w:rsidP="007719A5">
      <w:pPr>
        <w:keepNext/>
        <w:keepLines/>
        <w:ind w:firstLine="567"/>
        <w:jc w:val="both"/>
        <w:rPr>
          <w:sz w:val="20"/>
          <w:szCs w:val="20"/>
        </w:rPr>
      </w:pPr>
      <w:r>
        <w:rPr>
          <w:sz w:val="20"/>
          <w:szCs w:val="20"/>
        </w:rPr>
        <w:t>16</w:t>
      </w:r>
      <w:r w:rsidR="00073BC1" w:rsidRPr="00073BC1">
        <w:rPr>
          <w:sz w:val="20"/>
          <w:szCs w:val="20"/>
        </w:rPr>
        <w:t xml:space="preserve">.1. Стороны освобождаются от ответственности за частичное или полное неисполнение обязательств по </w:t>
      </w:r>
      <w:r>
        <w:rPr>
          <w:sz w:val="20"/>
          <w:szCs w:val="20"/>
        </w:rPr>
        <w:t>Договор</w:t>
      </w:r>
      <w:r w:rsidR="00073BC1" w:rsidRPr="00073BC1">
        <w:rPr>
          <w:sz w:val="20"/>
          <w:szCs w:val="20"/>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Pr>
          <w:sz w:val="20"/>
          <w:szCs w:val="20"/>
        </w:rPr>
        <w:t>Договор</w:t>
      </w:r>
      <w:r w:rsidR="00073BC1" w:rsidRPr="00073BC1">
        <w:rPr>
          <w:sz w:val="20"/>
          <w:szCs w:val="20"/>
        </w:rPr>
        <w:t>а.</w:t>
      </w:r>
    </w:p>
    <w:p w:rsidR="00073BC1" w:rsidRPr="00073BC1" w:rsidRDefault="00510846" w:rsidP="007719A5">
      <w:pPr>
        <w:keepNext/>
        <w:keepLines/>
        <w:ind w:firstLine="567"/>
        <w:jc w:val="both"/>
        <w:rPr>
          <w:sz w:val="20"/>
          <w:szCs w:val="20"/>
        </w:rPr>
      </w:pPr>
      <w:r>
        <w:rPr>
          <w:sz w:val="20"/>
          <w:szCs w:val="20"/>
        </w:rPr>
        <w:t>16</w:t>
      </w:r>
      <w:r w:rsidR="00073BC1" w:rsidRPr="00073BC1">
        <w:rPr>
          <w:sz w:val="20"/>
          <w:szCs w:val="20"/>
        </w:rPr>
        <w:t xml:space="preserve">.2.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w:t>
      </w:r>
      <w:r>
        <w:rPr>
          <w:sz w:val="20"/>
          <w:szCs w:val="20"/>
        </w:rPr>
        <w:t>Договор</w:t>
      </w:r>
      <w:r w:rsidR="00073BC1" w:rsidRPr="00073BC1">
        <w:rPr>
          <w:sz w:val="20"/>
          <w:szCs w:val="20"/>
        </w:rPr>
        <w:t>у.</w:t>
      </w:r>
    </w:p>
    <w:p w:rsidR="00073BC1" w:rsidRPr="00073BC1" w:rsidRDefault="00073BC1" w:rsidP="007719A5">
      <w:pPr>
        <w:keepNext/>
        <w:keepLines/>
        <w:ind w:firstLine="567"/>
        <w:jc w:val="both"/>
        <w:rPr>
          <w:sz w:val="20"/>
          <w:szCs w:val="20"/>
        </w:rPr>
      </w:pPr>
      <w:r w:rsidRPr="00073BC1">
        <w:rPr>
          <w:sz w:val="20"/>
          <w:szCs w:val="20"/>
        </w:rPr>
        <w:lastRenderedPageBreak/>
        <w:t>1</w:t>
      </w:r>
      <w:r w:rsidR="00510846">
        <w:rPr>
          <w:sz w:val="20"/>
          <w:szCs w:val="20"/>
        </w:rPr>
        <w:t>6</w:t>
      </w:r>
      <w:r w:rsidRPr="00073BC1">
        <w:rPr>
          <w:sz w:val="20"/>
          <w:szCs w:val="20"/>
        </w:rPr>
        <w:t>.3.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73BC1" w:rsidRPr="00073BC1" w:rsidRDefault="00510846" w:rsidP="007719A5">
      <w:pPr>
        <w:keepNext/>
        <w:keepLines/>
        <w:shd w:val="clear" w:color="auto" w:fill="FFFFFF"/>
        <w:tabs>
          <w:tab w:val="left" w:pos="851"/>
        </w:tabs>
        <w:ind w:firstLine="567"/>
        <w:jc w:val="both"/>
        <w:rPr>
          <w:sz w:val="20"/>
          <w:szCs w:val="20"/>
        </w:rPr>
      </w:pPr>
      <w:r>
        <w:rPr>
          <w:sz w:val="20"/>
          <w:szCs w:val="20"/>
        </w:rPr>
        <w:t>16</w:t>
      </w:r>
      <w:r w:rsidR="00073BC1" w:rsidRPr="00073BC1">
        <w:rPr>
          <w:sz w:val="20"/>
          <w:szCs w:val="20"/>
        </w:rPr>
        <w:t>.4</w:t>
      </w:r>
      <w:r w:rsidR="007364BB">
        <w:rPr>
          <w:sz w:val="20"/>
          <w:szCs w:val="20"/>
        </w:rPr>
        <w:t>.</w:t>
      </w:r>
      <w:r w:rsidR="00073BC1" w:rsidRPr="00073BC1">
        <w:rPr>
          <w:sz w:val="20"/>
          <w:szCs w:val="20"/>
        </w:rPr>
        <w:t xml:space="preserve"> Если, по мнению сторон, Работы могут быть продолжены в порядке, действовавшем согласно </w:t>
      </w:r>
      <w:r>
        <w:rPr>
          <w:sz w:val="20"/>
          <w:szCs w:val="20"/>
        </w:rPr>
        <w:t>Договор</w:t>
      </w:r>
      <w:r w:rsidR="00073BC1" w:rsidRPr="00073BC1">
        <w:rPr>
          <w:sz w:val="20"/>
          <w:szCs w:val="20"/>
        </w:rPr>
        <w:t xml:space="preserve">у до начала действия обстоятельств непреодолимой силы, то срок исполнения обязательств по </w:t>
      </w:r>
      <w:r>
        <w:rPr>
          <w:sz w:val="20"/>
          <w:szCs w:val="20"/>
        </w:rPr>
        <w:t>Договор</w:t>
      </w:r>
      <w:r w:rsidR="00073BC1" w:rsidRPr="00073BC1">
        <w:rPr>
          <w:sz w:val="20"/>
          <w:szCs w:val="20"/>
        </w:rPr>
        <w:t>у продлевается соразмерно времени, в течение которого действовали обстоятельства непреодолимой силы и их последствия.</w:t>
      </w:r>
    </w:p>
    <w:p w:rsidR="00073BC1" w:rsidRPr="00073BC1" w:rsidRDefault="00510846" w:rsidP="007719A5">
      <w:pPr>
        <w:keepNext/>
        <w:keepLines/>
        <w:shd w:val="clear" w:color="auto" w:fill="FFFFFF"/>
        <w:tabs>
          <w:tab w:val="left" w:pos="851"/>
        </w:tabs>
        <w:ind w:firstLine="567"/>
        <w:jc w:val="both"/>
        <w:rPr>
          <w:color w:val="000000"/>
          <w:kern w:val="1"/>
          <w:sz w:val="20"/>
          <w:szCs w:val="20"/>
          <w:lang w:bidi="ru-RU"/>
        </w:rPr>
      </w:pPr>
      <w:r>
        <w:rPr>
          <w:sz w:val="20"/>
          <w:szCs w:val="20"/>
        </w:rPr>
        <w:t>16</w:t>
      </w:r>
      <w:r w:rsidR="00073BC1" w:rsidRPr="00073BC1">
        <w:rPr>
          <w:sz w:val="20"/>
          <w:szCs w:val="20"/>
        </w:rPr>
        <w:t>.5.</w:t>
      </w:r>
      <w:r w:rsidR="007364BB">
        <w:rPr>
          <w:sz w:val="20"/>
          <w:szCs w:val="20"/>
        </w:rPr>
        <w:t> </w:t>
      </w:r>
      <w:r w:rsidR="00073BC1" w:rsidRPr="00073BC1">
        <w:rPr>
          <w:sz w:val="20"/>
          <w:szCs w:val="20"/>
        </w:rPr>
        <w:t xml:space="preserve">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w:t>
      </w:r>
      <w:r>
        <w:rPr>
          <w:sz w:val="20"/>
          <w:szCs w:val="20"/>
        </w:rPr>
        <w:t>Договор</w:t>
      </w:r>
      <w:r w:rsidR="00073BC1" w:rsidRPr="00073BC1">
        <w:rPr>
          <w:sz w:val="20"/>
          <w:szCs w:val="20"/>
        </w:rPr>
        <w:t xml:space="preserve">а или его расторжения в установленном законодательством порядке. Срок исполнения обязательств по настоящему </w:t>
      </w:r>
      <w:r>
        <w:rPr>
          <w:sz w:val="20"/>
          <w:szCs w:val="20"/>
        </w:rPr>
        <w:t>Договор</w:t>
      </w:r>
      <w:r w:rsidR="00073BC1" w:rsidRPr="00073BC1">
        <w:rPr>
          <w:sz w:val="20"/>
          <w:szCs w:val="20"/>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73BC1" w:rsidRPr="00073BC1" w:rsidRDefault="00510846" w:rsidP="007719A5">
      <w:pPr>
        <w:keepNext/>
        <w:keepLines/>
        <w:shd w:val="clear" w:color="auto" w:fill="FFFFFF"/>
        <w:ind w:firstLine="567"/>
        <w:jc w:val="both"/>
        <w:rPr>
          <w:color w:val="000000"/>
          <w:kern w:val="1"/>
          <w:sz w:val="20"/>
          <w:szCs w:val="20"/>
          <w:lang w:bidi="ru-RU"/>
        </w:rPr>
      </w:pPr>
      <w:r>
        <w:rPr>
          <w:color w:val="000000"/>
          <w:kern w:val="1"/>
          <w:sz w:val="20"/>
          <w:szCs w:val="20"/>
          <w:lang w:bidi="ru-RU"/>
        </w:rPr>
        <w:t>16</w:t>
      </w:r>
      <w:r w:rsidR="00073BC1" w:rsidRPr="00073BC1">
        <w:rPr>
          <w:color w:val="000000"/>
          <w:kern w:val="1"/>
          <w:sz w:val="20"/>
          <w:szCs w:val="20"/>
          <w:lang w:bidi="ru-RU"/>
        </w:rPr>
        <w:t xml:space="preserve">.6. 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w:t>
      </w:r>
      <w:r>
        <w:rPr>
          <w:color w:val="000000"/>
          <w:kern w:val="1"/>
          <w:sz w:val="20"/>
          <w:szCs w:val="20"/>
          <w:lang w:bidi="ru-RU"/>
        </w:rPr>
        <w:t>Договор</w:t>
      </w:r>
      <w:r w:rsidR="00073BC1" w:rsidRPr="00073BC1">
        <w:rPr>
          <w:color w:val="000000"/>
          <w:kern w:val="1"/>
          <w:sz w:val="20"/>
          <w:szCs w:val="20"/>
          <w:lang w:bidi="ru-RU"/>
        </w:rPr>
        <w:t xml:space="preserve"> при условии урегулирования материальных и финансовых вопросов в установленном законодательством порядке.</w:t>
      </w:r>
    </w:p>
    <w:p w:rsidR="00073BC1" w:rsidRPr="00073BC1" w:rsidRDefault="00073BC1" w:rsidP="007719A5">
      <w:pPr>
        <w:keepNext/>
        <w:keepLines/>
        <w:jc w:val="both"/>
        <w:rPr>
          <w:color w:val="000000"/>
          <w:kern w:val="1"/>
          <w:sz w:val="20"/>
          <w:szCs w:val="20"/>
          <w:lang w:bidi="ru-RU"/>
        </w:rPr>
      </w:pPr>
    </w:p>
    <w:p w:rsidR="00073BC1" w:rsidRPr="00073BC1" w:rsidRDefault="00510846" w:rsidP="007719A5">
      <w:pPr>
        <w:keepNext/>
        <w:keepLines/>
        <w:jc w:val="center"/>
        <w:rPr>
          <w:color w:val="000000"/>
          <w:spacing w:val="-1"/>
          <w:sz w:val="20"/>
          <w:szCs w:val="20"/>
        </w:rPr>
      </w:pPr>
      <w:r>
        <w:rPr>
          <w:b/>
          <w:sz w:val="20"/>
          <w:szCs w:val="20"/>
        </w:rPr>
        <w:t>17</w:t>
      </w:r>
      <w:r w:rsidR="00073BC1" w:rsidRPr="00073BC1">
        <w:rPr>
          <w:b/>
          <w:sz w:val="20"/>
          <w:szCs w:val="20"/>
        </w:rPr>
        <w:t xml:space="preserve">. </w:t>
      </w:r>
      <w:r w:rsidR="00073BC1" w:rsidRPr="00073BC1">
        <w:rPr>
          <w:b/>
          <w:bCs/>
          <w:color w:val="000000"/>
          <w:spacing w:val="-1"/>
          <w:sz w:val="20"/>
          <w:szCs w:val="20"/>
        </w:rPr>
        <w:t>Антикоррупционная оговорка</w:t>
      </w:r>
    </w:p>
    <w:p w:rsidR="00073BC1" w:rsidRPr="00073BC1" w:rsidRDefault="00510846" w:rsidP="007719A5">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.1. При исполнении своих обязательств по настоящему </w:t>
      </w:r>
      <w:r>
        <w:rPr>
          <w:sz w:val="20"/>
          <w:szCs w:val="20"/>
        </w:rPr>
        <w:t>Договор</w:t>
      </w:r>
      <w:r w:rsidR="00073BC1" w:rsidRPr="00073BC1">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073BC1" w:rsidRPr="00073BC1" w:rsidRDefault="00510846" w:rsidP="007719A5">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.2. При исполнении своих обязательств по настоящему </w:t>
      </w:r>
      <w:r>
        <w:rPr>
          <w:sz w:val="20"/>
          <w:szCs w:val="20"/>
        </w:rPr>
        <w:t>Договор</w:t>
      </w:r>
      <w:r w:rsidR="00073BC1" w:rsidRPr="00073BC1">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Pr>
          <w:sz w:val="20"/>
          <w:szCs w:val="20"/>
        </w:rPr>
        <w:t>Договор</w:t>
      </w:r>
      <w:r w:rsidR="00073BC1" w:rsidRPr="00073BC1">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73BC1" w:rsidRPr="00073BC1" w:rsidRDefault="00510846" w:rsidP="007719A5">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10566C" w:rsidRDefault="00510846" w:rsidP="007719A5">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Pr>
          <w:sz w:val="20"/>
          <w:szCs w:val="20"/>
        </w:rPr>
        <w:t>Договор</w:t>
      </w:r>
      <w:r w:rsidR="00073BC1" w:rsidRPr="00073BC1">
        <w:rPr>
          <w:color w:val="000000"/>
          <w:spacing w:val="-1"/>
          <w:sz w:val="20"/>
          <w:szCs w:val="20"/>
        </w:rPr>
        <w:t xml:space="preserve">а, путем направления письменного уведомления о расторжении </w:t>
      </w:r>
      <w:r>
        <w:rPr>
          <w:sz w:val="20"/>
          <w:szCs w:val="20"/>
        </w:rPr>
        <w:t>Договор</w:t>
      </w:r>
      <w:r w:rsidR="00073BC1" w:rsidRPr="00073BC1">
        <w:rPr>
          <w:color w:val="000000"/>
          <w:spacing w:val="-1"/>
          <w:sz w:val="20"/>
          <w:szCs w:val="20"/>
        </w:rPr>
        <w:t xml:space="preserve">а. Сторона, являющаяся инициатором расторжения настоящего </w:t>
      </w:r>
      <w:r>
        <w:rPr>
          <w:sz w:val="20"/>
          <w:szCs w:val="20"/>
        </w:rPr>
        <w:t>Договор</w:t>
      </w:r>
      <w:r w:rsidR="00073BC1" w:rsidRPr="00073BC1">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rsidR="001E558B" w:rsidRDefault="001E558B" w:rsidP="007719A5">
      <w:pPr>
        <w:keepNext/>
        <w:keepLines/>
        <w:shd w:val="clear" w:color="auto" w:fill="FFFFFF"/>
        <w:tabs>
          <w:tab w:val="left" w:pos="413"/>
        </w:tabs>
        <w:ind w:firstLine="426"/>
        <w:jc w:val="both"/>
        <w:rPr>
          <w:b/>
          <w:bCs/>
          <w:sz w:val="20"/>
          <w:szCs w:val="20"/>
        </w:rPr>
      </w:pPr>
    </w:p>
    <w:p w:rsidR="00073BC1" w:rsidRPr="00073BC1" w:rsidRDefault="00510846" w:rsidP="007719A5">
      <w:pPr>
        <w:keepNext/>
        <w:keepLines/>
        <w:shd w:val="clear" w:color="auto" w:fill="FFFFFF"/>
        <w:ind w:left="720"/>
        <w:jc w:val="center"/>
        <w:rPr>
          <w:sz w:val="20"/>
          <w:szCs w:val="20"/>
        </w:rPr>
      </w:pPr>
      <w:r>
        <w:rPr>
          <w:b/>
          <w:bCs/>
          <w:sz w:val="20"/>
          <w:szCs w:val="20"/>
        </w:rPr>
        <w:t>18</w:t>
      </w:r>
      <w:r w:rsidR="00073BC1" w:rsidRPr="00073BC1">
        <w:rPr>
          <w:b/>
          <w:bCs/>
          <w:sz w:val="20"/>
          <w:szCs w:val="20"/>
        </w:rPr>
        <w:t>.</w:t>
      </w:r>
      <w:r>
        <w:rPr>
          <w:b/>
          <w:bCs/>
          <w:sz w:val="20"/>
          <w:szCs w:val="20"/>
        </w:rPr>
        <w:t xml:space="preserve"> </w:t>
      </w:r>
      <w:r w:rsidR="00073BC1" w:rsidRPr="00073BC1">
        <w:rPr>
          <w:b/>
          <w:bCs/>
          <w:sz w:val="20"/>
          <w:szCs w:val="20"/>
        </w:rPr>
        <w:t>Конфиденциальность</w:t>
      </w:r>
    </w:p>
    <w:p w:rsidR="00073BC1" w:rsidRPr="00073BC1" w:rsidRDefault="00510846" w:rsidP="007719A5">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 xml:space="preserve">.1. Стороны настоящим подтверждают, что существенная часть информации, которой они обмениваются в рамках подготовки, а также после заключения настоящего </w:t>
      </w:r>
      <w:r>
        <w:rPr>
          <w:sz w:val="20"/>
          <w:szCs w:val="20"/>
        </w:rPr>
        <w:t>Договор</w:t>
      </w:r>
      <w:r w:rsidR="00073BC1" w:rsidRPr="00073BC1">
        <w:rPr>
          <w:sz w:val="20"/>
          <w:szCs w:val="20"/>
        </w:rPr>
        <w:t>а, носит конфиденциальный характер.</w:t>
      </w:r>
    </w:p>
    <w:p w:rsidR="00073BC1" w:rsidRPr="00073BC1" w:rsidRDefault="00510846" w:rsidP="007719A5">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 xml:space="preserve">.2.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w:t>
      </w:r>
      <w:r>
        <w:rPr>
          <w:sz w:val="20"/>
          <w:szCs w:val="20"/>
        </w:rPr>
        <w:t>Договор</w:t>
      </w:r>
      <w:r w:rsidR="00073BC1" w:rsidRPr="00073BC1">
        <w:rPr>
          <w:sz w:val="20"/>
          <w:szCs w:val="20"/>
        </w:rPr>
        <w:t>а.</w:t>
      </w:r>
    </w:p>
    <w:p w:rsidR="00073BC1" w:rsidRPr="00073BC1" w:rsidRDefault="00510846" w:rsidP="007719A5">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rsidR="00073BC1" w:rsidRPr="00073BC1" w:rsidRDefault="00073BC1" w:rsidP="007719A5">
      <w:pPr>
        <w:keepNext/>
        <w:keepLines/>
        <w:jc w:val="both"/>
        <w:rPr>
          <w:sz w:val="20"/>
          <w:szCs w:val="20"/>
        </w:rPr>
      </w:pPr>
    </w:p>
    <w:p w:rsidR="00073BC1" w:rsidRPr="00073BC1" w:rsidRDefault="00510846" w:rsidP="007719A5">
      <w:pPr>
        <w:keepNext/>
        <w:keepLines/>
        <w:shd w:val="clear" w:color="auto" w:fill="FFFFFF"/>
        <w:ind w:left="360"/>
        <w:jc w:val="center"/>
        <w:rPr>
          <w:sz w:val="20"/>
          <w:szCs w:val="20"/>
        </w:rPr>
      </w:pPr>
      <w:r>
        <w:rPr>
          <w:b/>
          <w:bCs/>
          <w:sz w:val="20"/>
          <w:szCs w:val="20"/>
        </w:rPr>
        <w:t>19</w:t>
      </w:r>
      <w:r w:rsidR="00073BC1" w:rsidRPr="00073BC1">
        <w:rPr>
          <w:b/>
          <w:bCs/>
          <w:sz w:val="20"/>
          <w:szCs w:val="20"/>
        </w:rPr>
        <w:t>.</w:t>
      </w:r>
      <w:r>
        <w:rPr>
          <w:b/>
          <w:bCs/>
          <w:sz w:val="20"/>
          <w:szCs w:val="20"/>
        </w:rPr>
        <w:t xml:space="preserve"> </w:t>
      </w:r>
      <w:r w:rsidR="00073BC1" w:rsidRPr="00073BC1">
        <w:rPr>
          <w:b/>
          <w:bCs/>
          <w:sz w:val="20"/>
          <w:szCs w:val="20"/>
        </w:rPr>
        <w:t>Особые условия</w:t>
      </w:r>
    </w:p>
    <w:p w:rsidR="00073BC1" w:rsidRPr="00073BC1" w:rsidRDefault="00510846" w:rsidP="007719A5">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.1.</w:t>
      </w:r>
      <w:r>
        <w:rPr>
          <w:sz w:val="20"/>
          <w:szCs w:val="20"/>
        </w:rPr>
        <w:t xml:space="preserve"> </w:t>
      </w:r>
      <w:r w:rsidR="00073BC1" w:rsidRPr="00073BC1">
        <w:rPr>
          <w:sz w:val="20"/>
          <w:szCs w:val="20"/>
        </w:rPr>
        <w:t xml:space="preserve">Для заключения настоящего </w:t>
      </w:r>
      <w:r>
        <w:rPr>
          <w:sz w:val="20"/>
          <w:szCs w:val="20"/>
        </w:rPr>
        <w:t>Договор</w:t>
      </w:r>
      <w:r w:rsidR="00073BC1" w:rsidRPr="00073BC1">
        <w:rPr>
          <w:sz w:val="20"/>
          <w:szCs w:val="20"/>
        </w:rPr>
        <w:t xml:space="preserve">а Подрядчик обязан </w:t>
      </w:r>
      <w:r w:rsidR="00073BC1" w:rsidRPr="00FF27B8">
        <w:rPr>
          <w:sz w:val="20"/>
          <w:szCs w:val="20"/>
        </w:rPr>
        <w:t>предоставить свидетельство о допуске</w:t>
      </w:r>
      <w:r w:rsidR="00073BC1" w:rsidRPr="00073BC1">
        <w:rPr>
          <w:sz w:val="20"/>
          <w:szCs w:val="20"/>
        </w:rPr>
        <w:t xml:space="preserve">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rsidR="00073BC1" w:rsidRPr="00073BC1" w:rsidRDefault="00510846" w:rsidP="007719A5">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.2.</w:t>
      </w:r>
      <w:r>
        <w:rPr>
          <w:sz w:val="20"/>
          <w:szCs w:val="20"/>
        </w:rPr>
        <w:t xml:space="preserve"> </w:t>
      </w:r>
      <w:r w:rsidR="00073BC1" w:rsidRPr="00073BC1">
        <w:rPr>
          <w:sz w:val="20"/>
          <w:szCs w:val="20"/>
        </w:rPr>
        <w:t xml:space="preserve">Подрядчик не имеет права </w:t>
      </w:r>
      <w:r w:rsidR="00073BC1" w:rsidRPr="00FF27B8">
        <w:rPr>
          <w:sz w:val="20"/>
          <w:szCs w:val="20"/>
        </w:rPr>
        <w:t>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rsidR="00073BC1" w:rsidRPr="00073BC1" w:rsidRDefault="00510846" w:rsidP="007719A5">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.3.</w:t>
      </w:r>
      <w:r>
        <w:rPr>
          <w:sz w:val="20"/>
          <w:szCs w:val="20"/>
        </w:rPr>
        <w:t xml:space="preserve"> </w:t>
      </w:r>
      <w:r w:rsidR="00073BC1" w:rsidRPr="00073BC1">
        <w:rPr>
          <w:sz w:val="20"/>
          <w:szCs w:val="20"/>
        </w:rPr>
        <w:t xml:space="preserve">Любое уведомление по данному </w:t>
      </w:r>
      <w:r>
        <w:rPr>
          <w:sz w:val="20"/>
          <w:szCs w:val="20"/>
        </w:rPr>
        <w:t>Договор</w:t>
      </w:r>
      <w:r w:rsidR="00073BC1" w:rsidRPr="00073BC1">
        <w:rPr>
          <w:sz w:val="20"/>
          <w:szCs w:val="20"/>
        </w:rPr>
        <w:t xml:space="preserve">у даётся в письменной форме, факсимильного сообщения или отправляется заказным письмом получателю по его адресу, указанному в настоящем </w:t>
      </w:r>
      <w:r>
        <w:rPr>
          <w:sz w:val="20"/>
          <w:szCs w:val="20"/>
        </w:rPr>
        <w:t>Договор</w:t>
      </w:r>
      <w:r w:rsidR="00073BC1" w:rsidRPr="00073BC1">
        <w:rPr>
          <w:sz w:val="20"/>
          <w:szCs w:val="20"/>
        </w:rPr>
        <w:t>е.</w:t>
      </w:r>
    </w:p>
    <w:p w:rsidR="00073BC1" w:rsidRPr="00073BC1" w:rsidRDefault="00073BC1" w:rsidP="007719A5">
      <w:pPr>
        <w:keepNext/>
        <w:keepLines/>
        <w:shd w:val="clear" w:color="auto" w:fill="FFFFFF"/>
        <w:tabs>
          <w:tab w:val="left" w:pos="720"/>
        </w:tabs>
        <w:jc w:val="both"/>
        <w:rPr>
          <w:sz w:val="20"/>
          <w:szCs w:val="20"/>
        </w:rPr>
      </w:pPr>
    </w:p>
    <w:p w:rsidR="00073BC1" w:rsidRPr="00073BC1" w:rsidRDefault="00510846" w:rsidP="007719A5">
      <w:pPr>
        <w:keepNext/>
        <w:keepLines/>
        <w:ind w:firstLine="284"/>
        <w:jc w:val="center"/>
        <w:rPr>
          <w:sz w:val="20"/>
          <w:szCs w:val="20"/>
        </w:rPr>
      </w:pPr>
      <w:r>
        <w:rPr>
          <w:b/>
          <w:sz w:val="20"/>
          <w:szCs w:val="20"/>
        </w:rPr>
        <w:t>20</w:t>
      </w:r>
      <w:r w:rsidR="00073BC1" w:rsidRPr="00073BC1">
        <w:rPr>
          <w:b/>
          <w:sz w:val="20"/>
          <w:szCs w:val="20"/>
        </w:rPr>
        <w:t>. Прочие условия</w:t>
      </w:r>
    </w:p>
    <w:p w:rsidR="00073BC1" w:rsidRPr="00FF27B8" w:rsidRDefault="00510846" w:rsidP="007719A5">
      <w:pPr>
        <w:keepNext/>
        <w:keepLines/>
        <w:tabs>
          <w:tab w:val="left" w:pos="1440"/>
        </w:tabs>
        <w:ind w:firstLine="567"/>
        <w:jc w:val="both"/>
        <w:rPr>
          <w:sz w:val="20"/>
          <w:szCs w:val="20"/>
        </w:rPr>
      </w:pPr>
      <w:r>
        <w:rPr>
          <w:sz w:val="20"/>
          <w:szCs w:val="20"/>
        </w:rPr>
        <w:t>20</w:t>
      </w:r>
      <w:r w:rsidR="00073BC1" w:rsidRPr="00073BC1">
        <w:rPr>
          <w:sz w:val="20"/>
          <w:szCs w:val="20"/>
        </w:rPr>
        <w:t>.1.</w:t>
      </w:r>
      <w:r>
        <w:rPr>
          <w:sz w:val="20"/>
          <w:szCs w:val="20"/>
        </w:rPr>
        <w:t xml:space="preserve"> Договор</w:t>
      </w:r>
      <w:r w:rsidR="00073BC1" w:rsidRPr="00073BC1">
        <w:rPr>
          <w:sz w:val="20"/>
          <w:szCs w:val="20"/>
        </w:rPr>
        <w:t xml:space="preserve"> вступает в силу с момента его заключения и действует </w:t>
      </w:r>
      <w:r w:rsidR="00073BC1" w:rsidRPr="00FF27B8">
        <w:rPr>
          <w:sz w:val="20"/>
          <w:szCs w:val="20"/>
        </w:rPr>
        <w:t xml:space="preserve">до </w:t>
      </w:r>
      <w:r w:rsidR="005F7CEC" w:rsidRPr="0022340C">
        <w:rPr>
          <w:sz w:val="20"/>
          <w:szCs w:val="20"/>
          <w:highlight w:val="yellow"/>
        </w:rPr>
        <w:t>31.12.</w:t>
      </w:r>
      <w:r w:rsidR="002D2F74">
        <w:rPr>
          <w:sz w:val="20"/>
          <w:szCs w:val="20"/>
          <w:highlight w:val="yellow"/>
        </w:rPr>
        <w:t>20</w:t>
      </w:r>
      <w:r w:rsidR="00514107">
        <w:rPr>
          <w:sz w:val="20"/>
          <w:szCs w:val="20"/>
          <w:highlight w:val="yellow"/>
        </w:rPr>
        <w:t>2</w:t>
      </w:r>
      <w:r w:rsidR="007C6C2C">
        <w:rPr>
          <w:sz w:val="20"/>
          <w:szCs w:val="20"/>
          <w:highlight w:val="yellow"/>
        </w:rPr>
        <w:t>1</w:t>
      </w:r>
      <w:r w:rsidR="00073BC1" w:rsidRPr="00B20B39">
        <w:rPr>
          <w:sz w:val="20"/>
          <w:szCs w:val="20"/>
        </w:rPr>
        <w:t>, если т</w:t>
      </w:r>
      <w:r w:rsidR="00073BC1" w:rsidRPr="00FF27B8">
        <w:rPr>
          <w:sz w:val="20"/>
          <w:szCs w:val="20"/>
        </w:rPr>
        <w:t>олько до этого он не будет расторгнут или его действие не будет прекращено в соответствии с законодательством РФ.</w:t>
      </w:r>
    </w:p>
    <w:p w:rsidR="00073BC1" w:rsidRPr="00073BC1" w:rsidRDefault="00510846" w:rsidP="007719A5">
      <w:pPr>
        <w:keepNext/>
        <w:keepLines/>
        <w:tabs>
          <w:tab w:val="left" w:pos="570"/>
        </w:tabs>
        <w:jc w:val="both"/>
        <w:rPr>
          <w:rFonts w:eastAsia="Arial"/>
          <w:color w:val="000000"/>
          <w:kern w:val="1"/>
          <w:sz w:val="20"/>
          <w:szCs w:val="20"/>
        </w:rPr>
      </w:pPr>
      <w:r w:rsidRPr="00FF27B8">
        <w:rPr>
          <w:sz w:val="20"/>
          <w:szCs w:val="20"/>
        </w:rPr>
        <w:tab/>
        <w:t>20</w:t>
      </w:r>
      <w:r w:rsidR="00073BC1" w:rsidRPr="00FF27B8">
        <w:rPr>
          <w:sz w:val="20"/>
          <w:szCs w:val="20"/>
        </w:rPr>
        <w:t>.2.</w:t>
      </w:r>
      <w:r w:rsidR="007364BB">
        <w:rPr>
          <w:sz w:val="20"/>
          <w:szCs w:val="20"/>
        </w:rPr>
        <w:t> </w:t>
      </w:r>
      <w:r w:rsidR="00073BC1" w:rsidRPr="00FF27B8">
        <w:rPr>
          <w:sz w:val="20"/>
          <w:szCs w:val="20"/>
        </w:rPr>
        <w:t>В случае изменения у какой-либо из Сторон юридического адреса, н</w:t>
      </w:r>
      <w:r w:rsidR="00073BC1" w:rsidRPr="00073BC1">
        <w:rPr>
          <w:sz w:val="20"/>
          <w:szCs w:val="20"/>
        </w:rPr>
        <w:t xml:space="preserve">азвания, платежно-расчетных реквизитов, последняя обязана в течение 10 (десяти) дней направить для подписания другой Стороне дополнительное соглашение к настоящему </w:t>
      </w:r>
      <w:r>
        <w:rPr>
          <w:sz w:val="20"/>
          <w:szCs w:val="20"/>
        </w:rPr>
        <w:t>Договор</w:t>
      </w:r>
      <w:r w:rsidR="00073BC1" w:rsidRPr="00073BC1">
        <w:rPr>
          <w:sz w:val="20"/>
          <w:szCs w:val="20"/>
        </w:rPr>
        <w:t>у.</w:t>
      </w:r>
    </w:p>
    <w:p w:rsidR="00073BC1" w:rsidRPr="00073BC1" w:rsidRDefault="00510846" w:rsidP="007719A5">
      <w:pPr>
        <w:keepNext/>
        <w:keepLines/>
        <w:shd w:val="clear" w:color="auto" w:fill="FFFFFF"/>
        <w:tabs>
          <w:tab w:val="left" w:pos="567"/>
        </w:tabs>
        <w:jc w:val="both"/>
        <w:rPr>
          <w:sz w:val="20"/>
          <w:szCs w:val="20"/>
        </w:rPr>
      </w:pPr>
      <w:r>
        <w:rPr>
          <w:rFonts w:eastAsia="Arial"/>
          <w:color w:val="000000"/>
          <w:kern w:val="1"/>
          <w:sz w:val="20"/>
          <w:szCs w:val="20"/>
        </w:rPr>
        <w:tab/>
        <w:t>20</w:t>
      </w:r>
      <w:r w:rsidR="00073BC1" w:rsidRPr="00073BC1">
        <w:rPr>
          <w:rFonts w:eastAsia="Arial"/>
          <w:color w:val="000000"/>
          <w:kern w:val="1"/>
          <w:sz w:val="20"/>
          <w:szCs w:val="20"/>
        </w:rPr>
        <w:t>.3.</w:t>
      </w:r>
      <w:r w:rsidR="007364BB">
        <w:rPr>
          <w:rFonts w:eastAsia="Arial"/>
          <w:color w:val="000000"/>
          <w:kern w:val="1"/>
          <w:sz w:val="20"/>
          <w:szCs w:val="20"/>
        </w:rPr>
        <w:t> </w:t>
      </w:r>
      <w:r w:rsidR="00073BC1" w:rsidRPr="00073BC1">
        <w:rPr>
          <w:rFonts w:eastAsia="Arial"/>
          <w:color w:val="000000"/>
          <w:kern w:val="1"/>
          <w:sz w:val="20"/>
          <w:szCs w:val="20"/>
        </w:rPr>
        <w:t xml:space="preserve">При исполнении </w:t>
      </w:r>
      <w:r>
        <w:rPr>
          <w:rFonts w:eastAsia="Arial"/>
          <w:color w:val="000000"/>
          <w:kern w:val="1"/>
          <w:sz w:val="20"/>
          <w:szCs w:val="20"/>
        </w:rPr>
        <w:t>Договор</w:t>
      </w:r>
      <w:r w:rsidR="00073BC1" w:rsidRPr="00073BC1">
        <w:rPr>
          <w:rFonts w:eastAsia="Arial"/>
          <w:color w:val="000000"/>
          <w:kern w:val="1"/>
          <w:sz w:val="20"/>
          <w:szCs w:val="20"/>
        </w:rPr>
        <w:t xml:space="preserve">а не допускается перемена Подрядчика, за исключением случая, если новый Подрядчик является правопреемником Подрядчика по такому </w:t>
      </w:r>
      <w:r>
        <w:rPr>
          <w:rFonts w:eastAsia="Arial"/>
          <w:color w:val="000000"/>
          <w:kern w:val="1"/>
          <w:sz w:val="20"/>
          <w:szCs w:val="20"/>
        </w:rPr>
        <w:t>Договор</w:t>
      </w:r>
      <w:r w:rsidR="00073BC1" w:rsidRPr="00073BC1">
        <w:rPr>
          <w:rFonts w:eastAsia="Arial"/>
          <w:color w:val="000000"/>
          <w:kern w:val="1"/>
          <w:sz w:val="20"/>
          <w:szCs w:val="20"/>
        </w:rPr>
        <w:t>у вследствие реорганизации юридического лица в форме преобразования, слияния или присоединения.</w:t>
      </w:r>
    </w:p>
    <w:p w:rsidR="00073BC1" w:rsidRPr="00073BC1" w:rsidRDefault="007364BB" w:rsidP="007719A5">
      <w:pPr>
        <w:keepNext/>
        <w:keepLines/>
        <w:tabs>
          <w:tab w:val="left" w:pos="567"/>
          <w:tab w:val="left" w:pos="630"/>
        </w:tabs>
        <w:jc w:val="both"/>
        <w:rPr>
          <w:sz w:val="20"/>
          <w:szCs w:val="20"/>
        </w:rPr>
      </w:pPr>
      <w:r>
        <w:rPr>
          <w:sz w:val="20"/>
          <w:szCs w:val="20"/>
        </w:rPr>
        <w:lastRenderedPageBreak/>
        <w:tab/>
      </w:r>
      <w:r w:rsidR="00510846">
        <w:rPr>
          <w:rFonts w:eastAsia="Arial"/>
          <w:color w:val="000000"/>
          <w:kern w:val="1"/>
          <w:sz w:val="20"/>
          <w:szCs w:val="20"/>
        </w:rPr>
        <w:t>20</w:t>
      </w:r>
      <w:r w:rsidR="00073BC1" w:rsidRPr="00073BC1">
        <w:rPr>
          <w:rFonts w:eastAsia="Arial"/>
          <w:color w:val="000000"/>
          <w:kern w:val="1"/>
          <w:sz w:val="20"/>
          <w:szCs w:val="20"/>
        </w:rPr>
        <w:t>.</w:t>
      </w:r>
      <w:r w:rsidR="007C366F">
        <w:rPr>
          <w:rFonts w:eastAsia="Arial"/>
          <w:color w:val="000000"/>
          <w:kern w:val="1"/>
          <w:sz w:val="20"/>
          <w:szCs w:val="20"/>
        </w:rPr>
        <w:t>4</w:t>
      </w:r>
      <w:r w:rsidR="00073BC1" w:rsidRPr="00073BC1">
        <w:rPr>
          <w:rFonts w:eastAsia="Arial"/>
          <w:color w:val="000000"/>
          <w:kern w:val="1"/>
          <w:sz w:val="20"/>
          <w:szCs w:val="20"/>
        </w:rPr>
        <w:t>.</w:t>
      </w:r>
      <w:r>
        <w:rPr>
          <w:rFonts w:eastAsia="Arial"/>
          <w:color w:val="000000"/>
          <w:kern w:val="1"/>
          <w:sz w:val="20"/>
          <w:szCs w:val="20"/>
        </w:rPr>
        <w:t> </w:t>
      </w:r>
      <w:r w:rsidR="00073BC1" w:rsidRPr="00073BC1">
        <w:rPr>
          <w:rFonts w:eastAsia="Arial"/>
          <w:color w:val="000000"/>
          <w:kern w:val="1"/>
          <w:sz w:val="20"/>
          <w:szCs w:val="20"/>
        </w:rPr>
        <w:t xml:space="preserve">Во всем остальном, не предусмотренном настоящим </w:t>
      </w:r>
      <w:r w:rsidR="00510846">
        <w:rPr>
          <w:rFonts w:eastAsia="Arial"/>
          <w:color w:val="000000"/>
          <w:kern w:val="1"/>
          <w:sz w:val="20"/>
          <w:szCs w:val="20"/>
        </w:rPr>
        <w:t>Договор</w:t>
      </w:r>
      <w:r w:rsidR="00073BC1" w:rsidRPr="00073BC1">
        <w:rPr>
          <w:rFonts w:eastAsia="Arial"/>
          <w:color w:val="000000"/>
          <w:kern w:val="1"/>
          <w:sz w:val="20"/>
          <w:szCs w:val="20"/>
        </w:rPr>
        <w:t>ом, стороны будут руководствоваться действующим законодательством Российской Федерации.</w:t>
      </w:r>
    </w:p>
    <w:p w:rsidR="00073BC1" w:rsidRPr="00073BC1" w:rsidRDefault="00510846" w:rsidP="007719A5">
      <w:pPr>
        <w:keepNext/>
        <w:keepLines/>
        <w:tabs>
          <w:tab w:val="left" w:pos="426"/>
        </w:tabs>
        <w:jc w:val="both"/>
        <w:rPr>
          <w:spacing w:val="-1"/>
          <w:sz w:val="20"/>
          <w:szCs w:val="20"/>
        </w:rPr>
      </w:pPr>
      <w:r>
        <w:rPr>
          <w:sz w:val="20"/>
          <w:szCs w:val="20"/>
        </w:rPr>
        <w:tab/>
      </w:r>
      <w:r w:rsidR="007364BB">
        <w:rPr>
          <w:sz w:val="20"/>
          <w:szCs w:val="20"/>
        </w:rPr>
        <w:t xml:space="preserve">   </w:t>
      </w:r>
      <w:r>
        <w:rPr>
          <w:sz w:val="20"/>
          <w:szCs w:val="20"/>
        </w:rPr>
        <w:t>20</w:t>
      </w:r>
      <w:r w:rsidR="007C366F">
        <w:rPr>
          <w:sz w:val="20"/>
          <w:szCs w:val="20"/>
        </w:rPr>
        <w:t>.5</w:t>
      </w:r>
      <w:r w:rsidR="00073BC1" w:rsidRPr="00073BC1">
        <w:rPr>
          <w:sz w:val="20"/>
          <w:szCs w:val="20"/>
        </w:rPr>
        <w:t xml:space="preserve">. К настоящему </w:t>
      </w:r>
      <w:r>
        <w:rPr>
          <w:sz w:val="20"/>
          <w:szCs w:val="20"/>
        </w:rPr>
        <w:t>Договор</w:t>
      </w:r>
      <w:r w:rsidR="00073BC1" w:rsidRPr="00073BC1">
        <w:rPr>
          <w:sz w:val="20"/>
          <w:szCs w:val="20"/>
        </w:rPr>
        <w:t>у прилагается и является его неотъемлемой частью:</w:t>
      </w:r>
    </w:p>
    <w:p w:rsidR="00073BC1" w:rsidRPr="00073BC1" w:rsidRDefault="007364BB" w:rsidP="007719A5">
      <w:pPr>
        <w:keepNext/>
        <w:keepLines/>
        <w:shd w:val="clear" w:color="auto" w:fill="FFFFFF"/>
        <w:rPr>
          <w:spacing w:val="-1"/>
          <w:sz w:val="20"/>
          <w:szCs w:val="20"/>
        </w:rPr>
      </w:pPr>
      <w:r>
        <w:rPr>
          <w:spacing w:val="-1"/>
          <w:sz w:val="20"/>
          <w:szCs w:val="20"/>
        </w:rPr>
        <w:tab/>
      </w:r>
      <w:r w:rsidR="00073BC1" w:rsidRPr="00073BC1">
        <w:rPr>
          <w:spacing w:val="-1"/>
          <w:sz w:val="20"/>
          <w:szCs w:val="20"/>
        </w:rPr>
        <w:t>Приложение №1 – Техническое задание.</w:t>
      </w:r>
    </w:p>
    <w:p w:rsidR="00073BC1" w:rsidRPr="00073BC1" w:rsidRDefault="007364BB" w:rsidP="007719A5">
      <w:pPr>
        <w:keepNext/>
        <w:keepLines/>
        <w:shd w:val="clear" w:color="auto" w:fill="FFFFFF"/>
        <w:rPr>
          <w:spacing w:val="-1"/>
          <w:sz w:val="20"/>
          <w:szCs w:val="20"/>
        </w:rPr>
      </w:pPr>
      <w:r>
        <w:rPr>
          <w:spacing w:val="-1"/>
          <w:sz w:val="20"/>
          <w:szCs w:val="20"/>
        </w:rPr>
        <w:tab/>
      </w:r>
      <w:r w:rsidR="00073BC1" w:rsidRPr="00073BC1">
        <w:rPr>
          <w:spacing w:val="-1"/>
          <w:sz w:val="20"/>
          <w:szCs w:val="20"/>
        </w:rPr>
        <w:t>Приложение №2 – Проектно-сметная документация (сметный расчет)</w:t>
      </w:r>
      <w:r w:rsidR="000B700E">
        <w:rPr>
          <w:spacing w:val="-1"/>
          <w:sz w:val="20"/>
          <w:szCs w:val="20"/>
        </w:rPr>
        <w:t>.</w:t>
      </w:r>
    </w:p>
    <w:p w:rsidR="001D2679" w:rsidRDefault="001D2679" w:rsidP="007719A5">
      <w:pPr>
        <w:keepNext/>
        <w:keepLines/>
        <w:shd w:val="clear" w:color="auto" w:fill="FFFFFF"/>
        <w:ind w:left="360"/>
        <w:jc w:val="center"/>
        <w:rPr>
          <w:b/>
          <w:bCs/>
          <w:sz w:val="20"/>
          <w:szCs w:val="20"/>
        </w:rPr>
      </w:pPr>
    </w:p>
    <w:p w:rsidR="00073BC1" w:rsidRPr="00073BC1" w:rsidRDefault="00073BC1" w:rsidP="007719A5">
      <w:pPr>
        <w:keepNext/>
        <w:keepLines/>
        <w:shd w:val="clear" w:color="auto" w:fill="FFFFFF"/>
        <w:ind w:left="360"/>
        <w:jc w:val="center"/>
        <w:rPr>
          <w:b/>
          <w:bCs/>
          <w:sz w:val="20"/>
          <w:szCs w:val="20"/>
        </w:rPr>
      </w:pPr>
      <w:r w:rsidRPr="00073BC1">
        <w:rPr>
          <w:b/>
          <w:bCs/>
          <w:sz w:val="20"/>
          <w:szCs w:val="20"/>
        </w:rPr>
        <w:t>2</w:t>
      </w:r>
      <w:r w:rsidR="00BF4B0B">
        <w:rPr>
          <w:b/>
          <w:bCs/>
          <w:sz w:val="20"/>
          <w:szCs w:val="20"/>
        </w:rPr>
        <w:t>1</w:t>
      </w:r>
      <w:r w:rsidRPr="00073BC1">
        <w:rPr>
          <w:b/>
          <w:bCs/>
          <w:sz w:val="20"/>
          <w:szCs w:val="20"/>
        </w:rPr>
        <w:t>.</w:t>
      </w:r>
      <w:r w:rsidR="00E44EFB">
        <w:rPr>
          <w:b/>
          <w:bCs/>
          <w:sz w:val="20"/>
          <w:szCs w:val="20"/>
        </w:rPr>
        <w:t xml:space="preserve"> </w:t>
      </w:r>
      <w:r w:rsidR="00AA1794">
        <w:rPr>
          <w:b/>
          <w:bCs/>
          <w:sz w:val="20"/>
          <w:szCs w:val="20"/>
        </w:rPr>
        <w:t>Реквизиты</w:t>
      </w:r>
    </w:p>
    <w:tbl>
      <w:tblPr>
        <w:tblW w:w="10032" w:type="dxa"/>
        <w:tblLayout w:type="fixed"/>
        <w:tblLook w:val="0000" w:firstRow="0" w:lastRow="0" w:firstColumn="0" w:lastColumn="0" w:noHBand="0" w:noVBand="0"/>
      </w:tblPr>
      <w:tblGrid>
        <w:gridCol w:w="5104"/>
        <w:gridCol w:w="4928"/>
      </w:tblGrid>
      <w:tr w:rsidR="00EA62AA" w:rsidRPr="004A2F72" w:rsidTr="00510846">
        <w:trPr>
          <w:trHeight w:val="360"/>
        </w:trPr>
        <w:tc>
          <w:tcPr>
            <w:tcW w:w="5104" w:type="dxa"/>
            <w:shd w:val="clear" w:color="auto" w:fill="auto"/>
          </w:tcPr>
          <w:p w:rsidR="00EA62AA" w:rsidRPr="004A2F72" w:rsidRDefault="00EA62AA" w:rsidP="007719A5">
            <w:pPr>
              <w:keepNext/>
              <w:keepLines/>
              <w:tabs>
                <w:tab w:val="left" w:pos="1283"/>
              </w:tabs>
              <w:suppressAutoHyphens/>
              <w:rPr>
                <w:rFonts w:eastAsia="Arial Unicode MS"/>
                <w:b/>
                <w:sz w:val="20"/>
                <w:szCs w:val="20"/>
                <w:shd w:val="clear" w:color="auto" w:fill="FFFFFF"/>
                <w:lang w:eastAsia="en-US"/>
              </w:rPr>
            </w:pPr>
            <w:r w:rsidRPr="004A2F72">
              <w:rPr>
                <w:b/>
                <w:sz w:val="20"/>
                <w:szCs w:val="20"/>
                <w:shd w:val="clear" w:color="auto" w:fill="FFFFFF"/>
                <w:lang w:eastAsia="en-US"/>
              </w:rPr>
              <w:t xml:space="preserve">                  </w:t>
            </w:r>
            <w:r w:rsidRPr="004A2F72">
              <w:rPr>
                <w:rFonts w:eastAsia="Arial Unicode MS"/>
                <w:b/>
                <w:sz w:val="20"/>
                <w:szCs w:val="20"/>
                <w:shd w:val="clear" w:color="auto" w:fill="FFFFFF"/>
                <w:lang w:eastAsia="en-US"/>
              </w:rPr>
              <w:t>Заказчик:</w:t>
            </w:r>
          </w:p>
          <w:p w:rsidR="00EA62AA" w:rsidRPr="004A2F72" w:rsidRDefault="00EA62AA" w:rsidP="007719A5">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EA62AA" w:rsidRPr="004A2F72" w:rsidRDefault="00EA62AA" w:rsidP="007719A5">
            <w:pPr>
              <w:keepNext/>
              <w:keepLines/>
              <w:tabs>
                <w:tab w:val="left" w:pos="3405"/>
              </w:tabs>
              <w:suppressAutoHyphens/>
              <w:jc w:val="center"/>
              <w:rPr>
                <w:rFonts w:eastAsia="Calibri"/>
                <w:b/>
                <w:sz w:val="20"/>
                <w:szCs w:val="20"/>
                <w:shd w:val="clear" w:color="auto" w:fill="FFFFFF"/>
                <w:lang w:eastAsia="zh-CN"/>
              </w:rPr>
            </w:pPr>
            <w:r w:rsidRPr="004A2F72">
              <w:rPr>
                <w:b/>
                <w:sz w:val="20"/>
                <w:szCs w:val="20"/>
                <w:shd w:val="clear" w:color="auto" w:fill="FFFFFF"/>
                <w:lang w:eastAsia="zh-CN"/>
              </w:rPr>
              <w:t>Подрядчик:</w:t>
            </w:r>
          </w:p>
          <w:p w:rsidR="00EA62AA" w:rsidRPr="004A2F72" w:rsidRDefault="00EA62AA" w:rsidP="007719A5">
            <w:pPr>
              <w:keepNext/>
              <w:keepLines/>
              <w:tabs>
                <w:tab w:val="left" w:pos="3405"/>
              </w:tabs>
              <w:suppressAutoHyphens/>
              <w:jc w:val="center"/>
              <w:rPr>
                <w:rFonts w:eastAsia="Calibri"/>
                <w:b/>
                <w:sz w:val="20"/>
                <w:szCs w:val="20"/>
                <w:shd w:val="clear" w:color="auto" w:fill="FFFFFF"/>
                <w:lang w:eastAsia="zh-CN"/>
              </w:rPr>
            </w:pPr>
          </w:p>
        </w:tc>
      </w:tr>
      <w:tr w:rsidR="007719A5" w:rsidRPr="004A2F72" w:rsidTr="00510846">
        <w:trPr>
          <w:trHeight w:val="360"/>
        </w:trPr>
        <w:tc>
          <w:tcPr>
            <w:tcW w:w="5104" w:type="dxa"/>
            <w:shd w:val="clear" w:color="auto" w:fill="auto"/>
          </w:tcPr>
          <w:p w:rsidR="007719A5" w:rsidRDefault="007719A5" w:rsidP="007719A5">
            <w:pPr>
              <w:keepNext/>
              <w:keepLines/>
              <w:jc w:val="both"/>
              <w:rPr>
                <w:b/>
                <w:sz w:val="20"/>
                <w:szCs w:val="20"/>
              </w:rPr>
            </w:pPr>
            <w:r>
              <w:rPr>
                <w:b/>
                <w:sz w:val="20"/>
                <w:szCs w:val="20"/>
              </w:rPr>
              <w:t>Муниципальное унитарное предприятие «Уфимские инженерные сети» городского округа город Уфа Республики Башкортостан</w:t>
            </w:r>
          </w:p>
          <w:p w:rsidR="007719A5" w:rsidRDefault="007719A5" w:rsidP="007719A5">
            <w:pPr>
              <w:keepNext/>
              <w:keepLines/>
              <w:jc w:val="both"/>
              <w:rPr>
                <w:b/>
                <w:sz w:val="20"/>
                <w:szCs w:val="20"/>
                <w:lang w:eastAsia="ar-SA"/>
              </w:rPr>
            </w:pPr>
          </w:p>
          <w:p w:rsidR="007719A5" w:rsidRDefault="007719A5" w:rsidP="007719A5">
            <w:pPr>
              <w:keepNext/>
              <w:keepLines/>
              <w:rPr>
                <w:sz w:val="20"/>
                <w:szCs w:val="20"/>
              </w:rPr>
            </w:pPr>
            <w:r>
              <w:rPr>
                <w:sz w:val="20"/>
                <w:szCs w:val="20"/>
              </w:rPr>
              <w:t>Юридический, фактический, почтовый адрес:</w:t>
            </w:r>
          </w:p>
          <w:p w:rsidR="007719A5" w:rsidRDefault="007719A5" w:rsidP="007719A5">
            <w:pPr>
              <w:keepNext/>
              <w:keepLines/>
              <w:rPr>
                <w:sz w:val="20"/>
                <w:szCs w:val="20"/>
              </w:rPr>
            </w:pPr>
            <w:r>
              <w:rPr>
                <w:sz w:val="20"/>
                <w:szCs w:val="20"/>
              </w:rPr>
              <w:t>450065, Республика Башкортостан, город Уфа,</w:t>
            </w:r>
          </w:p>
          <w:p w:rsidR="007719A5" w:rsidRDefault="007719A5" w:rsidP="007719A5">
            <w:pPr>
              <w:keepNext/>
              <w:keepLines/>
              <w:rPr>
                <w:sz w:val="20"/>
                <w:szCs w:val="20"/>
              </w:rPr>
            </w:pPr>
            <w:r>
              <w:rPr>
                <w:sz w:val="20"/>
                <w:szCs w:val="20"/>
              </w:rPr>
              <w:t>улица Дмитрия Донского, дом № 9</w:t>
            </w:r>
          </w:p>
          <w:p w:rsidR="007719A5" w:rsidRDefault="007719A5" w:rsidP="007719A5">
            <w:pPr>
              <w:keepNext/>
              <w:keepLines/>
              <w:jc w:val="both"/>
              <w:rPr>
                <w:sz w:val="20"/>
                <w:szCs w:val="20"/>
              </w:rPr>
            </w:pPr>
            <w:r>
              <w:rPr>
                <w:sz w:val="20"/>
                <w:szCs w:val="20"/>
              </w:rPr>
              <w:t>ИНН 0277121421</w:t>
            </w:r>
          </w:p>
          <w:p w:rsidR="007719A5" w:rsidRDefault="007719A5" w:rsidP="007719A5">
            <w:pPr>
              <w:keepNext/>
              <w:keepLines/>
              <w:jc w:val="both"/>
              <w:rPr>
                <w:sz w:val="20"/>
                <w:szCs w:val="20"/>
              </w:rPr>
            </w:pPr>
            <w:r>
              <w:rPr>
                <w:sz w:val="20"/>
                <w:szCs w:val="20"/>
              </w:rPr>
              <w:t>КПП 027701001</w:t>
            </w:r>
          </w:p>
          <w:p w:rsidR="007719A5" w:rsidRDefault="007719A5" w:rsidP="007719A5">
            <w:pPr>
              <w:keepNext/>
              <w:keepLines/>
              <w:jc w:val="both"/>
              <w:rPr>
                <w:sz w:val="20"/>
                <w:szCs w:val="20"/>
              </w:rPr>
            </w:pPr>
            <w:r>
              <w:rPr>
                <w:sz w:val="20"/>
                <w:szCs w:val="20"/>
              </w:rPr>
              <w:t>ОГРН 1120280015910</w:t>
            </w:r>
          </w:p>
          <w:p w:rsidR="007719A5" w:rsidRDefault="007719A5" w:rsidP="007719A5">
            <w:pPr>
              <w:keepNext/>
              <w:keepLines/>
              <w:jc w:val="both"/>
              <w:rPr>
                <w:sz w:val="20"/>
                <w:szCs w:val="20"/>
              </w:rPr>
            </w:pPr>
            <w:r>
              <w:rPr>
                <w:sz w:val="20"/>
                <w:szCs w:val="20"/>
              </w:rPr>
              <w:t>ОКПО 38479844</w:t>
            </w:r>
          </w:p>
          <w:p w:rsidR="007719A5" w:rsidRDefault="007719A5" w:rsidP="007719A5">
            <w:pPr>
              <w:keepNext/>
              <w:keepLines/>
              <w:jc w:val="both"/>
              <w:rPr>
                <w:sz w:val="20"/>
                <w:szCs w:val="20"/>
              </w:rPr>
            </w:pPr>
            <w:r>
              <w:rPr>
                <w:sz w:val="20"/>
                <w:szCs w:val="20"/>
              </w:rPr>
              <w:t>Р/с 40702810016240002243</w:t>
            </w:r>
          </w:p>
          <w:p w:rsidR="007719A5" w:rsidRDefault="007719A5" w:rsidP="007719A5">
            <w:pPr>
              <w:keepNext/>
              <w:keepLines/>
              <w:jc w:val="both"/>
              <w:rPr>
                <w:sz w:val="20"/>
                <w:szCs w:val="20"/>
              </w:rPr>
            </w:pPr>
            <w:r>
              <w:rPr>
                <w:sz w:val="20"/>
                <w:szCs w:val="20"/>
              </w:rPr>
              <w:t>в Филиале «Центральный»</w:t>
            </w:r>
          </w:p>
          <w:p w:rsidR="007719A5" w:rsidRDefault="007719A5" w:rsidP="007719A5">
            <w:pPr>
              <w:keepNext/>
              <w:keepLines/>
              <w:jc w:val="both"/>
              <w:rPr>
                <w:sz w:val="20"/>
                <w:szCs w:val="20"/>
              </w:rPr>
            </w:pPr>
            <w:r>
              <w:rPr>
                <w:sz w:val="20"/>
                <w:szCs w:val="20"/>
              </w:rPr>
              <w:t>Банка ВТБ (ПАО) в г. Москва</w:t>
            </w:r>
          </w:p>
          <w:p w:rsidR="007719A5" w:rsidRDefault="007719A5" w:rsidP="007719A5">
            <w:pPr>
              <w:keepNext/>
              <w:keepLines/>
              <w:jc w:val="both"/>
              <w:rPr>
                <w:sz w:val="20"/>
                <w:szCs w:val="20"/>
              </w:rPr>
            </w:pPr>
            <w:r>
              <w:rPr>
                <w:sz w:val="20"/>
                <w:szCs w:val="20"/>
              </w:rPr>
              <w:t>БИК 044525411</w:t>
            </w:r>
          </w:p>
          <w:p w:rsidR="007719A5" w:rsidRDefault="007719A5" w:rsidP="007719A5">
            <w:pPr>
              <w:keepNext/>
              <w:keepLines/>
              <w:jc w:val="both"/>
              <w:rPr>
                <w:sz w:val="20"/>
                <w:szCs w:val="20"/>
              </w:rPr>
            </w:pPr>
            <w:r>
              <w:rPr>
                <w:sz w:val="20"/>
                <w:szCs w:val="20"/>
              </w:rPr>
              <w:t>К/с 30101810145250000411</w:t>
            </w:r>
          </w:p>
          <w:p w:rsidR="007719A5" w:rsidRDefault="007719A5" w:rsidP="007719A5">
            <w:pPr>
              <w:keepNext/>
              <w:keepLines/>
              <w:jc w:val="both"/>
              <w:rPr>
                <w:sz w:val="20"/>
                <w:szCs w:val="20"/>
              </w:rPr>
            </w:pPr>
            <w:r>
              <w:rPr>
                <w:sz w:val="20"/>
                <w:szCs w:val="20"/>
              </w:rPr>
              <w:t>Тел.: (347) 246-26-96</w:t>
            </w:r>
          </w:p>
        </w:tc>
        <w:tc>
          <w:tcPr>
            <w:tcW w:w="4928" w:type="dxa"/>
            <w:shd w:val="clear" w:color="auto" w:fill="auto"/>
          </w:tcPr>
          <w:p w:rsidR="007719A5" w:rsidRPr="004A2F72" w:rsidRDefault="007719A5" w:rsidP="007719A5">
            <w:pPr>
              <w:pStyle w:val="214"/>
              <w:keepNext/>
              <w:keepLines/>
              <w:suppressAutoHyphens/>
              <w:ind w:right="-108" w:firstLine="0"/>
              <w:jc w:val="left"/>
              <w:rPr>
                <w:sz w:val="20"/>
              </w:rPr>
            </w:pPr>
          </w:p>
          <w:p w:rsidR="007719A5" w:rsidRPr="004A2F72" w:rsidRDefault="007719A5" w:rsidP="007719A5">
            <w:pPr>
              <w:pStyle w:val="214"/>
              <w:keepNext/>
              <w:keepLines/>
              <w:suppressAutoHyphens/>
              <w:ind w:right="-108" w:firstLine="0"/>
              <w:jc w:val="left"/>
              <w:rPr>
                <w:sz w:val="20"/>
              </w:rPr>
            </w:pPr>
          </w:p>
          <w:p w:rsidR="007719A5" w:rsidRPr="004A2F72" w:rsidRDefault="007719A5" w:rsidP="007719A5">
            <w:pPr>
              <w:pStyle w:val="214"/>
              <w:keepNext/>
              <w:keepLines/>
              <w:suppressAutoHyphens/>
              <w:ind w:right="-108" w:firstLine="0"/>
              <w:jc w:val="left"/>
              <w:rPr>
                <w:sz w:val="20"/>
              </w:rPr>
            </w:pPr>
          </w:p>
          <w:p w:rsidR="007719A5" w:rsidRDefault="007719A5" w:rsidP="007719A5">
            <w:pPr>
              <w:pStyle w:val="214"/>
              <w:keepNext/>
              <w:keepLines/>
              <w:suppressAutoHyphens/>
              <w:ind w:right="-108" w:firstLine="0"/>
              <w:jc w:val="left"/>
              <w:rPr>
                <w:sz w:val="20"/>
              </w:rPr>
            </w:pPr>
          </w:p>
          <w:p w:rsidR="007719A5" w:rsidRPr="004A2F72" w:rsidRDefault="007719A5" w:rsidP="007719A5">
            <w:pPr>
              <w:keepNext/>
              <w:keepLines/>
            </w:pPr>
          </w:p>
          <w:p w:rsidR="007719A5" w:rsidRPr="004A2F72" w:rsidRDefault="007719A5" w:rsidP="007719A5">
            <w:pPr>
              <w:keepNext/>
              <w:keepLines/>
            </w:pPr>
          </w:p>
          <w:p w:rsidR="007719A5" w:rsidRDefault="007719A5" w:rsidP="007719A5">
            <w:pPr>
              <w:keepNext/>
              <w:keepLines/>
            </w:pPr>
          </w:p>
          <w:p w:rsidR="007719A5" w:rsidRPr="004A2F72" w:rsidRDefault="007719A5" w:rsidP="007719A5">
            <w:pPr>
              <w:keepNext/>
              <w:keepLines/>
              <w:tabs>
                <w:tab w:val="left" w:pos="1032"/>
              </w:tabs>
            </w:pPr>
            <w:r>
              <w:tab/>
            </w:r>
          </w:p>
        </w:tc>
      </w:tr>
      <w:tr w:rsidR="007719A5" w:rsidRPr="004A2F72" w:rsidTr="00510846">
        <w:trPr>
          <w:trHeight w:val="360"/>
        </w:trPr>
        <w:tc>
          <w:tcPr>
            <w:tcW w:w="5104" w:type="dxa"/>
            <w:shd w:val="clear" w:color="auto" w:fill="auto"/>
          </w:tcPr>
          <w:p w:rsidR="007719A5" w:rsidRDefault="007719A5" w:rsidP="007719A5">
            <w:pPr>
              <w:keepNext/>
              <w:keepLines/>
              <w:rPr>
                <w:sz w:val="20"/>
                <w:szCs w:val="20"/>
              </w:rPr>
            </w:pPr>
          </w:p>
          <w:p w:rsidR="007719A5" w:rsidRDefault="007719A5" w:rsidP="007719A5">
            <w:pPr>
              <w:keepNext/>
              <w:keepLines/>
              <w:rPr>
                <w:sz w:val="20"/>
                <w:szCs w:val="20"/>
              </w:rPr>
            </w:pPr>
            <w:r>
              <w:rPr>
                <w:sz w:val="20"/>
                <w:szCs w:val="20"/>
              </w:rPr>
              <w:t>Исполнительный директор</w:t>
            </w:r>
          </w:p>
          <w:p w:rsidR="007719A5" w:rsidRDefault="007719A5" w:rsidP="007719A5">
            <w:pPr>
              <w:keepNext/>
              <w:keepLines/>
              <w:rPr>
                <w:sz w:val="20"/>
                <w:szCs w:val="20"/>
              </w:rPr>
            </w:pPr>
            <w:r>
              <w:rPr>
                <w:sz w:val="20"/>
                <w:szCs w:val="20"/>
              </w:rPr>
              <w:t xml:space="preserve">     </w:t>
            </w:r>
          </w:p>
          <w:p w:rsidR="007719A5" w:rsidRDefault="007719A5" w:rsidP="007719A5">
            <w:pPr>
              <w:keepNext/>
              <w:keepLines/>
              <w:rPr>
                <w:sz w:val="20"/>
                <w:szCs w:val="20"/>
              </w:rPr>
            </w:pPr>
            <w:r>
              <w:rPr>
                <w:sz w:val="20"/>
                <w:szCs w:val="20"/>
              </w:rPr>
              <w:t xml:space="preserve">   _______________/ М. Г. Петров</w:t>
            </w:r>
          </w:p>
          <w:p w:rsidR="007719A5" w:rsidRDefault="007719A5" w:rsidP="007719A5">
            <w:pPr>
              <w:keepNext/>
              <w:keepLines/>
              <w:rPr>
                <w:sz w:val="20"/>
                <w:szCs w:val="20"/>
              </w:rPr>
            </w:pPr>
            <w:r>
              <w:rPr>
                <w:sz w:val="20"/>
                <w:szCs w:val="20"/>
              </w:rPr>
              <w:t>М.П.</w:t>
            </w:r>
          </w:p>
        </w:tc>
        <w:tc>
          <w:tcPr>
            <w:tcW w:w="4928" w:type="dxa"/>
            <w:shd w:val="clear" w:color="auto" w:fill="auto"/>
          </w:tcPr>
          <w:p w:rsidR="007719A5" w:rsidRPr="004A2F72" w:rsidRDefault="007719A5" w:rsidP="007719A5">
            <w:pPr>
              <w:keepNext/>
              <w:keepLines/>
              <w:rPr>
                <w:sz w:val="20"/>
                <w:szCs w:val="20"/>
              </w:rPr>
            </w:pPr>
          </w:p>
          <w:p w:rsidR="007719A5" w:rsidRPr="004A2F72" w:rsidRDefault="007719A5" w:rsidP="007719A5">
            <w:pPr>
              <w:keepNext/>
              <w:keepLines/>
              <w:tabs>
                <w:tab w:val="left" w:pos="5685"/>
              </w:tabs>
              <w:rPr>
                <w:sz w:val="20"/>
                <w:szCs w:val="20"/>
              </w:rPr>
            </w:pPr>
          </w:p>
          <w:p w:rsidR="007719A5" w:rsidRPr="004A2F72" w:rsidRDefault="007719A5" w:rsidP="007719A5">
            <w:pPr>
              <w:keepNext/>
              <w:keepLines/>
              <w:tabs>
                <w:tab w:val="left" w:pos="5685"/>
              </w:tabs>
              <w:rPr>
                <w:sz w:val="20"/>
                <w:szCs w:val="20"/>
              </w:rPr>
            </w:pPr>
          </w:p>
          <w:p w:rsidR="007719A5" w:rsidRPr="004A2F72" w:rsidRDefault="007719A5" w:rsidP="007719A5">
            <w:pPr>
              <w:keepNext/>
              <w:keepLines/>
              <w:tabs>
                <w:tab w:val="left" w:pos="5685"/>
              </w:tabs>
              <w:rPr>
                <w:sz w:val="20"/>
                <w:szCs w:val="20"/>
              </w:rPr>
            </w:pPr>
            <w:r w:rsidRPr="004A2F72">
              <w:rPr>
                <w:sz w:val="20"/>
                <w:szCs w:val="20"/>
              </w:rPr>
              <w:t xml:space="preserve">          _______________/ </w:t>
            </w:r>
          </w:p>
          <w:p w:rsidR="007719A5" w:rsidRPr="004A2F72" w:rsidRDefault="007719A5" w:rsidP="007719A5">
            <w:pPr>
              <w:keepNext/>
              <w:keepLines/>
              <w:tabs>
                <w:tab w:val="left" w:pos="5685"/>
              </w:tabs>
              <w:rPr>
                <w:sz w:val="20"/>
                <w:szCs w:val="20"/>
              </w:rPr>
            </w:pPr>
            <w:r w:rsidRPr="004A2F72">
              <w:rPr>
                <w:sz w:val="20"/>
                <w:szCs w:val="20"/>
              </w:rPr>
              <w:t xml:space="preserve">М.П.          </w:t>
            </w:r>
          </w:p>
        </w:tc>
      </w:tr>
    </w:tbl>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7719A5" w:rsidRDefault="007719A5"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both"/>
        <w:rPr>
          <w:b/>
          <w:sz w:val="20"/>
          <w:szCs w:val="20"/>
        </w:rPr>
      </w:pPr>
    </w:p>
    <w:p w:rsidR="0028551B" w:rsidRDefault="0028551B" w:rsidP="007719A5">
      <w:pPr>
        <w:keepNext/>
        <w:keepLines/>
        <w:widowControl w:val="0"/>
        <w:suppressLineNumbers/>
        <w:suppressAutoHyphens/>
        <w:ind w:right="139"/>
        <w:jc w:val="right"/>
        <w:rPr>
          <w:sz w:val="20"/>
          <w:szCs w:val="20"/>
        </w:rPr>
      </w:pPr>
      <w:r>
        <w:rPr>
          <w:sz w:val="20"/>
          <w:szCs w:val="20"/>
        </w:rPr>
        <w:lastRenderedPageBreak/>
        <w:t>Приложение № 1 к договору</w:t>
      </w:r>
    </w:p>
    <w:p w:rsidR="0028551B" w:rsidRDefault="0028551B" w:rsidP="007719A5">
      <w:pPr>
        <w:keepNext/>
        <w:keepLines/>
        <w:widowControl w:val="0"/>
        <w:suppressLineNumbers/>
        <w:suppressAutoHyphens/>
        <w:ind w:right="139"/>
        <w:jc w:val="right"/>
        <w:rPr>
          <w:sz w:val="20"/>
          <w:szCs w:val="20"/>
        </w:rPr>
      </w:pPr>
      <w:r>
        <w:rPr>
          <w:sz w:val="20"/>
          <w:szCs w:val="20"/>
        </w:rPr>
        <w:t>№ _________________________ от «____» _____ 202</w:t>
      </w:r>
      <w:r w:rsidR="00D272E2">
        <w:rPr>
          <w:sz w:val="20"/>
          <w:szCs w:val="20"/>
        </w:rPr>
        <w:t>1</w:t>
      </w:r>
      <w:r>
        <w:rPr>
          <w:sz w:val="20"/>
          <w:szCs w:val="20"/>
        </w:rPr>
        <w:t xml:space="preserve"> г.</w:t>
      </w: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AE2DC3" w:rsidRDefault="00AE2DC3" w:rsidP="00AE2DC3">
      <w:pPr>
        <w:rPr>
          <w:bCs/>
        </w:rPr>
      </w:pPr>
    </w:p>
    <w:p w:rsidR="00AE2DC3" w:rsidRDefault="00AE2DC3" w:rsidP="00AE2DC3">
      <w:pPr>
        <w:jc w:val="center"/>
        <w:rPr>
          <w:bCs/>
        </w:rPr>
      </w:pPr>
      <w:r w:rsidRPr="003950AE">
        <w:rPr>
          <w:bCs/>
        </w:rPr>
        <w:t>ТЕХНИЧЕСКОЕ ЗАДАНИЕ</w:t>
      </w:r>
    </w:p>
    <w:p w:rsidR="00AE2DC3" w:rsidRDefault="00AE2DC3" w:rsidP="00AE2DC3">
      <w:pPr>
        <w:jc w:val="both"/>
        <w:rPr>
          <w:b/>
          <w:bCs/>
        </w:rPr>
      </w:pPr>
    </w:p>
    <w:p w:rsidR="00AE2DC3" w:rsidRPr="0043006D" w:rsidRDefault="00AE2DC3" w:rsidP="00AE2DC3">
      <w:pPr>
        <w:ind w:firstLine="567"/>
        <w:jc w:val="both"/>
        <w:rPr>
          <w:b/>
        </w:rPr>
      </w:pPr>
      <w:r w:rsidRPr="0043006D">
        <w:rPr>
          <w:b/>
          <w:bCs/>
        </w:rPr>
        <w:t xml:space="preserve">1. </w:t>
      </w:r>
      <w:r w:rsidRPr="0043006D">
        <w:rPr>
          <w:b/>
        </w:rPr>
        <w:t>Наименование работ и перечень объектов (место выполнения работ)</w:t>
      </w:r>
    </w:p>
    <w:p w:rsidR="00AE2DC3" w:rsidRDefault="00AE2DC3" w:rsidP="00AE2DC3">
      <w:pPr>
        <w:ind w:firstLine="567"/>
        <w:jc w:val="both"/>
      </w:pPr>
      <w:r>
        <w:t>Работы по архитектурному оштукатуриванию бетонного основания ограждения</w:t>
      </w:r>
    </w:p>
    <w:p w:rsidR="00AE2DC3" w:rsidRDefault="00AE2DC3" w:rsidP="00AE2DC3">
      <w:pPr>
        <w:ind w:firstLine="567"/>
        <w:jc w:val="both"/>
      </w:pPr>
      <w:r>
        <w:t>Место выполнения работ:</w:t>
      </w:r>
    </w:p>
    <w:p w:rsidR="00AE2DC3" w:rsidRPr="003933A3" w:rsidRDefault="00AE2DC3" w:rsidP="00AE2DC3">
      <w:pPr>
        <w:ind w:firstLine="567"/>
        <w:jc w:val="both"/>
      </w:pPr>
      <w:r>
        <w:t>- Перечень объектов МУП УИС согласно Приложения № 1</w:t>
      </w:r>
    </w:p>
    <w:p w:rsidR="00AE2DC3" w:rsidRPr="0043006D" w:rsidRDefault="00AE2DC3" w:rsidP="00AE2DC3">
      <w:pPr>
        <w:ind w:firstLine="567"/>
        <w:jc w:val="both"/>
      </w:pPr>
    </w:p>
    <w:p w:rsidR="00AE2DC3" w:rsidRPr="0043006D" w:rsidRDefault="00AE2DC3" w:rsidP="00AE2DC3">
      <w:pPr>
        <w:ind w:firstLine="567"/>
        <w:jc w:val="both"/>
        <w:rPr>
          <w:b/>
          <w:bCs/>
        </w:rPr>
      </w:pPr>
      <w:r w:rsidRPr="0043006D">
        <w:rPr>
          <w:b/>
          <w:bCs/>
        </w:rPr>
        <w:t>2. Общие требования</w:t>
      </w:r>
    </w:p>
    <w:p w:rsidR="00AE2DC3" w:rsidRPr="0043006D" w:rsidRDefault="00AE2DC3" w:rsidP="00AE2DC3">
      <w:pPr>
        <w:tabs>
          <w:tab w:val="left" w:pos="567"/>
        </w:tabs>
        <w:ind w:firstLine="567"/>
        <w:jc w:val="both"/>
        <w:rPr>
          <w:bCs/>
          <w:iCs/>
        </w:rPr>
      </w:pPr>
    </w:p>
    <w:p w:rsidR="00AE2DC3" w:rsidRPr="0043006D" w:rsidRDefault="00AE2DC3" w:rsidP="00AE2DC3">
      <w:pPr>
        <w:tabs>
          <w:tab w:val="left" w:pos="567"/>
          <w:tab w:val="left" w:pos="1260"/>
        </w:tabs>
        <w:ind w:firstLine="567"/>
        <w:jc w:val="both"/>
        <w:rPr>
          <w:b/>
        </w:rPr>
      </w:pPr>
      <w:r w:rsidRPr="0043006D">
        <w:rPr>
          <w:b/>
        </w:rPr>
        <w:t>2.</w:t>
      </w:r>
      <w:r>
        <w:rPr>
          <w:b/>
        </w:rPr>
        <w:t>1</w:t>
      </w:r>
      <w:r w:rsidRPr="0043006D">
        <w:rPr>
          <w:b/>
        </w:rPr>
        <w:t>. Требования к срокам выполнения работ</w:t>
      </w:r>
    </w:p>
    <w:p w:rsidR="00AE2DC3" w:rsidRPr="0043006D" w:rsidRDefault="00AE2DC3" w:rsidP="00AE2DC3">
      <w:pPr>
        <w:tabs>
          <w:tab w:val="left" w:pos="426"/>
          <w:tab w:val="num" w:pos="2561"/>
        </w:tabs>
        <w:ind w:firstLine="567"/>
        <w:jc w:val="both"/>
        <w:rPr>
          <w:rStyle w:val="FontStyle19"/>
        </w:rPr>
      </w:pPr>
      <w:r w:rsidRPr="0043006D">
        <w:rPr>
          <w:rStyle w:val="FontStyle19"/>
        </w:rPr>
        <w:t>2.</w:t>
      </w:r>
      <w:r>
        <w:rPr>
          <w:rStyle w:val="FontStyle19"/>
        </w:rPr>
        <w:t>1</w:t>
      </w:r>
      <w:r w:rsidRPr="0043006D">
        <w:rPr>
          <w:rStyle w:val="FontStyle19"/>
        </w:rPr>
        <w:t xml:space="preserve">.1 Начало выполнения работ – с </w:t>
      </w:r>
      <w:r>
        <w:rPr>
          <w:rStyle w:val="FontStyle19"/>
        </w:rPr>
        <w:t>момента заключения договора</w:t>
      </w:r>
      <w:r w:rsidRPr="0043006D">
        <w:rPr>
          <w:rStyle w:val="FontStyle19"/>
        </w:rPr>
        <w:t>.</w:t>
      </w:r>
    </w:p>
    <w:p w:rsidR="00AE2DC3" w:rsidRDefault="00AE2DC3" w:rsidP="00AE2DC3">
      <w:pPr>
        <w:tabs>
          <w:tab w:val="left" w:pos="426"/>
          <w:tab w:val="num" w:pos="2561"/>
        </w:tabs>
        <w:ind w:firstLine="567"/>
        <w:jc w:val="both"/>
        <w:rPr>
          <w:rStyle w:val="FontStyle19"/>
        </w:rPr>
      </w:pPr>
      <w:r w:rsidRPr="0043006D">
        <w:rPr>
          <w:rStyle w:val="FontStyle19"/>
        </w:rPr>
        <w:t>2.</w:t>
      </w:r>
      <w:r>
        <w:rPr>
          <w:rStyle w:val="FontStyle19"/>
        </w:rPr>
        <w:t>1</w:t>
      </w:r>
      <w:r w:rsidRPr="0043006D">
        <w:rPr>
          <w:rStyle w:val="FontStyle19"/>
        </w:rPr>
        <w:t xml:space="preserve">.2 Окончание работ – </w:t>
      </w:r>
      <w:r>
        <w:rPr>
          <w:rStyle w:val="FontStyle19"/>
        </w:rPr>
        <w:t>15</w:t>
      </w:r>
      <w:r w:rsidRPr="000A232E">
        <w:rPr>
          <w:rStyle w:val="FontStyle19"/>
        </w:rPr>
        <w:t>.</w:t>
      </w:r>
      <w:r>
        <w:rPr>
          <w:rStyle w:val="FontStyle19"/>
        </w:rPr>
        <w:t>09</w:t>
      </w:r>
      <w:r w:rsidRPr="000A232E">
        <w:rPr>
          <w:rStyle w:val="FontStyle19"/>
        </w:rPr>
        <w:t>.202</w:t>
      </w:r>
      <w:r>
        <w:rPr>
          <w:rStyle w:val="FontStyle19"/>
        </w:rPr>
        <w:t>1</w:t>
      </w:r>
      <w:r w:rsidRPr="000A232E">
        <w:rPr>
          <w:rStyle w:val="FontStyle19"/>
        </w:rPr>
        <w:t xml:space="preserve"> </w:t>
      </w:r>
      <w:r w:rsidRPr="0043006D">
        <w:rPr>
          <w:rStyle w:val="FontStyle19"/>
        </w:rPr>
        <w:t>г.</w:t>
      </w:r>
    </w:p>
    <w:p w:rsidR="00AE2DC3" w:rsidRPr="0043006D" w:rsidRDefault="00AE2DC3" w:rsidP="00AE2DC3">
      <w:pPr>
        <w:jc w:val="both"/>
      </w:pPr>
    </w:p>
    <w:p w:rsidR="00AE2DC3" w:rsidRPr="0043006D" w:rsidRDefault="00AE2DC3" w:rsidP="00AE2DC3">
      <w:pPr>
        <w:tabs>
          <w:tab w:val="left" w:pos="567"/>
          <w:tab w:val="left" w:pos="1260"/>
        </w:tabs>
        <w:ind w:firstLine="567"/>
        <w:jc w:val="both"/>
        <w:rPr>
          <w:b/>
        </w:rPr>
      </w:pPr>
      <w:r w:rsidRPr="0043006D">
        <w:rPr>
          <w:b/>
        </w:rPr>
        <w:t>2.</w:t>
      </w:r>
      <w:r>
        <w:rPr>
          <w:b/>
        </w:rPr>
        <w:t>2</w:t>
      </w:r>
      <w:r w:rsidRPr="0043006D">
        <w:rPr>
          <w:b/>
        </w:rPr>
        <w:t>. Нормативные требования к качеству работ, их результату.</w:t>
      </w:r>
    </w:p>
    <w:p w:rsidR="00AE2DC3" w:rsidRPr="0043006D" w:rsidRDefault="00AE2DC3" w:rsidP="00AE2DC3">
      <w:pPr>
        <w:pStyle w:val="a6"/>
        <w:jc w:val="both"/>
        <w:rPr>
          <w:rFonts w:ascii="Times New Roman" w:hAnsi="Times New Roman"/>
          <w:sz w:val="24"/>
        </w:rPr>
      </w:pPr>
      <w:r w:rsidRPr="0043006D">
        <w:rPr>
          <w:rFonts w:ascii="Times New Roman" w:hAnsi="Times New Roman"/>
          <w:sz w:val="24"/>
        </w:rPr>
        <w:t>Все работы должны выполняться в соответствии с соблюдением нормативно-правовых актов Российской Федерации, регулирующих данный вид деятельности, включая, но не ограничиваясь:</w:t>
      </w:r>
    </w:p>
    <w:p w:rsidR="00AE2DC3" w:rsidRDefault="00AE2DC3" w:rsidP="00AE2DC3">
      <w:pPr>
        <w:ind w:firstLine="567"/>
        <w:jc w:val="both"/>
      </w:pPr>
      <w:r w:rsidRPr="00761A2E">
        <w:t xml:space="preserve">- Федеральный закон от 21.07.1997 N 116-ФЗ "О промышленной безопасности опасных производственных объектов" (с изм. и доп., вступ. в силу </w:t>
      </w:r>
      <w:r w:rsidRPr="002868F5">
        <w:rPr>
          <w:shd w:val="clear" w:color="auto" w:fill="FFFFFF"/>
        </w:rPr>
        <w:t>8 декабря 2020 г</w:t>
      </w:r>
      <w:r>
        <w:rPr>
          <w:color w:val="464C55"/>
          <w:shd w:val="clear" w:color="auto" w:fill="FFFFFF"/>
        </w:rPr>
        <w:t>.</w:t>
      </w:r>
      <w:r w:rsidRPr="000A232E">
        <w:t xml:space="preserve"> г.</w:t>
      </w:r>
      <w:r w:rsidRPr="00761A2E">
        <w:t>);</w:t>
      </w:r>
    </w:p>
    <w:p w:rsidR="00AE2DC3" w:rsidRPr="0043006D" w:rsidRDefault="00AE2DC3" w:rsidP="00AE2DC3">
      <w:pPr>
        <w:ind w:firstLine="567"/>
        <w:jc w:val="both"/>
      </w:pPr>
      <w:r w:rsidRPr="0043006D">
        <w:t>- СНиП 12-03-2001. "Безопасность труда в строительстве. Часть 1. Общие требования (приняты и введены в действие Постановлением Госстроя РФ от 23.07.2001 N 80);</w:t>
      </w:r>
    </w:p>
    <w:p w:rsidR="00AE2DC3" w:rsidRPr="0043006D" w:rsidRDefault="00AE2DC3" w:rsidP="00AE2DC3">
      <w:pPr>
        <w:ind w:firstLine="567"/>
        <w:jc w:val="both"/>
      </w:pPr>
      <w:r w:rsidRPr="0043006D">
        <w:t>-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в Минюсте России 18.10.2002 N 3880);</w:t>
      </w:r>
    </w:p>
    <w:p w:rsidR="00AE2DC3" w:rsidRPr="0043006D" w:rsidRDefault="00AE2DC3" w:rsidP="00AE2DC3">
      <w:pPr>
        <w:ind w:firstLine="567"/>
        <w:jc w:val="both"/>
      </w:pPr>
      <w:r w:rsidRPr="0043006D">
        <w:t>- Приказ Минстроя России от 27.02.2017 N 128/пр "Об утверждении СП 71.13330.2017 "СНиП 3.04.01-87 Изоляционные и отделочные покрытия";</w:t>
      </w:r>
    </w:p>
    <w:p w:rsidR="00AE2DC3" w:rsidRPr="00567CD5" w:rsidRDefault="00AE2DC3" w:rsidP="00AE2DC3">
      <w:pPr>
        <w:ind w:firstLine="567"/>
        <w:jc w:val="both"/>
      </w:pPr>
      <w:r w:rsidRPr="0043006D">
        <w:t xml:space="preserve">- </w:t>
      </w:r>
      <w:r w:rsidRPr="00C8031C">
        <w:t>СП 63.13330.2012. Свод правил. Бетонные и железобетонные конструкции. Основные положения. Актуализированная редакция СНиП 52-01-2003 (утв. Приказом Минрегиона России от 29.12.2011 N 635/8) (ред. от 30.12.2015);</w:t>
      </w:r>
    </w:p>
    <w:p w:rsidR="00AE2DC3" w:rsidRDefault="00AE2DC3" w:rsidP="00AE2DC3">
      <w:pPr>
        <w:tabs>
          <w:tab w:val="left" w:pos="567"/>
        </w:tabs>
        <w:ind w:firstLine="567"/>
        <w:jc w:val="both"/>
        <w:rPr>
          <w:b/>
        </w:rPr>
      </w:pPr>
    </w:p>
    <w:p w:rsidR="00AE2DC3" w:rsidRPr="0043006D" w:rsidRDefault="00AE2DC3" w:rsidP="00AE2DC3">
      <w:pPr>
        <w:tabs>
          <w:tab w:val="left" w:pos="567"/>
        </w:tabs>
        <w:ind w:firstLine="567"/>
        <w:jc w:val="both"/>
        <w:rPr>
          <w:b/>
        </w:rPr>
      </w:pPr>
      <w:r w:rsidRPr="0043006D">
        <w:rPr>
          <w:b/>
        </w:rPr>
        <w:t>3. Требования к выполнению работ</w:t>
      </w:r>
    </w:p>
    <w:p w:rsidR="00AE2DC3" w:rsidRDefault="00AE2DC3" w:rsidP="00AE2DC3">
      <w:pPr>
        <w:tabs>
          <w:tab w:val="left" w:pos="567"/>
          <w:tab w:val="left" w:pos="1260"/>
        </w:tabs>
        <w:ind w:firstLine="567"/>
        <w:jc w:val="both"/>
        <w:rPr>
          <w:b/>
        </w:rPr>
      </w:pPr>
      <w:r w:rsidRPr="0043006D">
        <w:rPr>
          <w:b/>
        </w:rPr>
        <w:t xml:space="preserve">3.1. </w:t>
      </w:r>
      <w:r w:rsidRPr="0043006D">
        <w:rPr>
          <w:b/>
        </w:rPr>
        <w:tab/>
        <w:t>Объем выполняемых работ</w:t>
      </w:r>
    </w:p>
    <w:p w:rsidR="00AE2DC3" w:rsidRPr="0043006D" w:rsidRDefault="00AE2DC3" w:rsidP="00AE2DC3">
      <w:pPr>
        <w:tabs>
          <w:tab w:val="left" w:pos="567"/>
          <w:tab w:val="left" w:pos="1260"/>
        </w:tabs>
        <w:ind w:firstLine="567"/>
        <w:jc w:val="both"/>
      </w:pPr>
      <w:r w:rsidRPr="0043006D">
        <w:t xml:space="preserve">При проведении ремонта должны быть выполнены объёмы работ согласно </w:t>
      </w:r>
      <w:r>
        <w:t>сметной документации (приложение № 2)</w:t>
      </w:r>
      <w:r w:rsidRPr="0043006D">
        <w:t>. Объем работ может быть изменен Заказчиком при предремонтном обследовании перед началом работ</w:t>
      </w:r>
      <w:r>
        <w:t xml:space="preserve">. </w:t>
      </w:r>
    </w:p>
    <w:p w:rsidR="00AE2DC3" w:rsidRPr="0043006D" w:rsidRDefault="00AE2DC3" w:rsidP="00AE2DC3">
      <w:pPr>
        <w:tabs>
          <w:tab w:val="left" w:pos="567"/>
        </w:tabs>
        <w:ind w:firstLine="567"/>
        <w:jc w:val="both"/>
        <w:rPr>
          <w:b/>
        </w:rPr>
      </w:pPr>
    </w:p>
    <w:p w:rsidR="00AE2DC3" w:rsidRPr="0043006D" w:rsidRDefault="00AE2DC3" w:rsidP="00AE2DC3">
      <w:pPr>
        <w:tabs>
          <w:tab w:val="left" w:pos="567"/>
          <w:tab w:val="left" w:pos="1260"/>
        </w:tabs>
        <w:ind w:firstLine="567"/>
        <w:jc w:val="both"/>
        <w:rPr>
          <w:b/>
        </w:rPr>
      </w:pPr>
      <w:r w:rsidRPr="0043006D">
        <w:rPr>
          <w:b/>
        </w:rPr>
        <w:t>3.2.</w:t>
      </w:r>
      <w:r w:rsidRPr="0043006D">
        <w:rPr>
          <w:rFonts w:eastAsia="Cambria"/>
          <w:b/>
        </w:rPr>
        <w:t xml:space="preserve"> </w:t>
      </w:r>
      <w:r w:rsidRPr="0043006D">
        <w:rPr>
          <w:b/>
        </w:rPr>
        <w:t>Требования к последовательности этапов выполнения работ</w:t>
      </w:r>
    </w:p>
    <w:p w:rsidR="00AE2DC3" w:rsidRPr="00E20019" w:rsidRDefault="00AE2DC3" w:rsidP="00AE2DC3">
      <w:pPr>
        <w:pStyle w:val="a4"/>
        <w:spacing w:after="0"/>
        <w:ind w:firstLine="567"/>
        <w:jc w:val="both"/>
        <w:rPr>
          <w:szCs w:val="22"/>
        </w:rPr>
      </w:pPr>
      <w:r w:rsidRPr="00E20019">
        <w:rPr>
          <w:szCs w:val="22"/>
        </w:rPr>
        <w:t>3.</w:t>
      </w:r>
      <w:r>
        <w:rPr>
          <w:szCs w:val="22"/>
        </w:rPr>
        <w:t>2.1</w:t>
      </w:r>
      <w:r w:rsidRPr="00E20019">
        <w:rPr>
          <w:szCs w:val="22"/>
        </w:rPr>
        <w:t xml:space="preserve">. </w:t>
      </w:r>
      <w:r w:rsidRPr="0043006D">
        <w:t xml:space="preserve">Последовательность выполнения работ: </w:t>
      </w:r>
      <w:r w:rsidRPr="00E20019">
        <w:rPr>
          <w:szCs w:val="22"/>
        </w:rPr>
        <w:t xml:space="preserve">в соответствии </w:t>
      </w:r>
      <w:r>
        <w:rPr>
          <w:szCs w:val="22"/>
        </w:rPr>
        <w:t xml:space="preserve">со сметной документацией и </w:t>
      </w:r>
      <w:r w:rsidRPr="00E20019">
        <w:rPr>
          <w:szCs w:val="22"/>
        </w:rPr>
        <w:t>линейным или сетевым графиком работ, разработанным подрядчиком на каждый этап работ</w:t>
      </w:r>
      <w:r>
        <w:rPr>
          <w:szCs w:val="22"/>
        </w:rPr>
        <w:t xml:space="preserve"> (по каждому объекту ремонта)</w:t>
      </w:r>
      <w:r w:rsidRPr="00E20019">
        <w:rPr>
          <w:szCs w:val="22"/>
        </w:rPr>
        <w:t xml:space="preserve"> и согласованным с Заказчиком </w:t>
      </w:r>
      <w:r>
        <w:rPr>
          <w:szCs w:val="22"/>
        </w:rPr>
        <w:t>в течении</w:t>
      </w:r>
      <w:r w:rsidRPr="00E20019">
        <w:rPr>
          <w:szCs w:val="22"/>
        </w:rPr>
        <w:t xml:space="preserve"> </w:t>
      </w:r>
      <w:r>
        <w:rPr>
          <w:szCs w:val="22"/>
        </w:rPr>
        <w:t>10 календарных</w:t>
      </w:r>
      <w:r w:rsidRPr="00E20019">
        <w:rPr>
          <w:szCs w:val="22"/>
        </w:rPr>
        <w:t xml:space="preserve"> </w:t>
      </w:r>
      <w:r>
        <w:rPr>
          <w:szCs w:val="22"/>
        </w:rPr>
        <w:t>дней</w:t>
      </w:r>
      <w:r w:rsidRPr="00E20019">
        <w:rPr>
          <w:szCs w:val="22"/>
        </w:rPr>
        <w:t xml:space="preserve"> </w:t>
      </w:r>
      <w:r>
        <w:rPr>
          <w:szCs w:val="22"/>
        </w:rPr>
        <w:t>после заключения договора</w:t>
      </w:r>
      <w:r w:rsidRPr="00E20019">
        <w:rPr>
          <w:szCs w:val="22"/>
        </w:rPr>
        <w:t>. В графике работа разбивается на этапы, указывается их последовательность и</w:t>
      </w:r>
      <w:r>
        <w:rPr>
          <w:szCs w:val="22"/>
        </w:rPr>
        <w:t xml:space="preserve"> </w:t>
      </w:r>
      <w:r w:rsidRPr="00E20019">
        <w:rPr>
          <w:szCs w:val="22"/>
        </w:rPr>
        <w:t xml:space="preserve">продолжительность. </w:t>
      </w:r>
    </w:p>
    <w:p w:rsidR="00AE2DC3" w:rsidRPr="00E20019" w:rsidRDefault="00AE2DC3" w:rsidP="00AE2DC3">
      <w:pPr>
        <w:pStyle w:val="a4"/>
        <w:spacing w:after="0"/>
        <w:ind w:firstLine="567"/>
        <w:jc w:val="both"/>
        <w:rPr>
          <w:szCs w:val="22"/>
        </w:rPr>
      </w:pPr>
      <w:r w:rsidRPr="00E20019">
        <w:rPr>
          <w:szCs w:val="22"/>
        </w:rPr>
        <w:t>3.2</w:t>
      </w:r>
      <w:r>
        <w:rPr>
          <w:szCs w:val="22"/>
        </w:rPr>
        <w:t>.2</w:t>
      </w:r>
      <w:r w:rsidRPr="00E20019">
        <w:rPr>
          <w:szCs w:val="22"/>
        </w:rPr>
        <w:t xml:space="preserve">. Подрядная организация обеспечивает выполнение работ в установленные сроки, соблюдая требования охраны труда и техники безопасности. </w:t>
      </w:r>
    </w:p>
    <w:p w:rsidR="00AE2DC3" w:rsidRDefault="00AE2DC3" w:rsidP="00AE2DC3">
      <w:pPr>
        <w:tabs>
          <w:tab w:val="left" w:pos="567"/>
          <w:tab w:val="left" w:pos="1260"/>
        </w:tabs>
        <w:ind w:firstLine="567"/>
        <w:jc w:val="both"/>
      </w:pPr>
    </w:p>
    <w:p w:rsidR="00AE2DC3" w:rsidRPr="0043006D" w:rsidRDefault="00AE2DC3" w:rsidP="00AE2DC3">
      <w:pPr>
        <w:tabs>
          <w:tab w:val="left" w:pos="567"/>
          <w:tab w:val="left" w:pos="1260"/>
        </w:tabs>
        <w:ind w:firstLine="567"/>
        <w:jc w:val="both"/>
      </w:pPr>
    </w:p>
    <w:p w:rsidR="00AE2DC3" w:rsidRPr="0043006D" w:rsidRDefault="00AE2DC3" w:rsidP="00AE2DC3">
      <w:pPr>
        <w:tabs>
          <w:tab w:val="left" w:pos="567"/>
          <w:tab w:val="left" w:pos="1260"/>
        </w:tabs>
        <w:ind w:firstLine="567"/>
        <w:jc w:val="both"/>
        <w:rPr>
          <w:b/>
        </w:rPr>
      </w:pPr>
      <w:r w:rsidRPr="0043006D">
        <w:rPr>
          <w:b/>
        </w:rPr>
        <w:t>3.3. Требования к организации обеспечения работ</w:t>
      </w:r>
    </w:p>
    <w:p w:rsidR="00AE2DC3" w:rsidRDefault="00AE2DC3" w:rsidP="00AE2DC3">
      <w:pPr>
        <w:autoSpaceDE w:val="0"/>
        <w:autoSpaceDN w:val="0"/>
        <w:adjustRightInd w:val="0"/>
        <w:ind w:firstLine="567"/>
        <w:jc w:val="both"/>
        <w:rPr>
          <w:iCs/>
        </w:rPr>
      </w:pPr>
      <w:r w:rsidRPr="0043006D">
        <w:t xml:space="preserve">3.3.1. Заказчик и Подрядчик распорядительными документами по организациям определяют ответственных представителей для решения административных и технических вопросов. </w:t>
      </w:r>
      <w:r w:rsidRPr="0043006D">
        <w:rPr>
          <w:iCs/>
        </w:rPr>
        <w:t xml:space="preserve">О произведенных назначениях </w:t>
      </w:r>
      <w:r>
        <w:rPr>
          <w:iCs/>
        </w:rPr>
        <w:t>МУП УИС</w:t>
      </w:r>
      <w:r w:rsidRPr="0043006D">
        <w:rPr>
          <w:iCs/>
        </w:rPr>
        <w:t xml:space="preserve"> и исполнители ремонта информируют друг друга письменно.</w:t>
      </w:r>
    </w:p>
    <w:p w:rsidR="00AE2DC3" w:rsidRPr="0043006D" w:rsidRDefault="00AE2DC3" w:rsidP="00AE2DC3">
      <w:pPr>
        <w:tabs>
          <w:tab w:val="left" w:pos="567"/>
          <w:tab w:val="left" w:pos="1260"/>
        </w:tabs>
        <w:ind w:firstLine="567"/>
        <w:jc w:val="both"/>
      </w:pPr>
      <w:r w:rsidRPr="0043006D">
        <w:lastRenderedPageBreak/>
        <w:t>3.3.2. Подрядчик обеспечивает своими силами получение, разгрузку и доставку на место складирования грузов, непосредственно необходимых для выполнения работ.</w:t>
      </w:r>
    </w:p>
    <w:p w:rsidR="00AE2DC3" w:rsidRPr="0043006D" w:rsidRDefault="00AE2DC3" w:rsidP="00AE2DC3">
      <w:pPr>
        <w:tabs>
          <w:tab w:val="left" w:pos="567"/>
          <w:tab w:val="left" w:pos="1260"/>
        </w:tabs>
        <w:ind w:firstLine="567"/>
        <w:jc w:val="both"/>
      </w:pPr>
      <w:r w:rsidRPr="0043006D">
        <w:t>3.3.3. Подрядчик обеспечивает безопасность труда своего персонала в пределах принятого объема работ, согласно требований правил по охране труда, а также противопожарные мероприятия.</w:t>
      </w:r>
    </w:p>
    <w:p w:rsidR="00AE2DC3" w:rsidRPr="0043006D" w:rsidRDefault="00AE2DC3" w:rsidP="00AE2DC3">
      <w:pPr>
        <w:tabs>
          <w:tab w:val="left" w:pos="567"/>
          <w:tab w:val="left" w:pos="1260"/>
        </w:tabs>
        <w:ind w:firstLine="567"/>
        <w:jc w:val="both"/>
      </w:pPr>
      <w:r w:rsidRPr="0043006D">
        <w:t xml:space="preserve">3.3.4. Обеспечение энергоснабжения работ, выполняемых Подрядчиком, подключение электроприводов механизмов и инструмента, средств электросварки и термообработки обеспечивается Заказчиком по предварительным заявкам руководителей работ по общим нарядам, поданным </w:t>
      </w:r>
      <w:r>
        <w:t>в МУП УИС</w:t>
      </w:r>
      <w:r w:rsidRPr="0043006D">
        <w:t>, в соответствии с требованиями «Правил по охране труда при эксплуатации электроустановок».</w:t>
      </w:r>
    </w:p>
    <w:p w:rsidR="00AE2DC3" w:rsidRPr="0043006D" w:rsidRDefault="00AE2DC3" w:rsidP="00AE2DC3">
      <w:pPr>
        <w:tabs>
          <w:tab w:val="left" w:pos="567"/>
          <w:tab w:val="left" w:pos="1260"/>
        </w:tabs>
        <w:ind w:firstLine="567"/>
        <w:jc w:val="both"/>
      </w:pPr>
      <w:r w:rsidRPr="0043006D">
        <w:t>3.3.</w:t>
      </w:r>
      <w:r>
        <w:t>5</w:t>
      </w:r>
      <w:r w:rsidRPr="0043006D">
        <w:t xml:space="preserve">. Место временного накопления отходов на территории Заказчика, образованных в результате исполнения обязательств, Подрядчик обязан до начала производства работ согласовать с Заказчиком. </w:t>
      </w:r>
    </w:p>
    <w:p w:rsidR="00AE2DC3" w:rsidRPr="0043006D" w:rsidRDefault="00AE2DC3" w:rsidP="00AE2DC3">
      <w:pPr>
        <w:tabs>
          <w:tab w:val="left" w:pos="567"/>
          <w:tab w:val="left" w:pos="1260"/>
        </w:tabs>
        <w:ind w:firstLine="567"/>
        <w:jc w:val="both"/>
      </w:pPr>
      <w:r w:rsidRPr="0043006D">
        <w:t>3.3.</w:t>
      </w:r>
      <w:r>
        <w:t>6</w:t>
      </w:r>
      <w:r w:rsidRPr="0043006D">
        <w:t>. Все демонтированные конструкции</w:t>
      </w:r>
      <w:r>
        <w:t xml:space="preserve"> при наличии</w:t>
      </w:r>
      <w:r w:rsidRPr="0043006D">
        <w:t xml:space="preserve"> (чёрного и цветного металла), после исполнения обязательств по договору, являются собственностью Заказчика. Второгодные материалы и металлолом должны сдаваться Подрядчиком на склад Заказчика. Передача Заказчику утилизируемого или неутилизируемого оборудования и материалов оформляется соответствующим актом.</w:t>
      </w:r>
    </w:p>
    <w:p w:rsidR="00AE2DC3" w:rsidRPr="0043006D" w:rsidRDefault="00AE2DC3" w:rsidP="00AE2DC3">
      <w:pPr>
        <w:tabs>
          <w:tab w:val="left" w:pos="567"/>
          <w:tab w:val="left" w:pos="1260"/>
        </w:tabs>
        <w:ind w:firstLine="567"/>
        <w:jc w:val="both"/>
      </w:pPr>
      <w:r w:rsidRPr="0043006D">
        <w:t>3.3.</w:t>
      </w:r>
      <w:r>
        <w:t>7</w:t>
      </w:r>
      <w:r w:rsidRPr="0043006D">
        <w:t xml:space="preserve">. </w:t>
      </w:r>
      <w:r w:rsidRPr="00B75E86">
        <w:t>Подрядчик должен самостоятельно производить сбор, вывоз и утилизацию отходов, получаемых при проведении работ.</w:t>
      </w:r>
      <w:r w:rsidRPr="0043006D">
        <w:t xml:space="preserve"> </w:t>
      </w:r>
    </w:p>
    <w:p w:rsidR="00AE2DC3" w:rsidRPr="0043006D" w:rsidRDefault="00AE2DC3" w:rsidP="00AE2DC3">
      <w:pPr>
        <w:tabs>
          <w:tab w:val="left" w:pos="567"/>
          <w:tab w:val="left" w:pos="1260"/>
        </w:tabs>
        <w:ind w:firstLine="567"/>
        <w:jc w:val="both"/>
      </w:pPr>
      <w:r w:rsidRPr="0043006D">
        <w:t>3.3.</w:t>
      </w:r>
      <w:r>
        <w:t>8</w:t>
      </w:r>
      <w:r w:rsidRPr="0043006D">
        <w:t xml:space="preserve">. Подрядчик самостоятельно обеспечивает свой персонал бытовыми помещениями, путем установки бытовых вагончиков </w:t>
      </w:r>
      <w:r>
        <w:t xml:space="preserve">на </w:t>
      </w:r>
      <w:r w:rsidRPr="0043006D">
        <w:t>согласованных с Заказчиком местах. Заказчик может предоставить Подрядчику бытовые помещения и мастерские на правах</w:t>
      </w:r>
      <w:r>
        <w:t xml:space="preserve"> </w:t>
      </w:r>
      <w:r w:rsidRPr="0043006D">
        <w:t xml:space="preserve">аренды, после заключения соответствующих договоров.  </w:t>
      </w:r>
    </w:p>
    <w:p w:rsidR="00AE2DC3" w:rsidRPr="0043006D" w:rsidRDefault="00AE2DC3" w:rsidP="00AE2DC3">
      <w:pPr>
        <w:tabs>
          <w:tab w:val="left" w:pos="567"/>
          <w:tab w:val="left" w:pos="1260"/>
        </w:tabs>
        <w:ind w:firstLine="567"/>
        <w:jc w:val="both"/>
      </w:pPr>
      <w:r w:rsidRPr="0043006D">
        <w:t>3.3.</w:t>
      </w:r>
      <w:r>
        <w:t>9</w:t>
      </w:r>
      <w:r w:rsidRPr="0043006D">
        <w:t>. Подрядчик должен под свою ответственность и за свой счет произвести обеспечение работ необходимой универсальной технологической оснасткой, средствами малой механизации, инструментом, грузоподъемными механизмами (талями, лебедками и т.п.), съемными грузозахватными приспособлениями, необходимыми для выполнения работ в объеме настоящего технического задания.</w:t>
      </w:r>
    </w:p>
    <w:p w:rsidR="00AE2DC3" w:rsidRPr="00C8031C" w:rsidRDefault="00AE2DC3" w:rsidP="00AE2DC3">
      <w:pPr>
        <w:shd w:val="clear" w:color="auto" w:fill="FFFFFF"/>
        <w:ind w:firstLine="567"/>
        <w:jc w:val="both"/>
        <w:rPr>
          <w:spacing w:val="-6"/>
        </w:rPr>
      </w:pPr>
      <w:r w:rsidRPr="00C8031C">
        <w:t>3.3.</w:t>
      </w:r>
      <w:r>
        <w:t>10</w:t>
      </w:r>
      <w:r w:rsidRPr="00C8031C">
        <w:t>. Подрядчик в срок не менее чем за 5 дней до начала работ обязан предоставить список, в котором должно</w:t>
      </w:r>
      <w:r w:rsidRPr="00C8031C">
        <w:rPr>
          <w:spacing w:val="-6"/>
        </w:rPr>
        <w:t xml:space="preserve"> быть указано: ФИО работников, должность, совмещаемые обязанности, разряд</w:t>
      </w:r>
      <w:r>
        <w:rPr>
          <w:spacing w:val="-6"/>
        </w:rPr>
        <w:t>, группа по электробезопасности</w:t>
      </w:r>
      <w:r w:rsidRPr="00C8031C">
        <w:rPr>
          <w:spacing w:val="-6"/>
        </w:rPr>
        <w:t>.</w:t>
      </w:r>
    </w:p>
    <w:p w:rsidR="00AE2DC3" w:rsidRPr="0043006D" w:rsidRDefault="00AE2DC3" w:rsidP="00AE2DC3">
      <w:pPr>
        <w:tabs>
          <w:tab w:val="left" w:pos="567"/>
        </w:tabs>
        <w:ind w:firstLine="567"/>
        <w:jc w:val="both"/>
        <w:rPr>
          <w:rFonts w:eastAsia="Cambria"/>
          <w:b/>
        </w:rPr>
      </w:pPr>
    </w:p>
    <w:p w:rsidR="00AE2DC3" w:rsidRPr="0043006D" w:rsidRDefault="00AE2DC3" w:rsidP="00AE2DC3">
      <w:pPr>
        <w:tabs>
          <w:tab w:val="left" w:pos="567"/>
        </w:tabs>
        <w:ind w:firstLine="567"/>
        <w:jc w:val="both"/>
        <w:rPr>
          <w:rFonts w:eastAsia="Cambria"/>
          <w:b/>
        </w:rPr>
      </w:pPr>
      <w:r w:rsidRPr="0043006D">
        <w:rPr>
          <w:rFonts w:eastAsia="Cambria"/>
          <w:b/>
        </w:rPr>
        <w:t xml:space="preserve">3.4. </w:t>
      </w:r>
      <w:r w:rsidRPr="0043006D">
        <w:rPr>
          <w:b/>
        </w:rPr>
        <w:t xml:space="preserve">Требования к применяемым материалам и оборудованию  </w:t>
      </w:r>
    </w:p>
    <w:p w:rsidR="00AE2DC3" w:rsidRPr="00567CD5" w:rsidRDefault="00AE2DC3" w:rsidP="00AE2DC3">
      <w:pPr>
        <w:tabs>
          <w:tab w:val="left" w:pos="426"/>
          <w:tab w:val="num" w:pos="720"/>
          <w:tab w:val="left" w:pos="1134"/>
        </w:tabs>
        <w:ind w:firstLine="567"/>
        <w:jc w:val="both"/>
      </w:pPr>
      <w:r w:rsidRPr="0043006D">
        <w:t>3.4.1. Все используемые для выполнения работ материалы и оборудование должны соответствовать</w:t>
      </w:r>
      <w:r>
        <w:t xml:space="preserve"> локально-сметным расчетам и</w:t>
      </w:r>
      <w:r w:rsidRPr="0043006D">
        <w:t xml:space="preserve"> </w:t>
      </w:r>
      <w:r w:rsidRPr="0043006D">
        <w:rPr>
          <w:rStyle w:val="15"/>
        </w:rPr>
        <w:t>спецификациям, указанным в проекте</w:t>
      </w:r>
      <w:r>
        <w:rPr>
          <w:rStyle w:val="15"/>
        </w:rPr>
        <w:t xml:space="preserve"> (при наличии)</w:t>
      </w:r>
      <w:r w:rsidRPr="0043006D">
        <w:rPr>
          <w:rStyle w:val="15"/>
        </w:rPr>
        <w:t>,</w:t>
      </w:r>
      <w:r w:rsidRPr="0043006D">
        <w:t xml:space="preserve"> обязательным нормативно-техническим документам, стандартам, а также иметь соответствующие сертификаты, технические паспорта, аттестаты и другие документы, предусмотренные действующим законодательством, а также удостоверяющие их качество.</w:t>
      </w:r>
      <w:r w:rsidRPr="0043006D">
        <w:rPr>
          <w:rStyle w:val="FontStyle19"/>
        </w:rPr>
        <w:t xml:space="preserve"> </w:t>
      </w:r>
      <w:r w:rsidRPr="0043006D">
        <w:t>Все поставляемые материалы должны быть новыми и ранее не использованными.</w:t>
      </w:r>
      <w:r>
        <w:t xml:space="preserve"> </w:t>
      </w:r>
      <w:r>
        <w:rPr>
          <w:lang w:val="en-US"/>
        </w:rPr>
        <w:t>RAL</w:t>
      </w:r>
      <w:r w:rsidRPr="00A55B92">
        <w:t xml:space="preserve"> </w:t>
      </w:r>
      <w:r>
        <w:t>применяемого лакокрасочного покрытия должен согласовываться с Заказчиком.</w:t>
      </w:r>
    </w:p>
    <w:p w:rsidR="00AE2DC3" w:rsidRPr="0043006D" w:rsidRDefault="00AE2DC3" w:rsidP="00AE2DC3">
      <w:pPr>
        <w:tabs>
          <w:tab w:val="left" w:pos="567"/>
          <w:tab w:val="left" w:pos="1260"/>
        </w:tabs>
        <w:ind w:firstLine="567"/>
        <w:jc w:val="both"/>
      </w:pPr>
      <w:r w:rsidRPr="0043006D">
        <w:t>3.4.2. Подготовку и хранение МТР необходимо производить за пределами рабочей зоны и доставлять к месту проведения работ подготовл</w:t>
      </w:r>
      <w:r>
        <w:t>е</w:t>
      </w:r>
      <w:r w:rsidRPr="0043006D">
        <w:t>н</w:t>
      </w:r>
      <w:r>
        <w:t>н</w:t>
      </w:r>
      <w:r w:rsidRPr="0043006D">
        <w:t xml:space="preserve">ыми к применению. </w:t>
      </w:r>
    </w:p>
    <w:p w:rsidR="00AE2DC3" w:rsidRPr="0043006D" w:rsidRDefault="00AE2DC3" w:rsidP="00AE2DC3">
      <w:pPr>
        <w:tabs>
          <w:tab w:val="left" w:pos="567"/>
          <w:tab w:val="left" w:pos="1260"/>
        </w:tabs>
        <w:ind w:firstLine="567"/>
        <w:jc w:val="both"/>
      </w:pPr>
      <w:r w:rsidRPr="0043006D">
        <w:t>3.4.3. Подрядчик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rsidR="00AE2DC3" w:rsidRPr="0043006D" w:rsidRDefault="00AE2DC3" w:rsidP="00AE2DC3">
      <w:pPr>
        <w:tabs>
          <w:tab w:val="left" w:pos="567"/>
          <w:tab w:val="left" w:pos="1260"/>
        </w:tabs>
        <w:ind w:firstLine="567"/>
        <w:jc w:val="both"/>
      </w:pPr>
      <w:r w:rsidRPr="0043006D">
        <w:t>3.4.4. Обеспечение работ материалами осуществляется Подрядчиком.</w:t>
      </w:r>
    </w:p>
    <w:p w:rsidR="00AE2DC3" w:rsidRPr="0043006D" w:rsidRDefault="00AE2DC3" w:rsidP="00AE2DC3">
      <w:pPr>
        <w:tabs>
          <w:tab w:val="left" w:pos="567"/>
          <w:tab w:val="left" w:pos="1260"/>
        </w:tabs>
        <w:ind w:firstLine="567"/>
        <w:jc w:val="both"/>
      </w:pPr>
      <w:r w:rsidRPr="0043006D">
        <w:t>3.4.5. Подрядчик осуществляет входной контроль качества применяемых материалов с надлежащим оформлением необходимых документов.</w:t>
      </w:r>
    </w:p>
    <w:p w:rsidR="00AE2DC3" w:rsidRDefault="00AE2DC3" w:rsidP="00AE2DC3">
      <w:pPr>
        <w:tabs>
          <w:tab w:val="left" w:pos="567"/>
          <w:tab w:val="left" w:pos="1260"/>
        </w:tabs>
        <w:ind w:firstLine="567"/>
        <w:jc w:val="both"/>
      </w:pPr>
    </w:p>
    <w:p w:rsidR="00AE2DC3" w:rsidRDefault="00AE2DC3" w:rsidP="00AE2DC3">
      <w:pPr>
        <w:tabs>
          <w:tab w:val="left" w:pos="567"/>
          <w:tab w:val="left" w:pos="1260"/>
        </w:tabs>
        <w:ind w:firstLine="567"/>
        <w:jc w:val="both"/>
      </w:pPr>
    </w:p>
    <w:p w:rsidR="00AE2DC3" w:rsidRPr="0043006D" w:rsidRDefault="00AE2DC3" w:rsidP="00AE2DC3">
      <w:pPr>
        <w:tabs>
          <w:tab w:val="left" w:pos="567"/>
          <w:tab w:val="left" w:pos="1260"/>
        </w:tabs>
        <w:ind w:firstLine="567"/>
        <w:jc w:val="both"/>
      </w:pPr>
    </w:p>
    <w:p w:rsidR="00AE2DC3" w:rsidRPr="0043006D" w:rsidRDefault="00AE2DC3" w:rsidP="00AE2DC3">
      <w:pPr>
        <w:tabs>
          <w:tab w:val="left" w:pos="567"/>
          <w:tab w:val="left" w:pos="1260"/>
        </w:tabs>
        <w:ind w:firstLine="567"/>
        <w:jc w:val="both"/>
        <w:rPr>
          <w:b/>
        </w:rPr>
      </w:pPr>
      <w:r w:rsidRPr="0043006D">
        <w:rPr>
          <w:b/>
        </w:rPr>
        <w:t>3.5. Требования безопасности</w:t>
      </w:r>
    </w:p>
    <w:p w:rsidR="00AE2DC3" w:rsidRPr="0043006D" w:rsidRDefault="00AE2DC3" w:rsidP="00AE2DC3">
      <w:pPr>
        <w:tabs>
          <w:tab w:val="left" w:pos="567"/>
          <w:tab w:val="left" w:pos="1260"/>
        </w:tabs>
        <w:ind w:firstLine="567"/>
        <w:jc w:val="both"/>
      </w:pPr>
      <w:r w:rsidRPr="0043006D">
        <w:t>3.5.1. Подрядчик несёт ответственность за обеспечение своих работников средствами индивидуальной защиты, инструментом и приспособлениями, необходимыми для выполнения работ.</w:t>
      </w:r>
    </w:p>
    <w:p w:rsidR="00AE2DC3" w:rsidRPr="0043006D" w:rsidRDefault="00AE2DC3" w:rsidP="00AE2DC3">
      <w:pPr>
        <w:tabs>
          <w:tab w:val="left" w:pos="567"/>
        </w:tabs>
        <w:ind w:firstLine="567"/>
        <w:jc w:val="both"/>
      </w:pPr>
      <w:r w:rsidRPr="0043006D">
        <w:lastRenderedPageBreak/>
        <w:t>3.5.2. Персонал Подрядчика должен пройти предварительный медосмотр и проходить его периодически.</w:t>
      </w:r>
    </w:p>
    <w:p w:rsidR="00AE2DC3" w:rsidRPr="0043006D" w:rsidRDefault="00AE2DC3" w:rsidP="00AE2DC3">
      <w:pPr>
        <w:tabs>
          <w:tab w:val="left" w:pos="567"/>
        </w:tabs>
        <w:ind w:firstLine="567"/>
        <w:jc w:val="both"/>
      </w:pPr>
      <w:r w:rsidRPr="0043006D">
        <w:t xml:space="preserve">3.5.3. Персонал Подрядчика до начала работ должен пройти обучение и проверку знаний по пожарной безопасности в объеме пожарно-технического минимума. </w:t>
      </w:r>
    </w:p>
    <w:p w:rsidR="00AE2DC3" w:rsidRPr="0043006D" w:rsidRDefault="00AE2DC3" w:rsidP="00AE2DC3">
      <w:pPr>
        <w:tabs>
          <w:tab w:val="left" w:pos="567"/>
          <w:tab w:val="left" w:pos="1260"/>
        </w:tabs>
        <w:ind w:firstLine="567"/>
        <w:jc w:val="both"/>
      </w:pPr>
      <w:r w:rsidRPr="0043006D">
        <w:t xml:space="preserve">3.5.2. </w:t>
      </w:r>
      <w:r w:rsidRPr="0043006D">
        <w:rPr>
          <w:rStyle w:val="15"/>
        </w:rPr>
        <w:t>Персонал Подрядчика во время нахождения на территории Заказчика должен иметь при себе удостоверение о прохождении проверки знаний требований нормативных документов по технической эксплуатации, охране труда, пожарной и промышленной безопасности. Право допуска к выполнению поручаемых работ, в соответствии с договором, должно быть подтверждено письмом руководителя подрядной организации.</w:t>
      </w:r>
    </w:p>
    <w:p w:rsidR="00AE2DC3" w:rsidRPr="0043006D" w:rsidRDefault="00AE2DC3" w:rsidP="00AE2DC3">
      <w:pPr>
        <w:tabs>
          <w:tab w:val="left" w:pos="567"/>
          <w:tab w:val="left" w:pos="1260"/>
        </w:tabs>
        <w:ind w:firstLine="567"/>
        <w:jc w:val="both"/>
      </w:pPr>
      <w:r w:rsidRPr="0043006D">
        <w:t xml:space="preserve">3.5.3. Подрядчик обеспечивает соблюдение своим персоналом правил внутреннего распорядка предприятия, правил техники безопасности, правил противопожарного режима (безопасности), инструкции о проведении огневых работ на территории Заказчика. </w:t>
      </w:r>
    </w:p>
    <w:p w:rsidR="00AE2DC3" w:rsidRPr="0043006D" w:rsidRDefault="00AE2DC3" w:rsidP="00AE2DC3">
      <w:pPr>
        <w:tabs>
          <w:tab w:val="left" w:pos="567"/>
          <w:tab w:val="left" w:pos="1260"/>
        </w:tabs>
        <w:ind w:firstLine="567"/>
        <w:jc w:val="both"/>
      </w:pPr>
      <w:r w:rsidRPr="0043006D">
        <w:t xml:space="preserve">3.5.4. Подрядчик обязан в течение 15 минут предоставить оперативную информацию в </w:t>
      </w:r>
      <w:r>
        <w:t>СОТиПК</w:t>
      </w:r>
      <w:r w:rsidRPr="0043006D">
        <w:t xml:space="preserve"> о произошедшем несчастном случае с персоналом на территории Заказчика. </w:t>
      </w:r>
    </w:p>
    <w:p w:rsidR="00AE2DC3" w:rsidRPr="0043006D" w:rsidRDefault="00AE2DC3" w:rsidP="00AE2DC3">
      <w:pPr>
        <w:tabs>
          <w:tab w:val="left" w:pos="567"/>
          <w:tab w:val="left" w:pos="1260"/>
        </w:tabs>
        <w:ind w:firstLine="567"/>
        <w:jc w:val="both"/>
      </w:pPr>
      <w:r w:rsidRPr="0043006D">
        <w:t xml:space="preserve">3.5.5. Подрядчик несет ответственность за причиненные его персоналом убытки, связанные с конфликтами, нарушением дисциплины </w:t>
      </w:r>
    </w:p>
    <w:p w:rsidR="00AE2DC3" w:rsidRPr="0043006D" w:rsidRDefault="00AE2DC3" w:rsidP="00AE2DC3">
      <w:pPr>
        <w:tabs>
          <w:tab w:val="left" w:pos="567"/>
          <w:tab w:val="left" w:pos="1260"/>
        </w:tabs>
        <w:ind w:firstLine="567"/>
        <w:jc w:val="both"/>
      </w:pPr>
      <w:r w:rsidRPr="0043006D">
        <w:t>3.5.6. Подрядчик обязан обеспечить содержание и уборку рабочих мест, на которых выполняются строительно-монтажные работы.</w:t>
      </w:r>
    </w:p>
    <w:p w:rsidR="00AE2DC3" w:rsidRPr="0043006D" w:rsidRDefault="00AE2DC3" w:rsidP="00AE2DC3">
      <w:pPr>
        <w:tabs>
          <w:tab w:val="left" w:pos="567"/>
          <w:tab w:val="left" w:pos="1260"/>
        </w:tabs>
        <w:ind w:firstLine="567"/>
        <w:jc w:val="both"/>
      </w:pPr>
      <w:r w:rsidRPr="0043006D">
        <w:t>3.5.7. В случае появления обстоятельств, угрожающих безопасности при проведении работ, а также возникновению пожарной опасности, незамедлительно сообщать о них Заказчику.</w:t>
      </w:r>
    </w:p>
    <w:p w:rsidR="00AE2DC3" w:rsidRPr="0043006D" w:rsidRDefault="00AE2DC3" w:rsidP="00AE2DC3">
      <w:pPr>
        <w:tabs>
          <w:tab w:val="left" w:pos="567"/>
          <w:tab w:val="left" w:pos="1260"/>
        </w:tabs>
        <w:ind w:firstLine="567"/>
        <w:jc w:val="both"/>
      </w:pPr>
      <w:r w:rsidRPr="0043006D">
        <w:t>3.5.8. В случае привлечения подрядчиком субподрядной организации. Подрядчик в полном объеме несет ответственность за действия субподрядчика, в том числе соблюдения персоналом субподрядной организации производственной дисциплины.</w:t>
      </w:r>
    </w:p>
    <w:p w:rsidR="00AE2DC3" w:rsidRPr="0043006D" w:rsidRDefault="00AE2DC3" w:rsidP="00AE2DC3">
      <w:pPr>
        <w:tabs>
          <w:tab w:val="left" w:pos="567"/>
          <w:tab w:val="left" w:pos="1260"/>
        </w:tabs>
        <w:ind w:firstLine="567"/>
        <w:jc w:val="both"/>
        <w:rPr>
          <w:bCs/>
        </w:rPr>
      </w:pPr>
      <w:r w:rsidRPr="0043006D">
        <w:t xml:space="preserve">3.5.7. Работы, при проведении которых возможно повреждение оборудования Заказчика или нанесения вреда здоровью персонала, должны производиться по проекту производства работ (ППР), согласованному с Заказчиком. Разработку ППР выполняет Подрядчик. Решение о необходимости разработки ППР для конкретной работы должно быть согласовано Подрядчиком с Заказчиком. Не позднее, чем за </w:t>
      </w:r>
      <w:r>
        <w:t>10</w:t>
      </w:r>
      <w:r w:rsidRPr="0043006D">
        <w:t xml:space="preserve"> суток после заключения договора Подрядчик должен разработать и согласовать с Заказчиком ППР в соответствии с требованиями нормативно-технической документации. В ППР необходимо отразить выполнение требований нормативных документов</w:t>
      </w:r>
      <w:r w:rsidRPr="0043006D">
        <w:rPr>
          <w:bCs/>
        </w:rPr>
        <w:t>.</w:t>
      </w:r>
    </w:p>
    <w:p w:rsidR="00AE2DC3" w:rsidRPr="0043006D" w:rsidRDefault="00AE2DC3" w:rsidP="00AE2DC3">
      <w:pPr>
        <w:tabs>
          <w:tab w:val="left" w:pos="567"/>
          <w:tab w:val="left" w:pos="1260"/>
        </w:tabs>
        <w:ind w:firstLine="567"/>
        <w:jc w:val="both"/>
      </w:pPr>
    </w:p>
    <w:p w:rsidR="00AE2DC3" w:rsidRPr="0043006D" w:rsidRDefault="00AE2DC3" w:rsidP="00AE2DC3">
      <w:pPr>
        <w:tabs>
          <w:tab w:val="left" w:pos="567"/>
          <w:tab w:val="left" w:pos="1260"/>
        </w:tabs>
        <w:ind w:firstLine="567"/>
        <w:jc w:val="both"/>
      </w:pPr>
      <w:r w:rsidRPr="0043006D">
        <w:rPr>
          <w:b/>
        </w:rPr>
        <w:t>3.6. Требования к порядку подготовки и передачи Заказчику документов при проведении работ и их завершении</w:t>
      </w:r>
    </w:p>
    <w:p w:rsidR="00AE2DC3" w:rsidRPr="00BB56D3" w:rsidRDefault="00AE2DC3" w:rsidP="00AE2DC3">
      <w:pPr>
        <w:tabs>
          <w:tab w:val="left" w:pos="567"/>
          <w:tab w:val="left" w:pos="1260"/>
        </w:tabs>
        <w:ind w:firstLine="567"/>
        <w:jc w:val="both"/>
        <w:rPr>
          <w:iCs/>
        </w:rPr>
      </w:pPr>
      <w:r w:rsidRPr="0081178E">
        <w:rPr>
          <w:iCs/>
        </w:rPr>
        <w:t xml:space="preserve">Подрядчик предоставляет Заказчику отчетную документацию, оформленную согласно требованиям действующих НТД: </w:t>
      </w:r>
    </w:p>
    <w:p w:rsidR="00AE2DC3" w:rsidRPr="00BB56D3" w:rsidRDefault="00AE2DC3" w:rsidP="00AE2DC3">
      <w:pPr>
        <w:tabs>
          <w:tab w:val="left" w:pos="567"/>
          <w:tab w:val="left" w:pos="1260"/>
        </w:tabs>
        <w:ind w:firstLine="567"/>
        <w:jc w:val="both"/>
        <w:rPr>
          <w:iCs/>
        </w:rPr>
      </w:pPr>
      <w:r w:rsidRPr="00BB56D3">
        <w:rPr>
          <w:iCs/>
        </w:rPr>
        <w:t>3.6.</w:t>
      </w:r>
      <w:r>
        <w:rPr>
          <w:iCs/>
        </w:rPr>
        <w:t>1</w:t>
      </w:r>
      <w:r w:rsidRPr="00BB56D3">
        <w:rPr>
          <w:iCs/>
        </w:rPr>
        <w:t>.</w:t>
      </w:r>
      <w:r w:rsidRPr="00BB56D3">
        <w:rPr>
          <w:iCs/>
        </w:rPr>
        <w:tab/>
        <w:t>Копии удостоверений лиц ответственных за качество выполненных работ.</w:t>
      </w:r>
    </w:p>
    <w:p w:rsidR="00AE2DC3" w:rsidRPr="00BB56D3" w:rsidRDefault="00AE2DC3" w:rsidP="00AE2DC3">
      <w:pPr>
        <w:tabs>
          <w:tab w:val="left" w:pos="567"/>
          <w:tab w:val="left" w:pos="1260"/>
        </w:tabs>
        <w:ind w:firstLine="567"/>
        <w:jc w:val="both"/>
        <w:rPr>
          <w:iCs/>
        </w:rPr>
      </w:pPr>
      <w:r>
        <w:rPr>
          <w:iCs/>
        </w:rPr>
        <w:t>3.6.2</w:t>
      </w:r>
      <w:r w:rsidRPr="00BB56D3">
        <w:rPr>
          <w:iCs/>
        </w:rPr>
        <w:t>.</w:t>
      </w:r>
      <w:r w:rsidRPr="00BB56D3">
        <w:rPr>
          <w:iCs/>
        </w:rPr>
        <w:tab/>
        <w:t>Копии приказов о назначении ответственных производителей работ.</w:t>
      </w:r>
    </w:p>
    <w:p w:rsidR="00AE2DC3" w:rsidRPr="0043006D" w:rsidRDefault="00AE2DC3" w:rsidP="00AE2DC3">
      <w:pPr>
        <w:tabs>
          <w:tab w:val="left" w:pos="567"/>
          <w:tab w:val="left" w:pos="1260"/>
        </w:tabs>
        <w:ind w:firstLine="567"/>
        <w:jc w:val="both"/>
        <w:rPr>
          <w:iCs/>
        </w:rPr>
      </w:pPr>
      <w:r>
        <w:rPr>
          <w:iCs/>
        </w:rPr>
        <w:t>3.6.3</w:t>
      </w:r>
      <w:r w:rsidRPr="00BB56D3">
        <w:rPr>
          <w:iCs/>
        </w:rPr>
        <w:t>.</w:t>
      </w:r>
      <w:r w:rsidRPr="00BB56D3">
        <w:rPr>
          <w:iCs/>
        </w:rPr>
        <w:tab/>
        <w:t>До начала работ Подрядчик передает Заказчику документы, удостоверяющие качество используемых материалов, конструкций, изделий и оборудования (сертификаты соответствия, сертификаты о пожарной безопасности, сертификаты качества</w:t>
      </w:r>
      <w:r w:rsidRPr="0043006D">
        <w:rPr>
          <w:iCs/>
        </w:rPr>
        <w:t>, паспорта, протоколы испытаний), техническую документацию заводов-изготовителей (гарантийные талоны, инструкции, руководство по экс</w:t>
      </w:r>
      <w:r>
        <w:rPr>
          <w:iCs/>
        </w:rPr>
        <w:t>плуатации, информационные листы</w:t>
      </w:r>
      <w:r w:rsidRPr="0043006D">
        <w:rPr>
          <w:iCs/>
        </w:rPr>
        <w:t>).</w:t>
      </w:r>
    </w:p>
    <w:p w:rsidR="00AE2DC3" w:rsidRPr="0043006D" w:rsidRDefault="00AE2DC3" w:rsidP="00AE2DC3">
      <w:pPr>
        <w:tabs>
          <w:tab w:val="left" w:pos="567"/>
          <w:tab w:val="left" w:pos="1260"/>
        </w:tabs>
        <w:ind w:firstLine="567"/>
        <w:jc w:val="both"/>
        <w:rPr>
          <w:iCs/>
        </w:rPr>
      </w:pPr>
      <w:r w:rsidRPr="0043006D">
        <w:rPr>
          <w:iCs/>
        </w:rPr>
        <w:t>После завершения видов работ Подрядчик передает исполнительно-техническую документацию, журналы производства работ, журналы сварочных и бетонных работ</w:t>
      </w:r>
      <w:r>
        <w:rPr>
          <w:iCs/>
        </w:rPr>
        <w:t xml:space="preserve"> (при наличии)</w:t>
      </w:r>
      <w:r w:rsidRPr="0043006D">
        <w:rPr>
          <w:iCs/>
        </w:rPr>
        <w:t>.</w:t>
      </w:r>
      <w:r>
        <w:rPr>
          <w:iCs/>
        </w:rPr>
        <w:t xml:space="preserve"> Акты скрытых работ должны подтверждаться фотофиксацией.</w:t>
      </w:r>
    </w:p>
    <w:p w:rsidR="00AE2DC3" w:rsidRDefault="00AE2DC3" w:rsidP="00AE2DC3">
      <w:pPr>
        <w:tabs>
          <w:tab w:val="left" w:pos="426"/>
        </w:tabs>
        <w:jc w:val="both"/>
      </w:pPr>
      <w:r>
        <w:rPr>
          <w:iCs/>
        </w:rPr>
        <w:t xml:space="preserve">    </w:t>
      </w:r>
      <w:r>
        <w:rPr>
          <w:iCs/>
        </w:rPr>
        <w:tab/>
      </w:r>
      <w:r w:rsidRPr="0043006D">
        <w:rPr>
          <w:iCs/>
        </w:rPr>
        <w:t>3.6.</w:t>
      </w:r>
      <w:r>
        <w:rPr>
          <w:iCs/>
        </w:rPr>
        <w:t>4</w:t>
      </w:r>
      <w:r w:rsidRPr="0043006D">
        <w:rPr>
          <w:iCs/>
        </w:rPr>
        <w:t>.</w:t>
      </w:r>
      <w:r w:rsidRPr="00F30319">
        <w:rPr>
          <w:iCs/>
        </w:rPr>
        <w:t xml:space="preserve"> </w:t>
      </w:r>
      <w:r w:rsidRPr="00621D2F">
        <w:rPr>
          <w:bCs/>
        </w:rPr>
        <w:t>Перед подписанием актов фактически выполненных работ (далее - КС-2) Подрядчик в электронном виде присылает КС-2 в формате Гранд на проверку в ОИПиА, сектор сметной документации (для связи тел. 246-01-16).</w:t>
      </w:r>
      <w:r>
        <w:rPr>
          <w:b/>
          <w:bCs/>
        </w:rPr>
        <w:t xml:space="preserve"> </w:t>
      </w:r>
      <w:r>
        <w:t xml:space="preserve">После проверки расценок КС-2 на соответствие со сметными расчетами, правильности оформления (состав комиссии, номер и дата договора, дата составления и т.д.), один экземпляр КС-2 в формате Excel Подрядчик сдает в отдел технического надзора (далее - ОТН) для подтверждения объемов фактически выполненных работ. После корректировки (или подтверждения объемов) ОТН КС-2 повторно направляется в сектор сметной документации для проверки и подтверждения суммы КС-2. Далее Подрядчик распечатывает 3 экземпляра КС-2, КС-3 (2 экземпляра для МУП УИС, 1 для Подрядной </w:t>
      </w:r>
      <w:r>
        <w:lastRenderedPageBreak/>
        <w:t>организации), подписывает у членов приемочной комиссией Заказчика, и со своей стороны. Подписанные экземпляры Подрядчик предоставляет в ОИПиА для подписания Исполнительным директором, регистрации и передачи в бухгалтерию МУП УИС. Так же Подрядчик предоставляет счет – фактуру на выполненные работы.</w:t>
      </w:r>
    </w:p>
    <w:p w:rsidR="00AE2DC3" w:rsidRPr="00621D2F" w:rsidRDefault="00AE2DC3" w:rsidP="00AE2DC3">
      <w:pPr>
        <w:tabs>
          <w:tab w:val="left" w:pos="426"/>
        </w:tabs>
        <w:jc w:val="both"/>
      </w:pPr>
      <w:r w:rsidRPr="00621D2F">
        <w:t xml:space="preserve">        -</w:t>
      </w:r>
      <w:r w:rsidRPr="00621D2F">
        <w:rPr>
          <w:bCs/>
        </w:rPr>
        <w:t xml:space="preserve"> В случае выявления дополнительных объемов работ Подрядчик оформляет отдельный сметный расчет на основании актов на дополнительные работы подписанные сторонами (представитель Подрядчика, ОТН, районный УИС, ОРИП) и применяет расценки                            по утвержденным сметным расчетам.</w:t>
      </w:r>
      <w:r w:rsidRPr="00621D2F">
        <w:t xml:space="preserve"> Сметные расчеты согласовываются Заказчиком.                        При увеличении суммы договора необходимо вопрос рассмотреть на Закупочной комиссии                             и заключить дополнительное соглашение.</w:t>
      </w:r>
    </w:p>
    <w:p w:rsidR="00AE2DC3" w:rsidRPr="00621D2F" w:rsidRDefault="00AE2DC3" w:rsidP="00AE2DC3">
      <w:pPr>
        <w:tabs>
          <w:tab w:val="left" w:pos="426"/>
        </w:tabs>
        <w:jc w:val="both"/>
      </w:pPr>
      <w:r w:rsidRPr="00621D2F">
        <w:rPr>
          <w:bCs/>
        </w:rPr>
        <w:tab/>
        <w:t>КС-2 на дополнительные работы оформляются после сдачи и пр</w:t>
      </w:r>
      <w:r>
        <w:rPr>
          <w:bCs/>
        </w:rPr>
        <w:t>иемки КС-2</w:t>
      </w:r>
      <w:r w:rsidRPr="00621D2F">
        <w:rPr>
          <w:bCs/>
        </w:rPr>
        <w:t xml:space="preserve"> по основным сметным расчетам.</w:t>
      </w:r>
    </w:p>
    <w:p w:rsidR="00AE2DC3" w:rsidRPr="00621D2F" w:rsidRDefault="00AE2DC3" w:rsidP="00AE2DC3">
      <w:pPr>
        <w:pStyle w:val="215"/>
        <w:tabs>
          <w:tab w:val="left" w:pos="426"/>
        </w:tabs>
        <w:spacing w:after="0" w:line="240" w:lineRule="auto"/>
        <w:ind w:left="0" w:firstLine="425"/>
        <w:rPr>
          <w:szCs w:val="24"/>
        </w:rPr>
      </w:pPr>
      <w:r w:rsidRPr="00621D2F">
        <w:rPr>
          <w:rFonts w:ascii="Times New Roman" w:hAnsi="Times New Roman"/>
          <w:szCs w:val="24"/>
        </w:rPr>
        <w:t xml:space="preserve">- Оформлять и предъявлять к оплате надлежащим образом оформленные акты приемки выполненных работ формы КС-2, справку о стоимости выполненных работ формы КС-3,                                   акт обследования участка, выводимого в капитальный ремонт и счетов-фактур с визами ответственных представителей эксплуатационных подразделений </w:t>
      </w:r>
      <w:r w:rsidRPr="00621D2F">
        <w:rPr>
          <w:rFonts w:ascii="Times New Roman" w:hAnsi="Times New Roman"/>
          <w:bCs/>
          <w:iCs/>
          <w:szCs w:val="24"/>
        </w:rPr>
        <w:t xml:space="preserve">Заказчика. </w:t>
      </w:r>
      <w:r w:rsidRPr="00621D2F">
        <w:rPr>
          <w:rFonts w:ascii="Times New Roman" w:hAnsi="Times New Roman"/>
          <w:bCs/>
          <w:szCs w:val="24"/>
        </w:rPr>
        <w:t>Оригиналы документов, подтверждающих факт выполнения работ, и счета–фактуры, подписанные Подрядчиком,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 К форме КС-2 обязательно приложить копии счетов фактур или накладных                на материалы и оборудование;</w:t>
      </w:r>
    </w:p>
    <w:p w:rsidR="00AE2DC3" w:rsidRPr="0043006D" w:rsidRDefault="00AE2DC3" w:rsidP="00AE2DC3">
      <w:pPr>
        <w:widowControl w:val="0"/>
        <w:shd w:val="clear" w:color="auto" w:fill="FFFFFF"/>
        <w:tabs>
          <w:tab w:val="left" w:pos="142"/>
        </w:tabs>
        <w:autoSpaceDE w:val="0"/>
        <w:autoSpaceDN w:val="0"/>
        <w:adjustRightInd w:val="0"/>
        <w:ind w:right="58"/>
        <w:jc w:val="both"/>
        <w:rPr>
          <w:iCs/>
        </w:rPr>
      </w:pPr>
    </w:p>
    <w:p w:rsidR="00AE2DC3" w:rsidRDefault="00AE2DC3" w:rsidP="00AE2DC3">
      <w:pPr>
        <w:shd w:val="clear" w:color="auto" w:fill="FFFFFF"/>
        <w:tabs>
          <w:tab w:val="left" w:pos="720"/>
        </w:tabs>
        <w:ind w:firstLine="567"/>
        <w:jc w:val="both"/>
        <w:rPr>
          <w:sz w:val="20"/>
          <w:szCs w:val="20"/>
        </w:rPr>
      </w:pPr>
      <w:r w:rsidRPr="0043006D">
        <w:rPr>
          <w:b/>
        </w:rPr>
        <w:t>3.7. Требования к гарантийным обязательствам</w:t>
      </w:r>
      <w:r w:rsidRPr="005B2C82">
        <w:rPr>
          <w:sz w:val="20"/>
          <w:szCs w:val="20"/>
        </w:rPr>
        <w:t xml:space="preserve"> </w:t>
      </w:r>
    </w:p>
    <w:p w:rsidR="00AE2DC3" w:rsidRPr="005B2C82" w:rsidRDefault="00AE2DC3" w:rsidP="00AE2DC3">
      <w:pPr>
        <w:shd w:val="clear" w:color="auto" w:fill="FFFFFF"/>
        <w:tabs>
          <w:tab w:val="left" w:pos="720"/>
        </w:tabs>
        <w:ind w:firstLine="567"/>
        <w:jc w:val="both"/>
      </w:pPr>
      <w:r w:rsidRPr="005B2C82">
        <w:t>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AE2DC3" w:rsidRPr="005B2C82" w:rsidRDefault="00AE2DC3" w:rsidP="00AE2DC3">
      <w:pPr>
        <w:pStyle w:val="FORMATTEXT0"/>
        <w:ind w:firstLine="567"/>
        <w:jc w:val="both"/>
      </w:pPr>
      <w:r w:rsidRPr="005B2C82">
        <w:t>В течение гарантийного срока Подрядчик устраняет все выявленные дефекты за свой счет. В случае, если дефекты устраняются силами заказчика или других подрядных организаций, подрядчик должен возместить затраты заказчику на устранение дефектов.</w:t>
      </w:r>
    </w:p>
    <w:p w:rsidR="00AE2DC3" w:rsidRPr="005B2C82" w:rsidRDefault="00AE2DC3" w:rsidP="00AE2DC3">
      <w:pPr>
        <w:tabs>
          <w:tab w:val="left" w:pos="567"/>
        </w:tabs>
        <w:ind w:firstLine="567"/>
        <w:jc w:val="both"/>
      </w:pPr>
    </w:p>
    <w:p w:rsidR="00AE2DC3" w:rsidRDefault="00AE2DC3" w:rsidP="00AE2DC3">
      <w:pPr>
        <w:shd w:val="clear" w:color="auto" w:fill="FFFFFF"/>
        <w:tabs>
          <w:tab w:val="left" w:pos="567"/>
          <w:tab w:val="left" w:pos="754"/>
        </w:tabs>
        <w:ind w:firstLine="567"/>
        <w:jc w:val="both"/>
        <w:rPr>
          <w:sz w:val="20"/>
          <w:szCs w:val="20"/>
        </w:rPr>
      </w:pPr>
      <w:r w:rsidRPr="0043006D">
        <w:rPr>
          <w:b/>
        </w:rPr>
        <w:t>3.8.</w:t>
      </w:r>
      <w:r w:rsidRPr="0043006D">
        <w:rPr>
          <w:rFonts w:eastAsia="Cambria"/>
          <w:b/>
        </w:rPr>
        <w:t xml:space="preserve"> </w:t>
      </w:r>
      <w:r w:rsidRPr="0043006D">
        <w:rPr>
          <w:b/>
        </w:rPr>
        <w:t>Требования к порядку привлечению субподрядчиков</w:t>
      </w:r>
      <w:r w:rsidRPr="005B2C82">
        <w:rPr>
          <w:sz w:val="20"/>
          <w:szCs w:val="20"/>
        </w:rPr>
        <w:t xml:space="preserve"> </w:t>
      </w:r>
    </w:p>
    <w:p w:rsidR="00AE2DC3" w:rsidRPr="00D41EE1" w:rsidRDefault="00AE2DC3" w:rsidP="00AE2DC3">
      <w:pPr>
        <w:shd w:val="clear" w:color="auto" w:fill="FFFFFF"/>
        <w:tabs>
          <w:tab w:val="left" w:pos="567"/>
          <w:tab w:val="left" w:pos="754"/>
        </w:tabs>
        <w:ind w:firstLine="567"/>
        <w:jc w:val="both"/>
        <w:rPr>
          <w:color w:val="000000"/>
        </w:rPr>
      </w:pPr>
      <w:r w:rsidRPr="00D41EE1">
        <w:t>3.8.1 Д</w:t>
      </w:r>
      <w:r w:rsidRPr="00D41EE1">
        <w:rPr>
          <w:color w:val="000000"/>
        </w:rPr>
        <w:t xml:space="preserve">ля выполнения своих обязанностей по настоящему Договору Подрядчик вправе заключать Договоры с субподрядными организациями. </w:t>
      </w:r>
    </w:p>
    <w:p w:rsidR="00AE2DC3" w:rsidRPr="00D41EE1" w:rsidRDefault="00AE2DC3" w:rsidP="00AE2DC3">
      <w:pPr>
        <w:widowControl w:val="0"/>
        <w:shd w:val="clear" w:color="auto" w:fill="FFFFFF"/>
        <w:tabs>
          <w:tab w:val="left" w:pos="142"/>
          <w:tab w:val="left" w:pos="567"/>
        </w:tabs>
        <w:suppressAutoHyphens/>
        <w:autoSpaceDE w:val="0"/>
        <w:jc w:val="both"/>
      </w:pPr>
      <w:r w:rsidRPr="00D41EE1">
        <w:tab/>
      </w:r>
      <w:r w:rsidRPr="00D41EE1">
        <w:tab/>
        <w:t>3.8.2 Подрядчик должен согласовывать у Заказчика заключение Договоров подряда с субподрядчиками. В запросе на согласование должен излагаться предмет Договора, сумма Договора, наименование и адрес субподрядчика, его ИНН и ОГРН.</w:t>
      </w:r>
    </w:p>
    <w:p w:rsidR="00AE2DC3" w:rsidRDefault="00AE2DC3" w:rsidP="00AE2DC3">
      <w:pPr>
        <w:tabs>
          <w:tab w:val="left" w:pos="567"/>
        </w:tabs>
        <w:jc w:val="both"/>
        <w:rPr>
          <w:rStyle w:val="FontStyle19"/>
          <w:bCs/>
        </w:rPr>
      </w:pPr>
      <w:r w:rsidRPr="00D41EE1">
        <w:rPr>
          <w:spacing w:val="-8"/>
        </w:rPr>
        <w:tab/>
      </w:r>
      <w:r w:rsidRPr="00D41EE1">
        <w:rPr>
          <w:rStyle w:val="FontStyle19"/>
          <w:bCs/>
        </w:rPr>
        <w:t>3.8.3. Подрядчик в полном объеме несет ответственность за действия субподрядчика, соблюдение персоналом субподрядной организации производственной дисциплины, соблюдением правил и норм по охране труда, а также за соответствие выполняемых субподрядных работ требованиям Заказчика и действующим нормативным документам.</w:t>
      </w:r>
    </w:p>
    <w:p w:rsidR="00AE2DC3" w:rsidRPr="00507529" w:rsidRDefault="00AE2DC3" w:rsidP="00AE2DC3">
      <w:pPr>
        <w:tabs>
          <w:tab w:val="left" w:pos="567"/>
        </w:tabs>
        <w:jc w:val="both"/>
        <w:rPr>
          <w:iCs/>
        </w:rPr>
      </w:pPr>
    </w:p>
    <w:p w:rsidR="00AE2DC3" w:rsidRDefault="00AE2DC3" w:rsidP="00AE2DC3">
      <w:pPr>
        <w:widowControl w:val="0"/>
        <w:ind w:left="284"/>
        <w:jc w:val="right"/>
      </w:pPr>
    </w:p>
    <w:p w:rsidR="00BA4A32" w:rsidRDefault="00BA4A32" w:rsidP="00AE2DC3">
      <w:pPr>
        <w:widowControl w:val="0"/>
        <w:ind w:left="284"/>
        <w:jc w:val="right"/>
      </w:pPr>
    </w:p>
    <w:p w:rsidR="00BA4A32" w:rsidRDefault="00BA4A32" w:rsidP="00AE2DC3">
      <w:pPr>
        <w:widowControl w:val="0"/>
        <w:ind w:left="284"/>
        <w:jc w:val="right"/>
      </w:pPr>
      <w:bookmarkStart w:id="4" w:name="_GoBack"/>
      <w:bookmarkEnd w:id="4"/>
    </w:p>
    <w:p w:rsidR="00BA4A32" w:rsidRDefault="00BA4A32" w:rsidP="00BA4A32">
      <w:pPr>
        <w:keepNext/>
        <w:keepLines/>
        <w:widowControl w:val="0"/>
        <w:suppressLineNumbers/>
        <w:suppressAutoHyphens/>
        <w:ind w:right="139"/>
        <w:jc w:val="right"/>
        <w:rPr>
          <w:sz w:val="20"/>
          <w:szCs w:val="20"/>
        </w:rPr>
      </w:pPr>
      <w:r>
        <w:rPr>
          <w:sz w:val="20"/>
          <w:szCs w:val="20"/>
        </w:rPr>
        <w:lastRenderedPageBreak/>
        <w:t>Приложение № 1</w:t>
      </w:r>
      <w:r>
        <w:rPr>
          <w:sz w:val="20"/>
          <w:szCs w:val="20"/>
        </w:rPr>
        <w:t>.1</w:t>
      </w:r>
      <w:r>
        <w:rPr>
          <w:sz w:val="20"/>
          <w:szCs w:val="20"/>
        </w:rPr>
        <w:t xml:space="preserve"> к договору</w:t>
      </w:r>
    </w:p>
    <w:p w:rsidR="00BA4A32" w:rsidRDefault="00BA4A32" w:rsidP="00BA4A32">
      <w:pPr>
        <w:keepNext/>
        <w:keepLines/>
        <w:widowControl w:val="0"/>
        <w:suppressLineNumbers/>
        <w:suppressAutoHyphens/>
        <w:ind w:right="139"/>
        <w:jc w:val="right"/>
        <w:rPr>
          <w:sz w:val="20"/>
          <w:szCs w:val="20"/>
        </w:rPr>
      </w:pPr>
      <w:r>
        <w:rPr>
          <w:sz w:val="20"/>
          <w:szCs w:val="20"/>
        </w:rPr>
        <w:t>№ _________________________ от «____» _____ 2021 г.</w:t>
      </w:r>
    </w:p>
    <w:p w:rsidR="00AE2DC3" w:rsidRDefault="00AE2DC3" w:rsidP="00AE2DC3">
      <w:pPr>
        <w:widowControl w:val="0"/>
        <w:ind w:left="284"/>
        <w:jc w:val="right"/>
      </w:pPr>
      <w:r>
        <w:br/>
      </w:r>
    </w:p>
    <w:p w:rsidR="00AE2DC3" w:rsidRDefault="00AE2DC3" w:rsidP="00AE2DC3">
      <w:pPr>
        <w:widowControl w:val="0"/>
        <w:ind w:left="284"/>
        <w:jc w:val="center"/>
        <w:rPr>
          <w:b/>
          <w:bCs/>
        </w:rPr>
      </w:pPr>
    </w:p>
    <w:p w:rsidR="00AE2DC3" w:rsidRDefault="00AE2DC3" w:rsidP="00AE2DC3">
      <w:pPr>
        <w:widowControl w:val="0"/>
        <w:ind w:left="284"/>
        <w:jc w:val="center"/>
      </w:pPr>
      <w:r>
        <w:rPr>
          <w:b/>
          <w:bCs/>
        </w:rPr>
        <w:t>Перечень объектов МУП УИС</w:t>
      </w:r>
      <w:r w:rsidRPr="005A5D1F">
        <w:rPr>
          <w:b/>
          <w:bCs/>
        </w:rPr>
        <w:t xml:space="preserve"> </w:t>
      </w:r>
    </w:p>
    <w:p w:rsidR="00AE2DC3" w:rsidRDefault="00AE2DC3" w:rsidP="00AE2DC3">
      <w:pPr>
        <w:widowControl w:val="0"/>
        <w:ind w:left="284"/>
        <w:jc w:val="both"/>
      </w:pPr>
    </w:p>
    <w:tbl>
      <w:tblPr>
        <w:tblStyle w:val="af9"/>
        <w:tblW w:w="0" w:type="auto"/>
        <w:jc w:val="center"/>
        <w:tblLook w:val="04A0" w:firstRow="1" w:lastRow="0" w:firstColumn="1" w:lastColumn="0" w:noHBand="0" w:noVBand="1"/>
      </w:tblPr>
      <w:tblGrid>
        <w:gridCol w:w="711"/>
        <w:gridCol w:w="5312"/>
        <w:gridCol w:w="3477"/>
      </w:tblGrid>
      <w:tr w:rsidR="00AE2DC3" w:rsidRPr="005A5D1F" w:rsidTr="00326216">
        <w:trPr>
          <w:trHeight w:val="765"/>
          <w:jc w:val="center"/>
        </w:trPr>
        <w:tc>
          <w:tcPr>
            <w:tcW w:w="711" w:type="dxa"/>
            <w:vAlign w:val="center"/>
            <w:hideMark/>
          </w:tcPr>
          <w:p w:rsidR="00AE2DC3" w:rsidRPr="005A5D1F" w:rsidRDefault="00AE2DC3" w:rsidP="00326216">
            <w:pPr>
              <w:widowControl w:val="0"/>
              <w:rPr>
                <w:b/>
                <w:bCs/>
              </w:rPr>
            </w:pPr>
            <w:r w:rsidRPr="005A5D1F">
              <w:rPr>
                <w:b/>
                <w:bCs/>
              </w:rPr>
              <w:t>№ п/п</w:t>
            </w:r>
          </w:p>
        </w:tc>
        <w:tc>
          <w:tcPr>
            <w:tcW w:w="5312" w:type="dxa"/>
            <w:vAlign w:val="center"/>
            <w:hideMark/>
          </w:tcPr>
          <w:p w:rsidR="00AE2DC3" w:rsidRPr="005A5D1F" w:rsidRDefault="00AE2DC3" w:rsidP="00326216">
            <w:pPr>
              <w:widowControl w:val="0"/>
              <w:ind w:left="284"/>
              <w:jc w:val="center"/>
              <w:rPr>
                <w:b/>
                <w:bCs/>
              </w:rPr>
            </w:pPr>
            <w:r w:rsidRPr="005A5D1F">
              <w:rPr>
                <w:b/>
                <w:bCs/>
              </w:rPr>
              <w:t>Адрес, привязка к объекту</w:t>
            </w:r>
          </w:p>
        </w:tc>
        <w:tc>
          <w:tcPr>
            <w:tcW w:w="3477" w:type="dxa"/>
            <w:vAlign w:val="center"/>
            <w:hideMark/>
          </w:tcPr>
          <w:p w:rsidR="00AE2DC3" w:rsidRPr="005A5D1F" w:rsidRDefault="00AE2DC3" w:rsidP="00326216">
            <w:pPr>
              <w:widowControl w:val="0"/>
              <w:ind w:left="284"/>
              <w:jc w:val="center"/>
              <w:rPr>
                <w:b/>
                <w:bCs/>
              </w:rPr>
            </w:pPr>
            <w:r>
              <w:rPr>
                <w:b/>
                <w:bCs/>
              </w:rPr>
              <w:t>Сроки проведения ремонта</w:t>
            </w:r>
          </w:p>
        </w:tc>
      </w:tr>
      <w:tr w:rsidR="00AE2DC3" w:rsidRPr="005A5D1F" w:rsidTr="00326216">
        <w:trPr>
          <w:trHeight w:val="390"/>
          <w:jc w:val="center"/>
        </w:trPr>
        <w:tc>
          <w:tcPr>
            <w:tcW w:w="711" w:type="dxa"/>
            <w:noWrap/>
            <w:vAlign w:val="center"/>
          </w:tcPr>
          <w:p w:rsidR="00AE2DC3" w:rsidRPr="004C2878" w:rsidRDefault="00AE2DC3" w:rsidP="00326216">
            <w:pPr>
              <w:widowControl w:val="0"/>
              <w:rPr>
                <w:bCs/>
              </w:rPr>
            </w:pPr>
            <w:r>
              <w:rPr>
                <w:bCs/>
              </w:rPr>
              <w:t>1</w:t>
            </w:r>
          </w:p>
        </w:tc>
        <w:tc>
          <w:tcPr>
            <w:tcW w:w="5312" w:type="dxa"/>
            <w:vAlign w:val="center"/>
          </w:tcPr>
          <w:p w:rsidR="00AE2DC3" w:rsidRDefault="00AE2DC3" w:rsidP="00326216">
            <w:r>
              <w:t xml:space="preserve">Котельная № 33 г. Уфа, Кировский р-н, ул. </w:t>
            </w:r>
          </w:p>
          <w:p w:rsidR="00AE2DC3" w:rsidRDefault="00AE2DC3" w:rsidP="00326216">
            <w:pPr>
              <w:rPr>
                <w:sz w:val="22"/>
                <w:szCs w:val="22"/>
              </w:rPr>
            </w:pPr>
            <w:r>
              <w:t>Ф. Гаскарова 13</w:t>
            </w:r>
          </w:p>
          <w:p w:rsidR="00AE2DC3" w:rsidRPr="005A5D1F" w:rsidRDefault="00AE2DC3" w:rsidP="00326216">
            <w:pPr>
              <w:widowControl w:val="0"/>
              <w:ind w:left="34"/>
              <w:rPr>
                <w:b/>
                <w:bCs/>
              </w:rPr>
            </w:pPr>
          </w:p>
        </w:tc>
        <w:tc>
          <w:tcPr>
            <w:tcW w:w="3477" w:type="dxa"/>
            <w:vAlign w:val="center"/>
          </w:tcPr>
          <w:p w:rsidR="00AE2DC3" w:rsidRPr="005A5D1F" w:rsidRDefault="00AE2DC3" w:rsidP="00326216">
            <w:pPr>
              <w:widowControl w:val="0"/>
              <w:ind w:left="284"/>
              <w:rPr>
                <w:b/>
                <w:bCs/>
              </w:rPr>
            </w:pPr>
            <w:r>
              <w:rPr>
                <w:b/>
                <w:bCs/>
              </w:rPr>
              <w:t>С момента заключения договора- 15.08.2021 г.</w:t>
            </w:r>
          </w:p>
        </w:tc>
      </w:tr>
      <w:tr w:rsidR="00AE2DC3" w:rsidRPr="005A5D1F" w:rsidTr="00326216">
        <w:trPr>
          <w:trHeight w:val="390"/>
          <w:jc w:val="center"/>
        </w:trPr>
        <w:tc>
          <w:tcPr>
            <w:tcW w:w="711" w:type="dxa"/>
            <w:noWrap/>
            <w:vAlign w:val="center"/>
          </w:tcPr>
          <w:p w:rsidR="00AE2DC3" w:rsidRPr="004C2878" w:rsidRDefault="00AE2DC3" w:rsidP="00326216">
            <w:pPr>
              <w:widowControl w:val="0"/>
              <w:rPr>
                <w:bCs/>
              </w:rPr>
            </w:pPr>
            <w:r>
              <w:rPr>
                <w:bCs/>
              </w:rPr>
              <w:t>2</w:t>
            </w:r>
          </w:p>
        </w:tc>
        <w:tc>
          <w:tcPr>
            <w:tcW w:w="5312" w:type="dxa"/>
            <w:vAlign w:val="center"/>
          </w:tcPr>
          <w:p w:rsidR="00AE2DC3" w:rsidRDefault="00AE2DC3" w:rsidP="00326216">
            <w:pPr>
              <w:rPr>
                <w:sz w:val="22"/>
                <w:szCs w:val="22"/>
              </w:rPr>
            </w:pPr>
            <w:r>
              <w:t xml:space="preserve">Котельная № 27 г. Уфа, Кировский р-н, ул. Менделеева 132 </w:t>
            </w:r>
          </w:p>
          <w:p w:rsidR="00AE2DC3" w:rsidRPr="005A5D1F" w:rsidRDefault="00AE2DC3" w:rsidP="00326216">
            <w:pPr>
              <w:widowControl w:val="0"/>
              <w:ind w:left="34"/>
              <w:rPr>
                <w:b/>
                <w:bCs/>
              </w:rPr>
            </w:pPr>
          </w:p>
        </w:tc>
        <w:tc>
          <w:tcPr>
            <w:tcW w:w="3477" w:type="dxa"/>
            <w:vAlign w:val="center"/>
          </w:tcPr>
          <w:p w:rsidR="00AE2DC3" w:rsidRPr="005A5D1F" w:rsidRDefault="00AE2DC3" w:rsidP="00326216">
            <w:pPr>
              <w:widowControl w:val="0"/>
              <w:ind w:left="284"/>
              <w:rPr>
                <w:b/>
                <w:bCs/>
              </w:rPr>
            </w:pPr>
            <w:r>
              <w:rPr>
                <w:b/>
                <w:bCs/>
              </w:rPr>
              <w:t>С момента заключения договора- 15.08.2021 г.</w:t>
            </w:r>
          </w:p>
        </w:tc>
      </w:tr>
      <w:tr w:rsidR="00AE2DC3" w:rsidRPr="005A5D1F" w:rsidTr="00326216">
        <w:trPr>
          <w:trHeight w:val="390"/>
          <w:jc w:val="center"/>
        </w:trPr>
        <w:tc>
          <w:tcPr>
            <w:tcW w:w="711" w:type="dxa"/>
            <w:noWrap/>
            <w:vAlign w:val="center"/>
          </w:tcPr>
          <w:p w:rsidR="00AE2DC3" w:rsidRPr="004C2878" w:rsidRDefault="00AE2DC3" w:rsidP="00326216">
            <w:pPr>
              <w:widowControl w:val="0"/>
              <w:rPr>
                <w:bCs/>
              </w:rPr>
            </w:pPr>
            <w:r>
              <w:rPr>
                <w:bCs/>
              </w:rPr>
              <w:t>3</w:t>
            </w:r>
          </w:p>
        </w:tc>
        <w:tc>
          <w:tcPr>
            <w:tcW w:w="5312" w:type="dxa"/>
            <w:vAlign w:val="center"/>
          </w:tcPr>
          <w:p w:rsidR="00AE2DC3" w:rsidRDefault="00AE2DC3" w:rsidP="00326216">
            <w:pPr>
              <w:rPr>
                <w:sz w:val="22"/>
                <w:szCs w:val="22"/>
              </w:rPr>
            </w:pPr>
            <w:r>
              <w:t xml:space="preserve">Котельная № 90 г. Уфа, Кировский р-н, ул.         С. Перовской 40/1 </w:t>
            </w:r>
          </w:p>
          <w:p w:rsidR="00AE2DC3" w:rsidRPr="005A5D1F" w:rsidRDefault="00AE2DC3" w:rsidP="00326216">
            <w:pPr>
              <w:widowControl w:val="0"/>
              <w:ind w:left="34"/>
              <w:rPr>
                <w:b/>
                <w:bCs/>
              </w:rPr>
            </w:pPr>
          </w:p>
        </w:tc>
        <w:tc>
          <w:tcPr>
            <w:tcW w:w="3477" w:type="dxa"/>
            <w:vAlign w:val="center"/>
          </w:tcPr>
          <w:p w:rsidR="00AE2DC3" w:rsidRPr="005A5D1F" w:rsidRDefault="00AE2DC3" w:rsidP="00326216">
            <w:pPr>
              <w:widowControl w:val="0"/>
              <w:ind w:left="284"/>
              <w:rPr>
                <w:b/>
                <w:bCs/>
              </w:rPr>
            </w:pPr>
            <w:r>
              <w:rPr>
                <w:b/>
                <w:bCs/>
              </w:rPr>
              <w:t>С момента заключения договора- 15.08.2021 г.</w:t>
            </w:r>
          </w:p>
        </w:tc>
      </w:tr>
      <w:tr w:rsidR="00AE2DC3" w:rsidRPr="005A5D1F" w:rsidTr="00326216">
        <w:trPr>
          <w:trHeight w:val="525"/>
          <w:jc w:val="center"/>
        </w:trPr>
        <w:tc>
          <w:tcPr>
            <w:tcW w:w="711" w:type="dxa"/>
            <w:noWrap/>
            <w:vAlign w:val="center"/>
          </w:tcPr>
          <w:p w:rsidR="00AE2DC3" w:rsidRPr="004C2878" w:rsidRDefault="00AE2DC3" w:rsidP="00326216">
            <w:pPr>
              <w:widowControl w:val="0"/>
              <w:rPr>
                <w:bCs/>
              </w:rPr>
            </w:pPr>
            <w:r>
              <w:rPr>
                <w:bCs/>
              </w:rPr>
              <w:t>4</w:t>
            </w:r>
          </w:p>
        </w:tc>
        <w:tc>
          <w:tcPr>
            <w:tcW w:w="5312" w:type="dxa"/>
            <w:vAlign w:val="center"/>
          </w:tcPr>
          <w:p w:rsidR="00AE2DC3" w:rsidRDefault="00AE2DC3" w:rsidP="00326216">
            <w:pPr>
              <w:rPr>
                <w:sz w:val="22"/>
                <w:szCs w:val="22"/>
              </w:rPr>
            </w:pPr>
            <w:r>
              <w:t xml:space="preserve">Котельная № 85 г. Уфа, Советский р-н, ул. Менделеева 171 </w:t>
            </w:r>
          </w:p>
          <w:p w:rsidR="00AE2DC3" w:rsidRPr="00F41056" w:rsidRDefault="00AE2DC3" w:rsidP="00326216">
            <w:pPr>
              <w:rPr>
                <w:sz w:val="22"/>
                <w:szCs w:val="22"/>
              </w:rPr>
            </w:pPr>
          </w:p>
        </w:tc>
        <w:tc>
          <w:tcPr>
            <w:tcW w:w="3477" w:type="dxa"/>
            <w:vAlign w:val="center"/>
          </w:tcPr>
          <w:p w:rsidR="00AE2DC3" w:rsidRPr="005A5D1F" w:rsidRDefault="00AE2DC3" w:rsidP="00326216">
            <w:pPr>
              <w:widowControl w:val="0"/>
              <w:jc w:val="center"/>
              <w:rPr>
                <w:b/>
                <w:bCs/>
              </w:rPr>
            </w:pPr>
            <w:r>
              <w:rPr>
                <w:b/>
                <w:bCs/>
              </w:rPr>
              <w:t>С момента заключения договора- 15.08.2021 г.</w:t>
            </w:r>
          </w:p>
        </w:tc>
      </w:tr>
    </w:tbl>
    <w:p w:rsidR="00AE2DC3" w:rsidRDefault="00AE2DC3" w:rsidP="00AE2DC3">
      <w:pPr>
        <w:jc w:val="both"/>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p w:rsidR="0028551B" w:rsidRDefault="0028551B" w:rsidP="007719A5">
      <w:pPr>
        <w:keepNext/>
        <w:keepLines/>
        <w:widowControl w:val="0"/>
        <w:suppressLineNumbers/>
        <w:suppressAutoHyphens/>
        <w:ind w:right="139"/>
        <w:rPr>
          <w:sz w:val="20"/>
          <w:szCs w:val="20"/>
        </w:rPr>
      </w:pPr>
    </w:p>
    <w:tbl>
      <w:tblPr>
        <w:tblW w:w="0" w:type="dxa"/>
        <w:tblLayout w:type="fixed"/>
        <w:tblLook w:val="04A0" w:firstRow="1" w:lastRow="0" w:firstColumn="1" w:lastColumn="0" w:noHBand="0" w:noVBand="1"/>
      </w:tblPr>
      <w:tblGrid>
        <w:gridCol w:w="5104"/>
        <w:gridCol w:w="4928"/>
      </w:tblGrid>
      <w:tr w:rsidR="0028551B" w:rsidTr="0028551B">
        <w:trPr>
          <w:trHeight w:val="360"/>
        </w:trPr>
        <w:tc>
          <w:tcPr>
            <w:tcW w:w="5104" w:type="dxa"/>
          </w:tcPr>
          <w:p w:rsidR="0028551B" w:rsidRDefault="0028551B" w:rsidP="007719A5">
            <w:pPr>
              <w:keepNext/>
              <w:keepLines/>
              <w:tabs>
                <w:tab w:val="left" w:pos="1283"/>
              </w:tabs>
              <w:suppressAutoHyphens/>
              <w:rPr>
                <w:rFonts w:eastAsia="Arial Unicode MS"/>
                <w:b/>
                <w:sz w:val="20"/>
                <w:szCs w:val="20"/>
                <w:shd w:val="clear" w:color="auto" w:fill="FFFFFF"/>
                <w:lang w:eastAsia="en-US"/>
              </w:rPr>
            </w:pPr>
            <w:r>
              <w:rPr>
                <w:b/>
                <w:sz w:val="20"/>
                <w:szCs w:val="20"/>
                <w:shd w:val="clear" w:color="auto" w:fill="FFFFFF"/>
                <w:lang w:eastAsia="en-US"/>
              </w:rPr>
              <w:t xml:space="preserve">                  </w:t>
            </w:r>
            <w:r>
              <w:rPr>
                <w:rFonts w:eastAsia="Arial Unicode MS"/>
                <w:b/>
                <w:sz w:val="20"/>
                <w:szCs w:val="20"/>
                <w:shd w:val="clear" w:color="auto" w:fill="FFFFFF"/>
                <w:lang w:eastAsia="en-US"/>
              </w:rPr>
              <w:t>Заказчик:</w:t>
            </w:r>
          </w:p>
          <w:p w:rsidR="0028551B" w:rsidRDefault="0028551B" w:rsidP="007719A5">
            <w:pPr>
              <w:keepNext/>
              <w:keepLines/>
              <w:tabs>
                <w:tab w:val="left" w:pos="1283"/>
              </w:tabs>
              <w:suppressAutoHyphens/>
              <w:jc w:val="center"/>
              <w:rPr>
                <w:rFonts w:eastAsia="Arial Unicode MS"/>
                <w:b/>
                <w:sz w:val="20"/>
                <w:szCs w:val="20"/>
                <w:shd w:val="clear" w:color="auto" w:fill="FFFFFF"/>
                <w:lang w:eastAsia="en-US"/>
              </w:rPr>
            </w:pPr>
          </w:p>
        </w:tc>
        <w:tc>
          <w:tcPr>
            <w:tcW w:w="4928" w:type="dxa"/>
            <w:vAlign w:val="center"/>
          </w:tcPr>
          <w:p w:rsidR="0028551B" w:rsidRDefault="0028551B" w:rsidP="007719A5">
            <w:pPr>
              <w:keepNext/>
              <w:keepLines/>
              <w:tabs>
                <w:tab w:val="left" w:pos="3405"/>
              </w:tabs>
              <w:suppressAutoHyphens/>
              <w:jc w:val="center"/>
              <w:rPr>
                <w:rFonts w:eastAsia="Calibri"/>
                <w:b/>
                <w:sz w:val="20"/>
                <w:szCs w:val="20"/>
                <w:shd w:val="clear" w:color="auto" w:fill="FFFFFF"/>
                <w:lang w:eastAsia="zh-CN"/>
              </w:rPr>
            </w:pPr>
            <w:r>
              <w:rPr>
                <w:b/>
                <w:sz w:val="20"/>
                <w:szCs w:val="20"/>
                <w:shd w:val="clear" w:color="auto" w:fill="FFFFFF"/>
                <w:lang w:eastAsia="zh-CN"/>
              </w:rPr>
              <w:t>Подрядчик:</w:t>
            </w:r>
          </w:p>
          <w:p w:rsidR="0028551B" w:rsidRDefault="0028551B" w:rsidP="007719A5">
            <w:pPr>
              <w:keepNext/>
              <w:keepLines/>
              <w:tabs>
                <w:tab w:val="left" w:pos="3405"/>
              </w:tabs>
              <w:suppressAutoHyphens/>
              <w:jc w:val="center"/>
              <w:rPr>
                <w:rFonts w:eastAsia="Calibri"/>
                <w:b/>
                <w:sz w:val="20"/>
                <w:szCs w:val="20"/>
                <w:shd w:val="clear" w:color="auto" w:fill="FFFFFF"/>
                <w:lang w:eastAsia="zh-CN"/>
              </w:rPr>
            </w:pPr>
          </w:p>
        </w:tc>
      </w:tr>
      <w:tr w:rsidR="0028551B" w:rsidTr="0028551B">
        <w:trPr>
          <w:trHeight w:val="360"/>
        </w:trPr>
        <w:tc>
          <w:tcPr>
            <w:tcW w:w="5104" w:type="dxa"/>
          </w:tcPr>
          <w:p w:rsidR="0028551B" w:rsidRDefault="0028551B" w:rsidP="007719A5">
            <w:pPr>
              <w:keepNext/>
              <w:keepLines/>
              <w:jc w:val="both"/>
              <w:rPr>
                <w:sz w:val="20"/>
                <w:szCs w:val="20"/>
              </w:rPr>
            </w:pPr>
          </w:p>
        </w:tc>
        <w:tc>
          <w:tcPr>
            <w:tcW w:w="4928" w:type="dxa"/>
          </w:tcPr>
          <w:p w:rsidR="0028551B" w:rsidRDefault="0028551B" w:rsidP="007719A5">
            <w:pPr>
              <w:keepNext/>
              <w:keepLines/>
              <w:tabs>
                <w:tab w:val="left" w:pos="1032"/>
              </w:tabs>
            </w:pPr>
          </w:p>
        </w:tc>
      </w:tr>
      <w:tr w:rsidR="0028551B" w:rsidTr="0028551B">
        <w:trPr>
          <w:trHeight w:val="360"/>
        </w:trPr>
        <w:tc>
          <w:tcPr>
            <w:tcW w:w="5104" w:type="dxa"/>
            <w:hideMark/>
          </w:tcPr>
          <w:p w:rsidR="0028551B" w:rsidRDefault="0028551B" w:rsidP="007719A5">
            <w:pPr>
              <w:keepNext/>
              <w:keepLines/>
              <w:rPr>
                <w:sz w:val="20"/>
                <w:szCs w:val="20"/>
              </w:rPr>
            </w:pPr>
            <w:r>
              <w:rPr>
                <w:sz w:val="20"/>
                <w:szCs w:val="20"/>
              </w:rPr>
              <w:t>Исполнительный директор</w:t>
            </w:r>
          </w:p>
          <w:p w:rsidR="0028551B" w:rsidRDefault="0028551B" w:rsidP="007719A5">
            <w:pPr>
              <w:keepNext/>
              <w:keepLines/>
              <w:rPr>
                <w:sz w:val="20"/>
                <w:szCs w:val="20"/>
              </w:rPr>
            </w:pPr>
            <w:r>
              <w:rPr>
                <w:sz w:val="20"/>
                <w:szCs w:val="20"/>
              </w:rPr>
              <w:t xml:space="preserve">     </w:t>
            </w:r>
          </w:p>
          <w:p w:rsidR="0028551B" w:rsidRDefault="0028551B" w:rsidP="007719A5">
            <w:pPr>
              <w:keepNext/>
              <w:keepLines/>
              <w:rPr>
                <w:sz w:val="20"/>
                <w:szCs w:val="20"/>
              </w:rPr>
            </w:pPr>
            <w:r>
              <w:rPr>
                <w:sz w:val="20"/>
                <w:szCs w:val="20"/>
              </w:rPr>
              <w:t xml:space="preserve">   _______________/ М. Г. Петров</w:t>
            </w:r>
          </w:p>
          <w:p w:rsidR="0028551B" w:rsidRDefault="0028551B" w:rsidP="007719A5">
            <w:pPr>
              <w:keepNext/>
              <w:keepLines/>
              <w:rPr>
                <w:sz w:val="20"/>
                <w:szCs w:val="20"/>
              </w:rPr>
            </w:pPr>
            <w:r>
              <w:rPr>
                <w:sz w:val="20"/>
                <w:szCs w:val="20"/>
              </w:rPr>
              <w:t>М.П.</w:t>
            </w:r>
          </w:p>
        </w:tc>
        <w:tc>
          <w:tcPr>
            <w:tcW w:w="4928" w:type="dxa"/>
          </w:tcPr>
          <w:p w:rsidR="0028551B" w:rsidRDefault="0028551B" w:rsidP="007719A5">
            <w:pPr>
              <w:keepNext/>
              <w:keepLines/>
              <w:tabs>
                <w:tab w:val="left" w:pos="5685"/>
              </w:tabs>
              <w:rPr>
                <w:sz w:val="20"/>
                <w:szCs w:val="20"/>
              </w:rPr>
            </w:pPr>
          </w:p>
          <w:p w:rsidR="0028551B" w:rsidRDefault="0028551B" w:rsidP="007719A5">
            <w:pPr>
              <w:keepNext/>
              <w:keepLines/>
              <w:tabs>
                <w:tab w:val="left" w:pos="5685"/>
              </w:tabs>
              <w:rPr>
                <w:sz w:val="20"/>
                <w:szCs w:val="20"/>
              </w:rPr>
            </w:pPr>
          </w:p>
          <w:p w:rsidR="0028551B" w:rsidRDefault="0028551B" w:rsidP="007719A5">
            <w:pPr>
              <w:keepNext/>
              <w:keepLines/>
              <w:tabs>
                <w:tab w:val="left" w:pos="5685"/>
              </w:tabs>
              <w:rPr>
                <w:sz w:val="20"/>
                <w:szCs w:val="20"/>
              </w:rPr>
            </w:pPr>
            <w:r>
              <w:rPr>
                <w:sz w:val="20"/>
                <w:szCs w:val="20"/>
              </w:rPr>
              <w:t xml:space="preserve">          _______________/ </w:t>
            </w:r>
          </w:p>
          <w:p w:rsidR="0028551B" w:rsidRDefault="0028551B" w:rsidP="007719A5">
            <w:pPr>
              <w:keepNext/>
              <w:keepLines/>
              <w:tabs>
                <w:tab w:val="left" w:pos="5685"/>
              </w:tabs>
              <w:rPr>
                <w:sz w:val="20"/>
                <w:szCs w:val="20"/>
              </w:rPr>
            </w:pPr>
            <w:r>
              <w:rPr>
                <w:sz w:val="20"/>
                <w:szCs w:val="20"/>
              </w:rPr>
              <w:t xml:space="preserve">М.П.          </w:t>
            </w:r>
          </w:p>
        </w:tc>
      </w:tr>
    </w:tbl>
    <w:p w:rsidR="0028551B" w:rsidRPr="00FC1F05" w:rsidRDefault="0028551B" w:rsidP="007719A5">
      <w:pPr>
        <w:keepNext/>
        <w:keepLines/>
        <w:widowControl w:val="0"/>
        <w:suppressLineNumbers/>
        <w:suppressAutoHyphens/>
        <w:ind w:right="139"/>
        <w:jc w:val="both"/>
        <w:rPr>
          <w:b/>
          <w:sz w:val="20"/>
          <w:szCs w:val="20"/>
        </w:rPr>
      </w:pPr>
    </w:p>
    <w:sectPr w:rsidR="0028551B" w:rsidRPr="00FC1F05" w:rsidSect="001D2679">
      <w:footerReference w:type="default" r:id="rId8"/>
      <w:pgSz w:w="11906" w:h="16838"/>
      <w:pgMar w:top="567" w:right="707" w:bottom="28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82" w:rsidRDefault="00D55682" w:rsidP="00D3710B">
      <w:r>
        <w:separator/>
      </w:r>
    </w:p>
  </w:endnote>
  <w:endnote w:type="continuationSeparator" w:id="0">
    <w:p w:rsidR="00D55682" w:rsidRDefault="00D55682"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700995"/>
      <w:docPartObj>
        <w:docPartGallery w:val="Page Numbers (Bottom of Page)"/>
        <w:docPartUnique/>
      </w:docPartObj>
    </w:sdtPr>
    <w:sdtEndPr>
      <w:rPr>
        <w:sz w:val="16"/>
        <w:szCs w:val="16"/>
      </w:rPr>
    </w:sdtEndPr>
    <w:sdtContent>
      <w:p w:rsidR="00B35633" w:rsidRPr="00B35633" w:rsidRDefault="00B35633">
        <w:pPr>
          <w:pStyle w:val="aa"/>
          <w:jc w:val="right"/>
          <w:rPr>
            <w:sz w:val="16"/>
            <w:szCs w:val="16"/>
          </w:rPr>
        </w:pPr>
        <w:r w:rsidRPr="00B35633">
          <w:rPr>
            <w:sz w:val="16"/>
            <w:szCs w:val="16"/>
          </w:rPr>
          <w:fldChar w:fldCharType="begin"/>
        </w:r>
        <w:r w:rsidRPr="00B35633">
          <w:rPr>
            <w:sz w:val="16"/>
            <w:szCs w:val="16"/>
          </w:rPr>
          <w:instrText>PAGE   \* MERGEFORMAT</w:instrText>
        </w:r>
        <w:r w:rsidRPr="00B35633">
          <w:rPr>
            <w:sz w:val="16"/>
            <w:szCs w:val="16"/>
          </w:rPr>
          <w:fldChar w:fldCharType="separate"/>
        </w:r>
        <w:r w:rsidR="00BA4A32">
          <w:rPr>
            <w:noProof/>
            <w:sz w:val="16"/>
            <w:szCs w:val="16"/>
          </w:rPr>
          <w:t>16</w:t>
        </w:r>
        <w:r w:rsidRPr="00B35633">
          <w:rPr>
            <w:sz w:val="16"/>
            <w:szCs w:val="16"/>
          </w:rPr>
          <w:fldChar w:fldCharType="end"/>
        </w:r>
      </w:p>
    </w:sdtContent>
  </w:sdt>
  <w:p w:rsidR="005214DE" w:rsidRDefault="005214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82" w:rsidRDefault="00D55682" w:rsidP="00D3710B">
      <w:r>
        <w:separator/>
      </w:r>
    </w:p>
  </w:footnote>
  <w:footnote w:type="continuationSeparator" w:id="0">
    <w:p w:rsidR="00D55682" w:rsidRDefault="00D55682"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6"/>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2843"/>
    <w:rsid w:val="00004959"/>
    <w:rsid w:val="00006C7C"/>
    <w:rsid w:val="00012139"/>
    <w:rsid w:val="00013E21"/>
    <w:rsid w:val="000140A3"/>
    <w:rsid w:val="000155CA"/>
    <w:rsid w:val="00016E8B"/>
    <w:rsid w:val="00017D94"/>
    <w:rsid w:val="000201A9"/>
    <w:rsid w:val="00021470"/>
    <w:rsid w:val="00025637"/>
    <w:rsid w:val="00026568"/>
    <w:rsid w:val="000271C5"/>
    <w:rsid w:val="00030CA8"/>
    <w:rsid w:val="00036AC1"/>
    <w:rsid w:val="000403D0"/>
    <w:rsid w:val="00040F3F"/>
    <w:rsid w:val="00041309"/>
    <w:rsid w:val="00046206"/>
    <w:rsid w:val="00046FAC"/>
    <w:rsid w:val="00047043"/>
    <w:rsid w:val="0004796C"/>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5D30"/>
    <w:rsid w:val="00076E50"/>
    <w:rsid w:val="00077D46"/>
    <w:rsid w:val="00077F86"/>
    <w:rsid w:val="000803B4"/>
    <w:rsid w:val="00080F19"/>
    <w:rsid w:val="00082C2E"/>
    <w:rsid w:val="000864C2"/>
    <w:rsid w:val="00090232"/>
    <w:rsid w:val="00090400"/>
    <w:rsid w:val="00096B67"/>
    <w:rsid w:val="000976F8"/>
    <w:rsid w:val="00097BB8"/>
    <w:rsid w:val="000A03A8"/>
    <w:rsid w:val="000A0CF1"/>
    <w:rsid w:val="000A0D9A"/>
    <w:rsid w:val="000A5669"/>
    <w:rsid w:val="000A782F"/>
    <w:rsid w:val="000B065E"/>
    <w:rsid w:val="000B0694"/>
    <w:rsid w:val="000B0D0E"/>
    <w:rsid w:val="000B4080"/>
    <w:rsid w:val="000B4631"/>
    <w:rsid w:val="000B5DEE"/>
    <w:rsid w:val="000B6120"/>
    <w:rsid w:val="000B700E"/>
    <w:rsid w:val="000C0CFA"/>
    <w:rsid w:val="000C11EA"/>
    <w:rsid w:val="000C1D4E"/>
    <w:rsid w:val="000C27A9"/>
    <w:rsid w:val="000C2BC0"/>
    <w:rsid w:val="000C3146"/>
    <w:rsid w:val="000C4E79"/>
    <w:rsid w:val="000C51DC"/>
    <w:rsid w:val="000C68E8"/>
    <w:rsid w:val="000C6D19"/>
    <w:rsid w:val="000D0D1E"/>
    <w:rsid w:val="000D109B"/>
    <w:rsid w:val="000D1BC7"/>
    <w:rsid w:val="000D2C28"/>
    <w:rsid w:val="000D2CAC"/>
    <w:rsid w:val="000D3F71"/>
    <w:rsid w:val="000D634C"/>
    <w:rsid w:val="000D6D03"/>
    <w:rsid w:val="000D7B3D"/>
    <w:rsid w:val="000E01D8"/>
    <w:rsid w:val="000E2606"/>
    <w:rsid w:val="000E2BA8"/>
    <w:rsid w:val="000E2D04"/>
    <w:rsid w:val="000E4F25"/>
    <w:rsid w:val="000E6B22"/>
    <w:rsid w:val="000E732E"/>
    <w:rsid w:val="000F0FBE"/>
    <w:rsid w:val="000F14BF"/>
    <w:rsid w:val="000F3810"/>
    <w:rsid w:val="000F3AD6"/>
    <w:rsid w:val="000F4DBE"/>
    <w:rsid w:val="000F56B5"/>
    <w:rsid w:val="000F60D6"/>
    <w:rsid w:val="00100F95"/>
    <w:rsid w:val="001017DF"/>
    <w:rsid w:val="00102471"/>
    <w:rsid w:val="00102F68"/>
    <w:rsid w:val="001035B3"/>
    <w:rsid w:val="00103BA6"/>
    <w:rsid w:val="00103FB4"/>
    <w:rsid w:val="001048E8"/>
    <w:rsid w:val="0010566C"/>
    <w:rsid w:val="00105754"/>
    <w:rsid w:val="00106037"/>
    <w:rsid w:val="00111F07"/>
    <w:rsid w:val="00115BB8"/>
    <w:rsid w:val="00115FE5"/>
    <w:rsid w:val="001211E8"/>
    <w:rsid w:val="0012307C"/>
    <w:rsid w:val="001304FA"/>
    <w:rsid w:val="00130808"/>
    <w:rsid w:val="00132361"/>
    <w:rsid w:val="00137688"/>
    <w:rsid w:val="001425DA"/>
    <w:rsid w:val="0014405C"/>
    <w:rsid w:val="0014500F"/>
    <w:rsid w:val="00145BB0"/>
    <w:rsid w:val="00146231"/>
    <w:rsid w:val="001505C7"/>
    <w:rsid w:val="00152327"/>
    <w:rsid w:val="00152779"/>
    <w:rsid w:val="00153348"/>
    <w:rsid w:val="00154BC7"/>
    <w:rsid w:val="00155C04"/>
    <w:rsid w:val="001607F0"/>
    <w:rsid w:val="0016089B"/>
    <w:rsid w:val="00160EBC"/>
    <w:rsid w:val="00163756"/>
    <w:rsid w:val="00163E51"/>
    <w:rsid w:val="00164954"/>
    <w:rsid w:val="00164B0C"/>
    <w:rsid w:val="001661F9"/>
    <w:rsid w:val="00172703"/>
    <w:rsid w:val="00173D00"/>
    <w:rsid w:val="00174965"/>
    <w:rsid w:val="00176114"/>
    <w:rsid w:val="0018131E"/>
    <w:rsid w:val="001822E0"/>
    <w:rsid w:val="001840E8"/>
    <w:rsid w:val="0018474A"/>
    <w:rsid w:val="00184769"/>
    <w:rsid w:val="00184A11"/>
    <w:rsid w:val="00184F16"/>
    <w:rsid w:val="00185A25"/>
    <w:rsid w:val="00185CC4"/>
    <w:rsid w:val="00186E0C"/>
    <w:rsid w:val="00187A39"/>
    <w:rsid w:val="00191BA0"/>
    <w:rsid w:val="00192C1E"/>
    <w:rsid w:val="001935F4"/>
    <w:rsid w:val="001942CA"/>
    <w:rsid w:val="001975C3"/>
    <w:rsid w:val="001A19B2"/>
    <w:rsid w:val="001A3CEF"/>
    <w:rsid w:val="001A44BE"/>
    <w:rsid w:val="001A4816"/>
    <w:rsid w:val="001A4AA5"/>
    <w:rsid w:val="001A6362"/>
    <w:rsid w:val="001A708C"/>
    <w:rsid w:val="001B0C00"/>
    <w:rsid w:val="001B154F"/>
    <w:rsid w:val="001B22C9"/>
    <w:rsid w:val="001B299C"/>
    <w:rsid w:val="001B3102"/>
    <w:rsid w:val="001B3DA5"/>
    <w:rsid w:val="001B41EC"/>
    <w:rsid w:val="001B66C6"/>
    <w:rsid w:val="001B7C5D"/>
    <w:rsid w:val="001C12FF"/>
    <w:rsid w:val="001C1376"/>
    <w:rsid w:val="001C17FA"/>
    <w:rsid w:val="001C243D"/>
    <w:rsid w:val="001C5370"/>
    <w:rsid w:val="001C6F57"/>
    <w:rsid w:val="001D1A42"/>
    <w:rsid w:val="001D2679"/>
    <w:rsid w:val="001D32BD"/>
    <w:rsid w:val="001D4066"/>
    <w:rsid w:val="001D4BBB"/>
    <w:rsid w:val="001D5502"/>
    <w:rsid w:val="001D5A4F"/>
    <w:rsid w:val="001D5E35"/>
    <w:rsid w:val="001D71CC"/>
    <w:rsid w:val="001D7722"/>
    <w:rsid w:val="001D7E09"/>
    <w:rsid w:val="001E211D"/>
    <w:rsid w:val="001E28B7"/>
    <w:rsid w:val="001E390A"/>
    <w:rsid w:val="001E3AA6"/>
    <w:rsid w:val="001E558B"/>
    <w:rsid w:val="001F06FB"/>
    <w:rsid w:val="001F0ACF"/>
    <w:rsid w:val="001F1FE0"/>
    <w:rsid w:val="001F3EC5"/>
    <w:rsid w:val="001F5E77"/>
    <w:rsid w:val="00200E7A"/>
    <w:rsid w:val="0020209A"/>
    <w:rsid w:val="002039E9"/>
    <w:rsid w:val="00204D2C"/>
    <w:rsid w:val="00205378"/>
    <w:rsid w:val="00206F86"/>
    <w:rsid w:val="00210E92"/>
    <w:rsid w:val="0021124D"/>
    <w:rsid w:val="002118D7"/>
    <w:rsid w:val="002123C5"/>
    <w:rsid w:val="002123EF"/>
    <w:rsid w:val="0021299D"/>
    <w:rsid w:val="002134E4"/>
    <w:rsid w:val="00213C8F"/>
    <w:rsid w:val="002148E7"/>
    <w:rsid w:val="00216626"/>
    <w:rsid w:val="00221DF6"/>
    <w:rsid w:val="002222E4"/>
    <w:rsid w:val="00222EB6"/>
    <w:rsid w:val="0022340C"/>
    <w:rsid w:val="002236DA"/>
    <w:rsid w:val="0022394A"/>
    <w:rsid w:val="00224286"/>
    <w:rsid w:val="00225830"/>
    <w:rsid w:val="0022714D"/>
    <w:rsid w:val="00233293"/>
    <w:rsid w:val="00236AD5"/>
    <w:rsid w:val="00237473"/>
    <w:rsid w:val="00237F91"/>
    <w:rsid w:val="002405EC"/>
    <w:rsid w:val="002418DF"/>
    <w:rsid w:val="00243520"/>
    <w:rsid w:val="0024455D"/>
    <w:rsid w:val="00245AA0"/>
    <w:rsid w:val="00247AAA"/>
    <w:rsid w:val="00253527"/>
    <w:rsid w:val="0026046D"/>
    <w:rsid w:val="00262F53"/>
    <w:rsid w:val="002646AD"/>
    <w:rsid w:val="00264D0F"/>
    <w:rsid w:val="002655B1"/>
    <w:rsid w:val="002678E1"/>
    <w:rsid w:val="00271311"/>
    <w:rsid w:val="00271C97"/>
    <w:rsid w:val="00273416"/>
    <w:rsid w:val="002736A4"/>
    <w:rsid w:val="00274C34"/>
    <w:rsid w:val="00276E7D"/>
    <w:rsid w:val="00276F29"/>
    <w:rsid w:val="00280972"/>
    <w:rsid w:val="00280B3D"/>
    <w:rsid w:val="00281636"/>
    <w:rsid w:val="00281C6E"/>
    <w:rsid w:val="002820D8"/>
    <w:rsid w:val="00282CAA"/>
    <w:rsid w:val="002839E1"/>
    <w:rsid w:val="00285245"/>
    <w:rsid w:val="0028551B"/>
    <w:rsid w:val="002879B5"/>
    <w:rsid w:val="002915D2"/>
    <w:rsid w:val="002932F0"/>
    <w:rsid w:val="002935E8"/>
    <w:rsid w:val="00294361"/>
    <w:rsid w:val="00296F5A"/>
    <w:rsid w:val="00297F14"/>
    <w:rsid w:val="002A0987"/>
    <w:rsid w:val="002A43F2"/>
    <w:rsid w:val="002A59D0"/>
    <w:rsid w:val="002A5BEF"/>
    <w:rsid w:val="002A5CDA"/>
    <w:rsid w:val="002A6F08"/>
    <w:rsid w:val="002A7152"/>
    <w:rsid w:val="002B2E79"/>
    <w:rsid w:val="002B2E85"/>
    <w:rsid w:val="002B33A7"/>
    <w:rsid w:val="002B3CCF"/>
    <w:rsid w:val="002B4BBC"/>
    <w:rsid w:val="002B4DE5"/>
    <w:rsid w:val="002B5661"/>
    <w:rsid w:val="002B747D"/>
    <w:rsid w:val="002B7645"/>
    <w:rsid w:val="002B7BCE"/>
    <w:rsid w:val="002C187B"/>
    <w:rsid w:val="002C22B6"/>
    <w:rsid w:val="002C3D58"/>
    <w:rsid w:val="002C4B89"/>
    <w:rsid w:val="002C529B"/>
    <w:rsid w:val="002C5A05"/>
    <w:rsid w:val="002C5F7A"/>
    <w:rsid w:val="002C6A1C"/>
    <w:rsid w:val="002C6FEE"/>
    <w:rsid w:val="002C70F9"/>
    <w:rsid w:val="002D0855"/>
    <w:rsid w:val="002D2F74"/>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DD6"/>
    <w:rsid w:val="002F3DE8"/>
    <w:rsid w:val="002F44DE"/>
    <w:rsid w:val="002F56DD"/>
    <w:rsid w:val="002F5C7B"/>
    <w:rsid w:val="002F631B"/>
    <w:rsid w:val="002F705A"/>
    <w:rsid w:val="002F7BCE"/>
    <w:rsid w:val="003007B6"/>
    <w:rsid w:val="003010FA"/>
    <w:rsid w:val="00302D0B"/>
    <w:rsid w:val="003053E4"/>
    <w:rsid w:val="0030626F"/>
    <w:rsid w:val="00307A9F"/>
    <w:rsid w:val="00310634"/>
    <w:rsid w:val="003126EF"/>
    <w:rsid w:val="00312944"/>
    <w:rsid w:val="003132FD"/>
    <w:rsid w:val="0031468D"/>
    <w:rsid w:val="00315E7E"/>
    <w:rsid w:val="00316697"/>
    <w:rsid w:val="00316ACD"/>
    <w:rsid w:val="0031754E"/>
    <w:rsid w:val="00320098"/>
    <w:rsid w:val="00320401"/>
    <w:rsid w:val="00322CAC"/>
    <w:rsid w:val="00322D04"/>
    <w:rsid w:val="00322DC4"/>
    <w:rsid w:val="00322EEF"/>
    <w:rsid w:val="0032316C"/>
    <w:rsid w:val="00323FB9"/>
    <w:rsid w:val="003251CA"/>
    <w:rsid w:val="0032553D"/>
    <w:rsid w:val="0032574F"/>
    <w:rsid w:val="00325FD8"/>
    <w:rsid w:val="00327929"/>
    <w:rsid w:val="0033099C"/>
    <w:rsid w:val="00333CB2"/>
    <w:rsid w:val="00336D61"/>
    <w:rsid w:val="003370E9"/>
    <w:rsid w:val="0034521F"/>
    <w:rsid w:val="003505B4"/>
    <w:rsid w:val="00350B4C"/>
    <w:rsid w:val="00350D4C"/>
    <w:rsid w:val="0035136D"/>
    <w:rsid w:val="003519FE"/>
    <w:rsid w:val="00351AE5"/>
    <w:rsid w:val="00351CE6"/>
    <w:rsid w:val="00352304"/>
    <w:rsid w:val="00352A6B"/>
    <w:rsid w:val="00354F09"/>
    <w:rsid w:val="003552F9"/>
    <w:rsid w:val="00355AD2"/>
    <w:rsid w:val="00355E1E"/>
    <w:rsid w:val="00360E0C"/>
    <w:rsid w:val="00361B70"/>
    <w:rsid w:val="003626A7"/>
    <w:rsid w:val="00362754"/>
    <w:rsid w:val="003643D6"/>
    <w:rsid w:val="0036468A"/>
    <w:rsid w:val="003671AD"/>
    <w:rsid w:val="00367819"/>
    <w:rsid w:val="00373056"/>
    <w:rsid w:val="00376B89"/>
    <w:rsid w:val="003804E4"/>
    <w:rsid w:val="003806B0"/>
    <w:rsid w:val="00380F2F"/>
    <w:rsid w:val="00384CCB"/>
    <w:rsid w:val="003850F7"/>
    <w:rsid w:val="003853FC"/>
    <w:rsid w:val="00386C9D"/>
    <w:rsid w:val="00387060"/>
    <w:rsid w:val="00390058"/>
    <w:rsid w:val="00390D3C"/>
    <w:rsid w:val="00392077"/>
    <w:rsid w:val="00392239"/>
    <w:rsid w:val="00394A02"/>
    <w:rsid w:val="003A06BB"/>
    <w:rsid w:val="003A4578"/>
    <w:rsid w:val="003A669C"/>
    <w:rsid w:val="003A6C80"/>
    <w:rsid w:val="003A74D0"/>
    <w:rsid w:val="003B070D"/>
    <w:rsid w:val="003B178A"/>
    <w:rsid w:val="003B1A37"/>
    <w:rsid w:val="003B212D"/>
    <w:rsid w:val="003B68F1"/>
    <w:rsid w:val="003B79B0"/>
    <w:rsid w:val="003B7CD4"/>
    <w:rsid w:val="003B7FAA"/>
    <w:rsid w:val="003C117C"/>
    <w:rsid w:val="003C1554"/>
    <w:rsid w:val="003C2BBA"/>
    <w:rsid w:val="003C5621"/>
    <w:rsid w:val="003C7DA1"/>
    <w:rsid w:val="003D3BF6"/>
    <w:rsid w:val="003D4CCF"/>
    <w:rsid w:val="003D4FAC"/>
    <w:rsid w:val="003D7546"/>
    <w:rsid w:val="003E01B8"/>
    <w:rsid w:val="003E14A2"/>
    <w:rsid w:val="003E2469"/>
    <w:rsid w:val="003E31EF"/>
    <w:rsid w:val="003E4A2C"/>
    <w:rsid w:val="003E5A69"/>
    <w:rsid w:val="003E7F45"/>
    <w:rsid w:val="003F1E3F"/>
    <w:rsid w:val="003F20EC"/>
    <w:rsid w:val="003F267F"/>
    <w:rsid w:val="003F3399"/>
    <w:rsid w:val="003F399C"/>
    <w:rsid w:val="003F45DF"/>
    <w:rsid w:val="003F46B9"/>
    <w:rsid w:val="003F4DFD"/>
    <w:rsid w:val="003F6549"/>
    <w:rsid w:val="003F7C77"/>
    <w:rsid w:val="0040021E"/>
    <w:rsid w:val="0040325C"/>
    <w:rsid w:val="00405DA9"/>
    <w:rsid w:val="00406130"/>
    <w:rsid w:val="004065AB"/>
    <w:rsid w:val="00407495"/>
    <w:rsid w:val="00411B6B"/>
    <w:rsid w:val="0041252C"/>
    <w:rsid w:val="00413516"/>
    <w:rsid w:val="00413F72"/>
    <w:rsid w:val="00414FCD"/>
    <w:rsid w:val="004174A3"/>
    <w:rsid w:val="004175D2"/>
    <w:rsid w:val="004177A4"/>
    <w:rsid w:val="00420E99"/>
    <w:rsid w:val="00421886"/>
    <w:rsid w:val="0042325D"/>
    <w:rsid w:val="00425713"/>
    <w:rsid w:val="00425FDF"/>
    <w:rsid w:val="0043035E"/>
    <w:rsid w:val="00430F6B"/>
    <w:rsid w:val="00430FB2"/>
    <w:rsid w:val="00432FA6"/>
    <w:rsid w:val="00433B11"/>
    <w:rsid w:val="00434AFD"/>
    <w:rsid w:val="00434BB8"/>
    <w:rsid w:val="00435055"/>
    <w:rsid w:val="00437349"/>
    <w:rsid w:val="00441A40"/>
    <w:rsid w:val="004440E3"/>
    <w:rsid w:val="00445CDD"/>
    <w:rsid w:val="00446948"/>
    <w:rsid w:val="004500D4"/>
    <w:rsid w:val="00451849"/>
    <w:rsid w:val="004539EF"/>
    <w:rsid w:val="00454534"/>
    <w:rsid w:val="00457108"/>
    <w:rsid w:val="00461140"/>
    <w:rsid w:val="00461309"/>
    <w:rsid w:val="0046310F"/>
    <w:rsid w:val="0046431A"/>
    <w:rsid w:val="00465222"/>
    <w:rsid w:val="00466485"/>
    <w:rsid w:val="00467E85"/>
    <w:rsid w:val="0047136D"/>
    <w:rsid w:val="00471E4F"/>
    <w:rsid w:val="0047432F"/>
    <w:rsid w:val="0047455D"/>
    <w:rsid w:val="004755C4"/>
    <w:rsid w:val="004767A5"/>
    <w:rsid w:val="004771D9"/>
    <w:rsid w:val="0048073D"/>
    <w:rsid w:val="00481465"/>
    <w:rsid w:val="004862F1"/>
    <w:rsid w:val="00486D64"/>
    <w:rsid w:val="004919CE"/>
    <w:rsid w:val="00492057"/>
    <w:rsid w:val="0049327E"/>
    <w:rsid w:val="00493DCA"/>
    <w:rsid w:val="00494B26"/>
    <w:rsid w:val="0049527A"/>
    <w:rsid w:val="0049687D"/>
    <w:rsid w:val="004A29CB"/>
    <w:rsid w:val="004A2F72"/>
    <w:rsid w:val="004A33CF"/>
    <w:rsid w:val="004A4915"/>
    <w:rsid w:val="004A5D17"/>
    <w:rsid w:val="004A748A"/>
    <w:rsid w:val="004B0256"/>
    <w:rsid w:val="004B11DE"/>
    <w:rsid w:val="004B1441"/>
    <w:rsid w:val="004B1C46"/>
    <w:rsid w:val="004B306A"/>
    <w:rsid w:val="004B4023"/>
    <w:rsid w:val="004B637F"/>
    <w:rsid w:val="004C0572"/>
    <w:rsid w:val="004C06D5"/>
    <w:rsid w:val="004C0F7C"/>
    <w:rsid w:val="004C10B3"/>
    <w:rsid w:val="004C2337"/>
    <w:rsid w:val="004C637E"/>
    <w:rsid w:val="004D13B9"/>
    <w:rsid w:val="004D5F7D"/>
    <w:rsid w:val="004D6E42"/>
    <w:rsid w:val="004D7213"/>
    <w:rsid w:val="004D7EBC"/>
    <w:rsid w:val="004E18B8"/>
    <w:rsid w:val="004E1B7D"/>
    <w:rsid w:val="004E29C5"/>
    <w:rsid w:val="004E2CA0"/>
    <w:rsid w:val="004E4881"/>
    <w:rsid w:val="004E4CE6"/>
    <w:rsid w:val="004E6E82"/>
    <w:rsid w:val="004F0C42"/>
    <w:rsid w:val="004F1C33"/>
    <w:rsid w:val="004F36D9"/>
    <w:rsid w:val="004F4AFA"/>
    <w:rsid w:val="004F55E9"/>
    <w:rsid w:val="004F58E3"/>
    <w:rsid w:val="004F67DD"/>
    <w:rsid w:val="00500C1E"/>
    <w:rsid w:val="00502BA1"/>
    <w:rsid w:val="0050342F"/>
    <w:rsid w:val="00504290"/>
    <w:rsid w:val="00505BA8"/>
    <w:rsid w:val="005075DE"/>
    <w:rsid w:val="00507AD8"/>
    <w:rsid w:val="00507FC1"/>
    <w:rsid w:val="00510846"/>
    <w:rsid w:val="00511E8B"/>
    <w:rsid w:val="00512657"/>
    <w:rsid w:val="0051280F"/>
    <w:rsid w:val="00512F93"/>
    <w:rsid w:val="005135DC"/>
    <w:rsid w:val="00514107"/>
    <w:rsid w:val="0051431B"/>
    <w:rsid w:val="00514BF1"/>
    <w:rsid w:val="005214DE"/>
    <w:rsid w:val="00521CD2"/>
    <w:rsid w:val="00522700"/>
    <w:rsid w:val="00522FDD"/>
    <w:rsid w:val="00523DFB"/>
    <w:rsid w:val="00524427"/>
    <w:rsid w:val="00525950"/>
    <w:rsid w:val="00525ACB"/>
    <w:rsid w:val="00532EDB"/>
    <w:rsid w:val="00533E78"/>
    <w:rsid w:val="00534DED"/>
    <w:rsid w:val="005368F5"/>
    <w:rsid w:val="00536B2D"/>
    <w:rsid w:val="005402E2"/>
    <w:rsid w:val="00540FDB"/>
    <w:rsid w:val="00541B45"/>
    <w:rsid w:val="00543E17"/>
    <w:rsid w:val="005444C2"/>
    <w:rsid w:val="00544B16"/>
    <w:rsid w:val="0054660C"/>
    <w:rsid w:val="00546CBC"/>
    <w:rsid w:val="00547290"/>
    <w:rsid w:val="005473F2"/>
    <w:rsid w:val="00547737"/>
    <w:rsid w:val="00550687"/>
    <w:rsid w:val="00550B5E"/>
    <w:rsid w:val="00550B5F"/>
    <w:rsid w:val="00551700"/>
    <w:rsid w:val="00553054"/>
    <w:rsid w:val="00553612"/>
    <w:rsid w:val="00554BD7"/>
    <w:rsid w:val="005550E5"/>
    <w:rsid w:val="00556D5C"/>
    <w:rsid w:val="0055713D"/>
    <w:rsid w:val="00560343"/>
    <w:rsid w:val="005609EF"/>
    <w:rsid w:val="00562A0A"/>
    <w:rsid w:val="00566A16"/>
    <w:rsid w:val="00567782"/>
    <w:rsid w:val="0057053D"/>
    <w:rsid w:val="005723F0"/>
    <w:rsid w:val="00573A13"/>
    <w:rsid w:val="00576227"/>
    <w:rsid w:val="00576241"/>
    <w:rsid w:val="0058410F"/>
    <w:rsid w:val="00584B37"/>
    <w:rsid w:val="0058649F"/>
    <w:rsid w:val="00587F7B"/>
    <w:rsid w:val="005906F4"/>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BEB"/>
    <w:rsid w:val="005D038F"/>
    <w:rsid w:val="005D19B5"/>
    <w:rsid w:val="005D1BDE"/>
    <w:rsid w:val="005D32CC"/>
    <w:rsid w:val="005D4865"/>
    <w:rsid w:val="005D4D17"/>
    <w:rsid w:val="005D599A"/>
    <w:rsid w:val="005E0A5E"/>
    <w:rsid w:val="005E1385"/>
    <w:rsid w:val="005E2543"/>
    <w:rsid w:val="005E43D1"/>
    <w:rsid w:val="005E48D7"/>
    <w:rsid w:val="005E529A"/>
    <w:rsid w:val="005E5B31"/>
    <w:rsid w:val="005F0D3B"/>
    <w:rsid w:val="005F1F35"/>
    <w:rsid w:val="005F5732"/>
    <w:rsid w:val="005F7CEC"/>
    <w:rsid w:val="00601146"/>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27E4"/>
    <w:rsid w:val="0062479F"/>
    <w:rsid w:val="00624B50"/>
    <w:rsid w:val="006270DC"/>
    <w:rsid w:val="00627940"/>
    <w:rsid w:val="006309D3"/>
    <w:rsid w:val="00630B0D"/>
    <w:rsid w:val="00631B9C"/>
    <w:rsid w:val="00633724"/>
    <w:rsid w:val="006358C0"/>
    <w:rsid w:val="00637248"/>
    <w:rsid w:val="006419F1"/>
    <w:rsid w:val="006420C8"/>
    <w:rsid w:val="006440A5"/>
    <w:rsid w:val="00644198"/>
    <w:rsid w:val="00650104"/>
    <w:rsid w:val="006501EA"/>
    <w:rsid w:val="0065098C"/>
    <w:rsid w:val="00650BF0"/>
    <w:rsid w:val="0065193D"/>
    <w:rsid w:val="00653B8A"/>
    <w:rsid w:val="00654471"/>
    <w:rsid w:val="00654752"/>
    <w:rsid w:val="0065751B"/>
    <w:rsid w:val="00665414"/>
    <w:rsid w:val="00665B88"/>
    <w:rsid w:val="00666E6F"/>
    <w:rsid w:val="00667120"/>
    <w:rsid w:val="006707E3"/>
    <w:rsid w:val="00670CD6"/>
    <w:rsid w:val="0067300B"/>
    <w:rsid w:val="006737B4"/>
    <w:rsid w:val="00675753"/>
    <w:rsid w:val="00677511"/>
    <w:rsid w:val="00677A2B"/>
    <w:rsid w:val="00680F4E"/>
    <w:rsid w:val="0068138D"/>
    <w:rsid w:val="00681790"/>
    <w:rsid w:val="00682DAF"/>
    <w:rsid w:val="006848EF"/>
    <w:rsid w:val="00690E17"/>
    <w:rsid w:val="00691562"/>
    <w:rsid w:val="006925CD"/>
    <w:rsid w:val="0069485F"/>
    <w:rsid w:val="00696DF2"/>
    <w:rsid w:val="00697012"/>
    <w:rsid w:val="006977D0"/>
    <w:rsid w:val="00697C9E"/>
    <w:rsid w:val="006A0621"/>
    <w:rsid w:val="006A2789"/>
    <w:rsid w:val="006A56FD"/>
    <w:rsid w:val="006A6377"/>
    <w:rsid w:val="006A776B"/>
    <w:rsid w:val="006B164F"/>
    <w:rsid w:val="006B40D5"/>
    <w:rsid w:val="006B4735"/>
    <w:rsid w:val="006B6466"/>
    <w:rsid w:val="006B7B5C"/>
    <w:rsid w:val="006C1AD7"/>
    <w:rsid w:val="006C2E1A"/>
    <w:rsid w:val="006C52F1"/>
    <w:rsid w:val="006C6008"/>
    <w:rsid w:val="006C6508"/>
    <w:rsid w:val="006C7392"/>
    <w:rsid w:val="006C76AA"/>
    <w:rsid w:val="006D2433"/>
    <w:rsid w:val="006D406B"/>
    <w:rsid w:val="006D78FB"/>
    <w:rsid w:val="006E1617"/>
    <w:rsid w:val="006E4059"/>
    <w:rsid w:val="006E56EC"/>
    <w:rsid w:val="006E769A"/>
    <w:rsid w:val="006E79EA"/>
    <w:rsid w:val="006F0776"/>
    <w:rsid w:val="006F118D"/>
    <w:rsid w:val="006F2279"/>
    <w:rsid w:val="006F251D"/>
    <w:rsid w:val="006F3B7D"/>
    <w:rsid w:val="006F5F1D"/>
    <w:rsid w:val="006F6BA6"/>
    <w:rsid w:val="00700741"/>
    <w:rsid w:val="007024E9"/>
    <w:rsid w:val="00705135"/>
    <w:rsid w:val="0070545C"/>
    <w:rsid w:val="00711CA9"/>
    <w:rsid w:val="00715E4D"/>
    <w:rsid w:val="0072082D"/>
    <w:rsid w:val="007217E9"/>
    <w:rsid w:val="00722BC1"/>
    <w:rsid w:val="007239DE"/>
    <w:rsid w:val="00723DFE"/>
    <w:rsid w:val="007240CF"/>
    <w:rsid w:val="007255FF"/>
    <w:rsid w:val="00725961"/>
    <w:rsid w:val="00727C34"/>
    <w:rsid w:val="007300E7"/>
    <w:rsid w:val="00731445"/>
    <w:rsid w:val="00731C11"/>
    <w:rsid w:val="00734043"/>
    <w:rsid w:val="007364BB"/>
    <w:rsid w:val="00741285"/>
    <w:rsid w:val="00742EAA"/>
    <w:rsid w:val="00743117"/>
    <w:rsid w:val="007432EA"/>
    <w:rsid w:val="007453CC"/>
    <w:rsid w:val="0074631A"/>
    <w:rsid w:val="007467D7"/>
    <w:rsid w:val="0074759A"/>
    <w:rsid w:val="00747BD6"/>
    <w:rsid w:val="007505B6"/>
    <w:rsid w:val="00750DCA"/>
    <w:rsid w:val="00752EB6"/>
    <w:rsid w:val="00760853"/>
    <w:rsid w:val="00760CF2"/>
    <w:rsid w:val="00761EE5"/>
    <w:rsid w:val="007628D7"/>
    <w:rsid w:val="00763390"/>
    <w:rsid w:val="0076681D"/>
    <w:rsid w:val="00766C27"/>
    <w:rsid w:val="007673CA"/>
    <w:rsid w:val="0076785C"/>
    <w:rsid w:val="0077020C"/>
    <w:rsid w:val="00770984"/>
    <w:rsid w:val="0077154E"/>
    <w:rsid w:val="007719A5"/>
    <w:rsid w:val="00771F9D"/>
    <w:rsid w:val="007725F9"/>
    <w:rsid w:val="00775B69"/>
    <w:rsid w:val="00776086"/>
    <w:rsid w:val="0077614A"/>
    <w:rsid w:val="007766C9"/>
    <w:rsid w:val="0077688B"/>
    <w:rsid w:val="00776E3A"/>
    <w:rsid w:val="00780C5F"/>
    <w:rsid w:val="00780F24"/>
    <w:rsid w:val="007829B9"/>
    <w:rsid w:val="00784E67"/>
    <w:rsid w:val="00790460"/>
    <w:rsid w:val="00792499"/>
    <w:rsid w:val="007970F2"/>
    <w:rsid w:val="0079742B"/>
    <w:rsid w:val="007A184D"/>
    <w:rsid w:val="007A48F2"/>
    <w:rsid w:val="007A59B0"/>
    <w:rsid w:val="007A59C9"/>
    <w:rsid w:val="007A5DEA"/>
    <w:rsid w:val="007A5F24"/>
    <w:rsid w:val="007A604D"/>
    <w:rsid w:val="007A6FFE"/>
    <w:rsid w:val="007B070C"/>
    <w:rsid w:val="007B107A"/>
    <w:rsid w:val="007B7711"/>
    <w:rsid w:val="007B7EB2"/>
    <w:rsid w:val="007C18F5"/>
    <w:rsid w:val="007C366F"/>
    <w:rsid w:val="007C3FFB"/>
    <w:rsid w:val="007C42E6"/>
    <w:rsid w:val="007C4FC2"/>
    <w:rsid w:val="007C5176"/>
    <w:rsid w:val="007C6C2C"/>
    <w:rsid w:val="007C7E6C"/>
    <w:rsid w:val="007D1994"/>
    <w:rsid w:val="007D1B15"/>
    <w:rsid w:val="007D2DA0"/>
    <w:rsid w:val="007D5D10"/>
    <w:rsid w:val="007E0D7F"/>
    <w:rsid w:val="007E1765"/>
    <w:rsid w:val="007E2195"/>
    <w:rsid w:val="007E234F"/>
    <w:rsid w:val="007E237B"/>
    <w:rsid w:val="007E49A1"/>
    <w:rsid w:val="007E4D97"/>
    <w:rsid w:val="007E5624"/>
    <w:rsid w:val="007F1D19"/>
    <w:rsid w:val="007F3E50"/>
    <w:rsid w:val="007F416D"/>
    <w:rsid w:val="007F4473"/>
    <w:rsid w:val="007F45E9"/>
    <w:rsid w:val="007F4701"/>
    <w:rsid w:val="0080042E"/>
    <w:rsid w:val="0080134B"/>
    <w:rsid w:val="00807372"/>
    <w:rsid w:val="00807B5C"/>
    <w:rsid w:val="008108EE"/>
    <w:rsid w:val="00810B8E"/>
    <w:rsid w:val="00812AE3"/>
    <w:rsid w:val="00817230"/>
    <w:rsid w:val="00820950"/>
    <w:rsid w:val="0082265D"/>
    <w:rsid w:val="00823592"/>
    <w:rsid w:val="00826EF9"/>
    <w:rsid w:val="00826F35"/>
    <w:rsid w:val="00830873"/>
    <w:rsid w:val="00831094"/>
    <w:rsid w:val="0083201E"/>
    <w:rsid w:val="00835FE8"/>
    <w:rsid w:val="0084053D"/>
    <w:rsid w:val="008409D2"/>
    <w:rsid w:val="00850DB9"/>
    <w:rsid w:val="00851CA1"/>
    <w:rsid w:val="00853F48"/>
    <w:rsid w:val="00856068"/>
    <w:rsid w:val="008564CE"/>
    <w:rsid w:val="00857D3A"/>
    <w:rsid w:val="0086110A"/>
    <w:rsid w:val="008622F1"/>
    <w:rsid w:val="00862654"/>
    <w:rsid w:val="00864465"/>
    <w:rsid w:val="00864824"/>
    <w:rsid w:val="00865173"/>
    <w:rsid w:val="008653C5"/>
    <w:rsid w:val="00866F02"/>
    <w:rsid w:val="00870443"/>
    <w:rsid w:val="00872C69"/>
    <w:rsid w:val="00880AB6"/>
    <w:rsid w:val="008826E5"/>
    <w:rsid w:val="0088412E"/>
    <w:rsid w:val="00884255"/>
    <w:rsid w:val="00893040"/>
    <w:rsid w:val="00895A19"/>
    <w:rsid w:val="00896E72"/>
    <w:rsid w:val="008A21EB"/>
    <w:rsid w:val="008A34BD"/>
    <w:rsid w:val="008A656B"/>
    <w:rsid w:val="008A6BB6"/>
    <w:rsid w:val="008A7831"/>
    <w:rsid w:val="008B2991"/>
    <w:rsid w:val="008B35F4"/>
    <w:rsid w:val="008B51C8"/>
    <w:rsid w:val="008B7F43"/>
    <w:rsid w:val="008C013E"/>
    <w:rsid w:val="008C08D0"/>
    <w:rsid w:val="008C13C8"/>
    <w:rsid w:val="008C17E1"/>
    <w:rsid w:val="008C1EC0"/>
    <w:rsid w:val="008C243E"/>
    <w:rsid w:val="008C3D3B"/>
    <w:rsid w:val="008C76B1"/>
    <w:rsid w:val="008D337C"/>
    <w:rsid w:val="008D4DC0"/>
    <w:rsid w:val="008D7327"/>
    <w:rsid w:val="008D7702"/>
    <w:rsid w:val="008E1F84"/>
    <w:rsid w:val="008E2735"/>
    <w:rsid w:val="008E67A9"/>
    <w:rsid w:val="008F003F"/>
    <w:rsid w:val="008F10D5"/>
    <w:rsid w:val="008F12CA"/>
    <w:rsid w:val="008F1368"/>
    <w:rsid w:val="008F161E"/>
    <w:rsid w:val="008F1D45"/>
    <w:rsid w:val="008F3520"/>
    <w:rsid w:val="008F409B"/>
    <w:rsid w:val="008F6603"/>
    <w:rsid w:val="008F72EF"/>
    <w:rsid w:val="008F764F"/>
    <w:rsid w:val="008F7A85"/>
    <w:rsid w:val="00905795"/>
    <w:rsid w:val="00907459"/>
    <w:rsid w:val="00911367"/>
    <w:rsid w:val="00911836"/>
    <w:rsid w:val="00911E87"/>
    <w:rsid w:val="009129FB"/>
    <w:rsid w:val="00914597"/>
    <w:rsid w:val="009147DE"/>
    <w:rsid w:val="009150DC"/>
    <w:rsid w:val="009152F0"/>
    <w:rsid w:val="009155BD"/>
    <w:rsid w:val="00915BC6"/>
    <w:rsid w:val="00917F49"/>
    <w:rsid w:val="009200D6"/>
    <w:rsid w:val="0092314D"/>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438"/>
    <w:rsid w:val="00936955"/>
    <w:rsid w:val="00937205"/>
    <w:rsid w:val="0094050E"/>
    <w:rsid w:val="00941427"/>
    <w:rsid w:val="00941A45"/>
    <w:rsid w:val="00942248"/>
    <w:rsid w:val="009431CA"/>
    <w:rsid w:val="00944FA9"/>
    <w:rsid w:val="009453DF"/>
    <w:rsid w:val="00947FB0"/>
    <w:rsid w:val="00950773"/>
    <w:rsid w:val="0095120C"/>
    <w:rsid w:val="0095232A"/>
    <w:rsid w:val="009552FE"/>
    <w:rsid w:val="009569FD"/>
    <w:rsid w:val="00962997"/>
    <w:rsid w:val="009639DD"/>
    <w:rsid w:val="00963C45"/>
    <w:rsid w:val="0096620C"/>
    <w:rsid w:val="00973051"/>
    <w:rsid w:val="00973913"/>
    <w:rsid w:val="009739FC"/>
    <w:rsid w:val="0097402C"/>
    <w:rsid w:val="0097545D"/>
    <w:rsid w:val="00976EB4"/>
    <w:rsid w:val="009777E6"/>
    <w:rsid w:val="00980B20"/>
    <w:rsid w:val="009811DB"/>
    <w:rsid w:val="00982D4C"/>
    <w:rsid w:val="00986F12"/>
    <w:rsid w:val="00991136"/>
    <w:rsid w:val="00991F87"/>
    <w:rsid w:val="009929E8"/>
    <w:rsid w:val="00992F31"/>
    <w:rsid w:val="00994325"/>
    <w:rsid w:val="009947F9"/>
    <w:rsid w:val="009960FA"/>
    <w:rsid w:val="009966D9"/>
    <w:rsid w:val="00996BE7"/>
    <w:rsid w:val="009A432E"/>
    <w:rsid w:val="009A68E3"/>
    <w:rsid w:val="009A6E14"/>
    <w:rsid w:val="009B383C"/>
    <w:rsid w:val="009B5075"/>
    <w:rsid w:val="009B70B9"/>
    <w:rsid w:val="009C1A20"/>
    <w:rsid w:val="009C2DF1"/>
    <w:rsid w:val="009C39BD"/>
    <w:rsid w:val="009C5586"/>
    <w:rsid w:val="009C594B"/>
    <w:rsid w:val="009C5C66"/>
    <w:rsid w:val="009C7ABD"/>
    <w:rsid w:val="009D17F9"/>
    <w:rsid w:val="009D54ED"/>
    <w:rsid w:val="009D72E0"/>
    <w:rsid w:val="009E131A"/>
    <w:rsid w:val="009E1DBD"/>
    <w:rsid w:val="009E4F22"/>
    <w:rsid w:val="009E58CD"/>
    <w:rsid w:val="009F0D63"/>
    <w:rsid w:val="009F194C"/>
    <w:rsid w:val="009F3C76"/>
    <w:rsid w:val="009F4672"/>
    <w:rsid w:val="009F625E"/>
    <w:rsid w:val="00A00407"/>
    <w:rsid w:val="00A041EE"/>
    <w:rsid w:val="00A056E2"/>
    <w:rsid w:val="00A05ABA"/>
    <w:rsid w:val="00A05B12"/>
    <w:rsid w:val="00A062AE"/>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490"/>
    <w:rsid w:val="00A30CAB"/>
    <w:rsid w:val="00A313D6"/>
    <w:rsid w:val="00A34C6A"/>
    <w:rsid w:val="00A355C6"/>
    <w:rsid w:val="00A3620C"/>
    <w:rsid w:val="00A41549"/>
    <w:rsid w:val="00A4338A"/>
    <w:rsid w:val="00A44800"/>
    <w:rsid w:val="00A47CBE"/>
    <w:rsid w:val="00A51666"/>
    <w:rsid w:val="00A5286C"/>
    <w:rsid w:val="00A5331E"/>
    <w:rsid w:val="00A5349E"/>
    <w:rsid w:val="00A544AF"/>
    <w:rsid w:val="00A55CAC"/>
    <w:rsid w:val="00A573BD"/>
    <w:rsid w:val="00A60DB6"/>
    <w:rsid w:val="00A619AF"/>
    <w:rsid w:val="00A62B69"/>
    <w:rsid w:val="00A6339F"/>
    <w:rsid w:val="00A679EB"/>
    <w:rsid w:val="00A70202"/>
    <w:rsid w:val="00A704FA"/>
    <w:rsid w:val="00A71CD7"/>
    <w:rsid w:val="00A72B0E"/>
    <w:rsid w:val="00A730FF"/>
    <w:rsid w:val="00A73C6A"/>
    <w:rsid w:val="00A74442"/>
    <w:rsid w:val="00A7588D"/>
    <w:rsid w:val="00A776F2"/>
    <w:rsid w:val="00A776FF"/>
    <w:rsid w:val="00A77C24"/>
    <w:rsid w:val="00A80B6D"/>
    <w:rsid w:val="00A80CDA"/>
    <w:rsid w:val="00A80FEE"/>
    <w:rsid w:val="00A82D3F"/>
    <w:rsid w:val="00A84C9E"/>
    <w:rsid w:val="00A86646"/>
    <w:rsid w:val="00A91069"/>
    <w:rsid w:val="00A91D53"/>
    <w:rsid w:val="00A924C8"/>
    <w:rsid w:val="00A93A41"/>
    <w:rsid w:val="00A956DE"/>
    <w:rsid w:val="00A97F61"/>
    <w:rsid w:val="00AA01C5"/>
    <w:rsid w:val="00AA0D27"/>
    <w:rsid w:val="00AA1681"/>
    <w:rsid w:val="00AA1794"/>
    <w:rsid w:val="00AA3F08"/>
    <w:rsid w:val="00AA7D92"/>
    <w:rsid w:val="00AB23D9"/>
    <w:rsid w:val="00AB5C4C"/>
    <w:rsid w:val="00AB5F36"/>
    <w:rsid w:val="00AB7C52"/>
    <w:rsid w:val="00AC1039"/>
    <w:rsid w:val="00AC2B2C"/>
    <w:rsid w:val="00AC589E"/>
    <w:rsid w:val="00AC61DE"/>
    <w:rsid w:val="00AC6F52"/>
    <w:rsid w:val="00AC6F7F"/>
    <w:rsid w:val="00AD1C19"/>
    <w:rsid w:val="00AD2491"/>
    <w:rsid w:val="00AD3CE8"/>
    <w:rsid w:val="00AD7B1F"/>
    <w:rsid w:val="00AE0296"/>
    <w:rsid w:val="00AE0333"/>
    <w:rsid w:val="00AE2DC3"/>
    <w:rsid w:val="00AE3247"/>
    <w:rsid w:val="00AE5E13"/>
    <w:rsid w:val="00AE7B22"/>
    <w:rsid w:val="00AE7F17"/>
    <w:rsid w:val="00AF0175"/>
    <w:rsid w:val="00AF2B11"/>
    <w:rsid w:val="00AF39DE"/>
    <w:rsid w:val="00AF49A0"/>
    <w:rsid w:val="00AF584B"/>
    <w:rsid w:val="00AF65D0"/>
    <w:rsid w:val="00B0079F"/>
    <w:rsid w:val="00B01C02"/>
    <w:rsid w:val="00B1035E"/>
    <w:rsid w:val="00B115B0"/>
    <w:rsid w:val="00B11CA4"/>
    <w:rsid w:val="00B12067"/>
    <w:rsid w:val="00B129D2"/>
    <w:rsid w:val="00B141DE"/>
    <w:rsid w:val="00B1425B"/>
    <w:rsid w:val="00B147C0"/>
    <w:rsid w:val="00B20B39"/>
    <w:rsid w:val="00B20F59"/>
    <w:rsid w:val="00B24723"/>
    <w:rsid w:val="00B25A96"/>
    <w:rsid w:val="00B309CA"/>
    <w:rsid w:val="00B313DE"/>
    <w:rsid w:val="00B31F5E"/>
    <w:rsid w:val="00B324BE"/>
    <w:rsid w:val="00B336DB"/>
    <w:rsid w:val="00B3473A"/>
    <w:rsid w:val="00B354DF"/>
    <w:rsid w:val="00B35633"/>
    <w:rsid w:val="00B37A27"/>
    <w:rsid w:val="00B37D5F"/>
    <w:rsid w:val="00B40B04"/>
    <w:rsid w:val="00B4288E"/>
    <w:rsid w:val="00B4599D"/>
    <w:rsid w:val="00B47676"/>
    <w:rsid w:val="00B522BE"/>
    <w:rsid w:val="00B54553"/>
    <w:rsid w:val="00B6187C"/>
    <w:rsid w:val="00B63C3A"/>
    <w:rsid w:val="00B64746"/>
    <w:rsid w:val="00B65511"/>
    <w:rsid w:val="00B6655F"/>
    <w:rsid w:val="00B667E4"/>
    <w:rsid w:val="00B6790F"/>
    <w:rsid w:val="00B67D51"/>
    <w:rsid w:val="00B704C7"/>
    <w:rsid w:val="00B718BE"/>
    <w:rsid w:val="00B72F49"/>
    <w:rsid w:val="00B737EC"/>
    <w:rsid w:val="00B73A00"/>
    <w:rsid w:val="00B74D58"/>
    <w:rsid w:val="00B76027"/>
    <w:rsid w:val="00B76E8C"/>
    <w:rsid w:val="00B8079C"/>
    <w:rsid w:val="00B80E45"/>
    <w:rsid w:val="00B83E9B"/>
    <w:rsid w:val="00B83F44"/>
    <w:rsid w:val="00B86059"/>
    <w:rsid w:val="00B8719C"/>
    <w:rsid w:val="00B91E2E"/>
    <w:rsid w:val="00B92876"/>
    <w:rsid w:val="00B945B9"/>
    <w:rsid w:val="00B97B79"/>
    <w:rsid w:val="00BA04EC"/>
    <w:rsid w:val="00BA04F5"/>
    <w:rsid w:val="00BA15A8"/>
    <w:rsid w:val="00BA4A32"/>
    <w:rsid w:val="00BA7318"/>
    <w:rsid w:val="00BB0B50"/>
    <w:rsid w:val="00BB0C68"/>
    <w:rsid w:val="00BB1200"/>
    <w:rsid w:val="00BB15BD"/>
    <w:rsid w:val="00BB2108"/>
    <w:rsid w:val="00BB41C0"/>
    <w:rsid w:val="00BB5CA5"/>
    <w:rsid w:val="00BC0758"/>
    <w:rsid w:val="00BC15D7"/>
    <w:rsid w:val="00BC181F"/>
    <w:rsid w:val="00BC1904"/>
    <w:rsid w:val="00BC19DC"/>
    <w:rsid w:val="00BC23A7"/>
    <w:rsid w:val="00BC30EF"/>
    <w:rsid w:val="00BC3827"/>
    <w:rsid w:val="00BC4555"/>
    <w:rsid w:val="00BC4B19"/>
    <w:rsid w:val="00BC533A"/>
    <w:rsid w:val="00BC5B1D"/>
    <w:rsid w:val="00BC6920"/>
    <w:rsid w:val="00BC69A6"/>
    <w:rsid w:val="00BD07E0"/>
    <w:rsid w:val="00BD0848"/>
    <w:rsid w:val="00BD1C6B"/>
    <w:rsid w:val="00BD1F5F"/>
    <w:rsid w:val="00BD247D"/>
    <w:rsid w:val="00BD405E"/>
    <w:rsid w:val="00BD501A"/>
    <w:rsid w:val="00BD625A"/>
    <w:rsid w:val="00BE0046"/>
    <w:rsid w:val="00BE2E0D"/>
    <w:rsid w:val="00BE482C"/>
    <w:rsid w:val="00BF29ED"/>
    <w:rsid w:val="00BF302B"/>
    <w:rsid w:val="00BF4B0B"/>
    <w:rsid w:val="00BF5876"/>
    <w:rsid w:val="00BF5994"/>
    <w:rsid w:val="00BF649B"/>
    <w:rsid w:val="00BF6842"/>
    <w:rsid w:val="00BF69EF"/>
    <w:rsid w:val="00C017E4"/>
    <w:rsid w:val="00C022A3"/>
    <w:rsid w:val="00C05060"/>
    <w:rsid w:val="00C05470"/>
    <w:rsid w:val="00C0721A"/>
    <w:rsid w:val="00C072E6"/>
    <w:rsid w:val="00C07549"/>
    <w:rsid w:val="00C07A9D"/>
    <w:rsid w:val="00C11D25"/>
    <w:rsid w:val="00C128FE"/>
    <w:rsid w:val="00C1444E"/>
    <w:rsid w:val="00C15311"/>
    <w:rsid w:val="00C158AE"/>
    <w:rsid w:val="00C16E74"/>
    <w:rsid w:val="00C179D0"/>
    <w:rsid w:val="00C20499"/>
    <w:rsid w:val="00C21462"/>
    <w:rsid w:val="00C21E7C"/>
    <w:rsid w:val="00C23BEF"/>
    <w:rsid w:val="00C25BA0"/>
    <w:rsid w:val="00C31A61"/>
    <w:rsid w:val="00C31F55"/>
    <w:rsid w:val="00C338E4"/>
    <w:rsid w:val="00C347DB"/>
    <w:rsid w:val="00C354FE"/>
    <w:rsid w:val="00C36535"/>
    <w:rsid w:val="00C37576"/>
    <w:rsid w:val="00C40276"/>
    <w:rsid w:val="00C40BEB"/>
    <w:rsid w:val="00C41AD2"/>
    <w:rsid w:val="00C41BCD"/>
    <w:rsid w:val="00C45F0D"/>
    <w:rsid w:val="00C50D20"/>
    <w:rsid w:val="00C5168F"/>
    <w:rsid w:val="00C56470"/>
    <w:rsid w:val="00C56E38"/>
    <w:rsid w:val="00C571F7"/>
    <w:rsid w:val="00C6057B"/>
    <w:rsid w:val="00C621C0"/>
    <w:rsid w:val="00C6600B"/>
    <w:rsid w:val="00C669CB"/>
    <w:rsid w:val="00C70340"/>
    <w:rsid w:val="00C7378A"/>
    <w:rsid w:val="00C74900"/>
    <w:rsid w:val="00C77510"/>
    <w:rsid w:val="00C80866"/>
    <w:rsid w:val="00C80C8F"/>
    <w:rsid w:val="00C80F03"/>
    <w:rsid w:val="00C837E5"/>
    <w:rsid w:val="00C84F18"/>
    <w:rsid w:val="00C8643B"/>
    <w:rsid w:val="00C866BF"/>
    <w:rsid w:val="00C87D8F"/>
    <w:rsid w:val="00C90C96"/>
    <w:rsid w:val="00C91094"/>
    <w:rsid w:val="00C958DE"/>
    <w:rsid w:val="00C95C76"/>
    <w:rsid w:val="00C97D93"/>
    <w:rsid w:val="00CA0C8F"/>
    <w:rsid w:val="00CA21BD"/>
    <w:rsid w:val="00CA2270"/>
    <w:rsid w:val="00CA264B"/>
    <w:rsid w:val="00CA2CC5"/>
    <w:rsid w:val="00CA2E49"/>
    <w:rsid w:val="00CA3678"/>
    <w:rsid w:val="00CA37B0"/>
    <w:rsid w:val="00CA6C5E"/>
    <w:rsid w:val="00CB021E"/>
    <w:rsid w:val="00CB1D3C"/>
    <w:rsid w:val="00CB3EB3"/>
    <w:rsid w:val="00CB54B2"/>
    <w:rsid w:val="00CB5981"/>
    <w:rsid w:val="00CB5C1E"/>
    <w:rsid w:val="00CB62B8"/>
    <w:rsid w:val="00CC09D7"/>
    <w:rsid w:val="00CC0E34"/>
    <w:rsid w:val="00CC2952"/>
    <w:rsid w:val="00CC2C81"/>
    <w:rsid w:val="00CC46A6"/>
    <w:rsid w:val="00CC75A7"/>
    <w:rsid w:val="00CD0F58"/>
    <w:rsid w:val="00CD4096"/>
    <w:rsid w:val="00CD55E7"/>
    <w:rsid w:val="00CE12B7"/>
    <w:rsid w:val="00CE2704"/>
    <w:rsid w:val="00CE2CCA"/>
    <w:rsid w:val="00CE62BB"/>
    <w:rsid w:val="00CE66CA"/>
    <w:rsid w:val="00CE693C"/>
    <w:rsid w:val="00CE74DF"/>
    <w:rsid w:val="00CE7BD0"/>
    <w:rsid w:val="00CF12D0"/>
    <w:rsid w:val="00CF2BCD"/>
    <w:rsid w:val="00CF358A"/>
    <w:rsid w:val="00CF3C9F"/>
    <w:rsid w:val="00CF53F8"/>
    <w:rsid w:val="00CF5DD7"/>
    <w:rsid w:val="00CF65BA"/>
    <w:rsid w:val="00D00879"/>
    <w:rsid w:val="00D02946"/>
    <w:rsid w:val="00D06630"/>
    <w:rsid w:val="00D06E5F"/>
    <w:rsid w:val="00D121C7"/>
    <w:rsid w:val="00D131FE"/>
    <w:rsid w:val="00D1323F"/>
    <w:rsid w:val="00D14BA7"/>
    <w:rsid w:val="00D157DE"/>
    <w:rsid w:val="00D16C85"/>
    <w:rsid w:val="00D2145F"/>
    <w:rsid w:val="00D21EC6"/>
    <w:rsid w:val="00D23AB2"/>
    <w:rsid w:val="00D2681A"/>
    <w:rsid w:val="00D272E2"/>
    <w:rsid w:val="00D300BB"/>
    <w:rsid w:val="00D30878"/>
    <w:rsid w:val="00D314B6"/>
    <w:rsid w:val="00D35263"/>
    <w:rsid w:val="00D3583F"/>
    <w:rsid w:val="00D360D8"/>
    <w:rsid w:val="00D3710B"/>
    <w:rsid w:val="00D37828"/>
    <w:rsid w:val="00D37E7E"/>
    <w:rsid w:val="00D412CA"/>
    <w:rsid w:val="00D43423"/>
    <w:rsid w:val="00D45579"/>
    <w:rsid w:val="00D458A6"/>
    <w:rsid w:val="00D45F0C"/>
    <w:rsid w:val="00D475F8"/>
    <w:rsid w:val="00D5025A"/>
    <w:rsid w:val="00D526CC"/>
    <w:rsid w:val="00D5419A"/>
    <w:rsid w:val="00D55682"/>
    <w:rsid w:val="00D5768C"/>
    <w:rsid w:val="00D6247C"/>
    <w:rsid w:val="00D62DAD"/>
    <w:rsid w:val="00D6376C"/>
    <w:rsid w:val="00D63972"/>
    <w:rsid w:val="00D63ED4"/>
    <w:rsid w:val="00D649F2"/>
    <w:rsid w:val="00D65CE8"/>
    <w:rsid w:val="00D65E23"/>
    <w:rsid w:val="00D67B47"/>
    <w:rsid w:val="00D700A4"/>
    <w:rsid w:val="00D71C7A"/>
    <w:rsid w:val="00D728A4"/>
    <w:rsid w:val="00D72EBF"/>
    <w:rsid w:val="00D74C09"/>
    <w:rsid w:val="00D775A7"/>
    <w:rsid w:val="00D77902"/>
    <w:rsid w:val="00D80288"/>
    <w:rsid w:val="00D817E3"/>
    <w:rsid w:val="00D81C2F"/>
    <w:rsid w:val="00D81E58"/>
    <w:rsid w:val="00D81EAC"/>
    <w:rsid w:val="00D82303"/>
    <w:rsid w:val="00D8290D"/>
    <w:rsid w:val="00D835EC"/>
    <w:rsid w:val="00D853C1"/>
    <w:rsid w:val="00D868F0"/>
    <w:rsid w:val="00D9554C"/>
    <w:rsid w:val="00D96CC3"/>
    <w:rsid w:val="00DA2017"/>
    <w:rsid w:val="00DA6897"/>
    <w:rsid w:val="00DA72A3"/>
    <w:rsid w:val="00DB0E6E"/>
    <w:rsid w:val="00DB18C8"/>
    <w:rsid w:val="00DB2C45"/>
    <w:rsid w:val="00DB3E78"/>
    <w:rsid w:val="00DB448B"/>
    <w:rsid w:val="00DB4BC6"/>
    <w:rsid w:val="00DB5E29"/>
    <w:rsid w:val="00DB780E"/>
    <w:rsid w:val="00DC001C"/>
    <w:rsid w:val="00DC1E78"/>
    <w:rsid w:val="00DC2F21"/>
    <w:rsid w:val="00DC33D0"/>
    <w:rsid w:val="00DC3751"/>
    <w:rsid w:val="00DC4CCC"/>
    <w:rsid w:val="00DD0DAB"/>
    <w:rsid w:val="00DD1270"/>
    <w:rsid w:val="00DD1659"/>
    <w:rsid w:val="00DD33F1"/>
    <w:rsid w:val="00DD3A8D"/>
    <w:rsid w:val="00DD4BC3"/>
    <w:rsid w:val="00DD5D3F"/>
    <w:rsid w:val="00DE0388"/>
    <w:rsid w:val="00DE173D"/>
    <w:rsid w:val="00DE2592"/>
    <w:rsid w:val="00DF1EF8"/>
    <w:rsid w:val="00DF249A"/>
    <w:rsid w:val="00DF617B"/>
    <w:rsid w:val="00E06687"/>
    <w:rsid w:val="00E07ABB"/>
    <w:rsid w:val="00E07CC2"/>
    <w:rsid w:val="00E1357D"/>
    <w:rsid w:val="00E13A5B"/>
    <w:rsid w:val="00E161A7"/>
    <w:rsid w:val="00E172D7"/>
    <w:rsid w:val="00E1770F"/>
    <w:rsid w:val="00E2158C"/>
    <w:rsid w:val="00E21FF6"/>
    <w:rsid w:val="00E23A23"/>
    <w:rsid w:val="00E24204"/>
    <w:rsid w:val="00E254DC"/>
    <w:rsid w:val="00E31C8F"/>
    <w:rsid w:val="00E32DAF"/>
    <w:rsid w:val="00E34137"/>
    <w:rsid w:val="00E34F7D"/>
    <w:rsid w:val="00E362EC"/>
    <w:rsid w:val="00E36317"/>
    <w:rsid w:val="00E367A1"/>
    <w:rsid w:val="00E402D7"/>
    <w:rsid w:val="00E41367"/>
    <w:rsid w:val="00E414EC"/>
    <w:rsid w:val="00E42A66"/>
    <w:rsid w:val="00E44EFB"/>
    <w:rsid w:val="00E45423"/>
    <w:rsid w:val="00E459C1"/>
    <w:rsid w:val="00E45DA5"/>
    <w:rsid w:val="00E50054"/>
    <w:rsid w:val="00E52078"/>
    <w:rsid w:val="00E53265"/>
    <w:rsid w:val="00E5424A"/>
    <w:rsid w:val="00E54559"/>
    <w:rsid w:val="00E5663D"/>
    <w:rsid w:val="00E60E02"/>
    <w:rsid w:val="00E61345"/>
    <w:rsid w:val="00E63FFE"/>
    <w:rsid w:val="00E652A8"/>
    <w:rsid w:val="00E65FC5"/>
    <w:rsid w:val="00E661CA"/>
    <w:rsid w:val="00E67431"/>
    <w:rsid w:val="00E7039E"/>
    <w:rsid w:val="00E71FE9"/>
    <w:rsid w:val="00E73071"/>
    <w:rsid w:val="00E747B0"/>
    <w:rsid w:val="00E75A1A"/>
    <w:rsid w:val="00E82D2A"/>
    <w:rsid w:val="00E82FC3"/>
    <w:rsid w:val="00E867CD"/>
    <w:rsid w:val="00E91A5A"/>
    <w:rsid w:val="00E92751"/>
    <w:rsid w:val="00E93B23"/>
    <w:rsid w:val="00E9448F"/>
    <w:rsid w:val="00E949D8"/>
    <w:rsid w:val="00E9510A"/>
    <w:rsid w:val="00E9526D"/>
    <w:rsid w:val="00E971B4"/>
    <w:rsid w:val="00EA0945"/>
    <w:rsid w:val="00EA17C3"/>
    <w:rsid w:val="00EA311F"/>
    <w:rsid w:val="00EA607D"/>
    <w:rsid w:val="00EA62AA"/>
    <w:rsid w:val="00EB04A8"/>
    <w:rsid w:val="00EB1133"/>
    <w:rsid w:val="00EB1163"/>
    <w:rsid w:val="00EB140F"/>
    <w:rsid w:val="00EB260C"/>
    <w:rsid w:val="00EB2B65"/>
    <w:rsid w:val="00EB43CE"/>
    <w:rsid w:val="00EB68BD"/>
    <w:rsid w:val="00EB6FFA"/>
    <w:rsid w:val="00EC0FA7"/>
    <w:rsid w:val="00EC35E7"/>
    <w:rsid w:val="00EC6223"/>
    <w:rsid w:val="00EC678B"/>
    <w:rsid w:val="00EC70A3"/>
    <w:rsid w:val="00ED09C9"/>
    <w:rsid w:val="00ED0E35"/>
    <w:rsid w:val="00ED154C"/>
    <w:rsid w:val="00ED1A82"/>
    <w:rsid w:val="00ED3BB0"/>
    <w:rsid w:val="00ED53B7"/>
    <w:rsid w:val="00ED5C79"/>
    <w:rsid w:val="00ED706E"/>
    <w:rsid w:val="00EE319A"/>
    <w:rsid w:val="00EE35A3"/>
    <w:rsid w:val="00EE4B96"/>
    <w:rsid w:val="00EE4FC6"/>
    <w:rsid w:val="00EF1A57"/>
    <w:rsid w:val="00EF23F1"/>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E66"/>
    <w:rsid w:val="00F103BF"/>
    <w:rsid w:val="00F1095E"/>
    <w:rsid w:val="00F117EC"/>
    <w:rsid w:val="00F1196D"/>
    <w:rsid w:val="00F11D19"/>
    <w:rsid w:val="00F150E6"/>
    <w:rsid w:val="00F16AA4"/>
    <w:rsid w:val="00F20D72"/>
    <w:rsid w:val="00F22504"/>
    <w:rsid w:val="00F2284C"/>
    <w:rsid w:val="00F24F5B"/>
    <w:rsid w:val="00F26455"/>
    <w:rsid w:val="00F342EB"/>
    <w:rsid w:val="00F3457A"/>
    <w:rsid w:val="00F40B5F"/>
    <w:rsid w:val="00F41B03"/>
    <w:rsid w:val="00F42CD5"/>
    <w:rsid w:val="00F43010"/>
    <w:rsid w:val="00F463E1"/>
    <w:rsid w:val="00F47F07"/>
    <w:rsid w:val="00F504C4"/>
    <w:rsid w:val="00F50804"/>
    <w:rsid w:val="00F50AF5"/>
    <w:rsid w:val="00F5250F"/>
    <w:rsid w:val="00F53579"/>
    <w:rsid w:val="00F537CE"/>
    <w:rsid w:val="00F55093"/>
    <w:rsid w:val="00F55363"/>
    <w:rsid w:val="00F560AF"/>
    <w:rsid w:val="00F569B5"/>
    <w:rsid w:val="00F56A1E"/>
    <w:rsid w:val="00F56CFE"/>
    <w:rsid w:val="00F56E0A"/>
    <w:rsid w:val="00F57F2C"/>
    <w:rsid w:val="00F618CB"/>
    <w:rsid w:val="00F65461"/>
    <w:rsid w:val="00F6607A"/>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904FC"/>
    <w:rsid w:val="00F906BA"/>
    <w:rsid w:val="00F90AE9"/>
    <w:rsid w:val="00F93C0F"/>
    <w:rsid w:val="00F945DC"/>
    <w:rsid w:val="00F95A5D"/>
    <w:rsid w:val="00F9621C"/>
    <w:rsid w:val="00F964E2"/>
    <w:rsid w:val="00F96B7A"/>
    <w:rsid w:val="00FA2999"/>
    <w:rsid w:val="00FA2B76"/>
    <w:rsid w:val="00FA2FF3"/>
    <w:rsid w:val="00FA3155"/>
    <w:rsid w:val="00FA553A"/>
    <w:rsid w:val="00FA65D6"/>
    <w:rsid w:val="00FA7168"/>
    <w:rsid w:val="00FB116E"/>
    <w:rsid w:val="00FB1B56"/>
    <w:rsid w:val="00FB3286"/>
    <w:rsid w:val="00FB3E8A"/>
    <w:rsid w:val="00FB5915"/>
    <w:rsid w:val="00FB7215"/>
    <w:rsid w:val="00FC05C6"/>
    <w:rsid w:val="00FC0874"/>
    <w:rsid w:val="00FC1F05"/>
    <w:rsid w:val="00FC3966"/>
    <w:rsid w:val="00FC39ED"/>
    <w:rsid w:val="00FC427C"/>
    <w:rsid w:val="00FC6531"/>
    <w:rsid w:val="00FC757C"/>
    <w:rsid w:val="00FD1CD4"/>
    <w:rsid w:val="00FD3A52"/>
    <w:rsid w:val="00FD421B"/>
    <w:rsid w:val="00FD53D6"/>
    <w:rsid w:val="00FD54B6"/>
    <w:rsid w:val="00FD5EBF"/>
    <w:rsid w:val="00FD5F26"/>
    <w:rsid w:val="00FD72AC"/>
    <w:rsid w:val="00FE065A"/>
    <w:rsid w:val="00FE122A"/>
    <w:rsid w:val="00FE1886"/>
    <w:rsid w:val="00FE2A35"/>
    <w:rsid w:val="00FE3E7C"/>
    <w:rsid w:val="00FE4DAC"/>
    <w:rsid w:val="00FE4DB9"/>
    <w:rsid w:val="00FE535C"/>
    <w:rsid w:val="00FE77B4"/>
    <w:rsid w:val="00FF23D9"/>
    <w:rsid w:val="00FF27B8"/>
    <w:rsid w:val="00FF28A5"/>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46D66E0F-1D5A-48F2-941D-BB87C61A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50"/>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uiPriority w:val="9"/>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uiPriority w:val="9"/>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uiPriority w:val="9"/>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uiPriority w:val="99"/>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uiPriority w:val="99"/>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uiPriority w:val="34"/>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rsid w:val="00D371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710B"/>
    <w:pPr>
      <w:tabs>
        <w:tab w:val="center" w:pos="4677"/>
        <w:tab w:val="right" w:pos="9355"/>
      </w:tabs>
    </w:pPr>
  </w:style>
  <w:style w:type="character" w:customStyle="1" w:styleId="ab">
    <w:name w:val="Нижний колонтитул Знак"/>
    <w:link w:val="aa"/>
    <w:uiPriority w:val="99"/>
    <w:rsid w:val="00D3710B"/>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AF2B11"/>
    <w:rPr>
      <w:rFonts w:ascii="Tahoma" w:hAnsi="Tahoma" w:cs="Tahoma"/>
      <w:sz w:val="16"/>
      <w:szCs w:val="16"/>
    </w:rPr>
  </w:style>
  <w:style w:type="character" w:customStyle="1" w:styleId="ad">
    <w:name w:val="Текст выноски Знак"/>
    <w:link w:val="ac"/>
    <w:uiPriority w:val="99"/>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qFormat/>
    <w:rsid w:val="009155BD"/>
    <w:rPr>
      <w:b/>
      <w:bCs/>
      <w:i w:val="0"/>
      <w:iCs w:val="0"/>
    </w:rPr>
  </w:style>
  <w:style w:type="character" w:customStyle="1" w:styleId="31">
    <w:name w:val="Основной текст 3 Знак"/>
    <w:aliases w:val="Знак4 Знак, Знак4 Знак"/>
    <w:link w:val="32"/>
    <w:uiPriority w:val="99"/>
    <w:rsid w:val="009155BD"/>
    <w:rPr>
      <w:rFonts w:ascii="Arial" w:eastAsia="Times New Roman" w:hAnsi="Arial"/>
      <w:sz w:val="16"/>
      <w:szCs w:val="16"/>
    </w:rPr>
  </w:style>
  <w:style w:type="paragraph" w:styleId="32">
    <w:name w:val="Body Text 3"/>
    <w:aliases w:val="Знак4, Знак4"/>
    <w:basedOn w:val="a"/>
    <w:link w:val="31"/>
    <w:uiPriority w:val="99"/>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Название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uiPriority w:val="99"/>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1">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uiPriority w:val="99"/>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iPriority w:val="99"/>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 w:type="character" w:customStyle="1" w:styleId="FontStyle19">
    <w:name w:val="Font Style19"/>
    <w:basedOn w:val="a0"/>
    <w:uiPriority w:val="99"/>
    <w:rsid w:val="00AE2DC3"/>
    <w:rPr>
      <w:rFonts w:ascii="Times New Roman" w:hAnsi="Times New Roman" w:cs="Times New Roman"/>
      <w:sz w:val="26"/>
      <w:szCs w:val="26"/>
    </w:rPr>
  </w:style>
  <w:style w:type="paragraph" w:customStyle="1" w:styleId="215">
    <w:name w:val="Основной текст с отступом 21"/>
    <w:basedOn w:val="a"/>
    <w:rsid w:val="00AE2DC3"/>
    <w:pPr>
      <w:widowControl w:val="0"/>
      <w:suppressAutoHyphens/>
      <w:spacing w:after="120" w:line="480" w:lineRule="auto"/>
      <w:ind w:left="283" w:firstLine="709"/>
      <w:jc w:val="both"/>
    </w:pPr>
    <w:rPr>
      <w:rFonts w:ascii="Arial" w:hAnsi="Arial"/>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268684">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50817798">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9258834">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3DE1-1DB1-4DCF-A95A-5A1D02E8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10104</Words>
  <Characters>57597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67566</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Живчук Ольга Владимировна</cp:lastModifiedBy>
  <cp:revision>118</cp:revision>
  <cp:lastPrinted>2018-07-20T05:40:00Z</cp:lastPrinted>
  <dcterms:created xsi:type="dcterms:W3CDTF">2017-02-03T09:34:00Z</dcterms:created>
  <dcterms:modified xsi:type="dcterms:W3CDTF">2021-06-16T03:50:00Z</dcterms:modified>
</cp:coreProperties>
</file>