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448" w:type="dxa"/>
        <w:tblInd w:w="-106" w:type="dxa"/>
        <w:tblLook w:val="01E0" w:firstRow="1" w:lastRow="1" w:firstColumn="1" w:lastColumn="1" w:noHBand="0" w:noVBand="0"/>
      </w:tblPr>
      <w:tblGrid>
        <w:gridCol w:w="4448"/>
      </w:tblGrid>
      <w:tr w:rsidR="00681880" w:rsidRPr="008D7AB6" w:rsidTr="00681880">
        <w:trPr>
          <w:trHeight w:val="603"/>
        </w:trPr>
        <w:tc>
          <w:tcPr>
            <w:tcW w:w="4448" w:type="dxa"/>
          </w:tcPr>
          <w:p w:rsidR="00681880" w:rsidRPr="008D7AB6" w:rsidRDefault="00681880" w:rsidP="00681880">
            <w:pPr>
              <w:pStyle w:val="aff6"/>
              <w:rPr>
                <w:rFonts w:ascii="Times New Roman" w:hAnsi="Times New Roman"/>
                <w:b/>
                <w:bCs/>
              </w:rPr>
            </w:pPr>
            <w:r w:rsidRPr="008D7AB6">
              <w:rPr>
                <w:rFonts w:ascii="Times New Roman" w:hAnsi="Times New Roman"/>
                <w:b/>
                <w:bCs/>
              </w:rPr>
              <w:t>УТВЕРЖДАЮ:</w:t>
            </w:r>
          </w:p>
        </w:tc>
      </w:tr>
      <w:tr w:rsidR="00681880" w:rsidRPr="008D7AB6" w:rsidTr="00681880">
        <w:trPr>
          <w:trHeight w:val="1809"/>
        </w:trPr>
        <w:tc>
          <w:tcPr>
            <w:tcW w:w="4448" w:type="dxa"/>
          </w:tcPr>
          <w:p w:rsidR="00681880" w:rsidRPr="008D7AB6" w:rsidRDefault="00681880" w:rsidP="00AA14E0">
            <w:pPr>
              <w:pStyle w:val="aff6"/>
              <w:rPr>
                <w:rFonts w:ascii="Times New Roman" w:hAnsi="Times New Roman"/>
              </w:rPr>
            </w:pPr>
            <w:r w:rsidRPr="008D7AB6">
              <w:rPr>
                <w:rFonts w:ascii="Times New Roman" w:hAnsi="Times New Roman"/>
              </w:rPr>
              <w:t xml:space="preserve">Директор </w:t>
            </w:r>
            <w:r w:rsidR="00AA14E0" w:rsidRPr="008D7AB6">
              <w:rPr>
                <w:rFonts w:ascii="Times New Roman" w:hAnsi="Times New Roman"/>
              </w:rPr>
              <w:t>государственного</w:t>
            </w:r>
            <w:r w:rsidRPr="008D7AB6">
              <w:rPr>
                <w:rFonts w:ascii="Times New Roman" w:hAnsi="Times New Roman"/>
              </w:rPr>
              <w:t xml:space="preserve"> унитарного предприятия </w:t>
            </w:r>
            <w:r w:rsidR="00AA14E0" w:rsidRPr="008D7AB6">
              <w:rPr>
                <w:rFonts w:ascii="Times New Roman" w:hAnsi="Times New Roman"/>
              </w:rPr>
              <w:t xml:space="preserve">Республики Башкортостан </w:t>
            </w:r>
            <w:r w:rsidRPr="008D7AB6">
              <w:rPr>
                <w:rFonts w:ascii="Times New Roman" w:hAnsi="Times New Roman"/>
              </w:rPr>
              <w:t xml:space="preserve">«Салаватводоканал» </w:t>
            </w:r>
          </w:p>
          <w:p w:rsidR="00AA14E0" w:rsidRPr="008D7AB6" w:rsidRDefault="00AA14E0" w:rsidP="00681880">
            <w:pPr>
              <w:pStyle w:val="aff"/>
              <w:spacing w:after="0"/>
              <w:rPr>
                <w:rFonts w:ascii="Times New Roman" w:hAnsi="Times New Roman"/>
              </w:rPr>
            </w:pPr>
          </w:p>
          <w:p w:rsidR="00681880" w:rsidRPr="008D7AB6" w:rsidRDefault="00681880" w:rsidP="00681880">
            <w:pPr>
              <w:pStyle w:val="aff"/>
              <w:spacing w:after="0"/>
              <w:rPr>
                <w:rFonts w:ascii="Times New Roman" w:hAnsi="Times New Roman"/>
              </w:rPr>
            </w:pPr>
            <w:r w:rsidRPr="008D7AB6">
              <w:rPr>
                <w:rFonts w:ascii="Times New Roman" w:hAnsi="Times New Roman"/>
              </w:rPr>
              <w:t xml:space="preserve">_____________ </w:t>
            </w:r>
            <w:r w:rsidR="00AA14E0" w:rsidRPr="008D7AB6">
              <w:rPr>
                <w:rFonts w:ascii="Times New Roman" w:hAnsi="Times New Roman"/>
              </w:rPr>
              <w:t>А.Г. Иванов</w:t>
            </w:r>
          </w:p>
          <w:p w:rsidR="00681880" w:rsidRPr="008D7AB6" w:rsidRDefault="00AA14E0" w:rsidP="0079629F">
            <w:pPr>
              <w:pStyle w:val="aff6"/>
              <w:tabs>
                <w:tab w:val="left" w:pos="3780"/>
              </w:tabs>
              <w:rPr>
                <w:rFonts w:ascii="Times New Roman" w:hAnsi="Times New Roman"/>
              </w:rPr>
            </w:pPr>
            <w:r w:rsidRPr="008D7AB6">
              <w:rPr>
                <w:rFonts w:ascii="Times New Roman" w:hAnsi="Times New Roman"/>
                <w:color w:val="FF0000"/>
              </w:rPr>
              <w:t>«____» ________202</w:t>
            </w:r>
            <w:r w:rsidR="0079629F">
              <w:rPr>
                <w:rFonts w:ascii="Times New Roman" w:hAnsi="Times New Roman"/>
                <w:color w:val="FF0000"/>
              </w:rPr>
              <w:t>1</w:t>
            </w:r>
            <w:r w:rsidR="00681880" w:rsidRPr="008D7AB6">
              <w:rPr>
                <w:rFonts w:ascii="Times New Roman" w:hAnsi="Times New Roman"/>
                <w:color w:val="FF0000"/>
              </w:rPr>
              <w:t xml:space="preserve"> года</w:t>
            </w:r>
          </w:p>
        </w:tc>
      </w:tr>
    </w:tbl>
    <w:p w:rsidR="005552E7" w:rsidRPr="008D7AB6" w:rsidRDefault="005552E7" w:rsidP="007A6AE8">
      <w:pPr>
        <w:suppressAutoHyphens/>
        <w:spacing w:after="0" w:line="240" w:lineRule="auto"/>
        <w:jc w:val="center"/>
        <w:rPr>
          <w:rFonts w:ascii="Times New Roman" w:eastAsia="Times New Roman" w:hAnsi="Times New Roman"/>
          <w:b/>
          <w:bCs/>
          <w:smallCaps/>
          <w:spacing w:val="5"/>
          <w:lang w:eastAsia="ru-RU"/>
        </w:rPr>
      </w:pPr>
    </w:p>
    <w:p w:rsidR="005552E7" w:rsidRPr="008D7AB6" w:rsidRDefault="005552E7" w:rsidP="007A6AE8">
      <w:pPr>
        <w:suppressAutoHyphens/>
        <w:spacing w:after="0" w:line="240" w:lineRule="auto"/>
        <w:jc w:val="center"/>
        <w:rPr>
          <w:rFonts w:ascii="Times New Roman" w:eastAsia="Times New Roman" w:hAnsi="Times New Roman"/>
          <w:b/>
          <w:bCs/>
          <w:smallCaps/>
          <w:spacing w:val="5"/>
          <w:lang w:eastAsia="ru-RU"/>
        </w:rPr>
      </w:pPr>
    </w:p>
    <w:p w:rsidR="005552E7" w:rsidRPr="008D7AB6" w:rsidRDefault="005552E7" w:rsidP="007A6AE8">
      <w:pPr>
        <w:suppressAutoHyphens/>
        <w:spacing w:after="0" w:line="240" w:lineRule="auto"/>
        <w:jc w:val="center"/>
        <w:rPr>
          <w:rFonts w:ascii="Times New Roman" w:eastAsia="Times New Roman" w:hAnsi="Times New Roman"/>
          <w:b/>
          <w:bCs/>
          <w:smallCaps/>
          <w:spacing w:val="5"/>
          <w:lang w:eastAsia="ru-RU"/>
        </w:rPr>
      </w:pPr>
    </w:p>
    <w:p w:rsidR="00C76C6B" w:rsidRPr="008D7AB6" w:rsidRDefault="00C76C6B" w:rsidP="007A6AE8">
      <w:pPr>
        <w:suppressAutoHyphens/>
        <w:spacing w:after="0" w:line="240" w:lineRule="auto"/>
        <w:jc w:val="center"/>
        <w:rPr>
          <w:rFonts w:ascii="Times New Roman" w:eastAsia="Times New Roman" w:hAnsi="Times New Roman"/>
          <w:b/>
          <w:bCs/>
          <w:smallCaps/>
          <w:spacing w:val="5"/>
          <w:lang w:eastAsia="ru-RU"/>
        </w:rPr>
      </w:pPr>
    </w:p>
    <w:p w:rsidR="00A33996" w:rsidRPr="008D7AB6" w:rsidRDefault="00A33996" w:rsidP="007A6AE8">
      <w:pPr>
        <w:suppressAutoHyphens/>
        <w:spacing w:after="0" w:line="240" w:lineRule="auto"/>
        <w:jc w:val="center"/>
        <w:rPr>
          <w:rFonts w:ascii="Times New Roman" w:eastAsia="Times New Roman" w:hAnsi="Times New Roman"/>
          <w:b/>
          <w:bCs/>
          <w:smallCaps/>
          <w:spacing w:val="5"/>
          <w:lang w:eastAsia="ru-RU"/>
        </w:rPr>
      </w:pPr>
    </w:p>
    <w:p w:rsidR="005552E7" w:rsidRPr="008D7AB6" w:rsidRDefault="005552E7" w:rsidP="005552E7">
      <w:pPr>
        <w:suppressAutoHyphens/>
        <w:spacing w:after="0" w:line="240" w:lineRule="auto"/>
        <w:jc w:val="right"/>
        <w:rPr>
          <w:rFonts w:ascii="Times New Roman" w:eastAsia="Times New Roman" w:hAnsi="Times New Roman"/>
          <w:b/>
          <w:bCs/>
          <w:smallCaps/>
          <w:spacing w:val="5"/>
          <w:lang w:eastAsia="ru-RU"/>
        </w:rPr>
      </w:pPr>
    </w:p>
    <w:p w:rsidR="00A33996" w:rsidRPr="008D7AB6" w:rsidRDefault="00012FFE" w:rsidP="00986102">
      <w:pPr>
        <w:suppressAutoHyphens/>
        <w:spacing w:after="0" w:line="240" w:lineRule="auto"/>
        <w:jc w:val="center"/>
        <w:rPr>
          <w:rFonts w:ascii="Times New Roman" w:eastAsia="Times New Roman" w:hAnsi="Times New Roman"/>
          <w:b/>
          <w:bCs/>
          <w:smallCaps/>
          <w:spacing w:val="5"/>
          <w:lang w:eastAsia="ru-RU"/>
        </w:rPr>
      </w:pPr>
      <w:r w:rsidRPr="008D7AB6">
        <w:rPr>
          <w:rFonts w:ascii="Times New Roman" w:eastAsia="Times New Roman" w:hAnsi="Times New Roman"/>
          <w:b/>
          <w:bCs/>
          <w:smallCaps/>
          <w:spacing w:val="5"/>
          <w:lang w:eastAsia="ru-RU"/>
        </w:rPr>
        <w:t>ДОКУМЕНТАЦИЯ О ЗАКУПКЕ</w:t>
      </w:r>
      <w:r w:rsidR="0057691F" w:rsidRPr="008D7AB6">
        <w:rPr>
          <w:rFonts w:ascii="Times New Roman" w:eastAsia="Times New Roman" w:hAnsi="Times New Roman"/>
          <w:b/>
          <w:bCs/>
          <w:smallCaps/>
          <w:spacing w:val="5"/>
          <w:lang w:eastAsia="ru-RU"/>
        </w:rPr>
        <w:t xml:space="preserve"> №</w:t>
      </w:r>
      <w:r w:rsidR="005C2E0E">
        <w:rPr>
          <w:rFonts w:ascii="Times New Roman" w:eastAsia="Times New Roman" w:hAnsi="Times New Roman"/>
          <w:b/>
          <w:bCs/>
          <w:smallCaps/>
          <w:spacing w:val="5"/>
          <w:lang w:eastAsia="ru-RU"/>
        </w:rPr>
        <w:t>4-</w:t>
      </w:r>
      <w:r w:rsidR="006E1239" w:rsidRPr="008D7AB6">
        <w:rPr>
          <w:rFonts w:ascii="Times New Roman" w:eastAsia="Times New Roman" w:hAnsi="Times New Roman"/>
          <w:b/>
          <w:bCs/>
          <w:smallCaps/>
          <w:spacing w:val="5"/>
          <w:lang w:eastAsia="ru-RU"/>
        </w:rPr>
        <w:t>ЗПЭФ</w:t>
      </w:r>
    </w:p>
    <w:p w:rsidR="00012FFE" w:rsidRPr="00642247" w:rsidRDefault="007A6AE8" w:rsidP="00E1205C">
      <w:pPr>
        <w:suppressAutoHyphens/>
        <w:spacing w:after="0" w:line="240" w:lineRule="auto"/>
        <w:jc w:val="center"/>
        <w:rPr>
          <w:rFonts w:ascii="Times New Roman" w:eastAsia="Calibri" w:hAnsi="Times New Roman"/>
        </w:rPr>
      </w:pPr>
      <w:r w:rsidRPr="008D7AB6">
        <w:rPr>
          <w:rFonts w:ascii="Times New Roman" w:eastAsia="Calibri" w:hAnsi="Times New Roman"/>
        </w:rPr>
        <w:t>по запросу предложений</w:t>
      </w:r>
      <w:r w:rsidR="006904EA" w:rsidRPr="008D7AB6">
        <w:rPr>
          <w:rFonts w:ascii="Times New Roman" w:eastAsia="Calibri" w:hAnsi="Times New Roman"/>
        </w:rPr>
        <w:t xml:space="preserve"> в электронной форме</w:t>
      </w:r>
      <w:r w:rsidRPr="008D7AB6">
        <w:rPr>
          <w:rFonts w:ascii="Times New Roman" w:eastAsia="Calibri" w:hAnsi="Times New Roman"/>
        </w:rPr>
        <w:t xml:space="preserve"> </w:t>
      </w:r>
      <w:r w:rsidR="008C74C7" w:rsidRPr="008D7AB6">
        <w:rPr>
          <w:rFonts w:ascii="Times New Roman" w:eastAsia="Calibri" w:hAnsi="Times New Roman"/>
        </w:rPr>
        <w:t xml:space="preserve">на </w:t>
      </w:r>
      <w:r w:rsidR="005C2E0E" w:rsidRPr="005C2E0E">
        <w:rPr>
          <w:rFonts w:ascii="Times New Roman" w:eastAsia="Calibri" w:hAnsi="Times New Roman"/>
        </w:rPr>
        <w:t xml:space="preserve">поставку </w:t>
      </w:r>
      <w:proofErr w:type="spellStart"/>
      <w:r w:rsidR="005C2E0E" w:rsidRPr="005C2E0E">
        <w:rPr>
          <w:rFonts w:ascii="Times New Roman" w:eastAsia="Calibri" w:hAnsi="Times New Roman"/>
        </w:rPr>
        <w:t>спец</w:t>
      </w:r>
      <w:proofErr w:type="gramStart"/>
      <w:r w:rsidR="005C2E0E" w:rsidRPr="005C2E0E">
        <w:rPr>
          <w:rFonts w:ascii="Times New Roman" w:eastAsia="Calibri" w:hAnsi="Times New Roman"/>
        </w:rPr>
        <w:t>.о</w:t>
      </w:r>
      <w:proofErr w:type="gramEnd"/>
      <w:r w:rsidR="005C2E0E" w:rsidRPr="005C2E0E">
        <w:rPr>
          <w:rFonts w:ascii="Times New Roman" w:eastAsia="Calibri" w:hAnsi="Times New Roman"/>
        </w:rPr>
        <w:t>дежды</w:t>
      </w:r>
      <w:proofErr w:type="spellEnd"/>
      <w:r w:rsidR="005C2E0E" w:rsidRPr="005C2E0E">
        <w:rPr>
          <w:rFonts w:ascii="Times New Roman" w:eastAsia="Calibri" w:hAnsi="Times New Roman"/>
        </w:rPr>
        <w:t xml:space="preserve">, </w:t>
      </w:r>
      <w:proofErr w:type="spellStart"/>
      <w:r w:rsidR="005C2E0E" w:rsidRPr="005C2E0E">
        <w:rPr>
          <w:rFonts w:ascii="Times New Roman" w:eastAsia="Calibri" w:hAnsi="Times New Roman"/>
        </w:rPr>
        <w:t>спец.обуви</w:t>
      </w:r>
      <w:proofErr w:type="spellEnd"/>
      <w:r w:rsidR="005C2E0E" w:rsidRPr="005C2E0E">
        <w:rPr>
          <w:rFonts w:ascii="Times New Roman" w:eastAsia="Calibri" w:hAnsi="Times New Roman"/>
        </w:rPr>
        <w:t xml:space="preserve"> и средств индивидуальной защиты для работников ГУП РБ «</w:t>
      </w:r>
      <w:proofErr w:type="spellStart"/>
      <w:r w:rsidR="005C2E0E" w:rsidRPr="005C2E0E">
        <w:rPr>
          <w:rFonts w:ascii="Times New Roman" w:eastAsia="Calibri" w:hAnsi="Times New Roman"/>
        </w:rPr>
        <w:t>Салаватводоканал</w:t>
      </w:r>
      <w:proofErr w:type="spellEnd"/>
      <w:r w:rsidR="005C2E0E" w:rsidRPr="005C2E0E">
        <w:rPr>
          <w:rFonts w:ascii="Times New Roman" w:eastAsia="Calibri" w:hAnsi="Times New Roman"/>
        </w:rPr>
        <w:t>» в 202</w:t>
      </w:r>
      <w:r w:rsidR="005C2E0E">
        <w:rPr>
          <w:rFonts w:ascii="Times New Roman" w:eastAsia="Calibri" w:hAnsi="Times New Roman"/>
        </w:rPr>
        <w:t>2</w:t>
      </w:r>
      <w:r w:rsidR="005C2E0E" w:rsidRPr="005C2E0E">
        <w:rPr>
          <w:rFonts w:ascii="Times New Roman" w:eastAsia="Calibri" w:hAnsi="Times New Roman"/>
        </w:rPr>
        <w:t xml:space="preserve"> году</w:t>
      </w:r>
    </w:p>
    <w:p w:rsidR="007A6AE8" w:rsidRPr="008D7AB6" w:rsidRDefault="007A6AE8" w:rsidP="00012FFE">
      <w:pPr>
        <w:suppressAutoHyphens/>
        <w:spacing w:before="240" w:after="0" w:line="240" w:lineRule="auto"/>
        <w:jc w:val="center"/>
        <w:rPr>
          <w:rFonts w:ascii="Times New Roman" w:eastAsia="Calibri" w:hAnsi="Times New Roman"/>
        </w:rPr>
      </w:pPr>
    </w:p>
    <w:p w:rsidR="007A6AE8" w:rsidRPr="008D7AB6" w:rsidRDefault="007A6AE8" w:rsidP="00012FFE">
      <w:pPr>
        <w:suppressAutoHyphens/>
        <w:spacing w:before="240" w:after="0" w:line="240" w:lineRule="auto"/>
        <w:jc w:val="center"/>
        <w:rPr>
          <w:rFonts w:ascii="Times New Roman" w:eastAsia="Calibri" w:hAnsi="Times New Roman"/>
        </w:rPr>
      </w:pPr>
    </w:p>
    <w:p w:rsidR="00C76C6B" w:rsidRPr="008D7AB6" w:rsidRDefault="00C76C6B" w:rsidP="00012FFE">
      <w:pPr>
        <w:suppressAutoHyphens/>
        <w:spacing w:before="240" w:after="0" w:line="240" w:lineRule="auto"/>
        <w:jc w:val="center"/>
        <w:rPr>
          <w:rFonts w:ascii="Times New Roman" w:eastAsia="Calibri" w:hAnsi="Times New Roman"/>
        </w:rPr>
      </w:pPr>
    </w:p>
    <w:p w:rsidR="00C76C6B" w:rsidRPr="008D7AB6" w:rsidRDefault="00C76C6B" w:rsidP="00012FFE">
      <w:pPr>
        <w:suppressAutoHyphens/>
        <w:spacing w:before="240" w:after="0" w:line="240" w:lineRule="auto"/>
        <w:jc w:val="center"/>
        <w:rPr>
          <w:rFonts w:ascii="Times New Roman" w:eastAsia="Calibri" w:hAnsi="Times New Roman"/>
        </w:rPr>
      </w:pPr>
    </w:p>
    <w:p w:rsidR="00C76C6B" w:rsidRPr="008D7AB6" w:rsidRDefault="00C76C6B" w:rsidP="00012FFE">
      <w:pPr>
        <w:suppressAutoHyphens/>
        <w:spacing w:before="240" w:after="0" w:line="240" w:lineRule="auto"/>
        <w:jc w:val="center"/>
        <w:rPr>
          <w:rFonts w:ascii="Times New Roman" w:eastAsia="Calibri" w:hAnsi="Times New Roman"/>
        </w:rPr>
      </w:pPr>
    </w:p>
    <w:p w:rsidR="005552E7" w:rsidRPr="008D7AB6" w:rsidRDefault="005552E7" w:rsidP="007D44A8">
      <w:pPr>
        <w:suppressAutoHyphens/>
        <w:spacing w:before="240" w:after="0" w:line="240" w:lineRule="auto"/>
        <w:rPr>
          <w:rFonts w:ascii="Times New Roman" w:eastAsia="Calibri" w:hAnsi="Times New Roman"/>
        </w:rPr>
      </w:pPr>
    </w:p>
    <w:p w:rsidR="007D44A8" w:rsidRPr="008D7AB6" w:rsidRDefault="007D44A8" w:rsidP="007D44A8">
      <w:pPr>
        <w:spacing w:before="360" w:after="0" w:line="240" w:lineRule="auto"/>
        <w:ind w:left="4395" w:firstLine="708"/>
        <w:jc w:val="both"/>
        <w:rPr>
          <w:rFonts w:ascii="Times New Roman" w:eastAsia="Times New Roman" w:hAnsi="Times New Roman"/>
          <w:b/>
          <w:bCs/>
          <w:sz w:val="24"/>
          <w:szCs w:val="24"/>
          <w:lang w:eastAsia="ru-RU"/>
        </w:rPr>
      </w:pPr>
      <w:r w:rsidRPr="008D7AB6">
        <w:rPr>
          <w:rFonts w:ascii="Times New Roman" w:eastAsia="Times New Roman" w:hAnsi="Times New Roman"/>
          <w:b/>
          <w:bCs/>
          <w:sz w:val="24"/>
          <w:szCs w:val="24"/>
          <w:lang w:eastAsia="ru-RU"/>
        </w:rPr>
        <w:t>Документация разработана:</w:t>
      </w:r>
    </w:p>
    <w:p w:rsidR="007D44A8" w:rsidRPr="008D7AB6" w:rsidRDefault="00642247" w:rsidP="007D44A8">
      <w:pPr>
        <w:spacing w:after="0" w:line="240" w:lineRule="auto"/>
        <w:ind w:left="5103"/>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контрактной службы</w:t>
      </w:r>
    </w:p>
    <w:p w:rsidR="007D44A8" w:rsidRPr="008D7AB6" w:rsidRDefault="00C76C6B" w:rsidP="007D44A8">
      <w:pPr>
        <w:spacing w:after="0" w:line="240" w:lineRule="auto"/>
        <w:ind w:left="510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Г</w:t>
      </w:r>
      <w:r w:rsidR="007D44A8" w:rsidRPr="008D7AB6">
        <w:rPr>
          <w:rFonts w:ascii="Times New Roman" w:eastAsia="Times New Roman" w:hAnsi="Times New Roman"/>
          <w:sz w:val="24"/>
          <w:szCs w:val="24"/>
          <w:lang w:eastAsia="ru-RU"/>
        </w:rPr>
        <w:t xml:space="preserve">УП </w:t>
      </w:r>
      <w:r w:rsidRPr="008D7AB6">
        <w:rPr>
          <w:rFonts w:ascii="Times New Roman" w:eastAsia="Times New Roman" w:hAnsi="Times New Roman"/>
          <w:sz w:val="24"/>
          <w:szCs w:val="24"/>
          <w:lang w:eastAsia="ru-RU"/>
        </w:rPr>
        <w:t xml:space="preserve">РБ </w:t>
      </w:r>
      <w:r w:rsidR="007D44A8" w:rsidRPr="008D7AB6">
        <w:rPr>
          <w:rFonts w:ascii="Times New Roman" w:eastAsia="Times New Roman" w:hAnsi="Times New Roman"/>
          <w:sz w:val="24"/>
          <w:szCs w:val="24"/>
          <w:lang w:eastAsia="ru-RU"/>
        </w:rPr>
        <w:t xml:space="preserve">«Салаватводоканал» </w:t>
      </w:r>
    </w:p>
    <w:p w:rsidR="007D44A8" w:rsidRPr="008D7AB6" w:rsidRDefault="00642247" w:rsidP="007D44A8">
      <w:pPr>
        <w:spacing w:after="0" w:line="240" w:lineRule="auto"/>
        <w:ind w:left="5103"/>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А.М. Плетюхин</w:t>
      </w:r>
      <w:r w:rsidR="00DC0A9C" w:rsidRPr="008D7AB6">
        <w:rPr>
          <w:rFonts w:ascii="Times New Roman" w:eastAsia="Times New Roman" w:hAnsi="Times New Roman"/>
          <w:b/>
          <w:bCs/>
          <w:sz w:val="24"/>
          <w:szCs w:val="24"/>
          <w:lang w:eastAsia="ru-RU"/>
        </w:rPr>
        <w:t xml:space="preserve"> </w:t>
      </w:r>
      <w:r w:rsidR="007D44A8" w:rsidRPr="008D7AB6">
        <w:rPr>
          <w:rFonts w:ascii="Times New Roman" w:eastAsia="Times New Roman" w:hAnsi="Times New Roman"/>
          <w:b/>
          <w:bCs/>
          <w:sz w:val="24"/>
          <w:szCs w:val="24"/>
          <w:lang w:eastAsia="ru-RU"/>
        </w:rPr>
        <w:t>________________</w:t>
      </w:r>
    </w:p>
    <w:p w:rsidR="005552E7" w:rsidRPr="008D7AB6" w:rsidRDefault="005552E7" w:rsidP="00012FFE">
      <w:pPr>
        <w:suppressAutoHyphens/>
        <w:spacing w:before="240" w:after="0" w:line="240" w:lineRule="auto"/>
        <w:jc w:val="center"/>
        <w:rPr>
          <w:rFonts w:ascii="Times New Roman" w:eastAsia="Calibri" w:hAnsi="Times New Roman"/>
        </w:rPr>
      </w:pPr>
    </w:p>
    <w:p w:rsidR="00681880" w:rsidRPr="008D7AB6" w:rsidRDefault="00681880" w:rsidP="00012FFE">
      <w:pPr>
        <w:suppressAutoHyphens/>
        <w:spacing w:before="240" w:after="0" w:line="240" w:lineRule="auto"/>
        <w:jc w:val="center"/>
        <w:rPr>
          <w:rFonts w:ascii="Times New Roman" w:eastAsia="Calibri" w:hAnsi="Times New Roman"/>
        </w:rPr>
      </w:pPr>
    </w:p>
    <w:p w:rsidR="005C2E0E" w:rsidRDefault="005C2E0E" w:rsidP="00012FFE">
      <w:pPr>
        <w:suppressAutoHyphens/>
        <w:spacing w:before="240" w:after="0" w:line="240" w:lineRule="auto"/>
        <w:jc w:val="center"/>
        <w:rPr>
          <w:rFonts w:ascii="Times New Roman" w:eastAsia="Calibri" w:hAnsi="Times New Roman"/>
        </w:rPr>
      </w:pPr>
    </w:p>
    <w:p w:rsidR="00E1205C" w:rsidRPr="008D7AB6" w:rsidRDefault="00E1205C" w:rsidP="00012FFE">
      <w:pPr>
        <w:suppressAutoHyphens/>
        <w:spacing w:before="240" w:after="0" w:line="240" w:lineRule="auto"/>
        <w:jc w:val="center"/>
        <w:rPr>
          <w:rFonts w:ascii="Times New Roman" w:eastAsia="Calibri" w:hAnsi="Times New Roman"/>
        </w:rPr>
      </w:pPr>
    </w:p>
    <w:p w:rsidR="005552E7" w:rsidRPr="008D7AB6" w:rsidRDefault="005552E7" w:rsidP="00012FFE">
      <w:pPr>
        <w:suppressAutoHyphens/>
        <w:spacing w:before="240" w:after="0" w:line="240" w:lineRule="auto"/>
        <w:jc w:val="center"/>
        <w:rPr>
          <w:rFonts w:ascii="Times New Roman" w:eastAsia="Calibri" w:hAnsi="Times New Roman"/>
        </w:rPr>
      </w:pPr>
    </w:p>
    <w:p w:rsidR="005552E7" w:rsidRPr="008D7AB6" w:rsidRDefault="001F3726" w:rsidP="005552E7">
      <w:pPr>
        <w:pStyle w:val="a"/>
        <w:numPr>
          <w:ilvl w:val="0"/>
          <w:numId w:val="0"/>
        </w:numPr>
        <w:spacing w:before="0"/>
        <w:jc w:val="center"/>
        <w:rPr>
          <w:rFonts w:ascii="Times New Roman" w:eastAsia="Calibri" w:hAnsi="Times New Roman"/>
          <w:sz w:val="24"/>
          <w:szCs w:val="24"/>
          <w:lang w:eastAsia="en-US"/>
        </w:rPr>
      </w:pPr>
      <w:r w:rsidRPr="008D7AB6">
        <w:rPr>
          <w:rFonts w:ascii="Times New Roman" w:eastAsia="Calibri" w:hAnsi="Times New Roman"/>
          <w:sz w:val="24"/>
          <w:szCs w:val="24"/>
          <w:lang w:eastAsia="en-US"/>
        </w:rPr>
        <w:t>Салават</w:t>
      </w:r>
    </w:p>
    <w:p w:rsidR="00F7347D" w:rsidRPr="008D7AB6" w:rsidRDefault="00F7347D" w:rsidP="005552E7">
      <w:pPr>
        <w:pStyle w:val="a"/>
        <w:numPr>
          <w:ilvl w:val="0"/>
          <w:numId w:val="0"/>
        </w:numPr>
        <w:spacing w:before="0"/>
        <w:jc w:val="center"/>
        <w:rPr>
          <w:rFonts w:ascii="Times New Roman" w:eastAsia="Calibri" w:hAnsi="Times New Roman"/>
          <w:sz w:val="24"/>
          <w:szCs w:val="24"/>
          <w:lang w:eastAsia="en-US"/>
        </w:rPr>
      </w:pPr>
      <w:r w:rsidRPr="008D7AB6">
        <w:rPr>
          <w:rFonts w:ascii="Times New Roman" w:eastAsia="Calibri" w:hAnsi="Times New Roman"/>
          <w:sz w:val="24"/>
          <w:szCs w:val="24"/>
          <w:lang w:eastAsia="en-US"/>
        </w:rPr>
        <w:t>20</w:t>
      </w:r>
      <w:r w:rsidR="00AA14E0" w:rsidRPr="008D7AB6">
        <w:rPr>
          <w:rFonts w:ascii="Times New Roman" w:eastAsia="Calibri" w:hAnsi="Times New Roman"/>
          <w:sz w:val="24"/>
          <w:szCs w:val="24"/>
          <w:lang w:eastAsia="en-US"/>
        </w:rPr>
        <w:t>2</w:t>
      </w:r>
      <w:r w:rsidR="0079629F">
        <w:rPr>
          <w:rFonts w:ascii="Times New Roman" w:eastAsia="Calibri" w:hAnsi="Times New Roman"/>
          <w:sz w:val="24"/>
          <w:szCs w:val="24"/>
          <w:lang w:eastAsia="en-US"/>
        </w:rPr>
        <w:t>1</w:t>
      </w:r>
    </w:p>
    <w:p w:rsidR="00D953D2" w:rsidRPr="008D7AB6" w:rsidRDefault="00D953D2" w:rsidP="00D953D2">
      <w:pPr>
        <w:pStyle w:val="2"/>
        <w:numPr>
          <w:ilvl w:val="0"/>
          <w:numId w:val="0"/>
        </w:numPr>
        <w:jc w:val="both"/>
        <w:rPr>
          <w:rFonts w:eastAsiaTheme="majorEastAsia"/>
        </w:rPr>
        <w:sectPr w:rsidR="00D953D2" w:rsidRPr="008D7AB6" w:rsidSect="007A6AE8">
          <w:footerReference w:type="default" r:id="rId9"/>
          <w:type w:val="continuous"/>
          <w:pgSz w:w="11906" w:h="16838"/>
          <w:pgMar w:top="1134" w:right="707" w:bottom="851" w:left="1418" w:header="709" w:footer="289" w:gutter="0"/>
          <w:cols w:space="708"/>
          <w:titlePg/>
          <w:docGrid w:linePitch="381"/>
        </w:sectPr>
      </w:pPr>
      <w:bookmarkStart w:id="0" w:name="_Ref312030749"/>
    </w:p>
    <w:p w:rsidR="001678B7" w:rsidRPr="008D7AB6" w:rsidRDefault="00E044FF" w:rsidP="008706B3">
      <w:pPr>
        <w:pStyle w:val="2"/>
        <w:numPr>
          <w:ilvl w:val="0"/>
          <w:numId w:val="0"/>
        </w:numPr>
        <w:rPr>
          <w:rFonts w:ascii="Times New Roman" w:hAnsi="Times New Roman"/>
          <w:sz w:val="24"/>
          <w:szCs w:val="24"/>
        </w:rPr>
      </w:pPr>
      <w:bookmarkStart w:id="1" w:name="_Ref414291981"/>
      <w:bookmarkStart w:id="2" w:name="_Toc415874696"/>
      <w:bookmarkStart w:id="3" w:name="_Ref314161291"/>
      <w:bookmarkStart w:id="4" w:name="_Toc421287984"/>
      <w:bookmarkStart w:id="5" w:name="_Toc421287985"/>
      <w:bookmarkStart w:id="6" w:name="_Ref266996979"/>
      <w:bookmarkStart w:id="7" w:name="_Toc308083284"/>
      <w:bookmarkEnd w:id="0"/>
      <w:r w:rsidRPr="008D7AB6">
        <w:rPr>
          <w:rFonts w:ascii="Times New Roman" w:hAnsi="Times New Roman"/>
          <w:b w:val="0"/>
          <w:sz w:val="24"/>
          <w:szCs w:val="24"/>
        </w:rPr>
        <w:lastRenderedPageBreak/>
        <w:t>1</w:t>
      </w:r>
      <w:r w:rsidR="008706B3" w:rsidRPr="008D7AB6">
        <w:rPr>
          <w:rFonts w:ascii="Times New Roman" w:hAnsi="Times New Roman"/>
          <w:b w:val="0"/>
          <w:sz w:val="24"/>
          <w:szCs w:val="24"/>
        </w:rPr>
        <w:t>.</w:t>
      </w:r>
      <w:r w:rsidR="008706B3" w:rsidRPr="008D7AB6">
        <w:rPr>
          <w:rFonts w:ascii="Times New Roman" w:hAnsi="Times New Roman"/>
          <w:sz w:val="24"/>
          <w:szCs w:val="24"/>
        </w:rPr>
        <w:t xml:space="preserve"> </w:t>
      </w:r>
      <w:r w:rsidR="001678B7" w:rsidRPr="008D7AB6">
        <w:rPr>
          <w:rFonts w:ascii="Times New Roman" w:hAnsi="Times New Roman"/>
          <w:sz w:val="24"/>
          <w:szCs w:val="24"/>
        </w:rPr>
        <w:t>ИНФОРМАЦИОННАЯ КАРТА</w:t>
      </w:r>
      <w:bookmarkEnd w:id="1"/>
      <w:bookmarkEnd w:id="2"/>
      <w:bookmarkEnd w:id="3"/>
      <w:bookmarkEnd w:id="4"/>
    </w:p>
    <w:p w:rsidR="009923EF" w:rsidRPr="008D7AB6" w:rsidRDefault="001678B7" w:rsidP="009923EF">
      <w:pPr>
        <w:numPr>
          <w:ilvl w:val="5"/>
          <w:numId w:val="10"/>
        </w:numPr>
        <w:suppressAutoHyphens/>
        <w:spacing w:before="120" w:after="0" w:line="240" w:lineRule="auto"/>
        <w:ind w:left="0" w:firstLine="0"/>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Следующие условия проведения закупки являются неотъемлемой частью настоящей документации о закупке</w:t>
      </w:r>
    </w:p>
    <w:tbl>
      <w:tblPr>
        <w:tblW w:w="1073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Caption w:val="1"/>
      </w:tblPr>
      <w:tblGrid>
        <w:gridCol w:w="709"/>
        <w:gridCol w:w="4253"/>
        <w:gridCol w:w="708"/>
        <w:gridCol w:w="5069"/>
      </w:tblGrid>
      <w:tr w:rsidR="00263997" w:rsidRPr="008D7AB6" w:rsidTr="008A75E7">
        <w:trPr>
          <w:trHeight w:val="440"/>
          <w:jc w:val="center"/>
        </w:trPr>
        <w:tc>
          <w:tcPr>
            <w:tcW w:w="709" w:type="dxa"/>
            <w:shd w:val="clear" w:color="auto" w:fill="D9D9D9"/>
            <w:vAlign w:val="center"/>
          </w:tcPr>
          <w:p w:rsidR="00263997" w:rsidRPr="008D7AB6" w:rsidRDefault="008E1633" w:rsidP="008E1633">
            <w:pPr>
              <w:keepNext/>
              <w:suppressAutoHyphens/>
              <w:spacing w:after="0" w:line="240" w:lineRule="auto"/>
              <w:jc w:val="center"/>
              <w:rPr>
                <w:rFonts w:ascii="Times New Roman" w:eastAsia="Times New Roman" w:hAnsi="Times New Roman"/>
                <w:bCs/>
                <w:sz w:val="24"/>
                <w:szCs w:val="24"/>
                <w:lang w:eastAsia="ru-RU"/>
              </w:rPr>
            </w:pPr>
            <w:proofErr w:type="gramStart"/>
            <w:r w:rsidRPr="008D7AB6">
              <w:rPr>
                <w:rFonts w:ascii="Times New Roman" w:eastAsia="Times New Roman" w:hAnsi="Times New Roman"/>
                <w:bCs/>
                <w:sz w:val="24"/>
                <w:szCs w:val="24"/>
                <w:lang w:eastAsia="ru-RU"/>
              </w:rPr>
              <w:t>п</w:t>
            </w:r>
            <w:proofErr w:type="gramEnd"/>
            <w:r w:rsidRPr="008D7AB6">
              <w:rPr>
                <w:rFonts w:ascii="Times New Roman" w:eastAsia="Times New Roman" w:hAnsi="Times New Roman"/>
                <w:bCs/>
                <w:sz w:val="24"/>
                <w:szCs w:val="24"/>
                <w:lang w:eastAsia="ru-RU"/>
              </w:rPr>
              <w:t>/п</w:t>
            </w:r>
          </w:p>
        </w:tc>
        <w:tc>
          <w:tcPr>
            <w:tcW w:w="4253" w:type="dxa"/>
            <w:shd w:val="clear" w:color="auto" w:fill="D9D9D9"/>
            <w:vAlign w:val="center"/>
          </w:tcPr>
          <w:p w:rsidR="00263997" w:rsidRPr="008D7AB6" w:rsidRDefault="00263997" w:rsidP="00263997">
            <w:pPr>
              <w:keepNext/>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Наименование </w:t>
            </w:r>
            <w:proofErr w:type="gramStart"/>
            <w:r w:rsidRPr="008D7AB6">
              <w:rPr>
                <w:rFonts w:ascii="Times New Roman" w:eastAsia="Times New Roman" w:hAnsi="Times New Roman"/>
                <w:bCs/>
                <w:sz w:val="24"/>
                <w:szCs w:val="24"/>
                <w:lang w:eastAsia="ru-RU"/>
              </w:rPr>
              <w:t>п</w:t>
            </w:r>
            <w:proofErr w:type="gramEnd"/>
            <w:r w:rsidRPr="008D7AB6">
              <w:rPr>
                <w:rFonts w:ascii="Times New Roman" w:eastAsia="Times New Roman" w:hAnsi="Times New Roman"/>
                <w:bCs/>
                <w:sz w:val="24"/>
                <w:szCs w:val="24"/>
                <w:lang w:eastAsia="ru-RU"/>
              </w:rPr>
              <w:t>/п</w:t>
            </w:r>
          </w:p>
        </w:tc>
        <w:tc>
          <w:tcPr>
            <w:tcW w:w="5777" w:type="dxa"/>
            <w:gridSpan w:val="2"/>
            <w:shd w:val="clear" w:color="auto" w:fill="D9D9D9"/>
            <w:vAlign w:val="center"/>
          </w:tcPr>
          <w:p w:rsidR="00263997" w:rsidRPr="008D7AB6" w:rsidRDefault="00263997" w:rsidP="00FA41C4">
            <w:pPr>
              <w:keepNext/>
              <w:suppressAutoHyphens/>
              <w:spacing w:after="0" w:line="240" w:lineRule="auto"/>
              <w:ind w:left="1134" w:hanging="1134"/>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Содержание</w:t>
            </w:r>
          </w:p>
        </w:tc>
      </w:tr>
      <w:tr w:rsidR="00263997" w:rsidRPr="008D7AB6" w:rsidTr="008A75E7">
        <w:trPr>
          <w:trHeight w:val="152"/>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1</w:t>
            </w: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bCs/>
                <w:sz w:val="24"/>
                <w:szCs w:val="24"/>
                <w:lang w:eastAsia="ru-RU"/>
              </w:rPr>
              <w:t xml:space="preserve">Предмет договора, </w:t>
            </w:r>
            <w:proofErr w:type="gramStart"/>
            <w:r w:rsidRPr="008D7AB6">
              <w:rPr>
                <w:rFonts w:ascii="Times New Roman" w:eastAsia="Times New Roman" w:hAnsi="Times New Roman"/>
                <w:bCs/>
                <w:sz w:val="24"/>
                <w:szCs w:val="24"/>
                <w:lang w:eastAsia="ru-RU"/>
              </w:rPr>
              <w:t>право</w:t>
            </w:r>
            <w:proofErr w:type="gramEnd"/>
            <w:r w:rsidRPr="008D7AB6">
              <w:rPr>
                <w:rFonts w:ascii="Times New Roman" w:eastAsia="Times New Roman" w:hAnsi="Times New Roman"/>
                <w:bCs/>
                <w:sz w:val="24"/>
                <w:szCs w:val="24"/>
                <w:lang w:eastAsia="ru-RU"/>
              </w:rPr>
              <w:t xml:space="preserve"> на заключение которого является предметом закупки</w:t>
            </w:r>
          </w:p>
        </w:tc>
        <w:tc>
          <w:tcPr>
            <w:tcW w:w="5777" w:type="dxa"/>
            <w:gridSpan w:val="2"/>
          </w:tcPr>
          <w:p w:rsidR="00263997" w:rsidRPr="008D7AB6" w:rsidRDefault="005C2E0E" w:rsidP="005C2E0E">
            <w:pPr>
              <w:tabs>
                <w:tab w:val="left" w:pos="4286"/>
                <w:tab w:val="left" w:pos="5630"/>
                <w:tab w:val="left" w:leader="underscore" w:pos="6250"/>
                <w:tab w:val="left" w:leader="underscore" w:pos="6840"/>
                <w:tab w:val="left" w:leader="underscore" w:pos="8059"/>
              </w:tabs>
              <w:spacing w:after="0" w:line="240" w:lineRule="auto"/>
              <w:jc w:val="both"/>
              <w:rPr>
                <w:rFonts w:ascii="Times New Roman" w:eastAsia="Times New Roman" w:hAnsi="Times New Roman"/>
                <w:color w:val="0033CC"/>
                <w:sz w:val="24"/>
                <w:szCs w:val="24"/>
                <w:lang w:eastAsia="ru-RU"/>
              </w:rPr>
            </w:pPr>
            <w:r>
              <w:rPr>
                <w:rFonts w:ascii="Times New Roman" w:eastAsia="Times New Roman" w:hAnsi="Times New Roman"/>
                <w:color w:val="0033CC"/>
                <w:sz w:val="24"/>
                <w:szCs w:val="24"/>
                <w:lang w:eastAsia="ru-RU"/>
              </w:rPr>
              <w:t>П</w:t>
            </w:r>
            <w:r w:rsidRPr="005C2E0E">
              <w:rPr>
                <w:rFonts w:ascii="Times New Roman" w:eastAsia="Times New Roman" w:hAnsi="Times New Roman"/>
                <w:color w:val="0033CC"/>
                <w:sz w:val="24"/>
                <w:szCs w:val="24"/>
                <w:lang w:eastAsia="ru-RU"/>
              </w:rPr>
              <w:t>оставк</w:t>
            </w:r>
            <w:r>
              <w:rPr>
                <w:rFonts w:ascii="Times New Roman" w:eastAsia="Times New Roman" w:hAnsi="Times New Roman"/>
                <w:color w:val="0033CC"/>
                <w:sz w:val="24"/>
                <w:szCs w:val="24"/>
                <w:lang w:eastAsia="ru-RU"/>
              </w:rPr>
              <w:t>а</w:t>
            </w:r>
            <w:r w:rsidRPr="005C2E0E">
              <w:rPr>
                <w:rFonts w:ascii="Times New Roman" w:eastAsia="Times New Roman" w:hAnsi="Times New Roman"/>
                <w:color w:val="0033CC"/>
                <w:sz w:val="24"/>
                <w:szCs w:val="24"/>
                <w:lang w:eastAsia="ru-RU"/>
              </w:rPr>
              <w:t xml:space="preserve"> спец.</w:t>
            </w:r>
            <w:r>
              <w:rPr>
                <w:rFonts w:ascii="Times New Roman" w:eastAsia="Times New Roman" w:hAnsi="Times New Roman"/>
                <w:color w:val="0033CC"/>
                <w:sz w:val="24"/>
                <w:szCs w:val="24"/>
                <w:lang w:eastAsia="ru-RU"/>
              </w:rPr>
              <w:t xml:space="preserve"> </w:t>
            </w:r>
            <w:r w:rsidRPr="005C2E0E">
              <w:rPr>
                <w:rFonts w:ascii="Times New Roman" w:eastAsia="Times New Roman" w:hAnsi="Times New Roman"/>
                <w:color w:val="0033CC"/>
                <w:sz w:val="24"/>
                <w:szCs w:val="24"/>
                <w:lang w:eastAsia="ru-RU"/>
              </w:rPr>
              <w:t>одежды, спец.</w:t>
            </w:r>
            <w:r>
              <w:rPr>
                <w:rFonts w:ascii="Times New Roman" w:eastAsia="Times New Roman" w:hAnsi="Times New Roman"/>
                <w:color w:val="0033CC"/>
                <w:sz w:val="24"/>
                <w:szCs w:val="24"/>
                <w:lang w:eastAsia="ru-RU"/>
              </w:rPr>
              <w:t xml:space="preserve"> </w:t>
            </w:r>
            <w:r w:rsidRPr="005C2E0E">
              <w:rPr>
                <w:rFonts w:ascii="Times New Roman" w:eastAsia="Times New Roman" w:hAnsi="Times New Roman"/>
                <w:color w:val="0033CC"/>
                <w:sz w:val="24"/>
                <w:szCs w:val="24"/>
                <w:lang w:eastAsia="ru-RU"/>
              </w:rPr>
              <w:t>обуви и средств индивидуальной защиты для работников ГУП РБ «</w:t>
            </w:r>
            <w:proofErr w:type="spellStart"/>
            <w:r w:rsidRPr="005C2E0E">
              <w:rPr>
                <w:rFonts w:ascii="Times New Roman" w:eastAsia="Times New Roman" w:hAnsi="Times New Roman"/>
                <w:color w:val="0033CC"/>
                <w:sz w:val="24"/>
                <w:szCs w:val="24"/>
                <w:lang w:eastAsia="ru-RU"/>
              </w:rPr>
              <w:t>Салаватводоканал</w:t>
            </w:r>
            <w:proofErr w:type="spellEnd"/>
            <w:r w:rsidRPr="005C2E0E">
              <w:rPr>
                <w:rFonts w:ascii="Times New Roman" w:eastAsia="Times New Roman" w:hAnsi="Times New Roman"/>
                <w:color w:val="0033CC"/>
                <w:sz w:val="24"/>
                <w:szCs w:val="24"/>
                <w:lang w:eastAsia="ru-RU"/>
              </w:rPr>
              <w:t>» в 202</w:t>
            </w:r>
            <w:r>
              <w:rPr>
                <w:rFonts w:ascii="Times New Roman" w:eastAsia="Times New Roman" w:hAnsi="Times New Roman"/>
                <w:color w:val="0033CC"/>
                <w:sz w:val="24"/>
                <w:szCs w:val="24"/>
                <w:lang w:eastAsia="ru-RU"/>
              </w:rPr>
              <w:t>2</w:t>
            </w:r>
            <w:r w:rsidRPr="005C2E0E">
              <w:rPr>
                <w:rFonts w:ascii="Times New Roman" w:eastAsia="Times New Roman" w:hAnsi="Times New Roman"/>
                <w:color w:val="0033CC"/>
                <w:sz w:val="24"/>
                <w:szCs w:val="24"/>
                <w:lang w:eastAsia="ru-RU"/>
              </w:rPr>
              <w:t xml:space="preserve"> году</w:t>
            </w:r>
          </w:p>
        </w:tc>
      </w:tr>
      <w:tr w:rsidR="00263997" w:rsidRPr="008D7AB6" w:rsidTr="008A75E7">
        <w:trPr>
          <w:trHeight w:val="152"/>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2</w:t>
            </w: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Индивидуальный номер закупки в Плане закупки</w:t>
            </w:r>
          </w:p>
        </w:tc>
        <w:tc>
          <w:tcPr>
            <w:tcW w:w="5777" w:type="dxa"/>
            <w:gridSpan w:val="2"/>
          </w:tcPr>
          <w:p w:rsidR="00263997" w:rsidRPr="008D7AB6" w:rsidRDefault="00263997" w:rsidP="008764C8">
            <w:pPr>
              <w:suppressAutoHyphens/>
              <w:spacing w:after="0" w:line="240" w:lineRule="auto"/>
              <w:jc w:val="both"/>
              <w:rPr>
                <w:rFonts w:ascii="Times New Roman" w:eastAsia="Times New Roman" w:hAnsi="Times New Roman"/>
                <w:bCs/>
                <w:sz w:val="24"/>
                <w:szCs w:val="24"/>
                <w:lang w:eastAsia="ru-RU"/>
              </w:rPr>
            </w:pPr>
            <w:r w:rsidRPr="008D7AB6">
              <w:rPr>
                <w:rFonts w:ascii="Times New Roman" w:hAnsi="Times New Roman"/>
                <w:bCs/>
                <w:sz w:val="24"/>
                <w:szCs w:val="24"/>
              </w:rPr>
              <w:t>План закуп</w:t>
            </w:r>
            <w:r w:rsidR="00C76C6B" w:rsidRPr="008D7AB6">
              <w:rPr>
                <w:rFonts w:ascii="Times New Roman" w:hAnsi="Times New Roman"/>
                <w:bCs/>
                <w:sz w:val="24"/>
                <w:szCs w:val="24"/>
              </w:rPr>
              <w:t>ок</w:t>
            </w:r>
            <w:r w:rsidRPr="008D7AB6">
              <w:rPr>
                <w:rFonts w:ascii="Times New Roman" w:hAnsi="Times New Roman"/>
                <w:bCs/>
                <w:sz w:val="24"/>
                <w:szCs w:val="24"/>
              </w:rPr>
              <w:t xml:space="preserve"> на </w:t>
            </w:r>
            <w:r w:rsidR="00C76C6B" w:rsidRPr="008D7AB6">
              <w:rPr>
                <w:rFonts w:ascii="Times New Roman" w:hAnsi="Times New Roman"/>
                <w:bCs/>
                <w:sz w:val="24"/>
                <w:szCs w:val="24"/>
              </w:rPr>
              <w:t>2021</w:t>
            </w:r>
            <w:r w:rsidRPr="008D7AB6">
              <w:rPr>
                <w:rFonts w:ascii="Times New Roman" w:hAnsi="Times New Roman"/>
                <w:bCs/>
                <w:sz w:val="24"/>
                <w:szCs w:val="24"/>
              </w:rPr>
              <w:t xml:space="preserve"> год</w:t>
            </w:r>
            <w:r w:rsidRPr="005C2E0E">
              <w:rPr>
                <w:rFonts w:ascii="Times New Roman" w:hAnsi="Times New Roman"/>
                <w:bCs/>
                <w:sz w:val="24"/>
                <w:szCs w:val="24"/>
              </w:rPr>
              <w:t>: индивидуальный номер</w:t>
            </w:r>
            <w:r w:rsidR="00540769" w:rsidRPr="008D7AB6">
              <w:rPr>
                <w:rFonts w:ascii="Times New Roman" w:eastAsia="Times New Roman" w:hAnsi="Times New Roman"/>
                <w:bCs/>
                <w:sz w:val="24"/>
                <w:szCs w:val="24"/>
                <w:lang w:eastAsia="ru-RU"/>
              </w:rPr>
              <w:t xml:space="preserve"> </w:t>
            </w:r>
            <w:r w:rsidR="005C2E0E">
              <w:rPr>
                <w:rFonts w:ascii="Times New Roman" w:eastAsia="Times New Roman" w:hAnsi="Times New Roman"/>
                <w:bCs/>
                <w:sz w:val="24"/>
                <w:szCs w:val="24"/>
                <w:lang w:eastAsia="ru-RU"/>
              </w:rPr>
              <w:t>в плане закупок 153</w:t>
            </w:r>
          </w:p>
        </w:tc>
      </w:tr>
      <w:tr w:rsidR="00263997" w:rsidRPr="008D7AB6" w:rsidTr="008A75E7">
        <w:trPr>
          <w:trHeight w:val="275"/>
          <w:jc w:val="center"/>
        </w:trPr>
        <w:tc>
          <w:tcPr>
            <w:tcW w:w="709" w:type="dxa"/>
            <w:vAlign w:val="center"/>
          </w:tcPr>
          <w:p w:rsidR="00263997" w:rsidRPr="008D7AB6" w:rsidRDefault="00263997" w:rsidP="008E1633">
            <w:pPr>
              <w:suppressAutoHyphens/>
              <w:spacing w:after="0" w:line="240" w:lineRule="auto"/>
              <w:jc w:val="center"/>
              <w:rPr>
                <w:rFonts w:ascii="Times New Roman" w:eastAsia="Times New Roman" w:hAnsi="Times New Roman"/>
                <w:sz w:val="24"/>
                <w:szCs w:val="24"/>
                <w:lang w:eastAsia="ru-RU"/>
              </w:rPr>
            </w:pP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Организатор закупки</w:t>
            </w:r>
          </w:p>
        </w:tc>
        <w:tc>
          <w:tcPr>
            <w:tcW w:w="5777" w:type="dxa"/>
            <w:gridSpan w:val="2"/>
          </w:tcPr>
          <w:p w:rsidR="00263997" w:rsidRPr="008D7AB6" w:rsidRDefault="00AA14E0" w:rsidP="00EE2FC3">
            <w:pPr>
              <w:tabs>
                <w:tab w:val="num" w:pos="567"/>
                <w:tab w:val="left" w:pos="1134"/>
              </w:tabs>
              <w:spacing w:after="0" w:line="240" w:lineRule="auto"/>
              <w:jc w:val="both"/>
              <w:rPr>
                <w:rFonts w:ascii="Times New Roman" w:eastAsia="Calibri" w:hAnsi="Times New Roman"/>
                <w:b/>
                <w:sz w:val="24"/>
                <w:szCs w:val="24"/>
              </w:rPr>
            </w:pPr>
            <w:r w:rsidRPr="008D7AB6">
              <w:rPr>
                <w:rFonts w:ascii="Times New Roman" w:eastAsia="Calibri" w:hAnsi="Times New Roman"/>
                <w:b/>
                <w:sz w:val="24"/>
                <w:szCs w:val="24"/>
              </w:rPr>
              <w:t>Государственное</w:t>
            </w:r>
            <w:r w:rsidR="00263997" w:rsidRPr="008D7AB6">
              <w:rPr>
                <w:rFonts w:ascii="Times New Roman" w:eastAsia="Calibri" w:hAnsi="Times New Roman"/>
                <w:b/>
                <w:sz w:val="24"/>
                <w:szCs w:val="24"/>
              </w:rPr>
              <w:t xml:space="preserve"> унитарное предприятие </w:t>
            </w:r>
            <w:r w:rsidRPr="008D7AB6">
              <w:rPr>
                <w:rFonts w:ascii="Times New Roman" w:eastAsia="Calibri" w:hAnsi="Times New Roman"/>
                <w:b/>
                <w:sz w:val="24"/>
                <w:szCs w:val="24"/>
              </w:rPr>
              <w:t xml:space="preserve">Республики Башкортостан </w:t>
            </w:r>
            <w:r w:rsidR="00263997" w:rsidRPr="008D7AB6">
              <w:rPr>
                <w:rFonts w:ascii="Times New Roman" w:eastAsia="Calibri" w:hAnsi="Times New Roman"/>
                <w:b/>
                <w:sz w:val="24"/>
                <w:szCs w:val="24"/>
              </w:rPr>
              <w:t xml:space="preserve">«Салаватводоканал» </w:t>
            </w:r>
          </w:p>
          <w:p w:rsidR="00263997" w:rsidRPr="008D7AB6" w:rsidRDefault="00263997" w:rsidP="00EE2FC3">
            <w:pPr>
              <w:tabs>
                <w:tab w:val="num" w:pos="567"/>
                <w:tab w:val="left" w:pos="1134"/>
              </w:tabs>
              <w:spacing w:after="0" w:line="240" w:lineRule="auto"/>
              <w:jc w:val="both"/>
              <w:rPr>
                <w:rFonts w:ascii="Times New Roman" w:eastAsia="Calibri" w:hAnsi="Times New Roman"/>
                <w:sz w:val="24"/>
                <w:szCs w:val="24"/>
              </w:rPr>
            </w:pPr>
            <w:r w:rsidRPr="008D7AB6">
              <w:rPr>
                <w:rFonts w:ascii="Times New Roman" w:eastAsia="Calibri" w:hAnsi="Times New Roman"/>
                <w:sz w:val="24"/>
                <w:szCs w:val="24"/>
              </w:rPr>
              <w:t>Место нахождения: 453250, Р</w:t>
            </w:r>
            <w:r w:rsidR="005C2E0E">
              <w:rPr>
                <w:rFonts w:ascii="Times New Roman" w:eastAsia="Calibri" w:hAnsi="Times New Roman"/>
                <w:sz w:val="24"/>
                <w:szCs w:val="24"/>
              </w:rPr>
              <w:t xml:space="preserve">еспублика Башкортостан, </w:t>
            </w:r>
            <w:r w:rsidRPr="008D7AB6">
              <w:rPr>
                <w:rFonts w:ascii="Times New Roman" w:eastAsia="Calibri" w:hAnsi="Times New Roman"/>
                <w:sz w:val="24"/>
                <w:szCs w:val="24"/>
              </w:rPr>
              <w:t>г. Салават, ул. Уфимская, 37</w:t>
            </w:r>
          </w:p>
          <w:p w:rsidR="00263997" w:rsidRPr="008D7AB6" w:rsidRDefault="00263997" w:rsidP="00EE2FC3">
            <w:pPr>
              <w:tabs>
                <w:tab w:val="num" w:pos="567"/>
                <w:tab w:val="left" w:pos="1134"/>
              </w:tabs>
              <w:spacing w:after="0" w:line="240" w:lineRule="auto"/>
              <w:jc w:val="both"/>
              <w:rPr>
                <w:rFonts w:ascii="Times New Roman" w:eastAsia="Times New Roman" w:hAnsi="Times New Roman"/>
                <w:sz w:val="24"/>
                <w:szCs w:val="24"/>
                <w:lang w:eastAsia="ru-RU"/>
              </w:rPr>
            </w:pPr>
            <w:r w:rsidRPr="008D7AB6">
              <w:rPr>
                <w:rFonts w:ascii="Times New Roman" w:eastAsia="Calibri" w:hAnsi="Times New Roman"/>
                <w:sz w:val="24"/>
                <w:szCs w:val="24"/>
              </w:rPr>
              <w:t xml:space="preserve">Почтовый адрес: </w:t>
            </w:r>
            <w:r w:rsidRPr="008D7AB6">
              <w:rPr>
                <w:rFonts w:ascii="Times New Roman" w:eastAsia="Times New Roman" w:hAnsi="Times New Roman"/>
                <w:sz w:val="24"/>
                <w:szCs w:val="24"/>
                <w:lang w:eastAsia="ru-RU"/>
              </w:rPr>
              <w:t>453250, Республика Башкортостан,                        г. Салават, ул. Уфимская, 37</w:t>
            </w:r>
          </w:p>
          <w:p w:rsidR="00263997" w:rsidRPr="008D7AB6" w:rsidRDefault="00263997" w:rsidP="00A033FF">
            <w:pPr>
              <w:tabs>
                <w:tab w:val="num" w:pos="567"/>
                <w:tab w:val="left" w:pos="1134"/>
              </w:tabs>
              <w:spacing w:after="0" w:line="240" w:lineRule="auto"/>
              <w:jc w:val="both"/>
              <w:rPr>
                <w:rFonts w:ascii="Times New Roman" w:hAnsi="Times New Roman"/>
                <w:sz w:val="24"/>
                <w:szCs w:val="24"/>
              </w:rPr>
            </w:pPr>
            <w:r w:rsidRPr="008D7AB6">
              <w:rPr>
                <w:rFonts w:ascii="Times New Roman" w:eastAsia="Calibri" w:hAnsi="Times New Roman"/>
                <w:sz w:val="24"/>
                <w:szCs w:val="24"/>
              </w:rPr>
              <w:t>Адрес электронной почты:</w:t>
            </w:r>
            <w:r w:rsidRPr="008D7AB6">
              <w:rPr>
                <w:rFonts w:ascii="Times New Roman" w:hAnsi="Times New Roman"/>
                <w:sz w:val="24"/>
                <w:szCs w:val="24"/>
              </w:rPr>
              <w:t xml:space="preserve"> 0610</w:t>
            </w:r>
            <w:r w:rsidRPr="008D7AB6">
              <w:rPr>
                <w:rFonts w:ascii="Times New Roman" w:hAnsi="Times New Roman"/>
                <w:sz w:val="24"/>
                <w:szCs w:val="24"/>
                <w:lang w:val="en-US"/>
              </w:rPr>
              <w:t>s</w:t>
            </w:r>
            <w:r w:rsidRPr="008D7AB6">
              <w:rPr>
                <w:rFonts w:ascii="Times New Roman" w:hAnsi="Times New Roman"/>
                <w:sz w:val="24"/>
                <w:szCs w:val="24"/>
              </w:rPr>
              <w:t>@</w:t>
            </w:r>
            <w:r w:rsidRPr="008D7AB6">
              <w:rPr>
                <w:rFonts w:ascii="Times New Roman" w:hAnsi="Times New Roman"/>
                <w:sz w:val="24"/>
                <w:szCs w:val="24"/>
                <w:lang w:val="en-US"/>
              </w:rPr>
              <w:t>mail</w:t>
            </w:r>
            <w:r w:rsidRPr="008D7AB6">
              <w:rPr>
                <w:rFonts w:ascii="Times New Roman" w:hAnsi="Times New Roman"/>
                <w:sz w:val="24"/>
                <w:szCs w:val="24"/>
              </w:rPr>
              <w:t>.</w:t>
            </w:r>
            <w:r w:rsidRPr="008D7AB6">
              <w:rPr>
                <w:rFonts w:ascii="Times New Roman" w:hAnsi="Times New Roman"/>
                <w:sz w:val="24"/>
                <w:szCs w:val="24"/>
                <w:lang w:val="en-US"/>
              </w:rPr>
              <w:t>ru</w:t>
            </w:r>
            <w:r w:rsidRPr="008D7AB6">
              <w:rPr>
                <w:rFonts w:ascii="Times New Roman" w:eastAsia="Calibri" w:hAnsi="Times New Roman"/>
                <w:sz w:val="24"/>
                <w:szCs w:val="24"/>
              </w:rPr>
              <w:t xml:space="preserve">   </w:t>
            </w:r>
          </w:p>
          <w:p w:rsidR="00263997" w:rsidRPr="008D7AB6" w:rsidRDefault="00263997" w:rsidP="00A033FF">
            <w:pPr>
              <w:tabs>
                <w:tab w:val="num" w:pos="567"/>
                <w:tab w:val="left" w:pos="1134"/>
              </w:tabs>
              <w:spacing w:after="0" w:line="240" w:lineRule="auto"/>
              <w:jc w:val="both"/>
              <w:rPr>
                <w:rFonts w:ascii="Times New Roman" w:eastAsia="Calibri" w:hAnsi="Times New Roman"/>
                <w:sz w:val="24"/>
                <w:szCs w:val="24"/>
              </w:rPr>
            </w:pPr>
            <w:r w:rsidRPr="008D7AB6">
              <w:rPr>
                <w:rFonts w:ascii="Times New Roman" w:eastAsia="Calibri" w:hAnsi="Times New Roman"/>
                <w:sz w:val="24"/>
                <w:szCs w:val="24"/>
              </w:rPr>
              <w:t>Номер контактного телефона: (3476) 32-52-78</w:t>
            </w:r>
          </w:p>
          <w:p w:rsidR="00263997" w:rsidRPr="008D7AB6" w:rsidRDefault="00263997" w:rsidP="00AA26E0">
            <w:pPr>
              <w:tabs>
                <w:tab w:val="num" w:pos="480"/>
              </w:tabs>
              <w:autoSpaceDE w:val="0"/>
              <w:autoSpaceDN w:val="0"/>
              <w:adjustRightInd w:val="0"/>
              <w:spacing w:after="0" w:line="240" w:lineRule="auto"/>
              <w:jc w:val="both"/>
              <w:rPr>
                <w:rFonts w:ascii="Times New Roman" w:eastAsia="Calibri" w:hAnsi="Times New Roman"/>
                <w:sz w:val="24"/>
                <w:szCs w:val="24"/>
              </w:rPr>
            </w:pPr>
            <w:r w:rsidRPr="008D7AB6">
              <w:rPr>
                <w:rFonts w:ascii="Times New Roman" w:eastAsia="Calibri" w:hAnsi="Times New Roman"/>
                <w:sz w:val="24"/>
                <w:szCs w:val="24"/>
              </w:rPr>
              <w:t xml:space="preserve">Контактное лицо: </w:t>
            </w:r>
            <w:proofErr w:type="spellStart"/>
            <w:r w:rsidR="005C2E0E">
              <w:rPr>
                <w:rFonts w:ascii="Times New Roman" w:eastAsia="Calibri" w:hAnsi="Times New Roman"/>
                <w:sz w:val="24"/>
                <w:szCs w:val="24"/>
              </w:rPr>
              <w:t>Плетюхин</w:t>
            </w:r>
            <w:proofErr w:type="spellEnd"/>
            <w:r w:rsidR="005C2E0E">
              <w:rPr>
                <w:rFonts w:ascii="Times New Roman" w:eastAsia="Calibri" w:hAnsi="Times New Roman"/>
                <w:sz w:val="24"/>
                <w:szCs w:val="24"/>
              </w:rPr>
              <w:t xml:space="preserve"> Артём Михайлович</w:t>
            </w:r>
          </w:p>
          <w:p w:rsidR="00263997" w:rsidRPr="008D7AB6" w:rsidRDefault="00263997" w:rsidP="005C2E0E">
            <w:pPr>
              <w:tabs>
                <w:tab w:val="num" w:pos="480"/>
              </w:tabs>
              <w:autoSpaceDE w:val="0"/>
              <w:autoSpaceDN w:val="0"/>
              <w:adjustRightInd w:val="0"/>
              <w:spacing w:after="0" w:line="240" w:lineRule="auto"/>
              <w:jc w:val="both"/>
              <w:rPr>
                <w:rFonts w:ascii="Times New Roman" w:eastAsia="Calibri" w:hAnsi="Times New Roman"/>
                <w:color w:val="0033CC"/>
                <w:sz w:val="24"/>
                <w:szCs w:val="24"/>
              </w:rPr>
            </w:pPr>
            <w:r w:rsidRPr="008D7AB6">
              <w:rPr>
                <w:rFonts w:ascii="Times New Roman" w:eastAsia="Calibri" w:hAnsi="Times New Roman"/>
                <w:color w:val="0033CC"/>
                <w:sz w:val="24"/>
                <w:szCs w:val="24"/>
              </w:rPr>
              <w:t xml:space="preserve">Ответственное должностное лицо за техническое задание: </w:t>
            </w:r>
            <w:proofErr w:type="spellStart"/>
            <w:r w:rsidR="005C2E0E">
              <w:rPr>
                <w:rFonts w:ascii="Times New Roman" w:eastAsia="Calibri" w:hAnsi="Times New Roman"/>
                <w:color w:val="0033CC"/>
                <w:sz w:val="24"/>
                <w:szCs w:val="24"/>
              </w:rPr>
              <w:t>Тучкина</w:t>
            </w:r>
            <w:proofErr w:type="spellEnd"/>
            <w:r w:rsidR="005C2E0E">
              <w:rPr>
                <w:rFonts w:ascii="Times New Roman" w:eastAsia="Calibri" w:hAnsi="Times New Roman"/>
                <w:color w:val="0033CC"/>
                <w:sz w:val="24"/>
                <w:szCs w:val="24"/>
              </w:rPr>
              <w:t xml:space="preserve"> Елена Николаевна, Андреева Елена </w:t>
            </w:r>
            <w:proofErr w:type="spellStart"/>
            <w:r w:rsidR="005C2E0E">
              <w:rPr>
                <w:rFonts w:ascii="Times New Roman" w:eastAsia="Calibri" w:hAnsi="Times New Roman"/>
                <w:color w:val="0033CC"/>
                <w:sz w:val="24"/>
                <w:szCs w:val="24"/>
              </w:rPr>
              <w:t>Левонтьевна</w:t>
            </w:r>
            <w:proofErr w:type="spellEnd"/>
          </w:p>
        </w:tc>
      </w:tr>
      <w:tr w:rsidR="00263997" w:rsidRPr="008D7AB6" w:rsidTr="008A75E7">
        <w:trPr>
          <w:trHeight w:val="569"/>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3</w:t>
            </w: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Специализированная организация</w:t>
            </w:r>
          </w:p>
        </w:tc>
        <w:tc>
          <w:tcPr>
            <w:tcW w:w="5777" w:type="dxa"/>
            <w:gridSpan w:val="2"/>
            <w:vAlign w:val="center"/>
          </w:tcPr>
          <w:p w:rsidR="00263997" w:rsidRPr="008D7AB6" w:rsidRDefault="00263997" w:rsidP="005A3744">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Не привлекается</w:t>
            </w:r>
          </w:p>
          <w:p w:rsidR="00263997" w:rsidRPr="008D7AB6" w:rsidRDefault="00263997" w:rsidP="005A3744">
            <w:pPr>
              <w:suppressAutoHyphens/>
              <w:spacing w:after="0" w:line="240" w:lineRule="auto"/>
              <w:rPr>
                <w:rFonts w:ascii="Times New Roman" w:eastAsia="Times New Roman" w:hAnsi="Times New Roman"/>
                <w:sz w:val="24"/>
                <w:szCs w:val="24"/>
                <w:lang w:eastAsia="ru-RU"/>
              </w:rPr>
            </w:pPr>
          </w:p>
        </w:tc>
      </w:tr>
      <w:tr w:rsidR="00263997" w:rsidRPr="008D7AB6" w:rsidTr="008A75E7">
        <w:trPr>
          <w:trHeight w:val="277"/>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4</w:t>
            </w: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Способ</w:t>
            </w:r>
            <w:r w:rsidR="006160B3" w:rsidRPr="008D7AB6">
              <w:rPr>
                <w:rFonts w:ascii="Times New Roman" w:eastAsia="Times New Roman" w:hAnsi="Times New Roman"/>
                <w:bCs/>
                <w:sz w:val="24"/>
                <w:szCs w:val="24"/>
                <w:lang w:eastAsia="ru-RU"/>
              </w:rPr>
              <w:t xml:space="preserve"> осуществления</w:t>
            </w:r>
            <w:r w:rsidRPr="008D7AB6">
              <w:rPr>
                <w:rFonts w:ascii="Times New Roman" w:eastAsia="Times New Roman" w:hAnsi="Times New Roman"/>
                <w:bCs/>
                <w:sz w:val="24"/>
                <w:szCs w:val="24"/>
                <w:lang w:eastAsia="ru-RU"/>
              </w:rPr>
              <w:t xml:space="preserve"> закупки</w:t>
            </w:r>
          </w:p>
        </w:tc>
        <w:tc>
          <w:tcPr>
            <w:tcW w:w="5777" w:type="dxa"/>
            <w:gridSpan w:val="2"/>
          </w:tcPr>
          <w:p w:rsidR="00263997" w:rsidRPr="008D7AB6" w:rsidRDefault="00263997" w:rsidP="00481ADF">
            <w:pPr>
              <w:suppressAutoHyphens/>
              <w:spacing w:after="0" w:line="240" w:lineRule="auto"/>
              <w:jc w:val="both"/>
              <w:rPr>
                <w:rFonts w:ascii="Times New Roman" w:eastAsia="Times New Roman" w:hAnsi="Times New Roman"/>
                <w:bCs/>
                <w:color w:val="0000FF"/>
                <w:sz w:val="24"/>
                <w:szCs w:val="24"/>
                <w:lang w:eastAsia="ru-RU"/>
              </w:rPr>
            </w:pPr>
            <w:r w:rsidRPr="008D7AB6">
              <w:rPr>
                <w:rFonts w:ascii="Times New Roman" w:eastAsia="Times New Roman" w:hAnsi="Times New Roman"/>
                <w:bCs/>
                <w:color w:val="0000FF"/>
                <w:sz w:val="24"/>
                <w:szCs w:val="24"/>
                <w:lang w:eastAsia="ru-RU"/>
              </w:rPr>
              <w:t xml:space="preserve">Открытый запрос предложений </w:t>
            </w:r>
            <w:r w:rsidR="00E044FF" w:rsidRPr="008D7AB6">
              <w:rPr>
                <w:rFonts w:ascii="Times New Roman" w:eastAsia="Times New Roman" w:hAnsi="Times New Roman"/>
                <w:bCs/>
                <w:color w:val="0000FF"/>
                <w:sz w:val="24"/>
                <w:szCs w:val="24"/>
                <w:lang w:eastAsia="ru-RU"/>
              </w:rPr>
              <w:t>в электронной форме</w:t>
            </w:r>
          </w:p>
        </w:tc>
      </w:tr>
      <w:tr w:rsidR="00E044FF" w:rsidRPr="008D7AB6" w:rsidTr="008A75E7">
        <w:trPr>
          <w:trHeight w:val="275"/>
          <w:jc w:val="center"/>
        </w:trPr>
        <w:tc>
          <w:tcPr>
            <w:tcW w:w="709" w:type="dxa"/>
            <w:vAlign w:val="center"/>
          </w:tcPr>
          <w:p w:rsidR="00E044FF" w:rsidRPr="008D7AB6" w:rsidRDefault="00E044FF"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5</w:t>
            </w:r>
          </w:p>
        </w:tc>
        <w:tc>
          <w:tcPr>
            <w:tcW w:w="4253" w:type="dxa"/>
            <w:shd w:val="clear" w:color="auto" w:fill="auto"/>
            <w:vAlign w:val="center"/>
          </w:tcPr>
          <w:p w:rsidR="00E044FF" w:rsidRPr="008D7AB6" w:rsidRDefault="00E044FF" w:rsidP="009923EF">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Официальный источник информации о ходе и результатах закупки</w:t>
            </w:r>
          </w:p>
        </w:tc>
        <w:tc>
          <w:tcPr>
            <w:tcW w:w="5777" w:type="dxa"/>
            <w:gridSpan w:val="2"/>
          </w:tcPr>
          <w:p w:rsidR="00E044FF" w:rsidRPr="008D7AB6" w:rsidRDefault="00E044FF" w:rsidP="00E044FF">
            <w:pPr>
              <w:suppressAutoHyphens/>
              <w:spacing w:after="0" w:line="240" w:lineRule="auto"/>
              <w:jc w:val="both"/>
              <w:rPr>
                <w:rFonts w:ascii="Times New Roman" w:hAnsi="Times New Roman"/>
                <w:sz w:val="24"/>
                <w:szCs w:val="24"/>
              </w:rPr>
            </w:pPr>
            <w:r w:rsidRPr="008D7AB6">
              <w:rPr>
                <w:rFonts w:ascii="Times New Roman" w:hAnsi="Times New Roman"/>
                <w:sz w:val="24"/>
                <w:szCs w:val="24"/>
              </w:rPr>
              <w:t xml:space="preserve">Документация размещена на официальном сайте единой информационной системы в сфере закупок в информационно-телекоммуникационной сети Интернет - www.zakupki.gov.ru и </w:t>
            </w:r>
            <w:r w:rsidR="00A835D2" w:rsidRPr="00A835D2">
              <w:rPr>
                <w:rFonts w:ascii="Times New Roman" w:hAnsi="Times New Roman"/>
                <w:color w:val="FF0000"/>
                <w:sz w:val="24"/>
                <w:szCs w:val="24"/>
              </w:rPr>
              <w:t xml:space="preserve">ЭТП </w:t>
            </w:r>
            <w:r w:rsidR="00A835D2">
              <w:rPr>
                <w:rFonts w:ascii="Times New Roman" w:hAnsi="Times New Roman"/>
                <w:color w:val="FF0000"/>
                <w:sz w:val="24"/>
                <w:szCs w:val="24"/>
              </w:rPr>
              <w:t>«</w:t>
            </w:r>
            <w:proofErr w:type="spellStart"/>
            <w:r w:rsidR="00A835D2" w:rsidRPr="00A835D2">
              <w:rPr>
                <w:rFonts w:ascii="Times New Roman" w:hAnsi="Times New Roman"/>
                <w:color w:val="FF0000"/>
                <w:sz w:val="24"/>
                <w:szCs w:val="24"/>
              </w:rPr>
              <w:t>БашЗаказ</w:t>
            </w:r>
            <w:proofErr w:type="spellEnd"/>
            <w:r w:rsidR="00A835D2">
              <w:rPr>
                <w:rFonts w:ascii="Times New Roman" w:hAnsi="Times New Roman"/>
                <w:color w:val="FF0000"/>
                <w:sz w:val="24"/>
                <w:szCs w:val="24"/>
              </w:rPr>
              <w:t>»</w:t>
            </w:r>
            <w:r w:rsidRPr="008D7AB6">
              <w:rPr>
                <w:rFonts w:ascii="Times New Roman" w:hAnsi="Times New Roman"/>
                <w:color w:val="FF0000"/>
                <w:sz w:val="24"/>
                <w:szCs w:val="24"/>
              </w:rPr>
              <w:t xml:space="preserve"> - </w:t>
            </w:r>
            <w:r w:rsidR="00A835D2" w:rsidRPr="00A835D2">
              <w:rPr>
                <w:rFonts w:ascii="Times New Roman" w:hAnsi="Times New Roman"/>
                <w:color w:val="FF0000"/>
                <w:sz w:val="24"/>
                <w:szCs w:val="24"/>
              </w:rPr>
              <w:t>https://bashzakaz.ru/</w:t>
            </w:r>
            <w:r w:rsidRPr="008D7AB6">
              <w:rPr>
                <w:rFonts w:ascii="Times New Roman" w:hAnsi="Times New Roman"/>
                <w:color w:val="FF0000"/>
                <w:sz w:val="24"/>
                <w:szCs w:val="24"/>
              </w:rPr>
              <w:t xml:space="preserve">. </w:t>
            </w:r>
          </w:p>
          <w:p w:rsidR="00E044FF" w:rsidRPr="008D7AB6" w:rsidRDefault="00E044FF" w:rsidP="00E044FF">
            <w:pPr>
              <w:suppressAutoHyphens/>
              <w:spacing w:after="0" w:line="240" w:lineRule="auto"/>
              <w:jc w:val="both"/>
              <w:rPr>
                <w:rFonts w:ascii="Times New Roman" w:hAnsi="Times New Roman"/>
                <w:sz w:val="24"/>
                <w:szCs w:val="24"/>
              </w:rPr>
            </w:pPr>
            <w:r w:rsidRPr="008D7AB6">
              <w:rPr>
                <w:rFonts w:ascii="Times New Roman" w:hAnsi="Times New Roman"/>
                <w:sz w:val="24"/>
                <w:szCs w:val="24"/>
              </w:rPr>
              <w:t xml:space="preserve">Настоящая закупка проводится в соответствии с правилами и регламентом функционала электронной торговой площадки </w:t>
            </w:r>
            <w:r w:rsidR="00A835D2" w:rsidRPr="00A835D2">
              <w:rPr>
                <w:rFonts w:ascii="Times New Roman" w:hAnsi="Times New Roman"/>
                <w:sz w:val="24"/>
                <w:szCs w:val="24"/>
              </w:rPr>
              <w:t>«</w:t>
            </w:r>
            <w:proofErr w:type="spellStart"/>
            <w:r w:rsidR="00A835D2" w:rsidRPr="00A835D2">
              <w:rPr>
                <w:rFonts w:ascii="Times New Roman" w:hAnsi="Times New Roman"/>
                <w:sz w:val="24"/>
                <w:szCs w:val="24"/>
              </w:rPr>
              <w:t>БашЗаказ</w:t>
            </w:r>
            <w:proofErr w:type="spellEnd"/>
            <w:r w:rsidR="00A835D2" w:rsidRPr="00A835D2">
              <w:rPr>
                <w:rFonts w:ascii="Times New Roman" w:hAnsi="Times New Roman"/>
                <w:sz w:val="24"/>
                <w:szCs w:val="24"/>
              </w:rPr>
              <w:t>»</w:t>
            </w:r>
            <w:r w:rsidRPr="008D7AB6">
              <w:rPr>
                <w:rFonts w:ascii="Times New Roman" w:hAnsi="Times New Roman"/>
                <w:sz w:val="24"/>
                <w:szCs w:val="24"/>
              </w:rPr>
              <w:t>.</w:t>
            </w:r>
          </w:p>
        </w:tc>
      </w:tr>
      <w:tr w:rsidR="00263997" w:rsidRPr="008D7AB6" w:rsidTr="00BB27F0">
        <w:trPr>
          <w:trHeight w:val="1540"/>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6</w:t>
            </w:r>
          </w:p>
        </w:tc>
        <w:tc>
          <w:tcPr>
            <w:tcW w:w="4253" w:type="dxa"/>
            <w:shd w:val="clear" w:color="auto" w:fill="auto"/>
            <w:vAlign w:val="center"/>
          </w:tcPr>
          <w:p w:rsidR="00263997" w:rsidRPr="008D7AB6" w:rsidRDefault="00263997" w:rsidP="00F5398D">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Начальная максимальная цена договора</w:t>
            </w:r>
            <w:r w:rsidR="004D1015">
              <w:rPr>
                <w:rFonts w:ascii="Times New Roman" w:eastAsia="Times New Roman" w:hAnsi="Times New Roman"/>
                <w:sz w:val="24"/>
                <w:szCs w:val="24"/>
                <w:lang w:eastAsia="ru-RU"/>
              </w:rPr>
              <w:t xml:space="preserve"> (максимальное значение цены договора)</w:t>
            </w:r>
          </w:p>
        </w:tc>
        <w:tc>
          <w:tcPr>
            <w:tcW w:w="5777" w:type="dxa"/>
            <w:gridSpan w:val="2"/>
          </w:tcPr>
          <w:p w:rsidR="00910C61" w:rsidRDefault="005C2E0E" w:rsidP="00642247">
            <w:pPr>
              <w:spacing w:after="0" w:line="240" w:lineRule="auto"/>
              <w:jc w:val="both"/>
              <w:rPr>
                <w:rFonts w:ascii="Times New Roman" w:hAnsi="Times New Roman"/>
                <w:color w:val="0000FF"/>
                <w:sz w:val="24"/>
                <w:szCs w:val="24"/>
              </w:rPr>
            </w:pPr>
            <w:r>
              <w:rPr>
                <w:rFonts w:ascii="Times New Roman" w:hAnsi="Times New Roman"/>
                <w:color w:val="0000FF"/>
                <w:sz w:val="24"/>
                <w:szCs w:val="24"/>
              </w:rPr>
              <w:t xml:space="preserve">Максимальное (предельное) значение цены договора составляет 3 000 000 (три миллиона) рублей, 00 копеек, в </w:t>
            </w:r>
            <w:proofErr w:type="spellStart"/>
            <w:r>
              <w:rPr>
                <w:rFonts w:ascii="Times New Roman" w:hAnsi="Times New Roman"/>
                <w:color w:val="0000FF"/>
                <w:sz w:val="24"/>
                <w:szCs w:val="24"/>
              </w:rPr>
              <w:t>т.ч</w:t>
            </w:r>
            <w:proofErr w:type="spellEnd"/>
            <w:r>
              <w:rPr>
                <w:rFonts w:ascii="Times New Roman" w:hAnsi="Times New Roman"/>
                <w:color w:val="0000FF"/>
                <w:sz w:val="24"/>
                <w:szCs w:val="24"/>
              </w:rPr>
              <w:t>. НДС 20%.</w:t>
            </w:r>
          </w:p>
          <w:p w:rsidR="005C2E0E" w:rsidRDefault="005C2E0E" w:rsidP="00642247">
            <w:pPr>
              <w:spacing w:after="0" w:line="240" w:lineRule="auto"/>
              <w:jc w:val="both"/>
              <w:rPr>
                <w:rFonts w:ascii="Times New Roman" w:hAnsi="Times New Roman"/>
                <w:color w:val="0000FF"/>
                <w:sz w:val="24"/>
                <w:szCs w:val="24"/>
              </w:rPr>
            </w:pPr>
            <w:r>
              <w:rPr>
                <w:rFonts w:ascii="Times New Roman" w:hAnsi="Times New Roman"/>
                <w:color w:val="0000FF"/>
                <w:sz w:val="24"/>
                <w:szCs w:val="24"/>
              </w:rPr>
              <w:t xml:space="preserve">Начальная максимальная цена суммы единиц товара: 252 264 (двести пятьдесят две тысячи двести шестьдесят четыре) рубля, 76 копеек, в </w:t>
            </w:r>
            <w:proofErr w:type="spellStart"/>
            <w:r>
              <w:rPr>
                <w:rFonts w:ascii="Times New Roman" w:hAnsi="Times New Roman"/>
                <w:color w:val="0000FF"/>
                <w:sz w:val="24"/>
                <w:szCs w:val="24"/>
              </w:rPr>
              <w:t>т.ч</w:t>
            </w:r>
            <w:proofErr w:type="spellEnd"/>
            <w:r>
              <w:rPr>
                <w:rFonts w:ascii="Times New Roman" w:hAnsi="Times New Roman"/>
                <w:color w:val="0000FF"/>
                <w:sz w:val="24"/>
                <w:szCs w:val="24"/>
              </w:rPr>
              <w:t>. НДС 20%.</w:t>
            </w:r>
          </w:p>
          <w:p w:rsidR="005C2E0E" w:rsidRDefault="005C2E0E" w:rsidP="00642247">
            <w:pPr>
              <w:spacing w:after="0" w:line="240" w:lineRule="auto"/>
              <w:jc w:val="both"/>
              <w:rPr>
                <w:rFonts w:ascii="Times New Roman" w:hAnsi="Times New Roman"/>
                <w:color w:val="0000FF"/>
                <w:sz w:val="24"/>
                <w:szCs w:val="24"/>
              </w:rPr>
            </w:pPr>
            <w:r>
              <w:rPr>
                <w:rFonts w:ascii="Times New Roman" w:hAnsi="Times New Roman"/>
                <w:color w:val="0000FF"/>
                <w:sz w:val="24"/>
                <w:szCs w:val="24"/>
              </w:rPr>
              <w:t>Начальная максимальная цена каждой единиц товара:</w:t>
            </w:r>
          </w:p>
          <w:tbl>
            <w:tblPr>
              <w:tblW w:w="5647" w:type="dxa"/>
              <w:tblLayout w:type="fixed"/>
              <w:tblLook w:val="04A0" w:firstRow="1" w:lastRow="0" w:firstColumn="1" w:lastColumn="0" w:noHBand="0" w:noVBand="1"/>
            </w:tblPr>
            <w:tblGrid>
              <w:gridCol w:w="3220"/>
              <w:gridCol w:w="2427"/>
            </w:tblGrid>
            <w:tr w:rsidR="005C2E0E" w:rsidRPr="005C2E0E" w:rsidTr="00BB27F0">
              <w:trPr>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5C2E0E" w:rsidRPr="005C2E0E" w:rsidRDefault="005C2E0E" w:rsidP="005C2E0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товара</w:t>
                  </w:r>
                </w:p>
              </w:tc>
              <w:tc>
                <w:tcPr>
                  <w:tcW w:w="2427" w:type="dxa"/>
                  <w:tcBorders>
                    <w:top w:val="single" w:sz="4" w:space="0" w:color="auto"/>
                    <w:left w:val="nil"/>
                    <w:bottom w:val="single" w:sz="4" w:space="0" w:color="auto"/>
                    <w:right w:val="single" w:sz="4" w:space="0" w:color="auto"/>
                  </w:tcBorders>
                  <w:shd w:val="clear" w:color="auto" w:fill="auto"/>
                  <w:noWrap/>
                  <w:vAlign w:val="bottom"/>
                </w:tcPr>
                <w:p w:rsidR="005C2E0E" w:rsidRPr="005C2E0E" w:rsidRDefault="00BB27F0" w:rsidP="00BB27F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Цена с учетом НДС, </w:t>
                  </w:r>
                  <w:r w:rsidR="005C2E0E">
                    <w:rPr>
                      <w:rFonts w:ascii="Times New Roman" w:eastAsia="Times New Roman" w:hAnsi="Times New Roman"/>
                      <w:sz w:val="20"/>
                      <w:szCs w:val="20"/>
                      <w:lang w:eastAsia="ru-RU"/>
                    </w:rPr>
                    <w:t>руб.</w:t>
                  </w:r>
                </w:p>
              </w:tc>
            </w:tr>
            <w:tr w:rsidR="005C2E0E" w:rsidRPr="005C2E0E" w:rsidTr="00BB27F0">
              <w:trPr>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Белье нательное</w:t>
                  </w:r>
                </w:p>
              </w:tc>
              <w:tc>
                <w:tcPr>
                  <w:tcW w:w="2427" w:type="dxa"/>
                  <w:tcBorders>
                    <w:top w:val="single" w:sz="4" w:space="0" w:color="auto"/>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870,33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Ботинки кожаные </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2 353,67</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Ботинки кожаные с </w:t>
                  </w:r>
                  <w:proofErr w:type="gramStart"/>
                  <w:r w:rsidRPr="005C2E0E">
                    <w:rPr>
                      <w:rFonts w:ascii="Times New Roman" w:eastAsia="Times New Roman" w:hAnsi="Times New Roman"/>
                      <w:sz w:val="20"/>
                      <w:szCs w:val="20"/>
                      <w:lang w:eastAsia="ru-RU"/>
                    </w:rPr>
                    <w:t>жестким</w:t>
                  </w:r>
                  <w:proofErr w:type="gramEnd"/>
                  <w:r w:rsidRPr="005C2E0E">
                    <w:rPr>
                      <w:rFonts w:ascii="Times New Roman" w:eastAsia="Times New Roman" w:hAnsi="Times New Roman"/>
                      <w:sz w:val="20"/>
                      <w:szCs w:val="20"/>
                      <w:lang w:eastAsia="ru-RU"/>
                    </w:rPr>
                    <w:t xml:space="preserve"> </w:t>
                  </w:r>
                  <w:proofErr w:type="spellStart"/>
                  <w:r w:rsidRPr="005C2E0E">
                    <w:rPr>
                      <w:rFonts w:ascii="Times New Roman" w:eastAsia="Times New Roman" w:hAnsi="Times New Roman"/>
                      <w:sz w:val="20"/>
                      <w:szCs w:val="20"/>
                      <w:lang w:eastAsia="ru-RU"/>
                    </w:rPr>
                    <w:t>подноском</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2 498,67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Ботинки кожаные утепленные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2 527,33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Ботинки кожаные утепленные с </w:t>
                  </w:r>
                  <w:proofErr w:type="gramStart"/>
                  <w:r w:rsidRPr="005C2E0E">
                    <w:rPr>
                      <w:rFonts w:ascii="Times New Roman" w:eastAsia="Times New Roman" w:hAnsi="Times New Roman"/>
                      <w:sz w:val="20"/>
                      <w:szCs w:val="20"/>
                      <w:lang w:eastAsia="ru-RU"/>
                    </w:rPr>
                    <w:t>жестким</w:t>
                  </w:r>
                  <w:proofErr w:type="gramEnd"/>
                  <w:r w:rsidRPr="005C2E0E">
                    <w:rPr>
                      <w:rFonts w:ascii="Times New Roman" w:eastAsia="Times New Roman" w:hAnsi="Times New Roman"/>
                      <w:sz w:val="20"/>
                      <w:szCs w:val="20"/>
                      <w:lang w:eastAsia="ru-RU"/>
                    </w:rPr>
                    <w:t xml:space="preserve"> </w:t>
                  </w:r>
                  <w:proofErr w:type="spellStart"/>
                  <w:r w:rsidRPr="005C2E0E">
                    <w:rPr>
                      <w:rFonts w:ascii="Times New Roman" w:eastAsia="Times New Roman" w:hAnsi="Times New Roman"/>
                      <w:sz w:val="20"/>
                      <w:szCs w:val="20"/>
                      <w:lang w:eastAsia="ru-RU"/>
                    </w:rPr>
                    <w:t>подноском</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2 629,33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Брюки на утепляющей прокладке (</w:t>
                  </w:r>
                  <w:proofErr w:type="spellStart"/>
                  <w:r w:rsidRPr="005C2E0E">
                    <w:rPr>
                      <w:rFonts w:ascii="Times New Roman" w:eastAsia="Times New Roman" w:hAnsi="Times New Roman"/>
                      <w:sz w:val="20"/>
                      <w:szCs w:val="20"/>
                      <w:lang w:eastAsia="ru-RU"/>
                    </w:rPr>
                    <w:t>мужские+женские</w:t>
                  </w:r>
                  <w:proofErr w:type="spellEnd"/>
                  <w:r w:rsidRPr="005C2E0E">
                    <w:rPr>
                      <w:rFonts w:ascii="Times New Roman" w:eastAsia="Times New Roman" w:hAnsi="Times New Roman"/>
                      <w:sz w:val="20"/>
                      <w:szCs w:val="20"/>
                      <w:lang w:eastAsia="ru-RU"/>
                    </w:rPr>
                    <w:t>)</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1 669,67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Валенки с резиновым низом</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1 499,33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Вкладыши </w:t>
                  </w:r>
                  <w:proofErr w:type="spellStart"/>
                  <w:r w:rsidRPr="005C2E0E">
                    <w:rPr>
                      <w:rFonts w:ascii="Times New Roman" w:eastAsia="Times New Roman" w:hAnsi="Times New Roman"/>
                      <w:sz w:val="20"/>
                      <w:szCs w:val="20"/>
                      <w:lang w:eastAsia="ru-RU"/>
                    </w:rPr>
                    <w:t>противошумные</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17,67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Галоши диэлектрические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758,00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Головной убор (кепка)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255,00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lastRenderedPageBreak/>
                    <w:t>Головной убор (колпак)</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71,67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Головной убор (косынка)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168,33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Головной убор летний (кепка охранника)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420,67</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Головной убор утепленный (охранника)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381,33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Жилет сигнальный 2 класс</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381,67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Каска защитная (оранжевая)</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172,67</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Каска защитная для электромонтеров</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428,33</w:t>
                  </w:r>
                </w:p>
              </w:tc>
            </w:tr>
            <w:tr w:rsidR="005C2E0E" w:rsidRPr="005C2E0E" w:rsidTr="00BB27F0">
              <w:trPr>
                <w:trHeight w:val="782"/>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Костю </w:t>
                  </w:r>
                  <w:proofErr w:type="gramStart"/>
                  <w:r w:rsidRPr="005C2E0E">
                    <w:rPr>
                      <w:rFonts w:ascii="Times New Roman" w:eastAsia="Times New Roman" w:hAnsi="Times New Roman"/>
                      <w:sz w:val="20"/>
                      <w:szCs w:val="20"/>
                      <w:lang w:eastAsia="ru-RU"/>
                    </w:rPr>
                    <w:t>х/б</w:t>
                  </w:r>
                  <w:proofErr w:type="gramEnd"/>
                  <w:r w:rsidRPr="005C2E0E">
                    <w:rPr>
                      <w:rFonts w:ascii="Times New Roman" w:eastAsia="Times New Roman" w:hAnsi="Times New Roman"/>
                      <w:sz w:val="20"/>
                      <w:szCs w:val="20"/>
                      <w:lang w:eastAsia="ru-RU"/>
                    </w:rPr>
                    <w:t xml:space="preserve"> или из смешанных тканей для защиты от общих производственных загрязнений и механических воздействий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2 994,00</w:t>
                  </w:r>
                </w:p>
              </w:tc>
            </w:tr>
            <w:tr w:rsidR="005C2E0E" w:rsidRPr="005C2E0E" w:rsidTr="00BB27F0">
              <w:trPr>
                <w:trHeight w:val="116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для защиты от общих производственных загрязнений и механических воздействий на утепляющей прокладке (для рабочих)</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5 347,67</w:t>
                  </w:r>
                </w:p>
              </w:tc>
            </w:tr>
            <w:tr w:rsidR="005C2E0E" w:rsidRPr="005C2E0E" w:rsidTr="00BB27F0">
              <w:trPr>
                <w:trHeight w:val="872"/>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для защиты от общих производственных загрязнений и механических воздействий на утепляющей прокладке (ИТР)</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13 012,67</w:t>
                  </w:r>
                </w:p>
              </w:tc>
            </w:tr>
            <w:tr w:rsidR="005C2E0E" w:rsidRPr="005C2E0E" w:rsidTr="00BB27F0">
              <w:trPr>
                <w:trHeight w:val="111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женский для защиты от общих производственных загрязнений и механических воздействий на утепляющей прокладке (ИТР)</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11 315,33</w:t>
                  </w:r>
                </w:p>
              </w:tc>
            </w:tr>
            <w:tr w:rsidR="005C2E0E" w:rsidRPr="005C2E0E" w:rsidTr="00BB27F0">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для защиты от общих производственных загрязнений и механических воздействий (охрана)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3 274,67</w:t>
                  </w:r>
                </w:p>
              </w:tc>
            </w:tr>
            <w:tr w:rsidR="005C2E0E" w:rsidRPr="005C2E0E" w:rsidTr="00BB27F0">
              <w:trPr>
                <w:trHeight w:val="891"/>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для защиты от общих производственных загрязнений и механических воздействий на утепляющей прокладке (охрана)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4 852,67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сварщика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2 919,00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сварщика утепленный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7 384,33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Костюм сигнальный с </w:t>
                  </w:r>
                  <w:proofErr w:type="gramStart"/>
                  <w:r w:rsidRPr="005C2E0E">
                    <w:rPr>
                      <w:rFonts w:ascii="Times New Roman" w:eastAsia="Times New Roman" w:hAnsi="Times New Roman"/>
                      <w:sz w:val="20"/>
                      <w:szCs w:val="20"/>
                      <w:lang w:eastAsia="ru-RU"/>
                    </w:rPr>
                    <w:t>во</w:t>
                  </w:r>
                  <w:proofErr w:type="gramEnd"/>
                  <w:r w:rsidRPr="005C2E0E">
                    <w:rPr>
                      <w:rFonts w:ascii="Times New Roman" w:eastAsia="Times New Roman" w:hAnsi="Times New Roman"/>
                      <w:sz w:val="20"/>
                      <w:szCs w:val="20"/>
                      <w:lang w:eastAsia="ru-RU"/>
                    </w:rPr>
                    <w:t xml:space="preserve"> пропиткой 3 класса защиты</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5 461,67</w:t>
                  </w:r>
                </w:p>
              </w:tc>
            </w:tr>
            <w:tr w:rsidR="005C2E0E" w:rsidRPr="005C2E0E" w:rsidTr="00BB27F0">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Костюм сигнальный с </w:t>
                  </w:r>
                  <w:proofErr w:type="gramStart"/>
                  <w:r w:rsidRPr="005C2E0E">
                    <w:rPr>
                      <w:rFonts w:ascii="Times New Roman" w:eastAsia="Times New Roman" w:hAnsi="Times New Roman"/>
                      <w:sz w:val="20"/>
                      <w:szCs w:val="20"/>
                      <w:lang w:eastAsia="ru-RU"/>
                    </w:rPr>
                    <w:t>во</w:t>
                  </w:r>
                  <w:proofErr w:type="gramEnd"/>
                  <w:r w:rsidRPr="005C2E0E">
                    <w:rPr>
                      <w:rFonts w:ascii="Times New Roman" w:eastAsia="Times New Roman" w:hAnsi="Times New Roman"/>
                      <w:sz w:val="20"/>
                      <w:szCs w:val="20"/>
                      <w:lang w:eastAsia="ru-RU"/>
                    </w:rPr>
                    <w:t xml:space="preserve"> пропиткой на утепляющей прокладке 3 класса защиты</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11 576,67</w:t>
                  </w:r>
                </w:p>
              </w:tc>
            </w:tr>
            <w:tr w:rsidR="005C2E0E" w:rsidRPr="005C2E0E" w:rsidTr="00BB27F0">
              <w:trPr>
                <w:trHeight w:val="115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Костюм </w:t>
                  </w:r>
                  <w:proofErr w:type="gramStart"/>
                  <w:r w:rsidRPr="005C2E0E">
                    <w:rPr>
                      <w:rFonts w:ascii="Times New Roman" w:eastAsia="Times New Roman" w:hAnsi="Times New Roman"/>
                      <w:sz w:val="20"/>
                      <w:szCs w:val="20"/>
                      <w:lang w:eastAsia="ru-RU"/>
                    </w:rPr>
                    <w:t>х/б</w:t>
                  </w:r>
                  <w:proofErr w:type="gramEnd"/>
                  <w:r w:rsidRPr="005C2E0E">
                    <w:rPr>
                      <w:rFonts w:ascii="Times New Roman" w:eastAsia="Times New Roman" w:hAnsi="Times New Roman"/>
                      <w:sz w:val="20"/>
                      <w:szCs w:val="20"/>
                      <w:lang w:eastAsia="ru-RU"/>
                    </w:rPr>
                    <w:t xml:space="preserve"> или из смешанных тканей для защиты от общих производственных загрязнений и механических воздействий (для уборщиц служебных помещений)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1 869,67</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для защиты от растворов кислот и щелочей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2 998,33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для защиты от растворов кислот и щелочей утепленный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6 779,33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Костюм рыбацкий (Л</w:t>
                  </w:r>
                  <w:proofErr w:type="gramStart"/>
                  <w:r w:rsidRPr="005C2E0E">
                    <w:rPr>
                      <w:rFonts w:ascii="Times New Roman" w:eastAsia="Times New Roman" w:hAnsi="Times New Roman"/>
                      <w:sz w:val="20"/>
                      <w:szCs w:val="20"/>
                      <w:lang w:eastAsia="ru-RU"/>
                    </w:rPr>
                    <w:t>1</w:t>
                  </w:r>
                  <w:proofErr w:type="gramEnd"/>
                  <w:r w:rsidRPr="005C2E0E">
                    <w:rPr>
                      <w:rFonts w:ascii="Times New Roman" w:eastAsia="Times New Roman" w:hAnsi="Times New Roman"/>
                      <w:sz w:val="20"/>
                      <w:szCs w:val="20"/>
                      <w:lang w:eastAsia="ru-RU"/>
                    </w:rPr>
                    <w:t>)</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5 584,00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Куртка на утепляющей прокладке женская (ИТР)</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5 001,00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Костюм </w:t>
                  </w:r>
                  <w:proofErr w:type="spellStart"/>
                  <w:r w:rsidRPr="005C2E0E">
                    <w:rPr>
                      <w:rFonts w:ascii="Times New Roman" w:eastAsia="Times New Roman" w:hAnsi="Times New Roman"/>
                      <w:sz w:val="20"/>
                      <w:szCs w:val="20"/>
                      <w:lang w:eastAsia="ru-RU"/>
                    </w:rPr>
                    <w:t>хб</w:t>
                  </w:r>
                  <w:proofErr w:type="spellEnd"/>
                  <w:r w:rsidRPr="005C2E0E">
                    <w:rPr>
                      <w:rFonts w:ascii="Times New Roman" w:eastAsia="Times New Roman" w:hAnsi="Times New Roman"/>
                      <w:sz w:val="20"/>
                      <w:szCs w:val="20"/>
                      <w:lang w:eastAsia="ru-RU"/>
                    </w:rPr>
                    <w:t xml:space="preserve"> с </w:t>
                  </w:r>
                  <w:proofErr w:type="gramStart"/>
                  <w:r w:rsidRPr="005C2E0E">
                    <w:rPr>
                      <w:rFonts w:ascii="Times New Roman" w:eastAsia="Times New Roman" w:hAnsi="Times New Roman"/>
                      <w:sz w:val="20"/>
                      <w:szCs w:val="20"/>
                      <w:lang w:eastAsia="ru-RU"/>
                    </w:rPr>
                    <w:t>во</w:t>
                  </w:r>
                  <w:proofErr w:type="gramEnd"/>
                  <w:r w:rsidRPr="005C2E0E">
                    <w:rPr>
                      <w:rFonts w:ascii="Times New Roman" w:eastAsia="Times New Roman" w:hAnsi="Times New Roman"/>
                      <w:sz w:val="20"/>
                      <w:szCs w:val="20"/>
                      <w:lang w:eastAsia="ru-RU"/>
                    </w:rPr>
                    <w:t xml:space="preserve"> пропиткой (для машиниста насосных установок)</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2 994,00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Нарукавники из полимерных материалов</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302,67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Наушники </w:t>
                  </w:r>
                  <w:proofErr w:type="spellStart"/>
                  <w:r w:rsidRPr="005C2E0E">
                    <w:rPr>
                      <w:rFonts w:ascii="Times New Roman" w:eastAsia="Times New Roman" w:hAnsi="Times New Roman"/>
                      <w:sz w:val="20"/>
                      <w:szCs w:val="20"/>
                      <w:lang w:eastAsia="ru-RU"/>
                    </w:rPr>
                    <w:t>противошумные</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221,67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Очки защитные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169,00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lastRenderedPageBreak/>
                    <w:t>Очки защитные термостойкие со светофильтром</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490,67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Перчатки диэлектрические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659,67</w:t>
                  </w:r>
                </w:p>
              </w:tc>
            </w:tr>
            <w:tr w:rsidR="005C2E0E" w:rsidRPr="005C2E0E" w:rsidTr="00BB27F0">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Перчатки с полимерным покрытием </w:t>
                  </w:r>
                  <w:proofErr w:type="spellStart"/>
                  <w:r w:rsidRPr="005C2E0E">
                    <w:rPr>
                      <w:rFonts w:ascii="Times New Roman" w:eastAsia="Times New Roman" w:hAnsi="Times New Roman"/>
                      <w:sz w:val="20"/>
                      <w:szCs w:val="20"/>
                      <w:lang w:eastAsia="ru-RU"/>
                    </w:rPr>
                    <w:t>Латеко</w:t>
                  </w:r>
                  <w:proofErr w:type="spellEnd"/>
                  <w:r w:rsidRPr="005C2E0E">
                    <w:rPr>
                      <w:rFonts w:ascii="Times New Roman" w:eastAsia="Times New Roman" w:hAnsi="Times New Roman"/>
                      <w:sz w:val="20"/>
                      <w:szCs w:val="20"/>
                      <w:lang w:eastAsia="ru-RU"/>
                    </w:rPr>
                    <w:t xml:space="preserve"> </w:t>
                  </w:r>
                  <w:proofErr w:type="spellStart"/>
                  <w:r w:rsidRPr="005C2E0E">
                    <w:rPr>
                      <w:rFonts w:ascii="Times New Roman" w:eastAsia="Times New Roman" w:hAnsi="Times New Roman"/>
                      <w:sz w:val="20"/>
                      <w:szCs w:val="20"/>
                      <w:lang w:eastAsia="ru-RU"/>
                    </w:rPr>
                    <w:t>Дуал</w:t>
                  </w:r>
                  <w:proofErr w:type="spellEnd"/>
                  <w:r w:rsidRPr="005C2E0E">
                    <w:rPr>
                      <w:rFonts w:ascii="Times New Roman" w:eastAsia="Times New Roman" w:hAnsi="Times New Roman"/>
                      <w:sz w:val="20"/>
                      <w:szCs w:val="20"/>
                      <w:lang w:eastAsia="ru-RU"/>
                    </w:rPr>
                    <w:t xml:space="preserve"> или эквивалент</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51,68</w:t>
                  </w:r>
                </w:p>
              </w:tc>
            </w:tr>
            <w:tr w:rsidR="005C2E0E" w:rsidRPr="005C2E0E" w:rsidTr="00BB27F0">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Перчатки с защитным покрытием, морозостойкие с утепляющими вкладышами</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297,76</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Перчатки резиновые лабораторные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28,79</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Краги </w:t>
                  </w:r>
                  <w:proofErr w:type="spellStart"/>
                  <w:r w:rsidRPr="005C2E0E">
                    <w:rPr>
                      <w:rFonts w:ascii="Times New Roman" w:eastAsia="Times New Roman" w:hAnsi="Times New Roman"/>
                      <w:sz w:val="20"/>
                      <w:szCs w:val="20"/>
                      <w:lang w:eastAsia="ru-RU"/>
                    </w:rPr>
                    <w:t>спилковые</w:t>
                  </w:r>
                  <w:proofErr w:type="spellEnd"/>
                  <w:r w:rsidRPr="005C2E0E">
                    <w:rPr>
                      <w:rFonts w:ascii="Times New Roman" w:eastAsia="Times New Roman" w:hAnsi="Times New Roman"/>
                      <w:sz w:val="20"/>
                      <w:szCs w:val="20"/>
                      <w:lang w:eastAsia="ru-RU"/>
                    </w:rPr>
                    <w:t xml:space="preserve"> трехпалые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917,33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Краги </w:t>
                  </w:r>
                  <w:proofErr w:type="spellStart"/>
                  <w:r w:rsidRPr="005C2E0E">
                    <w:rPr>
                      <w:rFonts w:ascii="Times New Roman" w:eastAsia="Times New Roman" w:hAnsi="Times New Roman"/>
                      <w:sz w:val="20"/>
                      <w:szCs w:val="20"/>
                      <w:lang w:eastAsia="ru-RU"/>
                    </w:rPr>
                    <w:t>спилковые</w:t>
                  </w:r>
                  <w:proofErr w:type="spellEnd"/>
                  <w:r w:rsidRPr="005C2E0E">
                    <w:rPr>
                      <w:rFonts w:ascii="Times New Roman" w:eastAsia="Times New Roman" w:hAnsi="Times New Roman"/>
                      <w:sz w:val="20"/>
                      <w:szCs w:val="20"/>
                      <w:lang w:eastAsia="ru-RU"/>
                    </w:rPr>
                    <w:t xml:space="preserve"> пятипалые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539,00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Перчатки </w:t>
                  </w:r>
                  <w:proofErr w:type="spellStart"/>
                  <w:r w:rsidRPr="005C2E0E">
                    <w:rPr>
                      <w:rFonts w:ascii="Times New Roman" w:eastAsia="Times New Roman" w:hAnsi="Times New Roman"/>
                      <w:sz w:val="20"/>
                      <w:szCs w:val="20"/>
                      <w:lang w:eastAsia="ru-RU"/>
                    </w:rPr>
                    <w:t>кислотощелочестойкие</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83,00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Перчатки резиновые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162,33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Перчатки </w:t>
                  </w:r>
                  <w:proofErr w:type="spellStart"/>
                  <w:r w:rsidRPr="005C2E0E">
                    <w:rPr>
                      <w:rFonts w:ascii="Times New Roman" w:eastAsia="Times New Roman" w:hAnsi="Times New Roman"/>
                      <w:sz w:val="20"/>
                      <w:szCs w:val="20"/>
                      <w:lang w:eastAsia="ru-RU"/>
                    </w:rPr>
                    <w:t>Cerva</w:t>
                  </w:r>
                  <w:proofErr w:type="spellEnd"/>
                  <w:r w:rsidRPr="005C2E0E">
                    <w:rPr>
                      <w:rFonts w:ascii="Times New Roman" w:eastAsia="Times New Roman" w:hAnsi="Times New Roman"/>
                      <w:sz w:val="20"/>
                      <w:szCs w:val="20"/>
                      <w:lang w:eastAsia="ru-RU"/>
                    </w:rPr>
                    <w:t xml:space="preserve"> Свифт или эквивалент</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189,00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Плащ для защиты от воды (с капюшоном)</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941,00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Плащ сигнальный 3 </w:t>
                  </w:r>
                  <w:proofErr w:type="spellStart"/>
                  <w:r w:rsidRPr="005C2E0E">
                    <w:rPr>
                      <w:rFonts w:ascii="Times New Roman" w:eastAsia="Times New Roman" w:hAnsi="Times New Roman"/>
                      <w:sz w:val="20"/>
                      <w:szCs w:val="20"/>
                      <w:lang w:eastAsia="ru-RU"/>
                    </w:rPr>
                    <w:t>кл</w:t>
                  </w:r>
                  <w:proofErr w:type="spellEnd"/>
                  <w:r w:rsidRPr="005C2E0E">
                    <w:rPr>
                      <w:rFonts w:ascii="Times New Roman" w:eastAsia="Times New Roman" w:hAnsi="Times New Roman"/>
                      <w:sz w:val="20"/>
                      <w:szCs w:val="20"/>
                      <w:lang w:eastAsia="ru-RU"/>
                    </w:rPr>
                    <w:t>.</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4 084,33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Подшлемник под каску</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303,00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Пояс предохранительный со страховочной веревкой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9 829,67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Привязь страховочная огнеупорная</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13 605,00</w:t>
                  </w:r>
                </w:p>
              </w:tc>
            </w:tr>
            <w:tr w:rsidR="005C2E0E" w:rsidRPr="005C2E0E" w:rsidTr="00BB27F0">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Средство индивидуальной защиты органов дыхания фильтрующее (3М 9310+ или эквивалент)</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179,33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Респиратор 3Мтм 9914Р (или эквивалент)</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570,00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Респиратор 3Мтм 9926Р (или эквивалент)</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494,67</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Рукавицы комбинированные утепленные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130,67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Сапоги кожаные утепленные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3 174,67</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Сапоги кожаные утепленные с </w:t>
                  </w:r>
                  <w:proofErr w:type="gramStart"/>
                  <w:r w:rsidRPr="005C2E0E">
                    <w:rPr>
                      <w:rFonts w:ascii="Times New Roman" w:eastAsia="Times New Roman" w:hAnsi="Times New Roman"/>
                      <w:sz w:val="20"/>
                      <w:szCs w:val="20"/>
                      <w:lang w:eastAsia="ru-RU"/>
                    </w:rPr>
                    <w:t>защитным</w:t>
                  </w:r>
                  <w:proofErr w:type="gramEnd"/>
                  <w:r w:rsidRPr="005C2E0E">
                    <w:rPr>
                      <w:rFonts w:ascii="Times New Roman" w:eastAsia="Times New Roman" w:hAnsi="Times New Roman"/>
                      <w:sz w:val="20"/>
                      <w:szCs w:val="20"/>
                      <w:lang w:eastAsia="ru-RU"/>
                    </w:rPr>
                    <w:t xml:space="preserve"> </w:t>
                  </w:r>
                  <w:proofErr w:type="spellStart"/>
                  <w:r w:rsidRPr="005C2E0E">
                    <w:rPr>
                      <w:rFonts w:ascii="Times New Roman" w:eastAsia="Times New Roman" w:hAnsi="Times New Roman"/>
                      <w:sz w:val="20"/>
                      <w:szCs w:val="20"/>
                      <w:lang w:eastAsia="ru-RU"/>
                    </w:rPr>
                    <w:t>подноском</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3 192,00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Сапоги ПВХ</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818,00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Сапоги ПВХ с </w:t>
                  </w:r>
                  <w:proofErr w:type="spellStart"/>
                  <w:r w:rsidRPr="005C2E0E">
                    <w:rPr>
                      <w:rFonts w:ascii="Times New Roman" w:eastAsia="Times New Roman" w:hAnsi="Times New Roman"/>
                      <w:sz w:val="20"/>
                      <w:szCs w:val="20"/>
                      <w:lang w:eastAsia="ru-RU"/>
                    </w:rPr>
                    <w:t>подноском</w:t>
                  </w:r>
                  <w:proofErr w:type="spellEnd"/>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1 174,00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Сапоги рыбацкие</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1 645,67</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 xml:space="preserve">Тапочки кожаные </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1 420,00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Фартук с нагрудником</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615,33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Халат</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936,33</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Халат и брюки для защиты от растворов кислот и щелочей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2 565,00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Щиток сварщика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450,00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Щиток защитный лицевой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291,00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Канат страховочный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3 275,00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Петля спасательная</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3 961,00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Карабин</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552,33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Коврик диэлектрический</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605,33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Подшлемник летний для сварщика</w:t>
                  </w:r>
                </w:p>
              </w:tc>
              <w:tc>
                <w:tcPr>
                  <w:tcW w:w="2427" w:type="dxa"/>
                  <w:tcBorders>
                    <w:top w:val="nil"/>
                    <w:left w:val="nil"/>
                    <w:bottom w:val="single" w:sz="4" w:space="0" w:color="auto"/>
                    <w:right w:val="single" w:sz="4" w:space="0" w:color="auto"/>
                  </w:tcBorders>
                  <w:shd w:val="clear" w:color="auto" w:fill="auto"/>
                  <w:noWrap/>
                  <w:vAlign w:val="center"/>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885,00</w:t>
                  </w:r>
                </w:p>
              </w:tc>
            </w:tr>
            <w:tr w:rsidR="005C2E0E" w:rsidRPr="005C2E0E" w:rsidTr="00BB27F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Страховочный строп с амортизатором</w:t>
                  </w:r>
                </w:p>
              </w:tc>
              <w:tc>
                <w:tcPr>
                  <w:tcW w:w="2427" w:type="dxa"/>
                  <w:tcBorders>
                    <w:top w:val="nil"/>
                    <w:left w:val="nil"/>
                    <w:bottom w:val="single" w:sz="4" w:space="0" w:color="auto"/>
                    <w:right w:val="single" w:sz="4" w:space="0" w:color="auto"/>
                  </w:tcBorders>
                  <w:shd w:val="clear" w:color="auto" w:fill="auto"/>
                  <w:noWrap/>
                  <w:vAlign w:val="bottom"/>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3 233,00</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Подшлемник зимний для сварщика</w:t>
                  </w:r>
                </w:p>
              </w:tc>
              <w:tc>
                <w:tcPr>
                  <w:tcW w:w="2427" w:type="dxa"/>
                  <w:tcBorders>
                    <w:top w:val="nil"/>
                    <w:left w:val="nil"/>
                    <w:bottom w:val="single" w:sz="4" w:space="0" w:color="auto"/>
                    <w:right w:val="single" w:sz="4" w:space="0" w:color="auto"/>
                  </w:tcBorders>
                  <w:shd w:val="clear" w:color="auto" w:fill="auto"/>
                  <w:noWrap/>
                  <w:vAlign w:val="bottom"/>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1 491,33</w:t>
                  </w:r>
                </w:p>
              </w:tc>
            </w:tr>
            <w:tr w:rsidR="005C2E0E" w:rsidRPr="005C2E0E" w:rsidTr="00BB27F0">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5C2E0E" w:rsidRPr="005C2E0E" w:rsidRDefault="005C2E0E" w:rsidP="005C2E0E">
                  <w:pPr>
                    <w:spacing w:after="0" w:line="240" w:lineRule="auto"/>
                    <w:rPr>
                      <w:rFonts w:ascii="Times New Roman" w:eastAsia="Times New Roman" w:hAnsi="Times New Roman"/>
                      <w:sz w:val="20"/>
                      <w:szCs w:val="20"/>
                      <w:lang w:eastAsia="ru-RU"/>
                    </w:rPr>
                  </w:pPr>
                  <w:proofErr w:type="spellStart"/>
                  <w:r w:rsidRPr="005C2E0E">
                    <w:rPr>
                      <w:rFonts w:ascii="Times New Roman" w:eastAsia="Times New Roman" w:hAnsi="Times New Roman"/>
                      <w:sz w:val="20"/>
                      <w:szCs w:val="20"/>
                      <w:lang w:eastAsia="ru-RU"/>
                    </w:rPr>
                    <w:t>Трипод</w:t>
                  </w:r>
                  <w:proofErr w:type="spellEnd"/>
                  <w:r w:rsidRPr="005C2E0E">
                    <w:rPr>
                      <w:rFonts w:ascii="Times New Roman" w:eastAsia="Times New Roman" w:hAnsi="Times New Roman"/>
                      <w:sz w:val="20"/>
                      <w:szCs w:val="20"/>
                      <w:lang w:eastAsia="ru-RU"/>
                    </w:rPr>
                    <w:t xml:space="preserve"> с лебедкой в чехле</w:t>
                  </w:r>
                </w:p>
              </w:tc>
              <w:tc>
                <w:tcPr>
                  <w:tcW w:w="2427" w:type="dxa"/>
                  <w:tcBorders>
                    <w:top w:val="nil"/>
                    <w:left w:val="nil"/>
                    <w:bottom w:val="single" w:sz="4" w:space="0" w:color="auto"/>
                    <w:right w:val="single" w:sz="4" w:space="0" w:color="auto"/>
                  </w:tcBorders>
                  <w:shd w:val="clear" w:color="auto" w:fill="auto"/>
                  <w:noWrap/>
                  <w:vAlign w:val="bottom"/>
                  <w:hideMark/>
                </w:tcPr>
                <w:p w:rsidR="005C2E0E" w:rsidRPr="005C2E0E" w:rsidRDefault="005C2E0E" w:rsidP="00BB27F0">
                  <w:pPr>
                    <w:spacing w:after="0" w:line="240" w:lineRule="auto"/>
                    <w:jc w:val="center"/>
                    <w:rPr>
                      <w:rFonts w:ascii="Times New Roman" w:eastAsia="Times New Roman" w:hAnsi="Times New Roman"/>
                      <w:sz w:val="20"/>
                      <w:szCs w:val="20"/>
                      <w:lang w:eastAsia="ru-RU"/>
                    </w:rPr>
                  </w:pPr>
                  <w:r w:rsidRPr="005C2E0E">
                    <w:rPr>
                      <w:rFonts w:ascii="Times New Roman" w:eastAsia="Times New Roman" w:hAnsi="Times New Roman"/>
                      <w:sz w:val="20"/>
                      <w:szCs w:val="20"/>
                      <w:lang w:eastAsia="ru-RU"/>
                    </w:rPr>
                    <w:t>77 260,80</w:t>
                  </w:r>
                </w:p>
              </w:tc>
            </w:tr>
          </w:tbl>
          <w:p w:rsidR="005C2E0E" w:rsidRPr="00BB27F0" w:rsidRDefault="00BB27F0" w:rsidP="00642247">
            <w:pPr>
              <w:spacing w:after="0" w:line="240" w:lineRule="auto"/>
              <w:jc w:val="both"/>
              <w:rPr>
                <w:rFonts w:ascii="Times New Roman" w:hAnsi="Times New Roman"/>
                <w:b/>
                <w:color w:val="FF0000"/>
                <w:sz w:val="24"/>
                <w:szCs w:val="24"/>
              </w:rPr>
            </w:pPr>
            <w:r w:rsidRPr="00BB27F0">
              <w:rPr>
                <w:rFonts w:ascii="Times New Roman" w:hAnsi="Times New Roman"/>
                <w:b/>
                <w:color w:val="FF0000"/>
                <w:sz w:val="24"/>
                <w:szCs w:val="24"/>
              </w:rPr>
              <w:t xml:space="preserve">Участник закупки должен предложить </w:t>
            </w:r>
            <w:r w:rsidRPr="00BB27F0">
              <w:rPr>
                <w:rFonts w:ascii="Times New Roman" w:hAnsi="Times New Roman"/>
                <w:b/>
                <w:color w:val="FF0000"/>
                <w:sz w:val="24"/>
                <w:szCs w:val="24"/>
              </w:rPr>
              <w:lastRenderedPageBreak/>
              <w:t>одинаковый размер (процент) снижения в отношении всех стоимостных величин единиц товара.</w:t>
            </w:r>
          </w:p>
          <w:p w:rsidR="00BB27F0" w:rsidRPr="008D7AB6" w:rsidRDefault="00BB27F0" w:rsidP="00642247">
            <w:pPr>
              <w:spacing w:after="0" w:line="240" w:lineRule="auto"/>
              <w:jc w:val="both"/>
              <w:rPr>
                <w:rFonts w:ascii="Times New Roman" w:hAnsi="Times New Roman"/>
                <w:color w:val="0000FF"/>
                <w:sz w:val="24"/>
                <w:szCs w:val="24"/>
              </w:rPr>
            </w:pPr>
            <w:r w:rsidRPr="00BB27F0">
              <w:rPr>
                <w:rFonts w:ascii="Times New Roman" w:hAnsi="Times New Roman"/>
                <w:b/>
                <w:color w:val="FF0000"/>
                <w:sz w:val="24"/>
                <w:szCs w:val="24"/>
              </w:rPr>
              <w:t>Не допускается подача участником закупки предложения на часть ассортимента товара.</w:t>
            </w:r>
          </w:p>
        </w:tc>
      </w:tr>
      <w:tr w:rsidR="00263997" w:rsidRPr="008D7AB6" w:rsidTr="008A75E7">
        <w:trPr>
          <w:trHeight w:val="569"/>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lastRenderedPageBreak/>
              <w:t>7</w:t>
            </w: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Валюта закупки</w:t>
            </w:r>
          </w:p>
        </w:tc>
        <w:tc>
          <w:tcPr>
            <w:tcW w:w="5777" w:type="dxa"/>
            <w:gridSpan w:val="2"/>
            <w:vAlign w:val="center"/>
          </w:tcPr>
          <w:p w:rsidR="00263997" w:rsidRPr="008D7AB6" w:rsidRDefault="00263997" w:rsidP="006C0212">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bCs/>
                <w:sz w:val="24"/>
                <w:szCs w:val="24"/>
                <w:lang w:eastAsia="ru-RU"/>
              </w:rPr>
              <w:t>Российский рубль</w:t>
            </w:r>
          </w:p>
        </w:tc>
      </w:tr>
      <w:tr w:rsidR="00263997" w:rsidRPr="008D7AB6" w:rsidTr="008A75E7">
        <w:trPr>
          <w:trHeight w:val="275"/>
          <w:jc w:val="center"/>
        </w:trPr>
        <w:tc>
          <w:tcPr>
            <w:tcW w:w="709" w:type="dxa"/>
            <w:vAlign w:val="center"/>
          </w:tcPr>
          <w:p w:rsidR="00263997" w:rsidRPr="008D7AB6" w:rsidRDefault="008E1633" w:rsidP="008E1633">
            <w:pPr>
              <w:pStyle w:val="a"/>
              <w:numPr>
                <w:ilvl w:val="0"/>
                <w:numId w:val="0"/>
              </w:numPr>
              <w:spacing w:before="0"/>
              <w:jc w:val="center"/>
              <w:rPr>
                <w:rFonts w:ascii="Times New Roman" w:hAnsi="Times New Roman"/>
                <w:sz w:val="24"/>
                <w:szCs w:val="24"/>
              </w:rPr>
            </w:pPr>
            <w:r w:rsidRPr="008D7AB6">
              <w:rPr>
                <w:rFonts w:ascii="Times New Roman" w:hAnsi="Times New Roman"/>
                <w:sz w:val="24"/>
                <w:szCs w:val="24"/>
              </w:rPr>
              <w:t>8</w:t>
            </w:r>
          </w:p>
        </w:tc>
        <w:tc>
          <w:tcPr>
            <w:tcW w:w="4253" w:type="dxa"/>
            <w:shd w:val="clear" w:color="auto" w:fill="auto"/>
            <w:vAlign w:val="center"/>
          </w:tcPr>
          <w:p w:rsidR="00263997" w:rsidRPr="008D7AB6" w:rsidRDefault="00263997" w:rsidP="00AA26E0">
            <w:pPr>
              <w:pStyle w:val="a"/>
              <w:numPr>
                <w:ilvl w:val="0"/>
                <w:numId w:val="0"/>
              </w:numPr>
              <w:spacing w:before="0"/>
              <w:jc w:val="left"/>
              <w:rPr>
                <w:rFonts w:ascii="Times New Roman" w:hAnsi="Times New Roman"/>
                <w:sz w:val="24"/>
                <w:szCs w:val="24"/>
              </w:rPr>
            </w:pPr>
            <w:r w:rsidRPr="008D7AB6">
              <w:rPr>
                <w:rFonts w:ascii="Times New Roman" w:hAnsi="Times New Roman"/>
                <w:sz w:val="24"/>
                <w:szCs w:val="24"/>
              </w:rPr>
              <w:t>Форма, сроки и порядок оплаты поставленных товаров, оказанных услуг или выполненных работ</w:t>
            </w:r>
          </w:p>
        </w:tc>
        <w:tc>
          <w:tcPr>
            <w:tcW w:w="5777" w:type="dxa"/>
            <w:gridSpan w:val="2"/>
            <w:vAlign w:val="center"/>
          </w:tcPr>
          <w:p w:rsidR="00263997" w:rsidRPr="008D7AB6" w:rsidRDefault="00BB27F0" w:rsidP="00910C61">
            <w:pPr>
              <w:pStyle w:val="a"/>
              <w:numPr>
                <w:ilvl w:val="0"/>
                <w:numId w:val="0"/>
              </w:numPr>
              <w:spacing w:before="0"/>
              <w:ind w:left="5" w:right="70"/>
              <w:rPr>
                <w:rFonts w:ascii="Times New Roman" w:hAnsi="Times New Roman"/>
                <w:sz w:val="24"/>
                <w:szCs w:val="24"/>
              </w:rPr>
            </w:pPr>
            <w:r>
              <w:rPr>
                <w:rFonts w:ascii="Times New Roman" w:hAnsi="Times New Roman"/>
                <w:sz w:val="24"/>
                <w:szCs w:val="24"/>
              </w:rPr>
              <w:t xml:space="preserve">Оплата товара производится по безналичному расчету в течение 30 (тридцати) календарных дней </w:t>
            </w:r>
            <w:proofErr w:type="gramStart"/>
            <w:r>
              <w:rPr>
                <w:rFonts w:ascii="Times New Roman" w:hAnsi="Times New Roman"/>
                <w:sz w:val="24"/>
                <w:szCs w:val="24"/>
              </w:rPr>
              <w:t>с даты подписания</w:t>
            </w:r>
            <w:proofErr w:type="gramEnd"/>
            <w:r>
              <w:rPr>
                <w:rFonts w:ascii="Times New Roman" w:hAnsi="Times New Roman"/>
                <w:sz w:val="24"/>
                <w:szCs w:val="24"/>
              </w:rPr>
              <w:t xml:space="preserve"> Заказчиком товарной накладной или универсального передаточного документа. Расчеты производятся в рублях Российской Федерации путем перечисления денежных средств на расчетный счет Поставщика указанный в договоре. Аванс не предусмотрен.</w:t>
            </w:r>
          </w:p>
        </w:tc>
      </w:tr>
      <w:tr w:rsidR="00263997" w:rsidRPr="008D7AB6" w:rsidTr="008A75E7">
        <w:trPr>
          <w:trHeight w:val="275"/>
          <w:jc w:val="center"/>
        </w:trPr>
        <w:tc>
          <w:tcPr>
            <w:tcW w:w="709" w:type="dxa"/>
            <w:vAlign w:val="center"/>
          </w:tcPr>
          <w:p w:rsidR="00263997" w:rsidRPr="008D7AB6" w:rsidRDefault="008E1633" w:rsidP="008E1633">
            <w:pPr>
              <w:pStyle w:val="a"/>
              <w:numPr>
                <w:ilvl w:val="0"/>
                <w:numId w:val="0"/>
              </w:numPr>
              <w:spacing w:before="0"/>
              <w:jc w:val="center"/>
              <w:rPr>
                <w:rFonts w:ascii="Times New Roman" w:hAnsi="Times New Roman"/>
                <w:sz w:val="24"/>
                <w:szCs w:val="24"/>
              </w:rPr>
            </w:pPr>
            <w:r w:rsidRPr="008D7AB6">
              <w:rPr>
                <w:rFonts w:ascii="Times New Roman" w:hAnsi="Times New Roman"/>
                <w:sz w:val="24"/>
                <w:szCs w:val="24"/>
              </w:rPr>
              <w:t>9</w:t>
            </w:r>
          </w:p>
        </w:tc>
        <w:tc>
          <w:tcPr>
            <w:tcW w:w="4253" w:type="dxa"/>
            <w:shd w:val="clear" w:color="auto" w:fill="auto"/>
            <w:vAlign w:val="center"/>
          </w:tcPr>
          <w:p w:rsidR="00263997" w:rsidRPr="008D7AB6" w:rsidRDefault="00263997" w:rsidP="00583E6B">
            <w:pPr>
              <w:pStyle w:val="a"/>
              <w:numPr>
                <w:ilvl w:val="0"/>
                <w:numId w:val="0"/>
              </w:numPr>
              <w:spacing w:before="0"/>
              <w:jc w:val="left"/>
              <w:rPr>
                <w:rFonts w:ascii="Times New Roman" w:hAnsi="Times New Roman"/>
                <w:sz w:val="24"/>
                <w:szCs w:val="24"/>
              </w:rPr>
            </w:pPr>
            <w:r w:rsidRPr="008D7AB6">
              <w:rPr>
                <w:rFonts w:ascii="Times New Roman" w:hAnsi="Times New Roman"/>
                <w:sz w:val="24"/>
                <w:szCs w:val="24"/>
              </w:rPr>
              <w:t xml:space="preserve">Порядок формирования цены договора </w:t>
            </w:r>
          </w:p>
        </w:tc>
        <w:tc>
          <w:tcPr>
            <w:tcW w:w="5777" w:type="dxa"/>
            <w:gridSpan w:val="2"/>
            <w:vAlign w:val="center"/>
          </w:tcPr>
          <w:p w:rsidR="00263997" w:rsidRPr="008D7AB6" w:rsidRDefault="00263997" w:rsidP="00494D31">
            <w:pPr>
              <w:pStyle w:val="a"/>
              <w:numPr>
                <w:ilvl w:val="0"/>
                <w:numId w:val="0"/>
              </w:numPr>
              <w:spacing w:before="0"/>
              <w:ind w:left="-18" w:right="70"/>
              <w:rPr>
                <w:rFonts w:ascii="Times New Roman" w:hAnsi="Times New Roman"/>
                <w:sz w:val="24"/>
                <w:szCs w:val="24"/>
              </w:rPr>
            </w:pPr>
            <w:proofErr w:type="gramStart"/>
            <w:r w:rsidRPr="008D7AB6">
              <w:rPr>
                <w:rFonts w:ascii="Times New Roman" w:hAnsi="Times New Roman"/>
                <w:sz w:val="24"/>
                <w:szCs w:val="24"/>
              </w:rPr>
              <w:t>Цена Договора включает в себя НДС (в случаях, предусмотренных договором) или НДФЛ (в случаях, предусмотренных договором), все расходы, связанные с исполнением договора, в том числе все налоги, проценты за пользование денежными средствами в период рассрочки платежа, пошлины, сборы и обязательные платежи в соответствии с действующим законодательством Российской Федерации, транспортные расходы, страховые расходы, расходы на приобретение материалов</w:t>
            </w:r>
            <w:r w:rsidR="00EE55BB">
              <w:rPr>
                <w:rFonts w:ascii="Times New Roman" w:hAnsi="Times New Roman"/>
                <w:sz w:val="24"/>
                <w:szCs w:val="24"/>
              </w:rPr>
              <w:t xml:space="preserve"> (товаров)</w:t>
            </w:r>
            <w:r w:rsidRPr="008D7AB6">
              <w:rPr>
                <w:rFonts w:ascii="Times New Roman" w:hAnsi="Times New Roman"/>
                <w:sz w:val="24"/>
                <w:szCs w:val="24"/>
              </w:rPr>
              <w:t>, необходимых для выполнения</w:t>
            </w:r>
            <w:proofErr w:type="gramEnd"/>
            <w:r w:rsidRPr="008D7AB6">
              <w:rPr>
                <w:rFonts w:ascii="Times New Roman" w:hAnsi="Times New Roman"/>
                <w:sz w:val="24"/>
                <w:szCs w:val="24"/>
              </w:rPr>
              <w:t xml:space="preserve"> работ, приобретение (аренду) оборудования, используемого для выполнения работ, расходы по хранению материалов и выполнению погрузочно-разгрузочных работ, а также все иные расходы связанные прямо или косвенно с предметом настоящего договора.</w:t>
            </w:r>
          </w:p>
        </w:tc>
      </w:tr>
      <w:tr w:rsidR="00263997" w:rsidRPr="008D7AB6" w:rsidTr="008A75E7">
        <w:trPr>
          <w:trHeight w:val="275"/>
          <w:jc w:val="center"/>
        </w:trPr>
        <w:tc>
          <w:tcPr>
            <w:tcW w:w="709" w:type="dxa"/>
            <w:vAlign w:val="center"/>
          </w:tcPr>
          <w:p w:rsidR="00263997" w:rsidRPr="008D7AB6" w:rsidRDefault="008E1633" w:rsidP="008E1633">
            <w:pPr>
              <w:pStyle w:val="a"/>
              <w:numPr>
                <w:ilvl w:val="0"/>
                <w:numId w:val="0"/>
              </w:numPr>
              <w:spacing w:before="0"/>
              <w:jc w:val="center"/>
              <w:rPr>
                <w:rFonts w:ascii="Times New Roman" w:hAnsi="Times New Roman"/>
                <w:bCs/>
                <w:sz w:val="24"/>
                <w:szCs w:val="24"/>
              </w:rPr>
            </w:pPr>
            <w:r w:rsidRPr="008D7AB6">
              <w:rPr>
                <w:rFonts w:ascii="Times New Roman" w:hAnsi="Times New Roman"/>
                <w:bCs/>
                <w:sz w:val="24"/>
                <w:szCs w:val="24"/>
              </w:rPr>
              <w:t>10</w:t>
            </w:r>
          </w:p>
        </w:tc>
        <w:tc>
          <w:tcPr>
            <w:tcW w:w="4253" w:type="dxa"/>
            <w:shd w:val="clear" w:color="auto" w:fill="auto"/>
            <w:vAlign w:val="center"/>
          </w:tcPr>
          <w:p w:rsidR="00263997" w:rsidRPr="008D7AB6" w:rsidRDefault="00263997" w:rsidP="006160B3">
            <w:pPr>
              <w:pStyle w:val="a"/>
              <w:numPr>
                <w:ilvl w:val="0"/>
                <w:numId w:val="0"/>
              </w:numPr>
              <w:spacing w:before="0"/>
              <w:jc w:val="left"/>
              <w:rPr>
                <w:rFonts w:ascii="Times New Roman" w:hAnsi="Times New Roman"/>
                <w:bCs/>
                <w:sz w:val="24"/>
                <w:szCs w:val="24"/>
              </w:rPr>
            </w:pPr>
            <w:proofErr w:type="gramStart"/>
            <w:r w:rsidRPr="008D7AB6">
              <w:rPr>
                <w:rFonts w:ascii="Times New Roman" w:hAnsi="Times New Roman"/>
                <w:bCs/>
                <w:sz w:val="24"/>
                <w:szCs w:val="24"/>
              </w:rPr>
              <w:t xml:space="preserve">Требования к </w:t>
            </w:r>
            <w:r w:rsidR="006160B3" w:rsidRPr="008D7AB6">
              <w:rPr>
                <w:rFonts w:ascii="Times New Roman" w:hAnsi="Times New Roman"/>
                <w:bCs/>
                <w:sz w:val="24"/>
                <w:szCs w:val="24"/>
              </w:rPr>
              <w:t>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777" w:type="dxa"/>
            <w:gridSpan w:val="2"/>
          </w:tcPr>
          <w:p w:rsidR="00263997" w:rsidRPr="008D7AB6" w:rsidRDefault="00263997" w:rsidP="006160B3">
            <w:pPr>
              <w:pStyle w:val="a"/>
              <w:numPr>
                <w:ilvl w:val="0"/>
                <w:numId w:val="0"/>
              </w:numPr>
              <w:spacing w:before="0"/>
              <w:rPr>
                <w:rFonts w:ascii="Times New Roman" w:hAnsi="Times New Roman"/>
                <w:sz w:val="24"/>
                <w:szCs w:val="24"/>
              </w:rPr>
            </w:pPr>
            <w:proofErr w:type="gramStart"/>
            <w:r w:rsidRPr="008D7AB6">
              <w:rPr>
                <w:rFonts w:ascii="Times New Roman" w:hAnsi="Times New Roman"/>
                <w:sz w:val="24"/>
                <w:szCs w:val="24"/>
              </w:rPr>
              <w:t>Требования к поставляемым товарам, оказываемым услугам или выполняемым работам, в том числе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приведены в Техническом задании.</w:t>
            </w:r>
            <w:proofErr w:type="gramEnd"/>
          </w:p>
        </w:tc>
      </w:tr>
      <w:tr w:rsidR="001033A8" w:rsidRPr="008D7AB6" w:rsidTr="008A75E7">
        <w:trPr>
          <w:trHeight w:val="275"/>
          <w:jc w:val="center"/>
        </w:trPr>
        <w:tc>
          <w:tcPr>
            <w:tcW w:w="709" w:type="dxa"/>
            <w:vAlign w:val="center"/>
          </w:tcPr>
          <w:p w:rsidR="001033A8" w:rsidRPr="008D7AB6" w:rsidRDefault="00A835D2" w:rsidP="008E1633">
            <w:pPr>
              <w:pStyle w:val="a"/>
              <w:numPr>
                <w:ilvl w:val="0"/>
                <w:numId w:val="0"/>
              </w:numPr>
              <w:spacing w:before="0"/>
              <w:jc w:val="center"/>
              <w:rPr>
                <w:rFonts w:ascii="Times New Roman" w:hAnsi="Times New Roman"/>
                <w:bCs/>
                <w:sz w:val="24"/>
                <w:szCs w:val="24"/>
              </w:rPr>
            </w:pPr>
            <w:r>
              <w:rPr>
                <w:rFonts w:ascii="Times New Roman" w:hAnsi="Times New Roman"/>
                <w:bCs/>
                <w:sz w:val="24"/>
                <w:szCs w:val="24"/>
              </w:rPr>
              <w:t>10</w:t>
            </w:r>
          </w:p>
        </w:tc>
        <w:tc>
          <w:tcPr>
            <w:tcW w:w="4253" w:type="dxa"/>
            <w:shd w:val="clear" w:color="auto" w:fill="auto"/>
            <w:vAlign w:val="center"/>
          </w:tcPr>
          <w:p w:rsidR="001033A8" w:rsidRPr="008D7AB6" w:rsidRDefault="001033A8" w:rsidP="006160B3">
            <w:pPr>
              <w:pStyle w:val="a"/>
              <w:numPr>
                <w:ilvl w:val="0"/>
                <w:numId w:val="0"/>
              </w:numPr>
              <w:spacing w:before="0"/>
              <w:jc w:val="left"/>
              <w:rPr>
                <w:rFonts w:ascii="Times New Roman" w:hAnsi="Times New Roman"/>
                <w:bCs/>
                <w:sz w:val="24"/>
                <w:szCs w:val="24"/>
              </w:rPr>
            </w:pPr>
            <w:r w:rsidRPr="008D7AB6">
              <w:rPr>
                <w:rFonts w:ascii="Times New Roman" w:hAnsi="Times New Roman"/>
                <w:bCs/>
                <w:sz w:val="24"/>
                <w:szCs w:val="24"/>
              </w:rPr>
              <w:t>Описание предмета закупки</w:t>
            </w:r>
          </w:p>
        </w:tc>
        <w:tc>
          <w:tcPr>
            <w:tcW w:w="5777" w:type="dxa"/>
            <w:gridSpan w:val="2"/>
          </w:tcPr>
          <w:p w:rsidR="001033A8" w:rsidRPr="008D7AB6" w:rsidRDefault="001033A8" w:rsidP="006160B3">
            <w:pPr>
              <w:pStyle w:val="a"/>
              <w:numPr>
                <w:ilvl w:val="0"/>
                <w:numId w:val="0"/>
              </w:numPr>
              <w:spacing w:before="0"/>
              <w:rPr>
                <w:rFonts w:ascii="Times New Roman" w:hAnsi="Times New Roman"/>
                <w:sz w:val="24"/>
                <w:szCs w:val="24"/>
              </w:rPr>
            </w:pPr>
            <w:r w:rsidRPr="008D7AB6">
              <w:rPr>
                <w:rFonts w:ascii="Times New Roman" w:hAnsi="Times New Roman"/>
                <w:sz w:val="24"/>
                <w:szCs w:val="24"/>
              </w:rPr>
              <w:t>В соответствии с условиями технического задания</w:t>
            </w:r>
          </w:p>
        </w:tc>
      </w:tr>
      <w:tr w:rsidR="00263997" w:rsidRPr="008D7AB6" w:rsidTr="008A75E7">
        <w:trPr>
          <w:trHeight w:val="275"/>
          <w:jc w:val="center"/>
        </w:trPr>
        <w:tc>
          <w:tcPr>
            <w:tcW w:w="709" w:type="dxa"/>
            <w:vAlign w:val="center"/>
          </w:tcPr>
          <w:p w:rsidR="00263997" w:rsidRPr="008D7AB6" w:rsidRDefault="008E1633"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11</w:t>
            </w:r>
          </w:p>
        </w:tc>
        <w:tc>
          <w:tcPr>
            <w:tcW w:w="4253" w:type="dxa"/>
            <w:shd w:val="clear" w:color="auto" w:fill="auto"/>
            <w:vAlign w:val="center"/>
          </w:tcPr>
          <w:p w:rsidR="00263997" w:rsidRPr="008D7AB6" w:rsidRDefault="0026399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bCs/>
                <w:sz w:val="24"/>
                <w:szCs w:val="24"/>
                <w:lang w:eastAsia="ru-RU"/>
              </w:rPr>
              <w:t>Место поставки товара, выполнения работ, оказания услуг</w:t>
            </w:r>
          </w:p>
        </w:tc>
        <w:tc>
          <w:tcPr>
            <w:tcW w:w="5777" w:type="dxa"/>
            <w:gridSpan w:val="2"/>
            <w:vAlign w:val="center"/>
          </w:tcPr>
          <w:p w:rsidR="00263997" w:rsidRPr="00BB27F0" w:rsidRDefault="00BB27F0" w:rsidP="00EC778E">
            <w:pPr>
              <w:suppressAutoHyphens/>
              <w:spacing w:after="0" w:line="240" w:lineRule="auto"/>
              <w:jc w:val="both"/>
              <w:rPr>
                <w:rFonts w:ascii="Times New Roman" w:eastAsia="Times New Roman" w:hAnsi="Times New Roman"/>
                <w:b/>
                <w:sz w:val="24"/>
                <w:szCs w:val="24"/>
                <w:lang w:eastAsia="ru-RU"/>
              </w:rPr>
            </w:pPr>
            <w:r w:rsidRPr="00BB27F0">
              <w:rPr>
                <w:rFonts w:ascii="Times New Roman" w:hAnsi="Times New Roman"/>
                <w:b/>
                <w:color w:val="FF0000"/>
                <w:sz w:val="24"/>
                <w:szCs w:val="24"/>
              </w:rPr>
              <w:t>Поставка товара работникам покупателя осуществляется на основании заявок Покупателя на территории Поставщика, расположенной на территории жилой зоны городского округа город Салават Республики Башкортостан.</w:t>
            </w:r>
          </w:p>
        </w:tc>
      </w:tr>
      <w:tr w:rsidR="00395757" w:rsidRPr="008D7AB6" w:rsidTr="008A75E7">
        <w:trPr>
          <w:trHeight w:val="275"/>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12</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Условия</w:t>
            </w:r>
            <w:r w:rsidRPr="008D7AB6">
              <w:rPr>
                <w:rFonts w:ascii="Times New Roman" w:eastAsia="Times New Roman" w:hAnsi="Times New Roman"/>
                <w:bCs/>
                <w:sz w:val="24"/>
                <w:szCs w:val="24"/>
                <w:lang w:eastAsia="ru-RU"/>
              </w:rPr>
              <w:t xml:space="preserve"> поставки товара, выполнения работ, оказания услуг</w:t>
            </w:r>
          </w:p>
        </w:tc>
        <w:tc>
          <w:tcPr>
            <w:tcW w:w="5777" w:type="dxa"/>
            <w:gridSpan w:val="2"/>
            <w:vAlign w:val="center"/>
          </w:tcPr>
          <w:p w:rsidR="00395757" w:rsidRPr="008D7AB6" w:rsidRDefault="00984191" w:rsidP="009B5EB9">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условиями технического задания</w:t>
            </w:r>
            <w:r w:rsidR="0079629F">
              <w:rPr>
                <w:rFonts w:ascii="Times New Roman" w:eastAsia="Times New Roman" w:hAnsi="Times New Roman"/>
                <w:sz w:val="24"/>
                <w:szCs w:val="24"/>
                <w:lang w:eastAsia="ru-RU"/>
              </w:rPr>
              <w:t xml:space="preserve"> </w:t>
            </w:r>
          </w:p>
        </w:tc>
      </w:tr>
      <w:tr w:rsidR="00395757" w:rsidRPr="008D7AB6" w:rsidTr="008A75E7">
        <w:trPr>
          <w:trHeight w:val="275"/>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13</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Сроки </w:t>
            </w:r>
            <w:r w:rsidRPr="008D7AB6">
              <w:rPr>
                <w:rFonts w:ascii="Times New Roman" w:eastAsia="Times New Roman" w:hAnsi="Times New Roman"/>
                <w:bCs/>
                <w:sz w:val="24"/>
                <w:szCs w:val="24"/>
                <w:lang w:eastAsia="ru-RU"/>
              </w:rPr>
              <w:t>поставки товара, выполнения работ, оказания услуг</w:t>
            </w:r>
          </w:p>
        </w:tc>
        <w:tc>
          <w:tcPr>
            <w:tcW w:w="5777" w:type="dxa"/>
            <w:gridSpan w:val="2"/>
            <w:vAlign w:val="center"/>
          </w:tcPr>
          <w:p w:rsidR="00910C61" w:rsidRPr="00910C61" w:rsidRDefault="00BB27F0" w:rsidP="00023176">
            <w:pPr>
              <w:suppressAutoHyphens/>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 даты заключения</w:t>
            </w:r>
            <w:proofErr w:type="gramEnd"/>
            <w:r>
              <w:rPr>
                <w:rFonts w:ascii="Times New Roman" w:eastAsia="Times New Roman" w:hAnsi="Times New Roman"/>
                <w:sz w:val="24"/>
                <w:szCs w:val="24"/>
                <w:lang w:eastAsia="ru-RU"/>
              </w:rPr>
              <w:t xml:space="preserve"> договора по 31.12.2022 года.</w:t>
            </w:r>
          </w:p>
        </w:tc>
      </w:tr>
      <w:tr w:rsidR="00395757" w:rsidRPr="008D7AB6" w:rsidTr="008A75E7">
        <w:trPr>
          <w:trHeight w:val="397"/>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14</w:t>
            </w:r>
          </w:p>
        </w:tc>
        <w:tc>
          <w:tcPr>
            <w:tcW w:w="4253" w:type="dxa"/>
            <w:shd w:val="clear" w:color="auto" w:fill="auto"/>
            <w:vAlign w:val="center"/>
          </w:tcPr>
          <w:p w:rsidR="00395757" w:rsidRPr="008D7AB6" w:rsidRDefault="003C7DDB" w:rsidP="009923EF">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Требования к описанию участниками </w:t>
            </w:r>
            <w:r w:rsidRPr="008D7AB6">
              <w:rPr>
                <w:rFonts w:ascii="Times New Roman" w:eastAsia="Times New Roman" w:hAnsi="Times New Roman"/>
                <w:bCs/>
                <w:sz w:val="24"/>
                <w:szCs w:val="24"/>
                <w:lang w:eastAsia="ru-RU"/>
              </w:rPr>
              <w:lastRenderedPageBreak/>
              <w:t>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777" w:type="dxa"/>
            <w:gridSpan w:val="2"/>
            <w:vAlign w:val="center"/>
          </w:tcPr>
          <w:p w:rsidR="00395757" w:rsidRPr="008D7AB6" w:rsidRDefault="00395757" w:rsidP="00D37F7D">
            <w:pPr>
              <w:pStyle w:val="5"/>
              <w:numPr>
                <w:ilvl w:val="0"/>
                <w:numId w:val="0"/>
              </w:numPr>
              <w:spacing w:before="0"/>
              <w:ind w:left="-7"/>
              <w:rPr>
                <w:rFonts w:ascii="Times New Roman" w:hAnsi="Times New Roman"/>
                <w:sz w:val="24"/>
                <w:szCs w:val="24"/>
              </w:rPr>
            </w:pPr>
            <w:bookmarkStart w:id="8" w:name="_Ref411279624"/>
            <w:bookmarkStart w:id="9" w:name="_Ref411279603"/>
            <w:r w:rsidRPr="008D7AB6">
              <w:rPr>
                <w:rFonts w:ascii="Times New Roman" w:hAnsi="Times New Roman"/>
                <w:sz w:val="24"/>
                <w:szCs w:val="24"/>
              </w:rPr>
              <w:lastRenderedPageBreak/>
              <w:t xml:space="preserve">Заполняется по форме «Предложение участника </w:t>
            </w:r>
            <w:r w:rsidRPr="008D7AB6">
              <w:rPr>
                <w:rFonts w:ascii="Times New Roman" w:hAnsi="Times New Roman"/>
                <w:sz w:val="24"/>
                <w:szCs w:val="24"/>
              </w:rPr>
              <w:lastRenderedPageBreak/>
              <w:t>процедуры закупки в отношении объекта закупки»</w:t>
            </w:r>
            <w:bookmarkEnd w:id="8"/>
            <w:bookmarkEnd w:id="9"/>
            <w:r w:rsidR="00D37F7D">
              <w:rPr>
                <w:rFonts w:ascii="Times New Roman" w:hAnsi="Times New Roman"/>
                <w:sz w:val="24"/>
                <w:szCs w:val="24"/>
              </w:rPr>
              <w:t>. Форма 3 Раздела 2.</w:t>
            </w:r>
          </w:p>
        </w:tc>
      </w:tr>
      <w:tr w:rsidR="00395757" w:rsidRPr="008D7AB6" w:rsidTr="008A75E7">
        <w:trPr>
          <w:trHeight w:val="397"/>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lastRenderedPageBreak/>
              <w:t>15</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sz w:val="24"/>
                <w:szCs w:val="24"/>
                <w:lang w:eastAsia="ru-RU"/>
              </w:rPr>
              <w:t>Перечень документов, подтверждающих соответствие продукции</w:t>
            </w:r>
          </w:p>
        </w:tc>
        <w:tc>
          <w:tcPr>
            <w:tcW w:w="5777" w:type="dxa"/>
            <w:gridSpan w:val="2"/>
          </w:tcPr>
          <w:p w:rsidR="00395757" w:rsidRPr="008D7AB6" w:rsidRDefault="00395757" w:rsidP="009923EF">
            <w:pPr>
              <w:suppressAutoHyphens/>
              <w:spacing w:after="0" w:line="240" w:lineRule="auto"/>
              <w:jc w:val="both"/>
              <w:rPr>
                <w:rFonts w:ascii="Times New Roman" w:eastAsia="Times New Roman" w:hAnsi="Times New Roman"/>
                <w:sz w:val="24"/>
                <w:szCs w:val="24"/>
                <w:lang w:eastAsia="ru-RU"/>
              </w:rPr>
            </w:pPr>
          </w:p>
          <w:p w:rsidR="00395757" w:rsidRPr="008D7AB6" w:rsidRDefault="00395757" w:rsidP="00E81DCF">
            <w:pPr>
              <w:suppressAutoHyphens/>
              <w:spacing w:after="0" w:line="240" w:lineRule="auto"/>
              <w:jc w:val="both"/>
              <w:outlineLvl w:val="4"/>
              <w:rPr>
                <w:rFonts w:ascii="Times New Roman" w:eastAsia="Times New Roman" w:hAnsi="Times New Roman"/>
                <w:bCs/>
                <w:sz w:val="24"/>
                <w:szCs w:val="24"/>
                <w:lang w:eastAsia="ru-RU"/>
              </w:rPr>
            </w:pPr>
            <w:r w:rsidRPr="008D7AB6">
              <w:rPr>
                <w:rFonts w:ascii="Times New Roman" w:eastAsia="Times New Roman" w:hAnsi="Times New Roman"/>
                <w:sz w:val="24"/>
                <w:szCs w:val="24"/>
                <w:lang w:eastAsia="ru-RU"/>
              </w:rPr>
              <w:t xml:space="preserve">Не </w:t>
            </w:r>
            <w:proofErr w:type="gramStart"/>
            <w:r w:rsidRPr="008D7AB6">
              <w:rPr>
                <w:rFonts w:ascii="Times New Roman" w:eastAsia="Times New Roman" w:hAnsi="Times New Roman"/>
                <w:sz w:val="24"/>
                <w:szCs w:val="24"/>
                <w:lang w:eastAsia="ru-RU"/>
              </w:rPr>
              <w:t>установлены</w:t>
            </w:r>
            <w:proofErr w:type="gramEnd"/>
          </w:p>
        </w:tc>
      </w:tr>
      <w:tr w:rsidR="00395757" w:rsidRPr="008D7AB6" w:rsidTr="008A75E7">
        <w:trPr>
          <w:trHeight w:val="397"/>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16</w:t>
            </w:r>
          </w:p>
        </w:tc>
        <w:tc>
          <w:tcPr>
            <w:tcW w:w="4253" w:type="dxa"/>
            <w:shd w:val="clear" w:color="auto" w:fill="auto"/>
            <w:vAlign w:val="center"/>
          </w:tcPr>
          <w:p w:rsidR="00395757" w:rsidRPr="008D7AB6" w:rsidRDefault="00E35B21"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Т</w:t>
            </w:r>
            <w:r w:rsidR="00395757" w:rsidRPr="008D7AB6">
              <w:rPr>
                <w:rFonts w:ascii="Times New Roman" w:eastAsia="Times New Roman" w:hAnsi="Times New Roman"/>
                <w:sz w:val="24"/>
                <w:szCs w:val="24"/>
                <w:lang w:eastAsia="ru-RU"/>
              </w:rPr>
              <w:t>ребования к участникам закупки</w:t>
            </w:r>
          </w:p>
        </w:tc>
        <w:tc>
          <w:tcPr>
            <w:tcW w:w="5777" w:type="dxa"/>
            <w:gridSpan w:val="2"/>
            <w:vAlign w:val="center"/>
          </w:tcPr>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Любой участник закупки должен отвечать следующим общим требованиям:</w:t>
            </w:r>
          </w:p>
          <w:p w:rsidR="003A09B0"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1)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сертификатов, допусков от саморегулируемых организаций, </w:t>
            </w:r>
            <w:proofErr w:type="spellStart"/>
            <w:r w:rsidRPr="008D7AB6">
              <w:rPr>
                <w:rFonts w:ascii="Times New Roman" w:eastAsia="Times New Roman" w:hAnsi="Times New Roman"/>
                <w:sz w:val="24"/>
                <w:szCs w:val="24"/>
                <w:lang w:eastAsia="ru-RU"/>
              </w:rPr>
              <w:t>сублицензионного</w:t>
            </w:r>
            <w:proofErr w:type="spellEnd"/>
            <w:r w:rsidRPr="008D7AB6">
              <w:rPr>
                <w:rFonts w:ascii="Times New Roman" w:eastAsia="Times New Roman" w:hAnsi="Times New Roman"/>
                <w:sz w:val="24"/>
                <w:szCs w:val="24"/>
                <w:lang w:eastAsia="ru-RU"/>
              </w:rPr>
              <w:t xml:space="preserve"> договора с правообладателем </w:t>
            </w:r>
            <w:proofErr w:type="gramStart"/>
            <w:r w:rsidRPr="008D7AB6">
              <w:rPr>
                <w:rFonts w:ascii="Times New Roman" w:eastAsia="Times New Roman" w:hAnsi="Times New Roman"/>
                <w:sz w:val="24"/>
                <w:szCs w:val="24"/>
                <w:lang w:eastAsia="ru-RU"/>
              </w:rPr>
              <w:t>ПО</w:t>
            </w:r>
            <w:proofErr w:type="gramEnd"/>
            <w:r w:rsidRPr="008D7AB6">
              <w:rPr>
                <w:rFonts w:ascii="Times New Roman" w:eastAsia="Times New Roman" w:hAnsi="Times New Roman"/>
                <w:sz w:val="24"/>
                <w:szCs w:val="24"/>
                <w:lang w:eastAsia="ru-RU"/>
              </w:rPr>
              <w:t xml:space="preserve"> и т.п.)</w:t>
            </w:r>
            <w:r w:rsidR="000C6FDF">
              <w:rPr>
                <w:rFonts w:ascii="Times New Roman" w:eastAsia="Times New Roman" w:hAnsi="Times New Roman"/>
                <w:sz w:val="24"/>
                <w:szCs w:val="24"/>
                <w:lang w:eastAsia="ru-RU"/>
              </w:rPr>
              <w:t xml:space="preserve"> </w:t>
            </w:r>
            <w:r w:rsidR="000C6FDF" w:rsidRPr="00EE55BB">
              <w:rPr>
                <w:rFonts w:ascii="Times New Roman" w:eastAsia="Times New Roman" w:hAnsi="Times New Roman"/>
                <w:color w:val="FF0000"/>
                <w:sz w:val="24"/>
                <w:szCs w:val="24"/>
                <w:lang w:eastAsia="ru-RU"/>
              </w:rPr>
              <w:t xml:space="preserve">– </w:t>
            </w:r>
            <w:r w:rsidR="00DD446C">
              <w:rPr>
                <w:rFonts w:ascii="Times New Roman" w:eastAsia="Times New Roman" w:hAnsi="Times New Roman"/>
                <w:color w:val="FF0000"/>
                <w:sz w:val="24"/>
                <w:szCs w:val="24"/>
                <w:lang w:eastAsia="ru-RU"/>
              </w:rPr>
              <w:t>не установлено.</w:t>
            </w:r>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2) </w:t>
            </w:r>
            <w:proofErr w:type="spellStart"/>
            <w:r w:rsidRPr="008D7AB6">
              <w:rPr>
                <w:rFonts w:ascii="Times New Roman" w:eastAsia="Times New Roman" w:hAnsi="Times New Roman"/>
                <w:sz w:val="24"/>
                <w:szCs w:val="24"/>
                <w:lang w:eastAsia="ru-RU"/>
              </w:rPr>
              <w:t>Непроведение</w:t>
            </w:r>
            <w:proofErr w:type="spellEnd"/>
            <w:r w:rsidRPr="008D7AB6">
              <w:rPr>
                <w:rFonts w:ascii="Times New Roman" w:eastAsia="Times New Roman" w:hAnsi="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w:t>
            </w:r>
            <w:r w:rsidR="000C6FDF">
              <w:rPr>
                <w:rFonts w:ascii="Times New Roman" w:eastAsia="Times New Roman" w:hAnsi="Times New Roman"/>
                <w:sz w:val="24"/>
                <w:szCs w:val="24"/>
                <w:lang w:eastAsia="ru-RU"/>
              </w:rPr>
              <w:t xml:space="preserve">крытии конкурсного производства – </w:t>
            </w:r>
            <w:r w:rsidR="000C6FDF" w:rsidRPr="00BB27F0">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3) </w:t>
            </w:r>
            <w:proofErr w:type="spellStart"/>
            <w:r w:rsidRPr="008D7AB6">
              <w:rPr>
                <w:rFonts w:ascii="Times New Roman" w:eastAsia="Times New Roman" w:hAnsi="Times New Roman"/>
                <w:sz w:val="24"/>
                <w:szCs w:val="24"/>
                <w:lang w:eastAsia="ru-RU"/>
              </w:rPr>
              <w:t>Неприостановление</w:t>
            </w:r>
            <w:proofErr w:type="spellEnd"/>
            <w:r w:rsidRPr="008D7AB6">
              <w:rPr>
                <w:rFonts w:ascii="Times New Roman" w:eastAsia="Times New Roman" w:hAnsi="Times New Roman"/>
                <w:sz w:val="24"/>
                <w:szCs w:val="24"/>
                <w:lang w:eastAsia="ru-RU"/>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закупках</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proofErr w:type="gramStart"/>
            <w:r w:rsidRPr="008D7AB6">
              <w:rPr>
                <w:rFonts w:ascii="Times New Roman" w:eastAsia="Times New Roman" w:hAnsi="Times New Roman"/>
                <w:sz w:val="24"/>
                <w:szCs w:val="24"/>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D7AB6">
              <w:rPr>
                <w:rFonts w:ascii="Times New Roman" w:eastAsia="Times New Roman" w:hAnsi="Times New Roman"/>
                <w:sz w:val="24"/>
                <w:szCs w:val="24"/>
                <w:lang w:eastAsia="ru-RU"/>
              </w:rPr>
              <w:t xml:space="preserve"> обязанности </w:t>
            </w:r>
            <w:proofErr w:type="gramStart"/>
            <w:r w:rsidRPr="008D7AB6">
              <w:rPr>
                <w:rFonts w:ascii="Times New Roman" w:eastAsia="Times New Roman" w:hAnsi="Times New Roman"/>
                <w:sz w:val="24"/>
                <w:szCs w:val="24"/>
                <w:lang w:eastAsia="ru-RU"/>
              </w:rPr>
              <w:t>заявителя</w:t>
            </w:r>
            <w:proofErr w:type="gramEnd"/>
            <w:r w:rsidRPr="008D7AB6">
              <w:rPr>
                <w:rFonts w:ascii="Times New Roman" w:eastAsia="Times New Roman" w:hAnsi="Times New Roman"/>
                <w:sz w:val="24"/>
                <w:szCs w:val="24"/>
                <w:lang w:eastAsia="ru-RU"/>
              </w:rPr>
              <w:t xml:space="preserve">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Участник закупки считается соответствующим установленному </w:t>
            </w:r>
            <w:r w:rsidRPr="008D7AB6">
              <w:rPr>
                <w:rFonts w:ascii="Times New Roman" w:eastAsia="Times New Roman" w:hAnsi="Times New Roman"/>
                <w:sz w:val="24"/>
                <w:szCs w:val="24"/>
                <w:lang w:eastAsia="ru-RU"/>
              </w:rPr>
              <w:lastRenderedPageBreak/>
              <w:t xml:space="preserve">требованию в случае, если им в установленном порядке подано заявление об обжаловании </w:t>
            </w:r>
            <w:proofErr w:type="gramStart"/>
            <w:r w:rsidRPr="008D7AB6">
              <w:rPr>
                <w:rFonts w:ascii="Times New Roman" w:eastAsia="Times New Roman" w:hAnsi="Times New Roman"/>
                <w:sz w:val="24"/>
                <w:szCs w:val="24"/>
                <w:lang w:eastAsia="ru-RU"/>
              </w:rPr>
              <w:t>указанных</w:t>
            </w:r>
            <w:proofErr w:type="gramEnd"/>
            <w:r w:rsidRPr="008D7AB6">
              <w:rPr>
                <w:rFonts w:ascii="Times New Roman" w:eastAsia="Times New Roman" w:hAnsi="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proofErr w:type="gramStart"/>
            <w:r w:rsidRPr="008D7AB6">
              <w:rPr>
                <w:rFonts w:ascii="Times New Roman" w:eastAsia="Times New Roman" w:hAnsi="Times New Roman"/>
                <w:sz w:val="24"/>
                <w:szCs w:val="24"/>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 юридического лица судимости за преступления в сфере экономики и (или) преступления, предусмотренные статьями 289, 290, 291, 291.1, 304, 200.4, 200.5, 200.6, 204, 204.1., 204.2., 291.2, 202, 203, 172.1, 173.2, 174., 174.1, 178, 183, 185.5, 159</w:t>
            </w:r>
            <w:proofErr w:type="gramEnd"/>
            <w:r w:rsidRPr="008D7AB6">
              <w:rPr>
                <w:rFonts w:ascii="Times New Roman" w:eastAsia="Times New Roman" w:hAnsi="Times New Roman"/>
                <w:sz w:val="24"/>
                <w:szCs w:val="24"/>
                <w:lang w:eastAsia="ru-RU"/>
              </w:rPr>
              <w:t xml:space="preserve"> Уголовного кодекса Российской Федерации (за исключением лиц, у которых такая судимость погашена или снята)</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proofErr w:type="gramStart"/>
            <w:r w:rsidRPr="008D7AB6">
              <w:rPr>
                <w:rFonts w:ascii="Times New Roman" w:eastAsia="Times New Roman" w:hAnsi="Times New Roman"/>
                <w:sz w:val="24"/>
                <w:szCs w:val="24"/>
                <w:lang w:eastAsia="ru-RU"/>
              </w:rPr>
              <w:t>6) Неприменение в отношении участника закупки - физического лица либо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 юридического лица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roofErr w:type="gramEnd"/>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7) </w:t>
            </w:r>
            <w:proofErr w:type="spellStart"/>
            <w:r w:rsidRPr="008D7AB6">
              <w:rPr>
                <w:rFonts w:ascii="Times New Roman" w:eastAsia="Times New Roman" w:hAnsi="Times New Roman"/>
                <w:sz w:val="24"/>
                <w:szCs w:val="24"/>
                <w:lang w:eastAsia="ru-RU"/>
              </w:rPr>
              <w:t>Непривлечение</w:t>
            </w:r>
            <w:proofErr w:type="spellEnd"/>
            <w:r w:rsidRPr="008D7AB6">
              <w:rPr>
                <w:rFonts w:ascii="Times New Roman" w:eastAsia="Times New Roman" w:hAnsi="Times New Roman"/>
                <w:sz w:val="24"/>
                <w:szCs w:val="24"/>
                <w:lang w:eastAsia="ru-RU"/>
              </w:rPr>
              <w:t xml:space="preserve"> участника закупки – юридического лица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момента подачи заявки на участие в закупке</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proofErr w:type="gramStart"/>
            <w:r w:rsidRPr="008D7AB6">
              <w:rPr>
                <w:rFonts w:ascii="Times New Roman" w:eastAsia="Times New Roman" w:hAnsi="Times New Roman"/>
                <w:sz w:val="24"/>
                <w:szCs w:val="24"/>
                <w:lang w:eastAsia="ru-RU"/>
              </w:rPr>
              <w:t>8) отсутствие между участником закупки и Заказчиком конфликта интересов, под которым понимаются случаи, при которых член комиссии по закупам, координатор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8D7AB6">
              <w:rPr>
                <w:rFonts w:ascii="Times New Roman" w:eastAsia="Times New Roman" w:hAnsi="Times New Roman"/>
                <w:sz w:val="24"/>
                <w:szCs w:val="24"/>
                <w:lang w:eastAsia="ru-RU"/>
              </w:rPr>
              <w:t xml:space="preserve"> </w:t>
            </w:r>
            <w:proofErr w:type="gramStart"/>
            <w:r w:rsidRPr="008D7AB6">
              <w:rPr>
                <w:rFonts w:ascii="Times New Roman" w:eastAsia="Times New Roman" w:hAnsi="Times New Roman"/>
                <w:sz w:val="24"/>
                <w:szCs w:val="24"/>
                <w:lang w:eastAsia="ru-RU"/>
              </w:rPr>
              <w:t xml:space="preserve">лиц (участников закупки), с физическими лицами, в том числе </w:t>
            </w:r>
            <w:r w:rsidRPr="008D7AB6">
              <w:rPr>
                <w:rFonts w:ascii="Times New Roman" w:eastAsia="Times New Roman" w:hAnsi="Times New Roman"/>
                <w:sz w:val="24"/>
                <w:szCs w:val="24"/>
                <w:lang w:eastAsia="ru-RU"/>
              </w:rPr>
              <w:lastRenderedPageBreak/>
              <w:t xml:space="preserve">зарегистрированными в качестве индивидуального предпринимателя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D7AB6">
              <w:rPr>
                <w:rFonts w:ascii="Times New Roman" w:eastAsia="Times New Roman" w:hAnsi="Times New Roman"/>
                <w:sz w:val="24"/>
                <w:szCs w:val="24"/>
                <w:lang w:eastAsia="ru-RU"/>
              </w:rPr>
              <w:t>неполнородными</w:t>
            </w:r>
            <w:proofErr w:type="spellEnd"/>
            <w:r w:rsidRPr="008D7AB6">
              <w:rPr>
                <w:rFonts w:ascii="Times New Roman" w:eastAsia="Times New Roman" w:hAnsi="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roofErr w:type="gramEnd"/>
          </w:p>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9) Отсутствие сведений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ст. 104 Федерального закона от 05.04.2013 № 44-ФЗ</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установлено</w:t>
            </w:r>
            <w:r w:rsidR="000C6FDF">
              <w:rPr>
                <w:rFonts w:ascii="Times New Roman" w:eastAsia="Times New Roman" w:hAnsi="Times New Roman"/>
                <w:sz w:val="24"/>
                <w:szCs w:val="24"/>
                <w:lang w:eastAsia="ru-RU"/>
              </w:rPr>
              <w:t>.</w:t>
            </w:r>
          </w:p>
          <w:p w:rsidR="00395757"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10) Обладание участником закупки исключительными правами на результат интеллектуальной собственности,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r w:rsidR="000C6FDF">
              <w:rPr>
                <w:rFonts w:ascii="Times New Roman" w:eastAsia="Times New Roman" w:hAnsi="Times New Roman"/>
                <w:sz w:val="24"/>
                <w:szCs w:val="24"/>
                <w:lang w:eastAsia="ru-RU"/>
              </w:rPr>
              <w:t xml:space="preserve"> – </w:t>
            </w:r>
            <w:r w:rsidR="000C6FDF" w:rsidRPr="00B57CA4">
              <w:rPr>
                <w:rFonts w:ascii="Times New Roman" w:eastAsia="Times New Roman" w:hAnsi="Times New Roman"/>
                <w:color w:val="FF0000"/>
                <w:sz w:val="24"/>
                <w:szCs w:val="24"/>
                <w:lang w:eastAsia="ru-RU"/>
              </w:rPr>
              <w:t>не установлено</w:t>
            </w:r>
            <w:r w:rsidR="000C6FDF">
              <w:rPr>
                <w:rFonts w:ascii="Times New Roman" w:eastAsia="Times New Roman" w:hAnsi="Times New Roman"/>
                <w:sz w:val="24"/>
                <w:szCs w:val="24"/>
                <w:lang w:eastAsia="ru-RU"/>
              </w:rPr>
              <w:t>.</w:t>
            </w:r>
          </w:p>
        </w:tc>
      </w:tr>
      <w:tr w:rsidR="00E35B21" w:rsidRPr="008D7AB6" w:rsidTr="008A75E7">
        <w:trPr>
          <w:trHeight w:val="397"/>
          <w:jc w:val="center"/>
        </w:trPr>
        <w:tc>
          <w:tcPr>
            <w:tcW w:w="709" w:type="dxa"/>
            <w:vAlign w:val="center"/>
          </w:tcPr>
          <w:p w:rsidR="00E35B21" w:rsidRPr="008D7AB6" w:rsidRDefault="00E35B21"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lastRenderedPageBreak/>
              <w:t>17</w:t>
            </w:r>
          </w:p>
        </w:tc>
        <w:tc>
          <w:tcPr>
            <w:tcW w:w="4253" w:type="dxa"/>
            <w:shd w:val="clear" w:color="auto" w:fill="auto"/>
            <w:vAlign w:val="center"/>
          </w:tcPr>
          <w:p w:rsidR="00E35B21" w:rsidRPr="008D7AB6" w:rsidRDefault="003C7DDB" w:rsidP="009369AD">
            <w:pPr>
              <w:suppressAutoHyphens/>
              <w:spacing w:after="0" w:line="240" w:lineRule="auto"/>
              <w:rPr>
                <w:rFonts w:ascii="Times New Roman" w:eastAsia="Times New Roman" w:hAnsi="Times New Roman"/>
                <w:sz w:val="24"/>
                <w:szCs w:val="24"/>
                <w:lang w:eastAsia="ru-RU"/>
              </w:rPr>
            </w:pPr>
            <w:proofErr w:type="gramStart"/>
            <w:r w:rsidRPr="008D7AB6">
              <w:rPr>
                <w:rFonts w:ascii="Times New Roman" w:eastAsia="Times New Roman" w:hAnsi="Times New Roman"/>
                <w:sz w:val="24"/>
                <w:szCs w:val="24"/>
                <w:lang w:eastAsia="ru-RU"/>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tc>
        <w:tc>
          <w:tcPr>
            <w:tcW w:w="5777" w:type="dxa"/>
            <w:gridSpan w:val="2"/>
            <w:vAlign w:val="center"/>
          </w:tcPr>
          <w:p w:rsidR="00E35B21" w:rsidRPr="008D7AB6" w:rsidRDefault="003C7DDB"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Не установлено</w:t>
            </w:r>
          </w:p>
        </w:tc>
      </w:tr>
      <w:tr w:rsidR="00E35B21" w:rsidRPr="008D7AB6" w:rsidTr="008A75E7">
        <w:trPr>
          <w:trHeight w:val="397"/>
          <w:jc w:val="center"/>
        </w:trPr>
        <w:tc>
          <w:tcPr>
            <w:tcW w:w="709" w:type="dxa"/>
            <w:vAlign w:val="center"/>
          </w:tcPr>
          <w:p w:rsidR="00E35B21" w:rsidRPr="008D7AB6" w:rsidRDefault="00E35B21" w:rsidP="003C7DDB">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w:t>
            </w:r>
            <w:r w:rsidR="003C7DDB" w:rsidRPr="008D7AB6">
              <w:rPr>
                <w:rFonts w:ascii="Times New Roman" w:eastAsia="Times New Roman" w:hAnsi="Times New Roman"/>
                <w:sz w:val="24"/>
                <w:szCs w:val="24"/>
                <w:lang w:eastAsia="ru-RU"/>
              </w:rPr>
              <w:t>8</w:t>
            </w:r>
          </w:p>
        </w:tc>
        <w:tc>
          <w:tcPr>
            <w:tcW w:w="4253" w:type="dxa"/>
            <w:shd w:val="clear" w:color="auto" w:fill="auto"/>
            <w:vAlign w:val="center"/>
          </w:tcPr>
          <w:p w:rsidR="00E35B21" w:rsidRPr="008D7AB6" w:rsidRDefault="00E35B21" w:rsidP="00E35B21">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Участие в закупке субъектов МСП </w:t>
            </w:r>
          </w:p>
        </w:tc>
        <w:tc>
          <w:tcPr>
            <w:tcW w:w="5777" w:type="dxa"/>
            <w:gridSpan w:val="2"/>
            <w:vAlign w:val="center"/>
          </w:tcPr>
          <w:p w:rsidR="00E35B21" w:rsidRPr="008D7AB6" w:rsidRDefault="00E35B21" w:rsidP="00E35B21">
            <w:pPr>
              <w:keepNext/>
              <w:suppressAutoHyphens/>
              <w:spacing w:after="0" w:line="240" w:lineRule="auto"/>
              <w:jc w:val="both"/>
              <w:outlineLvl w:val="3"/>
              <w:rPr>
                <w:rFonts w:ascii="Times New Roman" w:eastAsia="Times New Roman" w:hAnsi="Times New Roman"/>
                <w:sz w:val="24"/>
                <w:szCs w:val="24"/>
                <w:lang w:eastAsia="ru-RU"/>
              </w:rPr>
            </w:pPr>
            <w:r w:rsidRPr="008D7AB6">
              <w:rPr>
                <w:rFonts w:ascii="Times New Roman" w:hAnsi="Times New Roman"/>
                <w:color w:val="003399"/>
                <w:sz w:val="24"/>
                <w:szCs w:val="24"/>
              </w:rPr>
              <w:t>Участником настоящей закупки может быть любое лицо, в том числе субъект МСП, определяемый в соответствии с условиями Закона 209-ФЗ</w:t>
            </w:r>
            <w:r w:rsidRPr="008D7AB6">
              <w:rPr>
                <w:rFonts w:ascii="Times New Roman" w:eastAsia="Times New Roman" w:hAnsi="Times New Roman"/>
                <w:sz w:val="24"/>
                <w:szCs w:val="24"/>
                <w:lang w:eastAsia="ru-RU"/>
              </w:rPr>
              <w:t xml:space="preserve"> </w:t>
            </w:r>
          </w:p>
        </w:tc>
      </w:tr>
      <w:tr w:rsidR="00395757" w:rsidRPr="008D7AB6" w:rsidTr="008A75E7">
        <w:trPr>
          <w:trHeight w:val="194"/>
          <w:jc w:val="center"/>
        </w:trPr>
        <w:tc>
          <w:tcPr>
            <w:tcW w:w="709" w:type="dxa"/>
            <w:vAlign w:val="center"/>
          </w:tcPr>
          <w:p w:rsidR="00395757" w:rsidRPr="008D7AB6" w:rsidRDefault="00395757" w:rsidP="003C7DDB">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w:t>
            </w:r>
            <w:r w:rsidR="003C7DDB" w:rsidRPr="008D7AB6">
              <w:rPr>
                <w:rFonts w:ascii="Times New Roman" w:eastAsia="Times New Roman" w:hAnsi="Times New Roman"/>
                <w:sz w:val="24"/>
                <w:szCs w:val="24"/>
                <w:lang w:eastAsia="ru-RU"/>
              </w:rPr>
              <w:t>9</w:t>
            </w:r>
          </w:p>
        </w:tc>
        <w:tc>
          <w:tcPr>
            <w:tcW w:w="4253" w:type="dxa"/>
            <w:shd w:val="clear" w:color="auto" w:fill="auto"/>
            <w:vAlign w:val="center"/>
          </w:tcPr>
          <w:p w:rsidR="00395757" w:rsidRPr="008D7AB6" w:rsidRDefault="00E35B21" w:rsidP="009923EF">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Требование к участникам закупки о привлечении к исполнению договора субподрядчиков (соисполнителей) из числа СМСП</w:t>
            </w:r>
          </w:p>
        </w:tc>
        <w:tc>
          <w:tcPr>
            <w:tcW w:w="5777" w:type="dxa"/>
            <w:gridSpan w:val="2"/>
            <w:vAlign w:val="center"/>
          </w:tcPr>
          <w:p w:rsidR="00395757" w:rsidRPr="008D7AB6" w:rsidRDefault="00E35B21" w:rsidP="00151BF7">
            <w:pPr>
              <w:pStyle w:val="5"/>
              <w:numPr>
                <w:ilvl w:val="0"/>
                <w:numId w:val="0"/>
              </w:numPr>
              <w:spacing w:before="0"/>
              <w:rPr>
                <w:rFonts w:ascii="Times New Roman" w:hAnsi="Times New Roman"/>
                <w:color w:val="003399"/>
                <w:sz w:val="24"/>
                <w:szCs w:val="24"/>
              </w:rPr>
            </w:pPr>
            <w:r w:rsidRPr="008D7AB6">
              <w:rPr>
                <w:rFonts w:ascii="Times New Roman" w:hAnsi="Times New Roman"/>
                <w:sz w:val="24"/>
                <w:szCs w:val="24"/>
              </w:rPr>
              <w:t>не установлено</w:t>
            </w:r>
          </w:p>
        </w:tc>
      </w:tr>
      <w:tr w:rsidR="00395757" w:rsidRPr="008D7AB6" w:rsidTr="008A75E7">
        <w:trPr>
          <w:trHeight w:val="397"/>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18</w:t>
            </w:r>
          </w:p>
        </w:tc>
        <w:tc>
          <w:tcPr>
            <w:tcW w:w="4253" w:type="dxa"/>
            <w:shd w:val="clear" w:color="auto" w:fill="auto"/>
            <w:vAlign w:val="center"/>
          </w:tcPr>
          <w:p w:rsidR="00395757" w:rsidRPr="008D7AB6" w:rsidRDefault="00395757" w:rsidP="008B59D0">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sz w:val="24"/>
                <w:szCs w:val="24"/>
                <w:lang w:eastAsia="ru-RU"/>
              </w:rPr>
              <w:t>Обеспечение заявки: форма, размер</w:t>
            </w:r>
          </w:p>
        </w:tc>
        <w:tc>
          <w:tcPr>
            <w:tcW w:w="5777" w:type="dxa"/>
            <w:gridSpan w:val="2"/>
          </w:tcPr>
          <w:p w:rsidR="00395757" w:rsidRPr="008D7AB6" w:rsidRDefault="00395757" w:rsidP="001E549D">
            <w:pPr>
              <w:pStyle w:val="5"/>
              <w:numPr>
                <w:ilvl w:val="0"/>
                <w:numId w:val="0"/>
              </w:numPr>
              <w:spacing w:before="0"/>
              <w:rPr>
                <w:rFonts w:ascii="Times New Roman" w:hAnsi="Times New Roman"/>
                <w:color w:val="0000FF"/>
                <w:sz w:val="24"/>
                <w:szCs w:val="24"/>
              </w:rPr>
            </w:pPr>
            <w:r w:rsidRPr="008D7AB6">
              <w:rPr>
                <w:rFonts w:ascii="Times New Roman" w:hAnsi="Times New Roman"/>
                <w:color w:val="003399"/>
                <w:sz w:val="24"/>
                <w:szCs w:val="24"/>
              </w:rPr>
              <w:t>Не требуется</w:t>
            </w:r>
          </w:p>
        </w:tc>
      </w:tr>
      <w:tr w:rsidR="00395757" w:rsidRPr="008D7AB6" w:rsidTr="008A75E7">
        <w:trPr>
          <w:trHeight w:val="397"/>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19</w:t>
            </w:r>
          </w:p>
        </w:tc>
        <w:tc>
          <w:tcPr>
            <w:tcW w:w="4253" w:type="dxa"/>
            <w:shd w:val="clear" w:color="auto" w:fill="auto"/>
            <w:vAlign w:val="center"/>
          </w:tcPr>
          <w:p w:rsidR="00395757" w:rsidRPr="008D7AB6" w:rsidRDefault="00395757" w:rsidP="00F5398D">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Возможность предоставления встречных предложений по условиям договора</w:t>
            </w:r>
          </w:p>
        </w:tc>
        <w:tc>
          <w:tcPr>
            <w:tcW w:w="5777" w:type="dxa"/>
            <w:gridSpan w:val="2"/>
          </w:tcPr>
          <w:p w:rsidR="00395757" w:rsidRPr="008D7AB6" w:rsidRDefault="00395757" w:rsidP="009923EF">
            <w:pPr>
              <w:pStyle w:val="a"/>
              <w:numPr>
                <w:ilvl w:val="0"/>
                <w:numId w:val="0"/>
              </w:numPr>
              <w:spacing w:before="0"/>
              <w:rPr>
                <w:rFonts w:ascii="Times New Roman" w:hAnsi="Times New Roman"/>
                <w:sz w:val="24"/>
                <w:szCs w:val="24"/>
              </w:rPr>
            </w:pPr>
            <w:r w:rsidRPr="008D7AB6">
              <w:rPr>
                <w:rFonts w:ascii="Times New Roman" w:hAnsi="Times New Roman"/>
                <w:sz w:val="24"/>
                <w:szCs w:val="24"/>
              </w:rPr>
              <w:t>Не допускается.</w:t>
            </w:r>
          </w:p>
          <w:p w:rsidR="00395757" w:rsidRPr="008D7AB6" w:rsidRDefault="00395757" w:rsidP="009923EF">
            <w:pPr>
              <w:pStyle w:val="a"/>
              <w:numPr>
                <w:ilvl w:val="0"/>
                <w:numId w:val="0"/>
              </w:numPr>
              <w:spacing w:before="0"/>
              <w:rPr>
                <w:rFonts w:ascii="Times New Roman" w:hAnsi="Times New Roman"/>
                <w:sz w:val="24"/>
                <w:szCs w:val="24"/>
              </w:rPr>
            </w:pPr>
            <w:r w:rsidRPr="008D7AB6">
              <w:rPr>
                <w:rFonts w:ascii="Times New Roman" w:hAnsi="Times New Roman"/>
                <w:sz w:val="24"/>
                <w:szCs w:val="24"/>
              </w:rPr>
              <w:t>Условия проекта договора являются неизменными, и встречные предложения по ним не допускаются.</w:t>
            </w:r>
          </w:p>
          <w:p w:rsidR="00395757" w:rsidRPr="008D7AB6" w:rsidRDefault="00395757" w:rsidP="008D398A">
            <w:pPr>
              <w:suppressAutoHyphens/>
              <w:spacing w:after="0" w:line="240" w:lineRule="auto"/>
              <w:jc w:val="both"/>
              <w:rPr>
                <w:rFonts w:ascii="Times New Roman" w:eastAsia="Times New Roman" w:hAnsi="Times New Roman"/>
                <w:sz w:val="24"/>
                <w:szCs w:val="24"/>
                <w:lang w:eastAsia="ru-RU"/>
              </w:rPr>
            </w:pPr>
          </w:p>
        </w:tc>
      </w:tr>
      <w:tr w:rsidR="00395757" w:rsidRPr="008D7AB6" w:rsidTr="008A75E7">
        <w:trPr>
          <w:trHeight w:val="232"/>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bCs/>
                <w:spacing w:val="-6"/>
                <w:sz w:val="24"/>
                <w:szCs w:val="24"/>
                <w:lang w:eastAsia="ru-RU"/>
              </w:rPr>
            </w:pPr>
            <w:r w:rsidRPr="008D7AB6">
              <w:rPr>
                <w:rFonts w:ascii="Times New Roman" w:eastAsia="Times New Roman" w:hAnsi="Times New Roman"/>
                <w:bCs/>
                <w:spacing w:val="-6"/>
                <w:sz w:val="24"/>
                <w:szCs w:val="24"/>
                <w:lang w:eastAsia="ru-RU"/>
              </w:rPr>
              <w:lastRenderedPageBreak/>
              <w:t>20</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bCs/>
                <w:spacing w:val="-6"/>
                <w:sz w:val="24"/>
                <w:szCs w:val="24"/>
                <w:lang w:eastAsia="ru-RU"/>
              </w:rPr>
            </w:pPr>
            <w:r w:rsidRPr="008D7AB6">
              <w:rPr>
                <w:rFonts w:ascii="Times New Roman" w:eastAsia="Times New Roman" w:hAnsi="Times New Roman"/>
                <w:bCs/>
                <w:spacing w:val="-6"/>
                <w:sz w:val="24"/>
                <w:szCs w:val="24"/>
                <w:lang w:eastAsia="ru-RU"/>
              </w:rPr>
              <w:t>Дата начала – дата и время окончания срока подачи заявок, место подачи заявок</w:t>
            </w:r>
            <w:r w:rsidR="00D171A0" w:rsidRPr="008D7AB6">
              <w:rPr>
                <w:rFonts w:ascii="Times New Roman" w:eastAsia="Times New Roman" w:hAnsi="Times New Roman"/>
                <w:bCs/>
                <w:spacing w:val="-6"/>
                <w:sz w:val="24"/>
                <w:szCs w:val="24"/>
                <w:lang w:eastAsia="ru-RU"/>
              </w:rPr>
              <w:t>, порядок подачи заявки</w:t>
            </w:r>
          </w:p>
        </w:tc>
        <w:tc>
          <w:tcPr>
            <w:tcW w:w="5777" w:type="dxa"/>
            <w:gridSpan w:val="2"/>
          </w:tcPr>
          <w:p w:rsidR="00395757" w:rsidRPr="008D7AB6" w:rsidRDefault="00395757" w:rsidP="009923EF">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Дата начала подачи заявок:</w:t>
            </w:r>
            <w:r w:rsidR="00E05CC1">
              <w:rPr>
                <w:rFonts w:ascii="Times New Roman" w:eastAsia="Times New Roman" w:hAnsi="Times New Roman"/>
                <w:bCs/>
                <w:color w:val="003399"/>
                <w:sz w:val="24"/>
                <w:szCs w:val="24"/>
                <w:lang w:eastAsia="ru-RU"/>
              </w:rPr>
              <w:t xml:space="preserve">  </w:t>
            </w:r>
            <w:r w:rsidR="008764C8">
              <w:rPr>
                <w:rFonts w:ascii="Times New Roman" w:eastAsia="Times New Roman" w:hAnsi="Times New Roman"/>
                <w:bCs/>
                <w:color w:val="003399"/>
                <w:sz w:val="24"/>
                <w:szCs w:val="24"/>
                <w:lang w:eastAsia="ru-RU"/>
              </w:rPr>
              <w:t>2</w:t>
            </w:r>
            <w:r w:rsidR="00B57CA4">
              <w:rPr>
                <w:rFonts w:ascii="Times New Roman" w:eastAsia="Times New Roman" w:hAnsi="Times New Roman"/>
                <w:bCs/>
                <w:color w:val="003399"/>
                <w:sz w:val="24"/>
                <w:szCs w:val="24"/>
                <w:lang w:eastAsia="ru-RU"/>
              </w:rPr>
              <w:t>2</w:t>
            </w:r>
            <w:r w:rsidR="009C4BBC">
              <w:rPr>
                <w:rFonts w:ascii="Times New Roman" w:eastAsia="Times New Roman" w:hAnsi="Times New Roman"/>
                <w:bCs/>
                <w:color w:val="003399"/>
                <w:sz w:val="24"/>
                <w:szCs w:val="24"/>
                <w:lang w:eastAsia="ru-RU"/>
              </w:rPr>
              <w:t xml:space="preserve"> </w:t>
            </w:r>
            <w:r w:rsidR="00DD446C">
              <w:rPr>
                <w:rFonts w:ascii="Times New Roman" w:eastAsia="Times New Roman" w:hAnsi="Times New Roman"/>
                <w:bCs/>
                <w:color w:val="003399"/>
                <w:sz w:val="24"/>
                <w:szCs w:val="24"/>
                <w:lang w:eastAsia="ru-RU"/>
              </w:rPr>
              <w:t>декабря</w:t>
            </w:r>
            <w:r w:rsidR="00E05CC1">
              <w:rPr>
                <w:rFonts w:ascii="Times New Roman" w:eastAsia="Times New Roman" w:hAnsi="Times New Roman"/>
                <w:bCs/>
                <w:color w:val="003399"/>
                <w:sz w:val="24"/>
                <w:szCs w:val="24"/>
                <w:lang w:eastAsia="ru-RU"/>
              </w:rPr>
              <w:t xml:space="preserve"> 202</w:t>
            </w:r>
            <w:r w:rsidR="0079629F">
              <w:rPr>
                <w:rFonts w:ascii="Times New Roman" w:eastAsia="Times New Roman" w:hAnsi="Times New Roman"/>
                <w:bCs/>
                <w:color w:val="003399"/>
                <w:sz w:val="24"/>
                <w:szCs w:val="24"/>
                <w:lang w:eastAsia="ru-RU"/>
              </w:rPr>
              <w:t>1</w:t>
            </w:r>
            <w:r w:rsidR="00E05CC1">
              <w:rPr>
                <w:rFonts w:ascii="Times New Roman" w:eastAsia="Times New Roman" w:hAnsi="Times New Roman"/>
                <w:bCs/>
                <w:color w:val="003399"/>
                <w:sz w:val="24"/>
                <w:szCs w:val="24"/>
                <w:lang w:eastAsia="ru-RU"/>
              </w:rPr>
              <w:t xml:space="preserve"> г.</w:t>
            </w:r>
            <w:r w:rsidR="00A835D2">
              <w:rPr>
                <w:rFonts w:ascii="Times New Roman" w:eastAsia="Times New Roman" w:hAnsi="Times New Roman"/>
                <w:bCs/>
                <w:color w:val="003399"/>
                <w:sz w:val="24"/>
                <w:szCs w:val="24"/>
                <w:lang w:eastAsia="ru-RU"/>
              </w:rPr>
              <w:t xml:space="preserve">                 (с момента размещения извещения)</w:t>
            </w:r>
          </w:p>
          <w:p w:rsidR="00395757" w:rsidRPr="008D7AB6" w:rsidRDefault="00395757" w:rsidP="009923EF">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Дата и время окончания подачи заявок: </w:t>
            </w:r>
            <w:r w:rsidRPr="008D7AB6">
              <w:rPr>
                <w:rFonts w:ascii="Times New Roman" w:eastAsia="Times New Roman" w:hAnsi="Times New Roman"/>
                <w:bCs/>
                <w:color w:val="003399"/>
                <w:sz w:val="24"/>
                <w:szCs w:val="24"/>
                <w:lang w:eastAsia="ru-RU"/>
              </w:rPr>
              <w:t>«</w:t>
            </w:r>
            <w:r w:rsidR="00DD446C">
              <w:rPr>
                <w:rFonts w:ascii="Times New Roman" w:eastAsia="Times New Roman" w:hAnsi="Times New Roman"/>
                <w:bCs/>
                <w:color w:val="003399"/>
                <w:sz w:val="24"/>
                <w:szCs w:val="24"/>
                <w:lang w:eastAsia="ru-RU"/>
              </w:rPr>
              <w:t>1</w:t>
            </w:r>
            <w:r w:rsidR="008764C8">
              <w:rPr>
                <w:rFonts w:ascii="Times New Roman" w:eastAsia="Times New Roman" w:hAnsi="Times New Roman"/>
                <w:bCs/>
                <w:color w:val="003399"/>
                <w:sz w:val="24"/>
                <w:szCs w:val="24"/>
                <w:lang w:eastAsia="ru-RU"/>
              </w:rPr>
              <w:t>1</w:t>
            </w:r>
            <w:r w:rsidRPr="008D7AB6">
              <w:rPr>
                <w:rFonts w:ascii="Times New Roman" w:eastAsia="Times New Roman" w:hAnsi="Times New Roman"/>
                <w:bCs/>
                <w:color w:val="003399"/>
                <w:sz w:val="24"/>
                <w:szCs w:val="24"/>
                <w:lang w:eastAsia="ru-RU"/>
              </w:rPr>
              <w:t xml:space="preserve">» </w:t>
            </w:r>
            <w:r w:rsidR="008764C8">
              <w:rPr>
                <w:rFonts w:ascii="Times New Roman" w:eastAsia="Times New Roman" w:hAnsi="Times New Roman"/>
                <w:bCs/>
                <w:color w:val="003399"/>
                <w:sz w:val="24"/>
                <w:szCs w:val="24"/>
                <w:lang w:eastAsia="ru-RU"/>
              </w:rPr>
              <w:t>января</w:t>
            </w:r>
            <w:r w:rsidRPr="008D7AB6">
              <w:rPr>
                <w:rFonts w:ascii="Times New Roman" w:eastAsia="Times New Roman" w:hAnsi="Times New Roman"/>
                <w:bCs/>
                <w:color w:val="003399"/>
                <w:sz w:val="24"/>
                <w:szCs w:val="24"/>
                <w:lang w:eastAsia="ru-RU"/>
              </w:rPr>
              <w:t xml:space="preserve"> 202</w:t>
            </w:r>
            <w:r w:rsidR="008764C8">
              <w:rPr>
                <w:rFonts w:ascii="Times New Roman" w:eastAsia="Times New Roman" w:hAnsi="Times New Roman"/>
                <w:bCs/>
                <w:color w:val="003399"/>
                <w:sz w:val="24"/>
                <w:szCs w:val="24"/>
                <w:lang w:eastAsia="ru-RU"/>
              </w:rPr>
              <w:t>2</w:t>
            </w:r>
            <w:r w:rsidRPr="008D7AB6">
              <w:rPr>
                <w:rFonts w:ascii="Times New Roman" w:eastAsia="Times New Roman" w:hAnsi="Times New Roman"/>
                <w:bCs/>
                <w:color w:val="003399"/>
                <w:sz w:val="24"/>
                <w:szCs w:val="24"/>
                <w:lang w:eastAsia="ru-RU"/>
              </w:rPr>
              <w:t xml:space="preserve"> г. в </w:t>
            </w:r>
            <w:r w:rsidR="003C7DDB" w:rsidRPr="008D7AB6">
              <w:rPr>
                <w:rFonts w:ascii="Times New Roman" w:eastAsia="Times New Roman" w:hAnsi="Times New Roman"/>
                <w:bCs/>
                <w:color w:val="003399"/>
                <w:sz w:val="24"/>
                <w:szCs w:val="24"/>
                <w:lang w:eastAsia="ru-RU"/>
              </w:rPr>
              <w:t>09</w:t>
            </w:r>
            <w:r w:rsidRPr="008D7AB6">
              <w:rPr>
                <w:rFonts w:ascii="Times New Roman" w:eastAsia="Times New Roman" w:hAnsi="Times New Roman"/>
                <w:bCs/>
                <w:color w:val="003399"/>
                <w:sz w:val="24"/>
                <w:szCs w:val="24"/>
                <w:lang w:eastAsia="ru-RU"/>
              </w:rPr>
              <w:t xml:space="preserve"> часов 00 минут (время </w:t>
            </w:r>
            <w:r w:rsidR="003C7DDB" w:rsidRPr="008D7AB6">
              <w:rPr>
                <w:rFonts w:ascii="Times New Roman" w:eastAsia="Times New Roman" w:hAnsi="Times New Roman"/>
                <w:bCs/>
                <w:color w:val="003399"/>
                <w:sz w:val="24"/>
                <w:szCs w:val="24"/>
                <w:lang w:eastAsia="ru-RU"/>
              </w:rPr>
              <w:t>московское</w:t>
            </w:r>
            <w:r w:rsidRPr="008D7AB6">
              <w:rPr>
                <w:rFonts w:ascii="Times New Roman" w:eastAsia="Times New Roman" w:hAnsi="Times New Roman"/>
                <w:bCs/>
                <w:color w:val="003399"/>
                <w:sz w:val="24"/>
                <w:szCs w:val="24"/>
                <w:lang w:eastAsia="ru-RU"/>
              </w:rPr>
              <w:t>)</w:t>
            </w:r>
          </w:p>
          <w:p w:rsidR="00395757" w:rsidRPr="008D7AB6" w:rsidRDefault="00395757" w:rsidP="00BE4522">
            <w:pPr>
              <w:suppressAutoHyphens/>
              <w:spacing w:after="0" w:line="240" w:lineRule="auto"/>
              <w:jc w:val="both"/>
              <w:rPr>
                <w:rFonts w:ascii="Times New Roman" w:eastAsia="Times New Roman" w:hAnsi="Times New Roman"/>
                <w:b/>
                <w:bCs/>
                <w:sz w:val="24"/>
                <w:szCs w:val="24"/>
                <w:lang w:eastAsia="ru-RU"/>
              </w:rPr>
            </w:pPr>
            <w:r w:rsidRPr="008D7AB6">
              <w:rPr>
                <w:rFonts w:ascii="Times New Roman" w:eastAsia="Times New Roman" w:hAnsi="Times New Roman"/>
                <w:b/>
                <w:bCs/>
                <w:sz w:val="24"/>
                <w:szCs w:val="24"/>
                <w:lang w:eastAsia="ru-RU"/>
              </w:rPr>
              <w:t xml:space="preserve">Адрес электронной площадки в информационно-телекоммуникационной сети «Интернет» – ЭТП </w:t>
            </w:r>
            <w:r w:rsidR="00A835D2" w:rsidRPr="00A835D2">
              <w:rPr>
                <w:rFonts w:ascii="Times New Roman" w:eastAsia="Times New Roman" w:hAnsi="Times New Roman"/>
                <w:b/>
                <w:bCs/>
                <w:sz w:val="24"/>
                <w:szCs w:val="24"/>
                <w:lang w:eastAsia="ru-RU"/>
              </w:rPr>
              <w:t>«</w:t>
            </w:r>
            <w:proofErr w:type="spellStart"/>
            <w:r w:rsidR="00A835D2" w:rsidRPr="00A835D2">
              <w:rPr>
                <w:rFonts w:ascii="Times New Roman" w:eastAsia="Times New Roman" w:hAnsi="Times New Roman"/>
                <w:b/>
                <w:bCs/>
                <w:sz w:val="24"/>
                <w:szCs w:val="24"/>
                <w:lang w:eastAsia="ru-RU"/>
              </w:rPr>
              <w:t>БашЗаказ</w:t>
            </w:r>
            <w:proofErr w:type="spellEnd"/>
            <w:r w:rsidR="00A835D2" w:rsidRPr="00A835D2">
              <w:rPr>
                <w:rFonts w:ascii="Times New Roman" w:eastAsia="Times New Roman" w:hAnsi="Times New Roman"/>
                <w:b/>
                <w:bCs/>
                <w:sz w:val="24"/>
                <w:szCs w:val="24"/>
                <w:lang w:eastAsia="ru-RU"/>
              </w:rPr>
              <w:t>»</w:t>
            </w:r>
            <w:r w:rsidRPr="008D7AB6">
              <w:rPr>
                <w:rFonts w:ascii="Times New Roman" w:eastAsia="Times New Roman" w:hAnsi="Times New Roman"/>
                <w:b/>
                <w:bCs/>
                <w:sz w:val="24"/>
                <w:szCs w:val="24"/>
                <w:lang w:eastAsia="ru-RU"/>
              </w:rPr>
              <w:t xml:space="preserve"> - </w:t>
            </w:r>
            <w:r w:rsidR="00A835D2" w:rsidRPr="00A835D2">
              <w:rPr>
                <w:rFonts w:ascii="Times New Roman" w:eastAsia="Times New Roman" w:hAnsi="Times New Roman"/>
                <w:b/>
                <w:bCs/>
                <w:sz w:val="24"/>
                <w:szCs w:val="24"/>
                <w:lang w:eastAsia="ru-RU"/>
              </w:rPr>
              <w:t>https://bashzakaz.ru/</w:t>
            </w:r>
            <w:r w:rsidRPr="008D7AB6">
              <w:rPr>
                <w:rFonts w:ascii="Times New Roman" w:eastAsia="Times New Roman" w:hAnsi="Times New Roman"/>
                <w:b/>
                <w:bCs/>
                <w:sz w:val="24"/>
                <w:szCs w:val="24"/>
                <w:lang w:eastAsia="ru-RU"/>
              </w:rPr>
              <w:t>.</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Для участия в запросе предложений в электронной форме участник закупки, аккредитованный на электронной площадке, подаёт заявку на участие в таком запросе предложений в электронной форме. </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Участие в электронном запросе предложений возможно при наличии на счёте участника закупки, открытом для проведения операций по обеспечению участия в закупках, денежных средств в размере не менее</w:t>
            </w:r>
            <w:proofErr w:type="gramStart"/>
            <w:r w:rsidRPr="008D7AB6">
              <w:rPr>
                <w:rFonts w:ascii="Times New Roman" w:eastAsia="Times New Roman" w:hAnsi="Times New Roman"/>
                <w:bCs/>
                <w:sz w:val="24"/>
                <w:szCs w:val="24"/>
                <w:lang w:eastAsia="ru-RU"/>
              </w:rPr>
              <w:t>,</w:t>
            </w:r>
            <w:proofErr w:type="gramEnd"/>
            <w:r w:rsidRPr="008D7AB6">
              <w:rPr>
                <w:rFonts w:ascii="Times New Roman" w:eastAsia="Times New Roman" w:hAnsi="Times New Roman"/>
                <w:bCs/>
                <w:sz w:val="24"/>
                <w:szCs w:val="24"/>
                <w:lang w:eastAsia="ru-RU"/>
              </w:rPr>
              <w:t xml:space="preserve"> чем размер обеспечения заявки на участие в электронном запросе предложений, в случае, если обеспечение заявок предусмотрено извещением и (или) документацией о закупке. </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Заявка на участие в запросе предложений в электронной форме подаётся участником закупки, зарегистрированном на электронной площадке. Заявка и документы к составу заявки на участие в запросе предложений в электронной форме предоставляется по форме, в порядке и до истечения сроков, указанных в извещении и в документации о закупке. </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Заявка на участие в электронном запросе предложений предоставляется участником в виде электронного документа.</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Оператор электронной площадки обязан обеспечить конфиденциальность информации. </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Участник закупки вправе подать только одну заявку на участие в запросе предложений в электронной форме в отношении каждого лота.</w:t>
            </w:r>
          </w:p>
          <w:p w:rsidR="00E35B21"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Участник закупки, подавший заявку на участие в запросе предложений в электронной форме, вправе отозвать данную заявку либо внести в неё изменения не позднее даты окончания срока подачи заявок, направив об этом уведомление оператору электронной площадки.</w:t>
            </w:r>
          </w:p>
          <w:p w:rsidR="00395757" w:rsidRPr="008D7AB6" w:rsidRDefault="00E35B21" w:rsidP="00E35B21">
            <w:pPr>
              <w:suppressAutoHyphens/>
              <w:spacing w:after="0" w:line="240" w:lineRule="auto"/>
              <w:jc w:val="both"/>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По окончании срока подачи заявок оператор электронной площадки передаёт заказчику все поступившие заявки. Заказчик в сроки, указанные в извещении о проведении запроса предложений в электронной форме, открывает доступ к поданным заявкам, рассматривает поступившие заявки и принимает решение о допуске / отклонении заявки участников электронного запроса предложений с указанием причин их отклонения.</w:t>
            </w:r>
          </w:p>
        </w:tc>
      </w:tr>
      <w:tr w:rsidR="00395757" w:rsidRPr="008D7AB6" w:rsidTr="008A75E7">
        <w:trPr>
          <w:trHeight w:val="232"/>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21</w:t>
            </w:r>
          </w:p>
        </w:tc>
        <w:tc>
          <w:tcPr>
            <w:tcW w:w="4253" w:type="dxa"/>
            <w:shd w:val="clear" w:color="auto" w:fill="auto"/>
            <w:vAlign w:val="center"/>
          </w:tcPr>
          <w:p w:rsidR="00395757" w:rsidRPr="008D7AB6" w:rsidRDefault="00395757" w:rsidP="001719EE">
            <w:pPr>
              <w:suppressAutoHyphens/>
              <w:spacing w:after="0" w:line="240" w:lineRule="auto"/>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t xml:space="preserve">Место, дата и время </w:t>
            </w:r>
            <w:r w:rsidRPr="008D7AB6">
              <w:rPr>
                <w:rFonts w:ascii="Times New Roman" w:eastAsia="Times New Roman" w:hAnsi="Times New Roman"/>
                <w:sz w:val="24"/>
                <w:szCs w:val="24"/>
                <w:lang w:eastAsia="ru-RU"/>
              </w:rPr>
              <w:t xml:space="preserve">рассмотрения, </w:t>
            </w:r>
            <w:r w:rsidRPr="008D7AB6">
              <w:rPr>
                <w:rFonts w:ascii="Times New Roman" w:eastAsia="Times New Roman" w:hAnsi="Times New Roman"/>
                <w:bCs/>
                <w:sz w:val="24"/>
                <w:szCs w:val="24"/>
                <w:lang w:eastAsia="ru-RU"/>
              </w:rPr>
              <w:t>оценки и сопоставления заявок</w:t>
            </w:r>
          </w:p>
        </w:tc>
        <w:tc>
          <w:tcPr>
            <w:tcW w:w="5777" w:type="dxa"/>
            <w:gridSpan w:val="2"/>
          </w:tcPr>
          <w:p w:rsidR="00395757" w:rsidRPr="008D7AB6" w:rsidRDefault="00395757" w:rsidP="00151BF7">
            <w:pPr>
              <w:suppressAutoHyphens/>
              <w:spacing w:after="0" w:line="240" w:lineRule="auto"/>
              <w:jc w:val="both"/>
              <w:rPr>
                <w:rFonts w:ascii="Times New Roman" w:eastAsia="Times New Roman" w:hAnsi="Times New Roman"/>
                <w:bCs/>
                <w:color w:val="0000FF"/>
                <w:sz w:val="24"/>
                <w:szCs w:val="24"/>
                <w:lang w:eastAsia="ru-RU"/>
              </w:rPr>
            </w:pPr>
            <w:r w:rsidRPr="008D7AB6">
              <w:rPr>
                <w:rFonts w:ascii="Times New Roman" w:eastAsia="Times New Roman" w:hAnsi="Times New Roman"/>
                <w:bCs/>
                <w:spacing w:val="-6"/>
                <w:sz w:val="24"/>
                <w:szCs w:val="24"/>
                <w:lang w:eastAsia="ru-RU"/>
              </w:rPr>
              <w:t xml:space="preserve">Дата </w:t>
            </w:r>
            <w:r w:rsidRPr="008D7AB6">
              <w:rPr>
                <w:rFonts w:ascii="Times New Roman" w:eastAsia="Times New Roman" w:hAnsi="Times New Roman"/>
                <w:bCs/>
                <w:sz w:val="24"/>
                <w:szCs w:val="24"/>
                <w:lang w:eastAsia="ru-RU"/>
              </w:rPr>
              <w:t xml:space="preserve">и время </w:t>
            </w:r>
            <w:r w:rsidRPr="008D7AB6">
              <w:rPr>
                <w:rFonts w:ascii="Times New Roman" w:eastAsia="Times New Roman" w:hAnsi="Times New Roman"/>
                <w:bCs/>
                <w:spacing w:val="-6"/>
                <w:sz w:val="24"/>
                <w:szCs w:val="24"/>
                <w:lang w:eastAsia="ru-RU"/>
              </w:rPr>
              <w:t xml:space="preserve">рассмотрения, оценки и сопоставления заявок: </w:t>
            </w:r>
            <w:r w:rsidRPr="008D7AB6">
              <w:rPr>
                <w:rFonts w:ascii="Times New Roman" w:eastAsia="Times New Roman" w:hAnsi="Times New Roman"/>
                <w:bCs/>
                <w:color w:val="0000FF"/>
                <w:spacing w:val="-6"/>
                <w:sz w:val="24"/>
                <w:szCs w:val="24"/>
                <w:lang w:eastAsia="ru-RU"/>
              </w:rPr>
              <w:t>«</w:t>
            </w:r>
            <w:r w:rsidR="00DD446C">
              <w:rPr>
                <w:rFonts w:ascii="Times New Roman" w:eastAsia="Times New Roman" w:hAnsi="Times New Roman"/>
                <w:bCs/>
                <w:color w:val="0000FF"/>
                <w:spacing w:val="-6"/>
                <w:sz w:val="24"/>
                <w:szCs w:val="24"/>
                <w:lang w:eastAsia="ru-RU"/>
              </w:rPr>
              <w:t>1</w:t>
            </w:r>
            <w:r w:rsidR="008764C8">
              <w:rPr>
                <w:rFonts w:ascii="Times New Roman" w:eastAsia="Times New Roman" w:hAnsi="Times New Roman"/>
                <w:bCs/>
                <w:color w:val="0000FF"/>
                <w:spacing w:val="-6"/>
                <w:sz w:val="24"/>
                <w:szCs w:val="24"/>
                <w:lang w:eastAsia="ru-RU"/>
              </w:rPr>
              <w:t>1</w:t>
            </w:r>
            <w:r w:rsidRPr="008D7AB6">
              <w:rPr>
                <w:rFonts w:ascii="Times New Roman" w:eastAsia="Times New Roman" w:hAnsi="Times New Roman"/>
                <w:bCs/>
                <w:color w:val="0000FF"/>
                <w:spacing w:val="-6"/>
                <w:sz w:val="24"/>
                <w:szCs w:val="24"/>
                <w:lang w:eastAsia="ru-RU"/>
              </w:rPr>
              <w:t xml:space="preserve">» </w:t>
            </w:r>
            <w:r w:rsidR="008764C8">
              <w:rPr>
                <w:rFonts w:ascii="Times New Roman" w:eastAsia="Times New Roman" w:hAnsi="Times New Roman"/>
                <w:bCs/>
                <w:color w:val="0000FF"/>
                <w:spacing w:val="-6"/>
                <w:sz w:val="24"/>
                <w:szCs w:val="24"/>
                <w:lang w:eastAsia="ru-RU"/>
              </w:rPr>
              <w:t>января</w:t>
            </w:r>
            <w:r w:rsidRPr="008D7AB6">
              <w:rPr>
                <w:rFonts w:ascii="Times New Roman" w:eastAsia="Times New Roman" w:hAnsi="Times New Roman"/>
                <w:bCs/>
                <w:color w:val="0000FF"/>
                <w:spacing w:val="-6"/>
                <w:sz w:val="24"/>
                <w:szCs w:val="24"/>
                <w:lang w:eastAsia="ru-RU"/>
              </w:rPr>
              <w:t xml:space="preserve"> 202</w:t>
            </w:r>
            <w:r w:rsidR="00ED10B9">
              <w:rPr>
                <w:rFonts w:ascii="Times New Roman" w:eastAsia="Times New Roman" w:hAnsi="Times New Roman"/>
                <w:bCs/>
                <w:color w:val="0000FF"/>
                <w:spacing w:val="-6"/>
                <w:sz w:val="24"/>
                <w:szCs w:val="24"/>
                <w:lang w:eastAsia="ru-RU"/>
              </w:rPr>
              <w:t>2</w:t>
            </w:r>
            <w:r w:rsidRPr="008D7AB6">
              <w:rPr>
                <w:rFonts w:ascii="Times New Roman" w:eastAsia="Times New Roman" w:hAnsi="Times New Roman"/>
                <w:bCs/>
                <w:color w:val="0000FF"/>
                <w:spacing w:val="-6"/>
                <w:sz w:val="24"/>
                <w:szCs w:val="24"/>
                <w:lang w:eastAsia="ru-RU"/>
              </w:rPr>
              <w:t xml:space="preserve"> г.</w:t>
            </w:r>
            <w:r w:rsidRPr="008D7AB6">
              <w:rPr>
                <w:rFonts w:ascii="Times New Roman" w:eastAsia="Times New Roman" w:hAnsi="Times New Roman"/>
                <w:bCs/>
                <w:color w:val="0000FF"/>
                <w:sz w:val="24"/>
                <w:szCs w:val="24"/>
                <w:lang w:eastAsia="ru-RU"/>
              </w:rPr>
              <w:t xml:space="preserve"> в </w:t>
            </w:r>
            <w:r w:rsidR="003C7DDB" w:rsidRPr="008D7AB6">
              <w:rPr>
                <w:rFonts w:ascii="Times New Roman" w:eastAsia="Times New Roman" w:hAnsi="Times New Roman"/>
                <w:bCs/>
                <w:color w:val="0000FF"/>
                <w:sz w:val="24"/>
                <w:szCs w:val="24"/>
                <w:lang w:eastAsia="ru-RU"/>
              </w:rPr>
              <w:t>12</w:t>
            </w:r>
            <w:r w:rsidRPr="008D7AB6">
              <w:rPr>
                <w:rFonts w:ascii="Times New Roman" w:eastAsia="Times New Roman" w:hAnsi="Times New Roman"/>
                <w:bCs/>
                <w:color w:val="0000FF"/>
                <w:sz w:val="24"/>
                <w:szCs w:val="24"/>
                <w:lang w:eastAsia="ru-RU"/>
              </w:rPr>
              <w:t xml:space="preserve"> часов 30 минут (время </w:t>
            </w:r>
            <w:r w:rsidR="003C7DDB" w:rsidRPr="008D7AB6">
              <w:rPr>
                <w:rFonts w:ascii="Times New Roman" w:eastAsia="Times New Roman" w:hAnsi="Times New Roman"/>
                <w:bCs/>
                <w:color w:val="0000FF"/>
                <w:sz w:val="24"/>
                <w:szCs w:val="24"/>
                <w:lang w:eastAsia="ru-RU"/>
              </w:rPr>
              <w:t>московское</w:t>
            </w:r>
            <w:r w:rsidRPr="008D7AB6">
              <w:rPr>
                <w:rFonts w:ascii="Times New Roman" w:eastAsia="Times New Roman" w:hAnsi="Times New Roman"/>
                <w:bCs/>
                <w:color w:val="0000FF"/>
                <w:sz w:val="24"/>
                <w:szCs w:val="24"/>
                <w:lang w:eastAsia="ru-RU"/>
              </w:rPr>
              <w:t>)</w:t>
            </w:r>
          </w:p>
          <w:p w:rsidR="00395757" w:rsidRPr="008D7AB6" w:rsidRDefault="00395757" w:rsidP="00526E2D">
            <w:pPr>
              <w:suppressAutoHyphens/>
              <w:spacing w:after="0" w:line="240" w:lineRule="auto"/>
              <w:jc w:val="both"/>
              <w:rPr>
                <w:rFonts w:ascii="Times New Roman" w:eastAsia="Times New Roman" w:hAnsi="Times New Roman"/>
                <w:bCs/>
                <w:spacing w:val="-6"/>
                <w:sz w:val="24"/>
                <w:szCs w:val="24"/>
                <w:lang w:eastAsia="ru-RU"/>
              </w:rPr>
            </w:pPr>
            <w:r w:rsidRPr="008D7AB6">
              <w:rPr>
                <w:rFonts w:ascii="Times New Roman" w:eastAsia="Times New Roman" w:hAnsi="Times New Roman"/>
                <w:bCs/>
                <w:spacing w:val="-6"/>
                <w:sz w:val="24"/>
                <w:szCs w:val="24"/>
                <w:lang w:eastAsia="ru-RU"/>
              </w:rPr>
              <w:t>Место рассмотрения заявок:</w:t>
            </w:r>
            <w:r w:rsidRPr="008D7AB6">
              <w:rPr>
                <w:rFonts w:ascii="Times New Roman" w:eastAsia="Times New Roman" w:hAnsi="Times New Roman"/>
                <w:sz w:val="24"/>
                <w:szCs w:val="24"/>
                <w:lang w:eastAsia="ru-RU"/>
              </w:rPr>
              <w:t xml:space="preserve"> 453250, Республика Башкортостан, г. Салават, ул. Уфимская, 37, кабинет </w:t>
            </w:r>
            <w:r w:rsidRPr="008D7AB6">
              <w:rPr>
                <w:rFonts w:ascii="Times New Roman" w:eastAsia="Times New Roman" w:hAnsi="Times New Roman"/>
                <w:sz w:val="24"/>
                <w:szCs w:val="24"/>
                <w:lang w:eastAsia="ru-RU"/>
              </w:rPr>
              <w:lastRenderedPageBreak/>
              <w:t xml:space="preserve">1-211. </w:t>
            </w:r>
          </w:p>
        </w:tc>
      </w:tr>
      <w:tr w:rsidR="00395757" w:rsidRPr="008D7AB6" w:rsidTr="008A75E7">
        <w:trPr>
          <w:trHeight w:val="232"/>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bCs/>
                <w:sz w:val="24"/>
                <w:szCs w:val="24"/>
                <w:lang w:eastAsia="ru-RU"/>
              </w:rPr>
            </w:pPr>
            <w:r w:rsidRPr="008D7AB6">
              <w:rPr>
                <w:rFonts w:ascii="Times New Roman" w:eastAsia="Times New Roman" w:hAnsi="Times New Roman"/>
                <w:bCs/>
                <w:sz w:val="24"/>
                <w:szCs w:val="24"/>
                <w:lang w:eastAsia="ru-RU"/>
              </w:rPr>
              <w:lastRenderedPageBreak/>
              <w:t>22</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bCs/>
                <w:sz w:val="24"/>
                <w:szCs w:val="24"/>
                <w:lang w:eastAsia="ru-RU"/>
              </w:rPr>
            </w:pPr>
            <w:bookmarkStart w:id="10" w:name="_Ref293496737"/>
            <w:r w:rsidRPr="008D7AB6">
              <w:rPr>
                <w:rFonts w:ascii="Times New Roman" w:eastAsia="Times New Roman" w:hAnsi="Times New Roman"/>
                <w:bCs/>
                <w:sz w:val="24"/>
                <w:szCs w:val="24"/>
                <w:lang w:eastAsia="ru-RU"/>
              </w:rPr>
              <w:t>Критерии и порядок оценки и сопоставления заявок</w:t>
            </w:r>
            <w:bookmarkEnd w:id="10"/>
          </w:p>
        </w:tc>
        <w:tc>
          <w:tcPr>
            <w:tcW w:w="5777" w:type="dxa"/>
            <w:gridSpan w:val="2"/>
            <w:vAlign w:val="center"/>
          </w:tcPr>
          <w:p w:rsidR="00395757" w:rsidRPr="008D7AB6" w:rsidRDefault="00395757" w:rsidP="005439D9">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Порядок оценки и сопоставления заявок приведен в </w:t>
            </w:r>
            <w:r w:rsidRPr="008D7AB6">
              <w:rPr>
                <w:rFonts w:ascii="Times New Roman" w:eastAsia="Times New Roman" w:hAnsi="Times New Roman"/>
                <w:bCs/>
                <w:sz w:val="24"/>
                <w:szCs w:val="24"/>
                <w:lang w:eastAsia="ru-RU"/>
              </w:rPr>
              <w:t>приложении № 1 к информационной карте</w:t>
            </w:r>
            <w:r w:rsidRPr="008D7AB6">
              <w:rPr>
                <w:rFonts w:ascii="Times New Roman" w:eastAsia="Times New Roman" w:hAnsi="Times New Roman"/>
                <w:sz w:val="24"/>
                <w:szCs w:val="24"/>
                <w:lang w:eastAsia="ru-RU"/>
              </w:rPr>
              <w:t>.</w:t>
            </w:r>
          </w:p>
        </w:tc>
      </w:tr>
      <w:tr w:rsidR="00395757" w:rsidRPr="008D7AB6" w:rsidTr="008A75E7">
        <w:trPr>
          <w:trHeight w:val="194"/>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pacing w:val="-6"/>
                <w:sz w:val="24"/>
                <w:szCs w:val="24"/>
                <w:lang w:eastAsia="ru-RU"/>
              </w:rPr>
            </w:pPr>
            <w:r w:rsidRPr="008D7AB6">
              <w:rPr>
                <w:rFonts w:ascii="Times New Roman" w:eastAsia="Times New Roman" w:hAnsi="Times New Roman"/>
                <w:spacing w:val="-6"/>
                <w:sz w:val="24"/>
                <w:szCs w:val="24"/>
                <w:lang w:eastAsia="ru-RU"/>
              </w:rPr>
              <w:t>23</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spacing w:val="-6"/>
                <w:sz w:val="24"/>
                <w:szCs w:val="24"/>
                <w:lang w:eastAsia="ru-RU"/>
              </w:rPr>
            </w:pPr>
            <w:r w:rsidRPr="008D7AB6">
              <w:rPr>
                <w:rFonts w:ascii="Times New Roman" w:eastAsia="Times New Roman" w:hAnsi="Times New Roman"/>
                <w:spacing w:val="-6"/>
                <w:sz w:val="24"/>
                <w:szCs w:val="24"/>
                <w:lang w:eastAsia="ru-RU"/>
              </w:rPr>
              <w:t>Срок заключения договора</w:t>
            </w:r>
          </w:p>
        </w:tc>
        <w:tc>
          <w:tcPr>
            <w:tcW w:w="5777" w:type="dxa"/>
            <w:gridSpan w:val="2"/>
          </w:tcPr>
          <w:p w:rsidR="00395757" w:rsidRPr="008D7AB6" w:rsidRDefault="00395757" w:rsidP="008706B3">
            <w:pPr>
              <w:suppressAutoHyphens/>
              <w:spacing w:after="0" w:line="240" w:lineRule="auto"/>
              <w:jc w:val="both"/>
              <w:rPr>
                <w:rFonts w:ascii="Times New Roman" w:eastAsia="Times New Roman" w:hAnsi="Times New Roman"/>
                <w:sz w:val="24"/>
                <w:szCs w:val="24"/>
                <w:lang w:eastAsia="ru-RU"/>
              </w:rPr>
            </w:pPr>
            <w:r w:rsidRPr="008D7AB6">
              <w:rPr>
                <w:rFonts w:ascii="Times New Roman" w:hAnsi="Times New Roman"/>
                <w:sz w:val="24"/>
                <w:szCs w:val="24"/>
              </w:rPr>
              <w:t xml:space="preserve">Договор по результатам запроса предложений заключается не ранее чем через десять дней и не позднее чем через двадцать дней </w:t>
            </w:r>
            <w:proofErr w:type="gramStart"/>
            <w:r w:rsidRPr="008D7AB6">
              <w:rPr>
                <w:rFonts w:ascii="Times New Roman" w:hAnsi="Times New Roman"/>
                <w:sz w:val="24"/>
                <w:szCs w:val="24"/>
              </w:rPr>
              <w:t>с даты размещения</w:t>
            </w:r>
            <w:proofErr w:type="gramEnd"/>
            <w:r w:rsidRPr="008D7AB6">
              <w:rPr>
                <w:rFonts w:ascii="Times New Roman" w:hAnsi="Times New Roman"/>
                <w:sz w:val="24"/>
                <w:szCs w:val="24"/>
              </w:rPr>
              <w:t xml:space="preserve"> в единой информационной системе итогового протокола, составленного по результатам запроса предложений.</w:t>
            </w:r>
          </w:p>
        </w:tc>
      </w:tr>
      <w:tr w:rsidR="00395757" w:rsidRPr="008D7AB6" w:rsidTr="008A75E7">
        <w:trPr>
          <w:trHeight w:val="194"/>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pacing w:val="-6"/>
                <w:sz w:val="24"/>
                <w:szCs w:val="24"/>
                <w:lang w:eastAsia="ru-RU"/>
              </w:rPr>
            </w:pPr>
            <w:r w:rsidRPr="008D7AB6">
              <w:rPr>
                <w:rFonts w:ascii="Times New Roman" w:eastAsia="Times New Roman" w:hAnsi="Times New Roman"/>
                <w:spacing w:val="-6"/>
                <w:sz w:val="24"/>
                <w:szCs w:val="24"/>
                <w:lang w:eastAsia="ru-RU"/>
              </w:rPr>
              <w:t>24</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spacing w:val="-6"/>
                <w:sz w:val="24"/>
                <w:szCs w:val="24"/>
                <w:lang w:eastAsia="ru-RU"/>
              </w:rPr>
            </w:pPr>
            <w:r w:rsidRPr="008D7AB6">
              <w:rPr>
                <w:rFonts w:ascii="Times New Roman" w:eastAsia="Times New Roman" w:hAnsi="Times New Roman"/>
                <w:spacing w:val="-6"/>
                <w:sz w:val="24"/>
                <w:szCs w:val="24"/>
                <w:lang w:eastAsia="ru-RU"/>
              </w:rPr>
              <w:t>Форма заключения договора</w:t>
            </w:r>
          </w:p>
        </w:tc>
        <w:tc>
          <w:tcPr>
            <w:tcW w:w="5777" w:type="dxa"/>
            <w:gridSpan w:val="2"/>
            <w:vAlign w:val="center"/>
          </w:tcPr>
          <w:p w:rsidR="00395757" w:rsidRPr="008D7AB6" w:rsidRDefault="003C7DDB" w:rsidP="00A835D2">
            <w:pPr>
              <w:suppressAutoHyphens/>
              <w:spacing w:after="0" w:line="240" w:lineRule="auto"/>
              <w:jc w:val="both"/>
              <w:rPr>
                <w:rFonts w:ascii="Times New Roman" w:eastAsia="Times New Roman" w:hAnsi="Times New Roman"/>
                <w:sz w:val="24"/>
                <w:szCs w:val="24"/>
                <w:lang w:eastAsia="ru-RU"/>
              </w:rPr>
            </w:pPr>
            <w:proofErr w:type="gramStart"/>
            <w:r w:rsidRPr="008D7AB6">
              <w:rPr>
                <w:rFonts w:ascii="Times New Roman" w:eastAsia="Times New Roman" w:hAnsi="Times New Roman"/>
                <w:color w:val="FF0000"/>
                <w:sz w:val="24"/>
                <w:szCs w:val="24"/>
                <w:lang w:eastAsia="ru-RU"/>
              </w:rPr>
              <w:t>Э</w:t>
            </w:r>
            <w:r w:rsidR="00395757" w:rsidRPr="008D7AB6">
              <w:rPr>
                <w:rFonts w:ascii="Times New Roman" w:eastAsia="Times New Roman" w:hAnsi="Times New Roman"/>
                <w:color w:val="FF0000"/>
                <w:sz w:val="24"/>
                <w:szCs w:val="24"/>
                <w:lang w:eastAsia="ru-RU"/>
              </w:rPr>
              <w:t>лектронная</w:t>
            </w:r>
            <w:proofErr w:type="gramEnd"/>
            <w:r w:rsidR="00395757" w:rsidRPr="008D7AB6">
              <w:rPr>
                <w:rFonts w:ascii="Times New Roman" w:eastAsia="Times New Roman" w:hAnsi="Times New Roman"/>
                <w:color w:val="FF0000"/>
                <w:sz w:val="24"/>
                <w:szCs w:val="24"/>
                <w:lang w:eastAsia="ru-RU"/>
              </w:rPr>
              <w:t xml:space="preserve"> на площадке </w:t>
            </w:r>
            <w:r w:rsidR="00A835D2" w:rsidRPr="00A835D2">
              <w:rPr>
                <w:rFonts w:ascii="Times New Roman" w:eastAsia="Times New Roman" w:hAnsi="Times New Roman"/>
                <w:color w:val="FF0000"/>
                <w:sz w:val="24"/>
                <w:szCs w:val="24"/>
                <w:lang w:eastAsia="ru-RU"/>
              </w:rPr>
              <w:t>ЭТП «</w:t>
            </w:r>
            <w:proofErr w:type="spellStart"/>
            <w:r w:rsidR="00A835D2" w:rsidRPr="00A835D2">
              <w:rPr>
                <w:rFonts w:ascii="Times New Roman" w:eastAsia="Times New Roman" w:hAnsi="Times New Roman"/>
                <w:color w:val="FF0000"/>
                <w:sz w:val="24"/>
                <w:szCs w:val="24"/>
                <w:lang w:eastAsia="ru-RU"/>
              </w:rPr>
              <w:t>БашЗаказ</w:t>
            </w:r>
            <w:proofErr w:type="spellEnd"/>
            <w:r w:rsidR="00A835D2" w:rsidRPr="00A835D2">
              <w:rPr>
                <w:rFonts w:ascii="Times New Roman" w:eastAsia="Times New Roman" w:hAnsi="Times New Roman"/>
                <w:color w:val="FF0000"/>
                <w:sz w:val="24"/>
                <w:szCs w:val="24"/>
                <w:lang w:eastAsia="ru-RU"/>
              </w:rPr>
              <w:t>»</w:t>
            </w:r>
            <w:r w:rsidR="00395757" w:rsidRPr="008D7AB6">
              <w:rPr>
                <w:rFonts w:ascii="Times New Roman" w:eastAsia="Times New Roman" w:hAnsi="Times New Roman"/>
                <w:color w:val="FF0000"/>
                <w:sz w:val="24"/>
                <w:szCs w:val="24"/>
                <w:lang w:eastAsia="ru-RU"/>
              </w:rPr>
              <w:t xml:space="preserve"> - </w:t>
            </w:r>
            <w:r w:rsidR="00A835D2" w:rsidRPr="00A835D2">
              <w:rPr>
                <w:rFonts w:ascii="Times New Roman" w:eastAsia="Times New Roman" w:hAnsi="Times New Roman"/>
                <w:color w:val="FF0000"/>
                <w:sz w:val="24"/>
                <w:szCs w:val="24"/>
                <w:lang w:eastAsia="ru-RU"/>
              </w:rPr>
              <w:t>https://bashzakaz.ru/</w:t>
            </w:r>
            <w:r w:rsidR="00395757" w:rsidRPr="008D7AB6">
              <w:rPr>
                <w:rFonts w:ascii="Times New Roman" w:eastAsia="Times New Roman" w:hAnsi="Times New Roman"/>
                <w:color w:val="FF0000"/>
                <w:sz w:val="24"/>
                <w:szCs w:val="24"/>
                <w:lang w:eastAsia="ru-RU"/>
              </w:rPr>
              <w:t>.</w:t>
            </w:r>
          </w:p>
        </w:tc>
      </w:tr>
      <w:tr w:rsidR="00395757" w:rsidRPr="008D7AB6" w:rsidTr="008A75E7">
        <w:trPr>
          <w:trHeight w:val="194"/>
          <w:jc w:val="center"/>
        </w:trPr>
        <w:tc>
          <w:tcPr>
            <w:tcW w:w="709" w:type="dxa"/>
            <w:vAlign w:val="center"/>
          </w:tcPr>
          <w:p w:rsidR="00395757" w:rsidRPr="008D7AB6" w:rsidRDefault="00395757" w:rsidP="008E1633">
            <w:pPr>
              <w:suppressAutoHyphens/>
              <w:spacing w:after="0" w:line="240" w:lineRule="auto"/>
              <w:jc w:val="center"/>
              <w:rPr>
                <w:rFonts w:ascii="Times New Roman" w:eastAsia="Times New Roman" w:hAnsi="Times New Roman"/>
                <w:spacing w:val="-6"/>
                <w:sz w:val="24"/>
                <w:szCs w:val="24"/>
                <w:lang w:eastAsia="ru-RU"/>
              </w:rPr>
            </w:pPr>
            <w:r w:rsidRPr="008D7AB6">
              <w:rPr>
                <w:rFonts w:ascii="Times New Roman" w:eastAsia="Times New Roman" w:hAnsi="Times New Roman"/>
                <w:spacing w:val="-6"/>
                <w:sz w:val="24"/>
                <w:szCs w:val="24"/>
                <w:lang w:eastAsia="ru-RU"/>
              </w:rPr>
              <w:t>25</w:t>
            </w:r>
          </w:p>
        </w:tc>
        <w:tc>
          <w:tcPr>
            <w:tcW w:w="4253" w:type="dxa"/>
            <w:shd w:val="clear" w:color="auto" w:fill="auto"/>
            <w:vAlign w:val="center"/>
          </w:tcPr>
          <w:p w:rsidR="00395757" w:rsidRPr="008D7AB6" w:rsidRDefault="00395757" w:rsidP="009923EF">
            <w:pPr>
              <w:suppressAutoHyphens/>
              <w:spacing w:after="0" w:line="240" w:lineRule="auto"/>
              <w:rPr>
                <w:rFonts w:ascii="Times New Roman" w:eastAsia="Times New Roman" w:hAnsi="Times New Roman"/>
                <w:spacing w:val="-6"/>
                <w:sz w:val="24"/>
                <w:szCs w:val="24"/>
                <w:lang w:eastAsia="ru-RU"/>
              </w:rPr>
            </w:pPr>
            <w:r w:rsidRPr="008D7AB6">
              <w:rPr>
                <w:rFonts w:ascii="Times New Roman" w:eastAsia="Times New Roman" w:hAnsi="Times New Roman"/>
                <w:spacing w:val="-6"/>
                <w:sz w:val="24"/>
                <w:szCs w:val="24"/>
                <w:lang w:eastAsia="ru-RU"/>
              </w:rPr>
              <w:t>Обеспечение исполнения договора, порядок предоставления обеспечения договора, реквизиты для предоставления обеспечения договора</w:t>
            </w:r>
          </w:p>
        </w:tc>
        <w:tc>
          <w:tcPr>
            <w:tcW w:w="5777" w:type="dxa"/>
            <w:gridSpan w:val="2"/>
            <w:vAlign w:val="center"/>
          </w:tcPr>
          <w:p w:rsidR="00395757" w:rsidRPr="008D7AB6" w:rsidRDefault="00395757" w:rsidP="0096703D">
            <w:pPr>
              <w:suppressAutoHyphens/>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Не требуется.</w:t>
            </w:r>
          </w:p>
          <w:p w:rsidR="00395757" w:rsidRPr="008D7AB6" w:rsidRDefault="00395757" w:rsidP="001D67E5">
            <w:pPr>
              <w:autoSpaceDE w:val="0"/>
              <w:autoSpaceDN w:val="0"/>
              <w:adjustRightInd w:val="0"/>
              <w:spacing w:after="0" w:line="240" w:lineRule="auto"/>
              <w:jc w:val="both"/>
              <w:rPr>
                <w:rFonts w:ascii="Times New Roman" w:eastAsia="Times New Roman" w:hAnsi="Times New Roman"/>
                <w:color w:val="3333FF"/>
                <w:sz w:val="24"/>
                <w:szCs w:val="24"/>
                <w:lang w:eastAsia="ru-RU"/>
              </w:rPr>
            </w:pPr>
            <w:r w:rsidRPr="008D7AB6">
              <w:rPr>
                <w:rFonts w:ascii="Times New Roman" w:eastAsia="Times New Roman" w:hAnsi="Times New Roman"/>
                <w:sz w:val="24"/>
                <w:szCs w:val="24"/>
                <w:lang w:eastAsia="ru-RU"/>
              </w:rPr>
              <w:t xml:space="preserve">     </w:t>
            </w:r>
          </w:p>
          <w:p w:rsidR="00395757" w:rsidRPr="008D7AB6" w:rsidRDefault="00395757" w:rsidP="00E176CD">
            <w:pPr>
              <w:autoSpaceDE w:val="0"/>
              <w:autoSpaceDN w:val="0"/>
              <w:adjustRightInd w:val="0"/>
              <w:spacing w:after="0" w:line="240" w:lineRule="auto"/>
              <w:jc w:val="both"/>
              <w:rPr>
                <w:rFonts w:ascii="Times New Roman" w:eastAsia="Times New Roman" w:hAnsi="Times New Roman"/>
                <w:color w:val="3333FF"/>
                <w:sz w:val="24"/>
                <w:szCs w:val="24"/>
                <w:lang w:eastAsia="ru-RU"/>
              </w:rPr>
            </w:pPr>
          </w:p>
        </w:tc>
      </w:tr>
      <w:tr w:rsidR="00395757" w:rsidRPr="008D7AB6" w:rsidTr="008A75E7">
        <w:trPr>
          <w:trHeight w:val="194"/>
          <w:jc w:val="center"/>
        </w:trPr>
        <w:tc>
          <w:tcPr>
            <w:tcW w:w="709" w:type="dxa"/>
            <w:vAlign w:val="center"/>
          </w:tcPr>
          <w:p w:rsidR="00395757" w:rsidRPr="008D7AB6" w:rsidRDefault="00395757" w:rsidP="008E1633">
            <w:pPr>
              <w:pStyle w:val="a"/>
              <w:numPr>
                <w:ilvl w:val="0"/>
                <w:numId w:val="0"/>
              </w:numPr>
              <w:spacing w:before="0"/>
              <w:jc w:val="center"/>
              <w:rPr>
                <w:rFonts w:ascii="Times New Roman" w:hAnsi="Times New Roman"/>
                <w:sz w:val="24"/>
                <w:szCs w:val="24"/>
              </w:rPr>
            </w:pPr>
            <w:r w:rsidRPr="008D7AB6">
              <w:rPr>
                <w:rFonts w:ascii="Times New Roman" w:hAnsi="Times New Roman"/>
                <w:sz w:val="24"/>
                <w:szCs w:val="24"/>
              </w:rPr>
              <w:t>26</w:t>
            </w:r>
          </w:p>
        </w:tc>
        <w:tc>
          <w:tcPr>
            <w:tcW w:w="4253" w:type="dxa"/>
            <w:shd w:val="clear" w:color="auto" w:fill="auto"/>
            <w:vAlign w:val="center"/>
          </w:tcPr>
          <w:p w:rsidR="00395757" w:rsidRPr="008D7AB6" w:rsidRDefault="00395757" w:rsidP="009923EF">
            <w:pPr>
              <w:pStyle w:val="a"/>
              <w:numPr>
                <w:ilvl w:val="0"/>
                <w:numId w:val="0"/>
              </w:numPr>
              <w:spacing w:before="0"/>
              <w:jc w:val="left"/>
              <w:rPr>
                <w:rFonts w:ascii="Times New Roman" w:hAnsi="Times New Roman"/>
                <w:sz w:val="24"/>
                <w:szCs w:val="24"/>
              </w:rPr>
            </w:pPr>
            <w:r w:rsidRPr="008D7AB6">
              <w:rPr>
                <w:rFonts w:ascii="Times New Roman" w:hAnsi="Times New Roman"/>
                <w:sz w:val="24"/>
                <w:szCs w:val="24"/>
              </w:rPr>
              <w:t>Требования к содержанию, форме, оформлению и составу заявки</w:t>
            </w:r>
          </w:p>
        </w:tc>
        <w:tc>
          <w:tcPr>
            <w:tcW w:w="5777" w:type="dxa"/>
            <w:gridSpan w:val="2"/>
          </w:tcPr>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Форма заявки для участия в запросе предложений представлена в Разделе 2 (форма 1) настоящей документации. </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Заявка на участие в запросе предложений должна включать:</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proofErr w:type="gramStart"/>
            <w:r w:rsidRPr="008D7AB6">
              <w:rPr>
                <w:rFonts w:ascii="Times New Roman" w:eastAsia="Times New Roman" w:hAnsi="Times New Roman"/>
                <w:sz w:val="24"/>
                <w:szCs w:val="24"/>
                <w:lang w:eastAsia="ru-RU"/>
              </w:rPr>
              <w:t xml:space="preserve">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roofErr w:type="gramEnd"/>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2) копии учредительных документов (для юридических лиц)</w:t>
            </w:r>
            <w:r w:rsidRPr="008D7AB6">
              <w:rPr>
                <w:rFonts w:ascii="Times New Roman" w:eastAsia="Times New Roman" w:hAnsi="Times New Roman"/>
                <w:color w:val="FF0000"/>
                <w:sz w:val="24"/>
                <w:szCs w:val="24"/>
                <w:lang w:eastAsia="ru-RU"/>
              </w:rPr>
              <w:t xml:space="preserve"> (установлено)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3) копии документов, удостоверяющих личность (для физических лиц)</w:t>
            </w:r>
            <w:r w:rsidRPr="008D7AB6">
              <w:rPr>
                <w:rFonts w:ascii="Times New Roman" w:eastAsia="Times New Roman" w:hAnsi="Times New Roman"/>
                <w:color w:val="FF0000"/>
                <w:sz w:val="24"/>
                <w:szCs w:val="24"/>
                <w:lang w:eastAsia="ru-RU"/>
              </w:rPr>
              <w:t xml:space="preserve"> (установлено)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три месяца до дня размещения в ЕИС извещения о проведении запроса предложений, или нотариально заверенную копию такой выписки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w:t>
            </w:r>
            <w:r w:rsidRPr="008D7AB6">
              <w:rPr>
                <w:rFonts w:ascii="Times New Roman" w:eastAsia="Times New Roman" w:hAnsi="Times New Roman"/>
                <w:sz w:val="24"/>
                <w:szCs w:val="24"/>
                <w:lang w:eastAsia="ru-RU"/>
              </w:rPr>
              <w:lastRenderedPageBreak/>
              <w:t xml:space="preserve">обладает правом действовать от имени участника без доверенности). </w:t>
            </w:r>
            <w:proofErr w:type="gramStart"/>
            <w:r w:rsidRPr="008D7AB6">
              <w:rPr>
                <w:rFonts w:ascii="Times New Roman" w:eastAsia="Times New Roman" w:hAnsi="Times New Roman"/>
                <w:sz w:val="24"/>
                <w:szCs w:val="24"/>
                <w:lang w:eastAsia="ru-RU"/>
              </w:rPr>
              <w:t xml:space="preserve">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roofErr w:type="gramEnd"/>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8) документ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 декларирующий следующее:</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 на день подачи </w:t>
            </w:r>
            <w:r w:rsidR="00850CEA">
              <w:rPr>
                <w:rFonts w:ascii="Times New Roman" w:eastAsia="Times New Roman" w:hAnsi="Times New Roman"/>
                <w:sz w:val="24"/>
                <w:szCs w:val="24"/>
                <w:lang w:eastAsia="ru-RU"/>
              </w:rPr>
              <w:t>заявки</w:t>
            </w:r>
            <w:r w:rsidRPr="008D7AB6">
              <w:rPr>
                <w:rFonts w:ascii="Times New Roman" w:eastAsia="Times New Roman" w:hAnsi="Times New Roman"/>
                <w:sz w:val="24"/>
                <w:szCs w:val="24"/>
                <w:lang w:eastAsia="ru-RU"/>
              </w:rPr>
              <w:t xml:space="preserve"> деятельность участника закупки не приостановлена в порядке, предусмотренном Кодексом РФ об административных правонарушениях;</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сведения об участнике закупки отсутствуют в реестрах недобросовестных поставщиков, ведение которых предусмотрено Законом N 223-ФЗ и Законом N 44-ФЗ;</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 (по форме 3 и по форме 2 Раздела 3)</w:t>
            </w:r>
            <w:r w:rsidRPr="008D7AB6">
              <w:rPr>
                <w:rFonts w:ascii="Times New Roman" w:eastAsia="Times New Roman" w:hAnsi="Times New Roman"/>
                <w:color w:val="FF0000"/>
                <w:sz w:val="24"/>
                <w:szCs w:val="24"/>
                <w:lang w:eastAsia="ru-RU"/>
              </w:rPr>
              <w:t xml:space="preserve"> (установлено)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lastRenderedPageBreak/>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r w:rsidR="00DD446C">
              <w:rPr>
                <w:rFonts w:ascii="Times New Roman" w:eastAsia="Times New Roman" w:hAnsi="Times New Roman"/>
                <w:sz w:val="24"/>
                <w:szCs w:val="24"/>
                <w:lang w:eastAsia="ru-RU"/>
              </w:rPr>
              <w:t xml:space="preserve"> -</w:t>
            </w:r>
            <w:r w:rsidRPr="008D7AB6">
              <w:rPr>
                <w:rFonts w:ascii="Times New Roman" w:eastAsia="Times New Roman" w:hAnsi="Times New Roman"/>
                <w:sz w:val="24"/>
                <w:szCs w:val="24"/>
                <w:lang w:eastAsia="ru-RU"/>
              </w:rPr>
              <w:t xml:space="preserve"> </w:t>
            </w:r>
            <w:r w:rsidR="00DD446C">
              <w:rPr>
                <w:rFonts w:ascii="Times New Roman" w:eastAsia="Times New Roman" w:hAnsi="Times New Roman"/>
                <w:color w:val="FF0000"/>
                <w:sz w:val="24"/>
                <w:szCs w:val="24"/>
                <w:lang w:eastAsia="ru-RU"/>
              </w:rPr>
              <w:t xml:space="preserve">не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 </w:t>
            </w:r>
            <w:r w:rsidRPr="008D7AB6">
              <w:rPr>
                <w:rFonts w:ascii="Times New Roman" w:eastAsia="Times New Roman" w:hAnsi="Times New Roman"/>
                <w:color w:val="FF0000"/>
                <w:sz w:val="24"/>
                <w:szCs w:val="24"/>
                <w:lang w:eastAsia="ru-RU"/>
              </w:rPr>
              <w:t>(не установлено)</w:t>
            </w:r>
            <w:r w:rsidRPr="008D7AB6">
              <w:rPr>
                <w:rFonts w:ascii="Times New Roman" w:eastAsia="Times New Roman" w:hAnsi="Times New Roman"/>
                <w:sz w:val="24"/>
                <w:szCs w:val="24"/>
                <w:lang w:eastAsia="ru-RU"/>
              </w:rPr>
              <w:t>;</w:t>
            </w:r>
          </w:p>
          <w:p w:rsidR="00395757"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12) документы (их копии) и сведения, необходимые для оценки заявки по критериям, которые установлены в документации о запросе предложений </w:t>
            </w:r>
            <w:r w:rsidRPr="008D7AB6">
              <w:rPr>
                <w:rFonts w:ascii="Times New Roman" w:eastAsia="Times New Roman" w:hAnsi="Times New Roman"/>
                <w:color w:val="FF0000"/>
                <w:sz w:val="24"/>
                <w:szCs w:val="24"/>
                <w:lang w:eastAsia="ru-RU"/>
              </w:rPr>
              <w:t>(установлено)</w:t>
            </w:r>
            <w:r w:rsidRPr="008D7AB6">
              <w:rPr>
                <w:rFonts w:ascii="Times New Roman" w:eastAsia="Times New Roman" w:hAnsi="Times New Roman"/>
                <w:sz w:val="24"/>
                <w:szCs w:val="24"/>
                <w:lang w:eastAsia="ru-RU"/>
              </w:rPr>
              <w:t>;</w:t>
            </w:r>
          </w:p>
          <w:p w:rsidR="005D74FA" w:rsidRPr="008D7AB6" w:rsidRDefault="005D74FA" w:rsidP="00A62C0D">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13) В целях </w:t>
            </w:r>
            <w:r w:rsidRPr="005D74FA">
              <w:rPr>
                <w:rFonts w:ascii="Times New Roman" w:eastAsia="Times New Roman" w:hAnsi="Times New Roman"/>
                <w:sz w:val="24"/>
                <w:szCs w:val="24"/>
                <w:lang w:eastAsia="ru-RU"/>
              </w:rPr>
              <w:t>дости</w:t>
            </w:r>
            <w:r>
              <w:rPr>
                <w:rFonts w:ascii="Times New Roman" w:eastAsia="Times New Roman" w:hAnsi="Times New Roman"/>
                <w:sz w:val="24"/>
                <w:szCs w:val="24"/>
                <w:lang w:eastAsia="ru-RU"/>
              </w:rPr>
              <w:t>жения</w:t>
            </w:r>
            <w:r w:rsidRPr="005D74FA">
              <w:rPr>
                <w:rFonts w:ascii="Times New Roman" w:eastAsia="Times New Roman" w:hAnsi="Times New Roman"/>
                <w:sz w:val="24"/>
                <w:szCs w:val="24"/>
                <w:lang w:eastAsia="ru-RU"/>
              </w:rPr>
              <w:t xml:space="preserve"> минимальной доли закупок российских товаров</w:t>
            </w:r>
            <w:r>
              <w:rPr>
                <w:rFonts w:ascii="Times New Roman" w:eastAsia="Times New Roman" w:hAnsi="Times New Roman"/>
                <w:sz w:val="24"/>
                <w:szCs w:val="24"/>
                <w:lang w:eastAsia="ru-RU"/>
              </w:rPr>
              <w:t xml:space="preserve">, участник закупки в качестве подтверждения товаров Российского производства предоставляет выписку из </w:t>
            </w:r>
            <w:r w:rsidRPr="005D74FA">
              <w:rPr>
                <w:rFonts w:ascii="Times New Roman" w:eastAsia="Times New Roman" w:hAnsi="Times New Roman"/>
                <w:sz w:val="24"/>
                <w:szCs w:val="24"/>
                <w:lang w:eastAsia="ru-RU"/>
              </w:rPr>
              <w:t>реестр</w:t>
            </w:r>
            <w:r>
              <w:rPr>
                <w:rFonts w:ascii="Times New Roman" w:eastAsia="Times New Roman" w:hAnsi="Times New Roman"/>
                <w:sz w:val="24"/>
                <w:szCs w:val="24"/>
                <w:lang w:eastAsia="ru-RU"/>
              </w:rPr>
              <w:t xml:space="preserve">а российской промышленной </w:t>
            </w:r>
            <w:r w:rsidRPr="005D74FA">
              <w:rPr>
                <w:rFonts w:ascii="Times New Roman" w:eastAsia="Times New Roman" w:hAnsi="Times New Roman"/>
                <w:sz w:val="24"/>
                <w:szCs w:val="24"/>
                <w:lang w:eastAsia="ru-RU"/>
              </w:rPr>
              <w:t>продукции, промышленной продукции, произведенной на территории государства - члена ЕАЭС, или един</w:t>
            </w:r>
            <w:r>
              <w:rPr>
                <w:rFonts w:ascii="Times New Roman" w:eastAsia="Times New Roman" w:hAnsi="Times New Roman"/>
                <w:sz w:val="24"/>
                <w:szCs w:val="24"/>
                <w:lang w:eastAsia="ru-RU"/>
              </w:rPr>
              <w:t>ого</w:t>
            </w:r>
            <w:r w:rsidRPr="005D74FA">
              <w:rPr>
                <w:rFonts w:ascii="Times New Roman" w:eastAsia="Times New Roman" w:hAnsi="Times New Roman"/>
                <w:sz w:val="24"/>
                <w:szCs w:val="24"/>
                <w:lang w:eastAsia="ru-RU"/>
              </w:rPr>
              <w:t xml:space="preserve"> реестр</w:t>
            </w:r>
            <w:r>
              <w:rPr>
                <w:rFonts w:ascii="Times New Roman" w:eastAsia="Times New Roman" w:hAnsi="Times New Roman"/>
                <w:sz w:val="24"/>
                <w:szCs w:val="24"/>
                <w:lang w:eastAsia="ru-RU"/>
              </w:rPr>
              <w:t>а</w:t>
            </w:r>
            <w:r w:rsidRPr="005D74FA">
              <w:rPr>
                <w:rFonts w:ascii="Times New Roman" w:eastAsia="Times New Roman" w:hAnsi="Times New Roman"/>
                <w:sz w:val="24"/>
                <w:szCs w:val="24"/>
                <w:lang w:eastAsia="ru-RU"/>
              </w:rPr>
              <w:t xml:space="preserve"> россий</w:t>
            </w:r>
            <w:r>
              <w:rPr>
                <w:rFonts w:ascii="Times New Roman" w:eastAsia="Times New Roman" w:hAnsi="Times New Roman"/>
                <w:sz w:val="24"/>
                <w:szCs w:val="24"/>
                <w:lang w:eastAsia="ru-RU"/>
              </w:rPr>
              <w:t xml:space="preserve">ской радиоэлектронной продукции. Отсутствие в составе заявки вышеназванных выписок не является причиной отклонения заявки участника </w:t>
            </w:r>
            <w:r w:rsidRPr="008D7AB6">
              <w:rPr>
                <w:rFonts w:ascii="Times New Roman" w:eastAsia="Times New Roman" w:hAnsi="Times New Roman"/>
                <w:color w:val="FF0000"/>
                <w:sz w:val="24"/>
                <w:szCs w:val="24"/>
                <w:lang w:eastAsia="ru-RU"/>
              </w:rPr>
              <w:t>(установлено)</w:t>
            </w:r>
            <w:r>
              <w:rPr>
                <w:rFonts w:ascii="Times New Roman" w:eastAsia="Times New Roman" w:hAnsi="Times New Roman"/>
                <w:sz w:val="24"/>
                <w:szCs w:val="24"/>
                <w:lang w:eastAsia="ru-RU"/>
              </w:rPr>
              <w:t xml:space="preserve">. </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Заявка на участие в запросе предложений в электронной форме подается участником получившим аккредитацию на электронной площадке в порядке, установленном оператором электронной площадки.</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Участник запроса предложений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395757" w:rsidRPr="008D7AB6" w:rsidRDefault="00395757" w:rsidP="00A62C0D">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 xml:space="preserve">Подача заявок участниками закупки в электронной форме, окончательных предложений, предоставление доступа комиссии по осуществлению закупок доступа к заявкам, сопоставление ценовых предложений, формирование проектов протоколов, обеспечиваются оператором электронной площадки. </w:t>
            </w:r>
          </w:p>
        </w:tc>
      </w:tr>
      <w:tr w:rsidR="00395757" w:rsidRPr="008D7AB6" w:rsidTr="008A75E7">
        <w:trPr>
          <w:trHeight w:val="194"/>
          <w:jc w:val="center"/>
        </w:trPr>
        <w:tc>
          <w:tcPr>
            <w:tcW w:w="709" w:type="dxa"/>
            <w:vAlign w:val="center"/>
          </w:tcPr>
          <w:p w:rsidR="00395757" w:rsidRPr="008D7AB6" w:rsidRDefault="00395757" w:rsidP="008E1633">
            <w:pPr>
              <w:pStyle w:val="a"/>
              <w:numPr>
                <w:ilvl w:val="0"/>
                <w:numId w:val="0"/>
              </w:numPr>
              <w:spacing w:before="0"/>
              <w:jc w:val="center"/>
              <w:rPr>
                <w:rFonts w:ascii="Times New Roman" w:hAnsi="Times New Roman"/>
                <w:sz w:val="24"/>
                <w:szCs w:val="24"/>
              </w:rPr>
            </w:pPr>
            <w:r w:rsidRPr="008D7AB6">
              <w:rPr>
                <w:rFonts w:ascii="Times New Roman" w:hAnsi="Times New Roman"/>
                <w:sz w:val="24"/>
                <w:szCs w:val="24"/>
              </w:rPr>
              <w:lastRenderedPageBreak/>
              <w:t>27</w:t>
            </w:r>
          </w:p>
        </w:tc>
        <w:tc>
          <w:tcPr>
            <w:tcW w:w="4253" w:type="dxa"/>
            <w:shd w:val="clear" w:color="auto" w:fill="auto"/>
            <w:vAlign w:val="center"/>
          </w:tcPr>
          <w:p w:rsidR="00395757" w:rsidRPr="008D7AB6" w:rsidRDefault="00395757" w:rsidP="009923EF">
            <w:pPr>
              <w:pStyle w:val="a"/>
              <w:numPr>
                <w:ilvl w:val="0"/>
                <w:numId w:val="0"/>
              </w:numPr>
              <w:spacing w:before="0"/>
              <w:jc w:val="left"/>
              <w:rPr>
                <w:rFonts w:ascii="Times New Roman" w:hAnsi="Times New Roman"/>
                <w:spacing w:val="-6"/>
                <w:sz w:val="24"/>
                <w:szCs w:val="24"/>
              </w:rPr>
            </w:pPr>
            <w:r w:rsidRPr="008D7AB6">
              <w:rPr>
                <w:rFonts w:ascii="Times New Roman" w:hAnsi="Times New Roman"/>
                <w:sz w:val="24"/>
                <w:szCs w:val="24"/>
              </w:rPr>
              <w:t>Сведения о возможности одностороннего отказа от исполнения договора</w:t>
            </w:r>
          </w:p>
        </w:tc>
        <w:tc>
          <w:tcPr>
            <w:tcW w:w="5777" w:type="dxa"/>
            <w:gridSpan w:val="2"/>
          </w:tcPr>
          <w:p w:rsidR="00395757" w:rsidRPr="008D7AB6" w:rsidRDefault="00395757" w:rsidP="009923EF">
            <w:pPr>
              <w:suppressAutoHyphens/>
              <w:spacing w:after="0" w:line="240" w:lineRule="auto"/>
              <w:jc w:val="both"/>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В соответствии с проектом договора</w:t>
            </w:r>
          </w:p>
        </w:tc>
      </w:tr>
      <w:tr w:rsidR="00395757" w:rsidRPr="008D7AB6" w:rsidTr="008A75E7">
        <w:trPr>
          <w:trHeight w:val="194"/>
          <w:jc w:val="center"/>
        </w:trPr>
        <w:tc>
          <w:tcPr>
            <w:tcW w:w="709" w:type="dxa"/>
            <w:vAlign w:val="center"/>
          </w:tcPr>
          <w:p w:rsidR="00395757" w:rsidRPr="008D7AB6" w:rsidRDefault="00395757" w:rsidP="008E1633">
            <w:pPr>
              <w:pStyle w:val="a"/>
              <w:numPr>
                <w:ilvl w:val="0"/>
                <w:numId w:val="0"/>
              </w:numPr>
              <w:jc w:val="center"/>
              <w:rPr>
                <w:rFonts w:ascii="Times New Roman" w:hAnsi="Times New Roman"/>
                <w:sz w:val="24"/>
                <w:szCs w:val="24"/>
              </w:rPr>
            </w:pPr>
            <w:r w:rsidRPr="008D7AB6">
              <w:rPr>
                <w:rFonts w:ascii="Times New Roman" w:hAnsi="Times New Roman"/>
                <w:sz w:val="24"/>
                <w:szCs w:val="24"/>
              </w:rPr>
              <w:t>28</w:t>
            </w:r>
          </w:p>
        </w:tc>
        <w:tc>
          <w:tcPr>
            <w:tcW w:w="4253" w:type="dxa"/>
            <w:shd w:val="clear" w:color="auto" w:fill="auto"/>
          </w:tcPr>
          <w:p w:rsidR="00395757" w:rsidRPr="008D7AB6" w:rsidRDefault="00395757" w:rsidP="007C124C">
            <w:pPr>
              <w:pStyle w:val="a"/>
              <w:numPr>
                <w:ilvl w:val="0"/>
                <w:numId w:val="0"/>
              </w:numPr>
              <w:rPr>
                <w:rFonts w:ascii="Times New Roman" w:hAnsi="Times New Roman"/>
                <w:bCs/>
                <w:spacing w:val="-6"/>
                <w:sz w:val="24"/>
                <w:szCs w:val="24"/>
              </w:rPr>
            </w:pPr>
            <w:r w:rsidRPr="008D7AB6">
              <w:rPr>
                <w:rFonts w:ascii="Times New Roman" w:hAnsi="Times New Roman"/>
                <w:sz w:val="24"/>
                <w:szCs w:val="24"/>
              </w:rPr>
              <w:t>Форма, порядок, дата и время окончания срока предоставления участникам закупки разъяснений положений документации о закупке</w:t>
            </w:r>
          </w:p>
        </w:tc>
        <w:tc>
          <w:tcPr>
            <w:tcW w:w="5777" w:type="dxa"/>
            <w:gridSpan w:val="2"/>
          </w:tcPr>
          <w:p w:rsidR="003C7DDB" w:rsidRPr="008D7AB6" w:rsidRDefault="003C7DDB" w:rsidP="003C7DDB">
            <w:pPr>
              <w:pStyle w:val="a"/>
              <w:numPr>
                <w:ilvl w:val="0"/>
                <w:numId w:val="0"/>
              </w:numPr>
              <w:spacing w:before="0"/>
              <w:rPr>
                <w:rFonts w:ascii="Times New Roman" w:hAnsi="Times New Roman"/>
                <w:bCs/>
                <w:spacing w:val="-6"/>
                <w:sz w:val="24"/>
                <w:szCs w:val="24"/>
              </w:rPr>
            </w:pPr>
            <w:proofErr w:type="gramStart"/>
            <w:r w:rsidRPr="008D7AB6">
              <w:rPr>
                <w:rFonts w:ascii="Times New Roman" w:hAnsi="Times New Roman"/>
                <w:bCs/>
                <w:spacing w:val="-6"/>
                <w:sz w:val="24"/>
                <w:szCs w:val="24"/>
              </w:rPr>
              <w:t xml:space="preserve">Любой участник запроса предложений в электронной форме, зарегистрированный в единой информационной системе и аккредитованный на электронной площадке, вправе направить оператору электронной площадки с </w:t>
            </w:r>
            <w:r w:rsidRPr="008D7AB6">
              <w:rPr>
                <w:rFonts w:ascii="Times New Roman" w:hAnsi="Times New Roman"/>
                <w:bCs/>
                <w:spacing w:val="-6"/>
                <w:sz w:val="24"/>
                <w:szCs w:val="24"/>
              </w:rPr>
              <w:lastRenderedPageBreak/>
              <w:t xml:space="preserve">использованием программно-аппаратных средств электронной площадки, на которой планируется проведение такого запроса предложений в электронной форме, запрос о даче разъяснений положений извещения об осуществлении закупки и (или) документации о закупке. </w:t>
            </w:r>
            <w:proofErr w:type="gramEnd"/>
          </w:p>
          <w:p w:rsidR="003C7DDB" w:rsidRPr="008D7AB6" w:rsidRDefault="003C7DDB" w:rsidP="003C7DDB">
            <w:pPr>
              <w:pStyle w:val="a"/>
              <w:numPr>
                <w:ilvl w:val="0"/>
                <w:numId w:val="0"/>
              </w:numPr>
              <w:spacing w:before="0"/>
              <w:rPr>
                <w:rFonts w:ascii="Times New Roman" w:hAnsi="Times New Roman"/>
                <w:bCs/>
                <w:spacing w:val="-6"/>
                <w:sz w:val="24"/>
                <w:szCs w:val="24"/>
              </w:rPr>
            </w:pPr>
            <w:r w:rsidRPr="008D7AB6">
              <w:rPr>
                <w:rFonts w:ascii="Times New Roman" w:hAnsi="Times New Roman"/>
                <w:bCs/>
                <w:spacing w:val="-6"/>
                <w:sz w:val="24"/>
                <w:szCs w:val="24"/>
              </w:rPr>
              <w:t xml:space="preserve">В течение 3 (трёх) рабочих дней </w:t>
            </w:r>
            <w:proofErr w:type="gramStart"/>
            <w:r w:rsidRPr="008D7AB6">
              <w:rPr>
                <w:rFonts w:ascii="Times New Roman" w:hAnsi="Times New Roman"/>
                <w:bCs/>
                <w:spacing w:val="-6"/>
                <w:sz w:val="24"/>
                <w:szCs w:val="24"/>
              </w:rPr>
              <w:t>с даты поступления</w:t>
            </w:r>
            <w:proofErr w:type="gramEnd"/>
            <w:r w:rsidRPr="008D7AB6">
              <w:rPr>
                <w:rFonts w:ascii="Times New Roman" w:hAnsi="Times New Roman"/>
                <w:bCs/>
                <w:spacing w:val="-6"/>
                <w:sz w:val="24"/>
                <w:szCs w:val="24"/>
              </w:rPr>
              <w:t xml:space="preserve"> указанного запроса заказчик публикует разъяснения в единой информационной системе при условии, что указанный запрос поступил заказчику не позднее, чем за 3 (три) рабочих дня до дня окончания подачи заявок на участие в запросе предложений в электронной форме. При этом Заказчик в праве не осуществлять такое разъяснение, в случае, если указанный запрос поступил позднее, чем за 3 (три) рабочих дня до дня окончания подачи заявок на участие в запросе предложений в электронной форме.   </w:t>
            </w:r>
          </w:p>
          <w:p w:rsidR="003C7DDB" w:rsidRPr="008D7AB6" w:rsidRDefault="003C7DDB" w:rsidP="003C7DDB">
            <w:pPr>
              <w:pStyle w:val="a"/>
              <w:numPr>
                <w:ilvl w:val="0"/>
                <w:numId w:val="0"/>
              </w:numPr>
              <w:spacing w:before="0"/>
              <w:rPr>
                <w:rFonts w:ascii="Times New Roman" w:hAnsi="Times New Roman"/>
                <w:bCs/>
                <w:spacing w:val="-6"/>
                <w:sz w:val="24"/>
                <w:szCs w:val="24"/>
              </w:rPr>
            </w:pPr>
            <w:proofErr w:type="gramStart"/>
            <w:r w:rsidRPr="008D7AB6">
              <w:rPr>
                <w:rFonts w:ascii="Times New Roman" w:hAnsi="Times New Roman"/>
                <w:bCs/>
                <w:spacing w:val="-6"/>
                <w:sz w:val="24"/>
                <w:szCs w:val="24"/>
              </w:rPr>
              <w:t>В течение одного часа с момента размещения в единой информационной системе разъяснений положений документации о закупке запроса предложений в электронной форме оператор электронной площадки размещает указанную информацию на электронной площадке и направляет уведомление об указанных разъяснениях лицу, направившему запрос о даче разъяснений положений документации о закупке, по адресу электронной почты, указанному этим участником при аккредитации на электронной площадке или этим</w:t>
            </w:r>
            <w:proofErr w:type="gramEnd"/>
            <w:r w:rsidRPr="008D7AB6">
              <w:rPr>
                <w:rFonts w:ascii="Times New Roman" w:hAnsi="Times New Roman"/>
                <w:bCs/>
                <w:spacing w:val="-6"/>
                <w:sz w:val="24"/>
                <w:szCs w:val="24"/>
              </w:rPr>
              <w:t xml:space="preserve"> лицом при направлении запроса.</w:t>
            </w:r>
          </w:p>
          <w:p w:rsidR="00395757" w:rsidRPr="008D7AB6" w:rsidRDefault="003C7DDB" w:rsidP="003C7DDB">
            <w:pPr>
              <w:pStyle w:val="a"/>
              <w:numPr>
                <w:ilvl w:val="0"/>
                <w:numId w:val="0"/>
              </w:numPr>
              <w:spacing w:before="0"/>
              <w:rPr>
                <w:rFonts w:ascii="Times New Roman" w:hAnsi="Times New Roman"/>
                <w:bCs/>
                <w:spacing w:val="-6"/>
                <w:sz w:val="24"/>
                <w:szCs w:val="24"/>
              </w:rPr>
            </w:pPr>
            <w:r w:rsidRPr="008D7AB6">
              <w:rPr>
                <w:rFonts w:ascii="Times New Roman" w:hAnsi="Times New Roman"/>
                <w:bCs/>
                <w:spacing w:val="-6"/>
                <w:sz w:val="24"/>
                <w:szCs w:val="24"/>
              </w:rPr>
              <w:t>Разъяснения положений извещения и (или) документации о закупке не должны изменять её суть. Участник имеет право подать всего три запроса на разъяснение положений извещения и (или) документации о закупке.</w:t>
            </w:r>
          </w:p>
          <w:p w:rsidR="00395757" w:rsidRPr="008D7AB6" w:rsidRDefault="00395757" w:rsidP="00180B31">
            <w:pPr>
              <w:pStyle w:val="a"/>
              <w:spacing w:before="0"/>
              <w:ind w:left="0"/>
              <w:rPr>
                <w:rFonts w:ascii="Times New Roman" w:hAnsi="Times New Roman"/>
                <w:b/>
                <w:bCs/>
                <w:spacing w:val="-6"/>
                <w:sz w:val="24"/>
                <w:szCs w:val="24"/>
              </w:rPr>
            </w:pPr>
            <w:r w:rsidRPr="008D7AB6">
              <w:rPr>
                <w:rFonts w:ascii="Times New Roman" w:hAnsi="Times New Roman"/>
                <w:b/>
                <w:bCs/>
                <w:spacing w:val="-6"/>
                <w:sz w:val="24"/>
                <w:szCs w:val="24"/>
              </w:rPr>
              <w:t xml:space="preserve">Дата начала подачи запроса на разъяснения документации – </w:t>
            </w:r>
            <w:proofErr w:type="gramStart"/>
            <w:r w:rsidRPr="008D7AB6">
              <w:rPr>
                <w:rFonts w:ascii="Times New Roman" w:hAnsi="Times New Roman"/>
                <w:b/>
                <w:bCs/>
                <w:spacing w:val="-6"/>
                <w:sz w:val="24"/>
                <w:szCs w:val="24"/>
              </w:rPr>
              <w:t>с даты размещения</w:t>
            </w:r>
            <w:proofErr w:type="gramEnd"/>
            <w:r w:rsidRPr="008D7AB6">
              <w:rPr>
                <w:rFonts w:ascii="Times New Roman" w:hAnsi="Times New Roman"/>
                <w:b/>
                <w:bCs/>
                <w:spacing w:val="-6"/>
                <w:sz w:val="24"/>
                <w:szCs w:val="24"/>
              </w:rPr>
              <w:t xml:space="preserve"> в ЕИС извещения о проведении запроса предложений в электронной форме.</w:t>
            </w:r>
          </w:p>
          <w:p w:rsidR="00395757" w:rsidRPr="008D7AB6" w:rsidRDefault="00395757" w:rsidP="00DD446C">
            <w:pPr>
              <w:pStyle w:val="a"/>
              <w:spacing w:before="0"/>
              <w:ind w:left="0"/>
              <w:rPr>
                <w:rFonts w:ascii="Times New Roman" w:hAnsi="Times New Roman"/>
                <w:bCs/>
                <w:spacing w:val="-6"/>
                <w:sz w:val="24"/>
                <w:szCs w:val="24"/>
              </w:rPr>
            </w:pPr>
            <w:r w:rsidRPr="008D7AB6">
              <w:rPr>
                <w:rFonts w:ascii="Times New Roman" w:hAnsi="Times New Roman"/>
                <w:b/>
                <w:bCs/>
                <w:spacing w:val="-6"/>
                <w:sz w:val="24"/>
                <w:szCs w:val="24"/>
              </w:rPr>
              <w:t>Дата и время окончания подачи запроса на разъяснения документации – «</w:t>
            </w:r>
            <w:r w:rsidR="008764C8">
              <w:rPr>
                <w:rFonts w:ascii="Times New Roman" w:hAnsi="Times New Roman"/>
                <w:b/>
                <w:bCs/>
                <w:spacing w:val="-6"/>
                <w:sz w:val="24"/>
                <w:szCs w:val="24"/>
              </w:rPr>
              <w:t>29</w:t>
            </w:r>
            <w:r w:rsidR="003A09B0">
              <w:rPr>
                <w:rFonts w:ascii="Times New Roman" w:hAnsi="Times New Roman"/>
                <w:b/>
                <w:bCs/>
                <w:spacing w:val="-6"/>
                <w:sz w:val="24"/>
                <w:szCs w:val="24"/>
              </w:rPr>
              <w:t xml:space="preserve">» </w:t>
            </w:r>
            <w:r w:rsidR="00DD446C">
              <w:rPr>
                <w:rFonts w:ascii="Times New Roman" w:hAnsi="Times New Roman"/>
                <w:b/>
                <w:bCs/>
                <w:spacing w:val="-6"/>
                <w:sz w:val="24"/>
                <w:szCs w:val="24"/>
              </w:rPr>
              <w:t>декабря</w:t>
            </w:r>
            <w:r w:rsidRPr="008D7AB6">
              <w:rPr>
                <w:rFonts w:ascii="Times New Roman" w:hAnsi="Times New Roman"/>
                <w:b/>
                <w:bCs/>
                <w:spacing w:val="-6"/>
                <w:sz w:val="24"/>
                <w:szCs w:val="24"/>
              </w:rPr>
              <w:t xml:space="preserve"> 202</w:t>
            </w:r>
            <w:r w:rsidR="00850CEA">
              <w:rPr>
                <w:rFonts w:ascii="Times New Roman" w:hAnsi="Times New Roman"/>
                <w:b/>
                <w:bCs/>
                <w:spacing w:val="-6"/>
                <w:sz w:val="24"/>
                <w:szCs w:val="24"/>
              </w:rPr>
              <w:t>1</w:t>
            </w:r>
            <w:r w:rsidRPr="008D7AB6">
              <w:rPr>
                <w:rFonts w:ascii="Times New Roman" w:hAnsi="Times New Roman"/>
                <w:b/>
                <w:bCs/>
                <w:spacing w:val="-6"/>
                <w:sz w:val="24"/>
                <w:szCs w:val="24"/>
              </w:rPr>
              <w:t xml:space="preserve"> года</w:t>
            </w:r>
            <w:r w:rsidR="003C7DDB" w:rsidRPr="008D7AB6">
              <w:rPr>
                <w:rFonts w:ascii="Times New Roman" w:hAnsi="Times New Roman"/>
                <w:b/>
                <w:bCs/>
                <w:spacing w:val="-6"/>
                <w:sz w:val="24"/>
                <w:szCs w:val="24"/>
              </w:rPr>
              <w:t xml:space="preserve"> 09:00 (время московское)</w:t>
            </w:r>
            <w:r w:rsidRPr="008D7AB6">
              <w:rPr>
                <w:rFonts w:ascii="Times New Roman" w:hAnsi="Times New Roman"/>
                <w:b/>
                <w:bCs/>
                <w:spacing w:val="-6"/>
                <w:sz w:val="24"/>
                <w:szCs w:val="24"/>
              </w:rPr>
              <w:t>.</w:t>
            </w:r>
          </w:p>
        </w:tc>
      </w:tr>
      <w:tr w:rsidR="00395757" w:rsidRPr="008D7AB6" w:rsidTr="008A75E7">
        <w:trPr>
          <w:trHeight w:val="194"/>
          <w:jc w:val="center"/>
        </w:trPr>
        <w:tc>
          <w:tcPr>
            <w:tcW w:w="709" w:type="dxa"/>
            <w:vAlign w:val="center"/>
          </w:tcPr>
          <w:p w:rsidR="00395757" w:rsidRPr="008D7AB6" w:rsidRDefault="00395757" w:rsidP="008E1633">
            <w:pPr>
              <w:pStyle w:val="a"/>
              <w:numPr>
                <w:ilvl w:val="0"/>
                <w:numId w:val="0"/>
              </w:numPr>
              <w:jc w:val="center"/>
              <w:rPr>
                <w:rFonts w:ascii="Times New Roman" w:hAnsi="Times New Roman"/>
                <w:sz w:val="24"/>
                <w:szCs w:val="24"/>
              </w:rPr>
            </w:pPr>
            <w:r w:rsidRPr="008D7AB6">
              <w:rPr>
                <w:rFonts w:ascii="Times New Roman" w:hAnsi="Times New Roman"/>
                <w:sz w:val="24"/>
                <w:szCs w:val="24"/>
              </w:rPr>
              <w:lastRenderedPageBreak/>
              <w:t>29</w:t>
            </w:r>
          </w:p>
        </w:tc>
        <w:tc>
          <w:tcPr>
            <w:tcW w:w="4253" w:type="dxa"/>
            <w:shd w:val="clear" w:color="auto" w:fill="auto"/>
          </w:tcPr>
          <w:p w:rsidR="00395757" w:rsidRPr="008D7AB6" w:rsidRDefault="00395757" w:rsidP="007C124C">
            <w:pPr>
              <w:pStyle w:val="a"/>
              <w:numPr>
                <w:ilvl w:val="0"/>
                <w:numId w:val="0"/>
              </w:numPr>
              <w:rPr>
                <w:rFonts w:ascii="Times New Roman" w:hAnsi="Times New Roman"/>
                <w:sz w:val="24"/>
                <w:szCs w:val="24"/>
              </w:rPr>
            </w:pPr>
            <w:proofErr w:type="gramStart"/>
            <w:r w:rsidRPr="008D7AB6">
              <w:rPr>
                <w:rFonts w:ascii="Times New Roman" w:hAnsi="Times New Roman"/>
                <w:sz w:val="24"/>
                <w:szCs w:val="24"/>
              </w:rPr>
              <w:t>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tc>
        <w:tc>
          <w:tcPr>
            <w:tcW w:w="5777" w:type="dxa"/>
            <w:gridSpan w:val="2"/>
          </w:tcPr>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В соответствии с Постановлением Правительства Российской Федерации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 xml:space="preserve">При осуществлении закупок товаров, работ, услуг </w:t>
            </w:r>
            <w:r w:rsidRPr="008D7AB6">
              <w:rPr>
                <w:rFonts w:ascii="Times New Roman" w:eastAsia="Times New Roman" w:hAnsi="Times New Roman"/>
                <w:sz w:val="24"/>
                <w:szCs w:val="20"/>
                <w:lang w:eastAsia="ru-RU"/>
              </w:rPr>
              <w:lastRenderedPageBreak/>
              <w:t xml:space="preserve">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8D7AB6">
              <w:rPr>
                <w:rFonts w:ascii="Times New Roman" w:eastAsia="Times New Roman" w:hAnsi="Times New Roman"/>
                <w:sz w:val="24"/>
                <w:szCs w:val="20"/>
                <w:lang w:eastAsia="ru-RU"/>
              </w:rPr>
              <w:t>победителем</w:t>
            </w:r>
            <w:proofErr w:type="gramEnd"/>
            <w:r w:rsidRPr="008D7AB6">
              <w:rPr>
                <w:rFonts w:ascii="Times New Roman" w:eastAsia="Times New Roman" w:hAnsi="Times New Roman"/>
                <w:sz w:val="24"/>
                <w:szCs w:val="20"/>
                <w:lang w:eastAsia="ru-RU"/>
              </w:rPr>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8D7AB6">
              <w:rPr>
                <w:rFonts w:ascii="Times New Roman" w:eastAsia="Times New Roman" w:hAnsi="Times New Roman"/>
                <w:sz w:val="24"/>
                <w:szCs w:val="20"/>
                <w:lang w:eastAsia="ru-RU"/>
              </w:rPr>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При осуществлении закупок радиоэлектронной продукции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w:t>
            </w:r>
            <w:proofErr w:type="gramEnd"/>
            <w:r w:rsidRPr="008D7AB6">
              <w:rPr>
                <w:rFonts w:ascii="Times New Roman" w:eastAsia="Times New Roman" w:hAnsi="Times New Roman"/>
                <w:sz w:val="24"/>
                <w:szCs w:val="20"/>
                <w:lang w:eastAsia="ru-RU"/>
              </w:rPr>
              <w:t xml:space="preserve">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8D7AB6">
              <w:rPr>
                <w:rFonts w:ascii="Times New Roman" w:eastAsia="Times New Roman" w:hAnsi="Times New Roman"/>
                <w:sz w:val="24"/>
                <w:szCs w:val="20"/>
                <w:lang w:eastAsia="ru-RU"/>
              </w:rPr>
              <w:t xml:space="preserve">, </w:t>
            </w:r>
            <w:proofErr w:type="gramStart"/>
            <w:r w:rsidRPr="008D7AB6">
              <w:rPr>
                <w:rFonts w:ascii="Times New Roman" w:eastAsia="Times New Roman" w:hAnsi="Times New Roman"/>
                <w:sz w:val="24"/>
                <w:szCs w:val="20"/>
                <w:lang w:eastAsia="ru-RU"/>
              </w:rPr>
              <w:t>оказании</w:t>
            </w:r>
            <w:proofErr w:type="gramEnd"/>
            <w:r w:rsidRPr="008D7AB6">
              <w:rPr>
                <w:rFonts w:ascii="Times New Roman" w:eastAsia="Times New Roman" w:hAnsi="Times New Roman"/>
                <w:sz w:val="24"/>
                <w:szCs w:val="20"/>
                <w:lang w:eastAsia="ru-RU"/>
              </w:rPr>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 xml:space="preserve">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w:t>
            </w:r>
            <w:r w:rsidRPr="008D7AB6">
              <w:rPr>
                <w:rFonts w:ascii="Times New Roman" w:eastAsia="Times New Roman" w:hAnsi="Times New Roman"/>
                <w:sz w:val="24"/>
                <w:szCs w:val="20"/>
                <w:lang w:eastAsia="ru-RU"/>
              </w:rPr>
              <w:lastRenderedPageBreak/>
              <w:t>единый реестр российской радиоэлектронной продукции, договор</w:t>
            </w:r>
            <w:proofErr w:type="gramEnd"/>
            <w:r w:rsidRPr="008D7AB6">
              <w:rPr>
                <w:rFonts w:ascii="Times New Roman" w:eastAsia="Times New Roman" w:hAnsi="Times New Roman"/>
                <w:sz w:val="24"/>
                <w:szCs w:val="20"/>
                <w:lang w:eastAsia="ru-RU"/>
              </w:rPr>
              <w:t xml:space="preserve"> с таким победителем заключается по цене, сниженной на 30 процентов от предложенной им цены договора.</w:t>
            </w:r>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8D7AB6">
              <w:rPr>
                <w:rFonts w:ascii="Times New Roman" w:eastAsia="Times New Roman" w:hAnsi="Times New Roman"/>
                <w:sz w:val="24"/>
                <w:szCs w:val="20"/>
                <w:lang w:eastAsia="ru-RU"/>
              </w:rPr>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w:t>
            </w:r>
            <w:proofErr w:type="gramEnd"/>
            <w:r w:rsidRPr="008D7AB6">
              <w:rPr>
                <w:rFonts w:ascii="Times New Roman" w:eastAsia="Times New Roman" w:hAnsi="Times New Roman"/>
                <w:sz w:val="24"/>
                <w:szCs w:val="20"/>
                <w:lang w:eastAsia="ru-RU"/>
              </w:rPr>
              <w:t xml:space="preserve">, </w:t>
            </w:r>
            <w:proofErr w:type="gramStart"/>
            <w:r w:rsidRPr="008D7AB6">
              <w:rPr>
                <w:rFonts w:ascii="Times New Roman" w:eastAsia="Times New Roman" w:hAnsi="Times New Roman"/>
                <w:sz w:val="24"/>
                <w:szCs w:val="20"/>
                <w:lang w:eastAsia="ru-RU"/>
              </w:rPr>
              <w:t>которая</w:t>
            </w:r>
            <w:proofErr w:type="gramEnd"/>
            <w:r w:rsidRPr="008D7AB6">
              <w:rPr>
                <w:rFonts w:ascii="Times New Roman" w:eastAsia="Times New Roman" w:hAnsi="Times New Roman"/>
                <w:sz w:val="24"/>
                <w:szCs w:val="20"/>
                <w:lang w:eastAsia="ru-RU"/>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 xml:space="preserve">Условием предоставления приоритета является указание (декларирование) участником закупки в заявке на участие в электронном аукционе наименования страны происхождения поставляемых товаров и сведения о начальной (максимальной) цене единицы каждого товара, работы, услуги являющихся предметом закупки. </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w:t>
            </w:r>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 xml:space="preserve">Для целей установления соотношения цены предлагаемых к поставке товаров российского и иностранного происхождения в случаях, предусмотренных подпунктами "г" пункта 6 постановления №925 от 16.09.2016 года, цена единицы каждого товара, работы, услуги определяется как произведение начальной (максимальной) цены единицы товара, работы, </w:t>
            </w:r>
            <w:r w:rsidRPr="008D7AB6">
              <w:rPr>
                <w:rFonts w:ascii="Times New Roman" w:eastAsia="Times New Roman" w:hAnsi="Times New Roman"/>
                <w:sz w:val="24"/>
                <w:szCs w:val="20"/>
                <w:lang w:eastAsia="ru-RU"/>
              </w:rPr>
              <w:lastRenderedPageBreak/>
              <w:t>услуги, указанной в документации о закупке в соответствии с подпунктом "в" пункта 5 постановления №925 от 16.09.2016 года, на коэффициент</w:t>
            </w:r>
            <w:proofErr w:type="gramEnd"/>
            <w:r w:rsidRPr="008D7AB6">
              <w:rPr>
                <w:rFonts w:ascii="Times New Roman" w:eastAsia="Times New Roman" w:hAnsi="Times New Roman"/>
                <w:sz w:val="24"/>
                <w:szCs w:val="20"/>
                <w:lang w:eastAsia="ru-RU"/>
              </w:rPr>
              <w:t xml:space="preserve">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Информация о стране происхождения поставляемого товара включается в договор на основании сведений, содержащихся в заявке на участие в закупке, представленной участником закупки, с которым заключается договор.</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rsidR="00395757" w:rsidRPr="008D7AB6" w:rsidRDefault="00395757" w:rsidP="007E6B30">
            <w:pPr>
              <w:spacing w:after="0" w:line="240" w:lineRule="auto"/>
              <w:jc w:val="both"/>
              <w:rPr>
                <w:rFonts w:ascii="Times New Roman" w:eastAsia="Times New Roman" w:hAnsi="Times New Roman"/>
                <w:sz w:val="24"/>
                <w:szCs w:val="20"/>
                <w:lang w:eastAsia="ru-RU"/>
              </w:rPr>
            </w:pPr>
            <w:proofErr w:type="gramStart"/>
            <w:r w:rsidRPr="008D7AB6">
              <w:rPr>
                <w:rFonts w:ascii="Times New Roman" w:eastAsia="Times New Roman" w:hAnsi="Times New Roman"/>
                <w:sz w:val="24"/>
                <w:szCs w:val="20"/>
                <w:lang w:eastAsia="ru-RU"/>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8D7AB6">
              <w:rPr>
                <w:rFonts w:ascii="Times New Roman" w:eastAsia="Times New Roman" w:hAnsi="Times New Roman"/>
                <w:sz w:val="24"/>
                <w:szCs w:val="20"/>
                <w:lang w:eastAsia="ru-RU"/>
              </w:rPr>
              <w:t>закупке</w:t>
            </w:r>
            <w:proofErr w:type="gramEnd"/>
            <w:r w:rsidRPr="008D7AB6">
              <w:rPr>
                <w:rFonts w:ascii="Times New Roman" w:eastAsia="Times New Roman" w:hAnsi="Times New Roman"/>
                <w:sz w:val="24"/>
                <w:szCs w:val="20"/>
                <w:lang w:eastAsia="ru-RU"/>
              </w:rPr>
              <w:t xml:space="preserve"> и такая заявка рассматривается как содержащая предложение о поставке иностранных товаров.</w:t>
            </w:r>
          </w:p>
          <w:p w:rsidR="00395757" w:rsidRPr="008D7AB6" w:rsidRDefault="00395757" w:rsidP="007E6B30">
            <w:pPr>
              <w:spacing w:after="0" w:line="240" w:lineRule="auto"/>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Приоритет не предоставляется в случаях, если:</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1. Закупка признана несостоявшейся, и договор заключается с единственным участником закупки.</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 xml:space="preserve">3. В заявке на участие в закупке не содержится предложений о поставке товаров иностранного происхождения, выполнении работ, оказании услуг </w:t>
            </w:r>
            <w:r w:rsidRPr="008D7AB6">
              <w:rPr>
                <w:rFonts w:ascii="Times New Roman" w:eastAsia="Times New Roman" w:hAnsi="Times New Roman"/>
                <w:sz w:val="24"/>
                <w:szCs w:val="20"/>
                <w:lang w:eastAsia="ru-RU"/>
              </w:rPr>
              <w:lastRenderedPageBreak/>
              <w:t>иностранными лицами.</w:t>
            </w:r>
          </w:p>
          <w:p w:rsidR="00395757" w:rsidRPr="008D7AB6" w:rsidRDefault="00395757" w:rsidP="007E6B30">
            <w:pPr>
              <w:spacing w:after="0" w:line="240" w:lineRule="auto"/>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 xml:space="preserve">4. </w:t>
            </w:r>
            <w:proofErr w:type="gramStart"/>
            <w:r w:rsidRPr="008D7AB6">
              <w:rPr>
                <w:rFonts w:ascii="Times New Roman" w:eastAsia="Times New Roman" w:hAnsi="Times New Roman"/>
                <w:sz w:val="24"/>
                <w:szCs w:val="20"/>
                <w:lang w:eastAsia="ru-RU"/>
              </w:rPr>
              <w:t>В заявке на участие в закупке, представленной участником,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395757" w:rsidRPr="008D7AB6" w:rsidRDefault="00395757" w:rsidP="007E6B30">
            <w:pPr>
              <w:pStyle w:val="a"/>
              <w:numPr>
                <w:ilvl w:val="0"/>
                <w:numId w:val="0"/>
              </w:numPr>
              <w:spacing w:before="0"/>
              <w:rPr>
                <w:rFonts w:ascii="Times New Roman" w:hAnsi="Times New Roman"/>
                <w:bCs/>
                <w:spacing w:val="-6"/>
                <w:sz w:val="24"/>
                <w:szCs w:val="24"/>
              </w:rPr>
            </w:pPr>
            <w:r w:rsidRPr="008D7AB6">
              <w:rPr>
                <w:rFonts w:ascii="Times New Roman" w:hAnsi="Times New Roman"/>
                <w:sz w:val="24"/>
                <w:szCs w:val="20"/>
              </w:rPr>
              <w:t xml:space="preserve">5. </w:t>
            </w:r>
            <w:proofErr w:type="gramStart"/>
            <w:r w:rsidRPr="008D7AB6">
              <w:rPr>
                <w:rFonts w:ascii="Times New Roman" w:hAnsi="Times New Roman"/>
                <w:sz w:val="24"/>
                <w:szCs w:val="20"/>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w:t>
            </w:r>
            <w:proofErr w:type="gramEnd"/>
            <w:r w:rsidRPr="008D7AB6">
              <w:rPr>
                <w:rFonts w:ascii="Times New Roman" w:hAnsi="Times New Roman"/>
                <w:sz w:val="24"/>
                <w:szCs w:val="20"/>
              </w:rPr>
              <w:t xml:space="preserve">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tc>
      </w:tr>
      <w:tr w:rsidR="00395757" w:rsidRPr="008D7AB6" w:rsidTr="008A75E7">
        <w:trPr>
          <w:trHeight w:val="194"/>
          <w:jc w:val="center"/>
        </w:trPr>
        <w:tc>
          <w:tcPr>
            <w:tcW w:w="10739" w:type="dxa"/>
            <w:gridSpan w:val="4"/>
          </w:tcPr>
          <w:p w:rsidR="00395757" w:rsidRPr="008D7AB6" w:rsidRDefault="00395757" w:rsidP="00DC1342">
            <w:pPr>
              <w:pStyle w:val="a"/>
              <w:numPr>
                <w:ilvl w:val="0"/>
                <w:numId w:val="0"/>
              </w:numPr>
              <w:jc w:val="center"/>
              <w:rPr>
                <w:rFonts w:ascii="Times New Roman" w:hAnsi="Times New Roman"/>
                <w:b/>
                <w:bCs/>
                <w:spacing w:val="-6"/>
                <w:sz w:val="24"/>
                <w:szCs w:val="24"/>
              </w:rPr>
            </w:pPr>
            <w:r w:rsidRPr="008D7AB6">
              <w:rPr>
                <w:rFonts w:ascii="Times New Roman" w:hAnsi="Times New Roman"/>
                <w:b/>
                <w:bCs/>
                <w:spacing w:val="-6"/>
                <w:sz w:val="24"/>
                <w:szCs w:val="24"/>
              </w:rPr>
              <w:lastRenderedPageBreak/>
              <w:t>Критерии оценки и сопоставления заявок на участие в запросе предложений и их значимость/весомость</w:t>
            </w:r>
          </w:p>
        </w:tc>
      </w:tr>
      <w:tr w:rsidR="00395757" w:rsidRPr="008D7AB6" w:rsidTr="008A75E7">
        <w:trPr>
          <w:trHeight w:val="194"/>
          <w:jc w:val="center"/>
        </w:trPr>
        <w:tc>
          <w:tcPr>
            <w:tcW w:w="709" w:type="dxa"/>
            <w:vAlign w:val="center"/>
          </w:tcPr>
          <w:p w:rsidR="00395757" w:rsidRPr="008D7AB6" w:rsidRDefault="00395757" w:rsidP="008E1633">
            <w:pPr>
              <w:widowControl w:val="0"/>
              <w:suppressLineNumbers/>
              <w:suppressAutoHyphens/>
              <w:spacing w:after="0"/>
              <w:jc w:val="center"/>
              <w:rPr>
                <w:rFonts w:ascii="Times New Roman" w:hAnsi="Times New Roman"/>
                <w:sz w:val="24"/>
                <w:szCs w:val="24"/>
              </w:rPr>
            </w:pPr>
            <w:r w:rsidRPr="008D7AB6">
              <w:rPr>
                <w:rFonts w:ascii="Times New Roman" w:hAnsi="Times New Roman"/>
                <w:sz w:val="24"/>
                <w:szCs w:val="24"/>
              </w:rPr>
              <w:t>30</w:t>
            </w:r>
          </w:p>
        </w:tc>
        <w:tc>
          <w:tcPr>
            <w:tcW w:w="4961" w:type="dxa"/>
            <w:gridSpan w:val="2"/>
            <w:shd w:val="clear" w:color="auto" w:fill="auto"/>
            <w:vAlign w:val="center"/>
          </w:tcPr>
          <w:p w:rsidR="00395757" w:rsidRPr="008D7AB6" w:rsidRDefault="00395757" w:rsidP="00CB25E2">
            <w:pPr>
              <w:widowControl w:val="0"/>
              <w:suppressLineNumbers/>
              <w:suppressAutoHyphens/>
              <w:spacing w:after="0"/>
              <w:rPr>
                <w:rFonts w:ascii="Times New Roman" w:hAnsi="Times New Roman"/>
                <w:sz w:val="24"/>
                <w:szCs w:val="24"/>
              </w:rPr>
            </w:pPr>
            <w:r w:rsidRPr="008D7AB6">
              <w:rPr>
                <w:rFonts w:ascii="Times New Roman" w:hAnsi="Times New Roman"/>
                <w:sz w:val="24"/>
                <w:szCs w:val="24"/>
              </w:rPr>
              <w:t>Цена договора</w:t>
            </w:r>
          </w:p>
        </w:tc>
        <w:tc>
          <w:tcPr>
            <w:tcW w:w="5069" w:type="dxa"/>
            <w:vAlign w:val="center"/>
          </w:tcPr>
          <w:p w:rsidR="00395757" w:rsidRPr="008D7AB6" w:rsidRDefault="00395757" w:rsidP="00CB25E2">
            <w:pPr>
              <w:spacing w:after="0" w:line="240" w:lineRule="auto"/>
              <w:rPr>
                <w:rFonts w:ascii="Times New Roman" w:hAnsi="Times New Roman"/>
                <w:color w:val="0000FF"/>
                <w:sz w:val="24"/>
                <w:szCs w:val="24"/>
              </w:rPr>
            </w:pPr>
            <w:r w:rsidRPr="008D7AB6">
              <w:rPr>
                <w:rFonts w:ascii="Times New Roman" w:hAnsi="Times New Roman"/>
                <w:sz w:val="24"/>
                <w:szCs w:val="24"/>
              </w:rPr>
              <w:t xml:space="preserve">Значимость критерия: </w:t>
            </w:r>
            <w:r w:rsidR="00B57CA4">
              <w:rPr>
                <w:rFonts w:ascii="Times New Roman" w:hAnsi="Times New Roman"/>
                <w:color w:val="0070C0"/>
                <w:sz w:val="24"/>
                <w:szCs w:val="24"/>
              </w:rPr>
              <w:t>8</w:t>
            </w:r>
            <w:r w:rsidR="0008094C">
              <w:rPr>
                <w:rFonts w:ascii="Times New Roman" w:hAnsi="Times New Roman"/>
                <w:color w:val="0070C0"/>
                <w:sz w:val="24"/>
                <w:szCs w:val="24"/>
              </w:rPr>
              <w:t>0</w:t>
            </w:r>
            <w:r w:rsidRPr="009C4BBC">
              <w:rPr>
                <w:rFonts w:ascii="Times New Roman" w:hAnsi="Times New Roman"/>
                <w:color w:val="0070C0"/>
                <w:sz w:val="24"/>
                <w:szCs w:val="24"/>
              </w:rPr>
              <w:t>%.</w:t>
            </w:r>
          </w:p>
          <w:p w:rsidR="00395757" w:rsidRPr="008D7AB6" w:rsidRDefault="00395757" w:rsidP="00CB25E2">
            <w:pPr>
              <w:spacing w:after="0" w:line="240" w:lineRule="auto"/>
              <w:rPr>
                <w:rFonts w:ascii="Times New Roman" w:hAnsi="Times New Roman"/>
                <w:sz w:val="24"/>
                <w:szCs w:val="24"/>
              </w:rPr>
            </w:pPr>
            <w:r w:rsidRPr="008D7AB6">
              <w:rPr>
                <w:rFonts w:ascii="Times New Roman" w:hAnsi="Times New Roman"/>
                <w:sz w:val="24"/>
                <w:szCs w:val="24"/>
              </w:rPr>
              <w:t xml:space="preserve">Содержание показателей критерия оценки заявок, предельные величины значимости установлены в приложении № 1 к </w:t>
            </w:r>
            <w:r w:rsidRPr="008D7AB6">
              <w:rPr>
                <w:rFonts w:ascii="Times New Roman" w:eastAsiaTheme="majorEastAsia" w:hAnsi="Times New Roman"/>
                <w:bCs/>
                <w:sz w:val="24"/>
                <w:szCs w:val="24"/>
              </w:rPr>
              <w:t>информационной карте</w:t>
            </w:r>
            <w:r w:rsidRPr="008D7AB6">
              <w:rPr>
                <w:rFonts w:ascii="Times New Roman" w:hAnsi="Times New Roman"/>
                <w:sz w:val="24"/>
                <w:szCs w:val="24"/>
              </w:rPr>
              <w:t>.</w:t>
            </w:r>
          </w:p>
        </w:tc>
      </w:tr>
      <w:tr w:rsidR="00395757" w:rsidRPr="008D7AB6" w:rsidTr="008A75E7">
        <w:trPr>
          <w:trHeight w:val="194"/>
          <w:jc w:val="center"/>
        </w:trPr>
        <w:tc>
          <w:tcPr>
            <w:tcW w:w="709" w:type="dxa"/>
            <w:vAlign w:val="center"/>
          </w:tcPr>
          <w:p w:rsidR="00395757" w:rsidRPr="008D7AB6" w:rsidRDefault="00395757" w:rsidP="008E1633">
            <w:pPr>
              <w:widowControl w:val="0"/>
              <w:suppressLineNumbers/>
              <w:suppressAutoHyphens/>
              <w:spacing w:after="0"/>
              <w:jc w:val="center"/>
              <w:rPr>
                <w:rFonts w:ascii="Times New Roman" w:hAnsi="Times New Roman"/>
                <w:sz w:val="24"/>
                <w:szCs w:val="24"/>
              </w:rPr>
            </w:pPr>
            <w:r w:rsidRPr="008D7AB6">
              <w:rPr>
                <w:rFonts w:ascii="Times New Roman" w:hAnsi="Times New Roman"/>
                <w:sz w:val="24"/>
                <w:szCs w:val="24"/>
              </w:rPr>
              <w:t>31</w:t>
            </w:r>
          </w:p>
        </w:tc>
        <w:tc>
          <w:tcPr>
            <w:tcW w:w="4961" w:type="dxa"/>
            <w:gridSpan w:val="2"/>
            <w:shd w:val="clear" w:color="auto" w:fill="auto"/>
            <w:vAlign w:val="center"/>
          </w:tcPr>
          <w:p w:rsidR="00395757" w:rsidRPr="008D7AB6" w:rsidRDefault="009C4BBC" w:rsidP="00CB25E2">
            <w:pPr>
              <w:widowControl w:val="0"/>
              <w:suppressLineNumbers/>
              <w:suppressAutoHyphens/>
              <w:spacing w:after="0"/>
              <w:rPr>
                <w:rFonts w:ascii="Times New Roman" w:hAnsi="Times New Roman"/>
                <w:sz w:val="24"/>
                <w:szCs w:val="24"/>
              </w:rPr>
            </w:pPr>
            <w:r w:rsidRPr="009C4BBC">
              <w:rPr>
                <w:rFonts w:ascii="Times New Roman" w:hAnsi="Times New Roman"/>
                <w:sz w:val="24"/>
                <w:szCs w:val="24"/>
              </w:rPr>
              <w:t>Опыт участника закупки</w:t>
            </w:r>
          </w:p>
        </w:tc>
        <w:tc>
          <w:tcPr>
            <w:tcW w:w="5069" w:type="dxa"/>
            <w:vAlign w:val="center"/>
          </w:tcPr>
          <w:p w:rsidR="009C4BBC" w:rsidRPr="009C4BBC" w:rsidRDefault="009C4BBC" w:rsidP="009C4BBC">
            <w:pPr>
              <w:spacing w:after="0" w:line="240" w:lineRule="auto"/>
              <w:rPr>
                <w:rFonts w:ascii="Times New Roman" w:hAnsi="Times New Roman"/>
                <w:sz w:val="24"/>
                <w:szCs w:val="24"/>
              </w:rPr>
            </w:pPr>
            <w:r w:rsidRPr="009C4BBC">
              <w:rPr>
                <w:rFonts w:ascii="Times New Roman" w:hAnsi="Times New Roman"/>
                <w:sz w:val="24"/>
                <w:szCs w:val="24"/>
              </w:rPr>
              <w:t xml:space="preserve">Значимость критерия: </w:t>
            </w:r>
            <w:r w:rsidR="00B57CA4">
              <w:rPr>
                <w:rFonts w:ascii="Times New Roman" w:hAnsi="Times New Roman"/>
                <w:color w:val="0070C0"/>
                <w:sz w:val="24"/>
                <w:szCs w:val="24"/>
              </w:rPr>
              <w:t>20</w:t>
            </w:r>
            <w:r w:rsidRPr="009C4BBC">
              <w:rPr>
                <w:rFonts w:ascii="Times New Roman" w:hAnsi="Times New Roman"/>
                <w:color w:val="0070C0"/>
                <w:sz w:val="24"/>
                <w:szCs w:val="24"/>
              </w:rPr>
              <w:t>%.</w:t>
            </w:r>
          </w:p>
          <w:p w:rsidR="00395757" w:rsidRPr="008D7AB6" w:rsidRDefault="009C4BBC" w:rsidP="009C4BBC">
            <w:pPr>
              <w:spacing w:after="0" w:line="240" w:lineRule="auto"/>
              <w:rPr>
                <w:rFonts w:ascii="Times New Roman" w:hAnsi="Times New Roman"/>
                <w:sz w:val="24"/>
                <w:szCs w:val="24"/>
              </w:rPr>
            </w:pPr>
            <w:r w:rsidRPr="009C4BBC">
              <w:rPr>
                <w:rFonts w:ascii="Times New Roman" w:hAnsi="Times New Roman"/>
                <w:sz w:val="24"/>
                <w:szCs w:val="24"/>
              </w:rPr>
              <w:t>Содержание показателей критерия оценки заявок, предельные величины значимости установлены в приложении № 1 к информационной карте.</w:t>
            </w:r>
          </w:p>
        </w:tc>
      </w:tr>
    </w:tbl>
    <w:p w:rsidR="00884EC5" w:rsidRPr="008D7AB6" w:rsidRDefault="00884EC5" w:rsidP="004936D8">
      <w:pPr>
        <w:spacing w:after="0" w:line="240" w:lineRule="auto"/>
        <w:outlineLvl w:val="1"/>
        <w:rPr>
          <w:rFonts w:ascii="Times New Roman" w:eastAsia="Times New Roman" w:hAnsi="Times New Roman"/>
          <w:sz w:val="24"/>
          <w:szCs w:val="24"/>
          <w:lang w:eastAsia="ru-RU"/>
        </w:rPr>
        <w:sectPr w:rsidR="00884EC5" w:rsidRPr="008D7AB6" w:rsidSect="00A03146">
          <w:pgSz w:w="11906" w:h="16838" w:code="9"/>
          <w:pgMar w:top="709" w:right="709" w:bottom="851" w:left="1418" w:header="709" w:footer="709" w:gutter="0"/>
          <w:cols w:space="708"/>
          <w:titlePg/>
          <w:docGrid w:linePitch="360"/>
        </w:sectPr>
      </w:pPr>
    </w:p>
    <w:p w:rsidR="002E68CA" w:rsidRPr="008D7AB6" w:rsidRDefault="002E68CA" w:rsidP="002E68CA">
      <w:pPr>
        <w:spacing w:after="0" w:line="240" w:lineRule="auto"/>
        <w:jc w:val="right"/>
        <w:outlineLvl w:val="1"/>
        <w:rPr>
          <w:rFonts w:ascii="Times New Roman" w:eastAsiaTheme="majorEastAsia" w:hAnsi="Times New Roman"/>
          <w:bCs/>
          <w:sz w:val="24"/>
          <w:szCs w:val="24"/>
        </w:rPr>
      </w:pPr>
      <w:bookmarkStart w:id="11" w:name="_Toc421287987"/>
      <w:bookmarkEnd w:id="5"/>
      <w:r w:rsidRPr="008D7AB6">
        <w:rPr>
          <w:rFonts w:ascii="Times New Roman" w:eastAsiaTheme="majorEastAsia" w:hAnsi="Times New Roman"/>
          <w:bCs/>
          <w:sz w:val="24"/>
          <w:szCs w:val="24"/>
        </w:rPr>
        <w:lastRenderedPageBreak/>
        <w:t>Приложение № 1</w:t>
      </w:r>
      <w:r w:rsidRPr="008D7AB6">
        <w:rPr>
          <w:rFonts w:ascii="Times New Roman" w:eastAsiaTheme="majorEastAsia" w:hAnsi="Times New Roman"/>
          <w:bCs/>
          <w:sz w:val="24"/>
          <w:szCs w:val="24"/>
        </w:rPr>
        <w:br/>
        <w:t>к информационной карте</w:t>
      </w:r>
    </w:p>
    <w:p w:rsidR="002E68CA" w:rsidRPr="008D7AB6" w:rsidRDefault="002E68CA" w:rsidP="002E68CA">
      <w:pPr>
        <w:spacing w:before="360" w:after="240" w:line="240" w:lineRule="auto"/>
        <w:jc w:val="center"/>
        <w:outlineLvl w:val="2"/>
        <w:rPr>
          <w:rFonts w:ascii="Times New Roman" w:eastAsia="Times New Roman" w:hAnsi="Times New Roman"/>
          <w:b/>
          <w:sz w:val="24"/>
          <w:szCs w:val="24"/>
          <w:lang w:eastAsia="ru-RU"/>
        </w:rPr>
      </w:pPr>
      <w:r w:rsidRPr="008D7AB6">
        <w:rPr>
          <w:rFonts w:ascii="Times New Roman" w:eastAsia="Times New Roman" w:hAnsi="Times New Roman"/>
          <w:b/>
          <w:sz w:val="24"/>
          <w:szCs w:val="24"/>
          <w:lang w:eastAsia="ru-RU"/>
        </w:rPr>
        <w:t>ПОРЯДОК ОЦЕНКИ И СОПОСТАВЛЕНИЯ ЗАЯВОК</w:t>
      </w:r>
    </w:p>
    <w:p w:rsidR="002E68CA" w:rsidRPr="008D7AB6" w:rsidRDefault="002E68CA" w:rsidP="002E68CA">
      <w:pPr>
        <w:pStyle w:val="2"/>
        <w:numPr>
          <w:ilvl w:val="0"/>
          <w:numId w:val="0"/>
        </w:numPr>
        <w:rPr>
          <w:rFonts w:ascii="Times New Roman" w:hAnsi="Times New Roman"/>
        </w:rPr>
      </w:pPr>
      <w:r w:rsidRPr="008D7AB6">
        <w:rPr>
          <w:rFonts w:ascii="Times New Roman" w:hAnsi="Times New Roman"/>
        </w:rPr>
        <w:t>Методика оценки заявок Участников по ценовому критерию оценки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7"/>
      </w:tblGrid>
      <w:tr w:rsidR="002E68CA" w:rsidRPr="008D7AB6" w:rsidTr="00D37F7D">
        <w:tc>
          <w:tcPr>
            <w:tcW w:w="15417" w:type="dxa"/>
          </w:tcPr>
          <w:p w:rsidR="002E68CA" w:rsidRPr="008D7AB6" w:rsidRDefault="002E68CA" w:rsidP="00D37F7D">
            <w:pPr>
              <w:spacing w:after="0" w:line="240" w:lineRule="auto"/>
              <w:jc w:val="center"/>
              <w:rPr>
                <w:rFonts w:ascii="Times New Roman" w:eastAsia="Calibri" w:hAnsi="Times New Roman"/>
                <w:sz w:val="24"/>
                <w:szCs w:val="24"/>
              </w:rPr>
            </w:pPr>
            <w:r w:rsidRPr="008D7AB6">
              <w:rPr>
                <w:rFonts w:ascii="Times New Roman" w:eastAsia="Calibri" w:hAnsi="Times New Roman"/>
                <w:sz w:val="24"/>
                <w:szCs w:val="24"/>
              </w:rPr>
              <w:t>Каждая заявка получает итоговую суммарную оценку, выраженную в баллах, которая определяется путем сложения баллов, набранных заявкой по каждому из критериев.</w:t>
            </w:r>
          </w:p>
          <w:p w:rsidR="002E68CA" w:rsidRPr="008D7AB6" w:rsidRDefault="002E68CA" w:rsidP="00D37F7D">
            <w:pPr>
              <w:spacing w:after="0" w:line="240" w:lineRule="auto"/>
              <w:jc w:val="center"/>
              <w:rPr>
                <w:rFonts w:ascii="Times New Roman" w:eastAsia="MS Gothic" w:hAnsi="Times New Roman"/>
                <w:sz w:val="24"/>
                <w:szCs w:val="24"/>
              </w:rPr>
            </w:pPr>
            <w:r w:rsidRPr="008D7AB6">
              <w:rPr>
                <w:rFonts w:ascii="Times New Roman" w:eastAsia="Calibri" w:hAnsi="Times New Roman"/>
                <w:sz w:val="24"/>
                <w:szCs w:val="24"/>
              </w:rPr>
              <w:t>В соответствии с полученными оценками Закупочная комиссия проводит ранжирование заявок. Заявка, получившая максимальную оценку, считается предложившей лучшие условия выполнения работы, оказания услуги</w:t>
            </w:r>
          </w:p>
        </w:tc>
      </w:tr>
      <w:tr w:rsidR="002E68CA" w:rsidRPr="008D7AB6" w:rsidTr="00D37F7D">
        <w:tc>
          <w:tcPr>
            <w:tcW w:w="15417" w:type="dxa"/>
          </w:tcPr>
          <w:p w:rsidR="002E68CA" w:rsidRPr="008D7AB6" w:rsidRDefault="002E68CA" w:rsidP="00D37F7D">
            <w:pPr>
              <w:spacing w:after="0" w:line="240" w:lineRule="auto"/>
              <w:rPr>
                <w:rFonts w:ascii="Times New Roman" w:eastAsia="Calibri" w:hAnsi="Times New Roman"/>
                <w:sz w:val="24"/>
                <w:szCs w:val="24"/>
              </w:rPr>
            </w:pPr>
          </w:p>
          <w:p w:rsidR="002E68CA" w:rsidRPr="008D7AB6" w:rsidRDefault="002E68CA" w:rsidP="00D37F7D">
            <w:pPr>
              <w:spacing w:after="0" w:line="240" w:lineRule="auto"/>
              <w:contextualSpacing/>
              <w:rPr>
                <w:rFonts w:ascii="Times New Roman" w:eastAsia="Calibri" w:hAnsi="Times New Roman"/>
                <w:b/>
                <w:sz w:val="24"/>
                <w:szCs w:val="24"/>
              </w:rPr>
            </w:pPr>
            <w:r w:rsidRPr="008D7AB6">
              <w:rPr>
                <w:rFonts w:ascii="Times New Roman" w:eastAsia="Calibri" w:hAnsi="Times New Roman"/>
                <w:b/>
                <w:sz w:val="24"/>
                <w:szCs w:val="24"/>
              </w:rPr>
              <w:t xml:space="preserve">Оценка заявок по критерию «Цена договора» - </w:t>
            </w:r>
            <w:r w:rsidR="00B57CA4">
              <w:rPr>
                <w:rFonts w:ascii="Times New Roman" w:eastAsia="Calibri" w:hAnsi="Times New Roman"/>
                <w:b/>
                <w:color w:val="0000FF"/>
                <w:sz w:val="24"/>
                <w:szCs w:val="24"/>
              </w:rPr>
              <w:t>8</w:t>
            </w:r>
            <w:r w:rsidR="0008094C">
              <w:rPr>
                <w:rFonts w:ascii="Times New Roman" w:eastAsia="Calibri" w:hAnsi="Times New Roman"/>
                <w:b/>
                <w:color w:val="0000FF"/>
                <w:sz w:val="24"/>
                <w:szCs w:val="24"/>
              </w:rPr>
              <w:t>0</w:t>
            </w:r>
            <w:r w:rsidRPr="008D7AB6">
              <w:rPr>
                <w:rFonts w:ascii="Times New Roman" w:eastAsia="Calibri" w:hAnsi="Times New Roman"/>
                <w:b/>
                <w:color w:val="0000FF"/>
                <w:sz w:val="24"/>
                <w:szCs w:val="24"/>
              </w:rPr>
              <w:t>%.</w:t>
            </w:r>
          </w:p>
          <w:p w:rsidR="002E68CA" w:rsidRPr="008D7AB6" w:rsidRDefault="002E68CA" w:rsidP="00D37F7D">
            <w:pPr>
              <w:spacing w:after="0"/>
              <w:rPr>
                <w:rFonts w:ascii="Times New Roman" w:eastAsia="Calibri" w:hAnsi="Times New Roman"/>
                <w:sz w:val="24"/>
                <w:szCs w:val="24"/>
              </w:rPr>
            </w:pPr>
            <w:r w:rsidRPr="008D7AB6">
              <w:rPr>
                <w:rFonts w:ascii="Times New Roman" w:eastAsia="Calibri" w:hAnsi="Times New Roman"/>
                <w:sz w:val="24"/>
                <w:szCs w:val="24"/>
              </w:rPr>
              <w:t xml:space="preserve">Значимость показателя </w:t>
            </w:r>
            <w:r w:rsidRPr="008D7AB6">
              <w:rPr>
                <w:rFonts w:ascii="Times New Roman" w:eastAsia="Calibri" w:hAnsi="Times New Roman"/>
                <w:color w:val="0000FF"/>
                <w:sz w:val="24"/>
                <w:szCs w:val="24"/>
              </w:rPr>
              <w:t>0,</w:t>
            </w:r>
            <w:r w:rsidR="005D74FA">
              <w:rPr>
                <w:rFonts w:ascii="Times New Roman" w:eastAsia="Calibri" w:hAnsi="Times New Roman"/>
                <w:color w:val="0000FF"/>
                <w:sz w:val="24"/>
                <w:szCs w:val="24"/>
              </w:rPr>
              <w:t>8</w:t>
            </w:r>
            <w:bookmarkStart w:id="12" w:name="_GoBack"/>
            <w:bookmarkEnd w:id="12"/>
            <w:r w:rsidRPr="008D7AB6">
              <w:rPr>
                <w:rFonts w:ascii="Times New Roman" w:eastAsia="Calibri" w:hAnsi="Times New Roman"/>
                <w:color w:val="0000FF"/>
                <w:sz w:val="24"/>
                <w:szCs w:val="24"/>
              </w:rPr>
              <w:t>.</w:t>
            </w:r>
          </w:p>
          <w:p w:rsidR="002E68CA" w:rsidRPr="008D7AB6" w:rsidRDefault="002E68CA" w:rsidP="00D37F7D">
            <w:pPr>
              <w:spacing w:after="0"/>
              <w:rPr>
                <w:rFonts w:ascii="Times New Roman" w:eastAsia="Calibri" w:hAnsi="Times New Roman"/>
                <w:b/>
                <w:sz w:val="24"/>
                <w:szCs w:val="24"/>
              </w:rPr>
            </w:pPr>
          </w:p>
          <w:p w:rsidR="002E68CA" w:rsidRPr="008D7AB6" w:rsidRDefault="002E68CA" w:rsidP="00D37F7D">
            <w:pPr>
              <w:autoSpaceDE w:val="0"/>
              <w:autoSpaceDN w:val="0"/>
              <w:adjustRightInd w:val="0"/>
              <w:spacing w:after="0"/>
              <w:rPr>
                <w:rFonts w:ascii="Times New Roman" w:hAnsi="Times New Roman"/>
                <w:bCs/>
                <w:color w:val="000000" w:themeColor="text1"/>
                <w:sz w:val="24"/>
                <w:szCs w:val="24"/>
              </w:rPr>
            </w:pPr>
            <w:r w:rsidRPr="008D7AB6">
              <w:rPr>
                <w:rFonts w:ascii="Times New Roman" w:hAnsi="Times New Roman"/>
                <w:bCs/>
                <w:noProof/>
                <w:color w:val="000000" w:themeColor="text1"/>
                <w:position w:val="-30"/>
                <w:sz w:val="24"/>
                <w:szCs w:val="24"/>
                <w:lang w:eastAsia="ru-RU"/>
              </w:rPr>
              <w:drawing>
                <wp:inline distT="0" distB="0" distL="0" distR="0" wp14:anchorId="50955170" wp14:editId="0B621885">
                  <wp:extent cx="1199693" cy="4286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007" cy="427007"/>
                          </a:xfrm>
                          <a:prstGeom prst="rect">
                            <a:avLst/>
                          </a:prstGeom>
                          <a:noFill/>
                          <a:ln>
                            <a:noFill/>
                          </a:ln>
                        </pic:spPr>
                      </pic:pic>
                    </a:graphicData>
                  </a:graphic>
                </wp:inline>
              </w:drawing>
            </w:r>
            <w:r w:rsidRPr="008D7AB6">
              <w:rPr>
                <w:rFonts w:ascii="Times New Roman" w:hAnsi="Times New Roman"/>
                <w:bCs/>
                <w:color w:val="000000" w:themeColor="text1"/>
                <w:sz w:val="24"/>
                <w:szCs w:val="24"/>
              </w:rPr>
              <w:t>х 0,</w:t>
            </w:r>
            <w:r w:rsidR="00B57CA4">
              <w:rPr>
                <w:rFonts w:ascii="Times New Roman" w:hAnsi="Times New Roman"/>
                <w:bCs/>
                <w:color w:val="000000" w:themeColor="text1"/>
                <w:sz w:val="24"/>
                <w:szCs w:val="24"/>
              </w:rPr>
              <w:t>8</w:t>
            </w:r>
          </w:p>
          <w:p w:rsidR="002E68CA" w:rsidRPr="008D7AB6" w:rsidRDefault="002E68CA" w:rsidP="00D37F7D">
            <w:pPr>
              <w:autoSpaceDE w:val="0"/>
              <w:autoSpaceDN w:val="0"/>
              <w:adjustRightInd w:val="0"/>
              <w:spacing w:after="0"/>
              <w:jc w:val="both"/>
              <w:rPr>
                <w:rFonts w:ascii="Times New Roman" w:hAnsi="Times New Roman"/>
                <w:bCs/>
                <w:color w:val="000000" w:themeColor="text1"/>
                <w:sz w:val="24"/>
                <w:szCs w:val="24"/>
              </w:rPr>
            </w:pPr>
            <w:r w:rsidRPr="008D7AB6">
              <w:rPr>
                <w:rFonts w:ascii="Times New Roman" w:hAnsi="Times New Roman"/>
                <w:bCs/>
                <w:color w:val="000000" w:themeColor="text1"/>
                <w:sz w:val="24"/>
                <w:szCs w:val="24"/>
              </w:rPr>
              <w:t>где:</w:t>
            </w:r>
          </w:p>
          <w:p w:rsidR="002E68CA" w:rsidRPr="008D7AB6" w:rsidRDefault="002E68CA" w:rsidP="00D37F7D">
            <w:pPr>
              <w:autoSpaceDE w:val="0"/>
              <w:autoSpaceDN w:val="0"/>
              <w:adjustRightInd w:val="0"/>
              <w:spacing w:after="0"/>
              <w:jc w:val="both"/>
              <w:rPr>
                <w:rFonts w:ascii="Times New Roman" w:hAnsi="Times New Roman"/>
                <w:bCs/>
                <w:color w:val="000000" w:themeColor="text1"/>
                <w:sz w:val="24"/>
                <w:szCs w:val="24"/>
              </w:rPr>
            </w:pPr>
            <w:proofErr w:type="spellStart"/>
            <w:r w:rsidRPr="008D7AB6">
              <w:rPr>
                <w:rFonts w:ascii="Times New Roman" w:hAnsi="Times New Roman"/>
                <w:bCs/>
                <w:color w:val="000000" w:themeColor="text1"/>
                <w:sz w:val="24"/>
                <w:szCs w:val="24"/>
              </w:rPr>
              <w:t>Ц</w:t>
            </w:r>
            <w:proofErr w:type="gramStart"/>
            <w:r w:rsidRPr="008D7AB6">
              <w:rPr>
                <w:rFonts w:ascii="Times New Roman" w:hAnsi="Times New Roman"/>
                <w:bCs/>
                <w:color w:val="000000" w:themeColor="text1"/>
                <w:sz w:val="24"/>
                <w:szCs w:val="24"/>
                <w:vertAlign w:val="subscript"/>
              </w:rPr>
              <w:t>i</w:t>
            </w:r>
            <w:proofErr w:type="spellEnd"/>
            <w:proofErr w:type="gramEnd"/>
            <w:r w:rsidRPr="008D7AB6">
              <w:rPr>
                <w:rFonts w:ascii="Times New Roman" w:hAnsi="Times New Roman"/>
                <w:bCs/>
                <w:color w:val="000000" w:themeColor="text1"/>
                <w:sz w:val="24"/>
                <w:szCs w:val="24"/>
              </w:rPr>
              <w:t xml:space="preserve"> - предложение участника закупки, заявка (предложение) которого оценивается;</w:t>
            </w:r>
          </w:p>
          <w:p w:rsidR="002E68CA" w:rsidRPr="008D7AB6" w:rsidRDefault="002E68CA" w:rsidP="00D37F7D">
            <w:pPr>
              <w:autoSpaceDE w:val="0"/>
              <w:autoSpaceDN w:val="0"/>
              <w:adjustRightInd w:val="0"/>
              <w:spacing w:after="0"/>
              <w:jc w:val="both"/>
              <w:rPr>
                <w:rFonts w:ascii="Times New Roman" w:hAnsi="Times New Roman"/>
                <w:bCs/>
                <w:color w:val="000000" w:themeColor="text1"/>
                <w:sz w:val="24"/>
                <w:szCs w:val="24"/>
              </w:rPr>
            </w:pPr>
            <w:proofErr w:type="spellStart"/>
            <w:proofErr w:type="gramStart"/>
            <w:r w:rsidRPr="008D7AB6">
              <w:rPr>
                <w:rFonts w:ascii="Times New Roman" w:hAnsi="Times New Roman"/>
                <w:bCs/>
                <w:color w:val="000000" w:themeColor="text1"/>
                <w:sz w:val="24"/>
                <w:szCs w:val="24"/>
              </w:rPr>
              <w:t>Ц</w:t>
            </w:r>
            <w:proofErr w:type="gramEnd"/>
            <w:r w:rsidRPr="008D7AB6">
              <w:rPr>
                <w:rFonts w:ascii="Times New Roman" w:hAnsi="Times New Roman"/>
                <w:bCs/>
                <w:color w:val="000000" w:themeColor="text1"/>
                <w:sz w:val="24"/>
                <w:szCs w:val="24"/>
                <w:vertAlign w:val="subscript"/>
              </w:rPr>
              <w:t>min</w:t>
            </w:r>
            <w:proofErr w:type="spellEnd"/>
            <w:r w:rsidRPr="008D7AB6">
              <w:rPr>
                <w:rFonts w:ascii="Times New Roman" w:hAnsi="Times New Roman"/>
                <w:bCs/>
                <w:color w:val="000000" w:themeColor="text1"/>
                <w:sz w:val="24"/>
                <w:szCs w:val="24"/>
              </w:rPr>
              <w:t xml:space="preserve"> - минимальное предложение из предложений по критерию оценки, сделанных участниками закупки;</w:t>
            </w:r>
          </w:p>
          <w:p w:rsidR="002E68CA" w:rsidRPr="008D7AB6" w:rsidRDefault="002E68CA" w:rsidP="00D37F7D">
            <w:pPr>
              <w:widowControl w:val="0"/>
              <w:spacing w:after="0" w:line="240" w:lineRule="auto"/>
              <w:rPr>
                <w:rFonts w:ascii="Times New Roman" w:eastAsia="Calibri" w:hAnsi="Times New Roman"/>
                <w:sz w:val="24"/>
                <w:szCs w:val="24"/>
              </w:rPr>
            </w:pPr>
            <w:r w:rsidRPr="008D7AB6">
              <w:rPr>
                <w:rFonts w:ascii="Times New Roman" w:eastAsia="Calibri" w:hAnsi="Times New Roman"/>
                <w:sz w:val="24"/>
                <w:szCs w:val="24"/>
              </w:rPr>
              <w:t>Для расчета итогового рейтинга по заявке на участие в открытом запросе предложений рейтинг, присуждаемый этой заявке по критерию «цена договора», умножается на соответствующую указанному критерию значимость.</w:t>
            </w:r>
          </w:p>
          <w:p w:rsidR="002E68CA" w:rsidRPr="008D7AB6" w:rsidRDefault="002E68CA" w:rsidP="006B49AB">
            <w:pPr>
              <w:widowControl w:val="0"/>
              <w:spacing w:after="0" w:line="240" w:lineRule="auto"/>
              <w:rPr>
                <w:rFonts w:ascii="Times New Roman" w:eastAsia="Calibri" w:hAnsi="Times New Roman"/>
                <w:sz w:val="24"/>
                <w:szCs w:val="24"/>
              </w:rPr>
            </w:pPr>
            <w:r w:rsidRPr="008D7AB6">
              <w:rPr>
                <w:rFonts w:ascii="Times New Roman" w:eastAsia="Calibri" w:hAnsi="Times New Roman"/>
                <w:sz w:val="24"/>
                <w:szCs w:val="24"/>
              </w:rPr>
              <w:t>При оценке заявок по критерию «Цена договора» лучшим условием исполнения договора по указанному критерию признается предложение участника открытого запроса предложений с наименьшей ценой. Договор заключается на условиях по данному критерию, указанных в заявке на участие в открытом запросе предложений.</w:t>
            </w:r>
          </w:p>
        </w:tc>
      </w:tr>
    </w:tbl>
    <w:p w:rsidR="002E68CA" w:rsidRPr="008D7AB6" w:rsidRDefault="002E68CA" w:rsidP="002E68CA">
      <w:pPr>
        <w:keepNext/>
        <w:keepLines/>
        <w:suppressAutoHyphens/>
        <w:spacing w:before="240" w:after="0" w:line="240" w:lineRule="auto"/>
        <w:jc w:val="center"/>
        <w:outlineLvl w:val="1"/>
        <w:rPr>
          <w:rFonts w:ascii="Times New Roman" w:eastAsia="Times New Roman" w:hAnsi="Times New Roman"/>
          <w:b/>
          <w:lang w:eastAsia="ru-RU"/>
        </w:rPr>
      </w:pPr>
      <w:r w:rsidRPr="008D7AB6">
        <w:rPr>
          <w:rFonts w:ascii="Times New Roman" w:eastAsia="Times New Roman" w:hAnsi="Times New Roman"/>
          <w:b/>
          <w:lang w:eastAsia="ru-RU"/>
        </w:rPr>
        <w:t>Методика оценки заявок Участников по не стоимостному критерию оценки</w:t>
      </w:r>
    </w:p>
    <w:tbl>
      <w:tblPr>
        <w:tblStyle w:val="82"/>
        <w:tblW w:w="15451" w:type="dxa"/>
        <w:tblLook w:val="04A0" w:firstRow="1" w:lastRow="0" w:firstColumn="1" w:lastColumn="0" w:noHBand="0" w:noVBand="1"/>
      </w:tblPr>
      <w:tblGrid>
        <w:gridCol w:w="3652"/>
        <w:gridCol w:w="2572"/>
        <w:gridCol w:w="9227"/>
      </w:tblGrid>
      <w:tr w:rsidR="002E68CA" w:rsidRPr="008D7AB6" w:rsidTr="00D37F7D">
        <w:trPr>
          <w:trHeight w:val="945"/>
        </w:trPr>
        <w:tc>
          <w:tcPr>
            <w:tcW w:w="3652" w:type="dxa"/>
            <w:vAlign w:val="center"/>
          </w:tcPr>
          <w:p w:rsidR="002E68CA" w:rsidRPr="008D7AB6" w:rsidRDefault="002E68CA" w:rsidP="00D37F7D">
            <w:pPr>
              <w:widowControl w:val="0"/>
              <w:jc w:val="center"/>
              <w:rPr>
                <w:rFonts w:ascii="Times New Roman" w:eastAsia="Times New Roman" w:hAnsi="Times New Roman"/>
                <w:b/>
                <w:sz w:val="20"/>
                <w:szCs w:val="20"/>
                <w:lang w:eastAsia="ru-RU"/>
              </w:rPr>
            </w:pPr>
            <w:r w:rsidRPr="008D7AB6">
              <w:rPr>
                <w:rFonts w:ascii="Times New Roman" w:eastAsia="Times New Roman" w:hAnsi="Times New Roman"/>
                <w:b/>
                <w:sz w:val="20"/>
                <w:szCs w:val="20"/>
                <w:lang w:eastAsia="ru-RU"/>
              </w:rPr>
              <w:t>Критерий оценки</w:t>
            </w:r>
          </w:p>
        </w:tc>
        <w:tc>
          <w:tcPr>
            <w:tcW w:w="2572" w:type="dxa"/>
            <w:vAlign w:val="center"/>
          </w:tcPr>
          <w:p w:rsidR="002E68CA" w:rsidRPr="008D7AB6" w:rsidRDefault="002E68CA" w:rsidP="00D37F7D">
            <w:pPr>
              <w:widowControl w:val="0"/>
              <w:jc w:val="center"/>
              <w:rPr>
                <w:rFonts w:ascii="Times New Roman" w:eastAsia="Times New Roman" w:hAnsi="Times New Roman"/>
                <w:b/>
                <w:sz w:val="20"/>
                <w:szCs w:val="20"/>
                <w:lang w:eastAsia="ru-RU"/>
              </w:rPr>
            </w:pPr>
            <w:r w:rsidRPr="008D7AB6">
              <w:rPr>
                <w:rFonts w:ascii="Times New Roman" w:eastAsia="Times New Roman" w:hAnsi="Times New Roman"/>
                <w:b/>
                <w:sz w:val="20"/>
                <w:szCs w:val="20"/>
                <w:lang w:eastAsia="ru-RU"/>
              </w:rPr>
              <w:t>Оцениваемый показатель</w:t>
            </w:r>
          </w:p>
        </w:tc>
        <w:tc>
          <w:tcPr>
            <w:tcW w:w="9227" w:type="dxa"/>
            <w:vAlign w:val="center"/>
          </w:tcPr>
          <w:p w:rsidR="002E68CA" w:rsidRPr="008D7AB6" w:rsidRDefault="002E68CA" w:rsidP="00D37F7D">
            <w:pPr>
              <w:widowControl w:val="0"/>
              <w:jc w:val="center"/>
              <w:rPr>
                <w:rFonts w:ascii="Times New Roman" w:eastAsia="Times New Roman" w:hAnsi="Times New Roman"/>
                <w:b/>
                <w:sz w:val="20"/>
                <w:szCs w:val="20"/>
                <w:lang w:eastAsia="ru-RU"/>
              </w:rPr>
            </w:pPr>
            <w:r w:rsidRPr="008D7AB6">
              <w:rPr>
                <w:rFonts w:ascii="Times New Roman" w:eastAsia="Times New Roman" w:hAnsi="Times New Roman"/>
                <w:b/>
                <w:sz w:val="20"/>
                <w:szCs w:val="20"/>
                <w:lang w:eastAsia="ru-RU"/>
              </w:rPr>
              <w:t>Методика расчета итоговой бальной оценки по критерию</w:t>
            </w:r>
          </w:p>
        </w:tc>
      </w:tr>
      <w:tr w:rsidR="002E68CA" w:rsidRPr="008D7AB6" w:rsidTr="00D37F7D">
        <w:trPr>
          <w:trHeight w:val="4337"/>
        </w:trPr>
        <w:tc>
          <w:tcPr>
            <w:tcW w:w="3652" w:type="dxa"/>
            <w:vAlign w:val="center"/>
          </w:tcPr>
          <w:p w:rsidR="002E68CA" w:rsidRPr="008D7AB6" w:rsidRDefault="002E68CA" w:rsidP="00D37F7D">
            <w:pPr>
              <w:contextualSpacing/>
              <w:rPr>
                <w:rFonts w:ascii="Times New Roman" w:eastAsia="Calibri" w:hAnsi="Times New Roman"/>
                <w:b/>
                <w:sz w:val="22"/>
                <w:szCs w:val="22"/>
              </w:rPr>
            </w:pPr>
            <w:r w:rsidRPr="008D7AB6">
              <w:rPr>
                <w:rFonts w:ascii="Times New Roman" w:eastAsia="Calibri" w:hAnsi="Times New Roman"/>
                <w:b/>
                <w:sz w:val="22"/>
                <w:szCs w:val="22"/>
              </w:rPr>
              <w:lastRenderedPageBreak/>
              <w:t>Оценка заявок по критерию «Опыт участника» -</w:t>
            </w:r>
            <w:r w:rsidRPr="008D7AB6">
              <w:rPr>
                <w:rFonts w:ascii="Times New Roman" w:eastAsia="Calibri" w:hAnsi="Times New Roman"/>
                <w:b/>
                <w:color w:val="0000FF"/>
                <w:sz w:val="22"/>
                <w:szCs w:val="22"/>
              </w:rPr>
              <w:t xml:space="preserve"> </w:t>
            </w:r>
            <w:r w:rsidR="00B57CA4">
              <w:rPr>
                <w:rFonts w:ascii="Times New Roman" w:eastAsia="Calibri" w:hAnsi="Times New Roman"/>
                <w:b/>
                <w:color w:val="0000FF"/>
                <w:sz w:val="22"/>
                <w:szCs w:val="22"/>
              </w:rPr>
              <w:t>20</w:t>
            </w:r>
            <w:r w:rsidRPr="008D7AB6">
              <w:rPr>
                <w:rFonts w:ascii="Times New Roman" w:eastAsia="Calibri" w:hAnsi="Times New Roman"/>
                <w:b/>
                <w:color w:val="0000FF"/>
                <w:sz w:val="22"/>
                <w:szCs w:val="22"/>
              </w:rPr>
              <w:t>%.</w:t>
            </w:r>
          </w:p>
          <w:p w:rsidR="002E68CA" w:rsidRPr="008D7AB6" w:rsidRDefault="002E68CA" w:rsidP="00D37F7D">
            <w:pPr>
              <w:contextualSpacing/>
              <w:rPr>
                <w:rFonts w:ascii="Times New Roman" w:eastAsia="Calibri" w:hAnsi="Times New Roman"/>
                <w:b/>
                <w:color w:val="0000FF"/>
                <w:sz w:val="22"/>
                <w:szCs w:val="22"/>
              </w:rPr>
            </w:pPr>
            <w:r w:rsidRPr="008D7AB6">
              <w:rPr>
                <w:rFonts w:ascii="Times New Roman" w:eastAsia="Calibri" w:hAnsi="Times New Roman"/>
                <w:sz w:val="22"/>
                <w:szCs w:val="22"/>
              </w:rPr>
              <w:t xml:space="preserve">Значимость критерия </w:t>
            </w:r>
            <w:r w:rsidRPr="00BF176B">
              <w:rPr>
                <w:rFonts w:ascii="Times New Roman" w:eastAsia="Calibri" w:hAnsi="Times New Roman"/>
                <w:b/>
                <w:color w:val="0000FF"/>
                <w:sz w:val="22"/>
                <w:szCs w:val="22"/>
              </w:rPr>
              <w:t>0,</w:t>
            </w:r>
            <w:r w:rsidR="00B57CA4">
              <w:rPr>
                <w:rFonts w:ascii="Times New Roman" w:eastAsia="Calibri" w:hAnsi="Times New Roman"/>
                <w:b/>
                <w:color w:val="0000FF"/>
                <w:sz w:val="22"/>
                <w:szCs w:val="22"/>
              </w:rPr>
              <w:t>2</w:t>
            </w:r>
            <w:r w:rsidRPr="008D7AB6">
              <w:rPr>
                <w:rFonts w:ascii="Times New Roman" w:eastAsia="Calibri" w:hAnsi="Times New Roman"/>
                <w:b/>
                <w:color w:val="0000FF"/>
                <w:sz w:val="22"/>
                <w:szCs w:val="22"/>
              </w:rPr>
              <w:t>.</w:t>
            </w:r>
          </w:p>
          <w:p w:rsidR="002E68CA" w:rsidRPr="00B81646" w:rsidRDefault="002E68CA" w:rsidP="00D37F7D">
            <w:pPr>
              <w:spacing w:after="200" w:line="276" w:lineRule="auto"/>
              <w:contextualSpacing/>
              <w:rPr>
                <w:rFonts w:ascii="Times New Roman" w:eastAsia="Calibri" w:hAnsi="Times New Roman"/>
                <w:b/>
                <w:sz w:val="22"/>
                <w:szCs w:val="22"/>
              </w:rPr>
            </w:pPr>
            <w:r w:rsidRPr="00B81646">
              <w:rPr>
                <w:rFonts w:ascii="Times New Roman" w:eastAsia="Calibri" w:hAnsi="Times New Roman"/>
                <w:b/>
                <w:sz w:val="22"/>
                <w:szCs w:val="22"/>
              </w:rPr>
              <w:t xml:space="preserve">Опыт </w:t>
            </w:r>
            <w:r w:rsidR="00B81646" w:rsidRPr="00B81646">
              <w:rPr>
                <w:rFonts w:ascii="Times New Roman" w:eastAsia="Calibri" w:hAnsi="Times New Roman"/>
                <w:b/>
                <w:sz w:val="22"/>
                <w:szCs w:val="22"/>
              </w:rPr>
              <w:t>выполнения аналогичных работ</w:t>
            </w:r>
            <w:r w:rsidRPr="00B81646">
              <w:rPr>
                <w:rFonts w:ascii="Times New Roman" w:eastAsia="Calibri" w:hAnsi="Times New Roman"/>
                <w:b/>
                <w:sz w:val="22"/>
                <w:szCs w:val="22"/>
              </w:rPr>
              <w:t xml:space="preserve"> за 201</w:t>
            </w:r>
            <w:r w:rsidR="00B57CA4">
              <w:rPr>
                <w:rFonts w:ascii="Times New Roman" w:eastAsia="Calibri" w:hAnsi="Times New Roman"/>
                <w:b/>
                <w:sz w:val="22"/>
                <w:szCs w:val="22"/>
              </w:rPr>
              <w:t>8</w:t>
            </w:r>
            <w:r w:rsidRPr="00B81646">
              <w:rPr>
                <w:rFonts w:ascii="Times New Roman" w:eastAsia="Calibri" w:hAnsi="Times New Roman"/>
                <w:b/>
                <w:sz w:val="22"/>
                <w:szCs w:val="22"/>
              </w:rPr>
              <w:t>-202</w:t>
            </w:r>
            <w:r w:rsidR="00C631AB" w:rsidRPr="00B81646">
              <w:rPr>
                <w:rFonts w:ascii="Times New Roman" w:eastAsia="Calibri" w:hAnsi="Times New Roman"/>
                <w:b/>
                <w:sz w:val="22"/>
                <w:szCs w:val="22"/>
              </w:rPr>
              <w:t>1</w:t>
            </w:r>
            <w:r w:rsidRPr="00B81646">
              <w:rPr>
                <w:rFonts w:ascii="Times New Roman" w:eastAsia="Calibri" w:hAnsi="Times New Roman"/>
                <w:b/>
                <w:sz w:val="22"/>
                <w:szCs w:val="22"/>
              </w:rPr>
              <w:t>гг.</w:t>
            </w:r>
          </w:p>
          <w:p w:rsidR="00754838" w:rsidRPr="00754838" w:rsidRDefault="002E68CA" w:rsidP="00B57CA4">
            <w:pPr>
              <w:widowControl w:val="0"/>
              <w:spacing w:after="200" w:line="276" w:lineRule="auto"/>
              <w:contextualSpacing/>
              <w:jc w:val="both"/>
              <w:rPr>
                <w:rFonts w:ascii="Times New Roman" w:hAnsi="Times New Roman"/>
                <w:sz w:val="24"/>
              </w:rPr>
            </w:pPr>
            <w:proofErr w:type="gramStart"/>
            <w:r w:rsidRPr="00B81646">
              <w:rPr>
                <w:rFonts w:ascii="Times New Roman" w:eastAsia="Calibri" w:hAnsi="Times New Roman"/>
                <w:sz w:val="22"/>
                <w:szCs w:val="22"/>
                <w:lang w:eastAsia="ru-RU"/>
              </w:rPr>
              <w:t>(</w:t>
            </w:r>
            <w:r w:rsidRPr="00B81646">
              <w:rPr>
                <w:rFonts w:ascii="Times New Roman" w:hAnsi="Times New Roman"/>
                <w:sz w:val="24"/>
              </w:rPr>
              <w:t>Подтверждается путем предоставления копий исполненных договоров за 201</w:t>
            </w:r>
            <w:r w:rsidR="00B57CA4">
              <w:rPr>
                <w:rFonts w:ascii="Times New Roman" w:hAnsi="Times New Roman"/>
                <w:sz w:val="24"/>
              </w:rPr>
              <w:t>8</w:t>
            </w:r>
            <w:r w:rsidRPr="00B81646">
              <w:rPr>
                <w:rFonts w:ascii="Times New Roman" w:hAnsi="Times New Roman"/>
                <w:sz w:val="24"/>
              </w:rPr>
              <w:t>-202</w:t>
            </w:r>
            <w:r w:rsidR="00C631AB" w:rsidRPr="00B81646">
              <w:rPr>
                <w:rFonts w:ascii="Times New Roman" w:hAnsi="Times New Roman"/>
                <w:sz w:val="24"/>
              </w:rPr>
              <w:t>1</w:t>
            </w:r>
            <w:r w:rsidRPr="00B81646">
              <w:rPr>
                <w:rFonts w:ascii="Times New Roman" w:hAnsi="Times New Roman"/>
                <w:sz w:val="24"/>
              </w:rPr>
              <w:t xml:space="preserve"> гг. на </w:t>
            </w:r>
            <w:r w:rsidR="00754838">
              <w:rPr>
                <w:rFonts w:ascii="Times New Roman" w:hAnsi="Times New Roman"/>
                <w:sz w:val="24"/>
              </w:rPr>
              <w:t>выполнение аналогичных работ</w:t>
            </w:r>
            <w:r w:rsidRPr="00B81646">
              <w:rPr>
                <w:rFonts w:ascii="Times New Roman" w:hAnsi="Times New Roman"/>
                <w:sz w:val="24"/>
              </w:rPr>
              <w:t xml:space="preserve"> и копий документов, подтверждающих</w:t>
            </w:r>
            <w:r w:rsidR="00B81646" w:rsidRPr="00B81646">
              <w:rPr>
                <w:rFonts w:ascii="Times New Roman" w:hAnsi="Times New Roman"/>
                <w:sz w:val="24"/>
              </w:rPr>
              <w:t xml:space="preserve"> факт</w:t>
            </w:r>
            <w:r w:rsidR="0008094C">
              <w:rPr>
                <w:rFonts w:ascii="Times New Roman" w:hAnsi="Times New Roman"/>
                <w:sz w:val="24"/>
              </w:rPr>
              <w:t xml:space="preserve"> </w:t>
            </w:r>
            <w:r w:rsidR="00754838">
              <w:rPr>
                <w:rFonts w:ascii="Times New Roman" w:hAnsi="Times New Roman"/>
                <w:sz w:val="24"/>
              </w:rPr>
              <w:t>выполнения</w:t>
            </w:r>
            <w:r w:rsidR="0008094C">
              <w:rPr>
                <w:rFonts w:ascii="Times New Roman" w:hAnsi="Times New Roman"/>
                <w:sz w:val="24"/>
              </w:rPr>
              <w:t xml:space="preserve"> таких </w:t>
            </w:r>
            <w:r w:rsidR="00754838">
              <w:rPr>
                <w:rFonts w:ascii="Times New Roman" w:hAnsi="Times New Roman"/>
                <w:sz w:val="24"/>
              </w:rPr>
              <w:t>работ</w:t>
            </w:r>
            <w:r w:rsidRPr="00B81646">
              <w:rPr>
                <w:rFonts w:ascii="Times New Roman" w:hAnsi="Times New Roman"/>
                <w:sz w:val="24"/>
              </w:rPr>
              <w:t>.</w:t>
            </w:r>
            <w:proofErr w:type="gramEnd"/>
            <w:r w:rsidR="0008094C">
              <w:t xml:space="preserve"> </w:t>
            </w:r>
            <w:proofErr w:type="gramStart"/>
            <w:r w:rsidR="0008094C" w:rsidRPr="0008094C">
              <w:rPr>
                <w:rFonts w:ascii="Times New Roman" w:hAnsi="Times New Roman"/>
                <w:sz w:val="24"/>
              </w:rPr>
              <w:t xml:space="preserve">При этом стоимость каждого предоставленного договора должна составлять не менее </w:t>
            </w:r>
            <w:r w:rsidR="00B57CA4">
              <w:rPr>
                <w:rFonts w:ascii="Times New Roman" w:hAnsi="Times New Roman"/>
                <w:sz w:val="24"/>
              </w:rPr>
              <w:t>100</w:t>
            </w:r>
            <w:r w:rsidR="0008094C" w:rsidRPr="0008094C">
              <w:rPr>
                <w:rFonts w:ascii="Times New Roman" w:hAnsi="Times New Roman"/>
                <w:sz w:val="24"/>
              </w:rPr>
              <w:t>% начальной максимальной цены договора</w:t>
            </w:r>
            <w:r w:rsidR="00B57CA4">
              <w:rPr>
                <w:rFonts w:ascii="Times New Roman" w:hAnsi="Times New Roman"/>
                <w:sz w:val="24"/>
              </w:rPr>
              <w:t xml:space="preserve"> – 3 000 000,00 руб.</w:t>
            </w:r>
            <w:r w:rsidR="0008094C" w:rsidRPr="00B81646">
              <w:rPr>
                <w:rFonts w:ascii="Times New Roman" w:hAnsi="Times New Roman"/>
                <w:sz w:val="24"/>
              </w:rPr>
              <w:t>)</w:t>
            </w:r>
            <w:r w:rsidR="0008094C">
              <w:rPr>
                <w:rFonts w:ascii="Times New Roman" w:hAnsi="Times New Roman"/>
                <w:sz w:val="24"/>
              </w:rPr>
              <w:t>.</w:t>
            </w:r>
            <w:proofErr w:type="gramEnd"/>
          </w:p>
        </w:tc>
        <w:tc>
          <w:tcPr>
            <w:tcW w:w="2572" w:type="dxa"/>
            <w:vAlign w:val="center"/>
          </w:tcPr>
          <w:p w:rsidR="002E68CA" w:rsidRPr="008D7AB6" w:rsidRDefault="002E68CA" w:rsidP="00D37F7D">
            <w:pPr>
              <w:widowControl w:val="0"/>
              <w:jc w:val="center"/>
              <w:rPr>
                <w:rFonts w:ascii="Times New Roman" w:eastAsia="Times New Roman" w:hAnsi="Times New Roman"/>
                <w:color w:val="0000FF"/>
                <w:sz w:val="24"/>
                <w:szCs w:val="24"/>
                <w:lang w:eastAsia="ru-RU"/>
              </w:rPr>
            </w:pPr>
            <w:r w:rsidRPr="008D7AB6">
              <w:rPr>
                <w:rFonts w:ascii="Times New Roman" w:eastAsia="Times New Roman" w:hAnsi="Times New Roman"/>
                <w:color w:val="0000FF"/>
                <w:sz w:val="24"/>
                <w:szCs w:val="24"/>
                <w:lang w:eastAsia="ru-RU"/>
              </w:rPr>
              <w:t xml:space="preserve">Количество аналогичных договоров </w:t>
            </w:r>
          </w:p>
          <w:p w:rsidR="002E68CA" w:rsidRPr="008D7AB6" w:rsidRDefault="002E68CA" w:rsidP="00D37F7D">
            <w:pPr>
              <w:widowControl w:val="0"/>
              <w:jc w:val="center"/>
              <w:rPr>
                <w:rFonts w:ascii="Times New Roman" w:eastAsia="Times New Roman" w:hAnsi="Times New Roman"/>
                <w:b/>
                <w:sz w:val="24"/>
                <w:szCs w:val="24"/>
                <w:lang w:eastAsia="ru-RU"/>
              </w:rPr>
            </w:pPr>
          </w:p>
        </w:tc>
        <w:tc>
          <w:tcPr>
            <w:tcW w:w="9227" w:type="dxa"/>
            <w:vAlign w:val="center"/>
          </w:tcPr>
          <w:p w:rsidR="002E68CA" w:rsidRPr="008D7AB6" w:rsidRDefault="002E68CA" w:rsidP="00D37F7D">
            <w:pPr>
              <w:keepNext/>
              <w:keepLines/>
              <w:suppressAutoHyphens/>
              <w:jc w:val="both"/>
              <w:outlineLvl w:val="1"/>
              <w:rPr>
                <w:rFonts w:ascii="Times New Roman" w:eastAsia="Calibri" w:hAnsi="Times New Roman"/>
                <w:sz w:val="24"/>
                <w:szCs w:val="24"/>
                <w:lang w:eastAsia="ru-RU"/>
              </w:rPr>
            </w:pPr>
            <w:r w:rsidRPr="008D7AB6">
              <w:rPr>
                <w:rFonts w:ascii="Times New Roman" w:eastAsia="Calibri" w:hAnsi="Times New Roman"/>
                <w:sz w:val="24"/>
                <w:szCs w:val="24"/>
                <w:lang w:eastAsia="ru-RU"/>
              </w:rPr>
              <w:t xml:space="preserve">Если </w:t>
            </w:r>
            <w:proofErr w:type="spellStart"/>
            <w:r w:rsidRPr="008D7AB6">
              <w:rPr>
                <w:rFonts w:ascii="Times New Roman" w:eastAsia="Calibri" w:hAnsi="Times New Roman"/>
                <w:bCs/>
                <w:sz w:val="24"/>
                <w:szCs w:val="24"/>
                <w:lang w:eastAsia="ru-RU"/>
              </w:rPr>
              <w:t>К</w:t>
            </w:r>
            <w:proofErr w:type="gramStart"/>
            <w:r w:rsidRPr="008D7AB6">
              <w:rPr>
                <w:rFonts w:ascii="Times New Roman" w:eastAsia="Calibri" w:hAnsi="Times New Roman"/>
                <w:bCs/>
                <w:sz w:val="24"/>
                <w:szCs w:val="24"/>
                <w:vertAlign w:val="subscript"/>
                <w:lang w:eastAsia="ru-RU"/>
              </w:rPr>
              <w:t>i</w:t>
            </w:r>
            <w:proofErr w:type="spellEnd"/>
            <w:proofErr w:type="gramEnd"/>
            <w:r w:rsidRPr="008D7AB6">
              <w:rPr>
                <w:rFonts w:ascii="Times New Roman" w:eastAsia="Calibri" w:hAnsi="Times New Roman"/>
                <w:bCs/>
                <w:sz w:val="24"/>
                <w:szCs w:val="24"/>
                <w:vertAlign w:val="subscript"/>
                <w:lang w:eastAsia="ru-RU"/>
              </w:rPr>
              <w:t xml:space="preserve">  ≥ </w:t>
            </w:r>
            <w:r w:rsidR="00B57CA4">
              <w:rPr>
                <w:rFonts w:ascii="Times New Roman" w:eastAsia="Calibri" w:hAnsi="Times New Roman"/>
                <w:bCs/>
                <w:sz w:val="24"/>
                <w:szCs w:val="24"/>
                <w:vertAlign w:val="subscript"/>
                <w:lang w:eastAsia="ru-RU"/>
              </w:rPr>
              <w:t>10</w:t>
            </w:r>
            <w:r w:rsidRPr="008D7AB6">
              <w:rPr>
                <w:rFonts w:ascii="Times New Roman" w:eastAsia="Calibri" w:hAnsi="Times New Roman"/>
                <w:bCs/>
                <w:sz w:val="24"/>
                <w:szCs w:val="24"/>
                <w:vertAlign w:val="subscript"/>
                <w:lang w:eastAsia="ru-RU"/>
              </w:rPr>
              <w:t xml:space="preserve">, то </w:t>
            </w:r>
            <w:proofErr w:type="spellStart"/>
            <w:r w:rsidRPr="008D7AB6">
              <w:rPr>
                <w:rFonts w:ascii="Times New Roman" w:eastAsia="Calibri" w:hAnsi="Times New Roman"/>
                <w:bCs/>
                <w:sz w:val="24"/>
                <w:szCs w:val="24"/>
                <w:lang w:eastAsia="ru-RU"/>
              </w:rPr>
              <w:t>НЦБ</w:t>
            </w:r>
            <w:r w:rsidRPr="008D7AB6">
              <w:rPr>
                <w:rFonts w:ascii="Times New Roman" w:eastAsia="Calibri" w:hAnsi="Times New Roman"/>
                <w:bCs/>
                <w:sz w:val="24"/>
                <w:szCs w:val="24"/>
                <w:vertAlign w:val="subscript"/>
                <w:lang w:eastAsia="ru-RU"/>
              </w:rPr>
              <w:t>i</w:t>
            </w:r>
            <w:proofErr w:type="spellEnd"/>
            <w:r w:rsidRPr="008D7AB6">
              <w:rPr>
                <w:rFonts w:ascii="Times New Roman" w:eastAsia="Calibri" w:hAnsi="Times New Roman"/>
                <w:bCs/>
                <w:sz w:val="24"/>
                <w:szCs w:val="24"/>
                <w:vertAlign w:val="subscript"/>
                <w:lang w:eastAsia="ru-RU"/>
              </w:rPr>
              <w:t xml:space="preserve">  = </w:t>
            </w:r>
            <w:r w:rsidRPr="008D7AB6">
              <w:rPr>
                <w:rFonts w:ascii="Times New Roman" w:eastAsia="Calibri" w:hAnsi="Times New Roman"/>
                <w:sz w:val="24"/>
                <w:szCs w:val="24"/>
                <w:lang w:eastAsia="ru-RU"/>
              </w:rPr>
              <w:t>100 баллов;</w:t>
            </w:r>
          </w:p>
          <w:p w:rsidR="002E68CA" w:rsidRDefault="002E68CA" w:rsidP="00D37F7D">
            <w:pPr>
              <w:keepNext/>
              <w:keepLines/>
              <w:suppressAutoHyphens/>
              <w:jc w:val="both"/>
              <w:outlineLvl w:val="1"/>
              <w:rPr>
                <w:rFonts w:ascii="Times New Roman" w:eastAsia="Calibri" w:hAnsi="Times New Roman"/>
                <w:sz w:val="24"/>
                <w:szCs w:val="24"/>
                <w:lang w:eastAsia="ru-RU"/>
              </w:rPr>
            </w:pPr>
            <w:proofErr w:type="spellStart"/>
            <w:r w:rsidRPr="008D7AB6">
              <w:rPr>
                <w:rFonts w:ascii="Times New Roman" w:eastAsia="Calibri" w:hAnsi="Times New Roman"/>
                <w:bCs/>
                <w:sz w:val="24"/>
                <w:szCs w:val="24"/>
                <w:lang w:eastAsia="ru-RU"/>
              </w:rPr>
              <w:t>К</w:t>
            </w:r>
            <w:proofErr w:type="gramStart"/>
            <w:r w:rsidRPr="008D7AB6">
              <w:rPr>
                <w:rFonts w:ascii="Times New Roman" w:eastAsia="Calibri" w:hAnsi="Times New Roman"/>
                <w:bCs/>
                <w:sz w:val="24"/>
                <w:szCs w:val="24"/>
                <w:vertAlign w:val="subscript"/>
                <w:lang w:eastAsia="ru-RU"/>
              </w:rPr>
              <w:t>i</w:t>
            </w:r>
            <w:proofErr w:type="spellEnd"/>
            <w:proofErr w:type="gramEnd"/>
            <w:r w:rsidRPr="008D7AB6">
              <w:rPr>
                <w:rFonts w:ascii="Times New Roman" w:eastAsia="Calibri" w:hAnsi="Times New Roman"/>
                <w:bCs/>
                <w:sz w:val="24"/>
                <w:szCs w:val="24"/>
                <w:vertAlign w:val="subscript"/>
                <w:lang w:eastAsia="ru-RU"/>
              </w:rPr>
              <w:t xml:space="preserve">  от </w:t>
            </w:r>
            <w:r w:rsidR="00B57CA4">
              <w:rPr>
                <w:rFonts w:ascii="Times New Roman" w:eastAsia="Calibri" w:hAnsi="Times New Roman"/>
                <w:bCs/>
                <w:sz w:val="24"/>
                <w:szCs w:val="24"/>
                <w:vertAlign w:val="subscript"/>
                <w:lang w:eastAsia="ru-RU"/>
              </w:rPr>
              <w:t>8</w:t>
            </w:r>
            <w:r w:rsidRPr="008D7AB6">
              <w:rPr>
                <w:rFonts w:ascii="Times New Roman" w:eastAsia="Calibri" w:hAnsi="Times New Roman"/>
                <w:bCs/>
                <w:sz w:val="24"/>
                <w:szCs w:val="24"/>
                <w:vertAlign w:val="subscript"/>
                <w:lang w:eastAsia="ru-RU"/>
              </w:rPr>
              <w:t xml:space="preserve"> до </w:t>
            </w:r>
            <w:r w:rsidR="00B57CA4">
              <w:rPr>
                <w:rFonts w:ascii="Times New Roman" w:eastAsia="Calibri" w:hAnsi="Times New Roman"/>
                <w:bCs/>
                <w:sz w:val="24"/>
                <w:szCs w:val="24"/>
                <w:vertAlign w:val="subscript"/>
                <w:lang w:eastAsia="ru-RU"/>
              </w:rPr>
              <w:t>9</w:t>
            </w:r>
            <w:r w:rsidRPr="008D7AB6">
              <w:rPr>
                <w:rFonts w:ascii="Times New Roman" w:eastAsia="Calibri" w:hAnsi="Times New Roman"/>
                <w:bCs/>
                <w:sz w:val="24"/>
                <w:szCs w:val="24"/>
                <w:vertAlign w:val="subscript"/>
                <w:lang w:eastAsia="ru-RU"/>
              </w:rPr>
              <w:t xml:space="preserve">, то </w:t>
            </w:r>
            <w:proofErr w:type="spellStart"/>
            <w:r w:rsidRPr="008D7AB6">
              <w:rPr>
                <w:rFonts w:ascii="Times New Roman" w:eastAsia="Calibri" w:hAnsi="Times New Roman"/>
                <w:bCs/>
                <w:sz w:val="24"/>
                <w:szCs w:val="24"/>
                <w:lang w:eastAsia="ru-RU"/>
              </w:rPr>
              <w:t>НЦБ</w:t>
            </w:r>
            <w:r w:rsidRPr="008D7AB6">
              <w:rPr>
                <w:rFonts w:ascii="Times New Roman" w:eastAsia="Calibri" w:hAnsi="Times New Roman"/>
                <w:bCs/>
                <w:sz w:val="24"/>
                <w:szCs w:val="24"/>
                <w:vertAlign w:val="subscript"/>
                <w:lang w:eastAsia="ru-RU"/>
              </w:rPr>
              <w:t>i</w:t>
            </w:r>
            <w:proofErr w:type="spellEnd"/>
            <w:r w:rsidRPr="008D7AB6">
              <w:rPr>
                <w:rFonts w:ascii="Times New Roman" w:eastAsia="Calibri" w:hAnsi="Times New Roman"/>
                <w:bCs/>
                <w:sz w:val="24"/>
                <w:szCs w:val="24"/>
                <w:vertAlign w:val="subscript"/>
                <w:lang w:eastAsia="ru-RU"/>
              </w:rPr>
              <w:t xml:space="preserve">  = </w:t>
            </w:r>
            <w:r w:rsidR="00B57CA4">
              <w:rPr>
                <w:rFonts w:ascii="Times New Roman" w:eastAsia="Calibri" w:hAnsi="Times New Roman"/>
                <w:sz w:val="24"/>
                <w:szCs w:val="24"/>
                <w:lang w:eastAsia="ru-RU"/>
              </w:rPr>
              <w:t>75</w:t>
            </w:r>
            <w:r w:rsidRPr="008D7AB6">
              <w:rPr>
                <w:rFonts w:ascii="Times New Roman" w:eastAsia="Calibri" w:hAnsi="Times New Roman"/>
                <w:sz w:val="24"/>
                <w:szCs w:val="24"/>
                <w:lang w:eastAsia="ru-RU"/>
              </w:rPr>
              <w:t xml:space="preserve"> баллов;</w:t>
            </w:r>
          </w:p>
          <w:p w:rsidR="00B81646" w:rsidRPr="008D7AB6" w:rsidRDefault="00B81646" w:rsidP="00D37F7D">
            <w:pPr>
              <w:keepNext/>
              <w:keepLines/>
              <w:suppressAutoHyphens/>
              <w:jc w:val="both"/>
              <w:outlineLvl w:val="1"/>
              <w:rPr>
                <w:rFonts w:ascii="Times New Roman" w:eastAsia="Calibri" w:hAnsi="Times New Roman"/>
                <w:sz w:val="24"/>
                <w:szCs w:val="24"/>
                <w:lang w:eastAsia="ru-RU"/>
              </w:rPr>
            </w:pPr>
            <w:proofErr w:type="spellStart"/>
            <w:r w:rsidRPr="008D7AB6">
              <w:rPr>
                <w:rFonts w:ascii="Times New Roman" w:eastAsia="Calibri" w:hAnsi="Times New Roman"/>
                <w:bCs/>
                <w:sz w:val="24"/>
                <w:szCs w:val="24"/>
                <w:lang w:eastAsia="ru-RU"/>
              </w:rPr>
              <w:t>К</w:t>
            </w:r>
            <w:proofErr w:type="gramStart"/>
            <w:r w:rsidRPr="008D7AB6">
              <w:rPr>
                <w:rFonts w:ascii="Times New Roman" w:eastAsia="Calibri" w:hAnsi="Times New Roman"/>
                <w:bCs/>
                <w:sz w:val="24"/>
                <w:szCs w:val="24"/>
                <w:vertAlign w:val="subscript"/>
                <w:lang w:eastAsia="ru-RU"/>
              </w:rPr>
              <w:t>i</w:t>
            </w:r>
            <w:proofErr w:type="spellEnd"/>
            <w:proofErr w:type="gramEnd"/>
            <w:r w:rsidRPr="008D7AB6">
              <w:rPr>
                <w:rFonts w:ascii="Times New Roman" w:eastAsia="Calibri" w:hAnsi="Times New Roman"/>
                <w:bCs/>
                <w:sz w:val="24"/>
                <w:szCs w:val="24"/>
                <w:vertAlign w:val="subscript"/>
                <w:lang w:eastAsia="ru-RU"/>
              </w:rPr>
              <w:t xml:space="preserve">  от </w:t>
            </w:r>
            <w:r w:rsidR="00B57CA4">
              <w:rPr>
                <w:rFonts w:ascii="Times New Roman" w:eastAsia="Calibri" w:hAnsi="Times New Roman"/>
                <w:bCs/>
                <w:sz w:val="24"/>
                <w:szCs w:val="24"/>
                <w:vertAlign w:val="subscript"/>
                <w:lang w:eastAsia="ru-RU"/>
              </w:rPr>
              <w:t>5</w:t>
            </w:r>
            <w:r w:rsidRPr="008D7AB6">
              <w:rPr>
                <w:rFonts w:ascii="Times New Roman" w:eastAsia="Calibri" w:hAnsi="Times New Roman"/>
                <w:bCs/>
                <w:sz w:val="24"/>
                <w:szCs w:val="24"/>
                <w:vertAlign w:val="subscript"/>
                <w:lang w:eastAsia="ru-RU"/>
              </w:rPr>
              <w:t xml:space="preserve"> до </w:t>
            </w:r>
            <w:r w:rsidR="00B57CA4">
              <w:rPr>
                <w:rFonts w:ascii="Times New Roman" w:eastAsia="Calibri" w:hAnsi="Times New Roman"/>
                <w:bCs/>
                <w:sz w:val="24"/>
                <w:szCs w:val="24"/>
                <w:vertAlign w:val="subscript"/>
                <w:lang w:eastAsia="ru-RU"/>
              </w:rPr>
              <w:t>7</w:t>
            </w:r>
            <w:r w:rsidRPr="008D7AB6">
              <w:rPr>
                <w:rFonts w:ascii="Times New Roman" w:eastAsia="Calibri" w:hAnsi="Times New Roman"/>
                <w:bCs/>
                <w:sz w:val="24"/>
                <w:szCs w:val="24"/>
                <w:vertAlign w:val="subscript"/>
                <w:lang w:eastAsia="ru-RU"/>
              </w:rPr>
              <w:t xml:space="preserve">, то </w:t>
            </w:r>
            <w:proofErr w:type="spellStart"/>
            <w:r w:rsidRPr="008D7AB6">
              <w:rPr>
                <w:rFonts w:ascii="Times New Roman" w:eastAsia="Calibri" w:hAnsi="Times New Roman"/>
                <w:bCs/>
                <w:sz w:val="24"/>
                <w:szCs w:val="24"/>
                <w:lang w:eastAsia="ru-RU"/>
              </w:rPr>
              <w:t>НЦБ</w:t>
            </w:r>
            <w:r w:rsidRPr="008D7AB6">
              <w:rPr>
                <w:rFonts w:ascii="Times New Roman" w:eastAsia="Calibri" w:hAnsi="Times New Roman"/>
                <w:bCs/>
                <w:sz w:val="24"/>
                <w:szCs w:val="24"/>
                <w:vertAlign w:val="subscript"/>
                <w:lang w:eastAsia="ru-RU"/>
              </w:rPr>
              <w:t>i</w:t>
            </w:r>
            <w:proofErr w:type="spellEnd"/>
            <w:r w:rsidRPr="008D7AB6">
              <w:rPr>
                <w:rFonts w:ascii="Times New Roman" w:eastAsia="Calibri" w:hAnsi="Times New Roman"/>
                <w:bCs/>
                <w:sz w:val="24"/>
                <w:szCs w:val="24"/>
                <w:vertAlign w:val="subscript"/>
                <w:lang w:eastAsia="ru-RU"/>
              </w:rPr>
              <w:t xml:space="preserve">  = </w:t>
            </w:r>
            <w:r>
              <w:rPr>
                <w:rFonts w:ascii="Times New Roman" w:eastAsia="Calibri" w:hAnsi="Times New Roman"/>
                <w:sz w:val="24"/>
                <w:szCs w:val="24"/>
                <w:lang w:eastAsia="ru-RU"/>
              </w:rPr>
              <w:t>50</w:t>
            </w:r>
            <w:r w:rsidRPr="008D7AB6">
              <w:rPr>
                <w:rFonts w:ascii="Times New Roman" w:eastAsia="Calibri" w:hAnsi="Times New Roman"/>
                <w:sz w:val="24"/>
                <w:szCs w:val="24"/>
                <w:lang w:eastAsia="ru-RU"/>
              </w:rPr>
              <w:t xml:space="preserve"> баллов;</w:t>
            </w:r>
          </w:p>
          <w:p w:rsidR="002E68CA" w:rsidRPr="004E247A" w:rsidRDefault="002E68CA" w:rsidP="00D37F7D">
            <w:pPr>
              <w:keepNext/>
              <w:keepLines/>
              <w:suppressAutoHyphens/>
              <w:jc w:val="both"/>
              <w:outlineLvl w:val="1"/>
              <w:rPr>
                <w:rFonts w:ascii="Times New Roman" w:eastAsia="Calibri" w:hAnsi="Times New Roman"/>
                <w:sz w:val="24"/>
                <w:szCs w:val="24"/>
                <w:lang w:eastAsia="ru-RU"/>
              </w:rPr>
            </w:pPr>
            <w:proofErr w:type="spellStart"/>
            <w:r w:rsidRPr="008D7AB6">
              <w:rPr>
                <w:rFonts w:ascii="Times New Roman" w:eastAsia="Calibri" w:hAnsi="Times New Roman"/>
                <w:bCs/>
                <w:sz w:val="24"/>
                <w:szCs w:val="24"/>
                <w:lang w:eastAsia="ru-RU"/>
              </w:rPr>
              <w:t>К</w:t>
            </w:r>
            <w:proofErr w:type="gramStart"/>
            <w:r w:rsidRPr="008D7AB6">
              <w:rPr>
                <w:rFonts w:ascii="Times New Roman" w:eastAsia="Calibri" w:hAnsi="Times New Roman"/>
                <w:bCs/>
                <w:sz w:val="24"/>
                <w:szCs w:val="24"/>
                <w:vertAlign w:val="subscript"/>
                <w:lang w:eastAsia="ru-RU"/>
              </w:rPr>
              <w:t>i</w:t>
            </w:r>
            <w:proofErr w:type="spellEnd"/>
            <w:proofErr w:type="gramEnd"/>
            <w:r w:rsidRPr="008D7AB6">
              <w:rPr>
                <w:rFonts w:ascii="Times New Roman" w:eastAsia="Calibri" w:hAnsi="Times New Roman"/>
                <w:bCs/>
                <w:sz w:val="24"/>
                <w:szCs w:val="24"/>
                <w:vertAlign w:val="subscript"/>
                <w:lang w:eastAsia="ru-RU"/>
              </w:rPr>
              <w:t xml:space="preserve">  от </w:t>
            </w:r>
            <w:r w:rsidR="00B81646">
              <w:rPr>
                <w:rFonts w:ascii="Times New Roman" w:eastAsia="Calibri" w:hAnsi="Times New Roman"/>
                <w:bCs/>
                <w:sz w:val="24"/>
                <w:szCs w:val="24"/>
                <w:vertAlign w:val="subscript"/>
                <w:lang w:eastAsia="ru-RU"/>
              </w:rPr>
              <w:t>1</w:t>
            </w:r>
            <w:r w:rsidRPr="008D7AB6">
              <w:rPr>
                <w:rFonts w:ascii="Times New Roman" w:eastAsia="Calibri" w:hAnsi="Times New Roman"/>
                <w:bCs/>
                <w:sz w:val="24"/>
                <w:szCs w:val="24"/>
                <w:vertAlign w:val="subscript"/>
                <w:lang w:eastAsia="ru-RU"/>
              </w:rPr>
              <w:t xml:space="preserve"> до </w:t>
            </w:r>
            <w:r w:rsidR="00B57CA4">
              <w:rPr>
                <w:rFonts w:ascii="Times New Roman" w:eastAsia="Calibri" w:hAnsi="Times New Roman"/>
                <w:bCs/>
                <w:sz w:val="24"/>
                <w:szCs w:val="24"/>
                <w:vertAlign w:val="subscript"/>
                <w:lang w:eastAsia="ru-RU"/>
              </w:rPr>
              <w:t>4</w:t>
            </w:r>
            <w:r w:rsidRPr="008D7AB6">
              <w:rPr>
                <w:rFonts w:ascii="Times New Roman" w:eastAsia="Calibri" w:hAnsi="Times New Roman"/>
                <w:bCs/>
                <w:sz w:val="24"/>
                <w:szCs w:val="24"/>
                <w:vertAlign w:val="subscript"/>
                <w:lang w:eastAsia="ru-RU"/>
              </w:rPr>
              <w:t xml:space="preserve">, то </w:t>
            </w:r>
            <w:proofErr w:type="spellStart"/>
            <w:r w:rsidRPr="008D7AB6">
              <w:rPr>
                <w:rFonts w:ascii="Times New Roman" w:eastAsia="Calibri" w:hAnsi="Times New Roman"/>
                <w:bCs/>
                <w:sz w:val="24"/>
                <w:szCs w:val="24"/>
                <w:lang w:eastAsia="ru-RU"/>
              </w:rPr>
              <w:t>НЦБ</w:t>
            </w:r>
            <w:r w:rsidRPr="008D7AB6">
              <w:rPr>
                <w:rFonts w:ascii="Times New Roman" w:eastAsia="Calibri" w:hAnsi="Times New Roman"/>
                <w:bCs/>
                <w:sz w:val="24"/>
                <w:szCs w:val="24"/>
                <w:vertAlign w:val="subscript"/>
                <w:lang w:eastAsia="ru-RU"/>
              </w:rPr>
              <w:t>i</w:t>
            </w:r>
            <w:proofErr w:type="spellEnd"/>
            <w:r w:rsidRPr="008D7AB6">
              <w:rPr>
                <w:rFonts w:ascii="Times New Roman" w:eastAsia="Calibri" w:hAnsi="Times New Roman"/>
                <w:bCs/>
                <w:sz w:val="24"/>
                <w:szCs w:val="24"/>
                <w:vertAlign w:val="subscript"/>
                <w:lang w:eastAsia="ru-RU"/>
              </w:rPr>
              <w:t xml:space="preserve">  = </w:t>
            </w:r>
            <w:r w:rsidRPr="008D7AB6">
              <w:rPr>
                <w:rFonts w:ascii="Times New Roman" w:eastAsia="Calibri" w:hAnsi="Times New Roman"/>
                <w:sz w:val="24"/>
                <w:szCs w:val="24"/>
                <w:lang w:eastAsia="ru-RU"/>
              </w:rPr>
              <w:t>25 баллов;</w:t>
            </w:r>
          </w:p>
          <w:p w:rsidR="002E68CA" w:rsidRPr="008D7AB6" w:rsidRDefault="002E68CA" w:rsidP="00D37F7D">
            <w:pPr>
              <w:keepNext/>
              <w:keepLines/>
              <w:suppressAutoHyphens/>
              <w:jc w:val="both"/>
              <w:outlineLvl w:val="1"/>
              <w:rPr>
                <w:rFonts w:ascii="Times New Roman" w:eastAsia="Calibri" w:hAnsi="Times New Roman"/>
                <w:sz w:val="24"/>
                <w:szCs w:val="24"/>
                <w:lang w:eastAsia="ru-RU"/>
              </w:rPr>
            </w:pPr>
            <w:proofErr w:type="spellStart"/>
            <w:r w:rsidRPr="008D7AB6">
              <w:rPr>
                <w:rFonts w:ascii="Times New Roman" w:eastAsia="Calibri" w:hAnsi="Times New Roman"/>
                <w:bCs/>
                <w:sz w:val="24"/>
                <w:szCs w:val="24"/>
                <w:lang w:eastAsia="ru-RU"/>
              </w:rPr>
              <w:t>К</w:t>
            </w:r>
            <w:proofErr w:type="gramStart"/>
            <w:r w:rsidRPr="008D7AB6">
              <w:rPr>
                <w:rFonts w:ascii="Times New Roman" w:eastAsia="Calibri" w:hAnsi="Times New Roman"/>
                <w:bCs/>
                <w:sz w:val="24"/>
                <w:szCs w:val="24"/>
                <w:vertAlign w:val="subscript"/>
                <w:lang w:eastAsia="ru-RU"/>
              </w:rPr>
              <w:t>i</w:t>
            </w:r>
            <w:proofErr w:type="spellEnd"/>
            <w:proofErr w:type="gramEnd"/>
            <w:r w:rsidRPr="008D7AB6">
              <w:rPr>
                <w:rFonts w:ascii="Times New Roman" w:eastAsia="Calibri" w:hAnsi="Times New Roman"/>
                <w:bCs/>
                <w:sz w:val="24"/>
                <w:szCs w:val="24"/>
                <w:vertAlign w:val="subscript"/>
                <w:lang w:eastAsia="ru-RU"/>
              </w:rPr>
              <w:t xml:space="preserve">  = 0, то </w:t>
            </w:r>
            <w:proofErr w:type="spellStart"/>
            <w:r w:rsidRPr="008D7AB6">
              <w:rPr>
                <w:rFonts w:ascii="Times New Roman" w:eastAsia="Calibri" w:hAnsi="Times New Roman"/>
                <w:bCs/>
                <w:sz w:val="24"/>
                <w:szCs w:val="24"/>
                <w:lang w:eastAsia="ru-RU"/>
              </w:rPr>
              <w:t>НЦБ</w:t>
            </w:r>
            <w:r w:rsidRPr="008D7AB6">
              <w:rPr>
                <w:rFonts w:ascii="Times New Roman" w:eastAsia="Calibri" w:hAnsi="Times New Roman"/>
                <w:bCs/>
                <w:sz w:val="24"/>
                <w:szCs w:val="24"/>
                <w:vertAlign w:val="subscript"/>
                <w:lang w:eastAsia="ru-RU"/>
              </w:rPr>
              <w:t>i</w:t>
            </w:r>
            <w:proofErr w:type="spellEnd"/>
            <w:r w:rsidRPr="008D7AB6">
              <w:rPr>
                <w:rFonts w:ascii="Times New Roman" w:eastAsia="Calibri" w:hAnsi="Times New Roman"/>
                <w:bCs/>
                <w:sz w:val="24"/>
                <w:szCs w:val="24"/>
                <w:vertAlign w:val="subscript"/>
                <w:lang w:eastAsia="ru-RU"/>
              </w:rPr>
              <w:t xml:space="preserve">  = </w:t>
            </w:r>
            <w:r w:rsidRPr="008D7AB6">
              <w:rPr>
                <w:rFonts w:ascii="Times New Roman" w:eastAsia="Calibri" w:hAnsi="Times New Roman"/>
                <w:sz w:val="24"/>
                <w:szCs w:val="24"/>
                <w:lang w:eastAsia="ru-RU"/>
              </w:rPr>
              <w:t>0  баллов,</w:t>
            </w:r>
          </w:p>
          <w:p w:rsidR="002E68CA" w:rsidRPr="008D7AB6" w:rsidRDefault="002E68CA" w:rsidP="00D37F7D">
            <w:pPr>
              <w:keepNext/>
              <w:keepLines/>
              <w:suppressAutoHyphens/>
              <w:jc w:val="both"/>
              <w:outlineLvl w:val="1"/>
              <w:rPr>
                <w:rFonts w:ascii="Times New Roman" w:eastAsia="Calibri" w:hAnsi="Times New Roman"/>
                <w:bCs/>
                <w:sz w:val="24"/>
                <w:szCs w:val="24"/>
                <w:lang w:eastAsia="ru-RU"/>
              </w:rPr>
            </w:pPr>
            <w:proofErr w:type="gramStart"/>
            <w:r w:rsidRPr="008D7AB6">
              <w:rPr>
                <w:rFonts w:ascii="Times New Roman" w:eastAsia="Calibri" w:hAnsi="Times New Roman"/>
                <w:sz w:val="24"/>
                <w:szCs w:val="24"/>
                <w:lang w:eastAsia="ru-RU"/>
              </w:rPr>
              <w:t xml:space="preserve">Где </w:t>
            </w:r>
            <w:proofErr w:type="spellStart"/>
            <w:r w:rsidRPr="008D7AB6">
              <w:rPr>
                <w:rFonts w:ascii="Times New Roman" w:eastAsia="Calibri" w:hAnsi="Times New Roman"/>
                <w:bCs/>
                <w:sz w:val="24"/>
                <w:szCs w:val="24"/>
                <w:lang w:eastAsia="ru-RU"/>
              </w:rPr>
              <w:t>К</w:t>
            </w:r>
            <w:r w:rsidRPr="008D7AB6">
              <w:rPr>
                <w:rFonts w:ascii="Times New Roman" w:eastAsia="Calibri" w:hAnsi="Times New Roman"/>
                <w:bCs/>
                <w:sz w:val="24"/>
                <w:szCs w:val="24"/>
                <w:vertAlign w:val="subscript"/>
                <w:lang w:eastAsia="ru-RU"/>
              </w:rPr>
              <w:t>i</w:t>
            </w:r>
            <w:proofErr w:type="spellEnd"/>
            <w:r w:rsidRPr="008D7AB6">
              <w:rPr>
                <w:rFonts w:ascii="Times New Roman" w:eastAsia="Calibri" w:hAnsi="Times New Roman"/>
                <w:bCs/>
                <w:sz w:val="24"/>
                <w:szCs w:val="24"/>
                <w:lang w:eastAsia="ru-RU"/>
              </w:rPr>
              <w:t xml:space="preserve"> - предложение участника закупки (</w:t>
            </w:r>
            <w:r w:rsidRPr="008D7AB6">
              <w:rPr>
                <w:rFonts w:ascii="Times New Roman" w:eastAsia="Calibri" w:hAnsi="Times New Roman"/>
                <w:bCs/>
                <w:color w:val="0000FF"/>
                <w:sz w:val="24"/>
                <w:szCs w:val="24"/>
                <w:lang w:eastAsia="ru-RU"/>
              </w:rPr>
              <w:t xml:space="preserve">количество предоставленных </w:t>
            </w:r>
            <w:r w:rsidR="00B57CA4">
              <w:rPr>
                <w:rFonts w:ascii="Times New Roman" w:eastAsia="Calibri" w:hAnsi="Times New Roman"/>
                <w:bCs/>
                <w:color w:val="0000FF"/>
                <w:sz w:val="24"/>
                <w:szCs w:val="24"/>
                <w:lang w:eastAsia="ru-RU"/>
              </w:rPr>
              <w:t xml:space="preserve">аналогичных </w:t>
            </w:r>
            <w:r w:rsidRPr="008D7AB6">
              <w:rPr>
                <w:rFonts w:ascii="Times New Roman" w:eastAsia="Calibri" w:hAnsi="Times New Roman"/>
                <w:bCs/>
                <w:color w:val="0000FF"/>
                <w:sz w:val="24"/>
                <w:szCs w:val="24"/>
                <w:lang w:eastAsia="ru-RU"/>
              </w:rPr>
              <w:t>договоров</w:t>
            </w:r>
            <w:r w:rsidR="00B81646">
              <w:rPr>
                <w:rFonts w:ascii="Times New Roman" w:eastAsia="Calibri" w:hAnsi="Times New Roman"/>
                <w:bCs/>
                <w:color w:val="0000FF"/>
                <w:sz w:val="24"/>
                <w:szCs w:val="24"/>
                <w:lang w:eastAsia="ru-RU"/>
              </w:rPr>
              <w:t xml:space="preserve"> </w:t>
            </w:r>
            <w:r w:rsidR="00754838" w:rsidRPr="00754838">
              <w:rPr>
                <w:rFonts w:ascii="Times New Roman" w:eastAsia="Calibri" w:hAnsi="Times New Roman"/>
                <w:bCs/>
                <w:color w:val="0000FF"/>
                <w:sz w:val="24"/>
                <w:szCs w:val="24"/>
                <w:lang w:eastAsia="ru-RU"/>
              </w:rPr>
              <w:t xml:space="preserve">и копий документов, подтверждающих </w:t>
            </w:r>
            <w:r w:rsidR="00B57CA4">
              <w:rPr>
                <w:rFonts w:ascii="Times New Roman" w:eastAsia="Calibri" w:hAnsi="Times New Roman"/>
                <w:bCs/>
                <w:color w:val="0000FF"/>
                <w:sz w:val="24"/>
                <w:szCs w:val="24"/>
                <w:lang w:eastAsia="ru-RU"/>
              </w:rPr>
              <w:t>их исполнение</w:t>
            </w:r>
            <w:r w:rsidR="00754838" w:rsidRPr="00754838">
              <w:rPr>
                <w:rFonts w:ascii="Times New Roman" w:eastAsia="Calibri" w:hAnsi="Times New Roman"/>
                <w:bCs/>
                <w:color w:val="0000FF"/>
                <w:sz w:val="24"/>
                <w:szCs w:val="24"/>
                <w:lang w:eastAsia="ru-RU"/>
              </w:rPr>
              <w:t>.</w:t>
            </w:r>
            <w:proofErr w:type="gramEnd"/>
            <w:r w:rsidR="00754838" w:rsidRPr="00754838">
              <w:rPr>
                <w:rFonts w:ascii="Times New Roman" w:eastAsia="Calibri" w:hAnsi="Times New Roman"/>
                <w:bCs/>
                <w:color w:val="0000FF"/>
                <w:sz w:val="24"/>
                <w:szCs w:val="24"/>
                <w:lang w:eastAsia="ru-RU"/>
              </w:rPr>
              <w:t xml:space="preserve"> </w:t>
            </w:r>
            <w:proofErr w:type="gramStart"/>
            <w:r w:rsidR="00754838" w:rsidRPr="00754838">
              <w:rPr>
                <w:rFonts w:ascii="Times New Roman" w:eastAsia="Calibri" w:hAnsi="Times New Roman"/>
                <w:bCs/>
                <w:color w:val="0000FF"/>
                <w:sz w:val="24"/>
                <w:szCs w:val="24"/>
                <w:lang w:eastAsia="ru-RU"/>
              </w:rPr>
              <w:t xml:space="preserve">При этом стоимость каждого предоставленного договора должна составлять не менее </w:t>
            </w:r>
            <w:r w:rsidR="00B57CA4">
              <w:rPr>
                <w:rFonts w:ascii="Times New Roman" w:eastAsia="Calibri" w:hAnsi="Times New Roman"/>
                <w:bCs/>
                <w:color w:val="0000FF"/>
                <w:sz w:val="24"/>
                <w:szCs w:val="24"/>
                <w:lang w:eastAsia="ru-RU"/>
              </w:rPr>
              <w:t>100</w:t>
            </w:r>
            <w:r w:rsidR="00754838" w:rsidRPr="00754838">
              <w:rPr>
                <w:rFonts w:ascii="Times New Roman" w:eastAsia="Calibri" w:hAnsi="Times New Roman"/>
                <w:bCs/>
                <w:color w:val="0000FF"/>
                <w:sz w:val="24"/>
                <w:szCs w:val="24"/>
                <w:lang w:eastAsia="ru-RU"/>
              </w:rPr>
              <w:t>% начальной максимальной цены договора</w:t>
            </w:r>
            <w:r w:rsidRPr="008D7AB6">
              <w:rPr>
                <w:rFonts w:ascii="Times New Roman" w:eastAsia="Calibri" w:hAnsi="Times New Roman"/>
                <w:bCs/>
                <w:sz w:val="24"/>
                <w:szCs w:val="24"/>
                <w:lang w:eastAsia="ru-RU"/>
              </w:rPr>
              <w:t>), заявка (предложение) которого оценивается.</w:t>
            </w:r>
            <w:proofErr w:type="gramEnd"/>
          </w:p>
          <w:p w:rsidR="00F03645" w:rsidRDefault="00F03645" w:rsidP="00F03645">
            <w:pPr>
              <w:keepNext/>
              <w:keepLines/>
              <w:suppressAutoHyphens/>
              <w:jc w:val="both"/>
              <w:outlineLvl w:val="1"/>
              <w:rPr>
                <w:rFonts w:ascii="Times New Roman" w:eastAsia="Calibri" w:hAnsi="Times New Roman"/>
                <w:sz w:val="22"/>
                <w:szCs w:val="22"/>
                <w:lang w:eastAsia="ru-RU"/>
              </w:rPr>
            </w:pPr>
            <w:r>
              <w:rPr>
                <w:rFonts w:ascii="Times New Roman" w:eastAsia="Calibri" w:hAnsi="Times New Roman"/>
                <w:sz w:val="22"/>
                <w:szCs w:val="22"/>
                <w:lang w:eastAsia="ru-RU"/>
              </w:rPr>
              <w:t xml:space="preserve">- </w:t>
            </w:r>
            <w:r w:rsidR="002E68CA" w:rsidRPr="008D7AB6">
              <w:rPr>
                <w:rFonts w:ascii="Times New Roman" w:eastAsia="Calibri" w:hAnsi="Times New Roman"/>
                <w:sz w:val="22"/>
                <w:szCs w:val="22"/>
                <w:lang w:eastAsia="ru-RU"/>
              </w:rPr>
              <w:t xml:space="preserve">В случае если участник запроса предложений не представил копии </w:t>
            </w:r>
            <w:r w:rsidR="002E68CA">
              <w:rPr>
                <w:rFonts w:ascii="Times New Roman" w:eastAsia="Calibri" w:hAnsi="Times New Roman"/>
                <w:sz w:val="22"/>
                <w:szCs w:val="22"/>
                <w:lang w:eastAsia="ru-RU"/>
              </w:rPr>
              <w:t xml:space="preserve">исполненных </w:t>
            </w:r>
            <w:r w:rsidR="002E68CA" w:rsidRPr="008D7AB6">
              <w:rPr>
                <w:rFonts w:ascii="Times New Roman" w:eastAsia="Calibri" w:hAnsi="Times New Roman"/>
                <w:sz w:val="22"/>
                <w:szCs w:val="22"/>
                <w:lang w:eastAsia="ru-RU"/>
              </w:rPr>
              <w:t xml:space="preserve">договоров </w:t>
            </w:r>
            <w:r w:rsidR="002E68CA" w:rsidRPr="008D7AB6">
              <w:rPr>
                <w:rFonts w:ascii="Times New Roman" w:eastAsia="Calibri" w:hAnsi="Times New Roman"/>
                <w:color w:val="0000FF"/>
                <w:sz w:val="22"/>
                <w:szCs w:val="22"/>
                <w:lang w:eastAsia="ru-RU"/>
              </w:rPr>
              <w:t>за 201</w:t>
            </w:r>
            <w:r w:rsidR="00B57CA4">
              <w:rPr>
                <w:rFonts w:ascii="Times New Roman" w:eastAsia="Calibri" w:hAnsi="Times New Roman"/>
                <w:color w:val="0000FF"/>
                <w:sz w:val="22"/>
                <w:szCs w:val="22"/>
                <w:lang w:eastAsia="ru-RU"/>
              </w:rPr>
              <w:t>8</w:t>
            </w:r>
            <w:r w:rsidR="002E68CA" w:rsidRPr="008D7AB6">
              <w:rPr>
                <w:rFonts w:ascii="Times New Roman" w:eastAsia="Calibri" w:hAnsi="Times New Roman"/>
                <w:color w:val="0000FF"/>
                <w:sz w:val="22"/>
                <w:szCs w:val="22"/>
                <w:lang w:eastAsia="ru-RU"/>
              </w:rPr>
              <w:t>-202</w:t>
            </w:r>
            <w:r w:rsidR="0009418A">
              <w:rPr>
                <w:rFonts w:ascii="Times New Roman" w:eastAsia="Calibri" w:hAnsi="Times New Roman"/>
                <w:color w:val="0000FF"/>
                <w:sz w:val="22"/>
                <w:szCs w:val="22"/>
                <w:lang w:eastAsia="ru-RU"/>
              </w:rPr>
              <w:t>1</w:t>
            </w:r>
            <w:r w:rsidR="002E68CA">
              <w:rPr>
                <w:rFonts w:ascii="Times New Roman" w:eastAsia="Calibri" w:hAnsi="Times New Roman"/>
                <w:color w:val="0000FF"/>
                <w:sz w:val="22"/>
                <w:szCs w:val="22"/>
                <w:lang w:eastAsia="ru-RU"/>
              </w:rPr>
              <w:t xml:space="preserve"> </w:t>
            </w:r>
            <w:r w:rsidR="002E68CA" w:rsidRPr="008D7AB6">
              <w:rPr>
                <w:rFonts w:ascii="Times New Roman" w:eastAsia="Calibri" w:hAnsi="Times New Roman"/>
                <w:color w:val="0000FF"/>
                <w:sz w:val="22"/>
                <w:szCs w:val="22"/>
                <w:lang w:eastAsia="ru-RU"/>
              </w:rPr>
              <w:t xml:space="preserve">гг. </w:t>
            </w:r>
            <w:r w:rsidR="00754838" w:rsidRPr="00754838">
              <w:rPr>
                <w:rFonts w:ascii="Times New Roman" w:eastAsia="Calibri" w:hAnsi="Times New Roman"/>
                <w:sz w:val="22"/>
                <w:szCs w:val="22"/>
                <w:lang w:eastAsia="ru-RU"/>
              </w:rPr>
              <w:t>и копий документов, подтверждаю</w:t>
            </w:r>
            <w:r w:rsidR="00754838">
              <w:rPr>
                <w:rFonts w:ascii="Times New Roman" w:eastAsia="Calibri" w:hAnsi="Times New Roman"/>
                <w:sz w:val="22"/>
                <w:szCs w:val="22"/>
                <w:lang w:eastAsia="ru-RU"/>
              </w:rPr>
              <w:t xml:space="preserve">щих факт </w:t>
            </w:r>
            <w:r w:rsidR="00B57CA4">
              <w:rPr>
                <w:rFonts w:ascii="Times New Roman" w:eastAsia="Calibri" w:hAnsi="Times New Roman"/>
                <w:sz w:val="22"/>
                <w:szCs w:val="22"/>
                <w:lang w:eastAsia="ru-RU"/>
              </w:rPr>
              <w:t>их исполнения</w:t>
            </w:r>
            <w:r w:rsidR="002E68CA" w:rsidRPr="008D7AB6">
              <w:rPr>
                <w:rFonts w:ascii="Times New Roman" w:eastAsia="Calibri" w:hAnsi="Times New Roman"/>
                <w:sz w:val="22"/>
                <w:szCs w:val="22"/>
                <w:lang w:eastAsia="ru-RU"/>
              </w:rPr>
              <w:t>, то такому участнику присваивается 0 баллов.</w:t>
            </w:r>
          </w:p>
          <w:p w:rsidR="00F03645" w:rsidRDefault="00F03645" w:rsidP="00F03645">
            <w:pPr>
              <w:keepNext/>
              <w:keepLines/>
              <w:suppressAutoHyphens/>
              <w:jc w:val="both"/>
              <w:outlineLvl w:val="1"/>
              <w:rPr>
                <w:rFonts w:ascii="Times New Roman" w:eastAsia="Calibri" w:hAnsi="Times New Roman"/>
                <w:sz w:val="22"/>
                <w:szCs w:val="22"/>
                <w:lang w:eastAsia="ru-RU"/>
              </w:rPr>
            </w:pPr>
            <w:r>
              <w:rPr>
                <w:rFonts w:ascii="Times New Roman" w:eastAsia="Calibri" w:hAnsi="Times New Roman"/>
                <w:sz w:val="22"/>
                <w:szCs w:val="22"/>
                <w:lang w:eastAsia="ru-RU"/>
              </w:rPr>
              <w:t xml:space="preserve">- </w:t>
            </w:r>
            <w:r w:rsidR="002E68CA" w:rsidRPr="008D7AB6">
              <w:rPr>
                <w:rFonts w:ascii="Times New Roman" w:eastAsia="Calibri" w:hAnsi="Times New Roman"/>
                <w:sz w:val="22"/>
                <w:szCs w:val="22"/>
                <w:lang w:eastAsia="ru-RU"/>
              </w:rPr>
              <w:t xml:space="preserve">В случае если участник закупки предоставил копию договора без копии </w:t>
            </w:r>
            <w:r>
              <w:rPr>
                <w:rFonts w:ascii="Times New Roman" w:eastAsia="Calibri" w:hAnsi="Times New Roman"/>
                <w:sz w:val="22"/>
                <w:szCs w:val="22"/>
                <w:lang w:eastAsia="ru-RU"/>
              </w:rPr>
              <w:t xml:space="preserve">документа, подтверждающего факт </w:t>
            </w:r>
            <w:r w:rsidR="00B57CA4">
              <w:rPr>
                <w:rFonts w:ascii="Times New Roman" w:eastAsia="Calibri" w:hAnsi="Times New Roman"/>
                <w:sz w:val="22"/>
                <w:szCs w:val="22"/>
                <w:lang w:eastAsia="ru-RU"/>
              </w:rPr>
              <w:t>его исполнения</w:t>
            </w:r>
            <w:r w:rsidR="002E68CA" w:rsidRPr="008D7AB6">
              <w:rPr>
                <w:rFonts w:ascii="Times New Roman" w:eastAsia="Calibri" w:hAnsi="Times New Roman"/>
                <w:sz w:val="22"/>
                <w:szCs w:val="22"/>
                <w:lang w:eastAsia="ru-RU"/>
              </w:rPr>
              <w:t>,</w:t>
            </w:r>
            <w:r w:rsidR="002E68CA">
              <w:rPr>
                <w:rFonts w:ascii="Times New Roman" w:eastAsia="Calibri" w:hAnsi="Times New Roman"/>
                <w:sz w:val="22"/>
                <w:szCs w:val="22"/>
                <w:lang w:eastAsia="ru-RU"/>
              </w:rPr>
              <w:t xml:space="preserve"> </w:t>
            </w:r>
            <w:r w:rsidR="002E68CA" w:rsidRPr="008D7AB6">
              <w:rPr>
                <w:rFonts w:ascii="Times New Roman" w:eastAsia="Calibri" w:hAnsi="Times New Roman"/>
                <w:sz w:val="22"/>
                <w:szCs w:val="22"/>
                <w:lang w:eastAsia="ru-RU"/>
              </w:rPr>
              <w:t>то такой д</w:t>
            </w:r>
            <w:r w:rsidR="002E68CA">
              <w:rPr>
                <w:rFonts w:ascii="Times New Roman" w:eastAsia="Calibri" w:hAnsi="Times New Roman"/>
                <w:sz w:val="22"/>
                <w:szCs w:val="22"/>
                <w:lang w:eastAsia="ru-RU"/>
              </w:rPr>
              <w:t>оговор не учитывается при подсчё</w:t>
            </w:r>
            <w:r w:rsidR="002E68CA" w:rsidRPr="008D7AB6">
              <w:rPr>
                <w:rFonts w:ascii="Times New Roman" w:eastAsia="Calibri" w:hAnsi="Times New Roman"/>
                <w:sz w:val="22"/>
                <w:szCs w:val="22"/>
                <w:lang w:eastAsia="ru-RU"/>
              </w:rPr>
              <w:t>те баллов по не</w:t>
            </w:r>
            <w:r w:rsidR="002E68CA">
              <w:rPr>
                <w:rFonts w:ascii="Times New Roman" w:eastAsia="Calibri" w:hAnsi="Times New Roman"/>
                <w:sz w:val="22"/>
                <w:szCs w:val="22"/>
                <w:lang w:eastAsia="ru-RU"/>
              </w:rPr>
              <w:t xml:space="preserve"> </w:t>
            </w:r>
            <w:r w:rsidR="002E68CA" w:rsidRPr="008D7AB6">
              <w:rPr>
                <w:rFonts w:ascii="Times New Roman" w:eastAsia="Calibri" w:hAnsi="Times New Roman"/>
                <w:sz w:val="22"/>
                <w:szCs w:val="22"/>
                <w:lang w:eastAsia="ru-RU"/>
              </w:rPr>
              <w:t>стоимостному критерию.</w:t>
            </w:r>
            <w:r w:rsidR="0008094C">
              <w:rPr>
                <w:rFonts w:ascii="Times New Roman" w:eastAsia="Calibri" w:hAnsi="Times New Roman"/>
                <w:sz w:val="22"/>
                <w:szCs w:val="22"/>
                <w:lang w:eastAsia="ru-RU"/>
              </w:rPr>
              <w:t xml:space="preserve"> </w:t>
            </w:r>
          </w:p>
          <w:p w:rsidR="00F03645" w:rsidRDefault="00F03645" w:rsidP="00754838">
            <w:pPr>
              <w:keepNext/>
              <w:keepLines/>
              <w:suppressAutoHyphens/>
              <w:jc w:val="both"/>
              <w:outlineLvl w:val="1"/>
              <w:rPr>
                <w:rFonts w:ascii="Times New Roman" w:eastAsia="Calibri" w:hAnsi="Times New Roman"/>
                <w:sz w:val="22"/>
                <w:szCs w:val="22"/>
                <w:lang w:eastAsia="ru-RU"/>
              </w:rPr>
            </w:pPr>
            <w:r>
              <w:rPr>
                <w:rFonts w:ascii="Times New Roman" w:eastAsia="Calibri" w:hAnsi="Times New Roman"/>
                <w:sz w:val="22"/>
                <w:szCs w:val="22"/>
                <w:lang w:eastAsia="ru-RU"/>
              </w:rPr>
              <w:t xml:space="preserve">- В случае если стоимость предоставленного договора и документа подтверждающего </w:t>
            </w:r>
            <w:r w:rsidRPr="00F03645">
              <w:rPr>
                <w:rFonts w:ascii="Times New Roman" w:eastAsia="Calibri" w:hAnsi="Times New Roman"/>
                <w:sz w:val="22"/>
                <w:szCs w:val="22"/>
                <w:lang w:eastAsia="ru-RU"/>
              </w:rPr>
              <w:t xml:space="preserve">факт </w:t>
            </w:r>
            <w:r w:rsidR="00B57CA4">
              <w:rPr>
                <w:rFonts w:ascii="Times New Roman" w:eastAsia="Calibri" w:hAnsi="Times New Roman"/>
                <w:sz w:val="22"/>
                <w:szCs w:val="22"/>
                <w:lang w:eastAsia="ru-RU"/>
              </w:rPr>
              <w:t>его исполнения</w:t>
            </w:r>
            <w:r>
              <w:rPr>
                <w:rFonts w:ascii="Times New Roman" w:eastAsia="Calibri" w:hAnsi="Times New Roman"/>
                <w:sz w:val="22"/>
                <w:szCs w:val="22"/>
                <w:lang w:eastAsia="ru-RU"/>
              </w:rPr>
              <w:t xml:space="preserve"> меньше </w:t>
            </w:r>
            <w:r w:rsidR="00B57CA4">
              <w:rPr>
                <w:rFonts w:ascii="Times New Roman" w:eastAsia="Calibri" w:hAnsi="Times New Roman"/>
                <w:sz w:val="22"/>
                <w:szCs w:val="22"/>
                <w:lang w:eastAsia="ru-RU"/>
              </w:rPr>
              <w:t>100</w:t>
            </w:r>
            <w:r>
              <w:rPr>
                <w:rFonts w:ascii="Times New Roman" w:eastAsia="Calibri" w:hAnsi="Times New Roman"/>
                <w:sz w:val="22"/>
                <w:szCs w:val="22"/>
                <w:lang w:eastAsia="ru-RU"/>
              </w:rPr>
              <w:t>% начальной максимальной цены договора, то такой договор не учитывается при подсчете баллов по данному критерию.</w:t>
            </w:r>
          </w:p>
          <w:p w:rsidR="00795459" w:rsidRPr="008D7AB6" w:rsidRDefault="00795459" w:rsidP="00504641">
            <w:pPr>
              <w:keepNext/>
              <w:keepLines/>
              <w:suppressAutoHyphens/>
              <w:jc w:val="both"/>
              <w:outlineLvl w:val="1"/>
              <w:rPr>
                <w:rFonts w:ascii="Times New Roman" w:eastAsia="Calibri" w:hAnsi="Times New Roman"/>
                <w:sz w:val="22"/>
                <w:szCs w:val="22"/>
                <w:lang w:eastAsia="ru-RU"/>
              </w:rPr>
            </w:pPr>
            <w:r>
              <w:rPr>
                <w:rFonts w:ascii="Times New Roman" w:eastAsia="Calibri" w:hAnsi="Times New Roman"/>
                <w:sz w:val="22"/>
                <w:szCs w:val="22"/>
                <w:lang w:eastAsia="ru-RU"/>
              </w:rPr>
              <w:t xml:space="preserve"> </w:t>
            </w:r>
          </w:p>
        </w:tc>
      </w:tr>
    </w:tbl>
    <w:p w:rsidR="002E68CA" w:rsidRPr="0009418A" w:rsidRDefault="002E68CA" w:rsidP="002E68CA">
      <w:pPr>
        <w:keepNext/>
        <w:keepLines/>
        <w:suppressAutoHyphens/>
        <w:spacing w:before="240" w:after="0" w:line="240" w:lineRule="auto"/>
        <w:ind w:left="1134"/>
        <w:outlineLvl w:val="1"/>
        <w:rPr>
          <w:rFonts w:ascii="Times New Roman" w:eastAsia="Calibri" w:hAnsi="Times New Roman"/>
          <w:sz w:val="24"/>
          <w:szCs w:val="24"/>
          <w:lang w:eastAsia="ru-RU"/>
        </w:rPr>
      </w:pPr>
      <w:r w:rsidRPr="0009418A">
        <w:rPr>
          <w:rFonts w:ascii="Times New Roman" w:eastAsia="Calibri" w:hAnsi="Times New Roman"/>
          <w:b/>
          <w:sz w:val="24"/>
          <w:szCs w:val="24"/>
          <w:lang w:eastAsia="ru-RU"/>
        </w:rPr>
        <w:t xml:space="preserve">Итоговый рейтинг определяется по формуле: </w:t>
      </w:r>
      <w:proofErr w:type="spellStart"/>
      <w:r w:rsidRPr="0009418A">
        <w:rPr>
          <w:rFonts w:ascii="Times New Roman" w:eastAsia="Calibri" w:hAnsi="Times New Roman"/>
          <w:i/>
          <w:sz w:val="24"/>
          <w:szCs w:val="24"/>
          <w:lang w:val="en-US" w:eastAsia="ru-RU"/>
        </w:rPr>
        <w:t>R</w:t>
      </w:r>
      <w:r w:rsidRPr="0009418A">
        <w:rPr>
          <w:rFonts w:ascii="Times New Roman" w:eastAsia="Calibri" w:hAnsi="Times New Roman"/>
          <w:i/>
          <w:sz w:val="24"/>
          <w:szCs w:val="24"/>
          <w:vertAlign w:val="subscript"/>
          <w:lang w:val="en-US" w:eastAsia="ru-RU"/>
        </w:rPr>
        <w:t>i</w:t>
      </w:r>
      <w:proofErr w:type="spellEnd"/>
      <w:r w:rsidRPr="0009418A">
        <w:rPr>
          <w:rFonts w:ascii="Times New Roman" w:eastAsia="Calibri" w:hAnsi="Times New Roman"/>
          <w:i/>
          <w:sz w:val="24"/>
          <w:szCs w:val="24"/>
          <w:lang w:eastAsia="ru-RU"/>
        </w:rPr>
        <w:t xml:space="preserve"> = ЦБ</w:t>
      </w:r>
      <w:proofErr w:type="spellStart"/>
      <w:r w:rsidRPr="0009418A">
        <w:rPr>
          <w:rFonts w:ascii="Times New Roman" w:eastAsia="Calibri" w:hAnsi="Times New Roman"/>
          <w:i/>
          <w:sz w:val="24"/>
          <w:szCs w:val="24"/>
          <w:vertAlign w:val="subscript"/>
          <w:lang w:val="en-US" w:eastAsia="ru-RU"/>
        </w:rPr>
        <w:t>i</w:t>
      </w:r>
      <w:proofErr w:type="spellEnd"/>
      <w:r w:rsidRPr="0009418A">
        <w:rPr>
          <w:rFonts w:ascii="Times New Roman" w:eastAsia="Calibri" w:hAnsi="Times New Roman"/>
          <w:i/>
          <w:sz w:val="24"/>
          <w:szCs w:val="24"/>
          <w:vertAlign w:val="subscript"/>
          <w:lang w:eastAsia="ru-RU"/>
        </w:rPr>
        <w:t xml:space="preserve"> </w:t>
      </w:r>
      <w:r w:rsidRPr="0009418A">
        <w:rPr>
          <w:rFonts w:ascii="Times New Roman" w:eastAsia="Calibri" w:hAnsi="Times New Roman"/>
          <w:i/>
          <w:sz w:val="24"/>
          <w:szCs w:val="24"/>
          <w:lang w:eastAsia="ru-RU"/>
        </w:rPr>
        <w:t>+ НЦБ</w:t>
      </w:r>
      <w:r w:rsidR="0009418A" w:rsidRPr="0009418A">
        <w:rPr>
          <w:rFonts w:ascii="Times New Roman" w:eastAsia="Calibri" w:hAnsi="Times New Roman"/>
          <w:i/>
          <w:sz w:val="24"/>
          <w:szCs w:val="24"/>
          <w:lang w:eastAsia="ru-RU"/>
        </w:rPr>
        <w:t>1</w:t>
      </w:r>
      <w:r w:rsidR="004E247A">
        <w:rPr>
          <w:rFonts w:ascii="Times New Roman" w:eastAsia="Calibri" w:hAnsi="Times New Roman"/>
          <w:i/>
          <w:sz w:val="24"/>
          <w:szCs w:val="24"/>
          <w:lang w:eastAsia="ru-RU"/>
        </w:rPr>
        <w:t>х0</w:t>
      </w:r>
      <w:proofErr w:type="gramStart"/>
      <w:r w:rsidR="004E247A">
        <w:rPr>
          <w:rFonts w:ascii="Times New Roman" w:eastAsia="Calibri" w:hAnsi="Times New Roman"/>
          <w:i/>
          <w:sz w:val="24"/>
          <w:szCs w:val="24"/>
          <w:lang w:eastAsia="ru-RU"/>
        </w:rPr>
        <w:t>,</w:t>
      </w:r>
      <w:r w:rsidR="00E53532">
        <w:rPr>
          <w:rFonts w:ascii="Times New Roman" w:eastAsia="Calibri" w:hAnsi="Times New Roman"/>
          <w:i/>
          <w:sz w:val="24"/>
          <w:szCs w:val="24"/>
          <w:lang w:eastAsia="ru-RU"/>
        </w:rPr>
        <w:t>2</w:t>
      </w:r>
      <w:proofErr w:type="gramEnd"/>
      <w:r w:rsidR="00C07EF9" w:rsidRPr="00C07EF9">
        <w:rPr>
          <w:rFonts w:ascii="Times New Roman" w:eastAsia="Calibri" w:hAnsi="Times New Roman"/>
          <w:i/>
          <w:sz w:val="24"/>
          <w:szCs w:val="24"/>
          <w:lang w:eastAsia="ru-RU"/>
        </w:rPr>
        <w:t>.</w:t>
      </w:r>
      <w:r w:rsidRPr="00C07EF9">
        <w:rPr>
          <w:rFonts w:ascii="Times New Roman" w:eastAsia="Calibri" w:hAnsi="Times New Roman"/>
          <w:i/>
          <w:sz w:val="24"/>
          <w:szCs w:val="24"/>
          <w:lang w:eastAsia="ru-RU"/>
        </w:rPr>
        <w:t xml:space="preserve"> </w:t>
      </w:r>
      <w:r w:rsidRPr="0009418A">
        <w:rPr>
          <w:rFonts w:ascii="Times New Roman" w:eastAsia="Calibri" w:hAnsi="Times New Roman"/>
          <w:b/>
          <w:sz w:val="24"/>
          <w:szCs w:val="24"/>
          <w:lang w:eastAsia="ru-RU"/>
        </w:rPr>
        <w:t xml:space="preserve"> </w:t>
      </w:r>
      <w:r w:rsidRPr="0009418A">
        <w:rPr>
          <w:rFonts w:ascii="Times New Roman" w:eastAsia="Calibri" w:hAnsi="Times New Roman"/>
          <w:sz w:val="24"/>
          <w:szCs w:val="24"/>
          <w:lang w:eastAsia="ru-RU"/>
        </w:rPr>
        <w:t xml:space="preserve"> </w:t>
      </w:r>
    </w:p>
    <w:p w:rsidR="002E68CA" w:rsidRPr="0009418A" w:rsidRDefault="002E68CA" w:rsidP="002E68CA">
      <w:pPr>
        <w:keepNext/>
        <w:keepLines/>
        <w:suppressAutoHyphens/>
        <w:spacing w:after="0" w:line="240" w:lineRule="auto"/>
        <w:ind w:left="1134"/>
        <w:outlineLvl w:val="1"/>
        <w:rPr>
          <w:rFonts w:ascii="Times New Roman" w:eastAsia="Calibri" w:hAnsi="Times New Roman"/>
          <w:sz w:val="24"/>
          <w:szCs w:val="24"/>
          <w:lang w:eastAsia="ru-RU"/>
        </w:rPr>
      </w:pPr>
      <w:r w:rsidRPr="0009418A">
        <w:rPr>
          <w:rFonts w:ascii="Times New Roman" w:eastAsia="Calibri" w:hAnsi="Times New Roman"/>
          <w:sz w:val="24"/>
          <w:szCs w:val="24"/>
          <w:lang w:eastAsia="ru-RU"/>
        </w:rPr>
        <w:t xml:space="preserve">где   </w:t>
      </w:r>
      <w:proofErr w:type="spellStart"/>
      <w:r w:rsidRPr="0009418A">
        <w:rPr>
          <w:rFonts w:ascii="Times New Roman" w:eastAsia="Calibri" w:hAnsi="Times New Roman"/>
          <w:i/>
          <w:sz w:val="24"/>
          <w:szCs w:val="24"/>
          <w:lang w:val="en-US" w:eastAsia="ru-RU"/>
        </w:rPr>
        <w:t>R</w:t>
      </w:r>
      <w:r w:rsidRPr="0009418A">
        <w:rPr>
          <w:rFonts w:ascii="Times New Roman" w:eastAsia="Calibri" w:hAnsi="Times New Roman"/>
          <w:i/>
          <w:sz w:val="24"/>
          <w:szCs w:val="24"/>
          <w:vertAlign w:val="subscript"/>
          <w:lang w:val="en-US" w:eastAsia="ru-RU"/>
        </w:rPr>
        <w:t>i</w:t>
      </w:r>
      <w:proofErr w:type="spellEnd"/>
      <w:r w:rsidRPr="0009418A">
        <w:rPr>
          <w:rFonts w:ascii="Times New Roman" w:eastAsia="Calibri" w:hAnsi="Times New Roman"/>
          <w:i/>
          <w:sz w:val="24"/>
          <w:szCs w:val="24"/>
          <w:vertAlign w:val="subscript"/>
          <w:lang w:eastAsia="ru-RU"/>
        </w:rPr>
        <w:t xml:space="preserve"> </w:t>
      </w:r>
      <w:r w:rsidRPr="0009418A">
        <w:rPr>
          <w:rFonts w:ascii="Times New Roman" w:eastAsia="Calibri" w:hAnsi="Times New Roman"/>
          <w:sz w:val="24"/>
          <w:szCs w:val="24"/>
          <w:lang w:eastAsia="ru-RU"/>
        </w:rPr>
        <w:t>-  итоговый рейтинг заявки участника;</w:t>
      </w:r>
    </w:p>
    <w:p w:rsidR="002E68CA" w:rsidRPr="0009418A" w:rsidRDefault="002E68CA" w:rsidP="002E68CA">
      <w:pPr>
        <w:keepNext/>
        <w:keepLines/>
        <w:suppressAutoHyphens/>
        <w:spacing w:after="0" w:line="240" w:lineRule="auto"/>
        <w:ind w:left="1134"/>
        <w:outlineLvl w:val="1"/>
        <w:rPr>
          <w:rFonts w:ascii="Times New Roman" w:eastAsia="Calibri" w:hAnsi="Times New Roman"/>
          <w:sz w:val="24"/>
          <w:szCs w:val="24"/>
          <w:lang w:eastAsia="ru-RU"/>
        </w:rPr>
      </w:pPr>
      <w:proofErr w:type="spellStart"/>
      <w:r w:rsidRPr="0009418A">
        <w:rPr>
          <w:rFonts w:ascii="Times New Roman" w:eastAsia="Calibri" w:hAnsi="Times New Roman"/>
          <w:sz w:val="24"/>
          <w:szCs w:val="24"/>
          <w:lang w:eastAsia="ru-RU"/>
        </w:rPr>
        <w:t>ЦБ</w:t>
      </w:r>
      <w:proofErr w:type="gramStart"/>
      <w:r w:rsidRPr="0009418A">
        <w:rPr>
          <w:rFonts w:ascii="Times New Roman" w:eastAsia="Calibri" w:hAnsi="Times New Roman"/>
          <w:sz w:val="24"/>
          <w:szCs w:val="24"/>
          <w:lang w:eastAsia="ru-RU"/>
        </w:rPr>
        <w:t>i</w:t>
      </w:r>
      <w:proofErr w:type="spellEnd"/>
      <w:proofErr w:type="gramEnd"/>
      <w:r w:rsidRPr="0009418A">
        <w:rPr>
          <w:rFonts w:ascii="Times New Roman" w:eastAsia="Calibri" w:hAnsi="Times New Roman"/>
          <w:sz w:val="24"/>
          <w:szCs w:val="24"/>
          <w:lang w:eastAsia="ru-RU"/>
        </w:rPr>
        <w:t xml:space="preserve">    - количество баллов, присуждаемых по ценовым критериям оценки заявки участника;</w:t>
      </w:r>
    </w:p>
    <w:p w:rsidR="004E247A" w:rsidRPr="004E247A" w:rsidRDefault="004E247A" w:rsidP="00E53532">
      <w:pPr>
        <w:pStyle w:val="2"/>
        <w:numPr>
          <w:ilvl w:val="0"/>
          <w:numId w:val="0"/>
        </w:numPr>
        <w:spacing w:before="0"/>
        <w:jc w:val="both"/>
        <w:rPr>
          <w:rFonts w:ascii="Times New Roman" w:eastAsia="Calibri" w:hAnsi="Times New Roman"/>
          <w:b w:val="0"/>
          <w:sz w:val="24"/>
          <w:szCs w:val="24"/>
        </w:rPr>
      </w:pPr>
      <w:r>
        <w:rPr>
          <w:rFonts w:ascii="Times New Roman" w:eastAsia="Calibri" w:hAnsi="Times New Roman"/>
          <w:sz w:val="26"/>
          <w:szCs w:val="26"/>
        </w:rPr>
        <w:t xml:space="preserve">                 </w:t>
      </w:r>
      <w:r w:rsidR="002E68CA" w:rsidRPr="008D7AB6">
        <w:rPr>
          <w:rFonts w:ascii="Times New Roman" w:eastAsia="Calibri" w:hAnsi="Times New Roman"/>
          <w:b w:val="0"/>
          <w:sz w:val="24"/>
          <w:szCs w:val="24"/>
        </w:rPr>
        <w:t>НЦБ</w:t>
      </w:r>
      <w:r w:rsidR="0009418A">
        <w:rPr>
          <w:rFonts w:ascii="Times New Roman" w:eastAsia="Calibri" w:hAnsi="Times New Roman"/>
          <w:b w:val="0"/>
          <w:sz w:val="24"/>
          <w:szCs w:val="24"/>
        </w:rPr>
        <w:t>1</w:t>
      </w:r>
      <w:r w:rsidR="002E68CA" w:rsidRPr="008D7AB6">
        <w:rPr>
          <w:rFonts w:ascii="Times New Roman" w:eastAsia="Calibri" w:hAnsi="Times New Roman"/>
          <w:b w:val="0"/>
          <w:sz w:val="24"/>
          <w:szCs w:val="24"/>
        </w:rPr>
        <w:t>i - количество баллов, присуждаемых по неценовым кр</w:t>
      </w:r>
      <w:r w:rsidR="002E68CA">
        <w:rPr>
          <w:rFonts w:ascii="Times New Roman" w:eastAsia="Calibri" w:hAnsi="Times New Roman"/>
          <w:b w:val="0"/>
          <w:sz w:val="24"/>
          <w:szCs w:val="24"/>
        </w:rPr>
        <w:t>итериям оценки заявки участника</w:t>
      </w:r>
      <w:r w:rsidR="00E53532">
        <w:rPr>
          <w:rFonts w:ascii="Times New Roman" w:eastAsia="Calibri" w:hAnsi="Times New Roman"/>
          <w:b w:val="0"/>
          <w:sz w:val="24"/>
          <w:szCs w:val="24"/>
        </w:rPr>
        <w:t xml:space="preserve"> (опыт участника закупки)</w:t>
      </w:r>
      <w:r>
        <w:rPr>
          <w:rFonts w:ascii="Times New Roman" w:eastAsia="Calibri" w:hAnsi="Times New Roman"/>
          <w:b w:val="0"/>
          <w:sz w:val="24"/>
          <w:szCs w:val="24"/>
        </w:rPr>
        <w:t>.</w:t>
      </w:r>
    </w:p>
    <w:p w:rsidR="0009418A" w:rsidRPr="0009418A" w:rsidRDefault="0009418A" w:rsidP="0009418A">
      <w:pPr>
        <w:pStyle w:val="2"/>
        <w:numPr>
          <w:ilvl w:val="0"/>
          <w:numId w:val="0"/>
        </w:numPr>
        <w:spacing w:before="0"/>
        <w:ind w:firstLine="708"/>
        <w:jc w:val="both"/>
        <w:rPr>
          <w:rFonts w:ascii="Times New Roman" w:eastAsia="Calibri" w:hAnsi="Times New Roman"/>
          <w:b w:val="0"/>
          <w:sz w:val="24"/>
          <w:szCs w:val="24"/>
        </w:rPr>
        <w:sectPr w:rsidR="0009418A" w:rsidRPr="0009418A" w:rsidSect="00BC01C0">
          <w:pgSz w:w="16838" w:h="11906" w:orient="landscape" w:code="9"/>
          <w:pgMar w:top="1418" w:right="1134" w:bottom="709" w:left="851" w:header="709" w:footer="709" w:gutter="0"/>
          <w:cols w:space="708"/>
          <w:titlePg/>
          <w:docGrid w:linePitch="360"/>
        </w:sectPr>
      </w:pPr>
      <w:r>
        <w:rPr>
          <w:rFonts w:ascii="Times New Roman" w:eastAsia="Calibri" w:hAnsi="Times New Roman"/>
          <w:b w:val="0"/>
          <w:sz w:val="24"/>
          <w:szCs w:val="24"/>
        </w:rPr>
        <w:t xml:space="preserve">       </w:t>
      </w:r>
    </w:p>
    <w:p w:rsidR="00B25B45" w:rsidRPr="008D7AB6" w:rsidRDefault="00282AC9" w:rsidP="008217B0">
      <w:pPr>
        <w:pStyle w:val="2"/>
        <w:numPr>
          <w:ilvl w:val="0"/>
          <w:numId w:val="0"/>
        </w:numPr>
        <w:ind w:left="1277"/>
        <w:rPr>
          <w:rFonts w:ascii="Times New Roman" w:eastAsiaTheme="majorEastAsia" w:hAnsi="Times New Roman"/>
          <w:sz w:val="24"/>
          <w:szCs w:val="24"/>
        </w:rPr>
      </w:pPr>
      <w:bookmarkStart w:id="13" w:name="_Ref414276712"/>
      <w:bookmarkStart w:id="14" w:name="_Ref414291069"/>
      <w:bookmarkStart w:id="15" w:name="_Toc415874697"/>
      <w:bookmarkStart w:id="16" w:name="_Toc421287991"/>
      <w:bookmarkStart w:id="17" w:name="_Ref314161369"/>
      <w:bookmarkEnd w:id="6"/>
      <w:bookmarkEnd w:id="7"/>
      <w:bookmarkEnd w:id="11"/>
      <w:r w:rsidRPr="008D7AB6">
        <w:rPr>
          <w:rFonts w:ascii="Times New Roman" w:eastAsiaTheme="majorEastAsia" w:hAnsi="Times New Roman"/>
          <w:b w:val="0"/>
          <w:sz w:val="24"/>
          <w:szCs w:val="24"/>
        </w:rPr>
        <w:lastRenderedPageBreak/>
        <w:t>2</w:t>
      </w:r>
      <w:r w:rsidR="008217B0" w:rsidRPr="008D7AB6">
        <w:rPr>
          <w:rFonts w:ascii="Times New Roman" w:eastAsiaTheme="majorEastAsia" w:hAnsi="Times New Roman"/>
          <w:b w:val="0"/>
          <w:sz w:val="24"/>
          <w:szCs w:val="24"/>
        </w:rPr>
        <w:t>.</w:t>
      </w:r>
      <w:r w:rsidR="008217B0" w:rsidRPr="008D7AB6">
        <w:rPr>
          <w:rFonts w:ascii="Times New Roman" w:eastAsiaTheme="majorEastAsia" w:hAnsi="Times New Roman"/>
          <w:sz w:val="24"/>
          <w:szCs w:val="24"/>
        </w:rPr>
        <w:t xml:space="preserve"> </w:t>
      </w:r>
      <w:r w:rsidR="00B6108A" w:rsidRPr="008D7AB6">
        <w:rPr>
          <w:rFonts w:ascii="Times New Roman" w:eastAsiaTheme="majorEastAsia" w:hAnsi="Times New Roman"/>
          <w:sz w:val="24"/>
          <w:szCs w:val="24"/>
        </w:rPr>
        <w:t>ОБРАЗЦЫ ФОРМ ДОКУМЕ</w:t>
      </w:r>
      <w:r w:rsidR="00426ADB" w:rsidRPr="008D7AB6">
        <w:rPr>
          <w:rFonts w:ascii="Times New Roman" w:eastAsiaTheme="majorEastAsia" w:hAnsi="Times New Roman"/>
          <w:sz w:val="24"/>
          <w:szCs w:val="24"/>
        </w:rPr>
        <w:t>Н</w:t>
      </w:r>
      <w:r w:rsidR="00B6108A" w:rsidRPr="008D7AB6">
        <w:rPr>
          <w:rFonts w:ascii="Times New Roman" w:eastAsiaTheme="majorEastAsia" w:hAnsi="Times New Roman"/>
          <w:sz w:val="24"/>
          <w:szCs w:val="24"/>
        </w:rPr>
        <w:t xml:space="preserve">ТОВ, ВКЛЮЧАЕМЫХ В </w:t>
      </w:r>
      <w:r w:rsidR="00C954B9" w:rsidRPr="008D7AB6">
        <w:rPr>
          <w:rFonts w:ascii="Times New Roman" w:eastAsiaTheme="majorEastAsia" w:hAnsi="Times New Roman"/>
          <w:sz w:val="24"/>
          <w:szCs w:val="24"/>
        </w:rPr>
        <w:t>ЗАЯВКУ</w:t>
      </w:r>
      <w:bookmarkEnd w:id="13"/>
      <w:bookmarkEnd w:id="14"/>
      <w:bookmarkEnd w:id="15"/>
      <w:bookmarkEnd w:id="16"/>
      <w:r w:rsidR="00C954B9" w:rsidRPr="008D7AB6">
        <w:rPr>
          <w:rFonts w:ascii="Times New Roman" w:eastAsiaTheme="majorEastAsia" w:hAnsi="Times New Roman"/>
          <w:sz w:val="24"/>
          <w:szCs w:val="24"/>
        </w:rPr>
        <w:t xml:space="preserve"> </w:t>
      </w:r>
      <w:bookmarkEnd w:id="17"/>
    </w:p>
    <w:p w:rsidR="00C954B9" w:rsidRPr="008D7AB6" w:rsidRDefault="00644474" w:rsidP="00644474">
      <w:pPr>
        <w:pStyle w:val="3"/>
        <w:numPr>
          <w:ilvl w:val="0"/>
          <w:numId w:val="0"/>
        </w:numPr>
        <w:jc w:val="right"/>
        <w:rPr>
          <w:rFonts w:ascii="Times New Roman" w:hAnsi="Times New Roman"/>
          <w:sz w:val="24"/>
          <w:szCs w:val="24"/>
        </w:rPr>
      </w:pPr>
      <w:bookmarkStart w:id="18" w:name="_Ref55336310"/>
      <w:bookmarkStart w:id="19" w:name="_Toc57314672"/>
      <w:bookmarkStart w:id="20" w:name="_Toc69728986"/>
      <w:bookmarkStart w:id="21" w:name="_Toc311975353"/>
      <w:bookmarkStart w:id="22" w:name="_Toc415874698"/>
      <w:bookmarkStart w:id="23" w:name="_Toc421287992"/>
      <w:r w:rsidRPr="008D7AB6">
        <w:rPr>
          <w:rFonts w:ascii="Times New Roman" w:hAnsi="Times New Roman"/>
          <w:sz w:val="24"/>
          <w:szCs w:val="24"/>
        </w:rPr>
        <w:t>Ф</w:t>
      </w:r>
      <w:r w:rsidR="00A03B12" w:rsidRPr="008D7AB6">
        <w:rPr>
          <w:rFonts w:ascii="Times New Roman" w:hAnsi="Times New Roman"/>
          <w:sz w:val="24"/>
          <w:szCs w:val="24"/>
        </w:rPr>
        <w:t>орма </w:t>
      </w:r>
      <w:bookmarkEnd w:id="18"/>
      <w:bookmarkEnd w:id="19"/>
      <w:bookmarkEnd w:id="20"/>
      <w:bookmarkEnd w:id="21"/>
      <w:bookmarkEnd w:id="22"/>
      <w:bookmarkEnd w:id="23"/>
      <w:r w:rsidRPr="008D7AB6">
        <w:rPr>
          <w:rFonts w:ascii="Times New Roman" w:hAnsi="Times New Roman"/>
          <w:sz w:val="24"/>
          <w:szCs w:val="24"/>
        </w:rPr>
        <w:t>1</w:t>
      </w:r>
    </w:p>
    <w:p w:rsidR="00644474" w:rsidRPr="008D7AB6" w:rsidRDefault="00644474" w:rsidP="00644474">
      <w:pPr>
        <w:pStyle w:val="2"/>
        <w:numPr>
          <w:ilvl w:val="0"/>
          <w:numId w:val="0"/>
        </w:numPr>
        <w:jc w:val="left"/>
        <w:rPr>
          <w:rFonts w:ascii="Times New Roman" w:hAnsi="Times New Roman"/>
          <w:b w:val="0"/>
          <w:sz w:val="20"/>
          <w:szCs w:val="20"/>
        </w:rPr>
      </w:pPr>
      <w:r w:rsidRPr="008D7AB6">
        <w:rPr>
          <w:rFonts w:ascii="Times New Roman" w:hAnsi="Times New Roman"/>
          <w:b w:val="0"/>
          <w:sz w:val="20"/>
          <w:szCs w:val="20"/>
        </w:rPr>
        <w:t>На бланке организации (при наличии)</w:t>
      </w:r>
    </w:p>
    <w:p w:rsidR="00644474" w:rsidRPr="008D7AB6" w:rsidRDefault="00644474" w:rsidP="00644474">
      <w:pPr>
        <w:autoSpaceDE w:val="0"/>
        <w:autoSpaceDN w:val="0"/>
        <w:adjustRightInd w:val="0"/>
        <w:spacing w:after="0" w:line="240" w:lineRule="auto"/>
        <w:jc w:val="both"/>
        <w:rPr>
          <w:rFonts w:ascii="Times New Roman" w:hAnsi="Times New Roman"/>
          <w:sz w:val="20"/>
          <w:szCs w:val="20"/>
        </w:rPr>
      </w:pPr>
    </w:p>
    <w:p w:rsidR="00644474" w:rsidRPr="008D7AB6" w:rsidRDefault="00644474" w:rsidP="00644474">
      <w:pPr>
        <w:autoSpaceDE w:val="0"/>
        <w:autoSpaceDN w:val="0"/>
        <w:adjustRightInd w:val="0"/>
        <w:spacing w:after="0" w:line="240" w:lineRule="auto"/>
        <w:jc w:val="both"/>
        <w:rPr>
          <w:rFonts w:ascii="Times New Roman" w:hAnsi="Times New Roman"/>
          <w:sz w:val="20"/>
          <w:szCs w:val="20"/>
        </w:rPr>
      </w:pPr>
      <w:proofErr w:type="gramStart"/>
      <w:r w:rsidRPr="008D7AB6">
        <w:rPr>
          <w:rFonts w:ascii="Times New Roman" w:hAnsi="Times New Roman"/>
          <w:sz w:val="20"/>
          <w:szCs w:val="20"/>
        </w:rPr>
        <w:t>От кого (Наименование организации (для юридического лица)</w:t>
      </w:r>
      <w:proofErr w:type="gramEnd"/>
    </w:p>
    <w:p w:rsidR="00644474" w:rsidRPr="008D7AB6" w:rsidRDefault="00644474" w:rsidP="00644474">
      <w:pPr>
        <w:autoSpaceDE w:val="0"/>
        <w:autoSpaceDN w:val="0"/>
        <w:adjustRightInd w:val="0"/>
        <w:spacing w:after="0" w:line="240" w:lineRule="auto"/>
        <w:jc w:val="both"/>
        <w:rPr>
          <w:rFonts w:ascii="Times New Roman" w:hAnsi="Times New Roman"/>
          <w:sz w:val="20"/>
          <w:szCs w:val="20"/>
        </w:rPr>
      </w:pPr>
      <w:r w:rsidRPr="008D7AB6">
        <w:rPr>
          <w:rFonts w:ascii="Times New Roman" w:hAnsi="Times New Roman"/>
          <w:sz w:val="20"/>
          <w:szCs w:val="20"/>
        </w:rPr>
        <w:t xml:space="preserve">               </w:t>
      </w:r>
      <w:proofErr w:type="gramStart"/>
      <w:r w:rsidRPr="008D7AB6">
        <w:rPr>
          <w:rFonts w:ascii="Times New Roman" w:hAnsi="Times New Roman"/>
          <w:sz w:val="20"/>
          <w:szCs w:val="20"/>
        </w:rPr>
        <w:t>(фамилия, имя, отчество (для физического лица)</w:t>
      </w:r>
      <w:proofErr w:type="gramEnd"/>
    </w:p>
    <w:p w:rsidR="00644474" w:rsidRPr="008D7AB6" w:rsidRDefault="00644474" w:rsidP="00644474">
      <w:pPr>
        <w:pStyle w:val="3"/>
        <w:numPr>
          <w:ilvl w:val="0"/>
          <w:numId w:val="0"/>
        </w:numPr>
        <w:jc w:val="both"/>
        <w:rPr>
          <w:rFonts w:ascii="Times New Roman" w:hAnsi="Times New Roman"/>
          <w:sz w:val="24"/>
          <w:szCs w:val="24"/>
        </w:rPr>
      </w:pPr>
    </w:p>
    <w:p w:rsidR="00E13D3F" w:rsidRPr="008D7AB6" w:rsidRDefault="00E13D3F" w:rsidP="00E13D3F">
      <w:pPr>
        <w:spacing w:after="0" w:line="240" w:lineRule="auto"/>
        <w:ind w:firstLine="709"/>
        <w:rPr>
          <w:rFonts w:ascii="Times New Roman" w:hAnsi="Times New Roman"/>
          <w:i/>
          <w:sz w:val="24"/>
          <w:szCs w:val="24"/>
        </w:rPr>
      </w:pPr>
      <w:bookmarkStart w:id="24" w:name="_Toc418282194"/>
      <w:bookmarkStart w:id="25" w:name="_Toc418282195"/>
      <w:bookmarkStart w:id="26" w:name="_Toc418282197"/>
      <w:bookmarkStart w:id="27" w:name="_Ref314100357"/>
      <w:bookmarkStart w:id="28" w:name="_Ref314100521"/>
      <w:bookmarkStart w:id="29" w:name="_Ref314100590"/>
      <w:bookmarkStart w:id="30" w:name="_Toc415874699"/>
      <w:bookmarkStart w:id="31" w:name="_Toc421287993"/>
      <w:bookmarkStart w:id="32" w:name="_Ref55335821"/>
      <w:bookmarkStart w:id="33" w:name="_Ref55336345"/>
      <w:bookmarkStart w:id="34" w:name="_Toc57314674"/>
      <w:bookmarkStart w:id="35" w:name="_Toc69728988"/>
      <w:bookmarkStart w:id="36" w:name="_Toc311975356"/>
      <w:bookmarkStart w:id="37" w:name="_Ref34763774"/>
      <w:bookmarkEnd w:id="24"/>
      <w:bookmarkEnd w:id="25"/>
      <w:bookmarkEnd w:id="26"/>
      <w:r w:rsidRPr="008D7AB6">
        <w:rPr>
          <w:rFonts w:ascii="Times New Roman" w:hAnsi="Times New Roman"/>
          <w:i/>
          <w:sz w:val="24"/>
          <w:szCs w:val="24"/>
        </w:rPr>
        <w:t>На бланке участника закупки</w:t>
      </w:r>
    </w:p>
    <w:p w:rsidR="00E13D3F" w:rsidRPr="008D7AB6" w:rsidRDefault="00E13D3F" w:rsidP="00E13D3F">
      <w:pPr>
        <w:spacing w:after="0" w:line="240" w:lineRule="auto"/>
        <w:ind w:firstLine="709"/>
        <w:rPr>
          <w:rFonts w:ascii="Times New Roman" w:hAnsi="Times New Roman"/>
          <w:i/>
          <w:sz w:val="24"/>
          <w:szCs w:val="24"/>
        </w:rPr>
      </w:pPr>
      <w:r w:rsidRPr="008D7AB6">
        <w:rPr>
          <w:rFonts w:ascii="Times New Roman" w:hAnsi="Times New Roman"/>
          <w:i/>
          <w:sz w:val="24"/>
          <w:szCs w:val="24"/>
        </w:rPr>
        <w:t>(по возможности)</w:t>
      </w:r>
    </w:p>
    <w:p w:rsidR="00E13D3F" w:rsidRPr="008D7AB6" w:rsidRDefault="00E13D3F" w:rsidP="00E13D3F">
      <w:pPr>
        <w:spacing w:after="0" w:line="240" w:lineRule="auto"/>
        <w:ind w:firstLine="709"/>
        <w:rPr>
          <w:rFonts w:ascii="Times New Roman" w:hAnsi="Times New Roman"/>
          <w:i/>
          <w:sz w:val="24"/>
          <w:szCs w:val="24"/>
        </w:rPr>
      </w:pPr>
      <w:r w:rsidRPr="008D7AB6">
        <w:rPr>
          <w:rFonts w:ascii="Times New Roman" w:hAnsi="Times New Roman"/>
          <w:i/>
          <w:sz w:val="24"/>
          <w:szCs w:val="24"/>
        </w:rPr>
        <w:t>Дата, исх. номер</w:t>
      </w:r>
    </w:p>
    <w:p w:rsidR="00E13D3F" w:rsidRPr="008D7AB6" w:rsidRDefault="00E13D3F" w:rsidP="00E13D3F">
      <w:pPr>
        <w:autoSpaceDE w:val="0"/>
        <w:autoSpaceDN w:val="0"/>
        <w:spacing w:line="240" w:lineRule="auto"/>
        <w:ind w:left="4820"/>
        <w:rPr>
          <w:rFonts w:ascii="Times New Roman" w:hAnsi="Times New Roman"/>
          <w:sz w:val="24"/>
          <w:szCs w:val="24"/>
        </w:rPr>
      </w:pPr>
    </w:p>
    <w:p w:rsidR="00E13D3F" w:rsidRPr="008D7AB6" w:rsidRDefault="00E13D3F" w:rsidP="00E13D3F">
      <w:pPr>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utoSpaceDE w:val="0"/>
        <w:autoSpaceDN w:val="0"/>
        <w:spacing w:before="148" w:after="112" w:line="240" w:lineRule="auto"/>
        <w:jc w:val="center"/>
        <w:rPr>
          <w:rFonts w:ascii="Times New Roman" w:hAnsi="Times New Roman"/>
          <w:b/>
          <w:bCs/>
          <w:sz w:val="24"/>
          <w:szCs w:val="24"/>
        </w:rPr>
      </w:pPr>
      <w:r w:rsidRPr="008D7AB6">
        <w:rPr>
          <w:rFonts w:ascii="Times New Roman" w:hAnsi="Times New Roman"/>
          <w:b/>
          <w:bCs/>
          <w:sz w:val="24"/>
          <w:szCs w:val="24"/>
        </w:rPr>
        <w:t xml:space="preserve">ЗАЯВКА НА УЧАСТИЕ В </w:t>
      </w:r>
      <w:r w:rsidRPr="008D7AB6">
        <w:rPr>
          <w:rFonts w:ascii="Times New Roman" w:hAnsi="Times New Roman"/>
          <w:b/>
          <w:bCs/>
          <w:kern w:val="28"/>
          <w:sz w:val="24"/>
          <w:szCs w:val="24"/>
        </w:rPr>
        <w:t>ЗАПРОСЕ ПРЕДЛОЖЕНИЙ</w:t>
      </w:r>
    </w:p>
    <w:p w:rsidR="00E13D3F" w:rsidRPr="008D7AB6" w:rsidRDefault="00E13D3F" w:rsidP="00E13D3F">
      <w:pPr>
        <w:spacing w:line="240" w:lineRule="auto"/>
        <w:jc w:val="center"/>
        <w:rPr>
          <w:rFonts w:ascii="Times New Roman" w:hAnsi="Times New Roman"/>
          <w:b/>
          <w:sz w:val="24"/>
          <w:szCs w:val="24"/>
        </w:rPr>
      </w:pPr>
      <w:r w:rsidRPr="008D7AB6">
        <w:rPr>
          <w:rFonts w:ascii="Times New Roman" w:hAnsi="Times New Roman"/>
          <w:b/>
          <w:sz w:val="24"/>
          <w:szCs w:val="24"/>
        </w:rPr>
        <w:t xml:space="preserve">на право заключения договора </w:t>
      </w:r>
      <w:proofErr w:type="gramStart"/>
      <w:r w:rsidRPr="008D7AB6">
        <w:rPr>
          <w:rFonts w:ascii="Times New Roman" w:hAnsi="Times New Roman"/>
          <w:b/>
          <w:sz w:val="24"/>
          <w:szCs w:val="24"/>
        </w:rPr>
        <w:t>на</w:t>
      </w:r>
      <w:proofErr w:type="gramEnd"/>
      <w:r w:rsidRPr="008D7AB6">
        <w:rPr>
          <w:rFonts w:ascii="Times New Roman" w:hAnsi="Times New Roman"/>
          <w:b/>
          <w:sz w:val="24"/>
          <w:szCs w:val="24"/>
        </w:rPr>
        <w:t xml:space="preserve"> _________________________</w:t>
      </w:r>
    </w:p>
    <w:p w:rsidR="00E13D3F" w:rsidRPr="008D7AB6" w:rsidRDefault="00E13D3F" w:rsidP="000862CD">
      <w:pPr>
        <w:spacing w:after="0" w:line="240" w:lineRule="auto"/>
        <w:ind w:firstLine="708"/>
        <w:jc w:val="both"/>
        <w:rPr>
          <w:rFonts w:ascii="Times New Roman" w:hAnsi="Times New Roman"/>
          <w:bCs/>
          <w:sz w:val="24"/>
          <w:szCs w:val="24"/>
        </w:rPr>
      </w:pPr>
      <w:r w:rsidRPr="008D7AB6">
        <w:rPr>
          <w:rFonts w:ascii="Times New Roman" w:hAnsi="Times New Roman"/>
          <w:sz w:val="22"/>
          <w:szCs w:val="22"/>
        </w:rPr>
        <w:t>1</w:t>
      </w:r>
      <w:r w:rsidRPr="008D7AB6">
        <w:rPr>
          <w:rFonts w:ascii="Times New Roman" w:hAnsi="Times New Roman"/>
          <w:b/>
          <w:sz w:val="22"/>
          <w:szCs w:val="22"/>
        </w:rPr>
        <w:t>.</w:t>
      </w:r>
      <w:r w:rsidRPr="008D7AB6">
        <w:rPr>
          <w:rFonts w:ascii="Times New Roman" w:hAnsi="Times New Roman"/>
          <w:bCs/>
          <w:sz w:val="22"/>
          <w:szCs w:val="22"/>
        </w:rPr>
        <w:t> </w:t>
      </w:r>
      <w:r w:rsidRPr="008D7AB6">
        <w:rPr>
          <w:rFonts w:ascii="Times New Roman" w:hAnsi="Times New Roman"/>
          <w:bCs/>
          <w:sz w:val="24"/>
          <w:szCs w:val="24"/>
        </w:rPr>
        <w:t xml:space="preserve">Изучив документацию о проведении </w:t>
      </w:r>
      <w:r w:rsidRPr="008D7AB6">
        <w:rPr>
          <w:rFonts w:ascii="Times New Roman" w:hAnsi="Times New Roman"/>
          <w:sz w:val="24"/>
          <w:szCs w:val="24"/>
        </w:rPr>
        <w:t>запроса предложений</w:t>
      </w:r>
      <w:r w:rsidRPr="008D7AB6">
        <w:rPr>
          <w:rFonts w:ascii="Times New Roman" w:hAnsi="Times New Roman"/>
          <w:bCs/>
          <w:sz w:val="24"/>
          <w:szCs w:val="24"/>
        </w:rPr>
        <w:t xml:space="preserve"> на право заключения вышеупомянутого договора, а также применимые к данному запросу предложений законодательство и нормативно-правовые </w:t>
      </w:r>
      <w:proofErr w:type="gramStart"/>
      <w:r w:rsidRPr="008D7AB6">
        <w:rPr>
          <w:rFonts w:ascii="Times New Roman" w:hAnsi="Times New Roman"/>
          <w:bCs/>
          <w:sz w:val="24"/>
          <w:szCs w:val="24"/>
        </w:rPr>
        <w:t>акты</w:t>
      </w:r>
      <w:proofErr w:type="gramEnd"/>
      <w:r w:rsidRPr="008D7AB6">
        <w:rPr>
          <w:rFonts w:ascii="Times New Roman" w:hAnsi="Times New Roman"/>
          <w:bCs/>
          <w:sz w:val="24"/>
          <w:szCs w:val="24"/>
        </w:rPr>
        <w:t xml:space="preserve"> и Положение о закупке Заказчика, _________________________________________________________________________________</w:t>
      </w:r>
    </w:p>
    <w:p w:rsidR="00E13D3F" w:rsidRPr="008D7AB6" w:rsidRDefault="00E13D3F" w:rsidP="00A62C0D">
      <w:pPr>
        <w:spacing w:after="0" w:line="240" w:lineRule="auto"/>
        <w:jc w:val="center"/>
        <w:rPr>
          <w:rFonts w:ascii="Times New Roman" w:hAnsi="Times New Roman"/>
          <w:bCs/>
          <w:i/>
          <w:sz w:val="24"/>
          <w:szCs w:val="24"/>
          <w:vertAlign w:val="subscript"/>
        </w:rPr>
      </w:pPr>
      <w:proofErr w:type="gramStart"/>
      <w:r w:rsidRPr="008D7AB6">
        <w:rPr>
          <w:rFonts w:ascii="Times New Roman" w:hAnsi="Times New Roman"/>
          <w:bCs/>
          <w:i/>
          <w:sz w:val="24"/>
          <w:szCs w:val="24"/>
          <w:vertAlign w:val="subscript"/>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участника)</w:t>
      </w:r>
      <w:proofErr w:type="gramEnd"/>
    </w:p>
    <w:p w:rsidR="00E13D3F" w:rsidRPr="008D7AB6" w:rsidRDefault="00E13D3F" w:rsidP="00A62C0D">
      <w:pPr>
        <w:spacing w:after="0" w:line="240" w:lineRule="auto"/>
        <w:rPr>
          <w:rFonts w:ascii="Times New Roman" w:hAnsi="Times New Roman"/>
          <w:bCs/>
          <w:sz w:val="24"/>
          <w:szCs w:val="24"/>
        </w:rPr>
      </w:pPr>
      <w:r w:rsidRPr="008D7AB6">
        <w:rPr>
          <w:rFonts w:ascii="Times New Roman" w:hAnsi="Times New Roman"/>
          <w:bCs/>
          <w:sz w:val="24"/>
          <w:szCs w:val="24"/>
        </w:rPr>
        <w:t>в лице, ________________________________________________________________________</w:t>
      </w:r>
      <w:r w:rsidR="00A62C0D" w:rsidRPr="008D7AB6">
        <w:rPr>
          <w:rFonts w:ascii="Times New Roman" w:hAnsi="Times New Roman"/>
          <w:bCs/>
          <w:sz w:val="24"/>
          <w:szCs w:val="24"/>
        </w:rPr>
        <w:t>___</w:t>
      </w:r>
    </w:p>
    <w:p w:rsidR="00E13D3F" w:rsidRPr="008D7AB6" w:rsidRDefault="00E13D3F" w:rsidP="00A62C0D">
      <w:pPr>
        <w:spacing w:after="120" w:line="240" w:lineRule="auto"/>
        <w:jc w:val="center"/>
        <w:rPr>
          <w:rFonts w:ascii="Times New Roman" w:hAnsi="Times New Roman"/>
          <w:bCs/>
          <w:i/>
          <w:sz w:val="24"/>
          <w:szCs w:val="24"/>
          <w:vertAlign w:val="subscript"/>
        </w:rPr>
      </w:pPr>
      <w:r w:rsidRPr="008D7AB6">
        <w:rPr>
          <w:rFonts w:ascii="Times New Roman" w:hAnsi="Times New Roman"/>
          <w:bCs/>
          <w:i/>
          <w:sz w:val="24"/>
          <w:szCs w:val="24"/>
          <w:vertAlign w:val="subscript"/>
        </w:rPr>
        <w:t xml:space="preserve">(наименование должности, Ф.И.О. руководителя, уполномоченного лица, </w:t>
      </w:r>
      <w:r w:rsidRPr="008D7AB6">
        <w:rPr>
          <w:rFonts w:ascii="Times New Roman" w:hAnsi="Times New Roman"/>
          <w:i/>
          <w:sz w:val="24"/>
          <w:szCs w:val="24"/>
          <w:vertAlign w:val="subscript"/>
        </w:rPr>
        <w:t>основание и реквизиты документа, подтверждающие полномочия соответствующего лица на подпись заявки на участие в запросе предложений</w:t>
      </w:r>
      <w:r w:rsidRPr="008D7AB6">
        <w:rPr>
          <w:rFonts w:ascii="Times New Roman" w:hAnsi="Times New Roman"/>
          <w:bCs/>
          <w:i/>
          <w:sz w:val="24"/>
          <w:szCs w:val="24"/>
          <w:vertAlign w:val="subscript"/>
        </w:rPr>
        <w:t>)</w:t>
      </w:r>
    </w:p>
    <w:p w:rsidR="00E13D3F" w:rsidRPr="008D7AB6" w:rsidRDefault="00E13D3F" w:rsidP="00A62C0D">
      <w:pPr>
        <w:spacing w:after="120" w:line="240" w:lineRule="auto"/>
        <w:jc w:val="both"/>
        <w:rPr>
          <w:rFonts w:ascii="Times New Roman" w:hAnsi="Times New Roman"/>
          <w:sz w:val="24"/>
          <w:szCs w:val="24"/>
        </w:rPr>
      </w:pPr>
      <w:r w:rsidRPr="008D7AB6">
        <w:rPr>
          <w:rFonts w:ascii="Times New Roman" w:hAnsi="Times New Roman"/>
          <w:sz w:val="24"/>
          <w:szCs w:val="24"/>
        </w:rPr>
        <w:t xml:space="preserve">сообщает о согласии участвовать в запросе предложений на условиях, установленных в </w:t>
      </w:r>
      <w:r w:rsidR="00A62C0D" w:rsidRPr="008D7AB6">
        <w:rPr>
          <w:rFonts w:ascii="Times New Roman" w:hAnsi="Times New Roman"/>
          <w:sz w:val="24"/>
          <w:szCs w:val="24"/>
        </w:rPr>
        <w:t>документации</w:t>
      </w:r>
      <w:r w:rsidRPr="008D7AB6">
        <w:rPr>
          <w:rFonts w:ascii="Times New Roman" w:hAnsi="Times New Roman"/>
          <w:sz w:val="24"/>
          <w:szCs w:val="24"/>
        </w:rPr>
        <w:t>, и направляет настоящую заявку на участие</w:t>
      </w:r>
      <w:r w:rsidR="00D96834" w:rsidRPr="008D7AB6">
        <w:rPr>
          <w:rFonts w:ascii="Times New Roman" w:hAnsi="Times New Roman"/>
          <w:sz w:val="24"/>
          <w:szCs w:val="24"/>
        </w:rPr>
        <w:t xml:space="preserve"> запросе предложений</w:t>
      </w:r>
      <w:r w:rsidRPr="008D7AB6">
        <w:rPr>
          <w:rFonts w:ascii="Times New Roman" w:hAnsi="Times New Roman"/>
          <w:sz w:val="24"/>
          <w:szCs w:val="24"/>
        </w:rPr>
        <w:t>.</w:t>
      </w:r>
    </w:p>
    <w:p w:rsidR="00E13D3F" w:rsidRPr="008D7AB6" w:rsidRDefault="00D96834" w:rsidP="000862CD">
      <w:pPr>
        <w:pStyle w:val="aff"/>
        <w:spacing w:line="240" w:lineRule="auto"/>
        <w:ind w:firstLine="708"/>
        <w:jc w:val="both"/>
        <w:rPr>
          <w:rFonts w:ascii="Times New Roman" w:hAnsi="Times New Roman"/>
          <w:sz w:val="24"/>
          <w:szCs w:val="24"/>
        </w:rPr>
      </w:pPr>
      <w:r w:rsidRPr="008D7AB6">
        <w:rPr>
          <w:rFonts w:ascii="Times New Roman" w:hAnsi="Times New Roman"/>
          <w:sz w:val="24"/>
          <w:szCs w:val="24"/>
        </w:rPr>
        <w:t xml:space="preserve">2. </w:t>
      </w:r>
      <w:r w:rsidR="00E13D3F" w:rsidRPr="008D7AB6">
        <w:rPr>
          <w:rFonts w:ascii="Times New Roman" w:hAnsi="Times New Roman"/>
          <w:sz w:val="24"/>
          <w:szCs w:val="24"/>
        </w:rPr>
        <w:t>Мы согласны выполнить работы, оказать услуги, поставить товары в соответствии с требованиями документации о закупке</w:t>
      </w:r>
      <w:r w:rsidR="00832B57">
        <w:rPr>
          <w:rFonts w:ascii="Times New Roman" w:hAnsi="Times New Roman"/>
          <w:sz w:val="24"/>
          <w:szCs w:val="24"/>
        </w:rPr>
        <w:t xml:space="preserve"> (в </w:t>
      </w:r>
      <w:proofErr w:type="spellStart"/>
      <w:r w:rsidR="00832B57">
        <w:rPr>
          <w:rFonts w:ascii="Times New Roman" w:hAnsi="Times New Roman"/>
          <w:sz w:val="24"/>
          <w:szCs w:val="24"/>
        </w:rPr>
        <w:t>т.ч</w:t>
      </w:r>
      <w:proofErr w:type="spellEnd"/>
      <w:r w:rsidR="00832B57">
        <w:rPr>
          <w:rFonts w:ascii="Times New Roman" w:hAnsi="Times New Roman"/>
          <w:sz w:val="24"/>
          <w:szCs w:val="24"/>
        </w:rPr>
        <w:t>. в соответствии с условиями технического задания)</w:t>
      </w:r>
      <w:r w:rsidR="00E13D3F" w:rsidRPr="008D7AB6">
        <w:rPr>
          <w:rFonts w:ascii="Times New Roman" w:hAnsi="Times New Roman"/>
          <w:sz w:val="24"/>
          <w:szCs w:val="24"/>
        </w:rPr>
        <w:t xml:space="preserve"> на условиях, которые мы представили ниже в предложении, а именно: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1701"/>
        <w:gridCol w:w="3402"/>
        <w:gridCol w:w="1843"/>
      </w:tblGrid>
      <w:tr w:rsidR="00E13D3F" w:rsidRPr="008D7AB6" w:rsidTr="00E45E08">
        <w:trPr>
          <w:tblHeader/>
        </w:trPr>
        <w:tc>
          <w:tcPr>
            <w:tcW w:w="817" w:type="dxa"/>
            <w:tcBorders>
              <w:top w:val="single" w:sz="12" w:space="0" w:color="auto"/>
              <w:left w:val="single" w:sz="12" w:space="0" w:color="auto"/>
              <w:bottom w:val="single" w:sz="12" w:space="0" w:color="auto"/>
            </w:tcBorders>
            <w:shd w:val="clear" w:color="000000" w:fill="auto"/>
            <w:vAlign w:val="center"/>
          </w:tcPr>
          <w:p w:rsidR="00E13D3F" w:rsidRPr="008D7AB6" w:rsidRDefault="00E13D3F" w:rsidP="00F8562C">
            <w:pPr>
              <w:pStyle w:val="aff"/>
              <w:spacing w:after="0" w:line="240" w:lineRule="auto"/>
              <w:jc w:val="center"/>
              <w:rPr>
                <w:rFonts w:ascii="Times New Roman" w:eastAsia="Times New Roman" w:hAnsi="Times New Roman"/>
                <w:b/>
                <w:sz w:val="24"/>
                <w:szCs w:val="24"/>
              </w:rPr>
            </w:pPr>
            <w:r w:rsidRPr="008D7AB6">
              <w:rPr>
                <w:rFonts w:ascii="Times New Roman" w:eastAsia="Times New Roman" w:hAnsi="Times New Roman"/>
                <w:b/>
                <w:sz w:val="24"/>
                <w:szCs w:val="24"/>
              </w:rPr>
              <w:t>№</w:t>
            </w:r>
            <w:r w:rsidRPr="008D7AB6">
              <w:rPr>
                <w:rFonts w:ascii="Times New Roman" w:eastAsia="Times New Roman" w:hAnsi="Times New Roman"/>
                <w:b/>
                <w:sz w:val="24"/>
                <w:szCs w:val="24"/>
              </w:rPr>
              <w:br/>
            </w:r>
            <w:proofErr w:type="gramStart"/>
            <w:r w:rsidRPr="008D7AB6">
              <w:rPr>
                <w:rFonts w:ascii="Times New Roman" w:eastAsia="Times New Roman" w:hAnsi="Times New Roman"/>
                <w:b/>
                <w:sz w:val="24"/>
                <w:szCs w:val="24"/>
              </w:rPr>
              <w:t>п</w:t>
            </w:r>
            <w:proofErr w:type="gramEnd"/>
            <w:r w:rsidRPr="008D7AB6">
              <w:rPr>
                <w:rFonts w:ascii="Times New Roman" w:eastAsia="Times New Roman" w:hAnsi="Times New Roman"/>
                <w:b/>
                <w:sz w:val="24"/>
                <w:szCs w:val="24"/>
              </w:rPr>
              <w:t>/п</w:t>
            </w:r>
          </w:p>
        </w:tc>
        <w:tc>
          <w:tcPr>
            <w:tcW w:w="2268" w:type="dxa"/>
            <w:tcBorders>
              <w:top w:val="single" w:sz="12" w:space="0" w:color="auto"/>
              <w:bottom w:val="single" w:sz="12" w:space="0" w:color="auto"/>
            </w:tcBorders>
            <w:shd w:val="clear" w:color="000000" w:fill="auto"/>
            <w:vAlign w:val="center"/>
          </w:tcPr>
          <w:p w:rsidR="00E13D3F" w:rsidRPr="008D7AB6" w:rsidRDefault="00E13D3F" w:rsidP="00F8562C">
            <w:pPr>
              <w:pStyle w:val="aff"/>
              <w:spacing w:after="0" w:line="240" w:lineRule="auto"/>
              <w:rPr>
                <w:rFonts w:ascii="Times New Roman" w:eastAsia="Times New Roman" w:hAnsi="Times New Roman"/>
                <w:b/>
                <w:sz w:val="24"/>
                <w:szCs w:val="24"/>
              </w:rPr>
            </w:pPr>
            <w:r w:rsidRPr="008D7AB6">
              <w:rPr>
                <w:rFonts w:ascii="Times New Roman" w:eastAsia="Times New Roman" w:hAnsi="Times New Roman"/>
                <w:b/>
                <w:sz w:val="24"/>
                <w:szCs w:val="24"/>
              </w:rPr>
              <w:t xml:space="preserve">Наименование показателя </w:t>
            </w:r>
          </w:p>
        </w:tc>
        <w:tc>
          <w:tcPr>
            <w:tcW w:w="1701" w:type="dxa"/>
            <w:tcBorders>
              <w:top w:val="single" w:sz="12" w:space="0" w:color="auto"/>
              <w:bottom w:val="single" w:sz="12" w:space="0" w:color="auto"/>
            </w:tcBorders>
            <w:shd w:val="clear" w:color="000000" w:fill="auto"/>
            <w:vAlign w:val="center"/>
          </w:tcPr>
          <w:p w:rsidR="00E13D3F" w:rsidRPr="008D7AB6" w:rsidRDefault="00E13D3F" w:rsidP="00F8562C">
            <w:pPr>
              <w:pStyle w:val="aff"/>
              <w:spacing w:after="0" w:line="240" w:lineRule="auto"/>
              <w:jc w:val="center"/>
              <w:rPr>
                <w:rFonts w:ascii="Times New Roman" w:eastAsia="Times New Roman" w:hAnsi="Times New Roman"/>
                <w:b/>
                <w:sz w:val="24"/>
                <w:szCs w:val="24"/>
              </w:rPr>
            </w:pPr>
            <w:r w:rsidRPr="008D7AB6">
              <w:rPr>
                <w:rFonts w:ascii="Times New Roman" w:eastAsia="Times New Roman" w:hAnsi="Times New Roman"/>
                <w:b/>
                <w:sz w:val="24"/>
                <w:szCs w:val="24"/>
              </w:rPr>
              <w:t xml:space="preserve">Единица измерения </w:t>
            </w:r>
          </w:p>
        </w:tc>
        <w:tc>
          <w:tcPr>
            <w:tcW w:w="3402" w:type="dxa"/>
            <w:tcBorders>
              <w:top w:val="single" w:sz="12" w:space="0" w:color="auto"/>
              <w:bottom w:val="single" w:sz="12" w:space="0" w:color="auto"/>
            </w:tcBorders>
            <w:shd w:val="clear" w:color="000000" w:fill="auto"/>
            <w:vAlign w:val="center"/>
          </w:tcPr>
          <w:p w:rsidR="00E13D3F" w:rsidRPr="008D7AB6" w:rsidRDefault="00E13D3F" w:rsidP="00F8562C">
            <w:pPr>
              <w:pStyle w:val="aff"/>
              <w:spacing w:after="0" w:line="240" w:lineRule="auto"/>
              <w:jc w:val="center"/>
              <w:rPr>
                <w:rFonts w:ascii="Times New Roman" w:eastAsia="Times New Roman" w:hAnsi="Times New Roman"/>
                <w:i/>
                <w:sz w:val="24"/>
                <w:szCs w:val="24"/>
              </w:rPr>
            </w:pPr>
            <w:r w:rsidRPr="008D7AB6">
              <w:rPr>
                <w:rFonts w:ascii="Times New Roman" w:eastAsia="Times New Roman" w:hAnsi="Times New Roman"/>
                <w:b/>
                <w:sz w:val="24"/>
                <w:szCs w:val="24"/>
              </w:rPr>
              <w:t>Данные участника</w:t>
            </w:r>
          </w:p>
        </w:tc>
        <w:tc>
          <w:tcPr>
            <w:tcW w:w="1843" w:type="dxa"/>
            <w:tcBorders>
              <w:top w:val="single" w:sz="12" w:space="0" w:color="auto"/>
              <w:bottom w:val="single" w:sz="12" w:space="0" w:color="auto"/>
              <w:right w:val="single" w:sz="12" w:space="0" w:color="auto"/>
            </w:tcBorders>
            <w:shd w:val="clear" w:color="000000" w:fill="auto"/>
            <w:vAlign w:val="center"/>
          </w:tcPr>
          <w:p w:rsidR="00E13D3F" w:rsidRPr="008D7AB6" w:rsidRDefault="00E13D3F" w:rsidP="00F8562C">
            <w:pPr>
              <w:pStyle w:val="aff"/>
              <w:spacing w:after="0" w:line="240" w:lineRule="auto"/>
              <w:jc w:val="center"/>
              <w:rPr>
                <w:rFonts w:ascii="Times New Roman" w:eastAsia="Times New Roman" w:hAnsi="Times New Roman"/>
                <w:b/>
                <w:sz w:val="24"/>
                <w:szCs w:val="24"/>
              </w:rPr>
            </w:pPr>
            <w:r w:rsidRPr="008D7AB6">
              <w:rPr>
                <w:rFonts w:ascii="Times New Roman" w:eastAsia="Times New Roman" w:hAnsi="Times New Roman"/>
                <w:b/>
                <w:sz w:val="24"/>
                <w:szCs w:val="24"/>
              </w:rPr>
              <w:t>Примечание</w:t>
            </w:r>
          </w:p>
        </w:tc>
      </w:tr>
      <w:tr w:rsidR="00E13D3F" w:rsidRPr="008D7AB6" w:rsidTr="00C64912">
        <w:tc>
          <w:tcPr>
            <w:tcW w:w="817" w:type="dxa"/>
            <w:tcBorders>
              <w:top w:val="single" w:sz="12" w:space="0" w:color="auto"/>
              <w:left w:val="single" w:sz="12" w:space="0" w:color="auto"/>
              <w:bottom w:val="single" w:sz="12" w:space="0" w:color="auto"/>
            </w:tcBorders>
            <w:shd w:val="clear" w:color="000000" w:fill="auto"/>
            <w:vAlign w:val="center"/>
          </w:tcPr>
          <w:p w:rsidR="00E13D3F" w:rsidRPr="008D7AB6" w:rsidRDefault="00E13D3F" w:rsidP="00F8562C">
            <w:pPr>
              <w:pStyle w:val="aff"/>
              <w:spacing w:after="0" w:line="240" w:lineRule="auto"/>
              <w:jc w:val="center"/>
              <w:rPr>
                <w:rFonts w:ascii="Times New Roman" w:eastAsia="Times New Roman" w:hAnsi="Times New Roman"/>
                <w:b/>
                <w:sz w:val="24"/>
                <w:szCs w:val="24"/>
              </w:rPr>
            </w:pPr>
            <w:r w:rsidRPr="008D7AB6">
              <w:rPr>
                <w:rFonts w:ascii="Times New Roman" w:eastAsia="Times New Roman" w:hAnsi="Times New Roman"/>
                <w:b/>
                <w:sz w:val="24"/>
                <w:szCs w:val="24"/>
              </w:rPr>
              <w:t>1.</w:t>
            </w:r>
          </w:p>
        </w:tc>
        <w:tc>
          <w:tcPr>
            <w:tcW w:w="2268" w:type="dxa"/>
            <w:tcBorders>
              <w:top w:val="single" w:sz="12" w:space="0" w:color="auto"/>
              <w:bottom w:val="single" w:sz="12" w:space="0" w:color="auto"/>
            </w:tcBorders>
            <w:shd w:val="clear" w:color="000000" w:fill="auto"/>
            <w:vAlign w:val="center"/>
          </w:tcPr>
          <w:p w:rsidR="00E13D3F" w:rsidRPr="008D7AB6" w:rsidRDefault="00E13D3F" w:rsidP="00EE2DD7">
            <w:pPr>
              <w:pStyle w:val="aff"/>
              <w:spacing w:after="0" w:line="240" w:lineRule="auto"/>
              <w:rPr>
                <w:rFonts w:ascii="Times New Roman" w:eastAsia="Times New Roman" w:hAnsi="Times New Roman"/>
                <w:sz w:val="24"/>
                <w:szCs w:val="24"/>
              </w:rPr>
            </w:pPr>
            <w:r w:rsidRPr="008D7AB6">
              <w:rPr>
                <w:rFonts w:ascii="Times New Roman" w:eastAsia="Times New Roman" w:hAnsi="Times New Roman"/>
                <w:b/>
                <w:sz w:val="24"/>
                <w:szCs w:val="24"/>
              </w:rPr>
              <w:t>Цена договора</w:t>
            </w:r>
            <w:r w:rsidRPr="008D7AB6">
              <w:rPr>
                <w:rFonts w:ascii="Times New Roman" w:eastAsia="Times New Roman" w:hAnsi="Times New Roman"/>
                <w:sz w:val="24"/>
                <w:szCs w:val="24"/>
              </w:rPr>
              <w:t xml:space="preserve"> (</w:t>
            </w:r>
            <w:r w:rsidR="00EE2DD7" w:rsidRPr="008D7AB6">
              <w:rPr>
                <w:rFonts w:ascii="Times New Roman" w:eastAsia="Times New Roman" w:hAnsi="Times New Roman"/>
                <w:sz w:val="24"/>
                <w:szCs w:val="24"/>
              </w:rPr>
              <w:t>с</w:t>
            </w:r>
            <w:r w:rsidRPr="008D7AB6">
              <w:rPr>
                <w:rFonts w:ascii="Times New Roman" w:eastAsia="Times New Roman" w:hAnsi="Times New Roman"/>
                <w:sz w:val="24"/>
                <w:szCs w:val="24"/>
              </w:rPr>
              <w:t xml:space="preserve"> учет</w:t>
            </w:r>
            <w:r w:rsidR="00EE2DD7" w:rsidRPr="008D7AB6">
              <w:rPr>
                <w:rFonts w:ascii="Times New Roman" w:eastAsia="Times New Roman" w:hAnsi="Times New Roman"/>
                <w:sz w:val="24"/>
                <w:szCs w:val="24"/>
              </w:rPr>
              <w:t xml:space="preserve">ом </w:t>
            </w:r>
            <w:r w:rsidRPr="008D7AB6">
              <w:rPr>
                <w:rFonts w:ascii="Times New Roman" w:eastAsia="Times New Roman" w:hAnsi="Times New Roman"/>
                <w:sz w:val="24"/>
                <w:szCs w:val="24"/>
              </w:rPr>
              <w:t xml:space="preserve"> НДС)</w:t>
            </w:r>
            <w:r w:rsidR="00EE2DD7" w:rsidRPr="008D7AB6">
              <w:rPr>
                <w:rFonts w:ascii="Times New Roman" w:eastAsia="Times New Roman" w:hAnsi="Times New Roman"/>
                <w:sz w:val="24"/>
                <w:szCs w:val="24"/>
              </w:rPr>
              <w:t xml:space="preserve"> (НДС не облагается)</w:t>
            </w:r>
          </w:p>
        </w:tc>
        <w:tc>
          <w:tcPr>
            <w:tcW w:w="1701" w:type="dxa"/>
            <w:tcBorders>
              <w:top w:val="single" w:sz="12" w:space="0" w:color="auto"/>
              <w:bottom w:val="single" w:sz="12" w:space="0" w:color="auto"/>
            </w:tcBorders>
            <w:shd w:val="clear" w:color="000000" w:fill="auto"/>
            <w:vAlign w:val="center"/>
          </w:tcPr>
          <w:p w:rsidR="00E13D3F" w:rsidRPr="008D7AB6" w:rsidRDefault="00E13D3F" w:rsidP="00F8562C">
            <w:pPr>
              <w:pStyle w:val="aff"/>
              <w:spacing w:after="0" w:line="240" w:lineRule="auto"/>
              <w:jc w:val="center"/>
              <w:rPr>
                <w:rFonts w:ascii="Times New Roman" w:eastAsia="Times New Roman" w:hAnsi="Times New Roman"/>
                <w:sz w:val="24"/>
                <w:szCs w:val="24"/>
              </w:rPr>
            </w:pPr>
            <w:r w:rsidRPr="008D7AB6">
              <w:rPr>
                <w:rFonts w:ascii="Times New Roman" w:eastAsia="Times New Roman" w:hAnsi="Times New Roman"/>
                <w:sz w:val="24"/>
                <w:szCs w:val="24"/>
              </w:rPr>
              <w:t>Российский рубль</w:t>
            </w:r>
          </w:p>
        </w:tc>
        <w:tc>
          <w:tcPr>
            <w:tcW w:w="3402" w:type="dxa"/>
            <w:tcBorders>
              <w:top w:val="single" w:sz="12" w:space="0" w:color="auto"/>
              <w:bottom w:val="single" w:sz="12" w:space="0" w:color="auto"/>
            </w:tcBorders>
            <w:shd w:val="clear" w:color="000000" w:fill="auto"/>
            <w:vAlign w:val="center"/>
          </w:tcPr>
          <w:p w:rsidR="00E13D3F" w:rsidRPr="008D7AB6" w:rsidRDefault="00E13D3F" w:rsidP="00C64912">
            <w:pPr>
              <w:pStyle w:val="aff"/>
              <w:spacing w:after="0" w:line="240" w:lineRule="auto"/>
              <w:jc w:val="center"/>
              <w:rPr>
                <w:rFonts w:ascii="Times New Roman" w:eastAsia="Times New Roman" w:hAnsi="Times New Roman"/>
                <w:sz w:val="24"/>
                <w:szCs w:val="24"/>
              </w:rPr>
            </w:pPr>
            <w:r w:rsidRPr="008D7AB6">
              <w:rPr>
                <w:rFonts w:ascii="Times New Roman" w:eastAsia="Times New Roman" w:hAnsi="Times New Roman"/>
                <w:i/>
                <w:sz w:val="24"/>
                <w:szCs w:val="24"/>
              </w:rPr>
              <w:t>Значение указывается цифрами и прописью</w:t>
            </w:r>
          </w:p>
        </w:tc>
        <w:tc>
          <w:tcPr>
            <w:tcW w:w="1843" w:type="dxa"/>
            <w:tcBorders>
              <w:top w:val="single" w:sz="12" w:space="0" w:color="auto"/>
              <w:bottom w:val="single" w:sz="12" w:space="0" w:color="auto"/>
              <w:right w:val="single" w:sz="12" w:space="0" w:color="auto"/>
            </w:tcBorders>
            <w:shd w:val="clear" w:color="000000" w:fill="auto"/>
            <w:vAlign w:val="center"/>
          </w:tcPr>
          <w:p w:rsidR="00E13D3F" w:rsidRPr="008D7AB6" w:rsidRDefault="00C64912" w:rsidP="00C64912">
            <w:pPr>
              <w:pStyle w:val="a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Указывается сумма цен единиц товаров</w:t>
            </w:r>
          </w:p>
        </w:tc>
      </w:tr>
      <w:tr w:rsidR="00355F7B" w:rsidRPr="008D7AB6" w:rsidTr="00E45E08">
        <w:tc>
          <w:tcPr>
            <w:tcW w:w="817" w:type="dxa"/>
            <w:tcBorders>
              <w:top w:val="single" w:sz="12" w:space="0" w:color="auto"/>
              <w:left w:val="single" w:sz="12" w:space="0" w:color="auto"/>
              <w:bottom w:val="single" w:sz="12" w:space="0" w:color="auto"/>
            </w:tcBorders>
            <w:shd w:val="clear" w:color="000000" w:fill="auto"/>
            <w:vAlign w:val="center"/>
          </w:tcPr>
          <w:p w:rsidR="00355F7B" w:rsidRPr="008D7AB6" w:rsidRDefault="00355F7B" w:rsidP="00F8562C">
            <w:pPr>
              <w:pStyle w:val="aff"/>
              <w:spacing w:after="0" w:line="240" w:lineRule="auto"/>
              <w:jc w:val="center"/>
              <w:rPr>
                <w:rFonts w:ascii="Times New Roman" w:eastAsia="Times New Roman" w:hAnsi="Times New Roman"/>
                <w:b/>
                <w:sz w:val="24"/>
                <w:szCs w:val="24"/>
              </w:rPr>
            </w:pPr>
            <w:r w:rsidRPr="008D7AB6">
              <w:rPr>
                <w:rFonts w:ascii="Times New Roman" w:eastAsia="Times New Roman" w:hAnsi="Times New Roman"/>
                <w:b/>
                <w:sz w:val="24"/>
                <w:szCs w:val="24"/>
              </w:rPr>
              <w:t>2.</w:t>
            </w:r>
          </w:p>
        </w:tc>
        <w:tc>
          <w:tcPr>
            <w:tcW w:w="2268" w:type="dxa"/>
            <w:tcBorders>
              <w:top w:val="single" w:sz="12" w:space="0" w:color="auto"/>
              <w:bottom w:val="single" w:sz="12" w:space="0" w:color="auto"/>
            </w:tcBorders>
            <w:shd w:val="clear" w:color="000000" w:fill="auto"/>
            <w:vAlign w:val="center"/>
          </w:tcPr>
          <w:p w:rsidR="00355F7B" w:rsidRPr="008D7AB6" w:rsidRDefault="002E68CA" w:rsidP="00EE2DD7">
            <w:pPr>
              <w:pStyle w:val="aff"/>
              <w:spacing w:after="0" w:line="240" w:lineRule="auto"/>
              <w:rPr>
                <w:rFonts w:ascii="Times New Roman" w:eastAsia="Times New Roman" w:hAnsi="Times New Roman"/>
                <w:b/>
                <w:sz w:val="24"/>
                <w:szCs w:val="24"/>
              </w:rPr>
            </w:pPr>
            <w:r w:rsidRPr="002E68CA">
              <w:rPr>
                <w:rFonts w:ascii="Times New Roman" w:eastAsia="Times New Roman" w:hAnsi="Times New Roman"/>
                <w:b/>
                <w:sz w:val="24"/>
                <w:szCs w:val="24"/>
              </w:rPr>
              <w:t>Опыт участника закупки</w:t>
            </w:r>
          </w:p>
        </w:tc>
        <w:tc>
          <w:tcPr>
            <w:tcW w:w="1701" w:type="dxa"/>
            <w:tcBorders>
              <w:top w:val="single" w:sz="12" w:space="0" w:color="auto"/>
              <w:bottom w:val="single" w:sz="12" w:space="0" w:color="auto"/>
            </w:tcBorders>
            <w:shd w:val="clear" w:color="000000" w:fill="auto"/>
            <w:vAlign w:val="center"/>
          </w:tcPr>
          <w:p w:rsidR="00355F7B" w:rsidRPr="008D7AB6" w:rsidRDefault="002E68CA" w:rsidP="00F8562C">
            <w:pPr>
              <w:pStyle w:val="a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r w:rsidR="00D54971">
              <w:rPr>
                <w:rFonts w:ascii="Times New Roman" w:eastAsia="Times New Roman" w:hAnsi="Times New Roman"/>
                <w:sz w:val="24"/>
                <w:szCs w:val="24"/>
              </w:rPr>
              <w:t>.</w:t>
            </w:r>
          </w:p>
        </w:tc>
        <w:tc>
          <w:tcPr>
            <w:tcW w:w="3402" w:type="dxa"/>
            <w:tcBorders>
              <w:top w:val="single" w:sz="12" w:space="0" w:color="auto"/>
              <w:bottom w:val="single" w:sz="12" w:space="0" w:color="auto"/>
            </w:tcBorders>
            <w:shd w:val="clear" w:color="000000" w:fill="auto"/>
          </w:tcPr>
          <w:p w:rsidR="00355F7B" w:rsidRPr="008D7AB6" w:rsidRDefault="00A4504F" w:rsidP="0080355B">
            <w:pPr>
              <w:pStyle w:val="aff"/>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Указы</w:t>
            </w:r>
            <w:r w:rsidR="00F0779D">
              <w:rPr>
                <w:rFonts w:ascii="Times New Roman" w:eastAsia="Times New Roman" w:hAnsi="Times New Roman"/>
                <w:i/>
                <w:sz w:val="24"/>
                <w:szCs w:val="24"/>
              </w:rPr>
              <w:t xml:space="preserve">вается </w:t>
            </w:r>
            <w:r w:rsidR="0080355B">
              <w:rPr>
                <w:rFonts w:ascii="Times New Roman" w:eastAsia="Times New Roman" w:hAnsi="Times New Roman"/>
                <w:i/>
                <w:sz w:val="24"/>
                <w:szCs w:val="24"/>
              </w:rPr>
              <w:t>количество договоров</w:t>
            </w:r>
          </w:p>
        </w:tc>
        <w:tc>
          <w:tcPr>
            <w:tcW w:w="1843" w:type="dxa"/>
            <w:tcBorders>
              <w:top w:val="single" w:sz="12" w:space="0" w:color="auto"/>
              <w:bottom w:val="single" w:sz="12" w:space="0" w:color="auto"/>
              <w:right w:val="single" w:sz="12" w:space="0" w:color="auto"/>
            </w:tcBorders>
            <w:shd w:val="clear" w:color="000000" w:fill="auto"/>
          </w:tcPr>
          <w:p w:rsidR="00355F7B" w:rsidRPr="008D7AB6" w:rsidRDefault="00355F7B" w:rsidP="00F8562C">
            <w:pPr>
              <w:pStyle w:val="aff"/>
              <w:spacing w:after="0" w:line="240" w:lineRule="auto"/>
              <w:jc w:val="center"/>
              <w:rPr>
                <w:rFonts w:ascii="Times New Roman" w:eastAsia="Times New Roman" w:hAnsi="Times New Roman"/>
                <w:sz w:val="24"/>
                <w:szCs w:val="24"/>
              </w:rPr>
            </w:pPr>
          </w:p>
        </w:tc>
      </w:tr>
    </w:tbl>
    <w:p w:rsidR="00E13D3F" w:rsidRPr="008D7AB6" w:rsidRDefault="00E13D3F" w:rsidP="000862CD">
      <w:pPr>
        <w:spacing w:after="0" w:line="240" w:lineRule="auto"/>
        <w:ind w:firstLine="708"/>
        <w:jc w:val="both"/>
        <w:rPr>
          <w:rFonts w:ascii="Times New Roman" w:hAnsi="Times New Roman"/>
          <w:sz w:val="24"/>
          <w:szCs w:val="24"/>
        </w:rPr>
      </w:pPr>
      <w:r w:rsidRPr="008D7AB6">
        <w:rPr>
          <w:rFonts w:ascii="Times New Roman" w:hAnsi="Times New Roman"/>
          <w:b/>
          <w:sz w:val="24"/>
          <w:szCs w:val="24"/>
        </w:rPr>
        <w:t>3</w:t>
      </w:r>
      <w:r w:rsidRPr="008D7AB6">
        <w:rPr>
          <w:rFonts w:ascii="Times New Roman" w:hAnsi="Times New Roman"/>
          <w:sz w:val="24"/>
          <w:szCs w:val="24"/>
        </w:rPr>
        <w:t>. Предложения, приведенные в пункте 2 настоящей заявки на участие в запросе предложений, сформированы на основании следующих обязательных приложений, которые являются неотъемлемой частью настоящей заявки на участие в запросе предложений:</w:t>
      </w:r>
    </w:p>
    <w:p w:rsidR="00E13D3F" w:rsidRPr="008D7AB6" w:rsidRDefault="00E13D3F" w:rsidP="00475706">
      <w:pPr>
        <w:spacing w:after="0" w:line="240" w:lineRule="auto"/>
        <w:jc w:val="both"/>
        <w:rPr>
          <w:rFonts w:ascii="Times New Roman" w:hAnsi="Times New Roman"/>
          <w:sz w:val="24"/>
          <w:szCs w:val="24"/>
        </w:rPr>
      </w:pPr>
      <w:r w:rsidRPr="008D7AB6">
        <w:rPr>
          <w:rFonts w:ascii="Times New Roman" w:hAnsi="Times New Roman"/>
          <w:sz w:val="24"/>
          <w:szCs w:val="24"/>
        </w:rPr>
        <w:t xml:space="preserve">3.1. Приложение № 1 </w:t>
      </w:r>
      <w:r w:rsidR="00F8562C" w:rsidRPr="008D7AB6">
        <w:rPr>
          <w:rFonts w:ascii="Times New Roman" w:hAnsi="Times New Roman"/>
          <w:sz w:val="24"/>
          <w:szCs w:val="24"/>
        </w:rPr>
        <w:t xml:space="preserve">Форма 2 </w:t>
      </w:r>
      <w:r w:rsidRPr="008D7AB6">
        <w:rPr>
          <w:rFonts w:ascii="Times New Roman" w:hAnsi="Times New Roman"/>
          <w:sz w:val="24"/>
          <w:szCs w:val="24"/>
        </w:rPr>
        <w:t>«ПРЕДЛОЖЕНИЕ О ЦЕНЕ ДОГОВОРА» на ___ стр.</w:t>
      </w:r>
    </w:p>
    <w:p w:rsidR="00F8562C" w:rsidRPr="00EC186E" w:rsidRDefault="00F8562C" w:rsidP="00475706">
      <w:pPr>
        <w:spacing w:after="0" w:line="240" w:lineRule="auto"/>
        <w:jc w:val="both"/>
        <w:rPr>
          <w:rFonts w:ascii="Times New Roman" w:hAnsi="Times New Roman"/>
          <w:sz w:val="24"/>
          <w:szCs w:val="24"/>
        </w:rPr>
      </w:pPr>
      <w:r w:rsidRPr="00EC186E">
        <w:rPr>
          <w:rFonts w:ascii="Times New Roman" w:hAnsi="Times New Roman"/>
          <w:sz w:val="24"/>
          <w:szCs w:val="24"/>
        </w:rPr>
        <w:t xml:space="preserve">3.2. Приложение № </w:t>
      </w:r>
      <w:r w:rsidR="0006194B">
        <w:rPr>
          <w:rFonts w:ascii="Times New Roman" w:hAnsi="Times New Roman"/>
          <w:sz w:val="24"/>
          <w:szCs w:val="24"/>
        </w:rPr>
        <w:t>1</w:t>
      </w:r>
      <w:r w:rsidRPr="00EC186E">
        <w:rPr>
          <w:rFonts w:ascii="Times New Roman" w:hAnsi="Times New Roman"/>
          <w:sz w:val="24"/>
          <w:szCs w:val="24"/>
        </w:rPr>
        <w:t xml:space="preserve"> Форма 3 «ПРЕДЛОЖЕНИЕ УЧАСТНИКА ПРОЦЕДУРЫ ЗАКУПКИ В ОТНОШЕНИИ ОБЪЕКТА ЗАКУПКИ» на ___ стр.</w:t>
      </w:r>
    </w:p>
    <w:p w:rsidR="0096703D" w:rsidRPr="008D7AB6" w:rsidRDefault="000862CD" w:rsidP="000862CD">
      <w:pPr>
        <w:spacing w:after="0" w:line="240" w:lineRule="auto"/>
        <w:ind w:firstLine="708"/>
        <w:jc w:val="both"/>
        <w:rPr>
          <w:rFonts w:ascii="Times New Roman" w:hAnsi="Times New Roman"/>
          <w:sz w:val="24"/>
          <w:szCs w:val="24"/>
        </w:rPr>
      </w:pPr>
      <w:r w:rsidRPr="008D7AB6">
        <w:rPr>
          <w:rFonts w:ascii="Times New Roman" w:hAnsi="Times New Roman"/>
          <w:b/>
          <w:sz w:val="24"/>
          <w:szCs w:val="24"/>
        </w:rPr>
        <w:t xml:space="preserve">4. </w:t>
      </w:r>
      <w:r w:rsidR="0096703D" w:rsidRPr="008D7AB6">
        <w:rPr>
          <w:rFonts w:ascii="Times New Roman" w:hAnsi="Times New Roman"/>
          <w:sz w:val="24"/>
          <w:szCs w:val="24"/>
        </w:rPr>
        <w:t>Мы ознакомлены с материалами, содержащимися в документации о запросе предложений и ее технической частью, влияющими на стоимость товаров, работ, услуг и не имеем к ней претензий.</w:t>
      </w:r>
    </w:p>
    <w:p w:rsidR="0096703D" w:rsidRPr="008D7AB6" w:rsidRDefault="0096703D" w:rsidP="00355F7B">
      <w:pPr>
        <w:spacing w:after="0" w:line="240" w:lineRule="auto"/>
        <w:ind w:firstLine="709"/>
        <w:jc w:val="both"/>
        <w:rPr>
          <w:rFonts w:ascii="Times New Roman" w:hAnsi="Times New Roman"/>
          <w:sz w:val="24"/>
          <w:szCs w:val="24"/>
        </w:rPr>
      </w:pPr>
      <w:r w:rsidRPr="008D7AB6">
        <w:rPr>
          <w:rFonts w:ascii="Times New Roman" w:hAnsi="Times New Roman"/>
          <w:b/>
          <w:sz w:val="24"/>
          <w:szCs w:val="24"/>
        </w:rPr>
        <w:t xml:space="preserve">5. </w:t>
      </w:r>
      <w:proofErr w:type="gramStart"/>
      <w:r w:rsidRPr="008D7AB6">
        <w:rPr>
          <w:rFonts w:ascii="Times New Roman" w:hAnsi="Times New Roman"/>
          <w:sz w:val="24"/>
          <w:szCs w:val="24"/>
        </w:rPr>
        <w:t xml:space="preserve">Мы согласны с тем, что в случае, если нами не были учтены какие-либо расценки на выполнение работ, оказание услуг, поставку товаров, которые должны быть выполнены, </w:t>
      </w:r>
      <w:r w:rsidRPr="008D7AB6">
        <w:rPr>
          <w:rFonts w:ascii="Times New Roman" w:hAnsi="Times New Roman"/>
          <w:sz w:val="24"/>
          <w:szCs w:val="24"/>
        </w:rPr>
        <w:lastRenderedPageBreak/>
        <w:t xml:space="preserve">оказаны, поставлены в соответствии с предметом запроса предложений, данные </w:t>
      </w:r>
      <w:r w:rsidR="00475706" w:rsidRPr="008D7AB6">
        <w:rPr>
          <w:rFonts w:ascii="Times New Roman" w:hAnsi="Times New Roman"/>
          <w:sz w:val="24"/>
          <w:szCs w:val="24"/>
        </w:rPr>
        <w:t xml:space="preserve">товары, работы или </w:t>
      </w:r>
      <w:r w:rsidRPr="008D7AB6">
        <w:rPr>
          <w:rFonts w:ascii="Times New Roman" w:hAnsi="Times New Roman"/>
          <w:sz w:val="24"/>
          <w:szCs w:val="24"/>
        </w:rPr>
        <w:t xml:space="preserve">услуги будут в любом случае </w:t>
      </w:r>
      <w:r w:rsidR="00475706" w:rsidRPr="008D7AB6">
        <w:rPr>
          <w:rFonts w:ascii="Times New Roman" w:hAnsi="Times New Roman"/>
          <w:sz w:val="24"/>
          <w:szCs w:val="24"/>
        </w:rPr>
        <w:t xml:space="preserve">поставлены, </w:t>
      </w:r>
      <w:r w:rsidRPr="008D7AB6">
        <w:rPr>
          <w:rFonts w:ascii="Times New Roman" w:hAnsi="Times New Roman"/>
          <w:sz w:val="24"/>
          <w:szCs w:val="24"/>
        </w:rPr>
        <w:t>оказаны в полном соответствии с требованиями документации о запросе предложений, включая требования, содержащиеся в технической части документации</w:t>
      </w:r>
      <w:proofErr w:type="gramEnd"/>
      <w:r w:rsidRPr="008D7AB6">
        <w:rPr>
          <w:rFonts w:ascii="Times New Roman" w:hAnsi="Times New Roman"/>
          <w:sz w:val="24"/>
          <w:szCs w:val="24"/>
        </w:rPr>
        <w:t xml:space="preserve"> о запросе предложений, в пределах предлагаемой нами стоимости договора.</w:t>
      </w:r>
    </w:p>
    <w:p w:rsidR="0096703D" w:rsidRPr="008D7AB6" w:rsidRDefault="0096703D" w:rsidP="0096703D">
      <w:pPr>
        <w:spacing w:after="0" w:line="240" w:lineRule="auto"/>
        <w:ind w:firstLine="709"/>
        <w:jc w:val="both"/>
        <w:rPr>
          <w:rFonts w:ascii="Times New Roman" w:hAnsi="Times New Roman"/>
          <w:sz w:val="24"/>
          <w:szCs w:val="24"/>
        </w:rPr>
      </w:pPr>
      <w:r w:rsidRPr="008D7AB6">
        <w:rPr>
          <w:rFonts w:ascii="Times New Roman" w:hAnsi="Times New Roman"/>
          <w:b/>
          <w:sz w:val="24"/>
          <w:szCs w:val="24"/>
        </w:rPr>
        <w:t>6.</w:t>
      </w:r>
      <w:r w:rsidRPr="008D7AB6">
        <w:rPr>
          <w:rFonts w:ascii="Times New Roman" w:hAnsi="Times New Roman"/>
          <w:sz w:val="24"/>
          <w:szCs w:val="24"/>
        </w:rPr>
        <w:t xml:space="preserve"> </w:t>
      </w:r>
      <w:proofErr w:type="gramStart"/>
      <w:r w:rsidRPr="008D7AB6">
        <w:rPr>
          <w:rFonts w:ascii="Times New Roman" w:hAnsi="Times New Roman"/>
          <w:sz w:val="24"/>
          <w:szCs w:val="24"/>
        </w:rPr>
        <w:t>Если наши предложения, изложенные выше, будут приняты, мы берем на себя обязательство выполнить работы, оказать услуги, поставить товары на требуемых условиях, обеспечить выполнение указанных гарантийных обязательств в соответствии с требованиями документации о запросе предложений, включая требования, содержащиеся в технической части документации о запросе предложений и согласно нашим предложениям, которые мы просим включить в договор.</w:t>
      </w:r>
      <w:proofErr w:type="gramEnd"/>
    </w:p>
    <w:p w:rsidR="0096703D" w:rsidRPr="008D7AB6" w:rsidRDefault="0096703D" w:rsidP="0096703D">
      <w:pPr>
        <w:spacing w:after="0" w:line="240" w:lineRule="auto"/>
        <w:ind w:firstLine="709"/>
        <w:jc w:val="both"/>
        <w:rPr>
          <w:rFonts w:ascii="Times New Roman" w:hAnsi="Times New Roman"/>
          <w:sz w:val="24"/>
          <w:szCs w:val="24"/>
        </w:rPr>
      </w:pPr>
      <w:r w:rsidRPr="008D7AB6">
        <w:rPr>
          <w:rFonts w:ascii="Times New Roman" w:hAnsi="Times New Roman"/>
          <w:b/>
          <w:sz w:val="24"/>
          <w:szCs w:val="24"/>
        </w:rPr>
        <w:t xml:space="preserve">7. </w:t>
      </w:r>
      <w:proofErr w:type="gramStart"/>
      <w:r w:rsidRPr="008D7AB6">
        <w:rPr>
          <w:rFonts w:ascii="Times New Roman" w:hAnsi="Times New Roman"/>
          <w:sz w:val="24"/>
          <w:szCs w:val="24"/>
        </w:rPr>
        <w:t>Настоящим гарантируем достоверность представленной нами в заявке на участие в запросе предложений информации и подтверждаем право заказчика, специализированной организации, не противоречащее требованию формирования равных для всех участников закупки условий, запрашивать у нас, в уполномоченных органах власти и у упомянутых в нашей заявке на участие в запросе предложений юридических и физических лиц информацию, уточняющую представленные нами в ней сведения, в том</w:t>
      </w:r>
      <w:proofErr w:type="gramEnd"/>
      <w:r w:rsidRPr="008D7AB6">
        <w:rPr>
          <w:rFonts w:ascii="Times New Roman" w:hAnsi="Times New Roman"/>
          <w:sz w:val="24"/>
          <w:szCs w:val="24"/>
        </w:rPr>
        <w:t xml:space="preserve"> </w:t>
      </w:r>
      <w:proofErr w:type="gramStart"/>
      <w:r w:rsidRPr="008D7AB6">
        <w:rPr>
          <w:rFonts w:ascii="Times New Roman" w:hAnsi="Times New Roman"/>
          <w:sz w:val="24"/>
          <w:szCs w:val="24"/>
        </w:rPr>
        <w:t>числе</w:t>
      </w:r>
      <w:proofErr w:type="gramEnd"/>
      <w:r w:rsidRPr="008D7AB6">
        <w:rPr>
          <w:rFonts w:ascii="Times New Roman" w:hAnsi="Times New Roman"/>
          <w:sz w:val="24"/>
          <w:szCs w:val="24"/>
        </w:rPr>
        <w:t xml:space="preserve"> сведения о соисполнителях.</w:t>
      </w:r>
    </w:p>
    <w:p w:rsidR="0096703D" w:rsidRPr="008D7AB6" w:rsidRDefault="0096703D" w:rsidP="00355F7B">
      <w:pPr>
        <w:widowControl w:val="0"/>
        <w:spacing w:after="0" w:line="240" w:lineRule="auto"/>
        <w:ind w:firstLine="709"/>
        <w:jc w:val="both"/>
        <w:rPr>
          <w:rFonts w:ascii="Times New Roman" w:hAnsi="Times New Roman"/>
          <w:sz w:val="24"/>
          <w:szCs w:val="24"/>
        </w:rPr>
      </w:pPr>
      <w:r w:rsidRPr="008D7AB6">
        <w:rPr>
          <w:rFonts w:ascii="Times New Roman" w:hAnsi="Times New Roman"/>
          <w:b/>
          <w:sz w:val="24"/>
          <w:szCs w:val="24"/>
        </w:rPr>
        <w:t>8.</w:t>
      </w:r>
      <w:r w:rsidRPr="008D7AB6">
        <w:rPr>
          <w:rFonts w:ascii="Times New Roman" w:hAnsi="Times New Roman"/>
          <w:sz w:val="24"/>
          <w:szCs w:val="24"/>
        </w:rPr>
        <w:t> В случае</w:t>
      </w:r>
      <w:proofErr w:type="gramStart"/>
      <w:r w:rsidRPr="008D7AB6">
        <w:rPr>
          <w:rFonts w:ascii="Times New Roman" w:hAnsi="Times New Roman"/>
          <w:sz w:val="24"/>
          <w:szCs w:val="24"/>
        </w:rPr>
        <w:t>,</w:t>
      </w:r>
      <w:proofErr w:type="gramEnd"/>
      <w:r w:rsidRPr="008D7AB6">
        <w:rPr>
          <w:rFonts w:ascii="Times New Roman" w:hAnsi="Times New Roman"/>
          <w:sz w:val="24"/>
          <w:szCs w:val="24"/>
        </w:rPr>
        <w:t xml:space="preserve"> если наши предложения будут признаны лучшими, мы берем на себя обязательства подписать договор с </w:t>
      </w:r>
      <w:r w:rsidR="0049750C" w:rsidRPr="008D7AB6">
        <w:rPr>
          <w:rFonts w:ascii="Times New Roman" w:eastAsia="Calibri" w:hAnsi="Times New Roman"/>
          <w:sz w:val="24"/>
          <w:szCs w:val="24"/>
          <w:shd w:val="clear" w:color="auto" w:fill="FFFFFF"/>
        </w:rPr>
        <w:t>Государственное унитарное предприятие Республики Башкортостан «Салаватводоканал»</w:t>
      </w:r>
      <w:r w:rsidRPr="008D7AB6">
        <w:rPr>
          <w:rFonts w:ascii="Times New Roman" w:hAnsi="Times New Roman"/>
          <w:sz w:val="24"/>
          <w:szCs w:val="24"/>
        </w:rPr>
        <w:t xml:space="preserve"> на выполнение работ, оказание услуг, поставку товаров в соответствии с требованиями документации о запросе предложений и условиями наших предложений, в срок не </w:t>
      </w:r>
      <w:r w:rsidR="00475706" w:rsidRPr="008D7AB6">
        <w:rPr>
          <w:rFonts w:ascii="Times New Roman" w:hAnsi="Times New Roman"/>
          <w:sz w:val="24"/>
          <w:szCs w:val="24"/>
        </w:rPr>
        <w:t xml:space="preserve">ранее чем через 10 дней и не </w:t>
      </w:r>
      <w:r w:rsidRPr="008D7AB6">
        <w:rPr>
          <w:rFonts w:ascii="Times New Roman" w:hAnsi="Times New Roman"/>
          <w:sz w:val="24"/>
          <w:szCs w:val="24"/>
        </w:rPr>
        <w:t>позднее чем через двадцать дней со дня подписания итогового протокола.</w:t>
      </w:r>
    </w:p>
    <w:p w:rsidR="0096703D" w:rsidRPr="008D7AB6" w:rsidRDefault="0096703D" w:rsidP="0096703D">
      <w:pPr>
        <w:tabs>
          <w:tab w:val="left" w:pos="708"/>
        </w:tabs>
        <w:autoSpaceDE w:val="0"/>
        <w:autoSpaceDN w:val="0"/>
        <w:spacing w:before="60" w:after="0" w:line="240" w:lineRule="auto"/>
        <w:ind w:firstLine="709"/>
        <w:jc w:val="both"/>
        <w:rPr>
          <w:rFonts w:ascii="Times New Roman" w:hAnsi="Times New Roman"/>
          <w:sz w:val="24"/>
          <w:szCs w:val="24"/>
        </w:rPr>
      </w:pPr>
      <w:r w:rsidRPr="008D7AB6">
        <w:rPr>
          <w:rFonts w:ascii="Times New Roman" w:hAnsi="Times New Roman"/>
          <w:b/>
          <w:sz w:val="24"/>
          <w:szCs w:val="24"/>
        </w:rPr>
        <w:t>9.</w:t>
      </w:r>
      <w:r w:rsidRPr="008D7AB6">
        <w:rPr>
          <w:rFonts w:ascii="Times New Roman" w:hAnsi="Times New Roman"/>
          <w:sz w:val="24"/>
          <w:szCs w:val="24"/>
        </w:rPr>
        <w:t> В случае</w:t>
      </w:r>
      <w:proofErr w:type="gramStart"/>
      <w:r w:rsidRPr="008D7AB6">
        <w:rPr>
          <w:rFonts w:ascii="Times New Roman" w:hAnsi="Times New Roman"/>
          <w:sz w:val="24"/>
          <w:szCs w:val="24"/>
        </w:rPr>
        <w:t>,</w:t>
      </w:r>
      <w:proofErr w:type="gramEnd"/>
      <w:r w:rsidRPr="008D7AB6">
        <w:rPr>
          <w:rFonts w:ascii="Times New Roman" w:hAnsi="Times New Roman"/>
          <w:sz w:val="24"/>
          <w:szCs w:val="24"/>
        </w:rPr>
        <w:t xml:space="preserve"> если наши предложения будут лучшими после предложений победителя запроса предложений, а победитель запроса предложений будет признан уклонившимся от заключения договора, мы обязуемся подписать договор</w:t>
      </w:r>
      <w:r w:rsidR="00475706" w:rsidRPr="008D7AB6">
        <w:rPr>
          <w:rFonts w:ascii="Times New Roman" w:hAnsi="Times New Roman"/>
          <w:sz w:val="24"/>
          <w:szCs w:val="24"/>
        </w:rPr>
        <w:t xml:space="preserve"> с</w:t>
      </w:r>
      <w:r w:rsidRPr="008D7AB6">
        <w:rPr>
          <w:rFonts w:ascii="Times New Roman" w:hAnsi="Times New Roman"/>
          <w:sz w:val="24"/>
          <w:szCs w:val="24"/>
        </w:rPr>
        <w:t xml:space="preserve"> </w:t>
      </w:r>
      <w:r w:rsidR="0049750C" w:rsidRPr="008D7AB6">
        <w:rPr>
          <w:rFonts w:ascii="Times New Roman" w:eastAsia="Calibri" w:hAnsi="Times New Roman"/>
          <w:sz w:val="24"/>
          <w:szCs w:val="24"/>
          <w:shd w:val="clear" w:color="auto" w:fill="FFFFFF"/>
        </w:rPr>
        <w:t>Государственное унитарное предприятие Республики Башкортостан «Салаватводоканал»</w:t>
      </w:r>
      <w:r w:rsidRPr="008D7AB6">
        <w:rPr>
          <w:rFonts w:ascii="Times New Roman" w:hAnsi="Times New Roman"/>
          <w:sz w:val="24"/>
          <w:szCs w:val="24"/>
        </w:rPr>
        <w:t xml:space="preserve"> в соответствии с требованиями документации о запросе предложений и условиями нашего предложения.</w:t>
      </w:r>
    </w:p>
    <w:p w:rsidR="0096703D" w:rsidRPr="008D7AB6" w:rsidRDefault="0096703D" w:rsidP="0096703D">
      <w:pPr>
        <w:spacing w:after="0" w:line="240" w:lineRule="auto"/>
        <w:ind w:firstLine="708"/>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t>10. </w:t>
      </w:r>
      <w:proofErr w:type="gramStart"/>
      <w:r w:rsidRPr="008D7AB6">
        <w:rPr>
          <w:rFonts w:ascii="Times New Roman" w:eastAsia="Calibri" w:hAnsi="Times New Roman"/>
          <w:sz w:val="24"/>
          <w:szCs w:val="24"/>
          <w:shd w:val="clear" w:color="auto" w:fill="FFFFFF"/>
        </w:rPr>
        <w:t xml:space="preserve">В случае если наша заявка является единственной, поданной заявкой на участие в запросе предложений и, она соответствует требованиям документации о закупке, либо если по результатам рассмотрения заявок на участие в запросе предложений только наша заявка соответствует требованиям, указанным в документации о закупке мы согласны подписать договор с </w:t>
      </w:r>
      <w:r w:rsidR="0049750C" w:rsidRPr="008D7AB6">
        <w:rPr>
          <w:rFonts w:ascii="Times New Roman" w:eastAsia="Calibri" w:hAnsi="Times New Roman"/>
          <w:sz w:val="24"/>
          <w:szCs w:val="24"/>
          <w:shd w:val="clear" w:color="auto" w:fill="FFFFFF"/>
        </w:rPr>
        <w:t>Государственным</w:t>
      </w:r>
      <w:r w:rsidR="00475706" w:rsidRPr="008D7AB6">
        <w:rPr>
          <w:rFonts w:ascii="Times New Roman" w:eastAsia="Calibri" w:hAnsi="Times New Roman"/>
          <w:sz w:val="24"/>
          <w:szCs w:val="24"/>
          <w:shd w:val="clear" w:color="auto" w:fill="FFFFFF"/>
        </w:rPr>
        <w:t xml:space="preserve"> унитарным предприятием </w:t>
      </w:r>
      <w:r w:rsidR="0049750C" w:rsidRPr="008D7AB6">
        <w:rPr>
          <w:rFonts w:ascii="Times New Roman" w:eastAsia="Calibri" w:hAnsi="Times New Roman"/>
          <w:sz w:val="24"/>
          <w:szCs w:val="24"/>
          <w:shd w:val="clear" w:color="auto" w:fill="FFFFFF"/>
        </w:rPr>
        <w:t xml:space="preserve">Республики Башкортостан </w:t>
      </w:r>
      <w:r w:rsidR="00475706" w:rsidRPr="008D7AB6">
        <w:rPr>
          <w:rFonts w:ascii="Times New Roman" w:eastAsia="Calibri" w:hAnsi="Times New Roman"/>
          <w:sz w:val="24"/>
          <w:szCs w:val="24"/>
          <w:shd w:val="clear" w:color="auto" w:fill="FFFFFF"/>
        </w:rPr>
        <w:t xml:space="preserve">«Салаватводоканал» </w:t>
      </w:r>
      <w:r w:rsidRPr="008D7AB6">
        <w:rPr>
          <w:rFonts w:ascii="Times New Roman" w:eastAsia="Calibri" w:hAnsi="Times New Roman"/>
          <w:sz w:val="24"/>
          <w:szCs w:val="24"/>
          <w:shd w:val="clear" w:color="auto" w:fill="FFFFFF"/>
        </w:rPr>
        <w:t>в соответствии с требованиями документации о закупке</w:t>
      </w:r>
      <w:proofErr w:type="gramEnd"/>
      <w:r w:rsidRPr="008D7AB6">
        <w:rPr>
          <w:rFonts w:ascii="Times New Roman" w:eastAsia="Calibri" w:hAnsi="Times New Roman"/>
          <w:sz w:val="24"/>
          <w:szCs w:val="24"/>
          <w:shd w:val="clear" w:color="auto" w:fill="FFFFFF"/>
        </w:rPr>
        <w:t xml:space="preserve"> и</w:t>
      </w:r>
      <w:r w:rsidR="0049750C" w:rsidRPr="008D7AB6">
        <w:rPr>
          <w:rFonts w:ascii="Times New Roman" w:eastAsia="Calibri" w:hAnsi="Times New Roman"/>
          <w:sz w:val="24"/>
          <w:szCs w:val="24"/>
          <w:shd w:val="clear" w:color="auto" w:fill="FFFFFF"/>
        </w:rPr>
        <w:t xml:space="preserve"> условиями нашего предложения, </w:t>
      </w:r>
      <w:r w:rsidRPr="008D7AB6">
        <w:rPr>
          <w:rFonts w:ascii="Times New Roman" w:eastAsia="Calibri" w:hAnsi="Times New Roman"/>
          <w:sz w:val="24"/>
          <w:szCs w:val="24"/>
          <w:shd w:val="clear" w:color="auto" w:fill="FFFFFF"/>
        </w:rPr>
        <w:t>но не выше начальной (максимальной) цены договора.</w:t>
      </w:r>
    </w:p>
    <w:p w:rsidR="0096703D" w:rsidRPr="008D7AB6" w:rsidRDefault="0096703D" w:rsidP="0096703D">
      <w:pPr>
        <w:spacing w:after="120" w:line="240" w:lineRule="auto"/>
        <w:ind w:firstLine="709"/>
        <w:jc w:val="both"/>
        <w:rPr>
          <w:rFonts w:ascii="Times New Roman" w:hAnsi="Times New Roman"/>
          <w:sz w:val="24"/>
          <w:szCs w:val="24"/>
        </w:rPr>
      </w:pPr>
      <w:r w:rsidRPr="008D7AB6">
        <w:rPr>
          <w:rFonts w:ascii="Times New Roman" w:hAnsi="Times New Roman"/>
          <w:sz w:val="24"/>
          <w:szCs w:val="24"/>
        </w:rPr>
        <w:t>11. </w:t>
      </w:r>
      <w:proofErr w:type="gramStart"/>
      <w:r w:rsidRPr="008D7AB6">
        <w:rPr>
          <w:rFonts w:ascii="Times New Roman" w:hAnsi="Times New Roman"/>
          <w:sz w:val="24"/>
          <w:szCs w:val="24"/>
        </w:rPr>
        <w:t>Мы согласны с тем, что в случае признания нас победителями запроса предложений или принятия решения о заключении с нами договора в установленных случаях, и нашего уклонения от заключения договора по предмету запроса предложений, внесенная нами сумма обеспечения заявки на участие в запросе предложений нам не возвращается</w:t>
      </w:r>
      <w:r w:rsidR="00465594" w:rsidRPr="008D7AB6">
        <w:rPr>
          <w:rFonts w:ascii="Times New Roman" w:hAnsi="Times New Roman"/>
          <w:sz w:val="24"/>
          <w:szCs w:val="24"/>
        </w:rPr>
        <w:t xml:space="preserve"> (в случаях установления требования обеспечения заявки)</w:t>
      </w:r>
      <w:r w:rsidRPr="008D7AB6">
        <w:rPr>
          <w:rFonts w:ascii="Times New Roman" w:hAnsi="Times New Roman"/>
          <w:sz w:val="24"/>
          <w:szCs w:val="24"/>
        </w:rPr>
        <w:t xml:space="preserve"> и взыскивается в пользу заказчика.</w:t>
      </w:r>
      <w:proofErr w:type="gramEnd"/>
      <w:r w:rsidRPr="008D7AB6">
        <w:rPr>
          <w:rFonts w:ascii="Times New Roman" w:hAnsi="Times New Roman"/>
          <w:sz w:val="24"/>
          <w:szCs w:val="24"/>
        </w:rPr>
        <w:t xml:space="preserve"> А также подтверждаем, что мы извещены о включении сведений о ______________________________________________ </w:t>
      </w:r>
      <w:r w:rsidRPr="008D7AB6">
        <w:rPr>
          <w:rFonts w:ascii="Times New Roman" w:hAnsi="Times New Roman"/>
          <w:i/>
          <w:sz w:val="24"/>
          <w:szCs w:val="24"/>
        </w:rPr>
        <w:t>(наименование участника закупки)</w:t>
      </w:r>
      <w:r w:rsidRPr="008D7AB6">
        <w:rPr>
          <w:rFonts w:ascii="Times New Roman" w:hAnsi="Times New Roman"/>
          <w:sz w:val="24"/>
          <w:szCs w:val="24"/>
        </w:rPr>
        <w:t xml:space="preserve"> в Реестр недобросовестных поставщиков в случае уклонения нами от заключения договора.</w:t>
      </w:r>
    </w:p>
    <w:p w:rsidR="0096703D" w:rsidRPr="008D7AB6" w:rsidRDefault="0096703D" w:rsidP="0096703D">
      <w:pPr>
        <w:spacing w:after="0" w:line="240" w:lineRule="auto"/>
        <w:ind w:firstLine="708"/>
        <w:jc w:val="both"/>
        <w:rPr>
          <w:rFonts w:ascii="Times New Roman" w:eastAsia="Calibri" w:hAnsi="Times New Roman"/>
          <w:iCs/>
          <w:snapToGrid w:val="0"/>
          <w:sz w:val="24"/>
          <w:szCs w:val="24"/>
        </w:rPr>
      </w:pPr>
      <w:r w:rsidRPr="008D7AB6">
        <w:rPr>
          <w:rFonts w:ascii="Times New Roman" w:eastAsia="Calibri" w:hAnsi="Times New Roman"/>
          <w:iCs/>
          <w:snapToGrid w:val="0"/>
          <w:sz w:val="24"/>
          <w:szCs w:val="24"/>
        </w:rPr>
        <w:t xml:space="preserve">12. Настоящая заявка имеет правовой статус оферты и действует </w:t>
      </w:r>
      <w:r w:rsidRPr="008D7AB6">
        <w:rPr>
          <w:rFonts w:ascii="Times New Roman" w:eastAsia="Calibri" w:hAnsi="Times New Roman"/>
          <w:sz w:val="24"/>
          <w:szCs w:val="24"/>
          <w:lang w:val="ru"/>
        </w:rPr>
        <w:t>вплоть до истечения срока, отвед</w:t>
      </w:r>
      <w:r w:rsidR="00C07EF9">
        <w:rPr>
          <w:rFonts w:ascii="Times New Roman" w:eastAsia="Calibri" w:hAnsi="Times New Roman"/>
          <w:sz w:val="24"/>
          <w:szCs w:val="24"/>
          <w:lang w:val="ru"/>
        </w:rPr>
        <w:t>ё</w:t>
      </w:r>
      <w:r w:rsidRPr="008D7AB6">
        <w:rPr>
          <w:rFonts w:ascii="Times New Roman" w:eastAsia="Calibri" w:hAnsi="Times New Roman"/>
          <w:sz w:val="24"/>
          <w:szCs w:val="24"/>
          <w:lang w:val="ru"/>
        </w:rPr>
        <w:t xml:space="preserve">нного на заключение договора, </w:t>
      </w:r>
      <w:r w:rsidRPr="008D7AB6">
        <w:rPr>
          <w:rFonts w:ascii="Times New Roman" w:eastAsia="Calibri" w:hAnsi="Times New Roman"/>
          <w:iCs/>
          <w:snapToGrid w:val="0"/>
          <w:sz w:val="24"/>
          <w:szCs w:val="24"/>
        </w:rPr>
        <w:t>установленного в</w:t>
      </w:r>
      <w:r w:rsidRPr="008D7AB6" w:rsidDel="003E268E">
        <w:rPr>
          <w:rFonts w:ascii="Times New Roman" w:eastAsia="Calibri" w:hAnsi="Times New Roman"/>
          <w:iCs/>
          <w:snapToGrid w:val="0"/>
          <w:sz w:val="24"/>
          <w:szCs w:val="24"/>
        </w:rPr>
        <w:t xml:space="preserve"> </w:t>
      </w:r>
      <w:r w:rsidRPr="008D7AB6">
        <w:rPr>
          <w:rFonts w:ascii="Times New Roman" w:eastAsia="Calibri" w:hAnsi="Times New Roman"/>
          <w:iCs/>
          <w:snapToGrid w:val="0"/>
          <w:sz w:val="24"/>
          <w:szCs w:val="24"/>
        </w:rPr>
        <w:t>извещении.</w:t>
      </w:r>
    </w:p>
    <w:p w:rsidR="0096703D" w:rsidRPr="008D7AB6" w:rsidRDefault="0096703D" w:rsidP="0096703D">
      <w:pPr>
        <w:autoSpaceDE w:val="0"/>
        <w:spacing w:after="0" w:line="240" w:lineRule="auto"/>
        <w:ind w:firstLine="708"/>
        <w:jc w:val="both"/>
        <w:rPr>
          <w:rFonts w:ascii="Times New Roman" w:eastAsia="Calibri" w:hAnsi="Times New Roman"/>
          <w:sz w:val="24"/>
          <w:szCs w:val="24"/>
          <w:shd w:val="clear" w:color="auto" w:fill="FFFFFF"/>
        </w:rPr>
      </w:pPr>
      <w:r w:rsidRPr="008D7AB6">
        <w:rPr>
          <w:rFonts w:ascii="Times New Roman" w:eastAsia="Calibri" w:hAnsi="Times New Roman"/>
          <w:iCs/>
          <w:snapToGrid w:val="0"/>
          <w:sz w:val="24"/>
          <w:szCs w:val="24"/>
        </w:rPr>
        <w:t>13. </w:t>
      </w:r>
      <w:r w:rsidRPr="008D7AB6">
        <w:rPr>
          <w:rFonts w:ascii="Times New Roman" w:eastAsia="Calibri" w:hAnsi="Times New Roman"/>
          <w:sz w:val="24"/>
          <w:szCs w:val="24"/>
          <w:shd w:val="clear" w:color="auto" w:fill="FFFFFF"/>
        </w:rPr>
        <w:t>Настоящей заявкой декларируем о соответствии участника запроса предложений</w:t>
      </w:r>
      <w:r w:rsidR="00262B48" w:rsidRPr="008D7AB6">
        <w:rPr>
          <w:rFonts w:ascii="Times New Roman" w:eastAsia="Calibri" w:hAnsi="Times New Roman"/>
          <w:sz w:val="24"/>
          <w:szCs w:val="24"/>
          <w:shd w:val="clear" w:color="auto" w:fill="FFFFFF"/>
        </w:rPr>
        <w:t xml:space="preserve"> в электронной форме</w:t>
      </w:r>
      <w:r w:rsidRPr="008D7AB6">
        <w:rPr>
          <w:rFonts w:ascii="Times New Roman" w:eastAsia="Calibri" w:hAnsi="Times New Roman"/>
          <w:sz w:val="24"/>
          <w:szCs w:val="24"/>
          <w:shd w:val="clear" w:color="auto" w:fill="FFFFFF"/>
        </w:rPr>
        <w:t xml:space="preserve"> ____________________________________________</w:t>
      </w:r>
      <w:r w:rsidR="00262B48" w:rsidRPr="008D7AB6">
        <w:rPr>
          <w:rFonts w:ascii="Times New Roman" w:eastAsia="Calibri" w:hAnsi="Times New Roman"/>
          <w:sz w:val="24"/>
          <w:szCs w:val="24"/>
          <w:shd w:val="clear" w:color="auto" w:fill="FFFFFF"/>
        </w:rPr>
        <w:t>__________________</w:t>
      </w:r>
    </w:p>
    <w:p w:rsidR="0096703D" w:rsidRPr="008D7AB6" w:rsidRDefault="0096703D" w:rsidP="0096703D">
      <w:pPr>
        <w:autoSpaceDE w:val="0"/>
        <w:spacing w:after="0" w:line="240" w:lineRule="auto"/>
        <w:jc w:val="center"/>
        <w:rPr>
          <w:rFonts w:ascii="Times New Roman" w:eastAsia="Calibri" w:hAnsi="Times New Roman"/>
          <w:i/>
          <w:sz w:val="24"/>
          <w:szCs w:val="24"/>
          <w:shd w:val="clear" w:color="auto" w:fill="FFFFFF"/>
        </w:rPr>
      </w:pPr>
      <w:r w:rsidRPr="008D7AB6">
        <w:rPr>
          <w:rFonts w:ascii="Times New Roman" w:eastAsia="Calibri" w:hAnsi="Times New Roman"/>
          <w:i/>
          <w:sz w:val="24"/>
          <w:szCs w:val="24"/>
          <w:shd w:val="clear" w:color="auto" w:fill="FFFFFF"/>
        </w:rPr>
        <w:t>(наименование участника процедуры закупки)</w:t>
      </w:r>
    </w:p>
    <w:p w:rsidR="0096703D" w:rsidRPr="008D7AB6" w:rsidRDefault="0096703D" w:rsidP="0096703D">
      <w:pPr>
        <w:autoSpaceDE w:val="0"/>
        <w:spacing w:after="0" w:line="240" w:lineRule="auto"/>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t>следующим обязательным требованиям:</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t xml:space="preserve">- участник закупки соответствует требованиям, устанавливаемым в соответствии с законодательством Российской Федерации к лицам, осуществляющим поставки товаров, </w:t>
      </w:r>
      <w:r w:rsidRPr="008D7AB6">
        <w:rPr>
          <w:rFonts w:ascii="Times New Roman" w:eastAsia="Calibri" w:hAnsi="Times New Roman"/>
          <w:sz w:val="24"/>
          <w:szCs w:val="24"/>
          <w:shd w:val="clear" w:color="auto" w:fill="FFFFFF"/>
        </w:rPr>
        <w:lastRenderedPageBreak/>
        <w:t>выполнение работ, оказание услуг, являющихся предметом закупки в случае установления таких треб</w:t>
      </w:r>
      <w:r w:rsidR="00F37B85">
        <w:rPr>
          <w:rFonts w:ascii="Times New Roman" w:eastAsia="Calibri" w:hAnsi="Times New Roman"/>
          <w:sz w:val="24"/>
          <w:szCs w:val="24"/>
          <w:shd w:val="clear" w:color="auto" w:fill="FFFFFF"/>
        </w:rPr>
        <w:t>о</w:t>
      </w:r>
      <w:r w:rsidRPr="008D7AB6">
        <w:rPr>
          <w:rFonts w:ascii="Times New Roman" w:eastAsia="Calibri" w:hAnsi="Times New Roman"/>
          <w:sz w:val="24"/>
          <w:szCs w:val="24"/>
          <w:shd w:val="clear" w:color="auto" w:fill="FFFFFF"/>
        </w:rPr>
        <w:t>ваний;</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t>- в отношении участника закупки - юридического лица не проводится ликвидация и отсутствует решение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t xml:space="preserve">- деятельности участника закупки </w:t>
      </w:r>
      <w:proofErr w:type="spellStart"/>
      <w:r w:rsidRPr="008D7AB6">
        <w:rPr>
          <w:rFonts w:ascii="Times New Roman" w:eastAsia="Calibri" w:hAnsi="Times New Roman"/>
          <w:sz w:val="24"/>
          <w:szCs w:val="24"/>
          <w:shd w:val="clear" w:color="auto" w:fill="FFFFFF"/>
        </w:rPr>
        <w:t>неприостановлена</w:t>
      </w:r>
      <w:proofErr w:type="spellEnd"/>
      <w:r w:rsidRPr="008D7AB6">
        <w:rPr>
          <w:rFonts w:ascii="Times New Roman" w:eastAsia="Calibri" w:hAnsi="Times New Roman"/>
          <w:sz w:val="24"/>
          <w:szCs w:val="24"/>
          <w:shd w:val="clear" w:color="auto" w:fill="FFFFFF"/>
        </w:rPr>
        <w:t xml:space="preserve"> в порядке, предусмотренном Кодексом Российской Федерации об административных правонарушениях, на день подачи заявки в целях участия в закупках.</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proofErr w:type="gramStart"/>
      <w:r w:rsidRPr="008D7AB6">
        <w:rPr>
          <w:rFonts w:ascii="Times New Roman" w:eastAsia="Calibri" w:hAnsi="Times New Roman"/>
          <w:sz w:val="24"/>
          <w:szCs w:val="24"/>
          <w:shd w:val="clear" w:color="auto" w:fill="FFFFFF"/>
        </w:rPr>
        <w:t>- 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D7AB6">
        <w:rPr>
          <w:rFonts w:ascii="Times New Roman" w:eastAsia="Calibri" w:hAnsi="Times New Roman"/>
          <w:sz w:val="24"/>
          <w:szCs w:val="24"/>
          <w:shd w:val="clear" w:color="auto" w:fill="FFFFFF"/>
        </w:rPr>
        <w:t xml:space="preserve"> заявителя по уплате этих </w:t>
      </w:r>
      <w:proofErr w:type="gramStart"/>
      <w:r w:rsidRPr="008D7AB6">
        <w:rPr>
          <w:rFonts w:ascii="Times New Roman" w:eastAsia="Calibri" w:hAnsi="Times New Roman"/>
          <w:sz w:val="24"/>
          <w:szCs w:val="24"/>
          <w:shd w:val="clear" w:color="auto" w:fill="FFFFFF"/>
        </w:rPr>
        <w:t>сумм</w:t>
      </w:r>
      <w:proofErr w:type="gramEnd"/>
      <w:r w:rsidRPr="008D7AB6">
        <w:rPr>
          <w:rFonts w:ascii="Times New Roman" w:eastAsia="Calibri" w:hAnsi="Times New Roman"/>
          <w:sz w:val="24"/>
          <w:szCs w:val="24"/>
          <w:shd w:val="clear" w:color="auto" w:fill="FFFFFF"/>
        </w:rPr>
        <w:t xml:space="preserve"> исполненной или </w:t>
      </w:r>
      <w:proofErr w:type="gramStart"/>
      <w:r w:rsidRPr="008D7AB6">
        <w:rPr>
          <w:rFonts w:ascii="Times New Roman" w:eastAsia="Calibri" w:hAnsi="Times New Roman"/>
          <w:sz w:val="24"/>
          <w:szCs w:val="24"/>
          <w:shd w:val="clear" w:color="auto" w:fill="FFFFFF"/>
        </w:rPr>
        <w:t>которые</w:t>
      </w:r>
      <w:proofErr w:type="gramEnd"/>
      <w:r w:rsidRPr="008D7AB6">
        <w:rPr>
          <w:rFonts w:ascii="Times New Roman" w:eastAsia="Calibri" w:hAnsi="Times New Roman"/>
          <w:sz w:val="24"/>
          <w:szCs w:val="24"/>
          <w:shd w:val="clear" w:color="auto" w:fill="FFFFFF"/>
        </w:rPr>
        <w:t xml:space="preserve"> признаны безнадёжными к взысканию в соответствии с законодательством Российской Федерации о налогах и сборах) за прошедший календарный год.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D7AB6">
        <w:rPr>
          <w:rFonts w:ascii="Times New Roman" w:eastAsia="Calibri" w:hAnsi="Times New Roman"/>
          <w:sz w:val="24"/>
          <w:szCs w:val="24"/>
          <w:shd w:val="clear" w:color="auto" w:fill="FFFFFF"/>
        </w:rPr>
        <w:t>указанных</w:t>
      </w:r>
      <w:proofErr w:type="gramEnd"/>
      <w:r w:rsidRPr="008D7AB6">
        <w:rPr>
          <w:rFonts w:ascii="Times New Roman" w:eastAsia="Calibri" w:hAnsi="Times New Roman"/>
          <w:sz w:val="24"/>
          <w:szCs w:val="24"/>
          <w:shd w:val="clear" w:color="auto" w:fill="FFFFF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proofErr w:type="gramStart"/>
      <w:r w:rsidRPr="008D7AB6">
        <w:rPr>
          <w:rFonts w:ascii="Times New Roman" w:eastAsia="Calibri" w:hAnsi="Times New Roman"/>
          <w:sz w:val="24"/>
          <w:szCs w:val="24"/>
          <w:shd w:val="clear" w:color="auto" w:fill="FFFFFF"/>
        </w:rPr>
        <w:t>-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 юридического лица отсутствует судимость за преступления в сфере экономики и (или) преступления, предусмотренные статьями 289, 290, 291, 291.1, 304, 200.4, 200.5, 200.6, 204, 204.1., 204.2., 291.2, 202, 203, 172.1, 173.2, 174., 174.1, 178, 183, 185.5, 159 Уголовного</w:t>
      </w:r>
      <w:proofErr w:type="gramEnd"/>
      <w:r w:rsidRPr="008D7AB6">
        <w:rPr>
          <w:rFonts w:ascii="Times New Roman" w:eastAsia="Calibri" w:hAnsi="Times New Roman"/>
          <w:sz w:val="24"/>
          <w:szCs w:val="24"/>
          <w:shd w:val="clear" w:color="auto" w:fill="FFFFFF"/>
        </w:rPr>
        <w:t xml:space="preserve"> кодекса Российской Федерации (за исключением лиц, у которых такая судимость погашена или снята).</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proofErr w:type="gramStart"/>
      <w:r w:rsidRPr="008D7AB6">
        <w:rPr>
          <w:rFonts w:ascii="Times New Roman" w:eastAsia="Calibri" w:hAnsi="Times New Roman"/>
          <w:sz w:val="24"/>
          <w:szCs w:val="24"/>
          <w:shd w:val="clear" w:color="auto" w:fill="FFFFFF"/>
        </w:rPr>
        <w:t>- в отношении участника закупки - физического лица либо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 юридического лица не применены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t>- участник закупки – юридическое лицо не привлечен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момента подачи заявки на участие в закупке.</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proofErr w:type="gramStart"/>
      <w:r w:rsidRPr="008D7AB6">
        <w:rPr>
          <w:rFonts w:ascii="Times New Roman" w:eastAsia="Calibri" w:hAnsi="Times New Roman"/>
          <w:sz w:val="24"/>
          <w:szCs w:val="24"/>
          <w:shd w:val="clear" w:color="auto" w:fill="FFFFFF"/>
        </w:rPr>
        <w:t>- между участником закупки и Заказчиком отсутствует конфликт интересов, под которым понимаются случаи, при которых член комиссии по закупам, координатор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8D7AB6">
        <w:rPr>
          <w:rFonts w:ascii="Times New Roman" w:eastAsia="Calibri" w:hAnsi="Times New Roman"/>
          <w:sz w:val="24"/>
          <w:szCs w:val="24"/>
          <w:shd w:val="clear" w:color="auto" w:fill="FFFFFF"/>
        </w:rPr>
        <w:t xml:space="preserve"> (участников закупки), с физическими лицами, в том числе зарегистрированными в качестве индивидуального предпринимателя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D7AB6">
        <w:rPr>
          <w:rFonts w:ascii="Times New Roman" w:eastAsia="Calibri" w:hAnsi="Times New Roman"/>
          <w:sz w:val="24"/>
          <w:szCs w:val="24"/>
          <w:shd w:val="clear" w:color="auto" w:fill="FFFFFF"/>
        </w:rPr>
        <w:t>неполнородными</w:t>
      </w:r>
      <w:proofErr w:type="spellEnd"/>
      <w:r w:rsidRPr="008D7AB6">
        <w:rPr>
          <w:rFonts w:ascii="Times New Roman" w:eastAsia="Calibri" w:hAnsi="Times New Roman"/>
          <w:sz w:val="24"/>
          <w:szCs w:val="24"/>
          <w:shd w:val="clear" w:color="auto" w:fill="FFFFFF"/>
        </w:rPr>
        <w:t xml:space="preserve"> (имеющими общих отца или мать) братьями и сестрами), усыновителями или усыновленными указанных физических лиц.</w:t>
      </w:r>
    </w:p>
    <w:p w:rsidR="00262B48" w:rsidRPr="008D7AB6" w:rsidRDefault="00262B48" w:rsidP="00262B48">
      <w:pPr>
        <w:autoSpaceDE w:val="0"/>
        <w:spacing w:after="0" w:line="240" w:lineRule="auto"/>
        <w:ind w:firstLine="709"/>
        <w:jc w:val="both"/>
        <w:rPr>
          <w:rFonts w:ascii="Times New Roman" w:eastAsia="Calibri" w:hAnsi="Times New Roman"/>
          <w:sz w:val="24"/>
          <w:szCs w:val="24"/>
          <w:shd w:val="clear" w:color="auto" w:fill="FFFFFF"/>
        </w:rPr>
      </w:pPr>
      <w:r w:rsidRPr="008D7AB6">
        <w:rPr>
          <w:rFonts w:ascii="Times New Roman" w:eastAsia="Calibri" w:hAnsi="Times New Roman"/>
          <w:sz w:val="24"/>
          <w:szCs w:val="24"/>
          <w:shd w:val="clear" w:color="auto" w:fill="FFFFFF"/>
        </w:rPr>
        <w:lastRenderedPageBreak/>
        <w:t>- сведения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ст. 104 Федерального закона от 05.04.2013 № 44-ФЗ отсутствуют.</w:t>
      </w:r>
    </w:p>
    <w:p w:rsidR="0096703D" w:rsidRPr="008D7AB6" w:rsidRDefault="0096703D" w:rsidP="0096703D">
      <w:pPr>
        <w:spacing w:after="120" w:line="240" w:lineRule="auto"/>
        <w:ind w:firstLine="709"/>
        <w:rPr>
          <w:rFonts w:ascii="Times New Roman" w:hAnsi="Times New Roman"/>
          <w:sz w:val="24"/>
          <w:szCs w:val="24"/>
        </w:rPr>
      </w:pPr>
      <w:r w:rsidRPr="008D7AB6">
        <w:rPr>
          <w:rFonts w:ascii="Times New Roman" w:hAnsi="Times New Roman"/>
          <w:sz w:val="24"/>
          <w:szCs w:val="24"/>
        </w:rPr>
        <w:t>1</w:t>
      </w:r>
      <w:r w:rsidR="00355F7B" w:rsidRPr="008D7AB6">
        <w:rPr>
          <w:rFonts w:ascii="Times New Roman" w:hAnsi="Times New Roman"/>
          <w:sz w:val="24"/>
          <w:szCs w:val="24"/>
        </w:rPr>
        <w:t>4</w:t>
      </w:r>
      <w:r w:rsidRPr="008D7AB6">
        <w:rPr>
          <w:rFonts w:ascii="Times New Roman" w:hAnsi="Times New Roman"/>
          <w:sz w:val="24"/>
          <w:szCs w:val="24"/>
        </w:rPr>
        <w:t>.  Корреспонденцию в наш адрес просим направлять по адресу: ________________.</w:t>
      </w:r>
    </w:p>
    <w:p w:rsidR="0096703D" w:rsidRPr="008D7AB6" w:rsidRDefault="0096703D" w:rsidP="0096703D">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1</w:t>
      </w:r>
      <w:r w:rsidR="00355F7B" w:rsidRPr="008D7AB6">
        <w:rPr>
          <w:rFonts w:ascii="Times New Roman" w:eastAsia="Times New Roman" w:hAnsi="Times New Roman"/>
          <w:sz w:val="24"/>
          <w:szCs w:val="24"/>
          <w:lang w:eastAsia="ru-RU"/>
        </w:rPr>
        <w:t>5</w:t>
      </w:r>
      <w:r w:rsidRPr="008D7AB6">
        <w:rPr>
          <w:rFonts w:ascii="Times New Roman" w:eastAsia="Times New Roman" w:hAnsi="Times New Roman"/>
          <w:sz w:val="24"/>
          <w:szCs w:val="24"/>
          <w:lang w:eastAsia="ru-RU"/>
        </w:rPr>
        <w:t>.</w:t>
      </w:r>
      <w:r w:rsidRPr="008D7AB6">
        <w:rPr>
          <w:rFonts w:ascii="Times New Roman" w:eastAsia="Times New Roman" w:hAnsi="Times New Roman"/>
          <w:b/>
          <w:sz w:val="24"/>
          <w:szCs w:val="24"/>
          <w:lang w:eastAsia="ru-RU"/>
        </w:rPr>
        <w:t xml:space="preserve"> </w:t>
      </w:r>
      <w:r w:rsidRPr="008D7AB6">
        <w:rPr>
          <w:rFonts w:ascii="Times New Roman" w:eastAsia="Times New Roman" w:hAnsi="Times New Roman"/>
          <w:sz w:val="24"/>
          <w:szCs w:val="24"/>
          <w:lang w:eastAsia="ru-RU"/>
        </w:rPr>
        <w:t>Банковские реквизиты участника закупки</w:t>
      </w:r>
      <w:r w:rsidRPr="008D7AB6">
        <w:rPr>
          <w:rFonts w:ascii="Times New Roman" w:eastAsia="Times New Roman" w:hAnsi="Times New Roman"/>
          <w:sz w:val="24"/>
          <w:szCs w:val="24"/>
          <w:vertAlign w:val="superscript"/>
          <w:lang w:eastAsia="ru-RU"/>
        </w:rPr>
        <w:footnoteReference w:id="2"/>
      </w:r>
      <w:r w:rsidRPr="008D7AB6">
        <w:rPr>
          <w:rFonts w:ascii="Times New Roman" w:eastAsia="Times New Roman" w:hAnsi="Times New Roman"/>
          <w:sz w:val="24"/>
          <w:szCs w:val="24"/>
          <w:lang w:eastAsia="ru-RU"/>
        </w:rPr>
        <w:t>:</w:t>
      </w:r>
    </w:p>
    <w:p w:rsidR="0096703D" w:rsidRPr="008D7AB6" w:rsidRDefault="0096703D" w:rsidP="0096703D">
      <w:pPr>
        <w:widowControl w:val="0"/>
        <w:autoSpaceDE w:val="0"/>
        <w:autoSpaceDN w:val="0"/>
        <w:adjustRightInd w:val="0"/>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ИНН ___________________, КПП ___________________.</w:t>
      </w:r>
    </w:p>
    <w:p w:rsidR="0096703D" w:rsidRPr="008D7AB6" w:rsidRDefault="0096703D" w:rsidP="0096703D">
      <w:pPr>
        <w:widowControl w:val="0"/>
        <w:autoSpaceDE w:val="0"/>
        <w:autoSpaceDN w:val="0"/>
        <w:adjustRightInd w:val="0"/>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Наименование и местонахождение обслуживающего банка ______________________.</w:t>
      </w:r>
    </w:p>
    <w:p w:rsidR="0096703D" w:rsidRPr="008D7AB6" w:rsidRDefault="0096703D" w:rsidP="0096703D">
      <w:pPr>
        <w:widowControl w:val="0"/>
        <w:autoSpaceDE w:val="0"/>
        <w:autoSpaceDN w:val="0"/>
        <w:adjustRightInd w:val="0"/>
        <w:spacing w:after="0" w:line="240" w:lineRule="auto"/>
        <w:rPr>
          <w:rFonts w:ascii="Times New Roman" w:eastAsia="Times New Roman" w:hAnsi="Times New Roman"/>
          <w:sz w:val="24"/>
          <w:szCs w:val="24"/>
          <w:lang w:eastAsia="ru-RU"/>
        </w:rPr>
      </w:pPr>
      <w:r w:rsidRPr="008D7AB6">
        <w:rPr>
          <w:rFonts w:ascii="Times New Roman" w:eastAsia="Times New Roman" w:hAnsi="Times New Roman"/>
          <w:sz w:val="24"/>
          <w:szCs w:val="24"/>
          <w:lang w:eastAsia="ru-RU"/>
        </w:rPr>
        <w:t>Расчетный счет ____________ Корреспондентский счет _______________. Код БИК _______.</w:t>
      </w:r>
    </w:p>
    <w:p w:rsidR="0096703D" w:rsidRPr="008D7AB6" w:rsidRDefault="0096703D" w:rsidP="0096703D">
      <w:pPr>
        <w:spacing w:after="0" w:line="240" w:lineRule="auto"/>
        <w:ind w:left="540"/>
        <w:rPr>
          <w:rFonts w:ascii="Times New Roman" w:hAnsi="Times New Roman"/>
          <w:b/>
          <w:sz w:val="24"/>
          <w:szCs w:val="24"/>
        </w:rPr>
      </w:pPr>
    </w:p>
    <w:p w:rsidR="0096703D" w:rsidRPr="008D7AB6" w:rsidRDefault="0096703D" w:rsidP="0096703D">
      <w:pPr>
        <w:spacing w:after="0" w:line="240" w:lineRule="auto"/>
        <w:rPr>
          <w:rFonts w:ascii="Times New Roman" w:hAnsi="Times New Roman"/>
          <w:b/>
          <w:sz w:val="24"/>
          <w:szCs w:val="24"/>
        </w:rPr>
      </w:pPr>
      <w:r w:rsidRPr="008D7AB6">
        <w:rPr>
          <w:rFonts w:ascii="Times New Roman" w:hAnsi="Times New Roman"/>
          <w:b/>
          <w:sz w:val="24"/>
          <w:szCs w:val="24"/>
        </w:rPr>
        <w:t xml:space="preserve">Руководитель участника </w:t>
      </w:r>
      <w:proofErr w:type="gramStart"/>
      <w:r w:rsidRPr="008D7AB6">
        <w:rPr>
          <w:rFonts w:ascii="Times New Roman" w:hAnsi="Times New Roman"/>
          <w:b/>
          <w:sz w:val="24"/>
          <w:szCs w:val="24"/>
        </w:rPr>
        <w:t>закупки</w:t>
      </w:r>
      <w:proofErr w:type="gramEnd"/>
      <w:r w:rsidRPr="008D7AB6">
        <w:rPr>
          <w:rFonts w:ascii="Times New Roman" w:hAnsi="Times New Roman"/>
          <w:b/>
          <w:sz w:val="24"/>
          <w:szCs w:val="24"/>
        </w:rPr>
        <w:t xml:space="preserve"> / Уполномоченный представитель</w:t>
      </w:r>
    </w:p>
    <w:p w:rsidR="00465594" w:rsidRPr="008D7AB6" w:rsidRDefault="0096703D" w:rsidP="0096703D">
      <w:pPr>
        <w:spacing w:after="0" w:line="240" w:lineRule="auto"/>
        <w:rPr>
          <w:rFonts w:ascii="Times New Roman" w:hAnsi="Times New Roman"/>
          <w:sz w:val="24"/>
          <w:szCs w:val="24"/>
        </w:rPr>
      </w:pPr>
      <w:r w:rsidRPr="008D7AB6">
        <w:rPr>
          <w:rFonts w:ascii="Times New Roman" w:hAnsi="Times New Roman"/>
          <w:b/>
          <w:sz w:val="24"/>
          <w:szCs w:val="24"/>
        </w:rPr>
        <w:t xml:space="preserve">___________________________________,                             </w:t>
      </w:r>
      <w:r w:rsidRPr="008D7AB6">
        <w:rPr>
          <w:rFonts w:ascii="Times New Roman" w:hAnsi="Times New Roman"/>
          <w:sz w:val="24"/>
          <w:szCs w:val="24"/>
        </w:rPr>
        <w:t xml:space="preserve">_________________ </w:t>
      </w:r>
    </w:p>
    <w:p w:rsidR="0096703D" w:rsidRPr="008D7AB6" w:rsidRDefault="0096703D" w:rsidP="0096703D">
      <w:pPr>
        <w:spacing w:after="0" w:line="240" w:lineRule="auto"/>
        <w:rPr>
          <w:rFonts w:ascii="Times New Roman" w:hAnsi="Times New Roman"/>
          <w:b/>
          <w:sz w:val="24"/>
          <w:szCs w:val="24"/>
        </w:rPr>
      </w:pPr>
      <w:r w:rsidRPr="008D7AB6">
        <w:rPr>
          <w:rFonts w:ascii="Times New Roman" w:hAnsi="Times New Roman"/>
          <w:sz w:val="24"/>
          <w:szCs w:val="24"/>
        </w:rPr>
        <w:t>(_______________)</w:t>
      </w:r>
    </w:p>
    <w:p w:rsidR="0096703D" w:rsidRPr="008D7AB6" w:rsidRDefault="0096703D" w:rsidP="0096703D">
      <w:pPr>
        <w:spacing w:after="0" w:line="240" w:lineRule="auto"/>
        <w:rPr>
          <w:rFonts w:ascii="Times New Roman" w:hAnsi="Times New Roman"/>
          <w:sz w:val="24"/>
          <w:szCs w:val="24"/>
        </w:rPr>
      </w:pPr>
      <w:r w:rsidRPr="008D7AB6">
        <w:rPr>
          <w:rFonts w:ascii="Times New Roman" w:hAnsi="Times New Roman"/>
          <w:sz w:val="24"/>
          <w:szCs w:val="24"/>
        </w:rPr>
        <w:t xml:space="preserve">                  (должность)                                                                     (подпись)                      (Ф.И.О.)</w:t>
      </w:r>
    </w:p>
    <w:p w:rsidR="0096703D" w:rsidRPr="008D7AB6" w:rsidRDefault="0096703D" w:rsidP="0096703D">
      <w:pPr>
        <w:spacing w:after="0" w:line="240" w:lineRule="auto"/>
        <w:rPr>
          <w:rFonts w:ascii="Times New Roman" w:hAnsi="Times New Roman"/>
          <w:sz w:val="24"/>
          <w:szCs w:val="24"/>
        </w:rPr>
      </w:pPr>
      <w:r w:rsidRPr="008D7AB6">
        <w:rPr>
          <w:rFonts w:ascii="Times New Roman" w:hAnsi="Times New Roman"/>
          <w:sz w:val="24"/>
          <w:szCs w:val="24"/>
        </w:rPr>
        <w:t>М.П.</w:t>
      </w:r>
    </w:p>
    <w:p w:rsidR="00E13D3F" w:rsidRPr="008D7AB6" w:rsidRDefault="00E13D3F" w:rsidP="00E13D3F">
      <w:pPr>
        <w:spacing w:line="240" w:lineRule="auto"/>
        <w:jc w:val="right"/>
        <w:rPr>
          <w:rFonts w:ascii="Times New Roman" w:hAnsi="Times New Roman"/>
          <w:sz w:val="24"/>
          <w:szCs w:val="24"/>
        </w:rPr>
      </w:pPr>
    </w:p>
    <w:p w:rsidR="0062376B" w:rsidRPr="008D7AB6" w:rsidRDefault="0062376B" w:rsidP="00BA14E9">
      <w:pPr>
        <w:pStyle w:val="3"/>
        <w:numPr>
          <w:ilvl w:val="1"/>
          <w:numId w:val="15"/>
        </w:numPr>
        <w:rPr>
          <w:rFonts w:ascii="Times New Roman" w:hAnsi="Times New Roman"/>
          <w:sz w:val="24"/>
          <w:szCs w:val="24"/>
        </w:rPr>
        <w:sectPr w:rsidR="0062376B" w:rsidRPr="008D7AB6" w:rsidSect="00AA6C7F">
          <w:pgSz w:w="11906" w:h="16838"/>
          <w:pgMar w:top="1134" w:right="707" w:bottom="851" w:left="1418" w:header="709" w:footer="709" w:gutter="0"/>
          <w:cols w:space="708"/>
          <w:titlePg/>
          <w:docGrid w:linePitch="360"/>
        </w:sectPr>
      </w:pPr>
    </w:p>
    <w:bookmarkEnd w:id="27"/>
    <w:bookmarkEnd w:id="28"/>
    <w:bookmarkEnd w:id="29"/>
    <w:bookmarkEnd w:id="30"/>
    <w:bookmarkEnd w:id="31"/>
    <w:p w:rsidR="006E5094" w:rsidRPr="008D7AB6" w:rsidRDefault="006E5094" w:rsidP="006E5094">
      <w:pPr>
        <w:spacing w:after="0" w:line="240" w:lineRule="auto"/>
        <w:jc w:val="right"/>
        <w:rPr>
          <w:rFonts w:ascii="Times New Roman" w:hAnsi="Times New Roman"/>
          <w:sz w:val="24"/>
          <w:szCs w:val="24"/>
        </w:rPr>
      </w:pPr>
      <w:r w:rsidRPr="008D7AB6">
        <w:rPr>
          <w:rFonts w:ascii="Times New Roman" w:hAnsi="Times New Roman"/>
          <w:sz w:val="24"/>
          <w:szCs w:val="24"/>
        </w:rPr>
        <w:lastRenderedPageBreak/>
        <w:t xml:space="preserve">Приложение </w:t>
      </w:r>
      <w:r w:rsidR="0038040F" w:rsidRPr="008D7AB6">
        <w:rPr>
          <w:rFonts w:ascii="Times New Roman" w:hAnsi="Times New Roman"/>
          <w:sz w:val="24"/>
          <w:szCs w:val="24"/>
        </w:rPr>
        <w:t>№</w:t>
      </w:r>
      <w:r w:rsidRPr="008D7AB6">
        <w:rPr>
          <w:rFonts w:ascii="Times New Roman" w:hAnsi="Times New Roman"/>
          <w:sz w:val="24"/>
          <w:szCs w:val="24"/>
        </w:rPr>
        <w:t>1 к заявке на участие в запросе предложений</w:t>
      </w:r>
    </w:p>
    <w:p w:rsidR="004114A1" w:rsidRPr="008D7AB6" w:rsidRDefault="004114A1" w:rsidP="004114A1">
      <w:pPr>
        <w:pStyle w:val="3"/>
        <w:numPr>
          <w:ilvl w:val="0"/>
          <w:numId w:val="0"/>
        </w:numPr>
        <w:spacing w:before="0"/>
        <w:ind w:left="1135"/>
        <w:jc w:val="right"/>
        <w:rPr>
          <w:rFonts w:ascii="Times New Roman" w:hAnsi="Times New Roman"/>
          <w:sz w:val="24"/>
          <w:szCs w:val="24"/>
        </w:rPr>
      </w:pPr>
      <w:r w:rsidRPr="008D7AB6">
        <w:rPr>
          <w:rFonts w:ascii="Times New Roman" w:hAnsi="Times New Roman"/>
          <w:sz w:val="24"/>
          <w:szCs w:val="24"/>
        </w:rPr>
        <w:t>Форма 2</w:t>
      </w:r>
    </w:p>
    <w:p w:rsidR="00E13D3F" w:rsidRPr="008D7AB6" w:rsidRDefault="00E13D3F" w:rsidP="006436D8">
      <w:pPr>
        <w:spacing w:after="0" w:line="240" w:lineRule="auto"/>
        <w:jc w:val="center"/>
        <w:rPr>
          <w:rFonts w:ascii="Times New Roman" w:eastAsia="Calibri" w:hAnsi="Times New Roman"/>
          <w:b/>
          <w:sz w:val="24"/>
          <w:szCs w:val="24"/>
        </w:rPr>
      </w:pPr>
      <w:r w:rsidRPr="008D7AB6">
        <w:rPr>
          <w:rFonts w:ascii="Times New Roman" w:eastAsia="Calibri" w:hAnsi="Times New Roman"/>
          <w:b/>
          <w:sz w:val="24"/>
          <w:szCs w:val="24"/>
        </w:rPr>
        <w:t>ПРЕДЛОЖЕНИЕ О ЦЕНЕ ДОГОВОРА</w:t>
      </w:r>
      <w:r w:rsidR="00E75B7C">
        <w:rPr>
          <w:rFonts w:ascii="Times New Roman" w:eastAsia="Calibri" w:hAnsi="Times New Roman"/>
          <w:b/>
          <w:sz w:val="24"/>
          <w:szCs w:val="24"/>
        </w:rPr>
        <w:t xml:space="preserve"> (О ЦЕНЕ ЕДИНИЦЫ ТОВАРА</w:t>
      </w:r>
      <w:r w:rsidR="00D54971">
        <w:rPr>
          <w:rFonts w:ascii="Times New Roman" w:eastAsia="Calibri" w:hAnsi="Times New Roman"/>
          <w:b/>
          <w:sz w:val="24"/>
          <w:szCs w:val="24"/>
        </w:rPr>
        <w:t>, РАБОТЫ, УСЛУГИ</w:t>
      </w:r>
      <w:r w:rsidR="00E75B7C">
        <w:rPr>
          <w:rFonts w:ascii="Times New Roman" w:eastAsia="Calibri" w:hAnsi="Times New Roman"/>
          <w:b/>
          <w:sz w:val="24"/>
          <w:szCs w:val="24"/>
        </w:rPr>
        <w:t>)</w:t>
      </w:r>
    </w:p>
    <w:tbl>
      <w:tblPr>
        <w:tblW w:w="15324" w:type="dxa"/>
        <w:tblInd w:w="93" w:type="dxa"/>
        <w:tblLayout w:type="fixed"/>
        <w:tblLook w:val="0000" w:firstRow="0" w:lastRow="0" w:firstColumn="0" w:lastColumn="0" w:noHBand="0" w:noVBand="0"/>
      </w:tblPr>
      <w:tblGrid>
        <w:gridCol w:w="441"/>
        <w:gridCol w:w="1701"/>
        <w:gridCol w:w="1559"/>
        <w:gridCol w:w="1559"/>
        <w:gridCol w:w="1559"/>
        <w:gridCol w:w="993"/>
        <w:gridCol w:w="708"/>
        <w:gridCol w:w="1418"/>
        <w:gridCol w:w="1417"/>
        <w:gridCol w:w="993"/>
        <w:gridCol w:w="992"/>
        <w:gridCol w:w="992"/>
        <w:gridCol w:w="992"/>
      </w:tblGrid>
      <w:tr w:rsidR="00551E0A" w:rsidRPr="00B9009D" w:rsidTr="00182AFC">
        <w:trPr>
          <w:trHeight w:val="767"/>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1E0A" w:rsidRPr="00B9009D" w:rsidRDefault="00551E0A" w:rsidP="007C77E5">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1E0A" w:rsidRPr="00B9009D" w:rsidRDefault="00551E0A" w:rsidP="007C77E5">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 xml:space="preserve">Наименование Товара с разбивкой на позиции </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551E0A" w:rsidRPr="00B9009D" w:rsidRDefault="00551E0A" w:rsidP="007C77E5">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 xml:space="preserve">Технические требования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1E0A" w:rsidRPr="00B9009D" w:rsidRDefault="00551E0A" w:rsidP="00551E0A">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Соответствие требованиям Заказчика</w:t>
            </w:r>
          </w:p>
          <w:p w:rsidR="00551E0A" w:rsidRPr="00B9009D" w:rsidRDefault="00551E0A" w:rsidP="00182AFC">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 xml:space="preserve">(соответствует/ </w:t>
            </w:r>
            <w:r w:rsidR="00182AFC" w:rsidRPr="00B9009D">
              <w:rPr>
                <w:rFonts w:ascii="Times New Roman" w:eastAsia="Times New Roman" w:hAnsi="Times New Roman"/>
                <w:b/>
                <w:bCs/>
                <w:color w:val="000000"/>
                <w:sz w:val="16"/>
                <w:szCs w:val="16"/>
                <w:lang w:eastAsia="ru-RU"/>
              </w:rPr>
              <w:t>эквивалент</w:t>
            </w:r>
            <w:r w:rsidRPr="00B9009D">
              <w:rPr>
                <w:rFonts w:ascii="Times New Roman" w:eastAsia="Times New Roman" w:hAnsi="Times New Roman"/>
                <w:b/>
                <w:bCs/>
                <w:color w:val="000000"/>
                <w:sz w:val="16"/>
                <w:szCs w:val="16"/>
                <w:lang w:eastAsia="ru-RU"/>
              </w:rPr>
              <w:t>)</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551E0A" w:rsidRPr="00B9009D" w:rsidRDefault="00551E0A" w:rsidP="00551E0A">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Ед. изм.</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1E0A" w:rsidRPr="00B9009D" w:rsidRDefault="00551E0A" w:rsidP="00551E0A">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Кол-во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1E0A" w:rsidRPr="00B9009D" w:rsidRDefault="00551E0A" w:rsidP="00551E0A">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Наименование страны происхождения поставляемых товаров</w:t>
            </w:r>
          </w:p>
        </w:tc>
        <w:tc>
          <w:tcPr>
            <w:tcW w:w="1417" w:type="dxa"/>
            <w:vMerge w:val="restart"/>
            <w:tcBorders>
              <w:top w:val="single" w:sz="4" w:space="0" w:color="auto"/>
              <w:left w:val="single" w:sz="4" w:space="0" w:color="auto"/>
              <w:right w:val="single" w:sz="4" w:space="0" w:color="auto"/>
            </w:tcBorders>
            <w:vAlign w:val="center"/>
          </w:tcPr>
          <w:p w:rsidR="00551E0A" w:rsidRPr="00B9009D" w:rsidRDefault="00551E0A" w:rsidP="00182AFC">
            <w:pPr>
              <w:spacing w:after="0" w:line="240" w:lineRule="auto"/>
              <w:jc w:val="center"/>
              <w:rPr>
                <w:rFonts w:ascii="Times New Roman" w:eastAsia="Times New Roman" w:hAnsi="Times New Roman"/>
                <w:b/>
                <w:sz w:val="16"/>
                <w:szCs w:val="16"/>
                <w:lang w:eastAsia="ru-RU"/>
              </w:rPr>
            </w:pPr>
            <w:r w:rsidRPr="00B9009D">
              <w:rPr>
                <w:rFonts w:ascii="Times New Roman" w:eastAsia="Times New Roman" w:hAnsi="Times New Roman"/>
                <w:b/>
                <w:sz w:val="16"/>
                <w:szCs w:val="16"/>
                <w:lang w:eastAsia="ru-RU"/>
              </w:rPr>
              <w:t xml:space="preserve">Цена </w:t>
            </w:r>
            <w:r w:rsidR="00182AFC" w:rsidRPr="00B9009D">
              <w:rPr>
                <w:rFonts w:ascii="Times New Roman" w:eastAsia="Times New Roman" w:hAnsi="Times New Roman"/>
                <w:b/>
                <w:sz w:val="16"/>
                <w:szCs w:val="16"/>
                <w:lang w:eastAsia="ru-RU"/>
              </w:rPr>
              <w:t xml:space="preserve">за </w:t>
            </w:r>
            <w:r w:rsidRPr="00B9009D">
              <w:rPr>
                <w:rFonts w:ascii="Times New Roman" w:eastAsia="Times New Roman" w:hAnsi="Times New Roman"/>
                <w:b/>
                <w:sz w:val="16"/>
                <w:szCs w:val="16"/>
                <w:lang w:eastAsia="ru-RU"/>
              </w:rPr>
              <w:t>единиц</w:t>
            </w:r>
            <w:r w:rsidR="00182AFC" w:rsidRPr="00B9009D">
              <w:rPr>
                <w:rFonts w:ascii="Times New Roman" w:eastAsia="Times New Roman" w:hAnsi="Times New Roman"/>
                <w:b/>
                <w:sz w:val="16"/>
                <w:szCs w:val="16"/>
                <w:lang w:eastAsia="ru-RU"/>
              </w:rPr>
              <w:t>у</w:t>
            </w:r>
            <w:r w:rsidRPr="00B9009D">
              <w:rPr>
                <w:rFonts w:ascii="Times New Roman" w:eastAsia="Times New Roman" w:hAnsi="Times New Roman"/>
                <w:b/>
                <w:sz w:val="16"/>
                <w:szCs w:val="16"/>
                <w:lang w:eastAsia="ru-RU"/>
              </w:rPr>
              <w:t xml:space="preserve"> товара</w:t>
            </w:r>
            <w:r w:rsidR="00DB026D" w:rsidRPr="00B9009D">
              <w:rPr>
                <w:rFonts w:ascii="Times New Roman" w:eastAsia="Times New Roman" w:hAnsi="Times New Roman"/>
                <w:b/>
                <w:sz w:val="16"/>
                <w:szCs w:val="16"/>
                <w:lang w:eastAsia="ru-RU"/>
              </w:rPr>
              <w:t>, работы или услуги</w:t>
            </w:r>
            <w:r w:rsidRPr="00B9009D">
              <w:rPr>
                <w:rFonts w:ascii="Times New Roman" w:eastAsia="Times New Roman" w:hAnsi="Times New Roman"/>
                <w:b/>
                <w:sz w:val="16"/>
                <w:szCs w:val="16"/>
                <w:lang w:eastAsia="ru-RU"/>
              </w:rPr>
              <w:t xml:space="preserve"> с НДС (20%) </w:t>
            </w:r>
            <w:r w:rsidRPr="00B9009D">
              <w:rPr>
                <w:rFonts w:ascii="Times New Roman" w:eastAsia="Times New Roman" w:hAnsi="Times New Roman"/>
                <w:sz w:val="16"/>
                <w:szCs w:val="16"/>
                <w:lang w:eastAsia="ru-RU"/>
              </w:rPr>
              <w:t>(если НДС предусмотрен)</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551E0A" w:rsidRPr="00B9009D" w:rsidRDefault="00551E0A" w:rsidP="00182AFC">
            <w:pPr>
              <w:spacing w:after="0" w:line="240" w:lineRule="auto"/>
              <w:jc w:val="center"/>
              <w:rPr>
                <w:rFonts w:ascii="Times New Roman" w:eastAsia="Times New Roman" w:hAnsi="Times New Roman"/>
                <w:sz w:val="16"/>
                <w:szCs w:val="16"/>
                <w:lang w:eastAsia="ru-RU"/>
              </w:rPr>
            </w:pPr>
            <w:r w:rsidRPr="00B9009D">
              <w:rPr>
                <w:rFonts w:ascii="Times New Roman" w:eastAsia="Times New Roman" w:hAnsi="Times New Roman"/>
                <w:b/>
                <w:sz w:val="16"/>
                <w:szCs w:val="16"/>
                <w:lang w:eastAsia="ru-RU"/>
              </w:rPr>
              <w:t xml:space="preserve">Цена </w:t>
            </w:r>
            <w:r w:rsidR="00182AFC" w:rsidRPr="00B9009D">
              <w:rPr>
                <w:rFonts w:ascii="Times New Roman" w:eastAsia="Times New Roman" w:hAnsi="Times New Roman"/>
                <w:b/>
                <w:sz w:val="16"/>
                <w:szCs w:val="16"/>
                <w:lang w:eastAsia="ru-RU"/>
              </w:rPr>
              <w:t xml:space="preserve">за </w:t>
            </w:r>
            <w:r w:rsidRPr="00B9009D">
              <w:rPr>
                <w:rFonts w:ascii="Times New Roman" w:eastAsia="Times New Roman" w:hAnsi="Times New Roman"/>
                <w:b/>
                <w:sz w:val="16"/>
                <w:szCs w:val="16"/>
                <w:lang w:eastAsia="ru-RU"/>
              </w:rPr>
              <w:t>единиц</w:t>
            </w:r>
            <w:r w:rsidR="00182AFC" w:rsidRPr="00B9009D">
              <w:rPr>
                <w:rFonts w:ascii="Times New Roman" w:eastAsia="Times New Roman" w:hAnsi="Times New Roman"/>
                <w:b/>
                <w:sz w:val="16"/>
                <w:szCs w:val="16"/>
                <w:lang w:eastAsia="ru-RU"/>
              </w:rPr>
              <w:t>у</w:t>
            </w:r>
            <w:r w:rsidRPr="00B9009D">
              <w:rPr>
                <w:rFonts w:ascii="Times New Roman" w:eastAsia="Times New Roman" w:hAnsi="Times New Roman"/>
                <w:b/>
                <w:sz w:val="16"/>
                <w:szCs w:val="16"/>
                <w:lang w:eastAsia="ru-RU"/>
              </w:rPr>
              <w:t xml:space="preserve"> товара</w:t>
            </w:r>
            <w:r w:rsidR="00DB026D" w:rsidRPr="00B9009D">
              <w:rPr>
                <w:rFonts w:ascii="Times New Roman" w:eastAsia="Times New Roman" w:hAnsi="Times New Roman"/>
                <w:b/>
                <w:sz w:val="16"/>
                <w:szCs w:val="16"/>
                <w:lang w:eastAsia="ru-RU"/>
              </w:rPr>
              <w:t>, работы или услуги</w:t>
            </w:r>
            <w:r w:rsidRPr="00B9009D">
              <w:rPr>
                <w:rFonts w:ascii="Times New Roman" w:eastAsia="Times New Roman" w:hAnsi="Times New Roman"/>
                <w:b/>
                <w:sz w:val="16"/>
                <w:szCs w:val="16"/>
                <w:lang w:eastAsia="ru-RU"/>
              </w:rPr>
              <w:t xml:space="preserve"> без НДС (руб.)</w:t>
            </w:r>
          </w:p>
        </w:tc>
        <w:tc>
          <w:tcPr>
            <w:tcW w:w="992" w:type="dxa"/>
            <w:vMerge w:val="restart"/>
            <w:tcBorders>
              <w:top w:val="single" w:sz="4" w:space="0" w:color="auto"/>
              <w:right w:val="single" w:sz="4" w:space="0" w:color="auto"/>
            </w:tcBorders>
            <w:shd w:val="clear" w:color="auto" w:fill="auto"/>
            <w:vAlign w:val="center"/>
          </w:tcPr>
          <w:p w:rsidR="00551E0A" w:rsidRPr="00B9009D" w:rsidRDefault="00182AFC" w:rsidP="00182AFC">
            <w:pPr>
              <w:spacing w:after="0" w:line="240" w:lineRule="auto"/>
              <w:ind w:left="-108" w:right="-108"/>
              <w:jc w:val="center"/>
              <w:rPr>
                <w:rFonts w:ascii="Times New Roman" w:eastAsia="Times New Roman" w:hAnsi="Times New Roman"/>
                <w:b/>
                <w:sz w:val="16"/>
                <w:szCs w:val="16"/>
                <w:lang w:eastAsia="ru-RU"/>
              </w:rPr>
            </w:pPr>
            <w:r w:rsidRPr="00B9009D">
              <w:rPr>
                <w:rFonts w:ascii="Times New Roman" w:eastAsia="Times New Roman" w:hAnsi="Times New Roman"/>
                <w:b/>
                <w:sz w:val="16"/>
                <w:szCs w:val="16"/>
                <w:lang w:eastAsia="ru-RU"/>
              </w:rPr>
              <w:t>НДС</w:t>
            </w:r>
            <w:r w:rsidR="00551E0A" w:rsidRPr="00B9009D">
              <w:rPr>
                <w:rFonts w:ascii="Times New Roman" w:eastAsia="Times New Roman" w:hAnsi="Times New Roman"/>
                <w:b/>
                <w:sz w:val="16"/>
                <w:szCs w:val="16"/>
                <w:lang w:eastAsia="ru-RU"/>
              </w:rPr>
              <w:t xml:space="preserve"> (руб.)</w:t>
            </w:r>
          </w:p>
        </w:tc>
        <w:tc>
          <w:tcPr>
            <w:tcW w:w="992" w:type="dxa"/>
            <w:vMerge w:val="restart"/>
            <w:tcBorders>
              <w:top w:val="single" w:sz="4" w:space="0" w:color="auto"/>
              <w:right w:val="single" w:sz="4" w:space="0" w:color="auto"/>
            </w:tcBorders>
            <w:shd w:val="clear" w:color="auto" w:fill="auto"/>
            <w:vAlign w:val="center"/>
          </w:tcPr>
          <w:p w:rsidR="00551E0A" w:rsidRPr="00B9009D" w:rsidRDefault="00551E0A" w:rsidP="00551E0A">
            <w:pPr>
              <w:spacing w:after="0" w:line="240" w:lineRule="auto"/>
              <w:ind w:left="-106" w:right="-99"/>
              <w:jc w:val="center"/>
              <w:rPr>
                <w:rFonts w:ascii="Times New Roman" w:eastAsia="Times New Roman" w:hAnsi="Times New Roman"/>
                <w:b/>
                <w:sz w:val="16"/>
                <w:szCs w:val="16"/>
                <w:lang w:eastAsia="ru-RU"/>
              </w:rPr>
            </w:pPr>
            <w:r w:rsidRPr="00B9009D">
              <w:rPr>
                <w:rFonts w:ascii="Times New Roman" w:eastAsia="Times New Roman" w:hAnsi="Times New Roman"/>
                <w:b/>
                <w:sz w:val="16"/>
                <w:szCs w:val="16"/>
                <w:lang w:eastAsia="ru-RU"/>
              </w:rPr>
              <w:t>Сумма</w:t>
            </w:r>
            <w:r w:rsidR="00E43FAB" w:rsidRPr="00B9009D">
              <w:rPr>
                <w:rFonts w:ascii="Times New Roman" w:eastAsia="Times New Roman" w:hAnsi="Times New Roman"/>
                <w:b/>
                <w:sz w:val="16"/>
                <w:szCs w:val="16"/>
                <w:lang w:eastAsia="ru-RU"/>
              </w:rPr>
              <w:t xml:space="preserve"> без</w:t>
            </w:r>
            <w:r w:rsidRPr="00B9009D">
              <w:rPr>
                <w:rFonts w:ascii="Times New Roman" w:eastAsia="Times New Roman" w:hAnsi="Times New Roman"/>
                <w:b/>
                <w:sz w:val="16"/>
                <w:szCs w:val="16"/>
                <w:lang w:eastAsia="ru-RU"/>
              </w:rPr>
              <w:t xml:space="preserve"> НДС (20%) (руб.)</w:t>
            </w:r>
          </w:p>
        </w:tc>
        <w:tc>
          <w:tcPr>
            <w:tcW w:w="992" w:type="dxa"/>
            <w:vMerge w:val="restart"/>
            <w:tcBorders>
              <w:top w:val="single" w:sz="4" w:space="0" w:color="auto"/>
              <w:right w:val="single" w:sz="4" w:space="0" w:color="auto"/>
            </w:tcBorders>
            <w:shd w:val="clear" w:color="auto" w:fill="auto"/>
            <w:vAlign w:val="center"/>
          </w:tcPr>
          <w:p w:rsidR="00551E0A" w:rsidRPr="00B9009D" w:rsidRDefault="00551E0A" w:rsidP="00551E0A">
            <w:pPr>
              <w:spacing w:after="0" w:line="240" w:lineRule="auto"/>
              <w:ind w:left="-112" w:right="-133"/>
              <w:jc w:val="center"/>
              <w:rPr>
                <w:rFonts w:ascii="Times New Roman" w:eastAsia="Times New Roman" w:hAnsi="Times New Roman"/>
                <w:b/>
                <w:sz w:val="16"/>
                <w:szCs w:val="16"/>
                <w:lang w:eastAsia="ru-RU"/>
              </w:rPr>
            </w:pPr>
            <w:r w:rsidRPr="00B9009D">
              <w:rPr>
                <w:rFonts w:ascii="Times New Roman" w:eastAsia="Times New Roman" w:hAnsi="Times New Roman"/>
                <w:b/>
                <w:sz w:val="16"/>
                <w:szCs w:val="16"/>
                <w:lang w:eastAsia="ru-RU"/>
              </w:rPr>
              <w:t>Сумма с НДС (руб.)</w:t>
            </w:r>
          </w:p>
        </w:tc>
      </w:tr>
      <w:tr w:rsidR="00551E0A" w:rsidRPr="00B9009D" w:rsidTr="00182AFC">
        <w:trPr>
          <w:trHeight w:val="2260"/>
        </w:trPr>
        <w:tc>
          <w:tcPr>
            <w:tcW w:w="441" w:type="dxa"/>
            <w:vMerge/>
            <w:tcBorders>
              <w:top w:val="single" w:sz="4" w:space="0" w:color="auto"/>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b/>
                <w:bCs/>
                <w:color w:val="000000"/>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b/>
                <w:bCs/>
                <w:color w:val="000000"/>
                <w:sz w:val="16"/>
                <w:szCs w:val="16"/>
                <w:lang w:eastAsia="ru-RU"/>
              </w:rPr>
            </w:pPr>
          </w:p>
        </w:tc>
        <w:tc>
          <w:tcPr>
            <w:tcW w:w="1559" w:type="dxa"/>
            <w:tcBorders>
              <w:top w:val="nil"/>
              <w:left w:val="nil"/>
              <w:bottom w:val="single" w:sz="4" w:space="0" w:color="auto"/>
              <w:right w:val="single" w:sz="4" w:space="0" w:color="auto"/>
            </w:tcBorders>
            <w:shd w:val="clear" w:color="auto" w:fill="auto"/>
            <w:vAlign w:val="center"/>
          </w:tcPr>
          <w:p w:rsidR="00551E0A" w:rsidRPr="00B9009D" w:rsidRDefault="00551E0A" w:rsidP="007C77E5">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Тип, Марка</w:t>
            </w:r>
          </w:p>
        </w:tc>
        <w:tc>
          <w:tcPr>
            <w:tcW w:w="1559" w:type="dxa"/>
            <w:tcBorders>
              <w:top w:val="single" w:sz="4" w:space="0" w:color="auto"/>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jc w:val="center"/>
              <w:rPr>
                <w:rFonts w:ascii="Times New Roman" w:eastAsia="Times New Roman" w:hAnsi="Times New Roman"/>
                <w:b/>
                <w:bCs/>
                <w:color w:val="000000"/>
                <w:sz w:val="16"/>
                <w:szCs w:val="16"/>
                <w:lang w:eastAsia="ru-RU"/>
              </w:rPr>
            </w:pPr>
            <w:r w:rsidRPr="00B9009D">
              <w:rPr>
                <w:rFonts w:ascii="Times New Roman" w:eastAsia="Times New Roman" w:hAnsi="Times New Roman"/>
                <w:b/>
                <w:bCs/>
                <w:color w:val="000000"/>
                <w:sz w:val="16"/>
                <w:szCs w:val="16"/>
                <w:lang w:eastAsia="ru-RU"/>
              </w:rPr>
              <w:t>Технические характеристики</w:t>
            </w:r>
          </w:p>
        </w:tc>
        <w:tc>
          <w:tcPr>
            <w:tcW w:w="1559" w:type="dxa"/>
            <w:vMerge/>
            <w:tcBorders>
              <w:top w:val="single" w:sz="4" w:space="0" w:color="auto"/>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b/>
                <w:bCs/>
                <w:color w:val="000000"/>
                <w:sz w:val="16"/>
                <w:szCs w:val="16"/>
                <w:lang w:eastAsia="ru-RU"/>
              </w:rPr>
            </w:pPr>
          </w:p>
        </w:tc>
        <w:tc>
          <w:tcPr>
            <w:tcW w:w="993" w:type="dxa"/>
            <w:vMerge/>
            <w:tcBorders>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b/>
                <w:bCs/>
                <w:color w:val="000000"/>
                <w:sz w:val="16"/>
                <w:szCs w:val="16"/>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b/>
                <w:bCs/>
                <w:color w:val="000000"/>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b/>
                <w:bCs/>
                <w:color w:val="000000"/>
                <w:sz w:val="16"/>
                <w:szCs w:val="16"/>
                <w:lang w:eastAsia="ru-RU"/>
              </w:rPr>
            </w:pPr>
          </w:p>
        </w:tc>
        <w:tc>
          <w:tcPr>
            <w:tcW w:w="1417" w:type="dxa"/>
            <w:vMerge/>
            <w:tcBorders>
              <w:left w:val="single" w:sz="4" w:space="0" w:color="auto"/>
              <w:bottom w:val="single" w:sz="4" w:space="0" w:color="auto"/>
              <w:right w:val="single" w:sz="4" w:space="0" w:color="auto"/>
            </w:tcBorders>
          </w:tcPr>
          <w:p w:rsidR="00551E0A" w:rsidRPr="00B9009D" w:rsidRDefault="00551E0A" w:rsidP="003565EC">
            <w:pPr>
              <w:spacing w:after="0" w:line="240" w:lineRule="auto"/>
              <w:jc w:val="center"/>
              <w:rPr>
                <w:rFonts w:ascii="Times New Roman" w:eastAsia="Times New Roman" w:hAnsi="Times New Roman"/>
                <w:b/>
                <w:sz w:val="16"/>
                <w:szCs w:val="16"/>
                <w:lang w:eastAsia="ru-RU"/>
              </w:rPr>
            </w:pPr>
          </w:p>
        </w:tc>
        <w:tc>
          <w:tcPr>
            <w:tcW w:w="993" w:type="dxa"/>
            <w:vMerge/>
            <w:tcBorders>
              <w:left w:val="single" w:sz="4" w:space="0" w:color="auto"/>
              <w:bottom w:val="single" w:sz="4" w:space="0" w:color="auto"/>
              <w:right w:val="single" w:sz="4" w:space="0" w:color="auto"/>
            </w:tcBorders>
            <w:vAlign w:val="center"/>
          </w:tcPr>
          <w:p w:rsidR="00551E0A" w:rsidRPr="00B9009D" w:rsidRDefault="00551E0A" w:rsidP="007C77E5">
            <w:pPr>
              <w:spacing w:after="0" w:line="240" w:lineRule="auto"/>
              <w:rPr>
                <w:rFonts w:ascii="Times New Roman" w:eastAsia="Times New Roman" w:hAnsi="Times New Roman"/>
                <w:sz w:val="16"/>
                <w:szCs w:val="16"/>
                <w:lang w:eastAsia="ru-RU"/>
              </w:rPr>
            </w:pPr>
          </w:p>
        </w:tc>
        <w:tc>
          <w:tcPr>
            <w:tcW w:w="992" w:type="dxa"/>
            <w:vMerge/>
            <w:tcBorders>
              <w:bottom w:val="single" w:sz="4" w:space="0" w:color="auto"/>
              <w:right w:val="single" w:sz="4" w:space="0" w:color="auto"/>
            </w:tcBorders>
            <w:shd w:val="clear" w:color="auto" w:fill="auto"/>
          </w:tcPr>
          <w:p w:rsidR="00551E0A" w:rsidRPr="00B9009D" w:rsidRDefault="00551E0A" w:rsidP="007C77E5">
            <w:pPr>
              <w:spacing w:after="0" w:line="240" w:lineRule="auto"/>
              <w:rPr>
                <w:rFonts w:ascii="Times New Roman" w:eastAsia="Times New Roman" w:hAnsi="Times New Roman"/>
                <w:sz w:val="16"/>
                <w:szCs w:val="16"/>
                <w:lang w:eastAsia="ru-RU"/>
              </w:rPr>
            </w:pPr>
          </w:p>
        </w:tc>
        <w:tc>
          <w:tcPr>
            <w:tcW w:w="992" w:type="dxa"/>
            <w:vMerge/>
            <w:tcBorders>
              <w:bottom w:val="single" w:sz="4" w:space="0" w:color="auto"/>
              <w:right w:val="single" w:sz="4" w:space="0" w:color="auto"/>
            </w:tcBorders>
            <w:shd w:val="clear" w:color="auto" w:fill="auto"/>
          </w:tcPr>
          <w:p w:rsidR="00551E0A" w:rsidRPr="00B9009D" w:rsidRDefault="00551E0A" w:rsidP="007C77E5">
            <w:pPr>
              <w:spacing w:after="0" w:line="240" w:lineRule="auto"/>
              <w:rPr>
                <w:rFonts w:ascii="Times New Roman" w:eastAsia="Times New Roman" w:hAnsi="Times New Roman"/>
                <w:sz w:val="16"/>
                <w:szCs w:val="16"/>
                <w:lang w:eastAsia="ru-RU"/>
              </w:rPr>
            </w:pPr>
          </w:p>
        </w:tc>
        <w:tc>
          <w:tcPr>
            <w:tcW w:w="992" w:type="dxa"/>
            <w:vMerge/>
            <w:tcBorders>
              <w:bottom w:val="single" w:sz="4" w:space="0" w:color="auto"/>
              <w:right w:val="single" w:sz="4" w:space="0" w:color="auto"/>
            </w:tcBorders>
            <w:shd w:val="clear" w:color="auto" w:fill="auto"/>
          </w:tcPr>
          <w:p w:rsidR="00551E0A" w:rsidRPr="00B9009D" w:rsidRDefault="00551E0A" w:rsidP="007C77E5">
            <w:pPr>
              <w:spacing w:after="0" w:line="240" w:lineRule="auto"/>
              <w:rPr>
                <w:rFonts w:ascii="Times New Roman" w:eastAsia="Times New Roman" w:hAnsi="Times New Roman"/>
                <w:sz w:val="16"/>
                <w:szCs w:val="16"/>
                <w:lang w:eastAsia="ru-RU"/>
              </w:rPr>
            </w:pPr>
          </w:p>
        </w:tc>
      </w:tr>
      <w:tr w:rsidR="003565EC" w:rsidRPr="00B9009D" w:rsidTr="00182AFC">
        <w:trPr>
          <w:trHeight w:val="242"/>
        </w:trPr>
        <w:tc>
          <w:tcPr>
            <w:tcW w:w="441" w:type="dxa"/>
            <w:tcBorders>
              <w:top w:val="nil"/>
              <w:left w:val="single" w:sz="4" w:space="0" w:color="auto"/>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w:t>
            </w:r>
          </w:p>
        </w:tc>
        <w:tc>
          <w:tcPr>
            <w:tcW w:w="1701" w:type="dxa"/>
            <w:tcBorders>
              <w:top w:val="nil"/>
              <w:left w:val="nil"/>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w:t>
            </w:r>
          </w:p>
        </w:tc>
        <w:tc>
          <w:tcPr>
            <w:tcW w:w="1559" w:type="dxa"/>
            <w:tcBorders>
              <w:top w:val="nil"/>
              <w:left w:val="nil"/>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w:t>
            </w:r>
          </w:p>
        </w:tc>
        <w:tc>
          <w:tcPr>
            <w:tcW w:w="1559" w:type="dxa"/>
            <w:tcBorders>
              <w:top w:val="single" w:sz="4" w:space="0" w:color="auto"/>
              <w:left w:val="nil"/>
              <w:bottom w:val="single" w:sz="4" w:space="0" w:color="auto"/>
              <w:right w:val="single" w:sz="4" w:space="0" w:color="auto"/>
            </w:tcBorders>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w:t>
            </w:r>
          </w:p>
        </w:tc>
        <w:tc>
          <w:tcPr>
            <w:tcW w:w="993" w:type="dxa"/>
            <w:tcBorders>
              <w:top w:val="nil"/>
              <w:left w:val="nil"/>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w:t>
            </w:r>
          </w:p>
        </w:tc>
        <w:tc>
          <w:tcPr>
            <w:tcW w:w="708" w:type="dxa"/>
            <w:tcBorders>
              <w:top w:val="nil"/>
              <w:left w:val="nil"/>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w:t>
            </w:r>
          </w:p>
        </w:tc>
        <w:tc>
          <w:tcPr>
            <w:tcW w:w="1418" w:type="dxa"/>
            <w:tcBorders>
              <w:top w:val="nil"/>
              <w:left w:val="nil"/>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8</w:t>
            </w:r>
          </w:p>
        </w:tc>
        <w:tc>
          <w:tcPr>
            <w:tcW w:w="1417" w:type="dxa"/>
            <w:tcBorders>
              <w:top w:val="single" w:sz="4" w:space="0" w:color="auto"/>
              <w:left w:val="nil"/>
              <w:bottom w:val="single" w:sz="4" w:space="0" w:color="auto"/>
              <w:right w:val="single" w:sz="4" w:space="0" w:color="auto"/>
            </w:tcBorders>
            <w:vAlign w:val="center"/>
          </w:tcPr>
          <w:p w:rsidR="003565EC" w:rsidRPr="00B9009D" w:rsidRDefault="003565EC" w:rsidP="007C77E5">
            <w:pPr>
              <w:spacing w:after="0" w:line="240" w:lineRule="auto"/>
              <w:jc w:val="center"/>
              <w:rPr>
                <w:rFonts w:ascii="Times New Roman" w:eastAsia="Times New Roman" w:hAnsi="Times New Roman"/>
                <w:sz w:val="16"/>
                <w:szCs w:val="16"/>
                <w:lang w:eastAsia="ru-RU"/>
              </w:rPr>
            </w:pPr>
            <w:r w:rsidRPr="00B9009D">
              <w:rPr>
                <w:rFonts w:ascii="Times New Roman" w:eastAsia="Times New Roman" w:hAnsi="Times New Roman"/>
                <w:sz w:val="16"/>
                <w:szCs w:val="16"/>
                <w:lang w:eastAsia="ru-RU"/>
              </w:rPr>
              <w:t>22</w:t>
            </w:r>
          </w:p>
        </w:tc>
        <w:tc>
          <w:tcPr>
            <w:tcW w:w="993" w:type="dxa"/>
            <w:tcBorders>
              <w:top w:val="single" w:sz="4" w:space="0" w:color="auto"/>
              <w:left w:val="nil"/>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sz w:val="16"/>
                <w:szCs w:val="16"/>
                <w:lang w:eastAsia="ru-RU"/>
              </w:rPr>
            </w:pPr>
            <w:r w:rsidRPr="00B9009D">
              <w:rPr>
                <w:rFonts w:ascii="Times New Roman" w:eastAsia="Times New Roman" w:hAnsi="Times New Roman"/>
                <w:sz w:val="16"/>
                <w:szCs w:val="16"/>
                <w:lang w:eastAsia="ru-RU"/>
              </w:rPr>
              <w:t>24</w:t>
            </w:r>
          </w:p>
        </w:tc>
        <w:tc>
          <w:tcPr>
            <w:tcW w:w="992" w:type="dxa"/>
            <w:tcBorders>
              <w:top w:val="single" w:sz="4" w:space="0" w:color="auto"/>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sz w:val="16"/>
                <w:szCs w:val="16"/>
                <w:lang w:eastAsia="ru-RU"/>
              </w:rPr>
            </w:pPr>
            <w:r w:rsidRPr="00B9009D">
              <w:rPr>
                <w:rFonts w:ascii="Times New Roman" w:eastAsia="Times New Roman" w:hAnsi="Times New Roman"/>
                <w:sz w:val="16"/>
                <w:szCs w:val="16"/>
                <w:lang w:eastAsia="ru-RU"/>
              </w:rPr>
              <w:t>25</w:t>
            </w:r>
          </w:p>
        </w:tc>
        <w:tc>
          <w:tcPr>
            <w:tcW w:w="992" w:type="dxa"/>
            <w:tcBorders>
              <w:top w:val="single" w:sz="4" w:space="0" w:color="auto"/>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sz w:val="16"/>
                <w:szCs w:val="16"/>
                <w:lang w:eastAsia="ru-RU"/>
              </w:rPr>
            </w:pPr>
            <w:r w:rsidRPr="00B9009D">
              <w:rPr>
                <w:rFonts w:ascii="Times New Roman" w:eastAsia="Times New Roman" w:hAnsi="Times New Roman"/>
                <w:sz w:val="16"/>
                <w:szCs w:val="16"/>
                <w:lang w:eastAsia="ru-RU"/>
              </w:rPr>
              <w:t>26</w:t>
            </w:r>
          </w:p>
        </w:tc>
        <w:tc>
          <w:tcPr>
            <w:tcW w:w="992" w:type="dxa"/>
            <w:tcBorders>
              <w:top w:val="single" w:sz="4" w:space="0" w:color="auto"/>
              <w:bottom w:val="single" w:sz="4" w:space="0" w:color="auto"/>
              <w:right w:val="single" w:sz="4" w:space="0" w:color="auto"/>
            </w:tcBorders>
            <w:shd w:val="clear" w:color="auto" w:fill="auto"/>
            <w:vAlign w:val="center"/>
          </w:tcPr>
          <w:p w:rsidR="003565EC" w:rsidRPr="00B9009D" w:rsidRDefault="003565EC" w:rsidP="007C77E5">
            <w:pPr>
              <w:spacing w:after="0" w:line="240" w:lineRule="auto"/>
              <w:jc w:val="center"/>
              <w:rPr>
                <w:rFonts w:ascii="Times New Roman" w:eastAsia="Times New Roman" w:hAnsi="Times New Roman"/>
                <w:sz w:val="16"/>
                <w:szCs w:val="16"/>
                <w:lang w:eastAsia="ru-RU"/>
              </w:rPr>
            </w:pPr>
            <w:r w:rsidRPr="00B9009D">
              <w:rPr>
                <w:rFonts w:ascii="Times New Roman" w:eastAsia="Times New Roman" w:hAnsi="Times New Roman"/>
                <w:sz w:val="16"/>
                <w:szCs w:val="16"/>
                <w:lang w:eastAsia="ru-RU"/>
              </w:rPr>
              <w:t>27</w:t>
            </w:r>
          </w:p>
        </w:tc>
      </w:tr>
      <w:tr w:rsidR="00B9009D" w:rsidRPr="00B9009D" w:rsidTr="00B9009D">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B9009D" w:rsidRPr="00B9009D" w:rsidRDefault="00B9009D"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w:t>
            </w:r>
          </w:p>
        </w:tc>
        <w:tc>
          <w:tcPr>
            <w:tcW w:w="1701" w:type="dxa"/>
            <w:tcBorders>
              <w:top w:val="nil"/>
              <w:left w:val="nil"/>
              <w:bottom w:val="single" w:sz="4" w:space="0" w:color="auto"/>
              <w:right w:val="single" w:sz="4" w:space="0" w:color="auto"/>
            </w:tcBorders>
            <w:shd w:val="clear" w:color="auto" w:fill="auto"/>
            <w:vAlign w:val="center"/>
          </w:tcPr>
          <w:p w:rsidR="00B9009D" w:rsidRPr="00B9009D" w:rsidRDefault="00B9009D" w:rsidP="00B9009D">
            <w:pPr>
              <w:spacing w:after="0"/>
              <w:rPr>
                <w:rFonts w:ascii="Times New Roman" w:hAnsi="Times New Roman"/>
                <w:sz w:val="16"/>
                <w:szCs w:val="16"/>
              </w:rPr>
            </w:pPr>
            <w:r w:rsidRPr="00B9009D">
              <w:rPr>
                <w:rFonts w:ascii="Times New Roman" w:hAnsi="Times New Roman"/>
                <w:sz w:val="16"/>
                <w:szCs w:val="16"/>
              </w:rPr>
              <w:t>Белье нательное</w:t>
            </w:r>
          </w:p>
        </w:tc>
        <w:tc>
          <w:tcPr>
            <w:tcW w:w="1559" w:type="dxa"/>
            <w:tcBorders>
              <w:top w:val="nil"/>
              <w:left w:val="nil"/>
              <w:bottom w:val="single" w:sz="4" w:space="0" w:color="auto"/>
              <w:right w:val="single" w:sz="4" w:space="0" w:color="auto"/>
            </w:tcBorders>
            <w:shd w:val="clear" w:color="auto" w:fill="auto"/>
            <w:vAlign w:val="center"/>
          </w:tcPr>
          <w:p w:rsidR="00B9009D" w:rsidRPr="00B9009D" w:rsidRDefault="00B9009D"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B9009D" w:rsidRPr="00B9009D" w:rsidRDefault="00B9009D" w:rsidP="00B9009D">
            <w:pPr>
              <w:spacing w:after="0"/>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B9009D" w:rsidRPr="00B9009D" w:rsidRDefault="00B9009D"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B9009D" w:rsidRPr="00B9009D" w:rsidRDefault="00B9009D" w:rsidP="00B9009D">
            <w:pPr>
              <w:jc w:val="center"/>
              <w:rPr>
                <w:rFonts w:ascii="Times New Roman" w:hAnsi="Times New Roman"/>
                <w:sz w:val="16"/>
                <w:szCs w:val="16"/>
              </w:rPr>
            </w:pPr>
            <w:r w:rsidRPr="00B9009D">
              <w:rPr>
                <w:rFonts w:ascii="Times New Roman" w:hAnsi="Times New Roman"/>
                <w:sz w:val="16"/>
                <w:szCs w:val="16"/>
              </w:rPr>
              <w:t>комплект</w:t>
            </w:r>
          </w:p>
        </w:tc>
        <w:tc>
          <w:tcPr>
            <w:tcW w:w="708" w:type="dxa"/>
            <w:tcBorders>
              <w:top w:val="nil"/>
              <w:left w:val="nil"/>
              <w:bottom w:val="single" w:sz="4" w:space="0" w:color="auto"/>
              <w:right w:val="single" w:sz="4" w:space="0" w:color="auto"/>
            </w:tcBorders>
            <w:shd w:val="clear" w:color="auto" w:fill="auto"/>
            <w:vAlign w:val="center"/>
          </w:tcPr>
          <w:p w:rsidR="00B9009D" w:rsidRPr="00B9009D" w:rsidRDefault="00B9009D" w:rsidP="00182AFC">
            <w:pPr>
              <w:spacing w:after="0"/>
              <w:jc w:val="center"/>
              <w:rPr>
                <w:rFonts w:ascii="Times New Roman" w:hAnsi="Times New Roman"/>
                <w:sz w:val="16"/>
                <w:szCs w:val="16"/>
              </w:rPr>
            </w:pPr>
            <w:r>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B9009D" w:rsidRPr="00B9009D" w:rsidRDefault="00B9009D"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B9009D" w:rsidRPr="00B9009D" w:rsidRDefault="00B9009D"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B9009D" w:rsidRPr="00B9009D" w:rsidRDefault="00B9009D"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B9009D" w:rsidRPr="00B9009D" w:rsidRDefault="00B9009D"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B9009D" w:rsidRPr="00B9009D" w:rsidRDefault="00894B73" w:rsidP="00182AFC">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B9009D" w:rsidRPr="00B9009D" w:rsidRDefault="00894B73" w:rsidP="00182AFC">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Ботинки кожаные </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jc w:val="center"/>
              <w:rPr>
                <w:rFonts w:ascii="Times New Roman" w:hAnsi="Times New Roman"/>
                <w:sz w:val="16"/>
                <w:szCs w:val="16"/>
              </w:rPr>
            </w:pPr>
            <w:r>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Ботинки кожаные с </w:t>
            </w:r>
            <w:proofErr w:type="gramStart"/>
            <w:r w:rsidRPr="00B9009D">
              <w:rPr>
                <w:rFonts w:ascii="Times New Roman" w:hAnsi="Times New Roman"/>
                <w:sz w:val="16"/>
                <w:szCs w:val="16"/>
              </w:rPr>
              <w:t>жестким</w:t>
            </w:r>
            <w:proofErr w:type="gramEnd"/>
            <w:r w:rsidRPr="00B9009D">
              <w:rPr>
                <w:rFonts w:ascii="Times New Roman" w:hAnsi="Times New Roman"/>
                <w:sz w:val="16"/>
                <w:szCs w:val="16"/>
              </w:rPr>
              <w:t xml:space="preserve"> </w:t>
            </w:r>
            <w:proofErr w:type="spellStart"/>
            <w:r w:rsidRPr="00B9009D">
              <w:rPr>
                <w:rFonts w:ascii="Times New Roman" w:hAnsi="Times New Roman"/>
                <w:sz w:val="16"/>
                <w:szCs w:val="16"/>
              </w:rPr>
              <w:t>подноском</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Ботинки кожаные утепленные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Ботинки кожаные утепленные с </w:t>
            </w:r>
            <w:proofErr w:type="gramStart"/>
            <w:r w:rsidRPr="00B9009D">
              <w:rPr>
                <w:rFonts w:ascii="Times New Roman" w:hAnsi="Times New Roman"/>
                <w:sz w:val="16"/>
                <w:szCs w:val="16"/>
              </w:rPr>
              <w:t>жестким</w:t>
            </w:r>
            <w:proofErr w:type="gramEnd"/>
            <w:r w:rsidRPr="00B9009D">
              <w:rPr>
                <w:rFonts w:ascii="Times New Roman" w:hAnsi="Times New Roman"/>
                <w:sz w:val="16"/>
                <w:szCs w:val="16"/>
              </w:rPr>
              <w:t xml:space="preserve"> </w:t>
            </w:r>
            <w:proofErr w:type="spellStart"/>
            <w:r w:rsidRPr="00B9009D">
              <w:rPr>
                <w:rFonts w:ascii="Times New Roman" w:hAnsi="Times New Roman"/>
                <w:sz w:val="16"/>
                <w:szCs w:val="16"/>
              </w:rPr>
              <w:t>подноском</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Брюки на утепляющей прокладке (</w:t>
            </w:r>
            <w:proofErr w:type="spellStart"/>
            <w:r w:rsidRPr="00B9009D">
              <w:rPr>
                <w:rFonts w:ascii="Times New Roman" w:hAnsi="Times New Roman"/>
                <w:sz w:val="16"/>
                <w:szCs w:val="16"/>
              </w:rPr>
              <w:t>мужские+женские</w:t>
            </w:r>
            <w:proofErr w:type="spellEnd"/>
            <w:r w:rsidRPr="00B9009D">
              <w:rPr>
                <w:rFonts w:ascii="Times New Roman" w:hAnsi="Times New Roman"/>
                <w:sz w:val="16"/>
                <w:szCs w:val="16"/>
              </w:rPr>
              <w:t>)</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Валенки с резиновым низом</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Вкладыши </w:t>
            </w:r>
            <w:proofErr w:type="spellStart"/>
            <w:r w:rsidRPr="00B9009D">
              <w:rPr>
                <w:rFonts w:ascii="Times New Roman" w:hAnsi="Times New Roman"/>
                <w:sz w:val="16"/>
                <w:szCs w:val="16"/>
              </w:rPr>
              <w:t>противошумные</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Галоши диэлектрические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50FC6">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lastRenderedPageBreak/>
              <w:t>10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Головной убор (кепка)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Головной убор (колпак)</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Головной убор (косынка)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Головной убор летний (кепка охранника)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Головной убор утепленный (охранника)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Жилет сигнальный 2 класс</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Каска защитная (оранжевая)</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Каска защитная для электромонтеров</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Костю </w:t>
            </w:r>
            <w:proofErr w:type="gramStart"/>
            <w:r w:rsidRPr="00B9009D">
              <w:rPr>
                <w:rFonts w:ascii="Times New Roman" w:hAnsi="Times New Roman"/>
                <w:sz w:val="16"/>
                <w:szCs w:val="16"/>
              </w:rPr>
              <w:t>х/б</w:t>
            </w:r>
            <w:proofErr w:type="gramEnd"/>
            <w:r w:rsidRPr="00B9009D">
              <w:rPr>
                <w:rFonts w:ascii="Times New Roman" w:hAnsi="Times New Roman"/>
                <w:sz w:val="16"/>
                <w:szCs w:val="16"/>
              </w:rPr>
              <w:t xml:space="preserve"> или из смешанных тканей для защиты от общих производственных загрязнений и механических воздействий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19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для защиты от общих производственных загрязнений и механических воздействий на утепляющей прокладке (для рабочих)</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EC06E1">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Костюм для защиты от общих производственных загрязнений и механических воздействий на </w:t>
            </w:r>
            <w:r w:rsidRPr="00B9009D">
              <w:rPr>
                <w:rFonts w:ascii="Times New Roman" w:hAnsi="Times New Roman"/>
                <w:sz w:val="16"/>
                <w:szCs w:val="16"/>
              </w:rPr>
              <w:lastRenderedPageBreak/>
              <w:t>утепляющей прокладке (ИТР)</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lastRenderedPageBreak/>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jc w:val="center"/>
              <w:rPr>
                <w:rFonts w:ascii="Times New Roman" w:hAnsi="Times New Roman"/>
                <w:sz w:val="16"/>
                <w:szCs w:val="16"/>
              </w:rPr>
            </w:pPr>
            <w:r>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lastRenderedPageBreak/>
              <w:t>21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женский для защиты от общих производственных загрязнений и механических воздействий на утепляющей прокладке (ИТР)</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для защиты от общих производственных загрязнений и механических воздействий (охрана)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для защиты от общих производственных загрязнений и механических воздействий на утепляющей прокладке (охрана)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сварщика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сварщика утепленный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Костюм сигнальный с </w:t>
            </w:r>
            <w:proofErr w:type="gramStart"/>
            <w:r w:rsidRPr="00B9009D">
              <w:rPr>
                <w:rFonts w:ascii="Times New Roman" w:hAnsi="Times New Roman"/>
                <w:sz w:val="16"/>
                <w:szCs w:val="16"/>
              </w:rPr>
              <w:t>во</w:t>
            </w:r>
            <w:proofErr w:type="gramEnd"/>
            <w:r w:rsidRPr="00B9009D">
              <w:rPr>
                <w:rFonts w:ascii="Times New Roman" w:hAnsi="Times New Roman"/>
                <w:sz w:val="16"/>
                <w:szCs w:val="16"/>
              </w:rPr>
              <w:t xml:space="preserve"> пропиткой 3 класса защиты</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Костюм сигнальный с </w:t>
            </w:r>
            <w:proofErr w:type="gramStart"/>
            <w:r w:rsidRPr="00B9009D">
              <w:rPr>
                <w:rFonts w:ascii="Times New Roman" w:hAnsi="Times New Roman"/>
                <w:sz w:val="16"/>
                <w:szCs w:val="16"/>
              </w:rPr>
              <w:t>во</w:t>
            </w:r>
            <w:proofErr w:type="gramEnd"/>
            <w:r w:rsidRPr="00B9009D">
              <w:rPr>
                <w:rFonts w:ascii="Times New Roman" w:hAnsi="Times New Roman"/>
                <w:sz w:val="16"/>
                <w:szCs w:val="16"/>
              </w:rPr>
              <w:t xml:space="preserve"> пропиткой на утепляющей прокладке 3 класса защиты</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28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Костюм </w:t>
            </w:r>
            <w:proofErr w:type="gramStart"/>
            <w:r w:rsidRPr="00B9009D">
              <w:rPr>
                <w:rFonts w:ascii="Times New Roman" w:hAnsi="Times New Roman"/>
                <w:sz w:val="16"/>
                <w:szCs w:val="16"/>
              </w:rPr>
              <w:t>х/б</w:t>
            </w:r>
            <w:proofErr w:type="gramEnd"/>
            <w:r w:rsidRPr="00B9009D">
              <w:rPr>
                <w:rFonts w:ascii="Times New Roman" w:hAnsi="Times New Roman"/>
                <w:sz w:val="16"/>
                <w:szCs w:val="16"/>
              </w:rPr>
              <w:t xml:space="preserve"> или из смешанных тканей для защиты от общих производственных загрязнений и механических воздействий (для уборщиц служебных </w:t>
            </w:r>
            <w:r w:rsidRPr="00B9009D">
              <w:rPr>
                <w:rFonts w:ascii="Times New Roman" w:hAnsi="Times New Roman"/>
                <w:sz w:val="16"/>
                <w:szCs w:val="16"/>
              </w:rPr>
              <w:lastRenderedPageBreak/>
              <w:t>помещений)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lastRenderedPageBreak/>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F02B48">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112592">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lastRenderedPageBreak/>
              <w:t>29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для защиты от растворов кислот и щелочей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для защиты от растворов кислот и щелочей утепленный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Костюм рыбацкий (Л</w:t>
            </w:r>
            <w:proofErr w:type="gramStart"/>
            <w:r w:rsidRPr="00B9009D">
              <w:rPr>
                <w:rFonts w:ascii="Times New Roman" w:hAnsi="Times New Roman"/>
                <w:sz w:val="16"/>
                <w:szCs w:val="16"/>
              </w:rPr>
              <w:t>1</w:t>
            </w:r>
            <w:proofErr w:type="gramEnd"/>
            <w:r w:rsidRPr="00B9009D">
              <w:rPr>
                <w:rFonts w:ascii="Times New Roman" w:hAnsi="Times New Roman"/>
                <w:sz w:val="16"/>
                <w:szCs w:val="16"/>
              </w:rPr>
              <w:t>)</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Куртка на утепляющей прокладке женская (ИТР)</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Костюм </w:t>
            </w:r>
            <w:proofErr w:type="spellStart"/>
            <w:r w:rsidRPr="00B9009D">
              <w:rPr>
                <w:rFonts w:ascii="Times New Roman" w:hAnsi="Times New Roman"/>
                <w:sz w:val="16"/>
                <w:szCs w:val="16"/>
              </w:rPr>
              <w:t>хб</w:t>
            </w:r>
            <w:proofErr w:type="spellEnd"/>
            <w:r w:rsidRPr="00B9009D">
              <w:rPr>
                <w:rFonts w:ascii="Times New Roman" w:hAnsi="Times New Roman"/>
                <w:sz w:val="16"/>
                <w:szCs w:val="16"/>
              </w:rPr>
              <w:t xml:space="preserve"> с </w:t>
            </w:r>
            <w:proofErr w:type="gramStart"/>
            <w:r w:rsidRPr="00B9009D">
              <w:rPr>
                <w:rFonts w:ascii="Times New Roman" w:hAnsi="Times New Roman"/>
                <w:sz w:val="16"/>
                <w:szCs w:val="16"/>
              </w:rPr>
              <w:t>во</w:t>
            </w:r>
            <w:proofErr w:type="gramEnd"/>
            <w:r w:rsidRPr="00B9009D">
              <w:rPr>
                <w:rFonts w:ascii="Times New Roman" w:hAnsi="Times New Roman"/>
                <w:sz w:val="16"/>
                <w:szCs w:val="16"/>
              </w:rPr>
              <w:t xml:space="preserve"> пропиткой (для машиниста насосных установок)</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Нарукавники из полимерных материалов</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Наушники </w:t>
            </w:r>
            <w:proofErr w:type="spellStart"/>
            <w:r w:rsidRPr="00B9009D">
              <w:rPr>
                <w:rFonts w:ascii="Times New Roman" w:hAnsi="Times New Roman"/>
                <w:sz w:val="16"/>
                <w:szCs w:val="16"/>
              </w:rPr>
              <w:t>противошумные</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Очки защитные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Очки защитные термостойкие со светофильтром</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Перчатки диэлектрические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39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Перчатки с полимерным покрытием </w:t>
            </w:r>
            <w:proofErr w:type="spellStart"/>
            <w:r w:rsidRPr="00B9009D">
              <w:rPr>
                <w:rFonts w:ascii="Times New Roman" w:hAnsi="Times New Roman"/>
                <w:sz w:val="16"/>
                <w:szCs w:val="16"/>
              </w:rPr>
              <w:t>Латеко</w:t>
            </w:r>
            <w:proofErr w:type="spellEnd"/>
            <w:r w:rsidRPr="00B9009D">
              <w:rPr>
                <w:rFonts w:ascii="Times New Roman" w:hAnsi="Times New Roman"/>
                <w:sz w:val="16"/>
                <w:szCs w:val="16"/>
              </w:rPr>
              <w:t xml:space="preserve"> </w:t>
            </w:r>
            <w:proofErr w:type="spellStart"/>
            <w:r w:rsidRPr="00B9009D">
              <w:rPr>
                <w:rFonts w:ascii="Times New Roman" w:hAnsi="Times New Roman"/>
                <w:sz w:val="16"/>
                <w:szCs w:val="16"/>
              </w:rPr>
              <w:t>Дуал</w:t>
            </w:r>
            <w:proofErr w:type="spellEnd"/>
            <w:r w:rsidRPr="00B9009D">
              <w:rPr>
                <w:rFonts w:ascii="Times New Roman" w:hAnsi="Times New Roman"/>
                <w:sz w:val="16"/>
                <w:szCs w:val="16"/>
              </w:rPr>
              <w:t xml:space="preserve"> или эквивалент</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Перчатки с защитным покрытием, морозостойкие с утепляющими вкладышами</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25446D">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lastRenderedPageBreak/>
              <w:t>41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Перчатки резиновые лабораторные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Краги </w:t>
            </w:r>
            <w:proofErr w:type="spellStart"/>
            <w:r w:rsidRPr="00B9009D">
              <w:rPr>
                <w:rFonts w:ascii="Times New Roman" w:hAnsi="Times New Roman"/>
                <w:sz w:val="16"/>
                <w:szCs w:val="16"/>
              </w:rPr>
              <w:t>спилковые</w:t>
            </w:r>
            <w:proofErr w:type="spellEnd"/>
            <w:r w:rsidRPr="00B9009D">
              <w:rPr>
                <w:rFonts w:ascii="Times New Roman" w:hAnsi="Times New Roman"/>
                <w:sz w:val="16"/>
                <w:szCs w:val="16"/>
              </w:rPr>
              <w:t xml:space="preserve"> трехпалые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Краги </w:t>
            </w:r>
            <w:proofErr w:type="spellStart"/>
            <w:r w:rsidRPr="00B9009D">
              <w:rPr>
                <w:rFonts w:ascii="Times New Roman" w:hAnsi="Times New Roman"/>
                <w:sz w:val="16"/>
                <w:szCs w:val="16"/>
              </w:rPr>
              <w:t>спилковые</w:t>
            </w:r>
            <w:proofErr w:type="spellEnd"/>
            <w:r w:rsidRPr="00B9009D">
              <w:rPr>
                <w:rFonts w:ascii="Times New Roman" w:hAnsi="Times New Roman"/>
                <w:sz w:val="16"/>
                <w:szCs w:val="16"/>
              </w:rPr>
              <w:t xml:space="preserve"> пятипалые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Перчатки </w:t>
            </w:r>
            <w:proofErr w:type="spellStart"/>
            <w:r w:rsidRPr="00B9009D">
              <w:rPr>
                <w:rFonts w:ascii="Times New Roman" w:hAnsi="Times New Roman"/>
                <w:sz w:val="16"/>
                <w:szCs w:val="16"/>
              </w:rPr>
              <w:t>кислотощелочестойкие</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Перчатки резиновые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Перчатки </w:t>
            </w:r>
            <w:proofErr w:type="spellStart"/>
            <w:r w:rsidRPr="00B9009D">
              <w:rPr>
                <w:rFonts w:ascii="Times New Roman" w:hAnsi="Times New Roman"/>
                <w:sz w:val="16"/>
                <w:szCs w:val="16"/>
              </w:rPr>
              <w:t>Cerva</w:t>
            </w:r>
            <w:proofErr w:type="spellEnd"/>
            <w:r w:rsidRPr="00B9009D">
              <w:rPr>
                <w:rFonts w:ascii="Times New Roman" w:hAnsi="Times New Roman"/>
                <w:sz w:val="16"/>
                <w:szCs w:val="16"/>
              </w:rPr>
              <w:t xml:space="preserve"> Свифт или эквивалент</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Плащ для защиты от воды (с капюшоном)</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Плащ сигнальный 3 </w:t>
            </w:r>
            <w:proofErr w:type="spellStart"/>
            <w:r w:rsidRPr="00B9009D">
              <w:rPr>
                <w:rFonts w:ascii="Times New Roman" w:hAnsi="Times New Roman"/>
                <w:sz w:val="16"/>
                <w:szCs w:val="16"/>
              </w:rPr>
              <w:t>кл</w:t>
            </w:r>
            <w:proofErr w:type="spellEnd"/>
            <w:r w:rsidRPr="00B9009D">
              <w:rPr>
                <w:rFonts w:ascii="Times New Roman" w:hAnsi="Times New Roman"/>
                <w:sz w:val="16"/>
                <w:szCs w:val="16"/>
              </w:rPr>
              <w:t>.</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49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Подшлемник под каску</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Пояс предохранительный со страховочной веревкой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Привязь страховочная огнеупорная</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Средство индивидуальной защиты органов дыхания фильтрующее (3М 9310+ или эквивалент)</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Респиратор 3Мтм 9914Р (или эквивалент)</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Респиратор 3Мтм 9926Р (или </w:t>
            </w:r>
            <w:r w:rsidRPr="00B9009D">
              <w:rPr>
                <w:rFonts w:ascii="Times New Roman" w:hAnsi="Times New Roman"/>
                <w:sz w:val="16"/>
                <w:szCs w:val="16"/>
              </w:rPr>
              <w:lastRenderedPageBreak/>
              <w:t>эквивалент)</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lastRenderedPageBreak/>
              <w:t xml:space="preserve">В соответствии с </w:t>
            </w:r>
            <w:r w:rsidRPr="00B9009D">
              <w:rPr>
                <w:rFonts w:ascii="Times New Roman" w:eastAsia="Times New Roman" w:hAnsi="Times New Roman"/>
                <w:color w:val="000000"/>
                <w:sz w:val="16"/>
                <w:szCs w:val="16"/>
                <w:lang w:eastAsia="ru-RU"/>
              </w:rPr>
              <w:lastRenderedPageBreak/>
              <w:t>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lastRenderedPageBreak/>
              <w:t xml:space="preserve">В соответствии с </w:t>
            </w:r>
            <w:r w:rsidRPr="00B9009D">
              <w:rPr>
                <w:rFonts w:ascii="Times New Roman" w:eastAsia="Times New Roman" w:hAnsi="Times New Roman"/>
                <w:color w:val="000000"/>
                <w:sz w:val="16"/>
                <w:szCs w:val="16"/>
                <w:lang w:eastAsia="ru-RU"/>
              </w:rPr>
              <w:lastRenderedPageBreak/>
              <w:t>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B9009D">
            <w:pPr>
              <w:jc w:val="center"/>
            </w:pPr>
            <w:r w:rsidRPr="00787E63">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5821D0">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lastRenderedPageBreak/>
              <w:t>55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Рукавицы комбинированные утепленные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Сапоги кожаные утепленные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Сапоги кожаные утепленные с </w:t>
            </w:r>
            <w:proofErr w:type="gramStart"/>
            <w:r w:rsidRPr="00B9009D">
              <w:rPr>
                <w:rFonts w:ascii="Times New Roman" w:hAnsi="Times New Roman"/>
                <w:sz w:val="16"/>
                <w:szCs w:val="16"/>
              </w:rPr>
              <w:t>защитным</w:t>
            </w:r>
            <w:proofErr w:type="gramEnd"/>
            <w:r w:rsidRPr="00B9009D">
              <w:rPr>
                <w:rFonts w:ascii="Times New Roman" w:hAnsi="Times New Roman"/>
                <w:sz w:val="16"/>
                <w:szCs w:val="16"/>
              </w:rPr>
              <w:t xml:space="preserve"> </w:t>
            </w:r>
            <w:proofErr w:type="spellStart"/>
            <w:r w:rsidRPr="00B9009D">
              <w:rPr>
                <w:rFonts w:ascii="Times New Roman" w:hAnsi="Times New Roman"/>
                <w:sz w:val="16"/>
                <w:szCs w:val="16"/>
              </w:rPr>
              <w:t>подноском</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Сапоги ПВХ</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59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Сапоги ПВХ с </w:t>
            </w:r>
            <w:proofErr w:type="spellStart"/>
            <w:r w:rsidRPr="00B9009D">
              <w:rPr>
                <w:rFonts w:ascii="Times New Roman" w:hAnsi="Times New Roman"/>
                <w:sz w:val="16"/>
                <w:szCs w:val="16"/>
              </w:rPr>
              <w:t>подноском</w:t>
            </w:r>
            <w:proofErr w:type="spellEnd"/>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Сапоги рыбацкие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 xml:space="preserve">Тапочки кожаные </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пара</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Фартук с нагрудником</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Халат</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Халат и брюки для защиты от растворов кислот и щелочей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65</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Щиток сварщика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66</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Щиток защитный лицевой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67</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Канат страховочный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68</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Петля спасательная</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2B46DF">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lastRenderedPageBreak/>
              <w:t>69</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Карабин</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821EBA">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70</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Коврик диэлектрический</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821EBA">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71</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Подшлемник летний для сварщика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821EBA">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72</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Страховочный строп с амортизатором</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821EBA">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73</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r w:rsidRPr="00B9009D">
              <w:rPr>
                <w:rFonts w:ascii="Times New Roman" w:hAnsi="Times New Roman"/>
                <w:sz w:val="16"/>
                <w:szCs w:val="16"/>
              </w:rPr>
              <w:t>Подшлемник зимний для сварщика</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821EBA">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894B73" w:rsidRPr="00B9009D" w:rsidTr="00894B73">
        <w:trPr>
          <w:trHeight w:val="440"/>
        </w:trPr>
        <w:tc>
          <w:tcPr>
            <w:tcW w:w="441"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B9009D">
            <w:pPr>
              <w:spacing w:after="0" w:line="240" w:lineRule="auto"/>
              <w:jc w:val="center"/>
              <w:rPr>
                <w:rFonts w:ascii="Times New Roman" w:eastAsia="Times New Roman" w:hAnsi="Times New Roman"/>
                <w:color w:val="000000"/>
                <w:sz w:val="16"/>
                <w:szCs w:val="16"/>
                <w:lang w:eastAsia="ru-RU"/>
              </w:rPr>
            </w:pPr>
            <w:r w:rsidRPr="00B9009D">
              <w:rPr>
                <w:rFonts w:ascii="Times New Roman" w:eastAsia="Times New Roman" w:hAnsi="Times New Roman"/>
                <w:color w:val="000000"/>
                <w:sz w:val="16"/>
                <w:szCs w:val="16"/>
                <w:lang w:eastAsia="ru-RU"/>
              </w:rPr>
              <w:t>74</w:t>
            </w:r>
          </w:p>
        </w:tc>
        <w:tc>
          <w:tcPr>
            <w:tcW w:w="1701"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spacing w:after="0"/>
              <w:rPr>
                <w:rFonts w:ascii="Times New Roman" w:hAnsi="Times New Roman"/>
                <w:sz w:val="16"/>
                <w:szCs w:val="16"/>
              </w:rPr>
            </w:pPr>
            <w:proofErr w:type="spellStart"/>
            <w:r w:rsidRPr="00B9009D">
              <w:rPr>
                <w:rFonts w:ascii="Times New Roman" w:hAnsi="Times New Roman"/>
                <w:sz w:val="16"/>
                <w:szCs w:val="16"/>
              </w:rPr>
              <w:t>Трипод</w:t>
            </w:r>
            <w:proofErr w:type="spellEnd"/>
            <w:r w:rsidRPr="00B9009D">
              <w:rPr>
                <w:rFonts w:ascii="Times New Roman" w:hAnsi="Times New Roman"/>
                <w:sz w:val="16"/>
                <w:szCs w:val="16"/>
              </w:rPr>
              <w:t xml:space="preserve"> с лебедкой в чехле</w:t>
            </w:r>
          </w:p>
        </w:tc>
        <w:tc>
          <w:tcPr>
            <w:tcW w:w="1559"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single" w:sz="4" w:space="0" w:color="auto"/>
              <w:left w:val="nil"/>
              <w:bottom w:val="single" w:sz="4" w:space="0" w:color="auto"/>
              <w:right w:val="single" w:sz="4" w:space="0" w:color="auto"/>
            </w:tcBorders>
            <w:vAlign w:val="center"/>
          </w:tcPr>
          <w:p w:rsidR="00894B73" w:rsidRPr="00B9009D" w:rsidRDefault="00894B73" w:rsidP="00B9009D">
            <w:pPr>
              <w:jc w:val="center"/>
              <w:rPr>
                <w:rFonts w:ascii="Times New Roman" w:hAnsi="Times New Roman"/>
                <w:sz w:val="16"/>
                <w:szCs w:val="16"/>
              </w:rPr>
            </w:pPr>
            <w:r w:rsidRPr="00B9009D">
              <w:rPr>
                <w:rFonts w:ascii="Times New Roman" w:eastAsia="Times New Roman" w:hAnsi="Times New Roman"/>
                <w:color w:val="000000"/>
                <w:sz w:val="16"/>
                <w:szCs w:val="16"/>
                <w:lang w:eastAsia="ru-RU"/>
              </w:rPr>
              <w:t>В соответствии с формой 3</w:t>
            </w:r>
          </w:p>
        </w:tc>
        <w:tc>
          <w:tcPr>
            <w:tcW w:w="1559" w:type="dxa"/>
            <w:tcBorders>
              <w:top w:val="nil"/>
              <w:left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B9009D">
            <w:pPr>
              <w:jc w:val="center"/>
              <w:rPr>
                <w:rFonts w:ascii="Times New Roman" w:hAnsi="Times New Roman"/>
                <w:sz w:val="16"/>
                <w:szCs w:val="16"/>
              </w:rPr>
            </w:pPr>
            <w:r w:rsidRPr="00B9009D">
              <w:rPr>
                <w:rFonts w:ascii="Times New Roman" w:hAnsi="Times New Roman"/>
                <w:sz w:val="16"/>
                <w:szCs w:val="16"/>
              </w:rPr>
              <w:t>шт.</w:t>
            </w:r>
          </w:p>
        </w:tc>
        <w:tc>
          <w:tcPr>
            <w:tcW w:w="708" w:type="dxa"/>
            <w:tcBorders>
              <w:top w:val="nil"/>
              <w:left w:val="nil"/>
              <w:bottom w:val="single" w:sz="4" w:space="0" w:color="auto"/>
              <w:right w:val="single" w:sz="4" w:space="0" w:color="auto"/>
            </w:tcBorders>
            <w:shd w:val="clear" w:color="auto" w:fill="auto"/>
            <w:vAlign w:val="center"/>
          </w:tcPr>
          <w:p w:rsidR="00894B73" w:rsidRDefault="00894B73" w:rsidP="00894B73">
            <w:pPr>
              <w:jc w:val="center"/>
            </w:pPr>
            <w:r w:rsidRPr="00821EBA">
              <w:rPr>
                <w:rFonts w:ascii="Times New Roman" w:hAnsi="Times New Roman"/>
                <w:sz w:val="16"/>
                <w:szCs w:val="16"/>
              </w:rPr>
              <w:t>1</w:t>
            </w:r>
          </w:p>
        </w:tc>
        <w:tc>
          <w:tcPr>
            <w:tcW w:w="1418"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Pr="00B9009D" w:rsidRDefault="00894B73" w:rsidP="00182AFC">
            <w:pPr>
              <w:spacing w:after="0" w:line="240" w:lineRule="auto"/>
              <w:jc w:val="center"/>
              <w:rPr>
                <w:rFonts w:ascii="Times New Roman" w:eastAsia="Times New Roman" w:hAnsi="Times New Roman"/>
                <w:sz w:val="16"/>
                <w:szCs w:val="16"/>
                <w:lang w:eastAsia="ru-RU"/>
              </w:rPr>
            </w:pP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c>
          <w:tcPr>
            <w:tcW w:w="992" w:type="dxa"/>
            <w:tcBorders>
              <w:top w:val="single" w:sz="4" w:space="0" w:color="auto"/>
              <w:bottom w:val="single" w:sz="4" w:space="0" w:color="auto"/>
              <w:right w:val="single" w:sz="4" w:space="0" w:color="auto"/>
            </w:tcBorders>
            <w:shd w:val="clear" w:color="auto" w:fill="auto"/>
            <w:vAlign w:val="center"/>
          </w:tcPr>
          <w:p w:rsidR="00894B73" w:rsidRDefault="00894B73" w:rsidP="00894B73">
            <w:pPr>
              <w:jc w:val="center"/>
            </w:pPr>
            <w:r w:rsidRPr="0060048A">
              <w:rPr>
                <w:rFonts w:ascii="Times New Roman" w:eastAsia="Times New Roman" w:hAnsi="Times New Roman"/>
                <w:sz w:val="16"/>
                <w:szCs w:val="16"/>
                <w:lang w:eastAsia="ru-RU"/>
              </w:rPr>
              <w:t>-</w:t>
            </w:r>
          </w:p>
        </w:tc>
      </w:tr>
      <w:tr w:rsidR="00B9009D" w:rsidRPr="00B9009D" w:rsidTr="00A835D2">
        <w:trPr>
          <w:trHeight w:val="440"/>
        </w:trPr>
        <w:tc>
          <w:tcPr>
            <w:tcW w:w="15324" w:type="dxa"/>
            <w:gridSpan w:val="13"/>
            <w:tcBorders>
              <w:top w:val="nil"/>
              <w:left w:val="single" w:sz="4" w:space="0" w:color="auto"/>
              <w:bottom w:val="single" w:sz="4" w:space="0" w:color="auto"/>
              <w:right w:val="single" w:sz="4" w:space="0" w:color="auto"/>
            </w:tcBorders>
            <w:shd w:val="clear" w:color="auto" w:fill="auto"/>
            <w:vAlign w:val="center"/>
          </w:tcPr>
          <w:p w:rsidR="00B9009D" w:rsidRPr="00B9009D" w:rsidRDefault="00C64912" w:rsidP="00010876">
            <w:pPr>
              <w:spacing w:after="0" w:line="240" w:lineRule="auto"/>
              <w:rPr>
                <w:rFonts w:ascii="Times New Roman" w:eastAsia="Times New Roman" w:hAnsi="Times New Roman"/>
                <w:sz w:val="16"/>
                <w:szCs w:val="16"/>
                <w:lang w:eastAsia="ru-RU"/>
              </w:rPr>
            </w:pPr>
            <w:r w:rsidRPr="00C64912">
              <w:rPr>
                <w:rFonts w:ascii="Times New Roman" w:eastAsia="Times New Roman" w:hAnsi="Times New Roman"/>
                <w:sz w:val="16"/>
                <w:szCs w:val="16"/>
                <w:lang w:eastAsia="ru-RU"/>
              </w:rPr>
              <w:t xml:space="preserve">ИТОГО сумма цен единиц товаров составляет:______________ </w:t>
            </w:r>
            <w:r w:rsidR="00B9009D" w:rsidRPr="00B9009D">
              <w:rPr>
                <w:rFonts w:ascii="Times New Roman" w:eastAsia="Calibri" w:hAnsi="Times New Roman"/>
                <w:i/>
                <w:sz w:val="16"/>
                <w:szCs w:val="16"/>
              </w:rPr>
              <w:t>(указать значение цифрами и прописью)</w:t>
            </w:r>
            <w:r w:rsidR="00B9009D" w:rsidRPr="00B9009D">
              <w:rPr>
                <w:rFonts w:ascii="Times New Roman" w:eastAsia="Calibri" w:hAnsi="Times New Roman"/>
                <w:b/>
                <w:sz w:val="16"/>
                <w:szCs w:val="16"/>
              </w:rPr>
              <w:t xml:space="preserve"> рублей, с НДС/ НДС не облагается.</w:t>
            </w:r>
          </w:p>
        </w:tc>
      </w:tr>
    </w:tbl>
    <w:p w:rsidR="00DB026D" w:rsidRPr="008D7AB6" w:rsidRDefault="00DB026D" w:rsidP="00E13D3F">
      <w:pPr>
        <w:spacing w:after="0" w:line="240" w:lineRule="auto"/>
        <w:ind w:firstLine="709"/>
        <w:rPr>
          <w:rFonts w:ascii="Times New Roman" w:eastAsia="Calibri" w:hAnsi="Times New Roman"/>
          <w:b/>
          <w:sz w:val="24"/>
          <w:szCs w:val="24"/>
        </w:rPr>
      </w:pPr>
    </w:p>
    <w:p w:rsidR="00E13D3F" w:rsidRPr="008D7AB6" w:rsidRDefault="00E13D3F" w:rsidP="00E13D3F">
      <w:pPr>
        <w:spacing w:after="0" w:line="240" w:lineRule="auto"/>
        <w:rPr>
          <w:rFonts w:ascii="Times New Roman" w:eastAsia="Calibri" w:hAnsi="Times New Roman"/>
          <w:b/>
          <w:sz w:val="24"/>
          <w:szCs w:val="24"/>
        </w:rPr>
      </w:pPr>
      <w:r w:rsidRPr="008D7AB6">
        <w:rPr>
          <w:rFonts w:ascii="Times New Roman" w:eastAsia="Calibri" w:hAnsi="Times New Roman"/>
          <w:b/>
          <w:sz w:val="24"/>
          <w:szCs w:val="24"/>
        </w:rPr>
        <w:t xml:space="preserve">Руководитель участника </w:t>
      </w:r>
      <w:proofErr w:type="gramStart"/>
      <w:r w:rsidRPr="008D7AB6">
        <w:rPr>
          <w:rFonts w:ascii="Times New Roman" w:eastAsia="Calibri" w:hAnsi="Times New Roman"/>
          <w:b/>
          <w:sz w:val="24"/>
          <w:szCs w:val="24"/>
        </w:rPr>
        <w:t>закупки</w:t>
      </w:r>
      <w:proofErr w:type="gramEnd"/>
      <w:r w:rsidRPr="008D7AB6">
        <w:rPr>
          <w:rFonts w:ascii="Times New Roman" w:eastAsia="Calibri" w:hAnsi="Times New Roman"/>
          <w:b/>
          <w:sz w:val="24"/>
          <w:szCs w:val="24"/>
        </w:rPr>
        <w:t>/ Уполномоченный представитель</w:t>
      </w:r>
    </w:p>
    <w:p w:rsidR="00E13D3F" w:rsidRPr="008D7AB6" w:rsidRDefault="00E13D3F" w:rsidP="00E13D3F">
      <w:pPr>
        <w:spacing w:after="0" w:line="240" w:lineRule="auto"/>
        <w:rPr>
          <w:rFonts w:ascii="Times New Roman" w:eastAsia="Calibri" w:hAnsi="Times New Roman"/>
          <w:b/>
          <w:sz w:val="24"/>
          <w:szCs w:val="24"/>
        </w:rPr>
      </w:pPr>
      <w:r w:rsidRPr="008D7AB6">
        <w:rPr>
          <w:rFonts w:ascii="Times New Roman" w:eastAsia="Calibri" w:hAnsi="Times New Roman"/>
          <w:b/>
          <w:sz w:val="24"/>
          <w:szCs w:val="24"/>
        </w:rPr>
        <w:t xml:space="preserve">_________________________________________,                        </w:t>
      </w:r>
      <w:r w:rsidRPr="008D7AB6">
        <w:rPr>
          <w:rFonts w:ascii="Times New Roman" w:eastAsia="Calibri" w:hAnsi="Times New Roman"/>
          <w:sz w:val="24"/>
          <w:szCs w:val="24"/>
        </w:rPr>
        <w:t>_________________ (_______________)</w:t>
      </w:r>
    </w:p>
    <w:p w:rsidR="00E13D3F" w:rsidRPr="008D7AB6" w:rsidRDefault="00E13D3F" w:rsidP="00E13D3F">
      <w:pPr>
        <w:spacing w:after="0" w:line="240" w:lineRule="auto"/>
        <w:rPr>
          <w:rFonts w:ascii="Times New Roman" w:eastAsia="Calibri" w:hAnsi="Times New Roman"/>
          <w:sz w:val="24"/>
          <w:szCs w:val="24"/>
        </w:rPr>
      </w:pPr>
      <w:r w:rsidRPr="008D7AB6">
        <w:rPr>
          <w:rFonts w:ascii="Times New Roman" w:eastAsia="Calibri" w:hAnsi="Times New Roman"/>
          <w:sz w:val="24"/>
          <w:szCs w:val="24"/>
        </w:rPr>
        <w:t xml:space="preserve">                      (должность)                                                                           (подпись)                 (Ф.И.О.)</w:t>
      </w:r>
    </w:p>
    <w:p w:rsidR="009D2BBB" w:rsidRDefault="009D2BBB" w:rsidP="00E13D3F">
      <w:pPr>
        <w:spacing w:after="0" w:line="240" w:lineRule="auto"/>
        <w:rPr>
          <w:rFonts w:ascii="Times New Roman" w:eastAsia="Calibri" w:hAnsi="Times New Roman"/>
          <w:sz w:val="24"/>
          <w:szCs w:val="24"/>
        </w:rPr>
        <w:sectPr w:rsidR="009D2BBB" w:rsidSect="00E13D3F">
          <w:pgSz w:w="16838" w:h="11906" w:orient="landscape"/>
          <w:pgMar w:top="992" w:right="1134" w:bottom="709" w:left="851" w:header="709" w:footer="709" w:gutter="0"/>
          <w:cols w:space="708"/>
          <w:titlePg/>
          <w:docGrid w:linePitch="360"/>
        </w:sectPr>
      </w:pPr>
      <w:r>
        <w:rPr>
          <w:rFonts w:ascii="Times New Roman" w:eastAsia="Calibri" w:hAnsi="Times New Roman"/>
          <w:sz w:val="24"/>
          <w:szCs w:val="24"/>
        </w:rPr>
        <w:t>М.П</w:t>
      </w:r>
      <w:r w:rsidR="000E5804">
        <w:rPr>
          <w:rFonts w:ascii="Times New Roman" w:eastAsia="Calibri" w:hAnsi="Times New Roman"/>
          <w:sz w:val="24"/>
          <w:szCs w:val="24"/>
        </w:rPr>
        <w:t>.</w:t>
      </w:r>
    </w:p>
    <w:p w:rsidR="00ED4089" w:rsidRPr="008D7AB6" w:rsidRDefault="00287858" w:rsidP="000E5804">
      <w:pPr>
        <w:tabs>
          <w:tab w:val="left" w:pos="9355"/>
        </w:tabs>
        <w:spacing w:after="0" w:line="240" w:lineRule="auto"/>
        <w:ind w:right="-1"/>
        <w:jc w:val="right"/>
        <w:rPr>
          <w:rFonts w:ascii="Times New Roman" w:eastAsia="Times New Roman" w:hAnsi="Times New Roman"/>
          <w:b/>
          <w:snapToGrid w:val="0"/>
          <w:sz w:val="24"/>
          <w:szCs w:val="24"/>
          <w:lang w:eastAsia="ru-RU"/>
        </w:rPr>
      </w:pPr>
      <w:bookmarkStart w:id="38" w:name="_Toc411280038"/>
      <w:bookmarkEnd w:id="32"/>
      <w:bookmarkEnd w:id="33"/>
      <w:bookmarkEnd w:id="34"/>
      <w:bookmarkEnd w:id="35"/>
      <w:bookmarkEnd w:id="36"/>
      <w:bookmarkEnd w:id="37"/>
      <w:r w:rsidRPr="008D7AB6">
        <w:rPr>
          <w:rFonts w:ascii="Times New Roman" w:eastAsia="Times New Roman" w:hAnsi="Times New Roman"/>
          <w:b/>
          <w:snapToGrid w:val="0"/>
          <w:sz w:val="24"/>
          <w:szCs w:val="24"/>
          <w:lang w:eastAsia="ru-RU"/>
        </w:rPr>
        <w:lastRenderedPageBreak/>
        <w:t>Форма</w:t>
      </w:r>
      <w:r w:rsidR="00ED4089" w:rsidRPr="008D7AB6">
        <w:rPr>
          <w:rFonts w:ascii="Times New Roman" w:eastAsia="Times New Roman" w:hAnsi="Times New Roman"/>
          <w:b/>
          <w:snapToGrid w:val="0"/>
          <w:sz w:val="24"/>
          <w:szCs w:val="24"/>
          <w:lang w:eastAsia="ru-RU"/>
        </w:rPr>
        <w:t xml:space="preserve"> </w:t>
      </w:r>
      <w:r w:rsidR="00B92C40" w:rsidRPr="008D7AB6">
        <w:rPr>
          <w:rFonts w:ascii="Times New Roman" w:eastAsia="Times New Roman" w:hAnsi="Times New Roman"/>
          <w:b/>
          <w:snapToGrid w:val="0"/>
          <w:sz w:val="24"/>
          <w:szCs w:val="24"/>
          <w:lang w:eastAsia="ru-RU"/>
        </w:rPr>
        <w:t>3</w:t>
      </w:r>
    </w:p>
    <w:p w:rsidR="00287858" w:rsidRPr="008D7AB6" w:rsidRDefault="00287858" w:rsidP="00ED4089">
      <w:pPr>
        <w:tabs>
          <w:tab w:val="left" w:pos="9355"/>
        </w:tabs>
        <w:spacing w:after="0" w:line="240" w:lineRule="auto"/>
        <w:ind w:right="-1"/>
        <w:jc w:val="right"/>
        <w:rPr>
          <w:rFonts w:ascii="Times New Roman" w:eastAsia="Times New Roman" w:hAnsi="Times New Roman"/>
          <w:b/>
          <w:snapToGrid w:val="0"/>
          <w:sz w:val="24"/>
          <w:szCs w:val="24"/>
          <w:lang w:eastAsia="ru-RU"/>
        </w:rPr>
      </w:pPr>
    </w:p>
    <w:p w:rsidR="005F3DE3" w:rsidRPr="008D7AB6" w:rsidRDefault="005F3DE3" w:rsidP="005F3DE3">
      <w:pPr>
        <w:tabs>
          <w:tab w:val="left" w:pos="9355"/>
        </w:tabs>
        <w:spacing w:after="0" w:line="240" w:lineRule="auto"/>
        <w:ind w:right="-1"/>
        <w:jc w:val="center"/>
        <w:rPr>
          <w:rFonts w:ascii="Times New Roman" w:eastAsia="Times New Roman" w:hAnsi="Times New Roman"/>
          <w:b/>
          <w:snapToGrid w:val="0"/>
          <w:sz w:val="24"/>
          <w:szCs w:val="24"/>
          <w:lang w:eastAsia="ru-RU"/>
        </w:rPr>
      </w:pPr>
      <w:r w:rsidRPr="008D7AB6">
        <w:rPr>
          <w:rFonts w:ascii="Times New Roman" w:eastAsia="Times New Roman" w:hAnsi="Times New Roman"/>
          <w:b/>
          <w:snapToGrid w:val="0"/>
          <w:sz w:val="24"/>
          <w:szCs w:val="24"/>
          <w:lang w:eastAsia="ru-RU"/>
        </w:rPr>
        <w:t>«Предложение участника процедуры закупки в отношении объекта закупки»</w:t>
      </w:r>
    </w:p>
    <w:p w:rsidR="005F3DE3" w:rsidRPr="008D7AB6" w:rsidRDefault="005F3DE3" w:rsidP="005F3DE3">
      <w:pPr>
        <w:tabs>
          <w:tab w:val="left" w:pos="9355"/>
        </w:tabs>
        <w:spacing w:after="0" w:line="240" w:lineRule="auto"/>
        <w:ind w:right="-1"/>
        <w:jc w:val="right"/>
        <w:rPr>
          <w:rFonts w:ascii="Times New Roman" w:eastAsia="Times New Roman" w:hAnsi="Times New Roman"/>
          <w:b/>
          <w:snapToGrid w:val="0"/>
          <w:sz w:val="24"/>
          <w:szCs w:val="24"/>
          <w:lang w:eastAsia="ru-RU"/>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
        <w:gridCol w:w="2820"/>
        <w:gridCol w:w="4637"/>
        <w:gridCol w:w="2410"/>
        <w:gridCol w:w="3827"/>
      </w:tblGrid>
      <w:tr w:rsidR="003652AF" w:rsidRPr="003652AF" w:rsidTr="00C10D3A">
        <w:trPr>
          <w:trHeight w:val="379"/>
        </w:trPr>
        <w:tc>
          <w:tcPr>
            <w:tcW w:w="8222" w:type="dxa"/>
            <w:gridSpan w:val="3"/>
            <w:vAlign w:val="center"/>
          </w:tcPr>
          <w:bookmarkEnd w:id="38"/>
          <w:p w:rsidR="003652AF" w:rsidRPr="003652AF" w:rsidRDefault="003652AF" w:rsidP="003652AF">
            <w:pPr>
              <w:suppressAutoHyphens/>
              <w:spacing w:after="0" w:line="240" w:lineRule="auto"/>
              <w:jc w:val="center"/>
              <w:rPr>
                <w:rFonts w:ascii="Times New Roman" w:eastAsia="Times New Roman" w:hAnsi="Times New Roman"/>
                <w:sz w:val="20"/>
                <w:szCs w:val="20"/>
                <w:lang w:eastAsia="ar-SA"/>
              </w:rPr>
            </w:pPr>
            <w:r>
              <w:rPr>
                <w:rFonts w:ascii="Times New Roman" w:eastAsia="Times New Roman" w:hAnsi="Times New Roman"/>
                <w:sz w:val="20"/>
                <w:szCs w:val="20"/>
                <w:lang w:eastAsia="ar-SA"/>
              </w:rPr>
              <w:t>Требования Заказчика</w:t>
            </w:r>
          </w:p>
        </w:tc>
        <w:tc>
          <w:tcPr>
            <w:tcW w:w="6237" w:type="dxa"/>
            <w:gridSpan w:val="2"/>
          </w:tcPr>
          <w:p w:rsidR="003652AF" w:rsidRPr="003652AF" w:rsidRDefault="003652AF" w:rsidP="003652AF">
            <w:pPr>
              <w:suppressAutoHyphens/>
              <w:spacing w:after="0" w:line="240" w:lineRule="auto"/>
              <w:jc w:val="center"/>
              <w:rPr>
                <w:rFonts w:ascii="Times New Roman" w:eastAsia="Times New Roman" w:hAnsi="Times New Roman"/>
                <w:b/>
                <w:sz w:val="20"/>
                <w:szCs w:val="20"/>
                <w:lang w:eastAsia="ar-SA"/>
              </w:rPr>
            </w:pPr>
            <w:r w:rsidRPr="003652AF">
              <w:rPr>
                <w:rFonts w:ascii="Times New Roman" w:eastAsia="Times New Roman" w:hAnsi="Times New Roman"/>
                <w:b/>
                <w:sz w:val="20"/>
                <w:szCs w:val="20"/>
                <w:lang w:eastAsia="ar-SA"/>
              </w:rPr>
              <w:t xml:space="preserve">Предложение участника закупки </w:t>
            </w:r>
          </w:p>
          <w:p w:rsidR="003652AF" w:rsidRPr="003652AF" w:rsidRDefault="003652AF" w:rsidP="003652AF">
            <w:pPr>
              <w:suppressAutoHyphens/>
              <w:spacing w:after="0" w:line="240" w:lineRule="auto"/>
              <w:jc w:val="center"/>
              <w:rPr>
                <w:rFonts w:ascii="Times New Roman" w:eastAsia="Times New Roman" w:hAnsi="Times New Roman"/>
                <w:b/>
                <w:sz w:val="20"/>
                <w:szCs w:val="20"/>
                <w:lang w:eastAsia="ar-SA"/>
              </w:rPr>
            </w:pPr>
            <w:r w:rsidRPr="003652AF">
              <w:rPr>
                <w:rFonts w:ascii="Times New Roman" w:eastAsia="Times New Roman" w:hAnsi="Times New Roman"/>
                <w:b/>
                <w:sz w:val="20"/>
                <w:szCs w:val="20"/>
                <w:lang w:eastAsia="ar-SA"/>
              </w:rPr>
              <w:t>(с указанием страны происхождения товара)</w:t>
            </w:r>
          </w:p>
        </w:tc>
      </w:tr>
      <w:tr w:rsidR="003652AF" w:rsidRPr="003652AF" w:rsidTr="003652AF">
        <w:trPr>
          <w:trHeight w:val="379"/>
        </w:trPr>
        <w:tc>
          <w:tcPr>
            <w:tcW w:w="765" w:type="dxa"/>
            <w:vAlign w:val="center"/>
          </w:tcPr>
          <w:p w:rsidR="003652AF" w:rsidRPr="003652AF" w:rsidRDefault="003652AF" w:rsidP="003652AF">
            <w:pPr>
              <w:tabs>
                <w:tab w:val="left" w:pos="140"/>
              </w:tabs>
              <w:spacing w:after="0" w:line="240" w:lineRule="auto"/>
              <w:ind w:left="106"/>
              <w:contextualSpacing/>
              <w:jc w:val="center"/>
              <w:rPr>
                <w:rFonts w:ascii="Times New Roman" w:eastAsia="Calibri" w:hAnsi="Times New Roman"/>
                <w:sz w:val="20"/>
                <w:szCs w:val="20"/>
              </w:rPr>
            </w:pPr>
            <w:proofErr w:type="gramStart"/>
            <w:r w:rsidRPr="003652AF">
              <w:rPr>
                <w:rFonts w:ascii="Times New Roman" w:eastAsia="Calibri" w:hAnsi="Times New Roman"/>
                <w:sz w:val="20"/>
                <w:szCs w:val="20"/>
              </w:rPr>
              <w:t>п</w:t>
            </w:r>
            <w:proofErr w:type="gramEnd"/>
            <w:r w:rsidRPr="003652AF">
              <w:rPr>
                <w:rFonts w:ascii="Times New Roman" w:eastAsia="Calibri" w:hAnsi="Times New Roman"/>
                <w:sz w:val="20"/>
                <w:szCs w:val="20"/>
              </w:rPr>
              <w:t>/п</w:t>
            </w:r>
          </w:p>
        </w:tc>
        <w:tc>
          <w:tcPr>
            <w:tcW w:w="2820" w:type="dxa"/>
            <w:vAlign w:val="center"/>
          </w:tcPr>
          <w:p w:rsidR="003652AF" w:rsidRPr="003652AF" w:rsidRDefault="003652AF" w:rsidP="003652AF">
            <w:pPr>
              <w:suppressAutoHyphens/>
              <w:spacing w:after="0" w:line="240" w:lineRule="auto"/>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Наименование товара</w:t>
            </w:r>
          </w:p>
        </w:tc>
        <w:tc>
          <w:tcPr>
            <w:tcW w:w="4637" w:type="dxa"/>
            <w:vAlign w:val="center"/>
          </w:tcPr>
          <w:p w:rsidR="003652AF" w:rsidRPr="003652AF" w:rsidRDefault="003652AF" w:rsidP="003652AF">
            <w:pPr>
              <w:suppressAutoHyphens/>
              <w:spacing w:after="0" w:line="240" w:lineRule="auto"/>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Характеристика товара</w:t>
            </w:r>
          </w:p>
        </w:tc>
        <w:tc>
          <w:tcPr>
            <w:tcW w:w="2410" w:type="dxa"/>
            <w:vAlign w:val="center"/>
          </w:tcPr>
          <w:p w:rsidR="003652AF" w:rsidRPr="003652AF" w:rsidRDefault="003652AF" w:rsidP="003652AF">
            <w:pPr>
              <w:suppressAutoHyphens/>
              <w:spacing w:after="0" w:line="240" w:lineRule="auto"/>
              <w:jc w:val="center"/>
              <w:rPr>
                <w:rFonts w:ascii="Times New Roman" w:eastAsia="Times New Roman" w:hAnsi="Times New Roman"/>
                <w:sz w:val="20"/>
                <w:szCs w:val="20"/>
                <w:lang w:eastAsia="ar-SA"/>
              </w:rPr>
            </w:pPr>
            <w:r>
              <w:rPr>
                <w:rFonts w:ascii="Times New Roman" w:eastAsia="Times New Roman" w:hAnsi="Times New Roman"/>
                <w:sz w:val="20"/>
                <w:szCs w:val="20"/>
                <w:lang w:eastAsia="ar-SA"/>
              </w:rPr>
              <w:t>Наименование товара</w:t>
            </w:r>
          </w:p>
        </w:tc>
        <w:tc>
          <w:tcPr>
            <w:tcW w:w="3827" w:type="dxa"/>
          </w:tcPr>
          <w:p w:rsidR="003652AF" w:rsidRPr="003652AF" w:rsidRDefault="003652AF" w:rsidP="003652AF">
            <w:pPr>
              <w:suppressAutoHyphens/>
              <w:spacing w:after="0" w:line="240" w:lineRule="auto"/>
              <w:jc w:val="center"/>
              <w:rPr>
                <w:rFonts w:ascii="Times New Roman" w:eastAsia="Times New Roman" w:hAnsi="Times New Roman"/>
                <w:sz w:val="20"/>
                <w:szCs w:val="20"/>
                <w:lang w:eastAsia="ar-SA"/>
              </w:rPr>
            </w:pPr>
            <w:r>
              <w:rPr>
                <w:rFonts w:ascii="Times New Roman" w:eastAsia="Times New Roman" w:hAnsi="Times New Roman"/>
                <w:sz w:val="20"/>
                <w:szCs w:val="20"/>
                <w:lang w:eastAsia="ar-SA"/>
              </w:rPr>
              <w:t>Технические характеристики</w:t>
            </w:r>
          </w:p>
        </w:tc>
      </w:tr>
      <w:tr w:rsidR="003652AF" w:rsidRPr="003652AF" w:rsidTr="003652AF">
        <w:trPr>
          <w:trHeight w:val="1988"/>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1</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Белье нательное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771A2DD5" wp14:editId="425D4DA6">
                  <wp:extent cx="712470" cy="1116330"/>
                  <wp:effectExtent l="0" t="0" r="0" b="0"/>
                  <wp:docPr id="1" name="Рисунок 37" descr="Белье СЛЕНДЕР 100% хл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Белье СЛЕНДЕР 100% хлопо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70" cy="1116330"/>
                          </a:xfrm>
                          <a:prstGeom prst="rect">
                            <a:avLst/>
                          </a:prstGeom>
                          <a:noFill/>
                          <a:ln>
                            <a:noFill/>
                          </a:ln>
                        </pic:spPr>
                      </pic:pic>
                    </a:graphicData>
                  </a:graphic>
                </wp:inline>
              </w:drawing>
            </w: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Комплектация</w:t>
            </w:r>
            <w:r w:rsidRPr="003652AF">
              <w:rPr>
                <w:rFonts w:ascii="Times New Roman" w:eastAsia="Times New Roman" w:hAnsi="Times New Roman"/>
                <w:sz w:val="20"/>
                <w:szCs w:val="20"/>
                <w:lang w:eastAsia="ru-RU"/>
              </w:rPr>
              <w:t>: фуфайка, кальсоны</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Материал</w:t>
            </w:r>
            <w:r w:rsidRPr="003652AF">
              <w:rPr>
                <w:rFonts w:ascii="Times New Roman" w:eastAsia="Times New Roman" w:hAnsi="Times New Roman"/>
                <w:sz w:val="20"/>
                <w:szCs w:val="20"/>
                <w:lang w:eastAsia="ru-RU"/>
              </w:rPr>
              <w:t>: трикотаж (</w:t>
            </w:r>
            <w:proofErr w:type="spellStart"/>
            <w:r w:rsidRPr="003652AF">
              <w:rPr>
                <w:rFonts w:ascii="Times New Roman" w:eastAsia="Times New Roman" w:hAnsi="Times New Roman"/>
                <w:sz w:val="20"/>
                <w:szCs w:val="20"/>
                <w:lang w:eastAsia="ru-RU"/>
              </w:rPr>
              <w:t>кулирная</w:t>
            </w:r>
            <w:proofErr w:type="spellEnd"/>
            <w:r w:rsidRPr="003652AF">
              <w:rPr>
                <w:rFonts w:ascii="Times New Roman" w:eastAsia="Times New Roman" w:hAnsi="Times New Roman"/>
                <w:sz w:val="20"/>
                <w:szCs w:val="20"/>
                <w:lang w:eastAsia="ru-RU"/>
              </w:rPr>
              <w:t xml:space="preserve"> гладь)</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Состав</w:t>
            </w:r>
            <w:r w:rsidRPr="003652AF">
              <w:rPr>
                <w:rFonts w:ascii="Times New Roman" w:eastAsia="Times New Roman" w:hAnsi="Times New Roman"/>
                <w:sz w:val="20"/>
                <w:szCs w:val="20"/>
                <w:lang w:eastAsia="ru-RU"/>
              </w:rPr>
              <w:t xml:space="preserve">: хлопок - 100%, плотность не менее 160 </w:t>
            </w:r>
            <w:proofErr w:type="spellStart"/>
            <w:r w:rsidRPr="003652AF">
              <w:rPr>
                <w:rFonts w:ascii="Times New Roman" w:eastAsia="Times New Roman" w:hAnsi="Times New Roman"/>
                <w:sz w:val="20"/>
                <w:szCs w:val="20"/>
                <w:lang w:eastAsia="ru-RU"/>
              </w:rPr>
              <w:t>гр</w:t>
            </w:r>
            <w:proofErr w:type="spellEnd"/>
            <w:r w:rsidRPr="003652AF">
              <w:rPr>
                <w:rFonts w:ascii="Times New Roman" w:eastAsia="Times New Roman" w:hAnsi="Times New Roman"/>
                <w:sz w:val="20"/>
                <w:szCs w:val="20"/>
                <w:lang w:eastAsia="ru-RU"/>
              </w:rPr>
              <w:t>/</w:t>
            </w:r>
            <w:proofErr w:type="gramStart"/>
            <w:r w:rsidRPr="003652AF">
              <w:rPr>
                <w:rFonts w:ascii="Times New Roman" w:eastAsia="Times New Roman" w:hAnsi="Times New Roman"/>
                <w:sz w:val="20"/>
                <w:szCs w:val="20"/>
                <w:lang w:eastAsia="ru-RU"/>
              </w:rPr>
              <w:t>м</w:t>
            </w:r>
            <w:proofErr w:type="gramEnd"/>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серый меланж</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bdr w:val="none" w:sz="0" w:space="0" w:color="auto" w:frame="1"/>
                <w:lang w:eastAsia="ru-RU"/>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bdr w:val="none" w:sz="0" w:space="0" w:color="auto" w:frame="1"/>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2</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Брюки на утепляющей прокладке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DE8D131" wp14:editId="57AE18F2">
                  <wp:extent cx="891855" cy="1214323"/>
                  <wp:effectExtent l="0" t="0" r="3810" b="5080"/>
                  <wp:docPr id="3" name="Рисунок 36" descr="Брюки Т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Брюки ТРЕ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445" cy="1216488"/>
                          </a:xfrm>
                          <a:prstGeom prst="rect">
                            <a:avLst/>
                          </a:prstGeom>
                          <a:noFill/>
                          <a:ln>
                            <a:noFill/>
                          </a:ln>
                        </pic:spPr>
                      </pic:pic>
                    </a:graphicData>
                  </a:graphic>
                </wp:inline>
              </w:drawing>
            </w: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Брюки для 3 климатического пояса с притачной утепляющей подкладкой, центральной застёжкой на тесьму "молния", притачным поясом.  Передние половинки с карманами, наколенниками.   </w:t>
            </w:r>
            <w:proofErr w:type="spellStart"/>
            <w:r w:rsidRPr="003652AF">
              <w:rPr>
                <w:rFonts w:ascii="Times New Roman" w:eastAsia="Times New Roman" w:hAnsi="Times New Roman"/>
                <w:sz w:val="20"/>
                <w:szCs w:val="20"/>
                <w:lang w:eastAsia="ar-SA"/>
              </w:rPr>
              <w:t>Световозвращающий</w:t>
            </w:r>
            <w:proofErr w:type="spellEnd"/>
            <w:r w:rsidRPr="003652AF">
              <w:rPr>
                <w:rFonts w:ascii="Times New Roman" w:eastAsia="Times New Roman" w:hAnsi="Times New Roman"/>
                <w:sz w:val="20"/>
                <w:szCs w:val="20"/>
                <w:lang w:eastAsia="ar-SA"/>
              </w:rPr>
              <w:t xml:space="preserve"> кант: по верху наколенников.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верха: полиэстер — 100%, ПУ покрытие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Утеплитель: синтепон, не менее 100 г/м</w:t>
            </w:r>
            <w:proofErr w:type="gramStart"/>
            <w:r w:rsidRPr="003652AF">
              <w:rPr>
                <w:rFonts w:ascii="Times New Roman" w:eastAsia="Times New Roman" w:hAnsi="Times New Roman"/>
                <w:sz w:val="20"/>
                <w:szCs w:val="20"/>
                <w:vertAlign w:val="superscript"/>
                <w:lang w:eastAsia="ar-SA"/>
              </w:rPr>
              <w:t>2</w:t>
            </w:r>
            <w:proofErr w:type="gramEnd"/>
            <w:r w:rsidRPr="003652AF">
              <w:rPr>
                <w:rFonts w:ascii="Times New Roman" w:eastAsia="Times New Roman" w:hAnsi="Times New Roman"/>
                <w:sz w:val="20"/>
                <w:szCs w:val="20"/>
                <w:lang w:eastAsia="ar-SA"/>
              </w:rPr>
              <w:t>, не менее 2 слоев..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темно-синий</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Жилет сигнальный, Жилет сигнальный 2 класса защиты</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625DDF63" wp14:editId="464FD100">
                  <wp:extent cx="885140" cy="1224194"/>
                  <wp:effectExtent l="0" t="0" r="0" b="0"/>
                  <wp:docPr id="4" name="Рисунок 35" descr="Жилет СИГНАЛЬНЫЙ с к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Жилет СИГНАЛЬНЫЙ с кар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2" cy="1229881"/>
                          </a:xfrm>
                          <a:prstGeom prst="rect">
                            <a:avLst/>
                          </a:prstGeom>
                          <a:noFill/>
                          <a:ln>
                            <a:noFill/>
                          </a:ln>
                        </pic:spPr>
                      </pic:pic>
                    </a:graphicData>
                  </a:graphic>
                </wp:inline>
              </w:drawing>
            </w: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2 класс (ГОСТ 12.4.281-2014)</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Материал</w:t>
            </w:r>
            <w:r w:rsidRPr="003652AF">
              <w:rPr>
                <w:rFonts w:ascii="Times New Roman" w:eastAsia="Times New Roman" w:hAnsi="Times New Roman"/>
                <w:sz w:val="20"/>
                <w:szCs w:val="20"/>
                <w:lang w:eastAsia="ru-RU"/>
              </w:rPr>
              <w:t xml:space="preserve">: трикотажное полотно, полиэфир – 100%, </w:t>
            </w:r>
            <w:r w:rsidRPr="003652AF">
              <w:rPr>
                <w:rFonts w:ascii="Times New Roman" w:eastAsia="Times New Roman" w:hAnsi="Times New Roman"/>
                <w:sz w:val="20"/>
                <w:szCs w:val="20"/>
                <w:lang w:eastAsia="ar-SA"/>
              </w:rPr>
              <w:t>не менее 120 г/м</w:t>
            </w:r>
            <w:proofErr w:type="gramStart"/>
            <w:r w:rsidRPr="003652AF">
              <w:rPr>
                <w:rFonts w:ascii="Times New Roman" w:eastAsia="Times New Roman" w:hAnsi="Times New Roman"/>
                <w:sz w:val="20"/>
                <w:szCs w:val="20"/>
                <w:lang w:eastAsia="ar-SA"/>
              </w:rPr>
              <w:t>2</w:t>
            </w:r>
            <w:proofErr w:type="gramEnd"/>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xml:space="preserve">: регулируемая текстильная </w:t>
            </w:r>
            <w:proofErr w:type="spellStart"/>
            <w:r w:rsidRPr="003652AF">
              <w:rPr>
                <w:rFonts w:ascii="Times New Roman" w:eastAsia="Times New Roman" w:hAnsi="Times New Roman"/>
                <w:sz w:val="20"/>
                <w:szCs w:val="20"/>
                <w:lang w:eastAsia="ru-RU"/>
              </w:rPr>
              <w:t>велькро</w:t>
            </w:r>
            <w:proofErr w:type="spellEnd"/>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xml:space="preserve">: накладные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флуоресцентный желтый</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r>
      <w:tr w:rsidR="003652AF" w:rsidRPr="003652AF" w:rsidTr="003652AF">
        <w:trPr>
          <w:trHeight w:val="3335"/>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4</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утепленный</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301FD7FC" wp14:editId="50ADAD98">
                  <wp:extent cx="1137920" cy="2041525"/>
                  <wp:effectExtent l="0" t="0" r="0" b="0"/>
                  <wp:docPr id="5" name="Рисунок 19" descr="Костюм ВЬЮ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остюм ВЬЮГ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920" cy="2041525"/>
                          </a:xfrm>
                          <a:prstGeom prst="rect">
                            <a:avLst/>
                          </a:prstGeom>
                          <a:noFill/>
                          <a:ln>
                            <a:noFill/>
                          </a:ln>
                        </pic:spPr>
                      </pic:pic>
                    </a:graphicData>
                  </a:graphic>
                </wp:inline>
              </w:drawing>
            </w: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Костюм состоит из куртки и полукомбинезона. Куртка с пристёгивающимися капюшоном и утепляющей подкладкой, с центральной застежкой на тесьму «молния», </w:t>
            </w:r>
            <w:proofErr w:type="spellStart"/>
            <w:r w:rsidRPr="003652AF">
              <w:rPr>
                <w:rFonts w:ascii="Times New Roman" w:eastAsia="Times New Roman" w:hAnsi="Times New Roman"/>
                <w:sz w:val="20"/>
                <w:szCs w:val="20"/>
                <w:lang w:eastAsia="ar-SA"/>
              </w:rPr>
              <w:t>кулисками</w:t>
            </w:r>
            <w:proofErr w:type="spellEnd"/>
            <w:r w:rsidRPr="003652AF">
              <w:rPr>
                <w:rFonts w:ascii="Times New Roman" w:eastAsia="Times New Roman" w:hAnsi="Times New Roman"/>
                <w:sz w:val="20"/>
                <w:szCs w:val="20"/>
                <w:lang w:eastAsia="ar-SA"/>
              </w:rPr>
              <w:t xml:space="preserve"> по линии талии и низу изделия. На верхней и нижней  части полочки карман с застежкой. Рукав с манжетой.  Воротник – стойка. В шве втачивания воротника планка для пристегивания капюшона. Капюшон пристегивается к куртке с регулированием объема. Полукомбинезон с пристёгивающейся утепляющей подкладкой, центральной застежкой на тесьму «молния», с бретелями, с застежками "карабин".</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смесовая, полиэфир — 67%, хлопок — не менее 33%, не менее 250 г/м </w:t>
            </w:r>
            <w:r w:rsidRPr="003652AF">
              <w:rPr>
                <w:rFonts w:ascii="Times New Roman" w:eastAsia="Times New Roman" w:hAnsi="Times New Roman"/>
                <w:sz w:val="20"/>
                <w:szCs w:val="20"/>
                <w:vertAlign w:val="superscript"/>
                <w:lang w:eastAsia="ar-SA"/>
              </w:rPr>
              <w:t>2</w:t>
            </w:r>
            <w:r w:rsidRPr="003652AF">
              <w:rPr>
                <w:rFonts w:ascii="Times New Roman" w:eastAsia="Times New Roman" w:hAnsi="Times New Roman"/>
                <w:sz w:val="20"/>
                <w:szCs w:val="20"/>
                <w:lang w:eastAsia="ar-SA"/>
              </w:rPr>
              <w:t xml:space="preserve">, </w:t>
            </w:r>
            <w:proofErr w:type="gramStart"/>
            <w:r w:rsidRPr="003652AF">
              <w:rPr>
                <w:rFonts w:ascii="Times New Roman" w:eastAsia="Times New Roman" w:hAnsi="Times New Roman"/>
                <w:sz w:val="20"/>
                <w:szCs w:val="20"/>
                <w:lang w:eastAsia="ar-SA"/>
              </w:rPr>
              <w:t>ВО</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Утеплитель: синтепон не менее 100 г/м</w:t>
            </w:r>
            <w:proofErr w:type="gramStart"/>
            <w:r w:rsidRPr="003652AF">
              <w:rPr>
                <w:rFonts w:ascii="Times New Roman" w:eastAsia="Times New Roman" w:hAnsi="Times New Roman"/>
                <w:sz w:val="20"/>
                <w:szCs w:val="20"/>
                <w:lang w:eastAsia="ar-SA"/>
              </w:rPr>
              <w:t>2</w:t>
            </w:r>
            <w:proofErr w:type="gramEnd"/>
            <w:r w:rsidRPr="003652AF">
              <w:rPr>
                <w:rFonts w:ascii="Times New Roman" w:eastAsia="Times New Roman" w:hAnsi="Times New Roman"/>
                <w:sz w:val="20"/>
                <w:szCs w:val="20"/>
                <w:lang w:eastAsia="ar-SA"/>
              </w:rPr>
              <w:t xml:space="preserve"> , не менее 3 слоев в куртке; не менее 2 слоев в полукомбинезоне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ar-SA"/>
              </w:rPr>
              <w:t xml:space="preserve">Соответствует: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ГОСТ Р 12.4.236-2011 Костюмы мужские для защиты от пониженных температур, 2 класс защиты. (III климатический пояс)</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2252"/>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5</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(Женский) для защиты от общих производственных загрязнений и механических воздействий на утепляющей прокладке (ИТР)</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617F5246" wp14:editId="6C842144">
                  <wp:extent cx="859874" cy="1126541"/>
                  <wp:effectExtent l="0" t="0" r="0" b="0"/>
                  <wp:docPr id="6" name="Рисунок 18" descr="Костюм ЛЕДИ СПЕ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остюм ЛЕДИ СПЕЦ-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060" cy="1128094"/>
                          </a:xfrm>
                          <a:prstGeom prst="rect">
                            <a:avLst/>
                          </a:prstGeom>
                          <a:noFill/>
                          <a:ln>
                            <a:noFill/>
                          </a:ln>
                        </pic:spPr>
                      </pic:pic>
                    </a:graphicData>
                  </a:graphic>
                </wp:inline>
              </w:drawing>
            </w: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III климатические пояса.</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w:t>
            </w:r>
            <w:proofErr w:type="spellStart"/>
            <w:r w:rsidRPr="003652AF">
              <w:rPr>
                <w:rFonts w:ascii="Times New Roman" w:eastAsia="Times New Roman" w:hAnsi="Times New Roman"/>
                <w:sz w:val="20"/>
                <w:szCs w:val="20"/>
                <w:lang w:eastAsia="ru-RU"/>
              </w:rPr>
              <w:t>Нортси</w:t>
            </w:r>
            <w:proofErr w:type="spellEnd"/>
            <w:r w:rsidRPr="003652AF">
              <w:rPr>
                <w:rFonts w:ascii="Times New Roman" w:eastAsia="Times New Roman" w:hAnsi="Times New Roman"/>
                <w:sz w:val="20"/>
                <w:szCs w:val="20"/>
                <w:lang w:eastAsia="ru-RU"/>
              </w:rPr>
              <w:t xml:space="preserve">» или эквивалент, </w:t>
            </w:r>
            <w:proofErr w:type="spellStart"/>
            <w:r w:rsidRPr="003652AF">
              <w:rPr>
                <w:rFonts w:ascii="Times New Roman" w:eastAsia="Times New Roman" w:hAnsi="Times New Roman"/>
                <w:sz w:val="20"/>
                <w:szCs w:val="20"/>
                <w:lang w:eastAsia="ru-RU"/>
              </w:rPr>
              <w:t>микрополиэфир</w:t>
            </w:r>
            <w:proofErr w:type="spellEnd"/>
            <w:r w:rsidRPr="003652AF">
              <w:rPr>
                <w:rFonts w:ascii="Times New Roman" w:eastAsia="Times New Roman" w:hAnsi="Times New Roman"/>
                <w:sz w:val="20"/>
                <w:szCs w:val="20"/>
                <w:lang w:eastAsia="ru-RU"/>
              </w:rPr>
              <w:t xml:space="preserve"> – 100%, не менее 155 г/м², ПУ-мембрана паропроницаемая, DWR, МВО, </w:t>
            </w:r>
            <w:proofErr w:type="spellStart"/>
            <w:r w:rsidRPr="003652AF">
              <w:rPr>
                <w:rFonts w:ascii="Times New Roman" w:eastAsia="Times New Roman" w:hAnsi="Times New Roman"/>
                <w:sz w:val="20"/>
                <w:szCs w:val="20"/>
                <w:lang w:eastAsia="ru-RU"/>
              </w:rPr>
              <w:t>кислотонепроницаемая</w:t>
            </w:r>
            <w:proofErr w:type="spellEnd"/>
            <w:r w:rsidRPr="003652AF">
              <w:rPr>
                <w:rFonts w:ascii="Times New Roman" w:eastAsia="Times New Roman" w:hAnsi="Times New Roman"/>
                <w:sz w:val="20"/>
                <w:szCs w:val="20"/>
                <w:lang w:eastAsia="ru-RU"/>
              </w:rPr>
              <w:t xml:space="preserve"> отделка К20.</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Утеплитель</w:t>
            </w:r>
            <w:r w:rsidRPr="003652AF">
              <w:rPr>
                <w:rFonts w:ascii="Times New Roman" w:eastAsia="Times New Roman" w:hAnsi="Times New Roman"/>
                <w:sz w:val="20"/>
                <w:szCs w:val="20"/>
                <w:lang w:eastAsia="ru-RU"/>
              </w:rPr>
              <w:t>: «</w:t>
            </w:r>
            <w:proofErr w:type="spellStart"/>
            <w:r w:rsidRPr="003652AF">
              <w:rPr>
                <w:rFonts w:ascii="Times New Roman" w:eastAsia="Times New Roman" w:hAnsi="Times New Roman"/>
                <w:sz w:val="20"/>
                <w:szCs w:val="20"/>
                <w:lang w:eastAsia="ru-RU"/>
              </w:rPr>
              <w:t>Холлофайбер</w:t>
            </w:r>
            <w:proofErr w:type="spellEnd"/>
            <w:r w:rsidRPr="003652AF">
              <w:rPr>
                <w:rFonts w:ascii="Times New Roman" w:eastAsia="Times New Roman" w:hAnsi="Times New Roman"/>
                <w:sz w:val="20"/>
                <w:szCs w:val="20"/>
                <w:lang w:eastAsia="ru-RU"/>
              </w:rPr>
              <w:t>-Профи» или эквивалент, костюм – не менее 100 г/м², не менее 2 слоя; куртка – не менее 150 г/м², не менее 2 слоя.</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на молнии, с ветрозащитной планкой с застежкой.</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Капюшон</w:t>
            </w:r>
            <w:r w:rsidRPr="003652AF">
              <w:rPr>
                <w:rFonts w:ascii="Times New Roman" w:eastAsia="Times New Roman" w:hAnsi="Times New Roman"/>
                <w:sz w:val="20"/>
                <w:szCs w:val="20"/>
                <w:lang w:eastAsia="ru-RU"/>
              </w:rPr>
              <w:t>: съемный, утепленный, регулируется объему.</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Регулировки по ширине</w:t>
            </w:r>
            <w:r w:rsidRPr="003652AF">
              <w:rPr>
                <w:rFonts w:ascii="Times New Roman" w:eastAsia="Times New Roman" w:hAnsi="Times New Roman"/>
                <w:sz w:val="20"/>
                <w:szCs w:val="20"/>
                <w:lang w:eastAsia="ru-RU"/>
              </w:rPr>
              <w:t>: по талии и поясу брюк; по низу куртки.</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на куртке и брюках с застежкой.</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серый с красным</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r>
      <w:tr w:rsidR="003652AF" w:rsidRPr="003652AF" w:rsidTr="003652AF">
        <w:trPr>
          <w:trHeight w:val="3966"/>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6</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Костюм для защиты от общих производственных загрязнений и механических воздействий, (мужской женский) </w:t>
            </w:r>
            <w:r w:rsidRPr="003652AF">
              <w:rPr>
                <w:rFonts w:ascii="Times New Roman" w:eastAsia="Times New Roman" w:hAnsi="Times New Roman"/>
                <w:noProof/>
                <w:sz w:val="20"/>
                <w:szCs w:val="20"/>
                <w:lang w:eastAsia="ru-RU"/>
              </w:rPr>
              <w:drawing>
                <wp:inline distT="0" distB="0" distL="0" distR="0" wp14:anchorId="4FF911E9" wp14:editId="2130ECD7">
                  <wp:extent cx="999490" cy="1786255"/>
                  <wp:effectExtent l="0" t="0" r="0" b="0"/>
                  <wp:docPr id="7" name="Рисунок 33" descr="Костюм САТУР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остюм САТУРН-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1786255"/>
                          </a:xfrm>
                          <a:prstGeom prst="rect">
                            <a:avLst/>
                          </a:prstGeom>
                          <a:noFill/>
                          <a:ln>
                            <a:noFill/>
                          </a:ln>
                        </pic:spPr>
                      </pic:pic>
                    </a:graphicData>
                  </a:graphic>
                </wp:inline>
              </w:drawing>
            </w:r>
          </w:p>
        </w:tc>
        <w:tc>
          <w:tcPr>
            <w:tcW w:w="4637" w:type="dxa"/>
          </w:tcPr>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состоит из куртки и брюк.</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Куртка  прямого силуэта с притачным поясом, центральной потайной застежкой.</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Полочка с кокеткой из частей: средней и боковой. Боковая часть полочки с накладным карманом.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Рукав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xml:space="preserve">, с манжетой и застёжкой.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Брюки с притачным поясом  с застёжкой, с карманами.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Ткань: смесовая  - (не более 50 % ПЭ, не менее 50 % х/б, пл. не менее 220 г/м</w:t>
            </w:r>
            <w:proofErr w:type="gramStart"/>
            <w:r w:rsidRPr="003652AF">
              <w:rPr>
                <w:rFonts w:ascii="Times New Roman" w:eastAsia="Times New Roman" w:hAnsi="Times New Roman"/>
                <w:sz w:val="20"/>
                <w:szCs w:val="20"/>
                <w:lang w:eastAsia="ar-SA"/>
              </w:rPr>
              <w:t>2</w:t>
            </w:r>
            <w:proofErr w:type="gramEnd"/>
            <w:r w:rsidRPr="003652AF">
              <w:rPr>
                <w:rFonts w:ascii="Times New Roman" w:eastAsia="Times New Roman" w:hAnsi="Times New Roman"/>
                <w:sz w:val="20"/>
                <w:szCs w:val="20"/>
                <w:lang w:eastAsia="ar-SA"/>
              </w:rPr>
              <w:t xml:space="preserve">)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Цвет:  темно-синий с </w:t>
            </w:r>
            <w:proofErr w:type="gramStart"/>
            <w:r w:rsidRPr="003652AF">
              <w:rPr>
                <w:rFonts w:ascii="Times New Roman" w:eastAsia="Times New Roman" w:hAnsi="Times New Roman"/>
                <w:sz w:val="20"/>
                <w:szCs w:val="20"/>
                <w:lang w:eastAsia="ar-SA"/>
              </w:rPr>
              <w:t>желтым</w:t>
            </w:r>
            <w:proofErr w:type="gramEnd"/>
            <w:r w:rsidRPr="003652AF">
              <w:rPr>
                <w:rFonts w:ascii="Times New Roman" w:eastAsia="Times New Roman" w:hAnsi="Times New Roman"/>
                <w:sz w:val="20"/>
                <w:szCs w:val="20"/>
                <w:lang w:eastAsia="ar-SA"/>
              </w:rPr>
              <w:t xml:space="preserve">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ГОСТ 27575-87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tc>
        <w:tc>
          <w:tcPr>
            <w:tcW w:w="2410" w:type="dxa"/>
          </w:tcPr>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7</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ar-SA"/>
              </w:rPr>
              <w:t>Костюм для защиты от общих производственных загрязнений и механических воздействий</w:t>
            </w:r>
            <w:r w:rsidRPr="003652AF">
              <w:rPr>
                <w:rFonts w:ascii="Times New Roman" w:eastAsia="Times New Roman" w:hAnsi="Times New Roman"/>
                <w:sz w:val="20"/>
                <w:szCs w:val="20"/>
                <w:lang w:eastAsia="ru-RU"/>
              </w:rPr>
              <w:t xml:space="preserve"> (для уборщиков служебных помещений)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7E47DEEE" wp14:editId="26404AD2">
                  <wp:extent cx="1163117" cy="1393327"/>
                  <wp:effectExtent l="0" t="0" r="0" b="0"/>
                  <wp:docPr id="8" name="Рисунок 32" descr="Костюм ЛАГУНА НЭ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остюм ЛАГУНА НЭВ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7512" cy="1398592"/>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ru-RU"/>
              </w:rPr>
              <w:t>Костюм ЛАГУНА НЭВИ или эквивалент</w:t>
            </w:r>
            <w:r w:rsidRPr="003652AF">
              <w:rPr>
                <w:rFonts w:ascii="Times New Roman" w:eastAsia="Times New Roman" w:hAnsi="Times New Roman"/>
                <w:sz w:val="20"/>
                <w:szCs w:val="20"/>
                <w:lang w:eastAsia="ar-SA"/>
              </w:rPr>
              <w:t xml:space="preserve">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состоит из блузы и брюк.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Блуза приталенного силуэта с центральной застежкой на петли и пуговицы, отложным воротником с лацканами. Полочка из частей: кокетки, центральной и боковой. Боковая часть полочки с карманом.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Спинка с кокеткой. На спинке регулировка ширины блузы по талии при помощи пояса. Рукав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длиной 3/4, с обтачкой по низу.</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Детали из ткани верха отделочного цвета: воротник, пояс, обтачки карманов, обтачки рукавов Кант из ткани верха отделочного цвета: по низу обтачек нижних карманов и верху обтачек низа рукавов.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Брюки прямого силуэта с застежкой в среднем шве передних половинок на тесьму "молния", притачным поясом.   Передние половинки с боковыми карманами.  Пояс с застежкой на пуговицу и  эластичной лентой в области боковых швов. Брюки из ткани верха отделочного цвета. Ткань: смесовая, полиэфир — не менее 50%, </w:t>
            </w:r>
            <w:r w:rsidRPr="003652AF">
              <w:rPr>
                <w:rFonts w:ascii="Times New Roman" w:eastAsia="Times New Roman" w:hAnsi="Times New Roman"/>
                <w:sz w:val="20"/>
                <w:szCs w:val="20"/>
                <w:lang w:eastAsia="ar-SA"/>
              </w:rPr>
              <w:lastRenderedPageBreak/>
              <w:t>хлопок — не менее 50%, не менее 180 г/м</w:t>
            </w:r>
            <w:proofErr w:type="gramStart"/>
            <w:r w:rsidRPr="003652AF">
              <w:rPr>
                <w:rFonts w:ascii="Times New Roman" w:eastAsia="Times New Roman" w:hAnsi="Times New Roman"/>
                <w:sz w:val="20"/>
                <w:szCs w:val="20"/>
                <w:lang w:eastAsia="ar-SA"/>
              </w:rPr>
              <w:t>2</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Цвет: Серый с синим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ar-SA"/>
              </w:rPr>
              <w:t xml:space="preserve">Соответствует: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ГОСТ 12.4.280-2014</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8</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для защиты от общих производственных загрязнений и механических воздействий (костюм охранника)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36BC7806" wp14:editId="77555864">
                  <wp:extent cx="999490" cy="1786255"/>
                  <wp:effectExtent l="0" t="0" r="0" b="0"/>
                  <wp:docPr id="9" name="Рисунок 31" descr="Костюм СТ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остюм СТРАЖ"/>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9490" cy="178625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состоит из куртки и брюк. Рекомендуется для частных охранных предприятий, сотрудников служб безопасности.</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xml:space="preserve">:  полиэфир - 50%, хлопок - 50%, плотность не менее 215 г/м² </w:t>
            </w:r>
            <w:r w:rsidRPr="003652AF">
              <w:rPr>
                <w:rFonts w:ascii="Times New Roman" w:eastAsia="Times New Roman" w:hAnsi="Times New Roman"/>
                <w:sz w:val="20"/>
                <w:szCs w:val="20"/>
                <w:bdr w:val="none" w:sz="0" w:space="0" w:color="auto" w:frame="1"/>
                <w:lang w:eastAsia="ru-RU"/>
              </w:rPr>
              <w:t>Отделка</w:t>
            </w:r>
            <w:r w:rsidRPr="003652AF">
              <w:rPr>
                <w:rFonts w:ascii="Times New Roman" w:eastAsia="Times New Roman" w:hAnsi="Times New Roman"/>
                <w:sz w:val="20"/>
                <w:szCs w:val="20"/>
                <w:lang w:eastAsia="ru-RU"/>
              </w:rPr>
              <w:t xml:space="preserve">: </w:t>
            </w:r>
            <w:proofErr w:type="gramStart"/>
            <w:r w:rsidRPr="003652AF">
              <w:rPr>
                <w:rFonts w:ascii="Times New Roman" w:eastAsia="Times New Roman" w:hAnsi="Times New Roman"/>
                <w:sz w:val="20"/>
                <w:szCs w:val="20"/>
                <w:lang w:eastAsia="ru-RU"/>
              </w:rPr>
              <w:t>ВО</w:t>
            </w:r>
            <w:proofErr w:type="gramEnd"/>
            <w:r w:rsidRPr="003652AF">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xml:space="preserve">: на молнии </w:t>
            </w:r>
            <w:r w:rsidRPr="003652AF">
              <w:rPr>
                <w:rFonts w:ascii="Times New Roman" w:eastAsia="Times New Roman" w:hAnsi="Times New Roman"/>
                <w:sz w:val="20"/>
                <w:szCs w:val="20"/>
                <w:bdr w:val="none" w:sz="0" w:space="0" w:color="auto" w:frame="1"/>
                <w:lang w:eastAsia="ru-RU"/>
              </w:rPr>
              <w:t>Воротник</w:t>
            </w:r>
            <w:r w:rsidRPr="003652AF">
              <w:rPr>
                <w:rFonts w:ascii="Times New Roman" w:eastAsia="Times New Roman" w:hAnsi="Times New Roman"/>
                <w:sz w:val="20"/>
                <w:szCs w:val="20"/>
                <w:lang w:eastAsia="ru-RU"/>
              </w:rPr>
              <w:t xml:space="preserve">: отложной. </w:t>
            </w:r>
            <w:r w:rsidRPr="003652AF">
              <w:rPr>
                <w:rFonts w:ascii="Times New Roman" w:eastAsia="Times New Roman" w:hAnsi="Times New Roman"/>
                <w:sz w:val="20"/>
                <w:szCs w:val="20"/>
                <w:bdr w:val="none" w:sz="0" w:space="0" w:color="auto" w:frame="1"/>
                <w:lang w:eastAsia="ru-RU"/>
              </w:rPr>
              <w:t>Регулировки по ширине</w:t>
            </w:r>
            <w:r w:rsidRPr="003652AF">
              <w:rPr>
                <w:rFonts w:ascii="Times New Roman" w:eastAsia="Times New Roman" w:hAnsi="Times New Roman"/>
                <w:sz w:val="20"/>
                <w:szCs w:val="20"/>
                <w:lang w:eastAsia="ru-RU"/>
              </w:rPr>
              <w:t xml:space="preserve">: притачной пояс по низу куртки с эластичными вставками по бокам. </w:t>
            </w: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xml:space="preserve">: накладные нижние и верхние с клапанами, боковые и задний прорезной на брюках. </w:t>
            </w: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черный</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9</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для защиты от общих производственных загрязнений и механических воздействий на утепляющей прокладке (ИТР)</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D3B5BC4" wp14:editId="593C390E">
                  <wp:extent cx="1514247" cy="1586067"/>
                  <wp:effectExtent l="0" t="0" r="0" b="0"/>
                  <wp:docPr id="10" name="Рисунок 30" descr="Костюм МОНБ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стюм МОНБЛА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8461" cy="1590481"/>
                          </a:xfrm>
                          <a:prstGeom prst="rect">
                            <a:avLst/>
                          </a:prstGeom>
                          <a:noFill/>
                          <a:ln>
                            <a:noFill/>
                          </a:ln>
                        </pic:spPr>
                      </pic:pic>
                    </a:graphicData>
                  </a:graphic>
                </wp:inline>
              </w:drawing>
            </w: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МОНБЛАН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Костюм мужской состоит из куртки со съемным капюшоном и полукомбинезона.  </w:t>
            </w:r>
            <w:proofErr w:type="gramStart"/>
            <w:r w:rsidRPr="003652AF">
              <w:rPr>
                <w:rFonts w:ascii="Times New Roman" w:eastAsia="Times New Roman" w:hAnsi="Times New Roman"/>
                <w:sz w:val="20"/>
                <w:szCs w:val="20"/>
                <w:lang w:eastAsia="ar-SA"/>
              </w:rPr>
              <w:t>Куртка</w:t>
            </w:r>
            <w:proofErr w:type="gramEnd"/>
            <w:r w:rsidRPr="003652AF">
              <w:rPr>
                <w:rFonts w:ascii="Times New Roman" w:eastAsia="Times New Roman" w:hAnsi="Times New Roman"/>
                <w:sz w:val="20"/>
                <w:szCs w:val="20"/>
                <w:lang w:eastAsia="ar-SA"/>
              </w:rPr>
              <w:t xml:space="preserve"> утеплённая с пристёгивающимся капюшоном, утепляющей подкладкой, с застёжкой на "молнию", воротник - стойка. Полочка с верхним карманом с застёжкой  и нижним карманом застёжкой.   Спинка с  удлинённым низом.  Рукав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xml:space="preserve">. Верхняя часть рукава с налокотником, нижняя с застёжкой.   Воротник-стойка.  Капюшон, утеплённый с притачной подкладкой, с регулированием объема.  Притачная утепляющая подкладка.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Полукомбинезон с притачной утепляющей подкладкой с застёжкой на тесьму "молния", бретелями.  Бретели с застёжкой "карабин".</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верха: полиамид – 100%, не менее 110 г/м², </w:t>
            </w:r>
            <w:r w:rsidRPr="003652AF">
              <w:rPr>
                <w:rFonts w:ascii="Times New Roman" w:eastAsia="Times New Roman" w:hAnsi="Times New Roman"/>
                <w:sz w:val="20"/>
                <w:szCs w:val="20"/>
                <w:lang w:eastAsia="ar-SA"/>
              </w:rPr>
              <w:lastRenderedPageBreak/>
              <w:t>ПУ покрытие, МВО</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Утеплитель: </w:t>
            </w:r>
            <w:proofErr w:type="spellStart"/>
            <w:r w:rsidRPr="003652AF">
              <w:rPr>
                <w:rFonts w:ascii="Times New Roman" w:eastAsia="Times New Roman" w:hAnsi="Times New Roman"/>
                <w:sz w:val="20"/>
                <w:szCs w:val="20"/>
                <w:lang w:eastAsia="ar-SA"/>
              </w:rPr>
              <w:t>шелтер</w:t>
            </w:r>
            <w:proofErr w:type="spellEnd"/>
            <w:r w:rsidRPr="003652AF">
              <w:rPr>
                <w:rFonts w:ascii="Times New Roman" w:eastAsia="Times New Roman" w:hAnsi="Times New Roman"/>
                <w:sz w:val="20"/>
                <w:szCs w:val="20"/>
                <w:lang w:eastAsia="ar-SA"/>
              </w:rPr>
              <w:t>-микро или аналог</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 в куртке – не менее 2 слоев не менее 100 г/м², 1 слой не менее 150 г/м², в полукомбинезоне – не менее 2 слоев не менее 100 г/м²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Цвет: темно-синий </w:t>
            </w:r>
            <w:proofErr w:type="gramStart"/>
            <w:r w:rsidRPr="003652AF">
              <w:rPr>
                <w:rFonts w:ascii="Times New Roman" w:eastAsia="Times New Roman" w:hAnsi="Times New Roman"/>
                <w:sz w:val="20"/>
                <w:szCs w:val="20"/>
                <w:lang w:eastAsia="ar-SA"/>
              </w:rPr>
              <w:t>с</w:t>
            </w:r>
            <w:proofErr w:type="gramEnd"/>
            <w:r w:rsidRPr="003652AF">
              <w:rPr>
                <w:rFonts w:ascii="Times New Roman" w:eastAsia="Times New Roman" w:hAnsi="Times New Roman"/>
                <w:sz w:val="20"/>
                <w:szCs w:val="20"/>
                <w:lang w:eastAsia="ar-SA"/>
              </w:rPr>
              <w:t xml:space="preserve">  черным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Костюмы для защиты от пониженных температур (3-й  климатический пояс)</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10</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для защиты от растворов кислот и щелочей</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6F1C61E2" wp14:editId="2EE41ED4">
                  <wp:extent cx="797560" cy="1424940"/>
                  <wp:effectExtent l="0" t="0" r="0" b="0"/>
                  <wp:docPr id="11" name="Рисунок 29" descr="Комплект КЕМИ СТ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омплект КЕМИ СТАЙ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7560" cy="1424940"/>
                          </a:xfrm>
                          <a:prstGeom prst="rect">
                            <a:avLst/>
                          </a:prstGeom>
                          <a:noFill/>
                          <a:ln>
                            <a:noFill/>
                          </a:ln>
                        </pic:spPr>
                      </pic:pic>
                    </a:graphicData>
                  </a:graphic>
                </wp:inline>
              </w:drawing>
            </w: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Комплектация</w:t>
            </w:r>
            <w:r w:rsidRPr="003652AF">
              <w:rPr>
                <w:rFonts w:ascii="Times New Roman" w:eastAsia="Times New Roman" w:hAnsi="Times New Roman"/>
                <w:sz w:val="20"/>
                <w:szCs w:val="20"/>
                <w:lang w:eastAsia="ru-RU"/>
              </w:rPr>
              <w:t>: куртка, брюки, берет</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противокислотная, полиэфир – 100%, не менее 240 г/м², К80, Щ50.</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потайная, на пуговицах.</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Воротник</w:t>
            </w:r>
            <w:r w:rsidRPr="003652AF">
              <w:rPr>
                <w:rFonts w:ascii="Times New Roman" w:eastAsia="Times New Roman" w:hAnsi="Times New Roman"/>
                <w:sz w:val="20"/>
                <w:szCs w:val="20"/>
                <w:lang w:eastAsia="ru-RU"/>
              </w:rPr>
              <w:t>: отложной</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Защитные элементы</w:t>
            </w:r>
            <w:r w:rsidRPr="003652AF">
              <w:rPr>
                <w:rFonts w:ascii="Times New Roman" w:eastAsia="Times New Roman" w:hAnsi="Times New Roman"/>
                <w:sz w:val="20"/>
                <w:szCs w:val="20"/>
                <w:lang w:eastAsia="ru-RU"/>
              </w:rPr>
              <w:t>: манжеты с застежкой на потайной пуговице.</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нагрудные с застежкой, в швах, на брюках.</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xml:space="preserve">: темно-синий с </w:t>
            </w:r>
            <w:proofErr w:type="gramStart"/>
            <w:r w:rsidRPr="003652AF">
              <w:rPr>
                <w:rFonts w:ascii="Times New Roman" w:eastAsia="Times New Roman" w:hAnsi="Times New Roman"/>
                <w:sz w:val="20"/>
                <w:szCs w:val="20"/>
                <w:lang w:eastAsia="ru-RU"/>
              </w:rPr>
              <w:t>васильковым</w:t>
            </w:r>
            <w:proofErr w:type="gramEnd"/>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bdr w:val="none" w:sz="0" w:space="0" w:color="auto" w:frame="1"/>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bdr w:val="none" w:sz="0" w:space="0" w:color="auto" w:frame="1"/>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11</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для защиты от растворов кислот и щелочей на утепляющей прокладке</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полиэфир – 100%, не менее 210 г/м², К80, Щ50</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Утеплитель</w:t>
            </w:r>
            <w:r w:rsidRPr="003652AF">
              <w:rPr>
                <w:rFonts w:ascii="Times New Roman" w:eastAsia="Times New Roman" w:hAnsi="Times New Roman"/>
                <w:sz w:val="20"/>
                <w:szCs w:val="20"/>
                <w:lang w:eastAsia="ru-RU"/>
              </w:rPr>
              <w:t>: полиэфир – 100%, не менее 150 г/м², куртка – не менее 2 слоя, брюки – не менее 1 слой Подкладка</w:t>
            </w:r>
            <w:proofErr w:type="gramStart"/>
            <w:r w:rsidRPr="003652AF">
              <w:rPr>
                <w:rFonts w:ascii="Times New Roman" w:eastAsia="Times New Roman" w:hAnsi="Times New Roman"/>
                <w:sz w:val="20"/>
                <w:szCs w:val="20"/>
                <w:lang w:eastAsia="ru-RU"/>
              </w:rPr>
              <w:t xml:space="preserve"> :</w:t>
            </w:r>
            <w:proofErr w:type="gramEnd"/>
            <w:r w:rsidRPr="003652AF">
              <w:rPr>
                <w:rFonts w:ascii="Times New Roman" w:eastAsia="Times New Roman" w:hAnsi="Times New Roman"/>
                <w:sz w:val="20"/>
                <w:szCs w:val="20"/>
                <w:lang w:eastAsia="ru-RU"/>
              </w:rPr>
              <w:t xml:space="preserve"> хлопок - 100%</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потайная на пуговицах</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Регулировки</w:t>
            </w:r>
            <w:r w:rsidRPr="003652AF">
              <w:rPr>
                <w:rFonts w:ascii="Times New Roman" w:eastAsia="Times New Roman" w:hAnsi="Times New Roman"/>
                <w:sz w:val="20"/>
                <w:szCs w:val="20"/>
                <w:lang w:eastAsia="ru-RU"/>
              </w:rPr>
              <w:t xml:space="preserve">: </w:t>
            </w:r>
            <w:proofErr w:type="spellStart"/>
            <w:r w:rsidRPr="003652AF">
              <w:rPr>
                <w:rFonts w:ascii="Times New Roman" w:eastAsia="Times New Roman" w:hAnsi="Times New Roman"/>
                <w:sz w:val="20"/>
                <w:szCs w:val="20"/>
                <w:lang w:eastAsia="ru-RU"/>
              </w:rPr>
              <w:t>кулиска</w:t>
            </w:r>
            <w:proofErr w:type="spellEnd"/>
            <w:r w:rsidRPr="003652AF">
              <w:rPr>
                <w:rFonts w:ascii="Times New Roman" w:eastAsia="Times New Roman" w:hAnsi="Times New Roman"/>
                <w:sz w:val="20"/>
                <w:szCs w:val="20"/>
                <w:lang w:eastAsia="ru-RU"/>
              </w:rPr>
              <w:t xml:space="preserve"> по линии талии, капюшон с регулировкой по объему.</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накладные.</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roofErr w:type="spellStart"/>
            <w:r w:rsidRPr="003652AF">
              <w:rPr>
                <w:rFonts w:ascii="Times New Roman" w:eastAsia="Times New Roman" w:hAnsi="Times New Roman"/>
                <w:sz w:val="20"/>
                <w:szCs w:val="20"/>
                <w:bdr w:val="none" w:sz="0" w:space="0" w:color="auto" w:frame="1"/>
                <w:lang w:eastAsia="ru-RU"/>
              </w:rPr>
              <w:t>Световозвращающие</w:t>
            </w:r>
            <w:proofErr w:type="spellEnd"/>
            <w:r w:rsidRPr="003652AF">
              <w:rPr>
                <w:rFonts w:ascii="Times New Roman" w:eastAsia="Times New Roman" w:hAnsi="Times New Roman"/>
                <w:sz w:val="20"/>
                <w:szCs w:val="20"/>
                <w:bdr w:val="none" w:sz="0" w:space="0" w:color="auto" w:frame="1"/>
                <w:lang w:eastAsia="ru-RU"/>
              </w:rPr>
              <w:t xml:space="preserve"> полосы</w:t>
            </w:r>
            <w:r w:rsidRPr="003652AF">
              <w:rPr>
                <w:rFonts w:ascii="Times New Roman" w:eastAsia="Times New Roman" w:hAnsi="Times New Roman"/>
                <w:sz w:val="20"/>
                <w:szCs w:val="20"/>
                <w:lang w:eastAsia="ru-RU"/>
              </w:rPr>
              <w:t xml:space="preserve">: по кокеткам полочек и спинки, по низу брюк Цвет: темно-синий </w:t>
            </w:r>
            <w:proofErr w:type="gramStart"/>
            <w:r w:rsidRPr="003652AF">
              <w:rPr>
                <w:rFonts w:ascii="Times New Roman" w:eastAsia="Times New Roman" w:hAnsi="Times New Roman"/>
                <w:sz w:val="20"/>
                <w:szCs w:val="20"/>
                <w:lang w:eastAsia="ru-RU"/>
              </w:rPr>
              <w:t>с</w:t>
            </w:r>
            <w:proofErr w:type="gramEnd"/>
            <w:r w:rsidRPr="003652AF">
              <w:rPr>
                <w:rFonts w:ascii="Times New Roman" w:eastAsia="Times New Roman" w:hAnsi="Times New Roman"/>
                <w:sz w:val="20"/>
                <w:szCs w:val="20"/>
                <w:lang w:eastAsia="ru-RU"/>
              </w:rPr>
              <w:t xml:space="preserve"> оранжевым</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bdr w:val="none" w:sz="0" w:space="0" w:color="auto" w:frame="1"/>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bdr w:val="none" w:sz="0" w:space="0" w:color="auto" w:frame="1"/>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12</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защитный Л-1 с сигнальными элементами 3-го класса защиты</w:t>
            </w:r>
            <w:proofErr w:type="gramStart"/>
            <w:r w:rsidRPr="003652AF">
              <w:rPr>
                <w:rFonts w:ascii="Times New Roman" w:eastAsia="Times New Roman" w:hAnsi="Times New Roman"/>
                <w:sz w:val="20"/>
                <w:szCs w:val="20"/>
                <w:lang w:eastAsia="ar-SA"/>
              </w:rPr>
              <w:t xml:space="preserve"> ,</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6898F2C2" wp14:editId="4EA5E753">
                  <wp:extent cx="818515" cy="1456690"/>
                  <wp:effectExtent l="0" t="0" r="0" b="0"/>
                  <wp:docPr id="12" name="Рисунок 28" descr="Комплект Л-1 (без военной прие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омплект Л-1 (без военной прием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515" cy="1456690"/>
                          </a:xfrm>
                          <a:prstGeom prst="rect">
                            <a:avLst/>
                          </a:prstGeom>
                          <a:noFill/>
                          <a:ln>
                            <a:noFill/>
                          </a:ln>
                        </pic:spPr>
                      </pic:pic>
                    </a:graphicData>
                  </a:graphic>
                </wp:inline>
              </w:drawing>
            </w: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lastRenderedPageBreak/>
              <w:t xml:space="preserve">Комплект Л-1 или эквивалент (без военной приемки)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b/>
                <w:bCs/>
                <w:sz w:val="20"/>
                <w:szCs w:val="20"/>
                <w:bdr w:val="none" w:sz="0" w:space="0" w:color="auto" w:frame="1"/>
                <w:lang w:eastAsia="ru-RU"/>
              </w:rPr>
              <w:t>Комплектация</w:t>
            </w:r>
            <w:r w:rsidRPr="003652AF">
              <w:rPr>
                <w:rFonts w:ascii="Times New Roman" w:eastAsia="Times New Roman" w:hAnsi="Times New Roman"/>
                <w:sz w:val="20"/>
                <w:szCs w:val="20"/>
                <w:lang w:eastAsia="ru-RU"/>
              </w:rPr>
              <w:t xml:space="preserve">: куртка с капюшоном, брюки </w:t>
            </w:r>
            <w:proofErr w:type="spellStart"/>
            <w:r w:rsidRPr="003652AF">
              <w:rPr>
                <w:rFonts w:ascii="Times New Roman" w:eastAsia="Times New Roman" w:hAnsi="Times New Roman"/>
                <w:sz w:val="20"/>
                <w:szCs w:val="20"/>
                <w:lang w:eastAsia="ru-RU"/>
              </w:rPr>
              <w:t>цельнокроенные</w:t>
            </w:r>
            <w:proofErr w:type="spellEnd"/>
            <w:r w:rsidRPr="003652AF">
              <w:rPr>
                <w:rFonts w:ascii="Times New Roman" w:eastAsia="Times New Roman" w:hAnsi="Times New Roman"/>
                <w:sz w:val="20"/>
                <w:szCs w:val="20"/>
                <w:lang w:eastAsia="ru-RU"/>
              </w:rPr>
              <w:t xml:space="preserve"> с чулками, перчатки. Применяется совместно со средствами индивидуальной защиты органов дыхания для защиты от химических факторов.</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b/>
                <w:bCs/>
                <w:sz w:val="20"/>
                <w:szCs w:val="20"/>
                <w:bdr w:val="none" w:sz="0" w:space="0" w:color="auto" w:frame="1"/>
                <w:lang w:eastAsia="ru-RU"/>
              </w:rPr>
              <w:t>Ткань</w:t>
            </w:r>
            <w:r w:rsidRPr="003652AF">
              <w:rPr>
                <w:rFonts w:ascii="Times New Roman" w:eastAsia="Times New Roman" w:hAnsi="Times New Roman"/>
                <w:sz w:val="20"/>
                <w:szCs w:val="20"/>
                <w:lang w:eastAsia="ru-RU"/>
              </w:rPr>
              <w:t>: прорезиненная с ПВХ-покрытием</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b/>
                <w:bCs/>
                <w:sz w:val="20"/>
                <w:szCs w:val="20"/>
                <w:bdr w:val="none" w:sz="0" w:space="0" w:color="auto" w:frame="1"/>
                <w:lang w:eastAsia="ru-RU"/>
              </w:rPr>
              <w:lastRenderedPageBreak/>
              <w:t>Защитные свойства</w:t>
            </w:r>
            <w:r w:rsidRPr="003652AF">
              <w:rPr>
                <w:rFonts w:ascii="Times New Roman" w:eastAsia="Times New Roman" w:hAnsi="Times New Roman"/>
                <w:sz w:val="20"/>
                <w:szCs w:val="20"/>
                <w:lang w:eastAsia="ru-RU"/>
              </w:rPr>
              <w:t>: К80 (защита от растворов с массовой долей кислот до 80%), Щ40 (защита от растворов щелочей концентрации до 40%).</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b/>
                <w:bCs/>
                <w:sz w:val="20"/>
                <w:szCs w:val="20"/>
                <w:bdr w:val="none" w:sz="0" w:space="0" w:color="auto" w:frame="1"/>
                <w:lang w:eastAsia="ru-RU"/>
              </w:rPr>
              <w:t>Регулировки по ширине</w:t>
            </w:r>
            <w:r w:rsidRPr="003652AF">
              <w:rPr>
                <w:rFonts w:ascii="Times New Roman" w:eastAsia="Times New Roman" w:hAnsi="Times New Roman"/>
                <w:sz w:val="20"/>
                <w:szCs w:val="20"/>
                <w:lang w:eastAsia="ru-RU"/>
              </w:rPr>
              <w:t>: ремни на брюках, бахилах, паховый ремень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b/>
                <w:bCs/>
                <w:sz w:val="20"/>
                <w:szCs w:val="20"/>
                <w:bdr w:val="none" w:sz="0" w:space="0" w:color="auto" w:frame="1"/>
                <w:lang w:eastAsia="ru-RU"/>
              </w:rPr>
              <w:t>Защитные элементы</w:t>
            </w:r>
            <w:r w:rsidRPr="003652AF">
              <w:rPr>
                <w:rFonts w:ascii="Times New Roman" w:eastAsia="Times New Roman" w:hAnsi="Times New Roman"/>
                <w:sz w:val="20"/>
                <w:szCs w:val="20"/>
                <w:lang w:eastAsia="ru-RU"/>
              </w:rPr>
              <w:t>: эластичная лента по низу куртки и рукавов, проклеенные швы</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13</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охранника (утепленный)</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587041F0" wp14:editId="659E72F8">
                  <wp:extent cx="1297305" cy="2328545"/>
                  <wp:effectExtent l="0" t="0" r="0" b="0"/>
                  <wp:docPr id="13" name="Рисунок 27" descr="Куртка ЗАЩ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уртка ЗАЩИ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305" cy="232854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Куртка прямая с пристегивающейся утепляющей подкладкой c меховым воротником, пристегивающимся капюшоном, центральной застежкой на тесьму «молния». Полочка с верхними и нижними накладными карманами с застежкой.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Рукав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xml:space="preserve">. Воротник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xml:space="preserve"> отложной. В шве втачивания воротника планка для пристегивания капюшона. Капюшон с притачной утепляющей подкладкой, с регулированием объема.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Пристегивающаяся утепляющая подкладка куртки с </w:t>
            </w:r>
            <w:proofErr w:type="spellStart"/>
            <w:r w:rsidRPr="003652AF">
              <w:rPr>
                <w:rFonts w:ascii="Times New Roman" w:eastAsia="Times New Roman" w:hAnsi="Times New Roman"/>
                <w:sz w:val="20"/>
                <w:szCs w:val="20"/>
                <w:lang w:eastAsia="ar-SA"/>
              </w:rPr>
              <w:t>втачными</w:t>
            </w:r>
            <w:proofErr w:type="spellEnd"/>
            <w:r w:rsidRPr="003652AF">
              <w:rPr>
                <w:rFonts w:ascii="Times New Roman" w:eastAsia="Times New Roman" w:hAnsi="Times New Roman"/>
                <w:sz w:val="20"/>
                <w:szCs w:val="20"/>
                <w:lang w:eastAsia="ar-SA"/>
              </w:rPr>
              <w:t xml:space="preserve">  рукавами с манжетами. На подкладке внутренний карман.</w:t>
            </w:r>
          </w:p>
          <w:p w:rsidR="003652AF" w:rsidRPr="003652AF" w:rsidRDefault="003652AF" w:rsidP="003652AF">
            <w:pPr>
              <w:tabs>
                <w:tab w:val="left" w:pos="2552"/>
                <w:tab w:val="center" w:pos="4153"/>
                <w:tab w:val="left" w:pos="5245"/>
                <w:tab w:val="right" w:pos="8306"/>
              </w:tabs>
              <w:spacing w:after="0" w:line="240" w:lineRule="auto"/>
              <w:ind w:firstLine="1"/>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Ткань: смесовая, полиэфир - 50%, хлопок - 50%, не менее 215 г/м², </w:t>
            </w:r>
            <w:proofErr w:type="gramStart"/>
            <w:r w:rsidRPr="003652AF">
              <w:rPr>
                <w:rFonts w:ascii="Times New Roman" w:eastAsia="Times New Roman" w:hAnsi="Times New Roman"/>
                <w:sz w:val="20"/>
                <w:szCs w:val="20"/>
                <w:lang w:eastAsia="ru-RU"/>
              </w:rPr>
              <w:t>ВО</w:t>
            </w:r>
            <w:proofErr w:type="gramEnd"/>
            <w:r w:rsidRPr="003652AF">
              <w:rPr>
                <w:rFonts w:ascii="Times New Roman" w:eastAsia="Times New Roman" w:hAnsi="Times New Roman"/>
                <w:sz w:val="20"/>
                <w:szCs w:val="20"/>
                <w:lang w:eastAsia="ru-RU"/>
              </w:rPr>
              <w:t xml:space="preserve">. Утеплитель: синтепон, не менее 100 г/м², не менее 3 слоя </w:t>
            </w:r>
          </w:p>
          <w:p w:rsidR="003652AF" w:rsidRPr="003652AF" w:rsidRDefault="003652AF" w:rsidP="003652AF">
            <w:pPr>
              <w:tabs>
                <w:tab w:val="left" w:pos="2552"/>
                <w:tab w:val="center" w:pos="4153"/>
                <w:tab w:val="left" w:pos="5245"/>
                <w:tab w:val="right" w:pos="8306"/>
              </w:tabs>
              <w:spacing w:after="0" w:line="240" w:lineRule="auto"/>
              <w:ind w:firstLine="1"/>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Цвет: черный </w:t>
            </w:r>
          </w:p>
          <w:p w:rsidR="003652AF" w:rsidRPr="003652AF" w:rsidRDefault="003652AF" w:rsidP="003652AF">
            <w:pPr>
              <w:tabs>
                <w:tab w:val="left" w:pos="2552"/>
                <w:tab w:val="center" w:pos="4153"/>
                <w:tab w:val="left" w:pos="5245"/>
                <w:tab w:val="right" w:pos="8306"/>
              </w:tabs>
              <w:spacing w:after="0" w:line="240" w:lineRule="auto"/>
              <w:ind w:firstLine="1"/>
              <w:rPr>
                <w:rFonts w:ascii="Times New Roman" w:eastAsia="Times New Roman" w:hAnsi="Times New Roman"/>
                <w:sz w:val="20"/>
                <w:szCs w:val="20"/>
                <w:lang w:eastAsia="ru-RU"/>
              </w:rPr>
            </w:pPr>
            <w:proofErr w:type="gramStart"/>
            <w:r w:rsidRPr="003652AF">
              <w:rPr>
                <w:rFonts w:ascii="Times New Roman" w:eastAsia="Times New Roman" w:hAnsi="Times New Roman"/>
                <w:sz w:val="20"/>
                <w:szCs w:val="20"/>
                <w:lang w:eastAsia="ru-RU"/>
              </w:rPr>
              <w:t>ТР</w:t>
            </w:r>
            <w:proofErr w:type="gramEnd"/>
            <w:r w:rsidRPr="003652AF">
              <w:rPr>
                <w:rFonts w:ascii="Times New Roman" w:eastAsia="Times New Roman" w:hAnsi="Times New Roman"/>
                <w:sz w:val="20"/>
                <w:szCs w:val="20"/>
                <w:lang w:eastAsia="ru-RU"/>
              </w:rPr>
              <w:t xml:space="preserve"> ТС 019/2011 ГОСТ Р 12.4.236-2011 (III климатический пояс)</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Брюки для 3 климатического пояса с притачной утепляющей подкладкой, центральной застёжкой на тесьму "молния", притачным поясом.  Передние половинки с карманами, наколенниками.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верха: полиэстер — 100%, ПУ покрытие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Утеплитель: синтепон, не менее 100 г/м</w:t>
            </w:r>
            <w:proofErr w:type="gramStart"/>
            <w:r w:rsidRPr="003652AF">
              <w:rPr>
                <w:rFonts w:ascii="Times New Roman" w:eastAsia="Times New Roman" w:hAnsi="Times New Roman"/>
                <w:sz w:val="20"/>
                <w:szCs w:val="20"/>
                <w:vertAlign w:val="superscript"/>
                <w:lang w:eastAsia="ar-SA"/>
              </w:rPr>
              <w:t>2</w:t>
            </w:r>
            <w:proofErr w:type="gramEnd"/>
            <w:r w:rsidRPr="003652AF">
              <w:rPr>
                <w:rFonts w:ascii="Times New Roman" w:eastAsia="Times New Roman" w:hAnsi="Times New Roman"/>
                <w:sz w:val="20"/>
                <w:szCs w:val="20"/>
                <w:lang w:eastAsia="ar-SA"/>
              </w:rPr>
              <w:t>, не менее 2 слоев.</w:t>
            </w:r>
          </w:p>
          <w:p w:rsidR="003652AF" w:rsidRPr="003652AF" w:rsidRDefault="003652AF" w:rsidP="003652AF">
            <w:pPr>
              <w:tabs>
                <w:tab w:val="left" w:pos="2552"/>
                <w:tab w:val="center" w:pos="4153"/>
                <w:tab w:val="left" w:pos="5245"/>
                <w:tab w:val="right" w:pos="8306"/>
              </w:tabs>
              <w:spacing w:after="0" w:line="240" w:lineRule="auto"/>
              <w:ind w:firstLine="1"/>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Цвет:  черный</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14</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Костюм сварщика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lastRenderedPageBreak/>
              <w:drawing>
                <wp:inline distT="0" distB="0" distL="0" distR="0" wp14:anchorId="2C7DFD43" wp14:editId="7869B340">
                  <wp:extent cx="1042035" cy="1786255"/>
                  <wp:effectExtent l="0" t="0" r="0" b="0"/>
                  <wp:docPr id="14" name="Рисунок 24" descr="Костюм БУЛ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остюм БУЛА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1786255"/>
                          </a:xfrm>
                          <a:prstGeom prst="rect">
                            <a:avLst/>
                          </a:prstGeom>
                          <a:noFill/>
                          <a:ln>
                            <a:noFill/>
                          </a:ln>
                        </pic:spPr>
                      </pic:pic>
                    </a:graphicData>
                  </a:graphic>
                </wp:inline>
              </w:drawing>
            </w:r>
          </w:p>
        </w:tc>
        <w:tc>
          <w:tcPr>
            <w:tcW w:w="4637" w:type="dxa"/>
          </w:tcPr>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 xml:space="preserve">Костюм состоит из куртки и брюк. Куртка с центральной потайной застежкой на пуговицы.   </w:t>
            </w:r>
            <w:r w:rsidRPr="003652AF">
              <w:rPr>
                <w:rFonts w:ascii="Times New Roman" w:eastAsia="Times New Roman" w:hAnsi="Times New Roman"/>
                <w:sz w:val="20"/>
                <w:szCs w:val="20"/>
                <w:lang w:eastAsia="ar-SA"/>
              </w:rPr>
              <w:lastRenderedPageBreak/>
              <w:t xml:space="preserve">Полочка с  карманом в шве соединения, с двумя вентиляционными отверстиями. На левой полочке внутренний накладной карман.      </w:t>
            </w:r>
            <w:r w:rsidRPr="003652AF">
              <w:rPr>
                <w:rFonts w:ascii="Times New Roman" w:eastAsia="Times New Roman" w:hAnsi="Times New Roman"/>
                <w:sz w:val="20"/>
                <w:szCs w:val="20"/>
                <w:lang w:eastAsia="ar-SA"/>
              </w:rPr>
              <w:br/>
              <w:t xml:space="preserve">Рукав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двухшовный</w:t>
            </w:r>
            <w:proofErr w:type="spellEnd"/>
            <w:r w:rsidRPr="003652AF">
              <w:rPr>
                <w:rFonts w:ascii="Times New Roman" w:eastAsia="Times New Roman" w:hAnsi="Times New Roman"/>
                <w:sz w:val="20"/>
                <w:szCs w:val="20"/>
                <w:lang w:eastAsia="ar-SA"/>
              </w:rPr>
              <w:t xml:space="preserve"> с внутренним напульсником и не менее двумя вентиляционными отверстиями. Брюки застежкой по бокам на петли и пуговицы. Задние половинки с внутренними карманами в боковых швах.  В шаговых швах задних половинок вентиляционные отверстия - прорезные обмётанные петли. Ткань: парусина, лен - 54%, хлопок - 46%, не менее 550 г/м², огнестойкая пропитка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Цвет:  хаки. </w:t>
            </w:r>
          </w:p>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ru-RU"/>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ГОСТ Р ИСО 11611-2011 (2 класс) Одежда специальная для защиты от искр и брызг расплавленного металла</w:t>
            </w:r>
          </w:p>
        </w:tc>
        <w:tc>
          <w:tcPr>
            <w:tcW w:w="2410" w:type="dxa"/>
          </w:tcPr>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15</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Костюм сварщика утепленный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0C57BD7D" wp14:editId="1D0D11F8">
                  <wp:extent cx="965607" cy="1618638"/>
                  <wp:effectExtent l="0" t="0" r="6350" b="635"/>
                  <wp:docPr id="15" name="Рисунок 21" descr="Костюм БАСТИОН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остюм БАСТИОН ПЛЮ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9068" cy="1624440"/>
                          </a:xfrm>
                          <a:prstGeom prst="rect">
                            <a:avLst/>
                          </a:prstGeom>
                          <a:noFill/>
                          <a:ln>
                            <a:noFill/>
                          </a:ln>
                        </pic:spPr>
                      </pic:pic>
                    </a:graphicData>
                  </a:graphic>
                </wp:inline>
              </w:drawing>
            </w: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Костюм состоит из куртки и брюк</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Рекомендуется использовать при всех видах сварочных работ в холодное время года. </w:t>
            </w:r>
            <w:r w:rsidRPr="003652AF">
              <w:rPr>
                <w:rFonts w:ascii="Times New Roman" w:eastAsia="Times New Roman" w:hAnsi="Times New Roman"/>
                <w:sz w:val="20"/>
                <w:szCs w:val="20"/>
                <w:bdr w:val="none" w:sz="0" w:space="0" w:color="auto" w:frame="1"/>
                <w:lang w:eastAsia="ru-RU"/>
              </w:rPr>
              <w:t>Комплектация</w:t>
            </w:r>
            <w:r w:rsidRPr="003652AF">
              <w:rPr>
                <w:rFonts w:ascii="Times New Roman" w:eastAsia="Times New Roman" w:hAnsi="Times New Roman"/>
                <w:sz w:val="20"/>
                <w:szCs w:val="20"/>
                <w:lang w:eastAsia="ru-RU"/>
              </w:rPr>
              <w:t>: куртка, брюки</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 верха</w:t>
            </w:r>
            <w:r w:rsidRPr="003652AF">
              <w:rPr>
                <w:rFonts w:ascii="Times New Roman" w:eastAsia="Times New Roman" w:hAnsi="Times New Roman"/>
                <w:sz w:val="20"/>
                <w:szCs w:val="20"/>
                <w:lang w:eastAsia="ru-RU"/>
              </w:rPr>
              <w:t xml:space="preserve">: парусина, лен - 49%, хлопок - 51%, </w:t>
            </w:r>
            <w:r w:rsidRPr="003652AF">
              <w:rPr>
                <w:rFonts w:ascii="Times New Roman" w:eastAsia="Times New Roman" w:hAnsi="Times New Roman"/>
                <w:sz w:val="20"/>
                <w:szCs w:val="20"/>
                <w:lang w:eastAsia="ar-SA"/>
              </w:rPr>
              <w:t>не менее 550 г/м</w:t>
            </w:r>
            <w:proofErr w:type="gramStart"/>
            <w:r w:rsidRPr="003652AF">
              <w:rPr>
                <w:rFonts w:ascii="Times New Roman" w:eastAsia="Times New Roman" w:hAnsi="Times New Roman"/>
                <w:sz w:val="20"/>
                <w:szCs w:val="20"/>
                <w:vertAlign w:val="superscript"/>
                <w:lang w:eastAsia="ar-SA"/>
              </w:rPr>
              <w:t>2</w:t>
            </w:r>
            <w:proofErr w:type="gramEnd"/>
            <w:r w:rsidRPr="003652AF">
              <w:rPr>
                <w:rFonts w:ascii="Times New Roman" w:eastAsia="Times New Roman" w:hAnsi="Times New Roman"/>
                <w:sz w:val="20"/>
                <w:szCs w:val="20"/>
                <w:lang w:eastAsia="ar-SA"/>
              </w:rPr>
              <w:t>,</w:t>
            </w:r>
            <w:r w:rsidRPr="003652AF">
              <w:rPr>
                <w:rFonts w:ascii="Times New Roman" w:eastAsia="Times New Roman" w:hAnsi="Times New Roman"/>
                <w:sz w:val="20"/>
                <w:szCs w:val="20"/>
                <w:lang w:eastAsia="ru-RU"/>
              </w:rPr>
              <w:t xml:space="preserve">огнестойкая пропитка, спилок (кожа) - 100%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Утеплитель</w:t>
            </w:r>
            <w:r w:rsidRPr="003652AF">
              <w:rPr>
                <w:rFonts w:ascii="Times New Roman" w:eastAsia="Times New Roman" w:hAnsi="Times New Roman"/>
                <w:sz w:val="20"/>
                <w:szCs w:val="20"/>
                <w:lang w:eastAsia="ru-RU"/>
              </w:rPr>
              <w:t xml:space="preserve">: ватин </w:t>
            </w:r>
            <w:proofErr w:type="gramStart"/>
            <w:r w:rsidRPr="003652AF">
              <w:rPr>
                <w:rFonts w:ascii="Times New Roman" w:eastAsia="Times New Roman" w:hAnsi="Times New Roman"/>
                <w:sz w:val="20"/>
                <w:szCs w:val="20"/>
                <w:lang w:eastAsia="ru-RU"/>
              </w:rPr>
              <w:t>п</w:t>
            </w:r>
            <w:proofErr w:type="gramEnd"/>
            <w:r w:rsidRPr="003652AF">
              <w:rPr>
                <w:rFonts w:ascii="Times New Roman" w:eastAsia="Times New Roman" w:hAnsi="Times New Roman"/>
                <w:sz w:val="20"/>
                <w:szCs w:val="20"/>
                <w:lang w:eastAsia="ru-RU"/>
              </w:rPr>
              <w:t>/ш</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xml:space="preserve">: потайная на пуговицах, исключающая попадание искр и окалины в полость застежки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Капюшон</w:t>
            </w:r>
            <w:r w:rsidRPr="003652AF">
              <w:rPr>
                <w:rFonts w:ascii="Times New Roman" w:eastAsia="Times New Roman" w:hAnsi="Times New Roman"/>
                <w:sz w:val="20"/>
                <w:szCs w:val="20"/>
                <w:lang w:eastAsia="ru-RU"/>
              </w:rPr>
              <w:t xml:space="preserve">: съемный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Усилительные накладки из спилка</w:t>
            </w:r>
            <w:r w:rsidRPr="003652AF">
              <w:rPr>
                <w:rFonts w:ascii="Times New Roman" w:eastAsia="Times New Roman" w:hAnsi="Times New Roman"/>
                <w:sz w:val="20"/>
                <w:szCs w:val="20"/>
                <w:lang w:eastAsia="ru-RU"/>
              </w:rPr>
              <w:t xml:space="preserve">: на полочках, передних частях рукавов куртки, передних и частично задних половинках брюк </w:t>
            </w:r>
            <w:r w:rsidRPr="003652AF">
              <w:rPr>
                <w:rFonts w:ascii="Times New Roman" w:eastAsia="Times New Roman" w:hAnsi="Times New Roman"/>
                <w:sz w:val="20"/>
                <w:szCs w:val="20"/>
                <w:bdr w:val="none" w:sz="0" w:space="0" w:color="auto" w:frame="1"/>
                <w:lang w:eastAsia="ru-RU"/>
              </w:rPr>
              <w:t>Утепляющая подкладка</w:t>
            </w:r>
            <w:r w:rsidRPr="003652AF">
              <w:rPr>
                <w:rFonts w:ascii="Times New Roman" w:eastAsia="Times New Roman" w:hAnsi="Times New Roman"/>
                <w:sz w:val="20"/>
                <w:szCs w:val="20"/>
                <w:lang w:eastAsia="ru-RU"/>
              </w:rPr>
              <w:t xml:space="preserve">: отстегивается,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ar-SA"/>
              </w:rPr>
              <w:t>Костюмы для защиты от пониженных температур (3-й  климатический пояс)</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черный</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16</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сигнальный с водоотталкивающей пропиткой 3-го класса защиты</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1BEF0E28" wp14:editId="3CFED964">
                  <wp:extent cx="768096" cy="870509"/>
                  <wp:effectExtent l="0" t="0" r="0" b="6350"/>
                  <wp:docPr id="16" name="Рисунок 17" descr="Костюм КВ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стюм КВАН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9588" cy="872200"/>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Костюм состоит из куртки и брюк.</w:t>
            </w:r>
          </w:p>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Куртка с центральной застёжкой на тесьму "молния", закрытую планкой, с отложным воротником.</w:t>
            </w:r>
          </w:p>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На верхних и нижних частях полочек накладной </w:t>
            </w:r>
            <w:r w:rsidRPr="003652AF">
              <w:rPr>
                <w:rFonts w:ascii="Times New Roman" w:eastAsia="Times New Roman" w:hAnsi="Times New Roman"/>
                <w:sz w:val="20"/>
                <w:szCs w:val="20"/>
                <w:lang w:eastAsia="ar-SA"/>
              </w:rPr>
              <w:lastRenderedPageBreak/>
              <w:t xml:space="preserve">карман с застежкой. Рукав усилен налокотником.  Пояс с хлястиками для возможности регулирования по ширине.  </w:t>
            </w:r>
            <w:proofErr w:type="spellStart"/>
            <w:r w:rsidRPr="003652AF">
              <w:rPr>
                <w:rFonts w:ascii="Times New Roman" w:eastAsia="Times New Roman" w:hAnsi="Times New Roman"/>
                <w:sz w:val="20"/>
                <w:szCs w:val="20"/>
                <w:lang w:eastAsia="ar-SA"/>
              </w:rPr>
              <w:t>Световозвращающая</w:t>
            </w:r>
            <w:proofErr w:type="spellEnd"/>
            <w:r w:rsidRPr="003652AF">
              <w:rPr>
                <w:rFonts w:ascii="Times New Roman" w:eastAsia="Times New Roman" w:hAnsi="Times New Roman"/>
                <w:sz w:val="20"/>
                <w:szCs w:val="20"/>
                <w:lang w:eastAsia="ar-SA"/>
              </w:rPr>
              <w:t xml:space="preserve"> лента: в два ряда на полочках, спинке, рукавах.</w:t>
            </w:r>
          </w:p>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Брюки с бретелями, застежкой на тесьму "молния", поясом, карманами с застежкой. Средние части брюк </w:t>
            </w:r>
            <w:proofErr w:type="gramStart"/>
            <w:r w:rsidRPr="003652AF">
              <w:rPr>
                <w:rFonts w:ascii="Times New Roman" w:eastAsia="Times New Roman" w:hAnsi="Times New Roman"/>
                <w:sz w:val="20"/>
                <w:szCs w:val="20"/>
                <w:lang w:eastAsia="ar-SA"/>
              </w:rPr>
              <w:t>усилена</w:t>
            </w:r>
            <w:proofErr w:type="gramEnd"/>
            <w:r w:rsidRPr="003652AF">
              <w:rPr>
                <w:rFonts w:ascii="Times New Roman" w:eastAsia="Times New Roman" w:hAnsi="Times New Roman"/>
                <w:sz w:val="20"/>
                <w:szCs w:val="20"/>
                <w:lang w:eastAsia="ar-SA"/>
              </w:rPr>
              <w:t xml:space="preserve"> наколенниками. </w:t>
            </w:r>
            <w:proofErr w:type="spellStart"/>
            <w:r w:rsidRPr="003652AF">
              <w:rPr>
                <w:rFonts w:ascii="Times New Roman" w:eastAsia="Times New Roman" w:hAnsi="Times New Roman"/>
                <w:sz w:val="20"/>
                <w:szCs w:val="20"/>
                <w:lang w:eastAsia="ar-SA"/>
              </w:rPr>
              <w:t>Световозвращающая</w:t>
            </w:r>
            <w:proofErr w:type="spellEnd"/>
            <w:r w:rsidRPr="003652AF">
              <w:rPr>
                <w:rFonts w:ascii="Times New Roman" w:eastAsia="Times New Roman" w:hAnsi="Times New Roman"/>
                <w:sz w:val="20"/>
                <w:szCs w:val="20"/>
                <w:lang w:eastAsia="ar-SA"/>
              </w:rPr>
              <w:t xml:space="preserve"> лента: в два ряда на передних и задних половинках. Защитные элементы флуоресцентного фонового материала  и </w:t>
            </w:r>
            <w:proofErr w:type="spellStart"/>
            <w:r w:rsidRPr="003652AF">
              <w:rPr>
                <w:rFonts w:ascii="Times New Roman" w:eastAsia="Times New Roman" w:hAnsi="Times New Roman"/>
                <w:sz w:val="20"/>
                <w:szCs w:val="20"/>
                <w:lang w:eastAsia="ar-SA"/>
              </w:rPr>
              <w:t>световозвращающие</w:t>
            </w:r>
            <w:proofErr w:type="spellEnd"/>
            <w:r w:rsidRPr="003652AF">
              <w:rPr>
                <w:rFonts w:ascii="Times New Roman" w:eastAsia="Times New Roman" w:hAnsi="Times New Roman"/>
                <w:sz w:val="20"/>
                <w:szCs w:val="20"/>
                <w:lang w:eastAsia="ar-SA"/>
              </w:rPr>
              <w:t xml:space="preserve"> полосы по полочкам, спинке, и низу брюк -  для обозначения рабочего в дневное  время суток и  в условиях плохой видимости.  Ткань:  смесовая, хлопок не менее 50% с </w:t>
            </w:r>
            <w:proofErr w:type="gramStart"/>
            <w:r w:rsidRPr="003652AF">
              <w:rPr>
                <w:rFonts w:ascii="Times New Roman" w:eastAsia="Times New Roman" w:hAnsi="Times New Roman"/>
                <w:sz w:val="20"/>
                <w:szCs w:val="20"/>
                <w:lang w:eastAsia="ar-SA"/>
              </w:rPr>
              <w:t>ВО</w:t>
            </w:r>
            <w:proofErr w:type="gramEnd"/>
            <w:r w:rsidRPr="003652AF">
              <w:rPr>
                <w:rFonts w:ascii="Times New Roman" w:eastAsia="Times New Roman" w:hAnsi="Times New Roman"/>
                <w:sz w:val="20"/>
                <w:szCs w:val="20"/>
                <w:lang w:eastAsia="ar-SA"/>
              </w:rPr>
              <w:t xml:space="preserve"> пропиткой. Цвет: Флуоресцентно - </w:t>
            </w:r>
            <w:proofErr w:type="gramStart"/>
            <w:r w:rsidRPr="003652AF">
              <w:rPr>
                <w:rFonts w:ascii="Times New Roman" w:eastAsia="Times New Roman" w:hAnsi="Times New Roman"/>
                <w:sz w:val="20"/>
                <w:szCs w:val="20"/>
                <w:lang w:eastAsia="ar-SA"/>
              </w:rPr>
              <w:t>оранжевый</w:t>
            </w:r>
            <w:proofErr w:type="gramEnd"/>
            <w:r w:rsidRPr="003652AF">
              <w:rPr>
                <w:rFonts w:ascii="Times New Roman" w:eastAsia="Times New Roman" w:hAnsi="Times New Roman"/>
                <w:sz w:val="20"/>
                <w:szCs w:val="20"/>
                <w:lang w:eastAsia="ar-SA"/>
              </w:rPr>
              <w:t xml:space="preserve"> с черным.</w:t>
            </w:r>
          </w:p>
          <w:p w:rsidR="003652AF" w:rsidRPr="003652AF" w:rsidRDefault="003652AF" w:rsidP="003652AF">
            <w:pPr>
              <w:tabs>
                <w:tab w:val="left" w:pos="5245"/>
              </w:tabs>
              <w:suppressAutoHyphens/>
              <w:spacing w:after="0" w:line="240" w:lineRule="auto"/>
              <w:rPr>
                <w:rFonts w:ascii="Times New Roman" w:eastAsia="Times New Roman" w:hAnsi="Times New Roman"/>
                <w:sz w:val="20"/>
                <w:szCs w:val="20"/>
                <w:lang w:eastAsia="ru-RU"/>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ГОСТ 12.4.281-2014 (3 класс); ГОСТ 12.4.280-2014</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17</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сигнальный с водоотталкивающей пропиткой на утепляющей прокладке 3-го класса защиты</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5AE6E506" wp14:editId="66ED0CF7">
                  <wp:extent cx="1297305" cy="2328545"/>
                  <wp:effectExtent l="0" t="0" r="0" b="0"/>
                  <wp:docPr id="17" name="Рисунок 15" descr="Костюм КВ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остюм КВАН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305" cy="232854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Pr>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Комплект состоит из куртки, полукомбинезона и жилета. </w:t>
            </w:r>
          </w:p>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u w:val="single"/>
                <w:lang w:eastAsia="ar-SA"/>
              </w:rPr>
              <w:t>Куртка</w:t>
            </w:r>
            <w:r w:rsidRPr="003652AF">
              <w:rPr>
                <w:rFonts w:ascii="Times New Roman" w:eastAsia="Times New Roman" w:hAnsi="Times New Roman"/>
                <w:sz w:val="20"/>
                <w:szCs w:val="20"/>
                <w:lang w:eastAsia="ar-SA"/>
              </w:rPr>
              <w:t xml:space="preserve"> с притачной и пристегивающейся утепляющей подкладкой, пристегивающимися капюшоном и лицевым клапаном, центральной застежкой на тесьму "молния" до верха  воротника-стойки. </w:t>
            </w:r>
          </w:p>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Полочки. Боковая часть полочек с карманом с застежкой. На нижней части полочки накладной карман. Рукав </w:t>
            </w:r>
            <w:proofErr w:type="spellStart"/>
            <w:r w:rsidRPr="003652AF">
              <w:rPr>
                <w:rFonts w:ascii="Times New Roman" w:eastAsia="Times New Roman" w:hAnsi="Times New Roman"/>
                <w:sz w:val="20"/>
                <w:szCs w:val="20"/>
                <w:lang w:eastAsia="ar-SA"/>
              </w:rPr>
              <w:t>втачной</w:t>
            </w:r>
            <w:proofErr w:type="spellEnd"/>
            <w:r w:rsidRPr="003652AF">
              <w:rPr>
                <w:rFonts w:ascii="Times New Roman" w:eastAsia="Times New Roman" w:hAnsi="Times New Roman"/>
                <w:sz w:val="20"/>
                <w:szCs w:val="20"/>
                <w:lang w:eastAsia="ar-SA"/>
              </w:rPr>
              <w:t xml:space="preserve">.  По низу рукава с застежкой.  Воротник - стойка. В шве тесьма  для пристегивания капюшона.  </w:t>
            </w:r>
            <w:proofErr w:type="gramStart"/>
            <w:r w:rsidRPr="003652AF">
              <w:rPr>
                <w:rFonts w:ascii="Times New Roman" w:eastAsia="Times New Roman" w:hAnsi="Times New Roman"/>
                <w:sz w:val="20"/>
                <w:szCs w:val="20"/>
                <w:lang w:eastAsia="ar-SA"/>
              </w:rPr>
              <w:t>Капюшон</w:t>
            </w:r>
            <w:proofErr w:type="gramEnd"/>
            <w:r w:rsidRPr="003652AF">
              <w:rPr>
                <w:rFonts w:ascii="Times New Roman" w:eastAsia="Times New Roman" w:hAnsi="Times New Roman"/>
                <w:sz w:val="20"/>
                <w:szCs w:val="20"/>
                <w:lang w:eastAsia="ar-SA"/>
              </w:rPr>
              <w:t xml:space="preserve"> утепленный с подкладкой, с регулированием объема.</w:t>
            </w:r>
          </w:p>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Притачная утепляющая подкладка с  рукавами. На полочке карман.  Пристегивающаяся утепляющая подкладка (жилет) с застежкой. </w:t>
            </w:r>
            <w:proofErr w:type="spellStart"/>
            <w:r w:rsidRPr="003652AF">
              <w:rPr>
                <w:rFonts w:ascii="Times New Roman" w:eastAsia="Times New Roman" w:hAnsi="Times New Roman"/>
                <w:sz w:val="20"/>
                <w:szCs w:val="20"/>
                <w:lang w:eastAsia="ar-SA"/>
              </w:rPr>
              <w:t>Световозвращающая</w:t>
            </w:r>
            <w:proofErr w:type="spellEnd"/>
            <w:r w:rsidRPr="003652AF">
              <w:rPr>
                <w:rFonts w:ascii="Times New Roman" w:eastAsia="Times New Roman" w:hAnsi="Times New Roman"/>
                <w:sz w:val="20"/>
                <w:szCs w:val="20"/>
                <w:lang w:eastAsia="ar-SA"/>
              </w:rPr>
              <w:t xml:space="preserve"> лента: на полочках, спинке, рукавах и капюшоне.</w:t>
            </w:r>
          </w:p>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Полукомбинезон с притачной утепляющей подкладкой, центральной застёжкой на тесьму "молния", с бретелями.   Передняя часть усилена наколенниками.   Бретели с застёжками "карабин". </w:t>
            </w:r>
            <w:proofErr w:type="spellStart"/>
            <w:r w:rsidRPr="003652AF">
              <w:rPr>
                <w:rFonts w:ascii="Times New Roman" w:eastAsia="Times New Roman" w:hAnsi="Times New Roman"/>
                <w:sz w:val="20"/>
                <w:szCs w:val="20"/>
                <w:lang w:eastAsia="ar-SA"/>
              </w:rPr>
              <w:lastRenderedPageBreak/>
              <w:t>Световозвращающая</w:t>
            </w:r>
            <w:proofErr w:type="spellEnd"/>
            <w:r w:rsidRPr="003652AF">
              <w:rPr>
                <w:rFonts w:ascii="Times New Roman" w:eastAsia="Times New Roman" w:hAnsi="Times New Roman"/>
                <w:sz w:val="20"/>
                <w:szCs w:val="20"/>
                <w:lang w:eastAsia="ar-SA"/>
              </w:rPr>
              <w:t xml:space="preserve"> лента: на переде лифа, спинке, передних и задних половинках.</w:t>
            </w:r>
          </w:p>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Ткань верха: "Климат RS" (</w:t>
            </w:r>
            <w:proofErr w:type="spellStart"/>
            <w:r w:rsidRPr="003652AF">
              <w:rPr>
                <w:rFonts w:ascii="Times New Roman" w:eastAsia="Times New Roman" w:hAnsi="Times New Roman"/>
                <w:sz w:val="20"/>
                <w:szCs w:val="20"/>
                <w:lang w:eastAsia="ar-SA"/>
              </w:rPr>
              <w:t>Рип</w:t>
            </w:r>
            <w:proofErr w:type="spellEnd"/>
            <w:r w:rsidRPr="003652AF">
              <w:rPr>
                <w:rFonts w:ascii="Times New Roman" w:eastAsia="Times New Roman" w:hAnsi="Times New Roman"/>
                <w:sz w:val="20"/>
                <w:szCs w:val="20"/>
                <w:lang w:eastAsia="ar-SA"/>
              </w:rPr>
              <w:t xml:space="preserve"> Стоп) или эквивалент</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 полиэфир – 100%, 120 г/м², ПУ, МВО</w:t>
            </w:r>
          </w:p>
          <w:p w:rsidR="003652AF" w:rsidRPr="003652AF" w:rsidRDefault="003652AF" w:rsidP="003652AF">
            <w:pPr>
              <w:tabs>
                <w:tab w:val="left" w:pos="2552"/>
                <w:tab w:val="center" w:pos="4153"/>
                <w:tab w:val="left" w:pos="5245"/>
                <w:tab w:val="right" w:pos="8306"/>
              </w:tab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Ткань подкладки: 100% полиэфир Утеплитель: </w:t>
            </w:r>
            <w:proofErr w:type="spellStart"/>
            <w:r w:rsidRPr="003652AF">
              <w:rPr>
                <w:rFonts w:ascii="Times New Roman" w:eastAsia="Times New Roman" w:hAnsi="Times New Roman"/>
                <w:sz w:val="20"/>
                <w:szCs w:val="20"/>
                <w:lang w:eastAsia="ru-RU"/>
              </w:rPr>
              <w:t>Термофайбер</w:t>
            </w:r>
            <w:proofErr w:type="spellEnd"/>
            <w:r w:rsidRPr="003652AF">
              <w:rPr>
                <w:rFonts w:ascii="Times New Roman" w:eastAsia="Times New Roman" w:hAnsi="Times New Roman"/>
                <w:sz w:val="20"/>
                <w:szCs w:val="20"/>
                <w:lang w:eastAsia="ru-RU"/>
              </w:rPr>
              <w:t xml:space="preserve">  (или эквивалент)150 г/м²  - куртка - 3 слоя</w:t>
            </w:r>
            <w:proofErr w:type="gramStart"/>
            <w:r w:rsidRPr="003652AF">
              <w:rPr>
                <w:rFonts w:ascii="Times New Roman" w:eastAsia="Times New Roman" w:hAnsi="Times New Roman"/>
                <w:sz w:val="20"/>
                <w:szCs w:val="20"/>
                <w:lang w:eastAsia="ru-RU"/>
              </w:rPr>
              <w:t xml:space="preserve"> ;</w:t>
            </w:r>
            <w:proofErr w:type="gramEnd"/>
            <w:r w:rsidRPr="003652AF">
              <w:rPr>
                <w:rFonts w:ascii="Times New Roman" w:eastAsia="Times New Roman" w:hAnsi="Times New Roman"/>
                <w:sz w:val="20"/>
                <w:szCs w:val="20"/>
                <w:lang w:eastAsia="ru-RU"/>
              </w:rPr>
              <w:t xml:space="preserve"> жилет - 1 слой; полукомбинезон - 2 слоя. Цвет:  флуоресцентный оранжевый </w:t>
            </w:r>
            <w:proofErr w:type="gramStart"/>
            <w:r w:rsidRPr="003652AF">
              <w:rPr>
                <w:rFonts w:ascii="Times New Roman" w:eastAsia="Times New Roman" w:hAnsi="Times New Roman"/>
                <w:sz w:val="20"/>
                <w:szCs w:val="20"/>
                <w:lang w:eastAsia="ru-RU"/>
              </w:rPr>
              <w:t>с</w:t>
            </w:r>
            <w:proofErr w:type="gramEnd"/>
            <w:r w:rsidRPr="003652AF">
              <w:rPr>
                <w:rFonts w:ascii="Times New Roman" w:eastAsia="Times New Roman" w:hAnsi="Times New Roman"/>
                <w:sz w:val="20"/>
                <w:szCs w:val="20"/>
                <w:lang w:eastAsia="ru-RU"/>
              </w:rPr>
              <w:t xml:space="preserve"> черным </w:t>
            </w:r>
          </w:p>
          <w:p w:rsidR="003652AF" w:rsidRPr="003652AF" w:rsidRDefault="003652AF" w:rsidP="003652AF">
            <w:pPr>
              <w:tabs>
                <w:tab w:val="left" w:pos="2552"/>
                <w:tab w:val="center" w:pos="4153"/>
                <w:tab w:val="left" w:pos="5245"/>
                <w:tab w:val="right" w:pos="8306"/>
              </w:tab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ГОСТ </w:t>
            </w:r>
            <w:proofErr w:type="gramStart"/>
            <w:r w:rsidRPr="003652AF">
              <w:rPr>
                <w:rFonts w:ascii="Times New Roman" w:eastAsia="Times New Roman" w:hAnsi="Times New Roman"/>
                <w:sz w:val="20"/>
                <w:szCs w:val="20"/>
                <w:lang w:eastAsia="ru-RU"/>
              </w:rPr>
              <w:t>Р</w:t>
            </w:r>
            <w:proofErr w:type="gramEnd"/>
            <w:r w:rsidRPr="003652AF">
              <w:rPr>
                <w:rFonts w:ascii="Times New Roman" w:eastAsia="Times New Roman" w:hAnsi="Times New Roman"/>
                <w:sz w:val="20"/>
                <w:szCs w:val="20"/>
                <w:lang w:eastAsia="ru-RU"/>
              </w:rPr>
              <w:t xml:space="preserve"> 12.4.281-2014 Одежда специальная повышенной видимости (3-й класс) ГОСТ Р 12.4.236-2011 Костюмы для защиты от пониженных температур (3-й  климатический пояс)</w:t>
            </w:r>
          </w:p>
        </w:tc>
        <w:tc>
          <w:tcPr>
            <w:tcW w:w="2410" w:type="dxa"/>
          </w:tcPr>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tabs>
                <w:tab w:val="left" w:pos="2552"/>
                <w:tab w:val="left" w:pos="5040"/>
              </w:tabs>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1421"/>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18</w:t>
            </w:r>
          </w:p>
        </w:tc>
        <w:tc>
          <w:tcPr>
            <w:tcW w:w="2820" w:type="dxa"/>
          </w:tcPr>
          <w:p w:rsidR="003652AF" w:rsidRPr="003652AF" w:rsidRDefault="003652AF" w:rsidP="003652AF">
            <w:pPr>
              <w:suppressAutoHyphens/>
              <w:autoSpaceDE w:val="0"/>
              <w:autoSpaceDN w:val="0"/>
              <w:adjustRightInd w:val="0"/>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Костюм хлопчатобумажный с водоотталкивающей пропиткой (для машиниста насосных установок)</w:t>
            </w:r>
          </w:p>
        </w:tc>
        <w:tc>
          <w:tcPr>
            <w:tcW w:w="4637" w:type="dxa"/>
          </w:tcPr>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Костюм состоит из куртки и брюк. Куртка с центральной потайной застежкой на пуговицы.   Полочка с  карманом в шве соединения, с двумя вентиляционными отверстиями. На левой полочке внутренний накладной карман.      </w:t>
            </w:r>
            <w:r w:rsidRPr="003652AF">
              <w:rPr>
                <w:rFonts w:ascii="Times New Roman" w:eastAsia="Times New Roman" w:hAnsi="Times New Roman"/>
                <w:sz w:val="20"/>
                <w:szCs w:val="20"/>
                <w:lang w:eastAsia="ar-SA"/>
              </w:rPr>
              <w:br/>
              <w:t>Цвет: синий</w:t>
            </w:r>
          </w:p>
        </w:tc>
        <w:tc>
          <w:tcPr>
            <w:tcW w:w="2410" w:type="dxa"/>
          </w:tcPr>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tabs>
                <w:tab w:val="left" w:pos="2552"/>
                <w:tab w:val="left" w:pos="5245"/>
              </w:tabs>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19</w:t>
            </w:r>
          </w:p>
        </w:tc>
        <w:tc>
          <w:tcPr>
            <w:tcW w:w="2820" w:type="dxa"/>
          </w:tcPr>
          <w:p w:rsidR="003652AF" w:rsidRPr="003652AF" w:rsidRDefault="003652AF" w:rsidP="003652AF">
            <w:pPr>
              <w:suppressAutoHyphens/>
              <w:spacing w:after="0" w:line="240" w:lineRule="auto"/>
              <w:rPr>
                <w:rFonts w:ascii="Times New Roman" w:eastAsia="Times New Roman" w:hAnsi="Times New Roman"/>
                <w:noProof/>
                <w:sz w:val="20"/>
                <w:szCs w:val="20"/>
                <w:lang w:eastAsia="ru-RU"/>
              </w:rPr>
            </w:pPr>
            <w:r w:rsidRPr="003652AF">
              <w:rPr>
                <w:rFonts w:ascii="Times New Roman" w:eastAsia="Times New Roman" w:hAnsi="Times New Roman"/>
                <w:sz w:val="20"/>
                <w:szCs w:val="20"/>
                <w:lang w:eastAsia="ru-RU"/>
              </w:rPr>
              <w:t xml:space="preserve">Куртка на утепляющей прокладке (ИТР)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noProof/>
                <w:sz w:val="20"/>
                <w:szCs w:val="20"/>
                <w:lang w:eastAsia="ru-RU"/>
              </w:rPr>
              <w:drawing>
                <wp:inline distT="0" distB="0" distL="0" distR="0" wp14:anchorId="16D65F93" wp14:editId="391D56D4">
                  <wp:extent cx="1148487" cy="1675181"/>
                  <wp:effectExtent l="0" t="0" r="0" b="1270"/>
                  <wp:docPr id="18" name="Рисунок 14" descr="Куртка ЛЕДИ СП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уртка ЛЕДИ СПЕЦ"/>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717" cy="1678434"/>
                          </a:xfrm>
                          <a:prstGeom prst="rect">
                            <a:avLst/>
                          </a:prstGeom>
                          <a:noFill/>
                          <a:ln>
                            <a:noFill/>
                          </a:ln>
                        </pic:spPr>
                      </pic:pic>
                    </a:graphicData>
                  </a:graphic>
                </wp:inline>
              </w:drawing>
            </w: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Куртка прямая с притачной утепляющей подкладкой, с пристегивающимся капюшоном, центральной  застежкой на тесьму "молния".  Полочка с карманом с застежкой.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Спинка с </w:t>
            </w:r>
            <w:proofErr w:type="spellStart"/>
            <w:r w:rsidRPr="003652AF">
              <w:rPr>
                <w:rFonts w:ascii="Times New Roman" w:eastAsia="Times New Roman" w:hAnsi="Times New Roman"/>
                <w:sz w:val="20"/>
                <w:szCs w:val="20"/>
                <w:lang w:eastAsia="ar-SA"/>
              </w:rPr>
              <w:t>кулиской</w:t>
            </w:r>
            <w:proofErr w:type="spellEnd"/>
            <w:r w:rsidRPr="003652AF">
              <w:rPr>
                <w:rFonts w:ascii="Times New Roman" w:eastAsia="Times New Roman" w:hAnsi="Times New Roman"/>
                <w:sz w:val="20"/>
                <w:szCs w:val="20"/>
                <w:lang w:eastAsia="ar-SA"/>
              </w:rPr>
              <w:t xml:space="preserve"> по линии талии.   Воротник-стойка. Капюшон с притачной утепляющей подкладкой, с регулированием объема. Притачная утепляющая подкладка с внутренним карманом, рукавами с трикотажными напульсниками.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spellStart"/>
            <w:r w:rsidRPr="003652AF">
              <w:rPr>
                <w:rFonts w:ascii="Times New Roman" w:eastAsia="Times New Roman" w:hAnsi="Times New Roman"/>
                <w:sz w:val="20"/>
                <w:szCs w:val="20"/>
                <w:lang w:eastAsia="ar-SA"/>
              </w:rPr>
              <w:t>Световозвращающая</w:t>
            </w:r>
            <w:proofErr w:type="spellEnd"/>
            <w:r w:rsidRPr="003652AF">
              <w:rPr>
                <w:rFonts w:ascii="Times New Roman" w:eastAsia="Times New Roman" w:hAnsi="Times New Roman"/>
                <w:sz w:val="20"/>
                <w:szCs w:val="20"/>
                <w:lang w:eastAsia="ar-SA"/>
              </w:rPr>
              <w:t xml:space="preserve"> лента: на полочках  и спинки.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w:t>
            </w:r>
            <w:proofErr w:type="spellStart"/>
            <w:r w:rsidRPr="003652AF">
              <w:rPr>
                <w:rFonts w:ascii="Times New Roman" w:eastAsia="Times New Roman" w:hAnsi="Times New Roman"/>
                <w:sz w:val="20"/>
                <w:szCs w:val="20"/>
                <w:lang w:eastAsia="ar-SA"/>
              </w:rPr>
              <w:t>Нортси</w:t>
            </w:r>
            <w:proofErr w:type="spellEnd"/>
            <w:r w:rsidRPr="003652AF">
              <w:rPr>
                <w:rFonts w:ascii="Times New Roman" w:eastAsia="Times New Roman" w:hAnsi="Times New Roman"/>
                <w:sz w:val="20"/>
                <w:szCs w:val="20"/>
                <w:lang w:eastAsia="ar-SA"/>
              </w:rPr>
              <w:t xml:space="preserve"> или эквивалент, не менее155 г/м</w:t>
            </w:r>
            <w:proofErr w:type="gramStart"/>
            <w:r w:rsidRPr="003652AF">
              <w:rPr>
                <w:rFonts w:ascii="Times New Roman" w:eastAsia="Times New Roman" w:hAnsi="Times New Roman"/>
                <w:sz w:val="20"/>
                <w:szCs w:val="20"/>
                <w:lang w:eastAsia="ar-SA"/>
              </w:rPr>
              <w:t>2</w:t>
            </w:r>
            <w:proofErr w:type="gram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микрополиэфир</w:t>
            </w:r>
            <w:proofErr w:type="spellEnd"/>
            <w:r w:rsidRPr="003652AF">
              <w:rPr>
                <w:rFonts w:ascii="Times New Roman" w:eastAsia="Times New Roman" w:hAnsi="Times New Roman"/>
                <w:sz w:val="20"/>
                <w:szCs w:val="20"/>
                <w:lang w:eastAsia="ar-SA"/>
              </w:rPr>
              <w:t xml:space="preserve"> — 100%, ПУ мембрана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Утеплитель: </w:t>
            </w:r>
            <w:proofErr w:type="spellStart"/>
            <w:r w:rsidRPr="003652AF">
              <w:rPr>
                <w:rFonts w:ascii="Times New Roman" w:eastAsia="Times New Roman" w:hAnsi="Times New Roman"/>
                <w:sz w:val="20"/>
                <w:szCs w:val="20"/>
                <w:lang w:eastAsia="ar-SA"/>
              </w:rPr>
              <w:t>Холлофайбер</w:t>
            </w:r>
            <w:proofErr w:type="spellEnd"/>
            <w:r w:rsidRPr="003652AF">
              <w:rPr>
                <w:rFonts w:ascii="Times New Roman" w:eastAsia="Times New Roman" w:hAnsi="Times New Roman"/>
                <w:sz w:val="20"/>
                <w:szCs w:val="20"/>
                <w:lang w:eastAsia="ar-SA"/>
              </w:rPr>
              <w:t>-Профи (или эквивалент) не менее 150 г/м</w:t>
            </w:r>
            <w:proofErr w:type="gramStart"/>
            <w:r w:rsidRPr="003652AF">
              <w:rPr>
                <w:rFonts w:ascii="Times New Roman" w:eastAsia="Times New Roman" w:hAnsi="Times New Roman"/>
                <w:sz w:val="20"/>
                <w:szCs w:val="20"/>
                <w:lang w:eastAsia="ar-SA"/>
              </w:rPr>
              <w:t>2</w:t>
            </w:r>
            <w:proofErr w:type="gramEnd"/>
            <w:r w:rsidRPr="003652AF">
              <w:rPr>
                <w:rFonts w:ascii="Times New Roman" w:eastAsia="Times New Roman" w:hAnsi="Times New Roman"/>
                <w:sz w:val="20"/>
                <w:szCs w:val="20"/>
                <w:lang w:eastAsia="ar-SA"/>
              </w:rPr>
              <w:t xml:space="preserve">, не менее 2 слоя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Цвет:  синий с </w:t>
            </w:r>
            <w:proofErr w:type="gramStart"/>
            <w:r w:rsidRPr="003652AF">
              <w:rPr>
                <w:rFonts w:ascii="Times New Roman" w:eastAsia="Times New Roman" w:hAnsi="Times New Roman"/>
                <w:sz w:val="20"/>
                <w:szCs w:val="20"/>
                <w:lang w:eastAsia="ar-SA"/>
              </w:rPr>
              <w:t>оранжевым</w:t>
            </w:r>
            <w:proofErr w:type="gramEnd"/>
            <w:r w:rsidRPr="003652AF">
              <w:rPr>
                <w:rFonts w:ascii="Times New Roman" w:eastAsia="Times New Roman" w:hAnsi="Times New Roman"/>
                <w:sz w:val="20"/>
                <w:szCs w:val="20"/>
                <w:lang w:eastAsia="ar-SA"/>
              </w:rPr>
              <w:t xml:space="preserve"> </w:t>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ar-SA"/>
              </w:rPr>
              <w:t>Для защиты от пониженных температур (3-й  климатический пояс)</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20</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Плащ для защиты от воды (с капюшоном), Плащ непромокаемый с капюшоном сигнальный 3-го класса </w:t>
            </w:r>
            <w:r w:rsidRPr="003652AF">
              <w:rPr>
                <w:rFonts w:ascii="Times New Roman" w:eastAsia="Times New Roman" w:hAnsi="Times New Roman"/>
                <w:sz w:val="20"/>
                <w:szCs w:val="20"/>
                <w:lang w:eastAsia="ar-SA"/>
              </w:rPr>
              <w:lastRenderedPageBreak/>
              <w:t>защиты</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8F76112" wp14:editId="6553A70F">
                  <wp:extent cx="994868" cy="1192378"/>
                  <wp:effectExtent l="0" t="0" r="0" b="8255"/>
                  <wp:docPr id="19" name="Рисунок 12" descr="Плащ НЕП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лащ НЕПТУ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6800" cy="1194693"/>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Плащ  прямого силуэта с центральной бортовой застежкой.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Полочки с карманами. Для вентиляции </w:t>
            </w:r>
            <w:proofErr w:type="spellStart"/>
            <w:r w:rsidRPr="003652AF">
              <w:rPr>
                <w:rFonts w:ascii="Times New Roman" w:eastAsia="Times New Roman" w:hAnsi="Times New Roman"/>
                <w:sz w:val="20"/>
                <w:szCs w:val="20"/>
                <w:lang w:eastAsia="ar-SA"/>
              </w:rPr>
              <w:t>пододёжного</w:t>
            </w:r>
            <w:proofErr w:type="spellEnd"/>
            <w:r w:rsidRPr="003652AF">
              <w:rPr>
                <w:rFonts w:ascii="Times New Roman" w:eastAsia="Times New Roman" w:hAnsi="Times New Roman"/>
                <w:sz w:val="20"/>
                <w:szCs w:val="20"/>
                <w:lang w:eastAsia="ar-SA"/>
              </w:rPr>
              <w:t xml:space="preserve"> пространства  на спинке находятся </w:t>
            </w:r>
            <w:r w:rsidRPr="003652AF">
              <w:rPr>
                <w:rFonts w:ascii="Times New Roman" w:eastAsia="Times New Roman" w:hAnsi="Times New Roman"/>
                <w:sz w:val="20"/>
                <w:szCs w:val="20"/>
                <w:lang w:eastAsia="ar-SA"/>
              </w:rPr>
              <w:lastRenderedPageBreak/>
              <w:t xml:space="preserve">закрытые клапанами не менее  шести отверстий.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spellStart"/>
            <w:r w:rsidRPr="003652AF">
              <w:rPr>
                <w:rFonts w:ascii="Times New Roman" w:eastAsia="Times New Roman" w:hAnsi="Times New Roman"/>
                <w:sz w:val="20"/>
                <w:szCs w:val="20"/>
                <w:lang w:eastAsia="ar-SA"/>
              </w:rPr>
              <w:t>Втачные</w:t>
            </w:r>
            <w:proofErr w:type="spellEnd"/>
            <w:r w:rsidRPr="003652AF">
              <w:rPr>
                <w:rFonts w:ascii="Times New Roman" w:eastAsia="Times New Roman" w:hAnsi="Times New Roman"/>
                <w:sz w:val="20"/>
                <w:szCs w:val="20"/>
                <w:lang w:eastAsia="ar-SA"/>
              </w:rPr>
              <w:t xml:space="preserve"> рукав. Объем по нижней части рукава регулируется. В области подмышек расположены  люверсы, не менее четырех с каждой стороны, для дополнительной вентиляции </w:t>
            </w:r>
            <w:proofErr w:type="spellStart"/>
            <w:r w:rsidRPr="003652AF">
              <w:rPr>
                <w:rFonts w:ascii="Times New Roman" w:eastAsia="Times New Roman" w:hAnsi="Times New Roman"/>
                <w:sz w:val="20"/>
                <w:szCs w:val="20"/>
                <w:lang w:eastAsia="ar-SA"/>
              </w:rPr>
              <w:t>пододёжного</w:t>
            </w:r>
            <w:proofErr w:type="spellEnd"/>
            <w:r w:rsidRPr="003652AF">
              <w:rPr>
                <w:rFonts w:ascii="Times New Roman" w:eastAsia="Times New Roman" w:hAnsi="Times New Roman"/>
                <w:sz w:val="20"/>
                <w:szCs w:val="20"/>
                <w:lang w:eastAsia="ar-SA"/>
              </w:rPr>
              <w:t xml:space="preserve"> пространства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Плащ имеет притачной капюшон с регулированием объема. Возможно надевание капюшона на каску.</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spellStart"/>
            <w:r w:rsidRPr="003652AF">
              <w:rPr>
                <w:rFonts w:ascii="Times New Roman" w:eastAsia="Times New Roman" w:hAnsi="Times New Roman"/>
                <w:sz w:val="20"/>
                <w:szCs w:val="20"/>
                <w:lang w:eastAsia="ar-SA"/>
              </w:rPr>
              <w:t>Световозвращающие</w:t>
            </w:r>
            <w:proofErr w:type="spellEnd"/>
            <w:r w:rsidRPr="003652AF">
              <w:rPr>
                <w:rFonts w:ascii="Times New Roman" w:eastAsia="Times New Roman" w:hAnsi="Times New Roman"/>
                <w:sz w:val="20"/>
                <w:szCs w:val="20"/>
                <w:lang w:eastAsia="ar-SA"/>
              </w:rPr>
              <w:t xml:space="preserve"> полосы шириной 50мм расположены:</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на полочках и спинки, а также на верхних частях рукавов. Ткань с ПВХ покрытием (трикотажная основа - 100%  ПЭ; покрытие 100%  ПВХ). Вес ПВХ-материала: не менее 270 г/м²+/-5%. Толщина: 0,5 мм +/-5%. Цвета: флуоресцентный жёлтый </w:t>
            </w:r>
            <w:proofErr w:type="gramStart"/>
            <w:r w:rsidRPr="003652AF">
              <w:rPr>
                <w:rFonts w:ascii="Times New Roman" w:eastAsia="Times New Roman" w:hAnsi="Times New Roman"/>
                <w:sz w:val="20"/>
                <w:szCs w:val="20"/>
                <w:lang w:eastAsia="ar-SA"/>
              </w:rPr>
              <w:t>с</w:t>
            </w:r>
            <w:proofErr w:type="gramEnd"/>
            <w:r w:rsidRPr="003652AF">
              <w:rPr>
                <w:rFonts w:ascii="Times New Roman" w:eastAsia="Times New Roman" w:hAnsi="Times New Roman"/>
                <w:sz w:val="20"/>
                <w:szCs w:val="20"/>
                <w:lang w:eastAsia="ar-SA"/>
              </w:rPr>
              <w:t xml:space="preserve"> тёмно-синим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ГОСТ 12.4.134-83 ГОСТ </w:t>
            </w:r>
            <w:proofErr w:type="gramStart"/>
            <w:r w:rsidRPr="003652AF">
              <w:rPr>
                <w:rFonts w:ascii="Times New Roman" w:eastAsia="Times New Roman" w:hAnsi="Times New Roman"/>
                <w:sz w:val="20"/>
                <w:szCs w:val="20"/>
                <w:lang w:eastAsia="ar-SA"/>
              </w:rPr>
              <w:t>Р</w:t>
            </w:r>
            <w:proofErr w:type="gramEnd"/>
            <w:r w:rsidRPr="003652AF">
              <w:rPr>
                <w:rFonts w:ascii="Times New Roman" w:eastAsia="Times New Roman" w:hAnsi="Times New Roman"/>
                <w:sz w:val="20"/>
                <w:szCs w:val="20"/>
                <w:lang w:eastAsia="ar-SA"/>
              </w:rPr>
              <w:t xml:space="preserve"> 12.4.219-99 (3-й класс)ТР ТС 019/2011</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1556"/>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21</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Плащ непромокаемый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3AE599AE" wp14:editId="15457FF4">
                  <wp:extent cx="1294791" cy="1623975"/>
                  <wp:effectExtent l="0" t="0" r="635" b="0"/>
                  <wp:docPr id="20" name="Рисунок 11" descr="Плащ ФО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лащ ФОРЕС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7305" cy="1627128"/>
                          </a:xfrm>
                          <a:prstGeom prst="rect">
                            <a:avLst/>
                          </a:prstGeom>
                          <a:noFill/>
                          <a:ln>
                            <a:noFill/>
                          </a:ln>
                        </pic:spPr>
                      </pic:pic>
                    </a:graphicData>
                  </a:graphic>
                </wp:inline>
              </w:drawing>
            </w: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Плащ мужской для защиты от воды выполнен из ткани с ПВХ покрытием. Плащ прямого силуэта с  </w:t>
            </w:r>
            <w:proofErr w:type="spellStart"/>
            <w:r w:rsidRPr="003652AF">
              <w:rPr>
                <w:rFonts w:ascii="Times New Roman" w:eastAsia="Times New Roman" w:hAnsi="Times New Roman"/>
                <w:sz w:val="20"/>
                <w:szCs w:val="20"/>
                <w:lang w:eastAsia="ar-SA"/>
              </w:rPr>
              <w:t>втачным</w:t>
            </w:r>
            <w:proofErr w:type="spellEnd"/>
            <w:r w:rsidRPr="003652AF">
              <w:rPr>
                <w:rFonts w:ascii="Times New Roman" w:eastAsia="Times New Roman" w:hAnsi="Times New Roman"/>
                <w:sz w:val="20"/>
                <w:szCs w:val="20"/>
                <w:lang w:eastAsia="ar-SA"/>
              </w:rPr>
              <w:t xml:space="preserve"> капюшоном, с застежкой до верха.  Полочки с карманами с клапанами. В верхней части полочек под проймой - вентиляционные отверстия-люверсы. Спинка с отлетной кокеткой и вставкой для вентиляции.   По низу рукава ширина регулируется. Капюшон с регулированием объема.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верха:  полиэфир 100%, ПВХ покрытие.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ГОСТ  12.4.134-83</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22</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Фартук для защиты от растворов кислот и щелочей</w:t>
            </w:r>
            <w:proofErr w:type="gramStart"/>
            <w:r w:rsidRPr="003652AF">
              <w:rPr>
                <w:rFonts w:ascii="Times New Roman" w:eastAsia="Times New Roman" w:hAnsi="Times New Roman"/>
                <w:sz w:val="20"/>
                <w:szCs w:val="20"/>
                <w:lang w:eastAsia="ar-SA"/>
              </w:rPr>
              <w:t xml:space="preserve"> ,</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6A7D03A3" wp14:editId="59016C4A">
                  <wp:extent cx="1024128" cy="1316736"/>
                  <wp:effectExtent l="0" t="0" r="5080" b="0"/>
                  <wp:docPr id="21" name="Рисунок 10" descr="Фартук CHEMICAL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артук CHEMICAL WP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6117" cy="1319293"/>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lastRenderedPageBreak/>
              <w:t xml:space="preserve">Фартук </w:t>
            </w:r>
            <w:r w:rsidRPr="003652AF">
              <w:rPr>
                <w:rFonts w:ascii="Times New Roman" w:eastAsia="Times New Roman" w:hAnsi="Times New Roman"/>
                <w:sz w:val="20"/>
                <w:szCs w:val="20"/>
                <w:lang w:val="en-US" w:eastAsia="ru-RU"/>
              </w:rPr>
              <w:t>CHEMICAL</w:t>
            </w:r>
            <w:r w:rsidRPr="003652AF">
              <w:rPr>
                <w:rFonts w:ascii="Times New Roman" w:eastAsia="Times New Roman" w:hAnsi="Times New Roman"/>
                <w:sz w:val="20"/>
                <w:szCs w:val="20"/>
                <w:lang w:eastAsia="ru-RU"/>
              </w:rPr>
              <w:t xml:space="preserve"> или эквивалент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shd w:val="clear" w:color="auto" w:fill="FFFFFF"/>
                <w:lang w:eastAsia="ar-SA"/>
              </w:rPr>
            </w:pPr>
            <w:proofErr w:type="gramStart"/>
            <w:r w:rsidRPr="003652AF">
              <w:rPr>
                <w:rFonts w:ascii="Times New Roman" w:eastAsia="Times New Roman" w:hAnsi="Times New Roman"/>
                <w:sz w:val="20"/>
                <w:szCs w:val="20"/>
                <w:shd w:val="clear" w:color="auto" w:fill="FFFFFF"/>
                <w:lang w:eastAsia="ar-SA"/>
              </w:rPr>
              <w:t>Предназначен</w:t>
            </w:r>
            <w:proofErr w:type="gramEnd"/>
            <w:r w:rsidRPr="003652AF">
              <w:rPr>
                <w:rFonts w:ascii="Times New Roman" w:eastAsia="Times New Roman" w:hAnsi="Times New Roman"/>
                <w:sz w:val="20"/>
                <w:szCs w:val="20"/>
                <w:shd w:val="clear" w:color="auto" w:fill="FFFFFF"/>
                <w:lang w:eastAsia="ar-SA"/>
              </w:rPr>
              <w:t xml:space="preserve"> для защиты работающих от растворов кислот концентрации до 80% и щелочей до 50%, от воды, нефти и нефтепродуктов, жиров и масел.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shd w:val="clear" w:color="auto" w:fill="FFFFFF"/>
                <w:lang w:eastAsia="ar-SA"/>
              </w:rPr>
            </w:pPr>
            <w:r w:rsidRPr="003652AF">
              <w:rPr>
                <w:rFonts w:ascii="Times New Roman" w:eastAsia="Times New Roman" w:hAnsi="Times New Roman"/>
                <w:sz w:val="20"/>
                <w:szCs w:val="20"/>
                <w:shd w:val="clear" w:color="auto" w:fill="FFFFFF"/>
                <w:lang w:eastAsia="ar-SA"/>
              </w:rPr>
              <w:t xml:space="preserve">Фартук с цельнокроеной нагрудной частью, с шейной бретелью, одна сторона которой настрочена вверху нагрудника справа, другая </w:t>
            </w:r>
            <w:r w:rsidRPr="003652AF">
              <w:rPr>
                <w:rFonts w:ascii="Times New Roman" w:eastAsia="Times New Roman" w:hAnsi="Times New Roman"/>
                <w:sz w:val="20"/>
                <w:szCs w:val="20"/>
                <w:shd w:val="clear" w:color="auto" w:fill="FFFFFF"/>
                <w:lang w:eastAsia="ar-SA"/>
              </w:rPr>
              <w:lastRenderedPageBreak/>
              <w:t>сторона продевается через шлевку, настроченную вверху нагрудника слева, и завязывается. В углах по линии талии настрочены завязки с усилителями из основной ткани.</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Материал</w:t>
            </w:r>
            <w:r w:rsidRPr="003652AF">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shd w:val="clear" w:color="auto" w:fill="FFFFFF"/>
                <w:lang w:eastAsia="ar-SA"/>
              </w:rPr>
              <w:t>100% полиэфир </w:t>
            </w:r>
            <w:r w:rsidRPr="003652AF">
              <w:rPr>
                <w:rFonts w:ascii="Times New Roman" w:eastAsia="Times New Roman" w:hAnsi="Times New Roman"/>
                <w:sz w:val="20"/>
                <w:szCs w:val="20"/>
                <w:lang w:eastAsia="ar-SA"/>
              </w:rPr>
              <w:t>с ПВХ-покрытием.</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Размер</w:t>
            </w:r>
            <w:r w:rsidRPr="003652AF">
              <w:rPr>
                <w:rFonts w:ascii="Times New Roman" w:eastAsia="Times New Roman" w:hAnsi="Times New Roman"/>
                <w:sz w:val="20"/>
                <w:szCs w:val="20"/>
                <w:lang w:eastAsia="ru-RU"/>
              </w:rPr>
              <w:t>: 120*97</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оливковый</w:t>
            </w:r>
          </w:p>
        </w:tc>
        <w:tc>
          <w:tcPr>
            <w:tcW w:w="2410"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r>
      <w:tr w:rsidR="003652AF" w:rsidRPr="003652AF" w:rsidTr="003652AF">
        <w:trPr>
          <w:trHeight w:val="645"/>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23</w:t>
            </w:r>
          </w:p>
        </w:tc>
        <w:tc>
          <w:tcPr>
            <w:tcW w:w="2820" w:type="dxa"/>
          </w:tcPr>
          <w:p w:rsidR="003652AF" w:rsidRPr="003652AF" w:rsidRDefault="003652AF" w:rsidP="003652AF">
            <w:pPr>
              <w:suppressAutoHyphens/>
              <w:spacing w:after="0" w:line="240" w:lineRule="auto"/>
              <w:rPr>
                <w:rFonts w:ascii="Times New Roman" w:eastAsia="Times New Roman" w:hAnsi="Times New Roman"/>
                <w:noProof/>
                <w:sz w:val="20"/>
                <w:szCs w:val="20"/>
                <w:lang w:eastAsia="ru-RU"/>
              </w:rPr>
            </w:pPr>
            <w:r w:rsidRPr="003652AF">
              <w:rPr>
                <w:rFonts w:ascii="Times New Roman" w:eastAsia="Times New Roman" w:hAnsi="Times New Roman"/>
                <w:sz w:val="20"/>
                <w:szCs w:val="20"/>
                <w:lang w:eastAsia="ar-SA"/>
              </w:rPr>
              <w:t>Халат для защиты от общих производственных загрязнений и механических воздействий</w:t>
            </w:r>
            <w:r w:rsidRPr="003652AF">
              <w:rPr>
                <w:rFonts w:ascii="Times New Roman" w:eastAsia="Times New Roman" w:hAnsi="Times New Roman"/>
                <w:noProof/>
                <w:sz w:val="20"/>
                <w:szCs w:val="20"/>
                <w:lang w:eastAsia="ru-RU"/>
              </w:rPr>
              <w:t xml:space="preserve"> </w:t>
            </w:r>
            <w:r w:rsidRPr="003652AF">
              <w:rPr>
                <w:rFonts w:ascii="Times New Roman" w:eastAsia="Times New Roman" w:hAnsi="Times New Roman"/>
                <w:noProof/>
                <w:sz w:val="20"/>
                <w:szCs w:val="20"/>
                <w:lang w:eastAsia="ru-RU"/>
              </w:rPr>
              <w:drawing>
                <wp:inline distT="0" distB="0" distL="0" distR="0" wp14:anchorId="192F918A" wp14:editId="50EF253C">
                  <wp:extent cx="885140" cy="1051250"/>
                  <wp:effectExtent l="0" t="0" r="0" b="0"/>
                  <wp:docPr id="22" name="Рисунок 9" descr="Халат МАЛЬ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Халат МАЛЬВ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637" cy="1055403"/>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ru-RU"/>
              </w:rPr>
            </w:pP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bdr w:val="none" w:sz="0" w:space="0" w:color="auto" w:frame="1"/>
                <w:lang w:eastAsia="ru-RU"/>
              </w:rPr>
            </w:pPr>
            <w:r w:rsidRPr="003652AF">
              <w:rPr>
                <w:rFonts w:ascii="Times New Roman" w:eastAsia="Times New Roman" w:hAnsi="Times New Roman"/>
                <w:sz w:val="20"/>
                <w:szCs w:val="20"/>
                <w:lang w:eastAsia="ru-RU"/>
              </w:rPr>
              <w:t xml:space="preserve"> Халат медицинский</w:t>
            </w:r>
            <w:r w:rsidRPr="003652AF">
              <w:rPr>
                <w:rFonts w:ascii="Times New Roman" w:eastAsia="Times New Roman" w:hAnsi="Times New Roman"/>
                <w:sz w:val="20"/>
                <w:szCs w:val="20"/>
                <w:bdr w:val="none" w:sz="0" w:space="0" w:color="auto" w:frame="1"/>
                <w:lang w:eastAsia="ru-RU"/>
              </w:rPr>
              <w:t xml:space="preserve">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xml:space="preserve">:  хлопок – не менее 35%, полиэфир </w:t>
            </w:r>
            <w:proofErr w:type="gramStart"/>
            <w:r w:rsidRPr="003652AF">
              <w:rPr>
                <w:rFonts w:ascii="Times New Roman" w:eastAsia="Times New Roman" w:hAnsi="Times New Roman"/>
                <w:sz w:val="20"/>
                <w:szCs w:val="20"/>
                <w:lang w:eastAsia="ru-RU"/>
              </w:rPr>
              <w:t>–н</w:t>
            </w:r>
            <w:proofErr w:type="gramEnd"/>
            <w:r w:rsidRPr="003652AF">
              <w:rPr>
                <w:rFonts w:ascii="Times New Roman" w:eastAsia="Times New Roman" w:hAnsi="Times New Roman"/>
                <w:sz w:val="20"/>
                <w:szCs w:val="20"/>
                <w:lang w:eastAsia="ru-RU"/>
              </w:rPr>
              <w:t xml:space="preserve">е более  65%, плотность не менее 120 г/м²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xml:space="preserve">: на пуговицах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накладные боковые с отделкой</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xml:space="preserve">: белый с </w:t>
            </w:r>
            <w:proofErr w:type="gramStart"/>
            <w:r w:rsidRPr="003652AF">
              <w:rPr>
                <w:rFonts w:ascii="Times New Roman" w:eastAsia="Times New Roman" w:hAnsi="Times New Roman"/>
                <w:sz w:val="20"/>
                <w:szCs w:val="20"/>
                <w:lang w:eastAsia="ru-RU"/>
              </w:rPr>
              <w:t>розовым</w:t>
            </w:r>
            <w:proofErr w:type="gramEnd"/>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p>
        </w:tc>
      </w:tr>
      <w:tr w:rsidR="003652AF" w:rsidRPr="003652AF" w:rsidTr="003652AF">
        <w:trPr>
          <w:trHeight w:val="645"/>
        </w:trPr>
        <w:tc>
          <w:tcPr>
            <w:tcW w:w="765" w:type="dxa"/>
            <w:vAlign w:val="center"/>
          </w:tcPr>
          <w:p w:rsidR="003652AF" w:rsidRPr="003652AF" w:rsidRDefault="003652AF" w:rsidP="003652AF">
            <w:pPr>
              <w:tabs>
                <w:tab w:val="left" w:pos="140"/>
              </w:tabs>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24</w:t>
            </w:r>
          </w:p>
        </w:tc>
        <w:tc>
          <w:tcPr>
            <w:tcW w:w="2820" w:type="dxa"/>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Халат и брюки для защиты от растворов кислот и щелочей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77981023" wp14:editId="1FAFF704">
                  <wp:extent cx="1116330" cy="1190625"/>
                  <wp:effectExtent l="0" t="0" r="0" b="0"/>
                  <wp:docPr id="23" name="Рисунок 7" descr="Халат АСТИ ЛЕДИ Опт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Халат АСТИ ЛЕДИ Оптим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6330" cy="11906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Pr>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b/>
                <w:bCs/>
                <w:sz w:val="20"/>
                <w:szCs w:val="20"/>
                <w:lang w:eastAsia="ru-RU"/>
              </w:rPr>
              <w:t>Халат</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смесовая</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Состав</w:t>
            </w:r>
            <w:r w:rsidRPr="003652AF">
              <w:rPr>
                <w:rFonts w:ascii="Times New Roman" w:eastAsia="Times New Roman" w:hAnsi="Times New Roman"/>
                <w:sz w:val="20"/>
                <w:szCs w:val="20"/>
                <w:lang w:eastAsia="ru-RU"/>
              </w:rPr>
              <w:t>: полиэфир - 65%, хлопок - 35%, плотность 160 г/м²</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Отделка</w:t>
            </w:r>
            <w:r w:rsidRPr="003652AF">
              <w:rPr>
                <w:rFonts w:ascii="Times New Roman" w:eastAsia="Times New Roman" w:hAnsi="Times New Roman"/>
                <w:sz w:val="20"/>
                <w:szCs w:val="20"/>
                <w:lang w:eastAsia="ru-RU"/>
              </w:rPr>
              <w:t>: ВО</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центральная на потайных кнопках</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Воротник</w:t>
            </w:r>
            <w:r w:rsidRPr="003652AF">
              <w:rPr>
                <w:rFonts w:ascii="Times New Roman" w:eastAsia="Times New Roman" w:hAnsi="Times New Roman"/>
                <w:sz w:val="20"/>
                <w:szCs w:val="20"/>
                <w:lang w:eastAsia="ru-RU"/>
              </w:rPr>
              <w:t>: стойка</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Манжеты на эластичной ленте для регулировки высоты рукава</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Вентиляционные отверстия</w:t>
            </w:r>
            <w:r w:rsidRPr="003652AF">
              <w:rPr>
                <w:rFonts w:ascii="Times New Roman" w:eastAsia="Times New Roman" w:hAnsi="Times New Roman"/>
                <w:sz w:val="20"/>
                <w:szCs w:val="20"/>
                <w:lang w:eastAsia="ru-RU"/>
              </w:rPr>
              <w:t>: на передних полочках</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w:t>
            </w:r>
            <w:r w:rsidRPr="003652AF">
              <w:rPr>
                <w:rFonts w:ascii="Times New Roman" w:eastAsia="Times New Roman" w:hAnsi="Times New Roman"/>
                <w:sz w:val="20"/>
                <w:szCs w:val="20"/>
                <w:lang w:eastAsia="ru-RU"/>
              </w:rPr>
              <w:t>: внутренний накладной</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белый</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b/>
                <w:bCs/>
                <w:sz w:val="20"/>
                <w:szCs w:val="20"/>
                <w:lang w:eastAsia="ru-RU"/>
              </w:rPr>
              <w:t xml:space="preserve">Брюки </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Ткань</w:t>
            </w:r>
            <w:r w:rsidRPr="003652AF">
              <w:rPr>
                <w:rFonts w:ascii="Times New Roman" w:eastAsia="Times New Roman" w:hAnsi="Times New Roman"/>
                <w:sz w:val="20"/>
                <w:szCs w:val="20"/>
                <w:lang w:eastAsia="ru-RU"/>
              </w:rPr>
              <w:t>: смесовая</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Состав</w:t>
            </w:r>
            <w:r w:rsidRPr="003652AF">
              <w:rPr>
                <w:rFonts w:ascii="Times New Roman" w:eastAsia="Times New Roman" w:hAnsi="Times New Roman"/>
                <w:sz w:val="20"/>
                <w:szCs w:val="20"/>
                <w:lang w:eastAsia="ru-RU"/>
              </w:rPr>
              <w:t>: полиэфир - 65%, хлопок - 35%, плотность 160 г/м²</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Отделка</w:t>
            </w:r>
            <w:r w:rsidRPr="003652AF">
              <w:rPr>
                <w:rFonts w:ascii="Times New Roman" w:eastAsia="Times New Roman" w:hAnsi="Times New Roman"/>
                <w:sz w:val="20"/>
                <w:szCs w:val="20"/>
                <w:lang w:eastAsia="ru-RU"/>
              </w:rPr>
              <w:t>: ВО</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Застежка</w:t>
            </w:r>
            <w:r w:rsidRPr="003652AF">
              <w:rPr>
                <w:rFonts w:ascii="Times New Roman" w:eastAsia="Times New Roman" w:hAnsi="Times New Roman"/>
                <w:sz w:val="20"/>
                <w:szCs w:val="20"/>
                <w:lang w:eastAsia="ru-RU"/>
              </w:rPr>
              <w:t>: гульфик на молнии и потайной кнопке</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lastRenderedPageBreak/>
              <w:t>Пояс на эластичной ленте</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ru-RU"/>
              </w:rPr>
            </w:pPr>
            <w:r w:rsidRPr="003652AF">
              <w:rPr>
                <w:rFonts w:ascii="Times New Roman" w:eastAsia="Times New Roman" w:hAnsi="Times New Roman"/>
                <w:sz w:val="20"/>
                <w:szCs w:val="20"/>
                <w:bdr w:val="none" w:sz="0" w:space="0" w:color="auto" w:frame="1"/>
                <w:lang w:eastAsia="ru-RU"/>
              </w:rPr>
              <w:t>Карманы</w:t>
            </w:r>
            <w:r w:rsidRPr="003652AF">
              <w:rPr>
                <w:rFonts w:ascii="Times New Roman" w:eastAsia="Times New Roman" w:hAnsi="Times New Roman"/>
                <w:sz w:val="20"/>
                <w:szCs w:val="20"/>
                <w:lang w:eastAsia="ru-RU"/>
              </w:rPr>
              <w:t>: боковые наклонные</w:t>
            </w:r>
          </w:p>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bdr w:val="none" w:sz="0" w:space="0" w:color="auto" w:frame="1"/>
                <w:lang w:eastAsia="ru-RU"/>
              </w:rPr>
              <w:t>Цвет</w:t>
            </w:r>
            <w:r w:rsidRPr="003652AF">
              <w:rPr>
                <w:rFonts w:ascii="Times New Roman" w:eastAsia="Times New Roman" w:hAnsi="Times New Roman"/>
                <w:sz w:val="20"/>
                <w:szCs w:val="20"/>
                <w:lang w:eastAsia="ru-RU"/>
              </w:rPr>
              <w:t>: белый</w:t>
            </w:r>
          </w:p>
        </w:tc>
        <w:tc>
          <w:tcPr>
            <w:tcW w:w="2410" w:type="dxa"/>
          </w:tcPr>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p>
        </w:tc>
        <w:tc>
          <w:tcPr>
            <w:tcW w:w="3827" w:type="dxa"/>
          </w:tcPr>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25</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Ботинки кожаные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7DE99772" wp14:editId="0563EDC6">
                  <wp:extent cx="1171575" cy="1171575"/>
                  <wp:effectExtent l="0" t="0" r="9525" b="9525"/>
                  <wp:docPr id="24" name="Рисунок 112" descr="Ботинки ТОФФ СУПЕРСТАЙЛ к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отинки ТОФФ СУПЕРСТАЙЛ кож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Обувь предназначена для защиты ног работающих от нефти, нефтепродуктов, кислот и щелочей, общих производственных загрязнений и механических воздействий</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от скольжения по </w:t>
            </w:r>
            <w:proofErr w:type="spellStart"/>
            <w:r w:rsidRPr="003652AF">
              <w:rPr>
                <w:rFonts w:ascii="Times New Roman" w:eastAsia="Times New Roman" w:hAnsi="Times New Roman"/>
                <w:sz w:val="20"/>
                <w:szCs w:val="20"/>
                <w:lang w:eastAsia="ar-SA"/>
              </w:rPr>
              <w:t>зажиренным</w:t>
            </w:r>
            <w:proofErr w:type="spellEnd"/>
            <w:r w:rsidRPr="003652AF">
              <w:rPr>
                <w:rFonts w:ascii="Times New Roman" w:eastAsia="Times New Roman" w:hAnsi="Times New Roman"/>
                <w:sz w:val="20"/>
                <w:szCs w:val="20"/>
                <w:lang w:eastAsia="ar-SA"/>
              </w:rPr>
              <w:t xml:space="preserve"> ,мокрым и другим поверхностям.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 защитным свойствам обувь должна соответствовать  требованиям Технического регламента Таможенного союза «О безопасности средств индивидуальной защиты»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 / 2011 и иметь подтверждающие протоколы испытаний.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Защитные свойства, стандарт: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ГОСТ 12.4.137-2001 «Обувь для защиты от нефти, нефтепродуктов и кислот»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ГОСТ 28507-99 «Обувь для защиты от механических воздействий»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Верх обуви выполнен из натуральной кожи толщиной не менее 1.8 мм, материалы подкладки: под союзку – нетканое полотно, под </w:t>
            </w:r>
            <w:proofErr w:type="spellStart"/>
            <w:r w:rsidRPr="003652AF">
              <w:rPr>
                <w:rFonts w:ascii="Times New Roman" w:eastAsia="Times New Roman" w:hAnsi="Times New Roman"/>
                <w:sz w:val="20"/>
                <w:szCs w:val="20"/>
                <w:lang w:eastAsia="ar-SA"/>
              </w:rPr>
              <w:t>берцы</w:t>
            </w:r>
            <w:proofErr w:type="spellEnd"/>
            <w:r w:rsidRPr="003652AF">
              <w:rPr>
                <w:rFonts w:ascii="Times New Roman" w:eastAsia="Times New Roman" w:hAnsi="Times New Roman"/>
                <w:sz w:val="20"/>
                <w:szCs w:val="20"/>
                <w:lang w:eastAsia="ar-SA"/>
              </w:rPr>
              <w:t xml:space="preserve"> - гигроскопичный материал с вспененной прослойкой, в пяточной части натуральная кожа (спилок подкладочный). Ботинки имеют усиленный подносок не менее 5 Дж, жесткий задник, основную стельку из нетканого материала. Высота не менее 15 см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Глухой клапан имеет вспененную прокладку, препятствующую натиранию</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Вкладная стелька –  </w:t>
            </w:r>
            <w:proofErr w:type="gramStart"/>
            <w:r w:rsidRPr="003652AF">
              <w:rPr>
                <w:rFonts w:ascii="Times New Roman" w:eastAsia="Times New Roman" w:hAnsi="Times New Roman"/>
                <w:sz w:val="20"/>
                <w:szCs w:val="20"/>
                <w:lang w:eastAsia="ar-SA"/>
              </w:rPr>
              <w:t>кожкартон</w:t>
            </w:r>
            <w:proofErr w:type="gramEnd"/>
            <w:r w:rsidRPr="003652AF">
              <w:rPr>
                <w:rFonts w:ascii="Times New Roman" w:eastAsia="Times New Roman" w:hAnsi="Times New Roman"/>
                <w:sz w:val="20"/>
                <w:szCs w:val="20"/>
                <w:lang w:eastAsia="ar-SA"/>
              </w:rPr>
              <w:t xml:space="preserve"> дублированный с трикотажным полотном и вспененным полиуретаном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Подошва двухслойная ПУ/ТПУ, МБС</w:t>
            </w:r>
            <w:proofErr w:type="gramStart"/>
            <w:r w:rsidRPr="003652AF">
              <w:rPr>
                <w:rFonts w:ascii="Times New Roman" w:eastAsia="Times New Roman" w:hAnsi="Times New Roman"/>
                <w:sz w:val="20"/>
                <w:szCs w:val="20"/>
                <w:lang w:eastAsia="ar-SA"/>
              </w:rPr>
              <w:t>,К</w:t>
            </w:r>
            <w:proofErr w:type="gramEnd"/>
            <w:r w:rsidRPr="003652AF">
              <w:rPr>
                <w:rFonts w:ascii="Times New Roman" w:eastAsia="Times New Roman" w:hAnsi="Times New Roman"/>
                <w:sz w:val="20"/>
                <w:szCs w:val="20"/>
                <w:lang w:eastAsia="ar-SA"/>
              </w:rPr>
              <w:t>ЩС. Протектор подошвы противоскользящий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Метод крепления подошвы: Метод прямого литья полиуретана наверх затянутой заготовки.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Температурный диапазон: от –35 </w:t>
            </w:r>
            <w:proofErr w:type="spellStart"/>
            <w:r w:rsidRPr="003652AF">
              <w:rPr>
                <w:rFonts w:ascii="Times New Roman" w:eastAsia="Times New Roman" w:hAnsi="Times New Roman"/>
                <w:sz w:val="20"/>
                <w:szCs w:val="20"/>
                <w:lang w:eastAsia="ar-SA"/>
              </w:rPr>
              <w:t>оС</w:t>
            </w:r>
            <w:proofErr w:type="spellEnd"/>
            <w:r w:rsidRPr="003652AF">
              <w:rPr>
                <w:rFonts w:ascii="Times New Roman" w:eastAsia="Times New Roman" w:hAnsi="Times New Roman"/>
                <w:sz w:val="20"/>
                <w:szCs w:val="20"/>
                <w:lang w:eastAsia="ar-SA"/>
              </w:rPr>
              <w:t xml:space="preserve"> до + 120оС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 xml:space="preserve">Обувь должна производиться и маркироваться согласно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pacing w:after="0" w:line="240" w:lineRule="auto"/>
              <w:ind w:left="34"/>
              <w:jc w:val="center"/>
              <w:rPr>
                <w:rFonts w:ascii="Times New Roman" w:eastAsia="Calibri" w:hAnsi="Times New Roman"/>
                <w:sz w:val="20"/>
                <w:szCs w:val="20"/>
              </w:rPr>
            </w:pPr>
            <w:r w:rsidRPr="003652AF">
              <w:rPr>
                <w:rFonts w:ascii="Times New Roman" w:eastAsia="Calibri" w:hAnsi="Times New Roman"/>
                <w:sz w:val="20"/>
                <w:szCs w:val="20"/>
              </w:rPr>
              <w:lastRenderedPageBreak/>
              <w:t>26</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Ботинки кожаные с </w:t>
            </w:r>
            <w:proofErr w:type="gramStart"/>
            <w:r w:rsidRPr="003652AF">
              <w:rPr>
                <w:rFonts w:ascii="Times New Roman" w:eastAsia="Times New Roman" w:hAnsi="Times New Roman"/>
                <w:sz w:val="20"/>
                <w:szCs w:val="20"/>
                <w:lang w:eastAsia="ar-SA"/>
              </w:rPr>
              <w:t>жестким</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spellStart"/>
            <w:r w:rsidRPr="003652AF">
              <w:rPr>
                <w:rFonts w:ascii="Times New Roman" w:eastAsia="Times New Roman" w:hAnsi="Times New Roman"/>
                <w:sz w:val="20"/>
                <w:szCs w:val="20"/>
                <w:lang w:eastAsia="ar-SA"/>
              </w:rPr>
              <w:t>подноском</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w:t>
            </w:r>
            <w:r w:rsidRPr="003652AF">
              <w:rPr>
                <w:rFonts w:ascii="Times New Roman" w:eastAsia="Times New Roman" w:hAnsi="Times New Roman"/>
                <w:noProof/>
                <w:sz w:val="20"/>
                <w:szCs w:val="20"/>
                <w:lang w:eastAsia="ru-RU"/>
              </w:rPr>
              <w:drawing>
                <wp:inline distT="0" distB="0" distL="0" distR="0" wp14:anchorId="04FA4EDD" wp14:editId="11B01B7A">
                  <wp:extent cx="1019175" cy="1019175"/>
                  <wp:effectExtent l="0" t="0" r="9525" b="9525"/>
                  <wp:docPr id="25" name="Рисунок 4" descr="Ботинки ТОФФ СУПЕРСТАЙЛ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тинки ТОФФ СУПЕРСТАЙЛ М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Обувь предназначена для защиты ног работающих от нефти, нефтепродуктов, кислот и щелочей, общих производственных загрязнений и механических воздействий</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от скольжения по </w:t>
            </w:r>
            <w:proofErr w:type="spellStart"/>
            <w:r w:rsidRPr="003652AF">
              <w:rPr>
                <w:rFonts w:ascii="Times New Roman" w:eastAsia="Times New Roman" w:hAnsi="Times New Roman"/>
                <w:sz w:val="20"/>
                <w:szCs w:val="20"/>
                <w:lang w:eastAsia="ar-SA"/>
              </w:rPr>
              <w:t>зажиренным</w:t>
            </w:r>
            <w:proofErr w:type="spellEnd"/>
            <w:r w:rsidRPr="003652AF">
              <w:rPr>
                <w:rFonts w:ascii="Times New Roman" w:eastAsia="Times New Roman" w:hAnsi="Times New Roman"/>
                <w:sz w:val="20"/>
                <w:szCs w:val="20"/>
                <w:lang w:eastAsia="ar-SA"/>
              </w:rPr>
              <w:t xml:space="preserve"> ,мокрым и другим поверхностям.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 защитным свойствам обувь должна соответствовать  требованиям Технического регламента Таможенного союза «О безопасности средств индивидуальной защиты»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 / 2011 и иметь подтверждающие протоколы испытаний.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Защитные свойства, стандарт: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ГОСТ 12.4.137-2001 «Обувь для защиты от нефти, нефтепродуктов и кислот»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ГОСТ 28507-99 «Обувь для защиты от механических воздействий»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Верх обуви выполнен из натуральной кожи толщиной не менее 1.8 мм, материалы подкладки: под союзку – нетканое полотно, под </w:t>
            </w:r>
            <w:proofErr w:type="spellStart"/>
            <w:r w:rsidRPr="003652AF">
              <w:rPr>
                <w:rFonts w:ascii="Times New Roman" w:eastAsia="Times New Roman" w:hAnsi="Times New Roman"/>
                <w:sz w:val="20"/>
                <w:szCs w:val="20"/>
                <w:lang w:eastAsia="ar-SA"/>
              </w:rPr>
              <w:t>берцы</w:t>
            </w:r>
            <w:proofErr w:type="spellEnd"/>
            <w:r w:rsidRPr="003652AF">
              <w:rPr>
                <w:rFonts w:ascii="Times New Roman" w:eastAsia="Times New Roman" w:hAnsi="Times New Roman"/>
                <w:sz w:val="20"/>
                <w:szCs w:val="20"/>
                <w:lang w:eastAsia="ar-SA"/>
              </w:rPr>
              <w:t xml:space="preserve"> - гигроскопичный материал с вспененной прослойкой, в пяточной части натуральная кожа (спилок подкладочный). Ботинки имеют усиленный подносок не менее 200 Дж, жесткий задник, основную стельку из нетканого материала. Высота не менее 15 см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Глухой клапан имеет вспененную прокладку, препятствующую натиранию</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Мягкий кант с </w:t>
            </w:r>
            <w:proofErr w:type="gramStart"/>
            <w:r w:rsidRPr="003652AF">
              <w:rPr>
                <w:rFonts w:ascii="Times New Roman" w:eastAsia="Times New Roman" w:hAnsi="Times New Roman"/>
                <w:sz w:val="20"/>
                <w:szCs w:val="20"/>
                <w:lang w:eastAsia="ar-SA"/>
              </w:rPr>
              <w:t>контрастной</w:t>
            </w:r>
            <w:proofErr w:type="gram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отстрочкой</w:t>
            </w:r>
            <w:proofErr w:type="spellEnd"/>
            <w:r w:rsidRPr="003652AF">
              <w:rPr>
                <w:rFonts w:ascii="Times New Roman" w:eastAsia="Times New Roman" w:hAnsi="Times New Roman"/>
                <w:sz w:val="20"/>
                <w:szCs w:val="20"/>
                <w:lang w:eastAsia="ar-SA"/>
              </w:rPr>
              <w:t xml:space="preserve"> – </w:t>
            </w:r>
            <w:proofErr w:type="spellStart"/>
            <w:r w:rsidRPr="003652AF">
              <w:rPr>
                <w:rFonts w:ascii="Times New Roman" w:eastAsia="Times New Roman" w:hAnsi="Times New Roman"/>
                <w:sz w:val="20"/>
                <w:szCs w:val="20"/>
                <w:lang w:eastAsia="ar-SA"/>
              </w:rPr>
              <w:t>винилискожа</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Вкладная стелька –  </w:t>
            </w:r>
            <w:proofErr w:type="gramStart"/>
            <w:r w:rsidRPr="003652AF">
              <w:rPr>
                <w:rFonts w:ascii="Times New Roman" w:eastAsia="Times New Roman" w:hAnsi="Times New Roman"/>
                <w:sz w:val="20"/>
                <w:szCs w:val="20"/>
                <w:lang w:eastAsia="ar-SA"/>
              </w:rPr>
              <w:t>кожкартон</w:t>
            </w:r>
            <w:proofErr w:type="gramEnd"/>
            <w:r w:rsidRPr="003652AF">
              <w:rPr>
                <w:rFonts w:ascii="Times New Roman" w:eastAsia="Times New Roman" w:hAnsi="Times New Roman"/>
                <w:sz w:val="20"/>
                <w:szCs w:val="20"/>
                <w:lang w:eastAsia="ar-SA"/>
              </w:rPr>
              <w:t xml:space="preserve"> дублированный с трикотажным полотном и вспененным полиуретаном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Усиленный подносок – металлический  не менее 200 Дж с антикоррозийной обработкой с резиновым уплотнителем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Подошва двухслойная ПУ/ТПУ</w:t>
            </w:r>
            <w:proofErr w:type="gramStart"/>
            <w:r w:rsidRPr="003652AF">
              <w:rPr>
                <w:rFonts w:ascii="Times New Roman" w:eastAsia="Times New Roman" w:hAnsi="Times New Roman"/>
                <w:sz w:val="20"/>
                <w:szCs w:val="20"/>
                <w:lang w:eastAsia="ar-SA"/>
              </w:rPr>
              <w:t>,,</w:t>
            </w:r>
            <w:proofErr w:type="gramEnd"/>
            <w:r w:rsidRPr="003652AF">
              <w:rPr>
                <w:rFonts w:ascii="Times New Roman" w:eastAsia="Times New Roman" w:hAnsi="Times New Roman"/>
                <w:sz w:val="20"/>
                <w:szCs w:val="20"/>
                <w:lang w:eastAsia="ar-SA"/>
              </w:rPr>
              <w:t xml:space="preserve">МБС, КЩС.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Протектор подошвы противоскользящий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Метод крепления подошвы: литьевой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Температурный диапазон: от –35 </w:t>
            </w:r>
            <w:proofErr w:type="spellStart"/>
            <w:r w:rsidRPr="003652AF">
              <w:rPr>
                <w:rFonts w:ascii="Times New Roman" w:eastAsia="Times New Roman" w:hAnsi="Times New Roman"/>
                <w:sz w:val="20"/>
                <w:szCs w:val="20"/>
                <w:lang w:eastAsia="ar-SA"/>
              </w:rPr>
              <w:t>оС</w:t>
            </w:r>
            <w:proofErr w:type="spellEnd"/>
            <w:r w:rsidRPr="003652AF">
              <w:rPr>
                <w:rFonts w:ascii="Times New Roman" w:eastAsia="Times New Roman" w:hAnsi="Times New Roman"/>
                <w:sz w:val="20"/>
                <w:szCs w:val="20"/>
                <w:lang w:eastAsia="ar-SA"/>
              </w:rPr>
              <w:t xml:space="preserve"> до + 120оС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 xml:space="preserve">Обувь должна производится и маркироваться согласно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pacing w:after="0" w:line="240" w:lineRule="auto"/>
              <w:ind w:left="34"/>
              <w:jc w:val="center"/>
              <w:rPr>
                <w:rFonts w:ascii="Times New Roman" w:eastAsia="Calibri" w:hAnsi="Times New Roman"/>
                <w:sz w:val="20"/>
                <w:szCs w:val="20"/>
              </w:rPr>
            </w:pPr>
            <w:r w:rsidRPr="003652AF">
              <w:rPr>
                <w:rFonts w:ascii="Times New Roman" w:eastAsia="Calibri" w:hAnsi="Times New Roman"/>
                <w:sz w:val="20"/>
                <w:szCs w:val="20"/>
              </w:rPr>
              <w:lastRenderedPageBreak/>
              <w:t>27</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Ботинки кожаные утепленные </w:t>
            </w:r>
            <w:r w:rsidRPr="003652AF">
              <w:rPr>
                <w:rFonts w:ascii="Times New Roman" w:eastAsia="Times New Roman" w:hAnsi="Times New Roman"/>
                <w:noProof/>
                <w:sz w:val="20"/>
                <w:szCs w:val="20"/>
                <w:lang w:eastAsia="ru-RU"/>
              </w:rPr>
              <w:drawing>
                <wp:inline distT="0" distB="0" distL="0" distR="0" wp14:anchorId="653BB812" wp14:editId="3F1172B1">
                  <wp:extent cx="1104900" cy="1104900"/>
                  <wp:effectExtent l="0" t="0" r="0" b="0"/>
                  <wp:docPr id="26" name="Рисунок 15" descr="Ботинки Трейл ФРИЗ М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отинки Трейл ФРИЗ МП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 защитным свойствам обувь должна соответствовать  требованиям Технического регламента Таможенного союза «О безопасности средств индивидуальной защиты»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 / 2011 и иметь подтверждающие протоколы испытаний. ГОСТ 12.4.137-2001 «Обувь для защиты от нефти, нефтепродуктов, кислот, щелочей, нетоксичной и взрывоопасной пыли» ГОСТ 28507-99 «Обувь специальная кожаная для защиты от механических воздействий»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Верх обуви (союзка, </w:t>
            </w:r>
            <w:proofErr w:type="spellStart"/>
            <w:r w:rsidRPr="003652AF">
              <w:rPr>
                <w:rFonts w:ascii="Times New Roman" w:eastAsia="Times New Roman" w:hAnsi="Times New Roman"/>
                <w:sz w:val="20"/>
                <w:szCs w:val="20"/>
                <w:lang w:eastAsia="ar-SA"/>
              </w:rPr>
              <w:t>задинка</w:t>
            </w:r>
            <w:proofErr w:type="spellEnd"/>
            <w:r w:rsidRPr="003652AF">
              <w:rPr>
                <w:rFonts w:ascii="Times New Roman" w:eastAsia="Times New Roman" w:hAnsi="Times New Roman"/>
                <w:sz w:val="20"/>
                <w:szCs w:val="20"/>
                <w:lang w:eastAsia="ar-SA"/>
              </w:rPr>
              <w:t>) выполнен из натуральной кожи толщиной не менее 1,8 мм, утеплитель: искусственный мех высокой плотности.  Ботинки имеют жесткий задник, вкладную стельку из искусственного меха, дублированного кожкартоном  Глухой клапан имеет вспененную прокладку, препятствующую натиранию</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Мягкий кант с отсрочкой – </w:t>
            </w:r>
            <w:proofErr w:type="spellStart"/>
            <w:r w:rsidRPr="003652AF">
              <w:rPr>
                <w:rFonts w:ascii="Times New Roman" w:eastAsia="Times New Roman" w:hAnsi="Times New Roman"/>
                <w:sz w:val="20"/>
                <w:szCs w:val="20"/>
                <w:lang w:eastAsia="ar-SA"/>
              </w:rPr>
              <w:t>винилискожа</w:t>
            </w:r>
            <w:proofErr w:type="spellEnd"/>
            <w:r w:rsidRPr="003652AF">
              <w:rPr>
                <w:rFonts w:ascii="Times New Roman" w:eastAsia="Times New Roman" w:hAnsi="Times New Roman"/>
                <w:sz w:val="20"/>
                <w:szCs w:val="20"/>
                <w:lang w:eastAsia="ar-SA"/>
              </w:rPr>
              <w:t xml:space="preserve">. Шнурки со </w:t>
            </w:r>
            <w:proofErr w:type="spellStart"/>
            <w:r w:rsidRPr="003652AF">
              <w:rPr>
                <w:rFonts w:ascii="Times New Roman" w:eastAsia="Times New Roman" w:hAnsi="Times New Roman"/>
                <w:sz w:val="20"/>
                <w:szCs w:val="20"/>
                <w:lang w:eastAsia="ar-SA"/>
              </w:rPr>
              <w:t>световозвращающим</w:t>
            </w:r>
            <w:proofErr w:type="spellEnd"/>
            <w:r w:rsidRPr="003652AF">
              <w:rPr>
                <w:rFonts w:ascii="Times New Roman" w:eastAsia="Times New Roman" w:hAnsi="Times New Roman"/>
                <w:sz w:val="20"/>
                <w:szCs w:val="20"/>
                <w:lang w:eastAsia="ar-SA"/>
              </w:rPr>
              <w:t xml:space="preserve"> эффектом.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Подошва двухслойная ПУ/ТПУ</w:t>
            </w:r>
            <w:proofErr w:type="gramStart"/>
            <w:r w:rsidRPr="003652AF">
              <w:rPr>
                <w:rFonts w:ascii="Times New Roman" w:eastAsia="Times New Roman" w:hAnsi="Times New Roman"/>
                <w:sz w:val="20"/>
                <w:szCs w:val="20"/>
                <w:lang w:eastAsia="ar-SA"/>
              </w:rPr>
              <w:t>,М</w:t>
            </w:r>
            <w:proofErr w:type="gramEnd"/>
            <w:r w:rsidRPr="003652AF">
              <w:rPr>
                <w:rFonts w:ascii="Times New Roman" w:eastAsia="Times New Roman" w:hAnsi="Times New Roman"/>
                <w:sz w:val="20"/>
                <w:szCs w:val="20"/>
                <w:lang w:eastAsia="ar-SA"/>
              </w:rPr>
              <w:t>БС, КЩС. Толщина слоя ТПУ не менее 2 мм. Толщина слоя ПУ не менее 9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Температурный диапазон  </w:t>
            </w:r>
            <w:proofErr w:type="gramStart"/>
            <w:r w:rsidRPr="003652AF">
              <w:rPr>
                <w:rFonts w:ascii="Times New Roman" w:eastAsia="Times New Roman" w:hAnsi="Times New Roman"/>
                <w:sz w:val="20"/>
                <w:szCs w:val="20"/>
                <w:lang w:eastAsia="ar-SA"/>
              </w:rPr>
              <w:t>:о</w:t>
            </w:r>
            <w:proofErr w:type="gramEnd"/>
            <w:r w:rsidRPr="003652AF">
              <w:rPr>
                <w:rFonts w:ascii="Times New Roman" w:eastAsia="Times New Roman" w:hAnsi="Times New Roman"/>
                <w:sz w:val="20"/>
                <w:szCs w:val="20"/>
                <w:lang w:eastAsia="ar-SA"/>
              </w:rPr>
              <w:t xml:space="preserve">т –35 </w:t>
            </w:r>
            <w:proofErr w:type="spellStart"/>
            <w:r w:rsidRPr="003652AF">
              <w:rPr>
                <w:rFonts w:ascii="Times New Roman" w:eastAsia="Times New Roman" w:hAnsi="Times New Roman"/>
                <w:sz w:val="20"/>
                <w:szCs w:val="20"/>
                <w:vertAlign w:val="superscript"/>
                <w:lang w:eastAsia="ar-SA"/>
              </w:rPr>
              <w:t>о</w:t>
            </w:r>
            <w:r w:rsidRPr="003652AF">
              <w:rPr>
                <w:rFonts w:ascii="Times New Roman" w:eastAsia="Times New Roman" w:hAnsi="Times New Roman"/>
                <w:sz w:val="20"/>
                <w:szCs w:val="20"/>
                <w:lang w:eastAsia="ar-SA"/>
              </w:rPr>
              <w:t>С</w:t>
            </w:r>
            <w:proofErr w:type="spellEnd"/>
            <w:r w:rsidRPr="003652AF">
              <w:rPr>
                <w:rFonts w:ascii="Times New Roman" w:eastAsia="Times New Roman" w:hAnsi="Times New Roman"/>
                <w:sz w:val="20"/>
                <w:szCs w:val="20"/>
                <w:lang w:eastAsia="ar-SA"/>
              </w:rPr>
              <w:t xml:space="preserve"> до + 120</w:t>
            </w:r>
            <w:r w:rsidRPr="003652AF">
              <w:rPr>
                <w:rFonts w:ascii="Times New Roman" w:eastAsia="Times New Roman" w:hAnsi="Times New Roman"/>
                <w:sz w:val="20"/>
                <w:szCs w:val="20"/>
                <w:vertAlign w:val="superscript"/>
                <w:lang w:eastAsia="ar-SA"/>
              </w:rPr>
              <w:t>о</w:t>
            </w:r>
            <w:r w:rsidRPr="003652AF">
              <w:rPr>
                <w:rFonts w:ascii="Times New Roman" w:eastAsia="Times New Roman" w:hAnsi="Times New Roman"/>
                <w:sz w:val="20"/>
                <w:szCs w:val="20"/>
                <w:lang w:eastAsia="ar-SA"/>
              </w:rPr>
              <w:t>С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Протектор подошвы самоочищающийся. Метод крепления: литьевой.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 xml:space="preserve">Обувь должна производится и маркироваться согласно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28</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Ботинки кожаные утепленные с </w:t>
            </w:r>
            <w:proofErr w:type="gramStart"/>
            <w:r w:rsidRPr="003652AF">
              <w:rPr>
                <w:rFonts w:ascii="Times New Roman" w:eastAsia="Times New Roman" w:hAnsi="Times New Roman"/>
                <w:sz w:val="20"/>
                <w:szCs w:val="20"/>
                <w:lang w:eastAsia="ar-SA"/>
              </w:rPr>
              <w:t>жестким</w:t>
            </w:r>
            <w:proofErr w:type="gram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подноском</w:t>
            </w:r>
            <w:proofErr w:type="spellEnd"/>
            <w:r w:rsidRPr="003652AF">
              <w:rPr>
                <w:rFonts w:ascii="Times New Roman" w:eastAsia="Times New Roman" w:hAnsi="Times New Roman"/>
                <w:noProof/>
                <w:sz w:val="20"/>
                <w:szCs w:val="20"/>
                <w:lang w:eastAsia="ru-RU"/>
              </w:rPr>
              <w:drawing>
                <wp:inline distT="0" distB="0" distL="0" distR="0" wp14:anchorId="05FB7928" wp14:editId="1B63A177">
                  <wp:extent cx="1171575" cy="1171575"/>
                  <wp:effectExtent l="0" t="0" r="9525" b="9525"/>
                  <wp:docPr id="27" name="Рисунок 110" descr="Ботинки Трейл ФРИЗ М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Ботинки Трейл ФРИЗ МП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 защитным свойствам обувь должна соответствовать  требованиям Технического регламента Таможенного союза «О безопасности средств индивидуальной защиты»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 / 2011 и иметь подтверждающие протоколы испытаний. ГОСТ 12.4.137-2001 «Обувь для защиты от нефти, нефтепродуктов, кислот, щелочей, нетоксичной и взрывоопасной пыли» ГОСТ 28507-99 «Обувь специальная кожаная для защиты от механических воздействий»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Верх обуви (союзка, </w:t>
            </w:r>
            <w:proofErr w:type="spellStart"/>
            <w:r w:rsidRPr="003652AF">
              <w:rPr>
                <w:rFonts w:ascii="Times New Roman" w:eastAsia="Times New Roman" w:hAnsi="Times New Roman"/>
                <w:sz w:val="20"/>
                <w:szCs w:val="20"/>
                <w:lang w:eastAsia="ar-SA"/>
              </w:rPr>
              <w:t>задинка</w:t>
            </w:r>
            <w:proofErr w:type="spellEnd"/>
            <w:r w:rsidRPr="003652AF">
              <w:rPr>
                <w:rFonts w:ascii="Times New Roman" w:eastAsia="Times New Roman" w:hAnsi="Times New Roman"/>
                <w:sz w:val="20"/>
                <w:szCs w:val="20"/>
                <w:lang w:eastAsia="ar-SA"/>
              </w:rPr>
              <w:t xml:space="preserve">) выполнен из натуральной кожи толщиной не менее 1,8 мм, </w:t>
            </w:r>
            <w:r w:rsidRPr="003652AF">
              <w:rPr>
                <w:rFonts w:ascii="Times New Roman" w:eastAsia="Times New Roman" w:hAnsi="Times New Roman"/>
                <w:sz w:val="20"/>
                <w:szCs w:val="20"/>
                <w:lang w:eastAsia="ar-SA"/>
              </w:rPr>
              <w:lastRenderedPageBreak/>
              <w:t>утеплитель: искусственный мех высокой плотности.  Ботинки имеют жесткий задник, вкладную стельку из искусственного меха, дублированного кожкартоном  Глухой клапан имеет вспененную прокладку, препятствующую натиранию</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Мягкий кант с отсрочкой – </w:t>
            </w:r>
            <w:proofErr w:type="spellStart"/>
            <w:r w:rsidRPr="003652AF">
              <w:rPr>
                <w:rFonts w:ascii="Times New Roman" w:eastAsia="Times New Roman" w:hAnsi="Times New Roman"/>
                <w:sz w:val="20"/>
                <w:szCs w:val="20"/>
                <w:lang w:eastAsia="ar-SA"/>
              </w:rPr>
              <w:t>винилискожа</w:t>
            </w:r>
            <w:proofErr w:type="spellEnd"/>
            <w:r w:rsidRPr="003652AF">
              <w:rPr>
                <w:rFonts w:ascii="Times New Roman" w:eastAsia="Times New Roman" w:hAnsi="Times New Roman"/>
                <w:sz w:val="20"/>
                <w:szCs w:val="20"/>
                <w:lang w:eastAsia="ar-SA"/>
              </w:rPr>
              <w:t xml:space="preserve">. Шнурки со </w:t>
            </w:r>
            <w:proofErr w:type="spellStart"/>
            <w:r w:rsidRPr="003652AF">
              <w:rPr>
                <w:rFonts w:ascii="Times New Roman" w:eastAsia="Times New Roman" w:hAnsi="Times New Roman"/>
                <w:sz w:val="20"/>
                <w:szCs w:val="20"/>
                <w:lang w:eastAsia="ar-SA"/>
              </w:rPr>
              <w:t>световозвращающим</w:t>
            </w:r>
            <w:proofErr w:type="spellEnd"/>
            <w:r w:rsidRPr="003652AF">
              <w:rPr>
                <w:rFonts w:ascii="Times New Roman" w:eastAsia="Times New Roman" w:hAnsi="Times New Roman"/>
                <w:sz w:val="20"/>
                <w:szCs w:val="20"/>
                <w:lang w:eastAsia="ar-SA"/>
              </w:rPr>
              <w:t xml:space="preserve"> эффектом.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Усиленный подносок – металлический  не менее 200 Дж с антикоррозийной обработкой с резиновым уплотнителем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Подошва двухслойная ПУ/ТПУ</w:t>
            </w:r>
            <w:proofErr w:type="gramStart"/>
            <w:r w:rsidRPr="003652AF">
              <w:rPr>
                <w:rFonts w:ascii="Times New Roman" w:eastAsia="Times New Roman" w:hAnsi="Times New Roman"/>
                <w:sz w:val="20"/>
                <w:szCs w:val="20"/>
                <w:lang w:eastAsia="ar-SA"/>
              </w:rPr>
              <w:t>,М</w:t>
            </w:r>
            <w:proofErr w:type="gramEnd"/>
            <w:r w:rsidRPr="003652AF">
              <w:rPr>
                <w:rFonts w:ascii="Times New Roman" w:eastAsia="Times New Roman" w:hAnsi="Times New Roman"/>
                <w:sz w:val="20"/>
                <w:szCs w:val="20"/>
                <w:lang w:eastAsia="ar-SA"/>
              </w:rPr>
              <w:t>БС, КЩС. Толщина слоя ТПУ не менее 2 мм. Толщина слоя ПУ не менее 9 мм</w:t>
            </w:r>
            <w:proofErr w:type="gramStart"/>
            <w:r w:rsidRPr="003652AF">
              <w:rPr>
                <w:rFonts w:ascii="Times New Roman" w:eastAsia="Times New Roman" w:hAnsi="Times New Roman"/>
                <w:sz w:val="20"/>
                <w:szCs w:val="20"/>
                <w:lang w:eastAsia="ar-SA"/>
              </w:rPr>
              <w:t xml:space="preserve"> .</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Температурный диапазон  </w:t>
            </w:r>
            <w:proofErr w:type="gramStart"/>
            <w:r w:rsidRPr="003652AF">
              <w:rPr>
                <w:rFonts w:ascii="Times New Roman" w:eastAsia="Times New Roman" w:hAnsi="Times New Roman"/>
                <w:sz w:val="20"/>
                <w:szCs w:val="20"/>
                <w:lang w:eastAsia="ar-SA"/>
              </w:rPr>
              <w:t>:о</w:t>
            </w:r>
            <w:proofErr w:type="gramEnd"/>
            <w:r w:rsidRPr="003652AF">
              <w:rPr>
                <w:rFonts w:ascii="Times New Roman" w:eastAsia="Times New Roman" w:hAnsi="Times New Roman"/>
                <w:sz w:val="20"/>
                <w:szCs w:val="20"/>
                <w:lang w:eastAsia="ar-SA"/>
              </w:rPr>
              <w:t xml:space="preserve">т –35 </w:t>
            </w:r>
            <w:proofErr w:type="spellStart"/>
            <w:r w:rsidRPr="003652AF">
              <w:rPr>
                <w:rFonts w:ascii="Times New Roman" w:eastAsia="Times New Roman" w:hAnsi="Times New Roman"/>
                <w:sz w:val="20"/>
                <w:szCs w:val="20"/>
                <w:lang w:eastAsia="ar-SA"/>
              </w:rPr>
              <w:t>оС</w:t>
            </w:r>
            <w:proofErr w:type="spellEnd"/>
            <w:r w:rsidRPr="003652AF">
              <w:rPr>
                <w:rFonts w:ascii="Times New Roman" w:eastAsia="Times New Roman" w:hAnsi="Times New Roman"/>
                <w:sz w:val="20"/>
                <w:szCs w:val="20"/>
                <w:lang w:eastAsia="ar-SA"/>
              </w:rPr>
              <w:t xml:space="preserve"> до + 120оС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Протектор подошвы самоочищающийся. Метод крепления: литьевой.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29</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Валенки с резиновым низом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7F7AEF83" wp14:editId="2A435F5D">
                  <wp:extent cx="819150" cy="819150"/>
                  <wp:effectExtent l="0" t="0" r="0" b="0"/>
                  <wp:docPr id="28" name="Рисунок 5" descr="Валенки обрезин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аленки обрезиненны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Материал верха: 100 % натуральная овечья шерсть. Цвет: натуральный серый. Материал подошвы: резина (</w:t>
            </w:r>
            <w:proofErr w:type="spellStart"/>
            <w:r w:rsidRPr="003652AF">
              <w:rPr>
                <w:rFonts w:ascii="Times New Roman" w:eastAsia="Times New Roman" w:hAnsi="Times New Roman"/>
                <w:sz w:val="20"/>
                <w:szCs w:val="20"/>
                <w:lang w:eastAsia="ar-SA"/>
              </w:rPr>
              <w:t>маслобензостойкая</w:t>
            </w:r>
            <w:proofErr w:type="spellEnd"/>
            <w:r w:rsidRPr="003652AF">
              <w:rPr>
                <w:rFonts w:ascii="Times New Roman" w:eastAsia="Times New Roman" w:hAnsi="Times New Roman"/>
                <w:sz w:val="20"/>
                <w:szCs w:val="20"/>
                <w:lang w:eastAsia="ar-SA"/>
              </w:rPr>
              <w:t>).</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hd w:val="clear" w:color="auto" w:fill="FFFFFF"/>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30</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Галоши диэлектрические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Галоши диэлектрические являются дополнительным средством защиты от поражения электрическим током при работе в закрытых электроустановках, а также в открытых - при отсутствии дождя и мокрого снега. Галоши диэлектрические разрешается применять при напряжении до 1кВ и температурах </w:t>
            </w:r>
            <w:proofErr w:type="gramStart"/>
            <w:r w:rsidRPr="003652AF">
              <w:rPr>
                <w:rFonts w:ascii="Times New Roman" w:eastAsia="Times New Roman" w:hAnsi="Times New Roman"/>
                <w:sz w:val="20"/>
                <w:szCs w:val="20"/>
                <w:lang w:eastAsia="ar-SA"/>
              </w:rPr>
              <w:t>от</w:t>
            </w:r>
            <w:proofErr w:type="gramEnd"/>
            <w:r w:rsidRPr="003652AF">
              <w:rPr>
                <w:rFonts w:ascii="Times New Roman" w:eastAsia="Times New Roman" w:hAnsi="Times New Roman"/>
                <w:sz w:val="20"/>
                <w:szCs w:val="20"/>
                <w:lang w:eastAsia="ar-SA"/>
              </w:rPr>
              <w:t xml:space="preserve"> </w:t>
            </w:r>
            <w:proofErr w:type="gramStart"/>
            <w:r w:rsidRPr="003652AF">
              <w:rPr>
                <w:rFonts w:ascii="Times New Roman" w:eastAsia="Times New Roman" w:hAnsi="Times New Roman"/>
                <w:sz w:val="20"/>
                <w:szCs w:val="20"/>
                <w:lang w:eastAsia="ar-SA"/>
              </w:rPr>
              <w:t>минус</w:t>
            </w:r>
            <w:proofErr w:type="gramEnd"/>
            <w:r w:rsidRPr="003652AF">
              <w:rPr>
                <w:rFonts w:ascii="Times New Roman" w:eastAsia="Times New Roman" w:hAnsi="Times New Roman"/>
                <w:sz w:val="20"/>
                <w:szCs w:val="20"/>
                <w:lang w:eastAsia="ar-SA"/>
              </w:rPr>
              <w:t xml:space="preserve"> 30° до плюс 50°С. Галоши диэлектрические должны быть изготовлены клеевым способом или способом формования из специальной резины. Они состоят из резинового верха, резиновой рифленой подошвы, внутренних усиливающих деталей и текстильной подкладки (формовые галоши могут изготовляться без подкладки).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Толщина деталей галош должна быть не менее: боковых частей 1,0 мм, подметочной части 3,6 мм</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lastRenderedPageBreak/>
              <w:t>пяточной утолщенной части 6,0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Диэлектрические галоши маркируют путем тиснения на </w:t>
            </w:r>
            <w:proofErr w:type="spellStart"/>
            <w:r w:rsidRPr="003652AF">
              <w:rPr>
                <w:rFonts w:ascii="Times New Roman" w:eastAsia="Times New Roman" w:hAnsi="Times New Roman"/>
                <w:sz w:val="20"/>
                <w:szCs w:val="20"/>
                <w:lang w:eastAsia="ar-SA"/>
              </w:rPr>
              <w:t>геленочной</w:t>
            </w:r>
            <w:proofErr w:type="spellEnd"/>
            <w:r w:rsidRPr="003652AF">
              <w:rPr>
                <w:rFonts w:ascii="Times New Roman" w:eastAsia="Times New Roman" w:hAnsi="Times New Roman"/>
                <w:sz w:val="20"/>
                <w:szCs w:val="20"/>
                <w:lang w:eastAsia="ar-SA"/>
              </w:rPr>
              <w:t xml:space="preserve"> части или нанесением штампа на стельке следующих обозначений: наименования или товарного знака предприятия-изготовителя, года и квартала выпуска, размера обуви, артикула, даты испытания, сорта, номера стандарта.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 / 2011</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Дата испытания галош должна быть не позднее квартала поставки товара</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31</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Коврик диэлектрический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3E2FB6ED" wp14:editId="47897DBC">
                  <wp:extent cx="571500" cy="619125"/>
                  <wp:effectExtent l="0" t="0" r="0" b="9525"/>
                  <wp:docPr id="29" name="Рисунок 2" descr="Коврик диэлект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врик диэлектрически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Название: Коврик диэлектрический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750мм х 750мм х 6мм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Диэлектрические коврики являются необходимым элементом любой электроустановки, рабочее напряжение которой не превышает 1000 В.</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Диэлектрические коврики располагают непосредственно перед электрооборудованием, рубильниками, разъединителями, выключателями, блоками управления реостатами, коммутационными, пусковыми аппаратами от электроустановок</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32</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Сапоги кожаные утепленные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5535CC5F" wp14:editId="0BEE4576">
                  <wp:extent cx="1133475" cy="1133475"/>
                  <wp:effectExtent l="0" t="0" r="9525" b="9525"/>
                  <wp:docPr id="30" name="Рисунок 11" descr="Сапоги Трейл ПОЛЮС М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апоги Трейл ПОЛЮС МП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Верх обуви: натуральная кожа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Утеплитель: искусственный мех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Подошва: двухслойная, ПУ/ТПУ (от –35 </w:t>
            </w:r>
            <w:proofErr w:type="spellStart"/>
            <w:r w:rsidRPr="003652AF">
              <w:rPr>
                <w:rFonts w:ascii="Times New Roman" w:eastAsia="Times New Roman" w:hAnsi="Times New Roman"/>
                <w:sz w:val="20"/>
                <w:szCs w:val="20"/>
                <w:lang w:eastAsia="ar-SA"/>
              </w:rPr>
              <w:t>оС</w:t>
            </w:r>
            <w:proofErr w:type="spellEnd"/>
            <w:r w:rsidRPr="003652AF">
              <w:rPr>
                <w:rFonts w:ascii="Times New Roman" w:eastAsia="Times New Roman" w:hAnsi="Times New Roman"/>
                <w:sz w:val="20"/>
                <w:szCs w:val="20"/>
                <w:lang w:eastAsia="ar-SA"/>
              </w:rPr>
              <w:t xml:space="preserve"> до + 120оС), МБС, КЩС</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Метод крепления: литьевой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III климатический пояс. Высота: 280 мм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Особенности модели: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Накладка из ТПУ в пяточной части обеспечивает дополнительную защиту от удара — Снегозащитная кулиса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ГОСТ  12.4.137-2001 28507-99</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33</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Сапоги кожаные утепленные с </w:t>
            </w:r>
            <w:proofErr w:type="gramStart"/>
            <w:r w:rsidRPr="003652AF">
              <w:rPr>
                <w:rFonts w:ascii="Times New Roman" w:eastAsia="Times New Roman" w:hAnsi="Times New Roman"/>
                <w:sz w:val="20"/>
                <w:szCs w:val="20"/>
                <w:lang w:eastAsia="ar-SA"/>
              </w:rPr>
              <w:t>защитным</w:t>
            </w:r>
            <w:proofErr w:type="gram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подноском</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480E9937" wp14:editId="7318B210">
                  <wp:extent cx="1095375" cy="1095375"/>
                  <wp:effectExtent l="0" t="0" r="9525" b="9525"/>
                  <wp:docPr id="31" name="Рисунок 1" descr="Сапоги Трейл ПОЛЮС М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апоги Трейл ПОЛЮС МП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Верх обуви: натуральная кожа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Утеплитель: искусственный мех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Подносок: металлический (200 Дж)</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Подошва: двухслойная, ПУ/ТПУ (от –35 </w:t>
            </w:r>
            <w:proofErr w:type="spellStart"/>
            <w:r w:rsidRPr="003652AF">
              <w:rPr>
                <w:rFonts w:ascii="Times New Roman" w:eastAsia="Times New Roman" w:hAnsi="Times New Roman"/>
                <w:sz w:val="20"/>
                <w:szCs w:val="20"/>
                <w:lang w:eastAsia="ar-SA"/>
              </w:rPr>
              <w:t>оС</w:t>
            </w:r>
            <w:proofErr w:type="spellEnd"/>
            <w:r w:rsidRPr="003652AF">
              <w:rPr>
                <w:rFonts w:ascii="Times New Roman" w:eastAsia="Times New Roman" w:hAnsi="Times New Roman"/>
                <w:sz w:val="20"/>
                <w:szCs w:val="20"/>
                <w:lang w:eastAsia="ar-SA"/>
              </w:rPr>
              <w:t xml:space="preserve"> до + 120оС), МБС, КЩС</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Метод крепления: литьевой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III климатический пояс. Высота: 280 мм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Особенности модели: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Накладка из ТПУ в пяточной части обеспечивает дополнительную защиту от удара — Снегозащитная кулиса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ГОСТ  12.4.137-2001 28507-99</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34</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Сапоги резиновые (Сапоги ПВХ)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32D1C04E" wp14:editId="33CB3A37">
                  <wp:extent cx="971550" cy="971550"/>
                  <wp:effectExtent l="0" t="0" r="0" b="0"/>
                  <wp:docPr id="97" name="Рисунок 97" descr="https://cdn.vostok.ru/uploads/global/images/product/original/123-0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vostok.ru/uploads/global/images/product/original/123-0017-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Верх обуви: ПВХ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Подкладка: трикотаж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подошвы: </w:t>
            </w:r>
            <w:proofErr w:type="gramStart"/>
            <w:r w:rsidRPr="003652AF">
              <w:rPr>
                <w:rFonts w:ascii="Times New Roman" w:eastAsia="Times New Roman" w:hAnsi="Times New Roman"/>
                <w:sz w:val="20"/>
                <w:szCs w:val="20"/>
                <w:lang w:eastAsia="ar-SA"/>
              </w:rPr>
              <w:t>однослойная</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Подошва: </w:t>
            </w:r>
            <w:proofErr w:type="gramStart"/>
            <w:r w:rsidRPr="003652AF">
              <w:rPr>
                <w:rFonts w:ascii="Times New Roman" w:eastAsia="Times New Roman" w:hAnsi="Times New Roman"/>
                <w:sz w:val="20"/>
                <w:szCs w:val="20"/>
                <w:lang w:eastAsia="ar-SA"/>
              </w:rPr>
              <w:t>плотный</w:t>
            </w:r>
            <w:proofErr w:type="gramEnd"/>
            <w:r w:rsidRPr="003652AF">
              <w:rPr>
                <w:rFonts w:ascii="Times New Roman" w:eastAsia="Times New Roman" w:hAnsi="Times New Roman"/>
                <w:sz w:val="20"/>
                <w:szCs w:val="20"/>
                <w:lang w:eastAsia="ar-SA"/>
              </w:rPr>
              <w:t xml:space="preserve"> ПВХ (от -5 °C до +30 °C) </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Метод крепления: литьевой</w:t>
            </w:r>
            <w:r w:rsidRPr="003652AF">
              <w:rPr>
                <w:rFonts w:ascii="Times New Roman" w:eastAsia="Times New Roman" w:hAnsi="Times New Roman"/>
                <w:sz w:val="20"/>
                <w:szCs w:val="20"/>
                <w:lang w:eastAsia="ar-SA"/>
              </w:rPr>
              <w:br/>
              <w:t>Цвет: оливковый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35</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Сапоги резиновые с </w:t>
            </w:r>
            <w:proofErr w:type="gramStart"/>
            <w:r w:rsidRPr="003652AF">
              <w:rPr>
                <w:rFonts w:ascii="Times New Roman" w:eastAsia="Times New Roman" w:hAnsi="Times New Roman"/>
                <w:sz w:val="20"/>
                <w:szCs w:val="20"/>
                <w:lang w:eastAsia="ar-SA"/>
              </w:rPr>
              <w:t>жестким</w:t>
            </w:r>
            <w:proofErr w:type="gram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подноском</w:t>
            </w:r>
            <w:proofErr w:type="spellEnd"/>
            <w:r w:rsidRPr="003652AF">
              <w:rPr>
                <w:rFonts w:ascii="Times New Roman" w:eastAsia="Times New Roman" w:hAnsi="Times New Roman"/>
                <w:sz w:val="20"/>
                <w:szCs w:val="20"/>
                <w:lang w:eastAsia="ar-SA"/>
              </w:rPr>
              <w:t xml:space="preserve"> (Сапоги ПВХ с защитным </w:t>
            </w:r>
            <w:proofErr w:type="spellStart"/>
            <w:r w:rsidRPr="003652AF">
              <w:rPr>
                <w:rFonts w:ascii="Times New Roman" w:eastAsia="Times New Roman" w:hAnsi="Times New Roman"/>
                <w:sz w:val="20"/>
                <w:szCs w:val="20"/>
                <w:lang w:eastAsia="ar-SA"/>
              </w:rPr>
              <w:t>подноском</w:t>
            </w:r>
            <w:proofErr w:type="spellEnd"/>
            <w:r w:rsidRPr="003652AF">
              <w:rPr>
                <w:rFonts w:ascii="Times New Roman" w:eastAsia="Times New Roman" w:hAnsi="Times New Roman"/>
                <w:sz w:val="20"/>
                <w:szCs w:val="20"/>
                <w:lang w:eastAsia="ar-SA"/>
              </w:rPr>
              <w:t>)</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C6567AC" wp14:editId="7946E422">
                  <wp:extent cx="1095375" cy="1095375"/>
                  <wp:effectExtent l="0" t="0" r="0" b="0"/>
                  <wp:docPr id="98" name="Рисунок 98" descr="https://cdn.vostok.ru/uploads/global/images/product/original/123-0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vostok.ru/uploads/global/images/product/original/123-0017-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Верх обуви: ПВХ</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Подкладка: трикотаж</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Подносок: сталь (200 Дж)</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подошвы: </w:t>
            </w:r>
            <w:proofErr w:type="gramStart"/>
            <w:r w:rsidRPr="003652AF">
              <w:rPr>
                <w:rFonts w:ascii="Times New Roman" w:eastAsia="Times New Roman" w:hAnsi="Times New Roman"/>
                <w:sz w:val="20"/>
                <w:szCs w:val="20"/>
                <w:lang w:eastAsia="ar-SA"/>
              </w:rPr>
              <w:t>однослойная</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Подошва: </w:t>
            </w:r>
            <w:proofErr w:type="gramStart"/>
            <w:r w:rsidRPr="003652AF">
              <w:rPr>
                <w:rFonts w:ascii="Times New Roman" w:eastAsia="Times New Roman" w:hAnsi="Times New Roman"/>
                <w:sz w:val="20"/>
                <w:szCs w:val="20"/>
                <w:lang w:eastAsia="ar-SA"/>
              </w:rPr>
              <w:t>плотный</w:t>
            </w:r>
            <w:proofErr w:type="gramEnd"/>
            <w:r w:rsidRPr="003652AF">
              <w:rPr>
                <w:rFonts w:ascii="Times New Roman" w:eastAsia="Times New Roman" w:hAnsi="Times New Roman"/>
                <w:sz w:val="20"/>
                <w:szCs w:val="20"/>
                <w:lang w:eastAsia="ar-SA"/>
              </w:rPr>
              <w:t xml:space="preserve"> ПВХ  (от -10 °C до +30 °C)</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Метод крепления: литьевой</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Цвет: оливковый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36</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Сапоги РЫБАЦКИЕ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19C52F6" wp14:editId="05277E70">
                  <wp:extent cx="1314450" cy="1314450"/>
                  <wp:effectExtent l="0" t="0" r="0" b="0"/>
                  <wp:docPr id="99" name="Рисунок 99" descr="https://cdn.vostok.ru/uploads/global/images/product/original/123-0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vostok.ru/uploads/global/images/product/original/123-0008-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Особенности модели: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Надставка из ПВХ обеспечивает водонепроницаемость и комфорт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 xml:space="preserve">- По спецзаказу модель может быть укомплектована защитным стальным </w:t>
            </w:r>
            <w:proofErr w:type="spellStart"/>
            <w:r w:rsidRPr="003652AF">
              <w:rPr>
                <w:rFonts w:ascii="Times New Roman" w:eastAsia="Times New Roman" w:hAnsi="Times New Roman"/>
                <w:sz w:val="20"/>
                <w:szCs w:val="20"/>
                <w:lang w:eastAsia="ar-SA"/>
              </w:rPr>
              <w:t>подноском</w:t>
            </w:r>
            <w:proofErr w:type="spellEnd"/>
            <w:r w:rsidRPr="003652AF">
              <w:rPr>
                <w:rFonts w:ascii="Times New Roman" w:eastAsia="Times New Roman" w:hAnsi="Times New Roman"/>
                <w:sz w:val="20"/>
                <w:szCs w:val="20"/>
                <w:lang w:eastAsia="ar-SA"/>
              </w:rPr>
              <w:t xml:space="preserve"> или стальной стелькой</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Возможно изготовление женских размеров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Верх обуви: ПВХ</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Подкладка: трикотаж</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подошвы: </w:t>
            </w:r>
            <w:proofErr w:type="gramStart"/>
            <w:r w:rsidRPr="003652AF">
              <w:rPr>
                <w:rFonts w:ascii="Times New Roman" w:eastAsia="Times New Roman" w:hAnsi="Times New Roman"/>
                <w:sz w:val="20"/>
                <w:szCs w:val="20"/>
                <w:lang w:eastAsia="ar-SA"/>
              </w:rPr>
              <w:t>однослойная</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Подошва: </w:t>
            </w:r>
            <w:proofErr w:type="gramStart"/>
            <w:r w:rsidRPr="003652AF">
              <w:rPr>
                <w:rFonts w:ascii="Times New Roman" w:eastAsia="Times New Roman" w:hAnsi="Times New Roman"/>
                <w:sz w:val="20"/>
                <w:szCs w:val="20"/>
                <w:lang w:eastAsia="ar-SA"/>
              </w:rPr>
              <w:t>плотный</w:t>
            </w:r>
            <w:proofErr w:type="gramEnd"/>
            <w:r w:rsidRPr="003652AF">
              <w:rPr>
                <w:rFonts w:ascii="Times New Roman" w:eastAsia="Times New Roman" w:hAnsi="Times New Roman"/>
                <w:sz w:val="20"/>
                <w:szCs w:val="20"/>
                <w:lang w:eastAsia="ar-SA"/>
              </w:rPr>
              <w:t xml:space="preserve"> ПВХ (от -5 °C до +30 °C)</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Метод крепления: литьевой</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Цвет: оливковый.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37</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Тапочки кожаные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4D9371A3" wp14:editId="2C7B5FAB">
                  <wp:extent cx="1097280" cy="943661"/>
                  <wp:effectExtent l="0" t="0" r="7620" b="8890"/>
                  <wp:docPr id="100" name="Рисунок 64" descr="Туфли женские 6812-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Туфли женские 6812-00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9039" cy="945174"/>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Туфли женские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Удобная обувь на невысокой платформе.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Верх обуви: натуральная кожа с покрытием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подошвы: </w:t>
            </w:r>
            <w:proofErr w:type="gramStart"/>
            <w:r w:rsidRPr="003652AF">
              <w:rPr>
                <w:rFonts w:ascii="Times New Roman" w:eastAsia="Times New Roman" w:hAnsi="Times New Roman"/>
                <w:sz w:val="20"/>
                <w:szCs w:val="20"/>
                <w:lang w:eastAsia="ar-SA"/>
              </w:rPr>
              <w:t>однослойная</w:t>
            </w:r>
            <w:proofErr w:type="gramEnd"/>
            <w:r w:rsidRPr="003652AF">
              <w:rPr>
                <w:rFonts w:ascii="Times New Roman" w:eastAsia="Times New Roman" w:hAnsi="Times New Roman"/>
                <w:sz w:val="20"/>
                <w:szCs w:val="20"/>
                <w:lang w:eastAsia="ar-SA"/>
              </w:rPr>
              <w:t xml:space="preserve">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Подошва: ПВХ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Метод крепления: литьевой</w:t>
            </w:r>
          </w:p>
          <w:p w:rsidR="003652AF" w:rsidRPr="003652AF" w:rsidRDefault="003652AF" w:rsidP="003652AF">
            <w:pPr>
              <w:shd w:val="clear" w:color="auto" w:fill="FFFFFF"/>
              <w:suppressAutoHyphens/>
              <w:spacing w:after="0" w:line="240" w:lineRule="auto"/>
              <w:rPr>
                <w:rFonts w:ascii="Times New Roman" w:eastAsia="Times New Roman" w:hAnsi="Times New Roman"/>
                <w:b/>
                <w:bCs/>
                <w:sz w:val="20"/>
                <w:szCs w:val="20"/>
                <w:lang w:eastAsia="ru-RU"/>
              </w:rPr>
            </w:pPr>
            <w:r w:rsidRPr="003652AF">
              <w:rPr>
                <w:rFonts w:ascii="Times New Roman" w:eastAsia="Times New Roman" w:hAnsi="Times New Roman"/>
                <w:sz w:val="20"/>
                <w:szCs w:val="20"/>
                <w:lang w:eastAsia="ar-SA"/>
              </w:rPr>
              <w:t>Цвет: белый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38</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Головной убор  летний (кепка)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C34FD8B" wp14:editId="37EF8B92">
                  <wp:extent cx="996594" cy="996594"/>
                  <wp:effectExtent l="0" t="0" r="0" b="0"/>
                  <wp:docPr id="101" name="Рисунок 13" descr="Кепка-жокейка СОЮ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епка-жокейка СОЮЗ-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6520" cy="996520"/>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Кепка-</w:t>
            </w:r>
            <w:proofErr w:type="spellStart"/>
            <w:r w:rsidRPr="003652AF">
              <w:rPr>
                <w:rFonts w:ascii="Times New Roman" w:eastAsia="Times New Roman" w:hAnsi="Times New Roman"/>
                <w:sz w:val="20"/>
                <w:szCs w:val="20"/>
                <w:lang w:eastAsia="ar-SA"/>
              </w:rPr>
              <w:t>жокейка</w:t>
            </w:r>
            <w:proofErr w:type="spellEnd"/>
            <w:r w:rsidRPr="003652AF">
              <w:rPr>
                <w:rFonts w:ascii="Times New Roman" w:eastAsia="Times New Roman" w:hAnsi="Times New Roman"/>
                <w:sz w:val="20"/>
                <w:szCs w:val="20"/>
                <w:lang w:eastAsia="ar-SA"/>
              </w:rPr>
              <w:t xml:space="preserve">. Материал верха изделия: </w:t>
            </w:r>
            <w:proofErr w:type="gramStart"/>
            <w:r w:rsidRPr="003652AF">
              <w:rPr>
                <w:rFonts w:ascii="Times New Roman" w:eastAsia="Times New Roman" w:hAnsi="Times New Roman"/>
                <w:sz w:val="20"/>
                <w:szCs w:val="20"/>
                <w:lang w:eastAsia="ar-SA"/>
              </w:rPr>
              <w:t>смесовая</w:t>
            </w:r>
            <w:proofErr w:type="gramEnd"/>
            <w:r w:rsidRPr="003652AF">
              <w:rPr>
                <w:rFonts w:ascii="Times New Roman" w:eastAsia="Times New Roman" w:hAnsi="Times New Roman"/>
                <w:sz w:val="20"/>
                <w:szCs w:val="20"/>
                <w:lang w:eastAsia="ar-SA"/>
              </w:rPr>
              <w:t>, 250 г/м², ВО</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Состав ткани: полиэфир — 65%, хлопок — 35%</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Регулировка по ширине: хлястик с креплением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оранжевый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446"/>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39</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Головной убор (косынка)</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Ткань: бязь, 100% хлопок, пл. 142 г/м². Косынка треугольная 70 х 70 х 100 см. Цвет: голубой или васильковый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40</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Головной убор летний (для контролеров КПП)</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7B41D510" wp14:editId="2797C538">
                  <wp:extent cx="996315" cy="996315"/>
                  <wp:effectExtent l="0" t="0" r="0" b="0"/>
                  <wp:docPr id="102" name="Рисунок 17" descr="Кепка КАП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епка КАПРАЛ"/>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Ткань: </w:t>
            </w:r>
            <w:proofErr w:type="spellStart"/>
            <w:r w:rsidRPr="003652AF">
              <w:rPr>
                <w:rFonts w:ascii="Times New Roman" w:eastAsia="Times New Roman" w:hAnsi="Times New Roman"/>
                <w:sz w:val="20"/>
                <w:szCs w:val="20"/>
                <w:lang w:eastAsia="ar-SA"/>
              </w:rPr>
              <w:t>рип</w:t>
            </w:r>
            <w:proofErr w:type="spellEnd"/>
            <w:r w:rsidRPr="003652AF">
              <w:rPr>
                <w:rFonts w:ascii="Times New Roman" w:eastAsia="Times New Roman" w:hAnsi="Times New Roman"/>
                <w:sz w:val="20"/>
                <w:szCs w:val="20"/>
                <w:lang w:eastAsia="ar-SA"/>
              </w:rPr>
              <w:t xml:space="preserve">-стоп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Состав: хлопок – 100%, плотность не менее 200 г/м</w:t>
            </w:r>
            <w:proofErr w:type="gramStart"/>
            <w:r w:rsidRPr="003652AF">
              <w:rPr>
                <w:rFonts w:ascii="Times New Roman" w:eastAsia="Times New Roman" w:hAnsi="Times New Roman"/>
                <w:sz w:val="20"/>
                <w:szCs w:val="20"/>
                <w:lang w:eastAsia="ar-SA"/>
              </w:rPr>
              <w:t>2</w:t>
            </w:r>
            <w:proofErr w:type="gramEnd"/>
            <w:r w:rsidRPr="003652AF">
              <w:rPr>
                <w:rFonts w:ascii="Times New Roman" w:eastAsia="Times New Roman" w:hAnsi="Times New Roman"/>
                <w:sz w:val="20"/>
                <w:szCs w:val="20"/>
                <w:lang w:eastAsia="ar-SA"/>
              </w:rPr>
              <w:t xml:space="preserve"> Цвет: черный Размер: 54 – 60</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41</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Головной убор утепленный. Шапка зимняя (для охранников)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130BD82B" wp14:editId="4870AA06">
                  <wp:extent cx="1017142" cy="1017142"/>
                  <wp:effectExtent l="0" t="0" r="0" b="0"/>
                  <wp:docPr id="103" name="Рисунок 59" descr="Шапка СКЕЙТ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Шапка СКЕЙТЕР-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7049" cy="1017049"/>
                          </a:xfrm>
                          <a:prstGeom prst="rect">
                            <a:avLst/>
                          </a:prstGeom>
                          <a:noFill/>
                          <a:ln>
                            <a:noFill/>
                          </a:ln>
                        </pic:spPr>
                      </pic:pic>
                    </a:graphicData>
                  </a:graphic>
                </wp:inline>
              </w:drawing>
            </w:r>
            <w:r w:rsidRPr="003652AF">
              <w:rPr>
                <w:rFonts w:ascii="Times New Roman" w:eastAsia="Times New Roman" w:hAnsi="Times New Roman"/>
                <w:sz w:val="20"/>
                <w:szCs w:val="20"/>
                <w:lang w:eastAsia="ar-SA"/>
              </w:rPr>
              <w:t>.</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 xml:space="preserve">Шапка СКЕЙТЕР-3 или эквивалент. </w:t>
            </w:r>
            <w:proofErr w:type="gramStart"/>
            <w:r w:rsidRPr="003652AF">
              <w:rPr>
                <w:rFonts w:ascii="Times New Roman" w:eastAsia="Times New Roman" w:hAnsi="Times New Roman"/>
                <w:sz w:val="20"/>
                <w:szCs w:val="20"/>
                <w:lang w:eastAsia="ar-SA"/>
              </w:rPr>
              <w:t>Выполнена</w:t>
            </w:r>
            <w:proofErr w:type="gramEnd"/>
            <w:r w:rsidRPr="003652AF">
              <w:rPr>
                <w:rFonts w:ascii="Times New Roman" w:eastAsia="Times New Roman" w:hAnsi="Times New Roman"/>
                <w:sz w:val="20"/>
                <w:szCs w:val="20"/>
                <w:lang w:eastAsia="ar-SA"/>
              </w:rPr>
              <w:t xml:space="preserve"> из трикотажного полотна с отворотом. Внутренняя часть с утеплителем. Ткань: трикотажное полотно, акрил - 100%</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Утеплитель: </w:t>
            </w:r>
            <w:proofErr w:type="spellStart"/>
            <w:r w:rsidRPr="003652AF">
              <w:rPr>
                <w:rFonts w:ascii="Times New Roman" w:eastAsia="Times New Roman" w:hAnsi="Times New Roman"/>
                <w:sz w:val="20"/>
                <w:szCs w:val="20"/>
                <w:lang w:eastAsia="ar-SA"/>
              </w:rPr>
              <w:t>Тинсулейт</w:t>
            </w:r>
            <w:proofErr w:type="spellEnd"/>
            <w:r w:rsidRPr="003652AF">
              <w:rPr>
                <w:rFonts w:ascii="Times New Roman" w:eastAsia="Times New Roman" w:hAnsi="Times New Roman"/>
                <w:sz w:val="20"/>
                <w:szCs w:val="20"/>
                <w:lang w:eastAsia="ar-SA"/>
              </w:rPr>
              <w:t xml:space="preserve"> (или эквивалент). Цвет: черный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42</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Каска защитная (для электромонтеров)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Каска защитная из ударопрочного материала, обеспечивающая защиту от кратковременного контакта с находящимися под напряжением проводниками при напряжении до 1000В переменного тока. С вентиляционными отверстиями на боковинах (закрываются от дождя). С регулировкой по размеру головы с 51 по 62. С защитными свойствами от – 50 до + 50 0 С.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 / 2011, ГОСТ EN 397-2012</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43</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Каска защитная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308FBCDE" wp14:editId="154D5775">
                  <wp:extent cx="811659" cy="811659"/>
                  <wp:effectExtent l="0" t="0" r="7620" b="7620"/>
                  <wp:docPr id="104" name="Рисунок 105" descr="Каска РОСОМЗ СОМЗ-55 FAV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Каска РОСОМЗ СОМЗ-55 FAVOR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1587" cy="811587"/>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Каска РОСОМЗ СОМЗ-55 FAVORIT или эквивалент.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Легкая, химически стойкая каска с подбородочным ремнем и эффективной системой вентиляции. Комплектация: подбородочный ремень. Материал корпуса: полипропилен.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оголовья: текстильный материал, впитывающая пот вставка Температурный режим: от -50°C до +50°C Крепление оголовья: в шести точках Регулировка оголовья: ленточная Крепление других видов СИЗ: пазы для крепления наушников и щитков Защита от тока: до 1000</w:t>
            </w:r>
            <w:proofErr w:type="gramStart"/>
            <w:r w:rsidRPr="003652AF">
              <w:rPr>
                <w:rFonts w:ascii="Times New Roman" w:eastAsia="Times New Roman" w:hAnsi="Times New Roman"/>
                <w:sz w:val="20"/>
                <w:szCs w:val="20"/>
                <w:lang w:eastAsia="ar-SA"/>
              </w:rPr>
              <w:t xml:space="preserve"> В</w:t>
            </w:r>
            <w:proofErr w:type="gramEnd"/>
            <w:r w:rsidRPr="003652AF">
              <w:rPr>
                <w:rFonts w:ascii="Times New Roman" w:eastAsia="Times New Roman" w:hAnsi="Times New Roman"/>
                <w:sz w:val="20"/>
                <w:szCs w:val="20"/>
                <w:lang w:eastAsia="ar-SA"/>
              </w:rPr>
              <w:t xml:space="preserve"> переменного или 1500 В постоянного тока</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44</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Колпак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45BE4F8C" wp14:editId="30FE7FD5">
                  <wp:extent cx="893852" cy="893852"/>
                  <wp:effectExtent l="0" t="0" r="1905" b="1905"/>
                  <wp:docPr id="105" name="Рисунок 7" descr="Колпак МЕДИ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лпак МЕДИКАЛ"/>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3874" cy="893874"/>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Ткань: бязь, хлопок — 100% Регулировки по ширине: завязки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белый Размер: 54-62</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45</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Очки защитные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Очки защитные ROSOMZ ВИЗИОН О45 или эквивалент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Очки защитные открытые прозрачные  универсального применения с панорамным стеклом из материала плексиглас</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 Регулируемые по длине заушники из пластика. Очки снижают утомление глаз, обладают стойкостью к брызгам раствора кислот. Твердый слой защитного стекла устойчив к истиранию и царапанию. Увеличенная защита от твёрдых летящих частиц спереди и с боков. Могут применяться при выполнении работ на станках и устройствах для механической обработки твёрдых материалов, для медицинских учреждений, медицинского персонала, стоматологов, хирургов, лабораторий, а также при разнообразных видах работ, связанных с возможной угрозой получения травм глаз. Характеристики: Защита от УФ-излучения: да; Защита о  царапин: да;</w:t>
            </w:r>
            <w:r w:rsidRPr="003652AF">
              <w:rPr>
                <w:rFonts w:ascii="Times New Roman" w:eastAsia="Times New Roman" w:hAnsi="Times New Roman"/>
                <w:sz w:val="20"/>
                <w:szCs w:val="20"/>
                <w:lang w:eastAsia="ar-SA"/>
              </w:rPr>
              <w:br/>
              <w:t>Защита от кислот и щелочей: да;</w:t>
            </w:r>
            <w:r w:rsidRPr="003652AF">
              <w:rPr>
                <w:rFonts w:ascii="Times New Roman" w:eastAsia="Times New Roman" w:hAnsi="Times New Roman"/>
                <w:sz w:val="20"/>
                <w:szCs w:val="20"/>
                <w:lang w:eastAsia="ar-SA"/>
              </w:rPr>
              <w:br/>
              <w:t>Регулировка дужек: да;</w:t>
            </w:r>
            <w:r w:rsidRPr="003652AF">
              <w:rPr>
                <w:rFonts w:ascii="Times New Roman" w:eastAsia="Times New Roman" w:hAnsi="Times New Roman"/>
                <w:sz w:val="20"/>
                <w:szCs w:val="20"/>
                <w:lang w:eastAsia="ar-SA"/>
              </w:rPr>
              <w:br/>
              <w:t>Использование с корригирующими очками: да;</w:t>
            </w:r>
            <w:r w:rsidRPr="003652AF">
              <w:rPr>
                <w:rFonts w:ascii="Times New Roman" w:eastAsia="Times New Roman" w:hAnsi="Times New Roman"/>
                <w:sz w:val="20"/>
                <w:szCs w:val="20"/>
                <w:lang w:eastAsia="ar-SA"/>
              </w:rPr>
              <w:br/>
            </w:r>
            <w:proofErr w:type="spellStart"/>
            <w:r w:rsidRPr="003652AF">
              <w:rPr>
                <w:rFonts w:ascii="Times New Roman" w:eastAsia="Times New Roman" w:hAnsi="Times New Roman"/>
                <w:sz w:val="20"/>
                <w:szCs w:val="20"/>
                <w:lang w:eastAsia="ar-SA"/>
              </w:rPr>
              <w:t>Масса</w:t>
            </w:r>
            <w:proofErr w:type="gramStart"/>
            <w:r w:rsidRPr="003652AF">
              <w:rPr>
                <w:rFonts w:ascii="Times New Roman" w:eastAsia="Times New Roman" w:hAnsi="Times New Roman"/>
                <w:sz w:val="20"/>
                <w:szCs w:val="20"/>
                <w:lang w:eastAsia="ar-SA"/>
              </w:rPr>
              <w:t>:н</w:t>
            </w:r>
            <w:proofErr w:type="gramEnd"/>
            <w:r w:rsidRPr="003652AF">
              <w:rPr>
                <w:rFonts w:ascii="Times New Roman" w:eastAsia="Times New Roman" w:hAnsi="Times New Roman"/>
                <w:sz w:val="20"/>
                <w:szCs w:val="20"/>
                <w:lang w:eastAsia="ar-SA"/>
              </w:rPr>
              <w:t>е</w:t>
            </w:r>
            <w:proofErr w:type="spellEnd"/>
            <w:r w:rsidRPr="003652AF">
              <w:rPr>
                <w:rFonts w:ascii="Times New Roman" w:eastAsia="Times New Roman" w:hAnsi="Times New Roman"/>
                <w:sz w:val="20"/>
                <w:szCs w:val="20"/>
                <w:lang w:eastAsia="ar-SA"/>
              </w:rPr>
              <w:t xml:space="preserve"> более 40 г.</w:t>
            </w:r>
            <w:r w:rsidRPr="003652AF">
              <w:rPr>
                <w:rFonts w:ascii="Times New Roman" w:eastAsia="Times New Roman" w:hAnsi="Times New Roman"/>
                <w:sz w:val="20"/>
                <w:szCs w:val="20"/>
                <w:lang w:eastAsia="ar-SA"/>
              </w:rPr>
              <w:br/>
              <w:t>Маркировка оправы: RZ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ТС 019/2011 FT.</w:t>
            </w:r>
            <w:r w:rsidRPr="003652AF">
              <w:rPr>
                <w:rFonts w:ascii="Times New Roman" w:eastAsia="Times New Roman" w:hAnsi="Times New Roman"/>
                <w:sz w:val="20"/>
                <w:szCs w:val="20"/>
                <w:lang w:eastAsia="ar-SA"/>
              </w:rPr>
              <w:br/>
              <w:t>Маркировка линзы: 2-1,2 RZ 1 FT.</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46</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Очки защитные термостойкие со светофильтром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4FE18D92" wp14:editId="1B00FBF9">
                  <wp:extent cx="873304" cy="946288"/>
                  <wp:effectExtent l="0" t="0" r="3175" b="6350"/>
                  <wp:docPr id="106" name="Рисунок 3" descr="Очки РОСОМЗ ЗНД2 ADMIRAL (7) 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чки РОСОМЗ ЗНД2 ADMIRAL (7) 232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4175" cy="947232"/>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Очки РОСОМЗ ЗНД</w:t>
            </w:r>
            <w:proofErr w:type="gramStart"/>
            <w:r w:rsidRPr="003652AF">
              <w:rPr>
                <w:rFonts w:ascii="Times New Roman" w:eastAsia="Times New Roman" w:hAnsi="Times New Roman"/>
                <w:sz w:val="20"/>
                <w:szCs w:val="20"/>
                <w:lang w:eastAsia="ar-SA"/>
              </w:rPr>
              <w:t>2</w:t>
            </w:r>
            <w:proofErr w:type="gramEnd"/>
            <w:r w:rsidRPr="003652AF">
              <w:rPr>
                <w:rFonts w:ascii="Times New Roman" w:eastAsia="Times New Roman" w:hAnsi="Times New Roman"/>
                <w:sz w:val="20"/>
                <w:szCs w:val="20"/>
                <w:lang w:eastAsia="ar-SA"/>
              </w:rPr>
              <w:t xml:space="preserve"> ADMIRAL (7) 23233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Очки с </w:t>
            </w:r>
            <w:proofErr w:type="gramStart"/>
            <w:r w:rsidRPr="003652AF">
              <w:rPr>
                <w:rFonts w:ascii="Times New Roman" w:eastAsia="Times New Roman" w:hAnsi="Times New Roman"/>
                <w:sz w:val="20"/>
                <w:szCs w:val="20"/>
                <w:lang w:eastAsia="ar-SA"/>
              </w:rPr>
              <w:t>откидным</w:t>
            </w:r>
            <w:proofErr w:type="gram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стеклодержателем</w:t>
            </w:r>
            <w:proofErr w:type="spellEnd"/>
            <w:r w:rsidRPr="003652AF">
              <w:rPr>
                <w:rFonts w:ascii="Times New Roman" w:eastAsia="Times New Roman" w:hAnsi="Times New Roman"/>
                <w:sz w:val="20"/>
                <w:szCs w:val="20"/>
                <w:lang w:eastAsia="ar-SA"/>
              </w:rPr>
              <w:t>. Рекомендуются для газосварочных работ.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Модель: 23233</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Светофильтр: 7</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Оптический класс: № 1 (не дает искажений, не имеет ограничений по длительности ношения)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Материал линзы: минеральное стекло (в откидном </w:t>
            </w:r>
            <w:proofErr w:type="spellStart"/>
            <w:r w:rsidRPr="003652AF">
              <w:rPr>
                <w:rFonts w:ascii="Times New Roman" w:eastAsia="Times New Roman" w:hAnsi="Times New Roman"/>
                <w:sz w:val="20"/>
                <w:szCs w:val="20"/>
                <w:lang w:eastAsia="ar-SA"/>
              </w:rPr>
              <w:t>стеклодержателе</w:t>
            </w:r>
            <w:proofErr w:type="spellEnd"/>
            <w:r w:rsidRPr="003652AF">
              <w:rPr>
                <w:rFonts w:ascii="Times New Roman" w:eastAsia="Times New Roman" w:hAnsi="Times New Roman"/>
                <w:sz w:val="20"/>
                <w:szCs w:val="20"/>
                <w:lang w:eastAsia="ar-SA"/>
              </w:rPr>
              <w:t>)</w:t>
            </w:r>
            <w:proofErr w:type="gramStart"/>
            <w:r w:rsidRPr="003652AF">
              <w:rPr>
                <w:rFonts w:ascii="Times New Roman" w:eastAsia="Times New Roman" w:hAnsi="Times New Roman"/>
                <w:sz w:val="20"/>
                <w:szCs w:val="20"/>
                <w:lang w:eastAsia="ar-SA"/>
              </w:rPr>
              <w:t>,п</w:t>
            </w:r>
            <w:proofErr w:type="gramEnd"/>
            <w:r w:rsidRPr="003652AF">
              <w:rPr>
                <w:rFonts w:ascii="Times New Roman" w:eastAsia="Times New Roman" w:hAnsi="Times New Roman"/>
                <w:sz w:val="20"/>
                <w:szCs w:val="20"/>
                <w:lang w:eastAsia="ar-SA"/>
              </w:rPr>
              <w:t xml:space="preserve">оликарбонат (в жестком </w:t>
            </w:r>
            <w:proofErr w:type="spellStart"/>
            <w:r w:rsidRPr="003652AF">
              <w:rPr>
                <w:rFonts w:ascii="Times New Roman" w:eastAsia="Times New Roman" w:hAnsi="Times New Roman"/>
                <w:sz w:val="20"/>
                <w:szCs w:val="20"/>
                <w:lang w:eastAsia="ar-SA"/>
              </w:rPr>
              <w:t>стеклодержателе</w:t>
            </w:r>
            <w:proofErr w:type="spellEnd"/>
            <w:r w:rsidRPr="003652AF">
              <w:rPr>
                <w:rFonts w:ascii="Times New Roman" w:eastAsia="Times New Roman" w:hAnsi="Times New Roman"/>
                <w:sz w:val="20"/>
                <w:szCs w:val="20"/>
                <w:lang w:eastAsia="ar-SA"/>
              </w:rPr>
              <w:t>)</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корпуса: ПВХ пластик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Вентиляция: непрямая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Защита: от механического воздействия, брызг расплавленного металла, УФ и </w:t>
            </w:r>
            <w:proofErr w:type="gramStart"/>
            <w:r w:rsidRPr="003652AF">
              <w:rPr>
                <w:rFonts w:ascii="Times New Roman" w:eastAsia="Times New Roman" w:hAnsi="Times New Roman"/>
                <w:sz w:val="20"/>
                <w:szCs w:val="20"/>
                <w:lang w:eastAsia="ar-SA"/>
              </w:rPr>
              <w:t>ИК-излучения</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Покрытие: против царапин и истирания</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47</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Подшлемник зимний для сварщика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Подшлемник со слуховыми отверстиями, с хлястиком на резинке по горловине и с пелериной.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Пелерина и хлястик застегиваются на огнестойкую ленту. Слуховые отверстия с сеткой прикрыты утепленным клапаном. Конструкция подшлемника обеспечивает хорошее прилегание по шее и лицевому вырезу.</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Ткань верха: огнестойкая (хлопок 100%)</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Утеплитель: огнестойкий, синтетический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Подкладка: бязь (100% хлопок). Цвет: темный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48</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Подшлемник летний для сварщика </w:t>
            </w: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Подшлемник для защиты от искр и брызг расплавленного металла, от теплового излучения и конвективной теплоты, от кратковременного воздействия пламени.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Трикотажная полоска по лицевому вырезу должна обеспечивать хорошее прилегание по окружности лица. Пелерина должна обеспечивать дополнительную защиту в области затылочной части и плеч, спереди застегивается на липкую ленту. Цвет: темный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49</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Подшлемник под каску</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67348BFD" wp14:editId="65EB5D6C">
                  <wp:extent cx="1150706" cy="1150706"/>
                  <wp:effectExtent l="0" t="0" r="0" b="0"/>
                  <wp:docPr id="107" name="Рисунок 5" descr="Подшл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дшлем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0902" cy="1150902"/>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Подшлемник трикотажный (шлем-маска) предназначен для защиты головы от переохлаждения в холодное время года, а также от механических воздействий.  Для использования с защитной каской. Материал: шерсть - 30%, акрил - 70% Цвет: темный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50</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Респиратор (для машинистов насосных установок цеха водоотведения)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36AA8963" wp14:editId="47656B70">
                  <wp:extent cx="1150620" cy="1150620"/>
                  <wp:effectExtent l="0" t="0" r="0" b="0"/>
                  <wp:docPr id="108" name="Рисунок 67" descr="https://cdn.vostok.ru/uploads/global/images/product/original/133-02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cdn.vostok.ru/uploads/global/images/product/original/133-0234-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 xml:space="preserve">Специализированные фильтрующие полумаски (респираторы) 3М™ 9914Р обеспечивают защиту от аэрозолей (пыли, туманов, дымов) до 4 ПДК (FFP1), а также дополнительную защиту от органических газов и паров в малых концентрациях, в основном не превышающих 1 </w:t>
            </w:r>
            <w:r w:rsidRPr="003652AF">
              <w:rPr>
                <w:rFonts w:ascii="Times New Roman" w:eastAsia="Times New Roman" w:hAnsi="Times New Roman"/>
                <w:sz w:val="20"/>
                <w:szCs w:val="20"/>
                <w:lang w:eastAsia="ar-SA"/>
              </w:rPr>
              <w:lastRenderedPageBreak/>
              <w:t xml:space="preserve">ПДК. Защита осуществляется с помощью активированного угля, внедренного в </w:t>
            </w:r>
            <w:proofErr w:type="spellStart"/>
            <w:r w:rsidRPr="003652AF">
              <w:rPr>
                <w:rFonts w:ascii="Times New Roman" w:eastAsia="Times New Roman" w:hAnsi="Times New Roman"/>
                <w:sz w:val="20"/>
                <w:szCs w:val="20"/>
                <w:lang w:eastAsia="ar-SA"/>
              </w:rPr>
              <w:t>фильтующий</w:t>
            </w:r>
            <w:proofErr w:type="spellEnd"/>
            <w:r w:rsidRPr="003652AF">
              <w:rPr>
                <w:rFonts w:ascii="Times New Roman" w:eastAsia="Times New Roman" w:hAnsi="Times New Roman"/>
                <w:sz w:val="20"/>
                <w:szCs w:val="20"/>
                <w:lang w:eastAsia="ar-SA"/>
              </w:rPr>
              <w:t xml:space="preserve"> материал компании 3М на этапе его производства. Поэтому специализированные респираторы 3М™ 9914Р отличаются высокой эффективностью защиты, в том числе и от газов и паров. Клапан выдоха 3M™ </w:t>
            </w:r>
            <w:proofErr w:type="spellStart"/>
            <w:r w:rsidRPr="003652AF">
              <w:rPr>
                <w:rFonts w:ascii="Times New Roman" w:eastAsia="Times New Roman" w:hAnsi="Times New Roman"/>
                <w:sz w:val="20"/>
                <w:szCs w:val="20"/>
                <w:lang w:eastAsia="ar-SA"/>
              </w:rPr>
              <w:t>Cool</w:t>
            </w:r>
            <w:proofErr w:type="spellEnd"/>
            <w:r w:rsidRPr="003652AF">
              <w:rPr>
                <w:rFonts w:ascii="Times New Roman" w:eastAsia="Times New Roman" w:hAnsi="Times New Roman"/>
                <w:sz w:val="20"/>
                <w:szCs w:val="20"/>
                <w:lang w:eastAsia="ar-SA"/>
              </w:rPr>
              <w:t xml:space="preserve"> </w:t>
            </w:r>
            <w:proofErr w:type="spellStart"/>
            <w:r w:rsidRPr="003652AF">
              <w:rPr>
                <w:rFonts w:ascii="Times New Roman" w:eastAsia="Times New Roman" w:hAnsi="Times New Roman"/>
                <w:sz w:val="20"/>
                <w:szCs w:val="20"/>
                <w:lang w:eastAsia="ar-SA"/>
              </w:rPr>
              <w:t>Flow</w:t>
            </w:r>
            <w:proofErr w:type="spellEnd"/>
            <w:r w:rsidRPr="003652AF">
              <w:rPr>
                <w:rFonts w:ascii="Times New Roman" w:eastAsia="Times New Roman" w:hAnsi="Times New Roman"/>
                <w:sz w:val="20"/>
                <w:szCs w:val="20"/>
                <w:lang w:eastAsia="ar-SA"/>
              </w:rPr>
              <w:t>™ эффективно отводит образующееся тепло, выдыхаемый воздух и влагу, снижает уровень запотевания очков, обеспечивает легкость дыхания и комфорт при использовании</w:t>
            </w:r>
            <w:proofErr w:type="gramStart"/>
            <w:r w:rsidRPr="003652AF">
              <w:rPr>
                <w:rFonts w:ascii="Times New Roman" w:eastAsia="Times New Roman" w:hAnsi="Times New Roman"/>
                <w:sz w:val="20"/>
                <w:szCs w:val="20"/>
                <w:lang w:eastAsia="ar-SA"/>
              </w:rPr>
              <w:t>..</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Степень защиты: FFP1 NR D (до 4 ПДК), от органических паров - в пределах 1ПДК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Фильтр: электростатического действия с дополнительным защитным слоем Клапан выдоха: есть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Условия эксплуатации: от -30 °C до+70 °C, повышенная влажность</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51</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Респиратор для работников лаборатории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0AD04E0" wp14:editId="58A0B361">
                  <wp:extent cx="1150620" cy="955675"/>
                  <wp:effectExtent l="0" t="0" r="0" b="0"/>
                  <wp:docPr id="109" name="Рисунок 68" descr="https://cdn.vostok.ru/uploads/global/images/product/original/133-0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cdn.vostok.ru/uploads/global/images/product/original/133-0235-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0620" cy="9556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Специализированные фильтрующие полумаски (респираторы) 3М™ 9926Р обеспечивают защиту от аэрозолей (пыли, туманов, дымов) до 12 ПДК (FFP2), а также дополнительную защиту от газов и паров в малых концентрациях, в основном не превышающих 1 ПДК. Защита осуществляется с помощью активированного угля, внедренного в </w:t>
            </w:r>
            <w:proofErr w:type="spellStart"/>
            <w:r w:rsidRPr="003652AF">
              <w:rPr>
                <w:rFonts w:ascii="Times New Roman" w:eastAsia="Times New Roman" w:hAnsi="Times New Roman"/>
                <w:sz w:val="20"/>
                <w:szCs w:val="20"/>
                <w:lang w:eastAsia="ar-SA"/>
              </w:rPr>
              <w:t>фильтующий</w:t>
            </w:r>
            <w:proofErr w:type="spellEnd"/>
            <w:r w:rsidRPr="003652AF">
              <w:rPr>
                <w:rFonts w:ascii="Times New Roman" w:eastAsia="Times New Roman" w:hAnsi="Times New Roman"/>
                <w:sz w:val="20"/>
                <w:szCs w:val="20"/>
                <w:lang w:eastAsia="ar-SA"/>
              </w:rPr>
              <w:t xml:space="preserve"> материал компании 3М на этапе его производства. Поэтому специализированные респираторы 3М™ 9926Р отличаются высокой эффективностью защиты, в том числе и от газов и паров. Клапан выдоха 3M™Cool </w:t>
            </w:r>
            <w:proofErr w:type="spellStart"/>
            <w:r w:rsidRPr="003652AF">
              <w:rPr>
                <w:rFonts w:ascii="Times New Roman" w:eastAsia="Times New Roman" w:hAnsi="Times New Roman"/>
                <w:sz w:val="20"/>
                <w:szCs w:val="20"/>
                <w:lang w:eastAsia="ar-SA"/>
              </w:rPr>
              <w:t>Flow</w:t>
            </w:r>
            <w:proofErr w:type="spellEnd"/>
            <w:r w:rsidRPr="003652AF">
              <w:rPr>
                <w:rFonts w:ascii="Times New Roman" w:eastAsia="Times New Roman" w:hAnsi="Times New Roman"/>
                <w:sz w:val="20"/>
                <w:szCs w:val="20"/>
                <w:lang w:eastAsia="ar-SA"/>
              </w:rPr>
              <w:t xml:space="preserve">™ эффективно отводит образующееся тепло, выдыхаемый воздух и влагу, снижает уровень запотевания очков, обеспечивает легкость дыхания и комфорт при использовании.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Степень защиты: FFP2 NR D (до 12 ПДК)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Внутренний слой: </w:t>
            </w:r>
            <w:proofErr w:type="spellStart"/>
            <w:r w:rsidRPr="003652AF">
              <w:rPr>
                <w:rFonts w:ascii="Times New Roman" w:eastAsia="Times New Roman" w:hAnsi="Times New Roman"/>
                <w:sz w:val="20"/>
                <w:szCs w:val="20"/>
                <w:lang w:eastAsia="ar-SA"/>
              </w:rPr>
              <w:t>гипоаллергенный</w:t>
            </w:r>
            <w:proofErr w:type="spellEnd"/>
            <w:r w:rsidRPr="003652AF">
              <w:rPr>
                <w:rFonts w:ascii="Times New Roman" w:eastAsia="Times New Roman" w:hAnsi="Times New Roman"/>
                <w:sz w:val="20"/>
                <w:szCs w:val="20"/>
                <w:lang w:eastAsia="ar-SA"/>
              </w:rPr>
              <w:t xml:space="preserve"> материал</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Фильтр: электростатического действия с дополнительным защитным слоем Клапан выдоха: есть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Условия эксплуатации: от -30 °C до +70 °C, повышенная влажность</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52</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Респиратор. Средство индивидуальной защиты органов дыхания фильтрующее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6C3DFA54" wp14:editId="20B95D1B">
                  <wp:extent cx="949693" cy="1006867"/>
                  <wp:effectExtent l="0" t="0" r="3175" b="3175"/>
                  <wp:docPr id="110" name="Рисунок 2" descr="Полумаска фильтрующая (респиратор) 3M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лумаска фильтрующая (респиратор) 3M 93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9766" cy="100694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Полумаска фильтрующая (респиратор) 3M 9310+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Складная 3-х панельная конструкция обеспечивает надежное прилегание для различных типов и форм лица, приспосабливается к движениям лица, устойчива к смятию и подходит для работы в высокотемпературной и влажной среде. Кроме того, респиратор легко и удобно транспортировать, складировать и хранить в перерывах.</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Низкое сопротивление дыханию. Применение высокотехнологичного фильтрующего материала с высоким качеством фильтрации и низким сопротивлением дыханию.</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Фигурная носовая часть снижает риск запотевания очков. Длинный и пластичный носовой зажим позволяет плотно прижать респиратор к переносице. Мягкая </w:t>
            </w:r>
            <w:proofErr w:type="spellStart"/>
            <w:r w:rsidRPr="003652AF">
              <w:rPr>
                <w:rFonts w:ascii="Times New Roman" w:eastAsia="Times New Roman" w:hAnsi="Times New Roman"/>
                <w:sz w:val="20"/>
                <w:szCs w:val="20"/>
                <w:lang w:eastAsia="ar-SA"/>
              </w:rPr>
              <w:t>потовпитывающая</w:t>
            </w:r>
            <w:proofErr w:type="spellEnd"/>
            <w:r w:rsidRPr="003652AF">
              <w:rPr>
                <w:rFonts w:ascii="Times New Roman" w:eastAsia="Times New Roman" w:hAnsi="Times New Roman"/>
                <w:sz w:val="20"/>
                <w:szCs w:val="20"/>
                <w:lang w:eastAsia="ar-SA"/>
              </w:rPr>
              <w:t xml:space="preserve"> подкладка под носовым зажимом из вспененного материала и гладкий внутренний материал для мягкости и комфорта для лица.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Индивидуальная упаковка каждого респиратора. Удобно и </w:t>
            </w:r>
            <w:proofErr w:type="spellStart"/>
            <w:r w:rsidRPr="003652AF">
              <w:rPr>
                <w:rFonts w:ascii="Times New Roman" w:eastAsia="Times New Roman" w:hAnsi="Times New Roman"/>
                <w:sz w:val="20"/>
                <w:szCs w:val="20"/>
                <w:lang w:eastAsia="ar-SA"/>
              </w:rPr>
              <w:t>гигиентично</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хранить, выдавать, носить при себе для своевременной замены. Упаковка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компактная</w:t>
            </w:r>
            <w:proofErr w:type="gramEnd"/>
            <w:r w:rsidRPr="003652AF">
              <w:rPr>
                <w:rFonts w:ascii="Times New Roman" w:eastAsia="Times New Roman" w:hAnsi="Times New Roman"/>
                <w:sz w:val="20"/>
                <w:szCs w:val="20"/>
                <w:lang w:eastAsia="ar-SA"/>
              </w:rPr>
              <w:t>, т.к. каждый респиратор упакован в сложенном виде.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Степень защиты: FFP1 NR D (до 4 ПДК)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Внутренний слой: мягкий </w:t>
            </w:r>
            <w:proofErr w:type="spellStart"/>
            <w:r w:rsidRPr="003652AF">
              <w:rPr>
                <w:rFonts w:ascii="Times New Roman" w:eastAsia="Times New Roman" w:hAnsi="Times New Roman"/>
                <w:sz w:val="20"/>
                <w:szCs w:val="20"/>
                <w:lang w:eastAsia="ar-SA"/>
              </w:rPr>
              <w:t>гипоаллергенний</w:t>
            </w:r>
            <w:proofErr w:type="spellEnd"/>
            <w:r w:rsidRPr="003652AF">
              <w:rPr>
                <w:rFonts w:ascii="Times New Roman" w:eastAsia="Times New Roman" w:hAnsi="Times New Roman"/>
                <w:sz w:val="20"/>
                <w:szCs w:val="20"/>
                <w:lang w:eastAsia="ar-SA"/>
              </w:rPr>
              <w:t xml:space="preserve"> материал</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Фильтр: электростатического действия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Клапан выдоха: нет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Условия эксплуатации: от -30 °C до +70 °C, повышенная влажность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резинок оголовья: желтый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Рекомендуем заказывать товар упаковками. В упаковке: 20 штук.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универсальный</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53</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Щиток защитный лицевой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3549B0D1" wp14:editId="671121D5">
                  <wp:extent cx="996315" cy="996315"/>
                  <wp:effectExtent l="0" t="0" r="0" b="0"/>
                  <wp:docPr id="111" name="Рисунок 46" descr="Щиток РОСОМЗ НБТ1 ВИЗИОН 4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Щиток РОСОМЗ НБТ1 ВИЗИОН 413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 xml:space="preserve">Щиток лицевой с </w:t>
            </w:r>
            <w:proofErr w:type="spellStart"/>
            <w:r w:rsidRPr="003652AF">
              <w:rPr>
                <w:rFonts w:ascii="Times New Roman" w:eastAsia="Times New Roman" w:hAnsi="Times New Roman"/>
                <w:sz w:val="20"/>
                <w:szCs w:val="20"/>
                <w:lang w:eastAsia="ar-SA"/>
              </w:rPr>
              <w:t>наголовным</w:t>
            </w:r>
            <w:proofErr w:type="spellEnd"/>
            <w:r w:rsidRPr="003652AF">
              <w:rPr>
                <w:rFonts w:ascii="Times New Roman" w:eastAsia="Times New Roman" w:hAnsi="Times New Roman"/>
                <w:sz w:val="20"/>
                <w:szCs w:val="20"/>
                <w:lang w:eastAsia="ar-SA"/>
              </w:rPr>
              <w:t xml:space="preserve"> креплением. Размерный ряд от 53 до 65 см.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Оптический класс</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 1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Материал экрана: поликарбонат с покрытием против царапин и истирания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Оголовье регулируется под размер головы и по наклону перед лицом.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Защита от механического воздействия твердых частиц, абразива, брызг </w:t>
            </w:r>
            <w:proofErr w:type="spellStart"/>
            <w:r w:rsidRPr="003652AF">
              <w:rPr>
                <w:rFonts w:ascii="Times New Roman" w:eastAsia="Times New Roman" w:hAnsi="Times New Roman"/>
                <w:sz w:val="20"/>
                <w:szCs w:val="20"/>
                <w:lang w:eastAsia="ar-SA"/>
              </w:rPr>
              <w:t>неразъедающих</w:t>
            </w:r>
            <w:proofErr w:type="spellEnd"/>
            <w:r w:rsidRPr="003652AF">
              <w:rPr>
                <w:rFonts w:ascii="Times New Roman" w:eastAsia="Times New Roman" w:hAnsi="Times New Roman"/>
                <w:sz w:val="20"/>
                <w:szCs w:val="20"/>
                <w:lang w:eastAsia="ar-SA"/>
              </w:rPr>
              <w:t xml:space="preserve"> жидкостей, </w:t>
            </w:r>
            <w:proofErr w:type="gramStart"/>
            <w:r w:rsidRPr="003652AF">
              <w:rPr>
                <w:rFonts w:ascii="Times New Roman" w:eastAsia="Times New Roman" w:hAnsi="Times New Roman"/>
                <w:sz w:val="20"/>
                <w:szCs w:val="20"/>
                <w:lang w:eastAsia="ar-SA"/>
              </w:rPr>
              <w:t>УФ-излучения</w:t>
            </w:r>
            <w:proofErr w:type="gramEnd"/>
            <w:r w:rsidRPr="003652AF">
              <w:rPr>
                <w:rFonts w:ascii="Times New Roman" w:eastAsia="Times New Roman" w:hAnsi="Times New Roman"/>
                <w:sz w:val="20"/>
                <w:szCs w:val="20"/>
                <w:lang w:eastAsia="ar-SA"/>
              </w:rPr>
              <w:t>. Возможность использования с корригирующими очками.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Рабочая температура от  -30</w:t>
            </w:r>
            <w:proofErr w:type="gramStart"/>
            <w:r w:rsidRPr="003652AF">
              <w:rPr>
                <w:rFonts w:ascii="Times New Roman" w:eastAsia="Times New Roman" w:hAnsi="Times New Roman"/>
                <w:sz w:val="20"/>
                <w:szCs w:val="20"/>
                <w:lang w:eastAsia="ar-SA"/>
              </w:rPr>
              <w:t>°С</w:t>
            </w:r>
            <w:proofErr w:type="gramEnd"/>
            <w:r w:rsidRPr="003652AF">
              <w:rPr>
                <w:rFonts w:ascii="Times New Roman" w:eastAsia="Times New Roman" w:hAnsi="Times New Roman"/>
                <w:sz w:val="20"/>
                <w:szCs w:val="20"/>
                <w:lang w:eastAsia="ar-SA"/>
              </w:rPr>
              <w:t xml:space="preserve"> до 110°С.</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54</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Щиток защитный термостойкий со светофильтром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Щиток сварщика РОСОМЗ ПРЕМЬЕР ФАВОРИТ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37D55C2A" wp14:editId="0F3D8E67">
                  <wp:extent cx="1325245" cy="1325245"/>
                  <wp:effectExtent l="0" t="0" r="0" b="0"/>
                  <wp:docPr id="112" name="Рисунок 26" descr="Щиток электросварщика РОСОМЗ НН-10 PREMIER FAVORIT (14) 5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Щиток электросварщика РОСОМЗ НН-10 PREMIER FAVORIT (14) 513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Щиток электросварщика с корпусом  из термостойкого материала </w:t>
            </w:r>
            <w:proofErr w:type="spellStart"/>
            <w:r w:rsidRPr="003652AF">
              <w:rPr>
                <w:rFonts w:ascii="Times New Roman" w:eastAsia="Times New Roman" w:hAnsi="Times New Roman"/>
                <w:sz w:val="20"/>
                <w:szCs w:val="20"/>
                <w:lang w:eastAsia="ar-SA"/>
              </w:rPr>
              <w:t>Termotrek</w:t>
            </w:r>
            <w:proofErr w:type="spellEnd"/>
            <w:r w:rsidRPr="003652AF">
              <w:rPr>
                <w:rFonts w:ascii="Times New Roman" w:eastAsia="Times New Roman" w:hAnsi="Times New Roman"/>
                <w:sz w:val="20"/>
                <w:szCs w:val="20"/>
                <w:lang w:eastAsia="ar-SA"/>
              </w:rPr>
              <w:t xml:space="preserve"> (или эквивалент), размер видимой области не менее 110x90 мм; светофильтр из минерального стекла; покровное стекло и подложка из поликарбоната; </w:t>
            </w:r>
            <w:proofErr w:type="spellStart"/>
            <w:r w:rsidRPr="003652AF">
              <w:rPr>
                <w:rFonts w:ascii="Times New Roman" w:eastAsia="Times New Roman" w:hAnsi="Times New Roman"/>
                <w:sz w:val="20"/>
                <w:szCs w:val="20"/>
                <w:lang w:eastAsia="ar-SA"/>
              </w:rPr>
              <w:t>наголовное</w:t>
            </w:r>
            <w:proofErr w:type="spellEnd"/>
            <w:r w:rsidRPr="003652AF">
              <w:rPr>
                <w:rFonts w:ascii="Times New Roman" w:eastAsia="Times New Roman" w:hAnsi="Times New Roman"/>
                <w:sz w:val="20"/>
                <w:szCs w:val="20"/>
                <w:lang w:eastAsia="ar-SA"/>
              </w:rPr>
              <w:t xml:space="preserve"> крепление РАПИД с плавной регулировкой; мягкий обтюратор.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Автоматически затемняющийся светофильтр: нет (постоянное пассивное затемнение)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Степень затемнения: не менее 14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Защита </w:t>
            </w:r>
            <w:proofErr w:type="gramStart"/>
            <w:r w:rsidRPr="003652AF">
              <w:rPr>
                <w:rFonts w:ascii="Times New Roman" w:eastAsia="Times New Roman" w:hAnsi="Times New Roman"/>
                <w:sz w:val="20"/>
                <w:szCs w:val="20"/>
                <w:lang w:eastAsia="ar-SA"/>
              </w:rPr>
              <w:t>от</w:t>
            </w:r>
            <w:proofErr w:type="gramEnd"/>
            <w:r w:rsidRPr="003652AF">
              <w:rPr>
                <w:rFonts w:ascii="Times New Roman" w:eastAsia="Times New Roman" w:hAnsi="Times New Roman"/>
                <w:sz w:val="20"/>
                <w:szCs w:val="20"/>
                <w:lang w:eastAsia="ar-SA"/>
              </w:rPr>
              <w:t xml:space="preserve"> УФ и </w:t>
            </w:r>
            <w:proofErr w:type="gramStart"/>
            <w:r w:rsidRPr="003652AF">
              <w:rPr>
                <w:rFonts w:ascii="Times New Roman" w:eastAsia="Times New Roman" w:hAnsi="Times New Roman"/>
                <w:sz w:val="20"/>
                <w:szCs w:val="20"/>
                <w:lang w:eastAsia="ar-SA"/>
              </w:rPr>
              <w:t>ИК</w:t>
            </w:r>
            <w:proofErr w:type="gramEnd"/>
            <w:r w:rsidRPr="003652AF">
              <w:rPr>
                <w:rFonts w:ascii="Times New Roman" w:eastAsia="Times New Roman" w:hAnsi="Times New Roman"/>
                <w:sz w:val="20"/>
                <w:szCs w:val="20"/>
                <w:lang w:eastAsia="ar-SA"/>
              </w:rPr>
              <w:t xml:space="preserve"> лучей: есть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Система отвода выдыхаемого воздуха: есть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Возможность использования с фильтрующей полумаской: есть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Возможность замены светофильтра: есть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Температурный режим: от -40 °C до +80 °C</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Вес: не более 425г</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spellStart"/>
            <w:r w:rsidRPr="003652AF">
              <w:rPr>
                <w:rFonts w:ascii="Times New Roman" w:eastAsia="Times New Roman" w:hAnsi="Times New Roman"/>
                <w:sz w:val="20"/>
                <w:szCs w:val="20"/>
                <w:lang w:eastAsia="ar-SA"/>
              </w:rPr>
              <w:t>Наголовное</w:t>
            </w:r>
            <w:proofErr w:type="spellEnd"/>
            <w:r w:rsidRPr="003652AF">
              <w:rPr>
                <w:rFonts w:ascii="Times New Roman" w:eastAsia="Times New Roman" w:hAnsi="Times New Roman"/>
                <w:sz w:val="20"/>
                <w:szCs w:val="20"/>
                <w:lang w:eastAsia="ar-SA"/>
              </w:rPr>
              <w:t xml:space="preserve"> крепление с плавной регулировкой размера и мягким обтюратором</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55</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Вкладыши </w:t>
            </w:r>
            <w:proofErr w:type="spellStart"/>
            <w:r w:rsidRPr="003652AF">
              <w:rPr>
                <w:rFonts w:ascii="Times New Roman" w:eastAsia="Times New Roman" w:hAnsi="Times New Roman"/>
                <w:sz w:val="20"/>
                <w:szCs w:val="20"/>
                <w:lang w:eastAsia="ar-SA"/>
              </w:rPr>
              <w:t>противошумные</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38A5514" wp14:editId="3CEE95EA">
                  <wp:extent cx="762000" cy="762000"/>
                  <wp:effectExtent l="0" t="0" r="0" b="0"/>
                  <wp:docPr id="113" name="Рисунок 113" descr="Вкладыши противошумные 3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и противошумные 3M 1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0911" cy="760911"/>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Быстро принимают форму наружного слухового канала и эффективно снижают уровень шума. </w:t>
            </w:r>
            <w:proofErr w:type="gramStart"/>
            <w:r w:rsidRPr="003652AF">
              <w:rPr>
                <w:rFonts w:ascii="Times New Roman" w:eastAsia="Times New Roman" w:hAnsi="Times New Roman"/>
                <w:sz w:val="20"/>
                <w:szCs w:val="20"/>
                <w:lang w:eastAsia="ar-SA"/>
              </w:rPr>
              <w:t>Изготовлены</w:t>
            </w:r>
            <w:proofErr w:type="gramEnd"/>
            <w:r w:rsidRPr="003652AF">
              <w:rPr>
                <w:rFonts w:ascii="Times New Roman" w:eastAsia="Times New Roman" w:hAnsi="Times New Roman"/>
                <w:sz w:val="20"/>
                <w:szCs w:val="20"/>
                <w:lang w:eastAsia="ar-SA"/>
              </w:rPr>
              <w:t xml:space="preserve"> из полиуретана, мягкого </w:t>
            </w:r>
            <w:proofErr w:type="spellStart"/>
            <w:r w:rsidRPr="003652AF">
              <w:rPr>
                <w:rFonts w:ascii="Times New Roman" w:eastAsia="Times New Roman" w:hAnsi="Times New Roman"/>
                <w:sz w:val="20"/>
                <w:szCs w:val="20"/>
                <w:lang w:eastAsia="ar-SA"/>
              </w:rPr>
              <w:t>гипоаллергенного</w:t>
            </w:r>
            <w:proofErr w:type="spellEnd"/>
            <w:r w:rsidRPr="003652AF">
              <w:rPr>
                <w:rFonts w:ascii="Times New Roman" w:eastAsia="Times New Roman" w:hAnsi="Times New Roman"/>
                <w:sz w:val="20"/>
                <w:szCs w:val="20"/>
                <w:lang w:eastAsia="ar-SA"/>
              </w:rPr>
              <w:t xml:space="preserve"> материала. Равномерно распределяют давление внутри ушного канала, сочетая хорошее прилегание и эффективную защиту с оптимальным комфортом. Имеют гладкую грязеотталкивающую поверхность.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Акустическая эффективность: Не менее 37 дБ Материал: вспененный полиуретан</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56</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Наушники </w:t>
            </w:r>
            <w:proofErr w:type="spellStart"/>
            <w:r w:rsidRPr="003652AF">
              <w:rPr>
                <w:rFonts w:ascii="Times New Roman" w:eastAsia="Times New Roman" w:hAnsi="Times New Roman"/>
                <w:sz w:val="20"/>
                <w:szCs w:val="20"/>
                <w:lang w:eastAsia="ar-SA"/>
              </w:rPr>
              <w:t>потивошумные</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308CC4C" wp14:editId="239244D8">
                  <wp:extent cx="571500" cy="619125"/>
                  <wp:effectExtent l="0" t="0" r="0" b="9525"/>
                  <wp:docPr id="114" name="Рисунок 114" descr="Наушники противошумные РОСОМЗ СОМЗ-1 ЯГУАР 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ушники противошумные РОСОМЗ СОМЗ-1 ЯГУАР 60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Название: Наушники </w:t>
            </w:r>
            <w:proofErr w:type="spellStart"/>
            <w:r w:rsidRPr="003652AF">
              <w:rPr>
                <w:rFonts w:ascii="Times New Roman" w:eastAsia="Times New Roman" w:hAnsi="Times New Roman"/>
                <w:sz w:val="20"/>
                <w:szCs w:val="20"/>
                <w:lang w:eastAsia="ar-SA"/>
              </w:rPr>
              <w:t>противошумные</w:t>
            </w:r>
            <w:proofErr w:type="spellEnd"/>
            <w:r w:rsidRPr="003652AF">
              <w:rPr>
                <w:rFonts w:ascii="Times New Roman" w:eastAsia="Times New Roman" w:hAnsi="Times New Roman"/>
                <w:sz w:val="20"/>
                <w:szCs w:val="20"/>
                <w:lang w:eastAsia="ar-SA"/>
              </w:rPr>
              <w:t xml:space="preserve"> РОСОМЗ СОМЗ-1 ЯГУАР 60100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Экономичные наушники с регулируемым оголовьем. Не содержат металлических деталей.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Модель: 60100</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оголовья: пластик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оголовья: </w:t>
            </w:r>
            <w:proofErr w:type="gramStart"/>
            <w:r w:rsidRPr="003652AF">
              <w:rPr>
                <w:rFonts w:ascii="Times New Roman" w:eastAsia="Times New Roman" w:hAnsi="Times New Roman"/>
                <w:sz w:val="20"/>
                <w:szCs w:val="20"/>
                <w:lang w:eastAsia="ar-SA"/>
              </w:rPr>
              <w:t>стандартное</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Наполнитель </w:t>
            </w:r>
            <w:proofErr w:type="spellStart"/>
            <w:r w:rsidRPr="003652AF">
              <w:rPr>
                <w:rFonts w:ascii="Times New Roman" w:eastAsia="Times New Roman" w:hAnsi="Times New Roman"/>
                <w:sz w:val="20"/>
                <w:szCs w:val="20"/>
                <w:lang w:eastAsia="ar-SA"/>
              </w:rPr>
              <w:t>звукоизоляторов</w:t>
            </w:r>
            <w:proofErr w:type="spellEnd"/>
            <w:r w:rsidRPr="003652AF">
              <w:rPr>
                <w:rFonts w:ascii="Times New Roman" w:eastAsia="Times New Roman" w:hAnsi="Times New Roman"/>
                <w:sz w:val="20"/>
                <w:szCs w:val="20"/>
                <w:lang w:eastAsia="ar-SA"/>
              </w:rPr>
              <w:t>: вспененный полиуретан</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Акустическая эффективность (SNR): 27 дБ</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57</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Нарукавники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01FAD115" wp14:editId="0E33B9D2">
                  <wp:extent cx="942975" cy="942975"/>
                  <wp:effectExtent l="0" t="0" r="9525" b="9525"/>
                  <wp:docPr id="115" name="Рисунок 90" descr="Нарукавники ANSELL пвх VSB-8-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Нарукавники ANSELL пвх VSB-8-H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Предназначены для защиты от кислот и щелочей концентрацией до 50 %, различных жиров, масел и нефтепродуктов.</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ПВХ, толщина не менее 0,2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Длина: не менее 460 мм.</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58</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CERVA СВИФТ или эквивалент (для слесарей АВР цеха водоотведения)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301F0B8" wp14:editId="1C7C96C4">
                  <wp:extent cx="942975" cy="855413"/>
                  <wp:effectExtent l="0" t="0" r="0" b="1905"/>
                  <wp:docPr id="116" name="Рисунок 1" descr="Перчатки CERVA СВИФТ">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чатки CERVA СВИФТ">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2975" cy="855413"/>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Перчатки для грубых работ, сшитые из хлопчатобумажного трикотажа с полным покрытием из нитрила, крага. </w:t>
            </w:r>
            <w:proofErr w:type="gramStart"/>
            <w:r w:rsidRPr="003652AF">
              <w:rPr>
                <w:rFonts w:ascii="Times New Roman" w:eastAsia="Times New Roman" w:hAnsi="Times New Roman"/>
                <w:sz w:val="20"/>
                <w:szCs w:val="20"/>
                <w:lang w:eastAsia="ar-SA"/>
              </w:rPr>
              <w:t>Предназначены для защиты от механических воздействий и общепроизводственных загрязнений.</w:t>
            </w:r>
            <w:proofErr w:type="gramEnd"/>
            <w:r w:rsidRPr="003652AF">
              <w:rPr>
                <w:rFonts w:ascii="Times New Roman" w:eastAsia="Times New Roman" w:hAnsi="Times New Roman"/>
                <w:sz w:val="20"/>
                <w:szCs w:val="20"/>
                <w:lang w:eastAsia="ar-SA"/>
              </w:rPr>
              <w:t xml:space="preserve"> Крага позволяет легко сбросить перчатку в случае необходимости.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Экономичный вариант. Тонкое покрытие нитрила (0,2 мм, двойное обмакивание) с шероховатой текстурой позволяет работать с промасленными предметами.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основы: хлопковое джерси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покрытия: нитрил</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покрытия: </w:t>
            </w:r>
            <w:proofErr w:type="gramStart"/>
            <w:r w:rsidRPr="003652AF">
              <w:rPr>
                <w:rFonts w:ascii="Times New Roman" w:eastAsia="Times New Roman" w:hAnsi="Times New Roman"/>
                <w:sz w:val="20"/>
                <w:szCs w:val="20"/>
                <w:lang w:eastAsia="ar-SA"/>
              </w:rPr>
              <w:t>полное</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Защитные свойства: EN 388:2003 - 4211/EN 388:2016 - 4211х</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Стойкость к истиранию - 4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Стойкость к порезам - 2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Сопротивление </w:t>
            </w:r>
            <w:proofErr w:type="spellStart"/>
            <w:r w:rsidRPr="003652AF">
              <w:rPr>
                <w:rFonts w:ascii="Times New Roman" w:eastAsia="Times New Roman" w:hAnsi="Times New Roman"/>
                <w:sz w:val="20"/>
                <w:szCs w:val="20"/>
                <w:lang w:eastAsia="ar-SA"/>
              </w:rPr>
              <w:t>раздиру</w:t>
            </w:r>
            <w:proofErr w:type="spellEnd"/>
            <w:r w:rsidRPr="003652AF">
              <w:rPr>
                <w:rFonts w:ascii="Times New Roman" w:eastAsia="Times New Roman" w:hAnsi="Times New Roman"/>
                <w:sz w:val="20"/>
                <w:szCs w:val="20"/>
                <w:lang w:eastAsia="ar-SA"/>
              </w:rPr>
              <w:t xml:space="preserve"> - 1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Сопротивление проколу -1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9, 10, 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59</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диэлектрические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0A9A41C2" wp14:editId="5AD95E88">
                  <wp:extent cx="981075" cy="981075"/>
                  <wp:effectExtent l="0" t="0" r="9525" b="9525"/>
                  <wp:docPr id="117" name="Рисунок 11" descr="Перчатки АЗРИЭЛЕКТРО резиновые диэлектрические (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ерчатки АЗРИЭЛЕКТРО резиновые диэлектрические (0 класс)"/>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Перчатки защитные диэлектрические. </w:t>
            </w:r>
            <w:proofErr w:type="gramStart"/>
            <w:r w:rsidRPr="003652AF">
              <w:rPr>
                <w:rFonts w:ascii="Times New Roman" w:eastAsia="Times New Roman" w:hAnsi="Times New Roman"/>
                <w:sz w:val="20"/>
                <w:szCs w:val="20"/>
                <w:lang w:eastAsia="ar-SA"/>
              </w:rPr>
              <w:t xml:space="preserve">Предназначены для защиты от поражения постоянным и переменным электрическим током </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промышленной частоты напряжения до 1000</w:t>
            </w:r>
            <w:proofErr w:type="gramStart"/>
            <w:r w:rsidRPr="003652AF">
              <w:rPr>
                <w:rFonts w:ascii="Times New Roman" w:eastAsia="Times New Roman" w:hAnsi="Times New Roman"/>
                <w:sz w:val="20"/>
                <w:szCs w:val="20"/>
                <w:lang w:eastAsia="ar-SA"/>
              </w:rPr>
              <w:t xml:space="preserve"> В</w:t>
            </w:r>
            <w:proofErr w:type="gramEnd"/>
            <w:r w:rsidRPr="003652AF">
              <w:rPr>
                <w:rFonts w:ascii="Times New Roman" w:eastAsia="Times New Roman" w:hAnsi="Times New Roman"/>
                <w:sz w:val="20"/>
                <w:szCs w:val="20"/>
                <w:lang w:eastAsia="ar-SA"/>
              </w:rPr>
              <w:t xml:space="preserve"> как основное средство защиты, свыше 1000 В - как дополнительное. Защищают от электрического тока, электростатических зарядов и полей, электрических и электромагнитных полей Область применения: Электроэнергетика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основы: натуральный латекс Длина: не менее 350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Толщина: 1,3±0,2 мм Нормативный документ: ТУ 38.306-5-63-97</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Размер: 2/3/4 Рекомендовано </w:t>
            </w:r>
            <w:proofErr w:type="gramStart"/>
            <w:r w:rsidRPr="003652AF">
              <w:rPr>
                <w:rFonts w:ascii="Times New Roman" w:eastAsia="Times New Roman" w:hAnsi="Times New Roman"/>
                <w:sz w:val="20"/>
                <w:szCs w:val="20"/>
                <w:lang w:eastAsia="ar-SA"/>
              </w:rPr>
              <w:t>для</w:t>
            </w:r>
            <w:proofErr w:type="gramEnd"/>
            <w:r w:rsidRPr="003652AF">
              <w:rPr>
                <w:rFonts w:ascii="Times New Roman" w:eastAsia="Times New Roman" w:hAnsi="Times New Roman"/>
                <w:sz w:val="20"/>
                <w:szCs w:val="20"/>
                <w:lang w:eastAsia="ar-SA"/>
              </w:rPr>
              <w:t>: Работ с электричеством до 1000</w:t>
            </w:r>
            <w:proofErr w:type="gramStart"/>
            <w:r w:rsidRPr="003652AF">
              <w:rPr>
                <w:rFonts w:ascii="Times New Roman" w:eastAsia="Times New Roman" w:hAnsi="Times New Roman"/>
                <w:sz w:val="20"/>
                <w:szCs w:val="20"/>
                <w:lang w:eastAsia="ar-SA"/>
              </w:rPr>
              <w:t xml:space="preserve"> В</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 ТУ 38.106977-2004 Размер: 2, 3, 4</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 ПОВЕРКОЙ ЗАВОДА-ИЗГОТОВИТЕЛЯ</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60</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для защиты от повышенных температур, искр и брызг расплавленного металла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(Краги </w:t>
            </w:r>
            <w:proofErr w:type="spellStart"/>
            <w:r w:rsidRPr="003652AF">
              <w:rPr>
                <w:rFonts w:ascii="Times New Roman" w:eastAsia="Times New Roman" w:hAnsi="Times New Roman"/>
                <w:sz w:val="20"/>
                <w:szCs w:val="20"/>
                <w:lang w:eastAsia="ar-SA"/>
              </w:rPr>
              <w:t>спилковые</w:t>
            </w:r>
            <w:proofErr w:type="spellEnd"/>
            <w:r w:rsidRPr="003652AF">
              <w:rPr>
                <w:rFonts w:ascii="Times New Roman" w:eastAsia="Times New Roman" w:hAnsi="Times New Roman"/>
                <w:sz w:val="20"/>
                <w:szCs w:val="20"/>
                <w:lang w:eastAsia="ar-SA"/>
              </w:rPr>
              <w:t xml:space="preserve"> ВОСТ. ТИГРЫ трехпалые G136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469E1C46" wp14:editId="3AAF916E">
                  <wp:extent cx="828675" cy="828675"/>
                  <wp:effectExtent l="0" t="0" r="9525" b="9525"/>
                  <wp:docPr id="118" name="Рисунок 10" descr="Краги ВОСТОЧНЫЕ ТИГРЫ G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раги ВОСТОЧНЫЕ ТИГРЫ G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Трехпалые краги из воловьего спилка надежно защищают от механических воздействий и общепроизводственных загрязнений, а также искр, брызг расплавленного металла.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Материал основы: воловий спилок (толщина не менее 1,1– не более 1,3 мм), ткань, прошиты кевларовой нитью Материал подкладки: </w:t>
            </w:r>
            <w:proofErr w:type="spellStart"/>
            <w:r w:rsidRPr="003652AF">
              <w:rPr>
                <w:rFonts w:ascii="Times New Roman" w:eastAsia="Times New Roman" w:hAnsi="Times New Roman"/>
                <w:sz w:val="20"/>
                <w:szCs w:val="20"/>
                <w:lang w:eastAsia="ar-SA"/>
              </w:rPr>
              <w:t>скусственный</w:t>
            </w:r>
            <w:proofErr w:type="spellEnd"/>
            <w:r w:rsidRPr="003652AF">
              <w:rPr>
                <w:rFonts w:ascii="Times New Roman" w:eastAsia="Times New Roman" w:hAnsi="Times New Roman"/>
                <w:sz w:val="20"/>
                <w:szCs w:val="20"/>
                <w:lang w:eastAsia="ar-SA"/>
              </w:rPr>
              <w:t xml:space="preserve"> мех</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Цвет: желтый с красным Размер: 11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Эксплуатационные уровни по EN 388- 2441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Стойкость к истиранию – 2</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Стойкость к порезам – 4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Сопротивление </w:t>
            </w:r>
            <w:proofErr w:type="spellStart"/>
            <w:r w:rsidRPr="003652AF">
              <w:rPr>
                <w:rFonts w:ascii="Times New Roman" w:eastAsia="Times New Roman" w:hAnsi="Times New Roman"/>
                <w:sz w:val="20"/>
                <w:szCs w:val="20"/>
                <w:lang w:eastAsia="ar-SA"/>
              </w:rPr>
              <w:t>раздиру</w:t>
            </w:r>
            <w:proofErr w:type="spellEnd"/>
            <w:r w:rsidRPr="003652AF">
              <w:rPr>
                <w:rFonts w:ascii="Times New Roman" w:eastAsia="Times New Roman" w:hAnsi="Times New Roman"/>
                <w:sz w:val="20"/>
                <w:szCs w:val="20"/>
                <w:lang w:eastAsia="ar-SA"/>
              </w:rPr>
              <w:t xml:space="preserve"> – 4</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Сопротивление проколу – 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EN 407 413x4x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Поведение при горении (продолжительность остаточного горения и тления) - степень 4: менее 2 сек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Контактная теплота - степень 1: 100С более 15 сек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Конвективная теплот</w:t>
            </w:r>
            <w:proofErr w:type="gramStart"/>
            <w:r w:rsidRPr="003652AF">
              <w:rPr>
                <w:rFonts w:ascii="Times New Roman" w:eastAsia="Times New Roman" w:hAnsi="Times New Roman"/>
                <w:sz w:val="20"/>
                <w:szCs w:val="20"/>
                <w:lang w:eastAsia="ar-SA"/>
              </w:rPr>
              <w:t>а(</w:t>
            </w:r>
            <w:proofErr w:type="gramEnd"/>
            <w:r w:rsidRPr="003652AF">
              <w:rPr>
                <w:rFonts w:ascii="Times New Roman" w:eastAsia="Times New Roman" w:hAnsi="Times New Roman"/>
                <w:sz w:val="20"/>
                <w:szCs w:val="20"/>
                <w:lang w:eastAsia="ar-SA"/>
              </w:rPr>
              <w:t>коэффициент теплоотдачи) - степень 3: более 10 сек.</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61</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зимние двупалые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(Краги </w:t>
            </w:r>
            <w:proofErr w:type="spellStart"/>
            <w:r w:rsidRPr="003652AF">
              <w:rPr>
                <w:rFonts w:ascii="Times New Roman" w:eastAsia="Times New Roman" w:hAnsi="Times New Roman"/>
                <w:sz w:val="20"/>
                <w:szCs w:val="20"/>
                <w:lang w:eastAsia="ar-SA"/>
              </w:rPr>
              <w:t>спилковые</w:t>
            </w:r>
            <w:proofErr w:type="spellEnd"/>
            <w:r w:rsidRPr="003652AF">
              <w:rPr>
                <w:rFonts w:ascii="Times New Roman" w:eastAsia="Times New Roman" w:hAnsi="Times New Roman"/>
                <w:sz w:val="20"/>
                <w:szCs w:val="20"/>
                <w:lang w:eastAsia="ar-SA"/>
              </w:rPr>
              <w:t xml:space="preserve"> пятипалые на подкладке)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479016B0" wp14:editId="7DC333E0">
                  <wp:extent cx="828675" cy="828675"/>
                  <wp:effectExtent l="0" t="0" r="9525" b="9525"/>
                  <wp:docPr id="119" name="Рисунок 7" descr="Краги G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раги G3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Краги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Защищают руки от искр, брызг раскаленного металла, повышенных температур.</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Материал основы: спилок (толщина не менее 1,1–не более</w:t>
            </w:r>
            <w:proofErr w:type="gramStart"/>
            <w:r w:rsidRPr="003652AF">
              <w:rPr>
                <w:rFonts w:ascii="Times New Roman" w:eastAsia="Times New Roman" w:hAnsi="Times New Roman"/>
                <w:sz w:val="20"/>
                <w:szCs w:val="20"/>
                <w:lang w:eastAsia="ar-SA"/>
              </w:rPr>
              <w:t>1</w:t>
            </w:r>
            <w:proofErr w:type="gramEnd"/>
            <w:r w:rsidRPr="003652AF">
              <w:rPr>
                <w:rFonts w:ascii="Times New Roman" w:eastAsia="Times New Roman" w:hAnsi="Times New Roman"/>
                <w:sz w:val="20"/>
                <w:szCs w:val="20"/>
                <w:lang w:eastAsia="ar-SA"/>
              </w:rPr>
              <w:t xml:space="preserve">,3 мм,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Материал подкладки: хлопок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красный Размер: 10</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62</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Перчатки </w:t>
            </w:r>
            <w:proofErr w:type="spellStart"/>
            <w:r w:rsidRPr="003652AF">
              <w:rPr>
                <w:rFonts w:ascii="Times New Roman" w:eastAsia="Times New Roman" w:hAnsi="Times New Roman"/>
                <w:sz w:val="20"/>
                <w:szCs w:val="20"/>
                <w:lang w:eastAsia="ar-SA"/>
              </w:rPr>
              <w:t>кислотощелочестойкие</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70420BF0" wp14:editId="30D0DF9D">
                  <wp:extent cx="571500" cy="619125"/>
                  <wp:effectExtent l="0" t="0" r="0" b="0"/>
                  <wp:docPr id="120" name="Рисунок 3" descr="Перчатки АЗРИХИМ К20Щ20 тип 2 в индивидуальной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рчатки АЗРИХИМ К20Щ20 тип 2 в индивидуальной упаковк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АЗРИХИМ К20Щ20 тип 2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предназначены для выполнения работ и позволяют выдержать длительное время воздействия растворов кислот и щелочей. Мягкие, прочные технические перчатки надежно защищают руки от повреждений. Двухслойные: внутренний и наружный слои отличаются по цвету.</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Свойства: КЩС, стойкие к воздействию разбавленных до 20% концентрации растворов кислот и щелочей, их солей, а также сыпучих и красящих химических веществ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основы: натуральный латекс</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Длина: не менее 290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Толщина: 0,35–0,55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черный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7, 8, 9,10</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ГОСТ 20010-93</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63</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резиновые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64D18373" wp14:editId="54ACB1EF">
                  <wp:extent cx="571500" cy="619125"/>
                  <wp:effectExtent l="0" t="0" r="0" b="9525"/>
                  <wp:docPr id="121" name="Рисунок 121" descr="Перчатки хозяйственные латек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чатки хозяйственные латексные"/>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Название: Перчатки хозяйственные латексные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защитные от воды и нетоксичных веществ - прекрасно защищают руки при проведении различных хозяйственных работ.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основы: Натуральный каучук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Рекомендовано для: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Для общих производственных работ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7, 8, 9, 10</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64</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резиновые  для лаборантов химического анализа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5D4DB55" wp14:editId="71EF05DF">
                  <wp:extent cx="857250" cy="857250"/>
                  <wp:effectExtent l="0" t="0" r="0" b="0"/>
                  <wp:docPr id="122" name="Рисунок 2" descr="Перчатки ANSELL VERSATOUCH 9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рчатки ANSELL VERSATOUCH 92-2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Тонкие перчатки с улучшенной подвижностью кончиков пальцев и повышенной комфортностью. Текстурированная отделка кончиков пальцев обеспечивает комфорт и тактильную чувствительность для выполнения точных манипуляций. Не содержат латекса: отсутствует риск развития аллергических реакций I типа. </w:t>
            </w:r>
            <w:proofErr w:type="gramStart"/>
            <w:r w:rsidRPr="003652AF">
              <w:rPr>
                <w:rFonts w:ascii="Times New Roman" w:eastAsia="Times New Roman" w:hAnsi="Times New Roman"/>
                <w:sz w:val="20"/>
                <w:szCs w:val="20"/>
                <w:lang w:eastAsia="ar-SA"/>
              </w:rPr>
              <w:t>Одобрены</w:t>
            </w:r>
            <w:proofErr w:type="gramEnd"/>
            <w:r w:rsidRPr="003652AF">
              <w:rPr>
                <w:rFonts w:ascii="Times New Roman" w:eastAsia="Times New Roman" w:hAnsi="Times New Roman"/>
                <w:sz w:val="20"/>
                <w:szCs w:val="20"/>
                <w:lang w:eastAsia="ar-SA"/>
              </w:rPr>
              <w:t xml:space="preserve"> для контакта с пищевыми продуктами.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Свойства: повышенная износостойкость и прочность на разрыв, толщина: не более 0,075 мм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покрытия: Нитрил</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Текстурированные кончики пальцев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Стиль манжеты</w:t>
            </w:r>
            <w:proofErr w:type="gramStart"/>
            <w:r w:rsidRPr="003652AF">
              <w:rPr>
                <w:rFonts w:ascii="Times New Roman" w:eastAsia="Times New Roman" w:hAnsi="Times New Roman"/>
                <w:sz w:val="20"/>
                <w:szCs w:val="20"/>
                <w:lang w:eastAsia="ar-SA"/>
              </w:rPr>
              <w:t xml:space="preserve"> С</w:t>
            </w:r>
            <w:proofErr w:type="gramEnd"/>
            <w:r w:rsidRPr="003652AF">
              <w:rPr>
                <w:rFonts w:ascii="Times New Roman" w:eastAsia="Times New Roman" w:hAnsi="Times New Roman"/>
                <w:sz w:val="20"/>
                <w:szCs w:val="20"/>
                <w:lang w:eastAsia="ar-SA"/>
              </w:rPr>
              <w:t xml:space="preserve"> валиком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 Цвет Синий Длина, </w:t>
            </w:r>
            <w:proofErr w:type="gramStart"/>
            <w:r w:rsidRPr="003652AF">
              <w:rPr>
                <w:rFonts w:ascii="Times New Roman" w:eastAsia="Times New Roman" w:hAnsi="Times New Roman"/>
                <w:sz w:val="20"/>
                <w:szCs w:val="20"/>
                <w:lang w:eastAsia="ar-SA"/>
              </w:rPr>
              <w:t>мм</w:t>
            </w:r>
            <w:proofErr w:type="gramEnd"/>
            <w:r w:rsidRPr="003652AF">
              <w:rPr>
                <w:rFonts w:ascii="Times New Roman" w:eastAsia="Times New Roman" w:hAnsi="Times New Roman"/>
                <w:sz w:val="20"/>
                <w:szCs w:val="20"/>
                <w:lang w:eastAsia="ar-SA"/>
              </w:rPr>
              <w:t xml:space="preserve"> не менее 240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6.5-7, 7.5-8, 8.5-9, 9.5-10</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65</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с защитным покрытием, морозостойкие с утепляющими вкладышами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34CD71F" wp14:editId="05E57CE2">
                  <wp:extent cx="571500" cy="619125"/>
                  <wp:effectExtent l="0" t="0" r="0" b="0"/>
                  <wp:docPr id="123" name="Рисунок 123" descr="Перчатки G310 кож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ерчатки G310 кожаны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G310 (или эквивалент) кожаные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основы: искусственная кожа, ткань 100% хлопок</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подкладки: искусственный мех, 450 г/м</w:t>
            </w:r>
            <w:proofErr w:type="gramStart"/>
            <w:r w:rsidRPr="003652AF">
              <w:rPr>
                <w:rFonts w:ascii="Times New Roman" w:eastAsia="Times New Roman" w:hAnsi="Times New Roman"/>
                <w:sz w:val="20"/>
                <w:szCs w:val="20"/>
                <w:lang w:eastAsia="ar-SA"/>
              </w:rPr>
              <w:t>2</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коричневый с белым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Длина: 280 мм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Перчатки</w:t>
            </w:r>
            <w:proofErr w:type="gramEnd"/>
            <w:r w:rsidRPr="003652AF">
              <w:rPr>
                <w:rFonts w:ascii="Times New Roman" w:eastAsia="Times New Roman" w:hAnsi="Times New Roman"/>
                <w:sz w:val="20"/>
                <w:szCs w:val="20"/>
                <w:lang w:eastAsia="ar-SA"/>
              </w:rPr>
              <w:t xml:space="preserve"> комбинированные из кожи и хлопчатобумажной ткани, утепленные искусственным мехом, </w:t>
            </w:r>
            <w:proofErr w:type="spellStart"/>
            <w:r w:rsidRPr="003652AF">
              <w:rPr>
                <w:rFonts w:ascii="Times New Roman" w:eastAsia="Times New Roman" w:hAnsi="Times New Roman"/>
                <w:sz w:val="20"/>
                <w:szCs w:val="20"/>
                <w:lang w:eastAsia="ar-SA"/>
              </w:rPr>
              <w:t>преднизначены</w:t>
            </w:r>
            <w:proofErr w:type="spellEnd"/>
            <w:r w:rsidRPr="003652AF">
              <w:rPr>
                <w:rFonts w:ascii="Times New Roman" w:eastAsia="Times New Roman" w:hAnsi="Times New Roman"/>
                <w:sz w:val="20"/>
                <w:szCs w:val="20"/>
                <w:lang w:eastAsia="ar-SA"/>
              </w:rPr>
              <w:t xml:space="preserve"> для работы при пониженных температурах во II и III климатических поясах, контакта с охлажденной поверхностью, механических воздействий и защиты от общих производственных загрязнений. Защитные свойства: ГОСТ EN 388-2012 - 3322</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Стойкость к истиранию – не менее 3 (2000 циклов)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Стойкость к порезам – не менее 3 (5 -показатель)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Сопротивление </w:t>
            </w:r>
            <w:proofErr w:type="spellStart"/>
            <w:r w:rsidRPr="003652AF">
              <w:rPr>
                <w:rFonts w:ascii="Times New Roman" w:eastAsia="Times New Roman" w:hAnsi="Times New Roman"/>
                <w:sz w:val="20"/>
                <w:szCs w:val="20"/>
                <w:lang w:eastAsia="ar-SA"/>
              </w:rPr>
              <w:t>раздиру</w:t>
            </w:r>
            <w:proofErr w:type="spellEnd"/>
            <w:r w:rsidRPr="003652AF">
              <w:rPr>
                <w:rFonts w:ascii="Times New Roman" w:eastAsia="Times New Roman" w:hAnsi="Times New Roman"/>
                <w:sz w:val="20"/>
                <w:szCs w:val="20"/>
                <w:lang w:eastAsia="ar-SA"/>
              </w:rPr>
              <w:t xml:space="preserve"> – не менее 2 (25 Ньютонов)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Сопротивление проколу – не менее 2 (60 Ньютонов)</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66</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с полимерным покрытием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Перчатки ЛАТЕКО ДУАЛ АРТ. С</w:t>
            </w:r>
            <w:proofErr w:type="gramStart"/>
            <w:r w:rsidRPr="003652AF">
              <w:rPr>
                <w:rFonts w:ascii="Times New Roman" w:eastAsia="Times New Roman" w:hAnsi="Times New Roman"/>
                <w:sz w:val="20"/>
                <w:szCs w:val="20"/>
                <w:lang w:eastAsia="ar-SA"/>
              </w:rPr>
              <w:t>T</w:t>
            </w:r>
            <w:proofErr w:type="gramEnd"/>
            <w:r w:rsidRPr="003652AF">
              <w:rPr>
                <w:rFonts w:ascii="Times New Roman" w:eastAsia="Times New Roman" w:hAnsi="Times New Roman"/>
                <w:sz w:val="20"/>
                <w:szCs w:val="20"/>
                <w:lang w:eastAsia="ar-SA"/>
              </w:rPr>
              <w:t xml:space="preserve"> 2512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lastRenderedPageBreak/>
              <w:drawing>
                <wp:inline distT="0" distB="0" distL="0" distR="0" wp14:anchorId="05FE5BCC" wp14:editId="0A144288">
                  <wp:extent cx="571500" cy="619125"/>
                  <wp:effectExtent l="0" t="0" r="0" b="0"/>
                  <wp:docPr id="124" name="Рисунок 8" descr="Перчатки ЛАТЕКО ДУАЛ АРТ. СT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рчатки ЛАТЕКО ДУАЛ АРТ. СT 25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Перчатки защитные от механических воздействий</w:t>
            </w:r>
            <w:proofErr w:type="gramStart"/>
            <w:r w:rsidRPr="003652AF">
              <w:rPr>
                <w:rFonts w:ascii="Times New Roman" w:eastAsia="Times New Roman" w:hAnsi="Times New Roman"/>
                <w:sz w:val="20"/>
                <w:szCs w:val="20"/>
                <w:lang w:eastAsia="ar-SA"/>
              </w:rPr>
              <w:t xml:space="preserve">:. </w:t>
            </w:r>
            <w:proofErr w:type="gramEnd"/>
            <w:r w:rsidRPr="003652AF">
              <w:rPr>
                <w:rFonts w:ascii="Times New Roman" w:eastAsia="Times New Roman" w:hAnsi="Times New Roman"/>
                <w:sz w:val="20"/>
                <w:szCs w:val="20"/>
                <w:lang w:eastAsia="ar-SA"/>
              </w:rPr>
              <w:t xml:space="preserve">Отличительные характеристики: ладонная часть усилена двойным латексным покрытием, что обеспечивает отличную прочность и </w:t>
            </w:r>
            <w:r w:rsidRPr="003652AF">
              <w:rPr>
                <w:rFonts w:ascii="Times New Roman" w:eastAsia="Times New Roman" w:hAnsi="Times New Roman"/>
                <w:sz w:val="20"/>
                <w:szCs w:val="20"/>
                <w:lang w:eastAsia="ar-SA"/>
              </w:rPr>
              <w:lastRenderedPageBreak/>
              <w:t>износоустойчивость.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основы: хлопок – 80%, полиэфир - 20%</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Материал покрытия: латекс</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Тип покрытия: </w:t>
            </w:r>
            <w:proofErr w:type="gramStart"/>
            <w:r w:rsidRPr="003652AF">
              <w:rPr>
                <w:rFonts w:ascii="Times New Roman" w:eastAsia="Times New Roman" w:hAnsi="Times New Roman"/>
                <w:sz w:val="20"/>
                <w:szCs w:val="20"/>
                <w:lang w:eastAsia="ar-SA"/>
              </w:rPr>
              <w:t>частичное</w:t>
            </w:r>
            <w:proofErr w:type="gram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Цвет: белый с зелено-желтым покрытием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Размеры: 8,9</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Рекомендовано для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Ремонт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Строительство</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Обслуживание зданий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Для складских работ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Отделочные работы</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Сбор мусора</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Сбор отходов</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Использование местными службами</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ТР</w:t>
            </w:r>
            <w:proofErr w:type="gramEnd"/>
            <w:r w:rsidRPr="003652AF">
              <w:rPr>
                <w:rFonts w:ascii="Times New Roman" w:eastAsia="Times New Roman" w:hAnsi="Times New Roman"/>
                <w:sz w:val="20"/>
                <w:szCs w:val="20"/>
                <w:lang w:eastAsia="ar-SA"/>
              </w:rPr>
              <w:t xml:space="preserve"> ТС 019/2011</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ГОСТ </w:t>
            </w:r>
            <w:proofErr w:type="gramStart"/>
            <w:r w:rsidRPr="003652AF">
              <w:rPr>
                <w:rFonts w:ascii="Times New Roman" w:eastAsia="Times New Roman" w:hAnsi="Times New Roman"/>
                <w:sz w:val="20"/>
                <w:szCs w:val="20"/>
                <w:lang w:eastAsia="ar-SA"/>
              </w:rPr>
              <w:t>Р</w:t>
            </w:r>
            <w:proofErr w:type="gramEnd"/>
            <w:r w:rsidRPr="003652AF">
              <w:rPr>
                <w:rFonts w:ascii="Times New Roman" w:eastAsia="Times New Roman" w:hAnsi="Times New Roman"/>
                <w:sz w:val="20"/>
                <w:szCs w:val="20"/>
                <w:lang w:eastAsia="ar-SA"/>
              </w:rPr>
              <w:t xml:space="preserve"> 12.4.252-2013 (</w:t>
            </w:r>
            <w:proofErr w:type="spellStart"/>
            <w:r w:rsidRPr="003652AF">
              <w:rPr>
                <w:rFonts w:ascii="Times New Roman" w:eastAsia="Times New Roman" w:hAnsi="Times New Roman"/>
                <w:sz w:val="20"/>
                <w:szCs w:val="20"/>
                <w:lang w:eastAsia="ar-SA"/>
              </w:rPr>
              <w:t>бывш</w:t>
            </w:r>
            <w:proofErr w:type="spellEnd"/>
            <w:r w:rsidRPr="003652AF">
              <w:rPr>
                <w:rFonts w:ascii="Times New Roman" w:eastAsia="Times New Roman" w:hAnsi="Times New Roman"/>
                <w:sz w:val="20"/>
                <w:szCs w:val="20"/>
                <w:lang w:eastAsia="ar-SA"/>
              </w:rPr>
              <w:t xml:space="preserve"> ГОСТ Р 12.4.246-2008);</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Не проверялось по EN388</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8, 9</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67</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Рукавицы</w:t>
            </w:r>
            <w:proofErr w:type="gramEnd"/>
            <w:r w:rsidRPr="003652AF">
              <w:rPr>
                <w:rFonts w:ascii="Times New Roman" w:eastAsia="Times New Roman" w:hAnsi="Times New Roman"/>
                <w:sz w:val="20"/>
                <w:szCs w:val="20"/>
                <w:lang w:eastAsia="ar-SA"/>
              </w:rPr>
              <w:t xml:space="preserve"> утепленные с брезентовым наладонником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mc:AlternateContent>
                <mc:Choice Requires="wps">
                  <w:drawing>
                    <wp:inline distT="0" distB="0" distL="0" distR="0" wp14:anchorId="4AF0A7D4" wp14:editId="0D635120">
                      <wp:extent cx="304800" cy="304800"/>
                      <wp:effectExtent l="0" t="0" r="0" b="0"/>
                      <wp:docPr id="96" name="Прямоугольник 74" descr="https://af12.mail.ru/cgi-bin/readmsg?id=16137117720485316390;0;1;1&amp;mode=attachment&amp;email=tucha23@mail.ru&amp;ct=image%2fpng&amp;cn=image.pn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https://af12.mail.ru/cgi-bin/readmsg?id=16137117720485316390;0;1;1&amp;mode=attachment&amp;email=tucha23@mail.ru&amp;ct=image%2fpng&amp;cn=image.pn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DJa2y0wDAAB2BgAADgAAAAAAAAAAAAAAAAAuAgAAZHJzL2Uy&#10;b0RvYy54bWxQSwECLQAUAAYACAAAACEATKDpLNgAAAADAQAADwAAAAAAAAAAAAAAAACmBQAAZHJz&#10;L2Rvd25yZXYueG1sUEsFBgAAAAAEAAQA8wAAAKsGAAAAAA==&#10;" filled="f" stroked="f">
                      <o:lock v:ext="edit" aspectratio="t"/>
                      <w10:anchorlock/>
                    </v:rect>
                  </w:pict>
                </mc:Fallback>
              </mc:AlternateContent>
            </w:r>
            <w:r w:rsidRPr="003652AF">
              <w:rPr>
                <w:rFonts w:ascii="Times New Roman" w:eastAsia="Times New Roman" w:hAnsi="Times New Roman"/>
                <w:noProof/>
                <w:sz w:val="20"/>
                <w:szCs w:val="20"/>
                <w:lang w:eastAsia="ru-RU"/>
              </w:rPr>
              <w:drawing>
                <wp:inline distT="0" distB="0" distL="0" distR="0" wp14:anchorId="362BFBB0" wp14:editId="50635837">
                  <wp:extent cx="647700" cy="647700"/>
                  <wp:effectExtent l="0" t="0" r="0" b="0"/>
                  <wp:docPr id="12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gramStart"/>
            <w:r w:rsidRPr="003652AF">
              <w:rPr>
                <w:rFonts w:ascii="Times New Roman" w:eastAsia="Times New Roman" w:hAnsi="Times New Roman"/>
                <w:sz w:val="20"/>
                <w:szCs w:val="20"/>
                <w:lang w:eastAsia="ar-SA"/>
              </w:rPr>
              <w:t>Рукавицы</w:t>
            </w:r>
            <w:proofErr w:type="gramEnd"/>
            <w:r w:rsidRPr="003652AF">
              <w:rPr>
                <w:rFonts w:ascii="Times New Roman" w:eastAsia="Times New Roman" w:hAnsi="Times New Roman"/>
                <w:sz w:val="20"/>
                <w:szCs w:val="20"/>
                <w:lang w:eastAsia="ar-SA"/>
              </w:rPr>
              <w:t xml:space="preserve"> утепленные с брезентовым наладонником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Материалы: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основная: диагональ </w:t>
            </w:r>
            <w:proofErr w:type="spellStart"/>
            <w:r w:rsidRPr="003652AF">
              <w:rPr>
                <w:rFonts w:ascii="Times New Roman" w:eastAsia="Times New Roman" w:hAnsi="Times New Roman"/>
                <w:sz w:val="20"/>
                <w:szCs w:val="20"/>
                <w:lang w:eastAsia="ar-SA"/>
              </w:rPr>
              <w:t>гладкокрашенная</w:t>
            </w:r>
            <w:proofErr w:type="spellEnd"/>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утеплитель: ватин</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подкладка: бязь</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наладонник: брезент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11</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68</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Пояс предохранительный со страховочной веревкой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1D97B6C8" wp14:editId="604BE5EE">
                  <wp:extent cx="790042" cy="936345"/>
                  <wp:effectExtent l="0" t="0" r="0" b="0"/>
                  <wp:docPr id="126" name="Рисунок 126" descr="Привязь страховочная ARX (разм.) 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ривязь страховочная ARX (разм.) PS-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6475" cy="932117"/>
                          </a:xfrm>
                          <a:prstGeom prst="rect">
                            <a:avLst/>
                          </a:prstGeom>
                          <a:noFill/>
                          <a:ln>
                            <a:noFill/>
                          </a:ln>
                        </pic:spPr>
                      </pic:pic>
                    </a:graphicData>
                  </a:graphic>
                </wp:inline>
              </w:drawing>
            </w:r>
            <w:r w:rsidRPr="003652AF">
              <w:rPr>
                <w:rFonts w:ascii="Times New Roman" w:eastAsia="Times New Roman" w:hAnsi="Times New Roman"/>
                <w:noProof/>
                <w:sz w:val="20"/>
                <w:szCs w:val="20"/>
                <w:lang w:eastAsia="ru-RU"/>
              </w:rPr>
              <w:drawing>
                <wp:inline distT="0" distB="0" distL="0" distR="0" wp14:anchorId="5AC0BC0B" wp14:editId="2EFAD102">
                  <wp:extent cx="790575" cy="856457"/>
                  <wp:effectExtent l="0" t="0" r="0" b="1270"/>
                  <wp:docPr id="127" name="Рисунок 127" descr="Строп страховочный ARX S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п страховочный ARX SSL-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1818" cy="857804"/>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Универсальная модель с поясом со стропом страховочным. Дополнительная точка крепления на груди. Привязь обеспечивает правильное положение тела в случае срыва. Назначение: страховка от падения.  Количество точек крепления: 2 (на спине и груди). Количество D-образных колец: 2</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Вес: не более 1,46 кг</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Размер: M – XL, XXL</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Строп страховочный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Нерегулируемый страховочный строп из </w:t>
            </w:r>
            <w:r w:rsidRPr="003652AF">
              <w:rPr>
                <w:rFonts w:ascii="Times New Roman" w:eastAsia="Times New Roman" w:hAnsi="Times New Roman"/>
                <w:sz w:val="20"/>
                <w:szCs w:val="20"/>
                <w:lang w:eastAsia="ar-SA"/>
              </w:rPr>
              <w:lastRenderedPageBreak/>
              <w:t xml:space="preserve">полиамидного шнура с индикатором изнашивания и разрывным ленточным амортизатором. Узлы стропа и амортизатор защищены прозрачной </w:t>
            </w:r>
            <w:proofErr w:type="spellStart"/>
            <w:r w:rsidRPr="003652AF">
              <w:rPr>
                <w:rFonts w:ascii="Times New Roman" w:eastAsia="Times New Roman" w:hAnsi="Times New Roman"/>
                <w:sz w:val="20"/>
                <w:szCs w:val="20"/>
                <w:lang w:eastAsia="ar-SA"/>
              </w:rPr>
              <w:t>термоусадочной</w:t>
            </w:r>
            <w:proofErr w:type="spellEnd"/>
            <w:r w:rsidRPr="003652AF">
              <w:rPr>
                <w:rFonts w:ascii="Times New Roman" w:eastAsia="Times New Roman" w:hAnsi="Times New Roman"/>
                <w:sz w:val="20"/>
                <w:szCs w:val="20"/>
                <w:lang w:eastAsia="ar-SA"/>
              </w:rPr>
              <w:t xml:space="preserve"> пленкой с возможностью визуального контроля. Коуши стропа защищены пластиковыми кольцами от истирания стропа карабинами. С обоих концов строп оборудован карабинами. Температура использования от -30C до +50С. Диаметр стропа 12мм Длина стропа 2 м</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69</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Привязь страховочная ARX PSO-7 огнеупорная или эквивалент</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0EB719AA" wp14:editId="21603D4A">
                  <wp:extent cx="1000125" cy="1000125"/>
                  <wp:effectExtent l="0" t="0" r="9525" b="9525"/>
                  <wp:docPr id="128" name="Рисунок 128" descr="Привязь страховочная ARX (разм.) PSO-7 огнеуп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ривязь страховочная ARX (разм.) PSO-7 огнеупорный"/>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98697" cy="998697"/>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Привязь для сварщиков.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Наплечные и набедренные лямки регулируются </w:t>
            </w:r>
            <w:proofErr w:type="spellStart"/>
            <w:r w:rsidRPr="003652AF">
              <w:rPr>
                <w:rFonts w:ascii="Times New Roman" w:eastAsia="Times New Roman" w:hAnsi="Times New Roman"/>
                <w:sz w:val="20"/>
                <w:szCs w:val="20"/>
                <w:lang w:eastAsia="ar-SA"/>
              </w:rPr>
              <w:t>самофиксирующимися</w:t>
            </w:r>
            <w:proofErr w:type="spellEnd"/>
            <w:r w:rsidRPr="003652AF">
              <w:rPr>
                <w:rFonts w:ascii="Times New Roman" w:eastAsia="Times New Roman" w:hAnsi="Times New Roman"/>
                <w:sz w:val="20"/>
                <w:szCs w:val="20"/>
                <w:lang w:eastAsia="ar-SA"/>
              </w:rPr>
              <w:t xml:space="preserve"> пряжками. Назначение: страховка от падения при проведении сварочных работ на высоте. Материал ремней: </w:t>
            </w:r>
            <w:proofErr w:type="spellStart"/>
            <w:r w:rsidRPr="003652AF">
              <w:rPr>
                <w:rFonts w:ascii="Times New Roman" w:eastAsia="Times New Roman" w:hAnsi="Times New Roman"/>
                <w:sz w:val="20"/>
                <w:szCs w:val="20"/>
                <w:lang w:eastAsia="ar-SA"/>
              </w:rPr>
              <w:t>арамид</w:t>
            </w:r>
            <w:proofErr w:type="spellEnd"/>
            <w:r w:rsidRPr="003652AF">
              <w:rPr>
                <w:rFonts w:ascii="Times New Roman" w:eastAsia="Times New Roman" w:hAnsi="Times New Roman"/>
                <w:sz w:val="20"/>
                <w:szCs w:val="20"/>
                <w:lang w:eastAsia="ar-SA"/>
              </w:rPr>
              <w:t xml:space="preserve"> с полиамидом. Количество точек крепления: 2 (на спине и груди) Размер: M — XXL</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Строп огнеупорный </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Применяется в удерживающей системе для организации безопасной работы на высоте при проведении сварочных и других видов огневых работ. Материал стропа: канат из полиамида с </w:t>
            </w:r>
            <w:proofErr w:type="spellStart"/>
            <w:r w:rsidRPr="003652AF">
              <w:rPr>
                <w:rFonts w:ascii="Times New Roman" w:eastAsia="Times New Roman" w:hAnsi="Times New Roman"/>
                <w:sz w:val="20"/>
                <w:szCs w:val="20"/>
                <w:lang w:eastAsia="ar-SA"/>
              </w:rPr>
              <w:t>арамидным</w:t>
            </w:r>
            <w:proofErr w:type="spellEnd"/>
            <w:r w:rsidRPr="003652AF">
              <w:rPr>
                <w:rFonts w:ascii="Times New Roman" w:eastAsia="Times New Roman" w:hAnsi="Times New Roman"/>
                <w:sz w:val="20"/>
                <w:szCs w:val="20"/>
                <w:lang w:eastAsia="ar-SA"/>
              </w:rPr>
              <w:t xml:space="preserve"> покрытием длина стропа: 1,9 м. Температурный режим эксплуатации: от -50 до +50</w:t>
            </w:r>
            <w:proofErr w:type="gramStart"/>
            <w:r w:rsidRPr="003652AF">
              <w:rPr>
                <w:rFonts w:ascii="Times New Roman" w:eastAsia="Times New Roman" w:hAnsi="Times New Roman"/>
                <w:sz w:val="20"/>
                <w:szCs w:val="20"/>
                <w:lang w:eastAsia="ar-SA"/>
              </w:rPr>
              <w:t>°С</w:t>
            </w:r>
            <w:proofErr w:type="gramEnd"/>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70</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Канат страховочный</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Канат спасательный предназначен для комплектования поясов страховочных, служащих для экстренной эвакуации работающих из колодцев, траншей, емкостей и других замкнутых пространств. Статическая разрывная нагрузка: не менее 15 000Н (1500 кгс). Длина каната: 5м.</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71</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Петля спасательная грузоподъемная</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noProof/>
                <w:sz w:val="20"/>
                <w:szCs w:val="20"/>
                <w:lang w:eastAsia="ru-RU"/>
              </w:rPr>
              <w:drawing>
                <wp:inline distT="0" distB="0" distL="0" distR="0" wp14:anchorId="2AE48BFC" wp14:editId="1CDB0D8D">
                  <wp:extent cx="771525" cy="838992"/>
                  <wp:effectExtent l="0" t="0" r="0" b="0"/>
                  <wp:docPr id="129" name="Рисунок 129" descr="Строп Safe-Tec спасательный грузоподъемный LF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п Safe-Tec спасательный грузоподъемный LFT0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9139" cy="836397"/>
                          </a:xfrm>
                          <a:prstGeom prst="rect">
                            <a:avLst/>
                          </a:prstGeom>
                          <a:noFill/>
                          <a:ln>
                            <a:noFill/>
                          </a:ln>
                        </pic:spPr>
                      </pic:pic>
                    </a:graphicData>
                  </a:graphic>
                </wp:inline>
              </w:drawing>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Петля спасательная грузоподъемная предназначена для страховки и эвакуации </w:t>
            </w:r>
            <w:proofErr w:type="gramStart"/>
            <w:r w:rsidRPr="003652AF">
              <w:rPr>
                <w:rFonts w:ascii="Times New Roman" w:eastAsia="Times New Roman" w:hAnsi="Times New Roman"/>
                <w:sz w:val="20"/>
                <w:szCs w:val="20"/>
                <w:lang w:eastAsia="ar-SA"/>
              </w:rPr>
              <w:t>работающего</w:t>
            </w:r>
            <w:proofErr w:type="gramEnd"/>
            <w:r w:rsidRPr="003652AF">
              <w:rPr>
                <w:rFonts w:ascii="Times New Roman" w:eastAsia="Times New Roman" w:hAnsi="Times New Roman"/>
                <w:sz w:val="20"/>
                <w:szCs w:val="20"/>
                <w:lang w:eastAsia="ar-SA"/>
              </w:rPr>
              <w:t xml:space="preserve">. Используется в комплекте с привязью и </w:t>
            </w:r>
            <w:proofErr w:type="spellStart"/>
            <w:r w:rsidRPr="003652AF">
              <w:rPr>
                <w:rFonts w:ascii="Times New Roman" w:eastAsia="Times New Roman" w:hAnsi="Times New Roman"/>
                <w:sz w:val="20"/>
                <w:szCs w:val="20"/>
                <w:lang w:eastAsia="ar-SA"/>
              </w:rPr>
              <w:t>триподом</w:t>
            </w:r>
            <w:proofErr w:type="spellEnd"/>
            <w:r w:rsidRPr="003652AF">
              <w:rPr>
                <w:rFonts w:ascii="Times New Roman" w:eastAsia="Times New Roman" w:hAnsi="Times New Roman"/>
                <w:sz w:val="20"/>
                <w:szCs w:val="20"/>
                <w:lang w:eastAsia="ar-SA"/>
              </w:rPr>
              <w:t>.</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lastRenderedPageBreak/>
              <w:t>72</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Соединительный элемент (карабин)</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Карабин алюминиевый. Габариты: 106×58 мм. Раскрытие: 16 мм. Разрывные характеристики (вдоль / поперек / с раскрытой защелкой):25 / 7 / 7. Тип запирающего устройства: </w:t>
            </w:r>
            <w:proofErr w:type="spellStart"/>
            <w:r w:rsidRPr="003652AF">
              <w:rPr>
                <w:rFonts w:ascii="Times New Roman" w:eastAsia="Times New Roman" w:hAnsi="Times New Roman"/>
                <w:sz w:val="20"/>
                <w:szCs w:val="20"/>
                <w:lang w:eastAsia="ar-SA"/>
              </w:rPr>
              <w:t>байонетная</w:t>
            </w:r>
            <w:proofErr w:type="spellEnd"/>
            <w:r w:rsidRPr="003652AF">
              <w:rPr>
                <w:rFonts w:ascii="Times New Roman" w:eastAsia="Times New Roman" w:hAnsi="Times New Roman"/>
                <w:sz w:val="20"/>
                <w:szCs w:val="20"/>
                <w:lang w:eastAsia="ar-SA"/>
              </w:rPr>
              <w:t xml:space="preserve"> муфта</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73</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roofErr w:type="spellStart"/>
            <w:r w:rsidRPr="003652AF">
              <w:rPr>
                <w:rFonts w:ascii="Times New Roman" w:eastAsia="Times New Roman" w:hAnsi="Times New Roman"/>
                <w:sz w:val="20"/>
                <w:szCs w:val="20"/>
                <w:lang w:eastAsia="ar-SA"/>
              </w:rPr>
              <w:t>Трипод</w:t>
            </w:r>
            <w:proofErr w:type="spellEnd"/>
            <w:r w:rsidRPr="003652AF">
              <w:rPr>
                <w:rFonts w:ascii="Times New Roman" w:eastAsia="Times New Roman" w:hAnsi="Times New Roman"/>
                <w:sz w:val="20"/>
                <w:szCs w:val="20"/>
                <w:lang w:eastAsia="ar-SA"/>
              </w:rPr>
              <w:t xml:space="preserve"> с лебедкой в чехле</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Переносной складной </w:t>
            </w: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w:t>
            </w:r>
            <w:proofErr w:type="spellStart"/>
            <w:r w:rsidRPr="003652AF">
              <w:rPr>
                <w:rFonts w:ascii="Times New Roman" w:eastAsia="Times New Roman" w:hAnsi="Times New Roman"/>
                <w:sz w:val="20"/>
                <w:szCs w:val="20"/>
                <w:lang w:eastAsia="ar-SA"/>
              </w:rPr>
              <w:t>Трипод</w:t>
            </w:r>
            <w:proofErr w:type="spellEnd"/>
            <w:r w:rsidRPr="003652AF">
              <w:rPr>
                <w:rFonts w:ascii="Times New Roman" w:eastAsia="Times New Roman" w:hAnsi="Times New Roman"/>
                <w:sz w:val="20"/>
                <w:szCs w:val="20"/>
                <w:lang w:eastAsia="ar-SA"/>
              </w:rPr>
              <w:t xml:space="preserve">» </w:t>
            </w:r>
            <w:proofErr w:type="gramStart"/>
            <w:r w:rsidRPr="003652AF">
              <w:rPr>
                <w:rFonts w:ascii="Times New Roman" w:eastAsia="Times New Roman" w:hAnsi="Times New Roman"/>
                <w:sz w:val="20"/>
                <w:szCs w:val="20"/>
                <w:lang w:eastAsia="ar-SA"/>
              </w:rPr>
              <w:t>предназначен</w:t>
            </w:r>
            <w:proofErr w:type="gramEnd"/>
            <w:r w:rsidRPr="003652AF">
              <w:rPr>
                <w:rFonts w:ascii="Times New Roman" w:eastAsia="Times New Roman" w:hAnsi="Times New Roman"/>
                <w:sz w:val="20"/>
                <w:szCs w:val="20"/>
                <w:lang w:eastAsia="ar-SA"/>
              </w:rPr>
              <w:t xml:space="preserve"> для спуска/подъема, эвакуации работников из замкнутого пространства (колодца, бункера). С телескопическими опорами с 7-уровневой регулировкой высоты. С резиновыми накладками на опорах. Ноги опоры закрепляются независимо друг от друга. Опоры фиксируются с помощью ленты или стальной цепи, которые входят в комплект поставки Лебедка выполнено из гальванизированной стали, легко устанавливается на «</w:t>
            </w:r>
            <w:proofErr w:type="spellStart"/>
            <w:r w:rsidRPr="003652AF">
              <w:rPr>
                <w:rFonts w:ascii="Times New Roman" w:eastAsia="Times New Roman" w:hAnsi="Times New Roman"/>
                <w:sz w:val="20"/>
                <w:szCs w:val="20"/>
                <w:lang w:eastAsia="ar-SA"/>
              </w:rPr>
              <w:t>Трипод</w:t>
            </w:r>
            <w:proofErr w:type="spellEnd"/>
            <w:r w:rsidRPr="003652AF">
              <w:rPr>
                <w:rFonts w:ascii="Times New Roman" w:eastAsia="Times New Roman" w:hAnsi="Times New Roman"/>
                <w:sz w:val="20"/>
                <w:szCs w:val="20"/>
                <w:lang w:eastAsia="ar-SA"/>
              </w:rPr>
              <w:t>». Рабочая высота: 147–229 см. Кол-во анкерных точек: 4.Рабочая нагрузка: 250 - 500 кг</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r w:rsidR="003652AF" w:rsidRPr="003652AF" w:rsidTr="003652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765" w:type="dxa"/>
            <w:tcBorders>
              <w:top w:val="single" w:sz="4" w:space="0" w:color="auto"/>
              <w:left w:val="single" w:sz="4" w:space="0" w:color="auto"/>
              <w:bottom w:val="single" w:sz="4" w:space="0" w:color="auto"/>
              <w:right w:val="single" w:sz="4" w:space="0" w:color="auto"/>
            </w:tcBorders>
            <w:vAlign w:val="center"/>
          </w:tcPr>
          <w:p w:rsidR="003652AF" w:rsidRPr="003652AF" w:rsidRDefault="003652AF" w:rsidP="003652AF">
            <w:pPr>
              <w:suppressAutoHyphens/>
              <w:spacing w:after="0" w:line="240" w:lineRule="auto"/>
              <w:ind w:left="34"/>
              <w:jc w:val="center"/>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74</w:t>
            </w:r>
          </w:p>
        </w:tc>
        <w:tc>
          <w:tcPr>
            <w:tcW w:w="282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Страховочный строп с амортизатором</w:t>
            </w:r>
          </w:p>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463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r w:rsidRPr="003652AF">
              <w:rPr>
                <w:rFonts w:ascii="Times New Roman" w:eastAsia="Times New Roman" w:hAnsi="Times New Roman"/>
                <w:sz w:val="20"/>
                <w:szCs w:val="20"/>
                <w:lang w:eastAsia="ar-SA"/>
              </w:rPr>
              <w:t xml:space="preserve">Нерегулируемый страховочный строп из полиамидного шнура с индикатором изнашивания и разрывным ленточным амортизатором. Узлы стропа и амортизатор защищены прозрачной </w:t>
            </w:r>
            <w:proofErr w:type="spellStart"/>
            <w:r w:rsidRPr="003652AF">
              <w:rPr>
                <w:rFonts w:ascii="Times New Roman" w:eastAsia="Times New Roman" w:hAnsi="Times New Roman"/>
                <w:sz w:val="20"/>
                <w:szCs w:val="20"/>
                <w:lang w:eastAsia="ar-SA"/>
              </w:rPr>
              <w:t>термоусадочной</w:t>
            </w:r>
            <w:proofErr w:type="spellEnd"/>
            <w:r w:rsidRPr="003652AF">
              <w:rPr>
                <w:rFonts w:ascii="Times New Roman" w:eastAsia="Times New Roman" w:hAnsi="Times New Roman"/>
                <w:sz w:val="20"/>
                <w:szCs w:val="20"/>
                <w:lang w:eastAsia="ar-SA"/>
              </w:rPr>
              <w:t xml:space="preserve"> пленкой с возможностью визуального контроля. Коуши стропа защищены пластиковыми кольцами от истирания стропа карабинами. С обоих концов строп оборудован карабинами. Температура использования от -30C до +50С. Диаметр стропа 12мм Длина стропа 2 м</w:t>
            </w:r>
          </w:p>
        </w:tc>
        <w:tc>
          <w:tcPr>
            <w:tcW w:w="2410"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c>
          <w:tcPr>
            <w:tcW w:w="3827" w:type="dxa"/>
            <w:tcBorders>
              <w:top w:val="single" w:sz="4" w:space="0" w:color="auto"/>
              <w:left w:val="single" w:sz="4" w:space="0" w:color="auto"/>
              <w:bottom w:val="single" w:sz="4" w:space="0" w:color="auto"/>
              <w:right w:val="single" w:sz="4" w:space="0" w:color="auto"/>
            </w:tcBorders>
          </w:tcPr>
          <w:p w:rsidR="003652AF" w:rsidRPr="003652AF" w:rsidRDefault="003652AF" w:rsidP="003652AF">
            <w:pPr>
              <w:suppressAutoHyphens/>
              <w:spacing w:after="0" w:line="240" w:lineRule="auto"/>
              <w:rPr>
                <w:rFonts w:ascii="Times New Roman" w:eastAsia="Times New Roman" w:hAnsi="Times New Roman"/>
                <w:sz w:val="20"/>
                <w:szCs w:val="20"/>
                <w:lang w:eastAsia="ar-SA"/>
              </w:rPr>
            </w:pPr>
          </w:p>
        </w:tc>
      </w:tr>
    </w:tbl>
    <w:p w:rsidR="002B1626" w:rsidRDefault="002B1626" w:rsidP="002B1626">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
    <w:p w:rsidR="003652AF" w:rsidRDefault="003652AF" w:rsidP="003652AF">
      <w:pPr>
        <w:shd w:val="clear" w:color="auto" w:fill="FFFFFF"/>
        <w:tabs>
          <w:tab w:val="left" w:pos="3562"/>
          <w:tab w:val="left" w:leader="underscore" w:pos="5774"/>
          <w:tab w:val="left" w:leader="underscore" w:pos="8218"/>
        </w:tabs>
        <w:spacing w:after="0" w:line="240" w:lineRule="auto"/>
        <w:ind w:firstLine="709"/>
        <w:jc w:val="both"/>
        <w:rPr>
          <w:rFonts w:ascii="Times New Roman" w:eastAsia="Times New Roman" w:hAnsi="Times New Roman"/>
          <w:sz w:val="24"/>
          <w:szCs w:val="20"/>
          <w:lang w:eastAsia="ru-RU"/>
        </w:rPr>
      </w:pPr>
    </w:p>
    <w:p w:rsidR="003652AF" w:rsidRPr="008D7AB6" w:rsidRDefault="003652AF" w:rsidP="003652AF">
      <w:pPr>
        <w:shd w:val="clear" w:color="auto" w:fill="FFFFFF"/>
        <w:tabs>
          <w:tab w:val="left" w:pos="3562"/>
          <w:tab w:val="left" w:leader="underscore" w:pos="5774"/>
          <w:tab w:val="left" w:leader="underscore" w:pos="8218"/>
        </w:tabs>
        <w:spacing w:after="0" w:line="240" w:lineRule="auto"/>
        <w:ind w:firstLine="709"/>
        <w:jc w:val="both"/>
        <w:rPr>
          <w:rFonts w:ascii="Times New Roman" w:eastAsia="Times New Roman" w:hAnsi="Times New Roman"/>
          <w:sz w:val="24"/>
          <w:szCs w:val="20"/>
          <w:lang w:eastAsia="ru-RU"/>
        </w:rPr>
      </w:pPr>
      <w:r w:rsidRPr="008D7AB6">
        <w:rPr>
          <w:rFonts w:ascii="Times New Roman" w:eastAsia="Times New Roman" w:hAnsi="Times New Roman"/>
          <w:sz w:val="24"/>
          <w:szCs w:val="20"/>
          <w:lang w:eastAsia="ru-RU"/>
        </w:rPr>
        <w:t>Руководитель организации</w:t>
      </w:r>
      <w:r w:rsidRPr="008D7AB6">
        <w:rPr>
          <w:rFonts w:ascii="Times New Roman" w:eastAsia="Times New Roman" w:hAnsi="Times New Roman"/>
          <w:sz w:val="24"/>
          <w:szCs w:val="20"/>
          <w:lang w:eastAsia="ru-RU"/>
        </w:rPr>
        <w:tab/>
        <w:t xml:space="preserve"> </w:t>
      </w:r>
      <w:r w:rsidRPr="008D7AB6">
        <w:rPr>
          <w:rFonts w:ascii="Times New Roman" w:eastAsia="Times New Roman" w:hAnsi="Times New Roman"/>
          <w:sz w:val="24"/>
          <w:szCs w:val="20"/>
          <w:lang w:eastAsia="ru-RU"/>
        </w:rPr>
        <w:tab/>
        <w:t>/_______________(ФИО)</w:t>
      </w:r>
    </w:p>
    <w:p w:rsid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4"/>
          <w:szCs w:val="20"/>
          <w:lang w:eastAsia="ru-RU"/>
        </w:rPr>
      </w:pPr>
      <w:proofErr w:type="spellStart"/>
      <w:r w:rsidRPr="008D7AB6">
        <w:rPr>
          <w:rFonts w:ascii="Times New Roman" w:eastAsia="Times New Roman" w:hAnsi="Times New Roman"/>
          <w:sz w:val="24"/>
          <w:szCs w:val="20"/>
          <w:lang w:eastAsia="ru-RU"/>
        </w:rPr>
        <w:t>м.п</w:t>
      </w:r>
      <w:proofErr w:type="spellEnd"/>
      <w:r w:rsidRPr="008D7AB6">
        <w:rPr>
          <w:rFonts w:ascii="Times New Roman" w:eastAsia="Times New Roman" w:hAnsi="Times New Roman"/>
          <w:sz w:val="24"/>
          <w:szCs w:val="20"/>
          <w:lang w:eastAsia="ru-RU"/>
        </w:rPr>
        <w:t>.</w:t>
      </w:r>
      <w:r w:rsidRPr="008D7AB6">
        <w:rPr>
          <w:rFonts w:ascii="Times New Roman" w:eastAsia="Times New Roman" w:hAnsi="Times New Roman"/>
          <w:sz w:val="24"/>
          <w:szCs w:val="20"/>
          <w:lang w:eastAsia="ru-RU"/>
        </w:rPr>
        <w:tab/>
        <w:t>Дата</w:t>
      </w:r>
      <w:r w:rsidRPr="008D7AB6">
        <w:rPr>
          <w:rFonts w:ascii="Times New Roman" w:eastAsia="Times New Roman" w:hAnsi="Times New Roman"/>
          <w:sz w:val="24"/>
          <w:szCs w:val="20"/>
          <w:lang w:eastAsia="ru-RU"/>
        </w:rPr>
        <w:tab/>
      </w:r>
      <w:r w:rsidRPr="008D7AB6">
        <w:rPr>
          <w:rFonts w:ascii="Times New Roman" w:eastAsia="Times New Roman" w:hAnsi="Times New Roman"/>
          <w:sz w:val="24"/>
          <w:szCs w:val="20"/>
          <w:lang w:eastAsia="ru-RU"/>
        </w:rPr>
        <w:tab/>
        <w:t>/</w:t>
      </w:r>
      <w:r w:rsidRPr="008D7AB6">
        <w:rPr>
          <w:rFonts w:ascii="Times New Roman" w:eastAsia="Times New Roman" w:hAnsi="Times New Roman"/>
          <w:sz w:val="24"/>
          <w:szCs w:val="20"/>
          <w:lang w:eastAsia="ru-RU"/>
        </w:rPr>
        <w:tab/>
        <w:t>/</w:t>
      </w:r>
      <w:r w:rsidRPr="005F3DE3">
        <w:rPr>
          <w:rFonts w:ascii="Times New Roman" w:eastAsia="Times New Roman" w:hAnsi="Times New Roman"/>
          <w:sz w:val="24"/>
          <w:szCs w:val="20"/>
          <w:lang w:eastAsia="ru-RU"/>
        </w:rPr>
        <w:tab/>
      </w:r>
    </w:p>
    <w:p w:rsid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
    <w:p w:rsid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В техническом предложении описываются все конкретные значения показатели Технического задания и вся информация в объеме достаточном для анализа выполнения всех требований Технического задания и проекта договора. При отсутствии в техническом предложении участника закупки значений указанных в приложении «Техническое задание», Заказчик вправе отклонить такую заявку за не</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предоставление сведений в полном объеме.</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Информация, содержащаяся в техническом предложении не должна содержать недостоверные сведения, а также допускать разночтений, неопределенности или иметь двусмысленное толкование, не позволяющие комиссии принять однозначное решение.</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Техническое предложение может не содержать указание количества товара. Отсутствие в заявке указания количества товара означает согласие на поставку в количестве, указанном Техническом задании.</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4</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В техническом предложении обязательно должны быть указаны: страна происхождения предлагаемой к поставке продукции; все технические характеристики, указанные в техническом задании; комплектация предлагаемой к поставке продукции; гарантии на предлагаемую к поставке продукцию и сроки службы, иная информация.</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Техническое предложение может содержать эскиз, рисунок, чертеж, фотографию, иное изображение товара, на поставку которого заключается договор.</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 xml:space="preserve">В случае если значения показателей (функциональных, технических, качественных, эксплуатационных характеристик), устанавливающих  требование заказчика к закупаемым товарам, определены как максимальные и (или) минимальные, техническое предложение в отношении объекта закупки по таким показателям подается в соответствии с установленными ниже правилами описания предлагаемого к поставке объекта закупки: </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 должно содержать конкретные значения показателей, позволяющие  идентифицировать объект закупки, в том числе при приемке товара; </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применяются обозначения (единицы измерения, наименования показателей), соответствующие установленным Техническим заданием;</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roofErr w:type="gramStart"/>
      <w:r w:rsidRPr="003652AF">
        <w:rPr>
          <w:rFonts w:ascii="Times New Roman" w:eastAsia="Times New Roman" w:hAnsi="Times New Roman"/>
          <w:sz w:val="20"/>
          <w:szCs w:val="20"/>
          <w:lang w:eastAsia="ru-RU"/>
        </w:rPr>
        <w:t>- не должно сопровождаться словом «более», «менее», «не более», «не менее», «типа», «должен быть», «не должен быть», «допускается», «не допускается», «будет», «не будет», «или» и т.п., за исключением, если предлагаемый товар в соответствии с ГОСТом, ТУ, сертификатом, паспортом, инструкцией по применению, информацией изготовителя и т.д. имеет неконкретные (в том числе диапазонные, многозначные, временные и т.п.) характеристики, в таком</w:t>
      </w:r>
      <w:proofErr w:type="gramEnd"/>
      <w:r w:rsidRPr="003652AF">
        <w:rPr>
          <w:rFonts w:ascii="Times New Roman" w:eastAsia="Times New Roman" w:hAnsi="Times New Roman"/>
          <w:sz w:val="20"/>
          <w:szCs w:val="20"/>
          <w:lang w:eastAsia="ru-RU"/>
        </w:rPr>
        <w:t xml:space="preserve"> </w:t>
      </w:r>
      <w:proofErr w:type="gramStart"/>
      <w:r w:rsidRPr="003652AF">
        <w:rPr>
          <w:rFonts w:ascii="Times New Roman" w:eastAsia="Times New Roman" w:hAnsi="Times New Roman"/>
          <w:sz w:val="20"/>
          <w:szCs w:val="20"/>
          <w:lang w:eastAsia="ru-RU"/>
        </w:rPr>
        <w:t>случае следует указать их в том же виде, в каком указано в соответствующем ГОСТе, ТУ, сертификате, паспорте, инструкции по применению, информации изготовителя и т.д. с пояснением, например, сопровождением словами «установлено производителем», «согласно ГОСТу» и т.п.);</w:t>
      </w:r>
      <w:proofErr w:type="gramEnd"/>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указать одно из перечисленных значений следует только в случае, если между показателями имеется слово «или»;</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если в Техническом задании устанавливается диапазонный показатель, наименование которого указывается как «</w:t>
      </w:r>
      <w:proofErr w:type="gramStart"/>
      <w:r w:rsidRPr="003652AF">
        <w:rPr>
          <w:rFonts w:ascii="Times New Roman" w:eastAsia="Times New Roman" w:hAnsi="Times New Roman"/>
          <w:sz w:val="20"/>
          <w:szCs w:val="20"/>
          <w:lang w:eastAsia="ru-RU"/>
        </w:rPr>
        <w:t>от</w:t>
      </w:r>
      <w:proofErr w:type="gramEnd"/>
      <w:r w:rsidRPr="003652AF">
        <w:rPr>
          <w:rFonts w:ascii="Times New Roman" w:eastAsia="Times New Roman" w:hAnsi="Times New Roman"/>
          <w:sz w:val="20"/>
          <w:szCs w:val="20"/>
          <w:lang w:eastAsia="ru-RU"/>
        </w:rPr>
        <w:t xml:space="preserve"> __ до __», «___-___», </w:t>
      </w:r>
      <w:proofErr w:type="gramStart"/>
      <w:r w:rsidRPr="003652AF">
        <w:rPr>
          <w:rFonts w:ascii="Times New Roman" w:eastAsia="Times New Roman" w:hAnsi="Times New Roman"/>
          <w:sz w:val="20"/>
          <w:szCs w:val="20"/>
          <w:lang w:eastAsia="ru-RU"/>
        </w:rPr>
        <w:t>то</w:t>
      </w:r>
      <w:proofErr w:type="gramEnd"/>
      <w:r w:rsidRPr="003652AF">
        <w:rPr>
          <w:rFonts w:ascii="Times New Roman" w:eastAsia="Times New Roman" w:hAnsi="Times New Roman"/>
          <w:sz w:val="20"/>
          <w:szCs w:val="20"/>
          <w:lang w:eastAsia="ru-RU"/>
        </w:rPr>
        <w:t xml:space="preserve"> должен быть предложен товар со значением показателя входящим в указанный диапазон;</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если в Техническом задании установлено как конкретное значение, или как верхний или нижний предел, сопровождаясь при этом соответственно фразами «не более», «не менее», «не менее… и не более…», «более», «менее» в техническом предложении устанавливается конкретное значение;</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xml:space="preserve">- если в Техническом задании устанавливается диапазонный показатель, наименование которого указывается как «в диапазоне </w:t>
      </w:r>
      <w:proofErr w:type="gramStart"/>
      <w:r w:rsidRPr="003652AF">
        <w:rPr>
          <w:rFonts w:ascii="Times New Roman" w:eastAsia="Times New Roman" w:hAnsi="Times New Roman"/>
          <w:sz w:val="20"/>
          <w:szCs w:val="20"/>
          <w:lang w:eastAsia="ru-RU"/>
        </w:rPr>
        <w:t>от</w:t>
      </w:r>
      <w:proofErr w:type="gramEnd"/>
      <w:r w:rsidRPr="003652AF">
        <w:rPr>
          <w:rFonts w:ascii="Times New Roman" w:eastAsia="Times New Roman" w:hAnsi="Times New Roman"/>
          <w:sz w:val="20"/>
          <w:szCs w:val="20"/>
          <w:lang w:eastAsia="ru-RU"/>
        </w:rPr>
        <w:t xml:space="preserve"> __ до __», «</w:t>
      </w:r>
      <w:proofErr w:type="gramStart"/>
      <w:r w:rsidRPr="003652AF">
        <w:rPr>
          <w:rFonts w:ascii="Times New Roman" w:eastAsia="Times New Roman" w:hAnsi="Times New Roman"/>
          <w:sz w:val="20"/>
          <w:szCs w:val="20"/>
          <w:lang w:eastAsia="ru-RU"/>
        </w:rPr>
        <w:t>в</w:t>
      </w:r>
      <w:proofErr w:type="gramEnd"/>
      <w:r w:rsidRPr="003652AF">
        <w:rPr>
          <w:rFonts w:ascii="Times New Roman" w:eastAsia="Times New Roman" w:hAnsi="Times New Roman"/>
          <w:sz w:val="20"/>
          <w:szCs w:val="20"/>
          <w:lang w:eastAsia="ru-RU"/>
        </w:rPr>
        <w:t xml:space="preserve"> диапазоне __ - __», то значение такого диапазона не может изменяться в ту или иную сторону и должен быть предложен товар именно с таким значением диапазонного показателя;</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roofErr w:type="gramStart"/>
      <w:r w:rsidRPr="003652AF">
        <w:rPr>
          <w:rFonts w:ascii="Times New Roman" w:eastAsia="Times New Roman" w:hAnsi="Times New Roman"/>
          <w:sz w:val="20"/>
          <w:szCs w:val="20"/>
          <w:lang w:eastAsia="ru-RU"/>
        </w:rPr>
        <w:t>- если в Техническом задании устанавливается диапазонный показатель, наименование которого сопровождается фразой «в диапазоне от не менее __до не более __» или «в диапазоне от не более __ до не менее __», должен быть предложен товар со значением показателя, соответствующим заявленным требованиям, то есть точно таким же, либо попадающим в обозначенный в Техническом задании диапазон;</w:t>
      </w:r>
      <w:proofErr w:type="gramEnd"/>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sidRPr="003652AF">
        <w:rPr>
          <w:rFonts w:ascii="Times New Roman" w:eastAsia="Times New Roman" w:hAnsi="Times New Roman"/>
          <w:sz w:val="20"/>
          <w:szCs w:val="20"/>
          <w:lang w:eastAsia="ru-RU"/>
        </w:rPr>
        <w:t>- если в Техническом задании установлено как конкретное значение с погрешностью, наименование которого указывается как «__ ± __», то должен быть предложен товар со значением показателя, соответствующим заявленным требованиям, то есть точно таким же;</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roofErr w:type="gramStart"/>
      <w:r w:rsidRPr="003652AF">
        <w:rPr>
          <w:rFonts w:ascii="Times New Roman" w:eastAsia="Times New Roman" w:hAnsi="Times New Roman"/>
          <w:sz w:val="20"/>
          <w:szCs w:val="20"/>
          <w:lang w:eastAsia="ru-RU"/>
        </w:rPr>
        <w:t>- если значения показателей предлагаемого к поставке товара сопровождается словами «или», «должен быть», «должен иметь», «не должен быть», «должен соответствовать», «не допускается» и т.п., то участник закупки указывает конкретные (точные) значения показателей без слов «или», «должен быть», «должен иметь», «не должен быть», «должен соответствовать», «не допускается» и иных слов и словосочетаний, не позволяющих определить точное значение характеристик товаров.</w:t>
      </w:r>
      <w:proofErr w:type="gramEnd"/>
      <w:r w:rsidRPr="003652AF">
        <w:rPr>
          <w:rFonts w:ascii="Times New Roman" w:eastAsia="Times New Roman" w:hAnsi="Times New Roman"/>
          <w:sz w:val="20"/>
          <w:szCs w:val="20"/>
          <w:lang w:eastAsia="ru-RU"/>
        </w:rPr>
        <w:t xml:space="preserve"> При наличии в техническом предложении данных слов показатель не является указанием конкретных показателей товара.</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Если в техническом предложении будет указано «в соответствии с требованиями технического задания» или аналогичное утверждение, то такое предложение будет считаться нераскрытым, и Заявка будет отклонена без рассмотрения по существу.</w:t>
      </w:r>
    </w:p>
    <w:p w:rsidR="003652AF"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Pr="003652AF">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652AF">
        <w:rPr>
          <w:rFonts w:ascii="Times New Roman" w:eastAsia="Times New Roman" w:hAnsi="Times New Roman"/>
          <w:sz w:val="20"/>
          <w:szCs w:val="20"/>
          <w:lang w:eastAsia="ru-RU"/>
        </w:rPr>
        <w:t>Техническое предложение будет служить основой для подготовки приложения к договору. В этой связи в целях снижения общих затрат сил и времени Заказчика и Участника на подготовку договора данное предложение следует подготовить так, чтобы ее можно было с минимальными изменениями включить в договор.</w:t>
      </w:r>
    </w:p>
    <w:p w:rsidR="007F17AD" w:rsidRPr="003652AF" w:rsidRDefault="003652AF" w:rsidP="003652AF">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b/>
          <w:sz w:val="20"/>
          <w:szCs w:val="20"/>
          <w:lang w:eastAsia="ru-RU"/>
        </w:rPr>
      </w:pPr>
      <w:r w:rsidRPr="003652AF">
        <w:rPr>
          <w:rFonts w:ascii="Times New Roman" w:eastAsia="Times New Roman" w:hAnsi="Times New Roman"/>
          <w:b/>
          <w:sz w:val="20"/>
          <w:szCs w:val="20"/>
          <w:lang w:eastAsia="ru-RU"/>
        </w:rPr>
        <w:t>В случае</w:t>
      </w:r>
      <w:proofErr w:type="gramStart"/>
      <w:r w:rsidRPr="003652AF">
        <w:rPr>
          <w:rFonts w:ascii="Times New Roman" w:eastAsia="Times New Roman" w:hAnsi="Times New Roman"/>
          <w:b/>
          <w:sz w:val="20"/>
          <w:szCs w:val="20"/>
          <w:lang w:eastAsia="ru-RU"/>
        </w:rPr>
        <w:t>,</w:t>
      </w:r>
      <w:proofErr w:type="gramEnd"/>
      <w:r w:rsidRPr="003652AF">
        <w:rPr>
          <w:rFonts w:ascii="Times New Roman" w:eastAsia="Times New Roman" w:hAnsi="Times New Roman"/>
          <w:b/>
          <w:sz w:val="20"/>
          <w:szCs w:val="20"/>
          <w:lang w:eastAsia="ru-RU"/>
        </w:rPr>
        <w:t xml:space="preserve"> если в настоящей закупочной документации имеются указания на товарные знаки без сопровождения словами «или эквивалент», то такие товарные з</w:t>
      </w:r>
      <w:r>
        <w:rPr>
          <w:rFonts w:ascii="Times New Roman" w:eastAsia="Times New Roman" w:hAnsi="Times New Roman"/>
          <w:b/>
          <w:sz w:val="20"/>
          <w:szCs w:val="20"/>
          <w:lang w:eastAsia="ru-RU"/>
        </w:rPr>
        <w:t>наки считать не действительными</w:t>
      </w:r>
    </w:p>
    <w:p w:rsidR="007F17AD" w:rsidRDefault="007F17AD" w:rsidP="002B1626">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
    <w:p w:rsidR="007F17AD" w:rsidRDefault="007F17AD" w:rsidP="002B1626">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
    <w:p w:rsidR="007F17AD" w:rsidRDefault="007F17AD" w:rsidP="002B1626">
      <w:pPr>
        <w:shd w:val="clear" w:color="auto" w:fill="FFFFFF"/>
        <w:tabs>
          <w:tab w:val="left" w:pos="4286"/>
          <w:tab w:val="left" w:pos="5630"/>
          <w:tab w:val="left" w:leader="underscore" w:pos="6250"/>
          <w:tab w:val="left" w:leader="underscore" w:pos="6840"/>
          <w:tab w:val="left" w:leader="underscore" w:pos="8059"/>
        </w:tabs>
        <w:spacing w:after="0" w:line="240" w:lineRule="auto"/>
        <w:ind w:firstLine="709"/>
        <w:jc w:val="both"/>
        <w:rPr>
          <w:rFonts w:ascii="Times New Roman" w:eastAsia="Times New Roman" w:hAnsi="Times New Roman"/>
          <w:sz w:val="20"/>
          <w:szCs w:val="20"/>
          <w:lang w:eastAsia="ru-RU"/>
        </w:rPr>
      </w:pPr>
    </w:p>
    <w:sectPr w:rsidR="007F17AD" w:rsidSect="009D2BBB">
      <w:headerReference w:type="default" r:id="rId7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09D" w:rsidRDefault="00B9009D" w:rsidP="00BE4551">
      <w:pPr>
        <w:spacing w:after="0" w:line="240" w:lineRule="auto"/>
      </w:pPr>
      <w:r>
        <w:separator/>
      </w:r>
    </w:p>
  </w:endnote>
  <w:endnote w:type="continuationSeparator" w:id="0">
    <w:p w:rsidR="00B9009D" w:rsidRDefault="00B9009D" w:rsidP="00BE4551">
      <w:pPr>
        <w:spacing w:after="0" w:line="240" w:lineRule="auto"/>
      </w:pPr>
      <w:r>
        <w:continuationSeparator/>
      </w:r>
    </w:p>
  </w:endnote>
  <w:endnote w:type="continuationNotice" w:id="1">
    <w:p w:rsidR="00B9009D" w:rsidRDefault="00B900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aramondNarrowC">
    <w:altName w:val="Courier New"/>
    <w:charset w:val="00"/>
    <w:family w:val="roman"/>
    <w:pitch w:val="variable"/>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9D" w:rsidRPr="00CA0F23" w:rsidRDefault="00B9009D" w:rsidP="00CA0F23">
    <w:pPr>
      <w:pStyle w:val="aff6"/>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09D" w:rsidRDefault="00B9009D" w:rsidP="00BE4551">
      <w:pPr>
        <w:spacing w:after="0" w:line="240" w:lineRule="auto"/>
      </w:pPr>
      <w:r>
        <w:separator/>
      </w:r>
    </w:p>
  </w:footnote>
  <w:footnote w:type="continuationSeparator" w:id="0">
    <w:p w:rsidR="00B9009D" w:rsidRDefault="00B9009D" w:rsidP="00BE4551">
      <w:pPr>
        <w:spacing w:after="0" w:line="240" w:lineRule="auto"/>
      </w:pPr>
      <w:r>
        <w:continuationSeparator/>
      </w:r>
    </w:p>
  </w:footnote>
  <w:footnote w:type="continuationNotice" w:id="1">
    <w:p w:rsidR="00B9009D" w:rsidRDefault="00B9009D">
      <w:pPr>
        <w:spacing w:after="0" w:line="240" w:lineRule="auto"/>
      </w:pPr>
    </w:p>
  </w:footnote>
  <w:footnote w:id="2">
    <w:p w:rsidR="00B9009D" w:rsidRPr="00355F7B" w:rsidRDefault="00B9009D" w:rsidP="00355F7B">
      <w:pPr>
        <w:pStyle w:val="affff"/>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9D" w:rsidRPr="000862CD" w:rsidRDefault="00B9009D" w:rsidP="000E5804">
    <w:pPr>
      <w:pStyle w:val="aff4"/>
      <w:suppressLineNumber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cs="Times New Roman"/>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7DF3562"/>
    <w:multiLevelType w:val="multilevel"/>
    <w:tmpl w:val="D062C378"/>
    <w:lvl w:ilvl="0">
      <w:start w:val="2"/>
      <w:numFmt w:val="decimal"/>
      <w:pStyle w:val="2"/>
      <w:lvlText w:val="%1."/>
      <w:lvlJc w:val="left"/>
      <w:pPr>
        <w:ind w:left="1134" w:hanging="1134"/>
      </w:pPr>
      <w:rPr>
        <w:rFonts w:hint="default"/>
        <w:sz w:val="24"/>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702"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nsid w:val="089577AF"/>
    <w:multiLevelType w:val="hybridMultilevel"/>
    <w:tmpl w:val="673287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9336B1"/>
    <w:multiLevelType w:val="multilevel"/>
    <w:tmpl w:val="48C2C850"/>
    <w:lvl w:ilvl="0">
      <w:start w:val="1"/>
      <w:numFmt w:val="decimal"/>
      <w:lvlText w:val="%1."/>
      <w:lvlJc w:val="left"/>
      <w:pPr>
        <w:ind w:left="928" w:hanging="360"/>
      </w:pPr>
      <w:rPr>
        <w:rFonts w:ascii="Times New Roman" w:hAnsi="Times New Roman" w:cs="Times New Roman" w:hint="default"/>
        <w:sz w:val="24"/>
        <w:szCs w:val="24"/>
      </w:rPr>
    </w:lvl>
    <w:lvl w:ilvl="1">
      <w:start w:val="1"/>
      <w:numFmt w:val="decimal"/>
      <w:lvlText w:val="%1.%2."/>
      <w:lvlJc w:val="left"/>
      <w:pPr>
        <w:ind w:left="1567"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4">
    <w:nsid w:val="0BBA12B1"/>
    <w:multiLevelType w:val="hybridMultilevel"/>
    <w:tmpl w:val="36FEF9FC"/>
    <w:lvl w:ilvl="0" w:tplc="3B0CB0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E64FF2"/>
    <w:multiLevelType w:val="hybridMultilevel"/>
    <w:tmpl w:val="96047E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67F1C"/>
    <w:multiLevelType w:val="hybridMultilevel"/>
    <w:tmpl w:val="9F0E49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E571AD9"/>
    <w:multiLevelType w:val="multilevel"/>
    <w:tmpl w:val="450402C8"/>
    <w:lvl w:ilvl="0">
      <w:start w:val="1"/>
      <w:numFmt w:val="decimal"/>
      <w:pStyle w:val="-"/>
      <w:lvlText w:val="%1."/>
      <w:lvlJc w:val="center"/>
      <w:pPr>
        <w:tabs>
          <w:tab w:val="num" w:pos="0"/>
        </w:tabs>
      </w:pPr>
      <w:rPr>
        <w:rFonts w:cs="Times New Roman" w:hint="default"/>
        <w:b/>
        <w:i w:val="0"/>
      </w:rPr>
    </w:lvl>
    <w:lvl w:ilvl="1">
      <w:start w:val="1"/>
      <w:numFmt w:val="decimal"/>
      <w:pStyle w:val="-0"/>
      <w:lvlText w:val="%1.%2."/>
      <w:lvlJc w:val="left"/>
      <w:pPr>
        <w:tabs>
          <w:tab w:val="num" w:pos="1391"/>
        </w:tabs>
        <w:ind w:left="139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cs="Times New Roman"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9">
    <w:nsid w:val="22750A6E"/>
    <w:multiLevelType w:val="multilevel"/>
    <w:tmpl w:val="0419001F"/>
    <w:lvl w:ilvl="0">
      <w:start w:val="1"/>
      <w:numFmt w:val="decimal"/>
      <w:lvlText w:val="%1."/>
      <w:lvlJc w:val="left"/>
      <w:pPr>
        <w:ind w:left="1637" w:hanging="360"/>
      </w:pPr>
    </w:lvl>
    <w:lvl w:ilvl="1">
      <w:start w:val="1"/>
      <w:numFmt w:val="decimal"/>
      <w:lvlText w:val="%1.%2."/>
      <w:lvlJc w:val="left"/>
      <w:pPr>
        <w:ind w:left="2069" w:hanging="432"/>
      </w:pPr>
    </w:lvl>
    <w:lvl w:ilvl="2">
      <w:start w:val="1"/>
      <w:numFmt w:val="decimal"/>
      <w:lvlText w:val="%1.%2.%3."/>
      <w:lvlJc w:val="left"/>
      <w:pPr>
        <w:ind w:left="2501" w:hanging="504"/>
      </w:pPr>
    </w:lvl>
    <w:lvl w:ilvl="3">
      <w:start w:val="1"/>
      <w:numFmt w:val="decimal"/>
      <w:lvlText w:val="%1.%2.%3.%4."/>
      <w:lvlJc w:val="left"/>
      <w:pPr>
        <w:ind w:left="3005" w:hanging="648"/>
      </w:pPr>
    </w:lvl>
    <w:lvl w:ilvl="4">
      <w:start w:val="1"/>
      <w:numFmt w:val="decimal"/>
      <w:lvlText w:val="%1.%2.%3.%4.%5."/>
      <w:lvlJc w:val="left"/>
      <w:pPr>
        <w:ind w:left="3509" w:hanging="792"/>
      </w:pPr>
    </w:lvl>
    <w:lvl w:ilvl="5">
      <w:start w:val="1"/>
      <w:numFmt w:val="decimal"/>
      <w:lvlText w:val="%1.%2.%3.%4.%5.%6."/>
      <w:lvlJc w:val="left"/>
      <w:pPr>
        <w:ind w:left="4013" w:hanging="936"/>
      </w:pPr>
    </w:lvl>
    <w:lvl w:ilvl="6">
      <w:start w:val="1"/>
      <w:numFmt w:val="decimal"/>
      <w:lvlText w:val="%1.%2.%3.%4.%5.%6.%7."/>
      <w:lvlJc w:val="left"/>
      <w:pPr>
        <w:ind w:left="4517" w:hanging="1080"/>
      </w:pPr>
    </w:lvl>
    <w:lvl w:ilvl="7">
      <w:start w:val="1"/>
      <w:numFmt w:val="decimal"/>
      <w:lvlText w:val="%1.%2.%3.%4.%5.%6.%7.%8."/>
      <w:lvlJc w:val="left"/>
      <w:pPr>
        <w:ind w:left="5021" w:hanging="1224"/>
      </w:pPr>
    </w:lvl>
    <w:lvl w:ilvl="8">
      <w:start w:val="1"/>
      <w:numFmt w:val="decimal"/>
      <w:lvlText w:val="%1.%2.%3.%4.%5.%6.%7.%8.%9."/>
      <w:lvlJc w:val="left"/>
      <w:pPr>
        <w:ind w:left="5597" w:hanging="1440"/>
      </w:pPr>
    </w:lvl>
  </w:abstractNum>
  <w:abstractNum w:abstractNumId="10">
    <w:nsid w:val="23C8737A"/>
    <w:multiLevelType w:val="multilevel"/>
    <w:tmpl w:val="E0967544"/>
    <w:lvl w:ilvl="0">
      <w:start w:val="1"/>
      <w:numFmt w:val="decimal"/>
      <w:lvlText w:val="%1."/>
      <w:lvlJc w:val="left"/>
      <w:pPr>
        <w:ind w:left="1212" w:hanging="360"/>
      </w:pPr>
      <w:rPr>
        <w:rFonts w:hint="default"/>
        <w:b/>
      </w:rPr>
    </w:lvl>
    <w:lvl w:ilvl="1">
      <w:start w:val="1"/>
      <w:numFmt w:val="decimal"/>
      <w:lvlText w:val="%1.%2."/>
      <w:lvlJc w:val="left"/>
      <w:pPr>
        <w:ind w:left="1568" w:hanging="432"/>
      </w:pPr>
      <w:rPr>
        <w:b w:val="0"/>
      </w:rPr>
    </w:lvl>
    <w:lvl w:ilvl="2">
      <w:start w:val="1"/>
      <w:numFmt w:val="decimal"/>
      <w:lvlText w:val="%1.%2.%3."/>
      <w:lvlJc w:val="left"/>
      <w:pPr>
        <w:ind w:left="2076" w:hanging="504"/>
      </w:pPr>
    </w:lvl>
    <w:lvl w:ilvl="3">
      <w:start w:val="1"/>
      <w:numFmt w:val="decimal"/>
      <w:lvlText w:val="%1.%2.%3.%4."/>
      <w:lvlJc w:val="left"/>
      <w:pPr>
        <w:ind w:left="2580" w:hanging="648"/>
      </w:pPr>
    </w:lvl>
    <w:lvl w:ilvl="4">
      <w:start w:val="1"/>
      <w:numFmt w:val="decimal"/>
      <w:lvlText w:val="%1.%2.%3.%4.%5."/>
      <w:lvlJc w:val="left"/>
      <w:pPr>
        <w:ind w:left="3084" w:hanging="792"/>
      </w:pPr>
    </w:lvl>
    <w:lvl w:ilvl="5">
      <w:start w:val="1"/>
      <w:numFmt w:val="decimal"/>
      <w:lvlText w:val="%1.%2.%3.%4.%5.%6."/>
      <w:lvlJc w:val="left"/>
      <w:pPr>
        <w:ind w:left="3588" w:hanging="936"/>
      </w:pPr>
    </w:lvl>
    <w:lvl w:ilvl="6">
      <w:start w:val="1"/>
      <w:numFmt w:val="decimal"/>
      <w:lvlText w:val="%1.%2.%3.%4.%5.%6.%7."/>
      <w:lvlJc w:val="left"/>
      <w:pPr>
        <w:ind w:left="4092" w:hanging="1080"/>
      </w:pPr>
    </w:lvl>
    <w:lvl w:ilvl="7">
      <w:start w:val="1"/>
      <w:numFmt w:val="decimal"/>
      <w:lvlText w:val="%1.%2.%3.%4.%5.%6.%7.%8."/>
      <w:lvlJc w:val="left"/>
      <w:pPr>
        <w:ind w:left="4596" w:hanging="1224"/>
      </w:pPr>
    </w:lvl>
    <w:lvl w:ilvl="8">
      <w:start w:val="1"/>
      <w:numFmt w:val="decimal"/>
      <w:lvlText w:val="%1.%2.%3.%4.%5.%6.%7.%8.%9."/>
      <w:lvlJc w:val="left"/>
      <w:pPr>
        <w:ind w:left="5172" w:hanging="1440"/>
      </w:pPr>
    </w:lvl>
  </w:abstractNum>
  <w:abstractNum w:abstractNumId="11">
    <w:nsid w:val="2BAA4B90"/>
    <w:multiLevelType w:val="multilevel"/>
    <w:tmpl w:val="F27048DC"/>
    <w:styleLink w:val="a1"/>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pStyle w:val="a2"/>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2">
    <w:nsid w:val="343353F4"/>
    <w:multiLevelType w:val="multilevel"/>
    <w:tmpl w:val="20CC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358FC"/>
    <w:multiLevelType w:val="hybridMultilevel"/>
    <w:tmpl w:val="1EC6FC4E"/>
    <w:lvl w:ilvl="0" w:tplc="AD0E75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C403084"/>
    <w:multiLevelType w:val="multilevel"/>
    <w:tmpl w:val="D562C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E2494"/>
    <w:multiLevelType w:val="multilevel"/>
    <w:tmpl w:val="EB3297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0"/>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690526D"/>
    <w:multiLevelType w:val="hybridMultilevel"/>
    <w:tmpl w:val="E9D40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BF1693"/>
    <w:multiLevelType w:val="multilevel"/>
    <w:tmpl w:val="0CE86FE0"/>
    <w:lvl w:ilvl="0">
      <w:start w:val="1"/>
      <w:numFmt w:val="bullet"/>
      <w:pStyle w:val="a3"/>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3"/>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0">
    <w:nsid w:val="4AC52C8A"/>
    <w:multiLevelType w:val="hybridMultilevel"/>
    <w:tmpl w:val="DB44454C"/>
    <w:lvl w:ilvl="0" w:tplc="111014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F96558"/>
    <w:multiLevelType w:val="hybridMultilevel"/>
    <w:tmpl w:val="991A0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6507BB"/>
    <w:multiLevelType w:val="multilevel"/>
    <w:tmpl w:val="8C809310"/>
    <w:lvl w:ilvl="0">
      <w:start w:val="2"/>
      <w:numFmt w:val="decimal"/>
      <w:lvlText w:val="%1."/>
      <w:lvlJc w:val="left"/>
      <w:pPr>
        <w:tabs>
          <w:tab w:val="num" w:pos="720"/>
        </w:tabs>
        <w:ind w:left="720" w:hanging="360"/>
      </w:pPr>
      <w:rPr>
        <w:rFonts w:cs="Times New Roman" w:hint="default"/>
        <w:color w:val="000000"/>
        <w:sz w:val="22"/>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50F04793"/>
    <w:multiLevelType w:val="hybridMultilevel"/>
    <w:tmpl w:val="C254A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1A4D17"/>
    <w:multiLevelType w:val="hybridMultilevel"/>
    <w:tmpl w:val="0C6AA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1B77AD"/>
    <w:multiLevelType w:val="hybridMultilevel"/>
    <w:tmpl w:val="08B0A4D8"/>
    <w:lvl w:ilvl="0" w:tplc="C84A559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D1711F"/>
    <w:multiLevelType w:val="hybridMultilevel"/>
    <w:tmpl w:val="EA0EA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DD4AEB"/>
    <w:multiLevelType w:val="hybridMultilevel"/>
    <w:tmpl w:val="B9F214D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8">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nsid w:val="5EE4095D"/>
    <w:multiLevelType w:val="hybridMultilevel"/>
    <w:tmpl w:val="C2B4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D921F4"/>
    <w:multiLevelType w:val="multilevel"/>
    <w:tmpl w:val="F27048DC"/>
    <w:numStyleLink w:val="a1"/>
  </w:abstractNum>
  <w:abstractNum w:abstractNumId="31">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276073E"/>
    <w:multiLevelType w:val="hybridMultilevel"/>
    <w:tmpl w:val="51AA3980"/>
    <w:lvl w:ilvl="0" w:tplc="39E200B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933725"/>
    <w:multiLevelType w:val="multilevel"/>
    <w:tmpl w:val="A0C4F2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8792CA2"/>
    <w:multiLevelType w:val="hybridMultilevel"/>
    <w:tmpl w:val="57A823DE"/>
    <w:lvl w:ilvl="0" w:tplc="43987B6C">
      <w:start w:val="2"/>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A53251"/>
    <w:multiLevelType w:val="hybridMultilevel"/>
    <w:tmpl w:val="31CA7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F1F3FCA"/>
    <w:multiLevelType w:val="hybridMultilevel"/>
    <w:tmpl w:val="2014096A"/>
    <w:lvl w:ilvl="0" w:tplc="FFFFFFFF">
      <w:start w:val="1"/>
      <w:numFmt w:val="upperRoman"/>
      <w:pStyle w:val="a4"/>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7">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38">
    <w:nsid w:val="7A625F48"/>
    <w:multiLevelType w:val="hybridMultilevel"/>
    <w:tmpl w:val="1EBA4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57035D"/>
    <w:multiLevelType w:val="hybridMultilevel"/>
    <w:tmpl w:val="63B4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406688"/>
    <w:multiLevelType w:val="hybridMultilevel"/>
    <w:tmpl w:val="CD5CB77A"/>
    <w:lvl w:ilvl="0" w:tplc="4192FAA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lvlOverride w:ilvl="0">
      <w:lvl w:ilvl="0">
        <w:numFmt w:val="decimal"/>
        <w:lvlText w:val=""/>
        <w:lvlJc w:val="left"/>
      </w:lvl>
    </w:lvlOverride>
    <w:lvlOverride w:ilvl="1">
      <w:lvl w:ilvl="1">
        <w:start w:val="1"/>
        <w:numFmt w:val="decimal"/>
        <w:pStyle w:val="a2"/>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6"/>
  </w:num>
  <w:num w:numId="3">
    <w:abstractNumId w:val="11"/>
  </w:num>
  <w:num w:numId="4">
    <w:abstractNumId w:val="31"/>
  </w:num>
  <w:num w:numId="5">
    <w:abstractNumId w:val="16"/>
  </w:num>
  <w:num w:numId="6">
    <w:abstractNumId w:val="28"/>
  </w:num>
  <w:num w:numId="7">
    <w:abstractNumId w:val="37"/>
  </w:num>
  <w:num w:numId="8">
    <w:abstractNumId w:val="7"/>
  </w:num>
  <w:num w:numId="9">
    <w:abstractNumId w:val="17"/>
  </w:num>
  <w:num w:numId="10">
    <w:abstractNumId w:val="1"/>
  </w:num>
  <w:num w:numId="11">
    <w:abstractNumId w:val="6"/>
  </w:num>
  <w:num w:numId="12">
    <w:abstractNumId w:val="19"/>
  </w:num>
  <w:num w:numId="13">
    <w:abstractNumId w:val="3"/>
  </w:num>
  <w:num w:numId="14">
    <w:abstractNumId w:val="40"/>
  </w:num>
  <w:num w:numId="15">
    <w:abstractNumId w:val="9"/>
  </w:num>
  <w:num w:numId="16">
    <w:abstractNumId w:val="20"/>
  </w:num>
  <w:num w:numId="17">
    <w:abstractNumId w:val="1"/>
    <w:lvlOverride w:ilvl="0">
      <w:startOverride w:val="4"/>
    </w:lvlOverride>
    <w:lvlOverride w:ilvl="1">
      <w:startOverride w:val="6"/>
    </w:lvlOverride>
    <w:lvlOverride w:ilvl="2">
      <w:startOverride w:val="4"/>
    </w:lvlOverride>
  </w:num>
  <w:num w:numId="18">
    <w:abstractNumId w:val="1"/>
    <w:lvlOverride w:ilvl="0">
      <w:startOverride w:val="4"/>
    </w:lvlOverride>
    <w:lvlOverride w:ilvl="1">
      <w:startOverride w:val="8"/>
    </w:lvlOverride>
  </w:num>
  <w:num w:numId="19">
    <w:abstractNumId w:val="1"/>
    <w:lvlOverride w:ilvl="0">
      <w:startOverride w:val="4"/>
    </w:lvlOverride>
    <w:lvlOverride w:ilvl="1">
      <w:startOverride w:val="8"/>
    </w:lvlOverride>
    <w:lvlOverride w:ilvl="2">
      <w:startOverride w:val="2"/>
    </w:lvlOverride>
  </w:num>
  <w:num w:numId="20">
    <w:abstractNumId w:val="8"/>
  </w:num>
  <w:num w:numId="21">
    <w:abstractNumId w:val="22"/>
  </w:num>
  <w:num w:numId="22">
    <w:abstractNumId w:val="4"/>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6"/>
  </w:num>
  <w:num w:numId="27">
    <w:abstractNumId w:val="5"/>
  </w:num>
  <w:num w:numId="28">
    <w:abstractNumId w:val="34"/>
  </w:num>
  <w:num w:numId="29">
    <w:abstractNumId w:val="32"/>
  </w:num>
  <w:num w:numId="30">
    <w:abstractNumId w:val="13"/>
  </w:num>
  <w:num w:numId="31">
    <w:abstractNumId w:val="21"/>
  </w:num>
  <w:num w:numId="32">
    <w:abstractNumId w:val="14"/>
  </w:num>
  <w:num w:numId="33">
    <w:abstractNumId w:val="12"/>
  </w:num>
  <w:num w:numId="34">
    <w:abstractNumId w:val="35"/>
  </w:num>
  <w:num w:numId="35">
    <w:abstractNumId w:val="0"/>
  </w:num>
  <w:num w:numId="36">
    <w:abstractNumId w:val="25"/>
  </w:num>
  <w:num w:numId="37">
    <w:abstractNumId w:val="10"/>
  </w:num>
  <w:num w:numId="38">
    <w:abstractNumId w:val="18"/>
  </w:num>
  <w:num w:numId="39">
    <w:abstractNumId w:val="23"/>
  </w:num>
  <w:num w:numId="40">
    <w:abstractNumId w:val="29"/>
  </w:num>
  <w:num w:numId="41">
    <w:abstractNumId w:val="39"/>
  </w:num>
  <w:num w:numId="42">
    <w:abstractNumId w:val="24"/>
  </w:num>
  <w:num w:numId="43">
    <w:abstractNumId w:val="2"/>
  </w:num>
  <w:num w:numId="44">
    <w:abstractNumId w:val="27"/>
  </w:num>
  <w:num w:numId="45">
    <w:abstractNumId w:val="33"/>
  </w:num>
  <w:num w:numId="46">
    <w:abstractNumId w:val="15"/>
  </w:num>
  <w:num w:numId="47">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131078" w:nlCheck="1" w:checkStyle="0"/>
  <w:activeWritingStyle w:appName="MSWord" w:lang="en-US" w:vendorID="64" w:dllVersion="131078" w:nlCheck="1" w:checkStyle="1"/>
  <w:proofState w:spelling="clean" w:grammar="clean"/>
  <w:styleLockTheme/>
  <w:styleLockQFSet/>
  <w:defaultTabStop w:val="708"/>
  <w:characterSpacingControl w:val="doNotCompress"/>
  <w:hdrShapeDefaults>
    <o:shapedefaults v:ext="edit" spidmax="153601"/>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2D7"/>
    <w:rsid w:val="000004B0"/>
    <w:rsid w:val="00000868"/>
    <w:rsid w:val="00000C5D"/>
    <w:rsid w:val="00001133"/>
    <w:rsid w:val="00001478"/>
    <w:rsid w:val="00001560"/>
    <w:rsid w:val="000018EC"/>
    <w:rsid w:val="00001943"/>
    <w:rsid w:val="00001F02"/>
    <w:rsid w:val="00001F4D"/>
    <w:rsid w:val="00002264"/>
    <w:rsid w:val="0000251C"/>
    <w:rsid w:val="00002D78"/>
    <w:rsid w:val="0000346E"/>
    <w:rsid w:val="00003D1A"/>
    <w:rsid w:val="00004F57"/>
    <w:rsid w:val="00005F42"/>
    <w:rsid w:val="000068B8"/>
    <w:rsid w:val="00006A96"/>
    <w:rsid w:val="00006F8F"/>
    <w:rsid w:val="00007226"/>
    <w:rsid w:val="000072A2"/>
    <w:rsid w:val="0000752C"/>
    <w:rsid w:val="00007814"/>
    <w:rsid w:val="00010101"/>
    <w:rsid w:val="00010110"/>
    <w:rsid w:val="00010549"/>
    <w:rsid w:val="00010876"/>
    <w:rsid w:val="00010AED"/>
    <w:rsid w:val="00010B56"/>
    <w:rsid w:val="0001168E"/>
    <w:rsid w:val="00011F19"/>
    <w:rsid w:val="00012150"/>
    <w:rsid w:val="000127EC"/>
    <w:rsid w:val="00012D81"/>
    <w:rsid w:val="00012FFE"/>
    <w:rsid w:val="00013244"/>
    <w:rsid w:val="0001363C"/>
    <w:rsid w:val="0001364B"/>
    <w:rsid w:val="000140BC"/>
    <w:rsid w:val="0001425E"/>
    <w:rsid w:val="00014D02"/>
    <w:rsid w:val="00015475"/>
    <w:rsid w:val="000156FF"/>
    <w:rsid w:val="00015FC1"/>
    <w:rsid w:val="00017036"/>
    <w:rsid w:val="000175D3"/>
    <w:rsid w:val="00017B4B"/>
    <w:rsid w:val="00020069"/>
    <w:rsid w:val="00020228"/>
    <w:rsid w:val="0002039B"/>
    <w:rsid w:val="00020800"/>
    <w:rsid w:val="00020C79"/>
    <w:rsid w:val="00020FD4"/>
    <w:rsid w:val="000219D1"/>
    <w:rsid w:val="00021E25"/>
    <w:rsid w:val="000221DE"/>
    <w:rsid w:val="00022B42"/>
    <w:rsid w:val="00023176"/>
    <w:rsid w:val="00023247"/>
    <w:rsid w:val="00023456"/>
    <w:rsid w:val="00024172"/>
    <w:rsid w:val="00024879"/>
    <w:rsid w:val="00024EAF"/>
    <w:rsid w:val="00025294"/>
    <w:rsid w:val="00025508"/>
    <w:rsid w:val="00025661"/>
    <w:rsid w:val="000256FC"/>
    <w:rsid w:val="00025768"/>
    <w:rsid w:val="00025A67"/>
    <w:rsid w:val="00025D2A"/>
    <w:rsid w:val="00026175"/>
    <w:rsid w:val="0002693C"/>
    <w:rsid w:val="0002752F"/>
    <w:rsid w:val="00030040"/>
    <w:rsid w:val="00030600"/>
    <w:rsid w:val="00030A02"/>
    <w:rsid w:val="00030D52"/>
    <w:rsid w:val="00030EF5"/>
    <w:rsid w:val="00031241"/>
    <w:rsid w:val="00031300"/>
    <w:rsid w:val="0003173B"/>
    <w:rsid w:val="00031A6D"/>
    <w:rsid w:val="00031B35"/>
    <w:rsid w:val="00031EF7"/>
    <w:rsid w:val="0003207D"/>
    <w:rsid w:val="0003225E"/>
    <w:rsid w:val="0003339C"/>
    <w:rsid w:val="0003369F"/>
    <w:rsid w:val="000336B6"/>
    <w:rsid w:val="0003394D"/>
    <w:rsid w:val="00034B34"/>
    <w:rsid w:val="000358D8"/>
    <w:rsid w:val="000359B9"/>
    <w:rsid w:val="00036754"/>
    <w:rsid w:val="00036EDC"/>
    <w:rsid w:val="000402CB"/>
    <w:rsid w:val="000402F7"/>
    <w:rsid w:val="0004037E"/>
    <w:rsid w:val="000405D0"/>
    <w:rsid w:val="0004071E"/>
    <w:rsid w:val="00040AAD"/>
    <w:rsid w:val="00040B29"/>
    <w:rsid w:val="00040E3E"/>
    <w:rsid w:val="000411A0"/>
    <w:rsid w:val="000412DD"/>
    <w:rsid w:val="000412E4"/>
    <w:rsid w:val="000415A8"/>
    <w:rsid w:val="000415AD"/>
    <w:rsid w:val="00041790"/>
    <w:rsid w:val="000420B6"/>
    <w:rsid w:val="000426B4"/>
    <w:rsid w:val="000426D8"/>
    <w:rsid w:val="00042997"/>
    <w:rsid w:val="00042F17"/>
    <w:rsid w:val="00042F58"/>
    <w:rsid w:val="000438A3"/>
    <w:rsid w:val="00043C5F"/>
    <w:rsid w:val="000453C3"/>
    <w:rsid w:val="000453F1"/>
    <w:rsid w:val="000454D0"/>
    <w:rsid w:val="00045757"/>
    <w:rsid w:val="00045B03"/>
    <w:rsid w:val="00046A62"/>
    <w:rsid w:val="00046EE9"/>
    <w:rsid w:val="000479B6"/>
    <w:rsid w:val="00047B99"/>
    <w:rsid w:val="00047FBF"/>
    <w:rsid w:val="000500E4"/>
    <w:rsid w:val="00050306"/>
    <w:rsid w:val="000510AD"/>
    <w:rsid w:val="0005117A"/>
    <w:rsid w:val="0005175C"/>
    <w:rsid w:val="000517AE"/>
    <w:rsid w:val="00051F67"/>
    <w:rsid w:val="00052158"/>
    <w:rsid w:val="000521C1"/>
    <w:rsid w:val="00052646"/>
    <w:rsid w:val="000529CB"/>
    <w:rsid w:val="00052BCA"/>
    <w:rsid w:val="00053044"/>
    <w:rsid w:val="00053602"/>
    <w:rsid w:val="00053CD2"/>
    <w:rsid w:val="00053DE9"/>
    <w:rsid w:val="000543A7"/>
    <w:rsid w:val="0005480C"/>
    <w:rsid w:val="00054E3B"/>
    <w:rsid w:val="000553FD"/>
    <w:rsid w:val="0005586C"/>
    <w:rsid w:val="000561AD"/>
    <w:rsid w:val="000564E1"/>
    <w:rsid w:val="000569E8"/>
    <w:rsid w:val="0005748B"/>
    <w:rsid w:val="00057ABE"/>
    <w:rsid w:val="00057D87"/>
    <w:rsid w:val="00057F13"/>
    <w:rsid w:val="000608E1"/>
    <w:rsid w:val="00060D68"/>
    <w:rsid w:val="00061440"/>
    <w:rsid w:val="000615A6"/>
    <w:rsid w:val="0006160D"/>
    <w:rsid w:val="0006194B"/>
    <w:rsid w:val="00061EEF"/>
    <w:rsid w:val="00062334"/>
    <w:rsid w:val="00062818"/>
    <w:rsid w:val="0006298D"/>
    <w:rsid w:val="000629EA"/>
    <w:rsid w:val="00062B4D"/>
    <w:rsid w:val="00062DD9"/>
    <w:rsid w:val="00062F25"/>
    <w:rsid w:val="000630E8"/>
    <w:rsid w:val="000631D9"/>
    <w:rsid w:val="000632FD"/>
    <w:rsid w:val="000633A6"/>
    <w:rsid w:val="000635C6"/>
    <w:rsid w:val="0006361D"/>
    <w:rsid w:val="00063771"/>
    <w:rsid w:val="00063C13"/>
    <w:rsid w:val="000646F4"/>
    <w:rsid w:val="0006542B"/>
    <w:rsid w:val="00065B88"/>
    <w:rsid w:val="00065C82"/>
    <w:rsid w:val="000662A9"/>
    <w:rsid w:val="000671C3"/>
    <w:rsid w:val="000673B7"/>
    <w:rsid w:val="000673C1"/>
    <w:rsid w:val="00067956"/>
    <w:rsid w:val="00067D31"/>
    <w:rsid w:val="00067EAE"/>
    <w:rsid w:val="0007089E"/>
    <w:rsid w:val="00070C9A"/>
    <w:rsid w:val="00070E4D"/>
    <w:rsid w:val="00071FCF"/>
    <w:rsid w:val="00072A5E"/>
    <w:rsid w:val="00072E9A"/>
    <w:rsid w:val="0007321F"/>
    <w:rsid w:val="0007345C"/>
    <w:rsid w:val="0007363E"/>
    <w:rsid w:val="000736F9"/>
    <w:rsid w:val="00073753"/>
    <w:rsid w:val="000737C8"/>
    <w:rsid w:val="0007386C"/>
    <w:rsid w:val="0007405C"/>
    <w:rsid w:val="00074A0B"/>
    <w:rsid w:val="00074B00"/>
    <w:rsid w:val="00075239"/>
    <w:rsid w:val="00075859"/>
    <w:rsid w:val="00075D7A"/>
    <w:rsid w:val="00076F27"/>
    <w:rsid w:val="000772B2"/>
    <w:rsid w:val="0007750D"/>
    <w:rsid w:val="00077543"/>
    <w:rsid w:val="000800E6"/>
    <w:rsid w:val="0008094C"/>
    <w:rsid w:val="00080B7B"/>
    <w:rsid w:val="00080BB4"/>
    <w:rsid w:val="00081488"/>
    <w:rsid w:val="00081700"/>
    <w:rsid w:val="000818C1"/>
    <w:rsid w:val="00081BC6"/>
    <w:rsid w:val="00081C26"/>
    <w:rsid w:val="00081E61"/>
    <w:rsid w:val="00081E94"/>
    <w:rsid w:val="00082D0F"/>
    <w:rsid w:val="00083317"/>
    <w:rsid w:val="00083631"/>
    <w:rsid w:val="00083754"/>
    <w:rsid w:val="00084517"/>
    <w:rsid w:val="00084927"/>
    <w:rsid w:val="00085CA7"/>
    <w:rsid w:val="00085E08"/>
    <w:rsid w:val="00085ECB"/>
    <w:rsid w:val="00085EF7"/>
    <w:rsid w:val="000862CD"/>
    <w:rsid w:val="00086B4E"/>
    <w:rsid w:val="00086D0C"/>
    <w:rsid w:val="00086F4E"/>
    <w:rsid w:val="0008712C"/>
    <w:rsid w:val="0008720A"/>
    <w:rsid w:val="0008743E"/>
    <w:rsid w:val="000874F7"/>
    <w:rsid w:val="000877B5"/>
    <w:rsid w:val="000878D0"/>
    <w:rsid w:val="000879AB"/>
    <w:rsid w:val="00087A41"/>
    <w:rsid w:val="0009100F"/>
    <w:rsid w:val="00091444"/>
    <w:rsid w:val="00091A12"/>
    <w:rsid w:val="000921ED"/>
    <w:rsid w:val="00092BBC"/>
    <w:rsid w:val="0009353F"/>
    <w:rsid w:val="00093541"/>
    <w:rsid w:val="0009395E"/>
    <w:rsid w:val="000940C4"/>
    <w:rsid w:val="0009418A"/>
    <w:rsid w:val="000955FD"/>
    <w:rsid w:val="00095E0B"/>
    <w:rsid w:val="00095FE1"/>
    <w:rsid w:val="000960EF"/>
    <w:rsid w:val="00096218"/>
    <w:rsid w:val="00096767"/>
    <w:rsid w:val="00096827"/>
    <w:rsid w:val="00096890"/>
    <w:rsid w:val="000969FC"/>
    <w:rsid w:val="00096E49"/>
    <w:rsid w:val="00096E73"/>
    <w:rsid w:val="000978D7"/>
    <w:rsid w:val="000A0033"/>
    <w:rsid w:val="000A0113"/>
    <w:rsid w:val="000A0830"/>
    <w:rsid w:val="000A08C1"/>
    <w:rsid w:val="000A08E7"/>
    <w:rsid w:val="000A17D3"/>
    <w:rsid w:val="000A180C"/>
    <w:rsid w:val="000A19F8"/>
    <w:rsid w:val="000A2106"/>
    <w:rsid w:val="000A22A2"/>
    <w:rsid w:val="000A2696"/>
    <w:rsid w:val="000A2A05"/>
    <w:rsid w:val="000A2A9F"/>
    <w:rsid w:val="000A2CA4"/>
    <w:rsid w:val="000A3446"/>
    <w:rsid w:val="000A347B"/>
    <w:rsid w:val="000A34C0"/>
    <w:rsid w:val="000A3731"/>
    <w:rsid w:val="000A3784"/>
    <w:rsid w:val="000A3A14"/>
    <w:rsid w:val="000A3B47"/>
    <w:rsid w:val="000A4607"/>
    <w:rsid w:val="000A4B4B"/>
    <w:rsid w:val="000A4E1D"/>
    <w:rsid w:val="000A4EE3"/>
    <w:rsid w:val="000A50BC"/>
    <w:rsid w:val="000A5360"/>
    <w:rsid w:val="000A5574"/>
    <w:rsid w:val="000A57B7"/>
    <w:rsid w:val="000A6250"/>
    <w:rsid w:val="000A725E"/>
    <w:rsid w:val="000A72D5"/>
    <w:rsid w:val="000A732F"/>
    <w:rsid w:val="000A7E16"/>
    <w:rsid w:val="000A7EF6"/>
    <w:rsid w:val="000A7F57"/>
    <w:rsid w:val="000B0038"/>
    <w:rsid w:val="000B0362"/>
    <w:rsid w:val="000B05EB"/>
    <w:rsid w:val="000B080A"/>
    <w:rsid w:val="000B08C7"/>
    <w:rsid w:val="000B0A8C"/>
    <w:rsid w:val="000B10E3"/>
    <w:rsid w:val="000B1EA3"/>
    <w:rsid w:val="000B2002"/>
    <w:rsid w:val="000B25C2"/>
    <w:rsid w:val="000B2E4E"/>
    <w:rsid w:val="000B312B"/>
    <w:rsid w:val="000B37E9"/>
    <w:rsid w:val="000B3ACE"/>
    <w:rsid w:val="000B3E4C"/>
    <w:rsid w:val="000B3EA8"/>
    <w:rsid w:val="000B41C2"/>
    <w:rsid w:val="000B4873"/>
    <w:rsid w:val="000B4B98"/>
    <w:rsid w:val="000B50ED"/>
    <w:rsid w:val="000B56CF"/>
    <w:rsid w:val="000B5CB7"/>
    <w:rsid w:val="000B5F0D"/>
    <w:rsid w:val="000B7437"/>
    <w:rsid w:val="000B7919"/>
    <w:rsid w:val="000B7D9D"/>
    <w:rsid w:val="000C0081"/>
    <w:rsid w:val="000C0087"/>
    <w:rsid w:val="000C03CE"/>
    <w:rsid w:val="000C0963"/>
    <w:rsid w:val="000C0BE5"/>
    <w:rsid w:val="000C0C10"/>
    <w:rsid w:val="000C0DEE"/>
    <w:rsid w:val="000C184A"/>
    <w:rsid w:val="000C1C34"/>
    <w:rsid w:val="000C1D16"/>
    <w:rsid w:val="000C2D15"/>
    <w:rsid w:val="000C325E"/>
    <w:rsid w:val="000C3CA2"/>
    <w:rsid w:val="000C3D6A"/>
    <w:rsid w:val="000C4250"/>
    <w:rsid w:val="000C44D5"/>
    <w:rsid w:val="000C4894"/>
    <w:rsid w:val="000C4EE5"/>
    <w:rsid w:val="000C5105"/>
    <w:rsid w:val="000C559B"/>
    <w:rsid w:val="000C57D2"/>
    <w:rsid w:val="000C5893"/>
    <w:rsid w:val="000C5C5B"/>
    <w:rsid w:val="000C60AF"/>
    <w:rsid w:val="000C670F"/>
    <w:rsid w:val="000C6FDF"/>
    <w:rsid w:val="000C71EE"/>
    <w:rsid w:val="000C7706"/>
    <w:rsid w:val="000C798B"/>
    <w:rsid w:val="000D0388"/>
    <w:rsid w:val="000D1B7C"/>
    <w:rsid w:val="000D2ED5"/>
    <w:rsid w:val="000D3D99"/>
    <w:rsid w:val="000D41CE"/>
    <w:rsid w:val="000D42C0"/>
    <w:rsid w:val="000D45BE"/>
    <w:rsid w:val="000D462C"/>
    <w:rsid w:val="000D4EAF"/>
    <w:rsid w:val="000D589B"/>
    <w:rsid w:val="000D610B"/>
    <w:rsid w:val="000D6CFA"/>
    <w:rsid w:val="000D700D"/>
    <w:rsid w:val="000E05E1"/>
    <w:rsid w:val="000E1F9D"/>
    <w:rsid w:val="000E2072"/>
    <w:rsid w:val="000E2086"/>
    <w:rsid w:val="000E25C0"/>
    <w:rsid w:val="000E2667"/>
    <w:rsid w:val="000E2C04"/>
    <w:rsid w:val="000E2D43"/>
    <w:rsid w:val="000E3BEA"/>
    <w:rsid w:val="000E3DB1"/>
    <w:rsid w:val="000E3FCD"/>
    <w:rsid w:val="000E4172"/>
    <w:rsid w:val="000E4F41"/>
    <w:rsid w:val="000E540B"/>
    <w:rsid w:val="000E5804"/>
    <w:rsid w:val="000E6430"/>
    <w:rsid w:val="000E6F31"/>
    <w:rsid w:val="000E74A7"/>
    <w:rsid w:val="000E76B3"/>
    <w:rsid w:val="000E771A"/>
    <w:rsid w:val="000E7B68"/>
    <w:rsid w:val="000E7DC1"/>
    <w:rsid w:val="000F0026"/>
    <w:rsid w:val="000F0153"/>
    <w:rsid w:val="000F0570"/>
    <w:rsid w:val="000F0A26"/>
    <w:rsid w:val="000F15F0"/>
    <w:rsid w:val="000F16B7"/>
    <w:rsid w:val="000F1C6E"/>
    <w:rsid w:val="000F1FCE"/>
    <w:rsid w:val="000F23B2"/>
    <w:rsid w:val="000F25A2"/>
    <w:rsid w:val="000F2650"/>
    <w:rsid w:val="000F31C8"/>
    <w:rsid w:val="000F371C"/>
    <w:rsid w:val="000F3A04"/>
    <w:rsid w:val="000F3A88"/>
    <w:rsid w:val="000F3B49"/>
    <w:rsid w:val="000F3F7F"/>
    <w:rsid w:val="000F4198"/>
    <w:rsid w:val="000F4337"/>
    <w:rsid w:val="000F43E0"/>
    <w:rsid w:val="000F446D"/>
    <w:rsid w:val="000F4848"/>
    <w:rsid w:val="000F49B8"/>
    <w:rsid w:val="000F4E6E"/>
    <w:rsid w:val="000F50DE"/>
    <w:rsid w:val="000F570F"/>
    <w:rsid w:val="000F57BA"/>
    <w:rsid w:val="000F6F15"/>
    <w:rsid w:val="000F72C9"/>
    <w:rsid w:val="000F7BBF"/>
    <w:rsid w:val="000F7DEC"/>
    <w:rsid w:val="00100159"/>
    <w:rsid w:val="001002AB"/>
    <w:rsid w:val="0010031F"/>
    <w:rsid w:val="0010072B"/>
    <w:rsid w:val="0010097A"/>
    <w:rsid w:val="00100BE2"/>
    <w:rsid w:val="00100C73"/>
    <w:rsid w:val="00100E0C"/>
    <w:rsid w:val="001016A3"/>
    <w:rsid w:val="00101CC3"/>
    <w:rsid w:val="00101E2D"/>
    <w:rsid w:val="00101EC7"/>
    <w:rsid w:val="00102382"/>
    <w:rsid w:val="00102399"/>
    <w:rsid w:val="00102947"/>
    <w:rsid w:val="00103226"/>
    <w:rsid w:val="001033A8"/>
    <w:rsid w:val="00103C17"/>
    <w:rsid w:val="0010413F"/>
    <w:rsid w:val="0010437D"/>
    <w:rsid w:val="001045C0"/>
    <w:rsid w:val="00106E11"/>
    <w:rsid w:val="00106F7F"/>
    <w:rsid w:val="00107057"/>
    <w:rsid w:val="0010762A"/>
    <w:rsid w:val="0011040C"/>
    <w:rsid w:val="00110862"/>
    <w:rsid w:val="00110897"/>
    <w:rsid w:val="001108B9"/>
    <w:rsid w:val="001109FB"/>
    <w:rsid w:val="0011112E"/>
    <w:rsid w:val="00111A40"/>
    <w:rsid w:val="0011240A"/>
    <w:rsid w:val="001125A7"/>
    <w:rsid w:val="00112688"/>
    <w:rsid w:val="001127C6"/>
    <w:rsid w:val="00112926"/>
    <w:rsid w:val="00112C36"/>
    <w:rsid w:val="001130AE"/>
    <w:rsid w:val="001134A2"/>
    <w:rsid w:val="001136C8"/>
    <w:rsid w:val="00113DE6"/>
    <w:rsid w:val="001140B6"/>
    <w:rsid w:val="00114308"/>
    <w:rsid w:val="00114813"/>
    <w:rsid w:val="00114F4B"/>
    <w:rsid w:val="00115DF2"/>
    <w:rsid w:val="00115F2D"/>
    <w:rsid w:val="0011608C"/>
    <w:rsid w:val="00116509"/>
    <w:rsid w:val="001167F4"/>
    <w:rsid w:val="00116E92"/>
    <w:rsid w:val="00116FE3"/>
    <w:rsid w:val="00117580"/>
    <w:rsid w:val="00117813"/>
    <w:rsid w:val="0011794C"/>
    <w:rsid w:val="001200AA"/>
    <w:rsid w:val="0012091D"/>
    <w:rsid w:val="001211CE"/>
    <w:rsid w:val="001213EC"/>
    <w:rsid w:val="001214DF"/>
    <w:rsid w:val="00121878"/>
    <w:rsid w:val="00121CDF"/>
    <w:rsid w:val="00121FB1"/>
    <w:rsid w:val="001221F2"/>
    <w:rsid w:val="00122234"/>
    <w:rsid w:val="001227B1"/>
    <w:rsid w:val="00122B2F"/>
    <w:rsid w:val="00122B68"/>
    <w:rsid w:val="00123EA1"/>
    <w:rsid w:val="00123F23"/>
    <w:rsid w:val="00123FD7"/>
    <w:rsid w:val="00124424"/>
    <w:rsid w:val="00124AB2"/>
    <w:rsid w:val="00125090"/>
    <w:rsid w:val="0012592A"/>
    <w:rsid w:val="00125B4A"/>
    <w:rsid w:val="00125D48"/>
    <w:rsid w:val="00125F7C"/>
    <w:rsid w:val="00126353"/>
    <w:rsid w:val="00126734"/>
    <w:rsid w:val="00127806"/>
    <w:rsid w:val="0012789C"/>
    <w:rsid w:val="00127A0D"/>
    <w:rsid w:val="00127C7C"/>
    <w:rsid w:val="00127F57"/>
    <w:rsid w:val="00130679"/>
    <w:rsid w:val="00130815"/>
    <w:rsid w:val="00130C47"/>
    <w:rsid w:val="00131363"/>
    <w:rsid w:val="00131732"/>
    <w:rsid w:val="00131FB7"/>
    <w:rsid w:val="0013243D"/>
    <w:rsid w:val="0013309E"/>
    <w:rsid w:val="0013328A"/>
    <w:rsid w:val="00133292"/>
    <w:rsid w:val="00133A37"/>
    <w:rsid w:val="00133B6B"/>
    <w:rsid w:val="00133E68"/>
    <w:rsid w:val="00134DA4"/>
    <w:rsid w:val="001351FA"/>
    <w:rsid w:val="001360EC"/>
    <w:rsid w:val="00136865"/>
    <w:rsid w:val="00136CB0"/>
    <w:rsid w:val="00136DDC"/>
    <w:rsid w:val="0013760E"/>
    <w:rsid w:val="0013770B"/>
    <w:rsid w:val="00137A60"/>
    <w:rsid w:val="00137F79"/>
    <w:rsid w:val="001400E9"/>
    <w:rsid w:val="00140387"/>
    <w:rsid w:val="0014077A"/>
    <w:rsid w:val="00140CEA"/>
    <w:rsid w:val="00141D40"/>
    <w:rsid w:val="00141D7D"/>
    <w:rsid w:val="00142C52"/>
    <w:rsid w:val="00142D5F"/>
    <w:rsid w:val="0014302D"/>
    <w:rsid w:val="00143088"/>
    <w:rsid w:val="00143528"/>
    <w:rsid w:val="001438EE"/>
    <w:rsid w:val="0014397E"/>
    <w:rsid w:val="00143AFD"/>
    <w:rsid w:val="00143DD5"/>
    <w:rsid w:val="00144A5C"/>
    <w:rsid w:val="001452D8"/>
    <w:rsid w:val="00145D61"/>
    <w:rsid w:val="00146252"/>
    <w:rsid w:val="00146A34"/>
    <w:rsid w:val="00146FB9"/>
    <w:rsid w:val="00147180"/>
    <w:rsid w:val="00147B9C"/>
    <w:rsid w:val="00147D4F"/>
    <w:rsid w:val="00147EFC"/>
    <w:rsid w:val="0015075C"/>
    <w:rsid w:val="001507BF"/>
    <w:rsid w:val="0015088C"/>
    <w:rsid w:val="00151AD9"/>
    <w:rsid w:val="00151BF7"/>
    <w:rsid w:val="00151D6A"/>
    <w:rsid w:val="00151FEB"/>
    <w:rsid w:val="0015242A"/>
    <w:rsid w:val="001528F3"/>
    <w:rsid w:val="00152BD7"/>
    <w:rsid w:val="00152E61"/>
    <w:rsid w:val="00153225"/>
    <w:rsid w:val="00153B3F"/>
    <w:rsid w:val="00154B28"/>
    <w:rsid w:val="00154F94"/>
    <w:rsid w:val="0015508A"/>
    <w:rsid w:val="00155B83"/>
    <w:rsid w:val="00155CAD"/>
    <w:rsid w:val="0015653D"/>
    <w:rsid w:val="00156891"/>
    <w:rsid w:val="0015729E"/>
    <w:rsid w:val="0015742F"/>
    <w:rsid w:val="001576F2"/>
    <w:rsid w:val="0015776C"/>
    <w:rsid w:val="00160137"/>
    <w:rsid w:val="001603F6"/>
    <w:rsid w:val="00160591"/>
    <w:rsid w:val="001605E2"/>
    <w:rsid w:val="001606FA"/>
    <w:rsid w:val="00160972"/>
    <w:rsid w:val="00160DF8"/>
    <w:rsid w:val="00160EAE"/>
    <w:rsid w:val="00160FC6"/>
    <w:rsid w:val="00161B05"/>
    <w:rsid w:val="00162727"/>
    <w:rsid w:val="001628A3"/>
    <w:rsid w:val="00162C4B"/>
    <w:rsid w:val="00162EDD"/>
    <w:rsid w:val="00163063"/>
    <w:rsid w:val="001632C0"/>
    <w:rsid w:val="00163355"/>
    <w:rsid w:val="001634C8"/>
    <w:rsid w:val="001634E3"/>
    <w:rsid w:val="001638F6"/>
    <w:rsid w:val="001638FA"/>
    <w:rsid w:val="001649B1"/>
    <w:rsid w:val="001650ED"/>
    <w:rsid w:val="0016563E"/>
    <w:rsid w:val="001657C1"/>
    <w:rsid w:val="001659EE"/>
    <w:rsid w:val="00165D4B"/>
    <w:rsid w:val="0016609E"/>
    <w:rsid w:val="001668B7"/>
    <w:rsid w:val="001669EB"/>
    <w:rsid w:val="00167248"/>
    <w:rsid w:val="001678B7"/>
    <w:rsid w:val="00167B44"/>
    <w:rsid w:val="00167F94"/>
    <w:rsid w:val="00170043"/>
    <w:rsid w:val="0017034A"/>
    <w:rsid w:val="00170591"/>
    <w:rsid w:val="0017069B"/>
    <w:rsid w:val="0017077D"/>
    <w:rsid w:val="00170A2C"/>
    <w:rsid w:val="00170E4F"/>
    <w:rsid w:val="00171779"/>
    <w:rsid w:val="001719EE"/>
    <w:rsid w:val="00171C45"/>
    <w:rsid w:val="00172761"/>
    <w:rsid w:val="00172B6F"/>
    <w:rsid w:val="00172F69"/>
    <w:rsid w:val="001741E1"/>
    <w:rsid w:val="00174A71"/>
    <w:rsid w:val="001752EC"/>
    <w:rsid w:val="001759FA"/>
    <w:rsid w:val="00175FF6"/>
    <w:rsid w:val="00176469"/>
    <w:rsid w:val="00176584"/>
    <w:rsid w:val="0017665D"/>
    <w:rsid w:val="0017697B"/>
    <w:rsid w:val="00176C09"/>
    <w:rsid w:val="00177035"/>
    <w:rsid w:val="001773B7"/>
    <w:rsid w:val="00177439"/>
    <w:rsid w:val="00177472"/>
    <w:rsid w:val="001774B9"/>
    <w:rsid w:val="0017796D"/>
    <w:rsid w:val="00177D6A"/>
    <w:rsid w:val="0018058E"/>
    <w:rsid w:val="001806CC"/>
    <w:rsid w:val="00180B31"/>
    <w:rsid w:val="00181094"/>
    <w:rsid w:val="001812DA"/>
    <w:rsid w:val="001817AC"/>
    <w:rsid w:val="00181979"/>
    <w:rsid w:val="00181AFB"/>
    <w:rsid w:val="00181B0A"/>
    <w:rsid w:val="00181C49"/>
    <w:rsid w:val="0018205F"/>
    <w:rsid w:val="00182878"/>
    <w:rsid w:val="00182AFC"/>
    <w:rsid w:val="00182B46"/>
    <w:rsid w:val="00182BA3"/>
    <w:rsid w:val="00182F08"/>
    <w:rsid w:val="00183006"/>
    <w:rsid w:val="00183E65"/>
    <w:rsid w:val="0018405B"/>
    <w:rsid w:val="00184256"/>
    <w:rsid w:val="001847E6"/>
    <w:rsid w:val="00184A84"/>
    <w:rsid w:val="001853CD"/>
    <w:rsid w:val="0018573F"/>
    <w:rsid w:val="0018600B"/>
    <w:rsid w:val="00186B67"/>
    <w:rsid w:val="001874E9"/>
    <w:rsid w:val="00187731"/>
    <w:rsid w:val="001901EC"/>
    <w:rsid w:val="0019020F"/>
    <w:rsid w:val="001902F8"/>
    <w:rsid w:val="00190342"/>
    <w:rsid w:val="001905B4"/>
    <w:rsid w:val="00190E7B"/>
    <w:rsid w:val="00190F92"/>
    <w:rsid w:val="0019148C"/>
    <w:rsid w:val="00191C17"/>
    <w:rsid w:val="00191EE3"/>
    <w:rsid w:val="00192327"/>
    <w:rsid w:val="00193DB8"/>
    <w:rsid w:val="00193EFC"/>
    <w:rsid w:val="001951EA"/>
    <w:rsid w:val="001951FE"/>
    <w:rsid w:val="00195524"/>
    <w:rsid w:val="00195983"/>
    <w:rsid w:val="00195B98"/>
    <w:rsid w:val="00195C2B"/>
    <w:rsid w:val="00196094"/>
    <w:rsid w:val="001960F0"/>
    <w:rsid w:val="00196599"/>
    <w:rsid w:val="00196666"/>
    <w:rsid w:val="00196818"/>
    <w:rsid w:val="00196B82"/>
    <w:rsid w:val="001970E2"/>
    <w:rsid w:val="0019749E"/>
    <w:rsid w:val="001A03F3"/>
    <w:rsid w:val="001A0CD6"/>
    <w:rsid w:val="001A1741"/>
    <w:rsid w:val="001A1751"/>
    <w:rsid w:val="001A17A8"/>
    <w:rsid w:val="001A2267"/>
    <w:rsid w:val="001A2398"/>
    <w:rsid w:val="001A2908"/>
    <w:rsid w:val="001A2B63"/>
    <w:rsid w:val="001A2D59"/>
    <w:rsid w:val="001A3153"/>
    <w:rsid w:val="001A3216"/>
    <w:rsid w:val="001A333C"/>
    <w:rsid w:val="001A34F3"/>
    <w:rsid w:val="001A39B9"/>
    <w:rsid w:val="001A3BFB"/>
    <w:rsid w:val="001A3D99"/>
    <w:rsid w:val="001A4625"/>
    <w:rsid w:val="001A464A"/>
    <w:rsid w:val="001A4C6B"/>
    <w:rsid w:val="001A5777"/>
    <w:rsid w:val="001A581D"/>
    <w:rsid w:val="001A5E30"/>
    <w:rsid w:val="001A6446"/>
    <w:rsid w:val="001A68D7"/>
    <w:rsid w:val="001A6B80"/>
    <w:rsid w:val="001A6DAF"/>
    <w:rsid w:val="001A6FAD"/>
    <w:rsid w:val="001A71FA"/>
    <w:rsid w:val="001A7360"/>
    <w:rsid w:val="001A7716"/>
    <w:rsid w:val="001A7A50"/>
    <w:rsid w:val="001B03C8"/>
    <w:rsid w:val="001B0984"/>
    <w:rsid w:val="001B0B3A"/>
    <w:rsid w:val="001B18C5"/>
    <w:rsid w:val="001B1FC6"/>
    <w:rsid w:val="001B2748"/>
    <w:rsid w:val="001B2C3A"/>
    <w:rsid w:val="001B3D84"/>
    <w:rsid w:val="001B4BE7"/>
    <w:rsid w:val="001B4D44"/>
    <w:rsid w:val="001B4E56"/>
    <w:rsid w:val="001B4F4E"/>
    <w:rsid w:val="001B5978"/>
    <w:rsid w:val="001B5E83"/>
    <w:rsid w:val="001B63D7"/>
    <w:rsid w:val="001B67D6"/>
    <w:rsid w:val="001B69E1"/>
    <w:rsid w:val="001B6B92"/>
    <w:rsid w:val="001B7200"/>
    <w:rsid w:val="001B7571"/>
    <w:rsid w:val="001C1258"/>
    <w:rsid w:val="001C29B0"/>
    <w:rsid w:val="001C2F05"/>
    <w:rsid w:val="001C364A"/>
    <w:rsid w:val="001C43CE"/>
    <w:rsid w:val="001C4668"/>
    <w:rsid w:val="001C4F1A"/>
    <w:rsid w:val="001C50B3"/>
    <w:rsid w:val="001C5398"/>
    <w:rsid w:val="001C55B0"/>
    <w:rsid w:val="001C5790"/>
    <w:rsid w:val="001C5A41"/>
    <w:rsid w:val="001C5C7F"/>
    <w:rsid w:val="001C5EFA"/>
    <w:rsid w:val="001C651F"/>
    <w:rsid w:val="001C6811"/>
    <w:rsid w:val="001D000F"/>
    <w:rsid w:val="001D069E"/>
    <w:rsid w:val="001D09F3"/>
    <w:rsid w:val="001D0FBB"/>
    <w:rsid w:val="001D111A"/>
    <w:rsid w:val="001D1602"/>
    <w:rsid w:val="001D1948"/>
    <w:rsid w:val="001D1C74"/>
    <w:rsid w:val="001D21B5"/>
    <w:rsid w:val="001D2521"/>
    <w:rsid w:val="001D255C"/>
    <w:rsid w:val="001D28D4"/>
    <w:rsid w:val="001D2AA7"/>
    <w:rsid w:val="001D2E79"/>
    <w:rsid w:val="001D2F45"/>
    <w:rsid w:val="001D307D"/>
    <w:rsid w:val="001D3147"/>
    <w:rsid w:val="001D338D"/>
    <w:rsid w:val="001D364B"/>
    <w:rsid w:val="001D3A59"/>
    <w:rsid w:val="001D3BE9"/>
    <w:rsid w:val="001D3CCC"/>
    <w:rsid w:val="001D3D94"/>
    <w:rsid w:val="001D414F"/>
    <w:rsid w:val="001D4286"/>
    <w:rsid w:val="001D4315"/>
    <w:rsid w:val="001D450F"/>
    <w:rsid w:val="001D45C2"/>
    <w:rsid w:val="001D4987"/>
    <w:rsid w:val="001D49BE"/>
    <w:rsid w:val="001D4E8D"/>
    <w:rsid w:val="001D506E"/>
    <w:rsid w:val="001D54C3"/>
    <w:rsid w:val="001D560C"/>
    <w:rsid w:val="001D60BB"/>
    <w:rsid w:val="001D63D3"/>
    <w:rsid w:val="001D641E"/>
    <w:rsid w:val="001D67E5"/>
    <w:rsid w:val="001D7004"/>
    <w:rsid w:val="001D7007"/>
    <w:rsid w:val="001D72D2"/>
    <w:rsid w:val="001D77AA"/>
    <w:rsid w:val="001D7882"/>
    <w:rsid w:val="001D79E9"/>
    <w:rsid w:val="001D7A07"/>
    <w:rsid w:val="001D7A2B"/>
    <w:rsid w:val="001D7BA4"/>
    <w:rsid w:val="001D7C93"/>
    <w:rsid w:val="001E00B6"/>
    <w:rsid w:val="001E044C"/>
    <w:rsid w:val="001E0A12"/>
    <w:rsid w:val="001E0B46"/>
    <w:rsid w:val="001E0C20"/>
    <w:rsid w:val="001E13D1"/>
    <w:rsid w:val="001E16D9"/>
    <w:rsid w:val="001E22FC"/>
    <w:rsid w:val="001E2579"/>
    <w:rsid w:val="001E2739"/>
    <w:rsid w:val="001E27E4"/>
    <w:rsid w:val="001E2A2F"/>
    <w:rsid w:val="001E321D"/>
    <w:rsid w:val="001E4068"/>
    <w:rsid w:val="001E43C4"/>
    <w:rsid w:val="001E4C4A"/>
    <w:rsid w:val="001E5113"/>
    <w:rsid w:val="001E549D"/>
    <w:rsid w:val="001E55F1"/>
    <w:rsid w:val="001E569B"/>
    <w:rsid w:val="001E5C2A"/>
    <w:rsid w:val="001E6D7F"/>
    <w:rsid w:val="001E70BD"/>
    <w:rsid w:val="001E7DA7"/>
    <w:rsid w:val="001E7F47"/>
    <w:rsid w:val="001F0274"/>
    <w:rsid w:val="001F03AB"/>
    <w:rsid w:val="001F05A3"/>
    <w:rsid w:val="001F0AC5"/>
    <w:rsid w:val="001F0C25"/>
    <w:rsid w:val="001F143C"/>
    <w:rsid w:val="001F1C39"/>
    <w:rsid w:val="001F1CFB"/>
    <w:rsid w:val="001F220C"/>
    <w:rsid w:val="001F29E2"/>
    <w:rsid w:val="001F2A17"/>
    <w:rsid w:val="001F3181"/>
    <w:rsid w:val="001F349C"/>
    <w:rsid w:val="001F3726"/>
    <w:rsid w:val="001F439E"/>
    <w:rsid w:val="001F46C0"/>
    <w:rsid w:val="001F5480"/>
    <w:rsid w:val="001F551E"/>
    <w:rsid w:val="001F5583"/>
    <w:rsid w:val="001F5F52"/>
    <w:rsid w:val="001F6275"/>
    <w:rsid w:val="001F718B"/>
    <w:rsid w:val="001F7639"/>
    <w:rsid w:val="001F7FEF"/>
    <w:rsid w:val="002000BE"/>
    <w:rsid w:val="002001E1"/>
    <w:rsid w:val="00200613"/>
    <w:rsid w:val="00200770"/>
    <w:rsid w:val="00201306"/>
    <w:rsid w:val="00201355"/>
    <w:rsid w:val="00201612"/>
    <w:rsid w:val="00201646"/>
    <w:rsid w:val="002017B8"/>
    <w:rsid w:val="00201FA4"/>
    <w:rsid w:val="00202121"/>
    <w:rsid w:val="00202333"/>
    <w:rsid w:val="002026EA"/>
    <w:rsid w:val="0020271D"/>
    <w:rsid w:val="002028C6"/>
    <w:rsid w:val="00202B48"/>
    <w:rsid w:val="00202F37"/>
    <w:rsid w:val="00202FF3"/>
    <w:rsid w:val="00203807"/>
    <w:rsid w:val="00204563"/>
    <w:rsid w:val="00204916"/>
    <w:rsid w:val="00204B8F"/>
    <w:rsid w:val="00204ED4"/>
    <w:rsid w:val="00204F1F"/>
    <w:rsid w:val="00205075"/>
    <w:rsid w:val="00205752"/>
    <w:rsid w:val="00205E85"/>
    <w:rsid w:val="00206927"/>
    <w:rsid w:val="00206E60"/>
    <w:rsid w:val="00207237"/>
    <w:rsid w:val="00207BCB"/>
    <w:rsid w:val="002106E6"/>
    <w:rsid w:val="00210A89"/>
    <w:rsid w:val="00211060"/>
    <w:rsid w:val="00211347"/>
    <w:rsid w:val="002113A8"/>
    <w:rsid w:val="00212156"/>
    <w:rsid w:val="002121E0"/>
    <w:rsid w:val="002127CB"/>
    <w:rsid w:val="00212B3E"/>
    <w:rsid w:val="00212D77"/>
    <w:rsid w:val="002133CC"/>
    <w:rsid w:val="00213BB3"/>
    <w:rsid w:val="00213BF4"/>
    <w:rsid w:val="00213E50"/>
    <w:rsid w:val="00214AD9"/>
    <w:rsid w:val="00214C79"/>
    <w:rsid w:val="00214E93"/>
    <w:rsid w:val="00215130"/>
    <w:rsid w:val="00215137"/>
    <w:rsid w:val="00215257"/>
    <w:rsid w:val="00215283"/>
    <w:rsid w:val="00215E65"/>
    <w:rsid w:val="00215F28"/>
    <w:rsid w:val="00216236"/>
    <w:rsid w:val="0021637E"/>
    <w:rsid w:val="002164DC"/>
    <w:rsid w:val="00216702"/>
    <w:rsid w:val="002171B0"/>
    <w:rsid w:val="00217421"/>
    <w:rsid w:val="0021757A"/>
    <w:rsid w:val="00217FA4"/>
    <w:rsid w:val="0022016D"/>
    <w:rsid w:val="0022029C"/>
    <w:rsid w:val="00220C36"/>
    <w:rsid w:val="002210A3"/>
    <w:rsid w:val="00222C14"/>
    <w:rsid w:val="002230A2"/>
    <w:rsid w:val="002232B4"/>
    <w:rsid w:val="0022342A"/>
    <w:rsid w:val="00223757"/>
    <w:rsid w:val="00223AAF"/>
    <w:rsid w:val="00223CB5"/>
    <w:rsid w:val="00223E9B"/>
    <w:rsid w:val="002240BD"/>
    <w:rsid w:val="002242E2"/>
    <w:rsid w:val="00224511"/>
    <w:rsid w:val="002253DC"/>
    <w:rsid w:val="0022600D"/>
    <w:rsid w:val="0022694D"/>
    <w:rsid w:val="0022711B"/>
    <w:rsid w:val="0022742E"/>
    <w:rsid w:val="00227BD7"/>
    <w:rsid w:val="00227C3A"/>
    <w:rsid w:val="00227C5A"/>
    <w:rsid w:val="00227E93"/>
    <w:rsid w:val="002300C3"/>
    <w:rsid w:val="0023100E"/>
    <w:rsid w:val="002319B9"/>
    <w:rsid w:val="00232274"/>
    <w:rsid w:val="00233397"/>
    <w:rsid w:val="002333F9"/>
    <w:rsid w:val="002335C1"/>
    <w:rsid w:val="00233717"/>
    <w:rsid w:val="00233C4B"/>
    <w:rsid w:val="00233ED1"/>
    <w:rsid w:val="00233F71"/>
    <w:rsid w:val="002343C2"/>
    <w:rsid w:val="002348AD"/>
    <w:rsid w:val="00234B96"/>
    <w:rsid w:val="00234C5F"/>
    <w:rsid w:val="00234D44"/>
    <w:rsid w:val="00234DCE"/>
    <w:rsid w:val="00234E35"/>
    <w:rsid w:val="00234E4A"/>
    <w:rsid w:val="00234FD8"/>
    <w:rsid w:val="002355C6"/>
    <w:rsid w:val="00237309"/>
    <w:rsid w:val="00237701"/>
    <w:rsid w:val="00237769"/>
    <w:rsid w:val="0023788F"/>
    <w:rsid w:val="00240926"/>
    <w:rsid w:val="002415CB"/>
    <w:rsid w:val="002421C7"/>
    <w:rsid w:val="002421E9"/>
    <w:rsid w:val="00242FB4"/>
    <w:rsid w:val="0024314C"/>
    <w:rsid w:val="00243191"/>
    <w:rsid w:val="00243974"/>
    <w:rsid w:val="00243EE8"/>
    <w:rsid w:val="00245D79"/>
    <w:rsid w:val="00245DF4"/>
    <w:rsid w:val="00245E92"/>
    <w:rsid w:val="00246107"/>
    <w:rsid w:val="002465AC"/>
    <w:rsid w:val="00246AF7"/>
    <w:rsid w:val="00250B07"/>
    <w:rsid w:val="00250E55"/>
    <w:rsid w:val="0025108C"/>
    <w:rsid w:val="002518E2"/>
    <w:rsid w:val="00251E74"/>
    <w:rsid w:val="00252067"/>
    <w:rsid w:val="00252154"/>
    <w:rsid w:val="002527B3"/>
    <w:rsid w:val="00252FE3"/>
    <w:rsid w:val="0025325C"/>
    <w:rsid w:val="00254668"/>
    <w:rsid w:val="0025488E"/>
    <w:rsid w:val="00255032"/>
    <w:rsid w:val="00255545"/>
    <w:rsid w:val="0025610A"/>
    <w:rsid w:val="0025644A"/>
    <w:rsid w:val="002569BC"/>
    <w:rsid w:val="00257206"/>
    <w:rsid w:val="002576A3"/>
    <w:rsid w:val="00257BBC"/>
    <w:rsid w:val="00257F88"/>
    <w:rsid w:val="00257F91"/>
    <w:rsid w:val="00260BC2"/>
    <w:rsid w:val="00260E02"/>
    <w:rsid w:val="002612E9"/>
    <w:rsid w:val="00261399"/>
    <w:rsid w:val="002615D1"/>
    <w:rsid w:val="00261826"/>
    <w:rsid w:val="00261C22"/>
    <w:rsid w:val="002622E8"/>
    <w:rsid w:val="00262383"/>
    <w:rsid w:val="002625B6"/>
    <w:rsid w:val="00262B48"/>
    <w:rsid w:val="00263000"/>
    <w:rsid w:val="0026376F"/>
    <w:rsid w:val="00263997"/>
    <w:rsid w:val="002647FE"/>
    <w:rsid w:val="00264C49"/>
    <w:rsid w:val="00265150"/>
    <w:rsid w:val="00265313"/>
    <w:rsid w:val="00265C64"/>
    <w:rsid w:val="00265DDA"/>
    <w:rsid w:val="00266133"/>
    <w:rsid w:val="002667AC"/>
    <w:rsid w:val="00266FAF"/>
    <w:rsid w:val="00267195"/>
    <w:rsid w:val="00270387"/>
    <w:rsid w:val="00270745"/>
    <w:rsid w:val="002708F8"/>
    <w:rsid w:val="00270E46"/>
    <w:rsid w:val="00270F4D"/>
    <w:rsid w:val="00271059"/>
    <w:rsid w:val="00271373"/>
    <w:rsid w:val="002714A3"/>
    <w:rsid w:val="00271EE2"/>
    <w:rsid w:val="00271EEA"/>
    <w:rsid w:val="00271F56"/>
    <w:rsid w:val="00272D4C"/>
    <w:rsid w:val="00272F83"/>
    <w:rsid w:val="00273075"/>
    <w:rsid w:val="00273236"/>
    <w:rsid w:val="00274439"/>
    <w:rsid w:val="0027461B"/>
    <w:rsid w:val="00274CF9"/>
    <w:rsid w:val="0027529A"/>
    <w:rsid w:val="002755C9"/>
    <w:rsid w:val="0027607F"/>
    <w:rsid w:val="00276259"/>
    <w:rsid w:val="002763FD"/>
    <w:rsid w:val="0027666E"/>
    <w:rsid w:val="0027689C"/>
    <w:rsid w:val="00276B0E"/>
    <w:rsid w:val="00277649"/>
    <w:rsid w:val="002776CC"/>
    <w:rsid w:val="00277811"/>
    <w:rsid w:val="00277D88"/>
    <w:rsid w:val="00280100"/>
    <w:rsid w:val="00280193"/>
    <w:rsid w:val="002806C8"/>
    <w:rsid w:val="0028080A"/>
    <w:rsid w:val="00280ED6"/>
    <w:rsid w:val="002810B4"/>
    <w:rsid w:val="00281500"/>
    <w:rsid w:val="00281740"/>
    <w:rsid w:val="00282341"/>
    <w:rsid w:val="002826C5"/>
    <w:rsid w:val="00282A74"/>
    <w:rsid w:val="00282AC9"/>
    <w:rsid w:val="00282D0F"/>
    <w:rsid w:val="00283662"/>
    <w:rsid w:val="002838B6"/>
    <w:rsid w:val="00283C6B"/>
    <w:rsid w:val="00283D9D"/>
    <w:rsid w:val="00284124"/>
    <w:rsid w:val="0028441C"/>
    <w:rsid w:val="00284821"/>
    <w:rsid w:val="0028543F"/>
    <w:rsid w:val="00285A09"/>
    <w:rsid w:val="00285EFF"/>
    <w:rsid w:val="00285F41"/>
    <w:rsid w:val="0028666E"/>
    <w:rsid w:val="00286728"/>
    <w:rsid w:val="002867F0"/>
    <w:rsid w:val="00286CC2"/>
    <w:rsid w:val="00287854"/>
    <w:rsid w:val="00287858"/>
    <w:rsid w:val="0029041D"/>
    <w:rsid w:val="00290B76"/>
    <w:rsid w:val="00290E58"/>
    <w:rsid w:val="00291509"/>
    <w:rsid w:val="00291834"/>
    <w:rsid w:val="00292058"/>
    <w:rsid w:val="002926BD"/>
    <w:rsid w:val="00292D71"/>
    <w:rsid w:val="00292F21"/>
    <w:rsid w:val="002930BC"/>
    <w:rsid w:val="00293150"/>
    <w:rsid w:val="002935BA"/>
    <w:rsid w:val="002938FD"/>
    <w:rsid w:val="00293CE1"/>
    <w:rsid w:val="00293D65"/>
    <w:rsid w:val="00294097"/>
    <w:rsid w:val="00294109"/>
    <w:rsid w:val="002947DE"/>
    <w:rsid w:val="002949A1"/>
    <w:rsid w:val="002949E1"/>
    <w:rsid w:val="002951D2"/>
    <w:rsid w:val="0029555C"/>
    <w:rsid w:val="00295EC4"/>
    <w:rsid w:val="002965AE"/>
    <w:rsid w:val="00296FA1"/>
    <w:rsid w:val="002973D2"/>
    <w:rsid w:val="00297892"/>
    <w:rsid w:val="00297C74"/>
    <w:rsid w:val="002A0E5E"/>
    <w:rsid w:val="002A1B6B"/>
    <w:rsid w:val="002A1E64"/>
    <w:rsid w:val="002A2544"/>
    <w:rsid w:val="002A28CC"/>
    <w:rsid w:val="002A3A46"/>
    <w:rsid w:val="002A3CDC"/>
    <w:rsid w:val="002A459B"/>
    <w:rsid w:val="002A4648"/>
    <w:rsid w:val="002A53B1"/>
    <w:rsid w:val="002A5401"/>
    <w:rsid w:val="002A55C6"/>
    <w:rsid w:val="002A60CC"/>
    <w:rsid w:val="002A611B"/>
    <w:rsid w:val="002A678C"/>
    <w:rsid w:val="002A67B2"/>
    <w:rsid w:val="002A6A33"/>
    <w:rsid w:val="002A6A6A"/>
    <w:rsid w:val="002A7AD9"/>
    <w:rsid w:val="002A7D49"/>
    <w:rsid w:val="002A7FBF"/>
    <w:rsid w:val="002B07BC"/>
    <w:rsid w:val="002B0907"/>
    <w:rsid w:val="002B0DD5"/>
    <w:rsid w:val="002B0FC1"/>
    <w:rsid w:val="002B1626"/>
    <w:rsid w:val="002B24C1"/>
    <w:rsid w:val="002B28F7"/>
    <w:rsid w:val="002B2ED7"/>
    <w:rsid w:val="002B3268"/>
    <w:rsid w:val="002B3279"/>
    <w:rsid w:val="002B33C2"/>
    <w:rsid w:val="002B3543"/>
    <w:rsid w:val="002B3CB4"/>
    <w:rsid w:val="002B3F23"/>
    <w:rsid w:val="002B49F3"/>
    <w:rsid w:val="002B4B68"/>
    <w:rsid w:val="002B4E30"/>
    <w:rsid w:val="002B5131"/>
    <w:rsid w:val="002B5BE4"/>
    <w:rsid w:val="002B5F0D"/>
    <w:rsid w:val="002B6031"/>
    <w:rsid w:val="002B60A5"/>
    <w:rsid w:val="002B6EED"/>
    <w:rsid w:val="002B778D"/>
    <w:rsid w:val="002B7A29"/>
    <w:rsid w:val="002C02D9"/>
    <w:rsid w:val="002C086D"/>
    <w:rsid w:val="002C0B25"/>
    <w:rsid w:val="002C1029"/>
    <w:rsid w:val="002C178C"/>
    <w:rsid w:val="002C17A3"/>
    <w:rsid w:val="002C1E2F"/>
    <w:rsid w:val="002C220F"/>
    <w:rsid w:val="002C319C"/>
    <w:rsid w:val="002C36BA"/>
    <w:rsid w:val="002C3F5B"/>
    <w:rsid w:val="002C47A0"/>
    <w:rsid w:val="002C4D89"/>
    <w:rsid w:val="002C5269"/>
    <w:rsid w:val="002C59F2"/>
    <w:rsid w:val="002C63A2"/>
    <w:rsid w:val="002C63D0"/>
    <w:rsid w:val="002C65DC"/>
    <w:rsid w:val="002C6975"/>
    <w:rsid w:val="002C69BF"/>
    <w:rsid w:val="002C6BE1"/>
    <w:rsid w:val="002C6DFB"/>
    <w:rsid w:val="002D0558"/>
    <w:rsid w:val="002D1167"/>
    <w:rsid w:val="002D134F"/>
    <w:rsid w:val="002D1A09"/>
    <w:rsid w:val="002D2018"/>
    <w:rsid w:val="002D256A"/>
    <w:rsid w:val="002D25F0"/>
    <w:rsid w:val="002D28ED"/>
    <w:rsid w:val="002D2C99"/>
    <w:rsid w:val="002D31A9"/>
    <w:rsid w:val="002D34F2"/>
    <w:rsid w:val="002D3830"/>
    <w:rsid w:val="002D3A0F"/>
    <w:rsid w:val="002D4D80"/>
    <w:rsid w:val="002D5099"/>
    <w:rsid w:val="002D51F0"/>
    <w:rsid w:val="002D52F8"/>
    <w:rsid w:val="002D5A1D"/>
    <w:rsid w:val="002D5E67"/>
    <w:rsid w:val="002D6C24"/>
    <w:rsid w:val="002D78F0"/>
    <w:rsid w:val="002D7C09"/>
    <w:rsid w:val="002E00DB"/>
    <w:rsid w:val="002E0322"/>
    <w:rsid w:val="002E0B7C"/>
    <w:rsid w:val="002E0DFA"/>
    <w:rsid w:val="002E10FB"/>
    <w:rsid w:val="002E1268"/>
    <w:rsid w:val="002E3EC2"/>
    <w:rsid w:val="002E40DB"/>
    <w:rsid w:val="002E43A9"/>
    <w:rsid w:val="002E4680"/>
    <w:rsid w:val="002E4B51"/>
    <w:rsid w:val="002E4CA1"/>
    <w:rsid w:val="002E4F1C"/>
    <w:rsid w:val="002E51D0"/>
    <w:rsid w:val="002E5604"/>
    <w:rsid w:val="002E5C4E"/>
    <w:rsid w:val="002E5F6E"/>
    <w:rsid w:val="002E6683"/>
    <w:rsid w:val="002E68CA"/>
    <w:rsid w:val="002E698E"/>
    <w:rsid w:val="002E6C21"/>
    <w:rsid w:val="002E6E7E"/>
    <w:rsid w:val="002E7F30"/>
    <w:rsid w:val="002F0845"/>
    <w:rsid w:val="002F0A0B"/>
    <w:rsid w:val="002F0CC8"/>
    <w:rsid w:val="002F1003"/>
    <w:rsid w:val="002F19BB"/>
    <w:rsid w:val="002F2444"/>
    <w:rsid w:val="002F2737"/>
    <w:rsid w:val="002F2ADA"/>
    <w:rsid w:val="002F383C"/>
    <w:rsid w:val="002F3CE0"/>
    <w:rsid w:val="002F3D05"/>
    <w:rsid w:val="002F4627"/>
    <w:rsid w:val="002F4878"/>
    <w:rsid w:val="002F4A59"/>
    <w:rsid w:val="002F4EA8"/>
    <w:rsid w:val="002F51ED"/>
    <w:rsid w:val="002F5837"/>
    <w:rsid w:val="002F5C56"/>
    <w:rsid w:val="002F64A7"/>
    <w:rsid w:val="002F6BD0"/>
    <w:rsid w:val="002F6C6E"/>
    <w:rsid w:val="002F7532"/>
    <w:rsid w:val="002F7ACB"/>
    <w:rsid w:val="002F7B51"/>
    <w:rsid w:val="003003E4"/>
    <w:rsid w:val="00301BC6"/>
    <w:rsid w:val="00301F96"/>
    <w:rsid w:val="003022A2"/>
    <w:rsid w:val="00302754"/>
    <w:rsid w:val="003043C7"/>
    <w:rsid w:val="00304430"/>
    <w:rsid w:val="00304A01"/>
    <w:rsid w:val="00304FF4"/>
    <w:rsid w:val="00306322"/>
    <w:rsid w:val="003063D4"/>
    <w:rsid w:val="003068C9"/>
    <w:rsid w:val="00306A12"/>
    <w:rsid w:val="00306AEF"/>
    <w:rsid w:val="00306D44"/>
    <w:rsid w:val="0030708E"/>
    <w:rsid w:val="00307302"/>
    <w:rsid w:val="00307659"/>
    <w:rsid w:val="003078AD"/>
    <w:rsid w:val="00307FA3"/>
    <w:rsid w:val="0031020A"/>
    <w:rsid w:val="00310A7F"/>
    <w:rsid w:val="00310F21"/>
    <w:rsid w:val="0031128D"/>
    <w:rsid w:val="0031158A"/>
    <w:rsid w:val="00311B3B"/>
    <w:rsid w:val="00311C49"/>
    <w:rsid w:val="00311E1E"/>
    <w:rsid w:val="00311E2F"/>
    <w:rsid w:val="003137DB"/>
    <w:rsid w:val="00313D0F"/>
    <w:rsid w:val="00313D33"/>
    <w:rsid w:val="0031423E"/>
    <w:rsid w:val="0031473D"/>
    <w:rsid w:val="0031499C"/>
    <w:rsid w:val="0031552F"/>
    <w:rsid w:val="003157A1"/>
    <w:rsid w:val="00315BAB"/>
    <w:rsid w:val="00315D06"/>
    <w:rsid w:val="0031627C"/>
    <w:rsid w:val="003167EB"/>
    <w:rsid w:val="00316CE3"/>
    <w:rsid w:val="003171A2"/>
    <w:rsid w:val="00317288"/>
    <w:rsid w:val="003178FB"/>
    <w:rsid w:val="00320152"/>
    <w:rsid w:val="003204AC"/>
    <w:rsid w:val="003208D9"/>
    <w:rsid w:val="00320C46"/>
    <w:rsid w:val="00321124"/>
    <w:rsid w:val="003211E7"/>
    <w:rsid w:val="00321248"/>
    <w:rsid w:val="00321286"/>
    <w:rsid w:val="003213E8"/>
    <w:rsid w:val="003214AE"/>
    <w:rsid w:val="00321A45"/>
    <w:rsid w:val="00321CCB"/>
    <w:rsid w:val="00321DBF"/>
    <w:rsid w:val="00322443"/>
    <w:rsid w:val="00322450"/>
    <w:rsid w:val="00322737"/>
    <w:rsid w:val="00322F03"/>
    <w:rsid w:val="003230FE"/>
    <w:rsid w:val="00324806"/>
    <w:rsid w:val="00324CEF"/>
    <w:rsid w:val="00324E6D"/>
    <w:rsid w:val="00324FA7"/>
    <w:rsid w:val="0032541D"/>
    <w:rsid w:val="0032554A"/>
    <w:rsid w:val="0032588B"/>
    <w:rsid w:val="00325A95"/>
    <w:rsid w:val="00325ACD"/>
    <w:rsid w:val="00325D30"/>
    <w:rsid w:val="00326755"/>
    <w:rsid w:val="0032691D"/>
    <w:rsid w:val="00326AF8"/>
    <w:rsid w:val="00326B67"/>
    <w:rsid w:val="00326EE5"/>
    <w:rsid w:val="00327484"/>
    <w:rsid w:val="00327679"/>
    <w:rsid w:val="00327723"/>
    <w:rsid w:val="00327C70"/>
    <w:rsid w:val="00327E72"/>
    <w:rsid w:val="00330514"/>
    <w:rsid w:val="00330A99"/>
    <w:rsid w:val="00330B92"/>
    <w:rsid w:val="00330D36"/>
    <w:rsid w:val="00330D99"/>
    <w:rsid w:val="003312F2"/>
    <w:rsid w:val="003317C9"/>
    <w:rsid w:val="003318AB"/>
    <w:rsid w:val="003327F2"/>
    <w:rsid w:val="00332856"/>
    <w:rsid w:val="00332D3C"/>
    <w:rsid w:val="0033354F"/>
    <w:rsid w:val="003341FA"/>
    <w:rsid w:val="003346E4"/>
    <w:rsid w:val="00334896"/>
    <w:rsid w:val="00334BE1"/>
    <w:rsid w:val="00334C39"/>
    <w:rsid w:val="0033525E"/>
    <w:rsid w:val="00335A27"/>
    <w:rsid w:val="00335D24"/>
    <w:rsid w:val="003360FB"/>
    <w:rsid w:val="00336BE6"/>
    <w:rsid w:val="00336E85"/>
    <w:rsid w:val="0033719D"/>
    <w:rsid w:val="0033724F"/>
    <w:rsid w:val="00340896"/>
    <w:rsid w:val="00340B86"/>
    <w:rsid w:val="0034146F"/>
    <w:rsid w:val="00341D78"/>
    <w:rsid w:val="00342398"/>
    <w:rsid w:val="003425A0"/>
    <w:rsid w:val="003425A5"/>
    <w:rsid w:val="003425BF"/>
    <w:rsid w:val="00343032"/>
    <w:rsid w:val="00343142"/>
    <w:rsid w:val="0034368C"/>
    <w:rsid w:val="00344137"/>
    <w:rsid w:val="003441F6"/>
    <w:rsid w:val="00344542"/>
    <w:rsid w:val="003448F8"/>
    <w:rsid w:val="00344B54"/>
    <w:rsid w:val="003453D8"/>
    <w:rsid w:val="00345415"/>
    <w:rsid w:val="003455EA"/>
    <w:rsid w:val="00345B6B"/>
    <w:rsid w:val="00345E45"/>
    <w:rsid w:val="00345E49"/>
    <w:rsid w:val="00345E7C"/>
    <w:rsid w:val="00345EF5"/>
    <w:rsid w:val="00346115"/>
    <w:rsid w:val="00346453"/>
    <w:rsid w:val="00346B65"/>
    <w:rsid w:val="00346C41"/>
    <w:rsid w:val="00346D36"/>
    <w:rsid w:val="00346DFB"/>
    <w:rsid w:val="00347933"/>
    <w:rsid w:val="00347F44"/>
    <w:rsid w:val="00347FC5"/>
    <w:rsid w:val="003505B5"/>
    <w:rsid w:val="003505C9"/>
    <w:rsid w:val="00350C8A"/>
    <w:rsid w:val="00351190"/>
    <w:rsid w:val="00351305"/>
    <w:rsid w:val="003519FD"/>
    <w:rsid w:val="00351AAA"/>
    <w:rsid w:val="00351AC5"/>
    <w:rsid w:val="00351B28"/>
    <w:rsid w:val="003526A4"/>
    <w:rsid w:val="00352E11"/>
    <w:rsid w:val="00352ECB"/>
    <w:rsid w:val="003530B5"/>
    <w:rsid w:val="003531F8"/>
    <w:rsid w:val="00353573"/>
    <w:rsid w:val="00353C91"/>
    <w:rsid w:val="003540E2"/>
    <w:rsid w:val="003540E4"/>
    <w:rsid w:val="0035425E"/>
    <w:rsid w:val="00354C12"/>
    <w:rsid w:val="0035549B"/>
    <w:rsid w:val="003556EB"/>
    <w:rsid w:val="003559D8"/>
    <w:rsid w:val="00355D20"/>
    <w:rsid w:val="00355D9F"/>
    <w:rsid w:val="00355F7B"/>
    <w:rsid w:val="003565EC"/>
    <w:rsid w:val="003576F1"/>
    <w:rsid w:val="00357DBA"/>
    <w:rsid w:val="003602C4"/>
    <w:rsid w:val="003604DE"/>
    <w:rsid w:val="00360E60"/>
    <w:rsid w:val="0036100D"/>
    <w:rsid w:val="0036172F"/>
    <w:rsid w:val="00361BE2"/>
    <w:rsid w:val="00361F5B"/>
    <w:rsid w:val="0036209A"/>
    <w:rsid w:val="00362104"/>
    <w:rsid w:val="003623EE"/>
    <w:rsid w:val="00362CFC"/>
    <w:rsid w:val="00362D3C"/>
    <w:rsid w:val="00362D78"/>
    <w:rsid w:val="00363696"/>
    <w:rsid w:val="00363B23"/>
    <w:rsid w:val="0036407E"/>
    <w:rsid w:val="003641B8"/>
    <w:rsid w:val="0036476C"/>
    <w:rsid w:val="003647A9"/>
    <w:rsid w:val="00364D97"/>
    <w:rsid w:val="00364E4B"/>
    <w:rsid w:val="003652AF"/>
    <w:rsid w:val="003655B0"/>
    <w:rsid w:val="00365CA6"/>
    <w:rsid w:val="00365E82"/>
    <w:rsid w:val="0036612C"/>
    <w:rsid w:val="003664DD"/>
    <w:rsid w:val="00366746"/>
    <w:rsid w:val="00367244"/>
    <w:rsid w:val="003707A3"/>
    <w:rsid w:val="003707BE"/>
    <w:rsid w:val="00370B4B"/>
    <w:rsid w:val="00370C86"/>
    <w:rsid w:val="003714EF"/>
    <w:rsid w:val="00371EA7"/>
    <w:rsid w:val="00372350"/>
    <w:rsid w:val="003727A0"/>
    <w:rsid w:val="00372C41"/>
    <w:rsid w:val="0037339A"/>
    <w:rsid w:val="00373A34"/>
    <w:rsid w:val="00374255"/>
    <w:rsid w:val="00374595"/>
    <w:rsid w:val="00374F0B"/>
    <w:rsid w:val="00375210"/>
    <w:rsid w:val="003752BB"/>
    <w:rsid w:val="0037595F"/>
    <w:rsid w:val="003759A5"/>
    <w:rsid w:val="003764A7"/>
    <w:rsid w:val="00376756"/>
    <w:rsid w:val="0037722D"/>
    <w:rsid w:val="00377371"/>
    <w:rsid w:val="003775A7"/>
    <w:rsid w:val="00377695"/>
    <w:rsid w:val="00380240"/>
    <w:rsid w:val="0038040F"/>
    <w:rsid w:val="00380524"/>
    <w:rsid w:val="003809B0"/>
    <w:rsid w:val="00381379"/>
    <w:rsid w:val="0038182D"/>
    <w:rsid w:val="00381C61"/>
    <w:rsid w:val="003827CA"/>
    <w:rsid w:val="0038280B"/>
    <w:rsid w:val="00382F5F"/>
    <w:rsid w:val="00382F9F"/>
    <w:rsid w:val="00383369"/>
    <w:rsid w:val="003835C1"/>
    <w:rsid w:val="00383E06"/>
    <w:rsid w:val="00383EB6"/>
    <w:rsid w:val="003842E0"/>
    <w:rsid w:val="003845AD"/>
    <w:rsid w:val="0038467B"/>
    <w:rsid w:val="00384AC4"/>
    <w:rsid w:val="003851AB"/>
    <w:rsid w:val="00385910"/>
    <w:rsid w:val="003859C3"/>
    <w:rsid w:val="00386686"/>
    <w:rsid w:val="00386C7E"/>
    <w:rsid w:val="00386E5C"/>
    <w:rsid w:val="00386F29"/>
    <w:rsid w:val="00390014"/>
    <w:rsid w:val="003903CC"/>
    <w:rsid w:val="003908C3"/>
    <w:rsid w:val="003909D4"/>
    <w:rsid w:val="00390F2B"/>
    <w:rsid w:val="003910FD"/>
    <w:rsid w:val="00392157"/>
    <w:rsid w:val="00392321"/>
    <w:rsid w:val="0039294D"/>
    <w:rsid w:val="00392A6D"/>
    <w:rsid w:val="00392C49"/>
    <w:rsid w:val="00392E06"/>
    <w:rsid w:val="00393511"/>
    <w:rsid w:val="00393AE0"/>
    <w:rsid w:val="00393F02"/>
    <w:rsid w:val="003941D3"/>
    <w:rsid w:val="003948A3"/>
    <w:rsid w:val="0039493A"/>
    <w:rsid w:val="00394D51"/>
    <w:rsid w:val="00394E47"/>
    <w:rsid w:val="003950A1"/>
    <w:rsid w:val="003955E0"/>
    <w:rsid w:val="00395757"/>
    <w:rsid w:val="00395FA0"/>
    <w:rsid w:val="003968C6"/>
    <w:rsid w:val="00396901"/>
    <w:rsid w:val="00396F9C"/>
    <w:rsid w:val="003971E2"/>
    <w:rsid w:val="003973D8"/>
    <w:rsid w:val="003974AF"/>
    <w:rsid w:val="003974F4"/>
    <w:rsid w:val="003974F6"/>
    <w:rsid w:val="00397893"/>
    <w:rsid w:val="003979FE"/>
    <w:rsid w:val="003A0063"/>
    <w:rsid w:val="003A041E"/>
    <w:rsid w:val="003A0423"/>
    <w:rsid w:val="003A05CB"/>
    <w:rsid w:val="003A09B0"/>
    <w:rsid w:val="003A0A39"/>
    <w:rsid w:val="003A0B87"/>
    <w:rsid w:val="003A1404"/>
    <w:rsid w:val="003A1487"/>
    <w:rsid w:val="003A19A8"/>
    <w:rsid w:val="003A22C7"/>
    <w:rsid w:val="003A25C0"/>
    <w:rsid w:val="003A27E5"/>
    <w:rsid w:val="003A33C7"/>
    <w:rsid w:val="003A3C38"/>
    <w:rsid w:val="003A3F7A"/>
    <w:rsid w:val="003A412A"/>
    <w:rsid w:val="003A437A"/>
    <w:rsid w:val="003A4B67"/>
    <w:rsid w:val="003A4EA8"/>
    <w:rsid w:val="003A4F0D"/>
    <w:rsid w:val="003A513E"/>
    <w:rsid w:val="003A5320"/>
    <w:rsid w:val="003A547E"/>
    <w:rsid w:val="003A56B8"/>
    <w:rsid w:val="003A5826"/>
    <w:rsid w:val="003A59A1"/>
    <w:rsid w:val="003A63D4"/>
    <w:rsid w:val="003A6609"/>
    <w:rsid w:val="003A6D93"/>
    <w:rsid w:val="003A7394"/>
    <w:rsid w:val="003A752D"/>
    <w:rsid w:val="003A7E9C"/>
    <w:rsid w:val="003B06F7"/>
    <w:rsid w:val="003B1450"/>
    <w:rsid w:val="003B1DBF"/>
    <w:rsid w:val="003B233C"/>
    <w:rsid w:val="003B27DB"/>
    <w:rsid w:val="003B2C1E"/>
    <w:rsid w:val="003B2CC5"/>
    <w:rsid w:val="003B2CE6"/>
    <w:rsid w:val="003B2D70"/>
    <w:rsid w:val="003B2E35"/>
    <w:rsid w:val="003B34BA"/>
    <w:rsid w:val="003B39E9"/>
    <w:rsid w:val="003B3F89"/>
    <w:rsid w:val="003B42B9"/>
    <w:rsid w:val="003B4389"/>
    <w:rsid w:val="003B43D4"/>
    <w:rsid w:val="003B4915"/>
    <w:rsid w:val="003B4C77"/>
    <w:rsid w:val="003B4DF9"/>
    <w:rsid w:val="003B4EA4"/>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E8E"/>
    <w:rsid w:val="003C14E4"/>
    <w:rsid w:val="003C212D"/>
    <w:rsid w:val="003C215C"/>
    <w:rsid w:val="003C2361"/>
    <w:rsid w:val="003C2374"/>
    <w:rsid w:val="003C2B62"/>
    <w:rsid w:val="003C3276"/>
    <w:rsid w:val="003C37D8"/>
    <w:rsid w:val="003C4F8C"/>
    <w:rsid w:val="003C552E"/>
    <w:rsid w:val="003C58BD"/>
    <w:rsid w:val="003C6F5D"/>
    <w:rsid w:val="003C72E0"/>
    <w:rsid w:val="003C7DDB"/>
    <w:rsid w:val="003D0395"/>
    <w:rsid w:val="003D05D6"/>
    <w:rsid w:val="003D0750"/>
    <w:rsid w:val="003D0B8D"/>
    <w:rsid w:val="003D1249"/>
    <w:rsid w:val="003D1422"/>
    <w:rsid w:val="003D1498"/>
    <w:rsid w:val="003D1B34"/>
    <w:rsid w:val="003D1FEE"/>
    <w:rsid w:val="003D2046"/>
    <w:rsid w:val="003D23C9"/>
    <w:rsid w:val="003D29C5"/>
    <w:rsid w:val="003D2A25"/>
    <w:rsid w:val="003D2DE0"/>
    <w:rsid w:val="003D2F03"/>
    <w:rsid w:val="003D387D"/>
    <w:rsid w:val="003D40E1"/>
    <w:rsid w:val="003D42BB"/>
    <w:rsid w:val="003D4403"/>
    <w:rsid w:val="003D48D4"/>
    <w:rsid w:val="003D4EB6"/>
    <w:rsid w:val="003D54F2"/>
    <w:rsid w:val="003D57B1"/>
    <w:rsid w:val="003D5B62"/>
    <w:rsid w:val="003D606F"/>
    <w:rsid w:val="003D6C7F"/>
    <w:rsid w:val="003D71B3"/>
    <w:rsid w:val="003E01EB"/>
    <w:rsid w:val="003E1A4A"/>
    <w:rsid w:val="003E1AC3"/>
    <w:rsid w:val="003E2128"/>
    <w:rsid w:val="003E268E"/>
    <w:rsid w:val="003E2F25"/>
    <w:rsid w:val="003E47C6"/>
    <w:rsid w:val="003E4935"/>
    <w:rsid w:val="003E516C"/>
    <w:rsid w:val="003E5349"/>
    <w:rsid w:val="003E56C3"/>
    <w:rsid w:val="003E58EE"/>
    <w:rsid w:val="003E5D32"/>
    <w:rsid w:val="003E62E2"/>
    <w:rsid w:val="003E7C97"/>
    <w:rsid w:val="003F0067"/>
    <w:rsid w:val="003F017A"/>
    <w:rsid w:val="003F0214"/>
    <w:rsid w:val="003F0E1A"/>
    <w:rsid w:val="003F120F"/>
    <w:rsid w:val="003F14D0"/>
    <w:rsid w:val="003F18DC"/>
    <w:rsid w:val="003F1B26"/>
    <w:rsid w:val="003F25CE"/>
    <w:rsid w:val="003F2FF6"/>
    <w:rsid w:val="003F3112"/>
    <w:rsid w:val="003F3322"/>
    <w:rsid w:val="003F411E"/>
    <w:rsid w:val="003F53D7"/>
    <w:rsid w:val="003F58A4"/>
    <w:rsid w:val="003F5D1A"/>
    <w:rsid w:val="003F66FD"/>
    <w:rsid w:val="003F68B4"/>
    <w:rsid w:val="003F690F"/>
    <w:rsid w:val="003F6A25"/>
    <w:rsid w:val="003F6D9A"/>
    <w:rsid w:val="003F74AD"/>
    <w:rsid w:val="003F76A6"/>
    <w:rsid w:val="003F7DE1"/>
    <w:rsid w:val="003F7FF6"/>
    <w:rsid w:val="004002FE"/>
    <w:rsid w:val="004004D3"/>
    <w:rsid w:val="00400B0B"/>
    <w:rsid w:val="00400D38"/>
    <w:rsid w:val="0040241B"/>
    <w:rsid w:val="00402529"/>
    <w:rsid w:val="0040270D"/>
    <w:rsid w:val="00402862"/>
    <w:rsid w:val="00402AAE"/>
    <w:rsid w:val="00402FB8"/>
    <w:rsid w:val="0040374D"/>
    <w:rsid w:val="00403ACF"/>
    <w:rsid w:val="00404249"/>
    <w:rsid w:val="00404859"/>
    <w:rsid w:val="00404E5F"/>
    <w:rsid w:val="00405748"/>
    <w:rsid w:val="00405911"/>
    <w:rsid w:val="00405C84"/>
    <w:rsid w:val="00405EC1"/>
    <w:rsid w:val="00406676"/>
    <w:rsid w:val="00406A92"/>
    <w:rsid w:val="00407712"/>
    <w:rsid w:val="00407A99"/>
    <w:rsid w:val="00407EB4"/>
    <w:rsid w:val="00410DBE"/>
    <w:rsid w:val="00411094"/>
    <w:rsid w:val="004112C5"/>
    <w:rsid w:val="004114A1"/>
    <w:rsid w:val="00411BB7"/>
    <w:rsid w:val="00411CFF"/>
    <w:rsid w:val="00412318"/>
    <w:rsid w:val="00412A15"/>
    <w:rsid w:val="0041316D"/>
    <w:rsid w:val="00413F2A"/>
    <w:rsid w:val="004146DF"/>
    <w:rsid w:val="0041490C"/>
    <w:rsid w:val="00415B62"/>
    <w:rsid w:val="00415DD4"/>
    <w:rsid w:val="0041627F"/>
    <w:rsid w:val="00416467"/>
    <w:rsid w:val="0041688E"/>
    <w:rsid w:val="00416F02"/>
    <w:rsid w:val="00417515"/>
    <w:rsid w:val="004208AA"/>
    <w:rsid w:val="00420E9A"/>
    <w:rsid w:val="00420F75"/>
    <w:rsid w:val="00420FA1"/>
    <w:rsid w:val="00421323"/>
    <w:rsid w:val="004213C6"/>
    <w:rsid w:val="00421DFF"/>
    <w:rsid w:val="00422728"/>
    <w:rsid w:val="00422C15"/>
    <w:rsid w:val="0042363F"/>
    <w:rsid w:val="00423AAD"/>
    <w:rsid w:val="004247DD"/>
    <w:rsid w:val="00424B84"/>
    <w:rsid w:val="00424CF4"/>
    <w:rsid w:val="00425120"/>
    <w:rsid w:val="004251D0"/>
    <w:rsid w:val="004256A7"/>
    <w:rsid w:val="00426351"/>
    <w:rsid w:val="00426ADB"/>
    <w:rsid w:val="00426CEB"/>
    <w:rsid w:val="00427077"/>
    <w:rsid w:val="004270C3"/>
    <w:rsid w:val="00427441"/>
    <w:rsid w:val="00427695"/>
    <w:rsid w:val="00427E0D"/>
    <w:rsid w:val="00430208"/>
    <w:rsid w:val="004305AC"/>
    <w:rsid w:val="004307E4"/>
    <w:rsid w:val="004307F4"/>
    <w:rsid w:val="0043087E"/>
    <w:rsid w:val="00430A43"/>
    <w:rsid w:val="00430B52"/>
    <w:rsid w:val="0043140F"/>
    <w:rsid w:val="00431472"/>
    <w:rsid w:val="00431B83"/>
    <w:rsid w:val="00431C7B"/>
    <w:rsid w:val="00431E53"/>
    <w:rsid w:val="00431E82"/>
    <w:rsid w:val="004327CE"/>
    <w:rsid w:val="00432F57"/>
    <w:rsid w:val="0043342B"/>
    <w:rsid w:val="004337A5"/>
    <w:rsid w:val="00433A80"/>
    <w:rsid w:val="00433DAF"/>
    <w:rsid w:val="00433F80"/>
    <w:rsid w:val="00433FDE"/>
    <w:rsid w:val="004341C8"/>
    <w:rsid w:val="0043431C"/>
    <w:rsid w:val="00435E00"/>
    <w:rsid w:val="00436257"/>
    <w:rsid w:val="00436386"/>
    <w:rsid w:val="00436864"/>
    <w:rsid w:val="00436A42"/>
    <w:rsid w:val="00436C03"/>
    <w:rsid w:val="00436D31"/>
    <w:rsid w:val="0043737B"/>
    <w:rsid w:val="0043772E"/>
    <w:rsid w:val="00437AC3"/>
    <w:rsid w:val="00437D01"/>
    <w:rsid w:val="00440268"/>
    <w:rsid w:val="0044094B"/>
    <w:rsid w:val="0044133C"/>
    <w:rsid w:val="00441D12"/>
    <w:rsid w:val="00442138"/>
    <w:rsid w:val="00442480"/>
    <w:rsid w:val="0044266A"/>
    <w:rsid w:val="00442D84"/>
    <w:rsid w:val="004439B4"/>
    <w:rsid w:val="00443B63"/>
    <w:rsid w:val="0044416C"/>
    <w:rsid w:val="00444876"/>
    <w:rsid w:val="00444AD4"/>
    <w:rsid w:val="0044547C"/>
    <w:rsid w:val="00445736"/>
    <w:rsid w:val="004460C2"/>
    <w:rsid w:val="00446895"/>
    <w:rsid w:val="00446958"/>
    <w:rsid w:val="00446972"/>
    <w:rsid w:val="00446FBA"/>
    <w:rsid w:val="00447446"/>
    <w:rsid w:val="00447CFE"/>
    <w:rsid w:val="004501C9"/>
    <w:rsid w:val="0045036C"/>
    <w:rsid w:val="0045087F"/>
    <w:rsid w:val="004508ED"/>
    <w:rsid w:val="00450B26"/>
    <w:rsid w:val="00450B32"/>
    <w:rsid w:val="00451162"/>
    <w:rsid w:val="00451311"/>
    <w:rsid w:val="0045174E"/>
    <w:rsid w:val="00451B08"/>
    <w:rsid w:val="00451DE9"/>
    <w:rsid w:val="00451ECA"/>
    <w:rsid w:val="00452334"/>
    <w:rsid w:val="004523EF"/>
    <w:rsid w:val="004528A1"/>
    <w:rsid w:val="00452B19"/>
    <w:rsid w:val="004534FB"/>
    <w:rsid w:val="00453B32"/>
    <w:rsid w:val="00453C80"/>
    <w:rsid w:val="00453D36"/>
    <w:rsid w:val="00453E15"/>
    <w:rsid w:val="00453FFF"/>
    <w:rsid w:val="0045442C"/>
    <w:rsid w:val="00454969"/>
    <w:rsid w:val="0045605D"/>
    <w:rsid w:val="00456376"/>
    <w:rsid w:val="0045640D"/>
    <w:rsid w:val="004565BC"/>
    <w:rsid w:val="00457267"/>
    <w:rsid w:val="00457440"/>
    <w:rsid w:val="004576DA"/>
    <w:rsid w:val="004600C7"/>
    <w:rsid w:val="004601DD"/>
    <w:rsid w:val="00461152"/>
    <w:rsid w:val="004614A0"/>
    <w:rsid w:val="00461890"/>
    <w:rsid w:val="0046252C"/>
    <w:rsid w:val="00462AF9"/>
    <w:rsid w:val="00462D59"/>
    <w:rsid w:val="00463909"/>
    <w:rsid w:val="00463C21"/>
    <w:rsid w:val="0046443C"/>
    <w:rsid w:val="0046494C"/>
    <w:rsid w:val="00464BDF"/>
    <w:rsid w:val="00464DDA"/>
    <w:rsid w:val="0046513B"/>
    <w:rsid w:val="00465155"/>
    <w:rsid w:val="00465594"/>
    <w:rsid w:val="004655C2"/>
    <w:rsid w:val="0046564F"/>
    <w:rsid w:val="00465F7A"/>
    <w:rsid w:val="00466185"/>
    <w:rsid w:val="004669BA"/>
    <w:rsid w:val="00466ACE"/>
    <w:rsid w:val="00466E60"/>
    <w:rsid w:val="004671F5"/>
    <w:rsid w:val="00467F6D"/>
    <w:rsid w:val="004713D7"/>
    <w:rsid w:val="004713E2"/>
    <w:rsid w:val="004714D2"/>
    <w:rsid w:val="00471831"/>
    <w:rsid w:val="00471934"/>
    <w:rsid w:val="00471C9D"/>
    <w:rsid w:val="00471FC5"/>
    <w:rsid w:val="00472343"/>
    <w:rsid w:val="004725C9"/>
    <w:rsid w:val="00472E64"/>
    <w:rsid w:val="00473A78"/>
    <w:rsid w:val="00473E08"/>
    <w:rsid w:val="00473FAF"/>
    <w:rsid w:val="00475706"/>
    <w:rsid w:val="004757EC"/>
    <w:rsid w:val="00475803"/>
    <w:rsid w:val="00475B75"/>
    <w:rsid w:val="004766DF"/>
    <w:rsid w:val="0047672B"/>
    <w:rsid w:val="00477080"/>
    <w:rsid w:val="00477230"/>
    <w:rsid w:val="0047739B"/>
    <w:rsid w:val="0047748D"/>
    <w:rsid w:val="0047751B"/>
    <w:rsid w:val="00477D15"/>
    <w:rsid w:val="00480B33"/>
    <w:rsid w:val="00480C14"/>
    <w:rsid w:val="00480C5A"/>
    <w:rsid w:val="00480C81"/>
    <w:rsid w:val="00480D59"/>
    <w:rsid w:val="00480FCC"/>
    <w:rsid w:val="0048100B"/>
    <w:rsid w:val="00481651"/>
    <w:rsid w:val="00481A1F"/>
    <w:rsid w:val="00481ADF"/>
    <w:rsid w:val="00481C9D"/>
    <w:rsid w:val="00481DAB"/>
    <w:rsid w:val="00482387"/>
    <w:rsid w:val="00482437"/>
    <w:rsid w:val="004827DB"/>
    <w:rsid w:val="00482C29"/>
    <w:rsid w:val="00482CB1"/>
    <w:rsid w:val="00483D4E"/>
    <w:rsid w:val="00484068"/>
    <w:rsid w:val="00484A2C"/>
    <w:rsid w:val="00484D7C"/>
    <w:rsid w:val="004852B9"/>
    <w:rsid w:val="004853BB"/>
    <w:rsid w:val="00485E9F"/>
    <w:rsid w:val="00486452"/>
    <w:rsid w:val="00487142"/>
    <w:rsid w:val="00487782"/>
    <w:rsid w:val="00490107"/>
    <w:rsid w:val="004904ED"/>
    <w:rsid w:val="00491014"/>
    <w:rsid w:val="0049274D"/>
    <w:rsid w:val="00492FA6"/>
    <w:rsid w:val="004931D3"/>
    <w:rsid w:val="004936D8"/>
    <w:rsid w:val="00493DF4"/>
    <w:rsid w:val="0049482D"/>
    <w:rsid w:val="00494D31"/>
    <w:rsid w:val="00494E4B"/>
    <w:rsid w:val="00495069"/>
    <w:rsid w:val="00495E07"/>
    <w:rsid w:val="00495E0B"/>
    <w:rsid w:val="00495F72"/>
    <w:rsid w:val="00496190"/>
    <w:rsid w:val="004963C3"/>
    <w:rsid w:val="00496A80"/>
    <w:rsid w:val="0049750C"/>
    <w:rsid w:val="004975B8"/>
    <w:rsid w:val="00497691"/>
    <w:rsid w:val="00497768"/>
    <w:rsid w:val="004A044F"/>
    <w:rsid w:val="004A20DE"/>
    <w:rsid w:val="004A3639"/>
    <w:rsid w:val="004A3760"/>
    <w:rsid w:val="004A37C2"/>
    <w:rsid w:val="004A3C0B"/>
    <w:rsid w:val="004A3F74"/>
    <w:rsid w:val="004A4815"/>
    <w:rsid w:val="004A4D9B"/>
    <w:rsid w:val="004A520A"/>
    <w:rsid w:val="004A5457"/>
    <w:rsid w:val="004A5526"/>
    <w:rsid w:val="004A56FB"/>
    <w:rsid w:val="004A5771"/>
    <w:rsid w:val="004A5B5B"/>
    <w:rsid w:val="004A5D64"/>
    <w:rsid w:val="004A6031"/>
    <w:rsid w:val="004A631D"/>
    <w:rsid w:val="004A6E5C"/>
    <w:rsid w:val="004A71F5"/>
    <w:rsid w:val="004A73EF"/>
    <w:rsid w:val="004A7860"/>
    <w:rsid w:val="004A78D7"/>
    <w:rsid w:val="004B00A3"/>
    <w:rsid w:val="004B018A"/>
    <w:rsid w:val="004B0263"/>
    <w:rsid w:val="004B0530"/>
    <w:rsid w:val="004B0618"/>
    <w:rsid w:val="004B0A2A"/>
    <w:rsid w:val="004B2619"/>
    <w:rsid w:val="004B274A"/>
    <w:rsid w:val="004B2E1D"/>
    <w:rsid w:val="004B2E59"/>
    <w:rsid w:val="004B3269"/>
    <w:rsid w:val="004B3BEB"/>
    <w:rsid w:val="004B3CEC"/>
    <w:rsid w:val="004B3D69"/>
    <w:rsid w:val="004B40E3"/>
    <w:rsid w:val="004B44A6"/>
    <w:rsid w:val="004B471C"/>
    <w:rsid w:val="004B472D"/>
    <w:rsid w:val="004B514D"/>
    <w:rsid w:val="004B5A03"/>
    <w:rsid w:val="004B5D1E"/>
    <w:rsid w:val="004B5D57"/>
    <w:rsid w:val="004B5F61"/>
    <w:rsid w:val="004B62A4"/>
    <w:rsid w:val="004B65CF"/>
    <w:rsid w:val="004B6F2D"/>
    <w:rsid w:val="004B764F"/>
    <w:rsid w:val="004B7944"/>
    <w:rsid w:val="004B7DB1"/>
    <w:rsid w:val="004C03B3"/>
    <w:rsid w:val="004C0681"/>
    <w:rsid w:val="004C0CBA"/>
    <w:rsid w:val="004C1665"/>
    <w:rsid w:val="004C1A53"/>
    <w:rsid w:val="004C1A98"/>
    <w:rsid w:val="004C26C7"/>
    <w:rsid w:val="004C2803"/>
    <w:rsid w:val="004C2DD5"/>
    <w:rsid w:val="004C2E6E"/>
    <w:rsid w:val="004C300D"/>
    <w:rsid w:val="004C3247"/>
    <w:rsid w:val="004C3DED"/>
    <w:rsid w:val="004C4156"/>
    <w:rsid w:val="004C458A"/>
    <w:rsid w:val="004C47CA"/>
    <w:rsid w:val="004C4CE1"/>
    <w:rsid w:val="004C5211"/>
    <w:rsid w:val="004C54AA"/>
    <w:rsid w:val="004C54CA"/>
    <w:rsid w:val="004C614B"/>
    <w:rsid w:val="004C7211"/>
    <w:rsid w:val="004D00DC"/>
    <w:rsid w:val="004D03A2"/>
    <w:rsid w:val="004D0678"/>
    <w:rsid w:val="004D074B"/>
    <w:rsid w:val="004D1015"/>
    <w:rsid w:val="004D1533"/>
    <w:rsid w:val="004D196C"/>
    <w:rsid w:val="004D1BAF"/>
    <w:rsid w:val="004D2178"/>
    <w:rsid w:val="004D2A60"/>
    <w:rsid w:val="004D2A9F"/>
    <w:rsid w:val="004D2B29"/>
    <w:rsid w:val="004D2C06"/>
    <w:rsid w:val="004D2E6A"/>
    <w:rsid w:val="004D3383"/>
    <w:rsid w:val="004D342B"/>
    <w:rsid w:val="004D4283"/>
    <w:rsid w:val="004D4306"/>
    <w:rsid w:val="004D4A42"/>
    <w:rsid w:val="004D4B1E"/>
    <w:rsid w:val="004D553B"/>
    <w:rsid w:val="004D6378"/>
    <w:rsid w:val="004D6815"/>
    <w:rsid w:val="004D71D6"/>
    <w:rsid w:val="004D74EF"/>
    <w:rsid w:val="004D7727"/>
    <w:rsid w:val="004D7BCB"/>
    <w:rsid w:val="004D7D52"/>
    <w:rsid w:val="004D7D8B"/>
    <w:rsid w:val="004D7D90"/>
    <w:rsid w:val="004D7F35"/>
    <w:rsid w:val="004E0041"/>
    <w:rsid w:val="004E0144"/>
    <w:rsid w:val="004E02FC"/>
    <w:rsid w:val="004E0810"/>
    <w:rsid w:val="004E0D77"/>
    <w:rsid w:val="004E0EC5"/>
    <w:rsid w:val="004E13B8"/>
    <w:rsid w:val="004E1472"/>
    <w:rsid w:val="004E152E"/>
    <w:rsid w:val="004E1799"/>
    <w:rsid w:val="004E19BB"/>
    <w:rsid w:val="004E239C"/>
    <w:rsid w:val="004E244A"/>
    <w:rsid w:val="004E247A"/>
    <w:rsid w:val="004E2B64"/>
    <w:rsid w:val="004E2C2E"/>
    <w:rsid w:val="004E2D4A"/>
    <w:rsid w:val="004E373C"/>
    <w:rsid w:val="004E3775"/>
    <w:rsid w:val="004E3B93"/>
    <w:rsid w:val="004E3D85"/>
    <w:rsid w:val="004E485F"/>
    <w:rsid w:val="004E4D56"/>
    <w:rsid w:val="004E53FC"/>
    <w:rsid w:val="004E5C94"/>
    <w:rsid w:val="004E6037"/>
    <w:rsid w:val="004E64BA"/>
    <w:rsid w:val="004E7273"/>
    <w:rsid w:val="004E78BD"/>
    <w:rsid w:val="004E7F4E"/>
    <w:rsid w:val="004F06AE"/>
    <w:rsid w:val="004F09DF"/>
    <w:rsid w:val="004F1481"/>
    <w:rsid w:val="004F180E"/>
    <w:rsid w:val="004F1A18"/>
    <w:rsid w:val="004F2DAB"/>
    <w:rsid w:val="004F2E62"/>
    <w:rsid w:val="004F35BD"/>
    <w:rsid w:val="004F3EE8"/>
    <w:rsid w:val="004F3FD7"/>
    <w:rsid w:val="004F45B6"/>
    <w:rsid w:val="004F48EB"/>
    <w:rsid w:val="004F4AB2"/>
    <w:rsid w:val="004F4D3E"/>
    <w:rsid w:val="004F50D0"/>
    <w:rsid w:val="004F5287"/>
    <w:rsid w:val="004F5336"/>
    <w:rsid w:val="004F53CC"/>
    <w:rsid w:val="004F584F"/>
    <w:rsid w:val="004F5A17"/>
    <w:rsid w:val="004F5A92"/>
    <w:rsid w:val="004F5CAE"/>
    <w:rsid w:val="004F5F12"/>
    <w:rsid w:val="004F5F23"/>
    <w:rsid w:val="004F5F78"/>
    <w:rsid w:val="004F68E0"/>
    <w:rsid w:val="004F6997"/>
    <w:rsid w:val="004F6CE6"/>
    <w:rsid w:val="004F7145"/>
    <w:rsid w:val="004F757B"/>
    <w:rsid w:val="004F7ABA"/>
    <w:rsid w:val="004F7B5D"/>
    <w:rsid w:val="00500077"/>
    <w:rsid w:val="00500654"/>
    <w:rsid w:val="00502489"/>
    <w:rsid w:val="00502F73"/>
    <w:rsid w:val="00503565"/>
    <w:rsid w:val="005039A9"/>
    <w:rsid w:val="00503B4E"/>
    <w:rsid w:val="005040BA"/>
    <w:rsid w:val="00504641"/>
    <w:rsid w:val="00504968"/>
    <w:rsid w:val="00504F0E"/>
    <w:rsid w:val="005056F9"/>
    <w:rsid w:val="005059EE"/>
    <w:rsid w:val="00505A99"/>
    <w:rsid w:val="00505B96"/>
    <w:rsid w:val="00506460"/>
    <w:rsid w:val="005064DB"/>
    <w:rsid w:val="00506AB0"/>
    <w:rsid w:val="00506E53"/>
    <w:rsid w:val="0050700C"/>
    <w:rsid w:val="0050710D"/>
    <w:rsid w:val="0050722E"/>
    <w:rsid w:val="00507A74"/>
    <w:rsid w:val="00507BD3"/>
    <w:rsid w:val="005104B2"/>
    <w:rsid w:val="00510CC3"/>
    <w:rsid w:val="005110A5"/>
    <w:rsid w:val="00511409"/>
    <w:rsid w:val="00511654"/>
    <w:rsid w:val="005116E3"/>
    <w:rsid w:val="00511882"/>
    <w:rsid w:val="00511925"/>
    <w:rsid w:val="00511A84"/>
    <w:rsid w:val="00511EDB"/>
    <w:rsid w:val="00511F96"/>
    <w:rsid w:val="00512057"/>
    <w:rsid w:val="005120A8"/>
    <w:rsid w:val="005120D5"/>
    <w:rsid w:val="00512838"/>
    <w:rsid w:val="00512950"/>
    <w:rsid w:val="00513383"/>
    <w:rsid w:val="0051367F"/>
    <w:rsid w:val="0051389C"/>
    <w:rsid w:val="00513DC4"/>
    <w:rsid w:val="005143C1"/>
    <w:rsid w:val="00514AB3"/>
    <w:rsid w:val="00514B0E"/>
    <w:rsid w:val="00514D4C"/>
    <w:rsid w:val="00514F1F"/>
    <w:rsid w:val="00515594"/>
    <w:rsid w:val="0051563A"/>
    <w:rsid w:val="00515FC6"/>
    <w:rsid w:val="00516548"/>
    <w:rsid w:val="0051671C"/>
    <w:rsid w:val="00516FF6"/>
    <w:rsid w:val="0051704A"/>
    <w:rsid w:val="005171BF"/>
    <w:rsid w:val="0051786C"/>
    <w:rsid w:val="0052029B"/>
    <w:rsid w:val="00520873"/>
    <w:rsid w:val="005208C4"/>
    <w:rsid w:val="00520E6D"/>
    <w:rsid w:val="00521127"/>
    <w:rsid w:val="00521357"/>
    <w:rsid w:val="00521611"/>
    <w:rsid w:val="0052173C"/>
    <w:rsid w:val="00522DBC"/>
    <w:rsid w:val="00523161"/>
    <w:rsid w:val="005235B6"/>
    <w:rsid w:val="005236F3"/>
    <w:rsid w:val="00523B69"/>
    <w:rsid w:val="00523C59"/>
    <w:rsid w:val="005244A5"/>
    <w:rsid w:val="00524958"/>
    <w:rsid w:val="00524EA7"/>
    <w:rsid w:val="00524F94"/>
    <w:rsid w:val="00525724"/>
    <w:rsid w:val="005259E6"/>
    <w:rsid w:val="00525B0A"/>
    <w:rsid w:val="00525C3E"/>
    <w:rsid w:val="00525D2B"/>
    <w:rsid w:val="00525FAF"/>
    <w:rsid w:val="00525FEF"/>
    <w:rsid w:val="0052628B"/>
    <w:rsid w:val="00526542"/>
    <w:rsid w:val="005268BD"/>
    <w:rsid w:val="00526E2D"/>
    <w:rsid w:val="00530845"/>
    <w:rsid w:val="00530D12"/>
    <w:rsid w:val="00531122"/>
    <w:rsid w:val="00531135"/>
    <w:rsid w:val="005315D6"/>
    <w:rsid w:val="00531A80"/>
    <w:rsid w:val="00531C2F"/>
    <w:rsid w:val="00531C51"/>
    <w:rsid w:val="00532817"/>
    <w:rsid w:val="00533103"/>
    <w:rsid w:val="0053315B"/>
    <w:rsid w:val="005332AE"/>
    <w:rsid w:val="005336A6"/>
    <w:rsid w:val="005338B5"/>
    <w:rsid w:val="00533D10"/>
    <w:rsid w:val="005342A4"/>
    <w:rsid w:val="00534511"/>
    <w:rsid w:val="005345EE"/>
    <w:rsid w:val="00534C47"/>
    <w:rsid w:val="00534C8F"/>
    <w:rsid w:val="00534DBB"/>
    <w:rsid w:val="00535533"/>
    <w:rsid w:val="00535681"/>
    <w:rsid w:val="00535811"/>
    <w:rsid w:val="00535C9F"/>
    <w:rsid w:val="00535EF1"/>
    <w:rsid w:val="0053622C"/>
    <w:rsid w:val="005367A1"/>
    <w:rsid w:val="00536894"/>
    <w:rsid w:val="00536A41"/>
    <w:rsid w:val="005401BA"/>
    <w:rsid w:val="00540255"/>
    <w:rsid w:val="005403A5"/>
    <w:rsid w:val="00540516"/>
    <w:rsid w:val="00540744"/>
    <w:rsid w:val="00540769"/>
    <w:rsid w:val="00540A49"/>
    <w:rsid w:val="00540CBC"/>
    <w:rsid w:val="0054103F"/>
    <w:rsid w:val="00541612"/>
    <w:rsid w:val="00541910"/>
    <w:rsid w:val="00541CFF"/>
    <w:rsid w:val="0054241A"/>
    <w:rsid w:val="0054259A"/>
    <w:rsid w:val="00542868"/>
    <w:rsid w:val="0054378A"/>
    <w:rsid w:val="005439D9"/>
    <w:rsid w:val="00543F39"/>
    <w:rsid w:val="00543F78"/>
    <w:rsid w:val="005440EE"/>
    <w:rsid w:val="00544908"/>
    <w:rsid w:val="00544C4C"/>
    <w:rsid w:val="00544DE4"/>
    <w:rsid w:val="00545723"/>
    <w:rsid w:val="00545BE9"/>
    <w:rsid w:val="00545EDB"/>
    <w:rsid w:val="00545F01"/>
    <w:rsid w:val="00545F8E"/>
    <w:rsid w:val="00546A9F"/>
    <w:rsid w:val="00546B6F"/>
    <w:rsid w:val="005470C6"/>
    <w:rsid w:val="00547973"/>
    <w:rsid w:val="00547BE0"/>
    <w:rsid w:val="00547EBA"/>
    <w:rsid w:val="00551021"/>
    <w:rsid w:val="005511B2"/>
    <w:rsid w:val="00551851"/>
    <w:rsid w:val="00551854"/>
    <w:rsid w:val="00551B55"/>
    <w:rsid w:val="00551E0A"/>
    <w:rsid w:val="00552DC1"/>
    <w:rsid w:val="00552EA6"/>
    <w:rsid w:val="00553A75"/>
    <w:rsid w:val="00553AD4"/>
    <w:rsid w:val="00554017"/>
    <w:rsid w:val="0055493B"/>
    <w:rsid w:val="00554AA3"/>
    <w:rsid w:val="00554E9F"/>
    <w:rsid w:val="00554ED5"/>
    <w:rsid w:val="005552E7"/>
    <w:rsid w:val="00555334"/>
    <w:rsid w:val="00555885"/>
    <w:rsid w:val="005561B1"/>
    <w:rsid w:val="00556764"/>
    <w:rsid w:val="00556769"/>
    <w:rsid w:val="00557049"/>
    <w:rsid w:val="00557069"/>
    <w:rsid w:val="0055711D"/>
    <w:rsid w:val="00557563"/>
    <w:rsid w:val="00557C20"/>
    <w:rsid w:val="00557EE4"/>
    <w:rsid w:val="00560E31"/>
    <w:rsid w:val="0056115F"/>
    <w:rsid w:val="005611DB"/>
    <w:rsid w:val="00561329"/>
    <w:rsid w:val="00561AC4"/>
    <w:rsid w:val="00561E8D"/>
    <w:rsid w:val="00561F12"/>
    <w:rsid w:val="00562168"/>
    <w:rsid w:val="005623AF"/>
    <w:rsid w:val="005628D7"/>
    <w:rsid w:val="00562C27"/>
    <w:rsid w:val="005632D2"/>
    <w:rsid w:val="00563874"/>
    <w:rsid w:val="005638A6"/>
    <w:rsid w:val="005638B3"/>
    <w:rsid w:val="00563976"/>
    <w:rsid w:val="00565141"/>
    <w:rsid w:val="00566187"/>
    <w:rsid w:val="00566384"/>
    <w:rsid w:val="00566409"/>
    <w:rsid w:val="00567E47"/>
    <w:rsid w:val="0057039C"/>
    <w:rsid w:val="005708C3"/>
    <w:rsid w:val="0057120F"/>
    <w:rsid w:val="00571883"/>
    <w:rsid w:val="0057199D"/>
    <w:rsid w:val="005725BF"/>
    <w:rsid w:val="00572D99"/>
    <w:rsid w:val="00572DCD"/>
    <w:rsid w:val="00572EA4"/>
    <w:rsid w:val="00572F06"/>
    <w:rsid w:val="00572F15"/>
    <w:rsid w:val="005733D3"/>
    <w:rsid w:val="00573621"/>
    <w:rsid w:val="00573ADF"/>
    <w:rsid w:val="00574A79"/>
    <w:rsid w:val="00574C8A"/>
    <w:rsid w:val="00575EA9"/>
    <w:rsid w:val="00575F19"/>
    <w:rsid w:val="0057637C"/>
    <w:rsid w:val="0057691F"/>
    <w:rsid w:val="00576EE7"/>
    <w:rsid w:val="005774E5"/>
    <w:rsid w:val="00577841"/>
    <w:rsid w:val="00577FF3"/>
    <w:rsid w:val="005802D6"/>
    <w:rsid w:val="0058050F"/>
    <w:rsid w:val="00580AAE"/>
    <w:rsid w:val="0058166B"/>
    <w:rsid w:val="00581813"/>
    <w:rsid w:val="00582018"/>
    <w:rsid w:val="0058228D"/>
    <w:rsid w:val="00582415"/>
    <w:rsid w:val="00582459"/>
    <w:rsid w:val="00582C85"/>
    <w:rsid w:val="00583106"/>
    <w:rsid w:val="00583E6B"/>
    <w:rsid w:val="005841E8"/>
    <w:rsid w:val="00584E9C"/>
    <w:rsid w:val="0058507A"/>
    <w:rsid w:val="005855A0"/>
    <w:rsid w:val="0058574F"/>
    <w:rsid w:val="0058580C"/>
    <w:rsid w:val="0058583E"/>
    <w:rsid w:val="00585A47"/>
    <w:rsid w:val="00585CC7"/>
    <w:rsid w:val="00586176"/>
    <w:rsid w:val="00587370"/>
    <w:rsid w:val="0058760F"/>
    <w:rsid w:val="00590133"/>
    <w:rsid w:val="005910E1"/>
    <w:rsid w:val="0059143F"/>
    <w:rsid w:val="00591AA2"/>
    <w:rsid w:val="00591E2D"/>
    <w:rsid w:val="00591E6F"/>
    <w:rsid w:val="0059228E"/>
    <w:rsid w:val="00592409"/>
    <w:rsid w:val="00592B5F"/>
    <w:rsid w:val="00592D53"/>
    <w:rsid w:val="00592E0C"/>
    <w:rsid w:val="00592ECA"/>
    <w:rsid w:val="0059305D"/>
    <w:rsid w:val="005930FB"/>
    <w:rsid w:val="0059361C"/>
    <w:rsid w:val="00593715"/>
    <w:rsid w:val="00593782"/>
    <w:rsid w:val="0059437C"/>
    <w:rsid w:val="00594504"/>
    <w:rsid w:val="00594761"/>
    <w:rsid w:val="0059517B"/>
    <w:rsid w:val="00595337"/>
    <w:rsid w:val="0059659D"/>
    <w:rsid w:val="00596A14"/>
    <w:rsid w:val="00596D97"/>
    <w:rsid w:val="00597429"/>
    <w:rsid w:val="0059798F"/>
    <w:rsid w:val="005A0113"/>
    <w:rsid w:val="005A01A4"/>
    <w:rsid w:val="005A04D5"/>
    <w:rsid w:val="005A055C"/>
    <w:rsid w:val="005A0BF9"/>
    <w:rsid w:val="005A1197"/>
    <w:rsid w:val="005A1616"/>
    <w:rsid w:val="005A18DF"/>
    <w:rsid w:val="005A1ECC"/>
    <w:rsid w:val="005A3155"/>
    <w:rsid w:val="005A330E"/>
    <w:rsid w:val="005A35C6"/>
    <w:rsid w:val="005A3744"/>
    <w:rsid w:val="005A3DCC"/>
    <w:rsid w:val="005A44F5"/>
    <w:rsid w:val="005A461D"/>
    <w:rsid w:val="005A47AD"/>
    <w:rsid w:val="005A480F"/>
    <w:rsid w:val="005A4E22"/>
    <w:rsid w:val="005A5592"/>
    <w:rsid w:val="005A5A04"/>
    <w:rsid w:val="005A5BB9"/>
    <w:rsid w:val="005A5E89"/>
    <w:rsid w:val="005A61C5"/>
    <w:rsid w:val="005A647D"/>
    <w:rsid w:val="005A6EB8"/>
    <w:rsid w:val="005B040D"/>
    <w:rsid w:val="005B0596"/>
    <w:rsid w:val="005B05A6"/>
    <w:rsid w:val="005B08A7"/>
    <w:rsid w:val="005B0C47"/>
    <w:rsid w:val="005B0E1C"/>
    <w:rsid w:val="005B18C1"/>
    <w:rsid w:val="005B1AB7"/>
    <w:rsid w:val="005B1AE0"/>
    <w:rsid w:val="005B22B0"/>
    <w:rsid w:val="005B22E9"/>
    <w:rsid w:val="005B271A"/>
    <w:rsid w:val="005B29A4"/>
    <w:rsid w:val="005B2A88"/>
    <w:rsid w:val="005B360C"/>
    <w:rsid w:val="005B372A"/>
    <w:rsid w:val="005B3EB7"/>
    <w:rsid w:val="005B49A5"/>
    <w:rsid w:val="005B5A92"/>
    <w:rsid w:val="005B61FC"/>
    <w:rsid w:val="005B6922"/>
    <w:rsid w:val="005B6A58"/>
    <w:rsid w:val="005B7682"/>
    <w:rsid w:val="005B7AA0"/>
    <w:rsid w:val="005C0394"/>
    <w:rsid w:val="005C0577"/>
    <w:rsid w:val="005C0F6F"/>
    <w:rsid w:val="005C14C7"/>
    <w:rsid w:val="005C1647"/>
    <w:rsid w:val="005C17DD"/>
    <w:rsid w:val="005C1A92"/>
    <w:rsid w:val="005C1C78"/>
    <w:rsid w:val="005C1E6D"/>
    <w:rsid w:val="005C25F7"/>
    <w:rsid w:val="005C2DC7"/>
    <w:rsid w:val="005C2E0E"/>
    <w:rsid w:val="005C369B"/>
    <w:rsid w:val="005C3721"/>
    <w:rsid w:val="005C4586"/>
    <w:rsid w:val="005C4906"/>
    <w:rsid w:val="005C4F62"/>
    <w:rsid w:val="005C54EB"/>
    <w:rsid w:val="005C59C4"/>
    <w:rsid w:val="005C5B5E"/>
    <w:rsid w:val="005C5C08"/>
    <w:rsid w:val="005C5CED"/>
    <w:rsid w:val="005C5FAC"/>
    <w:rsid w:val="005C69A5"/>
    <w:rsid w:val="005C6FA8"/>
    <w:rsid w:val="005C6FC6"/>
    <w:rsid w:val="005C70CA"/>
    <w:rsid w:val="005C78BF"/>
    <w:rsid w:val="005C7B2C"/>
    <w:rsid w:val="005D0334"/>
    <w:rsid w:val="005D04D2"/>
    <w:rsid w:val="005D058E"/>
    <w:rsid w:val="005D0A4C"/>
    <w:rsid w:val="005D10CF"/>
    <w:rsid w:val="005D218A"/>
    <w:rsid w:val="005D29FB"/>
    <w:rsid w:val="005D2D04"/>
    <w:rsid w:val="005D34B1"/>
    <w:rsid w:val="005D36A5"/>
    <w:rsid w:val="005D3A21"/>
    <w:rsid w:val="005D44C3"/>
    <w:rsid w:val="005D468A"/>
    <w:rsid w:val="005D50FC"/>
    <w:rsid w:val="005D55F8"/>
    <w:rsid w:val="005D5D09"/>
    <w:rsid w:val="005D61EB"/>
    <w:rsid w:val="005D6756"/>
    <w:rsid w:val="005D6E6D"/>
    <w:rsid w:val="005D7079"/>
    <w:rsid w:val="005D74FA"/>
    <w:rsid w:val="005D7ADF"/>
    <w:rsid w:val="005D7B77"/>
    <w:rsid w:val="005E00A0"/>
    <w:rsid w:val="005E130B"/>
    <w:rsid w:val="005E1BD6"/>
    <w:rsid w:val="005E264C"/>
    <w:rsid w:val="005E2D33"/>
    <w:rsid w:val="005E3322"/>
    <w:rsid w:val="005E373A"/>
    <w:rsid w:val="005E39E9"/>
    <w:rsid w:val="005E3D1B"/>
    <w:rsid w:val="005E3ECC"/>
    <w:rsid w:val="005E539E"/>
    <w:rsid w:val="005E639C"/>
    <w:rsid w:val="005E7478"/>
    <w:rsid w:val="005E7E3B"/>
    <w:rsid w:val="005E7FA7"/>
    <w:rsid w:val="005F07D6"/>
    <w:rsid w:val="005F0FF9"/>
    <w:rsid w:val="005F10B0"/>
    <w:rsid w:val="005F1275"/>
    <w:rsid w:val="005F19BD"/>
    <w:rsid w:val="005F1D63"/>
    <w:rsid w:val="005F231F"/>
    <w:rsid w:val="005F337C"/>
    <w:rsid w:val="005F3701"/>
    <w:rsid w:val="005F3AE7"/>
    <w:rsid w:val="005F3DE3"/>
    <w:rsid w:val="005F454C"/>
    <w:rsid w:val="005F4A11"/>
    <w:rsid w:val="005F4BC4"/>
    <w:rsid w:val="005F519A"/>
    <w:rsid w:val="005F52A5"/>
    <w:rsid w:val="005F5684"/>
    <w:rsid w:val="005F5EA3"/>
    <w:rsid w:val="005F5F7C"/>
    <w:rsid w:val="005F5FCB"/>
    <w:rsid w:val="005F6018"/>
    <w:rsid w:val="005F6056"/>
    <w:rsid w:val="005F6066"/>
    <w:rsid w:val="005F60B0"/>
    <w:rsid w:val="005F6269"/>
    <w:rsid w:val="005F63FD"/>
    <w:rsid w:val="005F662E"/>
    <w:rsid w:val="005F6D59"/>
    <w:rsid w:val="005F6EC1"/>
    <w:rsid w:val="005F7B64"/>
    <w:rsid w:val="005F7F03"/>
    <w:rsid w:val="006005FA"/>
    <w:rsid w:val="006006B3"/>
    <w:rsid w:val="006006C5"/>
    <w:rsid w:val="00600CBE"/>
    <w:rsid w:val="00600EEE"/>
    <w:rsid w:val="0060115B"/>
    <w:rsid w:val="0060125B"/>
    <w:rsid w:val="00601EAF"/>
    <w:rsid w:val="00602040"/>
    <w:rsid w:val="0060231E"/>
    <w:rsid w:val="006025E1"/>
    <w:rsid w:val="006029DE"/>
    <w:rsid w:val="006029EC"/>
    <w:rsid w:val="006032C8"/>
    <w:rsid w:val="0060346F"/>
    <w:rsid w:val="00604267"/>
    <w:rsid w:val="00604D98"/>
    <w:rsid w:val="006053CE"/>
    <w:rsid w:val="00605766"/>
    <w:rsid w:val="006063B9"/>
    <w:rsid w:val="006063F1"/>
    <w:rsid w:val="006066AF"/>
    <w:rsid w:val="00606951"/>
    <w:rsid w:val="00606FDE"/>
    <w:rsid w:val="00607C33"/>
    <w:rsid w:val="00607C41"/>
    <w:rsid w:val="00607CCC"/>
    <w:rsid w:val="00607CD9"/>
    <w:rsid w:val="00610F16"/>
    <w:rsid w:val="00611282"/>
    <w:rsid w:val="006114EC"/>
    <w:rsid w:val="006117DC"/>
    <w:rsid w:val="006122B9"/>
    <w:rsid w:val="00612567"/>
    <w:rsid w:val="00612C0A"/>
    <w:rsid w:val="00613DA8"/>
    <w:rsid w:val="00613F30"/>
    <w:rsid w:val="0061410C"/>
    <w:rsid w:val="00614928"/>
    <w:rsid w:val="006152E1"/>
    <w:rsid w:val="0061534A"/>
    <w:rsid w:val="0061596D"/>
    <w:rsid w:val="00615A75"/>
    <w:rsid w:val="00615C3F"/>
    <w:rsid w:val="006160B3"/>
    <w:rsid w:val="0061711A"/>
    <w:rsid w:val="006172C3"/>
    <w:rsid w:val="00617723"/>
    <w:rsid w:val="00617EDC"/>
    <w:rsid w:val="0062081B"/>
    <w:rsid w:val="00620A09"/>
    <w:rsid w:val="0062114A"/>
    <w:rsid w:val="006216C2"/>
    <w:rsid w:val="00621E2A"/>
    <w:rsid w:val="006223B9"/>
    <w:rsid w:val="00622812"/>
    <w:rsid w:val="00622CA7"/>
    <w:rsid w:val="00623309"/>
    <w:rsid w:val="0062376B"/>
    <w:rsid w:val="00623BC1"/>
    <w:rsid w:val="00623C38"/>
    <w:rsid w:val="00624581"/>
    <w:rsid w:val="00624710"/>
    <w:rsid w:val="00624C34"/>
    <w:rsid w:val="00625B16"/>
    <w:rsid w:val="006262F8"/>
    <w:rsid w:val="0062680B"/>
    <w:rsid w:val="006270D5"/>
    <w:rsid w:val="00627128"/>
    <w:rsid w:val="006275CF"/>
    <w:rsid w:val="00627779"/>
    <w:rsid w:val="006277DB"/>
    <w:rsid w:val="00627F2A"/>
    <w:rsid w:val="006300B1"/>
    <w:rsid w:val="00630200"/>
    <w:rsid w:val="00630C52"/>
    <w:rsid w:val="00631260"/>
    <w:rsid w:val="00631566"/>
    <w:rsid w:val="006319AF"/>
    <w:rsid w:val="00631BE7"/>
    <w:rsid w:val="0063316A"/>
    <w:rsid w:val="00633CA4"/>
    <w:rsid w:val="00633F3C"/>
    <w:rsid w:val="006345FF"/>
    <w:rsid w:val="006346E8"/>
    <w:rsid w:val="00635016"/>
    <w:rsid w:val="006351E2"/>
    <w:rsid w:val="006351EE"/>
    <w:rsid w:val="00635735"/>
    <w:rsid w:val="00635D87"/>
    <w:rsid w:val="00635E54"/>
    <w:rsid w:val="00635E57"/>
    <w:rsid w:val="00635EC2"/>
    <w:rsid w:val="00636C74"/>
    <w:rsid w:val="00636D1E"/>
    <w:rsid w:val="00637047"/>
    <w:rsid w:val="0063793F"/>
    <w:rsid w:val="00640079"/>
    <w:rsid w:val="006405CA"/>
    <w:rsid w:val="00640ABC"/>
    <w:rsid w:val="00642245"/>
    <w:rsid w:val="00642247"/>
    <w:rsid w:val="00642441"/>
    <w:rsid w:val="00642C11"/>
    <w:rsid w:val="006436D8"/>
    <w:rsid w:val="00643AE7"/>
    <w:rsid w:val="00643F57"/>
    <w:rsid w:val="00644474"/>
    <w:rsid w:val="00644A91"/>
    <w:rsid w:val="006452AC"/>
    <w:rsid w:val="0064534A"/>
    <w:rsid w:val="006453DA"/>
    <w:rsid w:val="00646183"/>
    <w:rsid w:val="006464EF"/>
    <w:rsid w:val="00646E06"/>
    <w:rsid w:val="006470CB"/>
    <w:rsid w:val="00647818"/>
    <w:rsid w:val="006479FE"/>
    <w:rsid w:val="00647DB6"/>
    <w:rsid w:val="006501AE"/>
    <w:rsid w:val="00650945"/>
    <w:rsid w:val="00650E0A"/>
    <w:rsid w:val="00651369"/>
    <w:rsid w:val="00651A69"/>
    <w:rsid w:val="00651C46"/>
    <w:rsid w:val="0065201A"/>
    <w:rsid w:val="0065254D"/>
    <w:rsid w:val="00652714"/>
    <w:rsid w:val="00652892"/>
    <w:rsid w:val="00652AED"/>
    <w:rsid w:val="00652B56"/>
    <w:rsid w:val="00652B77"/>
    <w:rsid w:val="00653229"/>
    <w:rsid w:val="00653AA3"/>
    <w:rsid w:val="006541D9"/>
    <w:rsid w:val="00654AB6"/>
    <w:rsid w:val="00654D1B"/>
    <w:rsid w:val="0065522B"/>
    <w:rsid w:val="0065530C"/>
    <w:rsid w:val="00655803"/>
    <w:rsid w:val="0065627E"/>
    <w:rsid w:val="00656C87"/>
    <w:rsid w:val="00656F1B"/>
    <w:rsid w:val="006601E1"/>
    <w:rsid w:val="006603A4"/>
    <w:rsid w:val="006603FF"/>
    <w:rsid w:val="00660F9E"/>
    <w:rsid w:val="006618C4"/>
    <w:rsid w:val="00661903"/>
    <w:rsid w:val="00661E1D"/>
    <w:rsid w:val="0066258A"/>
    <w:rsid w:val="006629A2"/>
    <w:rsid w:val="00662E8F"/>
    <w:rsid w:val="00663639"/>
    <w:rsid w:val="006641AD"/>
    <w:rsid w:val="006648B6"/>
    <w:rsid w:val="006648BB"/>
    <w:rsid w:val="00664E0B"/>
    <w:rsid w:val="00665127"/>
    <w:rsid w:val="00665471"/>
    <w:rsid w:val="00665E84"/>
    <w:rsid w:val="00666486"/>
    <w:rsid w:val="0066656D"/>
    <w:rsid w:val="0066721D"/>
    <w:rsid w:val="006677F4"/>
    <w:rsid w:val="00667A9A"/>
    <w:rsid w:val="00670046"/>
    <w:rsid w:val="00670852"/>
    <w:rsid w:val="0067098D"/>
    <w:rsid w:val="00670AEE"/>
    <w:rsid w:val="00670E87"/>
    <w:rsid w:val="00671795"/>
    <w:rsid w:val="00671A0E"/>
    <w:rsid w:val="00671A6D"/>
    <w:rsid w:val="00671BCA"/>
    <w:rsid w:val="00671FE2"/>
    <w:rsid w:val="0067233E"/>
    <w:rsid w:val="0067241F"/>
    <w:rsid w:val="006724A9"/>
    <w:rsid w:val="00672E53"/>
    <w:rsid w:val="00672F86"/>
    <w:rsid w:val="00672FDD"/>
    <w:rsid w:val="00672FE8"/>
    <w:rsid w:val="00673387"/>
    <w:rsid w:val="006734E0"/>
    <w:rsid w:val="006735D0"/>
    <w:rsid w:val="006749A1"/>
    <w:rsid w:val="00674AD6"/>
    <w:rsid w:val="006753A6"/>
    <w:rsid w:val="006754D7"/>
    <w:rsid w:val="0067557C"/>
    <w:rsid w:val="006759FC"/>
    <w:rsid w:val="00675B68"/>
    <w:rsid w:val="006774CD"/>
    <w:rsid w:val="00677AD2"/>
    <w:rsid w:val="006804EA"/>
    <w:rsid w:val="00680537"/>
    <w:rsid w:val="00680A68"/>
    <w:rsid w:val="00681288"/>
    <w:rsid w:val="006813DD"/>
    <w:rsid w:val="00681880"/>
    <w:rsid w:val="00681FFE"/>
    <w:rsid w:val="006829BB"/>
    <w:rsid w:val="0068377E"/>
    <w:rsid w:val="00683DDA"/>
    <w:rsid w:val="00683E8F"/>
    <w:rsid w:val="00683EDC"/>
    <w:rsid w:val="00683FD8"/>
    <w:rsid w:val="00684423"/>
    <w:rsid w:val="00684441"/>
    <w:rsid w:val="0068497D"/>
    <w:rsid w:val="00684EA0"/>
    <w:rsid w:val="0068514E"/>
    <w:rsid w:val="006859C6"/>
    <w:rsid w:val="00685D02"/>
    <w:rsid w:val="00686A41"/>
    <w:rsid w:val="00686EB9"/>
    <w:rsid w:val="00686EFC"/>
    <w:rsid w:val="006872A8"/>
    <w:rsid w:val="00687AA5"/>
    <w:rsid w:val="00687C23"/>
    <w:rsid w:val="00687E2C"/>
    <w:rsid w:val="006904EA"/>
    <w:rsid w:val="00690694"/>
    <w:rsid w:val="006907DF"/>
    <w:rsid w:val="00690872"/>
    <w:rsid w:val="00690E42"/>
    <w:rsid w:val="0069106B"/>
    <w:rsid w:val="00691187"/>
    <w:rsid w:val="00691BD4"/>
    <w:rsid w:val="006924FB"/>
    <w:rsid w:val="0069258D"/>
    <w:rsid w:val="006927A2"/>
    <w:rsid w:val="00692812"/>
    <w:rsid w:val="00692997"/>
    <w:rsid w:val="00692A68"/>
    <w:rsid w:val="00692A83"/>
    <w:rsid w:val="00692B63"/>
    <w:rsid w:val="006938AB"/>
    <w:rsid w:val="00693964"/>
    <w:rsid w:val="00693FFF"/>
    <w:rsid w:val="00694276"/>
    <w:rsid w:val="006945C3"/>
    <w:rsid w:val="00694701"/>
    <w:rsid w:val="006959CC"/>
    <w:rsid w:val="00695BA5"/>
    <w:rsid w:val="00695BD0"/>
    <w:rsid w:val="00695FF7"/>
    <w:rsid w:val="0069670E"/>
    <w:rsid w:val="0069698E"/>
    <w:rsid w:val="00697474"/>
    <w:rsid w:val="00697D64"/>
    <w:rsid w:val="006A0348"/>
    <w:rsid w:val="006A036C"/>
    <w:rsid w:val="006A07E4"/>
    <w:rsid w:val="006A0ADB"/>
    <w:rsid w:val="006A1E2E"/>
    <w:rsid w:val="006A27E4"/>
    <w:rsid w:val="006A2808"/>
    <w:rsid w:val="006A281E"/>
    <w:rsid w:val="006A2B91"/>
    <w:rsid w:val="006A306C"/>
    <w:rsid w:val="006A31DE"/>
    <w:rsid w:val="006A3442"/>
    <w:rsid w:val="006A367D"/>
    <w:rsid w:val="006A3958"/>
    <w:rsid w:val="006A3E37"/>
    <w:rsid w:val="006A4412"/>
    <w:rsid w:val="006A4661"/>
    <w:rsid w:val="006A4786"/>
    <w:rsid w:val="006A4DF5"/>
    <w:rsid w:val="006A4F8F"/>
    <w:rsid w:val="006A547E"/>
    <w:rsid w:val="006A5AFD"/>
    <w:rsid w:val="006A5C0F"/>
    <w:rsid w:val="006A5CD9"/>
    <w:rsid w:val="006A5D98"/>
    <w:rsid w:val="006A5DF5"/>
    <w:rsid w:val="006A62D4"/>
    <w:rsid w:val="006A634A"/>
    <w:rsid w:val="006A6745"/>
    <w:rsid w:val="006A6F69"/>
    <w:rsid w:val="006A75B7"/>
    <w:rsid w:val="006B0255"/>
    <w:rsid w:val="006B0404"/>
    <w:rsid w:val="006B0BC4"/>
    <w:rsid w:val="006B1022"/>
    <w:rsid w:val="006B1208"/>
    <w:rsid w:val="006B1EC6"/>
    <w:rsid w:val="006B27CE"/>
    <w:rsid w:val="006B2B90"/>
    <w:rsid w:val="006B2E91"/>
    <w:rsid w:val="006B35FA"/>
    <w:rsid w:val="006B39DB"/>
    <w:rsid w:val="006B3BBF"/>
    <w:rsid w:val="006B41DB"/>
    <w:rsid w:val="006B44EF"/>
    <w:rsid w:val="006B450C"/>
    <w:rsid w:val="006B4945"/>
    <w:rsid w:val="006B49AB"/>
    <w:rsid w:val="006B4A3B"/>
    <w:rsid w:val="006B4C28"/>
    <w:rsid w:val="006B4DA0"/>
    <w:rsid w:val="006B5514"/>
    <w:rsid w:val="006B579D"/>
    <w:rsid w:val="006B5B0B"/>
    <w:rsid w:val="006B5C54"/>
    <w:rsid w:val="006B5CF9"/>
    <w:rsid w:val="006B5FB7"/>
    <w:rsid w:val="006B5FC1"/>
    <w:rsid w:val="006B7351"/>
    <w:rsid w:val="006B78E8"/>
    <w:rsid w:val="006B7C12"/>
    <w:rsid w:val="006C002F"/>
    <w:rsid w:val="006C0212"/>
    <w:rsid w:val="006C13A1"/>
    <w:rsid w:val="006C15E7"/>
    <w:rsid w:val="006C30C3"/>
    <w:rsid w:val="006C3807"/>
    <w:rsid w:val="006C3941"/>
    <w:rsid w:val="006C3A52"/>
    <w:rsid w:val="006C3BC4"/>
    <w:rsid w:val="006C4281"/>
    <w:rsid w:val="006C43D9"/>
    <w:rsid w:val="006C4685"/>
    <w:rsid w:val="006C4812"/>
    <w:rsid w:val="006C4A8A"/>
    <w:rsid w:val="006C4B03"/>
    <w:rsid w:val="006C4B1E"/>
    <w:rsid w:val="006C4EA8"/>
    <w:rsid w:val="006C4F44"/>
    <w:rsid w:val="006C5E11"/>
    <w:rsid w:val="006C67F0"/>
    <w:rsid w:val="006C68DB"/>
    <w:rsid w:val="006C6AE0"/>
    <w:rsid w:val="006C7AF2"/>
    <w:rsid w:val="006C7BFE"/>
    <w:rsid w:val="006D00F3"/>
    <w:rsid w:val="006D0260"/>
    <w:rsid w:val="006D04EE"/>
    <w:rsid w:val="006D069F"/>
    <w:rsid w:val="006D0F81"/>
    <w:rsid w:val="006D16E7"/>
    <w:rsid w:val="006D1FED"/>
    <w:rsid w:val="006D2005"/>
    <w:rsid w:val="006D2C25"/>
    <w:rsid w:val="006D2D11"/>
    <w:rsid w:val="006D2F08"/>
    <w:rsid w:val="006D3E70"/>
    <w:rsid w:val="006D3EAA"/>
    <w:rsid w:val="006D400D"/>
    <w:rsid w:val="006D45CF"/>
    <w:rsid w:val="006D4604"/>
    <w:rsid w:val="006D47CB"/>
    <w:rsid w:val="006D4920"/>
    <w:rsid w:val="006D4BFE"/>
    <w:rsid w:val="006D4E1D"/>
    <w:rsid w:val="006D56A5"/>
    <w:rsid w:val="006D6964"/>
    <w:rsid w:val="006D6BBC"/>
    <w:rsid w:val="006D75BA"/>
    <w:rsid w:val="006D770A"/>
    <w:rsid w:val="006D77FA"/>
    <w:rsid w:val="006E082A"/>
    <w:rsid w:val="006E0B4A"/>
    <w:rsid w:val="006E1239"/>
    <w:rsid w:val="006E16C4"/>
    <w:rsid w:val="006E29A7"/>
    <w:rsid w:val="006E2E5A"/>
    <w:rsid w:val="006E3093"/>
    <w:rsid w:val="006E32F5"/>
    <w:rsid w:val="006E4211"/>
    <w:rsid w:val="006E4E55"/>
    <w:rsid w:val="006E5094"/>
    <w:rsid w:val="006E5B2F"/>
    <w:rsid w:val="006E5C18"/>
    <w:rsid w:val="006E5D6C"/>
    <w:rsid w:val="006E5DCA"/>
    <w:rsid w:val="006E60C7"/>
    <w:rsid w:val="006E60EB"/>
    <w:rsid w:val="006E61FB"/>
    <w:rsid w:val="006E64E3"/>
    <w:rsid w:val="006E723E"/>
    <w:rsid w:val="006E77C2"/>
    <w:rsid w:val="006E79FD"/>
    <w:rsid w:val="006E7A53"/>
    <w:rsid w:val="006F024E"/>
    <w:rsid w:val="006F0746"/>
    <w:rsid w:val="006F0994"/>
    <w:rsid w:val="006F107D"/>
    <w:rsid w:val="006F11F7"/>
    <w:rsid w:val="006F12FE"/>
    <w:rsid w:val="006F1ACF"/>
    <w:rsid w:val="006F1BD2"/>
    <w:rsid w:val="006F1FF7"/>
    <w:rsid w:val="006F25EF"/>
    <w:rsid w:val="006F3961"/>
    <w:rsid w:val="006F3970"/>
    <w:rsid w:val="006F43C8"/>
    <w:rsid w:val="006F46B6"/>
    <w:rsid w:val="006F4C41"/>
    <w:rsid w:val="006F4D3E"/>
    <w:rsid w:val="006F4FF4"/>
    <w:rsid w:val="006F5872"/>
    <w:rsid w:val="006F5A25"/>
    <w:rsid w:val="006F5B22"/>
    <w:rsid w:val="006F60AA"/>
    <w:rsid w:val="006F62D3"/>
    <w:rsid w:val="006F65FD"/>
    <w:rsid w:val="006F6CF8"/>
    <w:rsid w:val="006F6DED"/>
    <w:rsid w:val="006F7BC3"/>
    <w:rsid w:val="006F7C15"/>
    <w:rsid w:val="00700697"/>
    <w:rsid w:val="00700734"/>
    <w:rsid w:val="00700A5C"/>
    <w:rsid w:val="007013A9"/>
    <w:rsid w:val="007017C5"/>
    <w:rsid w:val="00701CA6"/>
    <w:rsid w:val="00702E49"/>
    <w:rsid w:val="007030A0"/>
    <w:rsid w:val="007030C2"/>
    <w:rsid w:val="007031EF"/>
    <w:rsid w:val="0070408B"/>
    <w:rsid w:val="00704634"/>
    <w:rsid w:val="00704F08"/>
    <w:rsid w:val="00705472"/>
    <w:rsid w:val="00705BF8"/>
    <w:rsid w:val="007060E6"/>
    <w:rsid w:val="00706574"/>
    <w:rsid w:val="00707730"/>
    <w:rsid w:val="00707858"/>
    <w:rsid w:val="0070789C"/>
    <w:rsid w:val="00707DDF"/>
    <w:rsid w:val="007106DA"/>
    <w:rsid w:val="00710C64"/>
    <w:rsid w:val="00710E87"/>
    <w:rsid w:val="00711172"/>
    <w:rsid w:val="0071119A"/>
    <w:rsid w:val="00711264"/>
    <w:rsid w:val="0071201A"/>
    <w:rsid w:val="007120F5"/>
    <w:rsid w:val="0071221A"/>
    <w:rsid w:val="0071226B"/>
    <w:rsid w:val="00712475"/>
    <w:rsid w:val="00712CB3"/>
    <w:rsid w:val="00712CE6"/>
    <w:rsid w:val="00713386"/>
    <w:rsid w:val="0071363D"/>
    <w:rsid w:val="0071391E"/>
    <w:rsid w:val="00713A71"/>
    <w:rsid w:val="00713EA3"/>
    <w:rsid w:val="00713FFD"/>
    <w:rsid w:val="0071437D"/>
    <w:rsid w:val="00714D1C"/>
    <w:rsid w:val="00714E78"/>
    <w:rsid w:val="007154CF"/>
    <w:rsid w:val="007156E4"/>
    <w:rsid w:val="00715B96"/>
    <w:rsid w:val="00715FA5"/>
    <w:rsid w:val="00716745"/>
    <w:rsid w:val="00716C4C"/>
    <w:rsid w:val="00716D01"/>
    <w:rsid w:val="007170D3"/>
    <w:rsid w:val="007173A4"/>
    <w:rsid w:val="007173AA"/>
    <w:rsid w:val="00717D43"/>
    <w:rsid w:val="00717F48"/>
    <w:rsid w:val="00717F7F"/>
    <w:rsid w:val="00717FC9"/>
    <w:rsid w:val="00720253"/>
    <w:rsid w:val="0072039A"/>
    <w:rsid w:val="007204D9"/>
    <w:rsid w:val="007207A7"/>
    <w:rsid w:val="00720AF1"/>
    <w:rsid w:val="00721036"/>
    <w:rsid w:val="007219F3"/>
    <w:rsid w:val="00721E49"/>
    <w:rsid w:val="00721ECA"/>
    <w:rsid w:val="00722118"/>
    <w:rsid w:val="00722376"/>
    <w:rsid w:val="0072248A"/>
    <w:rsid w:val="00723740"/>
    <w:rsid w:val="007237D3"/>
    <w:rsid w:val="007237DC"/>
    <w:rsid w:val="0072396E"/>
    <w:rsid w:val="007239A8"/>
    <w:rsid w:val="00723B4D"/>
    <w:rsid w:val="00723BE3"/>
    <w:rsid w:val="007247E0"/>
    <w:rsid w:val="00724F8B"/>
    <w:rsid w:val="007254B0"/>
    <w:rsid w:val="00725843"/>
    <w:rsid w:val="00725A66"/>
    <w:rsid w:val="0072634D"/>
    <w:rsid w:val="007269D1"/>
    <w:rsid w:val="00726ABC"/>
    <w:rsid w:val="00727158"/>
    <w:rsid w:val="00727C14"/>
    <w:rsid w:val="00730049"/>
    <w:rsid w:val="007304A8"/>
    <w:rsid w:val="007305C8"/>
    <w:rsid w:val="00730791"/>
    <w:rsid w:val="0073114A"/>
    <w:rsid w:val="00731229"/>
    <w:rsid w:val="0073141B"/>
    <w:rsid w:val="00731A8B"/>
    <w:rsid w:val="007328D5"/>
    <w:rsid w:val="00732A16"/>
    <w:rsid w:val="00733AE0"/>
    <w:rsid w:val="00733D0F"/>
    <w:rsid w:val="00734D5C"/>
    <w:rsid w:val="00734E0F"/>
    <w:rsid w:val="007359E4"/>
    <w:rsid w:val="007365C6"/>
    <w:rsid w:val="00736DDB"/>
    <w:rsid w:val="00736F7C"/>
    <w:rsid w:val="0073731E"/>
    <w:rsid w:val="00737B3D"/>
    <w:rsid w:val="00737E19"/>
    <w:rsid w:val="00737E8E"/>
    <w:rsid w:val="0074011A"/>
    <w:rsid w:val="00740886"/>
    <w:rsid w:val="00740DC9"/>
    <w:rsid w:val="00740F6A"/>
    <w:rsid w:val="00740FCD"/>
    <w:rsid w:val="007419DD"/>
    <w:rsid w:val="007421C7"/>
    <w:rsid w:val="00742206"/>
    <w:rsid w:val="0074230C"/>
    <w:rsid w:val="0074234B"/>
    <w:rsid w:val="00742B66"/>
    <w:rsid w:val="00742F15"/>
    <w:rsid w:val="007430A6"/>
    <w:rsid w:val="0074320E"/>
    <w:rsid w:val="007435CB"/>
    <w:rsid w:val="0074361A"/>
    <w:rsid w:val="0074390C"/>
    <w:rsid w:val="00744360"/>
    <w:rsid w:val="0074454A"/>
    <w:rsid w:val="00744885"/>
    <w:rsid w:val="00744924"/>
    <w:rsid w:val="00744BE3"/>
    <w:rsid w:val="0074568D"/>
    <w:rsid w:val="00746D46"/>
    <w:rsid w:val="00746F6D"/>
    <w:rsid w:val="00747D83"/>
    <w:rsid w:val="00750175"/>
    <w:rsid w:val="007506A3"/>
    <w:rsid w:val="00751395"/>
    <w:rsid w:val="007516CC"/>
    <w:rsid w:val="0075193E"/>
    <w:rsid w:val="00751E3D"/>
    <w:rsid w:val="00751E49"/>
    <w:rsid w:val="00752144"/>
    <w:rsid w:val="0075264F"/>
    <w:rsid w:val="0075298C"/>
    <w:rsid w:val="00752AB3"/>
    <w:rsid w:val="00752D17"/>
    <w:rsid w:val="00752DAE"/>
    <w:rsid w:val="0075347D"/>
    <w:rsid w:val="007534B3"/>
    <w:rsid w:val="00753B65"/>
    <w:rsid w:val="00754120"/>
    <w:rsid w:val="00754180"/>
    <w:rsid w:val="007541CE"/>
    <w:rsid w:val="007543A6"/>
    <w:rsid w:val="00754838"/>
    <w:rsid w:val="007548A7"/>
    <w:rsid w:val="007558B9"/>
    <w:rsid w:val="00755DE4"/>
    <w:rsid w:val="007561BD"/>
    <w:rsid w:val="00756703"/>
    <w:rsid w:val="007573DC"/>
    <w:rsid w:val="00757C8A"/>
    <w:rsid w:val="00760111"/>
    <w:rsid w:val="0076029D"/>
    <w:rsid w:val="00760C21"/>
    <w:rsid w:val="00760E1A"/>
    <w:rsid w:val="00761265"/>
    <w:rsid w:val="00761BD3"/>
    <w:rsid w:val="00761EBA"/>
    <w:rsid w:val="007622E2"/>
    <w:rsid w:val="0076236B"/>
    <w:rsid w:val="00762657"/>
    <w:rsid w:val="0076267B"/>
    <w:rsid w:val="0076396A"/>
    <w:rsid w:val="00764012"/>
    <w:rsid w:val="007640B5"/>
    <w:rsid w:val="00764609"/>
    <w:rsid w:val="00765243"/>
    <w:rsid w:val="00765BA4"/>
    <w:rsid w:val="00765BD1"/>
    <w:rsid w:val="00765E3F"/>
    <w:rsid w:val="00766326"/>
    <w:rsid w:val="00766834"/>
    <w:rsid w:val="00766A2E"/>
    <w:rsid w:val="00766B32"/>
    <w:rsid w:val="00767024"/>
    <w:rsid w:val="007671AA"/>
    <w:rsid w:val="00767488"/>
    <w:rsid w:val="00767D72"/>
    <w:rsid w:val="00767F29"/>
    <w:rsid w:val="00767F41"/>
    <w:rsid w:val="00770099"/>
    <w:rsid w:val="0077041E"/>
    <w:rsid w:val="00770D8E"/>
    <w:rsid w:val="00770F9E"/>
    <w:rsid w:val="00770FC9"/>
    <w:rsid w:val="007714C3"/>
    <w:rsid w:val="00771839"/>
    <w:rsid w:val="00771D0A"/>
    <w:rsid w:val="00771EF5"/>
    <w:rsid w:val="00772A58"/>
    <w:rsid w:val="00772AAC"/>
    <w:rsid w:val="00772B69"/>
    <w:rsid w:val="00772C6C"/>
    <w:rsid w:val="00773C33"/>
    <w:rsid w:val="007741F9"/>
    <w:rsid w:val="0077428E"/>
    <w:rsid w:val="007749B9"/>
    <w:rsid w:val="0077507D"/>
    <w:rsid w:val="00775343"/>
    <w:rsid w:val="007757BD"/>
    <w:rsid w:val="007759B1"/>
    <w:rsid w:val="00775A22"/>
    <w:rsid w:val="00775AC7"/>
    <w:rsid w:val="00776BBD"/>
    <w:rsid w:val="00776E30"/>
    <w:rsid w:val="00777B49"/>
    <w:rsid w:val="00777D07"/>
    <w:rsid w:val="007800F2"/>
    <w:rsid w:val="00780253"/>
    <w:rsid w:val="007803A3"/>
    <w:rsid w:val="00780492"/>
    <w:rsid w:val="0078095B"/>
    <w:rsid w:val="00780F84"/>
    <w:rsid w:val="007812A7"/>
    <w:rsid w:val="007814F2"/>
    <w:rsid w:val="00781706"/>
    <w:rsid w:val="00781788"/>
    <w:rsid w:val="0078188C"/>
    <w:rsid w:val="00781D2E"/>
    <w:rsid w:val="00781E1B"/>
    <w:rsid w:val="00782335"/>
    <w:rsid w:val="00782391"/>
    <w:rsid w:val="007831E0"/>
    <w:rsid w:val="007835B8"/>
    <w:rsid w:val="00783E93"/>
    <w:rsid w:val="00784213"/>
    <w:rsid w:val="00784C16"/>
    <w:rsid w:val="00784D0C"/>
    <w:rsid w:val="00784E5E"/>
    <w:rsid w:val="00785F94"/>
    <w:rsid w:val="00786195"/>
    <w:rsid w:val="007869A6"/>
    <w:rsid w:val="007869F4"/>
    <w:rsid w:val="0078750C"/>
    <w:rsid w:val="007875A7"/>
    <w:rsid w:val="00787BE2"/>
    <w:rsid w:val="00790297"/>
    <w:rsid w:val="007907A3"/>
    <w:rsid w:val="00790CF2"/>
    <w:rsid w:val="0079102E"/>
    <w:rsid w:val="007910E0"/>
    <w:rsid w:val="00791425"/>
    <w:rsid w:val="00791D9C"/>
    <w:rsid w:val="00792083"/>
    <w:rsid w:val="00792376"/>
    <w:rsid w:val="007923A1"/>
    <w:rsid w:val="00792492"/>
    <w:rsid w:val="007925C3"/>
    <w:rsid w:val="00792EFC"/>
    <w:rsid w:val="00793067"/>
    <w:rsid w:val="007931CB"/>
    <w:rsid w:val="0079408E"/>
    <w:rsid w:val="00794D16"/>
    <w:rsid w:val="00795459"/>
    <w:rsid w:val="007957EC"/>
    <w:rsid w:val="00795876"/>
    <w:rsid w:val="00795D62"/>
    <w:rsid w:val="00795F0F"/>
    <w:rsid w:val="007960F0"/>
    <w:rsid w:val="0079629F"/>
    <w:rsid w:val="00796B1E"/>
    <w:rsid w:val="00796E63"/>
    <w:rsid w:val="0079763D"/>
    <w:rsid w:val="0079782B"/>
    <w:rsid w:val="00797841"/>
    <w:rsid w:val="00797D75"/>
    <w:rsid w:val="007A035D"/>
    <w:rsid w:val="007A0E98"/>
    <w:rsid w:val="007A1097"/>
    <w:rsid w:val="007A22E9"/>
    <w:rsid w:val="007A2752"/>
    <w:rsid w:val="007A2EA2"/>
    <w:rsid w:val="007A2F81"/>
    <w:rsid w:val="007A32A3"/>
    <w:rsid w:val="007A4CFE"/>
    <w:rsid w:val="007A4EF0"/>
    <w:rsid w:val="007A5353"/>
    <w:rsid w:val="007A63F4"/>
    <w:rsid w:val="007A6461"/>
    <w:rsid w:val="007A6A85"/>
    <w:rsid w:val="007A6AE8"/>
    <w:rsid w:val="007A70FA"/>
    <w:rsid w:val="007A765D"/>
    <w:rsid w:val="007A7701"/>
    <w:rsid w:val="007A78EE"/>
    <w:rsid w:val="007A7915"/>
    <w:rsid w:val="007A7923"/>
    <w:rsid w:val="007B060C"/>
    <w:rsid w:val="007B0657"/>
    <w:rsid w:val="007B1280"/>
    <w:rsid w:val="007B14DA"/>
    <w:rsid w:val="007B1B87"/>
    <w:rsid w:val="007B1DBE"/>
    <w:rsid w:val="007B1F5A"/>
    <w:rsid w:val="007B21B5"/>
    <w:rsid w:val="007B23C4"/>
    <w:rsid w:val="007B249D"/>
    <w:rsid w:val="007B2801"/>
    <w:rsid w:val="007B28C3"/>
    <w:rsid w:val="007B2B10"/>
    <w:rsid w:val="007B2F31"/>
    <w:rsid w:val="007B405C"/>
    <w:rsid w:val="007B41E1"/>
    <w:rsid w:val="007B48A4"/>
    <w:rsid w:val="007B4C39"/>
    <w:rsid w:val="007B4C68"/>
    <w:rsid w:val="007B4F6B"/>
    <w:rsid w:val="007B54BB"/>
    <w:rsid w:val="007B646E"/>
    <w:rsid w:val="007B6BFB"/>
    <w:rsid w:val="007B703F"/>
    <w:rsid w:val="007B7364"/>
    <w:rsid w:val="007B78A6"/>
    <w:rsid w:val="007C02D8"/>
    <w:rsid w:val="007C031A"/>
    <w:rsid w:val="007C037F"/>
    <w:rsid w:val="007C0C68"/>
    <w:rsid w:val="007C0E61"/>
    <w:rsid w:val="007C124C"/>
    <w:rsid w:val="007C1263"/>
    <w:rsid w:val="007C1498"/>
    <w:rsid w:val="007C14DF"/>
    <w:rsid w:val="007C19F7"/>
    <w:rsid w:val="007C2046"/>
    <w:rsid w:val="007C255D"/>
    <w:rsid w:val="007C2E00"/>
    <w:rsid w:val="007C3D5B"/>
    <w:rsid w:val="007C3E0C"/>
    <w:rsid w:val="007C4110"/>
    <w:rsid w:val="007C4853"/>
    <w:rsid w:val="007C4B03"/>
    <w:rsid w:val="007C4DFB"/>
    <w:rsid w:val="007C50A0"/>
    <w:rsid w:val="007C5A28"/>
    <w:rsid w:val="007C5AB8"/>
    <w:rsid w:val="007C5EF1"/>
    <w:rsid w:val="007C61FF"/>
    <w:rsid w:val="007C64A4"/>
    <w:rsid w:val="007C71B6"/>
    <w:rsid w:val="007C7502"/>
    <w:rsid w:val="007C767D"/>
    <w:rsid w:val="007C77E5"/>
    <w:rsid w:val="007C7A21"/>
    <w:rsid w:val="007C7AE8"/>
    <w:rsid w:val="007C7DC5"/>
    <w:rsid w:val="007D00B3"/>
    <w:rsid w:val="007D04C6"/>
    <w:rsid w:val="007D0645"/>
    <w:rsid w:val="007D2187"/>
    <w:rsid w:val="007D33EF"/>
    <w:rsid w:val="007D396E"/>
    <w:rsid w:val="007D399A"/>
    <w:rsid w:val="007D39B5"/>
    <w:rsid w:val="007D44A8"/>
    <w:rsid w:val="007D4A52"/>
    <w:rsid w:val="007D539E"/>
    <w:rsid w:val="007D5D0B"/>
    <w:rsid w:val="007D6BEE"/>
    <w:rsid w:val="007D6EE6"/>
    <w:rsid w:val="007D7130"/>
    <w:rsid w:val="007D795E"/>
    <w:rsid w:val="007D7A94"/>
    <w:rsid w:val="007D7F04"/>
    <w:rsid w:val="007E0C7E"/>
    <w:rsid w:val="007E1196"/>
    <w:rsid w:val="007E13ED"/>
    <w:rsid w:val="007E186D"/>
    <w:rsid w:val="007E195C"/>
    <w:rsid w:val="007E1D36"/>
    <w:rsid w:val="007E1D89"/>
    <w:rsid w:val="007E22E0"/>
    <w:rsid w:val="007E2495"/>
    <w:rsid w:val="007E267C"/>
    <w:rsid w:val="007E2859"/>
    <w:rsid w:val="007E31D0"/>
    <w:rsid w:val="007E3677"/>
    <w:rsid w:val="007E481B"/>
    <w:rsid w:val="007E4936"/>
    <w:rsid w:val="007E49B5"/>
    <w:rsid w:val="007E4BA8"/>
    <w:rsid w:val="007E4E3E"/>
    <w:rsid w:val="007E509A"/>
    <w:rsid w:val="007E5308"/>
    <w:rsid w:val="007E66A6"/>
    <w:rsid w:val="007E66E0"/>
    <w:rsid w:val="007E6AFF"/>
    <w:rsid w:val="007E6B30"/>
    <w:rsid w:val="007E6B90"/>
    <w:rsid w:val="007E72E2"/>
    <w:rsid w:val="007E736F"/>
    <w:rsid w:val="007E7C33"/>
    <w:rsid w:val="007E7E0B"/>
    <w:rsid w:val="007E7E19"/>
    <w:rsid w:val="007E7FD3"/>
    <w:rsid w:val="007F02B2"/>
    <w:rsid w:val="007F066F"/>
    <w:rsid w:val="007F0B06"/>
    <w:rsid w:val="007F15F9"/>
    <w:rsid w:val="007F17AD"/>
    <w:rsid w:val="007F1914"/>
    <w:rsid w:val="007F19C1"/>
    <w:rsid w:val="007F2912"/>
    <w:rsid w:val="007F2D55"/>
    <w:rsid w:val="007F309E"/>
    <w:rsid w:val="007F3AD1"/>
    <w:rsid w:val="007F3C0A"/>
    <w:rsid w:val="007F4905"/>
    <w:rsid w:val="007F50D6"/>
    <w:rsid w:val="007F5407"/>
    <w:rsid w:val="007F58F3"/>
    <w:rsid w:val="007F5AD4"/>
    <w:rsid w:val="007F5B31"/>
    <w:rsid w:val="007F694A"/>
    <w:rsid w:val="007F703F"/>
    <w:rsid w:val="007F789E"/>
    <w:rsid w:val="007F78C0"/>
    <w:rsid w:val="007F79C8"/>
    <w:rsid w:val="007F7B0A"/>
    <w:rsid w:val="007F7D7E"/>
    <w:rsid w:val="0080001F"/>
    <w:rsid w:val="008007A8"/>
    <w:rsid w:val="00800CBA"/>
    <w:rsid w:val="00801128"/>
    <w:rsid w:val="008015BA"/>
    <w:rsid w:val="00801BE9"/>
    <w:rsid w:val="008026A1"/>
    <w:rsid w:val="00802A3A"/>
    <w:rsid w:val="00802AD1"/>
    <w:rsid w:val="0080325A"/>
    <w:rsid w:val="0080355B"/>
    <w:rsid w:val="00803793"/>
    <w:rsid w:val="00803806"/>
    <w:rsid w:val="008039A9"/>
    <w:rsid w:val="00803CEB"/>
    <w:rsid w:val="00804178"/>
    <w:rsid w:val="008044C6"/>
    <w:rsid w:val="008045F4"/>
    <w:rsid w:val="008050B4"/>
    <w:rsid w:val="008057D0"/>
    <w:rsid w:val="00805D44"/>
    <w:rsid w:val="0080614E"/>
    <w:rsid w:val="0080625E"/>
    <w:rsid w:val="00806555"/>
    <w:rsid w:val="00806FBA"/>
    <w:rsid w:val="008076D6"/>
    <w:rsid w:val="008079B6"/>
    <w:rsid w:val="00807BD8"/>
    <w:rsid w:val="008107E6"/>
    <w:rsid w:val="008108D1"/>
    <w:rsid w:val="00810FB0"/>
    <w:rsid w:val="00811964"/>
    <w:rsid w:val="00812328"/>
    <w:rsid w:val="00812600"/>
    <w:rsid w:val="00812B39"/>
    <w:rsid w:val="00812B9E"/>
    <w:rsid w:val="00813D5B"/>
    <w:rsid w:val="00814276"/>
    <w:rsid w:val="0081467A"/>
    <w:rsid w:val="00814AC5"/>
    <w:rsid w:val="00814C76"/>
    <w:rsid w:val="00815606"/>
    <w:rsid w:val="00815BE6"/>
    <w:rsid w:val="00815D6D"/>
    <w:rsid w:val="00815FAF"/>
    <w:rsid w:val="008163A7"/>
    <w:rsid w:val="008167B0"/>
    <w:rsid w:val="00817897"/>
    <w:rsid w:val="0082062C"/>
    <w:rsid w:val="00820BE7"/>
    <w:rsid w:val="00820E69"/>
    <w:rsid w:val="00820EC8"/>
    <w:rsid w:val="00820ED1"/>
    <w:rsid w:val="0082137B"/>
    <w:rsid w:val="008215BF"/>
    <w:rsid w:val="008217B0"/>
    <w:rsid w:val="00821A44"/>
    <w:rsid w:val="008225A4"/>
    <w:rsid w:val="00822616"/>
    <w:rsid w:val="00822632"/>
    <w:rsid w:val="00822A87"/>
    <w:rsid w:val="00822FFD"/>
    <w:rsid w:val="00823061"/>
    <w:rsid w:val="0082348B"/>
    <w:rsid w:val="008235BD"/>
    <w:rsid w:val="00823688"/>
    <w:rsid w:val="00823FCB"/>
    <w:rsid w:val="00823FE6"/>
    <w:rsid w:val="00824247"/>
    <w:rsid w:val="0082476E"/>
    <w:rsid w:val="00824C07"/>
    <w:rsid w:val="00824EF2"/>
    <w:rsid w:val="008252D6"/>
    <w:rsid w:val="008254ED"/>
    <w:rsid w:val="0082550C"/>
    <w:rsid w:val="00825D0E"/>
    <w:rsid w:val="00826631"/>
    <w:rsid w:val="00826955"/>
    <w:rsid w:val="0082695C"/>
    <w:rsid w:val="00826C5D"/>
    <w:rsid w:val="00827666"/>
    <w:rsid w:val="00827C63"/>
    <w:rsid w:val="00827CD1"/>
    <w:rsid w:val="00827D9A"/>
    <w:rsid w:val="00830203"/>
    <w:rsid w:val="0083082D"/>
    <w:rsid w:val="00830985"/>
    <w:rsid w:val="00830B18"/>
    <w:rsid w:val="00830B98"/>
    <w:rsid w:val="00830D3D"/>
    <w:rsid w:val="0083117D"/>
    <w:rsid w:val="00831422"/>
    <w:rsid w:val="0083153A"/>
    <w:rsid w:val="00832132"/>
    <w:rsid w:val="00832B57"/>
    <w:rsid w:val="00832D18"/>
    <w:rsid w:val="008338D9"/>
    <w:rsid w:val="00833DD4"/>
    <w:rsid w:val="00833EBE"/>
    <w:rsid w:val="00833FE8"/>
    <w:rsid w:val="00834AB9"/>
    <w:rsid w:val="00834B54"/>
    <w:rsid w:val="008352D6"/>
    <w:rsid w:val="008358B4"/>
    <w:rsid w:val="008365E0"/>
    <w:rsid w:val="0083673B"/>
    <w:rsid w:val="0083676C"/>
    <w:rsid w:val="00836AB1"/>
    <w:rsid w:val="00836E74"/>
    <w:rsid w:val="008375D3"/>
    <w:rsid w:val="00837911"/>
    <w:rsid w:val="00837A14"/>
    <w:rsid w:val="00837D3E"/>
    <w:rsid w:val="0084057E"/>
    <w:rsid w:val="00840619"/>
    <w:rsid w:val="008406C7"/>
    <w:rsid w:val="008407DD"/>
    <w:rsid w:val="00840EE7"/>
    <w:rsid w:val="0084111A"/>
    <w:rsid w:val="00841A87"/>
    <w:rsid w:val="008425BC"/>
    <w:rsid w:val="00842820"/>
    <w:rsid w:val="00842A13"/>
    <w:rsid w:val="00843175"/>
    <w:rsid w:val="00843603"/>
    <w:rsid w:val="008438DC"/>
    <w:rsid w:val="00843B79"/>
    <w:rsid w:val="00843D73"/>
    <w:rsid w:val="00845424"/>
    <w:rsid w:val="008454DB"/>
    <w:rsid w:val="0084591C"/>
    <w:rsid w:val="00845C2E"/>
    <w:rsid w:val="008461C7"/>
    <w:rsid w:val="008464ED"/>
    <w:rsid w:val="00846667"/>
    <w:rsid w:val="00846BE4"/>
    <w:rsid w:val="00846C4D"/>
    <w:rsid w:val="0084726B"/>
    <w:rsid w:val="0084761E"/>
    <w:rsid w:val="00847974"/>
    <w:rsid w:val="00847C37"/>
    <w:rsid w:val="008503E8"/>
    <w:rsid w:val="00850451"/>
    <w:rsid w:val="00850A4C"/>
    <w:rsid w:val="00850CEA"/>
    <w:rsid w:val="00850D29"/>
    <w:rsid w:val="00850DEF"/>
    <w:rsid w:val="008511CF"/>
    <w:rsid w:val="008512F9"/>
    <w:rsid w:val="008515A2"/>
    <w:rsid w:val="0085187C"/>
    <w:rsid w:val="00852699"/>
    <w:rsid w:val="0085299B"/>
    <w:rsid w:val="008532C7"/>
    <w:rsid w:val="00853ADD"/>
    <w:rsid w:val="00853BF7"/>
    <w:rsid w:val="00853FA8"/>
    <w:rsid w:val="0085401E"/>
    <w:rsid w:val="00854084"/>
    <w:rsid w:val="008542DC"/>
    <w:rsid w:val="00854A2A"/>
    <w:rsid w:val="00854DA4"/>
    <w:rsid w:val="0085578C"/>
    <w:rsid w:val="008557D6"/>
    <w:rsid w:val="00855DA5"/>
    <w:rsid w:val="00855DCC"/>
    <w:rsid w:val="00855E65"/>
    <w:rsid w:val="0085660E"/>
    <w:rsid w:val="00856A57"/>
    <w:rsid w:val="00856D23"/>
    <w:rsid w:val="00857439"/>
    <w:rsid w:val="00857440"/>
    <w:rsid w:val="0085780F"/>
    <w:rsid w:val="00857A05"/>
    <w:rsid w:val="00857C69"/>
    <w:rsid w:val="00860480"/>
    <w:rsid w:val="008605C4"/>
    <w:rsid w:val="00860CFA"/>
    <w:rsid w:val="00861882"/>
    <w:rsid w:val="00861DED"/>
    <w:rsid w:val="00862604"/>
    <w:rsid w:val="008628A4"/>
    <w:rsid w:val="00862A9F"/>
    <w:rsid w:val="00862BFD"/>
    <w:rsid w:val="00862D06"/>
    <w:rsid w:val="00862F43"/>
    <w:rsid w:val="00862FE8"/>
    <w:rsid w:val="00863B34"/>
    <w:rsid w:val="00863FD5"/>
    <w:rsid w:val="0086415F"/>
    <w:rsid w:val="008642A2"/>
    <w:rsid w:val="0086451D"/>
    <w:rsid w:val="00864805"/>
    <w:rsid w:val="00864B05"/>
    <w:rsid w:val="00864BB2"/>
    <w:rsid w:val="00864DFA"/>
    <w:rsid w:val="008653CD"/>
    <w:rsid w:val="00865482"/>
    <w:rsid w:val="008654CF"/>
    <w:rsid w:val="00865654"/>
    <w:rsid w:val="0086585C"/>
    <w:rsid w:val="00867277"/>
    <w:rsid w:val="0086746D"/>
    <w:rsid w:val="00867C8A"/>
    <w:rsid w:val="00867E4D"/>
    <w:rsid w:val="00867FAD"/>
    <w:rsid w:val="00870372"/>
    <w:rsid w:val="008703E5"/>
    <w:rsid w:val="008706B3"/>
    <w:rsid w:val="00870BEB"/>
    <w:rsid w:val="00870F15"/>
    <w:rsid w:val="008714BC"/>
    <w:rsid w:val="00871B94"/>
    <w:rsid w:val="00871CEE"/>
    <w:rsid w:val="00872284"/>
    <w:rsid w:val="008727B7"/>
    <w:rsid w:val="008729E4"/>
    <w:rsid w:val="008731CF"/>
    <w:rsid w:val="00873940"/>
    <w:rsid w:val="00874357"/>
    <w:rsid w:val="00874A3F"/>
    <w:rsid w:val="0087594B"/>
    <w:rsid w:val="00875DBE"/>
    <w:rsid w:val="00875EFC"/>
    <w:rsid w:val="00876072"/>
    <w:rsid w:val="008762BB"/>
    <w:rsid w:val="008764C8"/>
    <w:rsid w:val="008773DC"/>
    <w:rsid w:val="00877449"/>
    <w:rsid w:val="008779E6"/>
    <w:rsid w:val="00880119"/>
    <w:rsid w:val="00880FAE"/>
    <w:rsid w:val="00881C61"/>
    <w:rsid w:val="008820D9"/>
    <w:rsid w:val="00882420"/>
    <w:rsid w:val="0088256B"/>
    <w:rsid w:val="00882A85"/>
    <w:rsid w:val="00883B01"/>
    <w:rsid w:val="00883B28"/>
    <w:rsid w:val="00884178"/>
    <w:rsid w:val="008849B8"/>
    <w:rsid w:val="008849BA"/>
    <w:rsid w:val="00884BCD"/>
    <w:rsid w:val="00884D4D"/>
    <w:rsid w:val="00884EC5"/>
    <w:rsid w:val="00885321"/>
    <w:rsid w:val="0088548C"/>
    <w:rsid w:val="008859E2"/>
    <w:rsid w:val="00886032"/>
    <w:rsid w:val="00886223"/>
    <w:rsid w:val="00886265"/>
    <w:rsid w:val="0088664A"/>
    <w:rsid w:val="008867C0"/>
    <w:rsid w:val="00886CFA"/>
    <w:rsid w:val="00887147"/>
    <w:rsid w:val="008875FC"/>
    <w:rsid w:val="00887B6C"/>
    <w:rsid w:val="00890202"/>
    <w:rsid w:val="008904E5"/>
    <w:rsid w:val="008908B8"/>
    <w:rsid w:val="00891099"/>
    <w:rsid w:val="008913BF"/>
    <w:rsid w:val="00891D59"/>
    <w:rsid w:val="00891FDC"/>
    <w:rsid w:val="00892E61"/>
    <w:rsid w:val="00892FD2"/>
    <w:rsid w:val="0089329B"/>
    <w:rsid w:val="0089464B"/>
    <w:rsid w:val="00894B73"/>
    <w:rsid w:val="00895158"/>
    <w:rsid w:val="00895548"/>
    <w:rsid w:val="008957E1"/>
    <w:rsid w:val="00895C1E"/>
    <w:rsid w:val="00895F2C"/>
    <w:rsid w:val="00896661"/>
    <w:rsid w:val="0089680F"/>
    <w:rsid w:val="008969FC"/>
    <w:rsid w:val="00896B74"/>
    <w:rsid w:val="00897070"/>
    <w:rsid w:val="008970C3"/>
    <w:rsid w:val="00897AF2"/>
    <w:rsid w:val="008A008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A94"/>
    <w:rsid w:val="008A5284"/>
    <w:rsid w:val="008A5338"/>
    <w:rsid w:val="008A56CC"/>
    <w:rsid w:val="008A5918"/>
    <w:rsid w:val="008A5AA3"/>
    <w:rsid w:val="008A6215"/>
    <w:rsid w:val="008A67DC"/>
    <w:rsid w:val="008A6886"/>
    <w:rsid w:val="008A75E7"/>
    <w:rsid w:val="008B03F4"/>
    <w:rsid w:val="008B04E0"/>
    <w:rsid w:val="008B08A6"/>
    <w:rsid w:val="008B08DB"/>
    <w:rsid w:val="008B1687"/>
    <w:rsid w:val="008B175C"/>
    <w:rsid w:val="008B1A17"/>
    <w:rsid w:val="008B2415"/>
    <w:rsid w:val="008B294E"/>
    <w:rsid w:val="008B2E46"/>
    <w:rsid w:val="008B303E"/>
    <w:rsid w:val="008B3092"/>
    <w:rsid w:val="008B3C40"/>
    <w:rsid w:val="008B48CC"/>
    <w:rsid w:val="008B4965"/>
    <w:rsid w:val="008B4C62"/>
    <w:rsid w:val="008B5480"/>
    <w:rsid w:val="008B559C"/>
    <w:rsid w:val="008B59D0"/>
    <w:rsid w:val="008B5BDF"/>
    <w:rsid w:val="008B5E9D"/>
    <w:rsid w:val="008B5EA1"/>
    <w:rsid w:val="008B6528"/>
    <w:rsid w:val="008B67A5"/>
    <w:rsid w:val="008B7061"/>
    <w:rsid w:val="008B754D"/>
    <w:rsid w:val="008B78C1"/>
    <w:rsid w:val="008B7DED"/>
    <w:rsid w:val="008C080F"/>
    <w:rsid w:val="008C1216"/>
    <w:rsid w:val="008C1637"/>
    <w:rsid w:val="008C1824"/>
    <w:rsid w:val="008C1D51"/>
    <w:rsid w:val="008C221E"/>
    <w:rsid w:val="008C22FA"/>
    <w:rsid w:val="008C23EB"/>
    <w:rsid w:val="008C2493"/>
    <w:rsid w:val="008C3235"/>
    <w:rsid w:val="008C338B"/>
    <w:rsid w:val="008C384B"/>
    <w:rsid w:val="008C3D05"/>
    <w:rsid w:val="008C45C0"/>
    <w:rsid w:val="008C477F"/>
    <w:rsid w:val="008C4F3C"/>
    <w:rsid w:val="008C5125"/>
    <w:rsid w:val="008C57F0"/>
    <w:rsid w:val="008C5921"/>
    <w:rsid w:val="008C5D27"/>
    <w:rsid w:val="008C627E"/>
    <w:rsid w:val="008C67B6"/>
    <w:rsid w:val="008C6F43"/>
    <w:rsid w:val="008C74C7"/>
    <w:rsid w:val="008D0120"/>
    <w:rsid w:val="008D027E"/>
    <w:rsid w:val="008D04D8"/>
    <w:rsid w:val="008D0997"/>
    <w:rsid w:val="008D0B2E"/>
    <w:rsid w:val="008D0DAE"/>
    <w:rsid w:val="008D0E8A"/>
    <w:rsid w:val="008D175C"/>
    <w:rsid w:val="008D1864"/>
    <w:rsid w:val="008D1B86"/>
    <w:rsid w:val="008D1E6C"/>
    <w:rsid w:val="008D1F26"/>
    <w:rsid w:val="008D3163"/>
    <w:rsid w:val="008D3339"/>
    <w:rsid w:val="008D340B"/>
    <w:rsid w:val="008D3583"/>
    <w:rsid w:val="008D398A"/>
    <w:rsid w:val="008D4244"/>
    <w:rsid w:val="008D4B55"/>
    <w:rsid w:val="008D4B60"/>
    <w:rsid w:val="008D4C7E"/>
    <w:rsid w:val="008D4CC7"/>
    <w:rsid w:val="008D4EA4"/>
    <w:rsid w:val="008D4EFE"/>
    <w:rsid w:val="008D5840"/>
    <w:rsid w:val="008D58F5"/>
    <w:rsid w:val="008D59AD"/>
    <w:rsid w:val="008D5B6A"/>
    <w:rsid w:val="008D6791"/>
    <w:rsid w:val="008D6C81"/>
    <w:rsid w:val="008D6CD5"/>
    <w:rsid w:val="008D71E3"/>
    <w:rsid w:val="008D7AB6"/>
    <w:rsid w:val="008D7C65"/>
    <w:rsid w:val="008E07C8"/>
    <w:rsid w:val="008E08B0"/>
    <w:rsid w:val="008E0C1E"/>
    <w:rsid w:val="008E1175"/>
    <w:rsid w:val="008E1633"/>
    <w:rsid w:val="008E1981"/>
    <w:rsid w:val="008E21E0"/>
    <w:rsid w:val="008E3188"/>
    <w:rsid w:val="008E3295"/>
    <w:rsid w:val="008E38D1"/>
    <w:rsid w:val="008E3995"/>
    <w:rsid w:val="008E3D80"/>
    <w:rsid w:val="008E41B9"/>
    <w:rsid w:val="008E451C"/>
    <w:rsid w:val="008E4918"/>
    <w:rsid w:val="008E4A39"/>
    <w:rsid w:val="008E5278"/>
    <w:rsid w:val="008E5289"/>
    <w:rsid w:val="008E54D9"/>
    <w:rsid w:val="008E590B"/>
    <w:rsid w:val="008E5DD3"/>
    <w:rsid w:val="008E61CA"/>
    <w:rsid w:val="008E668C"/>
    <w:rsid w:val="008E6C7E"/>
    <w:rsid w:val="008E70CF"/>
    <w:rsid w:val="008E710B"/>
    <w:rsid w:val="008E7150"/>
    <w:rsid w:val="008E7432"/>
    <w:rsid w:val="008E7A3B"/>
    <w:rsid w:val="008F007D"/>
    <w:rsid w:val="008F04A9"/>
    <w:rsid w:val="008F0BD2"/>
    <w:rsid w:val="008F13B7"/>
    <w:rsid w:val="008F4990"/>
    <w:rsid w:val="008F4D11"/>
    <w:rsid w:val="008F5038"/>
    <w:rsid w:val="008F5E41"/>
    <w:rsid w:val="008F6D24"/>
    <w:rsid w:val="008F6E8D"/>
    <w:rsid w:val="008F6F40"/>
    <w:rsid w:val="008F70DE"/>
    <w:rsid w:val="008F7127"/>
    <w:rsid w:val="008F72F8"/>
    <w:rsid w:val="008F7E33"/>
    <w:rsid w:val="00900073"/>
    <w:rsid w:val="0090029C"/>
    <w:rsid w:val="00901482"/>
    <w:rsid w:val="009019C5"/>
    <w:rsid w:val="00901E50"/>
    <w:rsid w:val="0090214F"/>
    <w:rsid w:val="009025B7"/>
    <w:rsid w:val="00902DFE"/>
    <w:rsid w:val="00902DFF"/>
    <w:rsid w:val="00903209"/>
    <w:rsid w:val="00903227"/>
    <w:rsid w:val="0090352A"/>
    <w:rsid w:val="00903917"/>
    <w:rsid w:val="00903DD1"/>
    <w:rsid w:val="00903FC2"/>
    <w:rsid w:val="00904622"/>
    <w:rsid w:val="00904945"/>
    <w:rsid w:val="00904C4F"/>
    <w:rsid w:val="00905C4A"/>
    <w:rsid w:val="00905E1A"/>
    <w:rsid w:val="009061AF"/>
    <w:rsid w:val="009063DA"/>
    <w:rsid w:val="00906511"/>
    <w:rsid w:val="00906712"/>
    <w:rsid w:val="00906B15"/>
    <w:rsid w:val="00906EAB"/>
    <w:rsid w:val="009072BD"/>
    <w:rsid w:val="009079F6"/>
    <w:rsid w:val="00907B1D"/>
    <w:rsid w:val="009109A0"/>
    <w:rsid w:val="00910C61"/>
    <w:rsid w:val="00911962"/>
    <w:rsid w:val="00911A0C"/>
    <w:rsid w:val="00911FA3"/>
    <w:rsid w:val="0091220E"/>
    <w:rsid w:val="009124D3"/>
    <w:rsid w:val="009127D2"/>
    <w:rsid w:val="00912C01"/>
    <w:rsid w:val="00912C72"/>
    <w:rsid w:val="00912F82"/>
    <w:rsid w:val="00912FD0"/>
    <w:rsid w:val="0091342C"/>
    <w:rsid w:val="00913478"/>
    <w:rsid w:val="009134DD"/>
    <w:rsid w:val="00913543"/>
    <w:rsid w:val="00913775"/>
    <w:rsid w:val="00913F87"/>
    <w:rsid w:val="00914296"/>
    <w:rsid w:val="009146D6"/>
    <w:rsid w:val="00914F13"/>
    <w:rsid w:val="00914FF4"/>
    <w:rsid w:val="00915C6B"/>
    <w:rsid w:val="00915EDB"/>
    <w:rsid w:val="00915F2B"/>
    <w:rsid w:val="009161B0"/>
    <w:rsid w:val="00916552"/>
    <w:rsid w:val="0091697A"/>
    <w:rsid w:val="009172A4"/>
    <w:rsid w:val="009202F0"/>
    <w:rsid w:val="0092074F"/>
    <w:rsid w:val="00920911"/>
    <w:rsid w:val="00920DA1"/>
    <w:rsid w:val="009210E5"/>
    <w:rsid w:val="009217AA"/>
    <w:rsid w:val="00922262"/>
    <w:rsid w:val="00922F41"/>
    <w:rsid w:val="0092307F"/>
    <w:rsid w:val="00923B6F"/>
    <w:rsid w:val="0092456D"/>
    <w:rsid w:val="00924FDA"/>
    <w:rsid w:val="0092512D"/>
    <w:rsid w:val="00925B73"/>
    <w:rsid w:val="0092635F"/>
    <w:rsid w:val="0092694F"/>
    <w:rsid w:val="009270F6"/>
    <w:rsid w:val="0092724E"/>
    <w:rsid w:val="0093002C"/>
    <w:rsid w:val="0093014F"/>
    <w:rsid w:val="00930280"/>
    <w:rsid w:val="009302D1"/>
    <w:rsid w:val="00930518"/>
    <w:rsid w:val="00930607"/>
    <w:rsid w:val="00931922"/>
    <w:rsid w:val="00931DA7"/>
    <w:rsid w:val="00931FF7"/>
    <w:rsid w:val="009323C7"/>
    <w:rsid w:val="00932640"/>
    <w:rsid w:val="009329C1"/>
    <w:rsid w:val="00932C5D"/>
    <w:rsid w:val="009339D5"/>
    <w:rsid w:val="00933B10"/>
    <w:rsid w:val="00933DB1"/>
    <w:rsid w:val="00933F32"/>
    <w:rsid w:val="009340ED"/>
    <w:rsid w:val="009345EB"/>
    <w:rsid w:val="0093498F"/>
    <w:rsid w:val="00934B60"/>
    <w:rsid w:val="009367F5"/>
    <w:rsid w:val="009369AD"/>
    <w:rsid w:val="00937373"/>
    <w:rsid w:val="009375DC"/>
    <w:rsid w:val="00937885"/>
    <w:rsid w:val="00937A19"/>
    <w:rsid w:val="00937B8E"/>
    <w:rsid w:val="00937BF5"/>
    <w:rsid w:val="00937D74"/>
    <w:rsid w:val="009409A2"/>
    <w:rsid w:val="00940F38"/>
    <w:rsid w:val="0094141A"/>
    <w:rsid w:val="00941CCE"/>
    <w:rsid w:val="00941E0F"/>
    <w:rsid w:val="00941EF8"/>
    <w:rsid w:val="009424DF"/>
    <w:rsid w:val="00943815"/>
    <w:rsid w:val="00943E7C"/>
    <w:rsid w:val="00943E99"/>
    <w:rsid w:val="00944BA2"/>
    <w:rsid w:val="00944C55"/>
    <w:rsid w:val="00944DCE"/>
    <w:rsid w:val="00945565"/>
    <w:rsid w:val="00945B26"/>
    <w:rsid w:val="00946056"/>
    <w:rsid w:val="00946913"/>
    <w:rsid w:val="0094691A"/>
    <w:rsid w:val="00946AC0"/>
    <w:rsid w:val="00946AED"/>
    <w:rsid w:val="00946DB0"/>
    <w:rsid w:val="00947E44"/>
    <w:rsid w:val="009507A0"/>
    <w:rsid w:val="00950F01"/>
    <w:rsid w:val="00951165"/>
    <w:rsid w:val="009515DD"/>
    <w:rsid w:val="0095179D"/>
    <w:rsid w:val="00951C85"/>
    <w:rsid w:val="009528FA"/>
    <w:rsid w:val="00953E54"/>
    <w:rsid w:val="009540E0"/>
    <w:rsid w:val="00954423"/>
    <w:rsid w:val="00954531"/>
    <w:rsid w:val="0095525A"/>
    <w:rsid w:val="00956900"/>
    <w:rsid w:val="009569E0"/>
    <w:rsid w:val="00957364"/>
    <w:rsid w:val="009573F9"/>
    <w:rsid w:val="009577C2"/>
    <w:rsid w:val="00957D1D"/>
    <w:rsid w:val="00957E3E"/>
    <w:rsid w:val="00957F69"/>
    <w:rsid w:val="009600D8"/>
    <w:rsid w:val="009604FB"/>
    <w:rsid w:val="00961640"/>
    <w:rsid w:val="009619FA"/>
    <w:rsid w:val="00961C2A"/>
    <w:rsid w:val="0096225E"/>
    <w:rsid w:val="00962587"/>
    <w:rsid w:val="0096259A"/>
    <w:rsid w:val="00962EB0"/>
    <w:rsid w:val="00962F8A"/>
    <w:rsid w:val="00963441"/>
    <w:rsid w:val="00963897"/>
    <w:rsid w:val="00963A8D"/>
    <w:rsid w:val="00963C63"/>
    <w:rsid w:val="00963C96"/>
    <w:rsid w:val="00963F45"/>
    <w:rsid w:val="00964348"/>
    <w:rsid w:val="00964596"/>
    <w:rsid w:val="00964E13"/>
    <w:rsid w:val="0096524F"/>
    <w:rsid w:val="00965465"/>
    <w:rsid w:val="0096590F"/>
    <w:rsid w:val="00966243"/>
    <w:rsid w:val="009662B1"/>
    <w:rsid w:val="00966E3B"/>
    <w:rsid w:val="0096703D"/>
    <w:rsid w:val="00967AAB"/>
    <w:rsid w:val="00967C58"/>
    <w:rsid w:val="00970884"/>
    <w:rsid w:val="00970976"/>
    <w:rsid w:val="00970D37"/>
    <w:rsid w:val="0097137E"/>
    <w:rsid w:val="00971473"/>
    <w:rsid w:val="00971BDF"/>
    <w:rsid w:val="00971DB3"/>
    <w:rsid w:val="00972385"/>
    <w:rsid w:val="009729ED"/>
    <w:rsid w:val="00972E25"/>
    <w:rsid w:val="00973AE5"/>
    <w:rsid w:val="00973BCC"/>
    <w:rsid w:val="00973C62"/>
    <w:rsid w:val="0097433D"/>
    <w:rsid w:val="00974942"/>
    <w:rsid w:val="00974C6F"/>
    <w:rsid w:val="00974D1B"/>
    <w:rsid w:val="00975454"/>
    <w:rsid w:val="00975958"/>
    <w:rsid w:val="00975D35"/>
    <w:rsid w:val="00976613"/>
    <w:rsid w:val="00976C31"/>
    <w:rsid w:val="00976EF8"/>
    <w:rsid w:val="0097792E"/>
    <w:rsid w:val="00977B07"/>
    <w:rsid w:val="00977C63"/>
    <w:rsid w:val="009807AD"/>
    <w:rsid w:val="00980E7E"/>
    <w:rsid w:val="00980F52"/>
    <w:rsid w:val="009812E8"/>
    <w:rsid w:val="00981445"/>
    <w:rsid w:val="00981ABA"/>
    <w:rsid w:val="0098251E"/>
    <w:rsid w:val="009825E4"/>
    <w:rsid w:val="00982860"/>
    <w:rsid w:val="00982C5A"/>
    <w:rsid w:val="009830E3"/>
    <w:rsid w:val="009831C1"/>
    <w:rsid w:val="009833F4"/>
    <w:rsid w:val="00984191"/>
    <w:rsid w:val="009845A7"/>
    <w:rsid w:val="009846F0"/>
    <w:rsid w:val="00984C98"/>
    <w:rsid w:val="00984EFD"/>
    <w:rsid w:val="009856CF"/>
    <w:rsid w:val="00985716"/>
    <w:rsid w:val="00985BFE"/>
    <w:rsid w:val="00986102"/>
    <w:rsid w:val="0098627B"/>
    <w:rsid w:val="00986406"/>
    <w:rsid w:val="00986A14"/>
    <w:rsid w:val="00986A5A"/>
    <w:rsid w:val="00986A87"/>
    <w:rsid w:val="00986DAD"/>
    <w:rsid w:val="009876B2"/>
    <w:rsid w:val="00987BDD"/>
    <w:rsid w:val="00987DDA"/>
    <w:rsid w:val="00987E66"/>
    <w:rsid w:val="00990214"/>
    <w:rsid w:val="009904B1"/>
    <w:rsid w:val="0099064A"/>
    <w:rsid w:val="00990837"/>
    <w:rsid w:val="00990A2E"/>
    <w:rsid w:val="00990A37"/>
    <w:rsid w:val="009915A3"/>
    <w:rsid w:val="009919EF"/>
    <w:rsid w:val="00991BFB"/>
    <w:rsid w:val="00991C48"/>
    <w:rsid w:val="009920FC"/>
    <w:rsid w:val="00992112"/>
    <w:rsid w:val="009923BC"/>
    <w:rsid w:val="009923EF"/>
    <w:rsid w:val="00992444"/>
    <w:rsid w:val="009933C7"/>
    <w:rsid w:val="00994126"/>
    <w:rsid w:val="009953E5"/>
    <w:rsid w:val="009953FC"/>
    <w:rsid w:val="009954CB"/>
    <w:rsid w:val="009958DD"/>
    <w:rsid w:val="00995F09"/>
    <w:rsid w:val="00996EF5"/>
    <w:rsid w:val="00996F1F"/>
    <w:rsid w:val="0099746F"/>
    <w:rsid w:val="0099749B"/>
    <w:rsid w:val="009974A7"/>
    <w:rsid w:val="00997C8F"/>
    <w:rsid w:val="00997CC2"/>
    <w:rsid w:val="009A008E"/>
    <w:rsid w:val="009A036A"/>
    <w:rsid w:val="009A07BE"/>
    <w:rsid w:val="009A0F7A"/>
    <w:rsid w:val="009A1714"/>
    <w:rsid w:val="009A180B"/>
    <w:rsid w:val="009A1D91"/>
    <w:rsid w:val="009A27D4"/>
    <w:rsid w:val="009A283F"/>
    <w:rsid w:val="009A2A17"/>
    <w:rsid w:val="009A2C3F"/>
    <w:rsid w:val="009A3787"/>
    <w:rsid w:val="009A3B8E"/>
    <w:rsid w:val="009A3BB6"/>
    <w:rsid w:val="009A41CE"/>
    <w:rsid w:val="009A47DD"/>
    <w:rsid w:val="009A4924"/>
    <w:rsid w:val="009A556A"/>
    <w:rsid w:val="009A5968"/>
    <w:rsid w:val="009A5FE4"/>
    <w:rsid w:val="009A6400"/>
    <w:rsid w:val="009A702B"/>
    <w:rsid w:val="009A7151"/>
    <w:rsid w:val="009A799E"/>
    <w:rsid w:val="009A7B76"/>
    <w:rsid w:val="009A7C95"/>
    <w:rsid w:val="009B0F82"/>
    <w:rsid w:val="009B138A"/>
    <w:rsid w:val="009B1561"/>
    <w:rsid w:val="009B1638"/>
    <w:rsid w:val="009B1ABE"/>
    <w:rsid w:val="009B1C9E"/>
    <w:rsid w:val="009B2030"/>
    <w:rsid w:val="009B2193"/>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5EB9"/>
    <w:rsid w:val="009B637D"/>
    <w:rsid w:val="009B698F"/>
    <w:rsid w:val="009B7040"/>
    <w:rsid w:val="009B7615"/>
    <w:rsid w:val="009B7868"/>
    <w:rsid w:val="009C007E"/>
    <w:rsid w:val="009C0110"/>
    <w:rsid w:val="009C0266"/>
    <w:rsid w:val="009C0CDF"/>
    <w:rsid w:val="009C0E27"/>
    <w:rsid w:val="009C1190"/>
    <w:rsid w:val="009C1A4C"/>
    <w:rsid w:val="009C1AD4"/>
    <w:rsid w:val="009C1DD8"/>
    <w:rsid w:val="009C1E03"/>
    <w:rsid w:val="009C2800"/>
    <w:rsid w:val="009C2856"/>
    <w:rsid w:val="009C29C4"/>
    <w:rsid w:val="009C29F4"/>
    <w:rsid w:val="009C30A9"/>
    <w:rsid w:val="009C414B"/>
    <w:rsid w:val="009C44C6"/>
    <w:rsid w:val="009C4552"/>
    <w:rsid w:val="009C461F"/>
    <w:rsid w:val="009C4BBC"/>
    <w:rsid w:val="009C55AA"/>
    <w:rsid w:val="009C566B"/>
    <w:rsid w:val="009C6240"/>
    <w:rsid w:val="009C6B3A"/>
    <w:rsid w:val="009C6E07"/>
    <w:rsid w:val="009C71A9"/>
    <w:rsid w:val="009C7425"/>
    <w:rsid w:val="009C767E"/>
    <w:rsid w:val="009C7842"/>
    <w:rsid w:val="009D0642"/>
    <w:rsid w:val="009D0D7A"/>
    <w:rsid w:val="009D17C7"/>
    <w:rsid w:val="009D193A"/>
    <w:rsid w:val="009D1CEB"/>
    <w:rsid w:val="009D2B94"/>
    <w:rsid w:val="009D2BBB"/>
    <w:rsid w:val="009D2F4D"/>
    <w:rsid w:val="009D2F52"/>
    <w:rsid w:val="009D30D8"/>
    <w:rsid w:val="009D3317"/>
    <w:rsid w:val="009D33EA"/>
    <w:rsid w:val="009D39AC"/>
    <w:rsid w:val="009D3AE5"/>
    <w:rsid w:val="009D4C87"/>
    <w:rsid w:val="009D5071"/>
    <w:rsid w:val="009D520B"/>
    <w:rsid w:val="009D5371"/>
    <w:rsid w:val="009D54F3"/>
    <w:rsid w:val="009D5643"/>
    <w:rsid w:val="009D57BC"/>
    <w:rsid w:val="009D590B"/>
    <w:rsid w:val="009D59F3"/>
    <w:rsid w:val="009D63D3"/>
    <w:rsid w:val="009D6425"/>
    <w:rsid w:val="009D65D5"/>
    <w:rsid w:val="009D661F"/>
    <w:rsid w:val="009D6B86"/>
    <w:rsid w:val="009D6D1F"/>
    <w:rsid w:val="009D6EB5"/>
    <w:rsid w:val="009D7308"/>
    <w:rsid w:val="009D781B"/>
    <w:rsid w:val="009D7FF5"/>
    <w:rsid w:val="009E04E0"/>
    <w:rsid w:val="009E051B"/>
    <w:rsid w:val="009E0555"/>
    <w:rsid w:val="009E05E9"/>
    <w:rsid w:val="009E0812"/>
    <w:rsid w:val="009E0820"/>
    <w:rsid w:val="009E0AB5"/>
    <w:rsid w:val="009E1DC2"/>
    <w:rsid w:val="009E1EA1"/>
    <w:rsid w:val="009E2549"/>
    <w:rsid w:val="009E27B5"/>
    <w:rsid w:val="009E27BC"/>
    <w:rsid w:val="009E3588"/>
    <w:rsid w:val="009E39E8"/>
    <w:rsid w:val="009E3AF8"/>
    <w:rsid w:val="009E3E00"/>
    <w:rsid w:val="009E3F88"/>
    <w:rsid w:val="009E403F"/>
    <w:rsid w:val="009E4695"/>
    <w:rsid w:val="009E497F"/>
    <w:rsid w:val="009E4D62"/>
    <w:rsid w:val="009E4EC2"/>
    <w:rsid w:val="009E50EC"/>
    <w:rsid w:val="009E54AC"/>
    <w:rsid w:val="009E5BA9"/>
    <w:rsid w:val="009E66B8"/>
    <w:rsid w:val="009E6A87"/>
    <w:rsid w:val="009E6F9A"/>
    <w:rsid w:val="009E7366"/>
    <w:rsid w:val="009E750D"/>
    <w:rsid w:val="009E7555"/>
    <w:rsid w:val="009E7789"/>
    <w:rsid w:val="009E7844"/>
    <w:rsid w:val="009F02F8"/>
    <w:rsid w:val="009F04F8"/>
    <w:rsid w:val="009F1716"/>
    <w:rsid w:val="009F1D5A"/>
    <w:rsid w:val="009F2568"/>
    <w:rsid w:val="009F2935"/>
    <w:rsid w:val="009F340E"/>
    <w:rsid w:val="009F341E"/>
    <w:rsid w:val="009F35E8"/>
    <w:rsid w:val="009F365F"/>
    <w:rsid w:val="009F3A48"/>
    <w:rsid w:val="009F4601"/>
    <w:rsid w:val="009F48EC"/>
    <w:rsid w:val="009F4E66"/>
    <w:rsid w:val="009F56B9"/>
    <w:rsid w:val="009F5A07"/>
    <w:rsid w:val="009F5AD5"/>
    <w:rsid w:val="009F5B16"/>
    <w:rsid w:val="009F5C99"/>
    <w:rsid w:val="009F5D06"/>
    <w:rsid w:val="009F5D18"/>
    <w:rsid w:val="009F5F76"/>
    <w:rsid w:val="009F60EC"/>
    <w:rsid w:val="009F61E3"/>
    <w:rsid w:val="009F64C9"/>
    <w:rsid w:val="009F6938"/>
    <w:rsid w:val="009F7074"/>
    <w:rsid w:val="009F7DE0"/>
    <w:rsid w:val="00A00379"/>
    <w:rsid w:val="00A0058A"/>
    <w:rsid w:val="00A0132D"/>
    <w:rsid w:val="00A024DD"/>
    <w:rsid w:val="00A02968"/>
    <w:rsid w:val="00A03146"/>
    <w:rsid w:val="00A0325F"/>
    <w:rsid w:val="00A033FF"/>
    <w:rsid w:val="00A034D3"/>
    <w:rsid w:val="00A03A0E"/>
    <w:rsid w:val="00A03B12"/>
    <w:rsid w:val="00A03F2C"/>
    <w:rsid w:val="00A03F84"/>
    <w:rsid w:val="00A048D3"/>
    <w:rsid w:val="00A04C7D"/>
    <w:rsid w:val="00A04C9D"/>
    <w:rsid w:val="00A04F58"/>
    <w:rsid w:val="00A05836"/>
    <w:rsid w:val="00A062F4"/>
    <w:rsid w:val="00A06B8F"/>
    <w:rsid w:val="00A06FBF"/>
    <w:rsid w:val="00A07806"/>
    <w:rsid w:val="00A07CEA"/>
    <w:rsid w:val="00A07FA0"/>
    <w:rsid w:val="00A100A6"/>
    <w:rsid w:val="00A10253"/>
    <w:rsid w:val="00A10989"/>
    <w:rsid w:val="00A10C1E"/>
    <w:rsid w:val="00A10C71"/>
    <w:rsid w:val="00A11272"/>
    <w:rsid w:val="00A11784"/>
    <w:rsid w:val="00A11838"/>
    <w:rsid w:val="00A11A62"/>
    <w:rsid w:val="00A11D01"/>
    <w:rsid w:val="00A11E83"/>
    <w:rsid w:val="00A11F0E"/>
    <w:rsid w:val="00A123B3"/>
    <w:rsid w:val="00A124DF"/>
    <w:rsid w:val="00A12599"/>
    <w:rsid w:val="00A12CA5"/>
    <w:rsid w:val="00A12D16"/>
    <w:rsid w:val="00A132B2"/>
    <w:rsid w:val="00A13A39"/>
    <w:rsid w:val="00A13D74"/>
    <w:rsid w:val="00A14056"/>
    <w:rsid w:val="00A15436"/>
    <w:rsid w:val="00A1671A"/>
    <w:rsid w:val="00A17164"/>
    <w:rsid w:val="00A17982"/>
    <w:rsid w:val="00A17B90"/>
    <w:rsid w:val="00A17E69"/>
    <w:rsid w:val="00A201B0"/>
    <w:rsid w:val="00A207B6"/>
    <w:rsid w:val="00A216F9"/>
    <w:rsid w:val="00A219B5"/>
    <w:rsid w:val="00A21D8D"/>
    <w:rsid w:val="00A21E48"/>
    <w:rsid w:val="00A21F10"/>
    <w:rsid w:val="00A225E6"/>
    <w:rsid w:val="00A22837"/>
    <w:rsid w:val="00A22D40"/>
    <w:rsid w:val="00A22FCA"/>
    <w:rsid w:val="00A23748"/>
    <w:rsid w:val="00A2428C"/>
    <w:rsid w:val="00A249F2"/>
    <w:rsid w:val="00A24CED"/>
    <w:rsid w:val="00A2507B"/>
    <w:rsid w:val="00A250BE"/>
    <w:rsid w:val="00A25275"/>
    <w:rsid w:val="00A2577D"/>
    <w:rsid w:val="00A27A11"/>
    <w:rsid w:val="00A27CDA"/>
    <w:rsid w:val="00A3007D"/>
    <w:rsid w:val="00A303DE"/>
    <w:rsid w:val="00A305F0"/>
    <w:rsid w:val="00A3086B"/>
    <w:rsid w:val="00A31694"/>
    <w:rsid w:val="00A31828"/>
    <w:rsid w:val="00A31CF3"/>
    <w:rsid w:val="00A31DCA"/>
    <w:rsid w:val="00A32057"/>
    <w:rsid w:val="00A3262E"/>
    <w:rsid w:val="00A327EF"/>
    <w:rsid w:val="00A32B01"/>
    <w:rsid w:val="00A333A0"/>
    <w:rsid w:val="00A338D0"/>
    <w:rsid w:val="00A33996"/>
    <w:rsid w:val="00A3474F"/>
    <w:rsid w:val="00A34B53"/>
    <w:rsid w:val="00A3508F"/>
    <w:rsid w:val="00A35422"/>
    <w:rsid w:val="00A35558"/>
    <w:rsid w:val="00A35567"/>
    <w:rsid w:val="00A355B0"/>
    <w:rsid w:val="00A35A62"/>
    <w:rsid w:val="00A36004"/>
    <w:rsid w:val="00A36AD2"/>
    <w:rsid w:val="00A3718C"/>
    <w:rsid w:val="00A373F3"/>
    <w:rsid w:val="00A37704"/>
    <w:rsid w:val="00A37ADB"/>
    <w:rsid w:val="00A40017"/>
    <w:rsid w:val="00A40354"/>
    <w:rsid w:val="00A40A65"/>
    <w:rsid w:val="00A40A70"/>
    <w:rsid w:val="00A40DD5"/>
    <w:rsid w:val="00A410C7"/>
    <w:rsid w:val="00A42120"/>
    <w:rsid w:val="00A42705"/>
    <w:rsid w:val="00A42C66"/>
    <w:rsid w:val="00A430FF"/>
    <w:rsid w:val="00A43E05"/>
    <w:rsid w:val="00A43E45"/>
    <w:rsid w:val="00A43E6E"/>
    <w:rsid w:val="00A43F8A"/>
    <w:rsid w:val="00A44118"/>
    <w:rsid w:val="00A443A3"/>
    <w:rsid w:val="00A443CD"/>
    <w:rsid w:val="00A4465B"/>
    <w:rsid w:val="00A44794"/>
    <w:rsid w:val="00A4504F"/>
    <w:rsid w:val="00A45188"/>
    <w:rsid w:val="00A45DEE"/>
    <w:rsid w:val="00A460CB"/>
    <w:rsid w:val="00A46AE8"/>
    <w:rsid w:val="00A477C5"/>
    <w:rsid w:val="00A47C5A"/>
    <w:rsid w:val="00A500E2"/>
    <w:rsid w:val="00A50131"/>
    <w:rsid w:val="00A50D6C"/>
    <w:rsid w:val="00A50E01"/>
    <w:rsid w:val="00A51984"/>
    <w:rsid w:val="00A5239B"/>
    <w:rsid w:val="00A525BE"/>
    <w:rsid w:val="00A52DA8"/>
    <w:rsid w:val="00A534D7"/>
    <w:rsid w:val="00A5424C"/>
    <w:rsid w:val="00A54C05"/>
    <w:rsid w:val="00A550AC"/>
    <w:rsid w:val="00A551BA"/>
    <w:rsid w:val="00A55C43"/>
    <w:rsid w:val="00A56188"/>
    <w:rsid w:val="00A5640F"/>
    <w:rsid w:val="00A56B98"/>
    <w:rsid w:val="00A56E45"/>
    <w:rsid w:val="00A57C06"/>
    <w:rsid w:val="00A600A4"/>
    <w:rsid w:val="00A60A19"/>
    <w:rsid w:val="00A6108F"/>
    <w:rsid w:val="00A61A20"/>
    <w:rsid w:val="00A62287"/>
    <w:rsid w:val="00A62C0D"/>
    <w:rsid w:val="00A62CEB"/>
    <w:rsid w:val="00A63A46"/>
    <w:rsid w:val="00A642BB"/>
    <w:rsid w:val="00A64355"/>
    <w:rsid w:val="00A64626"/>
    <w:rsid w:val="00A64C63"/>
    <w:rsid w:val="00A65190"/>
    <w:rsid w:val="00A658D3"/>
    <w:rsid w:val="00A66A87"/>
    <w:rsid w:val="00A6750E"/>
    <w:rsid w:val="00A675C6"/>
    <w:rsid w:val="00A6795A"/>
    <w:rsid w:val="00A67B73"/>
    <w:rsid w:val="00A70241"/>
    <w:rsid w:val="00A70969"/>
    <w:rsid w:val="00A709DF"/>
    <w:rsid w:val="00A70B01"/>
    <w:rsid w:val="00A70D07"/>
    <w:rsid w:val="00A70D89"/>
    <w:rsid w:val="00A71119"/>
    <w:rsid w:val="00A71B03"/>
    <w:rsid w:val="00A72601"/>
    <w:rsid w:val="00A72695"/>
    <w:rsid w:val="00A726BA"/>
    <w:rsid w:val="00A72740"/>
    <w:rsid w:val="00A72980"/>
    <w:rsid w:val="00A72E73"/>
    <w:rsid w:val="00A73380"/>
    <w:rsid w:val="00A741FC"/>
    <w:rsid w:val="00A74614"/>
    <w:rsid w:val="00A7499A"/>
    <w:rsid w:val="00A74B24"/>
    <w:rsid w:val="00A75484"/>
    <w:rsid w:val="00A75792"/>
    <w:rsid w:val="00A75811"/>
    <w:rsid w:val="00A75AC0"/>
    <w:rsid w:val="00A75B28"/>
    <w:rsid w:val="00A75D3C"/>
    <w:rsid w:val="00A76A46"/>
    <w:rsid w:val="00A76C95"/>
    <w:rsid w:val="00A76D81"/>
    <w:rsid w:val="00A77233"/>
    <w:rsid w:val="00A773EE"/>
    <w:rsid w:val="00A774C2"/>
    <w:rsid w:val="00A77A28"/>
    <w:rsid w:val="00A77B78"/>
    <w:rsid w:val="00A8009F"/>
    <w:rsid w:val="00A80653"/>
    <w:rsid w:val="00A80EFB"/>
    <w:rsid w:val="00A80F49"/>
    <w:rsid w:val="00A81AD1"/>
    <w:rsid w:val="00A81C3D"/>
    <w:rsid w:val="00A822B3"/>
    <w:rsid w:val="00A82A02"/>
    <w:rsid w:val="00A8309A"/>
    <w:rsid w:val="00A835D2"/>
    <w:rsid w:val="00A835DF"/>
    <w:rsid w:val="00A83925"/>
    <w:rsid w:val="00A841ED"/>
    <w:rsid w:val="00A84E1D"/>
    <w:rsid w:val="00A84E3F"/>
    <w:rsid w:val="00A84E7C"/>
    <w:rsid w:val="00A8521A"/>
    <w:rsid w:val="00A852E1"/>
    <w:rsid w:val="00A85491"/>
    <w:rsid w:val="00A85BEB"/>
    <w:rsid w:val="00A86011"/>
    <w:rsid w:val="00A860D4"/>
    <w:rsid w:val="00A864D0"/>
    <w:rsid w:val="00A86A1D"/>
    <w:rsid w:val="00A86D55"/>
    <w:rsid w:val="00A86DCA"/>
    <w:rsid w:val="00A87E3B"/>
    <w:rsid w:val="00A90065"/>
    <w:rsid w:val="00A90294"/>
    <w:rsid w:val="00A902FA"/>
    <w:rsid w:val="00A90750"/>
    <w:rsid w:val="00A9079A"/>
    <w:rsid w:val="00A90BBD"/>
    <w:rsid w:val="00A90E28"/>
    <w:rsid w:val="00A91817"/>
    <w:rsid w:val="00A92499"/>
    <w:rsid w:val="00A926D0"/>
    <w:rsid w:val="00A92863"/>
    <w:rsid w:val="00A92A84"/>
    <w:rsid w:val="00A92C90"/>
    <w:rsid w:val="00A945D2"/>
    <w:rsid w:val="00A9495E"/>
    <w:rsid w:val="00A94F55"/>
    <w:rsid w:val="00A95030"/>
    <w:rsid w:val="00A950D2"/>
    <w:rsid w:val="00A954AB"/>
    <w:rsid w:val="00A9585A"/>
    <w:rsid w:val="00A959BF"/>
    <w:rsid w:val="00A96141"/>
    <w:rsid w:val="00A96291"/>
    <w:rsid w:val="00A96400"/>
    <w:rsid w:val="00A96E1E"/>
    <w:rsid w:val="00A97029"/>
    <w:rsid w:val="00A97156"/>
    <w:rsid w:val="00A97BB0"/>
    <w:rsid w:val="00A97DE7"/>
    <w:rsid w:val="00A97F0E"/>
    <w:rsid w:val="00AA00EB"/>
    <w:rsid w:val="00AA028B"/>
    <w:rsid w:val="00AA02B2"/>
    <w:rsid w:val="00AA09E1"/>
    <w:rsid w:val="00AA0E25"/>
    <w:rsid w:val="00AA14E0"/>
    <w:rsid w:val="00AA1BAB"/>
    <w:rsid w:val="00AA1DD9"/>
    <w:rsid w:val="00AA26E0"/>
    <w:rsid w:val="00AA28B2"/>
    <w:rsid w:val="00AA2E46"/>
    <w:rsid w:val="00AA31DF"/>
    <w:rsid w:val="00AA33EF"/>
    <w:rsid w:val="00AA34DD"/>
    <w:rsid w:val="00AA3598"/>
    <w:rsid w:val="00AA3A9F"/>
    <w:rsid w:val="00AA3DCF"/>
    <w:rsid w:val="00AA44CD"/>
    <w:rsid w:val="00AA4A90"/>
    <w:rsid w:val="00AA57AF"/>
    <w:rsid w:val="00AA5B9A"/>
    <w:rsid w:val="00AA5CB2"/>
    <w:rsid w:val="00AA5DCF"/>
    <w:rsid w:val="00AA5F0F"/>
    <w:rsid w:val="00AA6B26"/>
    <w:rsid w:val="00AA6C7F"/>
    <w:rsid w:val="00AA6C85"/>
    <w:rsid w:val="00AA6D7E"/>
    <w:rsid w:val="00AA7326"/>
    <w:rsid w:val="00AA77D4"/>
    <w:rsid w:val="00AA7B16"/>
    <w:rsid w:val="00AA7D35"/>
    <w:rsid w:val="00AA7D5D"/>
    <w:rsid w:val="00AB0440"/>
    <w:rsid w:val="00AB0F4A"/>
    <w:rsid w:val="00AB1041"/>
    <w:rsid w:val="00AB142A"/>
    <w:rsid w:val="00AB1E7B"/>
    <w:rsid w:val="00AB1ED3"/>
    <w:rsid w:val="00AB1FA1"/>
    <w:rsid w:val="00AB25E9"/>
    <w:rsid w:val="00AB2840"/>
    <w:rsid w:val="00AB2E39"/>
    <w:rsid w:val="00AB33DD"/>
    <w:rsid w:val="00AB368A"/>
    <w:rsid w:val="00AB387A"/>
    <w:rsid w:val="00AB38E6"/>
    <w:rsid w:val="00AB3E6A"/>
    <w:rsid w:val="00AB4062"/>
    <w:rsid w:val="00AB47CC"/>
    <w:rsid w:val="00AB56BE"/>
    <w:rsid w:val="00AB56F9"/>
    <w:rsid w:val="00AB58E8"/>
    <w:rsid w:val="00AB5D0E"/>
    <w:rsid w:val="00AB695D"/>
    <w:rsid w:val="00AB6FA2"/>
    <w:rsid w:val="00AB7E22"/>
    <w:rsid w:val="00AC038F"/>
    <w:rsid w:val="00AC0D60"/>
    <w:rsid w:val="00AC159A"/>
    <w:rsid w:val="00AC1672"/>
    <w:rsid w:val="00AC17D4"/>
    <w:rsid w:val="00AC199F"/>
    <w:rsid w:val="00AC20C8"/>
    <w:rsid w:val="00AC315C"/>
    <w:rsid w:val="00AC31A7"/>
    <w:rsid w:val="00AC35B9"/>
    <w:rsid w:val="00AC3AD7"/>
    <w:rsid w:val="00AC4A53"/>
    <w:rsid w:val="00AC552F"/>
    <w:rsid w:val="00AC57D8"/>
    <w:rsid w:val="00AC65ED"/>
    <w:rsid w:val="00AC6C6E"/>
    <w:rsid w:val="00AC7374"/>
    <w:rsid w:val="00AC7A3C"/>
    <w:rsid w:val="00AD00CE"/>
    <w:rsid w:val="00AD1883"/>
    <w:rsid w:val="00AD1A9F"/>
    <w:rsid w:val="00AD1ADB"/>
    <w:rsid w:val="00AD237D"/>
    <w:rsid w:val="00AD2A45"/>
    <w:rsid w:val="00AD34E7"/>
    <w:rsid w:val="00AD4439"/>
    <w:rsid w:val="00AD4CDA"/>
    <w:rsid w:val="00AD4F1A"/>
    <w:rsid w:val="00AD5DDC"/>
    <w:rsid w:val="00AD5EA4"/>
    <w:rsid w:val="00AD66BE"/>
    <w:rsid w:val="00AD67F6"/>
    <w:rsid w:val="00AD680C"/>
    <w:rsid w:val="00AD7B62"/>
    <w:rsid w:val="00AD7CD7"/>
    <w:rsid w:val="00AE0618"/>
    <w:rsid w:val="00AE0A74"/>
    <w:rsid w:val="00AE11AA"/>
    <w:rsid w:val="00AE12CC"/>
    <w:rsid w:val="00AE20EB"/>
    <w:rsid w:val="00AE2498"/>
    <w:rsid w:val="00AE2771"/>
    <w:rsid w:val="00AE2AE2"/>
    <w:rsid w:val="00AE2F05"/>
    <w:rsid w:val="00AE30B1"/>
    <w:rsid w:val="00AE3266"/>
    <w:rsid w:val="00AE37DE"/>
    <w:rsid w:val="00AE3C22"/>
    <w:rsid w:val="00AE4775"/>
    <w:rsid w:val="00AE47DC"/>
    <w:rsid w:val="00AE496F"/>
    <w:rsid w:val="00AE4CFF"/>
    <w:rsid w:val="00AE4F41"/>
    <w:rsid w:val="00AE50F9"/>
    <w:rsid w:val="00AE516A"/>
    <w:rsid w:val="00AE517E"/>
    <w:rsid w:val="00AE5B4B"/>
    <w:rsid w:val="00AE5E0C"/>
    <w:rsid w:val="00AE6172"/>
    <w:rsid w:val="00AE65F5"/>
    <w:rsid w:val="00AE673E"/>
    <w:rsid w:val="00AE6F29"/>
    <w:rsid w:val="00AE7162"/>
    <w:rsid w:val="00AE716A"/>
    <w:rsid w:val="00AE75BA"/>
    <w:rsid w:val="00AE7718"/>
    <w:rsid w:val="00AE7832"/>
    <w:rsid w:val="00AF051E"/>
    <w:rsid w:val="00AF0C1A"/>
    <w:rsid w:val="00AF0EC3"/>
    <w:rsid w:val="00AF19F5"/>
    <w:rsid w:val="00AF1AB8"/>
    <w:rsid w:val="00AF1B2F"/>
    <w:rsid w:val="00AF1D7A"/>
    <w:rsid w:val="00AF1DF6"/>
    <w:rsid w:val="00AF1E95"/>
    <w:rsid w:val="00AF2125"/>
    <w:rsid w:val="00AF2A59"/>
    <w:rsid w:val="00AF2B6F"/>
    <w:rsid w:val="00AF325D"/>
    <w:rsid w:val="00AF3BB2"/>
    <w:rsid w:val="00AF424F"/>
    <w:rsid w:val="00AF4DDE"/>
    <w:rsid w:val="00AF4F43"/>
    <w:rsid w:val="00AF4FA2"/>
    <w:rsid w:val="00AF5B1A"/>
    <w:rsid w:val="00AF60A4"/>
    <w:rsid w:val="00AF69FD"/>
    <w:rsid w:val="00AF6AE5"/>
    <w:rsid w:val="00AF6B73"/>
    <w:rsid w:val="00AF6BB0"/>
    <w:rsid w:val="00AF6CC0"/>
    <w:rsid w:val="00AF6F8D"/>
    <w:rsid w:val="00AF7835"/>
    <w:rsid w:val="00AF7897"/>
    <w:rsid w:val="00AF7DC9"/>
    <w:rsid w:val="00AF7F04"/>
    <w:rsid w:val="00B00AD3"/>
    <w:rsid w:val="00B00CC5"/>
    <w:rsid w:val="00B00DAA"/>
    <w:rsid w:val="00B011AF"/>
    <w:rsid w:val="00B01B18"/>
    <w:rsid w:val="00B02E51"/>
    <w:rsid w:val="00B03351"/>
    <w:rsid w:val="00B03352"/>
    <w:rsid w:val="00B035F2"/>
    <w:rsid w:val="00B03615"/>
    <w:rsid w:val="00B03B83"/>
    <w:rsid w:val="00B03E7F"/>
    <w:rsid w:val="00B041E2"/>
    <w:rsid w:val="00B04335"/>
    <w:rsid w:val="00B0447D"/>
    <w:rsid w:val="00B045AD"/>
    <w:rsid w:val="00B04869"/>
    <w:rsid w:val="00B05865"/>
    <w:rsid w:val="00B05A21"/>
    <w:rsid w:val="00B066DD"/>
    <w:rsid w:val="00B0696A"/>
    <w:rsid w:val="00B070E7"/>
    <w:rsid w:val="00B0745A"/>
    <w:rsid w:val="00B07B68"/>
    <w:rsid w:val="00B07ED7"/>
    <w:rsid w:val="00B101CE"/>
    <w:rsid w:val="00B111EA"/>
    <w:rsid w:val="00B116F4"/>
    <w:rsid w:val="00B11CCC"/>
    <w:rsid w:val="00B128D0"/>
    <w:rsid w:val="00B12B8D"/>
    <w:rsid w:val="00B12DFC"/>
    <w:rsid w:val="00B12E9A"/>
    <w:rsid w:val="00B13082"/>
    <w:rsid w:val="00B14042"/>
    <w:rsid w:val="00B1446E"/>
    <w:rsid w:val="00B15003"/>
    <w:rsid w:val="00B152F6"/>
    <w:rsid w:val="00B15511"/>
    <w:rsid w:val="00B15641"/>
    <w:rsid w:val="00B16321"/>
    <w:rsid w:val="00B169BB"/>
    <w:rsid w:val="00B16C96"/>
    <w:rsid w:val="00B16E88"/>
    <w:rsid w:val="00B16EC4"/>
    <w:rsid w:val="00B17383"/>
    <w:rsid w:val="00B17870"/>
    <w:rsid w:val="00B17B05"/>
    <w:rsid w:val="00B17C18"/>
    <w:rsid w:val="00B17CFA"/>
    <w:rsid w:val="00B202F0"/>
    <w:rsid w:val="00B20B18"/>
    <w:rsid w:val="00B20D7F"/>
    <w:rsid w:val="00B2164A"/>
    <w:rsid w:val="00B226BF"/>
    <w:rsid w:val="00B22906"/>
    <w:rsid w:val="00B2354D"/>
    <w:rsid w:val="00B236CB"/>
    <w:rsid w:val="00B23724"/>
    <w:rsid w:val="00B2374D"/>
    <w:rsid w:val="00B239ED"/>
    <w:rsid w:val="00B23B8B"/>
    <w:rsid w:val="00B2497F"/>
    <w:rsid w:val="00B24CB0"/>
    <w:rsid w:val="00B25047"/>
    <w:rsid w:val="00B25576"/>
    <w:rsid w:val="00B25B1B"/>
    <w:rsid w:val="00B25B45"/>
    <w:rsid w:val="00B25D9E"/>
    <w:rsid w:val="00B25FDC"/>
    <w:rsid w:val="00B260E0"/>
    <w:rsid w:val="00B26461"/>
    <w:rsid w:val="00B26581"/>
    <w:rsid w:val="00B265BF"/>
    <w:rsid w:val="00B26A18"/>
    <w:rsid w:val="00B26FE6"/>
    <w:rsid w:val="00B2703D"/>
    <w:rsid w:val="00B2708A"/>
    <w:rsid w:val="00B27BF5"/>
    <w:rsid w:val="00B300CD"/>
    <w:rsid w:val="00B30586"/>
    <w:rsid w:val="00B30752"/>
    <w:rsid w:val="00B30C65"/>
    <w:rsid w:val="00B30DF1"/>
    <w:rsid w:val="00B30F3F"/>
    <w:rsid w:val="00B3141E"/>
    <w:rsid w:val="00B3165B"/>
    <w:rsid w:val="00B31A51"/>
    <w:rsid w:val="00B32486"/>
    <w:rsid w:val="00B32EAA"/>
    <w:rsid w:val="00B3312E"/>
    <w:rsid w:val="00B3319B"/>
    <w:rsid w:val="00B33407"/>
    <w:rsid w:val="00B33AF7"/>
    <w:rsid w:val="00B33D7E"/>
    <w:rsid w:val="00B3415D"/>
    <w:rsid w:val="00B34397"/>
    <w:rsid w:val="00B34504"/>
    <w:rsid w:val="00B34692"/>
    <w:rsid w:val="00B347FC"/>
    <w:rsid w:val="00B347FE"/>
    <w:rsid w:val="00B349BD"/>
    <w:rsid w:val="00B34D1C"/>
    <w:rsid w:val="00B34E53"/>
    <w:rsid w:val="00B359EE"/>
    <w:rsid w:val="00B35A8A"/>
    <w:rsid w:val="00B36466"/>
    <w:rsid w:val="00B364A4"/>
    <w:rsid w:val="00B36DDD"/>
    <w:rsid w:val="00B370A0"/>
    <w:rsid w:val="00B4008A"/>
    <w:rsid w:val="00B4084D"/>
    <w:rsid w:val="00B409F4"/>
    <w:rsid w:val="00B40F97"/>
    <w:rsid w:val="00B41269"/>
    <w:rsid w:val="00B416F8"/>
    <w:rsid w:val="00B41DF4"/>
    <w:rsid w:val="00B41EFA"/>
    <w:rsid w:val="00B4202E"/>
    <w:rsid w:val="00B422BE"/>
    <w:rsid w:val="00B425DA"/>
    <w:rsid w:val="00B42D6F"/>
    <w:rsid w:val="00B42EC2"/>
    <w:rsid w:val="00B4377D"/>
    <w:rsid w:val="00B4438D"/>
    <w:rsid w:val="00B444A9"/>
    <w:rsid w:val="00B44C6E"/>
    <w:rsid w:val="00B45128"/>
    <w:rsid w:val="00B45577"/>
    <w:rsid w:val="00B45927"/>
    <w:rsid w:val="00B45D27"/>
    <w:rsid w:val="00B461A2"/>
    <w:rsid w:val="00B465C1"/>
    <w:rsid w:val="00B46644"/>
    <w:rsid w:val="00B4688B"/>
    <w:rsid w:val="00B47788"/>
    <w:rsid w:val="00B477F0"/>
    <w:rsid w:val="00B4788F"/>
    <w:rsid w:val="00B47D80"/>
    <w:rsid w:val="00B50026"/>
    <w:rsid w:val="00B500CF"/>
    <w:rsid w:val="00B50164"/>
    <w:rsid w:val="00B50744"/>
    <w:rsid w:val="00B50E27"/>
    <w:rsid w:val="00B51111"/>
    <w:rsid w:val="00B511AD"/>
    <w:rsid w:val="00B518A5"/>
    <w:rsid w:val="00B51920"/>
    <w:rsid w:val="00B5195F"/>
    <w:rsid w:val="00B51A4D"/>
    <w:rsid w:val="00B51BF0"/>
    <w:rsid w:val="00B5268D"/>
    <w:rsid w:val="00B537A0"/>
    <w:rsid w:val="00B53C23"/>
    <w:rsid w:val="00B53E61"/>
    <w:rsid w:val="00B54BD4"/>
    <w:rsid w:val="00B56279"/>
    <w:rsid w:val="00B563EB"/>
    <w:rsid w:val="00B5641B"/>
    <w:rsid w:val="00B567B7"/>
    <w:rsid w:val="00B5697C"/>
    <w:rsid w:val="00B57CA4"/>
    <w:rsid w:val="00B60942"/>
    <w:rsid w:val="00B6108A"/>
    <w:rsid w:val="00B61102"/>
    <w:rsid w:val="00B613FE"/>
    <w:rsid w:val="00B61455"/>
    <w:rsid w:val="00B614B2"/>
    <w:rsid w:val="00B61A7E"/>
    <w:rsid w:val="00B61C04"/>
    <w:rsid w:val="00B61E74"/>
    <w:rsid w:val="00B61E9E"/>
    <w:rsid w:val="00B61EE4"/>
    <w:rsid w:val="00B6329B"/>
    <w:rsid w:val="00B63CFE"/>
    <w:rsid w:val="00B64387"/>
    <w:rsid w:val="00B64EDD"/>
    <w:rsid w:val="00B6509E"/>
    <w:rsid w:val="00B65698"/>
    <w:rsid w:val="00B65746"/>
    <w:rsid w:val="00B65C0C"/>
    <w:rsid w:val="00B65C95"/>
    <w:rsid w:val="00B664CA"/>
    <w:rsid w:val="00B666FC"/>
    <w:rsid w:val="00B66831"/>
    <w:rsid w:val="00B66CA2"/>
    <w:rsid w:val="00B67394"/>
    <w:rsid w:val="00B676BC"/>
    <w:rsid w:val="00B67A81"/>
    <w:rsid w:val="00B67B70"/>
    <w:rsid w:val="00B67F15"/>
    <w:rsid w:val="00B702FA"/>
    <w:rsid w:val="00B7059F"/>
    <w:rsid w:val="00B71BF4"/>
    <w:rsid w:val="00B72121"/>
    <w:rsid w:val="00B7216E"/>
    <w:rsid w:val="00B72877"/>
    <w:rsid w:val="00B73407"/>
    <w:rsid w:val="00B73BCE"/>
    <w:rsid w:val="00B73D00"/>
    <w:rsid w:val="00B73D1C"/>
    <w:rsid w:val="00B743EA"/>
    <w:rsid w:val="00B747D6"/>
    <w:rsid w:val="00B7486E"/>
    <w:rsid w:val="00B74DE2"/>
    <w:rsid w:val="00B75472"/>
    <w:rsid w:val="00B7575D"/>
    <w:rsid w:val="00B75EA8"/>
    <w:rsid w:val="00B76022"/>
    <w:rsid w:val="00B76885"/>
    <w:rsid w:val="00B76BB9"/>
    <w:rsid w:val="00B76FFA"/>
    <w:rsid w:val="00B774A4"/>
    <w:rsid w:val="00B77805"/>
    <w:rsid w:val="00B77E58"/>
    <w:rsid w:val="00B80332"/>
    <w:rsid w:val="00B8044F"/>
    <w:rsid w:val="00B807DE"/>
    <w:rsid w:val="00B807F0"/>
    <w:rsid w:val="00B8081B"/>
    <w:rsid w:val="00B80B4D"/>
    <w:rsid w:val="00B814F8"/>
    <w:rsid w:val="00B81611"/>
    <w:rsid w:val="00B81646"/>
    <w:rsid w:val="00B816D5"/>
    <w:rsid w:val="00B81773"/>
    <w:rsid w:val="00B81BB9"/>
    <w:rsid w:val="00B82961"/>
    <w:rsid w:val="00B829B4"/>
    <w:rsid w:val="00B82BD4"/>
    <w:rsid w:val="00B82BE9"/>
    <w:rsid w:val="00B82CA7"/>
    <w:rsid w:val="00B82D8C"/>
    <w:rsid w:val="00B82E34"/>
    <w:rsid w:val="00B831AD"/>
    <w:rsid w:val="00B831C8"/>
    <w:rsid w:val="00B83709"/>
    <w:rsid w:val="00B83B9F"/>
    <w:rsid w:val="00B840F5"/>
    <w:rsid w:val="00B84D68"/>
    <w:rsid w:val="00B84DA0"/>
    <w:rsid w:val="00B84E6C"/>
    <w:rsid w:val="00B8599A"/>
    <w:rsid w:val="00B86E9F"/>
    <w:rsid w:val="00B87141"/>
    <w:rsid w:val="00B9009D"/>
    <w:rsid w:val="00B9104D"/>
    <w:rsid w:val="00B918F8"/>
    <w:rsid w:val="00B92827"/>
    <w:rsid w:val="00B92C40"/>
    <w:rsid w:val="00B930E1"/>
    <w:rsid w:val="00B93B26"/>
    <w:rsid w:val="00B93C8C"/>
    <w:rsid w:val="00B9409A"/>
    <w:rsid w:val="00B957C2"/>
    <w:rsid w:val="00B9600F"/>
    <w:rsid w:val="00B96068"/>
    <w:rsid w:val="00B96320"/>
    <w:rsid w:val="00B966B1"/>
    <w:rsid w:val="00B966BF"/>
    <w:rsid w:val="00B96CA9"/>
    <w:rsid w:val="00B970FF"/>
    <w:rsid w:val="00B9718A"/>
    <w:rsid w:val="00B9747D"/>
    <w:rsid w:val="00B97484"/>
    <w:rsid w:val="00B975A2"/>
    <w:rsid w:val="00B97BA9"/>
    <w:rsid w:val="00B97FD6"/>
    <w:rsid w:val="00BA0591"/>
    <w:rsid w:val="00BA0F4C"/>
    <w:rsid w:val="00BA141F"/>
    <w:rsid w:val="00BA14E9"/>
    <w:rsid w:val="00BA1627"/>
    <w:rsid w:val="00BA186E"/>
    <w:rsid w:val="00BA1CF0"/>
    <w:rsid w:val="00BA1D16"/>
    <w:rsid w:val="00BA1F3E"/>
    <w:rsid w:val="00BA2E2B"/>
    <w:rsid w:val="00BA2E35"/>
    <w:rsid w:val="00BA3216"/>
    <w:rsid w:val="00BA3607"/>
    <w:rsid w:val="00BA422B"/>
    <w:rsid w:val="00BA4E2F"/>
    <w:rsid w:val="00BA5B28"/>
    <w:rsid w:val="00BA5BC4"/>
    <w:rsid w:val="00BA5C19"/>
    <w:rsid w:val="00BA616A"/>
    <w:rsid w:val="00BA6647"/>
    <w:rsid w:val="00BA694B"/>
    <w:rsid w:val="00BA6B88"/>
    <w:rsid w:val="00BA6CFE"/>
    <w:rsid w:val="00BA6D3D"/>
    <w:rsid w:val="00BA6F36"/>
    <w:rsid w:val="00BA712F"/>
    <w:rsid w:val="00BA7480"/>
    <w:rsid w:val="00BA7621"/>
    <w:rsid w:val="00BB00AB"/>
    <w:rsid w:val="00BB03CE"/>
    <w:rsid w:val="00BB0AE4"/>
    <w:rsid w:val="00BB0F92"/>
    <w:rsid w:val="00BB11B3"/>
    <w:rsid w:val="00BB170C"/>
    <w:rsid w:val="00BB1B2F"/>
    <w:rsid w:val="00BB1C9A"/>
    <w:rsid w:val="00BB1E7D"/>
    <w:rsid w:val="00BB1FD9"/>
    <w:rsid w:val="00BB22D4"/>
    <w:rsid w:val="00BB2706"/>
    <w:rsid w:val="00BB27F0"/>
    <w:rsid w:val="00BB2869"/>
    <w:rsid w:val="00BB2D13"/>
    <w:rsid w:val="00BB36F1"/>
    <w:rsid w:val="00BB3FD6"/>
    <w:rsid w:val="00BB4071"/>
    <w:rsid w:val="00BB439F"/>
    <w:rsid w:val="00BB4554"/>
    <w:rsid w:val="00BB470E"/>
    <w:rsid w:val="00BB5076"/>
    <w:rsid w:val="00BB50A7"/>
    <w:rsid w:val="00BB5750"/>
    <w:rsid w:val="00BB59BF"/>
    <w:rsid w:val="00BB615F"/>
    <w:rsid w:val="00BB6397"/>
    <w:rsid w:val="00BB6444"/>
    <w:rsid w:val="00BB693C"/>
    <w:rsid w:val="00BB714C"/>
    <w:rsid w:val="00BB71BF"/>
    <w:rsid w:val="00BB747C"/>
    <w:rsid w:val="00BB7841"/>
    <w:rsid w:val="00BC01C0"/>
    <w:rsid w:val="00BC02A5"/>
    <w:rsid w:val="00BC0A2D"/>
    <w:rsid w:val="00BC0D68"/>
    <w:rsid w:val="00BC14C5"/>
    <w:rsid w:val="00BC1575"/>
    <w:rsid w:val="00BC1B3B"/>
    <w:rsid w:val="00BC20C4"/>
    <w:rsid w:val="00BC23EC"/>
    <w:rsid w:val="00BC23F6"/>
    <w:rsid w:val="00BC4108"/>
    <w:rsid w:val="00BC430B"/>
    <w:rsid w:val="00BC51B5"/>
    <w:rsid w:val="00BC5669"/>
    <w:rsid w:val="00BC58E9"/>
    <w:rsid w:val="00BC5A88"/>
    <w:rsid w:val="00BC5CBB"/>
    <w:rsid w:val="00BC5EB9"/>
    <w:rsid w:val="00BC60D0"/>
    <w:rsid w:val="00BC6B82"/>
    <w:rsid w:val="00BC6C10"/>
    <w:rsid w:val="00BC7579"/>
    <w:rsid w:val="00BC7639"/>
    <w:rsid w:val="00BC773F"/>
    <w:rsid w:val="00BC7AB3"/>
    <w:rsid w:val="00BC7B90"/>
    <w:rsid w:val="00BC7EED"/>
    <w:rsid w:val="00BD07AC"/>
    <w:rsid w:val="00BD0A9A"/>
    <w:rsid w:val="00BD0BFC"/>
    <w:rsid w:val="00BD0C10"/>
    <w:rsid w:val="00BD134E"/>
    <w:rsid w:val="00BD13B9"/>
    <w:rsid w:val="00BD13EA"/>
    <w:rsid w:val="00BD1410"/>
    <w:rsid w:val="00BD1518"/>
    <w:rsid w:val="00BD1D54"/>
    <w:rsid w:val="00BD2155"/>
    <w:rsid w:val="00BD2286"/>
    <w:rsid w:val="00BD24BC"/>
    <w:rsid w:val="00BD2537"/>
    <w:rsid w:val="00BD26FC"/>
    <w:rsid w:val="00BD347B"/>
    <w:rsid w:val="00BD3891"/>
    <w:rsid w:val="00BD3C0C"/>
    <w:rsid w:val="00BD3C78"/>
    <w:rsid w:val="00BD4078"/>
    <w:rsid w:val="00BD41CA"/>
    <w:rsid w:val="00BD467E"/>
    <w:rsid w:val="00BD4B1C"/>
    <w:rsid w:val="00BD5103"/>
    <w:rsid w:val="00BD529D"/>
    <w:rsid w:val="00BD53B9"/>
    <w:rsid w:val="00BD54D1"/>
    <w:rsid w:val="00BD5B87"/>
    <w:rsid w:val="00BD5FD3"/>
    <w:rsid w:val="00BD6387"/>
    <w:rsid w:val="00BD6C9B"/>
    <w:rsid w:val="00BD73CF"/>
    <w:rsid w:val="00BD785F"/>
    <w:rsid w:val="00BD78E4"/>
    <w:rsid w:val="00BD7A00"/>
    <w:rsid w:val="00BD7AD8"/>
    <w:rsid w:val="00BE0979"/>
    <w:rsid w:val="00BE130C"/>
    <w:rsid w:val="00BE1AA5"/>
    <w:rsid w:val="00BE1AE3"/>
    <w:rsid w:val="00BE232D"/>
    <w:rsid w:val="00BE24F5"/>
    <w:rsid w:val="00BE29F6"/>
    <w:rsid w:val="00BE3233"/>
    <w:rsid w:val="00BE36E9"/>
    <w:rsid w:val="00BE3FCC"/>
    <w:rsid w:val="00BE4522"/>
    <w:rsid w:val="00BE4551"/>
    <w:rsid w:val="00BE4A01"/>
    <w:rsid w:val="00BE4BC1"/>
    <w:rsid w:val="00BE4D21"/>
    <w:rsid w:val="00BE506D"/>
    <w:rsid w:val="00BE5BD9"/>
    <w:rsid w:val="00BE5CF4"/>
    <w:rsid w:val="00BE5EBD"/>
    <w:rsid w:val="00BE650A"/>
    <w:rsid w:val="00BE6BD3"/>
    <w:rsid w:val="00BE6C54"/>
    <w:rsid w:val="00BE7024"/>
    <w:rsid w:val="00BE745F"/>
    <w:rsid w:val="00BF0130"/>
    <w:rsid w:val="00BF10B3"/>
    <w:rsid w:val="00BF10EC"/>
    <w:rsid w:val="00BF1BD8"/>
    <w:rsid w:val="00BF1C24"/>
    <w:rsid w:val="00BF2085"/>
    <w:rsid w:val="00BF2354"/>
    <w:rsid w:val="00BF287A"/>
    <w:rsid w:val="00BF3102"/>
    <w:rsid w:val="00BF3969"/>
    <w:rsid w:val="00BF4D18"/>
    <w:rsid w:val="00BF4EB0"/>
    <w:rsid w:val="00BF50FE"/>
    <w:rsid w:val="00BF566E"/>
    <w:rsid w:val="00BF6528"/>
    <w:rsid w:val="00BF6780"/>
    <w:rsid w:val="00BF6FB5"/>
    <w:rsid w:val="00BF7F32"/>
    <w:rsid w:val="00C001B2"/>
    <w:rsid w:val="00C005F6"/>
    <w:rsid w:val="00C00886"/>
    <w:rsid w:val="00C01A2D"/>
    <w:rsid w:val="00C01DE8"/>
    <w:rsid w:val="00C027AF"/>
    <w:rsid w:val="00C02B61"/>
    <w:rsid w:val="00C03252"/>
    <w:rsid w:val="00C03366"/>
    <w:rsid w:val="00C03439"/>
    <w:rsid w:val="00C034A6"/>
    <w:rsid w:val="00C03BA2"/>
    <w:rsid w:val="00C04292"/>
    <w:rsid w:val="00C04673"/>
    <w:rsid w:val="00C051B3"/>
    <w:rsid w:val="00C05A1A"/>
    <w:rsid w:val="00C05BF1"/>
    <w:rsid w:val="00C0656F"/>
    <w:rsid w:val="00C065EA"/>
    <w:rsid w:val="00C0672D"/>
    <w:rsid w:val="00C0679C"/>
    <w:rsid w:val="00C06DAE"/>
    <w:rsid w:val="00C07EF9"/>
    <w:rsid w:val="00C10534"/>
    <w:rsid w:val="00C10579"/>
    <w:rsid w:val="00C10E93"/>
    <w:rsid w:val="00C10FE4"/>
    <w:rsid w:val="00C110F5"/>
    <w:rsid w:val="00C114C3"/>
    <w:rsid w:val="00C115B3"/>
    <w:rsid w:val="00C11619"/>
    <w:rsid w:val="00C117FE"/>
    <w:rsid w:val="00C11D52"/>
    <w:rsid w:val="00C125D0"/>
    <w:rsid w:val="00C13608"/>
    <w:rsid w:val="00C13721"/>
    <w:rsid w:val="00C13BF8"/>
    <w:rsid w:val="00C14591"/>
    <w:rsid w:val="00C1489C"/>
    <w:rsid w:val="00C15269"/>
    <w:rsid w:val="00C152A3"/>
    <w:rsid w:val="00C15D91"/>
    <w:rsid w:val="00C16580"/>
    <w:rsid w:val="00C16946"/>
    <w:rsid w:val="00C17138"/>
    <w:rsid w:val="00C1718D"/>
    <w:rsid w:val="00C17FE4"/>
    <w:rsid w:val="00C201F0"/>
    <w:rsid w:val="00C2039C"/>
    <w:rsid w:val="00C20999"/>
    <w:rsid w:val="00C20BF1"/>
    <w:rsid w:val="00C20BFB"/>
    <w:rsid w:val="00C212A9"/>
    <w:rsid w:val="00C21466"/>
    <w:rsid w:val="00C218BD"/>
    <w:rsid w:val="00C221A6"/>
    <w:rsid w:val="00C226FB"/>
    <w:rsid w:val="00C237EA"/>
    <w:rsid w:val="00C2381B"/>
    <w:rsid w:val="00C241FB"/>
    <w:rsid w:val="00C2432E"/>
    <w:rsid w:val="00C24742"/>
    <w:rsid w:val="00C24BBE"/>
    <w:rsid w:val="00C25372"/>
    <w:rsid w:val="00C25A22"/>
    <w:rsid w:val="00C25E80"/>
    <w:rsid w:val="00C25EB2"/>
    <w:rsid w:val="00C2605B"/>
    <w:rsid w:val="00C267B7"/>
    <w:rsid w:val="00C2686B"/>
    <w:rsid w:val="00C26D78"/>
    <w:rsid w:val="00C26E2F"/>
    <w:rsid w:val="00C2709B"/>
    <w:rsid w:val="00C2709C"/>
    <w:rsid w:val="00C27756"/>
    <w:rsid w:val="00C27F42"/>
    <w:rsid w:val="00C3064B"/>
    <w:rsid w:val="00C3089C"/>
    <w:rsid w:val="00C309BC"/>
    <w:rsid w:val="00C30F2C"/>
    <w:rsid w:val="00C30F8E"/>
    <w:rsid w:val="00C3136E"/>
    <w:rsid w:val="00C32000"/>
    <w:rsid w:val="00C32406"/>
    <w:rsid w:val="00C327DF"/>
    <w:rsid w:val="00C32D18"/>
    <w:rsid w:val="00C3341F"/>
    <w:rsid w:val="00C334AC"/>
    <w:rsid w:val="00C335A4"/>
    <w:rsid w:val="00C33AD6"/>
    <w:rsid w:val="00C33F26"/>
    <w:rsid w:val="00C34864"/>
    <w:rsid w:val="00C35106"/>
    <w:rsid w:val="00C35564"/>
    <w:rsid w:val="00C355C1"/>
    <w:rsid w:val="00C3575A"/>
    <w:rsid w:val="00C35886"/>
    <w:rsid w:val="00C363FB"/>
    <w:rsid w:val="00C36ED9"/>
    <w:rsid w:val="00C372E8"/>
    <w:rsid w:val="00C375D2"/>
    <w:rsid w:val="00C37EC9"/>
    <w:rsid w:val="00C40199"/>
    <w:rsid w:val="00C408FB"/>
    <w:rsid w:val="00C41513"/>
    <w:rsid w:val="00C4156E"/>
    <w:rsid w:val="00C417B1"/>
    <w:rsid w:val="00C42798"/>
    <w:rsid w:val="00C43E5C"/>
    <w:rsid w:val="00C44540"/>
    <w:rsid w:val="00C44555"/>
    <w:rsid w:val="00C446BE"/>
    <w:rsid w:val="00C44A53"/>
    <w:rsid w:val="00C45249"/>
    <w:rsid w:val="00C45320"/>
    <w:rsid w:val="00C45EFE"/>
    <w:rsid w:val="00C45F20"/>
    <w:rsid w:val="00C46666"/>
    <w:rsid w:val="00C4668B"/>
    <w:rsid w:val="00C466E5"/>
    <w:rsid w:val="00C471D9"/>
    <w:rsid w:val="00C47BA3"/>
    <w:rsid w:val="00C47D4B"/>
    <w:rsid w:val="00C5039C"/>
    <w:rsid w:val="00C509EF"/>
    <w:rsid w:val="00C51155"/>
    <w:rsid w:val="00C51621"/>
    <w:rsid w:val="00C5297C"/>
    <w:rsid w:val="00C52B30"/>
    <w:rsid w:val="00C53114"/>
    <w:rsid w:val="00C54080"/>
    <w:rsid w:val="00C54118"/>
    <w:rsid w:val="00C54796"/>
    <w:rsid w:val="00C547F3"/>
    <w:rsid w:val="00C5495E"/>
    <w:rsid w:val="00C54A82"/>
    <w:rsid w:val="00C54E24"/>
    <w:rsid w:val="00C54E3A"/>
    <w:rsid w:val="00C54E7B"/>
    <w:rsid w:val="00C55304"/>
    <w:rsid w:val="00C555B5"/>
    <w:rsid w:val="00C55A1E"/>
    <w:rsid w:val="00C55B5C"/>
    <w:rsid w:val="00C55C2D"/>
    <w:rsid w:val="00C55E2D"/>
    <w:rsid w:val="00C562A0"/>
    <w:rsid w:val="00C569B7"/>
    <w:rsid w:val="00C56ACF"/>
    <w:rsid w:val="00C56C58"/>
    <w:rsid w:val="00C570C4"/>
    <w:rsid w:val="00C57465"/>
    <w:rsid w:val="00C604D5"/>
    <w:rsid w:val="00C60618"/>
    <w:rsid w:val="00C608D0"/>
    <w:rsid w:val="00C60B4D"/>
    <w:rsid w:val="00C60BD0"/>
    <w:rsid w:val="00C60C06"/>
    <w:rsid w:val="00C60DDA"/>
    <w:rsid w:val="00C60EAF"/>
    <w:rsid w:val="00C61266"/>
    <w:rsid w:val="00C6168C"/>
    <w:rsid w:val="00C6318B"/>
    <w:rsid w:val="00C631AB"/>
    <w:rsid w:val="00C634F4"/>
    <w:rsid w:val="00C6352F"/>
    <w:rsid w:val="00C64896"/>
    <w:rsid w:val="00C64912"/>
    <w:rsid w:val="00C64A81"/>
    <w:rsid w:val="00C655AE"/>
    <w:rsid w:val="00C655C1"/>
    <w:rsid w:val="00C66744"/>
    <w:rsid w:val="00C668A4"/>
    <w:rsid w:val="00C66EEA"/>
    <w:rsid w:val="00C6733D"/>
    <w:rsid w:val="00C674BA"/>
    <w:rsid w:val="00C67567"/>
    <w:rsid w:val="00C6797B"/>
    <w:rsid w:val="00C67993"/>
    <w:rsid w:val="00C67C50"/>
    <w:rsid w:val="00C7078A"/>
    <w:rsid w:val="00C70894"/>
    <w:rsid w:val="00C70945"/>
    <w:rsid w:val="00C71107"/>
    <w:rsid w:val="00C7180E"/>
    <w:rsid w:val="00C71C57"/>
    <w:rsid w:val="00C71D91"/>
    <w:rsid w:val="00C72610"/>
    <w:rsid w:val="00C729B6"/>
    <w:rsid w:val="00C72BF5"/>
    <w:rsid w:val="00C72DCF"/>
    <w:rsid w:val="00C72E84"/>
    <w:rsid w:val="00C73735"/>
    <w:rsid w:val="00C73F4E"/>
    <w:rsid w:val="00C73F84"/>
    <w:rsid w:val="00C74237"/>
    <w:rsid w:val="00C7477F"/>
    <w:rsid w:val="00C75069"/>
    <w:rsid w:val="00C75411"/>
    <w:rsid w:val="00C75CA4"/>
    <w:rsid w:val="00C75E0D"/>
    <w:rsid w:val="00C75E4A"/>
    <w:rsid w:val="00C75F7C"/>
    <w:rsid w:val="00C75FE5"/>
    <w:rsid w:val="00C760AD"/>
    <w:rsid w:val="00C76A03"/>
    <w:rsid w:val="00C76C6B"/>
    <w:rsid w:val="00C76E66"/>
    <w:rsid w:val="00C77378"/>
    <w:rsid w:val="00C77521"/>
    <w:rsid w:val="00C7762E"/>
    <w:rsid w:val="00C77C5C"/>
    <w:rsid w:val="00C801B2"/>
    <w:rsid w:val="00C80930"/>
    <w:rsid w:val="00C815F1"/>
    <w:rsid w:val="00C8237E"/>
    <w:rsid w:val="00C8252A"/>
    <w:rsid w:val="00C8394C"/>
    <w:rsid w:val="00C8403F"/>
    <w:rsid w:val="00C84650"/>
    <w:rsid w:val="00C84A2A"/>
    <w:rsid w:val="00C85F20"/>
    <w:rsid w:val="00C8694C"/>
    <w:rsid w:val="00C8727F"/>
    <w:rsid w:val="00C87314"/>
    <w:rsid w:val="00C8760F"/>
    <w:rsid w:val="00C87776"/>
    <w:rsid w:val="00C879E8"/>
    <w:rsid w:val="00C904BA"/>
    <w:rsid w:val="00C90727"/>
    <w:rsid w:val="00C9080E"/>
    <w:rsid w:val="00C9096C"/>
    <w:rsid w:val="00C90996"/>
    <w:rsid w:val="00C90A49"/>
    <w:rsid w:val="00C90CAB"/>
    <w:rsid w:val="00C90DDE"/>
    <w:rsid w:val="00C90F0F"/>
    <w:rsid w:val="00C91666"/>
    <w:rsid w:val="00C91708"/>
    <w:rsid w:val="00C91F3C"/>
    <w:rsid w:val="00C92182"/>
    <w:rsid w:val="00C92A5E"/>
    <w:rsid w:val="00C93137"/>
    <w:rsid w:val="00C932DC"/>
    <w:rsid w:val="00C93600"/>
    <w:rsid w:val="00C939EE"/>
    <w:rsid w:val="00C93DE8"/>
    <w:rsid w:val="00C94A41"/>
    <w:rsid w:val="00C9534B"/>
    <w:rsid w:val="00C954B9"/>
    <w:rsid w:val="00C95E54"/>
    <w:rsid w:val="00C9680D"/>
    <w:rsid w:val="00C974B5"/>
    <w:rsid w:val="00C977D8"/>
    <w:rsid w:val="00C97A07"/>
    <w:rsid w:val="00CA0172"/>
    <w:rsid w:val="00CA08E4"/>
    <w:rsid w:val="00CA0998"/>
    <w:rsid w:val="00CA0F23"/>
    <w:rsid w:val="00CA0FFF"/>
    <w:rsid w:val="00CA1516"/>
    <w:rsid w:val="00CA18A3"/>
    <w:rsid w:val="00CA1EFA"/>
    <w:rsid w:val="00CA2403"/>
    <w:rsid w:val="00CA2634"/>
    <w:rsid w:val="00CA2D5F"/>
    <w:rsid w:val="00CA2ECD"/>
    <w:rsid w:val="00CA2F11"/>
    <w:rsid w:val="00CA3071"/>
    <w:rsid w:val="00CA39ED"/>
    <w:rsid w:val="00CA3A24"/>
    <w:rsid w:val="00CA3BA3"/>
    <w:rsid w:val="00CA63A4"/>
    <w:rsid w:val="00CA6A3C"/>
    <w:rsid w:val="00CA6DDE"/>
    <w:rsid w:val="00CA7022"/>
    <w:rsid w:val="00CA72D5"/>
    <w:rsid w:val="00CA7A51"/>
    <w:rsid w:val="00CA7C4B"/>
    <w:rsid w:val="00CB0E86"/>
    <w:rsid w:val="00CB102C"/>
    <w:rsid w:val="00CB17C2"/>
    <w:rsid w:val="00CB1B98"/>
    <w:rsid w:val="00CB25AE"/>
    <w:rsid w:val="00CB25D8"/>
    <w:rsid w:val="00CB25E2"/>
    <w:rsid w:val="00CB28F5"/>
    <w:rsid w:val="00CB3852"/>
    <w:rsid w:val="00CB408C"/>
    <w:rsid w:val="00CB42E5"/>
    <w:rsid w:val="00CB45CF"/>
    <w:rsid w:val="00CB4666"/>
    <w:rsid w:val="00CB4842"/>
    <w:rsid w:val="00CB48A4"/>
    <w:rsid w:val="00CB4FA9"/>
    <w:rsid w:val="00CB4FE8"/>
    <w:rsid w:val="00CB503D"/>
    <w:rsid w:val="00CB55BD"/>
    <w:rsid w:val="00CB56BD"/>
    <w:rsid w:val="00CB5D2C"/>
    <w:rsid w:val="00CB5D6B"/>
    <w:rsid w:val="00CB65F5"/>
    <w:rsid w:val="00CB6A63"/>
    <w:rsid w:val="00CB6C4F"/>
    <w:rsid w:val="00CB75A4"/>
    <w:rsid w:val="00CB7CF5"/>
    <w:rsid w:val="00CC0197"/>
    <w:rsid w:val="00CC02F9"/>
    <w:rsid w:val="00CC224E"/>
    <w:rsid w:val="00CC2855"/>
    <w:rsid w:val="00CC3B59"/>
    <w:rsid w:val="00CC3CD2"/>
    <w:rsid w:val="00CC3F7A"/>
    <w:rsid w:val="00CC408B"/>
    <w:rsid w:val="00CC4230"/>
    <w:rsid w:val="00CC4957"/>
    <w:rsid w:val="00CC4BB2"/>
    <w:rsid w:val="00CC4C9D"/>
    <w:rsid w:val="00CC5479"/>
    <w:rsid w:val="00CC547B"/>
    <w:rsid w:val="00CC55D3"/>
    <w:rsid w:val="00CC6E9A"/>
    <w:rsid w:val="00CC7AD5"/>
    <w:rsid w:val="00CD0210"/>
    <w:rsid w:val="00CD056F"/>
    <w:rsid w:val="00CD07B9"/>
    <w:rsid w:val="00CD0D70"/>
    <w:rsid w:val="00CD1076"/>
    <w:rsid w:val="00CD1405"/>
    <w:rsid w:val="00CD18B2"/>
    <w:rsid w:val="00CD19D2"/>
    <w:rsid w:val="00CD29B5"/>
    <w:rsid w:val="00CD2A2F"/>
    <w:rsid w:val="00CD3405"/>
    <w:rsid w:val="00CD3EA0"/>
    <w:rsid w:val="00CD4159"/>
    <w:rsid w:val="00CD4547"/>
    <w:rsid w:val="00CD4956"/>
    <w:rsid w:val="00CD579D"/>
    <w:rsid w:val="00CD58E6"/>
    <w:rsid w:val="00CD5EFD"/>
    <w:rsid w:val="00CD6082"/>
    <w:rsid w:val="00CD6425"/>
    <w:rsid w:val="00CD6689"/>
    <w:rsid w:val="00CD6869"/>
    <w:rsid w:val="00CD72B3"/>
    <w:rsid w:val="00CD7427"/>
    <w:rsid w:val="00CD7473"/>
    <w:rsid w:val="00CD7C2C"/>
    <w:rsid w:val="00CD7EAE"/>
    <w:rsid w:val="00CE0CDD"/>
    <w:rsid w:val="00CE0EAA"/>
    <w:rsid w:val="00CE15CF"/>
    <w:rsid w:val="00CE1FA0"/>
    <w:rsid w:val="00CE2650"/>
    <w:rsid w:val="00CE28DF"/>
    <w:rsid w:val="00CE2F21"/>
    <w:rsid w:val="00CE3BF7"/>
    <w:rsid w:val="00CE3E3C"/>
    <w:rsid w:val="00CE40C3"/>
    <w:rsid w:val="00CE40CA"/>
    <w:rsid w:val="00CE4D69"/>
    <w:rsid w:val="00CE4DAA"/>
    <w:rsid w:val="00CE52ED"/>
    <w:rsid w:val="00CE559E"/>
    <w:rsid w:val="00CE5E28"/>
    <w:rsid w:val="00CE6127"/>
    <w:rsid w:val="00CE61A3"/>
    <w:rsid w:val="00CE6602"/>
    <w:rsid w:val="00CE66F7"/>
    <w:rsid w:val="00CE7DEB"/>
    <w:rsid w:val="00CF0A61"/>
    <w:rsid w:val="00CF15FE"/>
    <w:rsid w:val="00CF1D26"/>
    <w:rsid w:val="00CF247D"/>
    <w:rsid w:val="00CF297A"/>
    <w:rsid w:val="00CF3034"/>
    <w:rsid w:val="00CF3448"/>
    <w:rsid w:val="00CF447A"/>
    <w:rsid w:val="00CF4D2E"/>
    <w:rsid w:val="00CF4FCB"/>
    <w:rsid w:val="00CF54AE"/>
    <w:rsid w:val="00CF54B9"/>
    <w:rsid w:val="00CF56E8"/>
    <w:rsid w:val="00CF5BC2"/>
    <w:rsid w:val="00CF6251"/>
    <w:rsid w:val="00CF62BF"/>
    <w:rsid w:val="00CF65E7"/>
    <w:rsid w:val="00CF6A6D"/>
    <w:rsid w:val="00CF6AEA"/>
    <w:rsid w:val="00CF71DB"/>
    <w:rsid w:val="00CF75E2"/>
    <w:rsid w:val="00CF7CE3"/>
    <w:rsid w:val="00D002BB"/>
    <w:rsid w:val="00D00420"/>
    <w:rsid w:val="00D00819"/>
    <w:rsid w:val="00D00D14"/>
    <w:rsid w:val="00D020C6"/>
    <w:rsid w:val="00D02242"/>
    <w:rsid w:val="00D0254A"/>
    <w:rsid w:val="00D029B0"/>
    <w:rsid w:val="00D02C81"/>
    <w:rsid w:val="00D031D7"/>
    <w:rsid w:val="00D03F2D"/>
    <w:rsid w:val="00D040A1"/>
    <w:rsid w:val="00D04307"/>
    <w:rsid w:val="00D04796"/>
    <w:rsid w:val="00D05B97"/>
    <w:rsid w:val="00D067CD"/>
    <w:rsid w:val="00D0707A"/>
    <w:rsid w:val="00D072D0"/>
    <w:rsid w:val="00D0790E"/>
    <w:rsid w:val="00D07A89"/>
    <w:rsid w:val="00D07B29"/>
    <w:rsid w:val="00D07BC7"/>
    <w:rsid w:val="00D07E59"/>
    <w:rsid w:val="00D108BF"/>
    <w:rsid w:val="00D10AAC"/>
    <w:rsid w:val="00D110CD"/>
    <w:rsid w:val="00D1114D"/>
    <w:rsid w:val="00D1187C"/>
    <w:rsid w:val="00D11AEA"/>
    <w:rsid w:val="00D12AB4"/>
    <w:rsid w:val="00D12FFF"/>
    <w:rsid w:val="00D13E3D"/>
    <w:rsid w:val="00D14198"/>
    <w:rsid w:val="00D14971"/>
    <w:rsid w:val="00D14B7E"/>
    <w:rsid w:val="00D150FD"/>
    <w:rsid w:val="00D15945"/>
    <w:rsid w:val="00D15ABB"/>
    <w:rsid w:val="00D15F8F"/>
    <w:rsid w:val="00D1664A"/>
    <w:rsid w:val="00D171A0"/>
    <w:rsid w:val="00D17502"/>
    <w:rsid w:val="00D175F2"/>
    <w:rsid w:val="00D179EC"/>
    <w:rsid w:val="00D17D9B"/>
    <w:rsid w:val="00D201C3"/>
    <w:rsid w:val="00D20562"/>
    <w:rsid w:val="00D20770"/>
    <w:rsid w:val="00D207E8"/>
    <w:rsid w:val="00D21293"/>
    <w:rsid w:val="00D21606"/>
    <w:rsid w:val="00D21748"/>
    <w:rsid w:val="00D219F4"/>
    <w:rsid w:val="00D2222E"/>
    <w:rsid w:val="00D222D0"/>
    <w:rsid w:val="00D22417"/>
    <w:rsid w:val="00D22F05"/>
    <w:rsid w:val="00D2362D"/>
    <w:rsid w:val="00D2406B"/>
    <w:rsid w:val="00D24524"/>
    <w:rsid w:val="00D24649"/>
    <w:rsid w:val="00D24675"/>
    <w:rsid w:val="00D254D0"/>
    <w:rsid w:val="00D25F45"/>
    <w:rsid w:val="00D260A9"/>
    <w:rsid w:val="00D267D9"/>
    <w:rsid w:val="00D269E8"/>
    <w:rsid w:val="00D27B06"/>
    <w:rsid w:val="00D27E9C"/>
    <w:rsid w:val="00D300AA"/>
    <w:rsid w:val="00D30196"/>
    <w:rsid w:val="00D30814"/>
    <w:rsid w:val="00D30CA8"/>
    <w:rsid w:val="00D30FE7"/>
    <w:rsid w:val="00D31944"/>
    <w:rsid w:val="00D31DBC"/>
    <w:rsid w:val="00D31EBA"/>
    <w:rsid w:val="00D31EBB"/>
    <w:rsid w:val="00D31FA1"/>
    <w:rsid w:val="00D320A2"/>
    <w:rsid w:val="00D320C6"/>
    <w:rsid w:val="00D322D4"/>
    <w:rsid w:val="00D333B9"/>
    <w:rsid w:val="00D33423"/>
    <w:rsid w:val="00D33A80"/>
    <w:rsid w:val="00D33D60"/>
    <w:rsid w:val="00D33F3D"/>
    <w:rsid w:val="00D3408E"/>
    <w:rsid w:val="00D3435D"/>
    <w:rsid w:val="00D344CD"/>
    <w:rsid w:val="00D34971"/>
    <w:rsid w:val="00D34DC2"/>
    <w:rsid w:val="00D35BF4"/>
    <w:rsid w:val="00D35CF3"/>
    <w:rsid w:val="00D3623D"/>
    <w:rsid w:val="00D36882"/>
    <w:rsid w:val="00D36974"/>
    <w:rsid w:val="00D36B21"/>
    <w:rsid w:val="00D36C9C"/>
    <w:rsid w:val="00D36E55"/>
    <w:rsid w:val="00D37372"/>
    <w:rsid w:val="00D37564"/>
    <w:rsid w:val="00D37832"/>
    <w:rsid w:val="00D37F7D"/>
    <w:rsid w:val="00D40160"/>
    <w:rsid w:val="00D40311"/>
    <w:rsid w:val="00D406EC"/>
    <w:rsid w:val="00D40AA2"/>
    <w:rsid w:val="00D40E66"/>
    <w:rsid w:val="00D4173D"/>
    <w:rsid w:val="00D41790"/>
    <w:rsid w:val="00D4206A"/>
    <w:rsid w:val="00D42361"/>
    <w:rsid w:val="00D423FC"/>
    <w:rsid w:val="00D4248F"/>
    <w:rsid w:val="00D42B12"/>
    <w:rsid w:val="00D4344C"/>
    <w:rsid w:val="00D43540"/>
    <w:rsid w:val="00D43B9D"/>
    <w:rsid w:val="00D43C10"/>
    <w:rsid w:val="00D43FD9"/>
    <w:rsid w:val="00D44110"/>
    <w:rsid w:val="00D443CB"/>
    <w:rsid w:val="00D445E6"/>
    <w:rsid w:val="00D44772"/>
    <w:rsid w:val="00D44F03"/>
    <w:rsid w:val="00D4500D"/>
    <w:rsid w:val="00D45202"/>
    <w:rsid w:val="00D45227"/>
    <w:rsid w:val="00D45263"/>
    <w:rsid w:val="00D4530C"/>
    <w:rsid w:val="00D45B04"/>
    <w:rsid w:val="00D4612D"/>
    <w:rsid w:val="00D46407"/>
    <w:rsid w:val="00D46451"/>
    <w:rsid w:val="00D46892"/>
    <w:rsid w:val="00D46F52"/>
    <w:rsid w:val="00D478B9"/>
    <w:rsid w:val="00D47E8A"/>
    <w:rsid w:val="00D5028A"/>
    <w:rsid w:val="00D502E0"/>
    <w:rsid w:val="00D50F91"/>
    <w:rsid w:val="00D5107C"/>
    <w:rsid w:val="00D513E2"/>
    <w:rsid w:val="00D5289C"/>
    <w:rsid w:val="00D529CA"/>
    <w:rsid w:val="00D52E47"/>
    <w:rsid w:val="00D53C37"/>
    <w:rsid w:val="00D53F02"/>
    <w:rsid w:val="00D54971"/>
    <w:rsid w:val="00D54CA2"/>
    <w:rsid w:val="00D56174"/>
    <w:rsid w:val="00D56646"/>
    <w:rsid w:val="00D56814"/>
    <w:rsid w:val="00D56AC9"/>
    <w:rsid w:val="00D570A1"/>
    <w:rsid w:val="00D571CB"/>
    <w:rsid w:val="00D57B0C"/>
    <w:rsid w:val="00D57BA7"/>
    <w:rsid w:val="00D57C05"/>
    <w:rsid w:val="00D607C1"/>
    <w:rsid w:val="00D60AB0"/>
    <w:rsid w:val="00D60E86"/>
    <w:rsid w:val="00D61425"/>
    <w:rsid w:val="00D61B17"/>
    <w:rsid w:val="00D61C1D"/>
    <w:rsid w:val="00D61C47"/>
    <w:rsid w:val="00D61C7C"/>
    <w:rsid w:val="00D61DEE"/>
    <w:rsid w:val="00D61ECF"/>
    <w:rsid w:val="00D62707"/>
    <w:rsid w:val="00D62DFC"/>
    <w:rsid w:val="00D632F4"/>
    <w:rsid w:val="00D6386E"/>
    <w:rsid w:val="00D63979"/>
    <w:rsid w:val="00D63D72"/>
    <w:rsid w:val="00D63FF8"/>
    <w:rsid w:val="00D645AF"/>
    <w:rsid w:val="00D6485A"/>
    <w:rsid w:val="00D6486F"/>
    <w:rsid w:val="00D6495B"/>
    <w:rsid w:val="00D64F1F"/>
    <w:rsid w:val="00D64F2D"/>
    <w:rsid w:val="00D651CA"/>
    <w:rsid w:val="00D657F3"/>
    <w:rsid w:val="00D65891"/>
    <w:rsid w:val="00D65D79"/>
    <w:rsid w:val="00D66034"/>
    <w:rsid w:val="00D6609E"/>
    <w:rsid w:val="00D66970"/>
    <w:rsid w:val="00D67B94"/>
    <w:rsid w:val="00D70BA7"/>
    <w:rsid w:val="00D71576"/>
    <w:rsid w:val="00D71A54"/>
    <w:rsid w:val="00D720CE"/>
    <w:rsid w:val="00D727B0"/>
    <w:rsid w:val="00D72825"/>
    <w:rsid w:val="00D72C0F"/>
    <w:rsid w:val="00D732D6"/>
    <w:rsid w:val="00D73305"/>
    <w:rsid w:val="00D74123"/>
    <w:rsid w:val="00D74D84"/>
    <w:rsid w:val="00D74EA1"/>
    <w:rsid w:val="00D75512"/>
    <w:rsid w:val="00D765F8"/>
    <w:rsid w:val="00D76BE1"/>
    <w:rsid w:val="00D77256"/>
    <w:rsid w:val="00D803DC"/>
    <w:rsid w:val="00D80D84"/>
    <w:rsid w:val="00D80E78"/>
    <w:rsid w:val="00D817B1"/>
    <w:rsid w:val="00D81EA3"/>
    <w:rsid w:val="00D820D5"/>
    <w:rsid w:val="00D82635"/>
    <w:rsid w:val="00D82986"/>
    <w:rsid w:val="00D83819"/>
    <w:rsid w:val="00D83CEA"/>
    <w:rsid w:val="00D83F74"/>
    <w:rsid w:val="00D843DC"/>
    <w:rsid w:val="00D84580"/>
    <w:rsid w:val="00D8477D"/>
    <w:rsid w:val="00D8489C"/>
    <w:rsid w:val="00D84B34"/>
    <w:rsid w:val="00D84C42"/>
    <w:rsid w:val="00D84D75"/>
    <w:rsid w:val="00D85DFE"/>
    <w:rsid w:val="00D862B9"/>
    <w:rsid w:val="00D863C0"/>
    <w:rsid w:val="00D87372"/>
    <w:rsid w:val="00D9022C"/>
    <w:rsid w:val="00D9028C"/>
    <w:rsid w:val="00D909CE"/>
    <w:rsid w:val="00D9143D"/>
    <w:rsid w:val="00D916E9"/>
    <w:rsid w:val="00D91834"/>
    <w:rsid w:val="00D91DAA"/>
    <w:rsid w:val="00D92094"/>
    <w:rsid w:val="00D92E7F"/>
    <w:rsid w:val="00D92F9C"/>
    <w:rsid w:val="00D93023"/>
    <w:rsid w:val="00D930D4"/>
    <w:rsid w:val="00D93119"/>
    <w:rsid w:val="00D9338D"/>
    <w:rsid w:val="00D93440"/>
    <w:rsid w:val="00D93BB6"/>
    <w:rsid w:val="00D94303"/>
    <w:rsid w:val="00D94397"/>
    <w:rsid w:val="00D94F2D"/>
    <w:rsid w:val="00D953D2"/>
    <w:rsid w:val="00D9546D"/>
    <w:rsid w:val="00D95487"/>
    <w:rsid w:val="00D95DC6"/>
    <w:rsid w:val="00D96834"/>
    <w:rsid w:val="00D96BD3"/>
    <w:rsid w:val="00D973DB"/>
    <w:rsid w:val="00D97D1A"/>
    <w:rsid w:val="00D97EEE"/>
    <w:rsid w:val="00DA00C7"/>
    <w:rsid w:val="00DA054A"/>
    <w:rsid w:val="00DA0615"/>
    <w:rsid w:val="00DA1000"/>
    <w:rsid w:val="00DA11D9"/>
    <w:rsid w:val="00DA1C97"/>
    <w:rsid w:val="00DA23DF"/>
    <w:rsid w:val="00DA26D8"/>
    <w:rsid w:val="00DA2A08"/>
    <w:rsid w:val="00DA2D5A"/>
    <w:rsid w:val="00DA39E8"/>
    <w:rsid w:val="00DA3AFF"/>
    <w:rsid w:val="00DA3B9D"/>
    <w:rsid w:val="00DA3D54"/>
    <w:rsid w:val="00DA41DE"/>
    <w:rsid w:val="00DA437C"/>
    <w:rsid w:val="00DA4849"/>
    <w:rsid w:val="00DA4C1F"/>
    <w:rsid w:val="00DA54AB"/>
    <w:rsid w:val="00DA5CDF"/>
    <w:rsid w:val="00DA7A51"/>
    <w:rsid w:val="00DA7DA7"/>
    <w:rsid w:val="00DB026D"/>
    <w:rsid w:val="00DB041E"/>
    <w:rsid w:val="00DB04F6"/>
    <w:rsid w:val="00DB0595"/>
    <w:rsid w:val="00DB0D04"/>
    <w:rsid w:val="00DB13CC"/>
    <w:rsid w:val="00DB1E55"/>
    <w:rsid w:val="00DB2665"/>
    <w:rsid w:val="00DB287E"/>
    <w:rsid w:val="00DB29D2"/>
    <w:rsid w:val="00DB2CCD"/>
    <w:rsid w:val="00DB3847"/>
    <w:rsid w:val="00DB386C"/>
    <w:rsid w:val="00DB408D"/>
    <w:rsid w:val="00DB4119"/>
    <w:rsid w:val="00DB41A3"/>
    <w:rsid w:val="00DB43BD"/>
    <w:rsid w:val="00DB43BF"/>
    <w:rsid w:val="00DB4496"/>
    <w:rsid w:val="00DB46FE"/>
    <w:rsid w:val="00DB4DD3"/>
    <w:rsid w:val="00DB5200"/>
    <w:rsid w:val="00DB5512"/>
    <w:rsid w:val="00DB55AE"/>
    <w:rsid w:val="00DB5688"/>
    <w:rsid w:val="00DB597E"/>
    <w:rsid w:val="00DB5CE5"/>
    <w:rsid w:val="00DB5FEB"/>
    <w:rsid w:val="00DB697E"/>
    <w:rsid w:val="00DB6D98"/>
    <w:rsid w:val="00DB7393"/>
    <w:rsid w:val="00DB74AA"/>
    <w:rsid w:val="00DB7689"/>
    <w:rsid w:val="00DB7902"/>
    <w:rsid w:val="00DC064A"/>
    <w:rsid w:val="00DC0708"/>
    <w:rsid w:val="00DC091D"/>
    <w:rsid w:val="00DC0A9C"/>
    <w:rsid w:val="00DC1342"/>
    <w:rsid w:val="00DC1395"/>
    <w:rsid w:val="00DC1594"/>
    <w:rsid w:val="00DC182B"/>
    <w:rsid w:val="00DC19BB"/>
    <w:rsid w:val="00DC1D68"/>
    <w:rsid w:val="00DC20EB"/>
    <w:rsid w:val="00DC222A"/>
    <w:rsid w:val="00DC2463"/>
    <w:rsid w:val="00DC2ACB"/>
    <w:rsid w:val="00DC3813"/>
    <w:rsid w:val="00DC3ECB"/>
    <w:rsid w:val="00DC429B"/>
    <w:rsid w:val="00DC4450"/>
    <w:rsid w:val="00DC4C6C"/>
    <w:rsid w:val="00DC5162"/>
    <w:rsid w:val="00DC5A83"/>
    <w:rsid w:val="00DC5D2F"/>
    <w:rsid w:val="00DC64E6"/>
    <w:rsid w:val="00DC6500"/>
    <w:rsid w:val="00DC7449"/>
    <w:rsid w:val="00DC74FB"/>
    <w:rsid w:val="00DC76B6"/>
    <w:rsid w:val="00DC78BD"/>
    <w:rsid w:val="00DC798D"/>
    <w:rsid w:val="00DC7E07"/>
    <w:rsid w:val="00DD0108"/>
    <w:rsid w:val="00DD047D"/>
    <w:rsid w:val="00DD0497"/>
    <w:rsid w:val="00DD09AE"/>
    <w:rsid w:val="00DD0C76"/>
    <w:rsid w:val="00DD0ECF"/>
    <w:rsid w:val="00DD1378"/>
    <w:rsid w:val="00DD1A1F"/>
    <w:rsid w:val="00DD1C9E"/>
    <w:rsid w:val="00DD27E2"/>
    <w:rsid w:val="00DD29DE"/>
    <w:rsid w:val="00DD3335"/>
    <w:rsid w:val="00DD3548"/>
    <w:rsid w:val="00DD3959"/>
    <w:rsid w:val="00DD3EC8"/>
    <w:rsid w:val="00DD4086"/>
    <w:rsid w:val="00DD446C"/>
    <w:rsid w:val="00DD4700"/>
    <w:rsid w:val="00DD4999"/>
    <w:rsid w:val="00DD4D6D"/>
    <w:rsid w:val="00DD4DBA"/>
    <w:rsid w:val="00DD4F81"/>
    <w:rsid w:val="00DD4FC9"/>
    <w:rsid w:val="00DD52F8"/>
    <w:rsid w:val="00DD5BFE"/>
    <w:rsid w:val="00DD5EE5"/>
    <w:rsid w:val="00DD61B4"/>
    <w:rsid w:val="00DD696D"/>
    <w:rsid w:val="00DD69B1"/>
    <w:rsid w:val="00DD6FC3"/>
    <w:rsid w:val="00DD7933"/>
    <w:rsid w:val="00DD7CE6"/>
    <w:rsid w:val="00DE024B"/>
    <w:rsid w:val="00DE0A9B"/>
    <w:rsid w:val="00DE0FD9"/>
    <w:rsid w:val="00DE10D5"/>
    <w:rsid w:val="00DE13B4"/>
    <w:rsid w:val="00DE1EA6"/>
    <w:rsid w:val="00DE259D"/>
    <w:rsid w:val="00DE2B89"/>
    <w:rsid w:val="00DE2C9A"/>
    <w:rsid w:val="00DE31D8"/>
    <w:rsid w:val="00DE323E"/>
    <w:rsid w:val="00DE33C8"/>
    <w:rsid w:val="00DE3503"/>
    <w:rsid w:val="00DE3B52"/>
    <w:rsid w:val="00DE42D5"/>
    <w:rsid w:val="00DE5172"/>
    <w:rsid w:val="00DE5FBB"/>
    <w:rsid w:val="00DE625C"/>
    <w:rsid w:val="00DE672C"/>
    <w:rsid w:val="00DE7050"/>
    <w:rsid w:val="00DE7C35"/>
    <w:rsid w:val="00DF00C9"/>
    <w:rsid w:val="00DF02EF"/>
    <w:rsid w:val="00DF0448"/>
    <w:rsid w:val="00DF1B36"/>
    <w:rsid w:val="00DF20CA"/>
    <w:rsid w:val="00DF2119"/>
    <w:rsid w:val="00DF2697"/>
    <w:rsid w:val="00DF2AD0"/>
    <w:rsid w:val="00DF2F3F"/>
    <w:rsid w:val="00DF3543"/>
    <w:rsid w:val="00DF37A0"/>
    <w:rsid w:val="00DF464B"/>
    <w:rsid w:val="00DF4E9C"/>
    <w:rsid w:val="00DF4FA9"/>
    <w:rsid w:val="00DF5CFB"/>
    <w:rsid w:val="00DF5F0E"/>
    <w:rsid w:val="00DF5F8A"/>
    <w:rsid w:val="00DF5FB1"/>
    <w:rsid w:val="00DF5FF2"/>
    <w:rsid w:val="00DF6B8E"/>
    <w:rsid w:val="00DF7FB6"/>
    <w:rsid w:val="00E00167"/>
    <w:rsid w:val="00E0019C"/>
    <w:rsid w:val="00E00758"/>
    <w:rsid w:val="00E00BDC"/>
    <w:rsid w:val="00E01757"/>
    <w:rsid w:val="00E01A3B"/>
    <w:rsid w:val="00E020DC"/>
    <w:rsid w:val="00E02668"/>
    <w:rsid w:val="00E03152"/>
    <w:rsid w:val="00E0343A"/>
    <w:rsid w:val="00E03553"/>
    <w:rsid w:val="00E03A0D"/>
    <w:rsid w:val="00E03BFA"/>
    <w:rsid w:val="00E044FF"/>
    <w:rsid w:val="00E05204"/>
    <w:rsid w:val="00E055A1"/>
    <w:rsid w:val="00E0576D"/>
    <w:rsid w:val="00E05C2D"/>
    <w:rsid w:val="00E05CC1"/>
    <w:rsid w:val="00E0647B"/>
    <w:rsid w:val="00E0656F"/>
    <w:rsid w:val="00E068D3"/>
    <w:rsid w:val="00E06CE2"/>
    <w:rsid w:val="00E07AD0"/>
    <w:rsid w:val="00E07BE2"/>
    <w:rsid w:val="00E10D96"/>
    <w:rsid w:val="00E112E3"/>
    <w:rsid w:val="00E11F67"/>
    <w:rsid w:val="00E1205C"/>
    <w:rsid w:val="00E121AC"/>
    <w:rsid w:val="00E12C33"/>
    <w:rsid w:val="00E1356A"/>
    <w:rsid w:val="00E137A6"/>
    <w:rsid w:val="00E137D8"/>
    <w:rsid w:val="00E13BC3"/>
    <w:rsid w:val="00E13C0E"/>
    <w:rsid w:val="00E13D3F"/>
    <w:rsid w:val="00E13D45"/>
    <w:rsid w:val="00E14059"/>
    <w:rsid w:val="00E1478D"/>
    <w:rsid w:val="00E14F99"/>
    <w:rsid w:val="00E15974"/>
    <w:rsid w:val="00E16405"/>
    <w:rsid w:val="00E1651D"/>
    <w:rsid w:val="00E169CC"/>
    <w:rsid w:val="00E1703C"/>
    <w:rsid w:val="00E175A1"/>
    <w:rsid w:val="00E176CD"/>
    <w:rsid w:val="00E17869"/>
    <w:rsid w:val="00E178D5"/>
    <w:rsid w:val="00E17BA1"/>
    <w:rsid w:val="00E17C71"/>
    <w:rsid w:val="00E17C94"/>
    <w:rsid w:val="00E17D71"/>
    <w:rsid w:val="00E17F97"/>
    <w:rsid w:val="00E20725"/>
    <w:rsid w:val="00E21108"/>
    <w:rsid w:val="00E214B0"/>
    <w:rsid w:val="00E21EE4"/>
    <w:rsid w:val="00E22391"/>
    <w:rsid w:val="00E22586"/>
    <w:rsid w:val="00E22ADD"/>
    <w:rsid w:val="00E22AE4"/>
    <w:rsid w:val="00E22D24"/>
    <w:rsid w:val="00E231E7"/>
    <w:rsid w:val="00E23981"/>
    <w:rsid w:val="00E23A38"/>
    <w:rsid w:val="00E23CB4"/>
    <w:rsid w:val="00E23E56"/>
    <w:rsid w:val="00E24959"/>
    <w:rsid w:val="00E24DE1"/>
    <w:rsid w:val="00E24EE6"/>
    <w:rsid w:val="00E2587E"/>
    <w:rsid w:val="00E25FD8"/>
    <w:rsid w:val="00E270F1"/>
    <w:rsid w:val="00E27259"/>
    <w:rsid w:val="00E27775"/>
    <w:rsid w:val="00E27AA4"/>
    <w:rsid w:val="00E27E3E"/>
    <w:rsid w:val="00E27E63"/>
    <w:rsid w:val="00E3009F"/>
    <w:rsid w:val="00E30987"/>
    <w:rsid w:val="00E30BA2"/>
    <w:rsid w:val="00E319BD"/>
    <w:rsid w:val="00E31C55"/>
    <w:rsid w:val="00E3262E"/>
    <w:rsid w:val="00E32F8B"/>
    <w:rsid w:val="00E334A9"/>
    <w:rsid w:val="00E337ED"/>
    <w:rsid w:val="00E3397D"/>
    <w:rsid w:val="00E33D0D"/>
    <w:rsid w:val="00E34337"/>
    <w:rsid w:val="00E346D5"/>
    <w:rsid w:val="00E349C3"/>
    <w:rsid w:val="00E34A13"/>
    <w:rsid w:val="00E34C8D"/>
    <w:rsid w:val="00E351B4"/>
    <w:rsid w:val="00E354DF"/>
    <w:rsid w:val="00E35B21"/>
    <w:rsid w:val="00E35D58"/>
    <w:rsid w:val="00E36296"/>
    <w:rsid w:val="00E36F9A"/>
    <w:rsid w:val="00E371D9"/>
    <w:rsid w:val="00E37489"/>
    <w:rsid w:val="00E37979"/>
    <w:rsid w:val="00E37D14"/>
    <w:rsid w:val="00E37E02"/>
    <w:rsid w:val="00E37EC2"/>
    <w:rsid w:val="00E40643"/>
    <w:rsid w:val="00E409AE"/>
    <w:rsid w:val="00E413C1"/>
    <w:rsid w:val="00E417EB"/>
    <w:rsid w:val="00E425EC"/>
    <w:rsid w:val="00E42611"/>
    <w:rsid w:val="00E43789"/>
    <w:rsid w:val="00E437B5"/>
    <w:rsid w:val="00E43E3F"/>
    <w:rsid w:val="00E43FAB"/>
    <w:rsid w:val="00E441ED"/>
    <w:rsid w:val="00E44FB0"/>
    <w:rsid w:val="00E459D2"/>
    <w:rsid w:val="00E45A0A"/>
    <w:rsid w:val="00E45E08"/>
    <w:rsid w:val="00E46744"/>
    <w:rsid w:val="00E469E1"/>
    <w:rsid w:val="00E469FA"/>
    <w:rsid w:val="00E46ABE"/>
    <w:rsid w:val="00E47008"/>
    <w:rsid w:val="00E47C90"/>
    <w:rsid w:val="00E501A1"/>
    <w:rsid w:val="00E50A2E"/>
    <w:rsid w:val="00E50F7E"/>
    <w:rsid w:val="00E5170B"/>
    <w:rsid w:val="00E51B57"/>
    <w:rsid w:val="00E51DB4"/>
    <w:rsid w:val="00E51DEC"/>
    <w:rsid w:val="00E52141"/>
    <w:rsid w:val="00E52797"/>
    <w:rsid w:val="00E527AB"/>
    <w:rsid w:val="00E52850"/>
    <w:rsid w:val="00E52855"/>
    <w:rsid w:val="00E53532"/>
    <w:rsid w:val="00E537CA"/>
    <w:rsid w:val="00E53D75"/>
    <w:rsid w:val="00E53F5C"/>
    <w:rsid w:val="00E54BCB"/>
    <w:rsid w:val="00E54BF4"/>
    <w:rsid w:val="00E54C1A"/>
    <w:rsid w:val="00E54C63"/>
    <w:rsid w:val="00E54DBE"/>
    <w:rsid w:val="00E54E75"/>
    <w:rsid w:val="00E55212"/>
    <w:rsid w:val="00E55C6E"/>
    <w:rsid w:val="00E56F28"/>
    <w:rsid w:val="00E577E4"/>
    <w:rsid w:val="00E57E19"/>
    <w:rsid w:val="00E57FDF"/>
    <w:rsid w:val="00E60188"/>
    <w:rsid w:val="00E604D8"/>
    <w:rsid w:val="00E6063B"/>
    <w:rsid w:val="00E607E2"/>
    <w:rsid w:val="00E60B63"/>
    <w:rsid w:val="00E60BC2"/>
    <w:rsid w:val="00E60D1F"/>
    <w:rsid w:val="00E60D74"/>
    <w:rsid w:val="00E61025"/>
    <w:rsid w:val="00E61396"/>
    <w:rsid w:val="00E613E7"/>
    <w:rsid w:val="00E62683"/>
    <w:rsid w:val="00E627DB"/>
    <w:rsid w:val="00E63505"/>
    <w:rsid w:val="00E63615"/>
    <w:rsid w:val="00E6377B"/>
    <w:rsid w:val="00E639A2"/>
    <w:rsid w:val="00E63A66"/>
    <w:rsid w:val="00E63CAC"/>
    <w:rsid w:val="00E64020"/>
    <w:rsid w:val="00E64548"/>
    <w:rsid w:val="00E64887"/>
    <w:rsid w:val="00E6492E"/>
    <w:rsid w:val="00E64AA7"/>
    <w:rsid w:val="00E64C46"/>
    <w:rsid w:val="00E64D06"/>
    <w:rsid w:val="00E65050"/>
    <w:rsid w:val="00E65788"/>
    <w:rsid w:val="00E65979"/>
    <w:rsid w:val="00E66490"/>
    <w:rsid w:val="00E66B28"/>
    <w:rsid w:val="00E66C15"/>
    <w:rsid w:val="00E676E5"/>
    <w:rsid w:val="00E678D3"/>
    <w:rsid w:val="00E678E9"/>
    <w:rsid w:val="00E67A09"/>
    <w:rsid w:val="00E67DB5"/>
    <w:rsid w:val="00E7016C"/>
    <w:rsid w:val="00E70662"/>
    <w:rsid w:val="00E7145C"/>
    <w:rsid w:val="00E714FF"/>
    <w:rsid w:val="00E716EF"/>
    <w:rsid w:val="00E71C97"/>
    <w:rsid w:val="00E7272A"/>
    <w:rsid w:val="00E727B0"/>
    <w:rsid w:val="00E737D6"/>
    <w:rsid w:val="00E73818"/>
    <w:rsid w:val="00E73827"/>
    <w:rsid w:val="00E73B3D"/>
    <w:rsid w:val="00E73EA2"/>
    <w:rsid w:val="00E73EFC"/>
    <w:rsid w:val="00E74040"/>
    <w:rsid w:val="00E745C0"/>
    <w:rsid w:val="00E7479B"/>
    <w:rsid w:val="00E7549A"/>
    <w:rsid w:val="00E7590F"/>
    <w:rsid w:val="00E75A2A"/>
    <w:rsid w:val="00E75ACF"/>
    <w:rsid w:val="00E75B7C"/>
    <w:rsid w:val="00E75DF7"/>
    <w:rsid w:val="00E764F8"/>
    <w:rsid w:val="00E76573"/>
    <w:rsid w:val="00E76951"/>
    <w:rsid w:val="00E769A3"/>
    <w:rsid w:val="00E76DAD"/>
    <w:rsid w:val="00E77835"/>
    <w:rsid w:val="00E77D4A"/>
    <w:rsid w:val="00E80071"/>
    <w:rsid w:val="00E8015E"/>
    <w:rsid w:val="00E803C7"/>
    <w:rsid w:val="00E80783"/>
    <w:rsid w:val="00E80F24"/>
    <w:rsid w:val="00E81419"/>
    <w:rsid w:val="00E81BA3"/>
    <w:rsid w:val="00E81DCF"/>
    <w:rsid w:val="00E82172"/>
    <w:rsid w:val="00E831A5"/>
    <w:rsid w:val="00E83544"/>
    <w:rsid w:val="00E835F5"/>
    <w:rsid w:val="00E83628"/>
    <w:rsid w:val="00E8373A"/>
    <w:rsid w:val="00E83BAD"/>
    <w:rsid w:val="00E84460"/>
    <w:rsid w:val="00E844DC"/>
    <w:rsid w:val="00E851BA"/>
    <w:rsid w:val="00E85383"/>
    <w:rsid w:val="00E85A31"/>
    <w:rsid w:val="00E85ADB"/>
    <w:rsid w:val="00E85C14"/>
    <w:rsid w:val="00E85FA7"/>
    <w:rsid w:val="00E8675B"/>
    <w:rsid w:val="00E87969"/>
    <w:rsid w:val="00E879A3"/>
    <w:rsid w:val="00E87AEE"/>
    <w:rsid w:val="00E87B63"/>
    <w:rsid w:val="00E87C59"/>
    <w:rsid w:val="00E904C3"/>
    <w:rsid w:val="00E9062E"/>
    <w:rsid w:val="00E909C0"/>
    <w:rsid w:val="00E914D5"/>
    <w:rsid w:val="00E91A59"/>
    <w:rsid w:val="00E91D9E"/>
    <w:rsid w:val="00E91EB2"/>
    <w:rsid w:val="00E91EDB"/>
    <w:rsid w:val="00E922A3"/>
    <w:rsid w:val="00E92FB8"/>
    <w:rsid w:val="00E930E1"/>
    <w:rsid w:val="00E9348B"/>
    <w:rsid w:val="00E94297"/>
    <w:rsid w:val="00E94929"/>
    <w:rsid w:val="00E94F31"/>
    <w:rsid w:val="00E94F42"/>
    <w:rsid w:val="00E94FBA"/>
    <w:rsid w:val="00E95474"/>
    <w:rsid w:val="00E95652"/>
    <w:rsid w:val="00E95A84"/>
    <w:rsid w:val="00E95DD5"/>
    <w:rsid w:val="00E96BC9"/>
    <w:rsid w:val="00E96DE2"/>
    <w:rsid w:val="00E973C3"/>
    <w:rsid w:val="00E97721"/>
    <w:rsid w:val="00E97A36"/>
    <w:rsid w:val="00EA01C8"/>
    <w:rsid w:val="00EA0E08"/>
    <w:rsid w:val="00EA1405"/>
    <w:rsid w:val="00EA1E9B"/>
    <w:rsid w:val="00EA234E"/>
    <w:rsid w:val="00EA3447"/>
    <w:rsid w:val="00EA3E06"/>
    <w:rsid w:val="00EA4F9A"/>
    <w:rsid w:val="00EA5223"/>
    <w:rsid w:val="00EA543F"/>
    <w:rsid w:val="00EA547D"/>
    <w:rsid w:val="00EA58ED"/>
    <w:rsid w:val="00EA59BD"/>
    <w:rsid w:val="00EA5A15"/>
    <w:rsid w:val="00EA5E2E"/>
    <w:rsid w:val="00EA6165"/>
    <w:rsid w:val="00EA6CE8"/>
    <w:rsid w:val="00EA6D34"/>
    <w:rsid w:val="00EA6EA0"/>
    <w:rsid w:val="00EA7037"/>
    <w:rsid w:val="00EA747E"/>
    <w:rsid w:val="00EA7E38"/>
    <w:rsid w:val="00EB01FF"/>
    <w:rsid w:val="00EB0EE1"/>
    <w:rsid w:val="00EB14F7"/>
    <w:rsid w:val="00EB1709"/>
    <w:rsid w:val="00EB176D"/>
    <w:rsid w:val="00EB1D83"/>
    <w:rsid w:val="00EB1FBE"/>
    <w:rsid w:val="00EB216E"/>
    <w:rsid w:val="00EB23E4"/>
    <w:rsid w:val="00EB25BA"/>
    <w:rsid w:val="00EB2B0D"/>
    <w:rsid w:val="00EB2F7D"/>
    <w:rsid w:val="00EB30F4"/>
    <w:rsid w:val="00EB33FD"/>
    <w:rsid w:val="00EB39CE"/>
    <w:rsid w:val="00EB3A96"/>
    <w:rsid w:val="00EB4199"/>
    <w:rsid w:val="00EB49E3"/>
    <w:rsid w:val="00EB4E38"/>
    <w:rsid w:val="00EB4F97"/>
    <w:rsid w:val="00EB51AF"/>
    <w:rsid w:val="00EB5557"/>
    <w:rsid w:val="00EB5BCF"/>
    <w:rsid w:val="00EB5DD7"/>
    <w:rsid w:val="00EB5F2E"/>
    <w:rsid w:val="00EB6376"/>
    <w:rsid w:val="00EB684A"/>
    <w:rsid w:val="00EB6DBE"/>
    <w:rsid w:val="00EB72F7"/>
    <w:rsid w:val="00EC012B"/>
    <w:rsid w:val="00EC05B7"/>
    <w:rsid w:val="00EC0C64"/>
    <w:rsid w:val="00EC0CEC"/>
    <w:rsid w:val="00EC0EC9"/>
    <w:rsid w:val="00EC1571"/>
    <w:rsid w:val="00EC186E"/>
    <w:rsid w:val="00EC1C63"/>
    <w:rsid w:val="00EC2599"/>
    <w:rsid w:val="00EC274D"/>
    <w:rsid w:val="00EC279C"/>
    <w:rsid w:val="00EC298A"/>
    <w:rsid w:val="00EC2EC0"/>
    <w:rsid w:val="00EC2FEB"/>
    <w:rsid w:val="00EC31E5"/>
    <w:rsid w:val="00EC3536"/>
    <w:rsid w:val="00EC4085"/>
    <w:rsid w:val="00EC475E"/>
    <w:rsid w:val="00EC48EF"/>
    <w:rsid w:val="00EC50B1"/>
    <w:rsid w:val="00EC525A"/>
    <w:rsid w:val="00EC610F"/>
    <w:rsid w:val="00EC62B5"/>
    <w:rsid w:val="00EC6D07"/>
    <w:rsid w:val="00EC6D32"/>
    <w:rsid w:val="00EC6F25"/>
    <w:rsid w:val="00EC778E"/>
    <w:rsid w:val="00EC7B8E"/>
    <w:rsid w:val="00EC7B99"/>
    <w:rsid w:val="00EC7BF6"/>
    <w:rsid w:val="00ED0434"/>
    <w:rsid w:val="00ED0506"/>
    <w:rsid w:val="00ED05CD"/>
    <w:rsid w:val="00ED072D"/>
    <w:rsid w:val="00ED1086"/>
    <w:rsid w:val="00ED10B9"/>
    <w:rsid w:val="00ED22B6"/>
    <w:rsid w:val="00ED230B"/>
    <w:rsid w:val="00ED25CF"/>
    <w:rsid w:val="00ED2760"/>
    <w:rsid w:val="00ED2EC3"/>
    <w:rsid w:val="00ED2F5B"/>
    <w:rsid w:val="00ED35F9"/>
    <w:rsid w:val="00ED3C22"/>
    <w:rsid w:val="00ED3DD1"/>
    <w:rsid w:val="00ED4089"/>
    <w:rsid w:val="00ED44B3"/>
    <w:rsid w:val="00ED44EA"/>
    <w:rsid w:val="00ED476C"/>
    <w:rsid w:val="00ED4805"/>
    <w:rsid w:val="00ED490B"/>
    <w:rsid w:val="00ED4ADE"/>
    <w:rsid w:val="00ED4AE5"/>
    <w:rsid w:val="00ED52CF"/>
    <w:rsid w:val="00ED589B"/>
    <w:rsid w:val="00ED6042"/>
    <w:rsid w:val="00ED6074"/>
    <w:rsid w:val="00ED60D9"/>
    <w:rsid w:val="00ED619C"/>
    <w:rsid w:val="00ED61A2"/>
    <w:rsid w:val="00ED621C"/>
    <w:rsid w:val="00ED626F"/>
    <w:rsid w:val="00ED68B5"/>
    <w:rsid w:val="00ED694A"/>
    <w:rsid w:val="00ED6CBC"/>
    <w:rsid w:val="00ED75E5"/>
    <w:rsid w:val="00ED7618"/>
    <w:rsid w:val="00ED78FB"/>
    <w:rsid w:val="00EE0612"/>
    <w:rsid w:val="00EE0631"/>
    <w:rsid w:val="00EE0744"/>
    <w:rsid w:val="00EE084F"/>
    <w:rsid w:val="00EE0A1A"/>
    <w:rsid w:val="00EE0BBC"/>
    <w:rsid w:val="00EE1572"/>
    <w:rsid w:val="00EE1F9D"/>
    <w:rsid w:val="00EE2097"/>
    <w:rsid w:val="00EE2653"/>
    <w:rsid w:val="00EE29CC"/>
    <w:rsid w:val="00EE2BD2"/>
    <w:rsid w:val="00EE2CDF"/>
    <w:rsid w:val="00EE2DD7"/>
    <w:rsid w:val="00EE2FC3"/>
    <w:rsid w:val="00EE322F"/>
    <w:rsid w:val="00EE32AB"/>
    <w:rsid w:val="00EE3349"/>
    <w:rsid w:val="00EE3BEB"/>
    <w:rsid w:val="00EE3E1F"/>
    <w:rsid w:val="00EE3E23"/>
    <w:rsid w:val="00EE3EFA"/>
    <w:rsid w:val="00EE4065"/>
    <w:rsid w:val="00EE415B"/>
    <w:rsid w:val="00EE4374"/>
    <w:rsid w:val="00EE4A03"/>
    <w:rsid w:val="00EE4AC8"/>
    <w:rsid w:val="00EE52BD"/>
    <w:rsid w:val="00EE55BB"/>
    <w:rsid w:val="00EE6091"/>
    <w:rsid w:val="00EE6577"/>
    <w:rsid w:val="00EE6649"/>
    <w:rsid w:val="00EE6775"/>
    <w:rsid w:val="00EE7039"/>
    <w:rsid w:val="00EE710D"/>
    <w:rsid w:val="00EE77A1"/>
    <w:rsid w:val="00EE7D49"/>
    <w:rsid w:val="00EF0308"/>
    <w:rsid w:val="00EF07C7"/>
    <w:rsid w:val="00EF134F"/>
    <w:rsid w:val="00EF1A25"/>
    <w:rsid w:val="00EF1A44"/>
    <w:rsid w:val="00EF1ADB"/>
    <w:rsid w:val="00EF2CA0"/>
    <w:rsid w:val="00EF3333"/>
    <w:rsid w:val="00EF350A"/>
    <w:rsid w:val="00EF3B85"/>
    <w:rsid w:val="00EF40AF"/>
    <w:rsid w:val="00EF412D"/>
    <w:rsid w:val="00EF42BA"/>
    <w:rsid w:val="00EF469C"/>
    <w:rsid w:val="00EF4A69"/>
    <w:rsid w:val="00EF5075"/>
    <w:rsid w:val="00EF52E7"/>
    <w:rsid w:val="00EF53C9"/>
    <w:rsid w:val="00EF5425"/>
    <w:rsid w:val="00EF58DF"/>
    <w:rsid w:val="00EF5A9F"/>
    <w:rsid w:val="00EF6476"/>
    <w:rsid w:val="00EF6833"/>
    <w:rsid w:val="00EF68D7"/>
    <w:rsid w:val="00EF6AF9"/>
    <w:rsid w:val="00EF6D23"/>
    <w:rsid w:val="00EF7D68"/>
    <w:rsid w:val="00F00A4E"/>
    <w:rsid w:val="00F00AF6"/>
    <w:rsid w:val="00F011B6"/>
    <w:rsid w:val="00F0120B"/>
    <w:rsid w:val="00F01548"/>
    <w:rsid w:val="00F0164F"/>
    <w:rsid w:val="00F02396"/>
    <w:rsid w:val="00F02763"/>
    <w:rsid w:val="00F027B2"/>
    <w:rsid w:val="00F0325B"/>
    <w:rsid w:val="00F03645"/>
    <w:rsid w:val="00F03694"/>
    <w:rsid w:val="00F03C57"/>
    <w:rsid w:val="00F04014"/>
    <w:rsid w:val="00F046F4"/>
    <w:rsid w:val="00F04C36"/>
    <w:rsid w:val="00F04D16"/>
    <w:rsid w:val="00F04F97"/>
    <w:rsid w:val="00F05622"/>
    <w:rsid w:val="00F05711"/>
    <w:rsid w:val="00F0586A"/>
    <w:rsid w:val="00F05D02"/>
    <w:rsid w:val="00F05E5C"/>
    <w:rsid w:val="00F05F1C"/>
    <w:rsid w:val="00F06BD3"/>
    <w:rsid w:val="00F072D7"/>
    <w:rsid w:val="00F07313"/>
    <w:rsid w:val="00F0779D"/>
    <w:rsid w:val="00F07918"/>
    <w:rsid w:val="00F102C7"/>
    <w:rsid w:val="00F10AA1"/>
    <w:rsid w:val="00F11635"/>
    <w:rsid w:val="00F116C0"/>
    <w:rsid w:val="00F11BE6"/>
    <w:rsid w:val="00F11D5E"/>
    <w:rsid w:val="00F124A3"/>
    <w:rsid w:val="00F12786"/>
    <w:rsid w:val="00F12821"/>
    <w:rsid w:val="00F12897"/>
    <w:rsid w:val="00F12C85"/>
    <w:rsid w:val="00F139C3"/>
    <w:rsid w:val="00F13F4D"/>
    <w:rsid w:val="00F14B38"/>
    <w:rsid w:val="00F14C17"/>
    <w:rsid w:val="00F14C49"/>
    <w:rsid w:val="00F1521E"/>
    <w:rsid w:val="00F152CC"/>
    <w:rsid w:val="00F168D5"/>
    <w:rsid w:val="00F17005"/>
    <w:rsid w:val="00F17238"/>
    <w:rsid w:val="00F17510"/>
    <w:rsid w:val="00F1761D"/>
    <w:rsid w:val="00F17D29"/>
    <w:rsid w:val="00F204F6"/>
    <w:rsid w:val="00F20B96"/>
    <w:rsid w:val="00F20E29"/>
    <w:rsid w:val="00F210D9"/>
    <w:rsid w:val="00F2193D"/>
    <w:rsid w:val="00F21DAB"/>
    <w:rsid w:val="00F2263D"/>
    <w:rsid w:val="00F2362D"/>
    <w:rsid w:val="00F236C7"/>
    <w:rsid w:val="00F24174"/>
    <w:rsid w:val="00F24512"/>
    <w:rsid w:val="00F24840"/>
    <w:rsid w:val="00F259CB"/>
    <w:rsid w:val="00F25F04"/>
    <w:rsid w:val="00F263A2"/>
    <w:rsid w:val="00F27598"/>
    <w:rsid w:val="00F2766C"/>
    <w:rsid w:val="00F30144"/>
    <w:rsid w:val="00F3020C"/>
    <w:rsid w:val="00F3043F"/>
    <w:rsid w:val="00F308AB"/>
    <w:rsid w:val="00F30FAF"/>
    <w:rsid w:val="00F31562"/>
    <w:rsid w:val="00F31C36"/>
    <w:rsid w:val="00F31C58"/>
    <w:rsid w:val="00F31D7E"/>
    <w:rsid w:val="00F32811"/>
    <w:rsid w:val="00F32832"/>
    <w:rsid w:val="00F32BC4"/>
    <w:rsid w:val="00F32EC3"/>
    <w:rsid w:val="00F33854"/>
    <w:rsid w:val="00F34E7B"/>
    <w:rsid w:val="00F351EF"/>
    <w:rsid w:val="00F35425"/>
    <w:rsid w:val="00F35855"/>
    <w:rsid w:val="00F368E8"/>
    <w:rsid w:val="00F36A13"/>
    <w:rsid w:val="00F37063"/>
    <w:rsid w:val="00F37B85"/>
    <w:rsid w:val="00F37F73"/>
    <w:rsid w:val="00F4001A"/>
    <w:rsid w:val="00F40519"/>
    <w:rsid w:val="00F41485"/>
    <w:rsid w:val="00F41AC6"/>
    <w:rsid w:val="00F41F2E"/>
    <w:rsid w:val="00F4224E"/>
    <w:rsid w:val="00F4259C"/>
    <w:rsid w:val="00F425E9"/>
    <w:rsid w:val="00F4284C"/>
    <w:rsid w:val="00F42C9E"/>
    <w:rsid w:val="00F43B97"/>
    <w:rsid w:val="00F4409F"/>
    <w:rsid w:val="00F4415B"/>
    <w:rsid w:val="00F4432D"/>
    <w:rsid w:val="00F44974"/>
    <w:rsid w:val="00F44D10"/>
    <w:rsid w:val="00F45150"/>
    <w:rsid w:val="00F453EE"/>
    <w:rsid w:val="00F45CA3"/>
    <w:rsid w:val="00F46437"/>
    <w:rsid w:val="00F46C30"/>
    <w:rsid w:val="00F46CD1"/>
    <w:rsid w:val="00F46DEC"/>
    <w:rsid w:val="00F46E8B"/>
    <w:rsid w:val="00F471F0"/>
    <w:rsid w:val="00F472FE"/>
    <w:rsid w:val="00F4738B"/>
    <w:rsid w:val="00F47965"/>
    <w:rsid w:val="00F47C9E"/>
    <w:rsid w:val="00F47E8C"/>
    <w:rsid w:val="00F501ED"/>
    <w:rsid w:val="00F50ABD"/>
    <w:rsid w:val="00F513CA"/>
    <w:rsid w:val="00F513F4"/>
    <w:rsid w:val="00F51BC1"/>
    <w:rsid w:val="00F51D73"/>
    <w:rsid w:val="00F520FD"/>
    <w:rsid w:val="00F52CD2"/>
    <w:rsid w:val="00F530CA"/>
    <w:rsid w:val="00F53622"/>
    <w:rsid w:val="00F5398D"/>
    <w:rsid w:val="00F540FD"/>
    <w:rsid w:val="00F54874"/>
    <w:rsid w:val="00F54AA8"/>
    <w:rsid w:val="00F5597B"/>
    <w:rsid w:val="00F55B4C"/>
    <w:rsid w:val="00F56416"/>
    <w:rsid w:val="00F564A1"/>
    <w:rsid w:val="00F567A4"/>
    <w:rsid w:val="00F576A1"/>
    <w:rsid w:val="00F5791C"/>
    <w:rsid w:val="00F57A7F"/>
    <w:rsid w:val="00F57AA8"/>
    <w:rsid w:val="00F57BDD"/>
    <w:rsid w:val="00F57C8A"/>
    <w:rsid w:val="00F6000F"/>
    <w:rsid w:val="00F60739"/>
    <w:rsid w:val="00F609FC"/>
    <w:rsid w:val="00F60C84"/>
    <w:rsid w:val="00F61B52"/>
    <w:rsid w:val="00F61CD9"/>
    <w:rsid w:val="00F61E96"/>
    <w:rsid w:val="00F6230F"/>
    <w:rsid w:val="00F6298A"/>
    <w:rsid w:val="00F62E22"/>
    <w:rsid w:val="00F633A5"/>
    <w:rsid w:val="00F63514"/>
    <w:rsid w:val="00F63B89"/>
    <w:rsid w:val="00F63EEA"/>
    <w:rsid w:val="00F64912"/>
    <w:rsid w:val="00F649E6"/>
    <w:rsid w:val="00F65289"/>
    <w:rsid w:val="00F65334"/>
    <w:rsid w:val="00F65F4D"/>
    <w:rsid w:val="00F65FF2"/>
    <w:rsid w:val="00F660BF"/>
    <w:rsid w:val="00F663AB"/>
    <w:rsid w:val="00F665B2"/>
    <w:rsid w:val="00F6696D"/>
    <w:rsid w:val="00F6790F"/>
    <w:rsid w:val="00F706FB"/>
    <w:rsid w:val="00F70A33"/>
    <w:rsid w:val="00F71A3F"/>
    <w:rsid w:val="00F71F25"/>
    <w:rsid w:val="00F7266B"/>
    <w:rsid w:val="00F72CB4"/>
    <w:rsid w:val="00F72F43"/>
    <w:rsid w:val="00F7347D"/>
    <w:rsid w:val="00F73611"/>
    <w:rsid w:val="00F73AAB"/>
    <w:rsid w:val="00F74742"/>
    <w:rsid w:val="00F74A8A"/>
    <w:rsid w:val="00F74AF8"/>
    <w:rsid w:val="00F74D15"/>
    <w:rsid w:val="00F75C89"/>
    <w:rsid w:val="00F77237"/>
    <w:rsid w:val="00F77273"/>
    <w:rsid w:val="00F77348"/>
    <w:rsid w:val="00F7778D"/>
    <w:rsid w:val="00F777C6"/>
    <w:rsid w:val="00F77995"/>
    <w:rsid w:val="00F80274"/>
    <w:rsid w:val="00F8070D"/>
    <w:rsid w:val="00F80A29"/>
    <w:rsid w:val="00F80BE0"/>
    <w:rsid w:val="00F80CE1"/>
    <w:rsid w:val="00F80F73"/>
    <w:rsid w:val="00F816B1"/>
    <w:rsid w:val="00F818DD"/>
    <w:rsid w:val="00F81A91"/>
    <w:rsid w:val="00F8263B"/>
    <w:rsid w:val="00F839EB"/>
    <w:rsid w:val="00F83AB7"/>
    <w:rsid w:val="00F83D89"/>
    <w:rsid w:val="00F8499A"/>
    <w:rsid w:val="00F849EB"/>
    <w:rsid w:val="00F8505E"/>
    <w:rsid w:val="00F8542A"/>
    <w:rsid w:val="00F8562C"/>
    <w:rsid w:val="00F8576F"/>
    <w:rsid w:val="00F85CC3"/>
    <w:rsid w:val="00F86A99"/>
    <w:rsid w:val="00F8700A"/>
    <w:rsid w:val="00F8735B"/>
    <w:rsid w:val="00F87375"/>
    <w:rsid w:val="00F8742B"/>
    <w:rsid w:val="00F8771A"/>
    <w:rsid w:val="00F87DE6"/>
    <w:rsid w:val="00F87E9D"/>
    <w:rsid w:val="00F87F3C"/>
    <w:rsid w:val="00F90762"/>
    <w:rsid w:val="00F907AA"/>
    <w:rsid w:val="00F90A13"/>
    <w:rsid w:val="00F90A28"/>
    <w:rsid w:val="00F90A6E"/>
    <w:rsid w:val="00F90F50"/>
    <w:rsid w:val="00F90FBC"/>
    <w:rsid w:val="00F91966"/>
    <w:rsid w:val="00F919D4"/>
    <w:rsid w:val="00F91E21"/>
    <w:rsid w:val="00F91E58"/>
    <w:rsid w:val="00F923AE"/>
    <w:rsid w:val="00F928F8"/>
    <w:rsid w:val="00F92971"/>
    <w:rsid w:val="00F932FD"/>
    <w:rsid w:val="00F93E06"/>
    <w:rsid w:val="00F94952"/>
    <w:rsid w:val="00F94B15"/>
    <w:rsid w:val="00F95B45"/>
    <w:rsid w:val="00F96407"/>
    <w:rsid w:val="00F96578"/>
    <w:rsid w:val="00F9672F"/>
    <w:rsid w:val="00F96A2A"/>
    <w:rsid w:val="00F974CB"/>
    <w:rsid w:val="00F97EFA"/>
    <w:rsid w:val="00FA06B4"/>
    <w:rsid w:val="00FA1264"/>
    <w:rsid w:val="00FA19F5"/>
    <w:rsid w:val="00FA224E"/>
    <w:rsid w:val="00FA2345"/>
    <w:rsid w:val="00FA2808"/>
    <w:rsid w:val="00FA311E"/>
    <w:rsid w:val="00FA37CB"/>
    <w:rsid w:val="00FA3CAA"/>
    <w:rsid w:val="00FA41C4"/>
    <w:rsid w:val="00FA4488"/>
    <w:rsid w:val="00FA45B9"/>
    <w:rsid w:val="00FA4A06"/>
    <w:rsid w:val="00FA4D6A"/>
    <w:rsid w:val="00FA54EB"/>
    <w:rsid w:val="00FA581E"/>
    <w:rsid w:val="00FA5F98"/>
    <w:rsid w:val="00FA676A"/>
    <w:rsid w:val="00FA77D4"/>
    <w:rsid w:val="00FA79CD"/>
    <w:rsid w:val="00FA7FBF"/>
    <w:rsid w:val="00FB07E0"/>
    <w:rsid w:val="00FB12A2"/>
    <w:rsid w:val="00FB12D6"/>
    <w:rsid w:val="00FB15D2"/>
    <w:rsid w:val="00FB2156"/>
    <w:rsid w:val="00FB2CB8"/>
    <w:rsid w:val="00FB4A5A"/>
    <w:rsid w:val="00FB55BD"/>
    <w:rsid w:val="00FB56B7"/>
    <w:rsid w:val="00FB5B34"/>
    <w:rsid w:val="00FB6261"/>
    <w:rsid w:val="00FB641A"/>
    <w:rsid w:val="00FB6A01"/>
    <w:rsid w:val="00FB6AB4"/>
    <w:rsid w:val="00FB6EBA"/>
    <w:rsid w:val="00FB6EDB"/>
    <w:rsid w:val="00FB71AB"/>
    <w:rsid w:val="00FB727A"/>
    <w:rsid w:val="00FB79C9"/>
    <w:rsid w:val="00FC0521"/>
    <w:rsid w:val="00FC086D"/>
    <w:rsid w:val="00FC0BF0"/>
    <w:rsid w:val="00FC19FB"/>
    <w:rsid w:val="00FC1D90"/>
    <w:rsid w:val="00FC1DBA"/>
    <w:rsid w:val="00FC1DCA"/>
    <w:rsid w:val="00FC1F48"/>
    <w:rsid w:val="00FC2246"/>
    <w:rsid w:val="00FC2252"/>
    <w:rsid w:val="00FC27AF"/>
    <w:rsid w:val="00FC2854"/>
    <w:rsid w:val="00FC2BD1"/>
    <w:rsid w:val="00FC31F6"/>
    <w:rsid w:val="00FC321B"/>
    <w:rsid w:val="00FC3306"/>
    <w:rsid w:val="00FC34F3"/>
    <w:rsid w:val="00FC350A"/>
    <w:rsid w:val="00FC37A1"/>
    <w:rsid w:val="00FC3D6F"/>
    <w:rsid w:val="00FC3FC7"/>
    <w:rsid w:val="00FC40FC"/>
    <w:rsid w:val="00FC4164"/>
    <w:rsid w:val="00FC426B"/>
    <w:rsid w:val="00FC4375"/>
    <w:rsid w:val="00FC4A59"/>
    <w:rsid w:val="00FC4E26"/>
    <w:rsid w:val="00FC5069"/>
    <w:rsid w:val="00FC5B87"/>
    <w:rsid w:val="00FC5B98"/>
    <w:rsid w:val="00FC5CCD"/>
    <w:rsid w:val="00FC65B5"/>
    <w:rsid w:val="00FC69F5"/>
    <w:rsid w:val="00FC714D"/>
    <w:rsid w:val="00FC7F2E"/>
    <w:rsid w:val="00FD00FE"/>
    <w:rsid w:val="00FD0337"/>
    <w:rsid w:val="00FD0533"/>
    <w:rsid w:val="00FD0E83"/>
    <w:rsid w:val="00FD1255"/>
    <w:rsid w:val="00FD1709"/>
    <w:rsid w:val="00FD1E71"/>
    <w:rsid w:val="00FD1F81"/>
    <w:rsid w:val="00FD2140"/>
    <w:rsid w:val="00FD30ED"/>
    <w:rsid w:val="00FD3374"/>
    <w:rsid w:val="00FD3A8A"/>
    <w:rsid w:val="00FD3B9C"/>
    <w:rsid w:val="00FD3C3C"/>
    <w:rsid w:val="00FD3E02"/>
    <w:rsid w:val="00FD3FBE"/>
    <w:rsid w:val="00FD4555"/>
    <w:rsid w:val="00FD4614"/>
    <w:rsid w:val="00FD47FE"/>
    <w:rsid w:val="00FD498B"/>
    <w:rsid w:val="00FD4EC0"/>
    <w:rsid w:val="00FD5115"/>
    <w:rsid w:val="00FD5CD0"/>
    <w:rsid w:val="00FD60F3"/>
    <w:rsid w:val="00FD69B3"/>
    <w:rsid w:val="00FD70DF"/>
    <w:rsid w:val="00FD7E75"/>
    <w:rsid w:val="00FD7FA3"/>
    <w:rsid w:val="00FE0726"/>
    <w:rsid w:val="00FE09C1"/>
    <w:rsid w:val="00FE0B9D"/>
    <w:rsid w:val="00FE0D66"/>
    <w:rsid w:val="00FE0EAF"/>
    <w:rsid w:val="00FE1186"/>
    <w:rsid w:val="00FE120B"/>
    <w:rsid w:val="00FE1F26"/>
    <w:rsid w:val="00FE25F2"/>
    <w:rsid w:val="00FE2865"/>
    <w:rsid w:val="00FE2BBC"/>
    <w:rsid w:val="00FE2D42"/>
    <w:rsid w:val="00FE30CD"/>
    <w:rsid w:val="00FE3AFF"/>
    <w:rsid w:val="00FE3DD0"/>
    <w:rsid w:val="00FE3E4B"/>
    <w:rsid w:val="00FE4167"/>
    <w:rsid w:val="00FE442C"/>
    <w:rsid w:val="00FE461F"/>
    <w:rsid w:val="00FE4D11"/>
    <w:rsid w:val="00FE5C93"/>
    <w:rsid w:val="00FE5E51"/>
    <w:rsid w:val="00FE66B9"/>
    <w:rsid w:val="00FE687E"/>
    <w:rsid w:val="00FE6FD1"/>
    <w:rsid w:val="00FE7434"/>
    <w:rsid w:val="00FE744F"/>
    <w:rsid w:val="00FE7991"/>
    <w:rsid w:val="00FF017B"/>
    <w:rsid w:val="00FF0C9F"/>
    <w:rsid w:val="00FF0CC0"/>
    <w:rsid w:val="00FF1789"/>
    <w:rsid w:val="00FF1F3A"/>
    <w:rsid w:val="00FF2979"/>
    <w:rsid w:val="00FF2B5C"/>
    <w:rsid w:val="00FF37AA"/>
    <w:rsid w:val="00FF3DC1"/>
    <w:rsid w:val="00FF411C"/>
    <w:rsid w:val="00FF4211"/>
    <w:rsid w:val="00FF4BD8"/>
    <w:rsid w:val="00FF4DD8"/>
    <w:rsid w:val="00FF5238"/>
    <w:rsid w:val="00FF54BC"/>
    <w:rsid w:val="00FF5B85"/>
    <w:rsid w:val="00FF5CE4"/>
    <w:rsid w:val="00FF604A"/>
    <w:rsid w:val="00FF6169"/>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Theme="minorHAnsi" w:hAnsi="Proxima Nova ExCn Rg"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n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0" w:unhideWhenUsed="0" w:qFormat="1"/>
    <w:lsdException w:name="Document Map" w:uiPriority="0"/>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7486E"/>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5"/>
    <w:next w:val="a5"/>
    <w:link w:val="10"/>
    <w:qFormat/>
    <w:rsid w:val="00493DF4"/>
    <w:pPr>
      <w:keepNext/>
      <w:keepLines/>
      <w:spacing w:before="480" w:after="0"/>
      <w:outlineLvl w:val="0"/>
    </w:pPr>
    <w:rPr>
      <w:rFonts w:ascii="Times New Roman" w:eastAsiaTheme="majorEastAsia" w:hAnsi="Times New Roman" w:cstheme="majorBidi"/>
      <w:b/>
      <w:bCs/>
      <w:sz w:val="32"/>
    </w:rPr>
  </w:style>
  <w:style w:type="paragraph" w:styleId="21">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5"/>
    <w:next w:val="-3"/>
    <w:link w:val="22"/>
    <w:uiPriority w:val="99"/>
    <w:qFormat/>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5"/>
    <w:next w:val="a5"/>
    <w:link w:val="31"/>
    <w:uiPriority w:val="99"/>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5"/>
    <w:next w:val="a5"/>
    <w:link w:val="41"/>
    <w:uiPriority w:val="99"/>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0">
    <w:name w:val="heading 5"/>
    <w:basedOn w:val="a5"/>
    <w:next w:val="a5"/>
    <w:link w:val="51"/>
    <w:uiPriority w:val="99"/>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5"/>
    <w:next w:val="a5"/>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5"/>
    <w:next w:val="a5"/>
    <w:link w:val="70"/>
    <w:uiPriority w:val="99"/>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5"/>
    <w:next w:val="a5"/>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5"/>
    <w:next w:val="a5"/>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1">
    <w:name w:val="НЦРТ Положение"/>
    <w:uiPriority w:val="99"/>
    <w:rsid w:val="00617723"/>
    <w:pPr>
      <w:numPr>
        <w:numId w:val="3"/>
      </w:numPr>
    </w:p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6"/>
    <w:link w:val="1"/>
    <w:rsid w:val="00493DF4"/>
    <w:rPr>
      <w:rFonts w:ascii="Times New Roman" w:eastAsiaTheme="majorEastAsia" w:hAnsi="Times New Roman" w:cstheme="majorBidi"/>
      <w:b/>
      <w:bCs/>
      <w:sz w:val="32"/>
      <w:szCs w:val="28"/>
    </w:rPr>
  </w:style>
  <w:style w:type="character" w:customStyle="1" w:styleId="a9">
    <w:name w:val="Основной текст_"/>
    <w:basedOn w:val="a6"/>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5"/>
    <w:link w:val="a9"/>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4">
    <w:name w:val="Глава"/>
    <w:basedOn w:val="a5"/>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a">
    <w:name w:val="annotation reference"/>
    <w:basedOn w:val="a6"/>
    <w:uiPriority w:val="99"/>
    <w:unhideWhenUsed/>
    <w:rsid w:val="00514B0E"/>
    <w:rPr>
      <w:sz w:val="16"/>
      <w:szCs w:val="16"/>
    </w:rPr>
  </w:style>
  <w:style w:type="paragraph" w:styleId="ab">
    <w:name w:val="annotation text"/>
    <w:basedOn w:val="a5"/>
    <w:link w:val="ac"/>
    <w:uiPriority w:val="99"/>
    <w:unhideWhenUsed/>
    <w:rsid w:val="00514B0E"/>
    <w:pPr>
      <w:spacing w:after="0" w:line="240" w:lineRule="auto"/>
    </w:pPr>
    <w:rPr>
      <w:rFonts w:ascii="Arial Unicode MS" w:eastAsia="Arial Unicode MS" w:hAnsi="Arial Unicode MS" w:cs="Arial Unicode MS"/>
      <w:color w:val="000000"/>
      <w:sz w:val="20"/>
      <w:szCs w:val="20"/>
      <w:lang w:eastAsia="ru-RU"/>
    </w:rPr>
  </w:style>
  <w:style w:type="character" w:customStyle="1" w:styleId="ac">
    <w:name w:val="Текст примечания Знак"/>
    <w:basedOn w:val="a6"/>
    <w:link w:val="ab"/>
    <w:uiPriority w:val="99"/>
    <w:rsid w:val="00514B0E"/>
    <w:rPr>
      <w:rFonts w:ascii="Arial Unicode MS" w:eastAsia="Arial Unicode MS" w:hAnsi="Arial Unicode MS" w:cs="Arial Unicode MS"/>
      <w:color w:val="000000"/>
      <w:sz w:val="20"/>
      <w:szCs w:val="20"/>
      <w:lang w:eastAsia="ru-RU"/>
    </w:rPr>
  </w:style>
  <w:style w:type="paragraph" w:styleId="ad">
    <w:name w:val="Balloon Text"/>
    <w:basedOn w:val="a5"/>
    <w:link w:val="ae"/>
    <w:uiPriority w:val="99"/>
    <w:semiHidden/>
    <w:unhideWhenUsed/>
    <w:rsid w:val="00514B0E"/>
    <w:pPr>
      <w:spacing w:after="0" w:line="240" w:lineRule="auto"/>
    </w:pPr>
    <w:rPr>
      <w:rFonts w:ascii="Tahoma" w:hAnsi="Tahoma" w:cs="Tahoma"/>
      <w:sz w:val="16"/>
      <w:szCs w:val="16"/>
    </w:rPr>
  </w:style>
  <w:style w:type="character" w:customStyle="1" w:styleId="ae">
    <w:name w:val="Текст выноски Знак"/>
    <w:basedOn w:val="a6"/>
    <w:link w:val="ad"/>
    <w:uiPriority w:val="99"/>
    <w:semiHidden/>
    <w:rsid w:val="00514B0E"/>
    <w:rPr>
      <w:rFonts w:ascii="Tahoma" w:hAnsi="Tahoma" w:cs="Tahoma"/>
      <w:sz w:val="16"/>
      <w:szCs w:val="16"/>
    </w:rPr>
  </w:style>
  <w:style w:type="character" w:customStyle="1" w:styleId="22">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6"/>
    <w:link w:val="21"/>
    <w:uiPriority w:val="99"/>
    <w:rsid w:val="00060D68"/>
    <w:rPr>
      <w:rFonts w:ascii="Times New Roman" w:eastAsia="Times New Roman" w:hAnsi="Times New Roman" w:cs="Times New Roman"/>
      <w:b/>
      <w:bCs/>
      <w:sz w:val="28"/>
      <w:szCs w:val="32"/>
      <w:lang w:eastAsia="ru-RU"/>
    </w:rPr>
  </w:style>
  <w:style w:type="paragraph" w:customStyle="1" w:styleId="-3">
    <w:name w:val="Пункт-3"/>
    <w:basedOn w:val="a5"/>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eastAsia="ru-RU"/>
    </w:rPr>
  </w:style>
  <w:style w:type="paragraph" w:customStyle="1" w:styleId="-4">
    <w:name w:val="Пункт-4"/>
    <w:basedOn w:val="a5"/>
    <w:link w:val="-41"/>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5">
    <w:name w:val="Пункт-5"/>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link w:val="ConsPlusNormal0"/>
    <w:rsid w:val="00060D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2">
    <w:name w:val="Пункт_3"/>
    <w:basedOn w:val="a5"/>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2"/>
    <w:rsid w:val="00863FD5"/>
    <w:pPr>
      <w:tabs>
        <w:tab w:val="num" w:pos="1134"/>
      </w:tabs>
      <w:ind w:left="1134" w:hanging="1134"/>
    </w:pPr>
    <w:rPr>
      <w:snapToGrid/>
    </w:rPr>
  </w:style>
  <w:style w:type="paragraph" w:customStyle="1" w:styleId="5ABCD">
    <w:name w:val="Пункт_5_ABCD"/>
    <w:basedOn w:val="a5"/>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
    <w:name w:val="Основной текст + Полужирный"/>
    <w:basedOn w:val="a9"/>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0">
    <w:name w:val="Основной текст + Курсив"/>
    <w:basedOn w:val="a9"/>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1">
    <w:name w:val="Основной текст1"/>
    <w:basedOn w:val="a9"/>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2">
    <w:name w:val="annotation subject"/>
    <w:basedOn w:val="ab"/>
    <w:next w:val="ab"/>
    <w:link w:val="af1"/>
    <w:uiPriority w:val="99"/>
    <w:unhideWhenUsed/>
    <w:rsid w:val="0053315B"/>
    <w:pPr>
      <w:numPr>
        <w:ilvl w:val="1"/>
        <w:numId w:val="1"/>
      </w:numPr>
      <w:spacing w:after="200"/>
    </w:pPr>
    <w:rPr>
      <w:rFonts w:asciiTheme="minorHAnsi" w:eastAsiaTheme="minorHAnsi" w:hAnsiTheme="minorHAnsi" w:cstheme="minorBidi"/>
      <w:b/>
      <w:bCs/>
      <w:color w:val="auto"/>
      <w:lang w:eastAsia="en-US"/>
    </w:rPr>
  </w:style>
  <w:style w:type="character" w:customStyle="1" w:styleId="af1">
    <w:name w:val="Тема примечания Знак"/>
    <w:basedOn w:val="ac"/>
    <w:link w:val="a2"/>
    <w:uiPriority w:val="99"/>
    <w:rsid w:val="0053315B"/>
    <w:rPr>
      <w:rFonts w:asciiTheme="minorHAnsi" w:eastAsia="Arial Unicode MS" w:hAnsiTheme="minorHAnsi" w:cstheme="minorBidi"/>
      <w:b/>
      <w:bCs/>
      <w:color w:val="000000"/>
      <w:sz w:val="20"/>
      <w:szCs w:val="20"/>
      <w:lang w:eastAsia="ru-RU"/>
    </w:rPr>
  </w:style>
  <w:style w:type="paragraph" w:styleId="af2">
    <w:name w:val="List Paragraph"/>
    <w:basedOn w:val="a5"/>
    <w:link w:val="af3"/>
    <w:uiPriority w:val="34"/>
    <w:qFormat/>
    <w:rsid w:val="00C75CA4"/>
    <w:pPr>
      <w:ind w:left="720"/>
      <w:contextualSpacing/>
    </w:pPr>
  </w:style>
  <w:style w:type="table" w:styleId="af4">
    <w:name w:val="Table Grid"/>
    <w:basedOn w:val="a7"/>
    <w:uiPriority w:val="59"/>
    <w:rsid w:val="00862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6"/>
    <w:rsid w:val="00C327DF"/>
  </w:style>
  <w:style w:type="character" w:styleId="af5">
    <w:name w:val="Strong"/>
    <w:basedOn w:val="a6"/>
    <w:uiPriority w:val="22"/>
    <w:qFormat/>
    <w:rsid w:val="002D7C09"/>
    <w:rPr>
      <w:b/>
      <w:bCs/>
    </w:rPr>
  </w:style>
  <w:style w:type="character" w:customStyle="1" w:styleId="12">
    <w:name w:val="Заголовок №1_"/>
    <w:basedOn w:val="a6"/>
    <w:link w:val="13"/>
    <w:rsid w:val="000C1D16"/>
    <w:rPr>
      <w:rFonts w:ascii="Times New Roman" w:eastAsia="Times New Roman" w:hAnsi="Times New Roman" w:cs="Times New Roman"/>
      <w:sz w:val="39"/>
      <w:szCs w:val="39"/>
      <w:shd w:val="clear" w:color="auto" w:fill="FFFFFF"/>
    </w:rPr>
  </w:style>
  <w:style w:type="paragraph" w:customStyle="1" w:styleId="13">
    <w:name w:val="Заголовок №1"/>
    <w:basedOn w:val="a5"/>
    <w:link w:val="12"/>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6">
    <w:name w:val="Пункт_б/н"/>
    <w:basedOn w:val="a5"/>
    <w:rsid w:val="00285A09"/>
    <w:pPr>
      <w:spacing w:after="0" w:line="360" w:lineRule="auto"/>
      <w:ind w:left="1134"/>
      <w:jc w:val="both"/>
    </w:pPr>
    <w:rPr>
      <w:rFonts w:ascii="Times New Roman" w:eastAsia="Times New Roman" w:hAnsi="Times New Roman"/>
      <w:snapToGrid w:val="0"/>
      <w:lang w:eastAsia="ru-RU"/>
    </w:rPr>
  </w:style>
  <w:style w:type="paragraph" w:customStyle="1" w:styleId="af7">
    <w:name w:val="Примечание"/>
    <w:basedOn w:val="a5"/>
    <w:link w:val="af8"/>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eastAsia="ru-RU"/>
    </w:rPr>
  </w:style>
  <w:style w:type="character" w:customStyle="1" w:styleId="af8">
    <w:name w:val="Примечание Знак"/>
    <w:link w:val="af7"/>
    <w:rsid w:val="00285A09"/>
    <w:rPr>
      <w:rFonts w:ascii="Times New Roman" w:eastAsia="Times New Roman" w:hAnsi="Times New Roman" w:cs="Times New Roman"/>
      <w:snapToGrid w:val="0"/>
      <w:spacing w:val="20"/>
      <w:sz w:val="24"/>
      <w:szCs w:val="20"/>
      <w:lang w:eastAsia="ru-RU"/>
    </w:rPr>
  </w:style>
  <w:style w:type="paragraph" w:customStyle="1" w:styleId="af9">
    <w:name w:val="Пункт Знак"/>
    <w:basedOn w:val="a5"/>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a">
    <w:name w:val="Подпункт"/>
    <w:basedOn w:val="af9"/>
    <w:rsid w:val="00D862B9"/>
    <w:pPr>
      <w:tabs>
        <w:tab w:val="clear" w:pos="1134"/>
        <w:tab w:val="clear" w:pos="1844"/>
        <w:tab w:val="num" w:pos="993"/>
      </w:tabs>
      <w:ind w:left="993" w:hanging="851"/>
    </w:pPr>
  </w:style>
  <w:style w:type="paragraph" w:customStyle="1" w:styleId="afb">
    <w:name w:val="Подподпункт"/>
    <w:basedOn w:val="afa"/>
    <w:link w:val="afc"/>
    <w:rsid w:val="00D862B9"/>
    <w:pPr>
      <w:tabs>
        <w:tab w:val="clear" w:pos="993"/>
        <w:tab w:val="left" w:pos="1134"/>
        <w:tab w:val="left" w:pos="1418"/>
        <w:tab w:val="num" w:pos="2127"/>
      </w:tabs>
      <w:ind w:left="2127" w:hanging="567"/>
    </w:pPr>
    <w:rPr>
      <w:snapToGrid/>
    </w:rPr>
  </w:style>
  <w:style w:type="paragraph" w:customStyle="1" w:styleId="afd">
    <w:name w:val="Подподподпункт"/>
    <w:basedOn w:val="a5"/>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4">
    <w:name w:val="Пункт1"/>
    <w:basedOn w:val="a5"/>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e">
    <w:name w:val="Пункт"/>
    <w:basedOn w:val="aff"/>
    <w:link w:val="15"/>
    <w:rsid w:val="0065254D"/>
    <w:pPr>
      <w:spacing w:after="0" w:line="360" w:lineRule="auto"/>
      <w:ind w:left="2268" w:hanging="283"/>
      <w:jc w:val="both"/>
    </w:pPr>
    <w:rPr>
      <w:rFonts w:ascii="Times New Roman" w:eastAsia="Times New Roman" w:hAnsi="Times New Roman"/>
      <w:szCs w:val="20"/>
      <w:lang w:eastAsia="ru-RU"/>
    </w:rPr>
  </w:style>
  <w:style w:type="paragraph" w:styleId="aff">
    <w:name w:val="Body Text"/>
    <w:basedOn w:val="a5"/>
    <w:link w:val="aff0"/>
    <w:uiPriority w:val="99"/>
    <w:unhideWhenUsed/>
    <w:rsid w:val="0065254D"/>
    <w:pPr>
      <w:spacing w:after="120"/>
    </w:pPr>
  </w:style>
  <w:style w:type="character" w:customStyle="1" w:styleId="aff0">
    <w:name w:val="Основной текст Знак"/>
    <w:basedOn w:val="a6"/>
    <w:link w:val="aff"/>
    <w:uiPriority w:val="99"/>
    <w:rsid w:val="0065254D"/>
  </w:style>
  <w:style w:type="character" w:customStyle="1" w:styleId="aff1">
    <w:name w:val="Колонтитул_"/>
    <w:basedOn w:val="a6"/>
    <w:link w:val="aff2"/>
    <w:rsid w:val="00AE11AA"/>
    <w:rPr>
      <w:rFonts w:ascii="Times New Roman" w:eastAsia="Times New Roman" w:hAnsi="Times New Roman" w:cs="Times New Roman"/>
      <w:sz w:val="20"/>
      <w:szCs w:val="20"/>
      <w:shd w:val="clear" w:color="auto" w:fill="FFFFFF"/>
    </w:rPr>
  </w:style>
  <w:style w:type="paragraph" w:customStyle="1" w:styleId="aff2">
    <w:name w:val="Колонтитул"/>
    <w:basedOn w:val="a5"/>
    <w:link w:val="aff1"/>
    <w:rsid w:val="00AE11AA"/>
    <w:pPr>
      <w:shd w:val="clear" w:color="auto" w:fill="FFFFFF"/>
      <w:spacing w:after="0" w:line="240" w:lineRule="auto"/>
    </w:pPr>
    <w:rPr>
      <w:rFonts w:ascii="Times New Roman" w:eastAsia="Times New Roman" w:hAnsi="Times New Roman"/>
      <w:sz w:val="20"/>
      <w:szCs w:val="20"/>
    </w:rPr>
  </w:style>
  <w:style w:type="paragraph" w:styleId="aff3">
    <w:name w:val="List Bullet"/>
    <w:basedOn w:val="a5"/>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4">
    <w:name w:val="header"/>
    <w:basedOn w:val="a5"/>
    <w:link w:val="aff5"/>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5">
    <w:name w:val="Верхний колонтитул Знак"/>
    <w:basedOn w:val="a6"/>
    <w:link w:val="aff4"/>
    <w:uiPriority w:val="99"/>
    <w:rsid w:val="00280100"/>
    <w:rPr>
      <w:rFonts w:ascii="Times New Roman" w:eastAsia="Times New Roman" w:hAnsi="Times New Roman" w:cs="Times New Roman"/>
      <w:i/>
      <w:iCs/>
      <w:sz w:val="20"/>
      <w:szCs w:val="20"/>
      <w:lang w:eastAsia="ru-RU"/>
    </w:rPr>
  </w:style>
  <w:style w:type="paragraph" w:styleId="aff6">
    <w:name w:val="footer"/>
    <w:basedOn w:val="a5"/>
    <w:link w:val="aff7"/>
    <w:uiPriority w:val="99"/>
    <w:unhideWhenUsed/>
    <w:rsid w:val="00BE4551"/>
    <w:pPr>
      <w:tabs>
        <w:tab w:val="center" w:pos="4677"/>
        <w:tab w:val="right" w:pos="9355"/>
      </w:tabs>
      <w:spacing w:after="0" w:line="240" w:lineRule="auto"/>
    </w:pPr>
  </w:style>
  <w:style w:type="character" w:customStyle="1" w:styleId="aff7">
    <w:name w:val="Нижний колонтитул Знак"/>
    <w:basedOn w:val="a6"/>
    <w:link w:val="aff6"/>
    <w:uiPriority w:val="99"/>
    <w:rsid w:val="00BE4551"/>
  </w:style>
  <w:style w:type="character" w:customStyle="1" w:styleId="aff8">
    <w:name w:val="Сноска_"/>
    <w:basedOn w:val="a6"/>
    <w:link w:val="aff9"/>
    <w:rsid w:val="008B3092"/>
    <w:rPr>
      <w:rFonts w:ascii="Times New Roman" w:eastAsia="Times New Roman" w:hAnsi="Times New Roman" w:cs="Times New Roman"/>
      <w:sz w:val="18"/>
      <w:szCs w:val="18"/>
      <w:shd w:val="clear" w:color="auto" w:fill="FFFFFF"/>
    </w:rPr>
  </w:style>
  <w:style w:type="paragraph" w:customStyle="1" w:styleId="aff9">
    <w:name w:val="Сноска"/>
    <w:basedOn w:val="a5"/>
    <w:link w:val="aff8"/>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5"/>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3">
    <w:name w:val="Основной текст3"/>
    <w:basedOn w:val="a9"/>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3">
    <w:name w:val="Заголовок №2_"/>
    <w:basedOn w:val="a6"/>
    <w:link w:val="24"/>
    <w:rsid w:val="0043772E"/>
    <w:rPr>
      <w:rFonts w:ascii="Times New Roman" w:eastAsia="Times New Roman" w:hAnsi="Times New Roman" w:cs="Times New Roman"/>
      <w:sz w:val="27"/>
      <w:szCs w:val="27"/>
      <w:shd w:val="clear" w:color="auto" w:fill="FFFFFF"/>
    </w:rPr>
  </w:style>
  <w:style w:type="paragraph" w:customStyle="1" w:styleId="24">
    <w:name w:val="Заголовок №2"/>
    <w:basedOn w:val="a5"/>
    <w:link w:val="23"/>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1"/>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1"/>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5">
    <w:name w:val="Пункт_2"/>
    <w:basedOn w:val="a5"/>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6">
    <w:name w:val="Пункт_1"/>
    <w:basedOn w:val="a5"/>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1">
    <w:name w:val="Заголовок 3 Знак"/>
    <w:aliases w:val="H3 Знак"/>
    <w:basedOn w:val="a6"/>
    <w:link w:val="30"/>
    <w:uiPriority w:val="99"/>
    <w:rsid w:val="00B25B45"/>
    <w:rPr>
      <w:rFonts w:ascii="Times New Roman" w:eastAsia="Times New Roman" w:hAnsi="Times New Roman"/>
      <w:b/>
      <w:bCs/>
      <w:lang w:eastAsia="ru-RU"/>
    </w:rPr>
  </w:style>
  <w:style w:type="character" w:customStyle="1" w:styleId="41">
    <w:name w:val="Заголовок 4 Знак"/>
    <w:basedOn w:val="a6"/>
    <w:link w:val="40"/>
    <w:uiPriority w:val="99"/>
    <w:rsid w:val="00B25B45"/>
    <w:rPr>
      <w:rFonts w:ascii="Times New Roman" w:eastAsia="Times New Roman" w:hAnsi="Times New Roman"/>
      <w:b/>
      <w:bCs/>
      <w:i/>
      <w:iCs/>
      <w:lang w:eastAsia="ru-RU"/>
    </w:rPr>
  </w:style>
  <w:style w:type="character" w:customStyle="1" w:styleId="51">
    <w:name w:val="Заголовок 5 Знак"/>
    <w:basedOn w:val="a6"/>
    <w:link w:val="50"/>
    <w:uiPriority w:val="99"/>
    <w:rsid w:val="00B25B45"/>
    <w:rPr>
      <w:rFonts w:ascii="Times New Roman" w:eastAsia="Times New Roman" w:hAnsi="Times New Roman"/>
      <w:b/>
      <w:bCs/>
      <w:sz w:val="26"/>
      <w:szCs w:val="26"/>
      <w:lang w:eastAsia="ru-RU"/>
    </w:rPr>
  </w:style>
  <w:style w:type="character" w:customStyle="1" w:styleId="61">
    <w:name w:val="Заголовок 6 Знак"/>
    <w:aliases w:val=" RTC 6 Знак,RTC 6 Знак"/>
    <w:basedOn w:val="a6"/>
    <w:link w:val="60"/>
    <w:rsid w:val="00B25B45"/>
    <w:rPr>
      <w:rFonts w:ascii="Times New Roman" w:eastAsia="Times New Roman" w:hAnsi="Times New Roman"/>
      <w:b/>
      <w:bCs/>
      <w:lang w:eastAsia="ru-RU"/>
    </w:rPr>
  </w:style>
  <w:style w:type="character" w:customStyle="1" w:styleId="70">
    <w:name w:val="Заголовок 7 Знак"/>
    <w:aliases w:val="RTC7 Знак"/>
    <w:basedOn w:val="a6"/>
    <w:link w:val="7"/>
    <w:uiPriority w:val="99"/>
    <w:rsid w:val="00B25B45"/>
    <w:rPr>
      <w:rFonts w:ascii="Times New Roman" w:eastAsia="Times New Roman" w:hAnsi="Times New Roman"/>
      <w:sz w:val="26"/>
      <w:szCs w:val="26"/>
      <w:lang w:eastAsia="ru-RU"/>
    </w:rPr>
  </w:style>
  <w:style w:type="character" w:customStyle="1" w:styleId="80">
    <w:name w:val="Заголовок 8 Знак"/>
    <w:basedOn w:val="a6"/>
    <w:link w:val="8"/>
    <w:rsid w:val="00B25B45"/>
    <w:rPr>
      <w:rFonts w:ascii="Times New Roman" w:eastAsia="Times New Roman" w:hAnsi="Times New Roman"/>
      <w:i/>
      <w:iCs/>
      <w:sz w:val="26"/>
      <w:szCs w:val="26"/>
      <w:lang w:eastAsia="ru-RU"/>
    </w:rPr>
  </w:style>
  <w:style w:type="character" w:customStyle="1" w:styleId="90">
    <w:name w:val="Заголовок 9 Знак"/>
    <w:basedOn w:val="a6"/>
    <w:link w:val="9"/>
    <w:rsid w:val="00B25B45"/>
    <w:rPr>
      <w:rFonts w:ascii="Arial" w:eastAsia="Times New Roman" w:hAnsi="Arial" w:cs="Arial"/>
      <w:lang w:eastAsia="ru-RU"/>
    </w:rPr>
  </w:style>
  <w:style w:type="numbering" w:customStyle="1" w:styleId="17">
    <w:name w:val="Нет списка1"/>
    <w:next w:val="a8"/>
    <w:uiPriority w:val="99"/>
    <w:semiHidden/>
    <w:unhideWhenUsed/>
    <w:rsid w:val="00B25B45"/>
  </w:style>
  <w:style w:type="table" w:customStyle="1" w:styleId="18">
    <w:name w:val="Сетка таблицы1"/>
    <w:basedOn w:val="a7"/>
    <w:next w:val="af4"/>
    <w:rsid w:val="00B2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2"/>
    <w:basedOn w:val="a5"/>
    <w:link w:val="27"/>
    <w:unhideWhenUsed/>
    <w:rsid w:val="00B25B45"/>
    <w:pPr>
      <w:spacing w:after="120" w:line="480" w:lineRule="auto"/>
    </w:pPr>
  </w:style>
  <w:style w:type="character" w:customStyle="1" w:styleId="27">
    <w:name w:val="Основной текст 2 Знак"/>
    <w:basedOn w:val="a6"/>
    <w:link w:val="26"/>
    <w:rsid w:val="00B25B45"/>
  </w:style>
  <w:style w:type="paragraph" w:customStyle="1" w:styleId="stzag1">
    <w:name w:val="st_zag1"/>
    <w:basedOn w:val="a5"/>
    <w:next w:val="a5"/>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
    <w:name w:val="st_text12"/>
    <w:basedOn w:val="a5"/>
    <w:rsid w:val="00B25B45"/>
    <w:pPr>
      <w:numPr>
        <w:ilvl w:val="1"/>
        <w:numId w:val="4"/>
      </w:numPr>
      <w:spacing w:after="0" w:line="360" w:lineRule="auto"/>
      <w:jc w:val="both"/>
    </w:pPr>
    <w:rPr>
      <w:rFonts w:ascii="Times New Roman" w:eastAsia="Times New Roman" w:hAnsi="Times New Roman"/>
      <w:snapToGrid w:val="0"/>
      <w:lang w:eastAsia="ru-RU"/>
    </w:rPr>
  </w:style>
  <w:style w:type="paragraph" w:customStyle="1" w:styleId="sttext123">
    <w:name w:val="st_text123"/>
    <w:basedOn w:val="a5"/>
    <w:rsid w:val="00B25B45"/>
    <w:pPr>
      <w:numPr>
        <w:ilvl w:val="2"/>
        <w:numId w:val="4"/>
      </w:numPr>
      <w:spacing w:after="0" w:line="360" w:lineRule="auto"/>
      <w:jc w:val="both"/>
    </w:pPr>
    <w:rPr>
      <w:rFonts w:ascii="Times New Roman" w:eastAsia="Times New Roman" w:hAnsi="Times New Roman"/>
      <w:snapToGrid w:val="0"/>
      <w:lang w:eastAsia="ru-RU"/>
    </w:rPr>
  </w:style>
  <w:style w:type="paragraph" w:customStyle="1" w:styleId="sttext1234">
    <w:name w:val="st_text1234"/>
    <w:basedOn w:val="a5"/>
    <w:rsid w:val="00B25B45"/>
    <w:pPr>
      <w:numPr>
        <w:ilvl w:val="3"/>
        <w:numId w:val="4"/>
      </w:numPr>
      <w:spacing w:after="0" w:line="360" w:lineRule="auto"/>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5"/>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6"/>
    <w:link w:val="HTML"/>
    <w:rsid w:val="00B25B45"/>
    <w:rPr>
      <w:rFonts w:ascii="Times New Roman" w:eastAsia="Times New Roman" w:hAnsi="Times New Roman" w:cs="Times New Roman"/>
      <w:i/>
      <w:iCs/>
      <w:sz w:val="28"/>
      <w:szCs w:val="24"/>
      <w:lang w:eastAsia="ru-RU"/>
    </w:rPr>
  </w:style>
  <w:style w:type="character" w:styleId="affa">
    <w:name w:val="Emphasis"/>
    <w:qFormat/>
    <w:rsid w:val="00B25B45"/>
    <w:rPr>
      <w:i/>
      <w:iCs/>
    </w:rPr>
  </w:style>
  <w:style w:type="character" w:styleId="affb">
    <w:name w:val="Hyperlink"/>
    <w:uiPriority w:val="99"/>
    <w:qFormat/>
    <w:rsid w:val="00B25B45"/>
    <w:rPr>
      <w:color w:val="0000FF"/>
      <w:u w:val="single"/>
    </w:rPr>
  </w:style>
  <w:style w:type="character" w:styleId="affc">
    <w:name w:val="footnote reference"/>
    <w:uiPriority w:val="99"/>
    <w:rsid w:val="00B25B45"/>
    <w:rPr>
      <w:vertAlign w:val="superscript"/>
    </w:rPr>
  </w:style>
  <w:style w:type="paragraph" w:styleId="28">
    <w:name w:val="List Bullet 2"/>
    <w:basedOn w:val="a5"/>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4">
    <w:name w:val="List Bullet 3"/>
    <w:basedOn w:val="a5"/>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d">
    <w:name w:val="Title"/>
    <w:basedOn w:val="a5"/>
    <w:link w:val="affe"/>
    <w:uiPriority w:val="99"/>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e">
    <w:name w:val="Название Знак"/>
    <w:basedOn w:val="a6"/>
    <w:link w:val="affd"/>
    <w:uiPriority w:val="99"/>
    <w:rsid w:val="00B25B45"/>
    <w:rPr>
      <w:rFonts w:ascii="Times New Roman" w:eastAsia="Times New Roman" w:hAnsi="Times New Roman" w:cs="Times New Roman"/>
      <w:bCs/>
      <w:i/>
      <w:sz w:val="28"/>
      <w:szCs w:val="28"/>
      <w:lang w:eastAsia="ru-RU"/>
    </w:rPr>
  </w:style>
  <w:style w:type="paragraph" w:styleId="afff">
    <w:name w:val="caption"/>
    <w:basedOn w:val="a5"/>
    <w:next w:val="a5"/>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0">
    <w:name w:val="page number"/>
    <w:uiPriority w:val="99"/>
    <w:rsid w:val="00B25B45"/>
    <w:rPr>
      <w:rFonts w:ascii="Times New Roman" w:hAnsi="Times New Roman" w:cs="Times New Roman"/>
      <w:sz w:val="20"/>
      <w:szCs w:val="20"/>
    </w:rPr>
  </w:style>
  <w:style w:type="paragraph" w:styleId="afff1">
    <w:name w:val="List Number"/>
    <w:basedOn w:val="a5"/>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9">
    <w:name w:val="List Number 2"/>
    <w:basedOn w:val="a5"/>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2">
    <w:name w:val="Normal (Web)"/>
    <w:aliases w:val="Обычный (Web),Обычный (веб) Знак Знак,Обычный (Web) Знак Знак Знак"/>
    <w:basedOn w:val="a5"/>
    <w:link w:val="afff3"/>
    <w:rsid w:val="00B25B45"/>
    <w:pPr>
      <w:spacing w:after="0" w:line="240" w:lineRule="auto"/>
      <w:ind w:firstLine="567"/>
      <w:jc w:val="both"/>
    </w:pPr>
    <w:rPr>
      <w:rFonts w:ascii="Times New Roman" w:eastAsia="Times New Roman" w:hAnsi="Times New Roman"/>
      <w:szCs w:val="24"/>
      <w:lang w:eastAsia="ru-RU"/>
    </w:rPr>
  </w:style>
  <w:style w:type="paragraph" w:styleId="19">
    <w:name w:val="toc 1"/>
    <w:basedOn w:val="a5"/>
    <w:next w:val="a5"/>
    <w:autoRedefine/>
    <w:uiPriority w:val="39"/>
    <w:rsid w:val="00F74742"/>
    <w:pPr>
      <w:spacing w:before="120" w:after="0" w:line="240" w:lineRule="auto"/>
      <w:jc w:val="both"/>
    </w:pPr>
    <w:rPr>
      <w:rFonts w:ascii="Times New Roman" w:eastAsia="Times New Roman" w:hAnsi="Times New Roman"/>
      <w:b/>
      <w:bCs/>
      <w:caps/>
      <w:noProof/>
      <w:szCs w:val="20"/>
      <w:lang w:eastAsia="ru-RU"/>
    </w:rPr>
  </w:style>
  <w:style w:type="paragraph" w:styleId="2a">
    <w:name w:val="toc 2"/>
    <w:basedOn w:val="a5"/>
    <w:next w:val="a5"/>
    <w:autoRedefine/>
    <w:uiPriority w:val="39"/>
    <w:rsid w:val="00744924"/>
    <w:pPr>
      <w:spacing w:before="120" w:after="0" w:line="240" w:lineRule="auto"/>
      <w:jc w:val="both"/>
    </w:pPr>
    <w:rPr>
      <w:rFonts w:eastAsia="Times New Roman"/>
      <w:noProof/>
      <w:szCs w:val="20"/>
      <w:lang w:eastAsia="ru-RU"/>
    </w:rPr>
  </w:style>
  <w:style w:type="paragraph" w:styleId="35">
    <w:name w:val="toc 3"/>
    <w:basedOn w:val="a5"/>
    <w:next w:val="a5"/>
    <w:autoRedefine/>
    <w:uiPriority w:val="39"/>
    <w:rsid w:val="00EC525A"/>
    <w:pPr>
      <w:tabs>
        <w:tab w:val="left" w:pos="1120"/>
        <w:tab w:val="right" w:leader="dot" w:pos="9771"/>
      </w:tabs>
      <w:spacing w:after="0" w:line="240" w:lineRule="auto"/>
      <w:ind w:left="1134" w:hanging="1134"/>
      <w:jc w:val="both"/>
    </w:pPr>
    <w:rPr>
      <w:rFonts w:eastAsiaTheme="minorEastAsia"/>
      <w:noProof/>
      <w:lang w:eastAsia="ru-RU"/>
    </w:rPr>
  </w:style>
  <w:style w:type="paragraph" w:styleId="62">
    <w:name w:val="toc 6"/>
    <w:basedOn w:val="a5"/>
    <w:next w:val="a5"/>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6">
    <w:name w:val="Body Text 3"/>
    <w:basedOn w:val="a5"/>
    <w:link w:val="37"/>
    <w:uiPriority w:val="9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7">
    <w:name w:val="Основной текст 3 Знак"/>
    <w:basedOn w:val="a6"/>
    <w:link w:val="36"/>
    <w:uiPriority w:val="99"/>
    <w:rsid w:val="00B25B45"/>
    <w:rPr>
      <w:rFonts w:ascii="Times New Roman" w:eastAsia="Times New Roman" w:hAnsi="Times New Roman" w:cs="Times New Roman"/>
      <w:sz w:val="16"/>
      <w:szCs w:val="16"/>
      <w:lang w:eastAsia="ru-RU"/>
    </w:rPr>
  </w:style>
  <w:style w:type="paragraph" w:styleId="afff4">
    <w:name w:val="Body Text Indent"/>
    <w:basedOn w:val="a5"/>
    <w:link w:val="afff5"/>
    <w:uiPriority w:val="99"/>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5">
    <w:name w:val="Основной текст с отступом Знак"/>
    <w:basedOn w:val="a6"/>
    <w:link w:val="afff4"/>
    <w:uiPriority w:val="99"/>
    <w:rsid w:val="00B25B45"/>
    <w:rPr>
      <w:rFonts w:ascii="Times New Roman" w:eastAsia="Times New Roman" w:hAnsi="Times New Roman" w:cs="Times New Roman"/>
      <w:i/>
      <w:iCs/>
      <w:color w:val="000000"/>
      <w:sz w:val="28"/>
      <w:szCs w:val="28"/>
      <w:lang w:eastAsia="ru-RU"/>
    </w:rPr>
  </w:style>
  <w:style w:type="paragraph" w:styleId="2b">
    <w:name w:val="Body Text Indent 2"/>
    <w:basedOn w:val="a5"/>
    <w:link w:val="2c"/>
    <w:uiPriority w:val="99"/>
    <w:rsid w:val="00B25B45"/>
    <w:pPr>
      <w:spacing w:after="120" w:line="480" w:lineRule="auto"/>
      <w:ind w:left="283" w:firstLine="567"/>
      <w:jc w:val="both"/>
    </w:pPr>
    <w:rPr>
      <w:rFonts w:ascii="Times New Roman" w:eastAsia="Times New Roman" w:hAnsi="Times New Roman"/>
      <w:lang w:eastAsia="ru-RU"/>
    </w:rPr>
  </w:style>
  <w:style w:type="character" w:customStyle="1" w:styleId="2c">
    <w:name w:val="Основной текст с отступом 2 Знак"/>
    <w:basedOn w:val="a6"/>
    <w:link w:val="2b"/>
    <w:uiPriority w:val="99"/>
    <w:rsid w:val="00B25B45"/>
    <w:rPr>
      <w:rFonts w:ascii="Times New Roman" w:eastAsia="Times New Roman" w:hAnsi="Times New Roman" w:cs="Times New Roman"/>
      <w:sz w:val="28"/>
      <w:szCs w:val="28"/>
      <w:lang w:eastAsia="ru-RU"/>
    </w:rPr>
  </w:style>
  <w:style w:type="paragraph" w:styleId="38">
    <w:name w:val="Body Text Indent 3"/>
    <w:basedOn w:val="a5"/>
    <w:link w:val="39"/>
    <w:rsid w:val="00B25B45"/>
    <w:pPr>
      <w:spacing w:after="0" w:line="240" w:lineRule="auto"/>
      <w:ind w:firstLine="567"/>
      <w:jc w:val="both"/>
    </w:pPr>
    <w:rPr>
      <w:rFonts w:ascii="Times New Roman" w:eastAsia="Times New Roman" w:hAnsi="Times New Roman"/>
      <w:b/>
      <w:bCs/>
      <w:sz w:val="26"/>
      <w:szCs w:val="26"/>
    </w:rPr>
  </w:style>
  <w:style w:type="character" w:customStyle="1" w:styleId="39">
    <w:name w:val="Основной текст с отступом 3 Знак"/>
    <w:basedOn w:val="a6"/>
    <w:link w:val="38"/>
    <w:rsid w:val="00B25B45"/>
    <w:rPr>
      <w:rFonts w:ascii="Times New Roman" w:eastAsia="Times New Roman" w:hAnsi="Times New Roman" w:cs="Times New Roman"/>
      <w:b/>
      <w:bCs/>
      <w:sz w:val="26"/>
      <w:szCs w:val="26"/>
    </w:rPr>
  </w:style>
  <w:style w:type="paragraph" w:customStyle="1" w:styleId="-42">
    <w:name w:val="пункт-4"/>
    <w:basedOn w:val="a5"/>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6">
    <w:name w:val="FollowedHyperlink"/>
    <w:uiPriority w:val="99"/>
    <w:rsid w:val="00B25B45"/>
    <w:rPr>
      <w:color w:val="800080"/>
      <w:u w:val="single"/>
    </w:rPr>
  </w:style>
  <w:style w:type="paragraph" w:customStyle="1" w:styleId="-50">
    <w:name w:val="пункт-5"/>
    <w:basedOn w:val="a5"/>
    <w:link w:val="-51"/>
    <w:rsid w:val="00B25B45"/>
    <w:pPr>
      <w:tabs>
        <w:tab w:val="num" w:pos="1701"/>
      </w:tabs>
      <w:spacing w:after="0" w:line="288" w:lineRule="auto"/>
      <w:ind w:firstLine="567"/>
      <w:jc w:val="both"/>
    </w:pPr>
    <w:rPr>
      <w:rFonts w:ascii="Times New Roman" w:eastAsia="Times New Roman" w:hAnsi="Times New Roman"/>
      <w:lang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5"/>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5"/>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7">
    <w:name w:val="Структура"/>
    <w:basedOn w:val="a5"/>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8">
    <w:name w:val="Document Map"/>
    <w:basedOn w:val="a5"/>
    <w:link w:val="afff9"/>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9">
    <w:name w:val="Схема документа Знак"/>
    <w:basedOn w:val="a6"/>
    <w:link w:val="afff8"/>
    <w:semiHidden/>
    <w:rsid w:val="00B25B45"/>
    <w:rPr>
      <w:rFonts w:ascii="Tahoma" w:eastAsia="Times New Roman" w:hAnsi="Tahoma" w:cs="Tahoma"/>
      <w:sz w:val="20"/>
      <w:szCs w:val="28"/>
      <w:shd w:val="clear" w:color="auto" w:fill="000080"/>
      <w:lang w:eastAsia="ru-RU"/>
    </w:rPr>
  </w:style>
  <w:style w:type="paragraph" w:customStyle="1" w:styleId="afffa">
    <w:name w:val="Таблица текст"/>
    <w:basedOn w:val="a5"/>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b">
    <w:name w:val="Таблица шапка"/>
    <w:basedOn w:val="a5"/>
    <w:link w:val="afffc"/>
    <w:rsid w:val="00B25B45"/>
    <w:pPr>
      <w:keepNext/>
      <w:spacing w:before="40" w:after="40" w:line="240" w:lineRule="auto"/>
      <w:ind w:left="57" w:right="57" w:firstLine="567"/>
      <w:jc w:val="both"/>
    </w:pPr>
    <w:rPr>
      <w:rFonts w:ascii="Times New Roman" w:eastAsia="Times New Roman" w:hAnsi="Times New Roman"/>
      <w:sz w:val="18"/>
      <w:szCs w:val="18"/>
      <w:lang w:eastAsia="ru-RU"/>
    </w:rPr>
  </w:style>
  <w:style w:type="paragraph" w:styleId="afffd">
    <w:name w:val="Plain Text"/>
    <w:basedOn w:val="a5"/>
    <w:link w:val="afffe"/>
    <w:uiPriority w:val="99"/>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e">
    <w:name w:val="Текст Знак"/>
    <w:basedOn w:val="a6"/>
    <w:link w:val="afffd"/>
    <w:uiPriority w:val="99"/>
    <w:rsid w:val="00B25B45"/>
    <w:rPr>
      <w:rFonts w:ascii="Times New Roman" w:eastAsia="Times New Roman" w:hAnsi="Times New Roman" w:cs="Times New Roman"/>
      <w:sz w:val="26"/>
      <w:szCs w:val="26"/>
      <w:lang w:eastAsia="ru-RU"/>
    </w:rPr>
  </w:style>
  <w:style w:type="paragraph" w:styleId="affff">
    <w:name w:val="footnote text"/>
    <w:aliases w:val="Знак,Знак2,Знак21,Знак211,Знак2111,Знак21111,Знак211111,Знак4,Основной текст с отступом 22"/>
    <w:basedOn w:val="a5"/>
    <w:link w:val="affff0"/>
    <w:uiPriority w:val="99"/>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0">
    <w:name w:val="Текст сноски Знак"/>
    <w:aliases w:val="Знак Знак,Знак2 Знак,Знак21 Знак,Знак211 Знак,Знак2111 Знак,Знак21111 Знак,Знак211111 Знак,Знак4 Знак,Основной текст с отступом 22 Знак"/>
    <w:basedOn w:val="a6"/>
    <w:link w:val="affff"/>
    <w:uiPriority w:val="99"/>
    <w:rsid w:val="00B25B45"/>
    <w:rPr>
      <w:rFonts w:ascii="Times New Roman" w:eastAsia="Times New Roman" w:hAnsi="Times New Roman" w:cs="Times New Roman"/>
      <w:sz w:val="18"/>
      <w:szCs w:val="20"/>
      <w:lang w:eastAsia="ru-RU"/>
    </w:rPr>
  </w:style>
  <w:style w:type="paragraph" w:customStyle="1" w:styleId="affff1">
    <w:name w:val="Текст таблицы"/>
    <w:basedOn w:val="a5"/>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a">
    <w:name w:val="index 1"/>
    <w:basedOn w:val="a5"/>
    <w:next w:val="a5"/>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2">
    <w:name w:val="Block Text"/>
    <w:basedOn w:val="a5"/>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5"/>
    <w:next w:val="a5"/>
    <w:autoRedefine/>
    <w:rsid w:val="00744924"/>
    <w:pPr>
      <w:spacing w:before="120" w:after="0" w:line="240" w:lineRule="auto"/>
      <w:jc w:val="both"/>
    </w:pPr>
    <w:rPr>
      <w:rFonts w:eastAsia="Times New Roman"/>
      <w:szCs w:val="18"/>
      <w:lang w:eastAsia="ru-RU"/>
    </w:rPr>
  </w:style>
  <w:style w:type="paragraph" w:styleId="52">
    <w:name w:val="toc 5"/>
    <w:basedOn w:val="a5"/>
    <w:next w:val="a5"/>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5"/>
    <w:next w:val="a5"/>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5"/>
    <w:next w:val="a5"/>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5"/>
    <w:next w:val="a5"/>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3">
    <w:name w:val="Часть Знак"/>
    <w:link w:val="affff4"/>
    <w:rsid w:val="00B25B45"/>
    <w:rPr>
      <w:sz w:val="28"/>
      <w:szCs w:val="24"/>
      <w:lang w:eastAsia="ru-RU"/>
    </w:rPr>
  </w:style>
  <w:style w:type="paragraph" w:customStyle="1" w:styleId="affff4">
    <w:name w:val="Часть"/>
    <w:basedOn w:val="a5"/>
    <w:link w:val="affff3"/>
    <w:rsid w:val="00B25B45"/>
    <w:pPr>
      <w:tabs>
        <w:tab w:val="num" w:pos="1134"/>
      </w:tabs>
      <w:spacing w:after="0" w:line="288" w:lineRule="auto"/>
      <w:ind w:firstLine="567"/>
      <w:jc w:val="both"/>
    </w:pPr>
    <w:rPr>
      <w:szCs w:val="24"/>
      <w:lang w:eastAsia="ru-RU"/>
    </w:rPr>
  </w:style>
  <w:style w:type="paragraph" w:styleId="affff5">
    <w:name w:val="List"/>
    <w:basedOn w:val="aff"/>
    <w:semiHidden/>
    <w:rsid w:val="00B25B45"/>
    <w:pPr>
      <w:spacing w:line="288" w:lineRule="auto"/>
      <w:ind w:firstLine="567"/>
      <w:jc w:val="both"/>
    </w:pPr>
    <w:rPr>
      <w:rFonts w:ascii="Arial" w:eastAsia="Calibri" w:hAnsi="Arial" w:cs="Tahoma"/>
      <w:lang w:eastAsia="ar-SA"/>
    </w:rPr>
  </w:style>
  <w:style w:type="paragraph" w:styleId="affff6">
    <w:name w:val="endnote text"/>
    <w:basedOn w:val="a5"/>
    <w:link w:val="affff7"/>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7">
    <w:name w:val="Текст концевой сноски Знак"/>
    <w:basedOn w:val="a6"/>
    <w:link w:val="affff6"/>
    <w:rsid w:val="00B25B45"/>
    <w:rPr>
      <w:rFonts w:ascii="Times New Roman" w:eastAsia="Times New Roman" w:hAnsi="Times New Roman" w:cs="Times New Roman"/>
      <w:sz w:val="20"/>
      <w:szCs w:val="20"/>
      <w:lang w:eastAsia="ru-RU"/>
    </w:rPr>
  </w:style>
  <w:style w:type="paragraph" w:customStyle="1" w:styleId="affff8">
    <w:name w:val="маркированный"/>
    <w:basedOn w:val="a5"/>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9">
    <w:name w:val="нумерованный"/>
    <w:basedOn w:val="a5"/>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a">
    <w:name w:val="Пункт б/н"/>
    <w:basedOn w:val="a5"/>
    <w:rsid w:val="00B25B45"/>
    <w:pPr>
      <w:spacing w:after="0" w:line="360" w:lineRule="auto"/>
      <w:ind w:left="1134" w:firstLine="567"/>
      <w:jc w:val="both"/>
    </w:pPr>
    <w:rPr>
      <w:rFonts w:ascii="Times New Roman" w:eastAsia="Times New Roman" w:hAnsi="Times New Roman"/>
      <w:lang w:eastAsia="ru-RU"/>
    </w:rPr>
  </w:style>
  <w:style w:type="character" w:styleId="affffb">
    <w:name w:val="endnote reference"/>
    <w:rsid w:val="00B25B45"/>
    <w:rPr>
      <w:vertAlign w:val="superscript"/>
    </w:rPr>
  </w:style>
  <w:style w:type="paragraph" w:customStyle="1" w:styleId="affffc">
    <w:name w:val="Новая редакция"/>
    <w:basedOn w:val="a5"/>
    <w:rsid w:val="00B25B45"/>
    <w:pPr>
      <w:spacing w:after="0" w:line="360" w:lineRule="auto"/>
      <w:ind w:firstLine="567"/>
      <w:jc w:val="both"/>
    </w:pPr>
    <w:rPr>
      <w:rFonts w:ascii="Arial" w:eastAsia="Times New Roman" w:hAnsi="Arial" w:cs="Arial"/>
      <w:szCs w:val="24"/>
      <w:lang w:eastAsia="ru-RU"/>
    </w:rPr>
  </w:style>
  <w:style w:type="paragraph" w:customStyle="1" w:styleId="-20">
    <w:name w:val="Подзаголовок-2"/>
    <w:basedOn w:val="-21"/>
    <w:link w:val="-22"/>
    <w:rsid w:val="00B25B45"/>
    <w:pPr>
      <w:keepNext/>
      <w:suppressAutoHyphens/>
      <w:spacing w:before="360" w:after="120"/>
      <w:jc w:val="left"/>
      <w:outlineLvl w:val="1"/>
    </w:pPr>
    <w:rPr>
      <w:b/>
      <w:caps/>
    </w:rPr>
  </w:style>
  <w:style w:type="paragraph" w:customStyle="1" w:styleId="-21">
    <w:name w:val="Пункт-2"/>
    <w:basedOn w:val="a5"/>
    <w:link w:val="-23"/>
    <w:rsid w:val="00B25B45"/>
    <w:pPr>
      <w:spacing w:after="0" w:line="288" w:lineRule="auto"/>
      <w:ind w:firstLine="567"/>
      <w:jc w:val="both"/>
    </w:pPr>
    <w:rPr>
      <w:rFonts w:ascii="Times New Roman" w:eastAsia="Times New Roman" w:hAnsi="Times New Roman"/>
      <w:szCs w:val="24"/>
      <w:lang w:eastAsia="ru-RU"/>
    </w:rPr>
  </w:style>
  <w:style w:type="character" w:customStyle="1" w:styleId="-23">
    <w:name w:val="Пункт-2 Знак"/>
    <w:link w:val="-21"/>
    <w:rsid w:val="00B25B45"/>
    <w:rPr>
      <w:rFonts w:ascii="Times New Roman" w:eastAsia="Times New Roman" w:hAnsi="Times New Roman" w:cs="Times New Roman"/>
      <w:sz w:val="28"/>
      <w:szCs w:val="24"/>
      <w:lang w:eastAsia="ru-RU"/>
    </w:rPr>
  </w:style>
  <w:style w:type="character" w:customStyle="1" w:styleId="-22">
    <w:name w:val="Подзаголовок-2 Знак"/>
    <w:link w:val="-20"/>
    <w:rsid w:val="00B25B45"/>
    <w:rPr>
      <w:rFonts w:ascii="Times New Roman" w:eastAsia="Times New Roman" w:hAnsi="Times New Roman" w:cs="Times New Roman"/>
      <w:b/>
      <w:caps/>
      <w:sz w:val="28"/>
      <w:szCs w:val="24"/>
      <w:lang w:eastAsia="ru-RU"/>
    </w:rPr>
  </w:style>
  <w:style w:type="character" w:customStyle="1" w:styleId="2d">
    <w:name w:val="Основной шрифт абзаца2"/>
    <w:rsid w:val="00B25B45"/>
  </w:style>
  <w:style w:type="character" w:customStyle="1" w:styleId="1b">
    <w:name w:val="Основной шрифт абзаца1"/>
    <w:rsid w:val="00B25B45"/>
  </w:style>
  <w:style w:type="character" w:customStyle="1" w:styleId="affffd">
    <w:name w:val="Символ нумерации"/>
    <w:rsid w:val="00B25B45"/>
  </w:style>
  <w:style w:type="paragraph" w:customStyle="1" w:styleId="2e">
    <w:name w:val="Название2"/>
    <w:basedOn w:val="a5"/>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
    <w:name w:val="Указатель2"/>
    <w:basedOn w:val="a5"/>
    <w:rsid w:val="00B25B45"/>
    <w:pPr>
      <w:suppressLineNumbers/>
      <w:spacing w:after="0" w:line="288" w:lineRule="auto"/>
      <w:ind w:firstLine="567"/>
      <w:jc w:val="both"/>
    </w:pPr>
    <w:rPr>
      <w:rFonts w:ascii="Arial" w:eastAsia="Calibri" w:hAnsi="Arial" w:cs="Tahoma"/>
      <w:lang w:eastAsia="ar-SA"/>
    </w:rPr>
  </w:style>
  <w:style w:type="paragraph" w:customStyle="1" w:styleId="1c">
    <w:name w:val="Название1"/>
    <w:basedOn w:val="a5"/>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d">
    <w:name w:val="Указатель1"/>
    <w:basedOn w:val="a5"/>
    <w:rsid w:val="00B25B45"/>
    <w:pPr>
      <w:suppressLineNumbers/>
      <w:spacing w:after="0" w:line="288" w:lineRule="auto"/>
      <w:ind w:firstLine="567"/>
      <w:jc w:val="both"/>
    </w:pPr>
    <w:rPr>
      <w:rFonts w:ascii="Arial" w:eastAsia="Calibri" w:hAnsi="Arial" w:cs="Tahoma"/>
      <w:lang w:eastAsia="ar-SA"/>
    </w:rPr>
  </w:style>
  <w:style w:type="paragraph" w:customStyle="1" w:styleId="-24">
    <w:name w:val="пункт-2"/>
    <w:basedOn w:val="aff"/>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c">
    <w:name w:val="Таблица шапка Знак"/>
    <w:link w:val="afffb"/>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5"/>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5"/>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5"/>
    <w:rsid w:val="00B25B45"/>
    <w:pPr>
      <w:spacing w:after="0" w:line="240" w:lineRule="auto"/>
      <w:ind w:firstLine="390"/>
      <w:jc w:val="both"/>
    </w:pPr>
    <w:rPr>
      <w:rFonts w:ascii="Times New Roman" w:eastAsia="Times New Roman" w:hAnsi="Times New Roman"/>
      <w:szCs w:val="24"/>
      <w:lang w:eastAsia="ru-RU"/>
    </w:rPr>
  </w:style>
  <w:style w:type="character" w:customStyle="1" w:styleId="affffe">
    <w:name w:val="комментарий"/>
    <w:rsid w:val="00B25B45"/>
    <w:rPr>
      <w:b/>
      <w:i/>
      <w:shd w:val="clear" w:color="auto" w:fill="FFFF99"/>
    </w:rPr>
  </w:style>
  <w:style w:type="paragraph" w:customStyle="1" w:styleId="2f0">
    <w:name w:val="Подзаголовок_2"/>
    <w:basedOn w:val="a5"/>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e">
    <w:name w:val="Абзац списка1"/>
    <w:basedOn w:val="a5"/>
    <w:rsid w:val="00B25B45"/>
    <w:pPr>
      <w:ind w:left="720"/>
    </w:pPr>
    <w:rPr>
      <w:rFonts w:ascii="Calibri" w:eastAsia="Times New Roman" w:hAnsi="Calibri"/>
    </w:rPr>
  </w:style>
  <w:style w:type="paragraph" w:customStyle="1" w:styleId="Times12">
    <w:name w:val="Times 12"/>
    <w:basedOn w:val="a5"/>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c">
    <w:name w:val="Подподпункт Знак"/>
    <w:link w:val="afb"/>
    <w:rsid w:val="00B25B45"/>
    <w:rPr>
      <w:rFonts w:ascii="Times New Roman" w:eastAsia="Times New Roman" w:hAnsi="Times New Roman" w:cs="Times New Roman"/>
      <w:b/>
      <w:sz w:val="28"/>
      <w:szCs w:val="20"/>
      <w:lang w:eastAsia="ru-RU"/>
    </w:rPr>
  </w:style>
  <w:style w:type="paragraph" w:customStyle="1" w:styleId="2f1">
    <w:name w:val="Стиль Примечание + разреженный на  2 пт"/>
    <w:basedOn w:val="af7"/>
    <w:link w:val="2f2"/>
    <w:rsid w:val="00B25B45"/>
    <w:pPr>
      <w:numPr>
        <w:ilvl w:val="0"/>
      </w:numPr>
      <w:ind w:left="1134" w:right="1134"/>
    </w:pPr>
    <w:rPr>
      <w:snapToGrid/>
      <w:spacing w:val="40"/>
      <w:szCs w:val="28"/>
    </w:rPr>
  </w:style>
  <w:style w:type="character" w:customStyle="1" w:styleId="2f2">
    <w:name w:val="Стиль Примечание + разреженный на  2 пт Знак"/>
    <w:link w:val="2f1"/>
    <w:rsid w:val="00B25B45"/>
    <w:rPr>
      <w:rFonts w:ascii="Times New Roman" w:eastAsia="Times New Roman" w:hAnsi="Times New Roman" w:cs="Times New Roman"/>
      <w:spacing w:val="40"/>
      <w:sz w:val="24"/>
      <w:szCs w:val="28"/>
      <w:lang w:eastAsia="ru-RU"/>
    </w:rPr>
  </w:style>
  <w:style w:type="paragraph" w:styleId="afffff">
    <w:name w:val="TOC Heading"/>
    <w:basedOn w:val="1"/>
    <w:next w:val="a5"/>
    <w:uiPriority w:val="39"/>
    <w:semiHidden/>
    <w:unhideWhenUsed/>
    <w:qFormat/>
    <w:rsid w:val="001130AE"/>
    <w:pPr>
      <w:outlineLvl w:val="9"/>
    </w:pPr>
    <w:rPr>
      <w:rFonts w:asciiTheme="majorHAnsi" w:hAnsiTheme="majorHAnsi"/>
      <w:color w:val="365F91" w:themeColor="accent1" w:themeShade="BF"/>
      <w:sz w:val="28"/>
      <w:lang w:eastAsia="ru-RU"/>
    </w:rPr>
  </w:style>
  <w:style w:type="character" w:customStyle="1" w:styleId="15">
    <w:name w:val="Пункт Знак1"/>
    <w:link w:val="afe"/>
    <w:rsid w:val="00200770"/>
    <w:rPr>
      <w:rFonts w:ascii="Times New Roman" w:eastAsia="Times New Roman" w:hAnsi="Times New Roman" w:cs="Times New Roman"/>
      <w:sz w:val="28"/>
      <w:szCs w:val="20"/>
      <w:lang w:eastAsia="ru-RU"/>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rsid w:val="000C5C5B"/>
    <w:rPr>
      <w:rFonts w:ascii="Times New Roman" w:eastAsia="Times New Roman" w:hAnsi="Times New Roman" w:cs="Times New Roman"/>
      <w:sz w:val="28"/>
      <w:szCs w:val="24"/>
      <w:lang w:eastAsia="ru-RU"/>
    </w:rPr>
  </w:style>
  <w:style w:type="paragraph" w:styleId="afffff0">
    <w:name w:val="List Continue"/>
    <w:basedOn w:val="a5"/>
    <w:uiPriority w:val="99"/>
    <w:semiHidden/>
    <w:unhideWhenUsed/>
    <w:rsid w:val="00142C52"/>
    <w:pPr>
      <w:spacing w:after="120"/>
      <w:ind w:left="283"/>
      <w:contextualSpacing/>
    </w:pPr>
  </w:style>
  <w:style w:type="numbering" w:customStyle="1" w:styleId="2f3">
    <w:name w:val="Нет списка2"/>
    <w:next w:val="a8"/>
    <w:semiHidden/>
    <w:rsid w:val="00C954B9"/>
  </w:style>
  <w:style w:type="paragraph" w:customStyle="1" w:styleId="afffff1">
    <w:name w:val="Служебный"/>
    <w:basedOn w:val="a0"/>
    <w:rsid w:val="00C954B9"/>
  </w:style>
  <w:style w:type="paragraph" w:customStyle="1" w:styleId="a0">
    <w:name w:val="Главы"/>
    <w:basedOn w:val="afff7"/>
    <w:next w:val="a5"/>
    <w:rsid w:val="00C954B9"/>
    <w:pPr>
      <w:numPr>
        <w:numId w:val="8"/>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2">
    <w:name w:val="Подпункт Знак"/>
    <w:rsid w:val="00C954B9"/>
    <w:rPr>
      <w:noProof w:val="0"/>
      <w:sz w:val="28"/>
      <w:lang w:val="ru-RU" w:eastAsia="ru-RU" w:bidi="ar-SA"/>
    </w:rPr>
  </w:style>
  <w:style w:type="paragraph" w:customStyle="1" w:styleId="20">
    <w:name w:val="Пункт2"/>
    <w:basedOn w:val="aff"/>
    <w:link w:val="2f4"/>
    <w:rsid w:val="005039A9"/>
    <w:pPr>
      <w:keepNext/>
      <w:numPr>
        <w:ilvl w:val="2"/>
        <w:numId w:val="9"/>
      </w:numPr>
      <w:suppressAutoHyphens/>
      <w:spacing w:before="240" w:line="240" w:lineRule="auto"/>
      <w:outlineLvl w:val="2"/>
    </w:pPr>
    <w:rPr>
      <w:rFonts w:ascii="Times New Roman" w:hAnsi="Times New Roman"/>
      <w:snapToGrid w:val="0"/>
    </w:rPr>
  </w:style>
  <w:style w:type="paragraph" w:customStyle="1" w:styleId="afffff3">
    <w:name w:val="Подподподподпункт"/>
    <w:basedOn w:val="a5"/>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qFormat/>
    <w:rsid w:val="001C12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4">
    <w:name w:val="Пункт2 Знак"/>
    <w:basedOn w:val="15"/>
    <w:link w:val="20"/>
    <w:rsid w:val="005039A9"/>
    <w:rPr>
      <w:rFonts w:ascii="Times New Roman" w:eastAsia="Times New Roman" w:hAnsi="Times New Roman" w:cs="Times New Roman"/>
      <w:snapToGrid w:val="0"/>
      <w:sz w:val="28"/>
      <w:szCs w:val="20"/>
      <w:lang w:eastAsia="ru-RU"/>
    </w:rPr>
  </w:style>
  <w:style w:type="paragraph" w:customStyle="1" w:styleId="3">
    <w:name w:val="[Ростех] Наименование Подраздела (Уровень 3)"/>
    <w:link w:val="3a"/>
    <w:uiPriority w:val="99"/>
    <w:qFormat/>
    <w:rsid w:val="0039493A"/>
    <w:pPr>
      <w:keepNext/>
      <w:keepLines/>
      <w:numPr>
        <w:ilvl w:val="1"/>
        <w:numId w:val="10"/>
      </w:numPr>
      <w:suppressAutoHyphens/>
      <w:spacing w:before="240" w:after="0" w:line="240" w:lineRule="auto"/>
      <w:outlineLvl w:val="2"/>
    </w:pPr>
    <w:rPr>
      <w:rFonts w:eastAsia="Times New Roman"/>
      <w:b/>
      <w:lang w:eastAsia="ru-RU"/>
    </w:rPr>
  </w:style>
  <w:style w:type="paragraph" w:customStyle="1" w:styleId="2">
    <w:name w:val="[Ростех] Наименование Раздела (Уровень 2)"/>
    <w:uiPriority w:val="99"/>
    <w:qFormat/>
    <w:rsid w:val="0039493A"/>
    <w:pPr>
      <w:keepNext/>
      <w:keepLines/>
      <w:numPr>
        <w:numId w:val="10"/>
      </w:numPr>
      <w:suppressAutoHyphens/>
      <w:spacing w:before="240" w:after="0" w:line="240" w:lineRule="auto"/>
      <w:jc w:val="center"/>
      <w:outlineLvl w:val="1"/>
    </w:pPr>
    <w:rPr>
      <w:rFonts w:eastAsia="Times New Roman"/>
      <w:b/>
      <w:lang w:eastAsia="ru-RU"/>
    </w:rPr>
  </w:style>
  <w:style w:type="paragraph" w:customStyle="1" w:styleId="a">
    <w:name w:val="[Ростех] Простой текст (Без уровня)"/>
    <w:link w:val="afffff4"/>
    <w:uiPriority w:val="99"/>
    <w:qFormat/>
    <w:rsid w:val="0039493A"/>
    <w:pPr>
      <w:numPr>
        <w:ilvl w:val="5"/>
        <w:numId w:val="10"/>
      </w:numPr>
      <w:suppressAutoHyphens/>
      <w:spacing w:before="120" w:after="0" w:line="240" w:lineRule="auto"/>
      <w:jc w:val="both"/>
    </w:pPr>
    <w:rPr>
      <w:rFonts w:eastAsia="Times New Roman"/>
      <w:lang w:eastAsia="ru-RU"/>
    </w:rPr>
  </w:style>
  <w:style w:type="paragraph" w:customStyle="1" w:styleId="5">
    <w:name w:val="[Ростех] Текст Подпункта (Уровень 5)"/>
    <w:link w:val="53"/>
    <w:uiPriority w:val="99"/>
    <w:qFormat/>
    <w:rsid w:val="0039493A"/>
    <w:pPr>
      <w:numPr>
        <w:ilvl w:val="3"/>
        <w:numId w:val="10"/>
      </w:numPr>
      <w:suppressAutoHyphens/>
      <w:spacing w:before="120" w:after="0" w:line="240" w:lineRule="auto"/>
      <w:jc w:val="both"/>
      <w:outlineLvl w:val="4"/>
    </w:pPr>
    <w:rPr>
      <w:rFonts w:eastAsia="Times New Roman"/>
      <w:lang w:eastAsia="ru-RU"/>
    </w:rPr>
  </w:style>
  <w:style w:type="character" w:customStyle="1" w:styleId="53">
    <w:name w:val="[Ростех] Текст Подпункта (Уровень 5) Знак"/>
    <w:basedOn w:val="a6"/>
    <w:link w:val="5"/>
    <w:uiPriority w:val="99"/>
    <w:rsid w:val="0039493A"/>
    <w:rPr>
      <w:rFonts w:eastAsia="Times New Roman"/>
      <w:lang w:eastAsia="ru-RU"/>
    </w:rPr>
  </w:style>
  <w:style w:type="paragraph" w:customStyle="1" w:styleId="6">
    <w:name w:val="[Ростех] Текст Подпункта подпункта (Уровень 6)"/>
    <w:link w:val="63"/>
    <w:uiPriority w:val="99"/>
    <w:qFormat/>
    <w:rsid w:val="0039493A"/>
    <w:pPr>
      <w:numPr>
        <w:ilvl w:val="4"/>
        <w:numId w:val="10"/>
      </w:numPr>
      <w:suppressAutoHyphens/>
      <w:spacing w:before="120" w:after="0" w:line="240" w:lineRule="auto"/>
      <w:jc w:val="both"/>
      <w:outlineLvl w:val="5"/>
    </w:pPr>
    <w:rPr>
      <w:rFonts w:eastAsia="Times New Roman"/>
      <w:lang w:eastAsia="ru-RU"/>
    </w:rPr>
  </w:style>
  <w:style w:type="paragraph" w:customStyle="1" w:styleId="4">
    <w:name w:val="[Ростех] Текст Пункта (Уровень 4)"/>
    <w:link w:val="45"/>
    <w:uiPriority w:val="99"/>
    <w:qFormat/>
    <w:rsid w:val="0039493A"/>
    <w:pPr>
      <w:numPr>
        <w:ilvl w:val="2"/>
        <w:numId w:val="10"/>
      </w:numPr>
      <w:suppressAutoHyphens/>
      <w:spacing w:before="120" w:after="0" w:line="240" w:lineRule="auto"/>
      <w:jc w:val="both"/>
      <w:outlineLvl w:val="3"/>
    </w:pPr>
    <w:rPr>
      <w:rFonts w:eastAsia="Times New Roman"/>
      <w:lang w:eastAsia="ru-RU"/>
    </w:rPr>
  </w:style>
  <w:style w:type="character" w:customStyle="1" w:styleId="45">
    <w:name w:val="[Ростех] Текст Пункта (Уровень 4) Знак"/>
    <w:basedOn w:val="a6"/>
    <w:link w:val="4"/>
    <w:uiPriority w:val="99"/>
    <w:rsid w:val="0039493A"/>
    <w:rPr>
      <w:rFonts w:eastAsia="Times New Roman"/>
      <w:lang w:eastAsia="ru-RU"/>
    </w:rPr>
  </w:style>
  <w:style w:type="character" w:customStyle="1" w:styleId="3a">
    <w:name w:val="[Ростех] Наименование Подраздела (Уровень 3) Знак"/>
    <w:basedOn w:val="a6"/>
    <w:link w:val="3"/>
    <w:uiPriority w:val="99"/>
    <w:rsid w:val="0039493A"/>
    <w:rPr>
      <w:rFonts w:eastAsia="Times New Roman"/>
      <w:b/>
      <w:lang w:eastAsia="ru-RU"/>
    </w:rPr>
  </w:style>
  <w:style w:type="character" w:customStyle="1" w:styleId="afffff4">
    <w:name w:val="[Ростех] Простой текст (Без уровня) Знак"/>
    <w:basedOn w:val="a6"/>
    <w:link w:val="a"/>
    <w:uiPriority w:val="99"/>
    <w:rsid w:val="00BE29F6"/>
    <w:rPr>
      <w:rFonts w:eastAsia="Times New Roman"/>
      <w:lang w:eastAsia="ru-RU"/>
    </w:rPr>
  </w:style>
  <w:style w:type="character" w:styleId="afffff5">
    <w:name w:val="Book Title"/>
    <w:basedOn w:val="a6"/>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
    <w:name w:val="[Ростех] Наименование Главы (Уровень 1)"/>
    <w:link w:val="1f0"/>
    <w:uiPriority w:val="99"/>
    <w:qFormat/>
    <w:rsid w:val="00957F69"/>
    <w:pPr>
      <w:keepNext/>
      <w:keepLines/>
      <w:pageBreakBefore/>
      <w:suppressAutoHyphens/>
      <w:spacing w:before="240" w:after="0" w:line="240" w:lineRule="auto"/>
      <w:jc w:val="center"/>
      <w:outlineLvl w:val="0"/>
    </w:pPr>
    <w:rPr>
      <w:b/>
      <w:caps/>
    </w:rPr>
  </w:style>
  <w:style w:type="character" w:customStyle="1" w:styleId="1f0">
    <w:name w:val="[Ростех] Наименование Главы (Уровень 1) Знак"/>
    <w:basedOn w:val="a6"/>
    <w:link w:val="1f"/>
    <w:uiPriority w:val="99"/>
    <w:rsid w:val="00957F69"/>
    <w:rPr>
      <w:rFonts w:ascii="Proxima Nova ExCn Rg" w:hAnsi="Proxima Nova ExCn Rg" w:cs="Times New Roman"/>
      <w:b/>
      <w:caps/>
      <w:sz w:val="28"/>
      <w:szCs w:val="28"/>
    </w:rPr>
  </w:style>
  <w:style w:type="character" w:customStyle="1" w:styleId="63">
    <w:name w:val="[Ростех] Текст Подпункта подпункта (Уровень 6) Знак"/>
    <w:basedOn w:val="a6"/>
    <w:link w:val="6"/>
    <w:uiPriority w:val="99"/>
    <w:rsid w:val="00B045AD"/>
    <w:rPr>
      <w:rFonts w:eastAsia="Times New Roman"/>
      <w:lang w:eastAsia="ru-RU"/>
    </w:rPr>
  </w:style>
  <w:style w:type="paragraph" w:customStyle="1" w:styleId="02statia2">
    <w:name w:val="02statia2"/>
    <w:basedOn w:val="a5"/>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3">
    <w:name w:val="_Нумеров Знак Знак"/>
    <w:basedOn w:val="a5"/>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6">
    <w:name w:val="Подподпункт Знак Знак"/>
    <w:basedOn w:val="afa"/>
    <w:rsid w:val="0043140F"/>
    <w:pPr>
      <w:tabs>
        <w:tab w:val="clear" w:pos="851"/>
        <w:tab w:val="clear" w:pos="993"/>
        <w:tab w:val="num" w:pos="927"/>
        <w:tab w:val="num" w:pos="1701"/>
      </w:tabs>
      <w:ind w:left="1701" w:hanging="567"/>
    </w:pPr>
    <w:rPr>
      <w:b w:val="0"/>
      <w:snapToGrid/>
      <w:szCs w:val="28"/>
    </w:rPr>
  </w:style>
  <w:style w:type="paragraph" w:styleId="afffff7">
    <w:name w:val="Revision"/>
    <w:hidden/>
    <w:uiPriority w:val="99"/>
    <w:semiHidden/>
    <w:rsid w:val="008B303E"/>
    <w:pPr>
      <w:spacing w:after="0" w:line="240" w:lineRule="auto"/>
    </w:pPr>
  </w:style>
  <w:style w:type="paragraph" w:customStyle="1" w:styleId="-12">
    <w:name w:val="Цветной список - Акцент 12"/>
    <w:basedOn w:val="a5"/>
    <w:uiPriority w:val="34"/>
    <w:qFormat/>
    <w:rsid w:val="008A5918"/>
    <w:pPr>
      <w:ind w:left="720"/>
      <w:contextualSpacing/>
    </w:pPr>
    <w:rPr>
      <w:rFonts w:ascii="Calibri" w:eastAsia="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1">
    <w:name w:val="Знак Знак Знак Знак Знак Знак Знак Знак Знак Знак Знак Знак Знак Знак1 Знак Знак Знак Знак Знак Знак Знак Знак Знак Знак Знак Знак"/>
    <w:basedOn w:val="a5"/>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spacing w:after="0" w:line="240" w:lineRule="auto"/>
    </w:pPr>
    <w:rPr>
      <w:rFonts w:ascii="Calibri" w:hAnsi="Calibri" w:cs="Calibri"/>
      <w:color w:val="000000"/>
      <w:sz w:val="24"/>
      <w:szCs w:val="24"/>
    </w:rPr>
  </w:style>
  <w:style w:type="character" w:customStyle="1" w:styleId="af3">
    <w:name w:val="Абзац списка Знак"/>
    <w:link w:val="af2"/>
    <w:uiPriority w:val="34"/>
    <w:locked/>
    <w:rsid w:val="00E63505"/>
  </w:style>
  <w:style w:type="numbering" w:customStyle="1" w:styleId="3b">
    <w:name w:val="Нет списка3"/>
    <w:next w:val="a8"/>
    <w:uiPriority w:val="99"/>
    <w:semiHidden/>
    <w:unhideWhenUsed/>
    <w:rsid w:val="0084111A"/>
  </w:style>
  <w:style w:type="numbering" w:customStyle="1" w:styleId="1f2">
    <w:name w:val="НЦРТ Положение1"/>
    <w:uiPriority w:val="99"/>
    <w:rsid w:val="0084111A"/>
  </w:style>
  <w:style w:type="table" w:customStyle="1" w:styleId="2f5">
    <w:name w:val="Сетка таблицы2"/>
    <w:basedOn w:val="a7"/>
    <w:next w:val="af4"/>
    <w:rsid w:val="0084111A"/>
    <w:pPr>
      <w:spacing w:after="0"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uiPriority w:val="99"/>
    <w:semiHidden/>
    <w:unhideWhenUsed/>
    <w:rsid w:val="0084111A"/>
  </w:style>
  <w:style w:type="table" w:customStyle="1" w:styleId="111">
    <w:name w:val="Сетка таблицы11"/>
    <w:basedOn w:val="a7"/>
    <w:next w:val="af4"/>
    <w:rsid w:val="0084111A"/>
    <w:pPr>
      <w:spacing w:after="0"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8"/>
    <w:semiHidden/>
    <w:rsid w:val="0084111A"/>
  </w:style>
  <w:style w:type="paragraph" w:customStyle="1" w:styleId="ConsPlusCell">
    <w:name w:val="ConsPlusCell"/>
    <w:uiPriority w:val="99"/>
    <w:rsid w:val="009169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AE20EB"/>
    <w:rPr>
      <w:rFonts w:ascii="Arial" w:eastAsia="Times New Roman" w:hAnsi="Arial" w:cs="Arial"/>
      <w:sz w:val="20"/>
      <w:szCs w:val="20"/>
      <w:lang w:eastAsia="ru-RU"/>
    </w:rPr>
  </w:style>
  <w:style w:type="paragraph" w:customStyle="1" w:styleId="afffff8">
    <w:name w:val="Стиль"/>
    <w:uiPriority w:val="99"/>
    <w:rsid w:val="00AE20EB"/>
    <w:pPr>
      <w:spacing w:after="0" w:line="240" w:lineRule="auto"/>
    </w:pPr>
    <w:rPr>
      <w:rFonts w:ascii="Times New Roman" w:eastAsia="Times New Roman" w:hAnsi="Times New Roman"/>
      <w:szCs w:val="20"/>
      <w:lang w:eastAsia="ru-RU"/>
    </w:rPr>
  </w:style>
  <w:style w:type="paragraph" w:customStyle="1" w:styleId="ConsTitle">
    <w:name w:val="ConsTitle"/>
    <w:uiPriority w:val="99"/>
    <w:rsid w:val="00AE20EB"/>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afffff9">
    <w:name w:val="Таблицы (моноширинный)"/>
    <w:basedOn w:val="a5"/>
    <w:next w:val="a5"/>
    <w:uiPriority w:val="99"/>
    <w:rsid w:val="00AE20EB"/>
    <w:pPr>
      <w:widowControl w:val="0"/>
      <w:autoSpaceDE w:val="0"/>
      <w:autoSpaceDN w:val="0"/>
      <w:adjustRightInd w:val="0"/>
      <w:spacing w:after="0" w:line="240" w:lineRule="auto"/>
      <w:jc w:val="both"/>
    </w:pPr>
    <w:rPr>
      <w:rFonts w:ascii="Courier New" w:eastAsia="Times New Roman" w:hAnsi="Courier New" w:cs="Courier New"/>
      <w:sz w:val="22"/>
      <w:szCs w:val="22"/>
      <w:lang w:eastAsia="ru-RU"/>
    </w:rPr>
  </w:style>
  <w:style w:type="paragraph" w:customStyle="1" w:styleId="afffffa">
    <w:name w:val="Обычный.Нормальный абзац"/>
    <w:uiPriority w:val="99"/>
    <w:rsid w:val="00AE20EB"/>
    <w:pPr>
      <w:widowControl w:val="0"/>
      <w:autoSpaceDE w:val="0"/>
      <w:autoSpaceDN w:val="0"/>
      <w:spacing w:after="0" w:line="240" w:lineRule="auto"/>
      <w:ind w:firstLine="709"/>
      <w:jc w:val="both"/>
    </w:pPr>
    <w:rPr>
      <w:rFonts w:ascii="Times New Roman" w:eastAsia="Times New Roman" w:hAnsi="Times New Roman"/>
      <w:sz w:val="24"/>
      <w:szCs w:val="24"/>
      <w:lang w:eastAsia="ru-RU"/>
    </w:rPr>
  </w:style>
  <w:style w:type="paragraph" w:customStyle="1" w:styleId="3c">
    <w:name w:val="Знак3 Знак Знак"/>
    <w:basedOn w:val="a5"/>
    <w:uiPriority w:val="99"/>
    <w:rsid w:val="00AE20EB"/>
    <w:pPr>
      <w:spacing w:after="160" w:line="240" w:lineRule="exact"/>
    </w:pPr>
    <w:rPr>
      <w:rFonts w:ascii="Verdana" w:eastAsia="Times New Roman" w:hAnsi="Verdana"/>
      <w:sz w:val="24"/>
      <w:szCs w:val="24"/>
      <w:lang w:val="en-US"/>
    </w:rPr>
  </w:style>
  <w:style w:type="paragraph" w:customStyle="1" w:styleId="1f3">
    <w:name w:val="Текст1"/>
    <w:basedOn w:val="a5"/>
    <w:uiPriority w:val="99"/>
    <w:rsid w:val="00AE20EB"/>
    <w:pPr>
      <w:spacing w:after="0" w:line="360" w:lineRule="auto"/>
      <w:ind w:firstLine="720"/>
      <w:jc w:val="both"/>
    </w:pPr>
    <w:rPr>
      <w:rFonts w:ascii="Times New Roman" w:eastAsia="Times New Roman" w:hAnsi="Times New Roman"/>
      <w:szCs w:val="20"/>
      <w:lang w:eastAsia="ru-RU"/>
    </w:rPr>
  </w:style>
  <w:style w:type="paragraph" w:customStyle="1" w:styleId="1f4">
    <w:name w:val="Знак1"/>
    <w:basedOn w:val="a5"/>
    <w:next w:val="21"/>
    <w:autoRedefine/>
    <w:uiPriority w:val="99"/>
    <w:rsid w:val="00AE20EB"/>
    <w:pPr>
      <w:widowControl w:val="0"/>
      <w:autoSpaceDE w:val="0"/>
      <w:autoSpaceDN w:val="0"/>
      <w:spacing w:after="160" w:line="240" w:lineRule="exact"/>
    </w:pPr>
    <w:rPr>
      <w:rFonts w:ascii="Times New Roman" w:eastAsia="Times New Roman" w:hAnsi="Times New Roman"/>
      <w:sz w:val="20"/>
      <w:szCs w:val="20"/>
      <w:lang w:val="en-US"/>
    </w:rPr>
  </w:style>
  <w:style w:type="paragraph" w:customStyle="1" w:styleId="-">
    <w:name w:val="Контракт-раздел"/>
    <w:basedOn w:val="a5"/>
    <w:next w:val="-0"/>
    <w:rsid w:val="00AE20EB"/>
    <w:pPr>
      <w:keepNext/>
      <w:numPr>
        <w:numId w:val="20"/>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paragraph" w:customStyle="1" w:styleId="-0">
    <w:name w:val="Контракт-пункт"/>
    <w:basedOn w:val="a5"/>
    <w:rsid w:val="00AE20EB"/>
    <w:pPr>
      <w:numPr>
        <w:ilvl w:val="1"/>
        <w:numId w:val="20"/>
      </w:numPr>
      <w:spacing w:after="0" w:line="240" w:lineRule="auto"/>
      <w:jc w:val="both"/>
    </w:pPr>
    <w:rPr>
      <w:rFonts w:ascii="Times New Roman" w:eastAsia="Times New Roman" w:hAnsi="Times New Roman"/>
      <w:sz w:val="24"/>
      <w:szCs w:val="24"/>
      <w:lang w:eastAsia="ru-RU"/>
    </w:rPr>
  </w:style>
  <w:style w:type="paragraph" w:customStyle="1" w:styleId="-1">
    <w:name w:val="Контракт-подпункт"/>
    <w:basedOn w:val="a5"/>
    <w:rsid w:val="00AE20EB"/>
    <w:pPr>
      <w:numPr>
        <w:ilvl w:val="2"/>
        <w:numId w:val="20"/>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5"/>
    <w:rsid w:val="00AE20EB"/>
    <w:pPr>
      <w:numPr>
        <w:ilvl w:val="3"/>
        <w:numId w:val="20"/>
      </w:numPr>
      <w:spacing w:after="0" w:line="240" w:lineRule="auto"/>
      <w:jc w:val="both"/>
    </w:pPr>
    <w:rPr>
      <w:rFonts w:ascii="Times New Roman" w:eastAsia="Times New Roman" w:hAnsi="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5"/>
    <w:uiPriority w:val="99"/>
    <w:rsid w:val="00AE20EB"/>
    <w:pPr>
      <w:spacing w:after="0" w:line="240" w:lineRule="auto"/>
    </w:pPr>
    <w:rPr>
      <w:rFonts w:ascii="Verdana" w:eastAsia="Times New Roman" w:hAnsi="Verdana" w:cs="Verdana"/>
      <w:sz w:val="20"/>
      <w:szCs w:val="20"/>
      <w:lang w:val="en-US"/>
    </w:rPr>
  </w:style>
  <w:style w:type="character" w:customStyle="1" w:styleId="2f6">
    <w:name w:val="Знак Знак2"/>
    <w:uiPriority w:val="99"/>
    <w:rsid w:val="00AE20EB"/>
    <w:rPr>
      <w:lang w:val="ru-RU" w:eastAsia="ru-RU"/>
    </w:rPr>
  </w:style>
  <w:style w:type="character" w:customStyle="1" w:styleId="92">
    <w:name w:val="Знак Знак9"/>
    <w:uiPriority w:val="99"/>
    <w:rsid w:val="00AE20EB"/>
    <w:rPr>
      <w:lang w:val="ru-RU" w:eastAsia="ru-RU"/>
    </w:rPr>
  </w:style>
  <w:style w:type="paragraph" w:customStyle="1" w:styleId="46">
    <w:name w:val="Цитата4"/>
    <w:basedOn w:val="a5"/>
    <w:rsid w:val="00AE20EB"/>
    <w:pPr>
      <w:pBdr>
        <w:left w:val="single" w:sz="6" w:space="1" w:color="auto"/>
        <w:bottom w:val="single" w:sz="6" w:space="0" w:color="auto"/>
        <w:right w:val="single" w:sz="6" w:space="1" w:color="auto"/>
      </w:pBdr>
      <w:overflowPunct w:val="0"/>
      <w:autoSpaceDE w:val="0"/>
      <w:autoSpaceDN w:val="0"/>
      <w:adjustRightInd w:val="0"/>
      <w:spacing w:after="0" w:line="216" w:lineRule="auto"/>
      <w:ind w:left="1699" w:right="1619"/>
      <w:jc w:val="center"/>
      <w:textAlignment w:val="baseline"/>
    </w:pPr>
    <w:rPr>
      <w:rFonts w:ascii="Times New Roman" w:eastAsia="Times New Roman" w:hAnsi="Times New Roman"/>
      <w:b/>
      <w:sz w:val="26"/>
      <w:szCs w:val="20"/>
      <w:lang w:eastAsia="ru-RU"/>
    </w:rPr>
  </w:style>
  <w:style w:type="paragraph" w:customStyle="1" w:styleId="1f5">
    <w:name w:val="Цитата1"/>
    <w:basedOn w:val="a5"/>
    <w:rsid w:val="00AE20EB"/>
    <w:pPr>
      <w:overflowPunct w:val="0"/>
      <w:autoSpaceDE w:val="0"/>
      <w:autoSpaceDN w:val="0"/>
      <w:adjustRightInd w:val="0"/>
      <w:spacing w:after="0" w:line="240" w:lineRule="auto"/>
      <w:ind w:left="187" w:right="-144" w:hanging="187"/>
      <w:textAlignment w:val="baseline"/>
    </w:pPr>
    <w:rPr>
      <w:rFonts w:ascii="Times New Roman" w:eastAsia="Times New Roman" w:hAnsi="Times New Roman"/>
      <w:sz w:val="20"/>
      <w:szCs w:val="20"/>
      <w:lang w:eastAsia="ru-RU"/>
    </w:rPr>
  </w:style>
  <w:style w:type="paragraph" w:customStyle="1" w:styleId="3d">
    <w:name w:val="Цитата3"/>
    <w:basedOn w:val="a5"/>
    <w:rsid w:val="00AE20EB"/>
    <w:pPr>
      <w:overflowPunct w:val="0"/>
      <w:autoSpaceDE w:val="0"/>
      <w:autoSpaceDN w:val="0"/>
      <w:adjustRightInd w:val="0"/>
      <w:spacing w:after="0" w:line="240" w:lineRule="auto"/>
      <w:ind w:left="567" w:right="-1" w:firstLine="709"/>
      <w:jc w:val="both"/>
      <w:textAlignment w:val="baseline"/>
    </w:pPr>
    <w:rPr>
      <w:rFonts w:ascii="Times New Roman" w:eastAsia="Times New Roman" w:hAnsi="Times New Roman"/>
      <w:sz w:val="26"/>
      <w:szCs w:val="20"/>
      <w:lang w:eastAsia="ru-RU"/>
    </w:rPr>
  </w:style>
  <w:style w:type="paragraph" w:customStyle="1" w:styleId="3e">
    <w:name w:val="Знак3"/>
    <w:basedOn w:val="a5"/>
    <w:rsid w:val="00AE20EB"/>
    <w:pPr>
      <w:spacing w:after="160" w:line="240" w:lineRule="exact"/>
    </w:pPr>
    <w:rPr>
      <w:rFonts w:ascii="Verdana" w:eastAsia="Times New Roman" w:hAnsi="Verdana"/>
      <w:sz w:val="24"/>
      <w:szCs w:val="24"/>
      <w:lang w:val="en-US"/>
    </w:rPr>
  </w:style>
  <w:style w:type="paragraph" w:customStyle="1" w:styleId="2f7">
    <w:name w:val="Текст2"/>
    <w:basedOn w:val="a5"/>
    <w:rsid w:val="00AE20EB"/>
    <w:pPr>
      <w:spacing w:after="0" w:line="360" w:lineRule="auto"/>
      <w:ind w:firstLine="720"/>
      <w:jc w:val="both"/>
    </w:pPr>
    <w:rPr>
      <w:rFonts w:ascii="Times New Roman" w:eastAsia="Times New Roman" w:hAnsi="Times New Roman"/>
      <w:szCs w:val="20"/>
      <w:lang w:eastAsia="ru-RU"/>
    </w:rPr>
  </w:style>
  <w:style w:type="paragraph" w:styleId="afffffb">
    <w:name w:val="No Spacing"/>
    <w:uiPriority w:val="1"/>
    <w:qFormat/>
    <w:rsid w:val="00AE20EB"/>
    <w:pPr>
      <w:spacing w:after="0" w:line="240" w:lineRule="auto"/>
      <w:ind w:firstLine="709"/>
      <w:jc w:val="both"/>
    </w:pPr>
    <w:rPr>
      <w:rFonts w:ascii="Calibri" w:eastAsia="Calibri" w:hAnsi="Calibri"/>
      <w:sz w:val="22"/>
      <w:szCs w:val="22"/>
    </w:rPr>
  </w:style>
  <w:style w:type="character" w:customStyle="1" w:styleId="2f8">
    <w:name w:val="Основной текст (2)_"/>
    <w:basedOn w:val="a6"/>
    <w:link w:val="2f9"/>
    <w:rsid w:val="00AE20EB"/>
    <w:rPr>
      <w:shd w:val="clear" w:color="auto" w:fill="FFFFFF"/>
    </w:rPr>
  </w:style>
  <w:style w:type="paragraph" w:customStyle="1" w:styleId="2f9">
    <w:name w:val="Основной текст (2)"/>
    <w:basedOn w:val="a5"/>
    <w:link w:val="2f8"/>
    <w:rsid w:val="00AE20EB"/>
    <w:pPr>
      <w:widowControl w:val="0"/>
      <w:shd w:val="clear" w:color="auto" w:fill="FFFFFF"/>
      <w:spacing w:before="240" w:after="5820" w:line="470" w:lineRule="exact"/>
      <w:jc w:val="center"/>
    </w:pPr>
  </w:style>
  <w:style w:type="paragraph" w:customStyle="1" w:styleId="KSS">
    <w:name w:val="KSS Пункт договора"/>
    <w:basedOn w:val="7"/>
    <w:link w:val="KSS0"/>
    <w:rsid w:val="00AE20EB"/>
    <w:pPr>
      <w:widowControl/>
      <w:numPr>
        <w:numId w:val="0"/>
      </w:numPr>
      <w:suppressAutoHyphens w:val="0"/>
      <w:spacing w:before="120" w:after="120"/>
      <w:ind w:left="851"/>
    </w:pPr>
    <w:rPr>
      <w:bCs/>
      <w:spacing w:val="-3"/>
      <w:sz w:val="22"/>
      <w:szCs w:val="22"/>
    </w:rPr>
  </w:style>
  <w:style w:type="character" w:customStyle="1" w:styleId="KSS0">
    <w:name w:val="KSS Пункт договора Знак"/>
    <w:link w:val="KSS"/>
    <w:rsid w:val="00AE20EB"/>
    <w:rPr>
      <w:rFonts w:ascii="Times New Roman" w:eastAsia="Times New Roman" w:hAnsi="Times New Roman"/>
      <w:bCs/>
      <w:spacing w:val="-3"/>
      <w:sz w:val="22"/>
      <w:szCs w:val="22"/>
      <w:lang w:eastAsia="ru-RU"/>
    </w:rPr>
  </w:style>
  <w:style w:type="table" w:customStyle="1" w:styleId="3f">
    <w:name w:val="Сетка таблицы3"/>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Абзац списка2"/>
    <w:basedOn w:val="a5"/>
    <w:rsid w:val="00234FD8"/>
    <w:pPr>
      <w:ind w:left="720"/>
    </w:pPr>
    <w:rPr>
      <w:rFonts w:ascii="Calibri" w:eastAsia="Times New Roman" w:hAnsi="Calibri"/>
      <w:sz w:val="22"/>
      <w:szCs w:val="22"/>
    </w:rPr>
  </w:style>
  <w:style w:type="paragraph" w:customStyle="1" w:styleId="1f6">
    <w:name w:val="Без интервала1"/>
    <w:rsid w:val="00234FD8"/>
    <w:pPr>
      <w:spacing w:after="0" w:line="240" w:lineRule="auto"/>
    </w:pPr>
    <w:rPr>
      <w:rFonts w:ascii="Calibri" w:eastAsia="Times New Roman" w:hAnsi="Calibri"/>
      <w:sz w:val="22"/>
      <w:szCs w:val="22"/>
    </w:rPr>
  </w:style>
  <w:style w:type="character" w:customStyle="1" w:styleId="s1">
    <w:name w:val="s1"/>
    <w:rsid w:val="00234FD8"/>
    <w:rPr>
      <w:rFonts w:ascii="Arial" w:hAnsi="Arial" w:cs="Times New Roman"/>
      <w:color w:val="000000"/>
      <w:sz w:val="24"/>
    </w:rPr>
  </w:style>
  <w:style w:type="character" w:customStyle="1" w:styleId="Bodytext">
    <w:name w:val="Body text_"/>
    <w:link w:val="BodyText3"/>
    <w:locked/>
    <w:rsid w:val="00234FD8"/>
    <w:rPr>
      <w:rFonts w:ascii="Times New Roman" w:hAnsi="Times New Roman"/>
      <w:shd w:val="clear" w:color="auto" w:fill="FFFFFF"/>
    </w:rPr>
  </w:style>
  <w:style w:type="paragraph" w:customStyle="1" w:styleId="BodyText3">
    <w:name w:val="Body Text3"/>
    <w:basedOn w:val="a5"/>
    <w:link w:val="Bodytext"/>
    <w:rsid w:val="00234FD8"/>
    <w:pPr>
      <w:widowControl w:val="0"/>
      <w:shd w:val="clear" w:color="auto" w:fill="FFFFFF"/>
      <w:spacing w:after="0" w:line="461" w:lineRule="exact"/>
      <w:ind w:hanging="380"/>
      <w:jc w:val="center"/>
    </w:pPr>
    <w:rPr>
      <w:rFonts w:ascii="Times New Roman" w:hAnsi="Times New Roman"/>
    </w:rPr>
  </w:style>
  <w:style w:type="character" w:customStyle="1" w:styleId="47">
    <w:name w:val="Заголовок №4_"/>
    <w:link w:val="48"/>
    <w:locked/>
    <w:rsid w:val="00234FD8"/>
    <w:rPr>
      <w:rFonts w:ascii="Times New Roman" w:hAnsi="Times New Roman"/>
      <w:b/>
      <w:bCs/>
      <w:shd w:val="clear" w:color="auto" w:fill="FFFFFF"/>
    </w:rPr>
  </w:style>
  <w:style w:type="paragraph" w:customStyle="1" w:styleId="48">
    <w:name w:val="Заголовок №4"/>
    <w:basedOn w:val="a5"/>
    <w:link w:val="47"/>
    <w:rsid w:val="00234FD8"/>
    <w:pPr>
      <w:widowControl w:val="0"/>
      <w:shd w:val="clear" w:color="auto" w:fill="FFFFFF"/>
      <w:spacing w:after="180" w:line="240" w:lineRule="atLeast"/>
      <w:jc w:val="both"/>
      <w:outlineLvl w:val="3"/>
    </w:pPr>
    <w:rPr>
      <w:rFonts w:ascii="Times New Roman" w:hAnsi="Times New Roman"/>
      <w:b/>
      <w:bCs/>
    </w:rPr>
  </w:style>
  <w:style w:type="table" w:customStyle="1" w:styleId="310">
    <w:name w:val="Сетка таблицы31"/>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234FD8"/>
    <w:pPr>
      <w:spacing w:after="0" w:line="240" w:lineRule="auto"/>
    </w:pPr>
    <w:rPr>
      <w:rFonts w:ascii="Calibri" w:eastAsia="SimSu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rsid w:val="00234FD8"/>
    <w:pPr>
      <w:spacing w:after="0" w:line="240" w:lineRule="auto"/>
    </w:pPr>
    <w:rPr>
      <w:rFonts w:ascii="Calibri" w:eastAsia="SimSu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c">
    <w:name w:val="line number"/>
    <w:semiHidden/>
    <w:rsid w:val="00234FD8"/>
    <w:rPr>
      <w:rFonts w:cs="Times New Roman"/>
    </w:rPr>
  </w:style>
  <w:style w:type="paragraph" w:customStyle="1" w:styleId="Aacao4">
    <w:name w:val="Aacao 4"/>
    <w:rsid w:val="00011F19"/>
    <w:pPr>
      <w:tabs>
        <w:tab w:val="left" w:pos="360"/>
      </w:tabs>
      <w:spacing w:after="60" w:line="316" w:lineRule="exact"/>
      <w:jc w:val="center"/>
    </w:pPr>
    <w:rPr>
      <w:rFonts w:ascii="TmsRmn-Miracle" w:eastAsia="Times New Roman" w:hAnsi="TmsRmn-Miracle"/>
      <w:b/>
      <w:bCs/>
      <w:lang w:eastAsia="ru-RU"/>
    </w:rPr>
  </w:style>
  <w:style w:type="table" w:customStyle="1" w:styleId="82">
    <w:name w:val="Сетка таблицы8"/>
    <w:basedOn w:val="a7"/>
    <w:next w:val="af4"/>
    <w:uiPriority w:val="59"/>
    <w:rsid w:val="004B2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8"/>
    <w:uiPriority w:val="99"/>
    <w:semiHidden/>
    <w:unhideWhenUsed/>
    <w:rsid w:val="009D2BBB"/>
  </w:style>
  <w:style w:type="character" w:customStyle="1" w:styleId="apple-converted-space">
    <w:name w:val="apple-converted-space"/>
    <w:rsid w:val="009D2BBB"/>
  </w:style>
  <w:style w:type="table" w:customStyle="1" w:styleId="72">
    <w:name w:val="Сетка таблицы7"/>
    <w:basedOn w:val="a7"/>
    <w:next w:val="af4"/>
    <w:uiPriority w:val="59"/>
    <w:rsid w:val="009D2BB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5"/>
    <w:rsid w:val="009D2B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5"/>
    <w:rsid w:val="005C2E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5"/>
    <w:rsid w:val="005C2E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5"/>
    <w:rsid w:val="005C2E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5"/>
    <w:rsid w:val="005C2E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5"/>
    <w:rsid w:val="005C2E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numbering" w:customStyle="1" w:styleId="55">
    <w:name w:val="Нет списка5"/>
    <w:next w:val="a8"/>
    <w:uiPriority w:val="99"/>
    <w:semiHidden/>
    <w:unhideWhenUsed/>
    <w:rsid w:val="003652AF"/>
  </w:style>
  <w:style w:type="table" w:customStyle="1" w:styleId="93">
    <w:name w:val="Сетка таблицы9"/>
    <w:basedOn w:val="a7"/>
    <w:next w:val="af4"/>
    <w:uiPriority w:val="59"/>
    <w:rsid w:val="003652A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mzf">
    <w:name w:val="mjmzf"/>
    <w:basedOn w:val="a6"/>
    <w:uiPriority w:val="99"/>
    <w:rsid w:val="003652AF"/>
  </w:style>
  <w:style w:type="character" w:customStyle="1" w:styleId="3gnhn">
    <w:name w:val="_3gnhn"/>
    <w:basedOn w:val="a6"/>
    <w:uiPriority w:val="99"/>
    <w:rsid w:val="003652AF"/>
  </w:style>
  <w:style w:type="character" w:customStyle="1" w:styleId="1azxk">
    <w:name w:val="_1azxk"/>
    <w:basedOn w:val="a6"/>
    <w:uiPriority w:val="99"/>
    <w:rsid w:val="003652AF"/>
  </w:style>
  <w:style w:type="character" w:customStyle="1" w:styleId="FontStyle18">
    <w:name w:val="Font Style18"/>
    <w:uiPriority w:val="99"/>
    <w:rsid w:val="003652AF"/>
    <w:rPr>
      <w:rFonts w:ascii="Times New Roman" w:hAnsi="Times New Roman" w:cs="Times New Roman"/>
      <w:color w:val="000000"/>
      <w:sz w:val="22"/>
      <w:szCs w:val="22"/>
    </w:rPr>
  </w:style>
  <w:style w:type="character" w:customStyle="1" w:styleId="FontStyle19">
    <w:name w:val="Font Style19"/>
    <w:uiPriority w:val="99"/>
    <w:rsid w:val="003652AF"/>
    <w:rPr>
      <w:rFonts w:ascii="Times New Roman" w:hAnsi="Times New Roman" w:cs="Times New Roman"/>
      <w:b/>
      <w:bCs/>
      <w:color w:val="000000"/>
      <w:sz w:val="22"/>
      <w:szCs w:val="22"/>
    </w:rPr>
  </w:style>
  <w:style w:type="paragraph" w:customStyle="1" w:styleId="description">
    <w:name w:val="description"/>
    <w:basedOn w:val="a5"/>
    <w:uiPriority w:val="99"/>
    <w:rsid w:val="003652AF"/>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heme="minorHAnsi" w:hAnsi="Proxima Nova ExCn Rg"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n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0" w:unhideWhenUsed="0" w:qFormat="1"/>
    <w:lsdException w:name="Document Map" w:uiPriority="0"/>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7486E"/>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5"/>
    <w:next w:val="a5"/>
    <w:link w:val="10"/>
    <w:qFormat/>
    <w:rsid w:val="00493DF4"/>
    <w:pPr>
      <w:keepNext/>
      <w:keepLines/>
      <w:spacing w:before="480" w:after="0"/>
      <w:outlineLvl w:val="0"/>
    </w:pPr>
    <w:rPr>
      <w:rFonts w:ascii="Times New Roman" w:eastAsiaTheme="majorEastAsia" w:hAnsi="Times New Roman" w:cstheme="majorBidi"/>
      <w:b/>
      <w:bCs/>
      <w:sz w:val="32"/>
    </w:rPr>
  </w:style>
  <w:style w:type="paragraph" w:styleId="21">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5"/>
    <w:next w:val="-3"/>
    <w:link w:val="22"/>
    <w:uiPriority w:val="99"/>
    <w:qFormat/>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5"/>
    <w:next w:val="a5"/>
    <w:link w:val="31"/>
    <w:uiPriority w:val="99"/>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5"/>
    <w:next w:val="a5"/>
    <w:link w:val="41"/>
    <w:uiPriority w:val="99"/>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0">
    <w:name w:val="heading 5"/>
    <w:basedOn w:val="a5"/>
    <w:next w:val="a5"/>
    <w:link w:val="51"/>
    <w:uiPriority w:val="99"/>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5"/>
    <w:next w:val="a5"/>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5"/>
    <w:next w:val="a5"/>
    <w:link w:val="70"/>
    <w:uiPriority w:val="99"/>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5"/>
    <w:next w:val="a5"/>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5"/>
    <w:next w:val="a5"/>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1">
    <w:name w:val="НЦРТ Положение"/>
    <w:uiPriority w:val="99"/>
    <w:rsid w:val="00617723"/>
    <w:pPr>
      <w:numPr>
        <w:numId w:val="3"/>
      </w:numPr>
    </w:p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6"/>
    <w:link w:val="1"/>
    <w:rsid w:val="00493DF4"/>
    <w:rPr>
      <w:rFonts w:ascii="Times New Roman" w:eastAsiaTheme="majorEastAsia" w:hAnsi="Times New Roman" w:cstheme="majorBidi"/>
      <w:b/>
      <w:bCs/>
      <w:sz w:val="32"/>
      <w:szCs w:val="28"/>
    </w:rPr>
  </w:style>
  <w:style w:type="character" w:customStyle="1" w:styleId="a9">
    <w:name w:val="Основной текст_"/>
    <w:basedOn w:val="a6"/>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5"/>
    <w:link w:val="a9"/>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4">
    <w:name w:val="Глава"/>
    <w:basedOn w:val="a5"/>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a">
    <w:name w:val="annotation reference"/>
    <w:basedOn w:val="a6"/>
    <w:uiPriority w:val="99"/>
    <w:unhideWhenUsed/>
    <w:rsid w:val="00514B0E"/>
    <w:rPr>
      <w:sz w:val="16"/>
      <w:szCs w:val="16"/>
    </w:rPr>
  </w:style>
  <w:style w:type="paragraph" w:styleId="ab">
    <w:name w:val="annotation text"/>
    <w:basedOn w:val="a5"/>
    <w:link w:val="ac"/>
    <w:uiPriority w:val="99"/>
    <w:unhideWhenUsed/>
    <w:rsid w:val="00514B0E"/>
    <w:pPr>
      <w:spacing w:after="0" w:line="240" w:lineRule="auto"/>
    </w:pPr>
    <w:rPr>
      <w:rFonts w:ascii="Arial Unicode MS" w:eastAsia="Arial Unicode MS" w:hAnsi="Arial Unicode MS" w:cs="Arial Unicode MS"/>
      <w:color w:val="000000"/>
      <w:sz w:val="20"/>
      <w:szCs w:val="20"/>
      <w:lang w:eastAsia="ru-RU"/>
    </w:rPr>
  </w:style>
  <w:style w:type="character" w:customStyle="1" w:styleId="ac">
    <w:name w:val="Текст примечания Знак"/>
    <w:basedOn w:val="a6"/>
    <w:link w:val="ab"/>
    <w:uiPriority w:val="99"/>
    <w:rsid w:val="00514B0E"/>
    <w:rPr>
      <w:rFonts w:ascii="Arial Unicode MS" w:eastAsia="Arial Unicode MS" w:hAnsi="Arial Unicode MS" w:cs="Arial Unicode MS"/>
      <w:color w:val="000000"/>
      <w:sz w:val="20"/>
      <w:szCs w:val="20"/>
      <w:lang w:eastAsia="ru-RU"/>
    </w:rPr>
  </w:style>
  <w:style w:type="paragraph" w:styleId="ad">
    <w:name w:val="Balloon Text"/>
    <w:basedOn w:val="a5"/>
    <w:link w:val="ae"/>
    <w:uiPriority w:val="99"/>
    <w:semiHidden/>
    <w:unhideWhenUsed/>
    <w:rsid w:val="00514B0E"/>
    <w:pPr>
      <w:spacing w:after="0" w:line="240" w:lineRule="auto"/>
    </w:pPr>
    <w:rPr>
      <w:rFonts w:ascii="Tahoma" w:hAnsi="Tahoma" w:cs="Tahoma"/>
      <w:sz w:val="16"/>
      <w:szCs w:val="16"/>
    </w:rPr>
  </w:style>
  <w:style w:type="character" w:customStyle="1" w:styleId="ae">
    <w:name w:val="Текст выноски Знак"/>
    <w:basedOn w:val="a6"/>
    <w:link w:val="ad"/>
    <w:uiPriority w:val="99"/>
    <w:semiHidden/>
    <w:rsid w:val="00514B0E"/>
    <w:rPr>
      <w:rFonts w:ascii="Tahoma" w:hAnsi="Tahoma" w:cs="Tahoma"/>
      <w:sz w:val="16"/>
      <w:szCs w:val="16"/>
    </w:rPr>
  </w:style>
  <w:style w:type="character" w:customStyle="1" w:styleId="22">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6"/>
    <w:link w:val="21"/>
    <w:uiPriority w:val="99"/>
    <w:rsid w:val="00060D68"/>
    <w:rPr>
      <w:rFonts w:ascii="Times New Roman" w:eastAsia="Times New Roman" w:hAnsi="Times New Roman" w:cs="Times New Roman"/>
      <w:b/>
      <w:bCs/>
      <w:sz w:val="28"/>
      <w:szCs w:val="32"/>
      <w:lang w:eastAsia="ru-RU"/>
    </w:rPr>
  </w:style>
  <w:style w:type="paragraph" w:customStyle="1" w:styleId="-3">
    <w:name w:val="Пункт-3"/>
    <w:basedOn w:val="a5"/>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eastAsia="ru-RU"/>
    </w:rPr>
  </w:style>
  <w:style w:type="paragraph" w:customStyle="1" w:styleId="-4">
    <w:name w:val="Пункт-4"/>
    <w:basedOn w:val="a5"/>
    <w:link w:val="-41"/>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5">
    <w:name w:val="Пункт-5"/>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link w:val="ConsPlusNormal0"/>
    <w:rsid w:val="00060D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2">
    <w:name w:val="Пункт_3"/>
    <w:basedOn w:val="a5"/>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2"/>
    <w:rsid w:val="00863FD5"/>
    <w:pPr>
      <w:tabs>
        <w:tab w:val="num" w:pos="1134"/>
      </w:tabs>
      <w:ind w:left="1134" w:hanging="1134"/>
    </w:pPr>
    <w:rPr>
      <w:snapToGrid/>
    </w:rPr>
  </w:style>
  <w:style w:type="paragraph" w:customStyle="1" w:styleId="5ABCD">
    <w:name w:val="Пункт_5_ABCD"/>
    <w:basedOn w:val="a5"/>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
    <w:name w:val="Основной текст + Полужирный"/>
    <w:basedOn w:val="a9"/>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0">
    <w:name w:val="Основной текст + Курсив"/>
    <w:basedOn w:val="a9"/>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1">
    <w:name w:val="Основной текст1"/>
    <w:basedOn w:val="a9"/>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2">
    <w:name w:val="annotation subject"/>
    <w:basedOn w:val="ab"/>
    <w:next w:val="ab"/>
    <w:link w:val="af1"/>
    <w:uiPriority w:val="99"/>
    <w:unhideWhenUsed/>
    <w:rsid w:val="0053315B"/>
    <w:pPr>
      <w:numPr>
        <w:ilvl w:val="1"/>
        <w:numId w:val="1"/>
      </w:numPr>
      <w:spacing w:after="200"/>
    </w:pPr>
    <w:rPr>
      <w:rFonts w:asciiTheme="minorHAnsi" w:eastAsiaTheme="minorHAnsi" w:hAnsiTheme="minorHAnsi" w:cstheme="minorBidi"/>
      <w:b/>
      <w:bCs/>
      <w:color w:val="auto"/>
      <w:lang w:eastAsia="en-US"/>
    </w:rPr>
  </w:style>
  <w:style w:type="character" w:customStyle="1" w:styleId="af1">
    <w:name w:val="Тема примечания Знак"/>
    <w:basedOn w:val="ac"/>
    <w:link w:val="a2"/>
    <w:uiPriority w:val="99"/>
    <w:rsid w:val="0053315B"/>
    <w:rPr>
      <w:rFonts w:asciiTheme="minorHAnsi" w:eastAsia="Arial Unicode MS" w:hAnsiTheme="minorHAnsi" w:cstheme="minorBidi"/>
      <w:b/>
      <w:bCs/>
      <w:color w:val="000000"/>
      <w:sz w:val="20"/>
      <w:szCs w:val="20"/>
      <w:lang w:eastAsia="ru-RU"/>
    </w:rPr>
  </w:style>
  <w:style w:type="paragraph" w:styleId="af2">
    <w:name w:val="List Paragraph"/>
    <w:basedOn w:val="a5"/>
    <w:link w:val="af3"/>
    <w:uiPriority w:val="34"/>
    <w:qFormat/>
    <w:rsid w:val="00C75CA4"/>
    <w:pPr>
      <w:ind w:left="720"/>
      <w:contextualSpacing/>
    </w:pPr>
  </w:style>
  <w:style w:type="table" w:styleId="af4">
    <w:name w:val="Table Grid"/>
    <w:basedOn w:val="a7"/>
    <w:uiPriority w:val="59"/>
    <w:rsid w:val="00862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6"/>
    <w:rsid w:val="00C327DF"/>
  </w:style>
  <w:style w:type="character" w:styleId="af5">
    <w:name w:val="Strong"/>
    <w:basedOn w:val="a6"/>
    <w:uiPriority w:val="22"/>
    <w:qFormat/>
    <w:rsid w:val="002D7C09"/>
    <w:rPr>
      <w:b/>
      <w:bCs/>
    </w:rPr>
  </w:style>
  <w:style w:type="character" w:customStyle="1" w:styleId="12">
    <w:name w:val="Заголовок №1_"/>
    <w:basedOn w:val="a6"/>
    <w:link w:val="13"/>
    <w:rsid w:val="000C1D16"/>
    <w:rPr>
      <w:rFonts w:ascii="Times New Roman" w:eastAsia="Times New Roman" w:hAnsi="Times New Roman" w:cs="Times New Roman"/>
      <w:sz w:val="39"/>
      <w:szCs w:val="39"/>
      <w:shd w:val="clear" w:color="auto" w:fill="FFFFFF"/>
    </w:rPr>
  </w:style>
  <w:style w:type="paragraph" w:customStyle="1" w:styleId="13">
    <w:name w:val="Заголовок №1"/>
    <w:basedOn w:val="a5"/>
    <w:link w:val="12"/>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6">
    <w:name w:val="Пункт_б/н"/>
    <w:basedOn w:val="a5"/>
    <w:rsid w:val="00285A09"/>
    <w:pPr>
      <w:spacing w:after="0" w:line="360" w:lineRule="auto"/>
      <w:ind w:left="1134"/>
      <w:jc w:val="both"/>
    </w:pPr>
    <w:rPr>
      <w:rFonts w:ascii="Times New Roman" w:eastAsia="Times New Roman" w:hAnsi="Times New Roman"/>
      <w:snapToGrid w:val="0"/>
      <w:lang w:eastAsia="ru-RU"/>
    </w:rPr>
  </w:style>
  <w:style w:type="paragraph" w:customStyle="1" w:styleId="af7">
    <w:name w:val="Примечание"/>
    <w:basedOn w:val="a5"/>
    <w:link w:val="af8"/>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eastAsia="ru-RU"/>
    </w:rPr>
  </w:style>
  <w:style w:type="character" w:customStyle="1" w:styleId="af8">
    <w:name w:val="Примечание Знак"/>
    <w:link w:val="af7"/>
    <w:rsid w:val="00285A09"/>
    <w:rPr>
      <w:rFonts w:ascii="Times New Roman" w:eastAsia="Times New Roman" w:hAnsi="Times New Roman" w:cs="Times New Roman"/>
      <w:snapToGrid w:val="0"/>
      <w:spacing w:val="20"/>
      <w:sz w:val="24"/>
      <w:szCs w:val="20"/>
      <w:lang w:eastAsia="ru-RU"/>
    </w:rPr>
  </w:style>
  <w:style w:type="paragraph" w:customStyle="1" w:styleId="af9">
    <w:name w:val="Пункт Знак"/>
    <w:basedOn w:val="a5"/>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a">
    <w:name w:val="Подпункт"/>
    <w:basedOn w:val="af9"/>
    <w:rsid w:val="00D862B9"/>
    <w:pPr>
      <w:tabs>
        <w:tab w:val="clear" w:pos="1134"/>
        <w:tab w:val="clear" w:pos="1844"/>
        <w:tab w:val="num" w:pos="993"/>
      </w:tabs>
      <w:ind w:left="993" w:hanging="851"/>
    </w:pPr>
  </w:style>
  <w:style w:type="paragraph" w:customStyle="1" w:styleId="afb">
    <w:name w:val="Подподпункт"/>
    <w:basedOn w:val="afa"/>
    <w:link w:val="afc"/>
    <w:rsid w:val="00D862B9"/>
    <w:pPr>
      <w:tabs>
        <w:tab w:val="clear" w:pos="993"/>
        <w:tab w:val="left" w:pos="1134"/>
        <w:tab w:val="left" w:pos="1418"/>
        <w:tab w:val="num" w:pos="2127"/>
      </w:tabs>
      <w:ind w:left="2127" w:hanging="567"/>
    </w:pPr>
    <w:rPr>
      <w:snapToGrid/>
    </w:rPr>
  </w:style>
  <w:style w:type="paragraph" w:customStyle="1" w:styleId="afd">
    <w:name w:val="Подподподпункт"/>
    <w:basedOn w:val="a5"/>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4">
    <w:name w:val="Пункт1"/>
    <w:basedOn w:val="a5"/>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e">
    <w:name w:val="Пункт"/>
    <w:basedOn w:val="aff"/>
    <w:link w:val="15"/>
    <w:rsid w:val="0065254D"/>
    <w:pPr>
      <w:spacing w:after="0" w:line="360" w:lineRule="auto"/>
      <w:ind w:left="2268" w:hanging="283"/>
      <w:jc w:val="both"/>
    </w:pPr>
    <w:rPr>
      <w:rFonts w:ascii="Times New Roman" w:eastAsia="Times New Roman" w:hAnsi="Times New Roman"/>
      <w:szCs w:val="20"/>
      <w:lang w:eastAsia="ru-RU"/>
    </w:rPr>
  </w:style>
  <w:style w:type="paragraph" w:styleId="aff">
    <w:name w:val="Body Text"/>
    <w:basedOn w:val="a5"/>
    <w:link w:val="aff0"/>
    <w:uiPriority w:val="99"/>
    <w:unhideWhenUsed/>
    <w:rsid w:val="0065254D"/>
    <w:pPr>
      <w:spacing w:after="120"/>
    </w:pPr>
  </w:style>
  <w:style w:type="character" w:customStyle="1" w:styleId="aff0">
    <w:name w:val="Основной текст Знак"/>
    <w:basedOn w:val="a6"/>
    <w:link w:val="aff"/>
    <w:uiPriority w:val="99"/>
    <w:rsid w:val="0065254D"/>
  </w:style>
  <w:style w:type="character" w:customStyle="1" w:styleId="aff1">
    <w:name w:val="Колонтитул_"/>
    <w:basedOn w:val="a6"/>
    <w:link w:val="aff2"/>
    <w:rsid w:val="00AE11AA"/>
    <w:rPr>
      <w:rFonts w:ascii="Times New Roman" w:eastAsia="Times New Roman" w:hAnsi="Times New Roman" w:cs="Times New Roman"/>
      <w:sz w:val="20"/>
      <w:szCs w:val="20"/>
      <w:shd w:val="clear" w:color="auto" w:fill="FFFFFF"/>
    </w:rPr>
  </w:style>
  <w:style w:type="paragraph" w:customStyle="1" w:styleId="aff2">
    <w:name w:val="Колонтитул"/>
    <w:basedOn w:val="a5"/>
    <w:link w:val="aff1"/>
    <w:rsid w:val="00AE11AA"/>
    <w:pPr>
      <w:shd w:val="clear" w:color="auto" w:fill="FFFFFF"/>
      <w:spacing w:after="0" w:line="240" w:lineRule="auto"/>
    </w:pPr>
    <w:rPr>
      <w:rFonts w:ascii="Times New Roman" w:eastAsia="Times New Roman" w:hAnsi="Times New Roman"/>
      <w:sz w:val="20"/>
      <w:szCs w:val="20"/>
    </w:rPr>
  </w:style>
  <w:style w:type="paragraph" w:styleId="aff3">
    <w:name w:val="List Bullet"/>
    <w:basedOn w:val="a5"/>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4">
    <w:name w:val="header"/>
    <w:basedOn w:val="a5"/>
    <w:link w:val="aff5"/>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5">
    <w:name w:val="Верхний колонтитул Знак"/>
    <w:basedOn w:val="a6"/>
    <w:link w:val="aff4"/>
    <w:uiPriority w:val="99"/>
    <w:rsid w:val="00280100"/>
    <w:rPr>
      <w:rFonts w:ascii="Times New Roman" w:eastAsia="Times New Roman" w:hAnsi="Times New Roman" w:cs="Times New Roman"/>
      <w:i/>
      <w:iCs/>
      <w:sz w:val="20"/>
      <w:szCs w:val="20"/>
      <w:lang w:eastAsia="ru-RU"/>
    </w:rPr>
  </w:style>
  <w:style w:type="paragraph" w:styleId="aff6">
    <w:name w:val="footer"/>
    <w:basedOn w:val="a5"/>
    <w:link w:val="aff7"/>
    <w:uiPriority w:val="99"/>
    <w:unhideWhenUsed/>
    <w:rsid w:val="00BE4551"/>
    <w:pPr>
      <w:tabs>
        <w:tab w:val="center" w:pos="4677"/>
        <w:tab w:val="right" w:pos="9355"/>
      </w:tabs>
      <w:spacing w:after="0" w:line="240" w:lineRule="auto"/>
    </w:pPr>
  </w:style>
  <w:style w:type="character" w:customStyle="1" w:styleId="aff7">
    <w:name w:val="Нижний колонтитул Знак"/>
    <w:basedOn w:val="a6"/>
    <w:link w:val="aff6"/>
    <w:uiPriority w:val="99"/>
    <w:rsid w:val="00BE4551"/>
  </w:style>
  <w:style w:type="character" w:customStyle="1" w:styleId="aff8">
    <w:name w:val="Сноска_"/>
    <w:basedOn w:val="a6"/>
    <w:link w:val="aff9"/>
    <w:rsid w:val="008B3092"/>
    <w:rPr>
      <w:rFonts w:ascii="Times New Roman" w:eastAsia="Times New Roman" w:hAnsi="Times New Roman" w:cs="Times New Roman"/>
      <w:sz w:val="18"/>
      <w:szCs w:val="18"/>
      <w:shd w:val="clear" w:color="auto" w:fill="FFFFFF"/>
    </w:rPr>
  </w:style>
  <w:style w:type="paragraph" w:customStyle="1" w:styleId="aff9">
    <w:name w:val="Сноска"/>
    <w:basedOn w:val="a5"/>
    <w:link w:val="aff8"/>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5"/>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3">
    <w:name w:val="Основной текст3"/>
    <w:basedOn w:val="a9"/>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3">
    <w:name w:val="Заголовок №2_"/>
    <w:basedOn w:val="a6"/>
    <w:link w:val="24"/>
    <w:rsid w:val="0043772E"/>
    <w:rPr>
      <w:rFonts w:ascii="Times New Roman" w:eastAsia="Times New Roman" w:hAnsi="Times New Roman" w:cs="Times New Roman"/>
      <w:sz w:val="27"/>
      <w:szCs w:val="27"/>
      <w:shd w:val="clear" w:color="auto" w:fill="FFFFFF"/>
    </w:rPr>
  </w:style>
  <w:style w:type="paragraph" w:customStyle="1" w:styleId="24">
    <w:name w:val="Заголовок №2"/>
    <w:basedOn w:val="a5"/>
    <w:link w:val="23"/>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1"/>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1"/>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5">
    <w:name w:val="Пункт_2"/>
    <w:basedOn w:val="a5"/>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6">
    <w:name w:val="Пункт_1"/>
    <w:basedOn w:val="a5"/>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1">
    <w:name w:val="Заголовок 3 Знак"/>
    <w:aliases w:val="H3 Знак"/>
    <w:basedOn w:val="a6"/>
    <w:link w:val="30"/>
    <w:uiPriority w:val="99"/>
    <w:rsid w:val="00B25B45"/>
    <w:rPr>
      <w:rFonts w:ascii="Times New Roman" w:eastAsia="Times New Roman" w:hAnsi="Times New Roman"/>
      <w:b/>
      <w:bCs/>
      <w:lang w:eastAsia="ru-RU"/>
    </w:rPr>
  </w:style>
  <w:style w:type="character" w:customStyle="1" w:styleId="41">
    <w:name w:val="Заголовок 4 Знак"/>
    <w:basedOn w:val="a6"/>
    <w:link w:val="40"/>
    <w:uiPriority w:val="99"/>
    <w:rsid w:val="00B25B45"/>
    <w:rPr>
      <w:rFonts w:ascii="Times New Roman" w:eastAsia="Times New Roman" w:hAnsi="Times New Roman"/>
      <w:b/>
      <w:bCs/>
      <w:i/>
      <w:iCs/>
      <w:lang w:eastAsia="ru-RU"/>
    </w:rPr>
  </w:style>
  <w:style w:type="character" w:customStyle="1" w:styleId="51">
    <w:name w:val="Заголовок 5 Знак"/>
    <w:basedOn w:val="a6"/>
    <w:link w:val="50"/>
    <w:uiPriority w:val="99"/>
    <w:rsid w:val="00B25B45"/>
    <w:rPr>
      <w:rFonts w:ascii="Times New Roman" w:eastAsia="Times New Roman" w:hAnsi="Times New Roman"/>
      <w:b/>
      <w:bCs/>
      <w:sz w:val="26"/>
      <w:szCs w:val="26"/>
      <w:lang w:eastAsia="ru-RU"/>
    </w:rPr>
  </w:style>
  <w:style w:type="character" w:customStyle="1" w:styleId="61">
    <w:name w:val="Заголовок 6 Знак"/>
    <w:aliases w:val=" RTC 6 Знак,RTC 6 Знак"/>
    <w:basedOn w:val="a6"/>
    <w:link w:val="60"/>
    <w:rsid w:val="00B25B45"/>
    <w:rPr>
      <w:rFonts w:ascii="Times New Roman" w:eastAsia="Times New Roman" w:hAnsi="Times New Roman"/>
      <w:b/>
      <w:bCs/>
      <w:lang w:eastAsia="ru-RU"/>
    </w:rPr>
  </w:style>
  <w:style w:type="character" w:customStyle="1" w:styleId="70">
    <w:name w:val="Заголовок 7 Знак"/>
    <w:aliases w:val="RTC7 Знак"/>
    <w:basedOn w:val="a6"/>
    <w:link w:val="7"/>
    <w:uiPriority w:val="99"/>
    <w:rsid w:val="00B25B45"/>
    <w:rPr>
      <w:rFonts w:ascii="Times New Roman" w:eastAsia="Times New Roman" w:hAnsi="Times New Roman"/>
      <w:sz w:val="26"/>
      <w:szCs w:val="26"/>
      <w:lang w:eastAsia="ru-RU"/>
    </w:rPr>
  </w:style>
  <w:style w:type="character" w:customStyle="1" w:styleId="80">
    <w:name w:val="Заголовок 8 Знак"/>
    <w:basedOn w:val="a6"/>
    <w:link w:val="8"/>
    <w:rsid w:val="00B25B45"/>
    <w:rPr>
      <w:rFonts w:ascii="Times New Roman" w:eastAsia="Times New Roman" w:hAnsi="Times New Roman"/>
      <w:i/>
      <w:iCs/>
      <w:sz w:val="26"/>
      <w:szCs w:val="26"/>
      <w:lang w:eastAsia="ru-RU"/>
    </w:rPr>
  </w:style>
  <w:style w:type="character" w:customStyle="1" w:styleId="90">
    <w:name w:val="Заголовок 9 Знак"/>
    <w:basedOn w:val="a6"/>
    <w:link w:val="9"/>
    <w:rsid w:val="00B25B45"/>
    <w:rPr>
      <w:rFonts w:ascii="Arial" w:eastAsia="Times New Roman" w:hAnsi="Arial" w:cs="Arial"/>
      <w:lang w:eastAsia="ru-RU"/>
    </w:rPr>
  </w:style>
  <w:style w:type="numbering" w:customStyle="1" w:styleId="17">
    <w:name w:val="Нет списка1"/>
    <w:next w:val="a8"/>
    <w:uiPriority w:val="99"/>
    <w:semiHidden/>
    <w:unhideWhenUsed/>
    <w:rsid w:val="00B25B45"/>
  </w:style>
  <w:style w:type="table" w:customStyle="1" w:styleId="18">
    <w:name w:val="Сетка таблицы1"/>
    <w:basedOn w:val="a7"/>
    <w:next w:val="af4"/>
    <w:rsid w:val="00B2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2"/>
    <w:basedOn w:val="a5"/>
    <w:link w:val="27"/>
    <w:unhideWhenUsed/>
    <w:rsid w:val="00B25B45"/>
    <w:pPr>
      <w:spacing w:after="120" w:line="480" w:lineRule="auto"/>
    </w:pPr>
  </w:style>
  <w:style w:type="character" w:customStyle="1" w:styleId="27">
    <w:name w:val="Основной текст 2 Знак"/>
    <w:basedOn w:val="a6"/>
    <w:link w:val="26"/>
    <w:rsid w:val="00B25B45"/>
  </w:style>
  <w:style w:type="paragraph" w:customStyle="1" w:styleId="stzag1">
    <w:name w:val="st_zag1"/>
    <w:basedOn w:val="a5"/>
    <w:next w:val="a5"/>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
    <w:name w:val="st_text12"/>
    <w:basedOn w:val="a5"/>
    <w:rsid w:val="00B25B45"/>
    <w:pPr>
      <w:numPr>
        <w:ilvl w:val="1"/>
        <w:numId w:val="4"/>
      </w:numPr>
      <w:spacing w:after="0" w:line="360" w:lineRule="auto"/>
      <w:jc w:val="both"/>
    </w:pPr>
    <w:rPr>
      <w:rFonts w:ascii="Times New Roman" w:eastAsia="Times New Roman" w:hAnsi="Times New Roman"/>
      <w:snapToGrid w:val="0"/>
      <w:lang w:eastAsia="ru-RU"/>
    </w:rPr>
  </w:style>
  <w:style w:type="paragraph" w:customStyle="1" w:styleId="sttext123">
    <w:name w:val="st_text123"/>
    <w:basedOn w:val="a5"/>
    <w:rsid w:val="00B25B45"/>
    <w:pPr>
      <w:numPr>
        <w:ilvl w:val="2"/>
        <w:numId w:val="4"/>
      </w:numPr>
      <w:spacing w:after="0" w:line="360" w:lineRule="auto"/>
      <w:jc w:val="both"/>
    </w:pPr>
    <w:rPr>
      <w:rFonts w:ascii="Times New Roman" w:eastAsia="Times New Roman" w:hAnsi="Times New Roman"/>
      <w:snapToGrid w:val="0"/>
      <w:lang w:eastAsia="ru-RU"/>
    </w:rPr>
  </w:style>
  <w:style w:type="paragraph" w:customStyle="1" w:styleId="sttext1234">
    <w:name w:val="st_text1234"/>
    <w:basedOn w:val="a5"/>
    <w:rsid w:val="00B25B45"/>
    <w:pPr>
      <w:numPr>
        <w:ilvl w:val="3"/>
        <w:numId w:val="4"/>
      </w:numPr>
      <w:spacing w:after="0" w:line="360" w:lineRule="auto"/>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5"/>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6"/>
    <w:link w:val="HTML"/>
    <w:rsid w:val="00B25B45"/>
    <w:rPr>
      <w:rFonts w:ascii="Times New Roman" w:eastAsia="Times New Roman" w:hAnsi="Times New Roman" w:cs="Times New Roman"/>
      <w:i/>
      <w:iCs/>
      <w:sz w:val="28"/>
      <w:szCs w:val="24"/>
      <w:lang w:eastAsia="ru-RU"/>
    </w:rPr>
  </w:style>
  <w:style w:type="character" w:styleId="affa">
    <w:name w:val="Emphasis"/>
    <w:qFormat/>
    <w:rsid w:val="00B25B45"/>
    <w:rPr>
      <w:i/>
      <w:iCs/>
    </w:rPr>
  </w:style>
  <w:style w:type="character" w:styleId="affb">
    <w:name w:val="Hyperlink"/>
    <w:uiPriority w:val="99"/>
    <w:qFormat/>
    <w:rsid w:val="00B25B45"/>
    <w:rPr>
      <w:color w:val="0000FF"/>
      <w:u w:val="single"/>
    </w:rPr>
  </w:style>
  <w:style w:type="character" w:styleId="affc">
    <w:name w:val="footnote reference"/>
    <w:uiPriority w:val="99"/>
    <w:rsid w:val="00B25B45"/>
    <w:rPr>
      <w:vertAlign w:val="superscript"/>
    </w:rPr>
  </w:style>
  <w:style w:type="paragraph" w:styleId="28">
    <w:name w:val="List Bullet 2"/>
    <w:basedOn w:val="a5"/>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4">
    <w:name w:val="List Bullet 3"/>
    <w:basedOn w:val="a5"/>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d">
    <w:name w:val="Title"/>
    <w:basedOn w:val="a5"/>
    <w:link w:val="affe"/>
    <w:uiPriority w:val="99"/>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e">
    <w:name w:val="Название Знак"/>
    <w:basedOn w:val="a6"/>
    <w:link w:val="affd"/>
    <w:uiPriority w:val="99"/>
    <w:rsid w:val="00B25B45"/>
    <w:rPr>
      <w:rFonts w:ascii="Times New Roman" w:eastAsia="Times New Roman" w:hAnsi="Times New Roman" w:cs="Times New Roman"/>
      <w:bCs/>
      <w:i/>
      <w:sz w:val="28"/>
      <w:szCs w:val="28"/>
      <w:lang w:eastAsia="ru-RU"/>
    </w:rPr>
  </w:style>
  <w:style w:type="paragraph" w:styleId="afff">
    <w:name w:val="caption"/>
    <w:basedOn w:val="a5"/>
    <w:next w:val="a5"/>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0">
    <w:name w:val="page number"/>
    <w:uiPriority w:val="99"/>
    <w:rsid w:val="00B25B45"/>
    <w:rPr>
      <w:rFonts w:ascii="Times New Roman" w:hAnsi="Times New Roman" w:cs="Times New Roman"/>
      <w:sz w:val="20"/>
      <w:szCs w:val="20"/>
    </w:rPr>
  </w:style>
  <w:style w:type="paragraph" w:styleId="afff1">
    <w:name w:val="List Number"/>
    <w:basedOn w:val="a5"/>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9">
    <w:name w:val="List Number 2"/>
    <w:basedOn w:val="a5"/>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2">
    <w:name w:val="Normal (Web)"/>
    <w:aliases w:val="Обычный (Web),Обычный (веб) Знак Знак,Обычный (Web) Знак Знак Знак"/>
    <w:basedOn w:val="a5"/>
    <w:link w:val="afff3"/>
    <w:rsid w:val="00B25B45"/>
    <w:pPr>
      <w:spacing w:after="0" w:line="240" w:lineRule="auto"/>
      <w:ind w:firstLine="567"/>
      <w:jc w:val="both"/>
    </w:pPr>
    <w:rPr>
      <w:rFonts w:ascii="Times New Roman" w:eastAsia="Times New Roman" w:hAnsi="Times New Roman"/>
      <w:szCs w:val="24"/>
      <w:lang w:eastAsia="ru-RU"/>
    </w:rPr>
  </w:style>
  <w:style w:type="paragraph" w:styleId="19">
    <w:name w:val="toc 1"/>
    <w:basedOn w:val="a5"/>
    <w:next w:val="a5"/>
    <w:autoRedefine/>
    <w:uiPriority w:val="39"/>
    <w:rsid w:val="00F74742"/>
    <w:pPr>
      <w:spacing w:before="120" w:after="0" w:line="240" w:lineRule="auto"/>
      <w:jc w:val="both"/>
    </w:pPr>
    <w:rPr>
      <w:rFonts w:ascii="Times New Roman" w:eastAsia="Times New Roman" w:hAnsi="Times New Roman"/>
      <w:b/>
      <w:bCs/>
      <w:caps/>
      <w:noProof/>
      <w:szCs w:val="20"/>
      <w:lang w:eastAsia="ru-RU"/>
    </w:rPr>
  </w:style>
  <w:style w:type="paragraph" w:styleId="2a">
    <w:name w:val="toc 2"/>
    <w:basedOn w:val="a5"/>
    <w:next w:val="a5"/>
    <w:autoRedefine/>
    <w:uiPriority w:val="39"/>
    <w:rsid w:val="00744924"/>
    <w:pPr>
      <w:spacing w:before="120" w:after="0" w:line="240" w:lineRule="auto"/>
      <w:jc w:val="both"/>
    </w:pPr>
    <w:rPr>
      <w:rFonts w:eastAsia="Times New Roman"/>
      <w:noProof/>
      <w:szCs w:val="20"/>
      <w:lang w:eastAsia="ru-RU"/>
    </w:rPr>
  </w:style>
  <w:style w:type="paragraph" w:styleId="35">
    <w:name w:val="toc 3"/>
    <w:basedOn w:val="a5"/>
    <w:next w:val="a5"/>
    <w:autoRedefine/>
    <w:uiPriority w:val="39"/>
    <w:rsid w:val="00EC525A"/>
    <w:pPr>
      <w:tabs>
        <w:tab w:val="left" w:pos="1120"/>
        <w:tab w:val="right" w:leader="dot" w:pos="9771"/>
      </w:tabs>
      <w:spacing w:after="0" w:line="240" w:lineRule="auto"/>
      <w:ind w:left="1134" w:hanging="1134"/>
      <w:jc w:val="both"/>
    </w:pPr>
    <w:rPr>
      <w:rFonts w:eastAsiaTheme="minorEastAsia"/>
      <w:noProof/>
      <w:lang w:eastAsia="ru-RU"/>
    </w:rPr>
  </w:style>
  <w:style w:type="paragraph" w:styleId="62">
    <w:name w:val="toc 6"/>
    <w:basedOn w:val="a5"/>
    <w:next w:val="a5"/>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6">
    <w:name w:val="Body Text 3"/>
    <w:basedOn w:val="a5"/>
    <w:link w:val="37"/>
    <w:uiPriority w:val="9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7">
    <w:name w:val="Основной текст 3 Знак"/>
    <w:basedOn w:val="a6"/>
    <w:link w:val="36"/>
    <w:uiPriority w:val="99"/>
    <w:rsid w:val="00B25B45"/>
    <w:rPr>
      <w:rFonts w:ascii="Times New Roman" w:eastAsia="Times New Roman" w:hAnsi="Times New Roman" w:cs="Times New Roman"/>
      <w:sz w:val="16"/>
      <w:szCs w:val="16"/>
      <w:lang w:eastAsia="ru-RU"/>
    </w:rPr>
  </w:style>
  <w:style w:type="paragraph" w:styleId="afff4">
    <w:name w:val="Body Text Indent"/>
    <w:basedOn w:val="a5"/>
    <w:link w:val="afff5"/>
    <w:uiPriority w:val="99"/>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5">
    <w:name w:val="Основной текст с отступом Знак"/>
    <w:basedOn w:val="a6"/>
    <w:link w:val="afff4"/>
    <w:uiPriority w:val="99"/>
    <w:rsid w:val="00B25B45"/>
    <w:rPr>
      <w:rFonts w:ascii="Times New Roman" w:eastAsia="Times New Roman" w:hAnsi="Times New Roman" w:cs="Times New Roman"/>
      <w:i/>
      <w:iCs/>
      <w:color w:val="000000"/>
      <w:sz w:val="28"/>
      <w:szCs w:val="28"/>
      <w:lang w:eastAsia="ru-RU"/>
    </w:rPr>
  </w:style>
  <w:style w:type="paragraph" w:styleId="2b">
    <w:name w:val="Body Text Indent 2"/>
    <w:basedOn w:val="a5"/>
    <w:link w:val="2c"/>
    <w:uiPriority w:val="99"/>
    <w:rsid w:val="00B25B45"/>
    <w:pPr>
      <w:spacing w:after="120" w:line="480" w:lineRule="auto"/>
      <w:ind w:left="283" w:firstLine="567"/>
      <w:jc w:val="both"/>
    </w:pPr>
    <w:rPr>
      <w:rFonts w:ascii="Times New Roman" w:eastAsia="Times New Roman" w:hAnsi="Times New Roman"/>
      <w:lang w:eastAsia="ru-RU"/>
    </w:rPr>
  </w:style>
  <w:style w:type="character" w:customStyle="1" w:styleId="2c">
    <w:name w:val="Основной текст с отступом 2 Знак"/>
    <w:basedOn w:val="a6"/>
    <w:link w:val="2b"/>
    <w:uiPriority w:val="99"/>
    <w:rsid w:val="00B25B45"/>
    <w:rPr>
      <w:rFonts w:ascii="Times New Roman" w:eastAsia="Times New Roman" w:hAnsi="Times New Roman" w:cs="Times New Roman"/>
      <w:sz w:val="28"/>
      <w:szCs w:val="28"/>
      <w:lang w:eastAsia="ru-RU"/>
    </w:rPr>
  </w:style>
  <w:style w:type="paragraph" w:styleId="38">
    <w:name w:val="Body Text Indent 3"/>
    <w:basedOn w:val="a5"/>
    <w:link w:val="39"/>
    <w:rsid w:val="00B25B45"/>
    <w:pPr>
      <w:spacing w:after="0" w:line="240" w:lineRule="auto"/>
      <w:ind w:firstLine="567"/>
      <w:jc w:val="both"/>
    </w:pPr>
    <w:rPr>
      <w:rFonts w:ascii="Times New Roman" w:eastAsia="Times New Roman" w:hAnsi="Times New Roman"/>
      <w:b/>
      <w:bCs/>
      <w:sz w:val="26"/>
      <w:szCs w:val="26"/>
    </w:rPr>
  </w:style>
  <w:style w:type="character" w:customStyle="1" w:styleId="39">
    <w:name w:val="Основной текст с отступом 3 Знак"/>
    <w:basedOn w:val="a6"/>
    <w:link w:val="38"/>
    <w:rsid w:val="00B25B45"/>
    <w:rPr>
      <w:rFonts w:ascii="Times New Roman" w:eastAsia="Times New Roman" w:hAnsi="Times New Roman" w:cs="Times New Roman"/>
      <w:b/>
      <w:bCs/>
      <w:sz w:val="26"/>
      <w:szCs w:val="26"/>
    </w:rPr>
  </w:style>
  <w:style w:type="paragraph" w:customStyle="1" w:styleId="-42">
    <w:name w:val="пункт-4"/>
    <w:basedOn w:val="a5"/>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6">
    <w:name w:val="FollowedHyperlink"/>
    <w:uiPriority w:val="99"/>
    <w:rsid w:val="00B25B45"/>
    <w:rPr>
      <w:color w:val="800080"/>
      <w:u w:val="single"/>
    </w:rPr>
  </w:style>
  <w:style w:type="paragraph" w:customStyle="1" w:styleId="-50">
    <w:name w:val="пункт-5"/>
    <w:basedOn w:val="a5"/>
    <w:link w:val="-51"/>
    <w:rsid w:val="00B25B45"/>
    <w:pPr>
      <w:tabs>
        <w:tab w:val="num" w:pos="1701"/>
      </w:tabs>
      <w:spacing w:after="0" w:line="288" w:lineRule="auto"/>
      <w:ind w:firstLine="567"/>
      <w:jc w:val="both"/>
    </w:pPr>
    <w:rPr>
      <w:rFonts w:ascii="Times New Roman" w:eastAsia="Times New Roman" w:hAnsi="Times New Roman"/>
      <w:lang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5"/>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5"/>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7">
    <w:name w:val="Структура"/>
    <w:basedOn w:val="a5"/>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8">
    <w:name w:val="Document Map"/>
    <w:basedOn w:val="a5"/>
    <w:link w:val="afff9"/>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9">
    <w:name w:val="Схема документа Знак"/>
    <w:basedOn w:val="a6"/>
    <w:link w:val="afff8"/>
    <w:semiHidden/>
    <w:rsid w:val="00B25B45"/>
    <w:rPr>
      <w:rFonts w:ascii="Tahoma" w:eastAsia="Times New Roman" w:hAnsi="Tahoma" w:cs="Tahoma"/>
      <w:sz w:val="20"/>
      <w:szCs w:val="28"/>
      <w:shd w:val="clear" w:color="auto" w:fill="000080"/>
      <w:lang w:eastAsia="ru-RU"/>
    </w:rPr>
  </w:style>
  <w:style w:type="paragraph" w:customStyle="1" w:styleId="afffa">
    <w:name w:val="Таблица текст"/>
    <w:basedOn w:val="a5"/>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b">
    <w:name w:val="Таблица шапка"/>
    <w:basedOn w:val="a5"/>
    <w:link w:val="afffc"/>
    <w:rsid w:val="00B25B45"/>
    <w:pPr>
      <w:keepNext/>
      <w:spacing w:before="40" w:after="40" w:line="240" w:lineRule="auto"/>
      <w:ind w:left="57" w:right="57" w:firstLine="567"/>
      <w:jc w:val="both"/>
    </w:pPr>
    <w:rPr>
      <w:rFonts w:ascii="Times New Roman" w:eastAsia="Times New Roman" w:hAnsi="Times New Roman"/>
      <w:sz w:val="18"/>
      <w:szCs w:val="18"/>
      <w:lang w:eastAsia="ru-RU"/>
    </w:rPr>
  </w:style>
  <w:style w:type="paragraph" w:styleId="afffd">
    <w:name w:val="Plain Text"/>
    <w:basedOn w:val="a5"/>
    <w:link w:val="afffe"/>
    <w:uiPriority w:val="99"/>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e">
    <w:name w:val="Текст Знак"/>
    <w:basedOn w:val="a6"/>
    <w:link w:val="afffd"/>
    <w:uiPriority w:val="99"/>
    <w:rsid w:val="00B25B45"/>
    <w:rPr>
      <w:rFonts w:ascii="Times New Roman" w:eastAsia="Times New Roman" w:hAnsi="Times New Roman" w:cs="Times New Roman"/>
      <w:sz w:val="26"/>
      <w:szCs w:val="26"/>
      <w:lang w:eastAsia="ru-RU"/>
    </w:rPr>
  </w:style>
  <w:style w:type="paragraph" w:styleId="affff">
    <w:name w:val="footnote text"/>
    <w:aliases w:val="Знак,Знак2,Знак21,Знак211,Знак2111,Знак21111,Знак211111,Знак4,Основной текст с отступом 22"/>
    <w:basedOn w:val="a5"/>
    <w:link w:val="affff0"/>
    <w:uiPriority w:val="99"/>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0">
    <w:name w:val="Текст сноски Знак"/>
    <w:aliases w:val="Знак Знак,Знак2 Знак,Знак21 Знак,Знак211 Знак,Знак2111 Знак,Знак21111 Знак,Знак211111 Знак,Знак4 Знак,Основной текст с отступом 22 Знак"/>
    <w:basedOn w:val="a6"/>
    <w:link w:val="affff"/>
    <w:uiPriority w:val="99"/>
    <w:rsid w:val="00B25B45"/>
    <w:rPr>
      <w:rFonts w:ascii="Times New Roman" w:eastAsia="Times New Roman" w:hAnsi="Times New Roman" w:cs="Times New Roman"/>
      <w:sz w:val="18"/>
      <w:szCs w:val="20"/>
      <w:lang w:eastAsia="ru-RU"/>
    </w:rPr>
  </w:style>
  <w:style w:type="paragraph" w:customStyle="1" w:styleId="affff1">
    <w:name w:val="Текст таблицы"/>
    <w:basedOn w:val="a5"/>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a">
    <w:name w:val="index 1"/>
    <w:basedOn w:val="a5"/>
    <w:next w:val="a5"/>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2">
    <w:name w:val="Block Text"/>
    <w:basedOn w:val="a5"/>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5"/>
    <w:next w:val="a5"/>
    <w:autoRedefine/>
    <w:rsid w:val="00744924"/>
    <w:pPr>
      <w:spacing w:before="120" w:after="0" w:line="240" w:lineRule="auto"/>
      <w:jc w:val="both"/>
    </w:pPr>
    <w:rPr>
      <w:rFonts w:eastAsia="Times New Roman"/>
      <w:szCs w:val="18"/>
      <w:lang w:eastAsia="ru-RU"/>
    </w:rPr>
  </w:style>
  <w:style w:type="paragraph" w:styleId="52">
    <w:name w:val="toc 5"/>
    <w:basedOn w:val="a5"/>
    <w:next w:val="a5"/>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5"/>
    <w:next w:val="a5"/>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5"/>
    <w:next w:val="a5"/>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5"/>
    <w:next w:val="a5"/>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3">
    <w:name w:val="Часть Знак"/>
    <w:link w:val="affff4"/>
    <w:rsid w:val="00B25B45"/>
    <w:rPr>
      <w:sz w:val="28"/>
      <w:szCs w:val="24"/>
      <w:lang w:eastAsia="ru-RU"/>
    </w:rPr>
  </w:style>
  <w:style w:type="paragraph" w:customStyle="1" w:styleId="affff4">
    <w:name w:val="Часть"/>
    <w:basedOn w:val="a5"/>
    <w:link w:val="affff3"/>
    <w:rsid w:val="00B25B45"/>
    <w:pPr>
      <w:tabs>
        <w:tab w:val="num" w:pos="1134"/>
      </w:tabs>
      <w:spacing w:after="0" w:line="288" w:lineRule="auto"/>
      <w:ind w:firstLine="567"/>
      <w:jc w:val="both"/>
    </w:pPr>
    <w:rPr>
      <w:szCs w:val="24"/>
      <w:lang w:eastAsia="ru-RU"/>
    </w:rPr>
  </w:style>
  <w:style w:type="paragraph" w:styleId="affff5">
    <w:name w:val="List"/>
    <w:basedOn w:val="aff"/>
    <w:semiHidden/>
    <w:rsid w:val="00B25B45"/>
    <w:pPr>
      <w:spacing w:line="288" w:lineRule="auto"/>
      <w:ind w:firstLine="567"/>
      <w:jc w:val="both"/>
    </w:pPr>
    <w:rPr>
      <w:rFonts w:ascii="Arial" w:eastAsia="Calibri" w:hAnsi="Arial" w:cs="Tahoma"/>
      <w:lang w:eastAsia="ar-SA"/>
    </w:rPr>
  </w:style>
  <w:style w:type="paragraph" w:styleId="affff6">
    <w:name w:val="endnote text"/>
    <w:basedOn w:val="a5"/>
    <w:link w:val="affff7"/>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7">
    <w:name w:val="Текст концевой сноски Знак"/>
    <w:basedOn w:val="a6"/>
    <w:link w:val="affff6"/>
    <w:rsid w:val="00B25B45"/>
    <w:rPr>
      <w:rFonts w:ascii="Times New Roman" w:eastAsia="Times New Roman" w:hAnsi="Times New Roman" w:cs="Times New Roman"/>
      <w:sz w:val="20"/>
      <w:szCs w:val="20"/>
      <w:lang w:eastAsia="ru-RU"/>
    </w:rPr>
  </w:style>
  <w:style w:type="paragraph" w:customStyle="1" w:styleId="affff8">
    <w:name w:val="маркированный"/>
    <w:basedOn w:val="a5"/>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9">
    <w:name w:val="нумерованный"/>
    <w:basedOn w:val="a5"/>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a">
    <w:name w:val="Пункт б/н"/>
    <w:basedOn w:val="a5"/>
    <w:rsid w:val="00B25B45"/>
    <w:pPr>
      <w:spacing w:after="0" w:line="360" w:lineRule="auto"/>
      <w:ind w:left="1134" w:firstLine="567"/>
      <w:jc w:val="both"/>
    </w:pPr>
    <w:rPr>
      <w:rFonts w:ascii="Times New Roman" w:eastAsia="Times New Roman" w:hAnsi="Times New Roman"/>
      <w:lang w:eastAsia="ru-RU"/>
    </w:rPr>
  </w:style>
  <w:style w:type="character" w:styleId="affffb">
    <w:name w:val="endnote reference"/>
    <w:rsid w:val="00B25B45"/>
    <w:rPr>
      <w:vertAlign w:val="superscript"/>
    </w:rPr>
  </w:style>
  <w:style w:type="paragraph" w:customStyle="1" w:styleId="affffc">
    <w:name w:val="Новая редакция"/>
    <w:basedOn w:val="a5"/>
    <w:rsid w:val="00B25B45"/>
    <w:pPr>
      <w:spacing w:after="0" w:line="360" w:lineRule="auto"/>
      <w:ind w:firstLine="567"/>
      <w:jc w:val="both"/>
    </w:pPr>
    <w:rPr>
      <w:rFonts w:ascii="Arial" w:eastAsia="Times New Roman" w:hAnsi="Arial" w:cs="Arial"/>
      <w:szCs w:val="24"/>
      <w:lang w:eastAsia="ru-RU"/>
    </w:rPr>
  </w:style>
  <w:style w:type="paragraph" w:customStyle="1" w:styleId="-20">
    <w:name w:val="Подзаголовок-2"/>
    <w:basedOn w:val="-21"/>
    <w:link w:val="-22"/>
    <w:rsid w:val="00B25B45"/>
    <w:pPr>
      <w:keepNext/>
      <w:suppressAutoHyphens/>
      <w:spacing w:before="360" w:after="120"/>
      <w:jc w:val="left"/>
      <w:outlineLvl w:val="1"/>
    </w:pPr>
    <w:rPr>
      <w:b/>
      <w:caps/>
    </w:rPr>
  </w:style>
  <w:style w:type="paragraph" w:customStyle="1" w:styleId="-21">
    <w:name w:val="Пункт-2"/>
    <w:basedOn w:val="a5"/>
    <w:link w:val="-23"/>
    <w:rsid w:val="00B25B45"/>
    <w:pPr>
      <w:spacing w:after="0" w:line="288" w:lineRule="auto"/>
      <w:ind w:firstLine="567"/>
      <w:jc w:val="both"/>
    </w:pPr>
    <w:rPr>
      <w:rFonts w:ascii="Times New Roman" w:eastAsia="Times New Roman" w:hAnsi="Times New Roman"/>
      <w:szCs w:val="24"/>
      <w:lang w:eastAsia="ru-RU"/>
    </w:rPr>
  </w:style>
  <w:style w:type="character" w:customStyle="1" w:styleId="-23">
    <w:name w:val="Пункт-2 Знак"/>
    <w:link w:val="-21"/>
    <w:rsid w:val="00B25B45"/>
    <w:rPr>
      <w:rFonts w:ascii="Times New Roman" w:eastAsia="Times New Roman" w:hAnsi="Times New Roman" w:cs="Times New Roman"/>
      <w:sz w:val="28"/>
      <w:szCs w:val="24"/>
      <w:lang w:eastAsia="ru-RU"/>
    </w:rPr>
  </w:style>
  <w:style w:type="character" w:customStyle="1" w:styleId="-22">
    <w:name w:val="Подзаголовок-2 Знак"/>
    <w:link w:val="-20"/>
    <w:rsid w:val="00B25B45"/>
    <w:rPr>
      <w:rFonts w:ascii="Times New Roman" w:eastAsia="Times New Roman" w:hAnsi="Times New Roman" w:cs="Times New Roman"/>
      <w:b/>
      <w:caps/>
      <w:sz w:val="28"/>
      <w:szCs w:val="24"/>
      <w:lang w:eastAsia="ru-RU"/>
    </w:rPr>
  </w:style>
  <w:style w:type="character" w:customStyle="1" w:styleId="2d">
    <w:name w:val="Основной шрифт абзаца2"/>
    <w:rsid w:val="00B25B45"/>
  </w:style>
  <w:style w:type="character" w:customStyle="1" w:styleId="1b">
    <w:name w:val="Основной шрифт абзаца1"/>
    <w:rsid w:val="00B25B45"/>
  </w:style>
  <w:style w:type="character" w:customStyle="1" w:styleId="affffd">
    <w:name w:val="Символ нумерации"/>
    <w:rsid w:val="00B25B45"/>
  </w:style>
  <w:style w:type="paragraph" w:customStyle="1" w:styleId="2e">
    <w:name w:val="Название2"/>
    <w:basedOn w:val="a5"/>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
    <w:name w:val="Указатель2"/>
    <w:basedOn w:val="a5"/>
    <w:rsid w:val="00B25B45"/>
    <w:pPr>
      <w:suppressLineNumbers/>
      <w:spacing w:after="0" w:line="288" w:lineRule="auto"/>
      <w:ind w:firstLine="567"/>
      <w:jc w:val="both"/>
    </w:pPr>
    <w:rPr>
      <w:rFonts w:ascii="Arial" w:eastAsia="Calibri" w:hAnsi="Arial" w:cs="Tahoma"/>
      <w:lang w:eastAsia="ar-SA"/>
    </w:rPr>
  </w:style>
  <w:style w:type="paragraph" w:customStyle="1" w:styleId="1c">
    <w:name w:val="Название1"/>
    <w:basedOn w:val="a5"/>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d">
    <w:name w:val="Указатель1"/>
    <w:basedOn w:val="a5"/>
    <w:rsid w:val="00B25B45"/>
    <w:pPr>
      <w:suppressLineNumbers/>
      <w:spacing w:after="0" w:line="288" w:lineRule="auto"/>
      <w:ind w:firstLine="567"/>
      <w:jc w:val="both"/>
    </w:pPr>
    <w:rPr>
      <w:rFonts w:ascii="Arial" w:eastAsia="Calibri" w:hAnsi="Arial" w:cs="Tahoma"/>
      <w:lang w:eastAsia="ar-SA"/>
    </w:rPr>
  </w:style>
  <w:style w:type="paragraph" w:customStyle="1" w:styleId="-24">
    <w:name w:val="пункт-2"/>
    <w:basedOn w:val="aff"/>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c">
    <w:name w:val="Таблица шапка Знак"/>
    <w:link w:val="afffb"/>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5"/>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5"/>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5"/>
    <w:rsid w:val="00B25B45"/>
    <w:pPr>
      <w:spacing w:after="0" w:line="240" w:lineRule="auto"/>
      <w:ind w:firstLine="390"/>
      <w:jc w:val="both"/>
    </w:pPr>
    <w:rPr>
      <w:rFonts w:ascii="Times New Roman" w:eastAsia="Times New Roman" w:hAnsi="Times New Roman"/>
      <w:szCs w:val="24"/>
      <w:lang w:eastAsia="ru-RU"/>
    </w:rPr>
  </w:style>
  <w:style w:type="character" w:customStyle="1" w:styleId="affffe">
    <w:name w:val="комментарий"/>
    <w:rsid w:val="00B25B45"/>
    <w:rPr>
      <w:b/>
      <w:i/>
      <w:shd w:val="clear" w:color="auto" w:fill="FFFF99"/>
    </w:rPr>
  </w:style>
  <w:style w:type="paragraph" w:customStyle="1" w:styleId="2f0">
    <w:name w:val="Подзаголовок_2"/>
    <w:basedOn w:val="a5"/>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e">
    <w:name w:val="Абзац списка1"/>
    <w:basedOn w:val="a5"/>
    <w:rsid w:val="00B25B45"/>
    <w:pPr>
      <w:ind w:left="720"/>
    </w:pPr>
    <w:rPr>
      <w:rFonts w:ascii="Calibri" w:eastAsia="Times New Roman" w:hAnsi="Calibri"/>
    </w:rPr>
  </w:style>
  <w:style w:type="paragraph" w:customStyle="1" w:styleId="Times12">
    <w:name w:val="Times 12"/>
    <w:basedOn w:val="a5"/>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c">
    <w:name w:val="Подподпункт Знак"/>
    <w:link w:val="afb"/>
    <w:rsid w:val="00B25B45"/>
    <w:rPr>
      <w:rFonts w:ascii="Times New Roman" w:eastAsia="Times New Roman" w:hAnsi="Times New Roman" w:cs="Times New Roman"/>
      <w:b/>
      <w:sz w:val="28"/>
      <w:szCs w:val="20"/>
      <w:lang w:eastAsia="ru-RU"/>
    </w:rPr>
  </w:style>
  <w:style w:type="paragraph" w:customStyle="1" w:styleId="2f1">
    <w:name w:val="Стиль Примечание + разреженный на  2 пт"/>
    <w:basedOn w:val="af7"/>
    <w:link w:val="2f2"/>
    <w:rsid w:val="00B25B45"/>
    <w:pPr>
      <w:numPr>
        <w:ilvl w:val="0"/>
      </w:numPr>
      <w:ind w:left="1134" w:right="1134"/>
    </w:pPr>
    <w:rPr>
      <w:snapToGrid/>
      <w:spacing w:val="40"/>
      <w:szCs w:val="28"/>
    </w:rPr>
  </w:style>
  <w:style w:type="character" w:customStyle="1" w:styleId="2f2">
    <w:name w:val="Стиль Примечание + разреженный на  2 пт Знак"/>
    <w:link w:val="2f1"/>
    <w:rsid w:val="00B25B45"/>
    <w:rPr>
      <w:rFonts w:ascii="Times New Roman" w:eastAsia="Times New Roman" w:hAnsi="Times New Roman" w:cs="Times New Roman"/>
      <w:spacing w:val="40"/>
      <w:sz w:val="24"/>
      <w:szCs w:val="28"/>
      <w:lang w:eastAsia="ru-RU"/>
    </w:rPr>
  </w:style>
  <w:style w:type="paragraph" w:styleId="afffff">
    <w:name w:val="TOC Heading"/>
    <w:basedOn w:val="1"/>
    <w:next w:val="a5"/>
    <w:uiPriority w:val="39"/>
    <w:semiHidden/>
    <w:unhideWhenUsed/>
    <w:qFormat/>
    <w:rsid w:val="001130AE"/>
    <w:pPr>
      <w:outlineLvl w:val="9"/>
    </w:pPr>
    <w:rPr>
      <w:rFonts w:asciiTheme="majorHAnsi" w:hAnsiTheme="majorHAnsi"/>
      <w:color w:val="365F91" w:themeColor="accent1" w:themeShade="BF"/>
      <w:sz w:val="28"/>
      <w:lang w:eastAsia="ru-RU"/>
    </w:rPr>
  </w:style>
  <w:style w:type="character" w:customStyle="1" w:styleId="15">
    <w:name w:val="Пункт Знак1"/>
    <w:link w:val="afe"/>
    <w:rsid w:val="00200770"/>
    <w:rPr>
      <w:rFonts w:ascii="Times New Roman" w:eastAsia="Times New Roman" w:hAnsi="Times New Roman" w:cs="Times New Roman"/>
      <w:sz w:val="28"/>
      <w:szCs w:val="20"/>
      <w:lang w:eastAsia="ru-RU"/>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rsid w:val="000C5C5B"/>
    <w:rPr>
      <w:rFonts w:ascii="Times New Roman" w:eastAsia="Times New Roman" w:hAnsi="Times New Roman" w:cs="Times New Roman"/>
      <w:sz w:val="28"/>
      <w:szCs w:val="24"/>
      <w:lang w:eastAsia="ru-RU"/>
    </w:rPr>
  </w:style>
  <w:style w:type="paragraph" w:styleId="afffff0">
    <w:name w:val="List Continue"/>
    <w:basedOn w:val="a5"/>
    <w:uiPriority w:val="99"/>
    <w:semiHidden/>
    <w:unhideWhenUsed/>
    <w:rsid w:val="00142C52"/>
    <w:pPr>
      <w:spacing w:after="120"/>
      <w:ind w:left="283"/>
      <w:contextualSpacing/>
    </w:pPr>
  </w:style>
  <w:style w:type="numbering" w:customStyle="1" w:styleId="2f3">
    <w:name w:val="Нет списка2"/>
    <w:next w:val="a8"/>
    <w:semiHidden/>
    <w:rsid w:val="00C954B9"/>
  </w:style>
  <w:style w:type="paragraph" w:customStyle="1" w:styleId="afffff1">
    <w:name w:val="Служебный"/>
    <w:basedOn w:val="a0"/>
    <w:rsid w:val="00C954B9"/>
  </w:style>
  <w:style w:type="paragraph" w:customStyle="1" w:styleId="a0">
    <w:name w:val="Главы"/>
    <w:basedOn w:val="afff7"/>
    <w:next w:val="a5"/>
    <w:rsid w:val="00C954B9"/>
    <w:pPr>
      <w:numPr>
        <w:numId w:val="8"/>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2">
    <w:name w:val="Подпункт Знак"/>
    <w:rsid w:val="00C954B9"/>
    <w:rPr>
      <w:noProof w:val="0"/>
      <w:sz w:val="28"/>
      <w:lang w:val="ru-RU" w:eastAsia="ru-RU" w:bidi="ar-SA"/>
    </w:rPr>
  </w:style>
  <w:style w:type="paragraph" w:customStyle="1" w:styleId="20">
    <w:name w:val="Пункт2"/>
    <w:basedOn w:val="aff"/>
    <w:link w:val="2f4"/>
    <w:rsid w:val="005039A9"/>
    <w:pPr>
      <w:keepNext/>
      <w:numPr>
        <w:ilvl w:val="2"/>
        <w:numId w:val="9"/>
      </w:numPr>
      <w:suppressAutoHyphens/>
      <w:spacing w:before="240" w:line="240" w:lineRule="auto"/>
      <w:outlineLvl w:val="2"/>
    </w:pPr>
    <w:rPr>
      <w:rFonts w:ascii="Times New Roman" w:hAnsi="Times New Roman"/>
      <w:snapToGrid w:val="0"/>
    </w:rPr>
  </w:style>
  <w:style w:type="paragraph" w:customStyle="1" w:styleId="afffff3">
    <w:name w:val="Подподподподпункт"/>
    <w:basedOn w:val="a5"/>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qFormat/>
    <w:rsid w:val="001C12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4">
    <w:name w:val="Пункт2 Знак"/>
    <w:basedOn w:val="15"/>
    <w:link w:val="20"/>
    <w:rsid w:val="005039A9"/>
    <w:rPr>
      <w:rFonts w:ascii="Times New Roman" w:eastAsia="Times New Roman" w:hAnsi="Times New Roman" w:cs="Times New Roman"/>
      <w:snapToGrid w:val="0"/>
      <w:sz w:val="28"/>
      <w:szCs w:val="20"/>
      <w:lang w:eastAsia="ru-RU"/>
    </w:rPr>
  </w:style>
  <w:style w:type="paragraph" w:customStyle="1" w:styleId="3">
    <w:name w:val="[Ростех] Наименование Подраздела (Уровень 3)"/>
    <w:link w:val="3a"/>
    <w:uiPriority w:val="99"/>
    <w:qFormat/>
    <w:rsid w:val="0039493A"/>
    <w:pPr>
      <w:keepNext/>
      <w:keepLines/>
      <w:numPr>
        <w:ilvl w:val="1"/>
        <w:numId w:val="10"/>
      </w:numPr>
      <w:suppressAutoHyphens/>
      <w:spacing w:before="240" w:after="0" w:line="240" w:lineRule="auto"/>
      <w:outlineLvl w:val="2"/>
    </w:pPr>
    <w:rPr>
      <w:rFonts w:eastAsia="Times New Roman"/>
      <w:b/>
      <w:lang w:eastAsia="ru-RU"/>
    </w:rPr>
  </w:style>
  <w:style w:type="paragraph" w:customStyle="1" w:styleId="2">
    <w:name w:val="[Ростех] Наименование Раздела (Уровень 2)"/>
    <w:uiPriority w:val="99"/>
    <w:qFormat/>
    <w:rsid w:val="0039493A"/>
    <w:pPr>
      <w:keepNext/>
      <w:keepLines/>
      <w:numPr>
        <w:numId w:val="10"/>
      </w:numPr>
      <w:suppressAutoHyphens/>
      <w:spacing w:before="240" w:after="0" w:line="240" w:lineRule="auto"/>
      <w:jc w:val="center"/>
      <w:outlineLvl w:val="1"/>
    </w:pPr>
    <w:rPr>
      <w:rFonts w:eastAsia="Times New Roman"/>
      <w:b/>
      <w:lang w:eastAsia="ru-RU"/>
    </w:rPr>
  </w:style>
  <w:style w:type="paragraph" w:customStyle="1" w:styleId="a">
    <w:name w:val="[Ростех] Простой текст (Без уровня)"/>
    <w:link w:val="afffff4"/>
    <w:uiPriority w:val="99"/>
    <w:qFormat/>
    <w:rsid w:val="0039493A"/>
    <w:pPr>
      <w:numPr>
        <w:ilvl w:val="5"/>
        <w:numId w:val="10"/>
      </w:numPr>
      <w:suppressAutoHyphens/>
      <w:spacing w:before="120" w:after="0" w:line="240" w:lineRule="auto"/>
      <w:jc w:val="both"/>
    </w:pPr>
    <w:rPr>
      <w:rFonts w:eastAsia="Times New Roman"/>
      <w:lang w:eastAsia="ru-RU"/>
    </w:rPr>
  </w:style>
  <w:style w:type="paragraph" w:customStyle="1" w:styleId="5">
    <w:name w:val="[Ростех] Текст Подпункта (Уровень 5)"/>
    <w:link w:val="53"/>
    <w:uiPriority w:val="99"/>
    <w:qFormat/>
    <w:rsid w:val="0039493A"/>
    <w:pPr>
      <w:numPr>
        <w:ilvl w:val="3"/>
        <w:numId w:val="10"/>
      </w:numPr>
      <w:suppressAutoHyphens/>
      <w:spacing w:before="120" w:after="0" w:line="240" w:lineRule="auto"/>
      <w:jc w:val="both"/>
      <w:outlineLvl w:val="4"/>
    </w:pPr>
    <w:rPr>
      <w:rFonts w:eastAsia="Times New Roman"/>
      <w:lang w:eastAsia="ru-RU"/>
    </w:rPr>
  </w:style>
  <w:style w:type="character" w:customStyle="1" w:styleId="53">
    <w:name w:val="[Ростех] Текст Подпункта (Уровень 5) Знак"/>
    <w:basedOn w:val="a6"/>
    <w:link w:val="5"/>
    <w:uiPriority w:val="99"/>
    <w:rsid w:val="0039493A"/>
    <w:rPr>
      <w:rFonts w:eastAsia="Times New Roman"/>
      <w:lang w:eastAsia="ru-RU"/>
    </w:rPr>
  </w:style>
  <w:style w:type="paragraph" w:customStyle="1" w:styleId="6">
    <w:name w:val="[Ростех] Текст Подпункта подпункта (Уровень 6)"/>
    <w:link w:val="63"/>
    <w:uiPriority w:val="99"/>
    <w:qFormat/>
    <w:rsid w:val="0039493A"/>
    <w:pPr>
      <w:numPr>
        <w:ilvl w:val="4"/>
        <w:numId w:val="10"/>
      </w:numPr>
      <w:suppressAutoHyphens/>
      <w:spacing w:before="120" w:after="0" w:line="240" w:lineRule="auto"/>
      <w:jc w:val="both"/>
      <w:outlineLvl w:val="5"/>
    </w:pPr>
    <w:rPr>
      <w:rFonts w:eastAsia="Times New Roman"/>
      <w:lang w:eastAsia="ru-RU"/>
    </w:rPr>
  </w:style>
  <w:style w:type="paragraph" w:customStyle="1" w:styleId="4">
    <w:name w:val="[Ростех] Текст Пункта (Уровень 4)"/>
    <w:link w:val="45"/>
    <w:uiPriority w:val="99"/>
    <w:qFormat/>
    <w:rsid w:val="0039493A"/>
    <w:pPr>
      <w:numPr>
        <w:ilvl w:val="2"/>
        <w:numId w:val="10"/>
      </w:numPr>
      <w:suppressAutoHyphens/>
      <w:spacing w:before="120" w:after="0" w:line="240" w:lineRule="auto"/>
      <w:jc w:val="both"/>
      <w:outlineLvl w:val="3"/>
    </w:pPr>
    <w:rPr>
      <w:rFonts w:eastAsia="Times New Roman"/>
      <w:lang w:eastAsia="ru-RU"/>
    </w:rPr>
  </w:style>
  <w:style w:type="character" w:customStyle="1" w:styleId="45">
    <w:name w:val="[Ростех] Текст Пункта (Уровень 4) Знак"/>
    <w:basedOn w:val="a6"/>
    <w:link w:val="4"/>
    <w:uiPriority w:val="99"/>
    <w:rsid w:val="0039493A"/>
    <w:rPr>
      <w:rFonts w:eastAsia="Times New Roman"/>
      <w:lang w:eastAsia="ru-RU"/>
    </w:rPr>
  </w:style>
  <w:style w:type="character" w:customStyle="1" w:styleId="3a">
    <w:name w:val="[Ростех] Наименование Подраздела (Уровень 3) Знак"/>
    <w:basedOn w:val="a6"/>
    <w:link w:val="3"/>
    <w:uiPriority w:val="99"/>
    <w:rsid w:val="0039493A"/>
    <w:rPr>
      <w:rFonts w:eastAsia="Times New Roman"/>
      <w:b/>
      <w:lang w:eastAsia="ru-RU"/>
    </w:rPr>
  </w:style>
  <w:style w:type="character" w:customStyle="1" w:styleId="afffff4">
    <w:name w:val="[Ростех] Простой текст (Без уровня) Знак"/>
    <w:basedOn w:val="a6"/>
    <w:link w:val="a"/>
    <w:uiPriority w:val="99"/>
    <w:rsid w:val="00BE29F6"/>
    <w:rPr>
      <w:rFonts w:eastAsia="Times New Roman"/>
      <w:lang w:eastAsia="ru-RU"/>
    </w:rPr>
  </w:style>
  <w:style w:type="character" w:styleId="afffff5">
    <w:name w:val="Book Title"/>
    <w:basedOn w:val="a6"/>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
    <w:name w:val="[Ростех] Наименование Главы (Уровень 1)"/>
    <w:link w:val="1f0"/>
    <w:uiPriority w:val="99"/>
    <w:qFormat/>
    <w:rsid w:val="00957F69"/>
    <w:pPr>
      <w:keepNext/>
      <w:keepLines/>
      <w:pageBreakBefore/>
      <w:suppressAutoHyphens/>
      <w:spacing w:before="240" w:after="0" w:line="240" w:lineRule="auto"/>
      <w:jc w:val="center"/>
      <w:outlineLvl w:val="0"/>
    </w:pPr>
    <w:rPr>
      <w:b/>
      <w:caps/>
    </w:rPr>
  </w:style>
  <w:style w:type="character" w:customStyle="1" w:styleId="1f0">
    <w:name w:val="[Ростех] Наименование Главы (Уровень 1) Знак"/>
    <w:basedOn w:val="a6"/>
    <w:link w:val="1f"/>
    <w:uiPriority w:val="99"/>
    <w:rsid w:val="00957F69"/>
    <w:rPr>
      <w:rFonts w:ascii="Proxima Nova ExCn Rg" w:hAnsi="Proxima Nova ExCn Rg" w:cs="Times New Roman"/>
      <w:b/>
      <w:caps/>
      <w:sz w:val="28"/>
      <w:szCs w:val="28"/>
    </w:rPr>
  </w:style>
  <w:style w:type="character" w:customStyle="1" w:styleId="63">
    <w:name w:val="[Ростех] Текст Подпункта подпункта (Уровень 6) Знак"/>
    <w:basedOn w:val="a6"/>
    <w:link w:val="6"/>
    <w:uiPriority w:val="99"/>
    <w:rsid w:val="00B045AD"/>
    <w:rPr>
      <w:rFonts w:eastAsia="Times New Roman"/>
      <w:lang w:eastAsia="ru-RU"/>
    </w:rPr>
  </w:style>
  <w:style w:type="paragraph" w:customStyle="1" w:styleId="02statia2">
    <w:name w:val="02statia2"/>
    <w:basedOn w:val="a5"/>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3">
    <w:name w:val="_Нумеров Знак Знак"/>
    <w:basedOn w:val="a5"/>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6">
    <w:name w:val="Подподпункт Знак Знак"/>
    <w:basedOn w:val="afa"/>
    <w:rsid w:val="0043140F"/>
    <w:pPr>
      <w:tabs>
        <w:tab w:val="clear" w:pos="851"/>
        <w:tab w:val="clear" w:pos="993"/>
        <w:tab w:val="num" w:pos="927"/>
        <w:tab w:val="num" w:pos="1701"/>
      </w:tabs>
      <w:ind w:left="1701" w:hanging="567"/>
    </w:pPr>
    <w:rPr>
      <w:b w:val="0"/>
      <w:snapToGrid/>
      <w:szCs w:val="28"/>
    </w:rPr>
  </w:style>
  <w:style w:type="paragraph" w:styleId="afffff7">
    <w:name w:val="Revision"/>
    <w:hidden/>
    <w:uiPriority w:val="99"/>
    <w:semiHidden/>
    <w:rsid w:val="008B303E"/>
    <w:pPr>
      <w:spacing w:after="0" w:line="240" w:lineRule="auto"/>
    </w:pPr>
  </w:style>
  <w:style w:type="paragraph" w:customStyle="1" w:styleId="-12">
    <w:name w:val="Цветной список - Акцент 12"/>
    <w:basedOn w:val="a5"/>
    <w:uiPriority w:val="34"/>
    <w:qFormat/>
    <w:rsid w:val="008A5918"/>
    <w:pPr>
      <w:ind w:left="720"/>
      <w:contextualSpacing/>
    </w:pPr>
    <w:rPr>
      <w:rFonts w:ascii="Calibri" w:eastAsia="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1">
    <w:name w:val="Знак Знак Знак Знак Знак Знак Знак Знак Знак Знак Знак Знак Знак Знак1 Знак Знак Знак Знак Знак Знак Знак Знак Знак Знак Знак Знак"/>
    <w:basedOn w:val="a5"/>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spacing w:after="0" w:line="240" w:lineRule="auto"/>
    </w:pPr>
    <w:rPr>
      <w:rFonts w:ascii="Calibri" w:hAnsi="Calibri" w:cs="Calibri"/>
      <w:color w:val="000000"/>
      <w:sz w:val="24"/>
      <w:szCs w:val="24"/>
    </w:rPr>
  </w:style>
  <w:style w:type="character" w:customStyle="1" w:styleId="af3">
    <w:name w:val="Абзац списка Знак"/>
    <w:link w:val="af2"/>
    <w:uiPriority w:val="34"/>
    <w:locked/>
    <w:rsid w:val="00E63505"/>
  </w:style>
  <w:style w:type="numbering" w:customStyle="1" w:styleId="3b">
    <w:name w:val="Нет списка3"/>
    <w:next w:val="a8"/>
    <w:uiPriority w:val="99"/>
    <w:semiHidden/>
    <w:unhideWhenUsed/>
    <w:rsid w:val="0084111A"/>
  </w:style>
  <w:style w:type="numbering" w:customStyle="1" w:styleId="1f2">
    <w:name w:val="НЦРТ Положение1"/>
    <w:uiPriority w:val="99"/>
    <w:rsid w:val="0084111A"/>
  </w:style>
  <w:style w:type="table" w:customStyle="1" w:styleId="2f5">
    <w:name w:val="Сетка таблицы2"/>
    <w:basedOn w:val="a7"/>
    <w:next w:val="af4"/>
    <w:rsid w:val="0084111A"/>
    <w:pPr>
      <w:spacing w:after="0"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uiPriority w:val="99"/>
    <w:semiHidden/>
    <w:unhideWhenUsed/>
    <w:rsid w:val="0084111A"/>
  </w:style>
  <w:style w:type="table" w:customStyle="1" w:styleId="111">
    <w:name w:val="Сетка таблицы11"/>
    <w:basedOn w:val="a7"/>
    <w:next w:val="af4"/>
    <w:rsid w:val="0084111A"/>
    <w:pPr>
      <w:spacing w:after="0"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8"/>
    <w:semiHidden/>
    <w:rsid w:val="0084111A"/>
  </w:style>
  <w:style w:type="paragraph" w:customStyle="1" w:styleId="ConsPlusCell">
    <w:name w:val="ConsPlusCell"/>
    <w:uiPriority w:val="99"/>
    <w:rsid w:val="009169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AE20EB"/>
    <w:rPr>
      <w:rFonts w:ascii="Arial" w:eastAsia="Times New Roman" w:hAnsi="Arial" w:cs="Arial"/>
      <w:sz w:val="20"/>
      <w:szCs w:val="20"/>
      <w:lang w:eastAsia="ru-RU"/>
    </w:rPr>
  </w:style>
  <w:style w:type="paragraph" w:customStyle="1" w:styleId="afffff8">
    <w:name w:val="Стиль"/>
    <w:uiPriority w:val="99"/>
    <w:rsid w:val="00AE20EB"/>
    <w:pPr>
      <w:spacing w:after="0" w:line="240" w:lineRule="auto"/>
    </w:pPr>
    <w:rPr>
      <w:rFonts w:ascii="Times New Roman" w:eastAsia="Times New Roman" w:hAnsi="Times New Roman"/>
      <w:szCs w:val="20"/>
      <w:lang w:eastAsia="ru-RU"/>
    </w:rPr>
  </w:style>
  <w:style w:type="paragraph" w:customStyle="1" w:styleId="ConsTitle">
    <w:name w:val="ConsTitle"/>
    <w:uiPriority w:val="99"/>
    <w:rsid w:val="00AE20EB"/>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afffff9">
    <w:name w:val="Таблицы (моноширинный)"/>
    <w:basedOn w:val="a5"/>
    <w:next w:val="a5"/>
    <w:uiPriority w:val="99"/>
    <w:rsid w:val="00AE20EB"/>
    <w:pPr>
      <w:widowControl w:val="0"/>
      <w:autoSpaceDE w:val="0"/>
      <w:autoSpaceDN w:val="0"/>
      <w:adjustRightInd w:val="0"/>
      <w:spacing w:after="0" w:line="240" w:lineRule="auto"/>
      <w:jc w:val="both"/>
    </w:pPr>
    <w:rPr>
      <w:rFonts w:ascii="Courier New" w:eastAsia="Times New Roman" w:hAnsi="Courier New" w:cs="Courier New"/>
      <w:sz w:val="22"/>
      <w:szCs w:val="22"/>
      <w:lang w:eastAsia="ru-RU"/>
    </w:rPr>
  </w:style>
  <w:style w:type="paragraph" w:customStyle="1" w:styleId="afffffa">
    <w:name w:val="Обычный.Нормальный абзац"/>
    <w:uiPriority w:val="99"/>
    <w:rsid w:val="00AE20EB"/>
    <w:pPr>
      <w:widowControl w:val="0"/>
      <w:autoSpaceDE w:val="0"/>
      <w:autoSpaceDN w:val="0"/>
      <w:spacing w:after="0" w:line="240" w:lineRule="auto"/>
      <w:ind w:firstLine="709"/>
      <w:jc w:val="both"/>
    </w:pPr>
    <w:rPr>
      <w:rFonts w:ascii="Times New Roman" w:eastAsia="Times New Roman" w:hAnsi="Times New Roman"/>
      <w:sz w:val="24"/>
      <w:szCs w:val="24"/>
      <w:lang w:eastAsia="ru-RU"/>
    </w:rPr>
  </w:style>
  <w:style w:type="paragraph" w:customStyle="1" w:styleId="3c">
    <w:name w:val="Знак3 Знак Знак"/>
    <w:basedOn w:val="a5"/>
    <w:uiPriority w:val="99"/>
    <w:rsid w:val="00AE20EB"/>
    <w:pPr>
      <w:spacing w:after="160" w:line="240" w:lineRule="exact"/>
    </w:pPr>
    <w:rPr>
      <w:rFonts w:ascii="Verdana" w:eastAsia="Times New Roman" w:hAnsi="Verdana"/>
      <w:sz w:val="24"/>
      <w:szCs w:val="24"/>
      <w:lang w:val="en-US"/>
    </w:rPr>
  </w:style>
  <w:style w:type="paragraph" w:customStyle="1" w:styleId="1f3">
    <w:name w:val="Текст1"/>
    <w:basedOn w:val="a5"/>
    <w:uiPriority w:val="99"/>
    <w:rsid w:val="00AE20EB"/>
    <w:pPr>
      <w:spacing w:after="0" w:line="360" w:lineRule="auto"/>
      <w:ind w:firstLine="720"/>
      <w:jc w:val="both"/>
    </w:pPr>
    <w:rPr>
      <w:rFonts w:ascii="Times New Roman" w:eastAsia="Times New Roman" w:hAnsi="Times New Roman"/>
      <w:szCs w:val="20"/>
      <w:lang w:eastAsia="ru-RU"/>
    </w:rPr>
  </w:style>
  <w:style w:type="paragraph" w:customStyle="1" w:styleId="1f4">
    <w:name w:val="Знак1"/>
    <w:basedOn w:val="a5"/>
    <w:next w:val="21"/>
    <w:autoRedefine/>
    <w:uiPriority w:val="99"/>
    <w:rsid w:val="00AE20EB"/>
    <w:pPr>
      <w:widowControl w:val="0"/>
      <w:autoSpaceDE w:val="0"/>
      <w:autoSpaceDN w:val="0"/>
      <w:spacing w:after="160" w:line="240" w:lineRule="exact"/>
    </w:pPr>
    <w:rPr>
      <w:rFonts w:ascii="Times New Roman" w:eastAsia="Times New Roman" w:hAnsi="Times New Roman"/>
      <w:sz w:val="20"/>
      <w:szCs w:val="20"/>
      <w:lang w:val="en-US"/>
    </w:rPr>
  </w:style>
  <w:style w:type="paragraph" w:customStyle="1" w:styleId="-">
    <w:name w:val="Контракт-раздел"/>
    <w:basedOn w:val="a5"/>
    <w:next w:val="-0"/>
    <w:rsid w:val="00AE20EB"/>
    <w:pPr>
      <w:keepNext/>
      <w:numPr>
        <w:numId w:val="20"/>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paragraph" w:customStyle="1" w:styleId="-0">
    <w:name w:val="Контракт-пункт"/>
    <w:basedOn w:val="a5"/>
    <w:rsid w:val="00AE20EB"/>
    <w:pPr>
      <w:numPr>
        <w:ilvl w:val="1"/>
        <w:numId w:val="20"/>
      </w:numPr>
      <w:spacing w:after="0" w:line="240" w:lineRule="auto"/>
      <w:jc w:val="both"/>
    </w:pPr>
    <w:rPr>
      <w:rFonts w:ascii="Times New Roman" w:eastAsia="Times New Roman" w:hAnsi="Times New Roman"/>
      <w:sz w:val="24"/>
      <w:szCs w:val="24"/>
      <w:lang w:eastAsia="ru-RU"/>
    </w:rPr>
  </w:style>
  <w:style w:type="paragraph" w:customStyle="1" w:styleId="-1">
    <w:name w:val="Контракт-подпункт"/>
    <w:basedOn w:val="a5"/>
    <w:rsid w:val="00AE20EB"/>
    <w:pPr>
      <w:numPr>
        <w:ilvl w:val="2"/>
        <w:numId w:val="20"/>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5"/>
    <w:rsid w:val="00AE20EB"/>
    <w:pPr>
      <w:numPr>
        <w:ilvl w:val="3"/>
        <w:numId w:val="20"/>
      </w:numPr>
      <w:spacing w:after="0" w:line="240" w:lineRule="auto"/>
      <w:jc w:val="both"/>
    </w:pPr>
    <w:rPr>
      <w:rFonts w:ascii="Times New Roman" w:eastAsia="Times New Roman" w:hAnsi="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5"/>
    <w:uiPriority w:val="99"/>
    <w:rsid w:val="00AE20EB"/>
    <w:pPr>
      <w:spacing w:after="0" w:line="240" w:lineRule="auto"/>
    </w:pPr>
    <w:rPr>
      <w:rFonts w:ascii="Verdana" w:eastAsia="Times New Roman" w:hAnsi="Verdana" w:cs="Verdana"/>
      <w:sz w:val="20"/>
      <w:szCs w:val="20"/>
      <w:lang w:val="en-US"/>
    </w:rPr>
  </w:style>
  <w:style w:type="character" w:customStyle="1" w:styleId="2f6">
    <w:name w:val="Знак Знак2"/>
    <w:uiPriority w:val="99"/>
    <w:rsid w:val="00AE20EB"/>
    <w:rPr>
      <w:lang w:val="ru-RU" w:eastAsia="ru-RU"/>
    </w:rPr>
  </w:style>
  <w:style w:type="character" w:customStyle="1" w:styleId="92">
    <w:name w:val="Знак Знак9"/>
    <w:uiPriority w:val="99"/>
    <w:rsid w:val="00AE20EB"/>
    <w:rPr>
      <w:lang w:val="ru-RU" w:eastAsia="ru-RU"/>
    </w:rPr>
  </w:style>
  <w:style w:type="paragraph" w:customStyle="1" w:styleId="46">
    <w:name w:val="Цитата4"/>
    <w:basedOn w:val="a5"/>
    <w:rsid w:val="00AE20EB"/>
    <w:pPr>
      <w:pBdr>
        <w:left w:val="single" w:sz="6" w:space="1" w:color="auto"/>
        <w:bottom w:val="single" w:sz="6" w:space="0" w:color="auto"/>
        <w:right w:val="single" w:sz="6" w:space="1" w:color="auto"/>
      </w:pBdr>
      <w:overflowPunct w:val="0"/>
      <w:autoSpaceDE w:val="0"/>
      <w:autoSpaceDN w:val="0"/>
      <w:adjustRightInd w:val="0"/>
      <w:spacing w:after="0" w:line="216" w:lineRule="auto"/>
      <w:ind w:left="1699" w:right="1619"/>
      <w:jc w:val="center"/>
      <w:textAlignment w:val="baseline"/>
    </w:pPr>
    <w:rPr>
      <w:rFonts w:ascii="Times New Roman" w:eastAsia="Times New Roman" w:hAnsi="Times New Roman"/>
      <w:b/>
      <w:sz w:val="26"/>
      <w:szCs w:val="20"/>
      <w:lang w:eastAsia="ru-RU"/>
    </w:rPr>
  </w:style>
  <w:style w:type="paragraph" w:customStyle="1" w:styleId="1f5">
    <w:name w:val="Цитата1"/>
    <w:basedOn w:val="a5"/>
    <w:rsid w:val="00AE20EB"/>
    <w:pPr>
      <w:overflowPunct w:val="0"/>
      <w:autoSpaceDE w:val="0"/>
      <w:autoSpaceDN w:val="0"/>
      <w:adjustRightInd w:val="0"/>
      <w:spacing w:after="0" w:line="240" w:lineRule="auto"/>
      <w:ind w:left="187" w:right="-144" w:hanging="187"/>
      <w:textAlignment w:val="baseline"/>
    </w:pPr>
    <w:rPr>
      <w:rFonts w:ascii="Times New Roman" w:eastAsia="Times New Roman" w:hAnsi="Times New Roman"/>
      <w:sz w:val="20"/>
      <w:szCs w:val="20"/>
      <w:lang w:eastAsia="ru-RU"/>
    </w:rPr>
  </w:style>
  <w:style w:type="paragraph" w:customStyle="1" w:styleId="3d">
    <w:name w:val="Цитата3"/>
    <w:basedOn w:val="a5"/>
    <w:rsid w:val="00AE20EB"/>
    <w:pPr>
      <w:overflowPunct w:val="0"/>
      <w:autoSpaceDE w:val="0"/>
      <w:autoSpaceDN w:val="0"/>
      <w:adjustRightInd w:val="0"/>
      <w:spacing w:after="0" w:line="240" w:lineRule="auto"/>
      <w:ind w:left="567" w:right="-1" w:firstLine="709"/>
      <w:jc w:val="both"/>
      <w:textAlignment w:val="baseline"/>
    </w:pPr>
    <w:rPr>
      <w:rFonts w:ascii="Times New Roman" w:eastAsia="Times New Roman" w:hAnsi="Times New Roman"/>
      <w:sz w:val="26"/>
      <w:szCs w:val="20"/>
      <w:lang w:eastAsia="ru-RU"/>
    </w:rPr>
  </w:style>
  <w:style w:type="paragraph" w:customStyle="1" w:styleId="3e">
    <w:name w:val="Знак3"/>
    <w:basedOn w:val="a5"/>
    <w:rsid w:val="00AE20EB"/>
    <w:pPr>
      <w:spacing w:after="160" w:line="240" w:lineRule="exact"/>
    </w:pPr>
    <w:rPr>
      <w:rFonts w:ascii="Verdana" w:eastAsia="Times New Roman" w:hAnsi="Verdana"/>
      <w:sz w:val="24"/>
      <w:szCs w:val="24"/>
      <w:lang w:val="en-US"/>
    </w:rPr>
  </w:style>
  <w:style w:type="paragraph" w:customStyle="1" w:styleId="2f7">
    <w:name w:val="Текст2"/>
    <w:basedOn w:val="a5"/>
    <w:rsid w:val="00AE20EB"/>
    <w:pPr>
      <w:spacing w:after="0" w:line="360" w:lineRule="auto"/>
      <w:ind w:firstLine="720"/>
      <w:jc w:val="both"/>
    </w:pPr>
    <w:rPr>
      <w:rFonts w:ascii="Times New Roman" w:eastAsia="Times New Roman" w:hAnsi="Times New Roman"/>
      <w:szCs w:val="20"/>
      <w:lang w:eastAsia="ru-RU"/>
    </w:rPr>
  </w:style>
  <w:style w:type="paragraph" w:styleId="afffffb">
    <w:name w:val="No Spacing"/>
    <w:uiPriority w:val="1"/>
    <w:qFormat/>
    <w:rsid w:val="00AE20EB"/>
    <w:pPr>
      <w:spacing w:after="0" w:line="240" w:lineRule="auto"/>
      <w:ind w:firstLine="709"/>
      <w:jc w:val="both"/>
    </w:pPr>
    <w:rPr>
      <w:rFonts w:ascii="Calibri" w:eastAsia="Calibri" w:hAnsi="Calibri"/>
      <w:sz w:val="22"/>
      <w:szCs w:val="22"/>
    </w:rPr>
  </w:style>
  <w:style w:type="character" w:customStyle="1" w:styleId="2f8">
    <w:name w:val="Основной текст (2)_"/>
    <w:basedOn w:val="a6"/>
    <w:link w:val="2f9"/>
    <w:rsid w:val="00AE20EB"/>
    <w:rPr>
      <w:shd w:val="clear" w:color="auto" w:fill="FFFFFF"/>
    </w:rPr>
  </w:style>
  <w:style w:type="paragraph" w:customStyle="1" w:styleId="2f9">
    <w:name w:val="Основной текст (2)"/>
    <w:basedOn w:val="a5"/>
    <w:link w:val="2f8"/>
    <w:rsid w:val="00AE20EB"/>
    <w:pPr>
      <w:widowControl w:val="0"/>
      <w:shd w:val="clear" w:color="auto" w:fill="FFFFFF"/>
      <w:spacing w:before="240" w:after="5820" w:line="470" w:lineRule="exact"/>
      <w:jc w:val="center"/>
    </w:pPr>
  </w:style>
  <w:style w:type="paragraph" w:customStyle="1" w:styleId="KSS">
    <w:name w:val="KSS Пункт договора"/>
    <w:basedOn w:val="7"/>
    <w:link w:val="KSS0"/>
    <w:rsid w:val="00AE20EB"/>
    <w:pPr>
      <w:widowControl/>
      <w:numPr>
        <w:numId w:val="0"/>
      </w:numPr>
      <w:suppressAutoHyphens w:val="0"/>
      <w:spacing w:before="120" w:after="120"/>
      <w:ind w:left="851"/>
    </w:pPr>
    <w:rPr>
      <w:bCs/>
      <w:spacing w:val="-3"/>
      <w:sz w:val="22"/>
      <w:szCs w:val="22"/>
    </w:rPr>
  </w:style>
  <w:style w:type="character" w:customStyle="1" w:styleId="KSS0">
    <w:name w:val="KSS Пункт договора Знак"/>
    <w:link w:val="KSS"/>
    <w:rsid w:val="00AE20EB"/>
    <w:rPr>
      <w:rFonts w:ascii="Times New Roman" w:eastAsia="Times New Roman" w:hAnsi="Times New Roman"/>
      <w:bCs/>
      <w:spacing w:val="-3"/>
      <w:sz w:val="22"/>
      <w:szCs w:val="22"/>
      <w:lang w:eastAsia="ru-RU"/>
    </w:rPr>
  </w:style>
  <w:style w:type="table" w:customStyle="1" w:styleId="3f">
    <w:name w:val="Сетка таблицы3"/>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Абзац списка2"/>
    <w:basedOn w:val="a5"/>
    <w:rsid w:val="00234FD8"/>
    <w:pPr>
      <w:ind w:left="720"/>
    </w:pPr>
    <w:rPr>
      <w:rFonts w:ascii="Calibri" w:eastAsia="Times New Roman" w:hAnsi="Calibri"/>
      <w:sz w:val="22"/>
      <w:szCs w:val="22"/>
    </w:rPr>
  </w:style>
  <w:style w:type="paragraph" w:customStyle="1" w:styleId="1f6">
    <w:name w:val="Без интервала1"/>
    <w:rsid w:val="00234FD8"/>
    <w:pPr>
      <w:spacing w:after="0" w:line="240" w:lineRule="auto"/>
    </w:pPr>
    <w:rPr>
      <w:rFonts w:ascii="Calibri" w:eastAsia="Times New Roman" w:hAnsi="Calibri"/>
      <w:sz w:val="22"/>
      <w:szCs w:val="22"/>
    </w:rPr>
  </w:style>
  <w:style w:type="character" w:customStyle="1" w:styleId="s1">
    <w:name w:val="s1"/>
    <w:rsid w:val="00234FD8"/>
    <w:rPr>
      <w:rFonts w:ascii="Arial" w:hAnsi="Arial" w:cs="Times New Roman"/>
      <w:color w:val="000000"/>
      <w:sz w:val="24"/>
    </w:rPr>
  </w:style>
  <w:style w:type="character" w:customStyle="1" w:styleId="Bodytext">
    <w:name w:val="Body text_"/>
    <w:link w:val="BodyText3"/>
    <w:locked/>
    <w:rsid w:val="00234FD8"/>
    <w:rPr>
      <w:rFonts w:ascii="Times New Roman" w:hAnsi="Times New Roman"/>
      <w:shd w:val="clear" w:color="auto" w:fill="FFFFFF"/>
    </w:rPr>
  </w:style>
  <w:style w:type="paragraph" w:customStyle="1" w:styleId="BodyText3">
    <w:name w:val="Body Text3"/>
    <w:basedOn w:val="a5"/>
    <w:link w:val="Bodytext"/>
    <w:rsid w:val="00234FD8"/>
    <w:pPr>
      <w:widowControl w:val="0"/>
      <w:shd w:val="clear" w:color="auto" w:fill="FFFFFF"/>
      <w:spacing w:after="0" w:line="461" w:lineRule="exact"/>
      <w:ind w:hanging="380"/>
      <w:jc w:val="center"/>
    </w:pPr>
    <w:rPr>
      <w:rFonts w:ascii="Times New Roman" w:hAnsi="Times New Roman"/>
    </w:rPr>
  </w:style>
  <w:style w:type="character" w:customStyle="1" w:styleId="47">
    <w:name w:val="Заголовок №4_"/>
    <w:link w:val="48"/>
    <w:locked/>
    <w:rsid w:val="00234FD8"/>
    <w:rPr>
      <w:rFonts w:ascii="Times New Roman" w:hAnsi="Times New Roman"/>
      <w:b/>
      <w:bCs/>
      <w:shd w:val="clear" w:color="auto" w:fill="FFFFFF"/>
    </w:rPr>
  </w:style>
  <w:style w:type="paragraph" w:customStyle="1" w:styleId="48">
    <w:name w:val="Заголовок №4"/>
    <w:basedOn w:val="a5"/>
    <w:link w:val="47"/>
    <w:rsid w:val="00234FD8"/>
    <w:pPr>
      <w:widowControl w:val="0"/>
      <w:shd w:val="clear" w:color="auto" w:fill="FFFFFF"/>
      <w:spacing w:after="180" w:line="240" w:lineRule="atLeast"/>
      <w:jc w:val="both"/>
      <w:outlineLvl w:val="3"/>
    </w:pPr>
    <w:rPr>
      <w:rFonts w:ascii="Times New Roman" w:hAnsi="Times New Roman"/>
      <w:b/>
      <w:bCs/>
    </w:rPr>
  </w:style>
  <w:style w:type="table" w:customStyle="1" w:styleId="310">
    <w:name w:val="Сетка таблицы31"/>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234FD8"/>
    <w:pPr>
      <w:spacing w:after="0" w:line="240" w:lineRule="auto"/>
    </w:pPr>
    <w:rPr>
      <w:rFonts w:ascii="Calibri" w:eastAsia="SimSu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rsid w:val="00234FD8"/>
    <w:pPr>
      <w:spacing w:after="0" w:line="240" w:lineRule="auto"/>
    </w:pPr>
    <w:rPr>
      <w:rFonts w:ascii="Calibri" w:eastAsia="SimSu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rsid w:val="00234FD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c">
    <w:name w:val="line number"/>
    <w:semiHidden/>
    <w:rsid w:val="00234FD8"/>
    <w:rPr>
      <w:rFonts w:cs="Times New Roman"/>
    </w:rPr>
  </w:style>
  <w:style w:type="paragraph" w:customStyle="1" w:styleId="Aacao4">
    <w:name w:val="Aacao 4"/>
    <w:rsid w:val="00011F19"/>
    <w:pPr>
      <w:tabs>
        <w:tab w:val="left" w:pos="360"/>
      </w:tabs>
      <w:spacing w:after="60" w:line="316" w:lineRule="exact"/>
      <w:jc w:val="center"/>
    </w:pPr>
    <w:rPr>
      <w:rFonts w:ascii="TmsRmn-Miracle" w:eastAsia="Times New Roman" w:hAnsi="TmsRmn-Miracle"/>
      <w:b/>
      <w:bCs/>
      <w:lang w:eastAsia="ru-RU"/>
    </w:rPr>
  </w:style>
  <w:style w:type="table" w:customStyle="1" w:styleId="82">
    <w:name w:val="Сетка таблицы8"/>
    <w:basedOn w:val="a7"/>
    <w:next w:val="af4"/>
    <w:uiPriority w:val="59"/>
    <w:rsid w:val="004B2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8"/>
    <w:uiPriority w:val="99"/>
    <w:semiHidden/>
    <w:unhideWhenUsed/>
    <w:rsid w:val="009D2BBB"/>
  </w:style>
  <w:style w:type="character" w:customStyle="1" w:styleId="apple-converted-space">
    <w:name w:val="apple-converted-space"/>
    <w:rsid w:val="009D2BBB"/>
  </w:style>
  <w:style w:type="table" w:customStyle="1" w:styleId="72">
    <w:name w:val="Сетка таблицы7"/>
    <w:basedOn w:val="a7"/>
    <w:next w:val="af4"/>
    <w:uiPriority w:val="59"/>
    <w:rsid w:val="009D2BB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5"/>
    <w:rsid w:val="009D2B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5"/>
    <w:rsid w:val="005C2E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5"/>
    <w:rsid w:val="005C2E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5"/>
    <w:rsid w:val="005C2E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5"/>
    <w:rsid w:val="005C2E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5"/>
    <w:rsid w:val="005C2E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numbering" w:customStyle="1" w:styleId="55">
    <w:name w:val="Нет списка5"/>
    <w:next w:val="a8"/>
    <w:uiPriority w:val="99"/>
    <w:semiHidden/>
    <w:unhideWhenUsed/>
    <w:rsid w:val="003652AF"/>
  </w:style>
  <w:style w:type="table" w:customStyle="1" w:styleId="93">
    <w:name w:val="Сетка таблицы9"/>
    <w:basedOn w:val="a7"/>
    <w:next w:val="af4"/>
    <w:uiPriority w:val="59"/>
    <w:rsid w:val="003652A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mzf">
    <w:name w:val="mjmzf"/>
    <w:basedOn w:val="a6"/>
    <w:uiPriority w:val="99"/>
    <w:rsid w:val="003652AF"/>
  </w:style>
  <w:style w:type="character" w:customStyle="1" w:styleId="3gnhn">
    <w:name w:val="_3gnhn"/>
    <w:basedOn w:val="a6"/>
    <w:uiPriority w:val="99"/>
    <w:rsid w:val="003652AF"/>
  </w:style>
  <w:style w:type="character" w:customStyle="1" w:styleId="1azxk">
    <w:name w:val="_1azxk"/>
    <w:basedOn w:val="a6"/>
    <w:uiPriority w:val="99"/>
    <w:rsid w:val="003652AF"/>
  </w:style>
  <w:style w:type="character" w:customStyle="1" w:styleId="FontStyle18">
    <w:name w:val="Font Style18"/>
    <w:uiPriority w:val="99"/>
    <w:rsid w:val="003652AF"/>
    <w:rPr>
      <w:rFonts w:ascii="Times New Roman" w:hAnsi="Times New Roman" w:cs="Times New Roman"/>
      <w:color w:val="000000"/>
      <w:sz w:val="22"/>
      <w:szCs w:val="22"/>
    </w:rPr>
  </w:style>
  <w:style w:type="character" w:customStyle="1" w:styleId="FontStyle19">
    <w:name w:val="Font Style19"/>
    <w:uiPriority w:val="99"/>
    <w:rsid w:val="003652AF"/>
    <w:rPr>
      <w:rFonts w:ascii="Times New Roman" w:hAnsi="Times New Roman" w:cs="Times New Roman"/>
      <w:b/>
      <w:bCs/>
      <w:color w:val="000000"/>
      <w:sz w:val="22"/>
      <w:szCs w:val="22"/>
    </w:rPr>
  </w:style>
  <w:style w:type="paragraph" w:customStyle="1" w:styleId="description">
    <w:name w:val="description"/>
    <w:basedOn w:val="a5"/>
    <w:uiPriority w:val="99"/>
    <w:rsid w:val="003652A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8090">
      <w:bodyDiv w:val="1"/>
      <w:marLeft w:val="0"/>
      <w:marRight w:val="0"/>
      <w:marTop w:val="0"/>
      <w:marBottom w:val="0"/>
      <w:divBdr>
        <w:top w:val="none" w:sz="0" w:space="0" w:color="auto"/>
        <w:left w:val="none" w:sz="0" w:space="0" w:color="auto"/>
        <w:bottom w:val="none" w:sz="0" w:space="0" w:color="auto"/>
        <w:right w:val="none" w:sz="0" w:space="0" w:color="auto"/>
      </w:divBdr>
    </w:div>
    <w:div w:id="55015737">
      <w:bodyDiv w:val="1"/>
      <w:marLeft w:val="0"/>
      <w:marRight w:val="0"/>
      <w:marTop w:val="0"/>
      <w:marBottom w:val="0"/>
      <w:divBdr>
        <w:top w:val="none" w:sz="0" w:space="0" w:color="auto"/>
        <w:left w:val="none" w:sz="0" w:space="0" w:color="auto"/>
        <w:bottom w:val="none" w:sz="0" w:space="0" w:color="auto"/>
        <w:right w:val="none" w:sz="0" w:space="0" w:color="auto"/>
      </w:divBdr>
    </w:div>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01462620">
      <w:bodyDiv w:val="1"/>
      <w:marLeft w:val="0"/>
      <w:marRight w:val="0"/>
      <w:marTop w:val="0"/>
      <w:marBottom w:val="0"/>
      <w:divBdr>
        <w:top w:val="none" w:sz="0" w:space="0" w:color="auto"/>
        <w:left w:val="none" w:sz="0" w:space="0" w:color="auto"/>
        <w:bottom w:val="none" w:sz="0" w:space="0" w:color="auto"/>
        <w:right w:val="none" w:sz="0" w:space="0" w:color="auto"/>
      </w:divBdr>
    </w:div>
    <w:div w:id="126516231">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257257871">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342510625">
      <w:bodyDiv w:val="1"/>
      <w:marLeft w:val="0"/>
      <w:marRight w:val="0"/>
      <w:marTop w:val="0"/>
      <w:marBottom w:val="0"/>
      <w:divBdr>
        <w:top w:val="none" w:sz="0" w:space="0" w:color="auto"/>
        <w:left w:val="none" w:sz="0" w:space="0" w:color="auto"/>
        <w:bottom w:val="none" w:sz="0" w:space="0" w:color="auto"/>
        <w:right w:val="none" w:sz="0" w:space="0" w:color="auto"/>
      </w:divBdr>
    </w:div>
    <w:div w:id="366176658">
      <w:bodyDiv w:val="1"/>
      <w:marLeft w:val="0"/>
      <w:marRight w:val="0"/>
      <w:marTop w:val="0"/>
      <w:marBottom w:val="0"/>
      <w:divBdr>
        <w:top w:val="none" w:sz="0" w:space="0" w:color="auto"/>
        <w:left w:val="none" w:sz="0" w:space="0" w:color="auto"/>
        <w:bottom w:val="none" w:sz="0" w:space="0" w:color="auto"/>
        <w:right w:val="none" w:sz="0" w:space="0" w:color="auto"/>
      </w:divBdr>
    </w:div>
    <w:div w:id="380791624">
      <w:bodyDiv w:val="1"/>
      <w:marLeft w:val="0"/>
      <w:marRight w:val="0"/>
      <w:marTop w:val="0"/>
      <w:marBottom w:val="0"/>
      <w:divBdr>
        <w:top w:val="none" w:sz="0" w:space="0" w:color="auto"/>
        <w:left w:val="none" w:sz="0" w:space="0" w:color="auto"/>
        <w:bottom w:val="none" w:sz="0" w:space="0" w:color="auto"/>
        <w:right w:val="none" w:sz="0" w:space="0" w:color="auto"/>
      </w:divBdr>
    </w:div>
    <w:div w:id="408962631">
      <w:bodyDiv w:val="1"/>
      <w:marLeft w:val="0"/>
      <w:marRight w:val="0"/>
      <w:marTop w:val="0"/>
      <w:marBottom w:val="0"/>
      <w:divBdr>
        <w:top w:val="none" w:sz="0" w:space="0" w:color="auto"/>
        <w:left w:val="none" w:sz="0" w:space="0" w:color="auto"/>
        <w:bottom w:val="none" w:sz="0" w:space="0" w:color="auto"/>
        <w:right w:val="none" w:sz="0" w:space="0" w:color="auto"/>
      </w:divBdr>
    </w:div>
    <w:div w:id="420957696">
      <w:bodyDiv w:val="1"/>
      <w:marLeft w:val="0"/>
      <w:marRight w:val="0"/>
      <w:marTop w:val="0"/>
      <w:marBottom w:val="0"/>
      <w:divBdr>
        <w:top w:val="none" w:sz="0" w:space="0" w:color="auto"/>
        <w:left w:val="none" w:sz="0" w:space="0" w:color="auto"/>
        <w:bottom w:val="none" w:sz="0" w:space="0" w:color="auto"/>
        <w:right w:val="none" w:sz="0" w:space="0" w:color="auto"/>
      </w:divBdr>
    </w:div>
    <w:div w:id="443160035">
      <w:bodyDiv w:val="1"/>
      <w:marLeft w:val="0"/>
      <w:marRight w:val="0"/>
      <w:marTop w:val="0"/>
      <w:marBottom w:val="0"/>
      <w:divBdr>
        <w:top w:val="none" w:sz="0" w:space="0" w:color="auto"/>
        <w:left w:val="none" w:sz="0" w:space="0" w:color="auto"/>
        <w:bottom w:val="none" w:sz="0" w:space="0" w:color="auto"/>
        <w:right w:val="none" w:sz="0" w:space="0" w:color="auto"/>
      </w:divBdr>
    </w:div>
    <w:div w:id="485587719">
      <w:bodyDiv w:val="1"/>
      <w:marLeft w:val="0"/>
      <w:marRight w:val="0"/>
      <w:marTop w:val="0"/>
      <w:marBottom w:val="0"/>
      <w:divBdr>
        <w:top w:val="none" w:sz="0" w:space="0" w:color="auto"/>
        <w:left w:val="none" w:sz="0" w:space="0" w:color="auto"/>
        <w:bottom w:val="none" w:sz="0" w:space="0" w:color="auto"/>
        <w:right w:val="none" w:sz="0" w:space="0" w:color="auto"/>
      </w:divBdr>
    </w:div>
    <w:div w:id="494490570">
      <w:bodyDiv w:val="1"/>
      <w:marLeft w:val="0"/>
      <w:marRight w:val="0"/>
      <w:marTop w:val="0"/>
      <w:marBottom w:val="0"/>
      <w:divBdr>
        <w:top w:val="none" w:sz="0" w:space="0" w:color="auto"/>
        <w:left w:val="none" w:sz="0" w:space="0" w:color="auto"/>
        <w:bottom w:val="none" w:sz="0" w:space="0" w:color="auto"/>
        <w:right w:val="none" w:sz="0" w:space="0" w:color="auto"/>
      </w:divBdr>
    </w:div>
    <w:div w:id="611480578">
      <w:bodyDiv w:val="1"/>
      <w:marLeft w:val="0"/>
      <w:marRight w:val="0"/>
      <w:marTop w:val="0"/>
      <w:marBottom w:val="0"/>
      <w:divBdr>
        <w:top w:val="none" w:sz="0" w:space="0" w:color="auto"/>
        <w:left w:val="none" w:sz="0" w:space="0" w:color="auto"/>
        <w:bottom w:val="none" w:sz="0" w:space="0" w:color="auto"/>
        <w:right w:val="none" w:sz="0" w:space="0" w:color="auto"/>
      </w:divBdr>
    </w:div>
    <w:div w:id="685861500">
      <w:bodyDiv w:val="1"/>
      <w:marLeft w:val="0"/>
      <w:marRight w:val="0"/>
      <w:marTop w:val="0"/>
      <w:marBottom w:val="0"/>
      <w:divBdr>
        <w:top w:val="none" w:sz="0" w:space="0" w:color="auto"/>
        <w:left w:val="none" w:sz="0" w:space="0" w:color="auto"/>
        <w:bottom w:val="none" w:sz="0" w:space="0" w:color="auto"/>
        <w:right w:val="none" w:sz="0" w:space="0" w:color="auto"/>
      </w:divBdr>
    </w:div>
    <w:div w:id="704329848">
      <w:bodyDiv w:val="1"/>
      <w:marLeft w:val="0"/>
      <w:marRight w:val="0"/>
      <w:marTop w:val="0"/>
      <w:marBottom w:val="0"/>
      <w:divBdr>
        <w:top w:val="none" w:sz="0" w:space="0" w:color="auto"/>
        <w:left w:val="none" w:sz="0" w:space="0" w:color="auto"/>
        <w:bottom w:val="none" w:sz="0" w:space="0" w:color="auto"/>
        <w:right w:val="none" w:sz="0" w:space="0" w:color="auto"/>
      </w:divBdr>
    </w:div>
    <w:div w:id="769356829">
      <w:bodyDiv w:val="1"/>
      <w:marLeft w:val="0"/>
      <w:marRight w:val="0"/>
      <w:marTop w:val="0"/>
      <w:marBottom w:val="0"/>
      <w:divBdr>
        <w:top w:val="none" w:sz="0" w:space="0" w:color="auto"/>
        <w:left w:val="none" w:sz="0" w:space="0" w:color="auto"/>
        <w:bottom w:val="none" w:sz="0" w:space="0" w:color="auto"/>
        <w:right w:val="none" w:sz="0" w:space="0" w:color="auto"/>
      </w:divBdr>
    </w:div>
    <w:div w:id="784469057">
      <w:bodyDiv w:val="1"/>
      <w:marLeft w:val="0"/>
      <w:marRight w:val="0"/>
      <w:marTop w:val="0"/>
      <w:marBottom w:val="0"/>
      <w:divBdr>
        <w:top w:val="none" w:sz="0" w:space="0" w:color="auto"/>
        <w:left w:val="none" w:sz="0" w:space="0" w:color="auto"/>
        <w:bottom w:val="none" w:sz="0" w:space="0" w:color="auto"/>
        <w:right w:val="none" w:sz="0" w:space="0" w:color="auto"/>
      </w:divBdr>
    </w:div>
    <w:div w:id="786238455">
      <w:bodyDiv w:val="1"/>
      <w:marLeft w:val="0"/>
      <w:marRight w:val="0"/>
      <w:marTop w:val="0"/>
      <w:marBottom w:val="0"/>
      <w:divBdr>
        <w:top w:val="none" w:sz="0" w:space="0" w:color="auto"/>
        <w:left w:val="none" w:sz="0" w:space="0" w:color="auto"/>
        <w:bottom w:val="none" w:sz="0" w:space="0" w:color="auto"/>
        <w:right w:val="none" w:sz="0" w:space="0" w:color="auto"/>
      </w:divBdr>
    </w:div>
    <w:div w:id="790905216">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67375155">
      <w:bodyDiv w:val="1"/>
      <w:marLeft w:val="0"/>
      <w:marRight w:val="0"/>
      <w:marTop w:val="0"/>
      <w:marBottom w:val="0"/>
      <w:divBdr>
        <w:top w:val="none" w:sz="0" w:space="0" w:color="auto"/>
        <w:left w:val="none" w:sz="0" w:space="0" w:color="auto"/>
        <w:bottom w:val="none" w:sz="0" w:space="0" w:color="auto"/>
        <w:right w:val="none" w:sz="0" w:space="0" w:color="auto"/>
      </w:divBdr>
    </w:div>
    <w:div w:id="900092181">
      <w:bodyDiv w:val="1"/>
      <w:marLeft w:val="0"/>
      <w:marRight w:val="0"/>
      <w:marTop w:val="0"/>
      <w:marBottom w:val="0"/>
      <w:divBdr>
        <w:top w:val="none" w:sz="0" w:space="0" w:color="auto"/>
        <w:left w:val="none" w:sz="0" w:space="0" w:color="auto"/>
        <w:bottom w:val="none" w:sz="0" w:space="0" w:color="auto"/>
        <w:right w:val="none" w:sz="0" w:space="0" w:color="auto"/>
      </w:divBdr>
    </w:div>
    <w:div w:id="921599882">
      <w:bodyDiv w:val="1"/>
      <w:marLeft w:val="0"/>
      <w:marRight w:val="0"/>
      <w:marTop w:val="0"/>
      <w:marBottom w:val="0"/>
      <w:divBdr>
        <w:top w:val="none" w:sz="0" w:space="0" w:color="auto"/>
        <w:left w:val="none" w:sz="0" w:space="0" w:color="auto"/>
        <w:bottom w:val="none" w:sz="0" w:space="0" w:color="auto"/>
        <w:right w:val="none" w:sz="0" w:space="0" w:color="auto"/>
      </w:divBdr>
    </w:div>
    <w:div w:id="925572978">
      <w:bodyDiv w:val="1"/>
      <w:marLeft w:val="0"/>
      <w:marRight w:val="0"/>
      <w:marTop w:val="0"/>
      <w:marBottom w:val="0"/>
      <w:divBdr>
        <w:top w:val="none" w:sz="0" w:space="0" w:color="auto"/>
        <w:left w:val="none" w:sz="0" w:space="0" w:color="auto"/>
        <w:bottom w:val="none" w:sz="0" w:space="0" w:color="auto"/>
        <w:right w:val="none" w:sz="0" w:space="0" w:color="auto"/>
      </w:divBdr>
    </w:div>
    <w:div w:id="962275992">
      <w:bodyDiv w:val="1"/>
      <w:marLeft w:val="0"/>
      <w:marRight w:val="0"/>
      <w:marTop w:val="0"/>
      <w:marBottom w:val="0"/>
      <w:divBdr>
        <w:top w:val="none" w:sz="0" w:space="0" w:color="auto"/>
        <w:left w:val="none" w:sz="0" w:space="0" w:color="auto"/>
        <w:bottom w:val="none" w:sz="0" w:space="0" w:color="auto"/>
        <w:right w:val="none" w:sz="0" w:space="0" w:color="auto"/>
      </w:divBdr>
    </w:div>
    <w:div w:id="990796571">
      <w:bodyDiv w:val="1"/>
      <w:marLeft w:val="0"/>
      <w:marRight w:val="0"/>
      <w:marTop w:val="0"/>
      <w:marBottom w:val="0"/>
      <w:divBdr>
        <w:top w:val="none" w:sz="0" w:space="0" w:color="auto"/>
        <w:left w:val="none" w:sz="0" w:space="0" w:color="auto"/>
        <w:bottom w:val="none" w:sz="0" w:space="0" w:color="auto"/>
        <w:right w:val="none" w:sz="0" w:space="0" w:color="auto"/>
      </w:divBdr>
    </w:div>
    <w:div w:id="1100178839">
      <w:bodyDiv w:val="1"/>
      <w:marLeft w:val="0"/>
      <w:marRight w:val="0"/>
      <w:marTop w:val="0"/>
      <w:marBottom w:val="0"/>
      <w:divBdr>
        <w:top w:val="none" w:sz="0" w:space="0" w:color="auto"/>
        <w:left w:val="none" w:sz="0" w:space="0" w:color="auto"/>
        <w:bottom w:val="none" w:sz="0" w:space="0" w:color="auto"/>
        <w:right w:val="none" w:sz="0" w:space="0" w:color="auto"/>
      </w:divBdr>
    </w:div>
    <w:div w:id="1122459751">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26275902">
      <w:bodyDiv w:val="1"/>
      <w:marLeft w:val="0"/>
      <w:marRight w:val="0"/>
      <w:marTop w:val="0"/>
      <w:marBottom w:val="0"/>
      <w:divBdr>
        <w:top w:val="none" w:sz="0" w:space="0" w:color="auto"/>
        <w:left w:val="none" w:sz="0" w:space="0" w:color="auto"/>
        <w:bottom w:val="none" w:sz="0" w:space="0" w:color="auto"/>
        <w:right w:val="none" w:sz="0" w:space="0" w:color="auto"/>
      </w:divBdr>
    </w:div>
    <w:div w:id="1357122398">
      <w:bodyDiv w:val="1"/>
      <w:marLeft w:val="0"/>
      <w:marRight w:val="0"/>
      <w:marTop w:val="0"/>
      <w:marBottom w:val="0"/>
      <w:divBdr>
        <w:top w:val="none" w:sz="0" w:space="0" w:color="auto"/>
        <w:left w:val="none" w:sz="0" w:space="0" w:color="auto"/>
        <w:bottom w:val="none" w:sz="0" w:space="0" w:color="auto"/>
        <w:right w:val="none" w:sz="0" w:space="0" w:color="auto"/>
      </w:divBdr>
    </w:div>
    <w:div w:id="1387411394">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36708591">
      <w:bodyDiv w:val="1"/>
      <w:marLeft w:val="0"/>
      <w:marRight w:val="0"/>
      <w:marTop w:val="0"/>
      <w:marBottom w:val="0"/>
      <w:divBdr>
        <w:top w:val="none" w:sz="0" w:space="0" w:color="auto"/>
        <w:left w:val="none" w:sz="0" w:space="0" w:color="auto"/>
        <w:bottom w:val="none" w:sz="0" w:space="0" w:color="auto"/>
        <w:right w:val="none" w:sz="0" w:space="0" w:color="auto"/>
      </w:divBdr>
    </w:div>
    <w:div w:id="1555235720">
      <w:bodyDiv w:val="1"/>
      <w:marLeft w:val="0"/>
      <w:marRight w:val="0"/>
      <w:marTop w:val="0"/>
      <w:marBottom w:val="0"/>
      <w:divBdr>
        <w:top w:val="none" w:sz="0" w:space="0" w:color="auto"/>
        <w:left w:val="none" w:sz="0" w:space="0" w:color="auto"/>
        <w:bottom w:val="none" w:sz="0" w:space="0" w:color="auto"/>
        <w:right w:val="none" w:sz="0" w:space="0" w:color="auto"/>
      </w:divBdr>
    </w:div>
    <w:div w:id="1558740331">
      <w:bodyDiv w:val="1"/>
      <w:marLeft w:val="0"/>
      <w:marRight w:val="0"/>
      <w:marTop w:val="0"/>
      <w:marBottom w:val="0"/>
      <w:divBdr>
        <w:top w:val="none" w:sz="0" w:space="0" w:color="auto"/>
        <w:left w:val="none" w:sz="0" w:space="0" w:color="auto"/>
        <w:bottom w:val="none" w:sz="0" w:space="0" w:color="auto"/>
        <w:right w:val="none" w:sz="0" w:space="0" w:color="auto"/>
      </w:divBdr>
    </w:div>
    <w:div w:id="1562983689">
      <w:bodyDiv w:val="1"/>
      <w:marLeft w:val="0"/>
      <w:marRight w:val="0"/>
      <w:marTop w:val="0"/>
      <w:marBottom w:val="0"/>
      <w:divBdr>
        <w:top w:val="none" w:sz="0" w:space="0" w:color="auto"/>
        <w:left w:val="none" w:sz="0" w:space="0" w:color="auto"/>
        <w:bottom w:val="none" w:sz="0" w:space="0" w:color="auto"/>
        <w:right w:val="none" w:sz="0" w:space="0" w:color="auto"/>
      </w:divBdr>
    </w:div>
    <w:div w:id="1594822266">
      <w:bodyDiv w:val="1"/>
      <w:marLeft w:val="0"/>
      <w:marRight w:val="0"/>
      <w:marTop w:val="0"/>
      <w:marBottom w:val="0"/>
      <w:divBdr>
        <w:top w:val="none" w:sz="0" w:space="0" w:color="auto"/>
        <w:left w:val="none" w:sz="0" w:space="0" w:color="auto"/>
        <w:bottom w:val="none" w:sz="0" w:space="0" w:color="auto"/>
        <w:right w:val="none" w:sz="0" w:space="0" w:color="auto"/>
      </w:divBdr>
    </w:div>
    <w:div w:id="1626694907">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08411936">
      <w:bodyDiv w:val="1"/>
      <w:marLeft w:val="0"/>
      <w:marRight w:val="0"/>
      <w:marTop w:val="0"/>
      <w:marBottom w:val="0"/>
      <w:divBdr>
        <w:top w:val="none" w:sz="0" w:space="0" w:color="auto"/>
        <w:left w:val="none" w:sz="0" w:space="0" w:color="auto"/>
        <w:bottom w:val="none" w:sz="0" w:space="0" w:color="auto"/>
        <w:right w:val="none" w:sz="0" w:space="0" w:color="auto"/>
      </w:divBdr>
    </w:div>
    <w:div w:id="1775973844">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826244065">
      <w:bodyDiv w:val="1"/>
      <w:marLeft w:val="0"/>
      <w:marRight w:val="0"/>
      <w:marTop w:val="0"/>
      <w:marBottom w:val="0"/>
      <w:divBdr>
        <w:top w:val="none" w:sz="0" w:space="0" w:color="auto"/>
        <w:left w:val="none" w:sz="0" w:space="0" w:color="auto"/>
        <w:bottom w:val="none" w:sz="0" w:space="0" w:color="auto"/>
        <w:right w:val="none" w:sz="0" w:space="0" w:color="auto"/>
      </w:divBdr>
    </w:div>
    <w:div w:id="1876697142">
      <w:bodyDiv w:val="1"/>
      <w:marLeft w:val="0"/>
      <w:marRight w:val="0"/>
      <w:marTop w:val="0"/>
      <w:marBottom w:val="0"/>
      <w:divBdr>
        <w:top w:val="none" w:sz="0" w:space="0" w:color="auto"/>
        <w:left w:val="none" w:sz="0" w:space="0" w:color="auto"/>
        <w:bottom w:val="none" w:sz="0" w:space="0" w:color="auto"/>
        <w:right w:val="none" w:sz="0" w:space="0" w:color="auto"/>
      </w:divBdr>
    </w:div>
    <w:div w:id="1990596244">
      <w:bodyDiv w:val="1"/>
      <w:marLeft w:val="0"/>
      <w:marRight w:val="0"/>
      <w:marTop w:val="0"/>
      <w:marBottom w:val="0"/>
      <w:divBdr>
        <w:top w:val="none" w:sz="0" w:space="0" w:color="auto"/>
        <w:left w:val="none" w:sz="0" w:space="0" w:color="auto"/>
        <w:bottom w:val="none" w:sz="0" w:space="0" w:color="auto"/>
        <w:right w:val="none" w:sz="0" w:space="0" w:color="auto"/>
      </w:divBdr>
    </w:div>
    <w:div w:id="210864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s://vostok.ru/catalog/zaschita-ruk/perchatki-mehanicheski-stoykie/perchatki-cerva-svift-pokr-polnoe/?utm_term=sear" TargetMode="External"/><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1.w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3379A-167E-40DF-B67F-BE9E6B605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62</Pages>
  <Words>16525</Words>
  <Characters>94195</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110500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Баскакова Светлана Алексеевна</dc:creator>
  <cp:lastModifiedBy>Плетюхин Артём Михайлович</cp:lastModifiedBy>
  <cp:revision>184</cp:revision>
  <cp:lastPrinted>2021-07-07T05:47:00Z</cp:lastPrinted>
  <dcterms:created xsi:type="dcterms:W3CDTF">2018-09-26T03:41:00Z</dcterms:created>
  <dcterms:modified xsi:type="dcterms:W3CDTF">2021-12-21T05:24:00Z</dcterms:modified>
</cp:coreProperties>
</file>