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AF4E" w14:textId="77777777" w:rsidR="007A7F48" w:rsidRDefault="007A7F48" w:rsidP="007A7F48">
      <w:pPr>
        <w:pStyle w:val="1"/>
        <w:keepNext w:val="0"/>
        <w:keepLines w:val="0"/>
        <w:tabs>
          <w:tab w:val="left" w:pos="567"/>
          <w:tab w:val="left" w:pos="3261"/>
          <w:tab w:val="left" w:pos="4820"/>
          <w:tab w:val="left" w:pos="5245"/>
        </w:tabs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bookmarkStart w:id="0" w:name="_Toc101520384"/>
      <w:r w:rsidRPr="007D47A4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Приложение № 3</w:t>
      </w:r>
      <w:r w:rsidRPr="00CC2E79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Регламента о закупочной деятельности </w:t>
      </w:r>
    </w:p>
    <w:p w14:paraId="3DBA1934" w14:textId="77777777" w:rsidR="007A7F48" w:rsidRDefault="007A7F48" w:rsidP="007A7F48">
      <w:pPr>
        <w:pStyle w:val="1"/>
        <w:keepNext w:val="0"/>
        <w:keepLines w:val="0"/>
        <w:tabs>
          <w:tab w:val="left" w:pos="567"/>
          <w:tab w:val="left" w:pos="3261"/>
          <w:tab w:val="left" w:pos="4820"/>
          <w:tab w:val="left" w:pos="5245"/>
        </w:tabs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ООО «Гранель Инжиниринг» от 01.06.2022г.</w:t>
      </w:r>
    </w:p>
    <w:p w14:paraId="2765BFE0" w14:textId="77777777" w:rsidR="007A7F48" w:rsidRDefault="007A7F48" w:rsidP="007A7F48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br/>
        <w:t>ТЕХНИЧЕСКОЕ ЗАДАНИЕ</w:t>
      </w:r>
      <w:bookmarkEnd w:id="0"/>
    </w:p>
    <w:p w14:paraId="6AE55ABB" w14:textId="56047D44" w:rsidR="007A7F48" w:rsidRPr="002E34B1" w:rsidRDefault="00CC35A1" w:rsidP="007A7F48">
      <w:pPr>
        <w:spacing w:line="360" w:lineRule="auto"/>
        <w:jc w:val="center"/>
        <w:rPr>
          <w:color w:val="0D0D0D" w:themeColor="text1" w:themeTint="F2"/>
        </w:rPr>
      </w:pPr>
      <w:r w:rsidRPr="00CC35A1">
        <w:rPr>
          <w:b/>
          <w:bCs/>
          <w:kern w:val="36"/>
        </w:rPr>
        <w:t xml:space="preserve">на оказание услуг по повторному измерению осадки фундаментов дымовых труб и зданий, а также </w:t>
      </w:r>
      <w:proofErr w:type="spellStart"/>
      <w:r w:rsidRPr="00CC35A1">
        <w:rPr>
          <w:b/>
          <w:bCs/>
          <w:kern w:val="36"/>
        </w:rPr>
        <w:t>КРЕНа</w:t>
      </w:r>
      <w:proofErr w:type="spellEnd"/>
      <w:r w:rsidRPr="00CC35A1">
        <w:rPr>
          <w:b/>
          <w:bCs/>
          <w:kern w:val="36"/>
        </w:rPr>
        <w:t xml:space="preserve"> дымовых труб котельной ЖК «</w:t>
      </w:r>
      <w:proofErr w:type="spellStart"/>
      <w:r w:rsidRPr="00CC35A1">
        <w:rPr>
          <w:b/>
          <w:bCs/>
          <w:kern w:val="36"/>
        </w:rPr>
        <w:t>Пехра</w:t>
      </w:r>
      <w:proofErr w:type="spellEnd"/>
      <w:r w:rsidRPr="00CC35A1">
        <w:rPr>
          <w:b/>
          <w:bCs/>
          <w:kern w:val="36"/>
        </w:rPr>
        <w:t>», ЖК «Квартал Европа», ЖК «Москвичка», ЖК «Государев Дом», ЖК «Малина»</w:t>
      </w:r>
    </w:p>
    <w:tbl>
      <w:tblPr>
        <w:tblStyle w:val="a4"/>
        <w:tblW w:w="102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399"/>
        <w:gridCol w:w="6095"/>
      </w:tblGrid>
      <w:tr w:rsidR="007A7F48" w:rsidRPr="002E34B1" w14:paraId="77065BE6" w14:textId="77777777" w:rsidTr="00C15EC1">
        <w:tc>
          <w:tcPr>
            <w:tcW w:w="710" w:type="dxa"/>
          </w:tcPr>
          <w:p w14:paraId="7BD6A4E0" w14:textId="77777777" w:rsidR="007A7F48" w:rsidRPr="002E34B1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  <w:lang w:val="en-US"/>
              </w:rPr>
            </w:pPr>
            <w:r w:rsidRPr="002E34B1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399" w:type="dxa"/>
            <w:vAlign w:val="center"/>
          </w:tcPr>
          <w:p w14:paraId="748029C5" w14:textId="77777777" w:rsidR="007A7F48" w:rsidRPr="002E34B1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14:paraId="73CF6944" w14:textId="77777777" w:rsidR="007A7F48" w:rsidRPr="002E34B1" w:rsidRDefault="007A7F48" w:rsidP="00C15EC1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7A7F48" w:rsidRPr="002E34B1" w14:paraId="4DE6D0B7" w14:textId="77777777" w:rsidTr="00C15EC1">
        <w:tc>
          <w:tcPr>
            <w:tcW w:w="710" w:type="dxa"/>
            <w:vAlign w:val="center"/>
          </w:tcPr>
          <w:p w14:paraId="4A006CAF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0D563F3B" w14:textId="77777777" w:rsidR="007A7F48" w:rsidRPr="007D47A4" w:rsidRDefault="007A7F48" w:rsidP="00C15EC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7D47A4">
              <w:rPr>
                <w:bCs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6095" w:type="dxa"/>
          </w:tcPr>
          <w:p w14:paraId="30732776" w14:textId="77777777" w:rsidR="00CC35A1" w:rsidRDefault="00CC35A1" w:rsidP="00CC35A1">
            <w:r>
              <w:t>1.1.1.  Проведение II-го цикла измерений осадки фундаментов дымовых труб.</w:t>
            </w:r>
          </w:p>
          <w:p w14:paraId="4CBDA745" w14:textId="77777777" w:rsidR="00CC35A1" w:rsidRDefault="00CC35A1" w:rsidP="00CC35A1">
            <w:r>
              <w:t xml:space="preserve">1.1.2. Проведение II-го цикла измерений </w:t>
            </w:r>
            <w:proofErr w:type="spellStart"/>
            <w:r>
              <w:t>КРЕНа</w:t>
            </w:r>
            <w:proofErr w:type="spellEnd"/>
            <w:r>
              <w:t xml:space="preserve"> дымовых труб.</w:t>
            </w:r>
          </w:p>
          <w:p w14:paraId="332E8BA7" w14:textId="09FEAD33" w:rsidR="007A7F48" w:rsidRDefault="00CC35A1" w:rsidP="00CC35A1">
            <w:r>
              <w:t>1.1.3. Проведение II-го цикла измерений осадки фундаментов зданий.</w:t>
            </w:r>
          </w:p>
          <w:p w14:paraId="16405BD8" w14:textId="2CE8884F" w:rsidR="0071093C" w:rsidRPr="00394EDB" w:rsidRDefault="0071093C" w:rsidP="0071093C">
            <w:r w:rsidRPr="00394EDB">
              <w:t>Дымовые трубы:</w:t>
            </w:r>
          </w:p>
          <w:p w14:paraId="3E103B65" w14:textId="21B79897" w:rsidR="0071093C" w:rsidRPr="0071093C" w:rsidRDefault="0071093C" w:rsidP="0071093C">
            <w:r w:rsidRPr="0071093C">
              <w:t>1.1. Техническое освидетельствование строительных конструкций дымовых труб.</w:t>
            </w:r>
          </w:p>
          <w:p w14:paraId="0FC367F0" w14:textId="77777777" w:rsidR="0071093C" w:rsidRPr="0071093C" w:rsidRDefault="0071093C" w:rsidP="0071093C">
            <w:r w:rsidRPr="0071093C">
              <w:t>1.2. Техническое диагностирование дымовых труб, включающего в себя:</w:t>
            </w:r>
          </w:p>
          <w:p w14:paraId="56771849" w14:textId="77777777" w:rsidR="0071093C" w:rsidRPr="0071093C" w:rsidRDefault="0071093C" w:rsidP="0071093C">
            <w:r w:rsidRPr="0071093C">
              <w:t>- инструментально-визуальное наружное и внутреннее обследование дымовых труб, с проведением   осмотра газоотводящих стволов, фундаментов, опарных конструкций, анкерных болтов.</w:t>
            </w:r>
          </w:p>
          <w:p w14:paraId="31EB87E8" w14:textId="77777777" w:rsidR="0071093C" w:rsidRPr="0071093C" w:rsidRDefault="0071093C" w:rsidP="0071093C">
            <w:r w:rsidRPr="0071093C">
              <w:t xml:space="preserve">- наблюдение за осадкой фундаментов нивелированием реперов до стабилизации осадок. </w:t>
            </w:r>
          </w:p>
          <w:p w14:paraId="33C98B86" w14:textId="77777777" w:rsidR="0071093C" w:rsidRPr="0071093C" w:rsidRDefault="0071093C" w:rsidP="0071093C">
            <w:r w:rsidRPr="0071093C">
              <w:t>- проверка вертикальности трубы геодезическими методами;</w:t>
            </w:r>
          </w:p>
          <w:p w14:paraId="55FA6F04" w14:textId="77777777" w:rsidR="0071093C" w:rsidRPr="0071093C" w:rsidRDefault="0071093C" w:rsidP="0071093C">
            <w:r w:rsidRPr="0071093C">
              <w:t>- проверка наличия конденсата, отложений сажи на внутренней поверхности трубы и газоходов через люки;</w:t>
            </w:r>
          </w:p>
          <w:p w14:paraId="0381D668" w14:textId="5E3780A0" w:rsidR="0071093C" w:rsidRPr="0071093C" w:rsidRDefault="0071093C" w:rsidP="0071093C">
            <w:r w:rsidRPr="00394EDB">
              <w:t>З</w:t>
            </w:r>
            <w:r w:rsidRPr="0071093C">
              <w:t>дания котельных:</w:t>
            </w:r>
          </w:p>
          <w:p w14:paraId="270B011D" w14:textId="77777777" w:rsidR="0071093C" w:rsidRPr="0071093C" w:rsidRDefault="0071093C" w:rsidP="0071093C">
            <w:r w:rsidRPr="0071093C">
              <w:t xml:space="preserve">2.1. Техническое освидетельствование строительных конструкций зданий котельных. </w:t>
            </w:r>
          </w:p>
          <w:p w14:paraId="6C368B40" w14:textId="75B507FE" w:rsidR="0071093C" w:rsidRPr="0071093C" w:rsidRDefault="0071093C" w:rsidP="0071093C">
            <w:r w:rsidRPr="0071093C">
              <w:t>2.2. Техническое диагностирование зданий, включающее:</w:t>
            </w:r>
          </w:p>
          <w:p w14:paraId="03890EAA" w14:textId="77777777" w:rsidR="0071093C" w:rsidRPr="0071093C" w:rsidRDefault="0071093C" w:rsidP="0071093C">
            <w:r w:rsidRPr="0071093C">
              <w:t>-  инструментально-визуальный и внешний осмотр строительных конструкций зданий;</w:t>
            </w:r>
          </w:p>
          <w:p w14:paraId="40C4831D" w14:textId="3C043F56" w:rsidR="0071093C" w:rsidRPr="002E34B1" w:rsidRDefault="0071093C" w:rsidP="0071093C">
            <w:pPr>
              <w:rPr>
                <w:color w:val="808080" w:themeColor="background1" w:themeShade="80"/>
              </w:rPr>
            </w:pPr>
            <w:r w:rsidRPr="0071093C">
              <w:t>- наблюдения за осадками фундаментов зданий, котельных нивелированием реперов до стабилизации осадок.</w:t>
            </w:r>
          </w:p>
        </w:tc>
      </w:tr>
      <w:tr w:rsidR="007A7F48" w:rsidRPr="002E34B1" w14:paraId="7A56C83B" w14:textId="77777777" w:rsidTr="00C15EC1">
        <w:tc>
          <w:tcPr>
            <w:tcW w:w="710" w:type="dxa"/>
            <w:vAlign w:val="center"/>
          </w:tcPr>
          <w:p w14:paraId="2AE1ECE0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38491289" w14:textId="77777777" w:rsidR="007A7F48" w:rsidRPr="007D47A4" w:rsidRDefault="007A7F48" w:rsidP="00C15EC1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7D47A4">
              <w:rPr>
                <w:bCs/>
              </w:rPr>
              <w:t>Цель оказания услуг, работ, поставки товаров</w:t>
            </w:r>
          </w:p>
        </w:tc>
        <w:tc>
          <w:tcPr>
            <w:tcW w:w="6095" w:type="dxa"/>
          </w:tcPr>
          <w:p w14:paraId="6A4773BA" w14:textId="77777777" w:rsidR="00CE49D5" w:rsidRDefault="00CE49D5" w:rsidP="00CE49D5">
            <w:r>
              <w:t>Во исполнение следующих нормативных документов:</w:t>
            </w:r>
          </w:p>
          <w:p w14:paraId="0BE02A48" w14:textId="77777777" w:rsidR="00CC35A1" w:rsidRPr="00CC35A1" w:rsidRDefault="00CC35A1" w:rsidP="00CC35A1">
            <w:r w:rsidRPr="00CC35A1">
              <w:t>Требования Приказа Минэнерго РФ от 24 марта 2003 г. N 115 "Об утверждении Правил технической эксплуатации тепловых энергоустановок"</w:t>
            </w:r>
          </w:p>
          <w:p w14:paraId="31C2C81A" w14:textId="77777777" w:rsidR="00CC35A1" w:rsidRPr="00CC35A1" w:rsidRDefault="00CC35A1" w:rsidP="00CC35A1">
            <w:r w:rsidRPr="00CC35A1">
              <w:t>Зданий, сооружений (п.3.3.17 приказ №115 ТЭУ)</w:t>
            </w:r>
          </w:p>
          <w:p w14:paraId="6658DE58" w14:textId="18834CEA" w:rsidR="007A7F48" w:rsidRPr="002E34B1" w:rsidRDefault="00CC35A1" w:rsidP="00CC35A1">
            <w:pPr>
              <w:rPr>
                <w:color w:val="808080" w:themeColor="background1" w:themeShade="80"/>
              </w:rPr>
            </w:pPr>
            <w:r w:rsidRPr="00CC35A1">
              <w:t>Дымовой трубы (п.3.3.14 приказ №115 ТЭУ)</w:t>
            </w:r>
          </w:p>
        </w:tc>
      </w:tr>
      <w:tr w:rsidR="007A7F48" w:rsidRPr="002E34B1" w14:paraId="1C0B41DC" w14:textId="77777777" w:rsidTr="00C15EC1">
        <w:tc>
          <w:tcPr>
            <w:tcW w:w="710" w:type="dxa"/>
            <w:vAlign w:val="center"/>
          </w:tcPr>
          <w:p w14:paraId="6E4C7FB5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07CC41C3" w14:textId="77777777" w:rsidR="007A7F48" w:rsidRPr="007D47A4" w:rsidRDefault="007A7F48" w:rsidP="00C15EC1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 xml:space="preserve">Наименование производственного объекта и </w:t>
            </w:r>
            <w:r w:rsidRPr="007D47A4">
              <w:rPr>
                <w:bCs/>
              </w:rPr>
              <w:lastRenderedPageBreak/>
              <w:t>его расположение</w:t>
            </w:r>
            <w:r>
              <w:rPr>
                <w:bCs/>
              </w:rPr>
              <w:t>, адрес поставки</w:t>
            </w:r>
          </w:p>
        </w:tc>
        <w:tc>
          <w:tcPr>
            <w:tcW w:w="6095" w:type="dxa"/>
          </w:tcPr>
          <w:p w14:paraId="420384D2" w14:textId="2040E9AF" w:rsidR="007A7F48" w:rsidRPr="00CC35A1" w:rsidRDefault="00CC35A1" w:rsidP="00CE49D5">
            <w:pPr>
              <w:rPr>
                <w:color w:val="808080" w:themeColor="background1" w:themeShade="80"/>
              </w:rPr>
            </w:pPr>
            <w:r w:rsidRPr="00CC35A1">
              <w:lastRenderedPageBreak/>
              <w:t>Перечень объектов и месторасположение указано в Приложении №1 к Техническому заданию</w:t>
            </w:r>
          </w:p>
        </w:tc>
      </w:tr>
      <w:tr w:rsidR="007A7F48" w:rsidRPr="002E34B1" w14:paraId="018FE29C" w14:textId="77777777" w:rsidTr="00C15EC1">
        <w:tc>
          <w:tcPr>
            <w:tcW w:w="710" w:type="dxa"/>
            <w:vAlign w:val="center"/>
          </w:tcPr>
          <w:p w14:paraId="76EA5907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17666605" w14:textId="77777777" w:rsidR="007A7F48" w:rsidRPr="007D47A4" w:rsidRDefault="007A7F48" w:rsidP="00C15EC1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>Срок оказания услуг, работ, поставки товаров</w:t>
            </w:r>
          </w:p>
        </w:tc>
        <w:tc>
          <w:tcPr>
            <w:tcW w:w="6095" w:type="dxa"/>
          </w:tcPr>
          <w:p w14:paraId="4E6486B0" w14:textId="0E454AE8" w:rsidR="008F6E44" w:rsidRPr="00750B64" w:rsidRDefault="00A07C86" w:rsidP="00A32DCD">
            <w:r w:rsidRPr="008F6E44">
              <w:t xml:space="preserve">Начало – с момента начала оказания услуг по договору, Окончание – </w:t>
            </w:r>
            <w:r w:rsidR="00750B64" w:rsidRPr="00750B64">
              <w:t>составить отчет по результату проведенных измерений не позднее, чем 40 (сорок) рабочих дней со дня подписания договора</w:t>
            </w:r>
          </w:p>
        </w:tc>
      </w:tr>
      <w:tr w:rsidR="007A7F48" w:rsidRPr="002E34B1" w14:paraId="09D0C8E4" w14:textId="77777777" w:rsidTr="00C15EC1">
        <w:tc>
          <w:tcPr>
            <w:tcW w:w="710" w:type="dxa"/>
            <w:vAlign w:val="center"/>
          </w:tcPr>
          <w:p w14:paraId="07F537E4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656DE8AA" w14:textId="77777777" w:rsidR="007A7F48" w:rsidRPr="007D47A4" w:rsidRDefault="007A7F48" w:rsidP="00C15EC1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 xml:space="preserve">Порядок оказания услуг работ, поставки товара </w:t>
            </w:r>
          </w:p>
        </w:tc>
        <w:tc>
          <w:tcPr>
            <w:tcW w:w="6095" w:type="dxa"/>
          </w:tcPr>
          <w:p w14:paraId="0758F5CF" w14:textId="748F0341" w:rsidR="007A7F48" w:rsidRPr="00A32DCD" w:rsidRDefault="00A32DCD" w:rsidP="00A32DCD">
            <w:pPr>
              <w:pStyle w:val="a3"/>
              <w:numPr>
                <w:ilvl w:val="0"/>
                <w:numId w:val="3"/>
              </w:numPr>
            </w:pPr>
            <w:r w:rsidRPr="00A32DCD">
              <w:t xml:space="preserve">Определение расположения точек отсчета (реперов) по первичным замерам, для проведения </w:t>
            </w:r>
            <w:r w:rsidR="009973CB" w:rsidRPr="00A32DCD">
              <w:t>повторных измерений</w:t>
            </w:r>
            <w:r w:rsidR="0071093C" w:rsidRPr="0071093C">
              <w:t>, услуг, указанных в п.1</w:t>
            </w:r>
          </w:p>
          <w:p w14:paraId="208C592B" w14:textId="374A6414" w:rsidR="00A32DCD" w:rsidRPr="00A32DCD" w:rsidRDefault="00A32DCD" w:rsidP="00A32DCD">
            <w:pPr>
              <w:pStyle w:val="a3"/>
              <w:numPr>
                <w:ilvl w:val="0"/>
                <w:numId w:val="3"/>
              </w:numPr>
            </w:pPr>
            <w:r w:rsidRPr="00A32DCD">
              <w:t>Сравнительный анализ показателей при первичном и повторном измерении осадки фундамента зданий и дымовой трубы, крена дымовой трубы.</w:t>
            </w:r>
          </w:p>
          <w:p w14:paraId="51612DB7" w14:textId="77777777" w:rsidR="00193FF8" w:rsidRPr="00193FF8" w:rsidRDefault="00A32DCD" w:rsidP="00A32DCD">
            <w:pPr>
              <w:pStyle w:val="a3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A32DCD">
              <w:t>Составление технических отчето</w:t>
            </w:r>
            <w:r w:rsidRPr="009973CB">
              <w:t>в</w:t>
            </w:r>
            <w:r w:rsidRPr="00A32DCD">
              <w:t xml:space="preserve"> по результатам измерений и сравнительного анализа</w:t>
            </w:r>
          </w:p>
          <w:p w14:paraId="4483A7FF" w14:textId="2C66FEA6" w:rsidR="00A32DCD" w:rsidRPr="00A32DCD" w:rsidRDefault="00193FF8" w:rsidP="00A32DCD">
            <w:pPr>
              <w:pStyle w:val="a3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>
              <w:rPr>
                <w:lang w:val="en-US"/>
              </w:rPr>
              <w:t>С</w:t>
            </w:r>
            <w:proofErr w:type="spellStart"/>
            <w:r w:rsidRPr="00193FF8">
              <w:t>огласование</w:t>
            </w:r>
            <w:proofErr w:type="spellEnd"/>
            <w:r w:rsidRPr="00193FF8">
              <w:t xml:space="preserve"> отчетов с заказчиком.</w:t>
            </w:r>
          </w:p>
        </w:tc>
      </w:tr>
      <w:tr w:rsidR="007A7F48" w:rsidRPr="00AD4108" w14:paraId="5DE20A5A" w14:textId="77777777" w:rsidTr="00C15EC1">
        <w:trPr>
          <w:trHeight w:val="1122"/>
        </w:trPr>
        <w:tc>
          <w:tcPr>
            <w:tcW w:w="710" w:type="dxa"/>
            <w:vAlign w:val="center"/>
          </w:tcPr>
          <w:p w14:paraId="29B791D8" w14:textId="77777777" w:rsidR="007A7F48" w:rsidRPr="00AD4108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0262DC18" w14:textId="77777777" w:rsidR="007A7F48" w:rsidRPr="007D47A4" w:rsidRDefault="007A7F48" w:rsidP="00C15EC1">
            <w:pPr>
              <w:spacing w:line="360" w:lineRule="auto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7D47A4">
              <w:rPr>
                <w:bCs/>
              </w:rPr>
              <w:t>Описание предмета закупки</w:t>
            </w:r>
            <w:r>
              <w:rPr>
                <w:bCs/>
              </w:rPr>
              <w:t>, с указанием кода ОКПД2</w:t>
            </w:r>
            <w:r w:rsidRPr="007D47A4">
              <w:rPr>
                <w:bCs/>
                <w:color w:val="000000" w:themeColor="text1"/>
                <w:sz w:val="28"/>
                <w:szCs w:val="28"/>
              </w:rPr>
              <w:t xml:space="preserve">                    </w:t>
            </w:r>
          </w:p>
        </w:tc>
        <w:tc>
          <w:tcPr>
            <w:tcW w:w="6095" w:type="dxa"/>
          </w:tcPr>
          <w:p w14:paraId="25A24948" w14:textId="5312AE02" w:rsidR="007A7F48" w:rsidRPr="00394EDB" w:rsidRDefault="00394EDB" w:rsidP="00394EDB">
            <w:pPr>
              <w:pStyle w:val="1"/>
              <w:shd w:val="clear" w:color="auto" w:fill="FFFFFF"/>
              <w:spacing w:before="0" w:line="450" w:lineRule="atLeast"/>
              <w:textAlignment w:val="baseline"/>
              <w:outlineLvl w:val="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4ED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ОКПД2 71.20.19 Услуги по техническим испытаниям и анализу прочие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7A7F48" w:rsidRPr="00AD4108" w14:paraId="41B04E5E" w14:textId="77777777" w:rsidTr="00C15EC1">
        <w:tc>
          <w:tcPr>
            <w:tcW w:w="710" w:type="dxa"/>
            <w:vAlign w:val="center"/>
          </w:tcPr>
          <w:p w14:paraId="43B3FC35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  <w:p w14:paraId="6ADF4B1A" w14:textId="77777777" w:rsidR="007A7F48" w:rsidRPr="001F301A" w:rsidRDefault="007A7F48" w:rsidP="00C15EC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99" w:type="dxa"/>
            <w:vAlign w:val="center"/>
          </w:tcPr>
          <w:p w14:paraId="13511A16" w14:textId="77777777" w:rsidR="007A7F48" w:rsidRPr="001F301A" w:rsidRDefault="007A7F48" w:rsidP="00C15EC1">
            <w:pPr>
              <w:spacing w:line="360" w:lineRule="auto"/>
              <w:jc w:val="center"/>
              <w:rPr>
                <w:color w:val="000000" w:themeColor="text1"/>
              </w:rPr>
            </w:pPr>
            <w:r w:rsidRPr="001F301A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095" w:type="dxa"/>
          </w:tcPr>
          <w:p w14:paraId="2962785D" w14:textId="1669986E" w:rsidR="007A7F48" w:rsidRPr="001F301A" w:rsidRDefault="001E6B02" w:rsidP="00CE49D5">
            <w:pPr>
              <w:rPr>
                <w:color w:val="808080" w:themeColor="background1" w:themeShade="80"/>
              </w:rPr>
            </w:pPr>
            <w:r w:rsidRPr="009973CB">
              <w:t>данные указаны в Приложении №1</w:t>
            </w:r>
            <w:r>
              <w:t xml:space="preserve"> </w:t>
            </w:r>
            <w:r w:rsidRPr="009973CB">
              <w:t>к Техническому заданию</w:t>
            </w:r>
          </w:p>
        </w:tc>
      </w:tr>
      <w:tr w:rsidR="007A7F48" w:rsidRPr="00AD4108" w14:paraId="016EAB2E" w14:textId="77777777" w:rsidTr="00C15EC1">
        <w:tc>
          <w:tcPr>
            <w:tcW w:w="710" w:type="dxa"/>
            <w:vAlign w:val="center"/>
          </w:tcPr>
          <w:p w14:paraId="23BB4A09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63140599" w14:textId="77777777" w:rsidR="007A7F48" w:rsidRPr="001F301A" w:rsidRDefault="007A7F48" w:rsidP="00C15EC1">
            <w:pPr>
              <w:spacing w:line="360" w:lineRule="auto"/>
              <w:jc w:val="center"/>
            </w:pPr>
            <w:r w:rsidRPr="001F301A">
              <w:rPr>
                <w:color w:val="0D0D0D" w:themeColor="text1" w:themeTint="F2"/>
              </w:rPr>
              <w:t>Исходные данные</w:t>
            </w:r>
            <w:r>
              <w:rPr>
                <w:color w:val="0D0D0D" w:themeColor="text1" w:themeTint="F2"/>
              </w:rPr>
              <w:t xml:space="preserve"> для договора</w:t>
            </w:r>
          </w:p>
        </w:tc>
        <w:tc>
          <w:tcPr>
            <w:tcW w:w="6095" w:type="dxa"/>
          </w:tcPr>
          <w:p w14:paraId="15232C7E" w14:textId="3BF0F394" w:rsidR="007A7F48" w:rsidRPr="009973CB" w:rsidRDefault="009973CB" w:rsidP="009973CB">
            <w:pPr>
              <w:rPr>
                <w:color w:val="808080" w:themeColor="background1" w:themeShade="80"/>
              </w:rPr>
            </w:pPr>
            <w:r w:rsidRPr="009973CB">
              <w:t>Исходные данные указаны в Приложении №1 к Техническому заданию, а также в скан-копиях Технических отчетов объектов за 2021 год</w:t>
            </w:r>
            <w:r w:rsidR="00CB2EB7">
              <w:t xml:space="preserve"> (могут быть предоставлены по запросу)</w:t>
            </w:r>
          </w:p>
        </w:tc>
      </w:tr>
      <w:tr w:rsidR="007A7F48" w:rsidRPr="00AD4108" w14:paraId="0725F5BC" w14:textId="77777777" w:rsidTr="00C15EC1">
        <w:tc>
          <w:tcPr>
            <w:tcW w:w="710" w:type="dxa"/>
            <w:vAlign w:val="center"/>
          </w:tcPr>
          <w:p w14:paraId="0DA9A92E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40CBF64B" w14:textId="77777777" w:rsidR="007A7F48" w:rsidRPr="001F301A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rPr>
                <w:color w:val="0D0D0D" w:themeColor="text1" w:themeTint="F2"/>
              </w:rPr>
              <w:t xml:space="preserve">Гарантийный срок на Товар/оборудование         </w:t>
            </w:r>
          </w:p>
        </w:tc>
        <w:tc>
          <w:tcPr>
            <w:tcW w:w="6095" w:type="dxa"/>
          </w:tcPr>
          <w:p w14:paraId="6BB48382" w14:textId="12C4E4CD" w:rsidR="007A7F48" w:rsidRPr="001F301A" w:rsidRDefault="007A7F48" w:rsidP="00CE49D5">
            <w:pPr>
              <w:rPr>
                <w:color w:val="808080" w:themeColor="background1" w:themeShade="80"/>
              </w:rPr>
            </w:pPr>
          </w:p>
        </w:tc>
      </w:tr>
      <w:tr w:rsidR="007A7F48" w:rsidRPr="00AD4108" w14:paraId="31F16641" w14:textId="77777777" w:rsidTr="00C15EC1">
        <w:tc>
          <w:tcPr>
            <w:tcW w:w="710" w:type="dxa"/>
            <w:vAlign w:val="center"/>
          </w:tcPr>
          <w:p w14:paraId="5650E92A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790DCF1D" w14:textId="77777777" w:rsidR="007A7F48" w:rsidRPr="001F301A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rPr>
                <w:color w:val="0D0D0D" w:themeColor="text1" w:themeTint="F2"/>
              </w:rPr>
              <w:t xml:space="preserve">Гарантийный срок на результаты выполненных работ, </w:t>
            </w:r>
            <w:r w:rsidRPr="001F301A">
              <w:t xml:space="preserve">техническое обслуживание, работ/ услуг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1CF8A17" w14:textId="1194C136" w:rsidR="007A7F48" w:rsidRPr="001F301A" w:rsidRDefault="007A7F48" w:rsidP="00607ECA">
            <w:pPr>
              <w:rPr>
                <w:color w:val="808080" w:themeColor="background1" w:themeShade="80"/>
              </w:rPr>
            </w:pPr>
          </w:p>
        </w:tc>
      </w:tr>
      <w:tr w:rsidR="007A7F48" w:rsidRPr="00AD4108" w14:paraId="5A6C3667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14EC938C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52E523B8" w14:textId="77777777" w:rsidR="007A7F48" w:rsidRPr="001F301A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 xml:space="preserve">Требования </w:t>
            </w:r>
            <w:r>
              <w:t xml:space="preserve">к наличию лицензии, </w:t>
            </w:r>
            <w:r w:rsidRPr="001F301A">
              <w:t>безопасности выполнения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8F7" w14:textId="77777777" w:rsidR="007A7F48" w:rsidRPr="00750B64" w:rsidRDefault="0071093C" w:rsidP="0071093C">
            <w:pPr>
              <w:pStyle w:val="a3"/>
              <w:numPr>
                <w:ilvl w:val="0"/>
                <w:numId w:val="4"/>
              </w:numPr>
            </w:pPr>
            <w:r w:rsidRPr="00750B64">
              <w:t>Наличие лицензии на право проведения</w:t>
            </w:r>
            <w:r w:rsidR="00750B64" w:rsidRPr="00750B64">
              <w:t xml:space="preserve"> геодезических измерений, техническое обследование/диагностирование зданий и сооружений.</w:t>
            </w:r>
          </w:p>
          <w:p w14:paraId="3B983D16" w14:textId="3480C162" w:rsidR="00750B64" w:rsidRPr="00750B64" w:rsidRDefault="00750B64" w:rsidP="00750B64">
            <w:pPr>
              <w:pStyle w:val="a3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750B64">
              <w:t>Наличие аттестованного и обученного персонала, а также аттестованный инструмент для проведения точных измерений.</w:t>
            </w:r>
          </w:p>
        </w:tc>
      </w:tr>
      <w:tr w:rsidR="007A7F48" w:rsidRPr="00AD4108" w14:paraId="52C61B4D" w14:textId="77777777" w:rsidTr="00C15EC1">
        <w:trPr>
          <w:trHeight w:val="1530"/>
        </w:trPr>
        <w:tc>
          <w:tcPr>
            <w:tcW w:w="710" w:type="dxa"/>
            <w:vAlign w:val="center"/>
          </w:tcPr>
          <w:p w14:paraId="046FFD37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5751DAC1" w14:textId="77777777" w:rsidR="007A7F48" w:rsidRPr="001F301A" w:rsidRDefault="007A7F48" w:rsidP="00C15EC1">
            <w:pPr>
              <w:spacing w:line="360" w:lineRule="auto"/>
              <w:jc w:val="center"/>
            </w:pPr>
            <w:r w:rsidRPr="001F301A"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AED" w14:textId="77777777" w:rsidR="00750B64" w:rsidRPr="00750B64" w:rsidRDefault="00750B64" w:rsidP="00750B64">
            <w:pPr>
              <w:suppressAutoHyphens/>
              <w:ind w:firstLine="709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750B64">
              <w:rPr>
                <w:rFonts w:eastAsia="Calibri"/>
                <w:bCs/>
                <w:sz w:val="22"/>
                <w:szCs w:val="22"/>
                <w:lang w:eastAsia="ar-SA"/>
              </w:rPr>
              <w:t>Результатом проведения работ являются отчеты, составленные по результатам измерений, а именно:</w:t>
            </w:r>
          </w:p>
          <w:p w14:paraId="5C5E7045" w14:textId="5A4EF120" w:rsidR="00750B64" w:rsidRPr="00750B64" w:rsidRDefault="00750B64" w:rsidP="00750B6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750B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- отчет (техническое заключение) по результатам </w:t>
            </w:r>
            <w:r w:rsidRPr="00750B64">
              <w:rPr>
                <w:bCs/>
                <w:sz w:val="22"/>
                <w:szCs w:val="22"/>
                <w:lang w:eastAsia="ar-SA"/>
              </w:rPr>
              <w:t xml:space="preserve">технического освидетельствования строительных конструкций дымовых труб и технического диагностирования дымовых труб с </w:t>
            </w:r>
            <w:r w:rsidRPr="00750B64">
              <w:rPr>
                <w:rFonts w:eastAsia="Calibri"/>
                <w:bCs/>
                <w:sz w:val="22"/>
                <w:szCs w:val="22"/>
                <w:lang w:eastAsia="ar-SA"/>
              </w:rPr>
              <w:t>определением крена и измерением осадок фундамента дымовой трубы по каждому объекту, указанному в Приложении №1 к Техническому заданию</w:t>
            </w:r>
          </w:p>
          <w:p w14:paraId="00C4E77F" w14:textId="480F2807" w:rsidR="00750B64" w:rsidRPr="00750B64" w:rsidRDefault="00750B64" w:rsidP="00750B64">
            <w:pPr>
              <w:suppressAutoHyphens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ar-SA"/>
              </w:rPr>
            </w:pPr>
            <w:r w:rsidRPr="00750B64">
              <w:rPr>
                <w:rFonts w:eastAsia="Calibri"/>
                <w:bCs/>
                <w:sz w:val="22"/>
                <w:szCs w:val="22"/>
                <w:lang w:eastAsia="ar-SA"/>
              </w:rPr>
              <w:lastRenderedPageBreak/>
              <w:t xml:space="preserve">- отчет (техническое заключение) по результатам </w:t>
            </w:r>
            <w:r w:rsidRPr="00750B64">
              <w:rPr>
                <w:bCs/>
                <w:sz w:val="22"/>
                <w:szCs w:val="22"/>
                <w:lang w:eastAsia="ar-SA"/>
              </w:rPr>
              <w:t>технического освидетельствования строительных конструкций и технического диагностирования здания котельной с</w:t>
            </w:r>
            <w:r w:rsidRPr="00750B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измерением осадок фундамента по каждому объекту, указанному в Приложении №1 к Техническому заданию</w:t>
            </w:r>
          </w:p>
          <w:p w14:paraId="7A420BA8" w14:textId="087F6E03" w:rsidR="007A7F48" w:rsidRPr="001F301A" w:rsidRDefault="00750B64" w:rsidP="00750B64">
            <w:pPr>
              <w:suppressAutoHyphens/>
              <w:jc w:val="both"/>
              <w:rPr>
                <w:color w:val="808080" w:themeColor="background1" w:themeShade="80"/>
              </w:rPr>
            </w:pPr>
            <w:r w:rsidRPr="00750B64">
              <w:rPr>
                <w:rFonts w:eastAsia="Calibri"/>
                <w:bCs/>
                <w:sz w:val="22"/>
                <w:szCs w:val="22"/>
                <w:lang w:eastAsia="ar-SA"/>
              </w:rPr>
              <w:t>- Акты о приемке выполненных Работ;</w:t>
            </w:r>
          </w:p>
        </w:tc>
      </w:tr>
      <w:tr w:rsidR="007A7F48" w:rsidRPr="00AD4108" w14:paraId="5EB8BE91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151228C6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74B2F890" w14:textId="77777777" w:rsidR="007A7F48" w:rsidRPr="001F301A" w:rsidRDefault="007A7F48" w:rsidP="00C15EC1">
            <w:pPr>
              <w:spacing w:line="360" w:lineRule="auto"/>
              <w:jc w:val="center"/>
            </w:pPr>
            <w:r w:rsidRPr="001F301A">
              <w:t>Требования по монтажу поставленного оборудования, пусконаладочным и иным работам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4D7" w14:textId="0410BFA5" w:rsidR="007A7F48" w:rsidRPr="001F301A" w:rsidRDefault="007A7F48" w:rsidP="00CE49D5">
            <w:pPr>
              <w:rPr>
                <w:color w:val="808080" w:themeColor="background1" w:themeShade="80"/>
              </w:rPr>
            </w:pPr>
          </w:p>
        </w:tc>
      </w:tr>
      <w:tr w:rsidR="007A7F48" w:rsidRPr="00AD4108" w14:paraId="268BBC04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70739EEF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1EA523FF" w14:textId="77777777" w:rsidR="007A7F48" w:rsidRPr="001F301A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>Ориентировочная стоимость закупки/работ/услуг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A24" w14:textId="73B57BBE" w:rsidR="006E029A" w:rsidRPr="00A80DAD" w:rsidRDefault="007A7F48" w:rsidP="006E029A">
            <w:r w:rsidRPr="00A80DAD">
              <w:t xml:space="preserve">средняя </w:t>
            </w:r>
            <w:r w:rsidR="00A80DAD" w:rsidRPr="00A80DAD">
              <w:t>480 000 рублей</w:t>
            </w:r>
          </w:p>
        </w:tc>
      </w:tr>
      <w:tr w:rsidR="007A7F48" w:rsidRPr="00AD4108" w14:paraId="7D8007AA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59B89D20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1A70ACE5" w14:textId="77777777" w:rsidR="007A7F48" w:rsidRPr="001F301A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>Порядок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39B" w14:textId="01CA5099" w:rsidR="007A7F48" w:rsidRPr="001F301A" w:rsidRDefault="00607ECA" w:rsidP="00CE49D5">
            <w:pPr>
              <w:rPr>
                <w:color w:val="808080" w:themeColor="background1" w:themeShade="80"/>
              </w:rPr>
            </w:pPr>
            <w:r w:rsidRPr="00607ECA">
              <w:t xml:space="preserve">Заказчик производит оплату Договора, в течение </w:t>
            </w:r>
            <w:r w:rsidR="00394EDB">
              <w:t>7</w:t>
            </w:r>
            <w:r w:rsidRPr="00607ECA">
              <w:t xml:space="preserve"> (</w:t>
            </w:r>
            <w:r w:rsidR="00394EDB">
              <w:t>семи</w:t>
            </w:r>
            <w:r w:rsidRPr="00607ECA">
              <w:t xml:space="preserve">) </w:t>
            </w:r>
            <w:r w:rsidR="00394EDB">
              <w:t xml:space="preserve">рабочих </w:t>
            </w:r>
            <w:r w:rsidRPr="00607ECA">
              <w:t>дней с момента подписания Заказчиком акта об оказании услуг, при условии, что услуги оказаны исполнителем надлежащим образом и в полном объеме и Исполнителем переданы надлежащим образом оформленные оригиналы счета на оплату оказанных услуг</w:t>
            </w:r>
          </w:p>
        </w:tc>
      </w:tr>
      <w:tr w:rsidR="007A7F48" w:rsidRPr="00AD4108" w14:paraId="49C8DAB7" w14:textId="77777777" w:rsidTr="00C15EC1">
        <w:trPr>
          <w:trHeight w:val="715"/>
        </w:trPr>
        <w:tc>
          <w:tcPr>
            <w:tcW w:w="710" w:type="dxa"/>
            <w:vAlign w:val="center"/>
          </w:tcPr>
          <w:p w14:paraId="33B2F41A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734B6049" w14:textId="77777777" w:rsidR="007A7F48" w:rsidRPr="009110D3" w:rsidRDefault="007A7F48" w:rsidP="00C15EC1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9110D3">
              <w:rPr>
                <w:color w:val="0D0D0D" w:themeColor="text1" w:themeTint="F2"/>
              </w:rPr>
              <w:t>Специалист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E5E" w14:textId="002518BE" w:rsidR="00924368" w:rsidRPr="009110D3" w:rsidRDefault="00924368" w:rsidP="00CE49D5">
            <w:pPr>
              <w:rPr>
                <w:color w:val="808080" w:themeColor="background1" w:themeShade="80"/>
              </w:rPr>
            </w:pPr>
            <w:r w:rsidRPr="00924368">
              <w:t>Ведущий специалист по промышленной безопасности Шмелёва М.А.</w:t>
            </w:r>
          </w:p>
        </w:tc>
      </w:tr>
    </w:tbl>
    <w:p w14:paraId="55F621D0" w14:textId="4D634474" w:rsidR="007A7F48" w:rsidRDefault="007A7F4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C5F85" w:rsidRPr="009110D3" w14:paraId="68851858" w14:textId="77777777" w:rsidTr="00C15EC1">
        <w:tc>
          <w:tcPr>
            <w:tcW w:w="4957" w:type="dxa"/>
          </w:tcPr>
          <w:p w14:paraId="384EF823" w14:textId="77777777" w:rsidR="00924368" w:rsidRDefault="007C5F85" w:rsidP="00924368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 xml:space="preserve">Исп. </w:t>
            </w:r>
            <w:r w:rsidR="00924368">
              <w:rPr>
                <w:color w:val="000000" w:themeColor="text1"/>
              </w:rPr>
              <w:t>Ведущий специалист по промышленной безопасности</w:t>
            </w:r>
          </w:p>
          <w:p w14:paraId="6AFEBC29" w14:textId="77777777" w:rsidR="007C5F85" w:rsidRDefault="007C5F85" w:rsidP="00924368">
            <w:pPr>
              <w:spacing w:line="360" w:lineRule="auto"/>
            </w:pPr>
            <w:r w:rsidRPr="009110D3">
              <w:rPr>
                <w:color w:val="000000" w:themeColor="text1"/>
              </w:rPr>
              <w:t>Тел.</w:t>
            </w:r>
            <w:r w:rsidRPr="009110D3">
              <w:rPr>
                <w:color w:val="808080" w:themeColor="background1" w:themeShade="80"/>
              </w:rPr>
              <w:t xml:space="preserve"> </w:t>
            </w:r>
            <w:r w:rsidR="00924368" w:rsidRPr="00924368">
              <w:t>8 (495) 401- 60-30</w:t>
            </w:r>
          </w:p>
          <w:p w14:paraId="76A6458D" w14:textId="7C9F8B1F" w:rsidR="00CB2EB7" w:rsidRPr="00CB2EB7" w:rsidRDefault="00CB2EB7" w:rsidP="00924368">
            <w:pPr>
              <w:spacing w:line="360" w:lineRule="auto"/>
              <w:rPr>
                <w:color w:val="000000" w:themeColor="text1"/>
                <w:lang w:val="en-US"/>
              </w:rPr>
            </w:pPr>
            <w:hyperlink r:id="rId5" w:history="1">
              <w:r w:rsidRPr="00BE7953">
                <w:rPr>
                  <w:rStyle w:val="a5"/>
                  <w:lang w:val="en-US"/>
                </w:rPr>
                <w:t>mma@gging.ru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388" w:type="dxa"/>
          </w:tcPr>
          <w:p w14:paraId="63C71BDF" w14:textId="5BB13BAF" w:rsidR="007C5F85" w:rsidRPr="009110D3" w:rsidRDefault="00924368" w:rsidP="00C15EC1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>
              <w:t>Шмелёва М.А.</w:t>
            </w:r>
          </w:p>
        </w:tc>
      </w:tr>
    </w:tbl>
    <w:p w14:paraId="0612081E" w14:textId="4F3D700B" w:rsidR="007A7F48" w:rsidRDefault="007A7F48">
      <w:r>
        <w:t xml:space="preserve">Согласовано (должность) </w:t>
      </w:r>
      <w:r>
        <w:tab/>
      </w:r>
      <w:r>
        <w:tab/>
        <w:t>________________/Ф.И.О./</w:t>
      </w:r>
    </w:p>
    <w:p w14:paraId="03003E60" w14:textId="536E3103" w:rsidR="007A7F48" w:rsidRDefault="007A7F48">
      <w:r>
        <w:t>Утверждено Генеральный директор _______________ / Беткер А.К./</w:t>
      </w:r>
    </w:p>
    <w:p w14:paraId="455B15A8" w14:textId="525AB881" w:rsidR="00C956BC" w:rsidRDefault="00C956BC"/>
    <w:p w14:paraId="7D650AF8" w14:textId="2862D1B1" w:rsidR="00C956BC" w:rsidRDefault="00C956BC"/>
    <w:p w14:paraId="7213480B" w14:textId="68BFB88B" w:rsidR="00C956BC" w:rsidRDefault="00C956BC"/>
    <w:p w14:paraId="1E1791BA" w14:textId="093E4F43" w:rsidR="00C956BC" w:rsidRDefault="00C956BC"/>
    <w:p w14:paraId="367363C7" w14:textId="03C7AA1B" w:rsidR="00C956BC" w:rsidRDefault="00C956BC"/>
    <w:p w14:paraId="1DD57500" w14:textId="20F63467" w:rsidR="00C956BC" w:rsidRDefault="00C956BC"/>
    <w:p w14:paraId="20451E20" w14:textId="16A168C6" w:rsidR="00C956BC" w:rsidRDefault="00C956BC"/>
    <w:p w14:paraId="493D41C8" w14:textId="4E1164EE" w:rsidR="00C956BC" w:rsidRDefault="00C956BC"/>
    <w:p w14:paraId="0C59DF0C" w14:textId="268A3815" w:rsidR="00C956BC" w:rsidRDefault="00C956BC"/>
    <w:p w14:paraId="1F964C88" w14:textId="6402BB25" w:rsidR="00A80DAD" w:rsidRDefault="00A80DAD"/>
    <w:p w14:paraId="57D26E0E" w14:textId="3ED4F357" w:rsidR="00A80DAD" w:rsidRDefault="00A80DAD"/>
    <w:p w14:paraId="0A882BCC" w14:textId="2504E6C3" w:rsidR="00A80DAD" w:rsidRDefault="00A80DAD"/>
    <w:p w14:paraId="48157C6A" w14:textId="77777777" w:rsidR="00A80DAD" w:rsidRDefault="00A80DAD"/>
    <w:p w14:paraId="0444747F" w14:textId="5135CF6D" w:rsidR="00C956BC" w:rsidRDefault="00C956BC"/>
    <w:p w14:paraId="186377A5" w14:textId="3AF1AFC3" w:rsidR="00C956BC" w:rsidRDefault="00C956BC"/>
    <w:p w14:paraId="64F095DE" w14:textId="7CB2512B" w:rsidR="00C956BC" w:rsidRDefault="00C956BC"/>
    <w:p w14:paraId="5FE0D18F" w14:textId="4ED44D5D" w:rsidR="00C956BC" w:rsidRDefault="00C956BC"/>
    <w:p w14:paraId="41A8D0A3" w14:textId="0458CD9E" w:rsidR="00C956BC" w:rsidRDefault="00C956BC"/>
    <w:p w14:paraId="5DD4D60D" w14:textId="49249EA4" w:rsidR="00C956BC" w:rsidRDefault="00C956BC"/>
    <w:p w14:paraId="1CE6E554" w14:textId="60F882A2" w:rsidR="00C956BC" w:rsidRDefault="00C956BC"/>
    <w:p w14:paraId="38B866C1" w14:textId="154AD527" w:rsidR="00C956BC" w:rsidRDefault="00C956BC"/>
    <w:p w14:paraId="72E0073E" w14:textId="1782B9B5" w:rsidR="00C956BC" w:rsidRDefault="00C956BC"/>
    <w:p w14:paraId="7831C7A3" w14:textId="77777777" w:rsidR="00C956BC" w:rsidRPr="005B47CB" w:rsidRDefault="00C956BC" w:rsidP="00C956BC">
      <w:pPr>
        <w:widowControl w:val="0"/>
        <w:jc w:val="right"/>
        <w:rPr>
          <w:b/>
          <w:bCs/>
          <w:i/>
        </w:rPr>
      </w:pPr>
      <w:r w:rsidRPr="00C47582">
        <w:rPr>
          <w:b/>
          <w:bCs/>
          <w:i/>
        </w:rPr>
        <w:t>Приложение</w:t>
      </w:r>
      <w:r w:rsidRPr="005B47CB">
        <w:rPr>
          <w:b/>
          <w:bCs/>
          <w:i/>
        </w:rPr>
        <w:t xml:space="preserve"> </w:t>
      </w:r>
      <w:r w:rsidRPr="00C956BC">
        <w:rPr>
          <w:b/>
          <w:bCs/>
          <w:i/>
        </w:rPr>
        <w:t>№1</w:t>
      </w:r>
      <w:r w:rsidRPr="00C47582">
        <w:rPr>
          <w:b/>
          <w:bCs/>
          <w:i/>
        </w:rPr>
        <w:t xml:space="preserve"> к Техническ</w:t>
      </w:r>
      <w:r w:rsidRPr="005B47CB">
        <w:rPr>
          <w:b/>
          <w:bCs/>
          <w:i/>
        </w:rPr>
        <w:t>ому заданию</w:t>
      </w:r>
    </w:p>
    <w:p w14:paraId="28C49EF1" w14:textId="77777777" w:rsidR="00C956BC" w:rsidRPr="005B47CB" w:rsidRDefault="00C956BC" w:rsidP="00C956BC">
      <w:pPr>
        <w:widowControl w:val="0"/>
        <w:jc w:val="right"/>
        <w:rPr>
          <w:b/>
          <w:bCs/>
          <w:i/>
        </w:rPr>
      </w:pPr>
    </w:p>
    <w:p w14:paraId="633552A3" w14:textId="77777777" w:rsidR="00C956BC" w:rsidRPr="005B47CB" w:rsidRDefault="00C956BC" w:rsidP="00C956BC">
      <w:pPr>
        <w:widowControl w:val="0"/>
        <w:jc w:val="right"/>
        <w:rPr>
          <w:b/>
          <w:bCs/>
          <w:i/>
        </w:rPr>
      </w:pPr>
    </w:p>
    <w:p w14:paraId="0FB031CD" w14:textId="77777777" w:rsidR="00C956BC" w:rsidRDefault="00C956BC" w:rsidP="00C956BC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Сведения о сооружении, подлежащем обследованию: </w:t>
      </w:r>
    </w:p>
    <w:p w14:paraId="75733F3D" w14:textId="77777777" w:rsidR="00C956BC" w:rsidRDefault="00C956BC" w:rsidP="00C956BC">
      <w:pPr>
        <w:widowControl w:val="0"/>
        <w:ind w:firstLine="485"/>
        <w:jc w:val="both"/>
      </w:pPr>
    </w:p>
    <w:p w14:paraId="614E0916" w14:textId="77777777" w:rsidR="00C956BC" w:rsidRDefault="00C956BC" w:rsidP="00C956BC">
      <w:pPr>
        <w:widowControl w:val="0"/>
        <w:jc w:val="both"/>
      </w:pPr>
    </w:p>
    <w:tbl>
      <w:tblPr>
        <w:tblpPr w:leftFromText="180" w:rightFromText="180" w:vertAnchor="text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925"/>
        <w:gridCol w:w="3586"/>
        <w:gridCol w:w="3088"/>
        <w:gridCol w:w="1127"/>
      </w:tblGrid>
      <w:tr w:rsidR="00C956BC" w14:paraId="216819B2" w14:textId="77777777" w:rsidTr="001E6B02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69A3" w14:textId="77777777" w:rsidR="00C956BC" w:rsidRDefault="00C956BC" w:rsidP="00B16343">
            <w:pPr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19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4120" w14:textId="77777777" w:rsidR="00C956BC" w:rsidRDefault="00C956BC" w:rsidP="00B16343">
            <w:pPr>
              <w:jc w:val="center"/>
            </w:pPr>
            <w:r>
              <w:t>Наименование технического устройства</w:t>
            </w:r>
          </w:p>
        </w:tc>
        <w:tc>
          <w:tcPr>
            <w:tcW w:w="359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10DC" w14:textId="77777777" w:rsidR="00C956BC" w:rsidRDefault="00C956BC" w:rsidP="00B16343">
            <w:pPr>
              <w:jc w:val="center"/>
            </w:pPr>
            <w:r>
              <w:t>Техническая характеристика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2AB684" w14:textId="77777777" w:rsidR="00C956BC" w:rsidRDefault="00C956BC" w:rsidP="00B16343">
            <w:pPr>
              <w:jc w:val="center"/>
            </w:pPr>
            <w:r>
              <w:t>Выполняемые работы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A8C3B0" w14:textId="77777777" w:rsidR="00C956BC" w:rsidRDefault="00C956BC" w:rsidP="00B16343">
            <w:pPr>
              <w:jc w:val="center"/>
            </w:pPr>
            <w:r>
              <w:t>Стоимость</w:t>
            </w:r>
          </w:p>
        </w:tc>
      </w:tr>
      <w:tr w:rsidR="00C956BC" w14:paraId="575C2365" w14:textId="77777777" w:rsidTr="001E6B02"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84BA" w14:textId="77777777" w:rsidR="00C956BC" w:rsidRDefault="00C956BC" w:rsidP="00B16343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объект</w:t>
            </w:r>
          </w:p>
          <w:p w14:paraId="0F269CDA" w14:textId="77777777" w:rsidR="00C956BC" w:rsidRDefault="00C956BC" w:rsidP="00B16343">
            <w:pPr>
              <w:widowControl w:val="0"/>
              <w:jc w:val="center"/>
            </w:pPr>
            <w:r>
              <w:rPr>
                <w:b/>
              </w:rPr>
              <w:t xml:space="preserve">Адрес местонахождения ОПО - Московская обл.,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 Балашиха, Микрорайон №39, ул. Трубецкая, вл. 2Б (ЖК «</w:t>
            </w:r>
            <w:proofErr w:type="spellStart"/>
            <w:r>
              <w:rPr>
                <w:b/>
              </w:rPr>
              <w:t>Пехра</w:t>
            </w:r>
            <w:proofErr w:type="spellEnd"/>
            <w:r>
              <w:rPr>
                <w:b/>
              </w:rPr>
              <w:t>»)</w:t>
            </w:r>
          </w:p>
        </w:tc>
      </w:tr>
      <w:tr w:rsidR="00C956BC" w14:paraId="5D1DB4FB" w14:textId="77777777" w:rsidTr="001E6B02">
        <w:trPr>
          <w:trHeight w:val="847"/>
        </w:trPr>
        <w:tc>
          <w:tcPr>
            <w:tcW w:w="612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CF7C" w14:textId="77777777" w:rsidR="00C956BC" w:rsidRDefault="00C956BC" w:rsidP="00B16343">
            <w:r>
              <w:rPr>
                <w:b/>
                <w:sz w:val="18"/>
                <w:lang w:val="en-US"/>
              </w:rPr>
              <w:t>I.I</w:t>
            </w: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69D7" w14:textId="77777777" w:rsidR="00C956BC" w:rsidRDefault="00C956BC" w:rsidP="00B16343">
            <w:pPr>
              <w:jc w:val="center"/>
            </w:pPr>
          </w:p>
          <w:p w14:paraId="0F7333E0" w14:textId="77777777" w:rsidR="00C956BC" w:rsidRDefault="00C956BC" w:rsidP="00B16343">
            <w:pPr>
              <w:jc w:val="center"/>
            </w:pPr>
            <w:r>
              <w:t xml:space="preserve">Металлическая дымовая труба </w:t>
            </w:r>
          </w:p>
        </w:tc>
        <w:tc>
          <w:tcPr>
            <w:tcW w:w="35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D8E3" w14:textId="77777777" w:rsidR="00C956BC" w:rsidRDefault="00C956BC" w:rsidP="00B16343">
            <w:pPr>
              <w:jc w:val="center"/>
            </w:pPr>
          </w:p>
          <w:p w14:paraId="1622655E" w14:textId="77777777" w:rsidR="00C956BC" w:rsidRDefault="00C956BC" w:rsidP="00B16343">
            <w:pPr>
              <w:jc w:val="center"/>
            </w:pPr>
            <w:r>
              <w:t>Н = 24,6 м.</w:t>
            </w:r>
          </w:p>
          <w:p w14:paraId="40978603" w14:textId="77777777" w:rsidR="00C956BC" w:rsidRDefault="00C956BC" w:rsidP="00B16343">
            <w:pPr>
              <w:jc w:val="center"/>
            </w:pPr>
            <w:r>
              <w:rPr>
                <w:lang w:val="en-US"/>
              </w:rPr>
              <w:t>D</w:t>
            </w:r>
            <w:r>
              <w:t>= 1400 мм.</w:t>
            </w:r>
          </w:p>
          <w:p w14:paraId="0FFD0A24" w14:textId="77777777" w:rsidR="00C956BC" w:rsidRDefault="00C956BC" w:rsidP="00B16343">
            <w:pPr>
              <w:jc w:val="center"/>
            </w:pPr>
          </w:p>
        </w:tc>
        <w:tc>
          <w:tcPr>
            <w:tcW w:w="310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8" w:space="0" w:color="auto"/>
            </w:tcBorders>
          </w:tcPr>
          <w:p w14:paraId="797AD3E0" w14:textId="77777777" w:rsidR="00C956BC" w:rsidRDefault="00C956BC" w:rsidP="00B16343">
            <w:pPr>
              <w:jc w:val="center"/>
            </w:pPr>
            <w:r>
              <w:t>II цикл измерений крена;</w:t>
            </w:r>
          </w:p>
          <w:p w14:paraId="781F3F8B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D5AB69" w14:textId="77777777" w:rsidR="00C956BC" w:rsidRDefault="00C956BC" w:rsidP="00B16343">
            <w:pPr>
              <w:jc w:val="center"/>
            </w:pPr>
          </w:p>
        </w:tc>
      </w:tr>
      <w:tr w:rsidR="00C956BC" w14:paraId="39085CB1" w14:textId="77777777" w:rsidTr="001E6B02">
        <w:trPr>
          <w:trHeight w:val="180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F938" w14:textId="77777777" w:rsidR="00C956BC" w:rsidRDefault="00C956BC" w:rsidP="00B16343"/>
        </w:tc>
        <w:tc>
          <w:tcPr>
            <w:tcW w:w="1926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B2BB" w14:textId="77777777" w:rsidR="00C956BC" w:rsidRDefault="00C956BC" w:rsidP="00B16343"/>
          <w:p w14:paraId="58DAA485" w14:textId="77777777" w:rsidR="00C956BC" w:rsidRDefault="00C956BC" w:rsidP="00B16343">
            <w:r>
              <w:t xml:space="preserve"> Здание котельной</w:t>
            </w:r>
          </w:p>
          <w:p w14:paraId="56E6746E" w14:textId="77777777" w:rsidR="00C956BC" w:rsidRDefault="00C956BC" w:rsidP="00B16343">
            <w:pPr>
              <w:jc w:val="center"/>
            </w:pP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924D" w14:textId="77777777" w:rsidR="00C956BC" w:rsidRDefault="00C956BC" w:rsidP="00B16343">
            <w:pPr>
              <w:jc w:val="center"/>
            </w:pPr>
            <w:r>
              <w:t>Автоматизированная центральная водогрейная котельная</w:t>
            </w:r>
          </w:p>
          <w:p w14:paraId="3DB274DB" w14:textId="77777777" w:rsidR="00C956BC" w:rsidRDefault="00C956BC" w:rsidP="00B16343">
            <w:pPr>
              <w:jc w:val="center"/>
            </w:pPr>
            <w:r>
              <w:t>Тепловая мощность 54,0 МВт</w:t>
            </w:r>
          </w:p>
          <w:p w14:paraId="0239CA15" w14:textId="77777777" w:rsidR="00C956BC" w:rsidRDefault="00C956BC" w:rsidP="00B16343">
            <w:pPr>
              <w:jc w:val="center"/>
            </w:pPr>
            <w:r>
              <w:t>Габариты здания 21,0х24,0х10м.</w:t>
            </w:r>
          </w:p>
          <w:p w14:paraId="7E0A36E8" w14:textId="77777777" w:rsidR="00C956BC" w:rsidRDefault="00C956BC" w:rsidP="00B16343">
            <w:pPr>
              <w:jc w:val="center"/>
            </w:pPr>
            <w:r>
              <w:t>V=5040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8E953B9" w14:textId="77777777" w:rsidR="00C956BC" w:rsidRDefault="00C956BC" w:rsidP="00B16343">
            <w:pPr>
              <w:jc w:val="center"/>
            </w:pPr>
          </w:p>
          <w:p w14:paraId="5A3DD146" w14:textId="77777777" w:rsidR="00C956BC" w:rsidRDefault="00C956BC" w:rsidP="00B16343">
            <w:pPr>
              <w:jc w:val="center"/>
            </w:pPr>
          </w:p>
          <w:p w14:paraId="109247F2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</w:tcPr>
          <w:p w14:paraId="56DEB666" w14:textId="77777777" w:rsidR="00C956BC" w:rsidRDefault="00C956BC" w:rsidP="00B16343">
            <w:pPr>
              <w:jc w:val="center"/>
            </w:pPr>
          </w:p>
        </w:tc>
      </w:tr>
      <w:tr w:rsidR="00C956BC" w14:paraId="0466E7EB" w14:textId="77777777" w:rsidTr="001E6B02">
        <w:trPr>
          <w:trHeight w:val="1507"/>
        </w:trPr>
        <w:tc>
          <w:tcPr>
            <w:tcW w:w="61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D2E3" w14:textId="77777777" w:rsidR="00C956BC" w:rsidRDefault="00C956BC" w:rsidP="00B16343">
            <w:r>
              <w:rPr>
                <w:b/>
                <w:sz w:val="18"/>
                <w:lang w:val="en-US"/>
              </w:rPr>
              <w:t>I.II</w:t>
            </w:r>
          </w:p>
        </w:tc>
        <w:tc>
          <w:tcPr>
            <w:tcW w:w="1926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071C" w14:textId="77777777" w:rsidR="00C956BC" w:rsidRDefault="00C956BC" w:rsidP="00B16343">
            <w:pPr>
              <w:jc w:val="center"/>
            </w:pPr>
          </w:p>
        </w:tc>
        <w:tc>
          <w:tcPr>
            <w:tcW w:w="359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A34C" w14:textId="77777777" w:rsidR="00C956BC" w:rsidRDefault="00C956BC" w:rsidP="00B16343">
            <w:pPr>
              <w:jc w:val="center"/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658A8E" w14:textId="77777777" w:rsidR="00C956BC" w:rsidRDefault="00C956BC" w:rsidP="00B16343">
            <w:pPr>
              <w:jc w:val="center"/>
            </w:pPr>
          </w:p>
        </w:tc>
        <w:tc>
          <w:tcPr>
            <w:tcW w:w="109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12B4C" w14:textId="77777777" w:rsidR="00C956BC" w:rsidRDefault="00C956BC" w:rsidP="00B16343">
            <w:pPr>
              <w:jc w:val="center"/>
            </w:pPr>
          </w:p>
        </w:tc>
      </w:tr>
      <w:tr w:rsidR="00C956BC" w14:paraId="57CE5105" w14:textId="77777777" w:rsidTr="001E6B02">
        <w:trPr>
          <w:trHeight w:val="912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C5A9" w14:textId="77777777" w:rsidR="00C956BC" w:rsidRDefault="00C956BC" w:rsidP="00B16343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 объект</w:t>
            </w:r>
          </w:p>
          <w:p w14:paraId="5C3AD370" w14:textId="77777777" w:rsidR="00C956BC" w:rsidRDefault="00C956BC" w:rsidP="00B16343">
            <w:pPr>
              <w:jc w:val="center"/>
            </w:pPr>
            <w:r>
              <w:rPr>
                <w:b/>
              </w:rPr>
              <w:t xml:space="preserve">Адрес местонахождения ОПО - Московская обл.,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 xml:space="preserve">. Балашиха, г. Балашиха,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 Салтыковка, ул. Чапаева, д.6 Б</w:t>
            </w:r>
            <w:r>
              <w:rPr>
                <w:rFonts w:cs="Calibri"/>
                <w:b/>
              </w:rPr>
              <w:t xml:space="preserve"> (ЖК «Квартал Европа»)</w:t>
            </w:r>
          </w:p>
        </w:tc>
      </w:tr>
      <w:tr w:rsidR="00C956BC" w14:paraId="3989D307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04C9" w14:textId="77777777" w:rsidR="00C956BC" w:rsidRDefault="00C956BC" w:rsidP="00B16343">
            <w:r>
              <w:rPr>
                <w:b/>
                <w:sz w:val="18"/>
                <w:lang w:val="en-US"/>
              </w:rPr>
              <w:t>II.I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4FF0" w14:textId="77777777" w:rsidR="00C956BC" w:rsidRDefault="00C956BC" w:rsidP="00B16343">
            <w:pPr>
              <w:jc w:val="center"/>
            </w:pPr>
          </w:p>
          <w:p w14:paraId="6EBA7783" w14:textId="77777777" w:rsidR="00C956BC" w:rsidRDefault="00C956BC" w:rsidP="00B16343">
            <w:pPr>
              <w:jc w:val="center"/>
            </w:pPr>
            <w:r>
              <w:t>Металлическая дымовая труба</w:t>
            </w: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C7D1" w14:textId="77777777" w:rsidR="00C956BC" w:rsidRDefault="00C956BC" w:rsidP="00B16343">
            <w:pPr>
              <w:jc w:val="center"/>
            </w:pPr>
          </w:p>
          <w:p w14:paraId="2E094DB5" w14:textId="77777777" w:rsidR="00C956BC" w:rsidRDefault="00C956BC" w:rsidP="00B16343">
            <w:pPr>
              <w:jc w:val="center"/>
            </w:pPr>
            <w:r>
              <w:t>Н = 75 м.</w:t>
            </w:r>
          </w:p>
          <w:p w14:paraId="35F6D5C0" w14:textId="77777777" w:rsidR="00C956BC" w:rsidRDefault="00C956BC" w:rsidP="00B16343">
            <w:pPr>
              <w:jc w:val="center"/>
            </w:pPr>
            <w:r>
              <w:rPr>
                <w:lang w:val="en-US"/>
              </w:rPr>
              <w:t>D</w:t>
            </w:r>
            <w:r>
              <w:t>= 1400 мм</w:t>
            </w:r>
          </w:p>
          <w:p w14:paraId="5972EBAF" w14:textId="77777777" w:rsidR="00C956BC" w:rsidRDefault="00C956BC" w:rsidP="00B16343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8769C" w14:textId="77777777" w:rsidR="00C956BC" w:rsidRDefault="00C956BC" w:rsidP="00B16343">
            <w:pPr>
              <w:jc w:val="center"/>
            </w:pPr>
            <w:r>
              <w:t>II цикл измерений крена;</w:t>
            </w:r>
          </w:p>
          <w:p w14:paraId="2D7B16F0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2BCDFA" w14:textId="77777777" w:rsidR="00C956BC" w:rsidRDefault="00C956BC" w:rsidP="00B16343">
            <w:pPr>
              <w:jc w:val="center"/>
            </w:pPr>
          </w:p>
        </w:tc>
      </w:tr>
      <w:tr w:rsidR="00C956BC" w14:paraId="5B42B142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79E6" w14:textId="77777777" w:rsidR="00C956BC" w:rsidRDefault="00C956BC" w:rsidP="00B16343">
            <w:r>
              <w:rPr>
                <w:b/>
                <w:sz w:val="18"/>
                <w:lang w:val="en-US"/>
              </w:rPr>
              <w:t>II.II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5BE6" w14:textId="77777777" w:rsidR="00C956BC" w:rsidRDefault="00C956BC" w:rsidP="00B16343">
            <w:pPr>
              <w:jc w:val="center"/>
            </w:pPr>
          </w:p>
          <w:p w14:paraId="59F85D65" w14:textId="77777777" w:rsidR="00C956BC" w:rsidRDefault="00C956BC" w:rsidP="00B16343">
            <w:pPr>
              <w:jc w:val="center"/>
            </w:pPr>
          </w:p>
          <w:p w14:paraId="2823D98A" w14:textId="77777777" w:rsidR="00C956BC" w:rsidRDefault="00C956BC" w:rsidP="00B16343">
            <w:pPr>
              <w:jc w:val="center"/>
            </w:pPr>
            <w:r>
              <w:t>Здание котельной</w:t>
            </w:r>
          </w:p>
          <w:p w14:paraId="025D418D" w14:textId="77777777" w:rsidR="00C956BC" w:rsidRDefault="00C956BC" w:rsidP="00B16343">
            <w:pPr>
              <w:jc w:val="center"/>
            </w:pP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7D76" w14:textId="77777777" w:rsidR="00C956BC" w:rsidRDefault="00C956BC" w:rsidP="00B16343">
            <w:pPr>
              <w:jc w:val="center"/>
            </w:pPr>
            <w:proofErr w:type="spellStart"/>
            <w:r>
              <w:t>Блочно</w:t>
            </w:r>
            <w:proofErr w:type="spellEnd"/>
            <w:r>
              <w:t xml:space="preserve">-модульная газовая котельная </w:t>
            </w:r>
          </w:p>
          <w:p w14:paraId="30E1FD66" w14:textId="77777777" w:rsidR="00C956BC" w:rsidRDefault="00C956BC" w:rsidP="00B16343">
            <w:pPr>
              <w:jc w:val="center"/>
            </w:pPr>
            <w:r>
              <w:t>Тепловая мощность 4,8 МВт</w:t>
            </w:r>
          </w:p>
          <w:p w14:paraId="68C30140" w14:textId="77777777" w:rsidR="00C956BC" w:rsidRDefault="00C956BC" w:rsidP="00B16343">
            <w:pPr>
              <w:jc w:val="center"/>
            </w:pPr>
            <w:r>
              <w:t>Габариты здания 14,7х7,5х3,3м.</w:t>
            </w:r>
          </w:p>
          <w:p w14:paraId="1C13F43B" w14:textId="77777777" w:rsidR="00C956BC" w:rsidRDefault="00C956BC" w:rsidP="00B16343">
            <w:pPr>
              <w:jc w:val="center"/>
            </w:pPr>
            <w:r>
              <w:t>V=408,59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D3833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B1E247" w14:textId="77777777" w:rsidR="00C956BC" w:rsidRDefault="00C956BC" w:rsidP="00B16343">
            <w:pPr>
              <w:jc w:val="center"/>
            </w:pPr>
          </w:p>
        </w:tc>
      </w:tr>
      <w:tr w:rsidR="00C956BC" w14:paraId="0DB05101" w14:textId="77777777" w:rsidTr="001E6B02">
        <w:trPr>
          <w:trHeight w:val="608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075F" w14:textId="77777777" w:rsidR="00C956BC" w:rsidRDefault="00C956BC" w:rsidP="00B16343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 объект</w:t>
            </w:r>
          </w:p>
          <w:p w14:paraId="45028B8C" w14:textId="77777777" w:rsidR="00C956BC" w:rsidRDefault="00C956BC" w:rsidP="00B16343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Адрес местонахождения ОПО- </w:t>
            </w:r>
            <w:r>
              <w:t xml:space="preserve"> </w:t>
            </w:r>
            <w:proofErr w:type="spellStart"/>
            <w:r>
              <w:rPr>
                <w:b/>
              </w:rPr>
              <w:t>г.Москва</w:t>
            </w:r>
            <w:proofErr w:type="spellEnd"/>
            <w:r>
              <w:rPr>
                <w:b/>
              </w:rPr>
              <w:t xml:space="preserve">, поселение Сосенское, улица Василия Ощепкова, 6. </w:t>
            </w:r>
            <w:r>
              <w:t xml:space="preserve"> </w:t>
            </w:r>
            <w:r>
              <w:rPr>
                <w:b/>
                <w:lang w:val="en-US"/>
              </w:rPr>
              <w:t>ЖК «</w:t>
            </w:r>
            <w:proofErr w:type="spellStart"/>
            <w:r>
              <w:rPr>
                <w:b/>
                <w:lang w:val="en-US"/>
              </w:rPr>
              <w:t>Москвичка</w:t>
            </w:r>
            <w:proofErr w:type="spellEnd"/>
            <w:r>
              <w:rPr>
                <w:b/>
                <w:lang w:val="en-US"/>
              </w:rPr>
              <w:t>»</w:t>
            </w:r>
          </w:p>
        </w:tc>
      </w:tr>
      <w:tr w:rsidR="00C956BC" w14:paraId="7D780408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505B" w14:textId="77777777" w:rsidR="00C956BC" w:rsidRDefault="00C956BC" w:rsidP="00B16343">
            <w:r>
              <w:rPr>
                <w:b/>
                <w:sz w:val="18"/>
                <w:lang w:val="en-US"/>
              </w:rPr>
              <w:t>III.I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875B" w14:textId="77777777" w:rsidR="00C956BC" w:rsidRDefault="00C956BC" w:rsidP="00B16343">
            <w:pPr>
              <w:jc w:val="center"/>
            </w:pPr>
            <w:r>
              <w:t>Металлическая дымовая труба</w:t>
            </w: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6ECC" w14:textId="77777777" w:rsidR="00C956BC" w:rsidRDefault="00C956BC" w:rsidP="00B16343">
            <w:pPr>
              <w:ind w:left="29"/>
            </w:pPr>
            <w:r>
              <w:t>Н-67,8 м</w:t>
            </w:r>
          </w:p>
          <w:p w14:paraId="68375F8C" w14:textId="77777777" w:rsidR="00C956BC" w:rsidRDefault="00C956BC" w:rsidP="00B16343">
            <w:pPr>
              <w:ind w:left="29"/>
            </w:pPr>
            <w:r>
              <w:t>Кол-во стволов - 3</w:t>
            </w:r>
          </w:p>
          <w:p w14:paraId="2F597D17" w14:textId="77777777" w:rsidR="00C956BC" w:rsidRDefault="00C956BC" w:rsidP="00B16343">
            <w:r>
              <w:t xml:space="preserve"> D стволов - 1200 мм. </w:t>
            </w:r>
          </w:p>
          <w:p w14:paraId="17209F2B" w14:textId="77777777" w:rsidR="00C956BC" w:rsidRDefault="00C956BC" w:rsidP="00B16343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86F6DB" w14:textId="77777777" w:rsidR="00C956BC" w:rsidRDefault="00C956BC" w:rsidP="00B16343">
            <w:pPr>
              <w:jc w:val="center"/>
            </w:pPr>
            <w:r>
              <w:t>II цикл измерений крена;</w:t>
            </w:r>
          </w:p>
          <w:p w14:paraId="29B91F47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1B9F7" w14:textId="77777777" w:rsidR="00C956BC" w:rsidRDefault="00C956BC" w:rsidP="00B16343">
            <w:pPr>
              <w:jc w:val="center"/>
            </w:pPr>
          </w:p>
        </w:tc>
      </w:tr>
      <w:tr w:rsidR="00C956BC" w14:paraId="74DFDD3B" w14:textId="77777777" w:rsidTr="001E6B02">
        <w:trPr>
          <w:trHeight w:val="558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5CE" w14:textId="77777777" w:rsidR="00C956BC" w:rsidRDefault="00C956BC" w:rsidP="00B16343">
            <w:pPr>
              <w:rPr>
                <w:b/>
                <w:lang w:val="en-US"/>
              </w:rPr>
            </w:pPr>
            <w:r>
              <w:rPr>
                <w:b/>
                <w:sz w:val="18"/>
                <w:lang w:val="en-US"/>
              </w:rPr>
              <w:t>III.II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ACB8" w14:textId="77777777" w:rsidR="00C956BC" w:rsidRDefault="00C956BC" w:rsidP="00B16343">
            <w:pPr>
              <w:jc w:val="center"/>
            </w:pPr>
            <w:r>
              <w:t>Здание котельной</w:t>
            </w:r>
          </w:p>
          <w:p w14:paraId="3E88E11E" w14:textId="77777777" w:rsidR="00C956BC" w:rsidRDefault="00C956BC" w:rsidP="00B16343">
            <w:pPr>
              <w:jc w:val="center"/>
            </w:pP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0EB2" w14:textId="77777777" w:rsidR="00C956BC" w:rsidRDefault="00C956BC" w:rsidP="00B16343">
            <w:pPr>
              <w:ind w:left="29"/>
            </w:pPr>
            <w:r>
              <w:t>V=3 907,75 м3.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0D917E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93458B" w14:textId="77777777" w:rsidR="00C956BC" w:rsidRDefault="00C956BC" w:rsidP="00B16343">
            <w:pPr>
              <w:jc w:val="center"/>
            </w:pPr>
          </w:p>
        </w:tc>
      </w:tr>
      <w:tr w:rsidR="00C956BC" w14:paraId="4BDD090E" w14:textId="77777777" w:rsidTr="001E6B02">
        <w:trPr>
          <w:trHeight w:val="983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0450" w14:textId="77777777" w:rsidR="00C956BC" w:rsidRDefault="00C956BC" w:rsidP="00B16343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 объект</w:t>
            </w:r>
          </w:p>
          <w:p w14:paraId="18AD4FD9" w14:textId="77777777" w:rsidR="00C956BC" w:rsidRDefault="00C956BC" w:rsidP="00B16343">
            <w:pPr>
              <w:jc w:val="center"/>
            </w:pPr>
            <w:r>
              <w:rPr>
                <w:b/>
              </w:rPr>
              <w:t xml:space="preserve">Адрес местонахождения ОПО- </w:t>
            </w:r>
            <w:r>
              <w:t xml:space="preserve"> </w:t>
            </w:r>
            <w:r>
              <w:rPr>
                <w:b/>
              </w:rPr>
              <w:t xml:space="preserve">Московская область, р-н Ленинский, сельское поселение </w:t>
            </w:r>
            <w:proofErr w:type="spellStart"/>
            <w:r>
              <w:rPr>
                <w:b/>
              </w:rPr>
              <w:t>Булатниковское</w:t>
            </w:r>
            <w:proofErr w:type="spellEnd"/>
            <w:r>
              <w:rPr>
                <w:b/>
              </w:rPr>
              <w:t xml:space="preserve">, д </w:t>
            </w:r>
            <w:proofErr w:type="spellStart"/>
            <w:r>
              <w:rPr>
                <w:b/>
              </w:rPr>
              <w:t>Лопатино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 Сухановская, д 4, строен 1</w:t>
            </w:r>
          </w:p>
        </w:tc>
      </w:tr>
      <w:tr w:rsidR="00C956BC" w14:paraId="4ED5704C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3407" w14:textId="77777777" w:rsidR="00C956BC" w:rsidRDefault="00C956BC" w:rsidP="00B16343">
            <w:r>
              <w:rPr>
                <w:b/>
                <w:sz w:val="18"/>
                <w:lang w:val="en-US"/>
              </w:rPr>
              <w:lastRenderedPageBreak/>
              <w:t>IV</w:t>
            </w:r>
            <w:r>
              <w:rPr>
                <w:b/>
                <w:sz w:val="18"/>
              </w:rPr>
              <w:t>.I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D77F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2CC8ECCB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Металлическая дымовая труба </w:t>
            </w: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F06D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778466C7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= 45 м.</w:t>
            </w:r>
          </w:p>
          <w:p w14:paraId="2D67D0B0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= 1250 мм. – 4шт;</w:t>
            </w:r>
          </w:p>
          <w:p w14:paraId="02BDB51A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= 1000 мм. – 1шт;</w:t>
            </w:r>
          </w:p>
          <w:p w14:paraId="42D94CA9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255EBB4D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444387" w14:textId="77777777" w:rsidR="00C956BC" w:rsidRDefault="00C956BC" w:rsidP="00B16343">
            <w:pPr>
              <w:jc w:val="center"/>
            </w:pPr>
            <w:r>
              <w:t>II цикл измерений крена;</w:t>
            </w:r>
          </w:p>
          <w:p w14:paraId="5BDF619E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B0C07E" w14:textId="77777777" w:rsidR="00C956BC" w:rsidRDefault="00C956BC" w:rsidP="00B16343">
            <w:pPr>
              <w:jc w:val="center"/>
            </w:pPr>
          </w:p>
        </w:tc>
      </w:tr>
      <w:tr w:rsidR="00C956BC" w14:paraId="13ECA34E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FB3C" w14:textId="77777777" w:rsidR="00C956BC" w:rsidRDefault="00C956BC" w:rsidP="00B16343">
            <w:r>
              <w:rPr>
                <w:b/>
                <w:sz w:val="18"/>
                <w:lang w:val="en-US"/>
              </w:rPr>
              <w:t>IV.II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0EA8" w14:textId="77777777" w:rsidR="00C956BC" w:rsidRDefault="00C956BC" w:rsidP="00B16343">
            <w:pPr>
              <w:rPr>
                <w:sz w:val="22"/>
                <w:szCs w:val="22"/>
              </w:rPr>
            </w:pPr>
          </w:p>
          <w:p w14:paraId="754EFF32" w14:textId="77777777" w:rsidR="00C956BC" w:rsidRDefault="00C956BC" w:rsidP="00B16343">
            <w:pPr>
              <w:rPr>
                <w:sz w:val="22"/>
                <w:szCs w:val="22"/>
              </w:rPr>
            </w:pPr>
          </w:p>
          <w:p w14:paraId="72A11BE5" w14:textId="77777777" w:rsidR="00C956BC" w:rsidRDefault="00C956BC" w:rsidP="00B16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Здание котельной</w:t>
            </w:r>
          </w:p>
          <w:p w14:paraId="29B80E6A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B37B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Водогрейная котельная</w:t>
            </w:r>
          </w:p>
          <w:p w14:paraId="49AB2749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мощность 92,0 МВт</w:t>
            </w:r>
          </w:p>
          <w:p w14:paraId="460EFECD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Габариты здания 51,7х18,7х7,29м.</w:t>
            </w:r>
          </w:p>
          <w:p w14:paraId="4851CBCC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V=7045</w:t>
            </w:r>
            <w:r>
              <w:t xml:space="preserve"> 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43C56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8B5FF3" w14:textId="77777777" w:rsidR="00C956BC" w:rsidRDefault="00C956BC" w:rsidP="00B16343">
            <w:pPr>
              <w:jc w:val="center"/>
            </w:pPr>
          </w:p>
        </w:tc>
      </w:tr>
      <w:tr w:rsidR="00C956BC" w14:paraId="1298CE57" w14:textId="77777777" w:rsidTr="001E6B02">
        <w:trPr>
          <w:trHeight w:val="962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9963" w14:textId="77777777" w:rsidR="00C956BC" w:rsidRDefault="00C956BC" w:rsidP="00B16343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 объект</w:t>
            </w:r>
          </w:p>
          <w:p w14:paraId="07A651B2" w14:textId="77777777" w:rsidR="00C956BC" w:rsidRDefault="00C956BC" w:rsidP="00B16343">
            <w:pPr>
              <w:jc w:val="center"/>
            </w:pPr>
            <w:r>
              <w:rPr>
                <w:b/>
              </w:rPr>
              <w:t xml:space="preserve">Адрес местонахождения ОПО- 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Московская область, городской округ Красногорск, рабочий поселок Нахабино, улица Покровская, дом 1, строение 2</w:t>
            </w:r>
          </w:p>
        </w:tc>
      </w:tr>
      <w:tr w:rsidR="00C956BC" w14:paraId="42D8FAA1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DAF" w14:textId="77777777" w:rsidR="00C956BC" w:rsidRDefault="00C956BC" w:rsidP="00B16343">
            <w:pPr>
              <w:rPr>
                <w:lang w:val="en-US"/>
              </w:rPr>
            </w:pPr>
            <w:r>
              <w:rPr>
                <w:b/>
                <w:sz w:val="18"/>
                <w:lang w:val="en-US"/>
              </w:rPr>
              <w:t>V</w:t>
            </w:r>
            <w:r>
              <w:rPr>
                <w:b/>
                <w:sz w:val="18"/>
              </w:rPr>
              <w:t>.I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D063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0CDE608D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 дымовая труба</w:t>
            </w: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BAFE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64547DD5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H=30,055 </w:t>
            </w:r>
            <w:r>
              <w:rPr>
                <w:sz w:val="22"/>
                <w:szCs w:val="22"/>
              </w:rPr>
              <w:t>м.</w:t>
            </w:r>
          </w:p>
          <w:p w14:paraId="186C533C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= 700 мм </w:t>
            </w:r>
          </w:p>
          <w:p w14:paraId="0EC1EC22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8C84D5" w14:textId="77777777" w:rsidR="00C956BC" w:rsidRDefault="00C956BC" w:rsidP="00B16343">
            <w:pPr>
              <w:jc w:val="center"/>
            </w:pPr>
            <w:r>
              <w:t>II цикл измерений крена;</w:t>
            </w:r>
          </w:p>
          <w:p w14:paraId="69D0A6DC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9E2AB4" w14:textId="77777777" w:rsidR="00C956BC" w:rsidRDefault="00C956BC" w:rsidP="00B16343">
            <w:pPr>
              <w:jc w:val="center"/>
            </w:pPr>
          </w:p>
        </w:tc>
      </w:tr>
      <w:tr w:rsidR="00C956BC" w14:paraId="02CC9C3B" w14:textId="77777777" w:rsidTr="001E6B02">
        <w:trPr>
          <w:trHeight w:val="1507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D805" w14:textId="77777777" w:rsidR="00C956BC" w:rsidRDefault="00C956BC" w:rsidP="00B16343">
            <w:r>
              <w:rPr>
                <w:b/>
                <w:sz w:val="18"/>
                <w:lang w:val="en-US"/>
              </w:rPr>
              <w:t>V.II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F004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6DCE85C5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  <w:p w14:paraId="26EEB8E0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котельной</w:t>
            </w:r>
          </w:p>
          <w:p w14:paraId="2F3728D7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942C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Водогрейная котельная</w:t>
            </w:r>
          </w:p>
          <w:p w14:paraId="4D0F548B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мощность 16 МВт</w:t>
            </w:r>
          </w:p>
          <w:p w14:paraId="602B3C60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Габариты здания 18,5х12,5х5,41м.</w:t>
            </w:r>
          </w:p>
          <w:p w14:paraId="75B80D95" w14:textId="77777777" w:rsidR="00C956BC" w:rsidRDefault="00C956BC" w:rsidP="00B1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V=1251</w:t>
            </w:r>
            <w:r>
              <w:t xml:space="preserve"> 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EDFDBF" w14:textId="77777777" w:rsidR="00C956BC" w:rsidRDefault="00C956BC" w:rsidP="00B16343">
            <w:pPr>
              <w:jc w:val="center"/>
            </w:pPr>
            <w:r>
              <w:t>II цикл измерений осадок фундамента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2C6287" w14:textId="77777777" w:rsidR="00C956BC" w:rsidRDefault="00C956BC" w:rsidP="00B16343">
            <w:pPr>
              <w:jc w:val="center"/>
            </w:pPr>
          </w:p>
        </w:tc>
      </w:tr>
    </w:tbl>
    <w:p w14:paraId="7E9225F9" w14:textId="77777777" w:rsidR="00C956BC" w:rsidRDefault="00C956BC" w:rsidP="00C956BC">
      <w:pPr>
        <w:widowControl w:val="0"/>
        <w:jc w:val="both"/>
      </w:pPr>
    </w:p>
    <w:p w14:paraId="47C7B78C" w14:textId="77777777" w:rsidR="00C956BC" w:rsidRDefault="00C956BC" w:rsidP="00C956BC">
      <w:pPr>
        <w:widowControl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C956BC" w:rsidRPr="009110D3" w14:paraId="7242E05C" w14:textId="77777777" w:rsidTr="00B16343">
        <w:tc>
          <w:tcPr>
            <w:tcW w:w="4957" w:type="dxa"/>
          </w:tcPr>
          <w:p w14:paraId="79B10E8D" w14:textId="77777777" w:rsidR="00C956BC" w:rsidRDefault="00C956BC" w:rsidP="00B16343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 xml:space="preserve">Исп. </w:t>
            </w:r>
            <w:r>
              <w:rPr>
                <w:color w:val="000000" w:themeColor="text1"/>
              </w:rPr>
              <w:t>Ведущий специалист по промышленной безопасности</w:t>
            </w:r>
          </w:p>
          <w:p w14:paraId="188826DE" w14:textId="77777777" w:rsidR="00C956BC" w:rsidRPr="009110D3" w:rsidRDefault="00C956BC" w:rsidP="00B16343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>Тел.</w:t>
            </w:r>
            <w:r w:rsidRPr="009110D3">
              <w:rPr>
                <w:color w:val="808080" w:themeColor="background1" w:themeShade="80"/>
              </w:rPr>
              <w:t xml:space="preserve"> </w:t>
            </w:r>
            <w:r w:rsidRPr="00924368">
              <w:t>8 (495) 401- 60-30</w:t>
            </w:r>
          </w:p>
        </w:tc>
        <w:tc>
          <w:tcPr>
            <w:tcW w:w="4388" w:type="dxa"/>
          </w:tcPr>
          <w:p w14:paraId="3A47DF00" w14:textId="77777777" w:rsidR="00C956BC" w:rsidRPr="009110D3" w:rsidRDefault="00C956BC" w:rsidP="00B16343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>
              <w:t>Шмелёва М.А.</w:t>
            </w:r>
          </w:p>
        </w:tc>
      </w:tr>
    </w:tbl>
    <w:p w14:paraId="7FCBF649" w14:textId="77777777" w:rsidR="00C956BC" w:rsidRDefault="00C956BC"/>
    <w:sectPr w:rsidR="00C956BC" w:rsidSect="007A7F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110"/>
    <w:multiLevelType w:val="hybridMultilevel"/>
    <w:tmpl w:val="A5C6166E"/>
    <w:lvl w:ilvl="0" w:tplc="FF644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76BA"/>
    <w:multiLevelType w:val="multilevel"/>
    <w:tmpl w:val="E730A8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686B80"/>
    <w:multiLevelType w:val="hybridMultilevel"/>
    <w:tmpl w:val="EEE8E8FE"/>
    <w:lvl w:ilvl="0" w:tplc="0534F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131FA"/>
    <w:multiLevelType w:val="hybridMultilevel"/>
    <w:tmpl w:val="F482A892"/>
    <w:lvl w:ilvl="0" w:tplc="8286EF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91910">
    <w:abstractNumId w:val="1"/>
  </w:num>
  <w:num w:numId="2" w16cid:durableId="1249920273">
    <w:abstractNumId w:val="0"/>
  </w:num>
  <w:num w:numId="3" w16cid:durableId="647443950">
    <w:abstractNumId w:val="3"/>
  </w:num>
  <w:num w:numId="4" w16cid:durableId="57628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193FF8"/>
    <w:rsid w:val="001E6B02"/>
    <w:rsid w:val="00381E30"/>
    <w:rsid w:val="00394EDB"/>
    <w:rsid w:val="00510D56"/>
    <w:rsid w:val="00607ECA"/>
    <w:rsid w:val="00627A58"/>
    <w:rsid w:val="006E029A"/>
    <w:rsid w:val="0071093C"/>
    <w:rsid w:val="00750B64"/>
    <w:rsid w:val="007A7F48"/>
    <w:rsid w:val="007C5F85"/>
    <w:rsid w:val="00856B31"/>
    <w:rsid w:val="008F6E44"/>
    <w:rsid w:val="00924368"/>
    <w:rsid w:val="009973CB"/>
    <w:rsid w:val="00A07C86"/>
    <w:rsid w:val="00A32DCD"/>
    <w:rsid w:val="00A80DAD"/>
    <w:rsid w:val="00C956BC"/>
    <w:rsid w:val="00CB2EB7"/>
    <w:rsid w:val="00CC35A1"/>
    <w:rsid w:val="00CE49D5"/>
    <w:rsid w:val="00E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C0EBF535-EC6F-47A4-82BB-60E36E7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9067e5dbe88132ca60788a0e68b108">
    <w:name w:val="e29067e5dbe88132ca60788a0e68b108"/>
    <w:basedOn w:val="a0"/>
    <w:rsid w:val="00394EDB"/>
  </w:style>
  <w:style w:type="character" w:styleId="a5">
    <w:name w:val="Hyperlink"/>
    <w:basedOn w:val="a0"/>
    <w:uiPriority w:val="99"/>
    <w:unhideWhenUsed/>
    <w:rsid w:val="00CB2E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@gg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Вячеслав Лунин</cp:lastModifiedBy>
  <cp:revision>6</cp:revision>
  <dcterms:created xsi:type="dcterms:W3CDTF">2022-06-15T09:02:00Z</dcterms:created>
  <dcterms:modified xsi:type="dcterms:W3CDTF">2022-06-15T10:05:00Z</dcterms:modified>
</cp:coreProperties>
</file>