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2A2E9" w14:textId="77777777" w:rsidR="00F36DF6" w:rsidRPr="0067254D" w:rsidRDefault="00F36DF6" w:rsidP="00F36DF6">
      <w:pPr>
        <w:pStyle w:val="afffffe"/>
        <w:widowControl/>
        <w:ind w:left="4820"/>
        <w:rPr>
          <w:rFonts w:ascii="Times New Roman" w:hAnsi="Times New Roman"/>
          <w:i/>
          <w:color w:val="000000"/>
          <w:sz w:val="28"/>
          <w:szCs w:val="28"/>
          <w:lang w:val="ru-RU"/>
        </w:rPr>
      </w:pPr>
      <w:r w:rsidRPr="0067254D">
        <w:rPr>
          <w:rFonts w:ascii="Times New Roman" w:hAnsi="Times New Roman"/>
          <w:i/>
          <w:color w:val="000000"/>
          <w:sz w:val="28"/>
          <w:szCs w:val="28"/>
          <w:lang w:val="ru-RU"/>
        </w:rPr>
        <w:t xml:space="preserve">Заведующий </w:t>
      </w:r>
    </w:p>
    <w:p w14:paraId="0890ABAD" w14:textId="77777777" w:rsidR="00F36DF6" w:rsidRPr="0067254D" w:rsidRDefault="00F36DF6" w:rsidP="00F36DF6">
      <w:pPr>
        <w:pStyle w:val="afffffe"/>
        <w:widowControl/>
        <w:ind w:left="4820"/>
        <w:rPr>
          <w:rFonts w:ascii="Times New Roman" w:hAnsi="Times New Roman"/>
          <w:i/>
          <w:color w:val="000000"/>
          <w:sz w:val="28"/>
          <w:szCs w:val="28"/>
          <w:lang w:val="ru-RU"/>
        </w:rPr>
      </w:pPr>
      <w:r w:rsidRPr="0067254D">
        <w:rPr>
          <w:rFonts w:ascii="Times New Roman" w:hAnsi="Times New Roman"/>
          <w:i/>
          <w:color w:val="000000"/>
          <w:sz w:val="28"/>
          <w:szCs w:val="28"/>
          <w:lang w:val="ru-RU"/>
        </w:rPr>
        <w:t xml:space="preserve">Муниципального </w:t>
      </w:r>
      <w:r>
        <w:rPr>
          <w:rFonts w:ascii="Times New Roman" w:hAnsi="Times New Roman"/>
          <w:i/>
          <w:color w:val="000000"/>
          <w:sz w:val="28"/>
          <w:szCs w:val="28"/>
          <w:lang w:val="ru-RU"/>
        </w:rPr>
        <w:t>автономного</w:t>
      </w:r>
      <w:r w:rsidRPr="0067254D">
        <w:rPr>
          <w:rFonts w:ascii="Times New Roman" w:hAnsi="Times New Roman"/>
          <w:i/>
          <w:color w:val="000000"/>
          <w:sz w:val="28"/>
          <w:szCs w:val="28"/>
          <w:lang w:val="ru-RU"/>
        </w:rPr>
        <w:t xml:space="preserve"> дошкольного образовательного учреждения</w:t>
      </w:r>
      <w:r w:rsidRPr="0067254D">
        <w:rPr>
          <w:rFonts w:ascii="Times New Roman" w:hAnsi="Times New Roman"/>
          <w:i/>
          <w:color w:val="000000"/>
          <w:sz w:val="28"/>
          <w:szCs w:val="28"/>
          <w:lang w:val="ru-RU"/>
        </w:rPr>
        <w:br/>
      </w:r>
      <w:r>
        <w:rPr>
          <w:rFonts w:ascii="Times New Roman" w:hAnsi="Times New Roman"/>
          <w:i/>
          <w:color w:val="000000"/>
          <w:sz w:val="28"/>
          <w:szCs w:val="28"/>
          <w:lang w:val="ru-RU"/>
        </w:rPr>
        <w:t>Детский сад № 279</w:t>
      </w:r>
      <w:r w:rsidRPr="0067254D">
        <w:rPr>
          <w:rFonts w:ascii="Times New Roman" w:hAnsi="Times New Roman"/>
          <w:i/>
          <w:color w:val="000000"/>
          <w:sz w:val="28"/>
          <w:szCs w:val="28"/>
          <w:lang w:val="ru-RU"/>
        </w:rPr>
        <w:br/>
        <w:t xml:space="preserve">городского округа город Уфа </w:t>
      </w:r>
      <w:r w:rsidRPr="0067254D">
        <w:rPr>
          <w:rFonts w:ascii="Times New Roman" w:hAnsi="Times New Roman"/>
          <w:i/>
          <w:color w:val="000000"/>
          <w:sz w:val="28"/>
          <w:szCs w:val="28"/>
          <w:lang w:val="ru-RU"/>
        </w:rPr>
        <w:br/>
        <w:t>Республики Башкортостан</w:t>
      </w:r>
    </w:p>
    <w:p w14:paraId="3116B5F5" w14:textId="77777777" w:rsidR="00F36DF6" w:rsidRDefault="00F36DF6" w:rsidP="00F36DF6">
      <w:pPr>
        <w:pStyle w:val="afffffe"/>
        <w:widowControl/>
        <w:ind w:left="4820"/>
        <w:rPr>
          <w:rFonts w:ascii="Times New Roman" w:hAnsi="Times New Roman"/>
          <w:i/>
          <w:color w:val="000000"/>
          <w:sz w:val="28"/>
          <w:szCs w:val="28"/>
          <w:lang w:val="ru-RU"/>
        </w:rPr>
      </w:pPr>
      <w:r w:rsidRPr="0067254D">
        <w:rPr>
          <w:rFonts w:ascii="Times New Roman" w:hAnsi="Times New Roman"/>
          <w:i/>
          <w:color w:val="000000"/>
          <w:sz w:val="28"/>
          <w:szCs w:val="28"/>
          <w:lang w:val="ru-RU"/>
        </w:rPr>
        <w:t xml:space="preserve">______________ </w:t>
      </w:r>
      <w:r>
        <w:rPr>
          <w:rFonts w:ascii="Times New Roman" w:hAnsi="Times New Roman"/>
          <w:i/>
          <w:color w:val="000000"/>
          <w:sz w:val="28"/>
          <w:szCs w:val="28"/>
          <w:lang w:val="ru-RU"/>
        </w:rPr>
        <w:t>Попова</w:t>
      </w:r>
      <w:r w:rsidR="002B7CE3">
        <w:rPr>
          <w:rFonts w:ascii="Times New Roman" w:hAnsi="Times New Roman"/>
          <w:i/>
          <w:color w:val="000000"/>
          <w:sz w:val="28"/>
          <w:szCs w:val="28"/>
          <w:lang w:val="ru-RU"/>
        </w:rPr>
        <w:t xml:space="preserve"> </w:t>
      </w:r>
      <w:r>
        <w:rPr>
          <w:rFonts w:ascii="Times New Roman" w:hAnsi="Times New Roman"/>
          <w:i/>
          <w:color w:val="000000"/>
          <w:sz w:val="28"/>
          <w:szCs w:val="28"/>
          <w:lang w:val="ru-RU"/>
        </w:rPr>
        <w:t>М</w:t>
      </w:r>
      <w:r w:rsidRPr="0067254D">
        <w:rPr>
          <w:rFonts w:ascii="Times New Roman" w:hAnsi="Times New Roman"/>
          <w:i/>
          <w:color w:val="000000"/>
          <w:sz w:val="28"/>
          <w:szCs w:val="28"/>
          <w:lang w:val="ru-RU"/>
        </w:rPr>
        <w:t>.</w:t>
      </w:r>
      <w:r>
        <w:rPr>
          <w:rFonts w:ascii="Times New Roman" w:hAnsi="Times New Roman"/>
          <w:i/>
          <w:color w:val="000000"/>
          <w:sz w:val="28"/>
          <w:szCs w:val="28"/>
          <w:lang w:val="ru-RU"/>
        </w:rPr>
        <w:t>М</w:t>
      </w:r>
      <w:r w:rsidRPr="0067254D">
        <w:rPr>
          <w:rFonts w:ascii="Times New Roman" w:hAnsi="Times New Roman"/>
          <w:i/>
          <w:color w:val="000000"/>
          <w:sz w:val="28"/>
          <w:szCs w:val="28"/>
          <w:lang w:val="ru-RU"/>
        </w:rPr>
        <w:t>.</w:t>
      </w:r>
    </w:p>
    <w:p w14:paraId="4F4F54FD" w14:textId="77777777" w:rsidR="00F36DF6" w:rsidRPr="0067254D" w:rsidRDefault="00F36DF6" w:rsidP="00F36DF6">
      <w:pPr>
        <w:pStyle w:val="afffffe"/>
        <w:widowControl/>
        <w:ind w:left="4820"/>
        <w:rPr>
          <w:rFonts w:ascii="Times New Roman" w:hAnsi="Times New Roman"/>
          <w:i/>
          <w:sz w:val="28"/>
          <w:szCs w:val="28"/>
          <w:lang w:val="ru-RU"/>
        </w:rPr>
      </w:pPr>
      <w:r w:rsidRPr="0067254D">
        <w:rPr>
          <w:rFonts w:ascii="Times New Roman" w:hAnsi="Times New Roman"/>
          <w:i/>
          <w:sz w:val="28"/>
          <w:szCs w:val="28"/>
          <w:lang w:val="ru-RU"/>
        </w:rPr>
        <w:t>(подпись, М.П.)</w:t>
      </w:r>
    </w:p>
    <w:p w14:paraId="317C57B6" w14:textId="1794D0E7" w:rsidR="00F36DF6" w:rsidRPr="0067254D" w:rsidRDefault="005D2692" w:rsidP="00F36DF6">
      <w:pPr>
        <w:ind w:left="4820"/>
        <w:rPr>
          <w:i/>
          <w:sz w:val="28"/>
          <w:szCs w:val="28"/>
        </w:rPr>
      </w:pPr>
      <w:r>
        <w:rPr>
          <w:i/>
          <w:sz w:val="28"/>
          <w:szCs w:val="28"/>
        </w:rPr>
        <w:t>14</w:t>
      </w:r>
      <w:r w:rsidR="00F36DF6" w:rsidRPr="0067254D">
        <w:rPr>
          <w:i/>
          <w:sz w:val="28"/>
          <w:szCs w:val="28"/>
        </w:rPr>
        <w:t xml:space="preserve"> </w:t>
      </w:r>
      <w:r>
        <w:rPr>
          <w:i/>
          <w:sz w:val="28"/>
          <w:szCs w:val="28"/>
        </w:rPr>
        <w:t>июля</w:t>
      </w:r>
      <w:r w:rsidR="00F36DF6" w:rsidRPr="0067254D">
        <w:rPr>
          <w:i/>
          <w:sz w:val="28"/>
          <w:szCs w:val="28"/>
        </w:rPr>
        <w:t xml:space="preserve">  20</w:t>
      </w:r>
      <w:r w:rsidR="00143F22">
        <w:rPr>
          <w:i/>
          <w:sz w:val="28"/>
          <w:szCs w:val="28"/>
        </w:rPr>
        <w:t>2</w:t>
      </w:r>
      <w:r>
        <w:rPr>
          <w:i/>
          <w:sz w:val="28"/>
          <w:szCs w:val="28"/>
        </w:rPr>
        <w:t>2</w:t>
      </w:r>
      <w:r w:rsidR="00F36DF6" w:rsidRPr="0067254D">
        <w:rPr>
          <w:i/>
          <w:sz w:val="28"/>
          <w:szCs w:val="28"/>
        </w:rPr>
        <w:t xml:space="preserve"> г.</w:t>
      </w:r>
    </w:p>
    <w:p w14:paraId="0A3DA6E1" w14:textId="77777777" w:rsidR="00A32E10" w:rsidRPr="003713C7" w:rsidRDefault="00A32E10" w:rsidP="00A32E10">
      <w:pPr>
        <w:jc w:val="center"/>
        <w:rPr>
          <w:b/>
          <w:sz w:val="20"/>
          <w:szCs w:val="20"/>
        </w:rPr>
      </w:pPr>
    </w:p>
    <w:p w14:paraId="7A37BD55" w14:textId="77777777" w:rsidR="00A32E10" w:rsidRPr="003713C7" w:rsidRDefault="00A32E10" w:rsidP="00A32E10">
      <w:pPr>
        <w:jc w:val="center"/>
        <w:rPr>
          <w:b/>
          <w:sz w:val="20"/>
          <w:szCs w:val="20"/>
        </w:rPr>
      </w:pPr>
    </w:p>
    <w:p w14:paraId="47675D8A" w14:textId="77777777" w:rsidR="00A32E10" w:rsidRPr="003713C7" w:rsidRDefault="00A32E10" w:rsidP="00A32E10">
      <w:pPr>
        <w:jc w:val="center"/>
        <w:rPr>
          <w:b/>
          <w:sz w:val="20"/>
          <w:szCs w:val="20"/>
        </w:rPr>
      </w:pPr>
    </w:p>
    <w:p w14:paraId="637C541E" w14:textId="77777777" w:rsidR="00A32E10" w:rsidRPr="003713C7" w:rsidRDefault="00A32E10" w:rsidP="00A32E10">
      <w:pPr>
        <w:jc w:val="center"/>
        <w:rPr>
          <w:b/>
          <w:sz w:val="20"/>
          <w:szCs w:val="20"/>
        </w:rPr>
      </w:pPr>
    </w:p>
    <w:p w14:paraId="33B3ECB3" w14:textId="77777777" w:rsidR="00A32E10" w:rsidRPr="003713C7" w:rsidRDefault="00A32E10" w:rsidP="00A32E10">
      <w:pPr>
        <w:jc w:val="center"/>
        <w:rPr>
          <w:b/>
          <w:sz w:val="20"/>
          <w:szCs w:val="20"/>
        </w:rPr>
      </w:pPr>
    </w:p>
    <w:p w14:paraId="188C54CA" w14:textId="77777777" w:rsidR="00A32E10" w:rsidRPr="003713C7" w:rsidRDefault="00A32E10" w:rsidP="00A32E10">
      <w:pPr>
        <w:jc w:val="center"/>
        <w:rPr>
          <w:b/>
          <w:sz w:val="20"/>
          <w:szCs w:val="20"/>
        </w:rPr>
      </w:pPr>
    </w:p>
    <w:p w14:paraId="5A9D80FA" w14:textId="77777777" w:rsidR="00A32E10" w:rsidRDefault="00A32E10" w:rsidP="00A32E10">
      <w:pPr>
        <w:jc w:val="center"/>
        <w:rPr>
          <w:b/>
          <w:sz w:val="20"/>
          <w:szCs w:val="20"/>
        </w:rPr>
      </w:pPr>
    </w:p>
    <w:p w14:paraId="6769EE7B" w14:textId="77777777" w:rsidR="002C04CE" w:rsidRPr="003713C7" w:rsidRDefault="002C04CE" w:rsidP="00A32E10">
      <w:pPr>
        <w:jc w:val="center"/>
        <w:rPr>
          <w:b/>
          <w:sz w:val="20"/>
          <w:szCs w:val="20"/>
        </w:rPr>
      </w:pPr>
    </w:p>
    <w:p w14:paraId="65EEC198" w14:textId="77777777" w:rsidR="00A32E10" w:rsidRPr="003713C7" w:rsidRDefault="00A32E10" w:rsidP="00A32E10">
      <w:pPr>
        <w:jc w:val="center"/>
        <w:rPr>
          <w:b/>
          <w:sz w:val="20"/>
          <w:szCs w:val="20"/>
        </w:rPr>
      </w:pPr>
    </w:p>
    <w:p w14:paraId="1385C70D" w14:textId="77777777" w:rsidR="00C96C83" w:rsidRPr="003713C7" w:rsidRDefault="00C96C83" w:rsidP="00A32E10">
      <w:pPr>
        <w:jc w:val="center"/>
        <w:rPr>
          <w:b/>
          <w:sz w:val="20"/>
          <w:szCs w:val="20"/>
        </w:rPr>
      </w:pPr>
    </w:p>
    <w:p w14:paraId="0E32079B" w14:textId="77777777" w:rsidR="00F36DF6" w:rsidRPr="0067254D" w:rsidRDefault="00F36DF6" w:rsidP="00F36DF6">
      <w:pPr>
        <w:jc w:val="center"/>
        <w:rPr>
          <w:b/>
          <w:bCs/>
          <w:sz w:val="28"/>
          <w:szCs w:val="28"/>
        </w:rPr>
      </w:pPr>
      <w:bookmarkStart w:id="0" w:name="_Toc199232353"/>
      <w:bookmarkStart w:id="1" w:name="_Toc199150966"/>
      <w:bookmarkStart w:id="2" w:name="_Toc198469524"/>
      <w:bookmarkStart w:id="3" w:name="_Toc198449984"/>
      <w:bookmarkStart w:id="4" w:name="_Toc198449807"/>
      <w:bookmarkStart w:id="5" w:name="_Toc198449537"/>
      <w:bookmarkStart w:id="6" w:name="_Toc194228362"/>
      <w:bookmarkStart w:id="7" w:name="_Toc194228017"/>
      <w:bookmarkStart w:id="8" w:name="_Toc194227157"/>
      <w:bookmarkStart w:id="9" w:name="_Toc194226678"/>
      <w:bookmarkStart w:id="10" w:name="_Toc194226554"/>
      <w:bookmarkStart w:id="11" w:name="_Toc194219015"/>
      <w:bookmarkStart w:id="12" w:name="_Toc194218404"/>
      <w:bookmarkStart w:id="13" w:name="_Toc194217687"/>
      <w:bookmarkStart w:id="14" w:name="_Toc194217257"/>
      <w:bookmarkStart w:id="15" w:name="_Toc194217145"/>
      <w:r w:rsidRPr="0067254D">
        <w:rPr>
          <w:b/>
          <w:bCs/>
          <w:sz w:val="28"/>
          <w:szCs w:val="28"/>
        </w:rPr>
        <w:t xml:space="preserve">КОНКУРСНАЯ ДОКУМЕНТАЦИЯ </w:t>
      </w:r>
    </w:p>
    <w:p w14:paraId="305A7C88" w14:textId="77777777" w:rsidR="00F36DF6" w:rsidRPr="0067254D" w:rsidRDefault="00F36DF6" w:rsidP="00F36DF6">
      <w:pPr>
        <w:jc w:val="center"/>
        <w:rPr>
          <w:bCs/>
          <w:i/>
          <w:sz w:val="28"/>
          <w:szCs w:val="28"/>
        </w:rPr>
      </w:pPr>
    </w:p>
    <w:p w14:paraId="1A68423A" w14:textId="77777777" w:rsidR="00A32E10" w:rsidRPr="003713C7" w:rsidRDefault="00F36DF6" w:rsidP="00F36DF6">
      <w:pPr>
        <w:tabs>
          <w:tab w:val="left" w:pos="426"/>
        </w:tabs>
        <w:ind w:left="284" w:firstLine="142"/>
        <w:jc w:val="center"/>
        <w:rPr>
          <w:b/>
          <w:bCs/>
          <w:sz w:val="20"/>
          <w:szCs w:val="20"/>
        </w:rPr>
      </w:pPr>
      <w:bookmarkStart w:id="16" w:name="_Hlk91508354"/>
      <w:r w:rsidRPr="0067254D">
        <w:rPr>
          <w:b/>
          <w:i/>
          <w:sz w:val="28"/>
          <w:szCs w:val="28"/>
        </w:rPr>
        <w:t xml:space="preserve">«Оказание услуг </w:t>
      </w:r>
      <w:r w:rsidR="00143F22">
        <w:rPr>
          <w:b/>
          <w:i/>
          <w:sz w:val="28"/>
          <w:szCs w:val="28"/>
        </w:rPr>
        <w:t>охраны</w:t>
      </w:r>
      <w:r w:rsidRPr="0067254D">
        <w:rPr>
          <w:b/>
          <w:i/>
          <w:sz w:val="28"/>
          <w:szCs w:val="28"/>
        </w:rPr>
        <w:t>»</w:t>
      </w:r>
    </w:p>
    <w:bookmarkEnd w:id="16"/>
    <w:p w14:paraId="2CC1763A" w14:textId="77777777" w:rsidR="00A32E10" w:rsidRPr="003713C7" w:rsidRDefault="00A32E10" w:rsidP="00A32E10">
      <w:pPr>
        <w:jc w:val="center"/>
        <w:rPr>
          <w:b/>
          <w:bCs/>
          <w:sz w:val="20"/>
          <w:szCs w:val="20"/>
        </w:rPr>
      </w:pPr>
    </w:p>
    <w:p w14:paraId="14E149AB" w14:textId="77777777" w:rsidR="00A32E10" w:rsidRPr="003713C7" w:rsidRDefault="00A32E10" w:rsidP="00A32E10">
      <w:pPr>
        <w:jc w:val="center"/>
        <w:rPr>
          <w:b/>
          <w:bCs/>
          <w:sz w:val="20"/>
          <w:szCs w:val="20"/>
        </w:rPr>
      </w:pPr>
    </w:p>
    <w:p w14:paraId="21D3DA3F" w14:textId="77777777" w:rsidR="00A32E10" w:rsidRPr="003713C7" w:rsidRDefault="00A32E10" w:rsidP="00A32E10">
      <w:pPr>
        <w:jc w:val="center"/>
        <w:rPr>
          <w:b/>
          <w:bCs/>
          <w:sz w:val="20"/>
          <w:szCs w:val="20"/>
        </w:rPr>
      </w:pPr>
    </w:p>
    <w:p w14:paraId="57687468" w14:textId="77777777" w:rsidR="00A32E10" w:rsidRPr="003713C7" w:rsidRDefault="00A32E10" w:rsidP="00A32E10">
      <w:pPr>
        <w:jc w:val="center"/>
        <w:rPr>
          <w:b/>
          <w:bCs/>
          <w:sz w:val="20"/>
          <w:szCs w:val="20"/>
        </w:rPr>
      </w:pPr>
    </w:p>
    <w:p w14:paraId="5D46AB99" w14:textId="77777777" w:rsidR="00A32E10" w:rsidRPr="003713C7" w:rsidRDefault="00A32E10" w:rsidP="00A32E10">
      <w:pPr>
        <w:jc w:val="center"/>
        <w:rPr>
          <w:b/>
          <w:bCs/>
          <w:sz w:val="20"/>
          <w:szCs w:val="20"/>
        </w:rPr>
      </w:pPr>
    </w:p>
    <w:p w14:paraId="7B31E30C" w14:textId="77777777" w:rsidR="00A32E10" w:rsidRPr="003713C7" w:rsidRDefault="00A32E10" w:rsidP="00A32E10">
      <w:pPr>
        <w:jc w:val="center"/>
        <w:rPr>
          <w:b/>
          <w:bCs/>
          <w:sz w:val="20"/>
          <w:szCs w:val="20"/>
        </w:rPr>
      </w:pPr>
    </w:p>
    <w:p w14:paraId="43E034BA" w14:textId="77777777" w:rsidR="00A32E10" w:rsidRPr="003713C7" w:rsidRDefault="00A32E10" w:rsidP="00A32E10">
      <w:pPr>
        <w:jc w:val="center"/>
        <w:rPr>
          <w:b/>
          <w:bCs/>
          <w:sz w:val="20"/>
          <w:szCs w:val="20"/>
        </w:rPr>
      </w:pPr>
    </w:p>
    <w:p w14:paraId="0B5396AB" w14:textId="77777777" w:rsidR="00A32E10" w:rsidRPr="003713C7" w:rsidRDefault="00A32E10" w:rsidP="00A32E10">
      <w:pPr>
        <w:jc w:val="center"/>
        <w:rPr>
          <w:b/>
          <w:bCs/>
          <w:sz w:val="20"/>
          <w:szCs w:val="20"/>
        </w:rPr>
      </w:pPr>
    </w:p>
    <w:p w14:paraId="20C7E275" w14:textId="77777777" w:rsidR="00A32E10" w:rsidRPr="003713C7" w:rsidRDefault="00A32E10" w:rsidP="00A32E10">
      <w:pPr>
        <w:jc w:val="center"/>
        <w:rPr>
          <w:b/>
          <w:bCs/>
          <w:sz w:val="20"/>
          <w:szCs w:val="20"/>
        </w:rPr>
      </w:pPr>
    </w:p>
    <w:p w14:paraId="2F476F28" w14:textId="77777777" w:rsidR="00A32E10" w:rsidRPr="003713C7" w:rsidRDefault="00A32E10" w:rsidP="00A32E10">
      <w:pPr>
        <w:jc w:val="center"/>
        <w:rPr>
          <w:b/>
          <w:bCs/>
          <w:sz w:val="20"/>
          <w:szCs w:val="20"/>
        </w:rPr>
      </w:pPr>
    </w:p>
    <w:p w14:paraId="62802466" w14:textId="77777777" w:rsidR="00A32E10" w:rsidRPr="003713C7" w:rsidRDefault="00A32E10" w:rsidP="00A32E10">
      <w:pPr>
        <w:jc w:val="center"/>
        <w:rPr>
          <w:b/>
          <w:bCs/>
          <w:sz w:val="20"/>
          <w:szCs w:val="20"/>
        </w:rPr>
      </w:pPr>
    </w:p>
    <w:p w14:paraId="69015935" w14:textId="77777777" w:rsidR="00A32E10" w:rsidRPr="003713C7" w:rsidRDefault="00A32E10" w:rsidP="00A32E10">
      <w:pPr>
        <w:jc w:val="center"/>
        <w:rPr>
          <w:bCs/>
          <w:sz w:val="20"/>
          <w:szCs w:val="20"/>
        </w:rPr>
      </w:pPr>
    </w:p>
    <w:p w14:paraId="73C845A1" w14:textId="77777777" w:rsidR="00A32E10" w:rsidRPr="003713C7" w:rsidRDefault="00A32E10" w:rsidP="00A32E10">
      <w:pPr>
        <w:jc w:val="center"/>
        <w:rPr>
          <w:bCs/>
          <w:sz w:val="20"/>
          <w:szCs w:val="20"/>
        </w:rPr>
      </w:pPr>
    </w:p>
    <w:p w14:paraId="65242999" w14:textId="77777777" w:rsidR="00A32E10" w:rsidRPr="003713C7" w:rsidRDefault="00A32E10" w:rsidP="00A32E10">
      <w:pPr>
        <w:jc w:val="center"/>
        <w:rPr>
          <w:bCs/>
          <w:sz w:val="20"/>
          <w:szCs w:val="20"/>
        </w:rPr>
      </w:pPr>
    </w:p>
    <w:p w14:paraId="375CB304" w14:textId="77777777" w:rsidR="00A32E10" w:rsidRPr="003713C7" w:rsidRDefault="00A32E10" w:rsidP="00A32E10">
      <w:pPr>
        <w:jc w:val="center"/>
        <w:rPr>
          <w:bCs/>
          <w:sz w:val="20"/>
          <w:szCs w:val="20"/>
        </w:rPr>
      </w:pPr>
    </w:p>
    <w:p w14:paraId="7A4C7186" w14:textId="77777777" w:rsidR="00A32E10" w:rsidRPr="003713C7" w:rsidRDefault="00A32E10" w:rsidP="00A32E10">
      <w:pPr>
        <w:jc w:val="center"/>
        <w:rPr>
          <w:bCs/>
          <w:sz w:val="20"/>
          <w:szCs w:val="20"/>
        </w:rPr>
      </w:pPr>
    </w:p>
    <w:p w14:paraId="61AC100C" w14:textId="77777777" w:rsidR="00A32E10" w:rsidRPr="003713C7" w:rsidRDefault="00A32E10" w:rsidP="00A32E10">
      <w:pPr>
        <w:jc w:val="center"/>
        <w:rPr>
          <w:bCs/>
          <w:sz w:val="20"/>
          <w:szCs w:val="20"/>
        </w:rPr>
      </w:pPr>
    </w:p>
    <w:p w14:paraId="20F08BA1" w14:textId="77777777" w:rsidR="00A32E10" w:rsidRPr="003713C7" w:rsidRDefault="00A32E10" w:rsidP="00A32E10">
      <w:pPr>
        <w:jc w:val="center"/>
        <w:rPr>
          <w:bCs/>
          <w:sz w:val="20"/>
          <w:szCs w:val="20"/>
        </w:rPr>
      </w:pPr>
    </w:p>
    <w:p w14:paraId="47296F36" w14:textId="77777777" w:rsidR="00A32E10" w:rsidRPr="003713C7" w:rsidRDefault="00A32E10" w:rsidP="00A32E10">
      <w:pPr>
        <w:jc w:val="center"/>
        <w:rPr>
          <w:bCs/>
          <w:sz w:val="20"/>
          <w:szCs w:val="20"/>
        </w:rPr>
      </w:pPr>
    </w:p>
    <w:p w14:paraId="1B9C4EA6" w14:textId="77777777" w:rsidR="00A32E10" w:rsidRPr="003713C7" w:rsidRDefault="00A32E10" w:rsidP="00A32E10">
      <w:pPr>
        <w:jc w:val="center"/>
        <w:rPr>
          <w:bCs/>
          <w:sz w:val="20"/>
          <w:szCs w:val="20"/>
        </w:rPr>
      </w:pPr>
    </w:p>
    <w:p w14:paraId="5681FC96" w14:textId="77777777" w:rsidR="00A32E10" w:rsidRPr="003713C7" w:rsidRDefault="00A32E10" w:rsidP="00A32E10">
      <w:pPr>
        <w:jc w:val="center"/>
        <w:rPr>
          <w:bCs/>
          <w:sz w:val="20"/>
          <w:szCs w:val="20"/>
        </w:rPr>
      </w:pPr>
    </w:p>
    <w:p w14:paraId="53C3EEDE" w14:textId="77777777" w:rsidR="00C66814" w:rsidRPr="003713C7" w:rsidRDefault="00C66814" w:rsidP="00A32E10">
      <w:pPr>
        <w:jc w:val="center"/>
        <w:rPr>
          <w:bCs/>
          <w:sz w:val="20"/>
          <w:szCs w:val="20"/>
        </w:rPr>
      </w:pPr>
    </w:p>
    <w:p w14:paraId="1EAF9577" w14:textId="77777777" w:rsidR="00C66814" w:rsidRPr="003713C7" w:rsidRDefault="00C66814" w:rsidP="00A32E10">
      <w:pPr>
        <w:jc w:val="center"/>
        <w:rPr>
          <w:bCs/>
          <w:sz w:val="20"/>
          <w:szCs w:val="20"/>
        </w:rPr>
      </w:pPr>
    </w:p>
    <w:p w14:paraId="5105AF66" w14:textId="77777777" w:rsidR="00A32E10" w:rsidRPr="003713C7" w:rsidRDefault="00A32E10" w:rsidP="00A32E10">
      <w:pPr>
        <w:jc w:val="center"/>
        <w:rPr>
          <w:bCs/>
          <w:sz w:val="20"/>
          <w:szCs w:val="20"/>
        </w:rPr>
      </w:pPr>
    </w:p>
    <w:p w14:paraId="6226CC98" w14:textId="77777777" w:rsidR="002C04CE" w:rsidRDefault="002C04CE" w:rsidP="00A32E10">
      <w:pPr>
        <w:jc w:val="center"/>
        <w:rPr>
          <w:bCs/>
          <w:sz w:val="20"/>
          <w:szCs w:val="20"/>
        </w:rPr>
      </w:pPr>
    </w:p>
    <w:p w14:paraId="0583DCAE" w14:textId="77777777" w:rsidR="002C04CE" w:rsidRDefault="002C04CE" w:rsidP="00A32E10">
      <w:pPr>
        <w:jc w:val="center"/>
        <w:rPr>
          <w:bCs/>
          <w:sz w:val="20"/>
          <w:szCs w:val="20"/>
        </w:rPr>
      </w:pPr>
    </w:p>
    <w:p w14:paraId="2EB5C38C" w14:textId="77777777" w:rsidR="002C04CE" w:rsidRDefault="002C04CE" w:rsidP="00A32E10">
      <w:pPr>
        <w:jc w:val="center"/>
        <w:rPr>
          <w:bCs/>
          <w:sz w:val="20"/>
          <w:szCs w:val="20"/>
        </w:rPr>
      </w:pPr>
    </w:p>
    <w:p w14:paraId="0E1B9E84" w14:textId="77777777" w:rsidR="002C04CE" w:rsidRDefault="002C04CE" w:rsidP="00A32E10">
      <w:pPr>
        <w:jc w:val="center"/>
        <w:rPr>
          <w:bCs/>
          <w:sz w:val="20"/>
          <w:szCs w:val="20"/>
        </w:rPr>
      </w:pPr>
    </w:p>
    <w:p w14:paraId="549CDA76" w14:textId="77777777" w:rsidR="002C04CE" w:rsidRDefault="002C04CE" w:rsidP="00A32E10">
      <w:pPr>
        <w:jc w:val="center"/>
        <w:rPr>
          <w:bCs/>
          <w:sz w:val="20"/>
          <w:szCs w:val="20"/>
        </w:rPr>
      </w:pPr>
    </w:p>
    <w:p w14:paraId="2075B6AA" w14:textId="77777777" w:rsidR="002C04CE" w:rsidRDefault="002C04CE" w:rsidP="00A32E10">
      <w:pPr>
        <w:jc w:val="center"/>
        <w:rPr>
          <w:bCs/>
          <w:sz w:val="20"/>
          <w:szCs w:val="20"/>
        </w:rPr>
      </w:pPr>
    </w:p>
    <w:p w14:paraId="5EED4A68" w14:textId="4B123008" w:rsidR="00A32E10" w:rsidRPr="00C63A4F" w:rsidRDefault="00C63A4F" w:rsidP="00F36DF6">
      <w:pPr>
        <w:jc w:val="center"/>
        <w:rPr>
          <w:bCs/>
          <w:i/>
        </w:rPr>
      </w:pPr>
      <w:r w:rsidRPr="00C63A4F">
        <w:rPr>
          <w:i/>
          <w:color w:val="000000"/>
          <w:sz w:val="28"/>
        </w:rPr>
        <w:t xml:space="preserve">г. Уфа, </w:t>
      </w:r>
      <w:r w:rsidR="00143F22" w:rsidRPr="00C63A4F">
        <w:rPr>
          <w:bCs/>
          <w:i/>
        </w:rPr>
        <w:t>202</w:t>
      </w:r>
      <w:r w:rsidR="005D2692">
        <w:rPr>
          <w:bCs/>
          <w:i/>
        </w:rPr>
        <w:t>2</w:t>
      </w:r>
      <w:r w:rsidR="00A32E10" w:rsidRPr="00C63A4F">
        <w:rPr>
          <w:bCs/>
          <w:i/>
        </w:rPr>
        <w:t xml:space="preserve"> г.</w:t>
      </w:r>
    </w:p>
    <w:p w14:paraId="504C6FE4" w14:textId="77777777" w:rsidR="00A32E10" w:rsidRPr="003713C7" w:rsidRDefault="00A32E10" w:rsidP="005615B1">
      <w:pPr>
        <w:rPr>
          <w:b/>
          <w:sz w:val="20"/>
          <w:szCs w:val="20"/>
        </w:rPr>
      </w:pPr>
      <w:r w:rsidRPr="003713C7">
        <w:rPr>
          <w:sz w:val="20"/>
          <w:szCs w:val="20"/>
        </w:rPr>
        <w:br w:type="page"/>
      </w:r>
      <w:bookmarkStart w:id="17" w:name="_Toc5286081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3713C7">
        <w:rPr>
          <w:b/>
          <w:sz w:val="20"/>
          <w:szCs w:val="20"/>
        </w:rPr>
        <w:lastRenderedPageBreak/>
        <w:t>ОБЩИЕ ПОЛОЖЕНИЯ</w:t>
      </w:r>
      <w:bookmarkEnd w:id="17"/>
    </w:p>
    <w:p w14:paraId="1F6D5E30" w14:textId="77777777" w:rsidR="00A32E10" w:rsidRPr="003713C7" w:rsidRDefault="00A32E10" w:rsidP="00A32E10">
      <w:pPr>
        <w:rPr>
          <w:b/>
          <w:sz w:val="20"/>
          <w:szCs w:val="20"/>
        </w:rPr>
      </w:pPr>
    </w:p>
    <w:p w14:paraId="41C3218B" w14:textId="77777777" w:rsidR="00C10044" w:rsidRDefault="00E53A42" w:rsidP="004D6EAC">
      <w:pPr>
        <w:autoSpaceDE w:val="0"/>
        <w:autoSpaceDN w:val="0"/>
        <w:adjustRightInd w:val="0"/>
        <w:jc w:val="both"/>
        <w:outlineLvl w:val="1"/>
        <w:rPr>
          <w:sz w:val="20"/>
          <w:szCs w:val="20"/>
        </w:rPr>
      </w:pPr>
      <w:bookmarkStart w:id="18" w:name="_Toc528608173"/>
      <w:bookmarkStart w:id="19" w:name="_Toc125950333"/>
      <w:bookmarkStart w:id="20" w:name="_Toc125787076"/>
      <w:bookmarkStart w:id="21" w:name="_Toc125786995"/>
      <w:bookmarkStart w:id="22" w:name="_Toc125778468"/>
      <w:bookmarkStart w:id="23" w:name="_Toc119988599"/>
      <w:bookmarkStart w:id="24" w:name="_Ref119427236"/>
      <w:r>
        <w:rPr>
          <w:b/>
          <w:sz w:val="20"/>
          <w:szCs w:val="20"/>
        </w:rPr>
        <w:t>К</w:t>
      </w:r>
      <w:r w:rsidR="006E0443" w:rsidRPr="00E53A42">
        <w:rPr>
          <w:b/>
          <w:sz w:val="20"/>
          <w:szCs w:val="20"/>
        </w:rPr>
        <w:t>онкурс</w:t>
      </w:r>
      <w:r w:rsidR="008D5392">
        <w:rPr>
          <w:b/>
          <w:sz w:val="20"/>
          <w:szCs w:val="20"/>
        </w:rPr>
        <w:t xml:space="preserve"> </w:t>
      </w:r>
      <w:r w:rsidR="00D63BFD" w:rsidRPr="00D63BFD">
        <w:rPr>
          <w:sz w:val="20"/>
          <w:szCs w:val="20"/>
        </w:rPr>
        <w:t>в электронной форме</w:t>
      </w:r>
      <w:r w:rsidR="008D5392">
        <w:rPr>
          <w:sz w:val="20"/>
          <w:szCs w:val="20"/>
        </w:rPr>
        <w:t xml:space="preserve"> </w:t>
      </w:r>
      <w:r w:rsidR="006E0443" w:rsidRPr="003713C7">
        <w:rPr>
          <w:sz w:val="20"/>
          <w:szCs w:val="20"/>
        </w:rPr>
        <w:t xml:space="preserve">- </w:t>
      </w:r>
      <w:bookmarkEnd w:id="18"/>
      <w:r w:rsidR="00BC7126" w:rsidRPr="003713C7">
        <w:rPr>
          <w:sz w:val="20"/>
          <w:szCs w:val="20"/>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5EA9D9F" w14:textId="77777777" w:rsidR="00F36DF6" w:rsidRDefault="00F36DF6" w:rsidP="004D6EAC">
      <w:pPr>
        <w:autoSpaceDE w:val="0"/>
        <w:autoSpaceDN w:val="0"/>
        <w:adjustRightInd w:val="0"/>
        <w:jc w:val="both"/>
        <w:outlineLvl w:val="1"/>
        <w:rPr>
          <w:sz w:val="20"/>
          <w:szCs w:val="20"/>
        </w:rPr>
      </w:pPr>
    </w:p>
    <w:p w14:paraId="44ADCB95" w14:textId="77777777" w:rsidR="00F36DF6" w:rsidRPr="00F36DF6" w:rsidRDefault="00F36DF6" w:rsidP="004D6EAC">
      <w:pPr>
        <w:autoSpaceDE w:val="0"/>
        <w:autoSpaceDN w:val="0"/>
        <w:adjustRightInd w:val="0"/>
        <w:jc w:val="both"/>
        <w:outlineLvl w:val="1"/>
        <w:rPr>
          <w:sz w:val="20"/>
          <w:szCs w:val="20"/>
        </w:rPr>
      </w:pPr>
      <w:r w:rsidRPr="00F36DF6">
        <w:rPr>
          <w:b/>
          <w:sz w:val="20"/>
          <w:szCs w:val="20"/>
        </w:rPr>
        <w:t xml:space="preserve">Организатор закупки, сведения о котором </w:t>
      </w:r>
      <w:r w:rsidRPr="00F36DF6">
        <w:rPr>
          <w:sz w:val="20"/>
          <w:szCs w:val="20"/>
        </w:rPr>
        <w:t xml:space="preserve">указаны в </w:t>
      </w:r>
      <w:r w:rsidRPr="00F36DF6">
        <w:rPr>
          <w:b/>
          <w:i/>
          <w:sz w:val="20"/>
          <w:szCs w:val="20"/>
        </w:rPr>
        <w:t>Информационной карте закупки</w:t>
      </w:r>
      <w:r w:rsidRPr="00F36DF6">
        <w:rPr>
          <w:sz w:val="20"/>
          <w:szCs w:val="20"/>
        </w:rPr>
        <w:t xml:space="preserve">,  проводит </w:t>
      </w:r>
      <w:r w:rsidR="00E53A42">
        <w:rPr>
          <w:sz w:val="20"/>
          <w:szCs w:val="20"/>
        </w:rPr>
        <w:t>конкурс в электронной форме</w:t>
      </w:r>
      <w:r w:rsidRPr="00F36DF6">
        <w:rPr>
          <w:sz w:val="20"/>
          <w:szCs w:val="20"/>
        </w:rPr>
        <w:t xml:space="preserve">, предмет и условия которого указаны в </w:t>
      </w:r>
      <w:r w:rsidRPr="00F36DF6">
        <w:rPr>
          <w:b/>
          <w:i/>
          <w:sz w:val="20"/>
          <w:szCs w:val="20"/>
        </w:rPr>
        <w:t xml:space="preserve">Информационной карте закупки </w:t>
      </w:r>
      <w:r w:rsidRPr="00F36DF6">
        <w:rPr>
          <w:sz w:val="20"/>
          <w:szCs w:val="20"/>
        </w:rPr>
        <w:t>в соответствии с процедурами, условиями и положениями настоящей документации о закупке.</w:t>
      </w:r>
    </w:p>
    <w:p w14:paraId="5A67DF7B" w14:textId="77777777" w:rsidR="00886D59" w:rsidRPr="003713C7" w:rsidRDefault="00886D59" w:rsidP="004D6EAC">
      <w:pPr>
        <w:tabs>
          <w:tab w:val="left" w:pos="709"/>
          <w:tab w:val="left" w:pos="851"/>
        </w:tabs>
        <w:jc w:val="both"/>
        <w:rPr>
          <w:b/>
          <w:sz w:val="20"/>
          <w:szCs w:val="20"/>
        </w:rPr>
      </w:pPr>
      <w:bookmarkStart w:id="25" w:name="_Toc311413620"/>
      <w:bookmarkStart w:id="26" w:name="_Toc311467052"/>
      <w:bookmarkStart w:id="27" w:name="_Toc311716739"/>
      <w:bookmarkStart w:id="28" w:name="_Toc311800769"/>
      <w:bookmarkStart w:id="29" w:name="_Toc311800971"/>
    </w:p>
    <w:p w14:paraId="5DF54F0B" w14:textId="77777777" w:rsidR="00A32E10" w:rsidRPr="003713C7" w:rsidRDefault="00A32E10" w:rsidP="004D6EAC">
      <w:pPr>
        <w:tabs>
          <w:tab w:val="left" w:pos="709"/>
          <w:tab w:val="left" w:pos="851"/>
        </w:tabs>
        <w:jc w:val="both"/>
        <w:rPr>
          <w:sz w:val="20"/>
          <w:szCs w:val="20"/>
        </w:rPr>
      </w:pPr>
      <w:r w:rsidRPr="003713C7">
        <w:rPr>
          <w:b/>
          <w:sz w:val="20"/>
          <w:szCs w:val="20"/>
        </w:rPr>
        <w:t>Заказчик</w:t>
      </w:r>
      <w:r w:rsidRPr="003713C7">
        <w:rPr>
          <w:sz w:val="20"/>
          <w:szCs w:val="20"/>
        </w:rPr>
        <w:t xml:space="preserve"> — автономное учреждение, осуществляющее закупки в соответствии с пунктами 1 части 2 статьи 1 Федерального закона от 18 июля 2011 г. № 223-ФЗ «О закупках товаров, работ, услуг отдельными видами юридических лиц» (далее – Закон № 223 - ФЗ).</w:t>
      </w:r>
    </w:p>
    <w:p w14:paraId="26E63F46" w14:textId="77777777" w:rsidR="00886D59" w:rsidRPr="003713C7" w:rsidRDefault="00886D59" w:rsidP="004D6EAC">
      <w:pPr>
        <w:pStyle w:val="ConsPlusNormal"/>
        <w:ind w:firstLine="0"/>
        <w:jc w:val="both"/>
        <w:rPr>
          <w:rFonts w:ascii="Times New Roman" w:hAnsi="Times New Roman" w:cs="Times New Roman"/>
          <w:b/>
          <w:bCs/>
          <w:kern w:val="28"/>
        </w:rPr>
      </w:pPr>
    </w:p>
    <w:p w14:paraId="6A1637F2" w14:textId="77777777" w:rsidR="00A32E10" w:rsidRPr="003713C7" w:rsidRDefault="00A32E10" w:rsidP="004D6EAC">
      <w:pPr>
        <w:pStyle w:val="ConsPlusNormal"/>
        <w:ind w:firstLine="0"/>
        <w:jc w:val="both"/>
        <w:rPr>
          <w:rFonts w:ascii="Times New Roman" w:hAnsi="Times New Roman" w:cs="Times New Roman"/>
        </w:rPr>
      </w:pPr>
      <w:r w:rsidRPr="003713C7">
        <w:rPr>
          <w:rFonts w:ascii="Times New Roman" w:hAnsi="Times New Roman" w:cs="Times New Roman"/>
          <w:b/>
          <w:bCs/>
          <w:kern w:val="28"/>
        </w:rPr>
        <w:t>Участник закупки</w:t>
      </w:r>
      <w:r w:rsidRPr="003713C7">
        <w:rPr>
          <w:rFonts w:ascii="Times New Roman" w:hAnsi="Times New Roman" w:cs="Times New Roman"/>
          <w:bCs/>
          <w:kern w:val="28"/>
        </w:rPr>
        <w:t xml:space="preserve"> — </w:t>
      </w:r>
      <w:bookmarkEnd w:id="25"/>
      <w:bookmarkEnd w:id="26"/>
      <w:bookmarkEnd w:id="27"/>
      <w:bookmarkEnd w:id="28"/>
      <w:bookmarkEnd w:id="29"/>
      <w:r w:rsidR="00886D59" w:rsidRPr="003713C7">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16D1EBF" w14:textId="77777777" w:rsidR="00886D59" w:rsidRPr="003713C7" w:rsidRDefault="00886D59" w:rsidP="004D6EAC">
      <w:pPr>
        <w:pStyle w:val="ConsPlusNormal"/>
        <w:ind w:firstLine="0"/>
        <w:jc w:val="both"/>
        <w:rPr>
          <w:rFonts w:ascii="Times New Roman" w:hAnsi="Times New Roman" w:cs="Times New Roman"/>
          <w:b/>
        </w:rPr>
      </w:pPr>
    </w:p>
    <w:p w14:paraId="02416B71" w14:textId="77777777" w:rsidR="00886D59" w:rsidRPr="003713C7" w:rsidRDefault="00A32E10" w:rsidP="004D6EAC">
      <w:pPr>
        <w:jc w:val="both"/>
        <w:rPr>
          <w:sz w:val="20"/>
          <w:szCs w:val="20"/>
        </w:rPr>
      </w:pPr>
      <w:r w:rsidRPr="003713C7">
        <w:rPr>
          <w:b/>
          <w:sz w:val="20"/>
          <w:szCs w:val="20"/>
        </w:rPr>
        <w:t>Единая информационная система</w:t>
      </w:r>
      <w:r w:rsidRPr="003713C7">
        <w:rPr>
          <w:sz w:val="20"/>
          <w:szCs w:val="20"/>
        </w:rPr>
        <w:t xml:space="preserve"> - </w:t>
      </w:r>
      <w:r w:rsidR="00886D59" w:rsidRPr="003713C7">
        <w:rPr>
          <w:sz w:val="20"/>
          <w:szCs w:val="20"/>
        </w:rPr>
        <w:t>единая информационная система в сфере закупок товаров, работ, услуг для обеспечения государственных и муниципальных нужд</w:t>
      </w:r>
      <w:r w:rsidR="00112546" w:rsidRPr="003713C7">
        <w:rPr>
          <w:sz w:val="20"/>
          <w:szCs w:val="20"/>
        </w:rPr>
        <w:t>.</w:t>
      </w:r>
    </w:p>
    <w:p w14:paraId="22C390D0" w14:textId="77777777" w:rsidR="00886D59" w:rsidRPr="003713C7" w:rsidRDefault="00886D59" w:rsidP="004D6EAC">
      <w:pPr>
        <w:pStyle w:val="ConsPlusNormal"/>
        <w:ind w:firstLine="0"/>
        <w:jc w:val="both"/>
        <w:rPr>
          <w:rFonts w:ascii="Times New Roman" w:hAnsi="Times New Roman" w:cs="Times New Roman"/>
          <w:b/>
        </w:rPr>
      </w:pPr>
    </w:p>
    <w:p w14:paraId="43974F56" w14:textId="77777777" w:rsidR="00A32E10" w:rsidRPr="003713C7" w:rsidRDefault="00A32E10" w:rsidP="004D6EAC">
      <w:pPr>
        <w:tabs>
          <w:tab w:val="left" w:pos="709"/>
          <w:tab w:val="left" w:pos="851"/>
        </w:tabs>
        <w:jc w:val="both"/>
        <w:rPr>
          <w:sz w:val="20"/>
          <w:szCs w:val="20"/>
        </w:rPr>
      </w:pPr>
      <w:r w:rsidRPr="003713C7">
        <w:rPr>
          <w:b/>
          <w:sz w:val="20"/>
          <w:szCs w:val="20"/>
        </w:rPr>
        <w:t>Заявка на участие в закупке (лоте)</w:t>
      </w:r>
      <w:r w:rsidRPr="003713C7">
        <w:rPr>
          <w:sz w:val="20"/>
          <w:szCs w:val="20"/>
        </w:rPr>
        <w:t xml:space="preserve"> – комплект документов, оформленный участником закупки в соответствии с требованиями, указанными в документации о закупке (далее - заявка).</w:t>
      </w:r>
    </w:p>
    <w:p w14:paraId="1ECB6392" w14:textId="77777777" w:rsidR="00886D59" w:rsidRPr="003713C7" w:rsidRDefault="00886D59" w:rsidP="004D6EAC">
      <w:pPr>
        <w:tabs>
          <w:tab w:val="left" w:pos="709"/>
          <w:tab w:val="left" w:pos="851"/>
        </w:tabs>
        <w:jc w:val="both"/>
        <w:rPr>
          <w:b/>
          <w:sz w:val="20"/>
          <w:szCs w:val="20"/>
        </w:rPr>
      </w:pPr>
    </w:p>
    <w:p w14:paraId="7BB79CE5" w14:textId="77777777" w:rsidR="00A32E10" w:rsidRPr="003713C7" w:rsidRDefault="00A32E10" w:rsidP="004D6EAC">
      <w:pPr>
        <w:tabs>
          <w:tab w:val="left" w:pos="709"/>
          <w:tab w:val="left" w:pos="851"/>
        </w:tabs>
        <w:jc w:val="both"/>
        <w:rPr>
          <w:sz w:val="20"/>
          <w:szCs w:val="20"/>
        </w:rPr>
      </w:pPr>
      <w:r w:rsidRPr="003713C7">
        <w:rPr>
          <w:b/>
          <w:sz w:val="20"/>
          <w:szCs w:val="20"/>
        </w:rPr>
        <w:t xml:space="preserve">Комиссия по </w:t>
      </w:r>
      <w:r w:rsidR="0022782B" w:rsidRPr="003713C7">
        <w:rPr>
          <w:b/>
          <w:sz w:val="20"/>
          <w:szCs w:val="20"/>
        </w:rPr>
        <w:t xml:space="preserve">осуществлению </w:t>
      </w:r>
      <w:r w:rsidR="00886D59" w:rsidRPr="003713C7">
        <w:rPr>
          <w:b/>
          <w:sz w:val="20"/>
          <w:szCs w:val="20"/>
        </w:rPr>
        <w:t>з</w:t>
      </w:r>
      <w:r w:rsidR="0022782B" w:rsidRPr="003713C7">
        <w:rPr>
          <w:b/>
          <w:sz w:val="20"/>
          <w:szCs w:val="20"/>
        </w:rPr>
        <w:t>акупок</w:t>
      </w:r>
      <w:r w:rsidRPr="003713C7">
        <w:rPr>
          <w:sz w:val="20"/>
          <w:szCs w:val="20"/>
        </w:rPr>
        <w:t xml:space="preserve"> – коллегиальный о</w:t>
      </w:r>
      <w:r w:rsidR="002A12A8" w:rsidRPr="003713C7">
        <w:rPr>
          <w:sz w:val="20"/>
          <w:szCs w:val="20"/>
        </w:rPr>
        <w:t>рган, созданный Заказчиком, для определения поставщика (исполнителя, подрядчика) по результатам проведения конкурентных закупок</w:t>
      </w:r>
      <w:r w:rsidRPr="003713C7">
        <w:rPr>
          <w:sz w:val="20"/>
          <w:szCs w:val="20"/>
        </w:rPr>
        <w:t>.</w:t>
      </w:r>
    </w:p>
    <w:p w14:paraId="4E0AFA9F" w14:textId="77777777" w:rsidR="00A32E10" w:rsidRPr="003713C7" w:rsidRDefault="00A32E10" w:rsidP="004D6EAC">
      <w:pPr>
        <w:pStyle w:val="afff1"/>
        <w:spacing w:line="240" w:lineRule="auto"/>
        <w:jc w:val="both"/>
        <w:rPr>
          <w:sz w:val="20"/>
          <w:lang w:val="ru-RU"/>
        </w:rPr>
      </w:pPr>
    </w:p>
    <w:p w14:paraId="163D824D" w14:textId="77777777" w:rsidR="00A32E10" w:rsidRPr="003713C7" w:rsidRDefault="00A32E10" w:rsidP="004D6EAC">
      <w:pPr>
        <w:jc w:val="both"/>
        <w:rPr>
          <w:b/>
          <w:sz w:val="20"/>
          <w:szCs w:val="20"/>
        </w:rPr>
      </w:pPr>
      <w:r w:rsidRPr="003713C7">
        <w:rPr>
          <w:b/>
          <w:sz w:val="20"/>
          <w:szCs w:val="20"/>
        </w:rPr>
        <w:t>Нормативное правовое регулирование закупок для нужд заказчиков:</w:t>
      </w:r>
    </w:p>
    <w:p w14:paraId="50BC83F6" w14:textId="77777777" w:rsidR="00A32E10" w:rsidRPr="003713C7" w:rsidRDefault="00A32E10" w:rsidP="00FB72F5">
      <w:pPr>
        <w:numPr>
          <w:ilvl w:val="0"/>
          <w:numId w:val="10"/>
        </w:numPr>
        <w:tabs>
          <w:tab w:val="left" w:pos="360"/>
          <w:tab w:val="left" w:pos="426"/>
        </w:tabs>
        <w:autoSpaceDE w:val="0"/>
        <w:autoSpaceDN w:val="0"/>
        <w:ind w:left="0" w:firstLine="0"/>
        <w:jc w:val="both"/>
        <w:rPr>
          <w:sz w:val="20"/>
          <w:szCs w:val="20"/>
        </w:rPr>
      </w:pPr>
      <w:r w:rsidRPr="003713C7">
        <w:rPr>
          <w:sz w:val="20"/>
          <w:szCs w:val="20"/>
        </w:rPr>
        <w:t>Гражданский кодекс Российской Федерации</w:t>
      </w:r>
    </w:p>
    <w:p w14:paraId="6B1F52D9" w14:textId="77777777" w:rsidR="00A32E10" w:rsidRPr="003713C7" w:rsidRDefault="00A32E10" w:rsidP="00FB72F5">
      <w:pPr>
        <w:numPr>
          <w:ilvl w:val="0"/>
          <w:numId w:val="10"/>
        </w:numPr>
        <w:tabs>
          <w:tab w:val="left" w:pos="360"/>
          <w:tab w:val="left" w:pos="426"/>
        </w:tabs>
        <w:autoSpaceDE w:val="0"/>
        <w:autoSpaceDN w:val="0"/>
        <w:ind w:left="0" w:firstLine="0"/>
        <w:jc w:val="both"/>
        <w:rPr>
          <w:sz w:val="20"/>
          <w:szCs w:val="20"/>
        </w:rPr>
      </w:pPr>
      <w:r w:rsidRPr="003713C7">
        <w:rPr>
          <w:sz w:val="20"/>
          <w:szCs w:val="20"/>
        </w:rPr>
        <w:t>Бюджетный кодекс Российской Федерации</w:t>
      </w:r>
    </w:p>
    <w:p w14:paraId="2BBA50E9" w14:textId="77777777" w:rsidR="00A32E10" w:rsidRPr="003713C7" w:rsidRDefault="00A32E10" w:rsidP="00FB72F5">
      <w:pPr>
        <w:numPr>
          <w:ilvl w:val="0"/>
          <w:numId w:val="10"/>
        </w:numPr>
        <w:tabs>
          <w:tab w:val="left" w:pos="360"/>
          <w:tab w:val="left" w:pos="426"/>
        </w:tabs>
        <w:autoSpaceDE w:val="0"/>
        <w:autoSpaceDN w:val="0"/>
        <w:ind w:left="0" w:firstLine="0"/>
        <w:jc w:val="both"/>
        <w:rPr>
          <w:sz w:val="20"/>
          <w:szCs w:val="20"/>
        </w:rPr>
      </w:pPr>
      <w:r w:rsidRPr="003713C7">
        <w:rPr>
          <w:sz w:val="20"/>
          <w:szCs w:val="20"/>
        </w:rPr>
        <w:t>Федеральный закон от 18.07.2011№223-ФЗ «О закупках товаров, работ, услуг отдельными видами юридических лиц»</w:t>
      </w:r>
    </w:p>
    <w:p w14:paraId="25BEBAB6" w14:textId="77777777" w:rsidR="00A32E10" w:rsidRPr="003713C7" w:rsidRDefault="00A32E10" w:rsidP="00FB72F5">
      <w:pPr>
        <w:numPr>
          <w:ilvl w:val="0"/>
          <w:numId w:val="10"/>
        </w:numPr>
        <w:tabs>
          <w:tab w:val="left" w:pos="360"/>
          <w:tab w:val="left" w:pos="426"/>
        </w:tabs>
        <w:autoSpaceDE w:val="0"/>
        <w:autoSpaceDN w:val="0"/>
        <w:ind w:left="0" w:firstLine="0"/>
        <w:jc w:val="both"/>
        <w:rPr>
          <w:sz w:val="20"/>
          <w:szCs w:val="20"/>
        </w:rPr>
      </w:pPr>
      <w:r w:rsidRPr="003713C7">
        <w:rPr>
          <w:sz w:val="20"/>
          <w:szCs w:val="20"/>
        </w:rPr>
        <w:t xml:space="preserve">Федеральный закон от 26 июля 2006 г. № 135-ФЗ «О защите конкуренции» </w:t>
      </w:r>
    </w:p>
    <w:p w14:paraId="210D9736" w14:textId="77777777" w:rsidR="00A32E10" w:rsidRPr="003713C7" w:rsidRDefault="00A32E10" w:rsidP="004D6EAC">
      <w:pPr>
        <w:pStyle w:val="37"/>
        <w:tabs>
          <w:tab w:val="left" w:pos="708"/>
        </w:tabs>
        <w:rPr>
          <w:sz w:val="20"/>
          <w:szCs w:val="20"/>
        </w:rPr>
      </w:pPr>
    </w:p>
    <w:p w14:paraId="216EA3D9" w14:textId="77777777" w:rsidR="00A32E10" w:rsidRPr="003713C7" w:rsidRDefault="00A32E10" w:rsidP="004D6EAC">
      <w:pPr>
        <w:pStyle w:val="37"/>
        <w:tabs>
          <w:tab w:val="left" w:pos="180"/>
        </w:tabs>
        <w:ind w:left="0"/>
        <w:rPr>
          <w:b/>
          <w:bCs/>
          <w:sz w:val="20"/>
          <w:szCs w:val="20"/>
        </w:rPr>
      </w:pPr>
      <w:r w:rsidRPr="003713C7">
        <w:rPr>
          <w:b/>
          <w:bCs/>
          <w:sz w:val="20"/>
          <w:szCs w:val="20"/>
        </w:rPr>
        <w:t>Обеспечение защиты прав и законных интересов участников конкурса:</w:t>
      </w:r>
    </w:p>
    <w:p w14:paraId="2C907C46" w14:textId="77777777" w:rsidR="00A32E10" w:rsidRPr="003713C7" w:rsidRDefault="00A32E10" w:rsidP="004D6EAC">
      <w:pPr>
        <w:pStyle w:val="37"/>
        <w:tabs>
          <w:tab w:val="left" w:pos="180"/>
        </w:tabs>
        <w:ind w:left="0"/>
        <w:rPr>
          <w:sz w:val="20"/>
          <w:szCs w:val="20"/>
        </w:rPr>
      </w:pPr>
    </w:p>
    <w:p w14:paraId="3DFC4500" w14:textId="77777777" w:rsidR="004D6EAC" w:rsidRPr="003713C7" w:rsidRDefault="004D6EAC" w:rsidP="004D6EAC">
      <w:pPr>
        <w:jc w:val="both"/>
        <w:rPr>
          <w:sz w:val="20"/>
          <w:szCs w:val="20"/>
        </w:rPr>
      </w:pPr>
      <w:r w:rsidRPr="003713C7">
        <w:rPr>
          <w:sz w:val="20"/>
          <w:szCs w:val="20"/>
        </w:rPr>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Закона №223-ФЗ.</w:t>
      </w:r>
    </w:p>
    <w:p w14:paraId="11EFD3FD" w14:textId="77777777" w:rsidR="004D6EAC" w:rsidRPr="003713C7" w:rsidRDefault="004D6EAC" w:rsidP="004D6EAC">
      <w:pPr>
        <w:jc w:val="both"/>
        <w:rPr>
          <w:color w:val="828282"/>
          <w:sz w:val="20"/>
          <w:szCs w:val="20"/>
        </w:rPr>
      </w:pPr>
    </w:p>
    <w:p w14:paraId="38A45339" w14:textId="77777777" w:rsidR="004D6EAC" w:rsidRPr="003713C7" w:rsidRDefault="004D6EAC" w:rsidP="004D6EAC">
      <w:pPr>
        <w:jc w:val="both"/>
        <w:rPr>
          <w:sz w:val="20"/>
          <w:szCs w:val="20"/>
        </w:rPr>
      </w:pPr>
      <w:r w:rsidRPr="003713C7">
        <w:rPr>
          <w:sz w:val="20"/>
          <w:szCs w:val="20"/>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статьей 3 Закона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w:t>
      </w:r>
    </w:p>
    <w:p w14:paraId="13198209" w14:textId="77777777" w:rsidR="00A32E10" w:rsidRPr="003713C7" w:rsidRDefault="00A32E10" w:rsidP="004D6EAC">
      <w:pPr>
        <w:pStyle w:val="37"/>
        <w:tabs>
          <w:tab w:val="left" w:pos="180"/>
        </w:tabs>
        <w:ind w:left="0"/>
        <w:rPr>
          <w:sz w:val="20"/>
          <w:szCs w:val="20"/>
        </w:rPr>
      </w:pPr>
    </w:p>
    <w:p w14:paraId="549E3BF4" w14:textId="77777777" w:rsidR="00A32E10" w:rsidRPr="003713C7" w:rsidRDefault="00A32E10" w:rsidP="000F1523">
      <w:pPr>
        <w:pStyle w:val="13"/>
        <w:numPr>
          <w:ilvl w:val="0"/>
          <w:numId w:val="0"/>
        </w:numPr>
        <w:tabs>
          <w:tab w:val="left" w:pos="708"/>
        </w:tabs>
        <w:ind w:firstLine="142"/>
        <w:jc w:val="both"/>
        <w:rPr>
          <w:b/>
          <w:caps/>
          <w:sz w:val="20"/>
        </w:rPr>
      </w:pPr>
      <w:r w:rsidRPr="003713C7">
        <w:rPr>
          <w:sz w:val="20"/>
        </w:rPr>
        <w:br w:type="page"/>
      </w:r>
      <w:bookmarkStart w:id="30" w:name="_8._ОБЕСПЕЧЕНИЕ_ЗАЩИТЫ_ПРАВ_И_ЗАКОНН"/>
      <w:bookmarkStart w:id="31" w:name="_РАЗДЕЛ_III._ИНФОРМАЦИОННАЯ"/>
      <w:bookmarkStart w:id="32" w:name="_РАЗДЕЛ_III._ИНФОРМАЦИОННАЯ_КАРТА"/>
      <w:bookmarkStart w:id="33" w:name="_Toc194217273"/>
      <w:bookmarkStart w:id="34" w:name="_Toc194217760"/>
      <w:bookmarkStart w:id="35" w:name="_Toc194218482"/>
      <w:bookmarkStart w:id="36" w:name="_Toc194219093"/>
      <w:bookmarkStart w:id="37" w:name="_Toc194226632"/>
      <w:bookmarkStart w:id="38" w:name="_Toc194226756"/>
      <w:bookmarkStart w:id="39" w:name="_Toc194227235"/>
      <w:bookmarkStart w:id="40" w:name="_Toc194228095"/>
      <w:bookmarkStart w:id="41" w:name="_Toc528608174"/>
      <w:bookmarkEnd w:id="19"/>
      <w:bookmarkEnd w:id="20"/>
      <w:bookmarkEnd w:id="21"/>
      <w:bookmarkEnd w:id="22"/>
      <w:bookmarkEnd w:id="23"/>
      <w:bookmarkEnd w:id="24"/>
      <w:bookmarkEnd w:id="30"/>
      <w:bookmarkEnd w:id="31"/>
      <w:bookmarkEnd w:id="32"/>
      <w:r w:rsidR="00DE3E0F" w:rsidRPr="003713C7">
        <w:rPr>
          <w:b/>
          <w:sz w:val="20"/>
        </w:rPr>
        <w:lastRenderedPageBreak/>
        <w:t>Глава</w:t>
      </w:r>
      <w:r w:rsidR="00817D02">
        <w:rPr>
          <w:b/>
          <w:sz w:val="20"/>
        </w:rPr>
        <w:t xml:space="preserve"> </w:t>
      </w:r>
      <w:r w:rsidRPr="003713C7">
        <w:rPr>
          <w:b/>
          <w:caps/>
          <w:sz w:val="20"/>
          <w:lang w:val="en-US"/>
        </w:rPr>
        <w:t>I</w:t>
      </w:r>
      <w:r w:rsidRPr="003713C7">
        <w:rPr>
          <w:b/>
          <w:caps/>
          <w:sz w:val="20"/>
        </w:rPr>
        <w:t xml:space="preserve">. </w:t>
      </w:r>
      <w:bookmarkStart w:id="42" w:name="_Ref119427310"/>
      <w:bookmarkEnd w:id="33"/>
      <w:bookmarkEnd w:id="34"/>
      <w:bookmarkEnd w:id="35"/>
      <w:bookmarkEnd w:id="36"/>
      <w:bookmarkEnd w:id="37"/>
      <w:bookmarkEnd w:id="38"/>
      <w:bookmarkEnd w:id="39"/>
      <w:bookmarkEnd w:id="40"/>
      <w:r w:rsidR="0022782B" w:rsidRPr="003713C7">
        <w:rPr>
          <w:b/>
          <w:caps/>
          <w:sz w:val="20"/>
        </w:rPr>
        <w:t>Извещение о закупке</w:t>
      </w:r>
      <w:bookmarkEnd w:id="41"/>
    </w:p>
    <w:p w14:paraId="556EF1AE" w14:textId="77777777" w:rsidR="006E0443" w:rsidRPr="003713C7" w:rsidRDefault="006E0443" w:rsidP="006E0443">
      <w:pPr>
        <w:rPr>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6837"/>
      </w:tblGrid>
      <w:tr w:rsidR="006E0443" w:rsidRPr="003713C7" w14:paraId="0D09B823" w14:textId="77777777" w:rsidTr="00786163">
        <w:tc>
          <w:tcPr>
            <w:tcW w:w="10348" w:type="dxa"/>
            <w:gridSpan w:val="2"/>
            <w:tcBorders>
              <w:top w:val="single" w:sz="4" w:space="0" w:color="auto"/>
              <w:left w:val="single" w:sz="4" w:space="0" w:color="auto"/>
              <w:bottom w:val="single" w:sz="4" w:space="0" w:color="auto"/>
              <w:right w:val="single" w:sz="4" w:space="0" w:color="auto"/>
            </w:tcBorders>
            <w:shd w:val="clear" w:color="auto" w:fill="FFFF00"/>
          </w:tcPr>
          <w:p w14:paraId="1C3A8B96" w14:textId="77777777" w:rsidR="006E0443" w:rsidRPr="003713C7" w:rsidRDefault="006E0443" w:rsidP="00786163">
            <w:pPr>
              <w:pStyle w:val="13"/>
              <w:numPr>
                <w:ilvl w:val="0"/>
                <w:numId w:val="0"/>
              </w:numPr>
              <w:tabs>
                <w:tab w:val="left" w:pos="-80"/>
              </w:tabs>
              <w:ind w:left="488" w:hanging="568"/>
              <w:jc w:val="both"/>
              <w:rPr>
                <w:rFonts w:eastAsia="Calibri"/>
                <w:b/>
                <w:sz w:val="20"/>
              </w:rPr>
            </w:pPr>
            <w:r w:rsidRPr="003713C7">
              <w:rPr>
                <w:b/>
                <w:sz w:val="20"/>
              </w:rPr>
              <w:t>1. Сведения о закупке</w:t>
            </w:r>
          </w:p>
        </w:tc>
      </w:tr>
      <w:tr w:rsidR="006E0443" w:rsidRPr="003713C7" w14:paraId="42520AA8" w14:textId="77777777" w:rsidTr="00786163">
        <w:tc>
          <w:tcPr>
            <w:tcW w:w="3511" w:type="dxa"/>
            <w:tcBorders>
              <w:top w:val="single" w:sz="4" w:space="0" w:color="auto"/>
              <w:left w:val="single" w:sz="4" w:space="0" w:color="auto"/>
              <w:bottom w:val="single" w:sz="4" w:space="0" w:color="auto"/>
              <w:right w:val="single" w:sz="4" w:space="0" w:color="auto"/>
            </w:tcBorders>
          </w:tcPr>
          <w:p w14:paraId="48E9C47F" w14:textId="77777777" w:rsidR="006E0443" w:rsidRPr="003713C7" w:rsidRDefault="006E0443" w:rsidP="005274B0">
            <w:pPr>
              <w:rPr>
                <w:sz w:val="20"/>
                <w:szCs w:val="20"/>
              </w:rPr>
            </w:pPr>
            <w:r w:rsidRPr="003713C7">
              <w:rPr>
                <w:sz w:val="20"/>
                <w:szCs w:val="20"/>
              </w:rPr>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B24154D" w14:textId="43A7FFBC" w:rsidR="006E0443" w:rsidRPr="003713C7" w:rsidRDefault="00E53A42" w:rsidP="006E0443">
            <w:pPr>
              <w:rPr>
                <w:sz w:val="20"/>
                <w:szCs w:val="20"/>
              </w:rPr>
            </w:pPr>
            <w:r>
              <w:rPr>
                <w:sz w:val="20"/>
                <w:szCs w:val="20"/>
              </w:rPr>
              <w:t>К</w:t>
            </w:r>
            <w:r w:rsidR="006E0443" w:rsidRPr="003713C7">
              <w:rPr>
                <w:sz w:val="20"/>
                <w:szCs w:val="20"/>
              </w:rPr>
              <w:t xml:space="preserve">онкурс </w:t>
            </w:r>
            <w:r w:rsidR="008B7EF5" w:rsidRPr="003713C7">
              <w:rPr>
                <w:sz w:val="20"/>
                <w:szCs w:val="20"/>
              </w:rPr>
              <w:t xml:space="preserve">в электронной форме </w:t>
            </w:r>
            <w:r w:rsidR="006E0443" w:rsidRPr="003713C7">
              <w:rPr>
                <w:sz w:val="20"/>
                <w:szCs w:val="20"/>
              </w:rPr>
              <w:t>(далее – конкурс)</w:t>
            </w:r>
            <w:r w:rsidR="0041647E">
              <w:t xml:space="preserve"> </w:t>
            </w:r>
            <w:r w:rsidR="0041647E" w:rsidRPr="006150AB">
              <w:rPr>
                <w:sz w:val="20"/>
                <w:szCs w:val="20"/>
              </w:rPr>
              <w:t>(совместная закупка)</w:t>
            </w:r>
          </w:p>
        </w:tc>
      </w:tr>
      <w:tr w:rsidR="005615B1" w:rsidRPr="003713C7" w14:paraId="6E3A437A" w14:textId="77777777" w:rsidTr="00786163">
        <w:tc>
          <w:tcPr>
            <w:tcW w:w="3511" w:type="dxa"/>
            <w:tcBorders>
              <w:top w:val="single" w:sz="4" w:space="0" w:color="auto"/>
              <w:left w:val="single" w:sz="4" w:space="0" w:color="auto"/>
              <w:bottom w:val="single" w:sz="4" w:space="0" w:color="auto"/>
              <w:right w:val="single" w:sz="4" w:space="0" w:color="auto"/>
            </w:tcBorders>
          </w:tcPr>
          <w:p w14:paraId="606FA725" w14:textId="77777777" w:rsidR="005615B1" w:rsidRPr="003713C7" w:rsidRDefault="005615B1" w:rsidP="00786163">
            <w:pPr>
              <w:rPr>
                <w:sz w:val="20"/>
                <w:szCs w:val="20"/>
              </w:rPr>
            </w:pPr>
            <w:r w:rsidRPr="003713C7">
              <w:rPr>
                <w:sz w:val="20"/>
                <w:szCs w:val="20"/>
              </w:rPr>
              <w:t>Предмет закупки</w:t>
            </w:r>
          </w:p>
        </w:tc>
        <w:tc>
          <w:tcPr>
            <w:tcW w:w="6837" w:type="dxa"/>
            <w:tcBorders>
              <w:top w:val="single" w:sz="4" w:space="0" w:color="auto"/>
              <w:left w:val="single" w:sz="4" w:space="0" w:color="auto"/>
              <w:bottom w:val="single" w:sz="4" w:space="0" w:color="auto"/>
              <w:right w:val="single" w:sz="4" w:space="0" w:color="auto"/>
            </w:tcBorders>
          </w:tcPr>
          <w:p w14:paraId="366C27A9" w14:textId="77777777" w:rsidR="005615B1" w:rsidRPr="00E53A42" w:rsidRDefault="00E53A42" w:rsidP="00143F22">
            <w:pPr>
              <w:pStyle w:val="ConsPlusNormal"/>
              <w:ind w:firstLine="0"/>
              <w:rPr>
                <w:rFonts w:ascii="Times New Roman" w:hAnsi="Times New Roman" w:cs="Times New Roman"/>
                <w:shd w:val="clear" w:color="auto" w:fill="FFFFFF"/>
              </w:rPr>
            </w:pPr>
            <w:r w:rsidRPr="00E53A42">
              <w:rPr>
                <w:rFonts w:ascii="Times New Roman" w:hAnsi="Times New Roman" w:cs="Times New Roman"/>
              </w:rPr>
              <w:t xml:space="preserve">«Оказание услуг </w:t>
            </w:r>
            <w:r w:rsidR="00143F22">
              <w:rPr>
                <w:rFonts w:ascii="Times New Roman" w:hAnsi="Times New Roman" w:cs="Times New Roman"/>
              </w:rPr>
              <w:t>охраны</w:t>
            </w:r>
            <w:r w:rsidRPr="00E53A42">
              <w:rPr>
                <w:rFonts w:ascii="Times New Roman" w:hAnsi="Times New Roman" w:cs="Times New Roman"/>
              </w:rPr>
              <w:t>»</w:t>
            </w:r>
          </w:p>
        </w:tc>
      </w:tr>
      <w:tr w:rsidR="005615B1" w:rsidRPr="003713C7" w14:paraId="0A23EC7B" w14:textId="77777777" w:rsidTr="00786163">
        <w:tc>
          <w:tcPr>
            <w:tcW w:w="3511" w:type="dxa"/>
            <w:tcBorders>
              <w:top w:val="single" w:sz="4" w:space="0" w:color="auto"/>
              <w:left w:val="single" w:sz="4" w:space="0" w:color="auto"/>
              <w:bottom w:val="single" w:sz="4" w:space="0" w:color="auto"/>
              <w:right w:val="single" w:sz="4" w:space="0" w:color="auto"/>
            </w:tcBorders>
          </w:tcPr>
          <w:p w14:paraId="4C3B8B4B" w14:textId="77777777" w:rsidR="005615B1" w:rsidRPr="003713C7" w:rsidRDefault="005615B1" w:rsidP="00786163">
            <w:pPr>
              <w:rPr>
                <w:sz w:val="20"/>
                <w:szCs w:val="20"/>
              </w:rPr>
            </w:pPr>
            <w:r w:rsidRPr="003713C7">
              <w:rPr>
                <w:sz w:val="20"/>
                <w:szCs w:val="20"/>
              </w:rPr>
              <w:t>Количество лотов</w:t>
            </w:r>
          </w:p>
        </w:tc>
        <w:tc>
          <w:tcPr>
            <w:tcW w:w="6837" w:type="dxa"/>
            <w:tcBorders>
              <w:top w:val="single" w:sz="4" w:space="0" w:color="auto"/>
              <w:left w:val="single" w:sz="4" w:space="0" w:color="auto"/>
              <w:bottom w:val="single" w:sz="4" w:space="0" w:color="auto"/>
              <w:right w:val="single" w:sz="4" w:space="0" w:color="auto"/>
            </w:tcBorders>
          </w:tcPr>
          <w:p w14:paraId="235B8C59" w14:textId="77777777" w:rsidR="005615B1" w:rsidRPr="003713C7" w:rsidRDefault="008B7EF5" w:rsidP="00786163">
            <w:pPr>
              <w:widowControl w:val="0"/>
              <w:autoSpaceDE w:val="0"/>
              <w:autoSpaceDN w:val="0"/>
              <w:adjustRightInd w:val="0"/>
              <w:rPr>
                <w:sz w:val="20"/>
                <w:szCs w:val="20"/>
              </w:rPr>
            </w:pPr>
            <w:r w:rsidRPr="003713C7">
              <w:rPr>
                <w:sz w:val="20"/>
                <w:szCs w:val="20"/>
              </w:rPr>
              <w:t>1</w:t>
            </w:r>
          </w:p>
        </w:tc>
      </w:tr>
      <w:tr w:rsidR="005615B1" w:rsidRPr="003713C7" w14:paraId="23999FAC" w14:textId="77777777" w:rsidTr="00786163">
        <w:tc>
          <w:tcPr>
            <w:tcW w:w="10348" w:type="dxa"/>
            <w:gridSpan w:val="2"/>
            <w:tcBorders>
              <w:top w:val="single" w:sz="4" w:space="0" w:color="auto"/>
              <w:left w:val="single" w:sz="4" w:space="0" w:color="auto"/>
              <w:bottom w:val="single" w:sz="4" w:space="0" w:color="auto"/>
              <w:right w:val="single" w:sz="4" w:space="0" w:color="auto"/>
            </w:tcBorders>
            <w:shd w:val="clear" w:color="auto" w:fill="FFFF00"/>
          </w:tcPr>
          <w:p w14:paraId="1F33DC5D" w14:textId="77777777" w:rsidR="005615B1" w:rsidRPr="00E53A42" w:rsidRDefault="005615B1" w:rsidP="00786163">
            <w:pPr>
              <w:pStyle w:val="13"/>
              <w:numPr>
                <w:ilvl w:val="0"/>
                <w:numId w:val="0"/>
              </w:numPr>
              <w:tabs>
                <w:tab w:val="left" w:pos="426"/>
              </w:tabs>
              <w:jc w:val="both"/>
              <w:rPr>
                <w:rFonts w:eastAsia="Calibri"/>
                <w:b/>
                <w:sz w:val="20"/>
              </w:rPr>
            </w:pPr>
            <w:r w:rsidRPr="003713C7">
              <w:rPr>
                <w:b/>
                <w:bCs/>
                <w:sz w:val="20"/>
              </w:rPr>
              <w:t xml:space="preserve">2. Сведения о </w:t>
            </w:r>
            <w:r w:rsidR="00E53A42">
              <w:rPr>
                <w:b/>
                <w:bCs/>
                <w:sz w:val="20"/>
              </w:rPr>
              <w:t xml:space="preserve"> (организаторе) </w:t>
            </w:r>
            <w:r w:rsidRPr="003713C7">
              <w:rPr>
                <w:b/>
                <w:bCs/>
                <w:sz w:val="20"/>
              </w:rPr>
              <w:t>заказчике</w:t>
            </w:r>
            <w:r w:rsidR="00E53A42">
              <w:rPr>
                <w:b/>
                <w:bCs/>
                <w:sz w:val="20"/>
              </w:rPr>
              <w:t xml:space="preserve"> №1</w:t>
            </w:r>
          </w:p>
        </w:tc>
      </w:tr>
      <w:tr w:rsidR="002C04CE" w:rsidRPr="003713C7" w14:paraId="0A9AFC51" w14:textId="77777777" w:rsidTr="00786163">
        <w:tc>
          <w:tcPr>
            <w:tcW w:w="3511" w:type="dxa"/>
            <w:tcBorders>
              <w:top w:val="single" w:sz="4" w:space="0" w:color="auto"/>
              <w:left w:val="single" w:sz="4" w:space="0" w:color="auto"/>
              <w:bottom w:val="single" w:sz="4" w:space="0" w:color="auto"/>
              <w:right w:val="single" w:sz="4" w:space="0" w:color="auto"/>
            </w:tcBorders>
          </w:tcPr>
          <w:p w14:paraId="578F52B0" w14:textId="77777777" w:rsidR="002C04CE" w:rsidRPr="003713C7" w:rsidRDefault="002C04CE" w:rsidP="00786163">
            <w:pPr>
              <w:rPr>
                <w:sz w:val="20"/>
                <w:szCs w:val="20"/>
              </w:rPr>
            </w:pPr>
            <w:r w:rsidRPr="003713C7">
              <w:rPr>
                <w:sz w:val="20"/>
                <w:szCs w:val="20"/>
              </w:rPr>
              <w:t>Наименование</w:t>
            </w:r>
          </w:p>
        </w:tc>
        <w:tc>
          <w:tcPr>
            <w:tcW w:w="6837" w:type="dxa"/>
            <w:tcBorders>
              <w:top w:val="single" w:sz="4" w:space="0" w:color="auto"/>
              <w:left w:val="single" w:sz="4" w:space="0" w:color="auto"/>
              <w:bottom w:val="single" w:sz="4" w:space="0" w:color="auto"/>
              <w:right w:val="single" w:sz="4" w:space="0" w:color="auto"/>
            </w:tcBorders>
          </w:tcPr>
          <w:p w14:paraId="30641589" w14:textId="45A8DE22" w:rsidR="002C04CE" w:rsidRPr="002C04CE" w:rsidRDefault="00C63A4F" w:rsidP="00786163">
            <w:pPr>
              <w:tabs>
                <w:tab w:val="center" w:pos="5076"/>
              </w:tabs>
              <w:outlineLvl w:val="0"/>
              <w:rPr>
                <w:bCs/>
                <w:sz w:val="20"/>
                <w:szCs w:val="20"/>
              </w:rPr>
            </w:pPr>
            <w:r w:rsidRPr="00C63A4F">
              <w:rPr>
                <w:color w:val="000000"/>
                <w:sz w:val="20"/>
                <w:szCs w:val="20"/>
              </w:rPr>
              <w:t>Муниципальное автономное дошкольное образовательное учреждение Детский сад № 279 городского округа город Уфа Республики Башкортостан (далее - МАДОУ Детский сад № 279)</w:t>
            </w:r>
          </w:p>
        </w:tc>
      </w:tr>
      <w:tr w:rsidR="002C04CE" w:rsidRPr="003713C7" w14:paraId="06C7D7B2" w14:textId="77777777" w:rsidTr="00786163">
        <w:tc>
          <w:tcPr>
            <w:tcW w:w="3511" w:type="dxa"/>
            <w:tcBorders>
              <w:top w:val="single" w:sz="4" w:space="0" w:color="auto"/>
              <w:left w:val="single" w:sz="4" w:space="0" w:color="auto"/>
              <w:bottom w:val="single" w:sz="4" w:space="0" w:color="auto"/>
              <w:right w:val="single" w:sz="4" w:space="0" w:color="auto"/>
            </w:tcBorders>
          </w:tcPr>
          <w:p w14:paraId="76CE7734" w14:textId="77777777" w:rsidR="002C04CE" w:rsidRPr="003713C7" w:rsidRDefault="002C04CE" w:rsidP="00786163">
            <w:pPr>
              <w:rPr>
                <w:sz w:val="20"/>
                <w:szCs w:val="20"/>
              </w:rPr>
            </w:pPr>
            <w:r w:rsidRPr="003713C7">
              <w:rPr>
                <w:sz w:val="20"/>
                <w:szCs w:val="20"/>
              </w:rPr>
              <w:t>Место нахождения</w:t>
            </w:r>
          </w:p>
        </w:tc>
        <w:tc>
          <w:tcPr>
            <w:tcW w:w="6837" w:type="dxa"/>
            <w:tcBorders>
              <w:top w:val="single" w:sz="4" w:space="0" w:color="auto"/>
              <w:left w:val="single" w:sz="4" w:space="0" w:color="auto"/>
              <w:bottom w:val="single" w:sz="4" w:space="0" w:color="auto"/>
              <w:right w:val="single" w:sz="4" w:space="0" w:color="auto"/>
            </w:tcBorders>
          </w:tcPr>
          <w:p w14:paraId="69C0068A" w14:textId="77777777" w:rsidR="002C04CE" w:rsidRPr="002C04CE" w:rsidRDefault="00E53A42" w:rsidP="00786163">
            <w:pPr>
              <w:contextualSpacing/>
            </w:pPr>
            <w:r w:rsidRPr="001007F1">
              <w:rPr>
                <w:color w:val="000000"/>
                <w:sz w:val="20"/>
                <w:szCs w:val="20"/>
              </w:rPr>
              <w:t>450064, Республика Башкортостан, г. Уфа, ул. Мира, д.16, корп. 1</w:t>
            </w:r>
          </w:p>
        </w:tc>
      </w:tr>
      <w:tr w:rsidR="002C04CE" w:rsidRPr="003713C7" w14:paraId="729E4CB5" w14:textId="77777777" w:rsidTr="00786163">
        <w:tc>
          <w:tcPr>
            <w:tcW w:w="3511" w:type="dxa"/>
            <w:tcBorders>
              <w:top w:val="single" w:sz="4" w:space="0" w:color="auto"/>
              <w:left w:val="single" w:sz="4" w:space="0" w:color="auto"/>
              <w:bottom w:val="single" w:sz="4" w:space="0" w:color="auto"/>
              <w:right w:val="single" w:sz="4" w:space="0" w:color="auto"/>
            </w:tcBorders>
          </w:tcPr>
          <w:p w14:paraId="3BAA68EF" w14:textId="77777777" w:rsidR="002C04CE" w:rsidRPr="003713C7" w:rsidRDefault="002C04CE" w:rsidP="00786163">
            <w:pPr>
              <w:rPr>
                <w:bCs/>
                <w:sz w:val="20"/>
                <w:szCs w:val="20"/>
              </w:rPr>
            </w:pPr>
            <w:r w:rsidRPr="003713C7">
              <w:rPr>
                <w:sz w:val="20"/>
                <w:szCs w:val="20"/>
              </w:rPr>
              <w:t xml:space="preserve">Почтовый адрес  </w:t>
            </w:r>
          </w:p>
        </w:tc>
        <w:tc>
          <w:tcPr>
            <w:tcW w:w="6837" w:type="dxa"/>
            <w:tcBorders>
              <w:top w:val="single" w:sz="4" w:space="0" w:color="auto"/>
              <w:left w:val="single" w:sz="4" w:space="0" w:color="auto"/>
              <w:bottom w:val="single" w:sz="4" w:space="0" w:color="auto"/>
              <w:right w:val="single" w:sz="4" w:space="0" w:color="auto"/>
            </w:tcBorders>
          </w:tcPr>
          <w:p w14:paraId="1388652E" w14:textId="77777777" w:rsidR="002C04CE" w:rsidRPr="002C04CE" w:rsidRDefault="00E53A42" w:rsidP="00786163">
            <w:pPr>
              <w:pStyle w:val="ConsPlusNormal"/>
              <w:widowControl/>
              <w:ind w:left="-57" w:right="-57" w:firstLine="0"/>
              <w:jc w:val="both"/>
              <w:rPr>
                <w:rFonts w:ascii="Times New Roman" w:hAnsi="Times New Roman" w:cs="Times New Roman"/>
              </w:rPr>
            </w:pPr>
            <w:r w:rsidRPr="001007F1">
              <w:rPr>
                <w:rFonts w:ascii="Times New Roman" w:hAnsi="Times New Roman" w:cs="Times New Roman"/>
                <w:color w:val="000000"/>
              </w:rPr>
              <w:t>450064, Республика Башкортостан, г. Уфа, ул. Мира, д.16, корп. 1</w:t>
            </w:r>
          </w:p>
        </w:tc>
      </w:tr>
      <w:tr w:rsidR="002C04CE" w:rsidRPr="002C04CE" w14:paraId="6A07C2F0" w14:textId="77777777" w:rsidTr="00786163">
        <w:tc>
          <w:tcPr>
            <w:tcW w:w="3511" w:type="dxa"/>
            <w:tcBorders>
              <w:top w:val="single" w:sz="4" w:space="0" w:color="auto"/>
              <w:left w:val="single" w:sz="4" w:space="0" w:color="auto"/>
              <w:bottom w:val="single" w:sz="4" w:space="0" w:color="auto"/>
              <w:right w:val="single" w:sz="4" w:space="0" w:color="auto"/>
            </w:tcBorders>
          </w:tcPr>
          <w:p w14:paraId="3DF1A208" w14:textId="77777777" w:rsidR="002C04CE" w:rsidRPr="003713C7" w:rsidRDefault="002C04CE" w:rsidP="00786163">
            <w:pPr>
              <w:rPr>
                <w:bCs/>
                <w:sz w:val="20"/>
                <w:szCs w:val="20"/>
              </w:rPr>
            </w:pPr>
            <w:r w:rsidRPr="003713C7">
              <w:rPr>
                <w:sz w:val="20"/>
                <w:szCs w:val="20"/>
              </w:rPr>
              <w:t>Контактное лицо </w:t>
            </w:r>
          </w:p>
        </w:tc>
        <w:tc>
          <w:tcPr>
            <w:tcW w:w="6837" w:type="dxa"/>
            <w:tcBorders>
              <w:top w:val="single" w:sz="4" w:space="0" w:color="auto"/>
              <w:left w:val="single" w:sz="4" w:space="0" w:color="auto"/>
              <w:bottom w:val="single" w:sz="4" w:space="0" w:color="auto"/>
              <w:right w:val="single" w:sz="4" w:space="0" w:color="auto"/>
            </w:tcBorders>
          </w:tcPr>
          <w:p w14:paraId="79E1E47F" w14:textId="77777777" w:rsidR="002C04CE" w:rsidRPr="002C04CE" w:rsidRDefault="00E53A42" w:rsidP="00786163">
            <w:pPr>
              <w:pStyle w:val="ConsPlusNormal"/>
              <w:widowControl/>
              <w:ind w:left="-57" w:right="-57" w:firstLine="0"/>
              <w:jc w:val="both"/>
              <w:rPr>
                <w:rFonts w:ascii="Times New Roman" w:hAnsi="Times New Roman" w:cs="Times New Roman"/>
              </w:rPr>
            </w:pPr>
            <w:r>
              <w:rPr>
                <w:rFonts w:ascii="Times New Roman" w:hAnsi="Times New Roman" w:cs="Times New Roman"/>
              </w:rPr>
              <w:t>Заведующий Попова Маргарита Михайловна</w:t>
            </w:r>
          </w:p>
        </w:tc>
      </w:tr>
      <w:tr w:rsidR="002C04CE" w:rsidRPr="003713C7" w14:paraId="5E1F4C8F" w14:textId="77777777" w:rsidTr="00786163">
        <w:tc>
          <w:tcPr>
            <w:tcW w:w="3511" w:type="dxa"/>
            <w:tcBorders>
              <w:top w:val="single" w:sz="4" w:space="0" w:color="auto"/>
              <w:left w:val="single" w:sz="4" w:space="0" w:color="auto"/>
              <w:bottom w:val="single" w:sz="4" w:space="0" w:color="auto"/>
              <w:right w:val="single" w:sz="4" w:space="0" w:color="auto"/>
            </w:tcBorders>
          </w:tcPr>
          <w:p w14:paraId="46CE531E" w14:textId="77777777" w:rsidR="002C04CE" w:rsidRPr="003713C7" w:rsidRDefault="002C04CE" w:rsidP="00786163">
            <w:pPr>
              <w:rPr>
                <w:sz w:val="20"/>
                <w:szCs w:val="20"/>
              </w:rPr>
            </w:pPr>
            <w:r w:rsidRPr="003713C7">
              <w:rPr>
                <w:sz w:val="20"/>
                <w:szCs w:val="20"/>
              </w:rPr>
              <w:t>Номер контактного телефона</w:t>
            </w:r>
          </w:p>
        </w:tc>
        <w:tc>
          <w:tcPr>
            <w:tcW w:w="6837" w:type="dxa"/>
            <w:tcBorders>
              <w:top w:val="single" w:sz="4" w:space="0" w:color="auto"/>
              <w:left w:val="single" w:sz="4" w:space="0" w:color="auto"/>
              <w:bottom w:val="single" w:sz="4" w:space="0" w:color="auto"/>
              <w:right w:val="single" w:sz="4" w:space="0" w:color="auto"/>
            </w:tcBorders>
          </w:tcPr>
          <w:p w14:paraId="74578F3F" w14:textId="77777777" w:rsidR="002C04CE" w:rsidRPr="00C45477" w:rsidRDefault="00E53A42" w:rsidP="00786163">
            <w:pPr>
              <w:pStyle w:val="ConsPlusNormal"/>
              <w:widowControl/>
              <w:ind w:left="-57" w:right="-57" w:firstLine="0"/>
              <w:jc w:val="both"/>
              <w:rPr>
                <w:rFonts w:ascii="Times New Roman" w:hAnsi="Times New Roman" w:cs="Times New Roman"/>
                <w:lang w:val="en-US"/>
              </w:rPr>
            </w:pPr>
            <w:r w:rsidRPr="001007F1">
              <w:rPr>
                <w:rFonts w:ascii="Times New Roman" w:hAnsi="Times New Roman" w:cs="Times New Roman"/>
                <w:color w:val="000000"/>
              </w:rPr>
              <w:t>(347) 242-95-32</w:t>
            </w:r>
          </w:p>
        </w:tc>
      </w:tr>
      <w:tr w:rsidR="002C04CE" w:rsidRPr="002C04CE" w14:paraId="289D3246" w14:textId="77777777" w:rsidTr="00786163">
        <w:trPr>
          <w:trHeight w:val="375"/>
        </w:trPr>
        <w:tc>
          <w:tcPr>
            <w:tcW w:w="3511" w:type="dxa"/>
            <w:tcBorders>
              <w:top w:val="single" w:sz="4" w:space="0" w:color="auto"/>
              <w:left w:val="single" w:sz="4" w:space="0" w:color="auto"/>
              <w:bottom w:val="single" w:sz="4" w:space="0" w:color="auto"/>
              <w:right w:val="single" w:sz="4" w:space="0" w:color="auto"/>
            </w:tcBorders>
          </w:tcPr>
          <w:p w14:paraId="71C900B5" w14:textId="77777777" w:rsidR="002C04CE" w:rsidRPr="003713C7" w:rsidRDefault="002C04CE" w:rsidP="00786163">
            <w:pPr>
              <w:rPr>
                <w:sz w:val="20"/>
                <w:szCs w:val="20"/>
              </w:rPr>
            </w:pPr>
            <w:r w:rsidRPr="003713C7">
              <w:rPr>
                <w:sz w:val="20"/>
                <w:szCs w:val="20"/>
              </w:rPr>
              <w:t xml:space="preserve">Адрес электронной почты </w:t>
            </w:r>
          </w:p>
        </w:tc>
        <w:tc>
          <w:tcPr>
            <w:tcW w:w="6837" w:type="dxa"/>
            <w:tcBorders>
              <w:top w:val="single" w:sz="4" w:space="0" w:color="auto"/>
              <w:left w:val="single" w:sz="4" w:space="0" w:color="auto"/>
              <w:bottom w:val="single" w:sz="4" w:space="0" w:color="auto"/>
              <w:right w:val="single" w:sz="4" w:space="0" w:color="auto"/>
            </w:tcBorders>
          </w:tcPr>
          <w:p w14:paraId="472D1C22" w14:textId="1AD55C98" w:rsidR="00E53A42" w:rsidRPr="00E53A42" w:rsidRDefault="005D2692" w:rsidP="00786163">
            <w:pPr>
              <w:pStyle w:val="ConsPlusNormal"/>
              <w:widowControl/>
              <w:ind w:left="-57" w:right="-57" w:firstLine="0"/>
              <w:jc w:val="both"/>
              <w:rPr>
                <w:rFonts w:ascii="Times New Roman" w:hAnsi="Times New Roman" w:cs="Times New Roman"/>
                <w:lang w:val="en-US"/>
              </w:rPr>
            </w:pPr>
            <w:r w:rsidRPr="00B70B70">
              <w:rPr>
                <w:color w:val="000000"/>
              </w:rPr>
              <w:t>detsad279ufa@yandex.ru</w:t>
            </w:r>
          </w:p>
        </w:tc>
      </w:tr>
      <w:tr w:rsidR="00E53A42" w:rsidRPr="002C04CE" w14:paraId="25C1490C" w14:textId="77777777" w:rsidTr="00786163">
        <w:trPr>
          <w:trHeight w:val="205"/>
        </w:trPr>
        <w:tc>
          <w:tcPr>
            <w:tcW w:w="10348" w:type="dxa"/>
            <w:gridSpan w:val="2"/>
            <w:tcBorders>
              <w:top w:val="single" w:sz="4" w:space="0" w:color="auto"/>
              <w:left w:val="single" w:sz="4" w:space="0" w:color="auto"/>
              <w:bottom w:val="single" w:sz="4" w:space="0" w:color="auto"/>
              <w:right w:val="single" w:sz="4" w:space="0" w:color="auto"/>
            </w:tcBorders>
          </w:tcPr>
          <w:p w14:paraId="319E6CD1" w14:textId="77777777" w:rsidR="00E53A42" w:rsidRPr="00817D02" w:rsidRDefault="005638FE" w:rsidP="00786163">
            <w:pPr>
              <w:pStyle w:val="ConsPlusNormal"/>
              <w:ind w:left="-57" w:right="-57" w:firstLine="0"/>
              <w:jc w:val="both"/>
              <w:rPr>
                <w:rFonts w:ascii="Times New Roman" w:hAnsi="Times New Roman" w:cs="Times New Roman"/>
              </w:rPr>
            </w:pPr>
            <w:r w:rsidRPr="00817D02">
              <w:rPr>
                <w:rFonts w:ascii="Times New Roman" w:hAnsi="Times New Roman" w:cs="Times New Roman"/>
                <w:b/>
                <w:bCs/>
                <w:highlight w:val="yellow"/>
              </w:rPr>
              <w:t>Сведения о заказчике №2</w:t>
            </w:r>
          </w:p>
        </w:tc>
      </w:tr>
      <w:tr w:rsidR="005638FE" w:rsidRPr="002C04CE" w14:paraId="1A58EF4D" w14:textId="77777777" w:rsidTr="00786163">
        <w:trPr>
          <w:trHeight w:val="240"/>
        </w:trPr>
        <w:tc>
          <w:tcPr>
            <w:tcW w:w="3511" w:type="dxa"/>
            <w:tcBorders>
              <w:top w:val="single" w:sz="4" w:space="0" w:color="auto"/>
              <w:left w:val="single" w:sz="4" w:space="0" w:color="auto"/>
              <w:bottom w:val="single" w:sz="4" w:space="0" w:color="auto"/>
              <w:right w:val="single" w:sz="4" w:space="0" w:color="auto"/>
            </w:tcBorders>
          </w:tcPr>
          <w:p w14:paraId="031C10E7" w14:textId="77777777" w:rsidR="005638FE" w:rsidRPr="003713C7" w:rsidRDefault="005638FE" w:rsidP="00786163">
            <w:pPr>
              <w:rPr>
                <w:sz w:val="20"/>
                <w:szCs w:val="20"/>
              </w:rPr>
            </w:pPr>
            <w:r w:rsidRPr="003713C7">
              <w:rPr>
                <w:sz w:val="20"/>
                <w:szCs w:val="20"/>
              </w:rPr>
              <w:t>Наименование</w:t>
            </w:r>
          </w:p>
        </w:tc>
        <w:tc>
          <w:tcPr>
            <w:tcW w:w="6837" w:type="dxa"/>
            <w:tcBorders>
              <w:top w:val="single" w:sz="4" w:space="0" w:color="auto"/>
              <w:left w:val="single" w:sz="4" w:space="0" w:color="auto"/>
              <w:bottom w:val="single" w:sz="4" w:space="0" w:color="auto"/>
              <w:right w:val="single" w:sz="4" w:space="0" w:color="auto"/>
            </w:tcBorders>
          </w:tcPr>
          <w:p w14:paraId="66C12297" w14:textId="6C1D16A8" w:rsidR="005638FE" w:rsidRPr="002C04CE" w:rsidRDefault="00C63A4F" w:rsidP="00786163">
            <w:pPr>
              <w:tabs>
                <w:tab w:val="center" w:pos="5076"/>
              </w:tabs>
              <w:outlineLvl w:val="0"/>
              <w:rPr>
                <w:bCs/>
                <w:sz w:val="20"/>
                <w:szCs w:val="20"/>
              </w:rPr>
            </w:pPr>
            <w:r w:rsidRPr="00C63A4F">
              <w:rPr>
                <w:color w:val="000000"/>
                <w:sz w:val="20"/>
                <w:szCs w:val="20"/>
              </w:rPr>
              <w:t xml:space="preserve">Муниципальное автономное дошкольное образовательное учреждение Детский сад № 164 городского округа город Уфа Республики </w:t>
            </w:r>
            <w:r w:rsidR="00FF7088" w:rsidRPr="00C63A4F">
              <w:rPr>
                <w:color w:val="000000"/>
                <w:sz w:val="20"/>
                <w:szCs w:val="20"/>
              </w:rPr>
              <w:t>Башкортостан (</w:t>
            </w:r>
            <w:r w:rsidRPr="00C63A4F">
              <w:rPr>
                <w:color w:val="000000"/>
                <w:sz w:val="20"/>
                <w:szCs w:val="20"/>
              </w:rPr>
              <w:t>далее - МАДОУ Детский сад № 164)</w:t>
            </w:r>
          </w:p>
        </w:tc>
      </w:tr>
      <w:tr w:rsidR="005638FE" w:rsidRPr="002C04CE" w14:paraId="380EA77E" w14:textId="77777777" w:rsidTr="00786163">
        <w:trPr>
          <w:trHeight w:val="225"/>
        </w:trPr>
        <w:tc>
          <w:tcPr>
            <w:tcW w:w="3511" w:type="dxa"/>
            <w:tcBorders>
              <w:top w:val="single" w:sz="4" w:space="0" w:color="auto"/>
              <w:left w:val="single" w:sz="4" w:space="0" w:color="auto"/>
              <w:bottom w:val="single" w:sz="4" w:space="0" w:color="auto"/>
              <w:right w:val="single" w:sz="4" w:space="0" w:color="auto"/>
            </w:tcBorders>
          </w:tcPr>
          <w:p w14:paraId="60E10B6D" w14:textId="77777777" w:rsidR="005638FE" w:rsidRPr="003713C7" w:rsidRDefault="005638FE" w:rsidP="00786163">
            <w:pPr>
              <w:rPr>
                <w:sz w:val="20"/>
                <w:szCs w:val="20"/>
              </w:rPr>
            </w:pPr>
            <w:r w:rsidRPr="003713C7">
              <w:rPr>
                <w:sz w:val="20"/>
                <w:szCs w:val="20"/>
              </w:rPr>
              <w:t>Место нахождения</w:t>
            </w:r>
          </w:p>
        </w:tc>
        <w:tc>
          <w:tcPr>
            <w:tcW w:w="6837" w:type="dxa"/>
            <w:tcBorders>
              <w:top w:val="single" w:sz="4" w:space="0" w:color="auto"/>
              <w:left w:val="single" w:sz="4" w:space="0" w:color="auto"/>
              <w:bottom w:val="single" w:sz="4" w:space="0" w:color="auto"/>
              <w:right w:val="single" w:sz="4" w:space="0" w:color="auto"/>
            </w:tcBorders>
          </w:tcPr>
          <w:p w14:paraId="3480461D" w14:textId="77777777" w:rsidR="005638FE" w:rsidRPr="005638FE" w:rsidRDefault="005638FE" w:rsidP="00786163">
            <w:pPr>
              <w:contextualSpacing/>
              <w:rPr>
                <w:color w:val="000000"/>
                <w:sz w:val="20"/>
                <w:szCs w:val="20"/>
              </w:rPr>
            </w:pPr>
            <w:r w:rsidRPr="001007F1">
              <w:rPr>
                <w:color w:val="000000"/>
                <w:sz w:val="20"/>
                <w:szCs w:val="20"/>
              </w:rPr>
              <w:t>450112, Республика Башкортостан, г. Уфа, ул. Мира, 20</w:t>
            </w:r>
          </w:p>
        </w:tc>
      </w:tr>
      <w:tr w:rsidR="005638FE" w:rsidRPr="002C04CE" w14:paraId="443320BD" w14:textId="77777777" w:rsidTr="00786163">
        <w:trPr>
          <w:trHeight w:val="195"/>
        </w:trPr>
        <w:tc>
          <w:tcPr>
            <w:tcW w:w="3511" w:type="dxa"/>
            <w:tcBorders>
              <w:top w:val="single" w:sz="4" w:space="0" w:color="auto"/>
              <w:left w:val="single" w:sz="4" w:space="0" w:color="auto"/>
              <w:bottom w:val="single" w:sz="4" w:space="0" w:color="auto"/>
              <w:right w:val="single" w:sz="4" w:space="0" w:color="auto"/>
            </w:tcBorders>
          </w:tcPr>
          <w:p w14:paraId="253C6843" w14:textId="77777777" w:rsidR="005638FE" w:rsidRPr="003713C7" w:rsidRDefault="005638FE" w:rsidP="00786163">
            <w:pPr>
              <w:rPr>
                <w:bCs/>
                <w:sz w:val="20"/>
                <w:szCs w:val="20"/>
              </w:rPr>
            </w:pPr>
            <w:r w:rsidRPr="003713C7">
              <w:rPr>
                <w:sz w:val="20"/>
                <w:szCs w:val="20"/>
              </w:rPr>
              <w:t xml:space="preserve">Почтовый адрес  </w:t>
            </w:r>
          </w:p>
        </w:tc>
        <w:tc>
          <w:tcPr>
            <w:tcW w:w="6837" w:type="dxa"/>
            <w:tcBorders>
              <w:top w:val="single" w:sz="4" w:space="0" w:color="auto"/>
              <w:left w:val="single" w:sz="4" w:space="0" w:color="auto"/>
              <w:bottom w:val="single" w:sz="4" w:space="0" w:color="auto"/>
              <w:right w:val="single" w:sz="4" w:space="0" w:color="auto"/>
            </w:tcBorders>
          </w:tcPr>
          <w:p w14:paraId="1978A3DD" w14:textId="77777777" w:rsidR="005638FE" w:rsidRPr="002C04CE" w:rsidRDefault="005638FE" w:rsidP="00786163">
            <w:pPr>
              <w:pStyle w:val="ConsPlusNormal"/>
              <w:widowControl/>
              <w:ind w:left="-57" w:right="-57" w:firstLine="0"/>
              <w:jc w:val="both"/>
              <w:rPr>
                <w:rFonts w:ascii="Times New Roman" w:hAnsi="Times New Roman" w:cs="Times New Roman"/>
              </w:rPr>
            </w:pPr>
            <w:r w:rsidRPr="001007F1">
              <w:rPr>
                <w:rFonts w:ascii="Times New Roman" w:hAnsi="Times New Roman" w:cs="Times New Roman"/>
                <w:color w:val="000000"/>
              </w:rPr>
              <w:t>450112, Республика Башкортостан, г. Уфа, ул. Мира, 20</w:t>
            </w:r>
          </w:p>
        </w:tc>
      </w:tr>
      <w:tr w:rsidR="005638FE" w:rsidRPr="002C04CE" w14:paraId="0622005F" w14:textId="77777777" w:rsidTr="00786163">
        <w:trPr>
          <w:trHeight w:val="255"/>
        </w:trPr>
        <w:tc>
          <w:tcPr>
            <w:tcW w:w="3511" w:type="dxa"/>
            <w:tcBorders>
              <w:top w:val="single" w:sz="4" w:space="0" w:color="auto"/>
              <w:left w:val="single" w:sz="4" w:space="0" w:color="auto"/>
              <w:bottom w:val="single" w:sz="4" w:space="0" w:color="auto"/>
              <w:right w:val="single" w:sz="4" w:space="0" w:color="auto"/>
            </w:tcBorders>
          </w:tcPr>
          <w:p w14:paraId="787BC920" w14:textId="77777777" w:rsidR="005638FE" w:rsidRPr="003713C7" w:rsidRDefault="005638FE" w:rsidP="00786163">
            <w:pPr>
              <w:rPr>
                <w:bCs/>
                <w:sz w:val="20"/>
                <w:szCs w:val="20"/>
              </w:rPr>
            </w:pPr>
            <w:r w:rsidRPr="003713C7">
              <w:rPr>
                <w:sz w:val="20"/>
                <w:szCs w:val="20"/>
              </w:rPr>
              <w:t>Контактное лицо </w:t>
            </w:r>
          </w:p>
        </w:tc>
        <w:tc>
          <w:tcPr>
            <w:tcW w:w="6837" w:type="dxa"/>
            <w:tcBorders>
              <w:top w:val="single" w:sz="4" w:space="0" w:color="auto"/>
              <w:left w:val="single" w:sz="4" w:space="0" w:color="auto"/>
              <w:bottom w:val="single" w:sz="4" w:space="0" w:color="auto"/>
              <w:right w:val="single" w:sz="4" w:space="0" w:color="auto"/>
            </w:tcBorders>
          </w:tcPr>
          <w:p w14:paraId="3FDFC1FE" w14:textId="77777777" w:rsidR="005638FE" w:rsidRPr="002C04CE" w:rsidRDefault="005638FE" w:rsidP="00786163">
            <w:pPr>
              <w:pStyle w:val="ConsPlusNormal"/>
              <w:widowControl/>
              <w:ind w:left="-57" w:right="-57" w:firstLine="0"/>
              <w:jc w:val="both"/>
              <w:rPr>
                <w:rFonts w:ascii="Times New Roman" w:hAnsi="Times New Roman" w:cs="Times New Roman"/>
              </w:rPr>
            </w:pPr>
            <w:r>
              <w:rPr>
                <w:rFonts w:ascii="Times New Roman" w:hAnsi="Times New Roman" w:cs="Times New Roman"/>
              </w:rPr>
              <w:t xml:space="preserve">Заведующий </w:t>
            </w:r>
            <w:r>
              <w:rPr>
                <w:rFonts w:ascii="Times New Roman" w:hAnsi="Times New Roman" w:cs="Times New Roman"/>
                <w:color w:val="000000"/>
              </w:rPr>
              <w:t>Саитгареева Майя Константиновна</w:t>
            </w:r>
          </w:p>
        </w:tc>
      </w:tr>
      <w:tr w:rsidR="005638FE" w:rsidRPr="002C04CE" w14:paraId="1A78D4EC" w14:textId="77777777" w:rsidTr="00786163">
        <w:trPr>
          <w:trHeight w:val="175"/>
        </w:trPr>
        <w:tc>
          <w:tcPr>
            <w:tcW w:w="3511" w:type="dxa"/>
            <w:tcBorders>
              <w:top w:val="single" w:sz="4" w:space="0" w:color="auto"/>
              <w:left w:val="single" w:sz="4" w:space="0" w:color="auto"/>
              <w:bottom w:val="single" w:sz="4" w:space="0" w:color="auto"/>
              <w:right w:val="single" w:sz="4" w:space="0" w:color="auto"/>
            </w:tcBorders>
          </w:tcPr>
          <w:p w14:paraId="617500D8" w14:textId="77777777" w:rsidR="005638FE" w:rsidRPr="003713C7" w:rsidRDefault="005638FE" w:rsidP="00786163">
            <w:pPr>
              <w:rPr>
                <w:sz w:val="20"/>
                <w:szCs w:val="20"/>
              </w:rPr>
            </w:pPr>
            <w:r w:rsidRPr="003713C7">
              <w:rPr>
                <w:sz w:val="20"/>
                <w:szCs w:val="20"/>
              </w:rPr>
              <w:t>Номер контактного телефона</w:t>
            </w:r>
          </w:p>
        </w:tc>
        <w:tc>
          <w:tcPr>
            <w:tcW w:w="6837" w:type="dxa"/>
            <w:tcBorders>
              <w:top w:val="single" w:sz="4" w:space="0" w:color="auto"/>
              <w:left w:val="single" w:sz="4" w:space="0" w:color="auto"/>
              <w:bottom w:val="single" w:sz="4" w:space="0" w:color="auto"/>
              <w:right w:val="single" w:sz="4" w:space="0" w:color="auto"/>
            </w:tcBorders>
          </w:tcPr>
          <w:p w14:paraId="60AE517B" w14:textId="77777777" w:rsidR="005638FE" w:rsidRPr="00C45477" w:rsidRDefault="005638FE" w:rsidP="00786163">
            <w:pPr>
              <w:pStyle w:val="ConsPlusNormal"/>
              <w:widowControl/>
              <w:ind w:left="-57" w:right="-57" w:firstLine="0"/>
              <w:jc w:val="both"/>
              <w:rPr>
                <w:rFonts w:ascii="Times New Roman" w:hAnsi="Times New Roman" w:cs="Times New Roman"/>
                <w:lang w:val="en-US"/>
              </w:rPr>
            </w:pPr>
            <w:r w:rsidRPr="001007F1">
              <w:rPr>
                <w:rFonts w:ascii="Times New Roman" w:hAnsi="Times New Roman" w:cs="Times New Roman"/>
                <w:color w:val="000000"/>
              </w:rPr>
              <w:t>(347) 242-94-39</w:t>
            </w:r>
          </w:p>
        </w:tc>
      </w:tr>
      <w:tr w:rsidR="005638FE" w:rsidRPr="002C04CE" w14:paraId="73B2BC2C" w14:textId="77777777" w:rsidTr="00786163">
        <w:trPr>
          <w:trHeight w:val="270"/>
        </w:trPr>
        <w:tc>
          <w:tcPr>
            <w:tcW w:w="3511" w:type="dxa"/>
            <w:tcBorders>
              <w:top w:val="single" w:sz="4" w:space="0" w:color="auto"/>
              <w:left w:val="single" w:sz="4" w:space="0" w:color="auto"/>
              <w:bottom w:val="single" w:sz="4" w:space="0" w:color="auto"/>
              <w:right w:val="single" w:sz="4" w:space="0" w:color="auto"/>
            </w:tcBorders>
          </w:tcPr>
          <w:p w14:paraId="288D112A" w14:textId="77777777" w:rsidR="005638FE" w:rsidRPr="003713C7" w:rsidRDefault="005638FE" w:rsidP="00786163">
            <w:pPr>
              <w:rPr>
                <w:sz w:val="20"/>
                <w:szCs w:val="20"/>
              </w:rPr>
            </w:pPr>
            <w:r w:rsidRPr="003713C7">
              <w:rPr>
                <w:sz w:val="20"/>
                <w:szCs w:val="20"/>
              </w:rPr>
              <w:t xml:space="preserve">Адрес электронной почты </w:t>
            </w:r>
          </w:p>
        </w:tc>
        <w:tc>
          <w:tcPr>
            <w:tcW w:w="6837" w:type="dxa"/>
            <w:tcBorders>
              <w:top w:val="single" w:sz="4" w:space="0" w:color="auto"/>
              <w:left w:val="single" w:sz="4" w:space="0" w:color="auto"/>
              <w:bottom w:val="single" w:sz="4" w:space="0" w:color="auto"/>
              <w:right w:val="single" w:sz="4" w:space="0" w:color="auto"/>
            </w:tcBorders>
          </w:tcPr>
          <w:p w14:paraId="46D85146" w14:textId="66FA6E76" w:rsidR="005638FE" w:rsidRPr="00E53A42" w:rsidRDefault="005D2692" w:rsidP="00786163">
            <w:pPr>
              <w:pStyle w:val="ConsPlusNormal"/>
              <w:widowControl/>
              <w:ind w:left="-57" w:right="-57" w:firstLine="0"/>
              <w:jc w:val="both"/>
              <w:rPr>
                <w:rFonts w:ascii="Times New Roman" w:hAnsi="Times New Roman" w:cs="Times New Roman"/>
                <w:lang w:val="en-US"/>
              </w:rPr>
            </w:pPr>
            <w:r w:rsidRPr="00B70B70">
              <w:rPr>
                <w:color w:val="000000"/>
              </w:rPr>
              <w:t>madou164@yandex.ru</w:t>
            </w:r>
          </w:p>
        </w:tc>
      </w:tr>
      <w:tr w:rsidR="005638FE" w:rsidRPr="002C04CE" w14:paraId="6ADDEC01" w14:textId="77777777" w:rsidTr="00786163">
        <w:trPr>
          <w:trHeight w:val="225"/>
        </w:trPr>
        <w:tc>
          <w:tcPr>
            <w:tcW w:w="10348" w:type="dxa"/>
            <w:gridSpan w:val="2"/>
            <w:tcBorders>
              <w:top w:val="single" w:sz="4" w:space="0" w:color="auto"/>
              <w:left w:val="single" w:sz="4" w:space="0" w:color="auto"/>
              <w:bottom w:val="single" w:sz="4" w:space="0" w:color="auto"/>
              <w:right w:val="single" w:sz="4" w:space="0" w:color="auto"/>
            </w:tcBorders>
          </w:tcPr>
          <w:p w14:paraId="2AE9EAB5" w14:textId="77777777" w:rsidR="005638FE" w:rsidRPr="00817D02" w:rsidRDefault="005638FE" w:rsidP="00786163">
            <w:pPr>
              <w:pStyle w:val="ConsPlusNormal"/>
              <w:ind w:left="-57" w:right="-57" w:firstLine="0"/>
              <w:jc w:val="both"/>
              <w:rPr>
                <w:rFonts w:ascii="Times New Roman" w:hAnsi="Times New Roman" w:cs="Times New Roman"/>
              </w:rPr>
            </w:pPr>
            <w:r w:rsidRPr="00817D02">
              <w:rPr>
                <w:rFonts w:ascii="Times New Roman" w:hAnsi="Times New Roman" w:cs="Times New Roman"/>
                <w:b/>
                <w:bCs/>
                <w:highlight w:val="yellow"/>
              </w:rPr>
              <w:t>Сведения о заказчике №3</w:t>
            </w:r>
          </w:p>
        </w:tc>
      </w:tr>
      <w:tr w:rsidR="005638FE" w:rsidRPr="002C04CE" w14:paraId="295E7B23" w14:textId="77777777" w:rsidTr="00786163">
        <w:trPr>
          <w:trHeight w:val="225"/>
        </w:trPr>
        <w:tc>
          <w:tcPr>
            <w:tcW w:w="3511" w:type="dxa"/>
            <w:tcBorders>
              <w:top w:val="single" w:sz="4" w:space="0" w:color="auto"/>
              <w:left w:val="single" w:sz="4" w:space="0" w:color="auto"/>
              <w:bottom w:val="single" w:sz="4" w:space="0" w:color="auto"/>
              <w:right w:val="single" w:sz="4" w:space="0" w:color="auto"/>
            </w:tcBorders>
          </w:tcPr>
          <w:p w14:paraId="5EB3E2CA" w14:textId="77777777" w:rsidR="005638FE" w:rsidRPr="003713C7" w:rsidRDefault="005638FE" w:rsidP="00786163">
            <w:pPr>
              <w:rPr>
                <w:sz w:val="20"/>
                <w:szCs w:val="20"/>
              </w:rPr>
            </w:pPr>
            <w:r w:rsidRPr="003713C7">
              <w:rPr>
                <w:sz w:val="20"/>
                <w:szCs w:val="20"/>
              </w:rPr>
              <w:t>Наименование</w:t>
            </w:r>
          </w:p>
        </w:tc>
        <w:tc>
          <w:tcPr>
            <w:tcW w:w="6837" w:type="dxa"/>
            <w:tcBorders>
              <w:top w:val="single" w:sz="4" w:space="0" w:color="auto"/>
              <w:left w:val="single" w:sz="4" w:space="0" w:color="auto"/>
              <w:bottom w:val="single" w:sz="4" w:space="0" w:color="auto"/>
              <w:right w:val="single" w:sz="4" w:space="0" w:color="auto"/>
            </w:tcBorders>
          </w:tcPr>
          <w:p w14:paraId="3610461C" w14:textId="53E090C4" w:rsidR="005638FE" w:rsidRPr="002C04CE" w:rsidRDefault="00C63A4F" w:rsidP="00786163">
            <w:pPr>
              <w:tabs>
                <w:tab w:val="center" w:pos="5076"/>
              </w:tabs>
              <w:outlineLvl w:val="0"/>
              <w:rPr>
                <w:bCs/>
                <w:sz w:val="20"/>
                <w:szCs w:val="20"/>
              </w:rPr>
            </w:pPr>
            <w:r w:rsidRPr="00C63A4F">
              <w:rPr>
                <w:color w:val="000000"/>
                <w:sz w:val="20"/>
                <w:szCs w:val="20"/>
              </w:rPr>
              <w:t>Муниципальное автономное дошкольное образовательное учреждение Детский сад № 171 городского округа город Уфа Республики Башкортостан (далее - МАДОУ Детский сад № 171)</w:t>
            </w:r>
          </w:p>
        </w:tc>
      </w:tr>
      <w:tr w:rsidR="005638FE" w:rsidRPr="002C04CE" w14:paraId="5A49A8B3" w14:textId="77777777" w:rsidTr="00786163">
        <w:trPr>
          <w:trHeight w:val="210"/>
        </w:trPr>
        <w:tc>
          <w:tcPr>
            <w:tcW w:w="3511" w:type="dxa"/>
            <w:tcBorders>
              <w:top w:val="single" w:sz="4" w:space="0" w:color="auto"/>
              <w:left w:val="single" w:sz="4" w:space="0" w:color="auto"/>
              <w:bottom w:val="single" w:sz="4" w:space="0" w:color="auto"/>
              <w:right w:val="single" w:sz="4" w:space="0" w:color="auto"/>
            </w:tcBorders>
          </w:tcPr>
          <w:p w14:paraId="28A6B4D3" w14:textId="77777777" w:rsidR="005638FE" w:rsidRPr="003713C7" w:rsidRDefault="005638FE" w:rsidP="005638FE">
            <w:pPr>
              <w:rPr>
                <w:sz w:val="20"/>
                <w:szCs w:val="20"/>
              </w:rPr>
            </w:pPr>
            <w:r w:rsidRPr="003713C7">
              <w:rPr>
                <w:sz w:val="20"/>
                <w:szCs w:val="20"/>
              </w:rPr>
              <w:t>Место нахождения</w:t>
            </w:r>
          </w:p>
        </w:tc>
        <w:tc>
          <w:tcPr>
            <w:tcW w:w="6837" w:type="dxa"/>
            <w:tcBorders>
              <w:top w:val="single" w:sz="4" w:space="0" w:color="auto"/>
              <w:left w:val="single" w:sz="4" w:space="0" w:color="auto"/>
              <w:bottom w:val="single" w:sz="4" w:space="0" w:color="auto"/>
              <w:right w:val="single" w:sz="4" w:space="0" w:color="auto"/>
            </w:tcBorders>
          </w:tcPr>
          <w:p w14:paraId="1E73C497" w14:textId="77777777" w:rsidR="005638FE" w:rsidRPr="005638FE" w:rsidRDefault="005638FE" w:rsidP="005638FE">
            <w:pPr>
              <w:contextualSpacing/>
              <w:rPr>
                <w:color w:val="000000"/>
                <w:sz w:val="20"/>
                <w:szCs w:val="20"/>
              </w:rPr>
            </w:pPr>
            <w:r w:rsidRPr="001007F1">
              <w:rPr>
                <w:color w:val="000000"/>
                <w:sz w:val="20"/>
                <w:szCs w:val="20"/>
              </w:rPr>
              <w:t xml:space="preserve">450112, Республика Башкортостан, г. Уфа, ул. </w:t>
            </w:r>
            <w:r>
              <w:rPr>
                <w:color w:val="000000"/>
                <w:sz w:val="20"/>
                <w:szCs w:val="20"/>
              </w:rPr>
              <w:t>Кольцевая</w:t>
            </w:r>
            <w:r w:rsidRPr="001007F1">
              <w:rPr>
                <w:color w:val="000000"/>
                <w:sz w:val="20"/>
                <w:szCs w:val="20"/>
              </w:rPr>
              <w:t>, 2</w:t>
            </w:r>
            <w:r>
              <w:rPr>
                <w:color w:val="000000"/>
                <w:sz w:val="20"/>
                <w:szCs w:val="20"/>
              </w:rPr>
              <w:t>8</w:t>
            </w:r>
          </w:p>
        </w:tc>
      </w:tr>
      <w:tr w:rsidR="005638FE" w:rsidRPr="002C04CE" w14:paraId="76F5A4DA" w14:textId="77777777" w:rsidTr="00786163">
        <w:trPr>
          <w:trHeight w:val="145"/>
        </w:trPr>
        <w:tc>
          <w:tcPr>
            <w:tcW w:w="3511" w:type="dxa"/>
            <w:tcBorders>
              <w:top w:val="single" w:sz="4" w:space="0" w:color="auto"/>
              <w:left w:val="single" w:sz="4" w:space="0" w:color="auto"/>
              <w:bottom w:val="single" w:sz="4" w:space="0" w:color="auto"/>
              <w:right w:val="single" w:sz="4" w:space="0" w:color="auto"/>
            </w:tcBorders>
          </w:tcPr>
          <w:p w14:paraId="56D9BEAE" w14:textId="77777777" w:rsidR="005638FE" w:rsidRPr="003713C7" w:rsidRDefault="005638FE" w:rsidP="005638FE">
            <w:pPr>
              <w:rPr>
                <w:bCs/>
                <w:sz w:val="20"/>
                <w:szCs w:val="20"/>
              </w:rPr>
            </w:pPr>
            <w:r w:rsidRPr="003713C7">
              <w:rPr>
                <w:sz w:val="20"/>
                <w:szCs w:val="20"/>
              </w:rPr>
              <w:t xml:space="preserve">Почтовый адрес  </w:t>
            </w:r>
          </w:p>
        </w:tc>
        <w:tc>
          <w:tcPr>
            <w:tcW w:w="6837" w:type="dxa"/>
            <w:tcBorders>
              <w:top w:val="single" w:sz="4" w:space="0" w:color="auto"/>
              <w:left w:val="single" w:sz="4" w:space="0" w:color="auto"/>
              <w:bottom w:val="single" w:sz="4" w:space="0" w:color="auto"/>
              <w:right w:val="single" w:sz="4" w:space="0" w:color="auto"/>
            </w:tcBorders>
          </w:tcPr>
          <w:p w14:paraId="7A750960" w14:textId="77777777" w:rsidR="005638FE" w:rsidRPr="002C04CE" w:rsidRDefault="005638FE" w:rsidP="005638FE">
            <w:pPr>
              <w:pStyle w:val="ConsPlusNormal"/>
              <w:widowControl/>
              <w:ind w:left="-57" w:right="-57" w:firstLine="0"/>
              <w:jc w:val="both"/>
              <w:rPr>
                <w:rFonts w:ascii="Times New Roman" w:hAnsi="Times New Roman" w:cs="Times New Roman"/>
              </w:rPr>
            </w:pPr>
            <w:r w:rsidRPr="001007F1">
              <w:rPr>
                <w:rFonts w:ascii="Times New Roman" w:hAnsi="Times New Roman" w:cs="Times New Roman"/>
                <w:color w:val="000000"/>
              </w:rPr>
              <w:t xml:space="preserve">450112, Республика Башкортостан, г. Уфа, ул. </w:t>
            </w:r>
            <w:r>
              <w:rPr>
                <w:rFonts w:ascii="Times New Roman" w:hAnsi="Times New Roman" w:cs="Times New Roman"/>
                <w:color w:val="000000"/>
              </w:rPr>
              <w:t>Кольцевая</w:t>
            </w:r>
            <w:r w:rsidRPr="001007F1">
              <w:rPr>
                <w:rFonts w:ascii="Times New Roman" w:hAnsi="Times New Roman" w:cs="Times New Roman"/>
                <w:color w:val="000000"/>
              </w:rPr>
              <w:t>, 2</w:t>
            </w:r>
            <w:r>
              <w:rPr>
                <w:rFonts w:ascii="Times New Roman" w:hAnsi="Times New Roman" w:cs="Times New Roman"/>
                <w:color w:val="000000"/>
              </w:rPr>
              <w:t>8</w:t>
            </w:r>
          </w:p>
        </w:tc>
      </w:tr>
      <w:tr w:rsidR="005638FE" w:rsidRPr="002C04CE" w14:paraId="7EF68B24" w14:textId="77777777" w:rsidTr="00786163">
        <w:trPr>
          <w:trHeight w:val="300"/>
        </w:trPr>
        <w:tc>
          <w:tcPr>
            <w:tcW w:w="3511" w:type="dxa"/>
            <w:tcBorders>
              <w:top w:val="single" w:sz="4" w:space="0" w:color="auto"/>
              <w:left w:val="single" w:sz="4" w:space="0" w:color="auto"/>
              <w:bottom w:val="single" w:sz="4" w:space="0" w:color="auto"/>
              <w:right w:val="single" w:sz="4" w:space="0" w:color="auto"/>
            </w:tcBorders>
          </w:tcPr>
          <w:p w14:paraId="48C23E80" w14:textId="77777777" w:rsidR="005638FE" w:rsidRPr="003713C7" w:rsidRDefault="005638FE" w:rsidP="005638FE">
            <w:pPr>
              <w:rPr>
                <w:bCs/>
                <w:sz w:val="20"/>
                <w:szCs w:val="20"/>
              </w:rPr>
            </w:pPr>
            <w:r w:rsidRPr="003713C7">
              <w:rPr>
                <w:sz w:val="20"/>
                <w:szCs w:val="20"/>
              </w:rPr>
              <w:t>Контактное лицо </w:t>
            </w:r>
          </w:p>
        </w:tc>
        <w:tc>
          <w:tcPr>
            <w:tcW w:w="6837" w:type="dxa"/>
            <w:tcBorders>
              <w:top w:val="single" w:sz="4" w:space="0" w:color="auto"/>
              <w:left w:val="single" w:sz="4" w:space="0" w:color="auto"/>
              <w:bottom w:val="single" w:sz="4" w:space="0" w:color="auto"/>
              <w:right w:val="single" w:sz="4" w:space="0" w:color="auto"/>
            </w:tcBorders>
          </w:tcPr>
          <w:p w14:paraId="5EE47F5A" w14:textId="560687A5" w:rsidR="005638FE" w:rsidRPr="002C04CE" w:rsidRDefault="005638FE" w:rsidP="005638FE">
            <w:pPr>
              <w:pStyle w:val="ConsPlusNormal"/>
              <w:widowControl/>
              <w:ind w:left="-57" w:right="-57" w:firstLine="0"/>
              <w:jc w:val="both"/>
              <w:rPr>
                <w:rFonts w:ascii="Times New Roman" w:hAnsi="Times New Roman" w:cs="Times New Roman"/>
              </w:rPr>
            </w:pPr>
            <w:r>
              <w:rPr>
                <w:rFonts w:ascii="Times New Roman" w:hAnsi="Times New Roman" w:cs="Times New Roman"/>
              </w:rPr>
              <w:t xml:space="preserve">Заведующий </w:t>
            </w:r>
            <w:r>
              <w:rPr>
                <w:rFonts w:ascii="Times New Roman" w:hAnsi="Times New Roman" w:cs="Times New Roman"/>
                <w:color w:val="000000"/>
              </w:rPr>
              <w:t>Капрашова</w:t>
            </w:r>
            <w:r w:rsidR="006150AB">
              <w:rPr>
                <w:rFonts w:ascii="Times New Roman" w:hAnsi="Times New Roman" w:cs="Times New Roman"/>
                <w:color w:val="000000"/>
              </w:rPr>
              <w:t xml:space="preserve"> </w:t>
            </w:r>
            <w:r>
              <w:rPr>
                <w:rFonts w:ascii="Times New Roman" w:hAnsi="Times New Roman" w:cs="Times New Roman"/>
                <w:color w:val="000000"/>
              </w:rPr>
              <w:t>Ирина Владимировна</w:t>
            </w:r>
          </w:p>
        </w:tc>
      </w:tr>
      <w:tr w:rsidR="005638FE" w:rsidRPr="002C04CE" w14:paraId="7EEC22CB" w14:textId="77777777" w:rsidTr="00786163">
        <w:trPr>
          <w:trHeight w:val="190"/>
        </w:trPr>
        <w:tc>
          <w:tcPr>
            <w:tcW w:w="3511" w:type="dxa"/>
            <w:tcBorders>
              <w:top w:val="single" w:sz="4" w:space="0" w:color="auto"/>
              <w:left w:val="single" w:sz="4" w:space="0" w:color="auto"/>
              <w:bottom w:val="single" w:sz="4" w:space="0" w:color="auto"/>
              <w:right w:val="single" w:sz="4" w:space="0" w:color="auto"/>
            </w:tcBorders>
          </w:tcPr>
          <w:p w14:paraId="5344D00D" w14:textId="77777777" w:rsidR="005638FE" w:rsidRPr="003713C7" w:rsidRDefault="005638FE" w:rsidP="005638FE">
            <w:pPr>
              <w:rPr>
                <w:sz w:val="20"/>
                <w:szCs w:val="20"/>
              </w:rPr>
            </w:pPr>
            <w:r w:rsidRPr="003713C7">
              <w:rPr>
                <w:sz w:val="20"/>
                <w:szCs w:val="20"/>
              </w:rPr>
              <w:t>Номер контактного телефона</w:t>
            </w:r>
          </w:p>
        </w:tc>
        <w:tc>
          <w:tcPr>
            <w:tcW w:w="6837" w:type="dxa"/>
            <w:tcBorders>
              <w:top w:val="single" w:sz="4" w:space="0" w:color="auto"/>
              <w:left w:val="single" w:sz="4" w:space="0" w:color="auto"/>
              <w:bottom w:val="single" w:sz="4" w:space="0" w:color="auto"/>
              <w:right w:val="single" w:sz="4" w:space="0" w:color="auto"/>
            </w:tcBorders>
          </w:tcPr>
          <w:p w14:paraId="11EE52D3" w14:textId="77777777" w:rsidR="005638FE" w:rsidRPr="00C45477" w:rsidRDefault="005638FE" w:rsidP="005638FE">
            <w:pPr>
              <w:pStyle w:val="ConsPlusNormal"/>
              <w:widowControl/>
              <w:ind w:left="-57" w:right="-57" w:firstLine="0"/>
              <w:jc w:val="both"/>
              <w:rPr>
                <w:rFonts w:ascii="Times New Roman" w:hAnsi="Times New Roman" w:cs="Times New Roman"/>
                <w:lang w:val="en-US"/>
              </w:rPr>
            </w:pPr>
            <w:r w:rsidRPr="001007F1">
              <w:rPr>
                <w:rFonts w:ascii="Times New Roman" w:hAnsi="Times New Roman" w:cs="Times New Roman"/>
                <w:color w:val="000000"/>
              </w:rPr>
              <w:t>(347) 242-</w:t>
            </w:r>
            <w:r>
              <w:rPr>
                <w:rFonts w:ascii="Times New Roman" w:hAnsi="Times New Roman" w:cs="Times New Roman"/>
                <w:color w:val="000000"/>
              </w:rPr>
              <w:t>87</w:t>
            </w:r>
            <w:r w:rsidRPr="001007F1">
              <w:rPr>
                <w:rFonts w:ascii="Times New Roman" w:hAnsi="Times New Roman" w:cs="Times New Roman"/>
                <w:color w:val="000000"/>
              </w:rPr>
              <w:t>-</w:t>
            </w:r>
            <w:r>
              <w:rPr>
                <w:rFonts w:ascii="Times New Roman" w:hAnsi="Times New Roman" w:cs="Times New Roman"/>
                <w:color w:val="000000"/>
              </w:rPr>
              <w:t>58</w:t>
            </w:r>
          </w:p>
        </w:tc>
      </w:tr>
      <w:tr w:rsidR="005638FE" w:rsidRPr="002C04CE" w14:paraId="2781522A" w14:textId="77777777" w:rsidTr="00786163">
        <w:trPr>
          <w:trHeight w:val="255"/>
        </w:trPr>
        <w:tc>
          <w:tcPr>
            <w:tcW w:w="3511" w:type="dxa"/>
            <w:tcBorders>
              <w:top w:val="single" w:sz="4" w:space="0" w:color="auto"/>
              <w:left w:val="single" w:sz="4" w:space="0" w:color="auto"/>
              <w:bottom w:val="single" w:sz="4" w:space="0" w:color="auto"/>
              <w:right w:val="single" w:sz="4" w:space="0" w:color="auto"/>
            </w:tcBorders>
          </w:tcPr>
          <w:p w14:paraId="43FFC426" w14:textId="77777777" w:rsidR="005638FE" w:rsidRPr="003713C7" w:rsidRDefault="005638FE" w:rsidP="005638FE">
            <w:pPr>
              <w:rPr>
                <w:sz w:val="20"/>
                <w:szCs w:val="20"/>
              </w:rPr>
            </w:pPr>
            <w:r w:rsidRPr="003713C7">
              <w:rPr>
                <w:sz w:val="20"/>
                <w:szCs w:val="20"/>
              </w:rPr>
              <w:t xml:space="preserve">Адрес электронной почты </w:t>
            </w:r>
          </w:p>
        </w:tc>
        <w:tc>
          <w:tcPr>
            <w:tcW w:w="6837" w:type="dxa"/>
            <w:tcBorders>
              <w:top w:val="single" w:sz="4" w:space="0" w:color="auto"/>
              <w:left w:val="single" w:sz="4" w:space="0" w:color="auto"/>
              <w:bottom w:val="single" w:sz="4" w:space="0" w:color="auto"/>
              <w:right w:val="single" w:sz="4" w:space="0" w:color="auto"/>
            </w:tcBorders>
          </w:tcPr>
          <w:p w14:paraId="4614D021" w14:textId="7B6C1DA4" w:rsidR="005638FE" w:rsidRPr="00E53A42" w:rsidRDefault="005D2692" w:rsidP="005638FE">
            <w:pPr>
              <w:pStyle w:val="ConsPlusNormal"/>
              <w:widowControl/>
              <w:ind w:left="-57" w:right="-57" w:firstLine="0"/>
              <w:jc w:val="both"/>
              <w:rPr>
                <w:rFonts w:ascii="Times New Roman" w:hAnsi="Times New Roman" w:cs="Times New Roman"/>
                <w:lang w:val="en-US"/>
              </w:rPr>
            </w:pPr>
            <w:r w:rsidRPr="00B70B70">
              <w:rPr>
                <w:color w:val="000000"/>
              </w:rPr>
              <w:t>madou_171@mail.ru</w:t>
            </w:r>
          </w:p>
        </w:tc>
      </w:tr>
      <w:tr w:rsidR="005638FE" w:rsidRPr="002C04CE" w14:paraId="70E1CE6E" w14:textId="77777777" w:rsidTr="00786163">
        <w:trPr>
          <w:trHeight w:val="180"/>
        </w:trPr>
        <w:tc>
          <w:tcPr>
            <w:tcW w:w="10348" w:type="dxa"/>
            <w:gridSpan w:val="2"/>
            <w:tcBorders>
              <w:top w:val="single" w:sz="4" w:space="0" w:color="auto"/>
              <w:left w:val="single" w:sz="4" w:space="0" w:color="auto"/>
              <w:bottom w:val="single" w:sz="4" w:space="0" w:color="auto"/>
              <w:right w:val="single" w:sz="4" w:space="0" w:color="auto"/>
            </w:tcBorders>
          </w:tcPr>
          <w:p w14:paraId="2739D65F" w14:textId="77777777" w:rsidR="005638FE" w:rsidRPr="00817D02" w:rsidRDefault="005638FE" w:rsidP="00143F22">
            <w:pPr>
              <w:pStyle w:val="ConsPlusNormal"/>
              <w:ind w:right="-57" w:firstLine="0"/>
              <w:rPr>
                <w:rFonts w:ascii="Times New Roman" w:hAnsi="Times New Roman" w:cs="Times New Roman"/>
              </w:rPr>
            </w:pPr>
            <w:r w:rsidRPr="00817D02">
              <w:rPr>
                <w:rFonts w:ascii="Times New Roman" w:hAnsi="Times New Roman" w:cs="Times New Roman"/>
                <w:b/>
                <w:bCs/>
                <w:highlight w:val="yellow"/>
              </w:rPr>
              <w:t>Сведения о заказчике №4</w:t>
            </w:r>
          </w:p>
        </w:tc>
      </w:tr>
      <w:tr w:rsidR="005638FE" w:rsidRPr="002C04CE" w14:paraId="3220D136" w14:textId="77777777" w:rsidTr="00786163">
        <w:trPr>
          <w:trHeight w:val="270"/>
        </w:trPr>
        <w:tc>
          <w:tcPr>
            <w:tcW w:w="3511" w:type="dxa"/>
            <w:tcBorders>
              <w:top w:val="single" w:sz="4" w:space="0" w:color="auto"/>
              <w:left w:val="single" w:sz="4" w:space="0" w:color="auto"/>
              <w:bottom w:val="single" w:sz="4" w:space="0" w:color="auto"/>
              <w:right w:val="single" w:sz="4" w:space="0" w:color="auto"/>
            </w:tcBorders>
          </w:tcPr>
          <w:p w14:paraId="21B93C96" w14:textId="77777777" w:rsidR="005638FE" w:rsidRPr="003713C7" w:rsidRDefault="005638FE" w:rsidP="005638FE">
            <w:pPr>
              <w:rPr>
                <w:sz w:val="20"/>
                <w:szCs w:val="20"/>
              </w:rPr>
            </w:pPr>
            <w:r w:rsidRPr="003713C7">
              <w:rPr>
                <w:sz w:val="20"/>
                <w:szCs w:val="20"/>
              </w:rPr>
              <w:t>Наименование</w:t>
            </w:r>
          </w:p>
        </w:tc>
        <w:tc>
          <w:tcPr>
            <w:tcW w:w="6837" w:type="dxa"/>
            <w:tcBorders>
              <w:top w:val="single" w:sz="4" w:space="0" w:color="auto"/>
              <w:left w:val="single" w:sz="4" w:space="0" w:color="auto"/>
              <w:bottom w:val="single" w:sz="4" w:space="0" w:color="auto"/>
              <w:right w:val="single" w:sz="4" w:space="0" w:color="auto"/>
            </w:tcBorders>
          </w:tcPr>
          <w:p w14:paraId="5A560C40" w14:textId="57DD40AD" w:rsidR="005638FE" w:rsidRPr="002C04CE" w:rsidRDefault="00C63A4F" w:rsidP="005638FE">
            <w:pPr>
              <w:tabs>
                <w:tab w:val="center" w:pos="5076"/>
              </w:tabs>
              <w:outlineLvl w:val="0"/>
              <w:rPr>
                <w:bCs/>
                <w:sz w:val="20"/>
                <w:szCs w:val="20"/>
              </w:rPr>
            </w:pPr>
            <w:r w:rsidRPr="00C63A4F">
              <w:rPr>
                <w:color w:val="000000"/>
                <w:sz w:val="20"/>
                <w:szCs w:val="20"/>
              </w:rPr>
              <w:t>Муниципальное автономное дошкольное образовательное учреждение Детский сад № 253 городского округа город Уфа Республики Башкортостан (далее - МАДОУ Детский сад № 253)</w:t>
            </w:r>
          </w:p>
        </w:tc>
      </w:tr>
      <w:tr w:rsidR="005638FE" w:rsidRPr="002C04CE" w14:paraId="44657034" w14:textId="77777777" w:rsidTr="00786163">
        <w:trPr>
          <w:trHeight w:val="300"/>
        </w:trPr>
        <w:tc>
          <w:tcPr>
            <w:tcW w:w="3511" w:type="dxa"/>
            <w:tcBorders>
              <w:top w:val="single" w:sz="4" w:space="0" w:color="auto"/>
              <w:left w:val="single" w:sz="4" w:space="0" w:color="auto"/>
              <w:bottom w:val="single" w:sz="4" w:space="0" w:color="auto"/>
              <w:right w:val="single" w:sz="4" w:space="0" w:color="auto"/>
            </w:tcBorders>
          </w:tcPr>
          <w:p w14:paraId="3006D5EA" w14:textId="77777777" w:rsidR="005638FE" w:rsidRPr="003713C7" w:rsidRDefault="005638FE" w:rsidP="005638FE">
            <w:pPr>
              <w:rPr>
                <w:sz w:val="20"/>
                <w:szCs w:val="20"/>
              </w:rPr>
            </w:pPr>
            <w:r w:rsidRPr="003713C7">
              <w:rPr>
                <w:sz w:val="20"/>
                <w:szCs w:val="20"/>
              </w:rPr>
              <w:t>Место нахождения</w:t>
            </w:r>
          </w:p>
        </w:tc>
        <w:tc>
          <w:tcPr>
            <w:tcW w:w="6837" w:type="dxa"/>
            <w:tcBorders>
              <w:top w:val="single" w:sz="4" w:space="0" w:color="auto"/>
              <w:left w:val="single" w:sz="4" w:space="0" w:color="auto"/>
              <w:bottom w:val="single" w:sz="4" w:space="0" w:color="auto"/>
              <w:right w:val="single" w:sz="4" w:space="0" w:color="auto"/>
            </w:tcBorders>
          </w:tcPr>
          <w:p w14:paraId="11494EEC" w14:textId="77777777" w:rsidR="005638FE" w:rsidRPr="005638FE" w:rsidRDefault="005638FE" w:rsidP="005638FE">
            <w:pPr>
              <w:contextualSpacing/>
              <w:rPr>
                <w:color w:val="000000"/>
                <w:sz w:val="20"/>
                <w:szCs w:val="20"/>
              </w:rPr>
            </w:pPr>
            <w:r w:rsidRPr="001007F1">
              <w:rPr>
                <w:color w:val="000000"/>
                <w:sz w:val="20"/>
                <w:szCs w:val="20"/>
              </w:rPr>
              <w:t>450044, Республика Башкортостан, г. Уфа, ул. Российская, д. 1, корп.1</w:t>
            </w:r>
          </w:p>
        </w:tc>
      </w:tr>
      <w:tr w:rsidR="005638FE" w:rsidRPr="002C04CE" w14:paraId="0A1207FE" w14:textId="77777777" w:rsidTr="00786163">
        <w:trPr>
          <w:trHeight w:val="270"/>
        </w:trPr>
        <w:tc>
          <w:tcPr>
            <w:tcW w:w="3511" w:type="dxa"/>
            <w:tcBorders>
              <w:top w:val="single" w:sz="4" w:space="0" w:color="auto"/>
              <w:left w:val="single" w:sz="4" w:space="0" w:color="auto"/>
              <w:bottom w:val="single" w:sz="4" w:space="0" w:color="auto"/>
              <w:right w:val="single" w:sz="4" w:space="0" w:color="auto"/>
            </w:tcBorders>
          </w:tcPr>
          <w:p w14:paraId="028E44C6" w14:textId="77777777" w:rsidR="005638FE" w:rsidRPr="003713C7" w:rsidRDefault="005638FE" w:rsidP="005638FE">
            <w:pPr>
              <w:rPr>
                <w:bCs/>
                <w:sz w:val="20"/>
                <w:szCs w:val="20"/>
              </w:rPr>
            </w:pPr>
            <w:r w:rsidRPr="003713C7">
              <w:rPr>
                <w:sz w:val="20"/>
                <w:szCs w:val="20"/>
              </w:rPr>
              <w:t xml:space="preserve">Почтовый адрес  </w:t>
            </w:r>
          </w:p>
        </w:tc>
        <w:tc>
          <w:tcPr>
            <w:tcW w:w="6837" w:type="dxa"/>
            <w:tcBorders>
              <w:top w:val="single" w:sz="4" w:space="0" w:color="auto"/>
              <w:left w:val="single" w:sz="4" w:space="0" w:color="auto"/>
              <w:bottom w:val="single" w:sz="4" w:space="0" w:color="auto"/>
              <w:right w:val="single" w:sz="4" w:space="0" w:color="auto"/>
            </w:tcBorders>
          </w:tcPr>
          <w:p w14:paraId="26F11727" w14:textId="77777777" w:rsidR="005638FE" w:rsidRPr="002C04CE" w:rsidRDefault="005638FE" w:rsidP="005638FE">
            <w:pPr>
              <w:pStyle w:val="ConsPlusNormal"/>
              <w:widowControl/>
              <w:ind w:left="-57" w:right="-57" w:firstLine="0"/>
              <w:jc w:val="both"/>
              <w:rPr>
                <w:rFonts w:ascii="Times New Roman" w:hAnsi="Times New Roman" w:cs="Times New Roman"/>
              </w:rPr>
            </w:pPr>
            <w:r w:rsidRPr="001007F1">
              <w:rPr>
                <w:rFonts w:ascii="Times New Roman" w:hAnsi="Times New Roman" w:cs="Times New Roman"/>
                <w:color w:val="000000"/>
              </w:rPr>
              <w:t>450044, Республика Башкортостан, г. Уфа, ул. Российская, д. 1, корп.1</w:t>
            </w:r>
          </w:p>
        </w:tc>
      </w:tr>
      <w:tr w:rsidR="005638FE" w:rsidRPr="002C04CE" w14:paraId="54CF0B90" w14:textId="77777777" w:rsidTr="00786163">
        <w:trPr>
          <w:trHeight w:val="195"/>
        </w:trPr>
        <w:tc>
          <w:tcPr>
            <w:tcW w:w="3511" w:type="dxa"/>
            <w:tcBorders>
              <w:top w:val="single" w:sz="4" w:space="0" w:color="auto"/>
              <w:left w:val="single" w:sz="4" w:space="0" w:color="auto"/>
              <w:bottom w:val="single" w:sz="4" w:space="0" w:color="auto"/>
              <w:right w:val="single" w:sz="4" w:space="0" w:color="auto"/>
            </w:tcBorders>
          </w:tcPr>
          <w:p w14:paraId="70C95710" w14:textId="77777777" w:rsidR="005638FE" w:rsidRPr="003713C7" w:rsidRDefault="005638FE" w:rsidP="005638FE">
            <w:pPr>
              <w:rPr>
                <w:bCs/>
                <w:sz w:val="20"/>
                <w:szCs w:val="20"/>
              </w:rPr>
            </w:pPr>
            <w:r w:rsidRPr="003713C7">
              <w:rPr>
                <w:sz w:val="20"/>
                <w:szCs w:val="20"/>
              </w:rPr>
              <w:t>Контактное лицо </w:t>
            </w:r>
          </w:p>
        </w:tc>
        <w:tc>
          <w:tcPr>
            <w:tcW w:w="6837" w:type="dxa"/>
            <w:tcBorders>
              <w:top w:val="single" w:sz="4" w:space="0" w:color="auto"/>
              <w:left w:val="single" w:sz="4" w:space="0" w:color="auto"/>
              <w:bottom w:val="single" w:sz="4" w:space="0" w:color="auto"/>
              <w:right w:val="single" w:sz="4" w:space="0" w:color="auto"/>
            </w:tcBorders>
          </w:tcPr>
          <w:p w14:paraId="771DFF10" w14:textId="149F5652" w:rsidR="005638FE" w:rsidRPr="002C04CE" w:rsidRDefault="005638FE" w:rsidP="005638FE">
            <w:pPr>
              <w:pStyle w:val="ConsPlusNormal"/>
              <w:widowControl/>
              <w:ind w:left="-57" w:right="-57" w:firstLine="0"/>
              <w:jc w:val="both"/>
              <w:rPr>
                <w:rFonts w:ascii="Times New Roman" w:hAnsi="Times New Roman" w:cs="Times New Roman"/>
              </w:rPr>
            </w:pPr>
            <w:r>
              <w:rPr>
                <w:rFonts w:ascii="Times New Roman" w:hAnsi="Times New Roman" w:cs="Times New Roman"/>
              </w:rPr>
              <w:t xml:space="preserve">Заведующий </w:t>
            </w:r>
            <w:r>
              <w:rPr>
                <w:rFonts w:ascii="Times New Roman" w:hAnsi="Times New Roman" w:cs="Times New Roman"/>
                <w:color w:val="000000"/>
              </w:rPr>
              <w:t>Горшунова</w:t>
            </w:r>
            <w:r w:rsidR="00C63A4F">
              <w:rPr>
                <w:rFonts w:ascii="Times New Roman" w:hAnsi="Times New Roman" w:cs="Times New Roman"/>
                <w:color w:val="000000"/>
              </w:rPr>
              <w:t xml:space="preserve"> </w:t>
            </w:r>
            <w:r>
              <w:rPr>
                <w:rFonts w:ascii="Times New Roman" w:hAnsi="Times New Roman" w:cs="Times New Roman"/>
                <w:color w:val="000000"/>
              </w:rPr>
              <w:t>Марина Павловна</w:t>
            </w:r>
          </w:p>
        </w:tc>
      </w:tr>
      <w:tr w:rsidR="005638FE" w:rsidRPr="002C04CE" w14:paraId="39F89977" w14:textId="77777777" w:rsidTr="00786163">
        <w:trPr>
          <w:trHeight w:val="150"/>
        </w:trPr>
        <w:tc>
          <w:tcPr>
            <w:tcW w:w="3511" w:type="dxa"/>
            <w:tcBorders>
              <w:top w:val="single" w:sz="4" w:space="0" w:color="auto"/>
              <w:left w:val="single" w:sz="4" w:space="0" w:color="auto"/>
              <w:bottom w:val="single" w:sz="4" w:space="0" w:color="auto"/>
              <w:right w:val="single" w:sz="4" w:space="0" w:color="auto"/>
            </w:tcBorders>
          </w:tcPr>
          <w:p w14:paraId="25FB6BCE" w14:textId="77777777" w:rsidR="005638FE" w:rsidRPr="003713C7" w:rsidRDefault="005638FE" w:rsidP="005638FE">
            <w:pPr>
              <w:rPr>
                <w:sz w:val="20"/>
                <w:szCs w:val="20"/>
              </w:rPr>
            </w:pPr>
            <w:r w:rsidRPr="003713C7">
              <w:rPr>
                <w:sz w:val="20"/>
                <w:szCs w:val="20"/>
              </w:rPr>
              <w:t>Номер контактного телефона</w:t>
            </w:r>
          </w:p>
        </w:tc>
        <w:tc>
          <w:tcPr>
            <w:tcW w:w="6837" w:type="dxa"/>
            <w:tcBorders>
              <w:top w:val="single" w:sz="4" w:space="0" w:color="auto"/>
              <w:left w:val="single" w:sz="4" w:space="0" w:color="auto"/>
              <w:bottom w:val="single" w:sz="4" w:space="0" w:color="auto"/>
              <w:right w:val="single" w:sz="4" w:space="0" w:color="auto"/>
            </w:tcBorders>
          </w:tcPr>
          <w:p w14:paraId="3963852B" w14:textId="77777777" w:rsidR="005638FE" w:rsidRPr="00C45477" w:rsidRDefault="005638FE" w:rsidP="005638FE">
            <w:pPr>
              <w:pStyle w:val="ConsPlusNormal"/>
              <w:widowControl/>
              <w:ind w:left="-57" w:right="-57" w:firstLine="0"/>
              <w:jc w:val="both"/>
              <w:rPr>
                <w:rFonts w:ascii="Times New Roman" w:hAnsi="Times New Roman" w:cs="Times New Roman"/>
                <w:lang w:val="en-US"/>
              </w:rPr>
            </w:pPr>
            <w:r w:rsidRPr="001007F1">
              <w:rPr>
                <w:rFonts w:ascii="Times New Roman" w:hAnsi="Times New Roman" w:cs="Times New Roman"/>
                <w:color w:val="000000"/>
              </w:rPr>
              <w:t>(347) 284-04-20</w:t>
            </w:r>
          </w:p>
        </w:tc>
      </w:tr>
      <w:tr w:rsidR="005638FE" w:rsidRPr="002C04CE" w14:paraId="2B99F1CC" w14:textId="77777777" w:rsidTr="00786163">
        <w:trPr>
          <w:trHeight w:val="105"/>
        </w:trPr>
        <w:tc>
          <w:tcPr>
            <w:tcW w:w="3511" w:type="dxa"/>
            <w:tcBorders>
              <w:top w:val="single" w:sz="4" w:space="0" w:color="auto"/>
              <w:left w:val="single" w:sz="4" w:space="0" w:color="auto"/>
              <w:bottom w:val="single" w:sz="4" w:space="0" w:color="auto"/>
              <w:right w:val="single" w:sz="4" w:space="0" w:color="auto"/>
            </w:tcBorders>
          </w:tcPr>
          <w:p w14:paraId="112431B7" w14:textId="77777777" w:rsidR="005638FE" w:rsidRPr="003713C7" w:rsidRDefault="005638FE" w:rsidP="005638FE">
            <w:pPr>
              <w:rPr>
                <w:sz w:val="20"/>
                <w:szCs w:val="20"/>
              </w:rPr>
            </w:pPr>
            <w:r w:rsidRPr="003713C7">
              <w:rPr>
                <w:sz w:val="20"/>
                <w:szCs w:val="20"/>
              </w:rPr>
              <w:t xml:space="preserve">Адрес электронной почты </w:t>
            </w:r>
          </w:p>
        </w:tc>
        <w:tc>
          <w:tcPr>
            <w:tcW w:w="6837" w:type="dxa"/>
            <w:tcBorders>
              <w:top w:val="single" w:sz="4" w:space="0" w:color="auto"/>
              <w:left w:val="single" w:sz="4" w:space="0" w:color="auto"/>
              <w:bottom w:val="single" w:sz="4" w:space="0" w:color="auto"/>
              <w:right w:val="single" w:sz="4" w:space="0" w:color="auto"/>
            </w:tcBorders>
          </w:tcPr>
          <w:p w14:paraId="3493F7E6" w14:textId="34AC05D2" w:rsidR="005638FE" w:rsidRPr="00E53A42" w:rsidRDefault="005D2692" w:rsidP="005638FE">
            <w:pPr>
              <w:pStyle w:val="ConsPlusNormal"/>
              <w:widowControl/>
              <w:ind w:left="-57" w:right="-57" w:firstLine="0"/>
              <w:jc w:val="both"/>
              <w:rPr>
                <w:rFonts w:ascii="Times New Roman" w:hAnsi="Times New Roman" w:cs="Times New Roman"/>
                <w:lang w:val="en-US"/>
              </w:rPr>
            </w:pPr>
            <w:r w:rsidRPr="00B70B70">
              <w:rPr>
                <w:color w:val="000000"/>
              </w:rPr>
              <w:t>madoy253@mail.ru</w:t>
            </w:r>
          </w:p>
        </w:tc>
      </w:tr>
      <w:tr w:rsidR="005638FE" w:rsidRPr="002C04CE" w14:paraId="19A501FE" w14:textId="77777777" w:rsidTr="00786163">
        <w:trPr>
          <w:trHeight w:val="150"/>
        </w:trPr>
        <w:tc>
          <w:tcPr>
            <w:tcW w:w="10348" w:type="dxa"/>
            <w:gridSpan w:val="2"/>
            <w:tcBorders>
              <w:top w:val="single" w:sz="4" w:space="0" w:color="auto"/>
              <w:left w:val="single" w:sz="4" w:space="0" w:color="auto"/>
              <w:bottom w:val="single" w:sz="4" w:space="0" w:color="auto"/>
              <w:right w:val="single" w:sz="4" w:space="0" w:color="auto"/>
            </w:tcBorders>
          </w:tcPr>
          <w:p w14:paraId="4BDDDE46" w14:textId="77777777" w:rsidR="005638FE" w:rsidRPr="00817D02" w:rsidRDefault="005638FE" w:rsidP="00143F22">
            <w:pPr>
              <w:pStyle w:val="ConsPlusNormal"/>
              <w:ind w:right="-57" w:firstLine="0"/>
              <w:jc w:val="both"/>
              <w:rPr>
                <w:rFonts w:ascii="Times New Roman" w:hAnsi="Times New Roman" w:cs="Times New Roman"/>
              </w:rPr>
            </w:pPr>
            <w:r w:rsidRPr="00817D02">
              <w:rPr>
                <w:rFonts w:ascii="Times New Roman" w:hAnsi="Times New Roman" w:cs="Times New Roman"/>
                <w:b/>
                <w:bCs/>
                <w:highlight w:val="yellow"/>
              </w:rPr>
              <w:t>Сведения о заказчике №5</w:t>
            </w:r>
          </w:p>
        </w:tc>
      </w:tr>
      <w:tr w:rsidR="005638FE" w:rsidRPr="002C04CE" w14:paraId="07EAD2BA" w14:textId="77777777" w:rsidTr="00786163">
        <w:trPr>
          <w:trHeight w:val="210"/>
        </w:trPr>
        <w:tc>
          <w:tcPr>
            <w:tcW w:w="3511" w:type="dxa"/>
            <w:tcBorders>
              <w:top w:val="single" w:sz="4" w:space="0" w:color="auto"/>
              <w:left w:val="single" w:sz="4" w:space="0" w:color="auto"/>
              <w:bottom w:val="single" w:sz="4" w:space="0" w:color="auto"/>
              <w:right w:val="single" w:sz="4" w:space="0" w:color="auto"/>
            </w:tcBorders>
          </w:tcPr>
          <w:p w14:paraId="6A4A2997" w14:textId="77777777" w:rsidR="005638FE" w:rsidRPr="003713C7" w:rsidRDefault="005638FE" w:rsidP="005638FE">
            <w:pPr>
              <w:rPr>
                <w:sz w:val="20"/>
                <w:szCs w:val="20"/>
              </w:rPr>
            </w:pPr>
            <w:r w:rsidRPr="003713C7">
              <w:rPr>
                <w:sz w:val="20"/>
                <w:szCs w:val="20"/>
              </w:rPr>
              <w:t>Наименование</w:t>
            </w:r>
          </w:p>
        </w:tc>
        <w:tc>
          <w:tcPr>
            <w:tcW w:w="6837" w:type="dxa"/>
            <w:tcBorders>
              <w:top w:val="single" w:sz="4" w:space="0" w:color="auto"/>
              <w:left w:val="single" w:sz="4" w:space="0" w:color="auto"/>
              <w:bottom w:val="single" w:sz="4" w:space="0" w:color="auto"/>
              <w:right w:val="single" w:sz="4" w:space="0" w:color="auto"/>
            </w:tcBorders>
          </w:tcPr>
          <w:p w14:paraId="3A2A6829" w14:textId="4EDD9BD8" w:rsidR="005638FE" w:rsidRPr="002C04CE" w:rsidRDefault="00C63A4F" w:rsidP="005638FE">
            <w:pPr>
              <w:tabs>
                <w:tab w:val="center" w:pos="5076"/>
              </w:tabs>
              <w:outlineLvl w:val="0"/>
              <w:rPr>
                <w:bCs/>
                <w:sz w:val="20"/>
                <w:szCs w:val="20"/>
              </w:rPr>
            </w:pPr>
            <w:r w:rsidRPr="00C63A4F">
              <w:rPr>
                <w:color w:val="000000"/>
                <w:sz w:val="20"/>
                <w:szCs w:val="20"/>
              </w:rPr>
              <w:t>Муниципальное автономное дошкольное образовательное учреждение Детский сад № 306 городского округа город Уфа Республики Башкортостан (далее - МАДОУ Детский сад № 306)</w:t>
            </w:r>
          </w:p>
        </w:tc>
      </w:tr>
      <w:tr w:rsidR="005638FE" w:rsidRPr="002C04CE" w14:paraId="15AC1DB8" w14:textId="77777777" w:rsidTr="00786163">
        <w:trPr>
          <w:trHeight w:val="270"/>
        </w:trPr>
        <w:tc>
          <w:tcPr>
            <w:tcW w:w="3511" w:type="dxa"/>
            <w:tcBorders>
              <w:top w:val="single" w:sz="4" w:space="0" w:color="auto"/>
              <w:left w:val="single" w:sz="4" w:space="0" w:color="auto"/>
              <w:bottom w:val="single" w:sz="4" w:space="0" w:color="auto"/>
              <w:right w:val="single" w:sz="4" w:space="0" w:color="auto"/>
            </w:tcBorders>
          </w:tcPr>
          <w:p w14:paraId="56A2D747" w14:textId="77777777" w:rsidR="005638FE" w:rsidRPr="003713C7" w:rsidRDefault="005638FE" w:rsidP="005638FE">
            <w:pPr>
              <w:rPr>
                <w:sz w:val="20"/>
                <w:szCs w:val="20"/>
              </w:rPr>
            </w:pPr>
            <w:r w:rsidRPr="003713C7">
              <w:rPr>
                <w:sz w:val="20"/>
                <w:szCs w:val="20"/>
              </w:rPr>
              <w:t>Место нахождения</w:t>
            </w:r>
          </w:p>
        </w:tc>
        <w:tc>
          <w:tcPr>
            <w:tcW w:w="6837" w:type="dxa"/>
            <w:tcBorders>
              <w:top w:val="single" w:sz="4" w:space="0" w:color="auto"/>
              <w:left w:val="single" w:sz="4" w:space="0" w:color="auto"/>
              <w:bottom w:val="single" w:sz="4" w:space="0" w:color="auto"/>
              <w:right w:val="single" w:sz="4" w:space="0" w:color="auto"/>
            </w:tcBorders>
          </w:tcPr>
          <w:p w14:paraId="402990FD" w14:textId="77777777" w:rsidR="005638FE" w:rsidRPr="005638FE" w:rsidRDefault="005638FE" w:rsidP="005638FE">
            <w:pPr>
              <w:contextualSpacing/>
              <w:rPr>
                <w:color w:val="000000"/>
                <w:sz w:val="20"/>
                <w:szCs w:val="20"/>
              </w:rPr>
            </w:pPr>
            <w:r w:rsidRPr="0054593B">
              <w:rPr>
                <w:color w:val="000000"/>
                <w:sz w:val="20"/>
                <w:szCs w:val="20"/>
              </w:rPr>
              <w:t xml:space="preserve">450065, Республика Башкортостан, г.Уфа, ул. </w:t>
            </w:r>
            <w:r>
              <w:rPr>
                <w:color w:val="000000"/>
                <w:sz w:val="20"/>
                <w:szCs w:val="20"/>
              </w:rPr>
              <w:t>Борисоглебская, д. 24, корп. 1.</w:t>
            </w:r>
          </w:p>
        </w:tc>
      </w:tr>
      <w:tr w:rsidR="005638FE" w:rsidRPr="002C04CE" w14:paraId="2FDD4952" w14:textId="77777777" w:rsidTr="00786163">
        <w:trPr>
          <w:trHeight w:val="255"/>
        </w:trPr>
        <w:tc>
          <w:tcPr>
            <w:tcW w:w="3511" w:type="dxa"/>
            <w:tcBorders>
              <w:top w:val="single" w:sz="4" w:space="0" w:color="auto"/>
              <w:left w:val="single" w:sz="4" w:space="0" w:color="auto"/>
              <w:bottom w:val="single" w:sz="4" w:space="0" w:color="auto"/>
              <w:right w:val="single" w:sz="4" w:space="0" w:color="auto"/>
            </w:tcBorders>
          </w:tcPr>
          <w:p w14:paraId="06FCCD3A" w14:textId="77777777" w:rsidR="005638FE" w:rsidRPr="003713C7" w:rsidRDefault="005638FE" w:rsidP="005638FE">
            <w:pPr>
              <w:rPr>
                <w:bCs/>
                <w:sz w:val="20"/>
                <w:szCs w:val="20"/>
              </w:rPr>
            </w:pPr>
            <w:r w:rsidRPr="003713C7">
              <w:rPr>
                <w:sz w:val="20"/>
                <w:szCs w:val="20"/>
              </w:rPr>
              <w:t xml:space="preserve">Почтовый адрес  </w:t>
            </w:r>
          </w:p>
        </w:tc>
        <w:tc>
          <w:tcPr>
            <w:tcW w:w="6837" w:type="dxa"/>
            <w:tcBorders>
              <w:top w:val="single" w:sz="4" w:space="0" w:color="auto"/>
              <w:left w:val="single" w:sz="4" w:space="0" w:color="auto"/>
              <w:bottom w:val="single" w:sz="4" w:space="0" w:color="auto"/>
              <w:right w:val="single" w:sz="4" w:space="0" w:color="auto"/>
            </w:tcBorders>
          </w:tcPr>
          <w:p w14:paraId="2B59D215" w14:textId="77777777" w:rsidR="005638FE" w:rsidRPr="002C04CE" w:rsidRDefault="005638FE" w:rsidP="005638FE">
            <w:pPr>
              <w:pStyle w:val="ConsPlusNormal"/>
              <w:widowControl/>
              <w:ind w:left="-57" w:right="-57" w:firstLine="0"/>
              <w:jc w:val="both"/>
              <w:rPr>
                <w:rFonts w:ascii="Times New Roman" w:hAnsi="Times New Roman" w:cs="Times New Roman"/>
              </w:rPr>
            </w:pPr>
            <w:r w:rsidRPr="0054593B">
              <w:rPr>
                <w:rFonts w:ascii="Times New Roman" w:hAnsi="Times New Roman" w:cs="Times New Roman"/>
                <w:color w:val="000000"/>
              </w:rPr>
              <w:t xml:space="preserve">450065, Республика Башкортостан, г.Уфа, ул. </w:t>
            </w:r>
            <w:r>
              <w:rPr>
                <w:rFonts w:ascii="Times New Roman" w:hAnsi="Times New Roman" w:cs="Times New Roman"/>
                <w:color w:val="000000"/>
              </w:rPr>
              <w:t>Борисоглебская, д. 24, корп. 1.</w:t>
            </w:r>
          </w:p>
        </w:tc>
      </w:tr>
      <w:tr w:rsidR="005638FE" w:rsidRPr="002C04CE" w14:paraId="4E34CA8A" w14:textId="77777777" w:rsidTr="00786163">
        <w:trPr>
          <w:trHeight w:val="150"/>
        </w:trPr>
        <w:tc>
          <w:tcPr>
            <w:tcW w:w="3511" w:type="dxa"/>
            <w:tcBorders>
              <w:top w:val="single" w:sz="4" w:space="0" w:color="auto"/>
              <w:left w:val="single" w:sz="4" w:space="0" w:color="auto"/>
              <w:bottom w:val="single" w:sz="4" w:space="0" w:color="auto"/>
              <w:right w:val="single" w:sz="4" w:space="0" w:color="auto"/>
            </w:tcBorders>
          </w:tcPr>
          <w:p w14:paraId="57529286" w14:textId="77777777" w:rsidR="005638FE" w:rsidRPr="003713C7" w:rsidRDefault="005638FE" w:rsidP="005638FE">
            <w:pPr>
              <w:rPr>
                <w:bCs/>
                <w:sz w:val="20"/>
                <w:szCs w:val="20"/>
              </w:rPr>
            </w:pPr>
            <w:r w:rsidRPr="003713C7">
              <w:rPr>
                <w:sz w:val="20"/>
                <w:szCs w:val="20"/>
              </w:rPr>
              <w:t>Контактное лицо </w:t>
            </w:r>
          </w:p>
        </w:tc>
        <w:tc>
          <w:tcPr>
            <w:tcW w:w="6837" w:type="dxa"/>
            <w:tcBorders>
              <w:top w:val="single" w:sz="4" w:space="0" w:color="auto"/>
              <w:left w:val="single" w:sz="4" w:space="0" w:color="auto"/>
              <w:bottom w:val="single" w:sz="4" w:space="0" w:color="auto"/>
              <w:right w:val="single" w:sz="4" w:space="0" w:color="auto"/>
            </w:tcBorders>
          </w:tcPr>
          <w:p w14:paraId="15CC0050" w14:textId="77777777" w:rsidR="005638FE" w:rsidRPr="002C04CE" w:rsidRDefault="005638FE" w:rsidP="005638FE">
            <w:pPr>
              <w:pStyle w:val="ConsPlusNormal"/>
              <w:widowControl/>
              <w:ind w:left="-57" w:right="-57" w:firstLine="0"/>
              <w:jc w:val="both"/>
              <w:rPr>
                <w:rFonts w:ascii="Times New Roman" w:hAnsi="Times New Roman" w:cs="Times New Roman"/>
              </w:rPr>
            </w:pPr>
            <w:r>
              <w:rPr>
                <w:rFonts w:ascii="Times New Roman" w:hAnsi="Times New Roman" w:cs="Times New Roman"/>
              </w:rPr>
              <w:t xml:space="preserve">Заведующий </w:t>
            </w:r>
            <w:r w:rsidRPr="005638FE">
              <w:rPr>
                <w:rFonts w:ascii="Times New Roman" w:hAnsi="Times New Roman" w:cs="Times New Roman"/>
                <w:color w:val="000000"/>
              </w:rPr>
              <w:t>Тлевкабулов</w:t>
            </w:r>
            <w:r>
              <w:rPr>
                <w:rFonts w:ascii="Times New Roman" w:hAnsi="Times New Roman" w:cs="Times New Roman"/>
                <w:color w:val="000000"/>
              </w:rPr>
              <w:t>а</w:t>
            </w:r>
            <w:r w:rsidRPr="005638FE">
              <w:rPr>
                <w:rFonts w:ascii="Times New Roman" w:hAnsi="Times New Roman" w:cs="Times New Roman"/>
                <w:color w:val="000000"/>
              </w:rPr>
              <w:t xml:space="preserve"> Людмил</w:t>
            </w:r>
            <w:r>
              <w:rPr>
                <w:rFonts w:ascii="Times New Roman" w:hAnsi="Times New Roman" w:cs="Times New Roman"/>
                <w:color w:val="000000"/>
              </w:rPr>
              <w:t>а</w:t>
            </w:r>
            <w:r w:rsidRPr="005638FE">
              <w:rPr>
                <w:rFonts w:ascii="Times New Roman" w:hAnsi="Times New Roman" w:cs="Times New Roman"/>
                <w:color w:val="000000"/>
              </w:rPr>
              <w:t xml:space="preserve"> Геннадиевн</w:t>
            </w:r>
            <w:r>
              <w:rPr>
                <w:rFonts w:ascii="Times New Roman" w:hAnsi="Times New Roman" w:cs="Times New Roman"/>
                <w:color w:val="000000"/>
              </w:rPr>
              <w:t>а</w:t>
            </w:r>
          </w:p>
        </w:tc>
      </w:tr>
      <w:tr w:rsidR="005638FE" w:rsidRPr="002C04CE" w14:paraId="794F34A7" w14:textId="77777777" w:rsidTr="00786163">
        <w:trPr>
          <w:trHeight w:val="240"/>
        </w:trPr>
        <w:tc>
          <w:tcPr>
            <w:tcW w:w="3511" w:type="dxa"/>
            <w:tcBorders>
              <w:top w:val="single" w:sz="4" w:space="0" w:color="auto"/>
              <w:left w:val="single" w:sz="4" w:space="0" w:color="auto"/>
              <w:bottom w:val="single" w:sz="4" w:space="0" w:color="auto"/>
              <w:right w:val="single" w:sz="4" w:space="0" w:color="auto"/>
            </w:tcBorders>
          </w:tcPr>
          <w:p w14:paraId="5A4AE2ED" w14:textId="77777777" w:rsidR="005638FE" w:rsidRPr="003713C7" w:rsidRDefault="005638FE" w:rsidP="005638FE">
            <w:pPr>
              <w:rPr>
                <w:sz w:val="20"/>
                <w:szCs w:val="20"/>
              </w:rPr>
            </w:pPr>
            <w:r w:rsidRPr="003713C7">
              <w:rPr>
                <w:sz w:val="20"/>
                <w:szCs w:val="20"/>
              </w:rPr>
              <w:t>Номер контактного телефона</w:t>
            </w:r>
          </w:p>
        </w:tc>
        <w:tc>
          <w:tcPr>
            <w:tcW w:w="6837" w:type="dxa"/>
            <w:tcBorders>
              <w:top w:val="single" w:sz="4" w:space="0" w:color="auto"/>
              <w:left w:val="single" w:sz="4" w:space="0" w:color="auto"/>
              <w:bottom w:val="single" w:sz="4" w:space="0" w:color="auto"/>
              <w:right w:val="single" w:sz="4" w:space="0" w:color="auto"/>
            </w:tcBorders>
          </w:tcPr>
          <w:p w14:paraId="05F0934A" w14:textId="77777777" w:rsidR="005638FE" w:rsidRPr="00C45477" w:rsidRDefault="005638FE" w:rsidP="005638FE">
            <w:pPr>
              <w:pStyle w:val="ConsPlusNormal"/>
              <w:widowControl/>
              <w:ind w:left="-57" w:right="-57" w:firstLine="0"/>
              <w:jc w:val="both"/>
              <w:rPr>
                <w:rFonts w:ascii="Times New Roman" w:hAnsi="Times New Roman" w:cs="Times New Roman"/>
                <w:lang w:val="en-US"/>
              </w:rPr>
            </w:pPr>
            <w:r w:rsidRPr="001007F1">
              <w:rPr>
                <w:rFonts w:ascii="Times New Roman" w:hAnsi="Times New Roman" w:cs="Times New Roman"/>
                <w:color w:val="000000"/>
              </w:rPr>
              <w:t>(347) 263-93-35</w:t>
            </w:r>
          </w:p>
        </w:tc>
      </w:tr>
      <w:tr w:rsidR="005638FE" w:rsidRPr="002C04CE" w14:paraId="008C56B3" w14:textId="77777777" w:rsidTr="00143F22">
        <w:trPr>
          <w:trHeight w:val="420"/>
        </w:trPr>
        <w:tc>
          <w:tcPr>
            <w:tcW w:w="3511" w:type="dxa"/>
            <w:tcBorders>
              <w:top w:val="single" w:sz="4" w:space="0" w:color="auto"/>
              <w:left w:val="single" w:sz="4" w:space="0" w:color="auto"/>
              <w:bottom w:val="single" w:sz="4" w:space="0" w:color="auto"/>
              <w:right w:val="single" w:sz="4" w:space="0" w:color="auto"/>
            </w:tcBorders>
          </w:tcPr>
          <w:p w14:paraId="6EA3E267" w14:textId="77777777" w:rsidR="005638FE" w:rsidRPr="003713C7" w:rsidRDefault="005638FE" w:rsidP="005638FE">
            <w:pPr>
              <w:rPr>
                <w:sz w:val="20"/>
                <w:szCs w:val="20"/>
              </w:rPr>
            </w:pPr>
            <w:r w:rsidRPr="003713C7">
              <w:rPr>
                <w:sz w:val="20"/>
                <w:szCs w:val="20"/>
              </w:rPr>
              <w:t xml:space="preserve">Адрес электронной почты </w:t>
            </w:r>
          </w:p>
        </w:tc>
        <w:tc>
          <w:tcPr>
            <w:tcW w:w="6837" w:type="dxa"/>
            <w:tcBorders>
              <w:top w:val="single" w:sz="4" w:space="0" w:color="auto"/>
              <w:left w:val="single" w:sz="4" w:space="0" w:color="auto"/>
              <w:bottom w:val="single" w:sz="4" w:space="0" w:color="auto"/>
              <w:right w:val="single" w:sz="4" w:space="0" w:color="auto"/>
            </w:tcBorders>
          </w:tcPr>
          <w:p w14:paraId="23409B23" w14:textId="2C3D34DE" w:rsidR="00143F22" w:rsidRPr="00E53A42" w:rsidRDefault="005D2692" w:rsidP="00EE646F">
            <w:pPr>
              <w:pStyle w:val="ConsPlusNormal"/>
              <w:widowControl/>
              <w:ind w:left="-57" w:right="-57" w:firstLine="0"/>
              <w:jc w:val="both"/>
              <w:rPr>
                <w:rFonts w:ascii="Times New Roman" w:hAnsi="Times New Roman" w:cs="Times New Roman"/>
                <w:lang w:val="en-US"/>
              </w:rPr>
            </w:pPr>
            <w:r w:rsidRPr="00B70B70">
              <w:rPr>
                <w:color w:val="000000"/>
              </w:rPr>
              <w:t>dou306@yandex.ru</w:t>
            </w:r>
            <w:r w:rsidRPr="00E53A42">
              <w:rPr>
                <w:rFonts w:ascii="Times New Roman" w:hAnsi="Times New Roman" w:cs="Times New Roman"/>
                <w:lang w:val="en-US"/>
              </w:rPr>
              <w:t xml:space="preserve"> </w:t>
            </w:r>
          </w:p>
        </w:tc>
      </w:tr>
      <w:tr w:rsidR="00143F22" w:rsidRPr="002C04CE" w14:paraId="09949FF9" w14:textId="77777777" w:rsidTr="00143F22">
        <w:trPr>
          <w:trHeight w:val="120"/>
        </w:trPr>
        <w:tc>
          <w:tcPr>
            <w:tcW w:w="10348" w:type="dxa"/>
            <w:gridSpan w:val="2"/>
            <w:tcBorders>
              <w:top w:val="single" w:sz="4" w:space="0" w:color="auto"/>
              <w:left w:val="single" w:sz="4" w:space="0" w:color="auto"/>
              <w:bottom w:val="single" w:sz="4" w:space="0" w:color="auto"/>
              <w:right w:val="single" w:sz="4" w:space="0" w:color="auto"/>
            </w:tcBorders>
          </w:tcPr>
          <w:p w14:paraId="22E6C15C" w14:textId="77777777" w:rsidR="00143F22" w:rsidRPr="00817D02" w:rsidRDefault="00143F22" w:rsidP="00143F22">
            <w:pPr>
              <w:pStyle w:val="ConsPlusNormal"/>
              <w:ind w:right="-57" w:firstLine="0"/>
              <w:jc w:val="both"/>
              <w:rPr>
                <w:rFonts w:ascii="Times New Roman" w:hAnsi="Times New Roman" w:cs="Times New Roman"/>
                <w:lang w:val="en-US"/>
              </w:rPr>
            </w:pPr>
            <w:r w:rsidRPr="00817D02">
              <w:rPr>
                <w:rFonts w:ascii="Times New Roman" w:hAnsi="Times New Roman" w:cs="Times New Roman"/>
                <w:b/>
                <w:bCs/>
                <w:highlight w:val="yellow"/>
              </w:rPr>
              <w:t>Сведения о заказчике №6</w:t>
            </w:r>
          </w:p>
        </w:tc>
      </w:tr>
      <w:tr w:rsidR="00143F22" w:rsidRPr="002C04CE" w14:paraId="693FCBBB" w14:textId="77777777" w:rsidTr="00143F22">
        <w:trPr>
          <w:trHeight w:val="120"/>
        </w:trPr>
        <w:tc>
          <w:tcPr>
            <w:tcW w:w="3511" w:type="dxa"/>
            <w:tcBorders>
              <w:top w:val="single" w:sz="4" w:space="0" w:color="auto"/>
              <w:left w:val="single" w:sz="4" w:space="0" w:color="auto"/>
              <w:bottom w:val="single" w:sz="4" w:space="0" w:color="auto"/>
              <w:right w:val="single" w:sz="4" w:space="0" w:color="auto"/>
            </w:tcBorders>
          </w:tcPr>
          <w:p w14:paraId="25C9BF41" w14:textId="77777777" w:rsidR="00143F22" w:rsidRPr="003713C7" w:rsidRDefault="00143F22" w:rsidP="00143F22">
            <w:pPr>
              <w:rPr>
                <w:sz w:val="20"/>
                <w:szCs w:val="20"/>
              </w:rPr>
            </w:pPr>
            <w:r w:rsidRPr="003713C7">
              <w:rPr>
                <w:sz w:val="20"/>
                <w:szCs w:val="20"/>
              </w:rPr>
              <w:t>Наименование</w:t>
            </w:r>
          </w:p>
        </w:tc>
        <w:tc>
          <w:tcPr>
            <w:tcW w:w="6837" w:type="dxa"/>
            <w:tcBorders>
              <w:top w:val="single" w:sz="4" w:space="0" w:color="auto"/>
              <w:left w:val="single" w:sz="4" w:space="0" w:color="auto"/>
              <w:bottom w:val="single" w:sz="4" w:space="0" w:color="auto"/>
              <w:right w:val="single" w:sz="4" w:space="0" w:color="auto"/>
            </w:tcBorders>
          </w:tcPr>
          <w:p w14:paraId="47BAEDC0" w14:textId="409E513D" w:rsidR="00143F22" w:rsidRPr="00F92F17" w:rsidRDefault="00C63A4F" w:rsidP="00F92F17">
            <w:pPr>
              <w:spacing w:before="100" w:beforeAutospacing="1" w:after="100" w:afterAutospacing="1"/>
            </w:pPr>
            <w:r w:rsidRPr="00C63A4F">
              <w:rPr>
                <w:color w:val="000000"/>
                <w:sz w:val="20"/>
                <w:szCs w:val="20"/>
              </w:rPr>
              <w:t>Муниципальное автономное общеобразовательное учреждение «Уфимская общеобразовательная школа-интернат с первоначальной лётной подготовкой имени дважды героя Советского Союза Гареева Мусы Гайсиновича» городского округа город Уфа Республики Башкортостан (далее - МАОУ "УОШИ С ПЛП")</w:t>
            </w:r>
          </w:p>
        </w:tc>
      </w:tr>
      <w:tr w:rsidR="00143F22" w:rsidRPr="002C04CE" w14:paraId="26E40F4E" w14:textId="77777777" w:rsidTr="00143F22">
        <w:trPr>
          <w:trHeight w:val="170"/>
        </w:trPr>
        <w:tc>
          <w:tcPr>
            <w:tcW w:w="3511" w:type="dxa"/>
            <w:tcBorders>
              <w:top w:val="single" w:sz="4" w:space="0" w:color="auto"/>
              <w:left w:val="single" w:sz="4" w:space="0" w:color="auto"/>
              <w:bottom w:val="single" w:sz="4" w:space="0" w:color="auto"/>
              <w:right w:val="single" w:sz="4" w:space="0" w:color="auto"/>
            </w:tcBorders>
          </w:tcPr>
          <w:p w14:paraId="4F77B985" w14:textId="77777777" w:rsidR="00143F22" w:rsidRPr="003713C7" w:rsidRDefault="00143F22" w:rsidP="00143F22">
            <w:pPr>
              <w:rPr>
                <w:sz w:val="20"/>
                <w:szCs w:val="20"/>
              </w:rPr>
            </w:pPr>
            <w:r w:rsidRPr="003713C7">
              <w:rPr>
                <w:sz w:val="20"/>
                <w:szCs w:val="20"/>
              </w:rPr>
              <w:t>Место нахождения</w:t>
            </w:r>
          </w:p>
        </w:tc>
        <w:tc>
          <w:tcPr>
            <w:tcW w:w="6837" w:type="dxa"/>
            <w:tcBorders>
              <w:top w:val="single" w:sz="4" w:space="0" w:color="auto"/>
              <w:left w:val="single" w:sz="4" w:space="0" w:color="auto"/>
              <w:bottom w:val="single" w:sz="4" w:space="0" w:color="auto"/>
              <w:right w:val="single" w:sz="4" w:space="0" w:color="auto"/>
            </w:tcBorders>
          </w:tcPr>
          <w:p w14:paraId="3F15156F" w14:textId="77777777" w:rsidR="00143F22" w:rsidRPr="00E55AC7" w:rsidRDefault="00E55AC7" w:rsidP="00E55AC7">
            <w:pPr>
              <w:pStyle w:val="ConsPlusNormal"/>
              <w:ind w:right="-57" w:firstLine="0"/>
              <w:jc w:val="both"/>
              <w:rPr>
                <w:rFonts w:ascii="Times New Roman" w:hAnsi="Times New Roman" w:cs="Times New Roman"/>
              </w:rPr>
            </w:pPr>
            <w:r w:rsidRPr="00E55AC7">
              <w:rPr>
                <w:rFonts w:ascii="Times New Roman" w:hAnsi="Times New Roman" w:cs="Times New Roman"/>
                <w:color w:val="000000"/>
              </w:rPr>
              <w:t>450010, Республика Башкортостан, г. Уфа, ул. Летчиков 2/4</w:t>
            </w:r>
          </w:p>
        </w:tc>
      </w:tr>
      <w:tr w:rsidR="00143F22" w:rsidRPr="002C04CE" w14:paraId="6EE2A7E8" w14:textId="77777777" w:rsidTr="00143F22">
        <w:trPr>
          <w:trHeight w:val="95"/>
        </w:trPr>
        <w:tc>
          <w:tcPr>
            <w:tcW w:w="3511" w:type="dxa"/>
            <w:tcBorders>
              <w:top w:val="single" w:sz="4" w:space="0" w:color="auto"/>
              <w:left w:val="single" w:sz="4" w:space="0" w:color="auto"/>
              <w:bottom w:val="single" w:sz="4" w:space="0" w:color="auto"/>
              <w:right w:val="single" w:sz="4" w:space="0" w:color="auto"/>
            </w:tcBorders>
          </w:tcPr>
          <w:p w14:paraId="162BDDDC" w14:textId="77777777" w:rsidR="00143F22" w:rsidRPr="003713C7" w:rsidRDefault="00143F22" w:rsidP="00143F22">
            <w:pPr>
              <w:rPr>
                <w:bCs/>
                <w:sz w:val="20"/>
                <w:szCs w:val="20"/>
              </w:rPr>
            </w:pPr>
            <w:r w:rsidRPr="003713C7">
              <w:rPr>
                <w:sz w:val="20"/>
                <w:szCs w:val="20"/>
              </w:rPr>
              <w:t xml:space="preserve">Почтовый адрес  </w:t>
            </w:r>
          </w:p>
        </w:tc>
        <w:tc>
          <w:tcPr>
            <w:tcW w:w="6837" w:type="dxa"/>
            <w:tcBorders>
              <w:top w:val="single" w:sz="4" w:space="0" w:color="auto"/>
              <w:left w:val="single" w:sz="4" w:space="0" w:color="auto"/>
              <w:bottom w:val="single" w:sz="4" w:space="0" w:color="auto"/>
              <w:right w:val="single" w:sz="4" w:space="0" w:color="auto"/>
            </w:tcBorders>
          </w:tcPr>
          <w:p w14:paraId="2BEAEF14" w14:textId="77777777" w:rsidR="00143F22" w:rsidRPr="00E55AC7" w:rsidRDefault="00E55AC7" w:rsidP="00E55AC7">
            <w:pPr>
              <w:pStyle w:val="ConsPlusNormal"/>
              <w:ind w:right="-57" w:firstLine="0"/>
              <w:jc w:val="both"/>
              <w:rPr>
                <w:rFonts w:ascii="Times New Roman" w:hAnsi="Times New Roman" w:cs="Times New Roman"/>
              </w:rPr>
            </w:pPr>
            <w:r w:rsidRPr="00E55AC7">
              <w:rPr>
                <w:rFonts w:ascii="Times New Roman" w:hAnsi="Times New Roman" w:cs="Times New Roman"/>
                <w:color w:val="000000"/>
              </w:rPr>
              <w:t>450010, Республика Башкортостан, г. Уфа, ул. Летчиков 2/4</w:t>
            </w:r>
          </w:p>
        </w:tc>
      </w:tr>
      <w:tr w:rsidR="00143F22" w:rsidRPr="002C04CE" w14:paraId="7CA4E483" w14:textId="77777777" w:rsidTr="00143F22">
        <w:trPr>
          <w:trHeight w:val="105"/>
        </w:trPr>
        <w:tc>
          <w:tcPr>
            <w:tcW w:w="3511" w:type="dxa"/>
            <w:tcBorders>
              <w:top w:val="single" w:sz="4" w:space="0" w:color="auto"/>
              <w:left w:val="single" w:sz="4" w:space="0" w:color="auto"/>
              <w:bottom w:val="single" w:sz="4" w:space="0" w:color="auto"/>
              <w:right w:val="single" w:sz="4" w:space="0" w:color="auto"/>
            </w:tcBorders>
          </w:tcPr>
          <w:p w14:paraId="085060BA" w14:textId="77777777" w:rsidR="00143F22" w:rsidRPr="003713C7" w:rsidRDefault="00143F22" w:rsidP="00143F22">
            <w:pPr>
              <w:rPr>
                <w:bCs/>
                <w:sz w:val="20"/>
                <w:szCs w:val="20"/>
              </w:rPr>
            </w:pPr>
            <w:r w:rsidRPr="003713C7">
              <w:rPr>
                <w:sz w:val="20"/>
                <w:szCs w:val="20"/>
              </w:rPr>
              <w:t>Контактное лицо </w:t>
            </w:r>
          </w:p>
        </w:tc>
        <w:tc>
          <w:tcPr>
            <w:tcW w:w="6837" w:type="dxa"/>
            <w:tcBorders>
              <w:top w:val="single" w:sz="4" w:space="0" w:color="auto"/>
              <w:left w:val="single" w:sz="4" w:space="0" w:color="auto"/>
              <w:bottom w:val="single" w:sz="4" w:space="0" w:color="auto"/>
              <w:right w:val="single" w:sz="4" w:space="0" w:color="auto"/>
            </w:tcBorders>
          </w:tcPr>
          <w:p w14:paraId="0E9B7359" w14:textId="77777777" w:rsidR="00143F22" w:rsidRPr="00E55AC7" w:rsidRDefault="00E55AC7" w:rsidP="00E55AC7">
            <w:pPr>
              <w:pStyle w:val="ConsPlusNormal"/>
              <w:ind w:right="-57" w:firstLine="0"/>
              <w:jc w:val="both"/>
              <w:rPr>
                <w:rFonts w:ascii="Times New Roman" w:hAnsi="Times New Roman" w:cs="Times New Roman"/>
                <w:lang w:val="en-US"/>
              </w:rPr>
            </w:pPr>
            <w:r w:rsidRPr="00E55AC7">
              <w:rPr>
                <w:rFonts w:ascii="Times New Roman" w:hAnsi="Times New Roman" w:cs="Times New Roman"/>
                <w:color w:val="000000"/>
              </w:rPr>
              <w:t>Директор Султангулов Фаниль Радикович</w:t>
            </w:r>
          </w:p>
        </w:tc>
      </w:tr>
      <w:tr w:rsidR="00143F22" w:rsidRPr="002C04CE" w14:paraId="3A8D4CD8" w14:textId="77777777" w:rsidTr="00143F22">
        <w:trPr>
          <w:trHeight w:val="105"/>
        </w:trPr>
        <w:tc>
          <w:tcPr>
            <w:tcW w:w="3511" w:type="dxa"/>
            <w:tcBorders>
              <w:top w:val="single" w:sz="4" w:space="0" w:color="auto"/>
              <w:left w:val="single" w:sz="4" w:space="0" w:color="auto"/>
              <w:bottom w:val="single" w:sz="4" w:space="0" w:color="auto"/>
              <w:right w:val="single" w:sz="4" w:space="0" w:color="auto"/>
            </w:tcBorders>
          </w:tcPr>
          <w:p w14:paraId="5CDF64DB" w14:textId="77777777" w:rsidR="00143F22" w:rsidRPr="003713C7" w:rsidRDefault="00143F22" w:rsidP="00143F22">
            <w:pPr>
              <w:rPr>
                <w:sz w:val="20"/>
                <w:szCs w:val="20"/>
              </w:rPr>
            </w:pPr>
            <w:r w:rsidRPr="003713C7">
              <w:rPr>
                <w:sz w:val="20"/>
                <w:szCs w:val="20"/>
              </w:rPr>
              <w:t>Номер контактного телефона</w:t>
            </w:r>
          </w:p>
        </w:tc>
        <w:tc>
          <w:tcPr>
            <w:tcW w:w="6837" w:type="dxa"/>
            <w:tcBorders>
              <w:top w:val="single" w:sz="4" w:space="0" w:color="auto"/>
              <w:left w:val="single" w:sz="4" w:space="0" w:color="auto"/>
              <w:bottom w:val="single" w:sz="4" w:space="0" w:color="auto"/>
              <w:right w:val="single" w:sz="4" w:space="0" w:color="auto"/>
            </w:tcBorders>
          </w:tcPr>
          <w:p w14:paraId="012D1BBA" w14:textId="77777777" w:rsidR="00143F22" w:rsidRPr="00E55AC7" w:rsidRDefault="00E55AC7" w:rsidP="00E55AC7">
            <w:pPr>
              <w:pStyle w:val="ConsPlusNormal"/>
              <w:ind w:right="-57" w:firstLine="0"/>
              <w:jc w:val="both"/>
              <w:rPr>
                <w:rFonts w:ascii="Times New Roman" w:hAnsi="Times New Roman" w:cs="Times New Roman"/>
                <w:lang w:val="en-US"/>
              </w:rPr>
            </w:pPr>
            <w:r w:rsidRPr="00E55AC7">
              <w:rPr>
                <w:rFonts w:ascii="Times New Roman" w:hAnsi="Times New Roman" w:cs="Times New Roman"/>
                <w:color w:val="000000"/>
              </w:rPr>
              <w:t>(347)246-67-31</w:t>
            </w:r>
          </w:p>
        </w:tc>
      </w:tr>
      <w:tr w:rsidR="00143F22" w:rsidRPr="002C04CE" w14:paraId="2BC8A8AB" w14:textId="77777777" w:rsidTr="00786163">
        <w:trPr>
          <w:trHeight w:val="110"/>
        </w:trPr>
        <w:tc>
          <w:tcPr>
            <w:tcW w:w="3511" w:type="dxa"/>
            <w:tcBorders>
              <w:top w:val="single" w:sz="4" w:space="0" w:color="auto"/>
              <w:left w:val="single" w:sz="4" w:space="0" w:color="auto"/>
              <w:bottom w:val="single" w:sz="4" w:space="0" w:color="auto"/>
              <w:right w:val="single" w:sz="4" w:space="0" w:color="auto"/>
            </w:tcBorders>
          </w:tcPr>
          <w:p w14:paraId="59C9BCA1" w14:textId="77777777" w:rsidR="00143F22" w:rsidRPr="003713C7" w:rsidRDefault="00143F22" w:rsidP="00143F22">
            <w:pPr>
              <w:rPr>
                <w:sz w:val="20"/>
                <w:szCs w:val="20"/>
              </w:rPr>
            </w:pPr>
            <w:r w:rsidRPr="003713C7">
              <w:rPr>
                <w:sz w:val="20"/>
                <w:szCs w:val="20"/>
              </w:rPr>
              <w:t xml:space="preserve">Адрес электронной почты </w:t>
            </w:r>
          </w:p>
        </w:tc>
        <w:tc>
          <w:tcPr>
            <w:tcW w:w="6837" w:type="dxa"/>
            <w:tcBorders>
              <w:top w:val="single" w:sz="4" w:space="0" w:color="auto"/>
              <w:left w:val="single" w:sz="4" w:space="0" w:color="auto"/>
              <w:bottom w:val="single" w:sz="4" w:space="0" w:color="auto"/>
              <w:right w:val="single" w:sz="4" w:space="0" w:color="auto"/>
            </w:tcBorders>
          </w:tcPr>
          <w:p w14:paraId="2B5660B4" w14:textId="77777777" w:rsidR="00143F22" w:rsidRPr="00E55AC7" w:rsidRDefault="00E55AC7" w:rsidP="00E55AC7">
            <w:pPr>
              <w:pStyle w:val="ConsPlusNormal"/>
              <w:ind w:right="-57" w:firstLine="0"/>
              <w:jc w:val="both"/>
              <w:rPr>
                <w:rFonts w:ascii="Times New Roman" w:hAnsi="Times New Roman" w:cs="Times New Roman"/>
              </w:rPr>
            </w:pPr>
            <w:r w:rsidRPr="00E55AC7">
              <w:rPr>
                <w:rFonts w:ascii="Times New Roman" w:hAnsi="Times New Roman" w:cs="Times New Roman"/>
                <w:color w:val="000000"/>
              </w:rPr>
              <w:t>poletkadet@mail.r</w:t>
            </w:r>
            <w:r>
              <w:rPr>
                <w:rFonts w:ascii="Times New Roman" w:hAnsi="Times New Roman" w:cs="Times New Roman"/>
                <w:color w:val="000000"/>
                <w:lang w:val="en-US"/>
              </w:rPr>
              <w:t>u</w:t>
            </w:r>
          </w:p>
        </w:tc>
      </w:tr>
      <w:tr w:rsidR="008B7EF5" w:rsidRPr="003713C7" w14:paraId="05F8829E" w14:textId="77777777" w:rsidTr="00786163">
        <w:trPr>
          <w:trHeight w:val="271"/>
        </w:trPr>
        <w:tc>
          <w:tcPr>
            <w:tcW w:w="1034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BFB6257" w14:textId="77777777" w:rsidR="008B7EF5" w:rsidRPr="003713C7" w:rsidRDefault="00640506" w:rsidP="008B7EF5">
            <w:pPr>
              <w:pStyle w:val="13"/>
              <w:numPr>
                <w:ilvl w:val="0"/>
                <w:numId w:val="0"/>
              </w:numPr>
              <w:tabs>
                <w:tab w:val="left" w:pos="426"/>
              </w:tabs>
              <w:rPr>
                <w:rFonts w:eastAsia="Calibri"/>
                <w:b/>
                <w:sz w:val="20"/>
              </w:rPr>
            </w:pPr>
            <w:bookmarkStart w:id="43" w:name="_Toc312743030"/>
            <w:r w:rsidRPr="003713C7">
              <w:rPr>
                <w:rFonts w:eastAsia="Calibri"/>
                <w:b/>
                <w:sz w:val="20"/>
              </w:rPr>
              <w:lastRenderedPageBreak/>
              <w:t>3</w:t>
            </w:r>
            <w:r w:rsidR="008B7EF5" w:rsidRPr="003713C7">
              <w:rPr>
                <w:rFonts w:eastAsia="Calibri"/>
                <w:b/>
                <w:sz w:val="20"/>
              </w:rPr>
              <w:t xml:space="preserve">. Сведения о </w:t>
            </w:r>
            <w:bookmarkEnd w:id="43"/>
            <w:r w:rsidR="008B7EF5" w:rsidRPr="003713C7">
              <w:rPr>
                <w:rFonts w:eastAsia="Calibri"/>
                <w:b/>
                <w:sz w:val="20"/>
              </w:rPr>
              <w:t>лотах:</w:t>
            </w:r>
          </w:p>
        </w:tc>
      </w:tr>
      <w:tr w:rsidR="008B7EF5" w:rsidRPr="003713C7" w14:paraId="5B45A33A" w14:textId="77777777" w:rsidTr="00786163">
        <w:trPr>
          <w:trHeight w:val="190"/>
        </w:trPr>
        <w:tc>
          <w:tcPr>
            <w:tcW w:w="3511" w:type="dxa"/>
            <w:tcBorders>
              <w:top w:val="single" w:sz="4" w:space="0" w:color="auto"/>
              <w:left w:val="single" w:sz="4" w:space="0" w:color="auto"/>
              <w:bottom w:val="single" w:sz="4" w:space="0" w:color="auto"/>
              <w:right w:val="single" w:sz="4" w:space="0" w:color="auto"/>
            </w:tcBorders>
            <w:hideMark/>
          </w:tcPr>
          <w:p w14:paraId="29B7A72A" w14:textId="77777777" w:rsidR="008B7EF5" w:rsidRPr="003713C7" w:rsidRDefault="008B7EF5" w:rsidP="008B7EF5">
            <w:pPr>
              <w:rPr>
                <w:sz w:val="20"/>
                <w:szCs w:val="20"/>
              </w:rPr>
            </w:pPr>
            <w:r w:rsidRPr="003713C7">
              <w:rPr>
                <w:sz w:val="20"/>
                <w:szCs w:val="20"/>
              </w:rPr>
              <w:t>Предмет договора с указанием количества поста</w:t>
            </w:r>
            <w:r w:rsidR="00C51335" w:rsidRPr="003713C7">
              <w:rPr>
                <w:sz w:val="20"/>
                <w:szCs w:val="20"/>
              </w:rPr>
              <w:t xml:space="preserve">вляемого товара, объема работ, </w:t>
            </w:r>
            <w:r w:rsidRPr="003713C7">
              <w:rPr>
                <w:sz w:val="20"/>
                <w:szCs w:val="20"/>
              </w:rPr>
              <w:t>услуг</w:t>
            </w:r>
          </w:p>
        </w:tc>
        <w:tc>
          <w:tcPr>
            <w:tcW w:w="6837" w:type="dxa"/>
            <w:tcBorders>
              <w:top w:val="single" w:sz="4" w:space="0" w:color="auto"/>
              <w:left w:val="single" w:sz="4" w:space="0" w:color="auto"/>
              <w:bottom w:val="single" w:sz="4" w:space="0" w:color="auto"/>
              <w:right w:val="single" w:sz="4" w:space="0" w:color="auto"/>
            </w:tcBorders>
          </w:tcPr>
          <w:p w14:paraId="0594BFD7" w14:textId="77777777" w:rsidR="00EE646F" w:rsidRDefault="00EE646F" w:rsidP="00F555D4">
            <w:pPr>
              <w:pStyle w:val="rvps5"/>
              <w:spacing w:after="0"/>
              <w:rPr>
                <w:sz w:val="20"/>
                <w:szCs w:val="20"/>
              </w:rPr>
            </w:pPr>
            <w:r w:rsidRPr="00E53A42">
              <w:rPr>
                <w:sz w:val="20"/>
                <w:szCs w:val="20"/>
              </w:rPr>
              <w:t>«Оказание услуг</w:t>
            </w:r>
            <w:r w:rsidR="00143F22">
              <w:rPr>
                <w:sz w:val="20"/>
                <w:szCs w:val="20"/>
              </w:rPr>
              <w:t xml:space="preserve"> охраны</w:t>
            </w:r>
            <w:r w:rsidRPr="00E53A42">
              <w:rPr>
                <w:sz w:val="20"/>
                <w:szCs w:val="20"/>
              </w:rPr>
              <w:t>»</w:t>
            </w:r>
          </w:p>
          <w:p w14:paraId="36905CD2" w14:textId="36DC77AB" w:rsidR="008B7EF5" w:rsidRPr="002C04CE" w:rsidRDefault="008B7EF5" w:rsidP="005D2692">
            <w:pPr>
              <w:pStyle w:val="rvps5"/>
              <w:spacing w:after="0"/>
              <w:rPr>
                <w:sz w:val="20"/>
                <w:szCs w:val="20"/>
              </w:rPr>
            </w:pPr>
            <w:r w:rsidRPr="003713C7">
              <w:rPr>
                <w:sz w:val="20"/>
                <w:szCs w:val="20"/>
              </w:rPr>
              <w:t>Объем услуг указан в</w:t>
            </w:r>
            <w:r w:rsidR="00817D02">
              <w:rPr>
                <w:sz w:val="20"/>
                <w:szCs w:val="20"/>
              </w:rPr>
              <w:t xml:space="preserve"> </w:t>
            </w:r>
            <w:r w:rsidR="005D2692">
              <w:rPr>
                <w:rFonts w:eastAsia="Calibri"/>
                <w:sz w:val="20"/>
                <w:szCs w:val="20"/>
              </w:rPr>
              <w:t>Приложении</w:t>
            </w:r>
            <w:r w:rsidRPr="003713C7">
              <w:rPr>
                <w:rFonts w:eastAsia="Calibri"/>
                <w:sz w:val="20"/>
                <w:szCs w:val="20"/>
              </w:rPr>
              <w:t xml:space="preserve"> </w:t>
            </w:r>
            <w:r w:rsidR="005D2692">
              <w:rPr>
                <w:rFonts w:eastAsia="Calibri"/>
                <w:sz w:val="20"/>
                <w:szCs w:val="20"/>
              </w:rPr>
              <w:t>№1</w:t>
            </w:r>
            <w:r w:rsidRPr="003713C7">
              <w:rPr>
                <w:rFonts w:eastAsia="Calibri"/>
                <w:sz w:val="20"/>
                <w:szCs w:val="20"/>
              </w:rPr>
              <w:t xml:space="preserve"> «Техническое задание»</w:t>
            </w:r>
          </w:p>
        </w:tc>
      </w:tr>
      <w:tr w:rsidR="008B7EF5" w:rsidRPr="003713C7" w14:paraId="3C424174" w14:textId="77777777" w:rsidTr="00786163">
        <w:trPr>
          <w:trHeight w:val="156"/>
        </w:trPr>
        <w:tc>
          <w:tcPr>
            <w:tcW w:w="3511" w:type="dxa"/>
            <w:tcBorders>
              <w:top w:val="single" w:sz="4" w:space="0" w:color="auto"/>
              <w:left w:val="single" w:sz="4" w:space="0" w:color="auto"/>
              <w:bottom w:val="single" w:sz="4" w:space="0" w:color="auto"/>
              <w:right w:val="single" w:sz="4" w:space="0" w:color="auto"/>
            </w:tcBorders>
            <w:hideMark/>
          </w:tcPr>
          <w:p w14:paraId="1993D817" w14:textId="77777777" w:rsidR="008B7EF5" w:rsidRPr="003713C7" w:rsidRDefault="008B7EF5" w:rsidP="008B7EF5">
            <w:pPr>
              <w:rPr>
                <w:sz w:val="20"/>
                <w:szCs w:val="20"/>
              </w:rPr>
            </w:pPr>
            <w:r w:rsidRPr="003713C7">
              <w:rPr>
                <w:sz w:val="20"/>
                <w:szCs w:val="20"/>
              </w:rPr>
              <w:t>Краткое описание предмета закупки</w:t>
            </w:r>
          </w:p>
        </w:tc>
        <w:tc>
          <w:tcPr>
            <w:tcW w:w="6837" w:type="dxa"/>
            <w:tcBorders>
              <w:top w:val="single" w:sz="4" w:space="0" w:color="auto"/>
              <w:left w:val="single" w:sz="4" w:space="0" w:color="auto"/>
              <w:bottom w:val="single" w:sz="4" w:space="0" w:color="auto"/>
              <w:right w:val="single" w:sz="4" w:space="0" w:color="auto"/>
            </w:tcBorders>
            <w:hideMark/>
          </w:tcPr>
          <w:p w14:paraId="57D5B309" w14:textId="552325B1" w:rsidR="008B7EF5" w:rsidRPr="003713C7" w:rsidRDefault="008B7EF5" w:rsidP="005D2692">
            <w:pPr>
              <w:pStyle w:val="rvps5"/>
              <w:spacing w:after="0"/>
              <w:rPr>
                <w:rFonts w:eastAsia="Calibri"/>
                <w:sz w:val="20"/>
                <w:szCs w:val="20"/>
                <w:lang w:eastAsia="ar-SA"/>
              </w:rPr>
            </w:pPr>
            <w:r w:rsidRPr="003713C7">
              <w:rPr>
                <w:sz w:val="20"/>
                <w:szCs w:val="20"/>
              </w:rPr>
              <w:t>Указано в</w:t>
            </w:r>
            <w:r w:rsidR="00817D02">
              <w:rPr>
                <w:sz w:val="20"/>
                <w:szCs w:val="20"/>
              </w:rPr>
              <w:t xml:space="preserve"> </w:t>
            </w:r>
            <w:r w:rsidR="005D2692">
              <w:rPr>
                <w:rFonts w:eastAsia="Calibri"/>
                <w:sz w:val="20"/>
                <w:szCs w:val="20"/>
              </w:rPr>
              <w:t>Приложении</w:t>
            </w:r>
            <w:r w:rsidR="005D2692" w:rsidRPr="003713C7">
              <w:rPr>
                <w:rFonts w:eastAsia="Calibri"/>
                <w:sz w:val="20"/>
                <w:szCs w:val="20"/>
              </w:rPr>
              <w:t xml:space="preserve"> </w:t>
            </w:r>
            <w:r w:rsidR="005D2692">
              <w:rPr>
                <w:rFonts w:eastAsia="Calibri"/>
                <w:sz w:val="20"/>
                <w:szCs w:val="20"/>
              </w:rPr>
              <w:t>№1</w:t>
            </w:r>
            <w:r w:rsidR="005D2692" w:rsidRPr="003713C7">
              <w:rPr>
                <w:rFonts w:eastAsia="Calibri"/>
                <w:sz w:val="20"/>
                <w:szCs w:val="20"/>
              </w:rPr>
              <w:t xml:space="preserve"> «Техническое задание»</w:t>
            </w:r>
          </w:p>
        </w:tc>
      </w:tr>
      <w:tr w:rsidR="008B7EF5" w:rsidRPr="003713C7" w14:paraId="20570B29" w14:textId="77777777" w:rsidTr="00786163">
        <w:trPr>
          <w:trHeight w:val="589"/>
        </w:trPr>
        <w:tc>
          <w:tcPr>
            <w:tcW w:w="3511" w:type="dxa"/>
            <w:tcBorders>
              <w:top w:val="single" w:sz="4" w:space="0" w:color="auto"/>
              <w:left w:val="single" w:sz="4" w:space="0" w:color="auto"/>
              <w:bottom w:val="single" w:sz="4" w:space="0" w:color="auto"/>
              <w:right w:val="single" w:sz="4" w:space="0" w:color="auto"/>
            </w:tcBorders>
            <w:hideMark/>
          </w:tcPr>
          <w:p w14:paraId="54D5C92B" w14:textId="77777777" w:rsidR="008B7EF5" w:rsidRPr="003713C7" w:rsidRDefault="00C51335" w:rsidP="00C51335">
            <w:pPr>
              <w:rPr>
                <w:sz w:val="20"/>
                <w:szCs w:val="20"/>
              </w:rPr>
            </w:pPr>
            <w:r w:rsidRPr="003713C7">
              <w:rPr>
                <w:sz w:val="20"/>
                <w:szCs w:val="20"/>
              </w:rPr>
              <w:t xml:space="preserve">Место </w:t>
            </w:r>
            <w:r w:rsidR="008B7EF5" w:rsidRPr="003713C7">
              <w:rPr>
                <w:sz w:val="20"/>
                <w:szCs w:val="20"/>
              </w:rPr>
              <w:t>поставки товаров,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hideMark/>
          </w:tcPr>
          <w:p w14:paraId="28936225" w14:textId="77777777" w:rsidR="00EA2BBF" w:rsidRPr="00B0630F" w:rsidRDefault="008B7EF5" w:rsidP="008B7EF5">
            <w:pPr>
              <w:pStyle w:val="rvps5"/>
              <w:spacing w:after="0"/>
              <w:rPr>
                <w:color w:val="000000" w:themeColor="text1"/>
                <w:sz w:val="20"/>
                <w:szCs w:val="20"/>
              </w:rPr>
            </w:pPr>
            <w:r w:rsidRPr="00B0630F">
              <w:rPr>
                <w:rFonts w:eastAsia="Calibri"/>
                <w:b/>
                <w:color w:val="000000" w:themeColor="text1"/>
                <w:sz w:val="20"/>
                <w:szCs w:val="20"/>
              </w:rPr>
              <w:t>Место оказания услуг</w:t>
            </w:r>
            <w:r w:rsidR="00EA2BBF" w:rsidRPr="00B0630F">
              <w:rPr>
                <w:rFonts w:eastAsia="Calibri"/>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064"/>
              <w:gridCol w:w="3965"/>
            </w:tblGrid>
            <w:tr w:rsidR="00FC3F54" w:rsidRPr="001659F5" w14:paraId="7B1951C2" w14:textId="77777777" w:rsidTr="00FC3F54">
              <w:trPr>
                <w:trHeight w:val="452"/>
              </w:trPr>
              <w:tc>
                <w:tcPr>
                  <w:tcW w:w="1454" w:type="dxa"/>
                  <w:vAlign w:val="center"/>
                </w:tcPr>
                <w:p w14:paraId="14EF9B1C" w14:textId="77777777" w:rsidR="00FC3F54" w:rsidRPr="00FC3F54" w:rsidRDefault="00FC3F54" w:rsidP="00FC3F54">
                  <w:pPr>
                    <w:ind w:right="-108"/>
                    <w:rPr>
                      <w:sz w:val="20"/>
                      <w:szCs w:val="20"/>
                    </w:rPr>
                  </w:pPr>
                  <w:r w:rsidRPr="00FC3F54">
                    <w:rPr>
                      <w:sz w:val="20"/>
                      <w:szCs w:val="20"/>
                    </w:rPr>
                    <w:t>Заказчик №1</w:t>
                  </w:r>
                </w:p>
              </w:tc>
              <w:tc>
                <w:tcPr>
                  <w:tcW w:w="1064" w:type="dxa"/>
                </w:tcPr>
                <w:p w14:paraId="471E3DDD"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1</w:t>
                  </w:r>
                </w:p>
              </w:tc>
              <w:tc>
                <w:tcPr>
                  <w:tcW w:w="3965" w:type="dxa"/>
                </w:tcPr>
                <w:p w14:paraId="6E382611" w14:textId="77777777" w:rsidR="00FC3F54" w:rsidRPr="00FC3F54" w:rsidRDefault="00FC3F54" w:rsidP="00FC3F54">
                  <w:pPr>
                    <w:pStyle w:val="rvps5"/>
                    <w:spacing w:after="0"/>
                    <w:rPr>
                      <w:color w:val="000000"/>
                      <w:sz w:val="20"/>
                      <w:szCs w:val="20"/>
                    </w:rPr>
                  </w:pPr>
                  <w:r w:rsidRPr="00FC3F54">
                    <w:rPr>
                      <w:color w:val="000000"/>
                      <w:sz w:val="20"/>
                      <w:szCs w:val="20"/>
                    </w:rPr>
                    <w:t>450064, Республика Башкортостан, г. Уфа, ул. Мира, д.16, корп. 1</w:t>
                  </w:r>
                </w:p>
              </w:tc>
            </w:tr>
            <w:tr w:rsidR="00FC3F54" w:rsidRPr="0024602F" w14:paraId="7E83DE81" w14:textId="77777777" w:rsidTr="00FC3F54">
              <w:trPr>
                <w:trHeight w:val="659"/>
              </w:trPr>
              <w:tc>
                <w:tcPr>
                  <w:tcW w:w="1454" w:type="dxa"/>
                  <w:vAlign w:val="center"/>
                </w:tcPr>
                <w:p w14:paraId="15627BC9" w14:textId="77777777" w:rsidR="00FC3F54" w:rsidRPr="00FC3F54" w:rsidRDefault="00FC3F54" w:rsidP="00FC3F54">
                  <w:pPr>
                    <w:ind w:right="-108"/>
                    <w:rPr>
                      <w:sz w:val="20"/>
                      <w:szCs w:val="20"/>
                    </w:rPr>
                  </w:pPr>
                  <w:r w:rsidRPr="00FC3F54">
                    <w:rPr>
                      <w:sz w:val="20"/>
                      <w:szCs w:val="20"/>
                    </w:rPr>
                    <w:t>Заказчик №2</w:t>
                  </w:r>
                </w:p>
              </w:tc>
              <w:tc>
                <w:tcPr>
                  <w:tcW w:w="1064" w:type="dxa"/>
                </w:tcPr>
                <w:p w14:paraId="7E338EAE"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1</w:t>
                  </w:r>
                </w:p>
              </w:tc>
              <w:tc>
                <w:tcPr>
                  <w:tcW w:w="3965" w:type="dxa"/>
                </w:tcPr>
                <w:p w14:paraId="1AF5A00D" w14:textId="77777777" w:rsidR="00FC3F54" w:rsidRPr="00FC3F54" w:rsidRDefault="00FC3F54" w:rsidP="00FC3F54">
                  <w:pPr>
                    <w:pStyle w:val="rvps5"/>
                    <w:spacing w:after="0"/>
                    <w:rPr>
                      <w:color w:val="000000"/>
                      <w:sz w:val="20"/>
                      <w:szCs w:val="20"/>
                    </w:rPr>
                  </w:pPr>
                  <w:r w:rsidRPr="00FC3F54">
                    <w:rPr>
                      <w:color w:val="000000"/>
                      <w:sz w:val="20"/>
                      <w:szCs w:val="20"/>
                    </w:rPr>
                    <w:t>450112, Республика Башкортостан, г. Уфа, ул. Мира, 20</w:t>
                  </w:r>
                </w:p>
                <w:p w14:paraId="5C09C97E" w14:textId="77777777" w:rsidR="00FC3F54" w:rsidRPr="00FC3F54" w:rsidRDefault="00FC3F54" w:rsidP="00FC3F54">
                  <w:pPr>
                    <w:pStyle w:val="ConsPlusNonformat"/>
                    <w:rPr>
                      <w:rFonts w:ascii="Times New Roman" w:hAnsi="Times New Roman" w:cs="Times New Roman"/>
                    </w:rPr>
                  </w:pPr>
                </w:p>
              </w:tc>
            </w:tr>
            <w:tr w:rsidR="00FC3F54" w:rsidRPr="0024602F" w14:paraId="612D2A4C" w14:textId="77777777" w:rsidTr="00FC3F54">
              <w:trPr>
                <w:trHeight w:val="672"/>
              </w:trPr>
              <w:tc>
                <w:tcPr>
                  <w:tcW w:w="1454" w:type="dxa"/>
                  <w:vAlign w:val="center"/>
                </w:tcPr>
                <w:p w14:paraId="23FC051C" w14:textId="77777777" w:rsidR="00FC3F54" w:rsidRPr="00FC3F54" w:rsidRDefault="00FC3F54" w:rsidP="00FC3F54">
                  <w:pPr>
                    <w:ind w:right="-108"/>
                    <w:rPr>
                      <w:sz w:val="20"/>
                      <w:szCs w:val="20"/>
                    </w:rPr>
                  </w:pPr>
                  <w:r w:rsidRPr="00FC3F54">
                    <w:rPr>
                      <w:sz w:val="20"/>
                      <w:szCs w:val="20"/>
                    </w:rPr>
                    <w:t>Заказчик №3</w:t>
                  </w:r>
                </w:p>
              </w:tc>
              <w:tc>
                <w:tcPr>
                  <w:tcW w:w="1064" w:type="dxa"/>
                </w:tcPr>
                <w:p w14:paraId="165CBB99"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1</w:t>
                  </w:r>
                </w:p>
              </w:tc>
              <w:tc>
                <w:tcPr>
                  <w:tcW w:w="3965" w:type="dxa"/>
                </w:tcPr>
                <w:p w14:paraId="7E958770" w14:textId="77777777" w:rsidR="00FC3F54" w:rsidRPr="00FC3F54" w:rsidRDefault="00FC3F54" w:rsidP="00FC3F54">
                  <w:pPr>
                    <w:pStyle w:val="rvps5"/>
                    <w:spacing w:after="0"/>
                    <w:rPr>
                      <w:color w:val="000000"/>
                      <w:sz w:val="20"/>
                      <w:szCs w:val="20"/>
                    </w:rPr>
                  </w:pPr>
                  <w:r w:rsidRPr="00FC3F54">
                    <w:rPr>
                      <w:color w:val="000000"/>
                      <w:sz w:val="20"/>
                      <w:szCs w:val="20"/>
                    </w:rPr>
                    <w:t>450112, Республика Башкортостан, г. Уфа, ул. Кольцевая, 28</w:t>
                  </w:r>
                </w:p>
                <w:p w14:paraId="4979CFFE" w14:textId="77777777" w:rsidR="00FC3F54" w:rsidRPr="00FC3F54" w:rsidRDefault="00FC3F54" w:rsidP="00FC3F54">
                  <w:pPr>
                    <w:pStyle w:val="ConsPlusNonformat"/>
                    <w:rPr>
                      <w:rFonts w:ascii="Times New Roman" w:hAnsi="Times New Roman" w:cs="Times New Roman"/>
                    </w:rPr>
                  </w:pPr>
                </w:p>
              </w:tc>
            </w:tr>
            <w:tr w:rsidR="00FC3F54" w:rsidRPr="0024602F" w14:paraId="62853462" w14:textId="77777777" w:rsidTr="00FC3F54">
              <w:trPr>
                <w:trHeight w:val="672"/>
              </w:trPr>
              <w:tc>
                <w:tcPr>
                  <w:tcW w:w="1454" w:type="dxa"/>
                  <w:vAlign w:val="center"/>
                </w:tcPr>
                <w:p w14:paraId="1CBC9C73" w14:textId="77777777" w:rsidR="00FC3F54" w:rsidRPr="00FC3F54" w:rsidRDefault="00FC3F54" w:rsidP="00FC3F54">
                  <w:pPr>
                    <w:ind w:right="-108"/>
                    <w:rPr>
                      <w:sz w:val="20"/>
                      <w:szCs w:val="20"/>
                    </w:rPr>
                  </w:pPr>
                  <w:r w:rsidRPr="00FC3F54">
                    <w:rPr>
                      <w:sz w:val="20"/>
                      <w:szCs w:val="20"/>
                    </w:rPr>
                    <w:t>Заказчик №4</w:t>
                  </w:r>
                </w:p>
              </w:tc>
              <w:tc>
                <w:tcPr>
                  <w:tcW w:w="1064" w:type="dxa"/>
                </w:tcPr>
                <w:p w14:paraId="0ACA9E67"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1</w:t>
                  </w:r>
                </w:p>
              </w:tc>
              <w:tc>
                <w:tcPr>
                  <w:tcW w:w="3965" w:type="dxa"/>
                </w:tcPr>
                <w:p w14:paraId="1A2B98DB" w14:textId="77777777" w:rsidR="00FC3F54" w:rsidRPr="00FC3F54" w:rsidRDefault="00FC3F54" w:rsidP="00FC3F54">
                  <w:pPr>
                    <w:pStyle w:val="rvps5"/>
                    <w:spacing w:after="0"/>
                    <w:rPr>
                      <w:color w:val="000000"/>
                      <w:sz w:val="20"/>
                      <w:szCs w:val="20"/>
                    </w:rPr>
                  </w:pPr>
                  <w:r w:rsidRPr="00FC3F54">
                    <w:rPr>
                      <w:color w:val="000000"/>
                      <w:sz w:val="20"/>
                      <w:szCs w:val="20"/>
                    </w:rPr>
                    <w:t>450044, Республика Башкортостан, г. Уфа, ул. Российская, д. 1, корп.1</w:t>
                  </w:r>
                </w:p>
                <w:p w14:paraId="1593CF52" w14:textId="77777777" w:rsidR="00FC3F54" w:rsidRPr="00FC3F54" w:rsidRDefault="00FC3F54" w:rsidP="00FC3F54">
                  <w:pPr>
                    <w:pStyle w:val="ConsPlusNonformat"/>
                    <w:rPr>
                      <w:rFonts w:ascii="Times New Roman" w:hAnsi="Times New Roman" w:cs="Times New Roman"/>
                    </w:rPr>
                  </w:pPr>
                </w:p>
              </w:tc>
            </w:tr>
            <w:tr w:rsidR="00FC3F54" w:rsidRPr="001659F5" w14:paraId="1C8A5783" w14:textId="77777777" w:rsidTr="00FC3F54">
              <w:trPr>
                <w:trHeight w:val="629"/>
              </w:trPr>
              <w:tc>
                <w:tcPr>
                  <w:tcW w:w="1454" w:type="dxa"/>
                  <w:vMerge w:val="restart"/>
                  <w:vAlign w:val="center"/>
                </w:tcPr>
                <w:p w14:paraId="2B378B43" w14:textId="77777777" w:rsidR="00FC3F54" w:rsidRPr="00FC3F54" w:rsidRDefault="00FC3F54" w:rsidP="00FC3F54">
                  <w:pPr>
                    <w:ind w:right="-108"/>
                    <w:rPr>
                      <w:sz w:val="20"/>
                      <w:szCs w:val="20"/>
                    </w:rPr>
                  </w:pPr>
                  <w:r w:rsidRPr="00FC3F54">
                    <w:rPr>
                      <w:sz w:val="20"/>
                      <w:szCs w:val="20"/>
                    </w:rPr>
                    <w:t>Заказчик №5</w:t>
                  </w:r>
                </w:p>
              </w:tc>
              <w:tc>
                <w:tcPr>
                  <w:tcW w:w="1064" w:type="dxa"/>
                </w:tcPr>
                <w:p w14:paraId="0CE66641"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1</w:t>
                  </w:r>
                </w:p>
              </w:tc>
              <w:tc>
                <w:tcPr>
                  <w:tcW w:w="3965" w:type="dxa"/>
                </w:tcPr>
                <w:p w14:paraId="7DED8814" w14:textId="77777777" w:rsidR="00FC3F54" w:rsidRPr="00FC3F54" w:rsidRDefault="00FC3F54" w:rsidP="00FC3F54">
                  <w:pPr>
                    <w:pStyle w:val="rvps5"/>
                    <w:spacing w:after="0"/>
                    <w:rPr>
                      <w:sz w:val="20"/>
                      <w:szCs w:val="20"/>
                    </w:rPr>
                  </w:pPr>
                  <w:r w:rsidRPr="00FC3F54">
                    <w:rPr>
                      <w:color w:val="000000"/>
                      <w:sz w:val="20"/>
                      <w:szCs w:val="20"/>
                    </w:rPr>
                    <w:t>450065, Республика Башкортостан, г. Уфа, ул. Борисоглебская, д. 24, корп. 1.</w:t>
                  </w:r>
                </w:p>
              </w:tc>
            </w:tr>
            <w:tr w:rsidR="00FC3F54" w:rsidRPr="001659F5" w14:paraId="0AB9957C" w14:textId="77777777" w:rsidTr="00FC3F54">
              <w:trPr>
                <w:trHeight w:val="512"/>
              </w:trPr>
              <w:tc>
                <w:tcPr>
                  <w:tcW w:w="1454" w:type="dxa"/>
                  <w:vMerge/>
                  <w:vAlign w:val="center"/>
                </w:tcPr>
                <w:p w14:paraId="024BF3F7" w14:textId="77777777" w:rsidR="00FC3F54" w:rsidRPr="00FC3F54" w:rsidRDefault="00FC3F54" w:rsidP="00FC3F54">
                  <w:pPr>
                    <w:ind w:right="-108"/>
                    <w:rPr>
                      <w:sz w:val="20"/>
                      <w:szCs w:val="20"/>
                    </w:rPr>
                  </w:pPr>
                </w:p>
              </w:tc>
              <w:tc>
                <w:tcPr>
                  <w:tcW w:w="1064" w:type="dxa"/>
                </w:tcPr>
                <w:p w14:paraId="36DB0720"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2</w:t>
                  </w:r>
                </w:p>
              </w:tc>
              <w:tc>
                <w:tcPr>
                  <w:tcW w:w="3965" w:type="dxa"/>
                </w:tcPr>
                <w:p w14:paraId="0BAD198B" w14:textId="77777777" w:rsidR="00FC3F54" w:rsidRPr="00FC3F54" w:rsidRDefault="00FC3F54" w:rsidP="00FC3F54">
                  <w:pPr>
                    <w:contextualSpacing/>
                    <w:rPr>
                      <w:sz w:val="20"/>
                      <w:szCs w:val="20"/>
                    </w:rPr>
                  </w:pPr>
                  <w:r w:rsidRPr="00FC3F54">
                    <w:rPr>
                      <w:color w:val="000000"/>
                      <w:sz w:val="20"/>
                      <w:szCs w:val="20"/>
                    </w:rPr>
                    <w:t>450065, Республика Башкортостан, г. Уфа, ул. Борисоглебская, д. 26, корп. 1</w:t>
                  </w:r>
                </w:p>
              </w:tc>
            </w:tr>
            <w:tr w:rsidR="00FC3F54" w:rsidRPr="001659F5" w14:paraId="6CD18415" w14:textId="77777777" w:rsidTr="00FC3F54">
              <w:trPr>
                <w:trHeight w:val="644"/>
              </w:trPr>
              <w:tc>
                <w:tcPr>
                  <w:tcW w:w="1454" w:type="dxa"/>
                  <w:vMerge/>
                  <w:vAlign w:val="center"/>
                </w:tcPr>
                <w:p w14:paraId="0CA85B11" w14:textId="77777777" w:rsidR="00FC3F54" w:rsidRPr="00FC3F54" w:rsidRDefault="00FC3F54" w:rsidP="00FC3F54">
                  <w:pPr>
                    <w:ind w:right="-108"/>
                    <w:rPr>
                      <w:sz w:val="20"/>
                      <w:szCs w:val="20"/>
                    </w:rPr>
                  </w:pPr>
                </w:p>
              </w:tc>
              <w:tc>
                <w:tcPr>
                  <w:tcW w:w="1064" w:type="dxa"/>
                </w:tcPr>
                <w:p w14:paraId="31BA4450"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3</w:t>
                  </w:r>
                </w:p>
              </w:tc>
              <w:tc>
                <w:tcPr>
                  <w:tcW w:w="3965" w:type="dxa"/>
                </w:tcPr>
                <w:p w14:paraId="51DB8030" w14:textId="77777777" w:rsidR="00FC3F54" w:rsidRPr="00FC3F54" w:rsidRDefault="00FC3F54" w:rsidP="00FC3F54">
                  <w:pPr>
                    <w:pStyle w:val="ConsPlusNonformat"/>
                    <w:rPr>
                      <w:rFonts w:ascii="Times New Roman" w:hAnsi="Times New Roman" w:cs="Times New Roman"/>
                    </w:rPr>
                  </w:pPr>
                  <w:r w:rsidRPr="00FC3F54">
                    <w:rPr>
                      <w:rFonts w:ascii="Times New Roman" w:hAnsi="Times New Roman" w:cs="Times New Roman"/>
                      <w:color w:val="000000"/>
                    </w:rPr>
                    <w:t>450065, Республика Башкортостан, г. Уфа, ул. Пекинская, д. 31</w:t>
                  </w:r>
                </w:p>
              </w:tc>
            </w:tr>
            <w:tr w:rsidR="00FC3F54" w:rsidRPr="001659F5" w14:paraId="5B0CA52B" w14:textId="77777777" w:rsidTr="00FC3F54">
              <w:trPr>
                <w:trHeight w:val="644"/>
              </w:trPr>
              <w:tc>
                <w:tcPr>
                  <w:tcW w:w="1454" w:type="dxa"/>
                  <w:vAlign w:val="center"/>
                </w:tcPr>
                <w:p w14:paraId="3CC500E1" w14:textId="77777777" w:rsidR="00FC3F54" w:rsidRPr="00FC3F54" w:rsidRDefault="00FC3F54" w:rsidP="00FC3F54">
                  <w:pPr>
                    <w:ind w:right="-108"/>
                    <w:rPr>
                      <w:sz w:val="20"/>
                      <w:szCs w:val="20"/>
                    </w:rPr>
                  </w:pPr>
                  <w:r w:rsidRPr="00FC3F54">
                    <w:rPr>
                      <w:sz w:val="20"/>
                      <w:szCs w:val="20"/>
                    </w:rPr>
                    <w:t>Заказчик №6</w:t>
                  </w:r>
                </w:p>
              </w:tc>
              <w:tc>
                <w:tcPr>
                  <w:tcW w:w="1064" w:type="dxa"/>
                </w:tcPr>
                <w:p w14:paraId="6CBF9D44"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1</w:t>
                  </w:r>
                </w:p>
              </w:tc>
              <w:tc>
                <w:tcPr>
                  <w:tcW w:w="3965" w:type="dxa"/>
                </w:tcPr>
                <w:p w14:paraId="0E011844" w14:textId="77777777" w:rsidR="00FC3F54" w:rsidRPr="00FC3F54" w:rsidRDefault="00FC3F54" w:rsidP="00FC3F54">
                  <w:pPr>
                    <w:pStyle w:val="ConsPlusNonformat"/>
                    <w:rPr>
                      <w:rFonts w:ascii="Times New Roman" w:hAnsi="Times New Roman" w:cs="Times New Roman"/>
                      <w:color w:val="000000"/>
                    </w:rPr>
                  </w:pPr>
                  <w:r w:rsidRPr="00FC3F54">
                    <w:rPr>
                      <w:rFonts w:ascii="Times New Roman" w:hAnsi="Times New Roman" w:cs="Times New Roman"/>
                      <w:color w:val="000000"/>
                    </w:rPr>
                    <w:t>450010, Республика Башкортостан, г. Уфа, ул. Летчиков 2/4</w:t>
                  </w:r>
                </w:p>
              </w:tc>
            </w:tr>
          </w:tbl>
          <w:p w14:paraId="53CAA634" w14:textId="2DA102A7" w:rsidR="00E55AC7" w:rsidRPr="002C702A" w:rsidRDefault="00E55AC7" w:rsidP="00E55AC7">
            <w:pPr>
              <w:contextualSpacing/>
              <w:rPr>
                <w:sz w:val="20"/>
                <w:szCs w:val="20"/>
              </w:rPr>
            </w:pPr>
          </w:p>
        </w:tc>
      </w:tr>
      <w:tr w:rsidR="00C51335" w:rsidRPr="003713C7" w14:paraId="30ABF8A9" w14:textId="77777777" w:rsidTr="00786163">
        <w:trPr>
          <w:trHeight w:val="589"/>
        </w:trPr>
        <w:tc>
          <w:tcPr>
            <w:tcW w:w="3511" w:type="dxa"/>
            <w:tcBorders>
              <w:top w:val="single" w:sz="4" w:space="0" w:color="auto"/>
              <w:left w:val="single" w:sz="4" w:space="0" w:color="auto"/>
              <w:bottom w:val="single" w:sz="4" w:space="0" w:color="auto"/>
              <w:right w:val="single" w:sz="4" w:space="0" w:color="auto"/>
            </w:tcBorders>
          </w:tcPr>
          <w:p w14:paraId="4653D772" w14:textId="77777777" w:rsidR="00C51335" w:rsidRPr="003713C7" w:rsidRDefault="00C51335" w:rsidP="008B7EF5">
            <w:pPr>
              <w:rPr>
                <w:sz w:val="20"/>
                <w:szCs w:val="20"/>
              </w:rPr>
            </w:pPr>
            <w:r w:rsidRPr="003713C7">
              <w:rPr>
                <w:sz w:val="20"/>
                <w:szCs w:val="20"/>
              </w:rPr>
              <w:t>Условия и сроки (периоды) поставки товаров,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97D090F" w14:textId="7993166F" w:rsidR="00C51335" w:rsidRPr="003713C7" w:rsidRDefault="00C51335" w:rsidP="00C51335">
            <w:pPr>
              <w:pStyle w:val="rvps5"/>
              <w:spacing w:after="0"/>
              <w:rPr>
                <w:rFonts w:eastAsia="Calibri"/>
                <w:sz w:val="20"/>
                <w:szCs w:val="20"/>
                <w:lang w:eastAsia="ar-SA"/>
              </w:rPr>
            </w:pPr>
            <w:r w:rsidRPr="003713C7">
              <w:rPr>
                <w:rFonts w:eastAsia="Calibri"/>
                <w:sz w:val="20"/>
                <w:szCs w:val="20"/>
                <w:lang w:eastAsia="ar-SA"/>
              </w:rPr>
              <w:t xml:space="preserve">Подробная информация об условиях и сроках оказания услуг отражена в </w:t>
            </w:r>
            <w:r w:rsidR="005D2692">
              <w:rPr>
                <w:rFonts w:eastAsia="Calibri"/>
                <w:sz w:val="20"/>
                <w:szCs w:val="20"/>
                <w:lang w:eastAsia="ar-SA"/>
              </w:rPr>
              <w:t>Приложении №2</w:t>
            </w:r>
            <w:r w:rsidRPr="003713C7">
              <w:rPr>
                <w:rFonts w:eastAsia="Calibri"/>
                <w:sz w:val="20"/>
                <w:szCs w:val="20"/>
                <w:lang w:eastAsia="ar-SA"/>
              </w:rPr>
              <w:t xml:space="preserve"> «Проект договора» настоящей документации.</w:t>
            </w:r>
          </w:p>
          <w:p w14:paraId="6CD1335A" w14:textId="3A5BAA7B" w:rsidR="00C51335" w:rsidRPr="003713C7" w:rsidRDefault="00C51335" w:rsidP="005D2692">
            <w:pPr>
              <w:pStyle w:val="rvps5"/>
              <w:spacing w:after="0"/>
              <w:rPr>
                <w:rFonts w:eastAsia="Calibri"/>
                <w:sz w:val="20"/>
                <w:szCs w:val="20"/>
                <w:lang w:eastAsia="ar-SA"/>
              </w:rPr>
            </w:pPr>
            <w:r w:rsidRPr="003713C7">
              <w:rPr>
                <w:rFonts w:eastAsia="Calibri"/>
                <w:b/>
                <w:sz w:val="20"/>
                <w:szCs w:val="20"/>
                <w:lang w:eastAsia="en-US"/>
              </w:rPr>
              <w:t>Срок оказания услуг</w:t>
            </w:r>
            <w:r w:rsidR="0016396A">
              <w:rPr>
                <w:rFonts w:eastAsia="Calibri"/>
                <w:b/>
                <w:sz w:val="20"/>
                <w:szCs w:val="20"/>
                <w:lang w:eastAsia="en-US"/>
              </w:rPr>
              <w:t xml:space="preserve"> </w:t>
            </w:r>
            <w:r w:rsidR="00FD5E05">
              <w:rPr>
                <w:rFonts w:eastAsia="Calibri"/>
                <w:sz w:val="20"/>
                <w:szCs w:val="20"/>
                <w:lang w:eastAsia="en-US"/>
              </w:rPr>
              <w:t>–</w:t>
            </w:r>
            <w:r w:rsidR="0016396A">
              <w:rPr>
                <w:rFonts w:eastAsia="Calibri"/>
                <w:sz w:val="20"/>
                <w:szCs w:val="20"/>
                <w:lang w:eastAsia="en-US"/>
              </w:rPr>
              <w:t xml:space="preserve"> </w:t>
            </w:r>
            <w:r w:rsidR="00FD5E05">
              <w:rPr>
                <w:rFonts w:eastAsia="Calibri"/>
                <w:sz w:val="20"/>
                <w:szCs w:val="20"/>
                <w:lang w:eastAsia="en-US"/>
              </w:rPr>
              <w:t xml:space="preserve">с </w:t>
            </w:r>
            <w:r w:rsidR="00143F22">
              <w:rPr>
                <w:rFonts w:eastAsia="Calibri"/>
                <w:sz w:val="20"/>
                <w:szCs w:val="20"/>
                <w:lang w:eastAsia="en-US"/>
              </w:rPr>
              <w:t>01</w:t>
            </w:r>
            <w:r w:rsidR="00EA2BBF">
              <w:rPr>
                <w:rFonts w:eastAsia="Calibri"/>
                <w:sz w:val="20"/>
                <w:szCs w:val="20"/>
                <w:lang w:eastAsia="en-US"/>
              </w:rPr>
              <w:t>.</w:t>
            </w:r>
            <w:r w:rsidR="00F555D4">
              <w:rPr>
                <w:rFonts w:eastAsia="Calibri"/>
                <w:sz w:val="20"/>
                <w:szCs w:val="20"/>
                <w:lang w:eastAsia="en-US"/>
              </w:rPr>
              <w:t>0</w:t>
            </w:r>
            <w:r w:rsidR="005D2692">
              <w:rPr>
                <w:rFonts w:eastAsia="Calibri"/>
                <w:sz w:val="20"/>
                <w:szCs w:val="20"/>
                <w:lang w:eastAsia="en-US"/>
              </w:rPr>
              <w:t>9</w:t>
            </w:r>
            <w:r w:rsidR="00EA2BBF">
              <w:rPr>
                <w:rFonts w:eastAsia="Calibri"/>
                <w:sz w:val="20"/>
                <w:szCs w:val="20"/>
                <w:lang w:eastAsia="en-US"/>
              </w:rPr>
              <w:t>.20</w:t>
            </w:r>
            <w:r w:rsidR="00143F22">
              <w:rPr>
                <w:rFonts w:eastAsia="Calibri"/>
                <w:sz w:val="20"/>
                <w:szCs w:val="20"/>
                <w:lang w:eastAsia="en-US"/>
              </w:rPr>
              <w:t>2</w:t>
            </w:r>
            <w:r w:rsidR="0016396A">
              <w:rPr>
                <w:rFonts w:eastAsia="Calibri"/>
                <w:sz w:val="20"/>
                <w:szCs w:val="20"/>
                <w:lang w:eastAsia="en-US"/>
              </w:rPr>
              <w:t xml:space="preserve">2 </w:t>
            </w:r>
            <w:r w:rsidR="00E224F1" w:rsidRPr="003713C7">
              <w:rPr>
                <w:rFonts w:eastAsia="Calibri"/>
                <w:sz w:val="20"/>
                <w:szCs w:val="20"/>
                <w:lang w:eastAsia="en-US"/>
              </w:rPr>
              <w:t>по</w:t>
            </w:r>
            <w:r w:rsidR="00AD50DA">
              <w:rPr>
                <w:rFonts w:eastAsia="Calibri"/>
                <w:sz w:val="20"/>
                <w:szCs w:val="20"/>
                <w:lang w:eastAsia="en-US"/>
              </w:rPr>
              <w:t xml:space="preserve"> </w:t>
            </w:r>
            <w:r w:rsidR="00143F22">
              <w:rPr>
                <w:rFonts w:eastAsia="Calibri"/>
                <w:sz w:val="20"/>
                <w:szCs w:val="20"/>
                <w:lang w:eastAsia="en-US"/>
              </w:rPr>
              <w:t>31</w:t>
            </w:r>
            <w:r w:rsidR="002228D9" w:rsidRPr="003713C7">
              <w:rPr>
                <w:rFonts w:eastAsia="Calibri"/>
                <w:sz w:val="20"/>
                <w:szCs w:val="20"/>
                <w:lang w:eastAsia="en-US"/>
              </w:rPr>
              <w:t>.</w:t>
            </w:r>
            <w:r w:rsidR="005D2692">
              <w:rPr>
                <w:rFonts w:eastAsia="Calibri"/>
                <w:sz w:val="20"/>
                <w:szCs w:val="20"/>
                <w:lang w:eastAsia="en-US"/>
              </w:rPr>
              <w:t>12</w:t>
            </w:r>
            <w:r w:rsidR="002228D9" w:rsidRPr="003713C7">
              <w:rPr>
                <w:rFonts w:eastAsia="Calibri"/>
                <w:sz w:val="20"/>
                <w:szCs w:val="20"/>
                <w:lang w:eastAsia="en-US"/>
              </w:rPr>
              <w:t>.202</w:t>
            </w:r>
            <w:r w:rsidR="0016396A">
              <w:rPr>
                <w:rFonts w:eastAsia="Calibri"/>
                <w:sz w:val="20"/>
                <w:szCs w:val="20"/>
                <w:lang w:eastAsia="en-US"/>
              </w:rPr>
              <w:t>2</w:t>
            </w:r>
            <w:r w:rsidR="00A56C7D" w:rsidRPr="003713C7">
              <w:rPr>
                <w:rFonts w:eastAsia="Calibri"/>
                <w:sz w:val="20"/>
                <w:szCs w:val="20"/>
                <w:lang w:eastAsia="en-US"/>
              </w:rPr>
              <w:t>г</w:t>
            </w:r>
            <w:r w:rsidR="00E224F1" w:rsidRPr="003713C7">
              <w:rPr>
                <w:rFonts w:eastAsia="Calibri"/>
                <w:sz w:val="20"/>
                <w:szCs w:val="20"/>
                <w:lang w:eastAsia="en-US"/>
              </w:rPr>
              <w:t>.</w:t>
            </w:r>
          </w:p>
        </w:tc>
      </w:tr>
      <w:tr w:rsidR="008B7EF5" w:rsidRPr="003713C7" w14:paraId="66821C56" w14:textId="77777777" w:rsidTr="00786163">
        <w:tc>
          <w:tcPr>
            <w:tcW w:w="3511" w:type="dxa"/>
            <w:tcBorders>
              <w:top w:val="single" w:sz="4" w:space="0" w:color="auto"/>
              <w:left w:val="single" w:sz="4" w:space="0" w:color="auto"/>
              <w:bottom w:val="single" w:sz="4" w:space="0" w:color="auto"/>
              <w:right w:val="single" w:sz="4" w:space="0" w:color="auto"/>
            </w:tcBorders>
            <w:hideMark/>
          </w:tcPr>
          <w:p w14:paraId="506F33B3" w14:textId="77777777" w:rsidR="008B7EF5" w:rsidRPr="003713C7" w:rsidRDefault="008B7EF5" w:rsidP="004B2779">
            <w:pPr>
              <w:rPr>
                <w:sz w:val="20"/>
                <w:szCs w:val="20"/>
              </w:rPr>
            </w:pPr>
            <w:r w:rsidRPr="00B51E61">
              <w:rPr>
                <w:sz w:val="20"/>
                <w:szCs w:val="20"/>
              </w:rPr>
              <w:t>Сведения о начально</w:t>
            </w:r>
            <w:r w:rsidR="004B2779" w:rsidRPr="00B51E61">
              <w:rPr>
                <w:sz w:val="20"/>
                <w:szCs w:val="20"/>
              </w:rPr>
              <w:t>й (максимальной) цене договора</w:t>
            </w:r>
            <w:r w:rsidRPr="00B51E61">
              <w:rPr>
                <w:sz w:val="20"/>
                <w:szCs w:val="20"/>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w:t>
            </w:r>
            <w:r w:rsidRPr="003713C7">
              <w:rPr>
                <w:sz w:val="20"/>
                <w:szCs w:val="20"/>
              </w:rPr>
              <w:t xml:space="preserve"> цены договора</w:t>
            </w:r>
          </w:p>
        </w:tc>
        <w:tc>
          <w:tcPr>
            <w:tcW w:w="6837" w:type="dxa"/>
            <w:tcBorders>
              <w:top w:val="single" w:sz="4" w:space="0" w:color="auto"/>
              <w:left w:val="single" w:sz="4" w:space="0" w:color="auto"/>
              <w:bottom w:val="single" w:sz="4" w:space="0" w:color="auto"/>
              <w:right w:val="single" w:sz="4" w:space="0" w:color="auto"/>
            </w:tcBorders>
          </w:tcPr>
          <w:p w14:paraId="551F3EBB" w14:textId="77777777" w:rsidR="00C27370" w:rsidRPr="00143F22" w:rsidRDefault="00C27370" w:rsidP="00C27370">
            <w:pPr>
              <w:pStyle w:val="rvps5"/>
              <w:spacing w:after="0"/>
              <w:rPr>
                <w:rFonts w:eastAsia="Calibri"/>
                <w:sz w:val="20"/>
                <w:szCs w:val="20"/>
                <w:highlight w:val="yellow"/>
                <w:lang w:eastAsia="ar-SA"/>
              </w:rPr>
            </w:pPr>
          </w:p>
          <w:p w14:paraId="2AB66A92" w14:textId="75B7FB77" w:rsidR="00C27370" w:rsidRPr="00B51E61" w:rsidRDefault="005D2692" w:rsidP="00C27370">
            <w:pPr>
              <w:pStyle w:val="rvps5"/>
              <w:spacing w:after="0"/>
              <w:rPr>
                <w:rFonts w:eastAsia="Calibri"/>
                <w:sz w:val="20"/>
                <w:szCs w:val="20"/>
                <w:highlight w:val="yellow"/>
                <w:lang w:eastAsia="ar-SA"/>
              </w:rPr>
            </w:pPr>
            <w:r w:rsidRPr="00114CEC">
              <w:rPr>
                <w:sz w:val="22"/>
                <w:szCs w:val="22"/>
                <w:lang w:val="ba-RU"/>
              </w:rPr>
              <w:t>2 605 440,00 руб</w:t>
            </w:r>
            <w:r w:rsidRPr="00114CEC">
              <w:rPr>
                <w:sz w:val="22"/>
                <w:szCs w:val="22"/>
              </w:rPr>
              <w:t>.</w:t>
            </w:r>
            <w:r>
              <w:rPr>
                <w:rFonts w:eastAsia="Calibri"/>
                <w:sz w:val="20"/>
                <w:szCs w:val="20"/>
                <w:lang w:eastAsia="ar-SA"/>
              </w:rPr>
              <w:t xml:space="preserve"> </w:t>
            </w:r>
            <w:r w:rsidR="00B51E61">
              <w:rPr>
                <w:rFonts w:eastAsia="Calibri"/>
                <w:sz w:val="20"/>
                <w:szCs w:val="20"/>
                <w:lang w:eastAsia="ar-SA"/>
              </w:rPr>
              <w:t>(</w:t>
            </w:r>
            <w:r w:rsidRPr="005D2692">
              <w:rPr>
                <w:rFonts w:eastAsia="Calibri"/>
                <w:sz w:val="20"/>
                <w:szCs w:val="20"/>
                <w:lang w:eastAsia="ar-SA"/>
              </w:rPr>
              <w:t>два миллиона шестьсот пять тысяч четыреста сорок рублей 00 копеек</w:t>
            </w:r>
            <w:r w:rsidR="00B51E61">
              <w:rPr>
                <w:rFonts w:eastAsia="Calibri"/>
                <w:sz w:val="20"/>
                <w:szCs w:val="20"/>
                <w:lang w:eastAsia="ar-SA"/>
              </w:rPr>
              <w:t>)</w:t>
            </w:r>
          </w:p>
          <w:p w14:paraId="7CDBDF10" w14:textId="77777777" w:rsidR="00C27370" w:rsidRDefault="00C27370" w:rsidP="00E55AC7">
            <w:pPr>
              <w:pStyle w:val="rvps5"/>
              <w:spacing w:after="0"/>
              <w:rPr>
                <w:rFonts w:eastAsia="Calibri"/>
                <w:sz w:val="20"/>
                <w:szCs w:val="20"/>
                <w:highlight w:val="yellow"/>
                <w:lang w:eastAsia="ar-SA"/>
              </w:rPr>
            </w:pPr>
          </w:p>
          <w:p w14:paraId="14FF45A2" w14:textId="77777777" w:rsidR="006A24BC" w:rsidRDefault="006A24BC" w:rsidP="00E55AC7">
            <w:pPr>
              <w:pStyle w:val="rvps5"/>
              <w:spacing w:after="0"/>
              <w:rPr>
                <w:rFonts w:eastAsia="Calibri"/>
                <w:sz w:val="20"/>
                <w:szCs w:val="20"/>
                <w:highlight w:val="yellow"/>
                <w:lang w:eastAsia="ar-SA"/>
              </w:rPr>
            </w:pPr>
          </w:p>
          <w:p w14:paraId="1A097010" w14:textId="2599B69C" w:rsidR="006A24BC" w:rsidRDefault="006A24BC" w:rsidP="006A24BC">
            <w:pPr>
              <w:pStyle w:val="af7"/>
              <w:widowControl w:val="0"/>
              <w:contextualSpacing/>
              <w:jc w:val="both"/>
              <w:rPr>
                <w:bCs/>
                <w:i/>
                <w:color w:val="FF0000"/>
                <w:sz w:val="20"/>
                <w:szCs w:val="20"/>
              </w:rPr>
            </w:pPr>
            <w:r w:rsidRPr="006A24BC">
              <w:rPr>
                <w:color w:val="000000"/>
                <w:sz w:val="20"/>
                <w:szCs w:val="20"/>
              </w:rPr>
              <w:t xml:space="preserve">Финансирование осуществляется из средств </w:t>
            </w:r>
            <w:r>
              <w:rPr>
                <w:color w:val="000000"/>
                <w:sz w:val="20"/>
                <w:szCs w:val="20"/>
              </w:rPr>
              <w:t>автономных</w:t>
            </w:r>
            <w:r w:rsidRPr="006A24BC">
              <w:rPr>
                <w:color w:val="000000"/>
                <w:sz w:val="20"/>
                <w:szCs w:val="20"/>
              </w:rPr>
              <w:t xml:space="preserve"> учреждений (за счет субсидий на выполнение муниципального задания из бюджета городского округа город Уфа Республики Башкортостан на 2022 год)</w:t>
            </w:r>
            <w:r w:rsidRPr="00D95A45">
              <w:rPr>
                <w:bCs/>
                <w:i/>
                <w:color w:val="FF0000"/>
                <w:sz w:val="20"/>
                <w:szCs w:val="20"/>
              </w:rPr>
              <w:t xml:space="preserve"> </w:t>
            </w:r>
          </w:p>
          <w:p w14:paraId="33232653" w14:textId="713E9F32" w:rsidR="006A24BC" w:rsidRPr="00143F22" w:rsidRDefault="006A24BC" w:rsidP="00E55AC7">
            <w:pPr>
              <w:pStyle w:val="rvps5"/>
              <w:spacing w:after="0"/>
              <w:rPr>
                <w:rFonts w:eastAsia="Calibri"/>
                <w:sz w:val="20"/>
                <w:szCs w:val="20"/>
                <w:highlight w:val="yellow"/>
                <w:lang w:eastAsia="ar-SA"/>
              </w:rPr>
            </w:pPr>
          </w:p>
        </w:tc>
      </w:tr>
      <w:tr w:rsidR="004B2779" w:rsidRPr="003713C7" w14:paraId="3625E6F7" w14:textId="77777777" w:rsidTr="00786163">
        <w:tc>
          <w:tcPr>
            <w:tcW w:w="1034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2885F572" w14:textId="77777777" w:rsidR="004B2779" w:rsidRPr="003713C7" w:rsidRDefault="00640506" w:rsidP="004B2779">
            <w:pPr>
              <w:pStyle w:val="rvps5"/>
              <w:spacing w:after="0"/>
              <w:rPr>
                <w:rFonts w:eastAsia="Calibri"/>
                <w:sz w:val="20"/>
                <w:szCs w:val="20"/>
                <w:lang w:eastAsia="ar-SA"/>
              </w:rPr>
            </w:pPr>
            <w:r w:rsidRPr="003713C7">
              <w:rPr>
                <w:rFonts w:eastAsia="Calibri"/>
                <w:b/>
                <w:sz w:val="20"/>
                <w:szCs w:val="20"/>
              </w:rPr>
              <w:t>4</w:t>
            </w:r>
            <w:r w:rsidR="004B2779" w:rsidRPr="003713C7">
              <w:rPr>
                <w:rFonts w:eastAsia="Calibri"/>
                <w:b/>
                <w:sz w:val="20"/>
                <w:szCs w:val="20"/>
              </w:rPr>
              <w:t>. Сведения об условиях проведения закупки</w:t>
            </w:r>
          </w:p>
        </w:tc>
      </w:tr>
      <w:tr w:rsidR="00536170" w:rsidRPr="003713C7" w14:paraId="23AF4903" w14:textId="77777777" w:rsidTr="00786163">
        <w:tc>
          <w:tcPr>
            <w:tcW w:w="3511" w:type="dxa"/>
            <w:tcBorders>
              <w:top w:val="single" w:sz="4" w:space="0" w:color="auto"/>
              <w:left w:val="single" w:sz="4" w:space="0" w:color="auto"/>
              <w:bottom w:val="single" w:sz="4" w:space="0" w:color="auto"/>
              <w:right w:val="single" w:sz="4" w:space="0" w:color="auto"/>
            </w:tcBorders>
            <w:hideMark/>
          </w:tcPr>
          <w:p w14:paraId="671A4F52" w14:textId="77777777" w:rsidR="00536170" w:rsidRPr="003713C7" w:rsidRDefault="00536170" w:rsidP="00536170">
            <w:pPr>
              <w:pStyle w:val="-3"/>
              <w:tabs>
                <w:tab w:val="clear" w:pos="360"/>
                <w:tab w:val="left" w:pos="709"/>
              </w:tabs>
              <w:spacing w:after="0"/>
              <w:rPr>
                <w:rFonts w:eastAsia="Calibri"/>
                <w:sz w:val="20"/>
                <w:szCs w:val="20"/>
              </w:rPr>
            </w:pPr>
            <w:r w:rsidRPr="003713C7">
              <w:rPr>
                <w:sz w:val="20"/>
                <w:szCs w:val="20"/>
              </w:rPr>
              <w:t>Срок, место и порядок предоставления документации о закупке</w:t>
            </w:r>
          </w:p>
        </w:tc>
        <w:tc>
          <w:tcPr>
            <w:tcW w:w="6837" w:type="dxa"/>
            <w:tcBorders>
              <w:top w:val="single" w:sz="4" w:space="0" w:color="auto"/>
              <w:left w:val="single" w:sz="4" w:space="0" w:color="auto"/>
              <w:right w:val="single" w:sz="4" w:space="0" w:color="auto"/>
            </w:tcBorders>
            <w:hideMark/>
          </w:tcPr>
          <w:p w14:paraId="7761E277" w14:textId="77777777" w:rsidR="00536170" w:rsidRPr="003713C7" w:rsidRDefault="00536170" w:rsidP="00536170">
            <w:pPr>
              <w:rPr>
                <w:rFonts w:eastAsia="Calibri"/>
                <w:sz w:val="20"/>
                <w:szCs w:val="20"/>
              </w:rPr>
            </w:pPr>
            <w:r w:rsidRPr="003713C7">
              <w:rPr>
                <w:rFonts w:eastAsia="Calibri"/>
                <w:sz w:val="20"/>
                <w:szCs w:val="20"/>
              </w:rPr>
              <w:t>Выдача документации не предусмотрена</w:t>
            </w:r>
          </w:p>
          <w:p w14:paraId="0139DBBB" w14:textId="77777777" w:rsidR="00536170" w:rsidRPr="003713C7" w:rsidRDefault="00536170" w:rsidP="00536170">
            <w:pPr>
              <w:rPr>
                <w:rFonts w:eastAsia="Calibri"/>
                <w:sz w:val="20"/>
                <w:szCs w:val="20"/>
              </w:rPr>
            </w:pPr>
            <w:r w:rsidRPr="003713C7">
              <w:rPr>
                <w:rFonts w:eastAsia="Calibri"/>
                <w:sz w:val="20"/>
                <w:szCs w:val="20"/>
              </w:rPr>
              <w:t>Документация о закупке размещена в ЕИС и на электронной торговой площадке и доступна для скачивания без взимания платы</w:t>
            </w:r>
          </w:p>
        </w:tc>
      </w:tr>
      <w:tr w:rsidR="004B2779" w:rsidRPr="003713C7" w14:paraId="366FE48D" w14:textId="77777777" w:rsidTr="00786163">
        <w:tc>
          <w:tcPr>
            <w:tcW w:w="3511" w:type="dxa"/>
            <w:tcBorders>
              <w:top w:val="single" w:sz="4" w:space="0" w:color="auto"/>
              <w:left w:val="single" w:sz="4" w:space="0" w:color="auto"/>
              <w:bottom w:val="single" w:sz="4" w:space="0" w:color="auto"/>
              <w:right w:val="single" w:sz="4" w:space="0" w:color="auto"/>
            </w:tcBorders>
            <w:hideMark/>
          </w:tcPr>
          <w:p w14:paraId="1690B4C9" w14:textId="77777777" w:rsidR="004B2779" w:rsidRPr="003713C7" w:rsidRDefault="002C04CE" w:rsidP="008E7840">
            <w:pPr>
              <w:pStyle w:val="-3"/>
              <w:tabs>
                <w:tab w:val="clear" w:pos="360"/>
                <w:tab w:val="left" w:pos="709"/>
              </w:tabs>
              <w:spacing w:after="0"/>
              <w:jc w:val="left"/>
              <w:rPr>
                <w:sz w:val="20"/>
                <w:szCs w:val="20"/>
              </w:rPr>
            </w:pPr>
            <w:r>
              <w:rPr>
                <w:sz w:val="20"/>
                <w:szCs w:val="20"/>
              </w:rPr>
              <w:t>Размер</w:t>
            </w:r>
            <w:r w:rsidR="004B2779" w:rsidRPr="003713C7">
              <w:rPr>
                <w:sz w:val="20"/>
                <w:szCs w:val="20"/>
              </w:rPr>
              <w:t>, порядок и сроки внесения платы, взимаемой заказчиком за предоставление документации, за исключением случаев предоставления документации о закупке в форме электронного документа</w:t>
            </w:r>
          </w:p>
        </w:tc>
        <w:tc>
          <w:tcPr>
            <w:tcW w:w="6837" w:type="dxa"/>
            <w:tcBorders>
              <w:left w:val="single" w:sz="4" w:space="0" w:color="auto"/>
              <w:bottom w:val="single" w:sz="4" w:space="0" w:color="auto"/>
              <w:right w:val="single" w:sz="4" w:space="0" w:color="auto"/>
            </w:tcBorders>
            <w:hideMark/>
          </w:tcPr>
          <w:p w14:paraId="487446F1" w14:textId="77777777" w:rsidR="004B2779" w:rsidRPr="003713C7" w:rsidRDefault="004B2779" w:rsidP="004B2779">
            <w:pPr>
              <w:rPr>
                <w:rFonts w:eastAsia="Calibri"/>
                <w:sz w:val="20"/>
                <w:szCs w:val="20"/>
              </w:rPr>
            </w:pPr>
            <w:r w:rsidRPr="003713C7">
              <w:rPr>
                <w:rFonts w:eastAsia="Calibri"/>
                <w:sz w:val="20"/>
                <w:szCs w:val="20"/>
              </w:rPr>
              <w:t>Плата не установлена</w:t>
            </w:r>
          </w:p>
          <w:p w14:paraId="2FD26B6C" w14:textId="77777777" w:rsidR="004B2779" w:rsidRPr="003713C7" w:rsidRDefault="004B2779" w:rsidP="004B2779">
            <w:pPr>
              <w:rPr>
                <w:rFonts w:eastAsia="Calibri"/>
                <w:sz w:val="20"/>
                <w:szCs w:val="20"/>
              </w:rPr>
            </w:pPr>
          </w:p>
        </w:tc>
      </w:tr>
      <w:tr w:rsidR="004B2779" w:rsidRPr="003713C7" w14:paraId="7B3EE522" w14:textId="77777777" w:rsidTr="00786163">
        <w:trPr>
          <w:trHeight w:val="698"/>
        </w:trPr>
        <w:tc>
          <w:tcPr>
            <w:tcW w:w="3511" w:type="dxa"/>
            <w:tcBorders>
              <w:top w:val="single" w:sz="4" w:space="0" w:color="auto"/>
              <w:left w:val="single" w:sz="4" w:space="0" w:color="auto"/>
              <w:bottom w:val="single" w:sz="4" w:space="0" w:color="auto"/>
              <w:right w:val="single" w:sz="4" w:space="0" w:color="auto"/>
            </w:tcBorders>
            <w:hideMark/>
          </w:tcPr>
          <w:p w14:paraId="7D9FD8A6" w14:textId="77777777" w:rsidR="004B2779" w:rsidRPr="003713C7" w:rsidRDefault="004B2779" w:rsidP="004B2779">
            <w:pPr>
              <w:pStyle w:val="-3"/>
              <w:tabs>
                <w:tab w:val="clear" w:pos="360"/>
                <w:tab w:val="left" w:pos="709"/>
              </w:tabs>
              <w:spacing w:after="0"/>
              <w:jc w:val="left"/>
              <w:rPr>
                <w:sz w:val="20"/>
                <w:szCs w:val="20"/>
              </w:rPr>
            </w:pPr>
            <w:r w:rsidRPr="003713C7">
              <w:rPr>
                <w:sz w:val="20"/>
                <w:szCs w:val="20"/>
              </w:rPr>
              <w:t>Срок, в течение которого заказчик вправе отказаться от проведения закупки</w:t>
            </w:r>
          </w:p>
        </w:tc>
        <w:tc>
          <w:tcPr>
            <w:tcW w:w="6837" w:type="dxa"/>
            <w:tcBorders>
              <w:top w:val="single" w:sz="4" w:space="0" w:color="auto"/>
              <w:left w:val="single" w:sz="4" w:space="0" w:color="auto"/>
              <w:bottom w:val="single" w:sz="4" w:space="0" w:color="auto"/>
              <w:right w:val="single" w:sz="4" w:space="0" w:color="auto"/>
            </w:tcBorders>
            <w:hideMark/>
          </w:tcPr>
          <w:p w14:paraId="784759ED" w14:textId="77777777" w:rsidR="004B2779" w:rsidRPr="000F1523" w:rsidRDefault="004B2779" w:rsidP="00D6607D">
            <w:pPr>
              <w:numPr>
                <w:ilvl w:val="0"/>
                <w:numId w:val="21"/>
              </w:numPr>
              <w:tabs>
                <w:tab w:val="left" w:pos="209"/>
              </w:tabs>
              <w:autoSpaceDE w:val="0"/>
              <w:autoSpaceDN w:val="0"/>
              <w:adjustRightInd w:val="0"/>
              <w:ind w:left="67" w:firstLine="0"/>
              <w:jc w:val="both"/>
              <w:rPr>
                <w:sz w:val="20"/>
                <w:szCs w:val="20"/>
              </w:rPr>
            </w:pPr>
            <w:r w:rsidRPr="000F1523">
              <w:rPr>
                <w:sz w:val="20"/>
                <w:szCs w:val="20"/>
              </w:rPr>
              <w:t>Заказчик вправе отменить конкурс до наступления даты и времени окончания срока подачи заявок на участие в конкурсе.</w:t>
            </w:r>
          </w:p>
          <w:p w14:paraId="6451E297" w14:textId="77777777" w:rsidR="004B2779" w:rsidRPr="000F1523" w:rsidRDefault="004B2779" w:rsidP="00D6607D">
            <w:pPr>
              <w:numPr>
                <w:ilvl w:val="0"/>
                <w:numId w:val="21"/>
              </w:numPr>
              <w:tabs>
                <w:tab w:val="left" w:pos="209"/>
              </w:tabs>
              <w:autoSpaceDE w:val="0"/>
              <w:autoSpaceDN w:val="0"/>
              <w:adjustRightInd w:val="0"/>
              <w:ind w:left="67" w:firstLine="0"/>
              <w:jc w:val="both"/>
              <w:rPr>
                <w:sz w:val="20"/>
                <w:szCs w:val="20"/>
              </w:rPr>
            </w:pPr>
            <w:r w:rsidRPr="000F1523">
              <w:rPr>
                <w:sz w:val="20"/>
                <w:szCs w:val="20"/>
              </w:rPr>
              <w:t>При отмене конкурса заказчик не несет ответственность перед участниками такой закупки.</w:t>
            </w:r>
          </w:p>
          <w:p w14:paraId="346EA0AF" w14:textId="77777777" w:rsidR="004B2779" w:rsidRPr="000F1523" w:rsidRDefault="004B2779" w:rsidP="00D6607D">
            <w:pPr>
              <w:numPr>
                <w:ilvl w:val="0"/>
                <w:numId w:val="21"/>
              </w:numPr>
              <w:tabs>
                <w:tab w:val="left" w:pos="209"/>
              </w:tabs>
              <w:autoSpaceDE w:val="0"/>
              <w:autoSpaceDN w:val="0"/>
              <w:adjustRightInd w:val="0"/>
              <w:ind w:left="67" w:firstLine="0"/>
              <w:jc w:val="both"/>
              <w:rPr>
                <w:sz w:val="20"/>
                <w:szCs w:val="20"/>
              </w:rPr>
            </w:pPr>
            <w:r w:rsidRPr="000F1523">
              <w:rPr>
                <w:sz w:val="20"/>
                <w:szCs w:val="20"/>
              </w:rPr>
              <w:t>Решение об отмене конкурса размещается в единой информационной системе в день принятия этого решения.</w:t>
            </w:r>
          </w:p>
          <w:p w14:paraId="13172DA6" w14:textId="77777777" w:rsidR="004B2779" w:rsidRPr="003713C7" w:rsidRDefault="004B2779" w:rsidP="00D6607D">
            <w:pPr>
              <w:numPr>
                <w:ilvl w:val="0"/>
                <w:numId w:val="21"/>
              </w:numPr>
              <w:tabs>
                <w:tab w:val="left" w:pos="209"/>
              </w:tabs>
              <w:autoSpaceDE w:val="0"/>
              <w:autoSpaceDN w:val="0"/>
              <w:adjustRightInd w:val="0"/>
              <w:ind w:left="67" w:firstLine="0"/>
              <w:jc w:val="both"/>
              <w:rPr>
                <w:sz w:val="20"/>
                <w:szCs w:val="20"/>
              </w:rPr>
            </w:pPr>
            <w:r w:rsidRPr="000F1523">
              <w:rPr>
                <w:sz w:val="20"/>
                <w:szCs w:val="20"/>
              </w:rPr>
              <w:t xml:space="preserve">По истечении срока отмены конкурса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8" w:history="1">
              <w:r w:rsidRPr="000F1523">
                <w:rPr>
                  <w:sz w:val="20"/>
                  <w:szCs w:val="20"/>
                </w:rPr>
                <w:t>непреодолимой силы</w:t>
              </w:r>
            </w:hyperlink>
            <w:r w:rsidRPr="000F1523">
              <w:rPr>
                <w:sz w:val="20"/>
                <w:szCs w:val="20"/>
              </w:rPr>
              <w:t xml:space="preserve"> в соответствии с гражданским законодательством.</w:t>
            </w:r>
          </w:p>
        </w:tc>
      </w:tr>
      <w:tr w:rsidR="0088799F" w:rsidRPr="003713C7" w14:paraId="1FD426D4" w14:textId="77777777" w:rsidTr="00786163">
        <w:tc>
          <w:tcPr>
            <w:tcW w:w="3511" w:type="dxa"/>
            <w:tcBorders>
              <w:top w:val="single" w:sz="4" w:space="0" w:color="auto"/>
              <w:left w:val="single" w:sz="4" w:space="0" w:color="auto"/>
              <w:bottom w:val="single" w:sz="4" w:space="0" w:color="auto"/>
              <w:right w:val="single" w:sz="4" w:space="0" w:color="auto"/>
            </w:tcBorders>
            <w:hideMark/>
          </w:tcPr>
          <w:p w14:paraId="36E95385" w14:textId="538EA4EC" w:rsidR="0088799F" w:rsidRPr="003713C7" w:rsidRDefault="00827B55" w:rsidP="0088799F">
            <w:pPr>
              <w:rPr>
                <w:rFonts w:eastAsia="Calibri"/>
                <w:sz w:val="20"/>
                <w:szCs w:val="20"/>
              </w:rPr>
            </w:pPr>
            <w:r w:rsidRPr="006150AB">
              <w:rPr>
                <w:sz w:val="20"/>
                <w:szCs w:val="20"/>
              </w:rPr>
              <w:t xml:space="preserve">Размер, срок и порядок внесения денежных средств в качестве обеспечения заявки на участие в </w:t>
            </w:r>
            <w:r w:rsidRPr="006150AB">
              <w:rPr>
                <w:sz w:val="20"/>
                <w:szCs w:val="20"/>
              </w:rPr>
              <w:lastRenderedPageBreak/>
              <w:t>закупке, а также условия банковской гарантии</w:t>
            </w:r>
          </w:p>
        </w:tc>
        <w:tc>
          <w:tcPr>
            <w:tcW w:w="6837" w:type="dxa"/>
            <w:tcBorders>
              <w:top w:val="single" w:sz="4" w:space="0" w:color="auto"/>
              <w:left w:val="single" w:sz="4" w:space="0" w:color="auto"/>
              <w:bottom w:val="single" w:sz="4" w:space="0" w:color="auto"/>
              <w:right w:val="single" w:sz="4" w:space="0" w:color="auto"/>
            </w:tcBorders>
          </w:tcPr>
          <w:p w14:paraId="3035ED0F" w14:textId="77777777" w:rsidR="0088799F" w:rsidRPr="003713C7" w:rsidRDefault="0088799F" w:rsidP="000F1523">
            <w:pPr>
              <w:tabs>
                <w:tab w:val="left" w:pos="509"/>
                <w:tab w:val="left" w:pos="993"/>
                <w:tab w:val="left" w:pos="1134"/>
              </w:tabs>
              <w:jc w:val="both"/>
              <w:rPr>
                <w:sz w:val="20"/>
                <w:szCs w:val="20"/>
              </w:rPr>
            </w:pPr>
            <w:r w:rsidRPr="000F1523">
              <w:rPr>
                <w:sz w:val="20"/>
                <w:szCs w:val="20"/>
              </w:rPr>
              <w:lastRenderedPageBreak/>
              <w:t>Обеспечение заявки не тр</w:t>
            </w:r>
            <w:r w:rsidR="00EA2BBF" w:rsidRPr="000F1523">
              <w:rPr>
                <w:sz w:val="20"/>
                <w:szCs w:val="20"/>
              </w:rPr>
              <w:t xml:space="preserve">ебуется </w:t>
            </w:r>
          </w:p>
        </w:tc>
      </w:tr>
      <w:tr w:rsidR="0088799F" w:rsidRPr="003713C7" w14:paraId="694C0D8B" w14:textId="77777777" w:rsidTr="00786163">
        <w:tc>
          <w:tcPr>
            <w:tcW w:w="3511" w:type="dxa"/>
            <w:tcBorders>
              <w:top w:val="single" w:sz="4" w:space="0" w:color="auto"/>
              <w:left w:val="single" w:sz="4" w:space="0" w:color="auto"/>
              <w:bottom w:val="single" w:sz="4" w:space="0" w:color="auto"/>
              <w:right w:val="single" w:sz="4" w:space="0" w:color="auto"/>
            </w:tcBorders>
            <w:hideMark/>
          </w:tcPr>
          <w:p w14:paraId="28E24658" w14:textId="6DCECAF0" w:rsidR="0088799F" w:rsidRPr="003713C7" w:rsidRDefault="006150AB" w:rsidP="0088799F">
            <w:pPr>
              <w:rPr>
                <w:bCs/>
                <w:sz w:val="20"/>
                <w:szCs w:val="20"/>
              </w:rPr>
            </w:pPr>
            <w:r w:rsidRPr="003713C7">
              <w:rPr>
                <w:bCs/>
                <w:sz w:val="20"/>
                <w:szCs w:val="20"/>
              </w:rPr>
              <w:lastRenderedPageBreak/>
              <w:t>Размер обеспечения</w:t>
            </w:r>
            <w:r w:rsidR="0088799F" w:rsidRPr="003713C7">
              <w:rPr>
                <w:bCs/>
                <w:sz w:val="20"/>
                <w:szCs w:val="20"/>
              </w:rPr>
              <w:t xml:space="preserve"> исполнения договора, </w:t>
            </w:r>
            <w:r w:rsidR="00827B55" w:rsidRPr="006150AB">
              <w:rPr>
                <w:bCs/>
                <w:sz w:val="20"/>
                <w:szCs w:val="20"/>
              </w:rPr>
              <w:t>срок, порядок предоставления и</w:t>
            </w:r>
            <w:r w:rsidR="00827B55">
              <w:rPr>
                <w:bCs/>
                <w:sz w:val="20"/>
                <w:szCs w:val="20"/>
              </w:rPr>
              <w:t xml:space="preserve"> </w:t>
            </w:r>
            <w:r w:rsidR="0088799F" w:rsidRPr="003713C7">
              <w:rPr>
                <w:bCs/>
                <w:sz w:val="20"/>
                <w:szCs w:val="20"/>
              </w:rPr>
              <w:t>требования к такому обеспечению</w:t>
            </w:r>
          </w:p>
        </w:tc>
        <w:tc>
          <w:tcPr>
            <w:tcW w:w="6837" w:type="dxa"/>
            <w:tcBorders>
              <w:top w:val="single" w:sz="4" w:space="0" w:color="auto"/>
              <w:left w:val="single" w:sz="4" w:space="0" w:color="auto"/>
              <w:bottom w:val="single" w:sz="4" w:space="0" w:color="auto"/>
              <w:right w:val="single" w:sz="4" w:space="0" w:color="auto"/>
            </w:tcBorders>
            <w:hideMark/>
          </w:tcPr>
          <w:p w14:paraId="0BB161B5" w14:textId="45ECDDD2" w:rsidR="0088799F" w:rsidRDefault="00CD349D" w:rsidP="0088799F">
            <w:pPr>
              <w:rPr>
                <w:sz w:val="20"/>
                <w:szCs w:val="20"/>
              </w:rPr>
            </w:pPr>
            <w:r w:rsidRPr="00CD349D">
              <w:rPr>
                <w:sz w:val="20"/>
                <w:szCs w:val="20"/>
              </w:rPr>
              <w:t xml:space="preserve">Установлено, </w:t>
            </w:r>
            <w:r w:rsidR="00FD0DCB">
              <w:rPr>
                <w:sz w:val="20"/>
                <w:szCs w:val="20"/>
              </w:rPr>
              <w:t>3</w:t>
            </w:r>
            <w:r w:rsidRPr="007C6265">
              <w:rPr>
                <w:sz w:val="20"/>
                <w:szCs w:val="20"/>
              </w:rPr>
              <w:t>0% от начальной (максимальной)</w:t>
            </w:r>
            <w:r w:rsidR="005D2692">
              <w:rPr>
                <w:sz w:val="20"/>
                <w:szCs w:val="20"/>
              </w:rPr>
              <w:t xml:space="preserve"> цены</w:t>
            </w:r>
            <w:r w:rsidRPr="007C6265">
              <w:rPr>
                <w:sz w:val="20"/>
                <w:szCs w:val="20"/>
              </w:rPr>
              <w:t xml:space="preserve"> </w:t>
            </w:r>
            <w:r>
              <w:rPr>
                <w:sz w:val="20"/>
                <w:szCs w:val="20"/>
              </w:rPr>
              <w:t>договора</w:t>
            </w:r>
            <w:r w:rsidRPr="007C6265">
              <w:rPr>
                <w:sz w:val="20"/>
                <w:szCs w:val="20"/>
              </w:rPr>
              <w:t xml:space="preserve"> – </w:t>
            </w:r>
            <w:r w:rsidR="005D2692" w:rsidRPr="004005CD">
              <w:rPr>
                <w:sz w:val="20"/>
                <w:szCs w:val="20"/>
              </w:rPr>
              <w:t xml:space="preserve">781 632,00 </w:t>
            </w:r>
            <w:r w:rsidRPr="00FD0DCB">
              <w:rPr>
                <w:sz w:val="20"/>
                <w:szCs w:val="20"/>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781"/>
              <w:gridCol w:w="2257"/>
            </w:tblGrid>
            <w:tr w:rsidR="00CD349D" w:rsidRPr="0048038C" w14:paraId="397339D7" w14:textId="77777777" w:rsidTr="003D4855">
              <w:tc>
                <w:tcPr>
                  <w:tcW w:w="597" w:type="dxa"/>
                  <w:vAlign w:val="center"/>
                </w:tcPr>
                <w:p w14:paraId="2EFE1806" w14:textId="77777777" w:rsidR="00CD349D" w:rsidRPr="0048038C" w:rsidRDefault="00CD349D" w:rsidP="00CD349D">
                  <w:pPr>
                    <w:widowControl w:val="0"/>
                    <w:contextualSpacing/>
                    <w:jc w:val="center"/>
                    <w:rPr>
                      <w:b/>
                      <w:sz w:val="20"/>
                      <w:szCs w:val="20"/>
                    </w:rPr>
                  </w:pPr>
                  <w:r w:rsidRPr="0048038C">
                    <w:rPr>
                      <w:b/>
                      <w:sz w:val="20"/>
                      <w:szCs w:val="20"/>
                    </w:rPr>
                    <w:t>№ п/п</w:t>
                  </w:r>
                </w:p>
              </w:tc>
              <w:tc>
                <w:tcPr>
                  <w:tcW w:w="4541" w:type="dxa"/>
                  <w:vAlign w:val="center"/>
                </w:tcPr>
                <w:p w14:paraId="64EC6BA7" w14:textId="77777777" w:rsidR="00CD349D" w:rsidRPr="0048038C" w:rsidRDefault="00CD349D" w:rsidP="00CD349D">
                  <w:pPr>
                    <w:widowControl w:val="0"/>
                    <w:contextualSpacing/>
                    <w:jc w:val="center"/>
                    <w:rPr>
                      <w:b/>
                      <w:sz w:val="20"/>
                      <w:szCs w:val="20"/>
                    </w:rPr>
                  </w:pPr>
                  <w:r w:rsidRPr="0048038C">
                    <w:rPr>
                      <w:b/>
                      <w:sz w:val="20"/>
                      <w:szCs w:val="20"/>
                    </w:rPr>
                    <w:t>Наименование заказчика</w:t>
                  </w:r>
                </w:p>
              </w:tc>
              <w:tc>
                <w:tcPr>
                  <w:tcW w:w="2570" w:type="dxa"/>
                </w:tcPr>
                <w:p w14:paraId="5CEADED3" w14:textId="77777777" w:rsidR="00CD349D" w:rsidRPr="0048038C" w:rsidRDefault="00CD349D" w:rsidP="00CD349D">
                  <w:pPr>
                    <w:widowControl w:val="0"/>
                    <w:contextualSpacing/>
                    <w:jc w:val="center"/>
                    <w:rPr>
                      <w:sz w:val="20"/>
                      <w:szCs w:val="20"/>
                    </w:rPr>
                  </w:pPr>
                  <w:r w:rsidRPr="0048038C">
                    <w:rPr>
                      <w:b/>
                      <w:sz w:val="20"/>
                      <w:szCs w:val="20"/>
                    </w:rPr>
                    <w:t xml:space="preserve">Размер обеспечения исполнения </w:t>
                  </w:r>
                  <w:r>
                    <w:rPr>
                      <w:b/>
                      <w:sz w:val="20"/>
                      <w:szCs w:val="20"/>
                    </w:rPr>
                    <w:t>договора</w:t>
                  </w:r>
                  <w:r w:rsidRPr="0048038C">
                    <w:rPr>
                      <w:b/>
                      <w:sz w:val="20"/>
                      <w:szCs w:val="20"/>
                    </w:rPr>
                    <w:t xml:space="preserve"> по каждому заказчику, руб.</w:t>
                  </w:r>
                </w:p>
              </w:tc>
            </w:tr>
            <w:tr w:rsidR="00CD349D" w:rsidRPr="0048038C" w14:paraId="2AA7F740" w14:textId="77777777" w:rsidTr="003D4855">
              <w:tc>
                <w:tcPr>
                  <w:tcW w:w="597" w:type="dxa"/>
                  <w:vAlign w:val="center"/>
                </w:tcPr>
                <w:p w14:paraId="147ECA3F" w14:textId="77777777" w:rsidR="00CD349D" w:rsidRPr="0048038C" w:rsidRDefault="00CD349D" w:rsidP="00CD349D">
                  <w:pPr>
                    <w:widowControl w:val="0"/>
                    <w:ind w:left="-108" w:right="-108"/>
                    <w:contextualSpacing/>
                    <w:jc w:val="center"/>
                    <w:rPr>
                      <w:sz w:val="20"/>
                      <w:szCs w:val="20"/>
                    </w:rPr>
                  </w:pPr>
                  <w:r w:rsidRPr="0048038C">
                    <w:rPr>
                      <w:sz w:val="20"/>
                      <w:szCs w:val="20"/>
                    </w:rPr>
                    <w:t>1</w:t>
                  </w:r>
                </w:p>
              </w:tc>
              <w:tc>
                <w:tcPr>
                  <w:tcW w:w="4541" w:type="dxa"/>
                </w:tcPr>
                <w:p w14:paraId="5F217DE5" w14:textId="77777777" w:rsidR="00CD349D" w:rsidRPr="0048038C" w:rsidRDefault="00CD349D" w:rsidP="00CD349D">
                  <w:pPr>
                    <w:jc w:val="both"/>
                    <w:rPr>
                      <w:color w:val="000000"/>
                      <w:sz w:val="20"/>
                      <w:szCs w:val="20"/>
                    </w:rPr>
                  </w:pPr>
                  <w:r>
                    <w:rPr>
                      <w:color w:val="000000"/>
                      <w:sz w:val="20"/>
                      <w:szCs w:val="20"/>
                    </w:rPr>
                    <w:t>МА</w:t>
                  </w:r>
                  <w:r w:rsidRPr="0048038C">
                    <w:rPr>
                      <w:color w:val="000000"/>
                      <w:sz w:val="20"/>
                      <w:szCs w:val="20"/>
                    </w:rPr>
                    <w:t xml:space="preserve">ДОУ Детский сад № </w:t>
                  </w:r>
                  <w:r>
                    <w:rPr>
                      <w:color w:val="000000"/>
                      <w:sz w:val="20"/>
                      <w:szCs w:val="20"/>
                    </w:rPr>
                    <w:t>279</w:t>
                  </w:r>
                </w:p>
              </w:tc>
              <w:tc>
                <w:tcPr>
                  <w:tcW w:w="2570" w:type="dxa"/>
                </w:tcPr>
                <w:p w14:paraId="22E79E13" w14:textId="42745AB1" w:rsidR="00CD349D" w:rsidRPr="00FD0DCB" w:rsidRDefault="005D2692" w:rsidP="00FD0DCB">
                  <w:pPr>
                    <w:widowControl w:val="0"/>
                    <w:contextualSpacing/>
                    <w:rPr>
                      <w:sz w:val="20"/>
                      <w:szCs w:val="20"/>
                    </w:rPr>
                  </w:pPr>
                  <w:r w:rsidRPr="004005CD">
                    <w:rPr>
                      <w:sz w:val="20"/>
                      <w:szCs w:val="20"/>
                    </w:rPr>
                    <w:t>91 584,00</w:t>
                  </w:r>
                </w:p>
              </w:tc>
            </w:tr>
            <w:tr w:rsidR="00CD349D" w:rsidRPr="0048038C" w14:paraId="496CE5E0" w14:textId="77777777" w:rsidTr="003D4855">
              <w:tc>
                <w:tcPr>
                  <w:tcW w:w="597" w:type="dxa"/>
                  <w:vAlign w:val="center"/>
                </w:tcPr>
                <w:p w14:paraId="08C51C82" w14:textId="77777777" w:rsidR="00CD349D" w:rsidRPr="0048038C" w:rsidRDefault="00CD349D" w:rsidP="00CD349D">
                  <w:pPr>
                    <w:widowControl w:val="0"/>
                    <w:ind w:left="-108" w:right="-108"/>
                    <w:contextualSpacing/>
                    <w:jc w:val="center"/>
                    <w:rPr>
                      <w:sz w:val="20"/>
                      <w:szCs w:val="20"/>
                    </w:rPr>
                  </w:pPr>
                  <w:r w:rsidRPr="0048038C">
                    <w:rPr>
                      <w:sz w:val="20"/>
                      <w:szCs w:val="20"/>
                    </w:rPr>
                    <w:t>2</w:t>
                  </w:r>
                </w:p>
              </w:tc>
              <w:tc>
                <w:tcPr>
                  <w:tcW w:w="4541" w:type="dxa"/>
                </w:tcPr>
                <w:p w14:paraId="0CE35AEE" w14:textId="77777777" w:rsidR="00CD349D" w:rsidRPr="0048038C" w:rsidRDefault="00CD349D" w:rsidP="00CD349D">
                  <w:pPr>
                    <w:rPr>
                      <w:sz w:val="20"/>
                      <w:szCs w:val="20"/>
                    </w:rPr>
                  </w:pPr>
                  <w:r>
                    <w:rPr>
                      <w:color w:val="000000"/>
                      <w:sz w:val="20"/>
                      <w:szCs w:val="20"/>
                    </w:rPr>
                    <w:t>МА</w:t>
                  </w:r>
                  <w:r w:rsidRPr="0048038C">
                    <w:rPr>
                      <w:color w:val="000000"/>
                      <w:sz w:val="20"/>
                      <w:szCs w:val="20"/>
                    </w:rPr>
                    <w:t xml:space="preserve">ДОУ Детский сад № </w:t>
                  </w:r>
                  <w:r>
                    <w:rPr>
                      <w:color w:val="000000"/>
                      <w:sz w:val="20"/>
                      <w:szCs w:val="20"/>
                    </w:rPr>
                    <w:t>164</w:t>
                  </w:r>
                </w:p>
              </w:tc>
              <w:tc>
                <w:tcPr>
                  <w:tcW w:w="2570" w:type="dxa"/>
                </w:tcPr>
                <w:p w14:paraId="09241CAE" w14:textId="0B4CF6AB" w:rsidR="00CD349D" w:rsidRPr="00FD0DCB" w:rsidRDefault="005D2692" w:rsidP="00CD349D">
                  <w:pPr>
                    <w:rPr>
                      <w:sz w:val="22"/>
                      <w:szCs w:val="22"/>
                    </w:rPr>
                  </w:pPr>
                  <w:r w:rsidRPr="004005CD">
                    <w:rPr>
                      <w:sz w:val="20"/>
                      <w:szCs w:val="20"/>
                    </w:rPr>
                    <w:t>91 584,00</w:t>
                  </w:r>
                </w:p>
              </w:tc>
            </w:tr>
            <w:tr w:rsidR="00CD349D" w:rsidRPr="0048038C" w14:paraId="28812408" w14:textId="77777777" w:rsidTr="003D4855">
              <w:tc>
                <w:tcPr>
                  <w:tcW w:w="597" w:type="dxa"/>
                  <w:vAlign w:val="center"/>
                </w:tcPr>
                <w:p w14:paraId="71BB91B9" w14:textId="77777777" w:rsidR="00CD349D" w:rsidRPr="0048038C" w:rsidRDefault="00CD349D" w:rsidP="00CD349D">
                  <w:pPr>
                    <w:widowControl w:val="0"/>
                    <w:ind w:left="-108" w:right="-108"/>
                    <w:contextualSpacing/>
                    <w:jc w:val="center"/>
                    <w:rPr>
                      <w:sz w:val="20"/>
                      <w:szCs w:val="20"/>
                    </w:rPr>
                  </w:pPr>
                  <w:r w:rsidRPr="0048038C">
                    <w:rPr>
                      <w:sz w:val="20"/>
                      <w:szCs w:val="20"/>
                    </w:rPr>
                    <w:t>3</w:t>
                  </w:r>
                </w:p>
              </w:tc>
              <w:tc>
                <w:tcPr>
                  <w:tcW w:w="4541" w:type="dxa"/>
                </w:tcPr>
                <w:p w14:paraId="43D24DC2" w14:textId="77777777" w:rsidR="00CD349D" w:rsidRPr="0048038C" w:rsidRDefault="00CD349D" w:rsidP="00CD349D">
                  <w:pPr>
                    <w:rPr>
                      <w:sz w:val="20"/>
                      <w:szCs w:val="20"/>
                    </w:rPr>
                  </w:pPr>
                  <w:r>
                    <w:rPr>
                      <w:color w:val="000000"/>
                      <w:sz w:val="20"/>
                      <w:szCs w:val="20"/>
                    </w:rPr>
                    <w:t>МА</w:t>
                  </w:r>
                  <w:r w:rsidRPr="0048038C">
                    <w:rPr>
                      <w:color w:val="000000"/>
                      <w:sz w:val="20"/>
                      <w:szCs w:val="20"/>
                    </w:rPr>
                    <w:t xml:space="preserve">ДОУ Детский сад № </w:t>
                  </w:r>
                  <w:r>
                    <w:rPr>
                      <w:color w:val="000000"/>
                      <w:sz w:val="20"/>
                      <w:szCs w:val="20"/>
                    </w:rPr>
                    <w:t>171</w:t>
                  </w:r>
                </w:p>
              </w:tc>
              <w:tc>
                <w:tcPr>
                  <w:tcW w:w="2570" w:type="dxa"/>
                </w:tcPr>
                <w:p w14:paraId="75FDE683" w14:textId="612E261E" w:rsidR="00CD349D" w:rsidRPr="00FD0DCB" w:rsidRDefault="005D2692" w:rsidP="00CD349D">
                  <w:pPr>
                    <w:rPr>
                      <w:sz w:val="22"/>
                      <w:szCs w:val="22"/>
                    </w:rPr>
                  </w:pPr>
                  <w:r w:rsidRPr="004005CD">
                    <w:rPr>
                      <w:sz w:val="20"/>
                      <w:szCs w:val="20"/>
                    </w:rPr>
                    <w:t>91 584,00</w:t>
                  </w:r>
                </w:p>
              </w:tc>
            </w:tr>
            <w:tr w:rsidR="00CD349D" w:rsidRPr="0048038C" w14:paraId="08E14BA6" w14:textId="77777777" w:rsidTr="003D4855">
              <w:tc>
                <w:tcPr>
                  <w:tcW w:w="597" w:type="dxa"/>
                  <w:vAlign w:val="center"/>
                </w:tcPr>
                <w:p w14:paraId="7D5004DE" w14:textId="77777777" w:rsidR="00CD349D" w:rsidRPr="0048038C" w:rsidRDefault="00CD349D" w:rsidP="00CD349D">
                  <w:pPr>
                    <w:widowControl w:val="0"/>
                    <w:ind w:left="-108" w:right="-108"/>
                    <w:contextualSpacing/>
                    <w:jc w:val="center"/>
                    <w:rPr>
                      <w:sz w:val="20"/>
                      <w:szCs w:val="20"/>
                    </w:rPr>
                  </w:pPr>
                  <w:r w:rsidRPr="0048038C">
                    <w:rPr>
                      <w:sz w:val="20"/>
                      <w:szCs w:val="20"/>
                    </w:rPr>
                    <w:t>4</w:t>
                  </w:r>
                </w:p>
              </w:tc>
              <w:tc>
                <w:tcPr>
                  <w:tcW w:w="4541" w:type="dxa"/>
                </w:tcPr>
                <w:p w14:paraId="01D7C12C" w14:textId="77777777" w:rsidR="00CD349D" w:rsidRPr="0048038C" w:rsidRDefault="00CD349D" w:rsidP="00CD349D">
                  <w:pPr>
                    <w:rPr>
                      <w:sz w:val="20"/>
                      <w:szCs w:val="20"/>
                    </w:rPr>
                  </w:pPr>
                  <w:r>
                    <w:rPr>
                      <w:color w:val="000000"/>
                      <w:sz w:val="20"/>
                      <w:szCs w:val="20"/>
                    </w:rPr>
                    <w:t>МАДОУ Детский сад № 253</w:t>
                  </w:r>
                </w:p>
              </w:tc>
              <w:tc>
                <w:tcPr>
                  <w:tcW w:w="2570" w:type="dxa"/>
                </w:tcPr>
                <w:p w14:paraId="4D1A66A9" w14:textId="3F879309" w:rsidR="00CD349D" w:rsidRPr="00FD0DCB" w:rsidRDefault="005D2692" w:rsidP="00CD349D">
                  <w:pPr>
                    <w:rPr>
                      <w:sz w:val="22"/>
                      <w:szCs w:val="22"/>
                    </w:rPr>
                  </w:pPr>
                  <w:r w:rsidRPr="004005CD">
                    <w:rPr>
                      <w:sz w:val="20"/>
                      <w:szCs w:val="20"/>
                    </w:rPr>
                    <w:t>91 584,00</w:t>
                  </w:r>
                </w:p>
              </w:tc>
            </w:tr>
            <w:tr w:rsidR="00CD349D" w:rsidRPr="0048038C" w14:paraId="44A73ABE" w14:textId="77777777" w:rsidTr="00143F22">
              <w:trPr>
                <w:trHeight w:val="330"/>
              </w:trPr>
              <w:tc>
                <w:tcPr>
                  <w:tcW w:w="597" w:type="dxa"/>
                  <w:vAlign w:val="center"/>
                </w:tcPr>
                <w:p w14:paraId="461FD926" w14:textId="77777777" w:rsidR="00CD349D" w:rsidRPr="0048038C" w:rsidRDefault="00CD349D" w:rsidP="00CD349D">
                  <w:pPr>
                    <w:widowControl w:val="0"/>
                    <w:ind w:left="-108" w:right="-108"/>
                    <w:contextualSpacing/>
                    <w:jc w:val="center"/>
                    <w:rPr>
                      <w:sz w:val="20"/>
                      <w:szCs w:val="20"/>
                    </w:rPr>
                  </w:pPr>
                  <w:r w:rsidRPr="0048038C">
                    <w:rPr>
                      <w:sz w:val="20"/>
                      <w:szCs w:val="20"/>
                    </w:rPr>
                    <w:t>5</w:t>
                  </w:r>
                </w:p>
              </w:tc>
              <w:tc>
                <w:tcPr>
                  <w:tcW w:w="4541" w:type="dxa"/>
                </w:tcPr>
                <w:p w14:paraId="4EDA6956" w14:textId="77777777" w:rsidR="00CD349D" w:rsidRPr="0048038C" w:rsidRDefault="00CD349D" w:rsidP="00CD349D">
                  <w:pPr>
                    <w:rPr>
                      <w:sz w:val="20"/>
                      <w:szCs w:val="20"/>
                    </w:rPr>
                  </w:pPr>
                  <w:r>
                    <w:rPr>
                      <w:color w:val="000000"/>
                      <w:sz w:val="20"/>
                      <w:szCs w:val="20"/>
                    </w:rPr>
                    <w:t>МАДОУ Детский сад № 306</w:t>
                  </w:r>
                </w:p>
              </w:tc>
              <w:tc>
                <w:tcPr>
                  <w:tcW w:w="2570" w:type="dxa"/>
                </w:tcPr>
                <w:p w14:paraId="2C07DC9D" w14:textId="2218DD57" w:rsidR="00143F22" w:rsidRPr="00FD0DCB" w:rsidRDefault="005D2692" w:rsidP="00FD0DCB">
                  <w:pPr>
                    <w:rPr>
                      <w:sz w:val="20"/>
                      <w:szCs w:val="20"/>
                    </w:rPr>
                  </w:pPr>
                  <w:r w:rsidRPr="004005CD">
                    <w:rPr>
                      <w:sz w:val="20"/>
                      <w:szCs w:val="20"/>
                    </w:rPr>
                    <w:t>274 752,00</w:t>
                  </w:r>
                </w:p>
              </w:tc>
            </w:tr>
            <w:tr w:rsidR="00143F22" w:rsidRPr="0048038C" w14:paraId="44CC9A47" w14:textId="77777777" w:rsidTr="00143F22">
              <w:trPr>
                <w:trHeight w:val="138"/>
              </w:trPr>
              <w:tc>
                <w:tcPr>
                  <w:tcW w:w="597" w:type="dxa"/>
                  <w:vAlign w:val="center"/>
                </w:tcPr>
                <w:p w14:paraId="5E855E58" w14:textId="77777777" w:rsidR="00143F22" w:rsidRPr="0048038C" w:rsidRDefault="00E55AC7" w:rsidP="00CD349D">
                  <w:pPr>
                    <w:widowControl w:val="0"/>
                    <w:ind w:left="-108" w:right="-108"/>
                    <w:contextualSpacing/>
                    <w:jc w:val="center"/>
                    <w:rPr>
                      <w:sz w:val="20"/>
                      <w:szCs w:val="20"/>
                    </w:rPr>
                  </w:pPr>
                  <w:r>
                    <w:rPr>
                      <w:sz w:val="20"/>
                      <w:szCs w:val="20"/>
                    </w:rPr>
                    <w:t>6</w:t>
                  </w:r>
                </w:p>
              </w:tc>
              <w:tc>
                <w:tcPr>
                  <w:tcW w:w="4541" w:type="dxa"/>
                </w:tcPr>
                <w:p w14:paraId="3D812F35" w14:textId="77777777" w:rsidR="00143F22" w:rsidRPr="00E55AC7" w:rsidRDefault="00E55AC7" w:rsidP="00CD349D">
                  <w:pPr>
                    <w:rPr>
                      <w:color w:val="000000"/>
                      <w:sz w:val="20"/>
                      <w:szCs w:val="20"/>
                    </w:rPr>
                  </w:pPr>
                  <w:r w:rsidRPr="00E55AC7">
                    <w:rPr>
                      <w:color w:val="000000"/>
                      <w:sz w:val="20"/>
                      <w:szCs w:val="20"/>
                    </w:rPr>
                    <w:t>МАОУ УОШИ с ПЛП г. Уфы</w:t>
                  </w:r>
                </w:p>
              </w:tc>
              <w:tc>
                <w:tcPr>
                  <w:tcW w:w="2570" w:type="dxa"/>
                </w:tcPr>
                <w:p w14:paraId="1FFCEAE8" w14:textId="44ECC203" w:rsidR="00143F22" w:rsidRPr="00FD0DCB" w:rsidRDefault="005D2692" w:rsidP="00FD0DCB">
                  <w:pPr>
                    <w:rPr>
                      <w:sz w:val="20"/>
                      <w:szCs w:val="20"/>
                    </w:rPr>
                  </w:pPr>
                  <w:r w:rsidRPr="004005CD">
                    <w:rPr>
                      <w:sz w:val="20"/>
                      <w:szCs w:val="20"/>
                    </w:rPr>
                    <w:t>140 544,00</w:t>
                  </w:r>
                </w:p>
              </w:tc>
            </w:tr>
          </w:tbl>
          <w:p w14:paraId="077D19DB" w14:textId="314C4622" w:rsidR="00065BD0" w:rsidRPr="006150AB" w:rsidRDefault="00065BD0" w:rsidP="00065BD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sz w:val="20"/>
                <w:szCs w:val="20"/>
                <w:lang w:eastAsia="en-US"/>
              </w:rPr>
            </w:pPr>
            <w:r w:rsidRPr="006150AB">
              <w:rPr>
                <w:sz w:val="20"/>
                <w:szCs w:val="20"/>
                <w:lang w:eastAsia="en-US"/>
              </w:rPr>
              <w:t>Обеспечение исполнения договора может предоставляться участником закупки по его выбору путем внесения денежных средств на счет, указанный заказчиком в документации о закупке</w:t>
            </w:r>
            <w:r w:rsidR="00827B55" w:rsidRPr="006150AB">
              <w:rPr>
                <w:sz w:val="20"/>
                <w:szCs w:val="20"/>
                <w:lang w:eastAsia="en-US"/>
              </w:rPr>
              <w:t xml:space="preserve"> </w:t>
            </w:r>
            <w:r w:rsidRPr="006150AB">
              <w:rPr>
                <w:sz w:val="20"/>
                <w:szCs w:val="20"/>
                <w:lang w:eastAsia="en-US"/>
              </w:rPr>
              <w:t xml:space="preserve">(извещении об осуществлении конкурентной закупки), путем предоставления </w:t>
            </w:r>
            <w:r w:rsidR="00827B55" w:rsidRPr="006150AB">
              <w:rPr>
                <w:sz w:val="20"/>
                <w:szCs w:val="20"/>
                <w:lang w:eastAsia="en-US"/>
              </w:rPr>
              <w:t xml:space="preserve">независимой </w:t>
            </w:r>
            <w:r w:rsidRPr="006150AB">
              <w:rPr>
                <w:sz w:val="20"/>
                <w:szCs w:val="20"/>
                <w:lang w:eastAsia="en-US"/>
              </w:rPr>
              <w:t>гарантии или иным способом, предусмотренным документацией о закупке (определенными Положением о закупке товаров, работ, услуг Заказчика)</w:t>
            </w:r>
          </w:p>
          <w:p w14:paraId="3258A61B" w14:textId="562B6463" w:rsidR="005D2692" w:rsidRPr="006150AB" w:rsidRDefault="005D2692" w:rsidP="00065BD0">
            <w:pPr>
              <w:widowControl w:val="0"/>
              <w:contextualSpacing/>
              <w:jc w:val="center"/>
              <w:rPr>
                <w:sz w:val="20"/>
                <w:szCs w:val="20"/>
                <w:lang w:eastAsia="en-US"/>
              </w:rPr>
            </w:pPr>
          </w:p>
          <w:p w14:paraId="787A5DA4" w14:textId="112B15A8" w:rsidR="00827B55" w:rsidRPr="006150AB" w:rsidRDefault="00827B55" w:rsidP="00827B55">
            <w:pPr>
              <w:suppressLineNumbers/>
              <w:suppressAutoHyphens/>
              <w:jc w:val="both"/>
              <w:rPr>
                <w:b/>
                <w:sz w:val="20"/>
                <w:szCs w:val="20"/>
                <w:lang w:eastAsia="ar-SA"/>
              </w:rPr>
            </w:pPr>
            <w:r w:rsidRPr="006150AB">
              <w:rPr>
                <w:sz w:val="20"/>
                <w:szCs w:val="20"/>
              </w:rPr>
              <w:t>Независимая гарантия должна соответствовать требованиям, установленным Гражданским кодексом Российской Федерации (гл.6, ст.368 - 379), а также иными законодательными актами Российской Федерации.</w:t>
            </w:r>
          </w:p>
          <w:p w14:paraId="743856DF" w14:textId="52CB2761" w:rsidR="00827B55" w:rsidRPr="006150AB" w:rsidRDefault="00827B55" w:rsidP="00827B55">
            <w:pPr>
              <w:suppressLineNumbers/>
              <w:suppressAutoHyphens/>
              <w:jc w:val="both"/>
              <w:rPr>
                <w:b/>
                <w:sz w:val="20"/>
                <w:szCs w:val="20"/>
                <w:lang w:eastAsia="ar-SA"/>
              </w:rPr>
            </w:pPr>
            <w:r w:rsidRPr="006150AB">
              <w:rPr>
                <w:sz w:val="20"/>
                <w:szCs w:val="20"/>
              </w:rPr>
              <w:t>Независимая</w:t>
            </w:r>
            <w:r w:rsidRPr="006150AB">
              <w:rPr>
                <w:sz w:val="20"/>
                <w:szCs w:val="20"/>
                <w:lang w:eastAsia="ar-SA"/>
              </w:rPr>
              <w:t xml:space="preserve"> гарантия оформляется в письменной форме на бумажном носителе или в форме электронного документа, подписанного электронной подписью.</w:t>
            </w:r>
          </w:p>
          <w:p w14:paraId="306996B5" w14:textId="56B28C94" w:rsidR="00827B55" w:rsidRPr="006150AB" w:rsidRDefault="00827B55" w:rsidP="00827B55">
            <w:pPr>
              <w:suppressLineNumbers/>
              <w:suppressAutoHyphens/>
              <w:jc w:val="both"/>
              <w:rPr>
                <w:color w:val="000000"/>
                <w:sz w:val="20"/>
                <w:szCs w:val="20"/>
                <w:lang w:eastAsia="ar-SA"/>
              </w:rPr>
            </w:pPr>
            <w:bookmarkStart w:id="44" w:name="Par815"/>
            <w:bookmarkEnd w:id="44"/>
            <w:r w:rsidRPr="006150AB">
              <w:rPr>
                <w:sz w:val="20"/>
                <w:szCs w:val="20"/>
              </w:rPr>
              <w:t>Независимая</w:t>
            </w:r>
            <w:r w:rsidRPr="006150AB">
              <w:rPr>
                <w:color w:val="000000"/>
                <w:sz w:val="20"/>
                <w:szCs w:val="20"/>
                <w:lang w:eastAsia="ar-SA"/>
              </w:rPr>
              <w:t xml:space="preserve"> гарантия должна быть безотзывной и должна содержать:</w:t>
            </w:r>
          </w:p>
          <w:p w14:paraId="5DC77498" w14:textId="1AC7E987" w:rsidR="00827B55" w:rsidRPr="006150AB" w:rsidRDefault="00827B55" w:rsidP="00827B55">
            <w:pPr>
              <w:suppressLineNumbers/>
              <w:suppressAutoHyphens/>
              <w:jc w:val="both"/>
              <w:rPr>
                <w:sz w:val="20"/>
                <w:szCs w:val="20"/>
                <w:lang w:eastAsia="ar-SA"/>
              </w:rPr>
            </w:pPr>
            <w:r w:rsidRPr="006150AB">
              <w:rPr>
                <w:sz w:val="20"/>
                <w:szCs w:val="20"/>
                <w:lang w:eastAsia="ar-SA"/>
              </w:rPr>
              <w:t xml:space="preserve">1) сумму </w:t>
            </w:r>
            <w:r w:rsidRPr="006150AB">
              <w:rPr>
                <w:sz w:val="20"/>
                <w:szCs w:val="20"/>
              </w:rPr>
              <w:t>независимой</w:t>
            </w:r>
            <w:r w:rsidRPr="006150AB">
              <w:rPr>
                <w:sz w:val="20"/>
                <w:szCs w:val="20"/>
                <w:lang w:eastAsia="ar-SA"/>
              </w:rPr>
              <w:t xml:space="preserve"> гарантии, подлежащую уплате гарантом заказчику в случае ненадлежащего исполнения обязательств принципалом;</w:t>
            </w:r>
          </w:p>
          <w:p w14:paraId="47D0D910" w14:textId="025698C5" w:rsidR="00827B55" w:rsidRPr="006150AB" w:rsidRDefault="00827B55" w:rsidP="00827B55">
            <w:pPr>
              <w:suppressLineNumbers/>
              <w:suppressAutoHyphens/>
              <w:jc w:val="both"/>
              <w:rPr>
                <w:sz w:val="20"/>
                <w:szCs w:val="20"/>
                <w:lang w:eastAsia="ar-SA"/>
              </w:rPr>
            </w:pPr>
            <w:r w:rsidRPr="006150AB">
              <w:rPr>
                <w:sz w:val="20"/>
                <w:szCs w:val="20"/>
                <w:lang w:eastAsia="ar-SA"/>
              </w:rPr>
              <w:t xml:space="preserve">2) обязательства принципала, надлежащее исполнение которых обеспечивается </w:t>
            </w:r>
            <w:r w:rsidRPr="006150AB">
              <w:rPr>
                <w:sz w:val="20"/>
                <w:szCs w:val="20"/>
              </w:rPr>
              <w:t>независимой</w:t>
            </w:r>
            <w:r w:rsidRPr="006150AB">
              <w:rPr>
                <w:sz w:val="20"/>
                <w:szCs w:val="20"/>
                <w:lang w:eastAsia="ar-SA"/>
              </w:rPr>
              <w:t xml:space="preserve"> гарантией;</w:t>
            </w:r>
          </w:p>
          <w:p w14:paraId="32241F98" w14:textId="77777777" w:rsidR="00827B55" w:rsidRPr="006150AB" w:rsidRDefault="00827B55" w:rsidP="00827B55">
            <w:pPr>
              <w:suppressLineNumbers/>
              <w:suppressAutoHyphens/>
              <w:jc w:val="both"/>
              <w:rPr>
                <w:sz w:val="20"/>
                <w:szCs w:val="20"/>
                <w:lang w:eastAsia="ar-SA"/>
              </w:rPr>
            </w:pPr>
            <w:r w:rsidRPr="006150AB">
              <w:rPr>
                <w:sz w:val="20"/>
                <w:szCs w:val="20"/>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14:paraId="2EDCC976" w14:textId="3E9B0A65" w:rsidR="00827B55" w:rsidRPr="006150AB" w:rsidRDefault="00827B55" w:rsidP="00827B55">
            <w:pPr>
              <w:suppressLineNumbers/>
              <w:suppressAutoHyphens/>
              <w:jc w:val="both"/>
              <w:rPr>
                <w:sz w:val="20"/>
                <w:szCs w:val="20"/>
                <w:lang w:eastAsia="ar-SA"/>
              </w:rPr>
            </w:pPr>
            <w:r w:rsidRPr="006150AB">
              <w:rPr>
                <w:sz w:val="20"/>
                <w:szCs w:val="20"/>
                <w:lang w:eastAsia="ar-SA"/>
              </w:rPr>
              <w:t>4) условие, согласно которому исполнением обязательств гаранта по</w:t>
            </w:r>
            <w:r w:rsidRPr="006150AB">
              <w:rPr>
                <w:sz w:val="20"/>
                <w:szCs w:val="20"/>
              </w:rPr>
              <w:t xml:space="preserve"> независимой</w:t>
            </w:r>
            <w:r w:rsidRPr="006150AB">
              <w:rPr>
                <w:sz w:val="20"/>
                <w:szCs w:val="20"/>
                <w:lang w:eastAsia="ar-SA"/>
              </w:rPr>
              <w:t xml:space="preserve">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7297308" w14:textId="7A6D394B" w:rsidR="00827B55" w:rsidRPr="006150AB" w:rsidRDefault="00827B55" w:rsidP="00827B55">
            <w:pPr>
              <w:suppressLineNumbers/>
              <w:suppressAutoHyphens/>
              <w:jc w:val="both"/>
              <w:rPr>
                <w:sz w:val="20"/>
                <w:szCs w:val="20"/>
                <w:lang w:eastAsia="ar-SA"/>
              </w:rPr>
            </w:pPr>
            <w:r w:rsidRPr="006150AB">
              <w:rPr>
                <w:sz w:val="20"/>
                <w:szCs w:val="20"/>
                <w:lang w:eastAsia="ar-SA"/>
              </w:rPr>
              <w:t xml:space="preserve">5) срок действия </w:t>
            </w:r>
            <w:r w:rsidRPr="006150AB">
              <w:rPr>
                <w:sz w:val="20"/>
                <w:szCs w:val="20"/>
              </w:rPr>
              <w:t>независимой</w:t>
            </w:r>
            <w:r w:rsidRPr="006150AB">
              <w:rPr>
                <w:sz w:val="20"/>
                <w:szCs w:val="20"/>
                <w:lang w:eastAsia="ar-SA"/>
              </w:rPr>
              <w:t xml:space="preserve"> гарантии,</w:t>
            </w:r>
            <w:r w:rsidRPr="006150AB">
              <w:rPr>
                <w:sz w:val="20"/>
                <w:szCs w:val="20"/>
              </w:rPr>
              <w:t xml:space="preserve"> предоставленной в качестве обеспечения договора, должен превышать срок исполнения обязательств по договору (в том числе при его пролонгации) поставщиком (исполнителем, подрядчиком) не менее чем на один месяц);</w:t>
            </w:r>
          </w:p>
          <w:p w14:paraId="3C2ED877" w14:textId="12AD2A17" w:rsidR="00827B55" w:rsidRPr="006150AB" w:rsidRDefault="00827B55" w:rsidP="00827B55">
            <w:pPr>
              <w:suppressLineNumbers/>
              <w:suppressAutoHyphens/>
              <w:jc w:val="both"/>
              <w:rPr>
                <w:sz w:val="20"/>
                <w:szCs w:val="20"/>
                <w:lang w:eastAsia="ar-SA"/>
              </w:rPr>
            </w:pPr>
            <w:r w:rsidRPr="006150AB">
              <w:rPr>
                <w:sz w:val="20"/>
                <w:szCs w:val="20"/>
                <w:lang w:eastAsia="ar-SA"/>
              </w:rPr>
              <w:t xml:space="preserve">6) отлагательное условие, предусматривающее заключение договора предоставления </w:t>
            </w:r>
            <w:r w:rsidRPr="006150AB">
              <w:rPr>
                <w:sz w:val="20"/>
                <w:szCs w:val="20"/>
              </w:rPr>
              <w:t>независимой</w:t>
            </w:r>
            <w:r w:rsidRPr="006150AB">
              <w:rPr>
                <w:sz w:val="20"/>
                <w:szCs w:val="20"/>
                <w:lang w:eastAsia="ar-SA"/>
              </w:rPr>
              <w:t xml:space="preserve"> гарантии по обязательствам принципала, возникшим из договора при его заключении;</w:t>
            </w:r>
          </w:p>
          <w:p w14:paraId="6C332FE9" w14:textId="39718D30" w:rsidR="00827B55" w:rsidRPr="006150AB" w:rsidRDefault="00827B55" w:rsidP="00827B55">
            <w:pPr>
              <w:suppressLineNumbers/>
              <w:suppressAutoHyphens/>
              <w:jc w:val="both"/>
              <w:rPr>
                <w:b/>
                <w:sz w:val="20"/>
                <w:szCs w:val="20"/>
                <w:lang w:eastAsia="ar-SA"/>
              </w:rPr>
            </w:pPr>
            <w:r w:rsidRPr="006150AB">
              <w:rPr>
                <w:sz w:val="20"/>
                <w:szCs w:val="20"/>
                <w:lang w:eastAsia="ar-SA"/>
              </w:rPr>
              <w:t xml:space="preserve">7) перечень документов, представляемых заказчиком банку одновременно с требованием по </w:t>
            </w:r>
            <w:r w:rsidRPr="006150AB">
              <w:rPr>
                <w:sz w:val="20"/>
                <w:szCs w:val="20"/>
              </w:rPr>
              <w:t>независимой</w:t>
            </w:r>
            <w:r w:rsidRPr="006150AB">
              <w:rPr>
                <w:sz w:val="20"/>
                <w:szCs w:val="20"/>
                <w:lang w:eastAsia="ar-SA"/>
              </w:rPr>
              <w:t xml:space="preserve"> гарантии; </w:t>
            </w:r>
          </w:p>
          <w:p w14:paraId="02C1DFF4" w14:textId="7FB54984" w:rsidR="00827B55" w:rsidRPr="006150AB" w:rsidRDefault="00827B55" w:rsidP="00827B55">
            <w:pPr>
              <w:suppressLineNumbers/>
              <w:suppressAutoHyphens/>
              <w:jc w:val="both"/>
              <w:rPr>
                <w:sz w:val="20"/>
                <w:szCs w:val="20"/>
                <w:lang w:eastAsia="ar-SA"/>
              </w:rPr>
            </w:pPr>
            <w:r w:rsidRPr="006150AB">
              <w:rPr>
                <w:sz w:val="20"/>
                <w:szCs w:val="20"/>
                <w:lang w:eastAsia="ar-SA"/>
              </w:rPr>
              <w:t xml:space="preserve">8)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Pr="006150AB">
              <w:rPr>
                <w:sz w:val="20"/>
                <w:szCs w:val="20"/>
              </w:rPr>
              <w:t>независимой</w:t>
            </w:r>
            <w:r w:rsidRPr="006150AB">
              <w:rPr>
                <w:sz w:val="20"/>
                <w:szCs w:val="20"/>
                <w:lang w:eastAsia="ar-SA"/>
              </w:rPr>
              <w:t xml:space="preserve"> гарантии, направленное до окончания срока действия </w:t>
            </w:r>
            <w:r w:rsidR="0041647E" w:rsidRPr="006150AB">
              <w:rPr>
                <w:sz w:val="20"/>
                <w:szCs w:val="20"/>
                <w:lang w:eastAsia="ar-SA"/>
              </w:rPr>
              <w:t>независимой</w:t>
            </w:r>
            <w:r w:rsidRPr="006150AB">
              <w:rPr>
                <w:sz w:val="20"/>
                <w:szCs w:val="20"/>
                <w:lang w:eastAsia="ar-SA"/>
              </w:rPr>
              <w:t xml:space="preserve"> гарантии.</w:t>
            </w:r>
          </w:p>
          <w:p w14:paraId="62B9531A" w14:textId="01D2985C" w:rsidR="00827B55" w:rsidRPr="006150AB" w:rsidRDefault="00827B55" w:rsidP="00827B55">
            <w:pPr>
              <w:suppressLineNumbers/>
              <w:suppressAutoHyphens/>
              <w:jc w:val="both"/>
              <w:rPr>
                <w:sz w:val="20"/>
                <w:szCs w:val="20"/>
                <w:lang w:eastAsia="ar-SA"/>
              </w:rPr>
            </w:pPr>
            <w:r w:rsidRPr="006150AB">
              <w:rPr>
                <w:sz w:val="20"/>
                <w:szCs w:val="20"/>
                <w:lang w:eastAsia="ar-SA"/>
              </w:rPr>
              <w:t xml:space="preserve">Запрещается включение в условия </w:t>
            </w:r>
            <w:r w:rsidRPr="006150AB">
              <w:rPr>
                <w:sz w:val="20"/>
                <w:szCs w:val="20"/>
              </w:rPr>
              <w:t>независимой</w:t>
            </w:r>
            <w:r w:rsidRPr="006150AB">
              <w:rPr>
                <w:sz w:val="20"/>
                <w:szCs w:val="20"/>
                <w:lang w:eastAsia="ar-SA"/>
              </w:rPr>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Pr="006150AB">
              <w:rPr>
                <w:sz w:val="20"/>
                <w:szCs w:val="20"/>
              </w:rPr>
              <w:t>независимой</w:t>
            </w:r>
            <w:r w:rsidRPr="006150AB">
              <w:rPr>
                <w:sz w:val="20"/>
                <w:szCs w:val="20"/>
                <w:lang w:eastAsia="ar-SA"/>
              </w:rPr>
              <w:t xml:space="preserve"> гарантией.</w:t>
            </w:r>
          </w:p>
          <w:p w14:paraId="7AB606E1" w14:textId="30712985" w:rsidR="00827B55" w:rsidRPr="006150AB" w:rsidRDefault="00827B55" w:rsidP="00827B55">
            <w:pPr>
              <w:suppressLineNumbers/>
              <w:suppressAutoHyphens/>
              <w:jc w:val="both"/>
              <w:rPr>
                <w:sz w:val="20"/>
                <w:szCs w:val="20"/>
                <w:lang w:eastAsia="ar-SA"/>
              </w:rPr>
            </w:pPr>
            <w:r w:rsidRPr="006150AB">
              <w:rPr>
                <w:sz w:val="20"/>
                <w:szCs w:val="20"/>
                <w:lang w:eastAsia="ar-SA"/>
              </w:rPr>
              <w:t xml:space="preserve">В случае, предусмотренном извещением о закупке и (или) документацией о закупке,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w:t>
            </w:r>
            <w:r w:rsidRPr="006150AB">
              <w:rPr>
                <w:sz w:val="20"/>
                <w:szCs w:val="20"/>
              </w:rPr>
              <w:t>независимой</w:t>
            </w:r>
            <w:r w:rsidRPr="006150AB">
              <w:rPr>
                <w:sz w:val="20"/>
                <w:szCs w:val="20"/>
                <w:lang w:eastAsia="ar-SA"/>
              </w:rPr>
              <w:t xml:space="preserve"> гарантии.</w:t>
            </w:r>
          </w:p>
          <w:p w14:paraId="0052A49E" w14:textId="77777777" w:rsidR="00D2658B" w:rsidRPr="006150AB" w:rsidRDefault="00D2658B" w:rsidP="00827B55">
            <w:pPr>
              <w:suppressLineNumbers/>
              <w:suppressAutoHyphens/>
              <w:jc w:val="both"/>
              <w:rPr>
                <w:sz w:val="20"/>
                <w:szCs w:val="20"/>
                <w:lang w:eastAsia="ar-SA"/>
              </w:rPr>
            </w:pPr>
          </w:p>
          <w:p w14:paraId="3432CEF0" w14:textId="2AD49EB6" w:rsidR="00827B55" w:rsidRPr="006150AB" w:rsidRDefault="00827B55" w:rsidP="00827B55">
            <w:pPr>
              <w:suppressLineNumbers/>
              <w:suppressAutoHyphens/>
              <w:jc w:val="both"/>
              <w:rPr>
                <w:sz w:val="20"/>
                <w:szCs w:val="20"/>
                <w:lang w:eastAsia="ar-SA"/>
              </w:rPr>
            </w:pPr>
            <w:r w:rsidRPr="006150AB">
              <w:rPr>
                <w:sz w:val="20"/>
                <w:szCs w:val="20"/>
                <w:lang w:eastAsia="ar-SA"/>
              </w:rPr>
              <w:t>Денежные средства, вносимые в качестве обеспечения исполнения договора, должны быть перечислены в размере</w:t>
            </w:r>
            <w:r w:rsidR="00D2658B" w:rsidRPr="006150AB">
              <w:rPr>
                <w:sz w:val="20"/>
                <w:szCs w:val="20"/>
                <w:lang w:eastAsia="ar-SA"/>
              </w:rPr>
              <w:t xml:space="preserve"> </w:t>
            </w:r>
            <w:r w:rsidRPr="006150AB">
              <w:rPr>
                <w:sz w:val="20"/>
                <w:szCs w:val="20"/>
                <w:lang w:eastAsia="ar-SA"/>
              </w:rPr>
              <w:t xml:space="preserve">и по реквизитам, установленным </w:t>
            </w:r>
            <w:r w:rsidR="00D2658B" w:rsidRPr="006150AB">
              <w:rPr>
                <w:sz w:val="20"/>
                <w:szCs w:val="20"/>
                <w:lang w:eastAsia="ar-SA"/>
              </w:rPr>
              <w:t>в настоящем пункте</w:t>
            </w:r>
            <w:r w:rsidRPr="006150AB">
              <w:rPr>
                <w:sz w:val="20"/>
                <w:szCs w:val="20"/>
                <w:lang w:eastAsia="ar-SA"/>
              </w:rPr>
              <w:t>.</w:t>
            </w:r>
          </w:p>
          <w:p w14:paraId="1EAADAE1" w14:textId="1F0AA3AB" w:rsidR="00827B55" w:rsidRDefault="00827B55" w:rsidP="00827B55">
            <w:pPr>
              <w:widowControl w:val="0"/>
              <w:contextualSpacing/>
              <w:jc w:val="both"/>
              <w:rPr>
                <w:sz w:val="20"/>
                <w:szCs w:val="20"/>
                <w:lang w:eastAsia="ar-SA"/>
              </w:rPr>
            </w:pPr>
            <w:r w:rsidRPr="006150AB">
              <w:rPr>
                <w:sz w:val="20"/>
                <w:szCs w:val="20"/>
                <w:lang w:eastAsia="ar-SA"/>
              </w:rPr>
              <w:t xml:space="preserve">Документ, подтверждающий предоставление обеспечения исполнения </w:t>
            </w:r>
            <w:r w:rsidRPr="006150AB">
              <w:rPr>
                <w:sz w:val="20"/>
                <w:szCs w:val="20"/>
                <w:lang w:eastAsia="ar-SA"/>
              </w:rPr>
              <w:lastRenderedPageBreak/>
              <w:t>договора, подписанный усиленной электронной подписью лица, имеющего право действовать от имени победителя конкурса в электронной форме, предоставляется одновременно с проектом договора, подписанным усиленной электронной подписью указанного лица.</w:t>
            </w:r>
          </w:p>
          <w:p w14:paraId="65740E1C" w14:textId="77777777" w:rsidR="00827B55" w:rsidRPr="00827B55" w:rsidRDefault="00827B55" w:rsidP="00827B55">
            <w:pPr>
              <w:widowControl w:val="0"/>
              <w:contextualSpacing/>
              <w:jc w:val="both"/>
              <w:rPr>
                <w:b/>
                <w:sz w:val="20"/>
                <w:szCs w:val="20"/>
              </w:rPr>
            </w:pPr>
          </w:p>
          <w:p w14:paraId="5205A251" w14:textId="285F1F0E" w:rsidR="00546F5B" w:rsidRDefault="00546F5B" w:rsidP="005C4D56">
            <w:pPr>
              <w:widowControl w:val="0"/>
              <w:contextualSpacing/>
              <w:jc w:val="center"/>
              <w:rPr>
                <w:b/>
                <w:sz w:val="20"/>
                <w:szCs w:val="20"/>
              </w:rPr>
            </w:pPr>
            <w:r w:rsidRPr="0067254D">
              <w:rPr>
                <w:b/>
                <w:sz w:val="20"/>
                <w:szCs w:val="20"/>
              </w:rPr>
              <w:t xml:space="preserve">Реквизиты счета для перечисления денежных средств в качестве обеспечения исполнения </w:t>
            </w:r>
            <w:r>
              <w:rPr>
                <w:b/>
                <w:sz w:val="20"/>
                <w:szCs w:val="20"/>
              </w:rPr>
              <w:t>договора</w:t>
            </w:r>
            <w:r w:rsidRPr="0067254D">
              <w:rPr>
                <w:b/>
                <w:sz w:val="20"/>
                <w:szCs w:val="20"/>
              </w:rPr>
              <w:t>, на котором в соответствии с законодательством Российской Федерации учитываются операции со средствами, поступающими заказчику</w:t>
            </w:r>
          </w:p>
          <w:p w14:paraId="3D30F071" w14:textId="77777777" w:rsidR="00546F5B" w:rsidRDefault="00546F5B" w:rsidP="00546F5B">
            <w:pPr>
              <w:autoSpaceDE w:val="0"/>
              <w:autoSpaceDN w:val="0"/>
              <w:adjustRightInd w:val="0"/>
              <w:outlineLvl w:val="1"/>
              <w:rPr>
                <w:b/>
                <w:sz w:val="20"/>
                <w:szCs w:val="20"/>
              </w:rPr>
            </w:pPr>
          </w:p>
          <w:p w14:paraId="5406026C" w14:textId="77777777" w:rsidR="0016396A" w:rsidRPr="0016396A" w:rsidRDefault="0016396A" w:rsidP="0016396A">
            <w:pPr>
              <w:contextualSpacing/>
              <w:rPr>
                <w:b/>
                <w:sz w:val="20"/>
                <w:szCs w:val="20"/>
              </w:rPr>
            </w:pPr>
            <w:r w:rsidRPr="0016396A">
              <w:rPr>
                <w:b/>
                <w:sz w:val="20"/>
                <w:szCs w:val="20"/>
              </w:rPr>
              <w:t>Заказчик № 1: МАДОУ Детский сад № 279</w:t>
            </w:r>
          </w:p>
          <w:p w14:paraId="0597DD61" w14:textId="77777777" w:rsidR="0016396A" w:rsidRPr="0016396A" w:rsidRDefault="0016396A" w:rsidP="0016396A">
            <w:pPr>
              <w:contextualSpacing/>
              <w:rPr>
                <w:bCs/>
                <w:sz w:val="20"/>
                <w:szCs w:val="20"/>
              </w:rPr>
            </w:pPr>
            <w:r w:rsidRPr="0016396A">
              <w:rPr>
                <w:bCs/>
                <w:sz w:val="20"/>
                <w:szCs w:val="20"/>
              </w:rPr>
              <w:t xml:space="preserve">Адрес: 450064, Республика Башкортостан, г. Уфа, </w:t>
            </w:r>
          </w:p>
          <w:p w14:paraId="2E14742F" w14:textId="77777777" w:rsidR="0016396A" w:rsidRPr="0016396A" w:rsidRDefault="0016396A" w:rsidP="0016396A">
            <w:pPr>
              <w:contextualSpacing/>
              <w:rPr>
                <w:bCs/>
                <w:sz w:val="20"/>
                <w:szCs w:val="20"/>
              </w:rPr>
            </w:pPr>
            <w:r w:rsidRPr="0016396A">
              <w:rPr>
                <w:bCs/>
                <w:sz w:val="20"/>
                <w:szCs w:val="20"/>
              </w:rPr>
              <w:t>Орджоникидзевский район, ул. Мира, д.16, корп. 1</w:t>
            </w:r>
          </w:p>
          <w:p w14:paraId="61B9ED6A" w14:textId="77777777" w:rsidR="0016396A" w:rsidRPr="0016396A" w:rsidRDefault="0016396A" w:rsidP="0016396A">
            <w:pPr>
              <w:contextualSpacing/>
              <w:rPr>
                <w:bCs/>
                <w:sz w:val="20"/>
                <w:szCs w:val="20"/>
              </w:rPr>
            </w:pPr>
            <w:r w:rsidRPr="0016396A">
              <w:rPr>
                <w:bCs/>
                <w:sz w:val="20"/>
                <w:szCs w:val="20"/>
              </w:rPr>
              <w:t>Телефон: (347) 242-95-32</w:t>
            </w:r>
          </w:p>
          <w:p w14:paraId="34D5DA25" w14:textId="77777777" w:rsidR="0016396A" w:rsidRPr="0016396A" w:rsidRDefault="0016396A" w:rsidP="0016396A">
            <w:pPr>
              <w:contextualSpacing/>
              <w:rPr>
                <w:bCs/>
                <w:sz w:val="20"/>
                <w:szCs w:val="20"/>
              </w:rPr>
            </w:pPr>
            <w:r w:rsidRPr="0016396A">
              <w:rPr>
                <w:bCs/>
                <w:sz w:val="20"/>
                <w:szCs w:val="20"/>
              </w:rPr>
              <w:t>ИНН 0277044054 КПП 027701001</w:t>
            </w:r>
          </w:p>
          <w:p w14:paraId="0B1E80BB" w14:textId="77777777" w:rsidR="0016396A" w:rsidRPr="0016396A" w:rsidRDefault="0016396A" w:rsidP="0016396A">
            <w:pPr>
              <w:contextualSpacing/>
              <w:rPr>
                <w:bCs/>
                <w:sz w:val="20"/>
                <w:szCs w:val="20"/>
              </w:rPr>
            </w:pPr>
            <w:r w:rsidRPr="0016396A">
              <w:rPr>
                <w:bCs/>
                <w:sz w:val="20"/>
                <w:szCs w:val="20"/>
              </w:rPr>
              <w:t>ОГРН 1030204440969  ОКПО 50810419</w:t>
            </w:r>
          </w:p>
          <w:p w14:paraId="2C3D3DC2" w14:textId="77777777" w:rsidR="0016396A" w:rsidRPr="0016396A" w:rsidRDefault="0016396A" w:rsidP="0016396A">
            <w:pPr>
              <w:contextualSpacing/>
              <w:rPr>
                <w:bCs/>
                <w:sz w:val="20"/>
                <w:szCs w:val="20"/>
              </w:rPr>
            </w:pPr>
            <w:r w:rsidRPr="0016396A">
              <w:rPr>
                <w:bCs/>
                <w:sz w:val="20"/>
                <w:szCs w:val="20"/>
              </w:rPr>
              <w:t>Отделение -  НБ Республика Башкортостан //УФК по Республике Башкортостан</w:t>
            </w:r>
          </w:p>
          <w:p w14:paraId="4476FB51" w14:textId="77777777" w:rsidR="0016396A" w:rsidRPr="0016396A" w:rsidRDefault="0016396A" w:rsidP="0016396A">
            <w:pPr>
              <w:contextualSpacing/>
              <w:rPr>
                <w:bCs/>
                <w:sz w:val="20"/>
                <w:szCs w:val="20"/>
              </w:rPr>
            </w:pPr>
            <w:r w:rsidRPr="0016396A">
              <w:rPr>
                <w:bCs/>
                <w:sz w:val="20"/>
                <w:szCs w:val="20"/>
              </w:rPr>
              <w:t>БИК 018073401</w:t>
            </w:r>
          </w:p>
          <w:p w14:paraId="239422FA" w14:textId="77777777" w:rsidR="0016396A" w:rsidRPr="0016396A" w:rsidRDefault="0016396A" w:rsidP="0016396A">
            <w:pPr>
              <w:contextualSpacing/>
              <w:rPr>
                <w:bCs/>
                <w:sz w:val="20"/>
                <w:szCs w:val="20"/>
              </w:rPr>
            </w:pPr>
            <w:r w:rsidRPr="0016396A">
              <w:rPr>
                <w:bCs/>
                <w:sz w:val="20"/>
                <w:szCs w:val="20"/>
              </w:rPr>
              <w:t xml:space="preserve">Казначейский счет 03234643807010000100 </w:t>
            </w:r>
          </w:p>
          <w:p w14:paraId="050E8E6A" w14:textId="77777777" w:rsidR="0016396A" w:rsidRPr="0016396A" w:rsidRDefault="0016396A" w:rsidP="0016396A">
            <w:pPr>
              <w:contextualSpacing/>
              <w:rPr>
                <w:bCs/>
                <w:sz w:val="20"/>
                <w:szCs w:val="20"/>
              </w:rPr>
            </w:pPr>
            <w:r w:rsidRPr="0016396A">
              <w:rPr>
                <w:bCs/>
                <w:sz w:val="20"/>
                <w:szCs w:val="20"/>
              </w:rPr>
              <w:t>ЕКС 40102810045370000067</w:t>
            </w:r>
          </w:p>
          <w:p w14:paraId="1A7A37D3" w14:textId="77777777" w:rsidR="0016396A" w:rsidRPr="0016396A" w:rsidRDefault="0016396A" w:rsidP="0016396A">
            <w:pPr>
              <w:contextualSpacing/>
              <w:rPr>
                <w:bCs/>
                <w:sz w:val="20"/>
                <w:szCs w:val="20"/>
              </w:rPr>
            </w:pPr>
            <w:r w:rsidRPr="0016396A">
              <w:rPr>
                <w:bCs/>
                <w:sz w:val="20"/>
                <w:szCs w:val="20"/>
              </w:rPr>
              <w:t xml:space="preserve">Л/с 30305076060 в Финансовом управлении </w:t>
            </w:r>
          </w:p>
          <w:p w14:paraId="5DBC5FC9" w14:textId="77777777" w:rsidR="0016396A" w:rsidRPr="0016396A" w:rsidRDefault="0016396A" w:rsidP="0016396A">
            <w:pPr>
              <w:contextualSpacing/>
              <w:rPr>
                <w:bCs/>
                <w:sz w:val="20"/>
                <w:szCs w:val="20"/>
              </w:rPr>
            </w:pPr>
            <w:r w:rsidRPr="0016396A">
              <w:rPr>
                <w:bCs/>
                <w:sz w:val="20"/>
                <w:szCs w:val="20"/>
              </w:rPr>
              <w:t xml:space="preserve">Администрации городского округа город Уфа </w:t>
            </w:r>
          </w:p>
          <w:p w14:paraId="1EB37C76" w14:textId="77777777" w:rsidR="0016396A" w:rsidRPr="0016396A" w:rsidRDefault="0016396A" w:rsidP="0016396A">
            <w:pPr>
              <w:contextualSpacing/>
              <w:rPr>
                <w:bCs/>
                <w:sz w:val="20"/>
                <w:szCs w:val="20"/>
              </w:rPr>
            </w:pPr>
            <w:r w:rsidRPr="0016396A">
              <w:rPr>
                <w:bCs/>
                <w:sz w:val="20"/>
                <w:szCs w:val="20"/>
              </w:rPr>
              <w:t xml:space="preserve">Республики Башкортостан </w:t>
            </w:r>
          </w:p>
          <w:p w14:paraId="351243FF" w14:textId="351CE396" w:rsidR="00546F5B" w:rsidRPr="0016396A" w:rsidRDefault="0016396A" w:rsidP="0016396A">
            <w:pPr>
              <w:autoSpaceDE w:val="0"/>
              <w:autoSpaceDN w:val="0"/>
              <w:adjustRightInd w:val="0"/>
              <w:outlineLvl w:val="1"/>
              <w:rPr>
                <w:bCs/>
                <w:sz w:val="20"/>
                <w:szCs w:val="20"/>
              </w:rPr>
            </w:pPr>
            <w:r w:rsidRPr="0016396A">
              <w:rPr>
                <w:bCs/>
                <w:sz w:val="20"/>
                <w:szCs w:val="20"/>
              </w:rPr>
              <w:t>Назначение платежа: «\\\\\\999 гр. 04 обеспечение исполнения договора.  Номер извещения (вписать)»</w:t>
            </w:r>
          </w:p>
          <w:p w14:paraId="3053B887" w14:textId="77777777" w:rsidR="0016396A" w:rsidRDefault="0016396A" w:rsidP="0016396A">
            <w:pPr>
              <w:autoSpaceDE w:val="0"/>
              <w:autoSpaceDN w:val="0"/>
              <w:adjustRightInd w:val="0"/>
              <w:outlineLvl w:val="1"/>
              <w:rPr>
                <w:iCs/>
                <w:sz w:val="20"/>
                <w:szCs w:val="20"/>
              </w:rPr>
            </w:pPr>
          </w:p>
          <w:p w14:paraId="30446129" w14:textId="77777777" w:rsidR="0016396A" w:rsidRPr="0016396A" w:rsidRDefault="00546F5B" w:rsidP="0016396A">
            <w:pPr>
              <w:contextualSpacing/>
              <w:rPr>
                <w:color w:val="000000"/>
                <w:sz w:val="20"/>
                <w:szCs w:val="20"/>
              </w:rPr>
            </w:pPr>
            <w:r w:rsidRPr="00A63468">
              <w:rPr>
                <w:b/>
                <w:sz w:val="20"/>
                <w:szCs w:val="20"/>
              </w:rPr>
              <w:t>Заказчик №</w:t>
            </w:r>
            <w:r>
              <w:rPr>
                <w:b/>
                <w:sz w:val="20"/>
                <w:szCs w:val="20"/>
              </w:rPr>
              <w:t>2</w:t>
            </w:r>
            <w:r w:rsidRPr="00A63468">
              <w:rPr>
                <w:b/>
                <w:sz w:val="20"/>
                <w:szCs w:val="20"/>
              </w:rPr>
              <w:t>:</w:t>
            </w:r>
            <w:r>
              <w:rPr>
                <w:b/>
                <w:sz w:val="20"/>
                <w:szCs w:val="20"/>
              </w:rPr>
              <w:t xml:space="preserve"> МА</w:t>
            </w:r>
            <w:r w:rsidRPr="004E029C">
              <w:rPr>
                <w:b/>
                <w:sz w:val="20"/>
                <w:szCs w:val="20"/>
              </w:rPr>
              <w:t xml:space="preserve">ДОУ Детский сад № </w:t>
            </w:r>
            <w:r>
              <w:rPr>
                <w:b/>
                <w:sz w:val="20"/>
                <w:szCs w:val="20"/>
              </w:rPr>
              <w:t>164</w:t>
            </w:r>
            <w:r w:rsidRPr="004E029C">
              <w:rPr>
                <w:sz w:val="20"/>
                <w:szCs w:val="20"/>
              </w:rPr>
              <w:br/>
            </w:r>
            <w:r w:rsidR="0016396A" w:rsidRPr="0016396A">
              <w:rPr>
                <w:color w:val="000000"/>
                <w:sz w:val="20"/>
                <w:szCs w:val="20"/>
              </w:rPr>
              <w:t xml:space="preserve">Адрес: 450112, Республика Башкортостан, г. Уфа, </w:t>
            </w:r>
          </w:p>
          <w:p w14:paraId="4A5024A8" w14:textId="77777777" w:rsidR="0016396A" w:rsidRPr="0016396A" w:rsidRDefault="0016396A" w:rsidP="0016396A">
            <w:pPr>
              <w:contextualSpacing/>
              <w:rPr>
                <w:color w:val="000000"/>
                <w:sz w:val="20"/>
                <w:szCs w:val="20"/>
              </w:rPr>
            </w:pPr>
            <w:r w:rsidRPr="0016396A">
              <w:rPr>
                <w:color w:val="000000"/>
                <w:sz w:val="20"/>
                <w:szCs w:val="20"/>
              </w:rPr>
              <w:t>Орджоникидзевский район, ул. Мира, 20</w:t>
            </w:r>
          </w:p>
          <w:p w14:paraId="7F9B14CC" w14:textId="77777777" w:rsidR="0016396A" w:rsidRPr="0016396A" w:rsidRDefault="0016396A" w:rsidP="0016396A">
            <w:pPr>
              <w:contextualSpacing/>
              <w:rPr>
                <w:color w:val="000000"/>
                <w:sz w:val="20"/>
                <w:szCs w:val="20"/>
              </w:rPr>
            </w:pPr>
            <w:r w:rsidRPr="0016396A">
              <w:rPr>
                <w:color w:val="000000"/>
                <w:sz w:val="20"/>
                <w:szCs w:val="20"/>
              </w:rPr>
              <w:t>Телефон: (347) 242-94-39</w:t>
            </w:r>
          </w:p>
          <w:p w14:paraId="7B79D928" w14:textId="77777777" w:rsidR="0016396A" w:rsidRPr="0016396A" w:rsidRDefault="0016396A" w:rsidP="0016396A">
            <w:pPr>
              <w:contextualSpacing/>
              <w:rPr>
                <w:color w:val="000000"/>
                <w:sz w:val="20"/>
                <w:szCs w:val="20"/>
              </w:rPr>
            </w:pPr>
            <w:r w:rsidRPr="0016396A">
              <w:rPr>
                <w:color w:val="000000"/>
                <w:sz w:val="20"/>
                <w:szCs w:val="20"/>
              </w:rPr>
              <w:t>ИНН 0277032161 КПП 027701001</w:t>
            </w:r>
          </w:p>
          <w:p w14:paraId="0C8CC7E6" w14:textId="77777777" w:rsidR="0016396A" w:rsidRPr="0016396A" w:rsidRDefault="0016396A" w:rsidP="0016396A">
            <w:pPr>
              <w:contextualSpacing/>
              <w:rPr>
                <w:color w:val="000000"/>
                <w:sz w:val="20"/>
                <w:szCs w:val="20"/>
              </w:rPr>
            </w:pPr>
            <w:r w:rsidRPr="0016396A">
              <w:rPr>
                <w:color w:val="000000"/>
                <w:sz w:val="20"/>
                <w:szCs w:val="20"/>
              </w:rPr>
              <w:t>ОГРН 1020203091875 ОКПО 42979392</w:t>
            </w:r>
          </w:p>
          <w:p w14:paraId="0FDD797B" w14:textId="77777777" w:rsidR="0016396A" w:rsidRPr="0016396A" w:rsidRDefault="0016396A" w:rsidP="0016396A">
            <w:pPr>
              <w:contextualSpacing/>
              <w:rPr>
                <w:color w:val="000000"/>
                <w:sz w:val="20"/>
                <w:szCs w:val="20"/>
              </w:rPr>
            </w:pPr>
            <w:r w:rsidRPr="0016396A">
              <w:rPr>
                <w:color w:val="000000"/>
                <w:sz w:val="20"/>
                <w:szCs w:val="20"/>
              </w:rPr>
              <w:t>Отделение -  НБ Республика Башкортостан //УФК по Республике Башкортостан</w:t>
            </w:r>
          </w:p>
          <w:p w14:paraId="3E8A1CA1" w14:textId="77777777" w:rsidR="0016396A" w:rsidRPr="0016396A" w:rsidRDefault="0016396A" w:rsidP="0016396A">
            <w:pPr>
              <w:contextualSpacing/>
              <w:rPr>
                <w:color w:val="000000"/>
                <w:sz w:val="20"/>
                <w:szCs w:val="20"/>
              </w:rPr>
            </w:pPr>
            <w:r w:rsidRPr="0016396A">
              <w:rPr>
                <w:color w:val="000000"/>
                <w:sz w:val="20"/>
                <w:szCs w:val="20"/>
              </w:rPr>
              <w:t>БИК 018073401</w:t>
            </w:r>
          </w:p>
          <w:p w14:paraId="53792820" w14:textId="77777777" w:rsidR="0016396A" w:rsidRPr="0016396A" w:rsidRDefault="0016396A" w:rsidP="0016396A">
            <w:pPr>
              <w:contextualSpacing/>
              <w:rPr>
                <w:color w:val="000000"/>
                <w:sz w:val="20"/>
                <w:szCs w:val="20"/>
              </w:rPr>
            </w:pPr>
            <w:r w:rsidRPr="0016396A">
              <w:rPr>
                <w:color w:val="000000"/>
                <w:sz w:val="20"/>
                <w:szCs w:val="20"/>
              </w:rPr>
              <w:t xml:space="preserve">Казначейский счет 03234643807010000100 </w:t>
            </w:r>
          </w:p>
          <w:p w14:paraId="6A053315" w14:textId="77777777" w:rsidR="0016396A" w:rsidRPr="0016396A" w:rsidRDefault="0016396A" w:rsidP="0016396A">
            <w:pPr>
              <w:contextualSpacing/>
              <w:rPr>
                <w:color w:val="000000"/>
                <w:sz w:val="20"/>
                <w:szCs w:val="20"/>
              </w:rPr>
            </w:pPr>
            <w:r w:rsidRPr="0016396A">
              <w:rPr>
                <w:color w:val="000000"/>
                <w:sz w:val="20"/>
                <w:szCs w:val="20"/>
              </w:rPr>
              <w:t>ЕКС 40102810045370000067</w:t>
            </w:r>
          </w:p>
          <w:p w14:paraId="64859633" w14:textId="77777777" w:rsidR="0016396A" w:rsidRPr="0016396A" w:rsidRDefault="0016396A" w:rsidP="0016396A">
            <w:pPr>
              <w:contextualSpacing/>
              <w:rPr>
                <w:color w:val="000000"/>
                <w:sz w:val="20"/>
                <w:szCs w:val="20"/>
              </w:rPr>
            </w:pPr>
            <w:r w:rsidRPr="0016396A">
              <w:rPr>
                <w:color w:val="000000"/>
                <w:sz w:val="20"/>
                <w:szCs w:val="20"/>
              </w:rPr>
              <w:t xml:space="preserve">Л/с 30305076030 в Финансовом управлении Администрации </w:t>
            </w:r>
          </w:p>
          <w:p w14:paraId="73E0201B" w14:textId="77777777" w:rsidR="0016396A" w:rsidRPr="0016396A" w:rsidRDefault="0016396A" w:rsidP="0016396A">
            <w:pPr>
              <w:contextualSpacing/>
              <w:rPr>
                <w:color w:val="000000"/>
                <w:sz w:val="20"/>
                <w:szCs w:val="20"/>
              </w:rPr>
            </w:pPr>
            <w:r w:rsidRPr="0016396A">
              <w:rPr>
                <w:color w:val="000000"/>
                <w:sz w:val="20"/>
                <w:szCs w:val="20"/>
              </w:rPr>
              <w:t xml:space="preserve">городского округа город Уфа Республики Башкортостан </w:t>
            </w:r>
          </w:p>
          <w:p w14:paraId="4155C2F3" w14:textId="36819972" w:rsidR="00546F5B" w:rsidRDefault="0016396A" w:rsidP="0016396A">
            <w:pPr>
              <w:autoSpaceDE w:val="0"/>
              <w:autoSpaceDN w:val="0"/>
              <w:adjustRightInd w:val="0"/>
              <w:outlineLvl w:val="1"/>
              <w:rPr>
                <w:color w:val="000000"/>
                <w:sz w:val="20"/>
                <w:szCs w:val="20"/>
              </w:rPr>
            </w:pPr>
            <w:r w:rsidRPr="0016396A">
              <w:rPr>
                <w:color w:val="000000"/>
                <w:sz w:val="20"/>
                <w:szCs w:val="20"/>
              </w:rPr>
              <w:t>Назначение платежа: «\\\\\\999 гр. 04 обеспечение исполнения договора.  Номер извещения (вписать)»</w:t>
            </w:r>
          </w:p>
          <w:p w14:paraId="24E86FE0" w14:textId="77777777" w:rsidR="0016396A" w:rsidRDefault="0016396A" w:rsidP="0016396A">
            <w:pPr>
              <w:autoSpaceDE w:val="0"/>
              <w:autoSpaceDN w:val="0"/>
              <w:adjustRightInd w:val="0"/>
              <w:outlineLvl w:val="1"/>
              <w:rPr>
                <w:iCs/>
                <w:sz w:val="20"/>
                <w:szCs w:val="20"/>
              </w:rPr>
            </w:pPr>
          </w:p>
          <w:p w14:paraId="70D8E937" w14:textId="77777777" w:rsidR="0016396A" w:rsidRPr="0016396A" w:rsidRDefault="0016396A" w:rsidP="0016396A">
            <w:pPr>
              <w:contextualSpacing/>
              <w:rPr>
                <w:b/>
                <w:sz w:val="20"/>
                <w:szCs w:val="20"/>
              </w:rPr>
            </w:pPr>
            <w:r w:rsidRPr="0016396A">
              <w:rPr>
                <w:b/>
                <w:sz w:val="20"/>
                <w:szCs w:val="20"/>
              </w:rPr>
              <w:t>Заказчик № 3 МАДОУ Детский сад № 171</w:t>
            </w:r>
          </w:p>
          <w:p w14:paraId="4C77E61B" w14:textId="77777777" w:rsidR="0016396A" w:rsidRPr="0016396A" w:rsidRDefault="0016396A" w:rsidP="0016396A">
            <w:pPr>
              <w:contextualSpacing/>
              <w:rPr>
                <w:bCs/>
                <w:sz w:val="20"/>
                <w:szCs w:val="20"/>
              </w:rPr>
            </w:pPr>
            <w:r w:rsidRPr="0016396A">
              <w:rPr>
                <w:bCs/>
                <w:sz w:val="20"/>
                <w:szCs w:val="20"/>
              </w:rPr>
              <w:t xml:space="preserve">Адрес: 450112, Республика Башкортостан, г. Уфа, </w:t>
            </w:r>
          </w:p>
          <w:p w14:paraId="2EC36EDB" w14:textId="77777777" w:rsidR="0016396A" w:rsidRPr="0016396A" w:rsidRDefault="0016396A" w:rsidP="0016396A">
            <w:pPr>
              <w:contextualSpacing/>
              <w:rPr>
                <w:bCs/>
                <w:sz w:val="20"/>
                <w:szCs w:val="20"/>
              </w:rPr>
            </w:pPr>
            <w:r w:rsidRPr="0016396A">
              <w:rPr>
                <w:bCs/>
                <w:sz w:val="20"/>
                <w:szCs w:val="20"/>
              </w:rPr>
              <w:t>Орджоникидзевский район, ул. Кольцевая, 28</w:t>
            </w:r>
          </w:p>
          <w:p w14:paraId="1A808142" w14:textId="77777777" w:rsidR="0016396A" w:rsidRPr="0016396A" w:rsidRDefault="0016396A" w:rsidP="0016396A">
            <w:pPr>
              <w:contextualSpacing/>
              <w:rPr>
                <w:bCs/>
                <w:sz w:val="20"/>
                <w:szCs w:val="20"/>
              </w:rPr>
            </w:pPr>
            <w:r w:rsidRPr="0016396A">
              <w:rPr>
                <w:bCs/>
                <w:sz w:val="20"/>
                <w:szCs w:val="20"/>
              </w:rPr>
              <w:t>Телефон: (347) 242-87-58</w:t>
            </w:r>
          </w:p>
          <w:p w14:paraId="4EEB6F35" w14:textId="59B7023B" w:rsidR="0016396A" w:rsidRPr="0016396A" w:rsidRDefault="0016396A" w:rsidP="0016396A">
            <w:pPr>
              <w:contextualSpacing/>
              <w:rPr>
                <w:bCs/>
                <w:sz w:val="20"/>
                <w:szCs w:val="20"/>
              </w:rPr>
            </w:pPr>
            <w:r w:rsidRPr="0016396A">
              <w:rPr>
                <w:bCs/>
                <w:sz w:val="20"/>
                <w:szCs w:val="20"/>
              </w:rPr>
              <w:t>ИНН 0277056010</w:t>
            </w:r>
            <w:r w:rsidR="006150AB">
              <w:rPr>
                <w:bCs/>
                <w:sz w:val="20"/>
                <w:szCs w:val="20"/>
              </w:rPr>
              <w:t xml:space="preserve"> </w:t>
            </w:r>
            <w:r w:rsidRPr="0016396A">
              <w:rPr>
                <w:bCs/>
                <w:sz w:val="20"/>
                <w:szCs w:val="20"/>
              </w:rPr>
              <w:t>КПП 027701001</w:t>
            </w:r>
          </w:p>
          <w:p w14:paraId="391620DE" w14:textId="77777777" w:rsidR="0016396A" w:rsidRPr="0016396A" w:rsidRDefault="0016396A" w:rsidP="0016396A">
            <w:pPr>
              <w:contextualSpacing/>
              <w:rPr>
                <w:bCs/>
                <w:sz w:val="20"/>
                <w:szCs w:val="20"/>
              </w:rPr>
            </w:pPr>
            <w:r w:rsidRPr="0016396A">
              <w:rPr>
                <w:bCs/>
                <w:sz w:val="20"/>
                <w:szCs w:val="20"/>
              </w:rPr>
              <w:t>ОГРН 1020203091875 ОКПО 5231282</w:t>
            </w:r>
          </w:p>
          <w:p w14:paraId="20F7AB9C" w14:textId="77777777" w:rsidR="0016396A" w:rsidRPr="0016396A" w:rsidRDefault="0016396A" w:rsidP="0016396A">
            <w:pPr>
              <w:contextualSpacing/>
              <w:rPr>
                <w:bCs/>
                <w:sz w:val="20"/>
                <w:szCs w:val="20"/>
              </w:rPr>
            </w:pPr>
            <w:r w:rsidRPr="0016396A">
              <w:rPr>
                <w:bCs/>
                <w:sz w:val="20"/>
                <w:szCs w:val="20"/>
              </w:rPr>
              <w:t>Отделение -  НБ Республика Башкортостан //УФК по Республике Башкортостан</w:t>
            </w:r>
          </w:p>
          <w:p w14:paraId="587F33AC" w14:textId="77777777" w:rsidR="0016396A" w:rsidRPr="0016396A" w:rsidRDefault="0016396A" w:rsidP="0016396A">
            <w:pPr>
              <w:contextualSpacing/>
              <w:rPr>
                <w:bCs/>
                <w:sz w:val="20"/>
                <w:szCs w:val="20"/>
              </w:rPr>
            </w:pPr>
            <w:r w:rsidRPr="0016396A">
              <w:rPr>
                <w:bCs/>
                <w:sz w:val="20"/>
                <w:szCs w:val="20"/>
              </w:rPr>
              <w:t>БИК 018073401</w:t>
            </w:r>
          </w:p>
          <w:p w14:paraId="22EE2993" w14:textId="77777777" w:rsidR="0016396A" w:rsidRPr="0016396A" w:rsidRDefault="0016396A" w:rsidP="0016396A">
            <w:pPr>
              <w:contextualSpacing/>
              <w:rPr>
                <w:bCs/>
                <w:sz w:val="20"/>
                <w:szCs w:val="20"/>
              </w:rPr>
            </w:pPr>
            <w:r w:rsidRPr="0016396A">
              <w:rPr>
                <w:bCs/>
                <w:sz w:val="20"/>
                <w:szCs w:val="20"/>
              </w:rPr>
              <w:t xml:space="preserve">Казначейский счет 03234643807010000100 </w:t>
            </w:r>
          </w:p>
          <w:p w14:paraId="25BDA8F2" w14:textId="77777777" w:rsidR="0016396A" w:rsidRPr="0016396A" w:rsidRDefault="0016396A" w:rsidP="0016396A">
            <w:pPr>
              <w:contextualSpacing/>
              <w:rPr>
                <w:bCs/>
                <w:sz w:val="20"/>
                <w:szCs w:val="20"/>
              </w:rPr>
            </w:pPr>
            <w:r w:rsidRPr="0016396A">
              <w:rPr>
                <w:bCs/>
                <w:sz w:val="20"/>
                <w:szCs w:val="20"/>
              </w:rPr>
              <w:t>ЕКС 40102810045370000067</w:t>
            </w:r>
          </w:p>
          <w:p w14:paraId="78071CC2" w14:textId="77777777" w:rsidR="0016396A" w:rsidRPr="0016396A" w:rsidRDefault="0016396A" w:rsidP="0016396A">
            <w:pPr>
              <w:contextualSpacing/>
              <w:rPr>
                <w:bCs/>
                <w:sz w:val="20"/>
                <w:szCs w:val="20"/>
              </w:rPr>
            </w:pPr>
            <w:r w:rsidRPr="0016396A">
              <w:rPr>
                <w:bCs/>
                <w:sz w:val="20"/>
                <w:szCs w:val="20"/>
              </w:rPr>
              <w:t xml:space="preserve">Л/с 30305076040 в Финансовом управлении Администрации </w:t>
            </w:r>
          </w:p>
          <w:p w14:paraId="43E73E4E" w14:textId="77777777" w:rsidR="0016396A" w:rsidRPr="0016396A" w:rsidRDefault="0016396A" w:rsidP="0016396A">
            <w:pPr>
              <w:contextualSpacing/>
              <w:rPr>
                <w:bCs/>
                <w:sz w:val="20"/>
                <w:szCs w:val="20"/>
              </w:rPr>
            </w:pPr>
            <w:r w:rsidRPr="0016396A">
              <w:rPr>
                <w:bCs/>
                <w:sz w:val="20"/>
                <w:szCs w:val="20"/>
              </w:rPr>
              <w:t xml:space="preserve">городского округа город Уфа Республики Башкортостан </w:t>
            </w:r>
          </w:p>
          <w:p w14:paraId="2F669B5D" w14:textId="5FBA3858" w:rsidR="00546F5B" w:rsidRPr="0016396A" w:rsidRDefault="0016396A" w:rsidP="0016396A">
            <w:pPr>
              <w:autoSpaceDE w:val="0"/>
              <w:autoSpaceDN w:val="0"/>
              <w:adjustRightInd w:val="0"/>
              <w:outlineLvl w:val="1"/>
              <w:rPr>
                <w:bCs/>
                <w:sz w:val="20"/>
                <w:szCs w:val="20"/>
              </w:rPr>
            </w:pPr>
            <w:r w:rsidRPr="0016396A">
              <w:rPr>
                <w:bCs/>
                <w:sz w:val="20"/>
                <w:szCs w:val="20"/>
              </w:rPr>
              <w:t>Назначение платежа: «\\\\\\999 гр. 04 обеспечение исполнения договора.  Номер извещения (вписать)»</w:t>
            </w:r>
          </w:p>
          <w:p w14:paraId="0610773E" w14:textId="77777777" w:rsidR="0016396A" w:rsidRPr="0016396A" w:rsidRDefault="0016396A" w:rsidP="0016396A">
            <w:pPr>
              <w:autoSpaceDE w:val="0"/>
              <w:autoSpaceDN w:val="0"/>
              <w:adjustRightInd w:val="0"/>
              <w:outlineLvl w:val="1"/>
              <w:rPr>
                <w:bCs/>
                <w:iCs/>
                <w:sz w:val="20"/>
                <w:szCs w:val="20"/>
              </w:rPr>
            </w:pPr>
          </w:p>
          <w:p w14:paraId="3AF453DE" w14:textId="77777777" w:rsidR="0016396A" w:rsidRPr="0016396A" w:rsidRDefault="00546F5B" w:rsidP="0016396A">
            <w:pPr>
              <w:contextualSpacing/>
              <w:rPr>
                <w:color w:val="000000"/>
                <w:sz w:val="20"/>
                <w:szCs w:val="20"/>
              </w:rPr>
            </w:pPr>
            <w:r>
              <w:rPr>
                <w:b/>
                <w:sz w:val="20"/>
                <w:szCs w:val="20"/>
              </w:rPr>
              <w:t>Заказчик №4</w:t>
            </w:r>
            <w:r w:rsidRPr="00A63468">
              <w:rPr>
                <w:b/>
                <w:sz w:val="20"/>
                <w:szCs w:val="20"/>
              </w:rPr>
              <w:t>:</w:t>
            </w:r>
            <w:r w:rsidRPr="004E029C">
              <w:rPr>
                <w:b/>
                <w:sz w:val="20"/>
                <w:szCs w:val="20"/>
              </w:rPr>
              <w:t xml:space="preserve"> М</w:t>
            </w:r>
            <w:r>
              <w:rPr>
                <w:b/>
                <w:sz w:val="20"/>
                <w:szCs w:val="20"/>
              </w:rPr>
              <w:t>А</w:t>
            </w:r>
            <w:r w:rsidRPr="004E029C">
              <w:rPr>
                <w:b/>
                <w:sz w:val="20"/>
                <w:szCs w:val="20"/>
              </w:rPr>
              <w:t>ДОУ Детс</w:t>
            </w:r>
            <w:r>
              <w:rPr>
                <w:b/>
                <w:sz w:val="20"/>
                <w:szCs w:val="20"/>
              </w:rPr>
              <w:t>кий сад № 253</w:t>
            </w:r>
            <w:r w:rsidRPr="004E029C">
              <w:rPr>
                <w:sz w:val="20"/>
                <w:szCs w:val="20"/>
              </w:rPr>
              <w:br/>
            </w:r>
            <w:r w:rsidR="0016396A" w:rsidRPr="0016396A">
              <w:rPr>
                <w:color w:val="000000"/>
                <w:sz w:val="20"/>
                <w:szCs w:val="20"/>
              </w:rPr>
              <w:t xml:space="preserve">Адрес: 450044, Республика Башкортостан, г. Уфа, </w:t>
            </w:r>
          </w:p>
          <w:p w14:paraId="4A4231DB" w14:textId="77777777" w:rsidR="0016396A" w:rsidRPr="0016396A" w:rsidRDefault="0016396A" w:rsidP="0016396A">
            <w:pPr>
              <w:contextualSpacing/>
              <w:rPr>
                <w:color w:val="000000"/>
                <w:sz w:val="20"/>
                <w:szCs w:val="20"/>
              </w:rPr>
            </w:pPr>
            <w:r w:rsidRPr="0016396A">
              <w:rPr>
                <w:color w:val="000000"/>
                <w:sz w:val="20"/>
                <w:szCs w:val="20"/>
              </w:rPr>
              <w:t>Орджоникидзевский район, ул. Российская, д. 1, корп.1</w:t>
            </w:r>
          </w:p>
          <w:p w14:paraId="687F7FF7" w14:textId="77777777" w:rsidR="0016396A" w:rsidRPr="0016396A" w:rsidRDefault="0016396A" w:rsidP="0016396A">
            <w:pPr>
              <w:contextualSpacing/>
              <w:rPr>
                <w:color w:val="000000"/>
                <w:sz w:val="20"/>
                <w:szCs w:val="20"/>
              </w:rPr>
            </w:pPr>
            <w:r w:rsidRPr="0016396A">
              <w:rPr>
                <w:color w:val="000000"/>
                <w:sz w:val="20"/>
                <w:szCs w:val="20"/>
              </w:rPr>
              <w:t>Телефон: (347) 284-04-20,216-47-53</w:t>
            </w:r>
          </w:p>
          <w:p w14:paraId="7E5D05A9" w14:textId="77777777" w:rsidR="0016396A" w:rsidRPr="0016396A" w:rsidRDefault="0016396A" w:rsidP="0016396A">
            <w:pPr>
              <w:contextualSpacing/>
              <w:rPr>
                <w:color w:val="000000"/>
                <w:sz w:val="20"/>
                <w:szCs w:val="20"/>
              </w:rPr>
            </w:pPr>
            <w:r w:rsidRPr="0016396A">
              <w:rPr>
                <w:color w:val="000000"/>
                <w:sz w:val="20"/>
                <w:szCs w:val="20"/>
              </w:rPr>
              <w:t>ИНН 0277044047 КПП 027701001</w:t>
            </w:r>
          </w:p>
          <w:p w14:paraId="51AF29EA" w14:textId="77777777" w:rsidR="0016396A" w:rsidRPr="0016396A" w:rsidRDefault="0016396A" w:rsidP="0016396A">
            <w:pPr>
              <w:contextualSpacing/>
              <w:rPr>
                <w:color w:val="000000"/>
                <w:sz w:val="20"/>
                <w:szCs w:val="20"/>
              </w:rPr>
            </w:pPr>
            <w:r w:rsidRPr="0016396A">
              <w:rPr>
                <w:color w:val="000000"/>
                <w:sz w:val="20"/>
                <w:szCs w:val="20"/>
              </w:rPr>
              <w:t>ОГРН 1020203091875 ОКПО 50807423</w:t>
            </w:r>
          </w:p>
          <w:p w14:paraId="47E7EA39" w14:textId="77777777" w:rsidR="0016396A" w:rsidRPr="0016396A" w:rsidRDefault="0016396A" w:rsidP="0016396A">
            <w:pPr>
              <w:contextualSpacing/>
              <w:rPr>
                <w:color w:val="000000"/>
                <w:sz w:val="20"/>
                <w:szCs w:val="20"/>
              </w:rPr>
            </w:pPr>
            <w:r w:rsidRPr="0016396A">
              <w:rPr>
                <w:color w:val="000000"/>
                <w:sz w:val="20"/>
                <w:szCs w:val="20"/>
              </w:rPr>
              <w:t>Отделение -  НБ Республика Башкортостан //УФК по Республике Башкортостан</w:t>
            </w:r>
          </w:p>
          <w:p w14:paraId="27115BFC" w14:textId="77777777" w:rsidR="0016396A" w:rsidRPr="0016396A" w:rsidRDefault="0016396A" w:rsidP="0016396A">
            <w:pPr>
              <w:contextualSpacing/>
              <w:rPr>
                <w:color w:val="000000"/>
                <w:sz w:val="20"/>
                <w:szCs w:val="20"/>
              </w:rPr>
            </w:pPr>
            <w:r w:rsidRPr="0016396A">
              <w:rPr>
                <w:color w:val="000000"/>
                <w:sz w:val="20"/>
                <w:szCs w:val="20"/>
              </w:rPr>
              <w:lastRenderedPageBreak/>
              <w:t>БИК 018073401</w:t>
            </w:r>
          </w:p>
          <w:p w14:paraId="60028CC4" w14:textId="77777777" w:rsidR="0016396A" w:rsidRPr="0016396A" w:rsidRDefault="0016396A" w:rsidP="0016396A">
            <w:pPr>
              <w:contextualSpacing/>
              <w:rPr>
                <w:color w:val="000000"/>
                <w:sz w:val="20"/>
                <w:szCs w:val="20"/>
              </w:rPr>
            </w:pPr>
            <w:r w:rsidRPr="0016396A">
              <w:rPr>
                <w:color w:val="000000"/>
                <w:sz w:val="20"/>
                <w:szCs w:val="20"/>
              </w:rPr>
              <w:t xml:space="preserve">Казначейский счет 03234643807010000100 </w:t>
            </w:r>
          </w:p>
          <w:p w14:paraId="5CDF1A36" w14:textId="77777777" w:rsidR="0016396A" w:rsidRPr="0016396A" w:rsidRDefault="0016396A" w:rsidP="0016396A">
            <w:pPr>
              <w:contextualSpacing/>
              <w:rPr>
                <w:color w:val="000000"/>
                <w:sz w:val="20"/>
                <w:szCs w:val="20"/>
              </w:rPr>
            </w:pPr>
            <w:r w:rsidRPr="0016396A">
              <w:rPr>
                <w:color w:val="000000"/>
                <w:sz w:val="20"/>
                <w:szCs w:val="20"/>
              </w:rPr>
              <w:t>ЕКС 40102810045370000067</w:t>
            </w:r>
          </w:p>
          <w:p w14:paraId="75FD6FBE" w14:textId="77777777" w:rsidR="0016396A" w:rsidRPr="0016396A" w:rsidRDefault="0016396A" w:rsidP="0016396A">
            <w:pPr>
              <w:contextualSpacing/>
              <w:rPr>
                <w:color w:val="000000"/>
                <w:sz w:val="20"/>
                <w:szCs w:val="20"/>
              </w:rPr>
            </w:pPr>
            <w:r w:rsidRPr="0016396A">
              <w:rPr>
                <w:color w:val="000000"/>
                <w:sz w:val="20"/>
                <w:szCs w:val="20"/>
              </w:rPr>
              <w:t xml:space="preserve">Л/с 30305076050 в Финансовом управлении </w:t>
            </w:r>
          </w:p>
          <w:p w14:paraId="16B4BBF8" w14:textId="77777777" w:rsidR="0016396A" w:rsidRPr="0016396A" w:rsidRDefault="0016396A" w:rsidP="0016396A">
            <w:pPr>
              <w:contextualSpacing/>
              <w:rPr>
                <w:color w:val="000000"/>
                <w:sz w:val="20"/>
                <w:szCs w:val="20"/>
              </w:rPr>
            </w:pPr>
            <w:r w:rsidRPr="0016396A">
              <w:rPr>
                <w:color w:val="000000"/>
                <w:sz w:val="20"/>
                <w:szCs w:val="20"/>
              </w:rPr>
              <w:t xml:space="preserve">Администрации городского округа город Уфа </w:t>
            </w:r>
          </w:p>
          <w:p w14:paraId="2E9BDAF5" w14:textId="77777777" w:rsidR="0016396A" w:rsidRPr="0016396A" w:rsidRDefault="0016396A" w:rsidP="0016396A">
            <w:pPr>
              <w:contextualSpacing/>
              <w:rPr>
                <w:color w:val="000000"/>
                <w:sz w:val="20"/>
                <w:szCs w:val="20"/>
              </w:rPr>
            </w:pPr>
            <w:r w:rsidRPr="0016396A">
              <w:rPr>
                <w:color w:val="000000"/>
                <w:sz w:val="20"/>
                <w:szCs w:val="20"/>
              </w:rPr>
              <w:t xml:space="preserve">Республики Башкортостан </w:t>
            </w:r>
          </w:p>
          <w:p w14:paraId="1F372EED" w14:textId="256D0A56" w:rsidR="00546F5B" w:rsidRDefault="0016396A" w:rsidP="0016396A">
            <w:pPr>
              <w:autoSpaceDE w:val="0"/>
              <w:autoSpaceDN w:val="0"/>
              <w:adjustRightInd w:val="0"/>
              <w:outlineLvl w:val="1"/>
              <w:rPr>
                <w:color w:val="000000"/>
                <w:sz w:val="20"/>
                <w:szCs w:val="20"/>
              </w:rPr>
            </w:pPr>
            <w:r w:rsidRPr="0016396A">
              <w:rPr>
                <w:color w:val="000000"/>
                <w:sz w:val="20"/>
                <w:szCs w:val="20"/>
              </w:rPr>
              <w:t>Назначение платежа: «\\\\\\999 гр. 04 обеспечение исполнения договора.  Номер извещения (вписать)»</w:t>
            </w:r>
          </w:p>
          <w:p w14:paraId="6332399E" w14:textId="77777777" w:rsidR="0016396A" w:rsidRDefault="0016396A" w:rsidP="0016396A">
            <w:pPr>
              <w:autoSpaceDE w:val="0"/>
              <w:autoSpaceDN w:val="0"/>
              <w:adjustRightInd w:val="0"/>
              <w:outlineLvl w:val="1"/>
              <w:rPr>
                <w:iCs/>
                <w:sz w:val="20"/>
                <w:szCs w:val="20"/>
              </w:rPr>
            </w:pPr>
          </w:p>
          <w:p w14:paraId="03600216" w14:textId="77777777" w:rsidR="0016396A" w:rsidRPr="0016396A" w:rsidRDefault="00546F5B" w:rsidP="0016396A">
            <w:pPr>
              <w:contextualSpacing/>
              <w:rPr>
                <w:color w:val="000000"/>
                <w:sz w:val="20"/>
                <w:szCs w:val="20"/>
              </w:rPr>
            </w:pPr>
            <w:r>
              <w:rPr>
                <w:b/>
                <w:sz w:val="20"/>
                <w:szCs w:val="20"/>
              </w:rPr>
              <w:t>Заказчик №5</w:t>
            </w:r>
            <w:r w:rsidRPr="00A63468">
              <w:rPr>
                <w:b/>
                <w:sz w:val="20"/>
                <w:szCs w:val="20"/>
              </w:rPr>
              <w:t>:</w:t>
            </w:r>
            <w:r>
              <w:rPr>
                <w:b/>
                <w:sz w:val="20"/>
                <w:szCs w:val="20"/>
              </w:rPr>
              <w:t xml:space="preserve"> МА</w:t>
            </w:r>
            <w:r w:rsidRPr="004E029C">
              <w:rPr>
                <w:b/>
                <w:sz w:val="20"/>
                <w:szCs w:val="20"/>
              </w:rPr>
              <w:t xml:space="preserve">ДОУ Детский сад № </w:t>
            </w:r>
            <w:r>
              <w:rPr>
                <w:b/>
                <w:sz w:val="20"/>
                <w:szCs w:val="20"/>
              </w:rPr>
              <w:t>306</w:t>
            </w:r>
            <w:r w:rsidRPr="004E029C">
              <w:rPr>
                <w:sz w:val="20"/>
                <w:szCs w:val="20"/>
              </w:rPr>
              <w:br/>
            </w:r>
            <w:r w:rsidR="0016396A" w:rsidRPr="0016396A">
              <w:rPr>
                <w:color w:val="000000"/>
                <w:sz w:val="20"/>
                <w:szCs w:val="20"/>
              </w:rPr>
              <w:t>ИНН 0277041007 КПП 027701001</w:t>
            </w:r>
          </w:p>
          <w:p w14:paraId="153CC11D" w14:textId="77777777" w:rsidR="0016396A" w:rsidRPr="0016396A" w:rsidRDefault="0016396A" w:rsidP="0016396A">
            <w:pPr>
              <w:contextualSpacing/>
              <w:rPr>
                <w:color w:val="000000"/>
                <w:sz w:val="20"/>
                <w:szCs w:val="20"/>
              </w:rPr>
            </w:pPr>
            <w:r w:rsidRPr="0016396A">
              <w:rPr>
                <w:color w:val="000000"/>
                <w:sz w:val="20"/>
                <w:szCs w:val="20"/>
              </w:rPr>
              <w:t>ОГРН 1020203091875 ОКПО 50770269</w:t>
            </w:r>
          </w:p>
          <w:p w14:paraId="56C93513" w14:textId="77777777" w:rsidR="0016396A" w:rsidRPr="0016396A" w:rsidRDefault="0016396A" w:rsidP="0016396A">
            <w:pPr>
              <w:contextualSpacing/>
              <w:rPr>
                <w:color w:val="000000"/>
                <w:sz w:val="20"/>
                <w:szCs w:val="20"/>
              </w:rPr>
            </w:pPr>
            <w:r w:rsidRPr="0016396A">
              <w:rPr>
                <w:color w:val="000000"/>
                <w:sz w:val="20"/>
                <w:szCs w:val="20"/>
              </w:rPr>
              <w:t>Отделение -  НБ Республика Башкортостан //УФК по Республике Башкортостан</w:t>
            </w:r>
          </w:p>
          <w:p w14:paraId="0005F4F2" w14:textId="77777777" w:rsidR="0016396A" w:rsidRPr="0016396A" w:rsidRDefault="0016396A" w:rsidP="0016396A">
            <w:pPr>
              <w:contextualSpacing/>
              <w:rPr>
                <w:color w:val="000000"/>
                <w:sz w:val="20"/>
                <w:szCs w:val="20"/>
              </w:rPr>
            </w:pPr>
            <w:r w:rsidRPr="0016396A">
              <w:rPr>
                <w:color w:val="000000"/>
                <w:sz w:val="20"/>
                <w:szCs w:val="20"/>
              </w:rPr>
              <w:t>БИК 018073401</w:t>
            </w:r>
          </w:p>
          <w:p w14:paraId="7F928F9F" w14:textId="77777777" w:rsidR="0016396A" w:rsidRPr="0016396A" w:rsidRDefault="0016396A" w:rsidP="0016396A">
            <w:pPr>
              <w:contextualSpacing/>
              <w:rPr>
                <w:color w:val="000000"/>
                <w:sz w:val="20"/>
                <w:szCs w:val="20"/>
              </w:rPr>
            </w:pPr>
            <w:r w:rsidRPr="0016396A">
              <w:rPr>
                <w:color w:val="000000"/>
                <w:sz w:val="20"/>
                <w:szCs w:val="20"/>
              </w:rPr>
              <w:t xml:space="preserve">Казначейский счет 03234643807010000100 </w:t>
            </w:r>
          </w:p>
          <w:p w14:paraId="349CD14E" w14:textId="77777777" w:rsidR="0016396A" w:rsidRPr="0016396A" w:rsidRDefault="0016396A" w:rsidP="0016396A">
            <w:pPr>
              <w:contextualSpacing/>
              <w:rPr>
                <w:color w:val="000000"/>
                <w:sz w:val="20"/>
                <w:szCs w:val="20"/>
              </w:rPr>
            </w:pPr>
            <w:r w:rsidRPr="0016396A">
              <w:rPr>
                <w:color w:val="000000"/>
                <w:sz w:val="20"/>
                <w:szCs w:val="20"/>
              </w:rPr>
              <w:t>ЕКС 40102810045370000067</w:t>
            </w:r>
          </w:p>
          <w:p w14:paraId="7F167F6A" w14:textId="77777777" w:rsidR="0016396A" w:rsidRPr="0016396A" w:rsidRDefault="0016396A" w:rsidP="0016396A">
            <w:pPr>
              <w:contextualSpacing/>
              <w:rPr>
                <w:color w:val="000000"/>
                <w:sz w:val="20"/>
                <w:szCs w:val="20"/>
              </w:rPr>
            </w:pPr>
            <w:r w:rsidRPr="0016396A">
              <w:rPr>
                <w:color w:val="000000"/>
                <w:sz w:val="20"/>
                <w:szCs w:val="20"/>
              </w:rPr>
              <w:t xml:space="preserve">Л/с 30305076080 в Финансовом управлении </w:t>
            </w:r>
          </w:p>
          <w:p w14:paraId="1D22FCCC" w14:textId="77777777" w:rsidR="0016396A" w:rsidRPr="0016396A" w:rsidRDefault="0016396A" w:rsidP="0016396A">
            <w:pPr>
              <w:contextualSpacing/>
              <w:rPr>
                <w:color w:val="000000"/>
                <w:sz w:val="20"/>
                <w:szCs w:val="20"/>
              </w:rPr>
            </w:pPr>
            <w:r w:rsidRPr="0016396A">
              <w:rPr>
                <w:color w:val="000000"/>
                <w:sz w:val="20"/>
                <w:szCs w:val="20"/>
              </w:rPr>
              <w:t>Администрации городского округа город Уфа</w:t>
            </w:r>
          </w:p>
          <w:p w14:paraId="6248D82D" w14:textId="77777777" w:rsidR="0016396A" w:rsidRPr="0016396A" w:rsidRDefault="0016396A" w:rsidP="0016396A">
            <w:pPr>
              <w:contextualSpacing/>
              <w:rPr>
                <w:color w:val="000000"/>
                <w:sz w:val="20"/>
                <w:szCs w:val="20"/>
              </w:rPr>
            </w:pPr>
            <w:r w:rsidRPr="0016396A">
              <w:rPr>
                <w:color w:val="000000"/>
                <w:sz w:val="20"/>
                <w:szCs w:val="20"/>
              </w:rPr>
              <w:t xml:space="preserve"> Республики Башкортостан</w:t>
            </w:r>
          </w:p>
          <w:p w14:paraId="22EDD3BB" w14:textId="6912754C" w:rsidR="00143F22" w:rsidRDefault="0016396A" w:rsidP="0016396A">
            <w:pPr>
              <w:autoSpaceDE w:val="0"/>
              <w:autoSpaceDN w:val="0"/>
              <w:adjustRightInd w:val="0"/>
              <w:outlineLvl w:val="1"/>
              <w:rPr>
                <w:color w:val="000000"/>
                <w:sz w:val="20"/>
                <w:szCs w:val="20"/>
              </w:rPr>
            </w:pPr>
            <w:r w:rsidRPr="0016396A">
              <w:rPr>
                <w:color w:val="000000"/>
                <w:sz w:val="20"/>
                <w:szCs w:val="20"/>
              </w:rPr>
              <w:t>Назначение платежа: «\\\\\\999 гр. 04 обеспечение исполнения договора.  Номер извещения (вписать)»</w:t>
            </w:r>
          </w:p>
          <w:p w14:paraId="042AD8AD" w14:textId="77777777" w:rsidR="0016396A" w:rsidRDefault="0016396A" w:rsidP="0016396A">
            <w:pPr>
              <w:autoSpaceDE w:val="0"/>
              <w:autoSpaceDN w:val="0"/>
              <w:adjustRightInd w:val="0"/>
              <w:outlineLvl w:val="1"/>
              <w:rPr>
                <w:iCs/>
                <w:sz w:val="20"/>
                <w:szCs w:val="20"/>
              </w:rPr>
            </w:pPr>
          </w:p>
          <w:p w14:paraId="18E0746B" w14:textId="77777777" w:rsidR="00143F22" w:rsidRPr="00EB7640" w:rsidRDefault="00143F22" w:rsidP="00143F22">
            <w:pPr>
              <w:rPr>
                <w:rFonts w:eastAsia="Calibri"/>
                <w:b/>
                <w:sz w:val="20"/>
                <w:szCs w:val="20"/>
              </w:rPr>
            </w:pPr>
            <w:r w:rsidRPr="00EB7640">
              <w:rPr>
                <w:b/>
                <w:sz w:val="20"/>
                <w:szCs w:val="20"/>
              </w:rPr>
              <w:t xml:space="preserve">Заказчик №6: </w:t>
            </w:r>
            <w:r w:rsidR="00BE5309" w:rsidRPr="00EB7640">
              <w:rPr>
                <w:b/>
                <w:color w:val="000000"/>
                <w:sz w:val="20"/>
                <w:szCs w:val="20"/>
              </w:rPr>
              <w:t>МАОУ УОШИ с ПЛП г. Уфы</w:t>
            </w:r>
          </w:p>
          <w:p w14:paraId="36DCD982" w14:textId="77777777" w:rsidR="00EB7640" w:rsidRPr="00A715C2" w:rsidRDefault="00EB7640" w:rsidP="00EB7640">
            <w:pPr>
              <w:contextualSpacing/>
              <w:rPr>
                <w:color w:val="000000"/>
                <w:sz w:val="20"/>
                <w:szCs w:val="20"/>
              </w:rPr>
            </w:pPr>
            <w:r w:rsidRPr="00A715C2">
              <w:rPr>
                <w:color w:val="000000"/>
                <w:sz w:val="20"/>
                <w:szCs w:val="20"/>
              </w:rPr>
              <w:t>ИНН 0277047400 КПП 027701001</w:t>
            </w:r>
          </w:p>
          <w:p w14:paraId="5191128A" w14:textId="77777777" w:rsidR="00EB7640" w:rsidRPr="00A715C2" w:rsidRDefault="00EB7640" w:rsidP="00EB7640">
            <w:pPr>
              <w:contextualSpacing/>
              <w:rPr>
                <w:color w:val="000000"/>
                <w:sz w:val="20"/>
                <w:szCs w:val="20"/>
              </w:rPr>
            </w:pPr>
            <w:r w:rsidRPr="00A715C2">
              <w:rPr>
                <w:color w:val="000000"/>
                <w:sz w:val="20"/>
                <w:szCs w:val="20"/>
              </w:rPr>
              <w:t>ОГРН 1030204441519 ОКПО 52978962</w:t>
            </w:r>
          </w:p>
          <w:p w14:paraId="022E3F8F" w14:textId="23A2097B" w:rsidR="00EB7640" w:rsidRPr="00A715C2" w:rsidRDefault="00EB7640" w:rsidP="00EB7640">
            <w:pPr>
              <w:contextualSpacing/>
              <w:rPr>
                <w:sz w:val="20"/>
                <w:szCs w:val="20"/>
              </w:rPr>
            </w:pPr>
            <w:r w:rsidRPr="00A715C2">
              <w:rPr>
                <w:sz w:val="20"/>
                <w:szCs w:val="20"/>
              </w:rPr>
              <w:t>Отделение -  НБ Республика Башкортостан //УФК по Республике Башкортостан</w:t>
            </w:r>
          </w:p>
          <w:p w14:paraId="4348F643" w14:textId="77777777" w:rsidR="00EB7640" w:rsidRPr="00A715C2" w:rsidRDefault="00EB7640" w:rsidP="00EB7640">
            <w:pPr>
              <w:contextualSpacing/>
              <w:rPr>
                <w:sz w:val="20"/>
                <w:szCs w:val="20"/>
              </w:rPr>
            </w:pPr>
            <w:r w:rsidRPr="00A715C2">
              <w:rPr>
                <w:sz w:val="20"/>
                <w:szCs w:val="20"/>
              </w:rPr>
              <w:t>БИК 018073401</w:t>
            </w:r>
          </w:p>
          <w:p w14:paraId="611C53B6" w14:textId="77777777" w:rsidR="00EB7640" w:rsidRPr="00A715C2" w:rsidRDefault="00EB7640" w:rsidP="00EB7640">
            <w:pPr>
              <w:contextualSpacing/>
              <w:rPr>
                <w:sz w:val="20"/>
                <w:szCs w:val="20"/>
              </w:rPr>
            </w:pPr>
            <w:r w:rsidRPr="00A715C2">
              <w:rPr>
                <w:sz w:val="20"/>
                <w:szCs w:val="20"/>
              </w:rPr>
              <w:t xml:space="preserve">Казначейский счет 03234643807010000100 </w:t>
            </w:r>
          </w:p>
          <w:p w14:paraId="16C46920" w14:textId="77777777" w:rsidR="00EB7640" w:rsidRPr="00A715C2" w:rsidRDefault="00EB7640" w:rsidP="00EB7640">
            <w:pPr>
              <w:contextualSpacing/>
              <w:rPr>
                <w:sz w:val="20"/>
                <w:szCs w:val="20"/>
              </w:rPr>
            </w:pPr>
            <w:r w:rsidRPr="00A715C2">
              <w:rPr>
                <w:sz w:val="20"/>
                <w:szCs w:val="20"/>
              </w:rPr>
              <w:t>ЕКС 40102810045370000067</w:t>
            </w:r>
          </w:p>
          <w:p w14:paraId="0801BBB5" w14:textId="77777777" w:rsidR="00EB7640" w:rsidRPr="00A715C2" w:rsidRDefault="00EB7640" w:rsidP="00EB7640">
            <w:pPr>
              <w:contextualSpacing/>
              <w:rPr>
                <w:color w:val="000000"/>
                <w:sz w:val="20"/>
                <w:szCs w:val="20"/>
              </w:rPr>
            </w:pPr>
            <w:r w:rsidRPr="00A715C2">
              <w:rPr>
                <w:color w:val="000000"/>
                <w:sz w:val="20"/>
                <w:szCs w:val="20"/>
              </w:rPr>
              <w:t xml:space="preserve">Л/с 30305076090  в Финансовом управлении </w:t>
            </w:r>
          </w:p>
          <w:p w14:paraId="458AC261" w14:textId="77777777" w:rsidR="00EB7640" w:rsidRPr="00A715C2" w:rsidRDefault="00EB7640" w:rsidP="00EB7640">
            <w:pPr>
              <w:contextualSpacing/>
              <w:rPr>
                <w:color w:val="000000"/>
                <w:sz w:val="20"/>
                <w:szCs w:val="20"/>
              </w:rPr>
            </w:pPr>
            <w:r w:rsidRPr="00A715C2">
              <w:rPr>
                <w:color w:val="000000"/>
                <w:sz w:val="20"/>
                <w:szCs w:val="20"/>
              </w:rPr>
              <w:t>Администрации городского округа город Уфа</w:t>
            </w:r>
          </w:p>
          <w:p w14:paraId="774FE2D8" w14:textId="34E72C7A" w:rsidR="00EB7640" w:rsidRDefault="00EB7640" w:rsidP="00EB7640">
            <w:pPr>
              <w:contextualSpacing/>
              <w:rPr>
                <w:color w:val="000000"/>
                <w:sz w:val="20"/>
                <w:szCs w:val="20"/>
              </w:rPr>
            </w:pPr>
            <w:r w:rsidRPr="00A715C2">
              <w:rPr>
                <w:color w:val="000000"/>
                <w:sz w:val="20"/>
                <w:szCs w:val="20"/>
              </w:rPr>
              <w:t xml:space="preserve">Республики Башкортостан </w:t>
            </w:r>
          </w:p>
          <w:p w14:paraId="4CE0DB5B" w14:textId="7ADABF3B" w:rsidR="006C6B1F" w:rsidRPr="00EE646F" w:rsidRDefault="0016396A" w:rsidP="0016396A">
            <w:pPr>
              <w:rPr>
                <w:rFonts w:eastAsia="Calibri"/>
                <w:sz w:val="20"/>
                <w:szCs w:val="20"/>
                <w:highlight w:val="yellow"/>
              </w:rPr>
            </w:pPr>
            <w:r w:rsidRPr="00EB7640">
              <w:rPr>
                <w:color w:val="000000"/>
                <w:sz w:val="20"/>
                <w:szCs w:val="20"/>
              </w:rPr>
              <w:t>Назначение платежа: «\\\\\\999 гр. 04 обеспечение исполнения договора.  Номер извещения (вписать)»</w:t>
            </w:r>
          </w:p>
        </w:tc>
      </w:tr>
      <w:tr w:rsidR="0088799F" w:rsidRPr="003713C7" w14:paraId="41C611BD" w14:textId="77777777" w:rsidTr="00786163">
        <w:tc>
          <w:tcPr>
            <w:tcW w:w="3511" w:type="dxa"/>
            <w:tcBorders>
              <w:top w:val="single" w:sz="4" w:space="0" w:color="auto"/>
              <w:left w:val="single" w:sz="4" w:space="0" w:color="auto"/>
              <w:bottom w:val="single" w:sz="4" w:space="0" w:color="auto"/>
              <w:right w:val="single" w:sz="4" w:space="0" w:color="auto"/>
            </w:tcBorders>
            <w:hideMark/>
          </w:tcPr>
          <w:p w14:paraId="25B08562" w14:textId="77777777" w:rsidR="0088799F" w:rsidRPr="003713C7" w:rsidRDefault="0088799F" w:rsidP="0088799F">
            <w:pPr>
              <w:rPr>
                <w:bCs/>
                <w:sz w:val="20"/>
                <w:szCs w:val="20"/>
              </w:rPr>
            </w:pPr>
            <w:r w:rsidRPr="003713C7">
              <w:rPr>
                <w:bCs/>
                <w:sz w:val="20"/>
                <w:szCs w:val="20"/>
              </w:rPr>
              <w:lastRenderedPageBreak/>
              <w:t>Информация  о применении антидемпинговых мер</w:t>
            </w:r>
          </w:p>
        </w:tc>
        <w:tc>
          <w:tcPr>
            <w:tcW w:w="6837" w:type="dxa"/>
            <w:tcBorders>
              <w:top w:val="single" w:sz="4" w:space="0" w:color="auto"/>
              <w:left w:val="single" w:sz="4" w:space="0" w:color="auto"/>
              <w:bottom w:val="single" w:sz="4" w:space="0" w:color="auto"/>
              <w:right w:val="single" w:sz="4" w:space="0" w:color="auto"/>
            </w:tcBorders>
            <w:hideMark/>
          </w:tcPr>
          <w:p w14:paraId="7FF9CC0D" w14:textId="77777777" w:rsidR="00B149CD" w:rsidRPr="00B149CD" w:rsidRDefault="00B149CD" w:rsidP="008144C2">
            <w:pPr>
              <w:pStyle w:val="affa"/>
              <w:widowControl w:val="0"/>
              <w:numPr>
                <w:ilvl w:val="0"/>
                <w:numId w:val="45"/>
              </w:numPr>
              <w:tabs>
                <w:tab w:val="left" w:pos="561"/>
              </w:tabs>
              <w:autoSpaceDE w:val="0"/>
              <w:autoSpaceDN w:val="0"/>
              <w:ind w:left="0" w:firstLine="352"/>
              <w:jc w:val="both"/>
              <w:rPr>
                <w:rFonts w:ascii="Times New Roman" w:hAnsi="Times New Roman"/>
                <w:sz w:val="20"/>
                <w:szCs w:val="20"/>
              </w:rPr>
            </w:pPr>
            <w:r w:rsidRPr="00B149CD">
              <w:rPr>
                <w:rFonts w:ascii="Times New Roman" w:hAnsi="Times New Roman"/>
                <w:sz w:val="20"/>
                <w:szCs w:val="20"/>
              </w:rPr>
              <w:t xml:space="preserve">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w:t>
            </w:r>
            <w:r w:rsidR="00F92F17" w:rsidRPr="00F92F17">
              <w:rPr>
                <w:rFonts w:ascii="Times New Roman" w:hAnsi="Times New Roman"/>
                <w:sz w:val="20"/>
                <w:szCs w:val="20"/>
              </w:rPr>
              <w:t>победитель либо иной участник, с которым заключается договор,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r w:rsidRPr="00B149CD">
              <w:rPr>
                <w:rFonts w:ascii="Times New Roman" w:hAnsi="Times New Roman"/>
                <w:sz w:val="20"/>
                <w:szCs w:val="20"/>
              </w:rPr>
              <w:t>.</w:t>
            </w:r>
          </w:p>
          <w:p w14:paraId="2D160B8E" w14:textId="77777777" w:rsidR="00B149CD" w:rsidRPr="00F92F17" w:rsidRDefault="00F92F17" w:rsidP="008144C2">
            <w:pPr>
              <w:ind w:firstLine="352"/>
              <w:jc w:val="both"/>
              <w:rPr>
                <w:rFonts w:eastAsia="Calibri"/>
                <w:sz w:val="20"/>
                <w:szCs w:val="20"/>
                <w:highlight w:val="yellow"/>
              </w:rPr>
            </w:pPr>
            <w:r w:rsidRPr="00F92F17">
              <w:rPr>
                <w:sz w:val="20"/>
                <w:szCs w:val="20"/>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tc>
      </w:tr>
      <w:tr w:rsidR="0088799F" w:rsidRPr="003713C7" w14:paraId="24BE68E3" w14:textId="77777777" w:rsidTr="00786163">
        <w:tc>
          <w:tcPr>
            <w:tcW w:w="1034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6A3609E" w14:textId="77777777" w:rsidR="0088799F" w:rsidRPr="003713C7" w:rsidRDefault="00640506" w:rsidP="0088799F">
            <w:pPr>
              <w:pStyle w:val="-3"/>
              <w:tabs>
                <w:tab w:val="clear" w:pos="360"/>
                <w:tab w:val="left" w:pos="708"/>
              </w:tabs>
              <w:spacing w:after="0"/>
              <w:jc w:val="left"/>
              <w:rPr>
                <w:rFonts w:eastAsia="Calibri"/>
                <w:b/>
                <w:sz w:val="20"/>
                <w:szCs w:val="20"/>
              </w:rPr>
            </w:pPr>
            <w:r w:rsidRPr="003713C7">
              <w:rPr>
                <w:rFonts w:eastAsia="Calibri"/>
                <w:b/>
                <w:sz w:val="20"/>
                <w:szCs w:val="20"/>
              </w:rPr>
              <w:t>5</w:t>
            </w:r>
            <w:r w:rsidR="0088799F" w:rsidRPr="003713C7">
              <w:rPr>
                <w:rFonts w:eastAsia="Calibri"/>
                <w:b/>
                <w:sz w:val="20"/>
                <w:szCs w:val="20"/>
              </w:rPr>
              <w:t>. Сведения о порядке проведения закупки (этапов закупки)</w:t>
            </w:r>
          </w:p>
        </w:tc>
      </w:tr>
      <w:tr w:rsidR="0088799F" w:rsidRPr="003713C7" w14:paraId="0B42A4C5" w14:textId="77777777" w:rsidTr="00786163">
        <w:trPr>
          <w:trHeight w:val="501"/>
        </w:trPr>
        <w:tc>
          <w:tcPr>
            <w:tcW w:w="3511" w:type="dxa"/>
            <w:tcBorders>
              <w:top w:val="single" w:sz="4" w:space="0" w:color="auto"/>
              <w:left w:val="single" w:sz="4" w:space="0" w:color="auto"/>
              <w:bottom w:val="single" w:sz="4" w:space="0" w:color="auto"/>
              <w:right w:val="single" w:sz="4" w:space="0" w:color="auto"/>
            </w:tcBorders>
            <w:hideMark/>
          </w:tcPr>
          <w:p w14:paraId="37CA9DFD" w14:textId="77777777" w:rsidR="0088799F" w:rsidRPr="003713C7" w:rsidRDefault="0088799F" w:rsidP="0088799F">
            <w:pPr>
              <w:rPr>
                <w:sz w:val="20"/>
                <w:szCs w:val="20"/>
              </w:rPr>
            </w:pPr>
            <w:r w:rsidRPr="003713C7">
              <w:rPr>
                <w:sz w:val="20"/>
                <w:szCs w:val="20"/>
              </w:rPr>
              <w:t>Место подачи заявок на участие в закупке</w:t>
            </w:r>
            <w:r w:rsidR="00AC52BD" w:rsidRPr="003713C7">
              <w:rPr>
                <w:sz w:val="20"/>
                <w:szCs w:val="20"/>
              </w:rPr>
              <w:t>/</w:t>
            </w:r>
          </w:p>
          <w:p w14:paraId="731BBE5C" w14:textId="77777777" w:rsidR="00AC52BD" w:rsidRPr="003713C7" w:rsidRDefault="00AC52BD" w:rsidP="0088799F">
            <w:pPr>
              <w:rPr>
                <w:sz w:val="20"/>
                <w:szCs w:val="20"/>
              </w:rPr>
            </w:pPr>
            <w:r w:rsidRPr="003713C7">
              <w:rPr>
                <w:sz w:val="20"/>
                <w:szCs w:val="20"/>
              </w:rPr>
              <w:t>адрес электронной площадки в информационно-телекоммуникационной сети «Интернет»</w:t>
            </w:r>
          </w:p>
        </w:tc>
        <w:tc>
          <w:tcPr>
            <w:tcW w:w="6837" w:type="dxa"/>
            <w:tcBorders>
              <w:top w:val="single" w:sz="4" w:space="0" w:color="auto"/>
              <w:left w:val="single" w:sz="4" w:space="0" w:color="auto"/>
              <w:bottom w:val="single" w:sz="4" w:space="0" w:color="auto"/>
              <w:right w:val="single" w:sz="4" w:space="0" w:color="auto"/>
            </w:tcBorders>
            <w:hideMark/>
          </w:tcPr>
          <w:p w14:paraId="0A62CC42" w14:textId="51430605" w:rsidR="0088799F" w:rsidRPr="003713C7" w:rsidRDefault="00AC52BD" w:rsidP="00526812">
            <w:pPr>
              <w:pStyle w:val="-3"/>
              <w:tabs>
                <w:tab w:val="clear" w:pos="360"/>
                <w:tab w:val="left" w:pos="708"/>
              </w:tabs>
              <w:spacing w:after="0"/>
              <w:rPr>
                <w:sz w:val="20"/>
                <w:szCs w:val="20"/>
              </w:rPr>
            </w:pPr>
            <w:r w:rsidRPr="003713C7">
              <w:rPr>
                <w:sz w:val="20"/>
                <w:szCs w:val="20"/>
              </w:rPr>
              <w:t xml:space="preserve">Заявки подаются на электронной торговой площадке </w:t>
            </w:r>
            <w:r w:rsidR="00526812">
              <w:rPr>
                <w:sz w:val="20"/>
                <w:szCs w:val="20"/>
              </w:rPr>
              <w:t>БашЗаказ</w:t>
            </w:r>
            <w:r w:rsidR="00E30C4F">
              <w:rPr>
                <w:sz w:val="20"/>
                <w:szCs w:val="20"/>
              </w:rPr>
              <w:t xml:space="preserve"> </w:t>
            </w:r>
            <w:r w:rsidR="00526812" w:rsidRPr="00526812">
              <w:t>https://bashzakaz.ru/</w:t>
            </w:r>
          </w:p>
        </w:tc>
      </w:tr>
      <w:tr w:rsidR="0088799F" w:rsidRPr="003713C7" w14:paraId="44720DCF" w14:textId="77777777" w:rsidTr="00786163">
        <w:trPr>
          <w:trHeight w:val="348"/>
        </w:trPr>
        <w:tc>
          <w:tcPr>
            <w:tcW w:w="3511" w:type="dxa"/>
            <w:tcBorders>
              <w:top w:val="single" w:sz="4" w:space="0" w:color="auto"/>
              <w:left w:val="single" w:sz="4" w:space="0" w:color="auto"/>
              <w:bottom w:val="single" w:sz="4" w:space="0" w:color="auto"/>
              <w:right w:val="single" w:sz="4" w:space="0" w:color="auto"/>
            </w:tcBorders>
            <w:hideMark/>
          </w:tcPr>
          <w:p w14:paraId="16B7D42A" w14:textId="77777777" w:rsidR="0088799F" w:rsidRPr="003713C7" w:rsidRDefault="0088799F" w:rsidP="0088799F">
            <w:pPr>
              <w:rPr>
                <w:sz w:val="20"/>
                <w:szCs w:val="20"/>
              </w:rPr>
            </w:pPr>
            <w:r w:rsidRPr="003713C7">
              <w:rPr>
                <w:sz w:val="20"/>
                <w:szCs w:val="20"/>
              </w:rPr>
              <w:t>Дата начала, дата и время окончания срока подачи заявок на участие в закупке (этапах конкурентной закупки)</w:t>
            </w:r>
          </w:p>
        </w:tc>
        <w:tc>
          <w:tcPr>
            <w:tcW w:w="6837" w:type="dxa"/>
            <w:tcBorders>
              <w:top w:val="single" w:sz="4" w:space="0" w:color="auto"/>
              <w:left w:val="single" w:sz="4" w:space="0" w:color="auto"/>
              <w:bottom w:val="single" w:sz="4" w:space="0" w:color="auto"/>
              <w:right w:val="single" w:sz="4" w:space="0" w:color="auto"/>
            </w:tcBorders>
            <w:hideMark/>
          </w:tcPr>
          <w:p w14:paraId="25530462" w14:textId="6A276BDC" w:rsidR="0088799F" w:rsidRPr="0056012F" w:rsidRDefault="00E30C4F" w:rsidP="002E278F">
            <w:pPr>
              <w:pStyle w:val="-3"/>
              <w:tabs>
                <w:tab w:val="clear" w:pos="360"/>
                <w:tab w:val="left" w:pos="708"/>
              </w:tabs>
              <w:spacing w:after="0"/>
              <w:rPr>
                <w:sz w:val="20"/>
                <w:szCs w:val="20"/>
              </w:rPr>
            </w:pPr>
            <w:r w:rsidRPr="0056012F">
              <w:rPr>
                <w:sz w:val="20"/>
                <w:szCs w:val="20"/>
              </w:rPr>
              <w:t xml:space="preserve">Дата начала подачи </w:t>
            </w:r>
            <w:r w:rsidR="00526812">
              <w:rPr>
                <w:sz w:val="20"/>
                <w:szCs w:val="20"/>
              </w:rPr>
              <w:t>заявок: 15.0</w:t>
            </w:r>
            <w:r w:rsidR="00526812" w:rsidRPr="0056012F">
              <w:rPr>
                <w:sz w:val="20"/>
                <w:szCs w:val="20"/>
              </w:rPr>
              <w:t>7.2022</w:t>
            </w:r>
            <w:r w:rsidR="00A96AB1" w:rsidRPr="0056012F">
              <w:rPr>
                <w:sz w:val="20"/>
                <w:szCs w:val="20"/>
              </w:rPr>
              <w:t xml:space="preserve"> года  </w:t>
            </w:r>
            <w:r w:rsidR="002E278F" w:rsidRPr="0056012F">
              <w:rPr>
                <w:sz w:val="20"/>
                <w:szCs w:val="20"/>
              </w:rPr>
              <w:t xml:space="preserve"> </w:t>
            </w:r>
          </w:p>
          <w:p w14:paraId="7CDBF51F" w14:textId="77777777" w:rsidR="00A96AB1" w:rsidRPr="0056012F" w:rsidRDefault="00A96AB1" w:rsidP="002E278F">
            <w:pPr>
              <w:pStyle w:val="-3"/>
              <w:tabs>
                <w:tab w:val="clear" w:pos="360"/>
                <w:tab w:val="left" w:pos="708"/>
              </w:tabs>
              <w:spacing w:after="0"/>
              <w:rPr>
                <w:sz w:val="20"/>
                <w:szCs w:val="20"/>
              </w:rPr>
            </w:pPr>
          </w:p>
          <w:p w14:paraId="1D579815" w14:textId="3C87BCA7" w:rsidR="00E30C4F" w:rsidRPr="002E278F" w:rsidRDefault="008D64BF" w:rsidP="00526812">
            <w:pPr>
              <w:pStyle w:val="-3"/>
              <w:tabs>
                <w:tab w:val="clear" w:pos="360"/>
                <w:tab w:val="left" w:pos="708"/>
              </w:tabs>
              <w:spacing w:after="0"/>
              <w:rPr>
                <w:sz w:val="20"/>
                <w:szCs w:val="20"/>
              </w:rPr>
            </w:pPr>
            <w:r w:rsidRPr="0056012F">
              <w:rPr>
                <w:sz w:val="20"/>
                <w:szCs w:val="20"/>
              </w:rPr>
              <w:t xml:space="preserve">Дата окончания подачи заявок: </w:t>
            </w:r>
            <w:r w:rsidR="00526812">
              <w:rPr>
                <w:sz w:val="20"/>
                <w:szCs w:val="20"/>
              </w:rPr>
              <w:t>0</w:t>
            </w:r>
            <w:r w:rsidRPr="0056012F">
              <w:rPr>
                <w:sz w:val="20"/>
                <w:szCs w:val="20"/>
              </w:rPr>
              <w:t>1.0</w:t>
            </w:r>
            <w:r w:rsidR="00526812">
              <w:rPr>
                <w:sz w:val="20"/>
                <w:szCs w:val="20"/>
              </w:rPr>
              <w:t>8</w:t>
            </w:r>
            <w:r w:rsidRPr="0056012F">
              <w:rPr>
                <w:sz w:val="20"/>
                <w:szCs w:val="20"/>
              </w:rPr>
              <w:t>.202</w:t>
            </w:r>
            <w:r w:rsidR="0016396A" w:rsidRPr="0056012F">
              <w:rPr>
                <w:sz w:val="20"/>
                <w:szCs w:val="20"/>
              </w:rPr>
              <w:t>2</w:t>
            </w:r>
            <w:r w:rsidR="002E10D9" w:rsidRPr="0056012F">
              <w:rPr>
                <w:sz w:val="20"/>
                <w:szCs w:val="20"/>
              </w:rPr>
              <w:t xml:space="preserve"> года 1</w:t>
            </w:r>
            <w:r w:rsidR="004559C3" w:rsidRPr="0056012F">
              <w:rPr>
                <w:sz w:val="20"/>
                <w:szCs w:val="20"/>
              </w:rPr>
              <w:t>0</w:t>
            </w:r>
            <w:r w:rsidR="00E30C4F" w:rsidRPr="0056012F">
              <w:rPr>
                <w:sz w:val="20"/>
                <w:szCs w:val="20"/>
              </w:rPr>
              <w:t>-00 (</w:t>
            </w:r>
            <w:r w:rsidRPr="0056012F">
              <w:rPr>
                <w:sz w:val="20"/>
                <w:szCs w:val="20"/>
              </w:rPr>
              <w:t>местное время заказчика</w:t>
            </w:r>
            <w:r w:rsidR="00E30C4F" w:rsidRPr="0056012F">
              <w:rPr>
                <w:sz w:val="20"/>
                <w:szCs w:val="20"/>
              </w:rPr>
              <w:t>)</w:t>
            </w:r>
          </w:p>
        </w:tc>
      </w:tr>
      <w:tr w:rsidR="005A12BE" w:rsidRPr="003713C7" w14:paraId="1C2EA316" w14:textId="77777777" w:rsidTr="00786163">
        <w:trPr>
          <w:trHeight w:val="870"/>
        </w:trPr>
        <w:tc>
          <w:tcPr>
            <w:tcW w:w="3511" w:type="dxa"/>
            <w:tcBorders>
              <w:top w:val="single" w:sz="4" w:space="0" w:color="auto"/>
              <w:left w:val="single" w:sz="4" w:space="0" w:color="auto"/>
              <w:bottom w:val="single" w:sz="4" w:space="0" w:color="auto"/>
              <w:right w:val="single" w:sz="4" w:space="0" w:color="auto"/>
            </w:tcBorders>
            <w:hideMark/>
          </w:tcPr>
          <w:p w14:paraId="6688902B" w14:textId="68D24955" w:rsidR="005A12BE" w:rsidRPr="003713C7" w:rsidRDefault="005A12BE" w:rsidP="005A12BE">
            <w:pPr>
              <w:rPr>
                <w:sz w:val="20"/>
                <w:szCs w:val="20"/>
              </w:rPr>
            </w:pPr>
            <w:r w:rsidRPr="003713C7">
              <w:rPr>
                <w:sz w:val="20"/>
                <w:szCs w:val="20"/>
              </w:rPr>
              <w:t>Порядок подачи заявок на участие в конкур</w:t>
            </w:r>
            <w:r w:rsidR="0041647E" w:rsidRPr="006150AB">
              <w:rPr>
                <w:sz w:val="20"/>
                <w:szCs w:val="20"/>
              </w:rPr>
              <w:t>с</w:t>
            </w:r>
            <w:r w:rsidRPr="003713C7">
              <w:rPr>
                <w:sz w:val="20"/>
                <w:szCs w:val="20"/>
              </w:rPr>
              <w:t xml:space="preserve">е </w:t>
            </w:r>
          </w:p>
        </w:tc>
        <w:tc>
          <w:tcPr>
            <w:tcW w:w="6837" w:type="dxa"/>
            <w:tcBorders>
              <w:top w:val="single" w:sz="4" w:space="0" w:color="auto"/>
              <w:left w:val="single" w:sz="4" w:space="0" w:color="auto"/>
              <w:bottom w:val="single" w:sz="4" w:space="0" w:color="auto"/>
              <w:right w:val="single" w:sz="4" w:space="0" w:color="auto"/>
            </w:tcBorders>
            <w:hideMark/>
          </w:tcPr>
          <w:p w14:paraId="200FB6E3" w14:textId="77777777" w:rsidR="005A12BE" w:rsidRPr="003713C7" w:rsidRDefault="005A12BE" w:rsidP="008144C2">
            <w:pPr>
              <w:pStyle w:val="-3"/>
              <w:numPr>
                <w:ilvl w:val="0"/>
                <w:numId w:val="30"/>
              </w:numPr>
              <w:tabs>
                <w:tab w:val="left" w:pos="193"/>
                <w:tab w:val="num" w:pos="397"/>
              </w:tabs>
              <w:spacing w:after="0"/>
              <w:ind w:left="0" w:firstLine="0"/>
              <w:rPr>
                <w:sz w:val="20"/>
                <w:szCs w:val="20"/>
              </w:rPr>
            </w:pPr>
            <w:r w:rsidRPr="003713C7">
              <w:rPr>
                <w:sz w:val="20"/>
                <w:szCs w:val="20"/>
              </w:rPr>
              <w:t>Для участия в конкурсе участники такого конкурса должны пройти аккредитацию на электронной площадке, на которой проводится конкурс.</w:t>
            </w:r>
          </w:p>
          <w:p w14:paraId="15E7E035" w14:textId="77777777" w:rsidR="005A12BE" w:rsidRPr="003713C7" w:rsidRDefault="005A12BE" w:rsidP="008144C2">
            <w:pPr>
              <w:pStyle w:val="-3"/>
              <w:numPr>
                <w:ilvl w:val="0"/>
                <w:numId w:val="30"/>
              </w:numPr>
              <w:tabs>
                <w:tab w:val="left" w:pos="193"/>
                <w:tab w:val="num" w:pos="397"/>
              </w:tabs>
              <w:spacing w:after="0"/>
              <w:ind w:left="0" w:firstLine="0"/>
              <w:rPr>
                <w:sz w:val="20"/>
                <w:szCs w:val="20"/>
              </w:rPr>
            </w:pPr>
            <w:r w:rsidRPr="003713C7">
              <w:rPr>
                <w:sz w:val="20"/>
                <w:szCs w:val="20"/>
              </w:rPr>
              <w:t>Участники конкурса, аккредитованные на электронной площадке, вправе подать только одну заявку на участие в конкурсе в любое время с момента размещения извещения о проведении конкурса до предусмотренных документацией о закупке даты и времени окончания срока подачи заявок на участие в такой закупке.</w:t>
            </w:r>
          </w:p>
          <w:p w14:paraId="7B911E80" w14:textId="77777777" w:rsidR="005A12BE" w:rsidRPr="003713C7" w:rsidRDefault="005A12BE" w:rsidP="008144C2">
            <w:pPr>
              <w:pStyle w:val="-3"/>
              <w:numPr>
                <w:ilvl w:val="0"/>
                <w:numId w:val="30"/>
              </w:numPr>
              <w:tabs>
                <w:tab w:val="left" w:pos="193"/>
                <w:tab w:val="num" w:pos="397"/>
              </w:tabs>
              <w:spacing w:after="0"/>
              <w:ind w:left="0" w:firstLine="0"/>
              <w:rPr>
                <w:sz w:val="20"/>
                <w:szCs w:val="20"/>
              </w:rPr>
            </w:pPr>
            <w:r w:rsidRPr="003713C7">
              <w:rPr>
                <w:sz w:val="20"/>
                <w:szCs w:val="20"/>
              </w:rPr>
              <w:t>Подача участниками закупки заявок на участие в закупке в электронной форме обеспечиваются оператором электронной площадки на электронной площадке.</w:t>
            </w:r>
          </w:p>
          <w:p w14:paraId="094C1F1F" w14:textId="77777777" w:rsidR="005A12BE" w:rsidRPr="003713C7" w:rsidRDefault="005A12BE" w:rsidP="008144C2">
            <w:pPr>
              <w:pStyle w:val="-3"/>
              <w:numPr>
                <w:ilvl w:val="0"/>
                <w:numId w:val="30"/>
              </w:numPr>
              <w:tabs>
                <w:tab w:val="left" w:pos="193"/>
                <w:tab w:val="num" w:pos="397"/>
              </w:tabs>
              <w:spacing w:after="0"/>
              <w:ind w:left="0" w:firstLine="0"/>
              <w:rPr>
                <w:sz w:val="20"/>
                <w:szCs w:val="20"/>
              </w:rPr>
            </w:pPr>
            <w:r w:rsidRPr="003713C7">
              <w:rPr>
                <w:sz w:val="20"/>
                <w:szCs w:val="20"/>
              </w:rPr>
              <w:lastRenderedPageBreak/>
              <w:t xml:space="preserve">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w:t>
            </w:r>
          </w:p>
          <w:p w14:paraId="48529D3C" w14:textId="77777777" w:rsidR="005A12BE" w:rsidRPr="003713C7" w:rsidRDefault="005A12BE" w:rsidP="008144C2">
            <w:pPr>
              <w:pStyle w:val="-3"/>
              <w:numPr>
                <w:ilvl w:val="0"/>
                <w:numId w:val="30"/>
              </w:numPr>
              <w:tabs>
                <w:tab w:val="left" w:pos="193"/>
                <w:tab w:val="num" w:pos="397"/>
              </w:tabs>
              <w:spacing w:after="0"/>
              <w:ind w:left="0" w:firstLine="0"/>
              <w:rPr>
                <w:sz w:val="20"/>
                <w:szCs w:val="20"/>
              </w:rPr>
            </w:pPr>
            <w:r w:rsidRPr="003713C7">
              <w:rPr>
                <w:sz w:val="20"/>
                <w:szCs w:val="20"/>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466F0BF" w14:textId="77777777" w:rsidR="005A12BE" w:rsidRPr="003713C7" w:rsidRDefault="005A12BE" w:rsidP="008144C2">
            <w:pPr>
              <w:pStyle w:val="-3"/>
              <w:numPr>
                <w:ilvl w:val="0"/>
                <w:numId w:val="30"/>
              </w:numPr>
              <w:tabs>
                <w:tab w:val="left" w:pos="193"/>
                <w:tab w:val="num" w:pos="397"/>
              </w:tabs>
              <w:spacing w:after="0"/>
              <w:ind w:left="0" w:firstLine="0"/>
              <w:rPr>
                <w:sz w:val="20"/>
                <w:szCs w:val="20"/>
              </w:rPr>
            </w:pPr>
            <w:r w:rsidRPr="003713C7">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 в электронной форме.</w:t>
            </w:r>
          </w:p>
        </w:tc>
      </w:tr>
      <w:tr w:rsidR="0088799F" w:rsidRPr="003713C7" w14:paraId="7BA8291A" w14:textId="77777777" w:rsidTr="00786163">
        <w:trPr>
          <w:trHeight w:val="446"/>
        </w:trPr>
        <w:tc>
          <w:tcPr>
            <w:tcW w:w="3511" w:type="dxa"/>
            <w:tcBorders>
              <w:top w:val="single" w:sz="4" w:space="0" w:color="auto"/>
              <w:left w:val="single" w:sz="4" w:space="0" w:color="auto"/>
              <w:bottom w:val="single" w:sz="4" w:space="0" w:color="auto"/>
              <w:right w:val="single" w:sz="4" w:space="0" w:color="auto"/>
            </w:tcBorders>
            <w:hideMark/>
          </w:tcPr>
          <w:p w14:paraId="44333259" w14:textId="77777777" w:rsidR="0088799F" w:rsidRPr="003713C7" w:rsidRDefault="0088799F" w:rsidP="0088799F">
            <w:pPr>
              <w:rPr>
                <w:sz w:val="20"/>
                <w:szCs w:val="20"/>
              </w:rPr>
            </w:pPr>
            <w:r w:rsidRPr="003713C7">
              <w:rPr>
                <w:sz w:val="20"/>
                <w:szCs w:val="20"/>
              </w:rPr>
              <w:lastRenderedPageBreak/>
              <w:t>Срок и порядок отзыва, изменения заявок на участие в закупке</w:t>
            </w:r>
          </w:p>
        </w:tc>
        <w:tc>
          <w:tcPr>
            <w:tcW w:w="6837" w:type="dxa"/>
            <w:tcBorders>
              <w:top w:val="single" w:sz="4" w:space="0" w:color="auto"/>
              <w:left w:val="single" w:sz="4" w:space="0" w:color="auto"/>
              <w:bottom w:val="single" w:sz="4" w:space="0" w:color="auto"/>
              <w:right w:val="single" w:sz="4" w:space="0" w:color="auto"/>
            </w:tcBorders>
            <w:hideMark/>
          </w:tcPr>
          <w:p w14:paraId="7B1F5260" w14:textId="77777777" w:rsidR="0088799F" w:rsidRPr="003713C7" w:rsidRDefault="0088799F" w:rsidP="0088799F">
            <w:pPr>
              <w:pStyle w:val="-3"/>
              <w:tabs>
                <w:tab w:val="clear" w:pos="360"/>
                <w:tab w:val="left" w:pos="708"/>
              </w:tabs>
              <w:spacing w:after="0"/>
              <w:rPr>
                <w:b/>
                <w:sz w:val="20"/>
                <w:szCs w:val="20"/>
              </w:rPr>
            </w:pPr>
            <w:r w:rsidRPr="003713C7">
              <w:rPr>
                <w:sz w:val="20"/>
                <w:szCs w:val="20"/>
              </w:rPr>
              <w:t>Отзыв или изменения в заявку подаются в том же порядке, что и сама заявка.</w:t>
            </w:r>
          </w:p>
        </w:tc>
      </w:tr>
      <w:tr w:rsidR="0088799F" w:rsidRPr="003713C7" w14:paraId="47858930" w14:textId="77777777" w:rsidTr="00786163">
        <w:trPr>
          <w:trHeight w:val="331"/>
        </w:trPr>
        <w:tc>
          <w:tcPr>
            <w:tcW w:w="10348"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D3DD0F0" w14:textId="77777777" w:rsidR="0088799F" w:rsidRPr="003713C7" w:rsidRDefault="00640506" w:rsidP="0088799F">
            <w:pPr>
              <w:pStyle w:val="-3"/>
              <w:tabs>
                <w:tab w:val="clear" w:pos="360"/>
                <w:tab w:val="left" w:pos="708"/>
              </w:tabs>
              <w:spacing w:after="0"/>
              <w:rPr>
                <w:b/>
                <w:sz w:val="20"/>
                <w:szCs w:val="20"/>
              </w:rPr>
            </w:pPr>
            <w:r w:rsidRPr="003713C7">
              <w:rPr>
                <w:b/>
                <w:sz w:val="20"/>
                <w:szCs w:val="20"/>
              </w:rPr>
              <w:t>6</w:t>
            </w:r>
            <w:r w:rsidR="0088799F" w:rsidRPr="003713C7">
              <w:rPr>
                <w:b/>
                <w:sz w:val="20"/>
                <w:szCs w:val="20"/>
              </w:rPr>
              <w:t>. Дата и время проведения этапов закупки, порядок подведения итогов закупки (этапов закупки)</w:t>
            </w:r>
          </w:p>
        </w:tc>
      </w:tr>
      <w:tr w:rsidR="0088799F" w:rsidRPr="003713C7" w14:paraId="1268EF50" w14:textId="77777777" w:rsidTr="00786163">
        <w:tc>
          <w:tcPr>
            <w:tcW w:w="3511" w:type="dxa"/>
            <w:tcBorders>
              <w:top w:val="single" w:sz="4" w:space="0" w:color="auto"/>
              <w:left w:val="single" w:sz="4" w:space="0" w:color="auto"/>
              <w:bottom w:val="single" w:sz="4" w:space="0" w:color="auto"/>
              <w:right w:val="single" w:sz="4" w:space="0" w:color="auto"/>
            </w:tcBorders>
            <w:hideMark/>
          </w:tcPr>
          <w:p w14:paraId="68ECD5F8" w14:textId="77777777" w:rsidR="0088799F" w:rsidRPr="003713C7" w:rsidRDefault="0088799F" w:rsidP="008E7840">
            <w:pPr>
              <w:rPr>
                <w:sz w:val="20"/>
                <w:szCs w:val="20"/>
              </w:rPr>
            </w:pPr>
            <w:r w:rsidRPr="005547BB">
              <w:rPr>
                <w:sz w:val="20"/>
                <w:szCs w:val="20"/>
              </w:rPr>
              <w:t xml:space="preserve">Дата и время </w:t>
            </w:r>
            <w:r w:rsidR="008E7840" w:rsidRPr="005547BB">
              <w:rPr>
                <w:sz w:val="20"/>
                <w:szCs w:val="20"/>
              </w:rPr>
              <w:t>открытия доступа к заявкам</w:t>
            </w:r>
          </w:p>
        </w:tc>
        <w:tc>
          <w:tcPr>
            <w:tcW w:w="6837" w:type="dxa"/>
            <w:tcBorders>
              <w:top w:val="single" w:sz="4" w:space="0" w:color="auto"/>
              <w:left w:val="single" w:sz="4" w:space="0" w:color="auto"/>
              <w:bottom w:val="single" w:sz="4" w:space="0" w:color="auto"/>
              <w:right w:val="single" w:sz="4" w:space="0" w:color="auto"/>
            </w:tcBorders>
          </w:tcPr>
          <w:p w14:paraId="60D97BA2" w14:textId="6A046B26" w:rsidR="0088799F" w:rsidRPr="0056012F" w:rsidRDefault="00526812" w:rsidP="00526812">
            <w:pPr>
              <w:tabs>
                <w:tab w:val="left" w:pos="364"/>
                <w:tab w:val="left" w:pos="709"/>
              </w:tabs>
              <w:jc w:val="both"/>
              <w:rPr>
                <w:rFonts w:eastAsia="Calibri"/>
                <w:sz w:val="20"/>
                <w:szCs w:val="20"/>
              </w:rPr>
            </w:pPr>
            <w:r>
              <w:rPr>
                <w:sz w:val="20"/>
                <w:szCs w:val="20"/>
              </w:rPr>
              <w:t>01</w:t>
            </w:r>
            <w:r w:rsidR="002E278F" w:rsidRPr="0056012F">
              <w:rPr>
                <w:sz w:val="20"/>
                <w:szCs w:val="20"/>
              </w:rPr>
              <w:t>.</w:t>
            </w:r>
            <w:r w:rsidR="00192DAE" w:rsidRPr="0056012F">
              <w:rPr>
                <w:sz w:val="20"/>
                <w:szCs w:val="20"/>
              </w:rPr>
              <w:t>0</w:t>
            </w:r>
            <w:r>
              <w:rPr>
                <w:sz w:val="20"/>
                <w:szCs w:val="20"/>
              </w:rPr>
              <w:t>8</w:t>
            </w:r>
            <w:r w:rsidR="002E278F" w:rsidRPr="0056012F">
              <w:rPr>
                <w:sz w:val="20"/>
                <w:szCs w:val="20"/>
              </w:rPr>
              <w:t>.20</w:t>
            </w:r>
            <w:r w:rsidR="00192DAE" w:rsidRPr="0056012F">
              <w:rPr>
                <w:sz w:val="20"/>
                <w:szCs w:val="20"/>
              </w:rPr>
              <w:t>2</w:t>
            </w:r>
            <w:r w:rsidR="0016396A" w:rsidRPr="0056012F">
              <w:rPr>
                <w:sz w:val="20"/>
                <w:szCs w:val="20"/>
              </w:rPr>
              <w:t>2</w:t>
            </w:r>
            <w:r w:rsidR="002E278F" w:rsidRPr="0056012F">
              <w:rPr>
                <w:sz w:val="20"/>
                <w:szCs w:val="20"/>
              </w:rPr>
              <w:t xml:space="preserve"> года в </w:t>
            </w:r>
            <w:r w:rsidR="004559C3" w:rsidRPr="0056012F">
              <w:rPr>
                <w:sz w:val="20"/>
                <w:szCs w:val="20"/>
              </w:rPr>
              <w:t>10</w:t>
            </w:r>
            <w:r w:rsidR="002E278F" w:rsidRPr="0056012F">
              <w:rPr>
                <w:sz w:val="20"/>
                <w:szCs w:val="20"/>
              </w:rPr>
              <w:t>-00 (м</w:t>
            </w:r>
            <w:r w:rsidR="00192DAE" w:rsidRPr="0056012F">
              <w:rPr>
                <w:sz w:val="20"/>
                <w:szCs w:val="20"/>
              </w:rPr>
              <w:t>естное время</w:t>
            </w:r>
            <w:r w:rsidR="00EA668E" w:rsidRPr="0056012F">
              <w:rPr>
                <w:sz w:val="20"/>
                <w:szCs w:val="20"/>
              </w:rPr>
              <w:t xml:space="preserve"> заказчика</w:t>
            </w:r>
            <w:r w:rsidR="002E278F" w:rsidRPr="0056012F">
              <w:rPr>
                <w:sz w:val="20"/>
                <w:szCs w:val="20"/>
              </w:rPr>
              <w:t>)</w:t>
            </w:r>
          </w:p>
        </w:tc>
      </w:tr>
      <w:tr w:rsidR="0088799F" w:rsidRPr="003713C7" w14:paraId="7F2AC79F" w14:textId="77777777" w:rsidTr="00786163">
        <w:tc>
          <w:tcPr>
            <w:tcW w:w="3511" w:type="dxa"/>
            <w:tcBorders>
              <w:top w:val="single" w:sz="4" w:space="0" w:color="auto"/>
              <w:left w:val="single" w:sz="4" w:space="0" w:color="auto"/>
              <w:bottom w:val="single" w:sz="4" w:space="0" w:color="auto"/>
              <w:right w:val="single" w:sz="4" w:space="0" w:color="auto"/>
            </w:tcBorders>
            <w:hideMark/>
          </w:tcPr>
          <w:p w14:paraId="5EB19465" w14:textId="5CDD6A39" w:rsidR="0088799F" w:rsidRPr="003713C7" w:rsidRDefault="0088799F" w:rsidP="006150AB">
            <w:pPr>
              <w:rPr>
                <w:rFonts w:eastAsia="Calibri"/>
                <w:sz w:val="20"/>
                <w:szCs w:val="20"/>
              </w:rPr>
            </w:pPr>
            <w:r w:rsidRPr="003713C7">
              <w:rPr>
                <w:sz w:val="20"/>
                <w:szCs w:val="20"/>
              </w:rPr>
              <w:t xml:space="preserve">Дата и время рассмотрения </w:t>
            </w:r>
            <w:r w:rsidR="00C64326">
              <w:rPr>
                <w:sz w:val="20"/>
                <w:szCs w:val="20"/>
              </w:rPr>
              <w:t>и оценки</w:t>
            </w:r>
            <w:r w:rsidR="002E10D9">
              <w:rPr>
                <w:sz w:val="20"/>
                <w:szCs w:val="20"/>
              </w:rPr>
              <w:t xml:space="preserve"> заявок на участие в открытом конкурсе в электронной форме</w:t>
            </w:r>
            <w:r w:rsidRPr="003713C7">
              <w:rPr>
                <w:sz w:val="20"/>
                <w:szCs w:val="20"/>
              </w:rPr>
              <w:t xml:space="preserve">  </w:t>
            </w:r>
          </w:p>
        </w:tc>
        <w:tc>
          <w:tcPr>
            <w:tcW w:w="6837" w:type="dxa"/>
            <w:tcBorders>
              <w:top w:val="single" w:sz="4" w:space="0" w:color="auto"/>
              <w:left w:val="single" w:sz="4" w:space="0" w:color="auto"/>
              <w:bottom w:val="single" w:sz="4" w:space="0" w:color="auto"/>
              <w:right w:val="single" w:sz="4" w:space="0" w:color="auto"/>
            </w:tcBorders>
          </w:tcPr>
          <w:p w14:paraId="5D96D9B4" w14:textId="2549D3A5" w:rsidR="0088799F" w:rsidRPr="0056012F" w:rsidRDefault="00526812" w:rsidP="00526812">
            <w:pPr>
              <w:tabs>
                <w:tab w:val="left" w:pos="364"/>
                <w:tab w:val="left" w:pos="709"/>
              </w:tabs>
              <w:jc w:val="both"/>
              <w:rPr>
                <w:rFonts w:eastAsia="Calibri"/>
                <w:sz w:val="20"/>
                <w:szCs w:val="20"/>
              </w:rPr>
            </w:pPr>
            <w:r>
              <w:rPr>
                <w:sz w:val="20"/>
                <w:szCs w:val="20"/>
              </w:rPr>
              <w:t>01</w:t>
            </w:r>
            <w:r w:rsidR="002E278F" w:rsidRPr="0056012F">
              <w:rPr>
                <w:sz w:val="20"/>
                <w:szCs w:val="20"/>
              </w:rPr>
              <w:t>.</w:t>
            </w:r>
            <w:r w:rsidR="00192DAE" w:rsidRPr="0056012F">
              <w:rPr>
                <w:sz w:val="20"/>
                <w:szCs w:val="20"/>
              </w:rPr>
              <w:t>0</w:t>
            </w:r>
            <w:r>
              <w:rPr>
                <w:sz w:val="20"/>
                <w:szCs w:val="20"/>
              </w:rPr>
              <w:t>8</w:t>
            </w:r>
            <w:r w:rsidR="002E278F" w:rsidRPr="0056012F">
              <w:rPr>
                <w:sz w:val="20"/>
                <w:szCs w:val="20"/>
              </w:rPr>
              <w:t>.20</w:t>
            </w:r>
            <w:r w:rsidR="002E10D9" w:rsidRPr="0056012F">
              <w:rPr>
                <w:sz w:val="20"/>
                <w:szCs w:val="20"/>
              </w:rPr>
              <w:t>2</w:t>
            </w:r>
            <w:r w:rsidR="0016396A" w:rsidRPr="0056012F">
              <w:rPr>
                <w:sz w:val="20"/>
                <w:szCs w:val="20"/>
              </w:rPr>
              <w:t>2</w:t>
            </w:r>
            <w:r w:rsidR="002E10D9" w:rsidRPr="0056012F">
              <w:rPr>
                <w:sz w:val="20"/>
                <w:szCs w:val="20"/>
              </w:rPr>
              <w:t xml:space="preserve"> года в 15-30</w:t>
            </w:r>
            <w:r w:rsidR="002E278F" w:rsidRPr="0056012F">
              <w:rPr>
                <w:sz w:val="20"/>
                <w:szCs w:val="20"/>
              </w:rPr>
              <w:t xml:space="preserve"> (</w:t>
            </w:r>
            <w:r w:rsidR="002E10D9" w:rsidRPr="0056012F">
              <w:rPr>
                <w:sz w:val="20"/>
                <w:szCs w:val="20"/>
              </w:rPr>
              <w:t>местное время заказчик</w:t>
            </w:r>
            <w:r w:rsidR="009C6C37" w:rsidRPr="0056012F">
              <w:rPr>
                <w:sz w:val="20"/>
                <w:szCs w:val="20"/>
              </w:rPr>
              <w:t>а</w:t>
            </w:r>
            <w:r w:rsidR="002E278F" w:rsidRPr="0056012F">
              <w:rPr>
                <w:sz w:val="20"/>
                <w:szCs w:val="20"/>
              </w:rPr>
              <w:t>)</w:t>
            </w:r>
          </w:p>
        </w:tc>
      </w:tr>
      <w:tr w:rsidR="0067763D" w:rsidRPr="003713C7" w14:paraId="260EB0FA" w14:textId="77777777" w:rsidTr="00786163">
        <w:trPr>
          <w:trHeight w:val="90"/>
        </w:trPr>
        <w:tc>
          <w:tcPr>
            <w:tcW w:w="3511" w:type="dxa"/>
            <w:tcBorders>
              <w:top w:val="single" w:sz="4" w:space="0" w:color="auto"/>
              <w:left w:val="single" w:sz="4" w:space="0" w:color="auto"/>
              <w:bottom w:val="single" w:sz="4" w:space="0" w:color="auto"/>
              <w:right w:val="single" w:sz="4" w:space="0" w:color="auto"/>
            </w:tcBorders>
          </w:tcPr>
          <w:p w14:paraId="142EE2D3" w14:textId="3540EFEA" w:rsidR="0067763D" w:rsidRPr="003713C7" w:rsidRDefault="0067763D" w:rsidP="006150AB">
            <w:pPr>
              <w:rPr>
                <w:sz w:val="20"/>
                <w:szCs w:val="20"/>
              </w:rPr>
            </w:pPr>
            <w:r>
              <w:rPr>
                <w:sz w:val="20"/>
                <w:szCs w:val="20"/>
              </w:rPr>
              <w:t>Срок оценк</w:t>
            </w:r>
            <w:r w:rsidR="0074792C">
              <w:rPr>
                <w:sz w:val="20"/>
                <w:szCs w:val="20"/>
              </w:rPr>
              <w:t>и заявок и подведение итогов открытом конкурсе в электронной форме</w:t>
            </w:r>
            <w:r w:rsidR="0074792C" w:rsidRPr="003713C7">
              <w:rPr>
                <w:sz w:val="20"/>
                <w:szCs w:val="20"/>
              </w:rPr>
              <w:t xml:space="preserve">  </w:t>
            </w:r>
          </w:p>
        </w:tc>
        <w:tc>
          <w:tcPr>
            <w:tcW w:w="6837" w:type="dxa"/>
            <w:tcBorders>
              <w:top w:val="single" w:sz="4" w:space="0" w:color="auto"/>
              <w:left w:val="single" w:sz="4" w:space="0" w:color="auto"/>
              <w:bottom w:val="single" w:sz="4" w:space="0" w:color="auto"/>
              <w:right w:val="single" w:sz="4" w:space="0" w:color="auto"/>
            </w:tcBorders>
          </w:tcPr>
          <w:p w14:paraId="65C0872D" w14:textId="463645AE" w:rsidR="0067763D" w:rsidRPr="0056012F" w:rsidRDefault="006150AB" w:rsidP="006150AB">
            <w:pPr>
              <w:tabs>
                <w:tab w:val="left" w:pos="364"/>
                <w:tab w:val="left" w:pos="709"/>
              </w:tabs>
              <w:jc w:val="both"/>
              <w:rPr>
                <w:sz w:val="20"/>
                <w:szCs w:val="20"/>
              </w:rPr>
            </w:pPr>
            <w:r w:rsidRPr="006150AB">
              <w:rPr>
                <w:sz w:val="20"/>
                <w:szCs w:val="20"/>
              </w:rPr>
              <w:t>05</w:t>
            </w:r>
            <w:r w:rsidR="0074792C" w:rsidRPr="006150AB">
              <w:rPr>
                <w:sz w:val="20"/>
                <w:szCs w:val="20"/>
              </w:rPr>
              <w:t>.</w:t>
            </w:r>
            <w:r w:rsidR="0074792C" w:rsidRPr="0056012F">
              <w:rPr>
                <w:sz w:val="20"/>
                <w:szCs w:val="20"/>
              </w:rPr>
              <w:t>0</w:t>
            </w:r>
            <w:r w:rsidR="00526812">
              <w:rPr>
                <w:sz w:val="20"/>
                <w:szCs w:val="20"/>
              </w:rPr>
              <w:t>8</w:t>
            </w:r>
            <w:r w:rsidR="0074792C" w:rsidRPr="0056012F">
              <w:rPr>
                <w:sz w:val="20"/>
                <w:szCs w:val="20"/>
              </w:rPr>
              <w:t>.202</w:t>
            </w:r>
            <w:r w:rsidR="0016396A" w:rsidRPr="0056012F">
              <w:rPr>
                <w:sz w:val="20"/>
                <w:szCs w:val="20"/>
              </w:rPr>
              <w:t>2</w:t>
            </w:r>
            <w:r w:rsidR="0074792C" w:rsidRPr="0056012F">
              <w:rPr>
                <w:sz w:val="20"/>
                <w:szCs w:val="20"/>
              </w:rPr>
              <w:t xml:space="preserve"> года</w:t>
            </w:r>
          </w:p>
        </w:tc>
      </w:tr>
      <w:tr w:rsidR="008E7840" w:rsidRPr="003713C7" w14:paraId="3F79E47B" w14:textId="77777777" w:rsidTr="00786163">
        <w:tc>
          <w:tcPr>
            <w:tcW w:w="3511" w:type="dxa"/>
            <w:tcBorders>
              <w:top w:val="single" w:sz="4" w:space="0" w:color="auto"/>
              <w:left w:val="single" w:sz="4" w:space="0" w:color="auto"/>
              <w:bottom w:val="single" w:sz="4" w:space="0" w:color="auto"/>
              <w:right w:val="single" w:sz="4" w:space="0" w:color="auto"/>
            </w:tcBorders>
            <w:hideMark/>
          </w:tcPr>
          <w:p w14:paraId="1CA82251" w14:textId="4420ECF0" w:rsidR="008E7840" w:rsidRPr="003713C7" w:rsidRDefault="0041647E" w:rsidP="008E7840">
            <w:pPr>
              <w:rPr>
                <w:sz w:val="20"/>
                <w:szCs w:val="20"/>
              </w:rPr>
            </w:pPr>
            <w:r w:rsidRPr="003713C7">
              <w:rPr>
                <w:sz w:val="20"/>
                <w:szCs w:val="20"/>
              </w:rPr>
              <w:t>Порядок подведения</w:t>
            </w:r>
            <w:r w:rsidR="008E7840" w:rsidRPr="003713C7">
              <w:rPr>
                <w:sz w:val="20"/>
                <w:szCs w:val="20"/>
              </w:rPr>
              <w:t xml:space="preserve"> итогов такой закупки</w:t>
            </w:r>
          </w:p>
        </w:tc>
        <w:tc>
          <w:tcPr>
            <w:tcW w:w="6837" w:type="dxa"/>
            <w:tcBorders>
              <w:top w:val="single" w:sz="4" w:space="0" w:color="auto"/>
              <w:left w:val="single" w:sz="4" w:space="0" w:color="auto"/>
              <w:bottom w:val="single" w:sz="4" w:space="0" w:color="auto"/>
              <w:right w:val="single" w:sz="4" w:space="0" w:color="auto"/>
            </w:tcBorders>
            <w:hideMark/>
          </w:tcPr>
          <w:p w14:paraId="79393971" w14:textId="77777777" w:rsidR="003F4643" w:rsidRPr="003713C7" w:rsidRDefault="00E74474" w:rsidP="005522C0">
            <w:pPr>
              <w:numPr>
                <w:ilvl w:val="0"/>
                <w:numId w:val="15"/>
              </w:numPr>
              <w:tabs>
                <w:tab w:val="left" w:pos="209"/>
                <w:tab w:val="left" w:pos="350"/>
              </w:tabs>
              <w:autoSpaceDE w:val="0"/>
              <w:autoSpaceDN w:val="0"/>
              <w:adjustRightInd w:val="0"/>
              <w:ind w:left="0" w:firstLine="0"/>
              <w:jc w:val="both"/>
              <w:rPr>
                <w:sz w:val="20"/>
                <w:szCs w:val="20"/>
              </w:rPr>
            </w:pPr>
            <w:r w:rsidRPr="003713C7">
              <w:rPr>
                <w:sz w:val="20"/>
                <w:szCs w:val="20"/>
              </w:rPr>
              <w:t xml:space="preserve">Комиссия открывает доступ к поданным заявкам на участие в конкурсе после наступления срока, указанного в конкурсной документации в качестве срока подачи заявок на участие в конкурсе. </w:t>
            </w:r>
          </w:p>
          <w:p w14:paraId="235D90D9" w14:textId="65AC9F64" w:rsidR="003F4643" w:rsidRPr="003713C7" w:rsidRDefault="003F4643" w:rsidP="005522C0">
            <w:pPr>
              <w:numPr>
                <w:ilvl w:val="0"/>
                <w:numId w:val="15"/>
              </w:numPr>
              <w:tabs>
                <w:tab w:val="left" w:pos="209"/>
                <w:tab w:val="left" w:pos="350"/>
              </w:tabs>
              <w:autoSpaceDE w:val="0"/>
              <w:autoSpaceDN w:val="0"/>
              <w:adjustRightInd w:val="0"/>
              <w:ind w:left="0" w:firstLine="0"/>
              <w:jc w:val="both"/>
              <w:rPr>
                <w:sz w:val="20"/>
                <w:szCs w:val="20"/>
              </w:rPr>
            </w:pPr>
            <w:r w:rsidRPr="003713C7">
              <w:rPr>
                <w:sz w:val="20"/>
                <w:szCs w:val="20"/>
              </w:rPr>
              <w:t xml:space="preserve">Открытие доступа к поданным заявкам на участие в конкурсе осуществляется комиссией с использованием </w:t>
            </w:r>
            <w:r w:rsidR="0041647E" w:rsidRPr="003713C7">
              <w:rPr>
                <w:sz w:val="20"/>
                <w:szCs w:val="20"/>
              </w:rPr>
              <w:t>функционала электронной площадки, на</w:t>
            </w:r>
            <w:r w:rsidRPr="003713C7">
              <w:rPr>
                <w:sz w:val="20"/>
                <w:szCs w:val="20"/>
              </w:rPr>
              <w:t xml:space="preserve"> которой проводится конкурс </w:t>
            </w:r>
          </w:p>
          <w:p w14:paraId="578AA4C8" w14:textId="77777777" w:rsidR="008E7840" w:rsidRPr="003713C7" w:rsidRDefault="008E7840" w:rsidP="005522C0">
            <w:pPr>
              <w:numPr>
                <w:ilvl w:val="0"/>
                <w:numId w:val="15"/>
              </w:numPr>
              <w:tabs>
                <w:tab w:val="left" w:pos="209"/>
                <w:tab w:val="left" w:pos="350"/>
              </w:tabs>
              <w:autoSpaceDE w:val="0"/>
              <w:autoSpaceDN w:val="0"/>
              <w:adjustRightInd w:val="0"/>
              <w:ind w:left="0" w:firstLine="0"/>
              <w:jc w:val="both"/>
              <w:rPr>
                <w:sz w:val="20"/>
                <w:szCs w:val="20"/>
              </w:rPr>
            </w:pPr>
            <w:r w:rsidRPr="003713C7">
              <w:rPr>
                <w:sz w:val="20"/>
                <w:szCs w:val="20"/>
              </w:rPr>
              <w:t>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подавших заявки на участие в конкурсе, требованиям, установленным в конкурсной документации</w:t>
            </w:r>
          </w:p>
          <w:p w14:paraId="7CE05F39" w14:textId="77777777" w:rsidR="008E7840" w:rsidRPr="003713C7" w:rsidRDefault="008E7840" w:rsidP="005522C0">
            <w:pPr>
              <w:numPr>
                <w:ilvl w:val="0"/>
                <w:numId w:val="15"/>
              </w:numPr>
              <w:tabs>
                <w:tab w:val="left" w:pos="209"/>
                <w:tab w:val="left" w:pos="350"/>
              </w:tabs>
              <w:autoSpaceDE w:val="0"/>
              <w:autoSpaceDN w:val="0"/>
              <w:adjustRightInd w:val="0"/>
              <w:ind w:left="0" w:firstLine="0"/>
              <w:jc w:val="both"/>
              <w:rPr>
                <w:sz w:val="20"/>
                <w:szCs w:val="20"/>
              </w:rPr>
            </w:pPr>
            <w:r w:rsidRPr="003713C7">
              <w:rPr>
                <w:sz w:val="20"/>
                <w:szCs w:val="20"/>
              </w:rPr>
              <w:t>По результатам рассмотрения заявок на участие в конкурсе комиссия принимает решение о признании заявки на участие в открытом конкурсе соответствующей требованиям, установленным в конкурсной документации, или об отклонении заявки на участие в открытом конкурсе.</w:t>
            </w:r>
          </w:p>
          <w:p w14:paraId="46B2145A" w14:textId="77777777" w:rsidR="008E7840" w:rsidRPr="003713C7" w:rsidRDefault="008E7840" w:rsidP="005522C0">
            <w:pPr>
              <w:numPr>
                <w:ilvl w:val="0"/>
                <w:numId w:val="15"/>
              </w:numPr>
              <w:tabs>
                <w:tab w:val="left" w:pos="209"/>
                <w:tab w:val="left" w:pos="350"/>
              </w:tabs>
              <w:autoSpaceDE w:val="0"/>
              <w:autoSpaceDN w:val="0"/>
              <w:adjustRightInd w:val="0"/>
              <w:ind w:left="0" w:firstLine="0"/>
              <w:jc w:val="both"/>
              <w:rPr>
                <w:sz w:val="20"/>
                <w:szCs w:val="20"/>
              </w:rPr>
            </w:pPr>
            <w:r w:rsidRPr="003713C7">
              <w:rPr>
                <w:sz w:val="20"/>
                <w:szCs w:val="20"/>
              </w:rPr>
              <w:t>Комиссия осуществляет оценку заявок на участие в конкурсе, которые не были отклонены, за исключением заявки единственного участника открытого конкурса, для выявления победителя конкурса на основе критериев оценки, установленных в конкурсной документации.</w:t>
            </w:r>
          </w:p>
          <w:p w14:paraId="38C3AA45" w14:textId="77777777" w:rsidR="008E5071" w:rsidRPr="003713C7" w:rsidRDefault="008E7840" w:rsidP="005522C0">
            <w:pPr>
              <w:numPr>
                <w:ilvl w:val="0"/>
                <w:numId w:val="15"/>
              </w:numPr>
              <w:tabs>
                <w:tab w:val="left" w:pos="209"/>
                <w:tab w:val="left" w:pos="350"/>
              </w:tabs>
              <w:autoSpaceDE w:val="0"/>
              <w:autoSpaceDN w:val="0"/>
              <w:adjustRightInd w:val="0"/>
              <w:ind w:left="0" w:firstLine="0"/>
              <w:jc w:val="both"/>
              <w:rPr>
                <w:sz w:val="20"/>
                <w:szCs w:val="20"/>
              </w:rPr>
            </w:pPr>
            <w:r w:rsidRPr="003713C7">
              <w:rPr>
                <w:sz w:val="20"/>
                <w:szCs w:val="20"/>
              </w:rPr>
              <w:t>Победителем конкурса признается участник конкурса, заявка на участие в конкурсе которого признана соответствующей требованиям, установленным в конкурсной документации, и заявке на участие в открытом конкурсе которого присвоен первый номер.</w:t>
            </w:r>
          </w:p>
          <w:p w14:paraId="4567F048" w14:textId="77777777" w:rsidR="008E7840" w:rsidRPr="003713C7" w:rsidRDefault="008E5071" w:rsidP="005522C0">
            <w:pPr>
              <w:numPr>
                <w:ilvl w:val="0"/>
                <w:numId w:val="15"/>
              </w:numPr>
              <w:tabs>
                <w:tab w:val="left" w:pos="209"/>
                <w:tab w:val="left" w:pos="350"/>
              </w:tabs>
              <w:autoSpaceDE w:val="0"/>
              <w:autoSpaceDN w:val="0"/>
              <w:adjustRightInd w:val="0"/>
              <w:ind w:left="0" w:firstLine="0"/>
              <w:jc w:val="both"/>
              <w:rPr>
                <w:sz w:val="20"/>
                <w:szCs w:val="20"/>
              </w:rPr>
            </w:pPr>
            <w:r w:rsidRPr="003713C7">
              <w:rPr>
                <w:sz w:val="20"/>
                <w:szCs w:val="20"/>
              </w:rPr>
              <w:t>Подробный порядок подведения итогов по этапам закупки указан в документации о закупке</w:t>
            </w:r>
          </w:p>
        </w:tc>
      </w:tr>
    </w:tbl>
    <w:p w14:paraId="423F12DB" w14:textId="77777777" w:rsidR="0022782B" w:rsidRPr="003713C7" w:rsidRDefault="0022782B" w:rsidP="0022782B">
      <w:pPr>
        <w:rPr>
          <w:sz w:val="20"/>
          <w:szCs w:val="20"/>
        </w:rPr>
      </w:pPr>
    </w:p>
    <w:p w14:paraId="08C3430A" w14:textId="77777777" w:rsidR="0022782B" w:rsidRPr="003713C7" w:rsidRDefault="00877948" w:rsidP="0022782B">
      <w:pPr>
        <w:rPr>
          <w:sz w:val="20"/>
          <w:szCs w:val="20"/>
        </w:rPr>
      </w:pPr>
      <w:r w:rsidRPr="003713C7">
        <w:rPr>
          <w:sz w:val="20"/>
          <w:szCs w:val="20"/>
        </w:rPr>
        <w:br w:type="page"/>
      </w:r>
    </w:p>
    <w:p w14:paraId="45EF8430" w14:textId="77777777" w:rsidR="0022782B" w:rsidRPr="003713C7" w:rsidRDefault="00DE3E0F" w:rsidP="0022782B">
      <w:pPr>
        <w:pStyle w:val="13"/>
        <w:numPr>
          <w:ilvl w:val="0"/>
          <w:numId w:val="0"/>
        </w:numPr>
        <w:tabs>
          <w:tab w:val="left" w:pos="708"/>
        </w:tabs>
        <w:jc w:val="both"/>
        <w:rPr>
          <w:b/>
          <w:caps/>
          <w:sz w:val="20"/>
        </w:rPr>
      </w:pPr>
      <w:bookmarkStart w:id="45" w:name="_Toc528608175"/>
      <w:r w:rsidRPr="003713C7">
        <w:rPr>
          <w:b/>
          <w:sz w:val="20"/>
        </w:rPr>
        <w:lastRenderedPageBreak/>
        <w:t>Глава</w:t>
      </w:r>
      <w:r w:rsidR="005522C0">
        <w:rPr>
          <w:b/>
          <w:sz w:val="20"/>
        </w:rPr>
        <w:t xml:space="preserve"> </w:t>
      </w:r>
      <w:r w:rsidR="0022782B" w:rsidRPr="003713C7">
        <w:rPr>
          <w:b/>
          <w:caps/>
          <w:sz w:val="20"/>
          <w:lang w:val="en-US"/>
        </w:rPr>
        <w:t>II</w:t>
      </w:r>
      <w:r w:rsidR="0022782B" w:rsidRPr="003713C7">
        <w:rPr>
          <w:b/>
          <w:caps/>
          <w:sz w:val="20"/>
        </w:rPr>
        <w:t>. информационная карта</w:t>
      </w:r>
      <w:bookmarkEnd w:id="45"/>
      <w:r w:rsidR="0060519C" w:rsidRPr="003713C7">
        <w:rPr>
          <w:b/>
          <w:caps/>
          <w:sz w:val="20"/>
        </w:rPr>
        <w:t xml:space="preserve"> КОНКУРСНОЙ ДОКУМЕНТАЦИИ</w:t>
      </w:r>
    </w:p>
    <w:p w14:paraId="10AF1010" w14:textId="77777777" w:rsidR="0022782B" w:rsidRPr="003713C7" w:rsidRDefault="0022782B" w:rsidP="0022782B">
      <w:pPr>
        <w:rPr>
          <w:sz w:val="20"/>
          <w:szCs w:val="20"/>
        </w:rPr>
      </w:pPr>
    </w:p>
    <w:tbl>
      <w:tblPr>
        <w:tblW w:w="10603" w:type="dxa"/>
        <w:tblInd w:w="137" w:type="dxa"/>
        <w:tblLook w:val="04A0" w:firstRow="1" w:lastRow="0" w:firstColumn="1" w:lastColumn="0" w:noHBand="0" w:noVBand="1"/>
      </w:tblPr>
      <w:tblGrid>
        <w:gridCol w:w="484"/>
        <w:gridCol w:w="3697"/>
        <w:gridCol w:w="6422"/>
      </w:tblGrid>
      <w:tr w:rsidR="00A32E10" w:rsidRPr="003713C7" w14:paraId="78480E20"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2707FB7F" w14:textId="77777777" w:rsidR="00A32E10" w:rsidRPr="003713C7" w:rsidRDefault="00A32E10" w:rsidP="005D3FFA">
            <w:pPr>
              <w:pStyle w:val="21"/>
              <w:numPr>
                <w:ilvl w:val="0"/>
                <w:numId w:val="0"/>
              </w:numPr>
              <w:tabs>
                <w:tab w:val="left" w:pos="708"/>
              </w:tabs>
              <w:spacing w:line="240" w:lineRule="auto"/>
              <w:jc w:val="left"/>
              <w:rPr>
                <w:bCs w:val="0"/>
                <w:caps/>
                <w:sz w:val="20"/>
              </w:rPr>
            </w:pPr>
            <w:bookmarkStart w:id="46" w:name="_Toc528608176"/>
            <w:r w:rsidRPr="003713C7">
              <w:rPr>
                <w:bCs w:val="0"/>
                <w:caps/>
                <w:sz w:val="20"/>
              </w:rPr>
              <w:t>РАЗДЕЛ 1. Информация о заказчике</w:t>
            </w:r>
            <w:bookmarkEnd w:id="46"/>
            <w:r w:rsidR="0060519C" w:rsidRPr="003713C7">
              <w:rPr>
                <w:bCs w:val="0"/>
                <w:caps/>
                <w:sz w:val="20"/>
              </w:rPr>
              <w:t xml:space="preserve"> и ОРГАНИЗАТОРЕ ЗАКУПКИ</w:t>
            </w:r>
          </w:p>
        </w:tc>
      </w:tr>
      <w:tr w:rsidR="0060519C" w:rsidRPr="003713C7" w14:paraId="2904BB52"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tcPr>
          <w:p w14:paraId="7F52DD67" w14:textId="77777777" w:rsidR="0060519C" w:rsidRPr="003713C7" w:rsidRDefault="00756BB4" w:rsidP="0003748A">
            <w:pPr>
              <w:rPr>
                <w:sz w:val="20"/>
                <w:szCs w:val="20"/>
              </w:rPr>
            </w:pPr>
            <w:r w:rsidRPr="003713C7">
              <w:rPr>
                <w:b/>
                <w:bCs/>
                <w:sz w:val="20"/>
              </w:rPr>
              <w:t xml:space="preserve">Сведения о </w:t>
            </w:r>
            <w:r>
              <w:rPr>
                <w:b/>
                <w:bCs/>
                <w:sz w:val="20"/>
              </w:rPr>
              <w:t xml:space="preserve"> (организаторе) </w:t>
            </w:r>
            <w:r w:rsidRPr="003713C7">
              <w:rPr>
                <w:b/>
                <w:bCs/>
                <w:sz w:val="20"/>
              </w:rPr>
              <w:t>заказчике</w:t>
            </w:r>
            <w:r>
              <w:rPr>
                <w:b/>
                <w:bCs/>
                <w:sz w:val="20"/>
              </w:rPr>
              <w:t xml:space="preserve"> №1</w:t>
            </w:r>
          </w:p>
        </w:tc>
      </w:tr>
      <w:tr w:rsidR="00E7017E" w:rsidRPr="003713C7" w14:paraId="40C19AFE"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3592F8DB" w14:textId="77777777" w:rsidR="00E7017E" w:rsidRPr="003713C7" w:rsidRDefault="00E7017E" w:rsidP="00E7017E">
            <w:pPr>
              <w:suppressAutoHyphens/>
              <w:ind w:left="10"/>
              <w:jc w:val="both"/>
              <w:rPr>
                <w:bCs/>
                <w:sz w:val="20"/>
                <w:szCs w:val="20"/>
              </w:rPr>
            </w:pPr>
            <w:r w:rsidRPr="003713C7">
              <w:rPr>
                <w:bCs/>
                <w:sz w:val="20"/>
                <w:szCs w:val="20"/>
              </w:rPr>
              <w:t>1</w:t>
            </w:r>
          </w:p>
        </w:tc>
        <w:tc>
          <w:tcPr>
            <w:tcW w:w="3697" w:type="dxa"/>
            <w:tcBorders>
              <w:top w:val="single" w:sz="4" w:space="0" w:color="auto"/>
              <w:left w:val="single" w:sz="4" w:space="0" w:color="auto"/>
              <w:bottom w:val="single" w:sz="4" w:space="0" w:color="auto"/>
              <w:right w:val="single" w:sz="4" w:space="0" w:color="auto"/>
            </w:tcBorders>
            <w:hideMark/>
          </w:tcPr>
          <w:p w14:paraId="6261A8A5" w14:textId="77777777" w:rsidR="00E7017E" w:rsidRPr="003713C7" w:rsidRDefault="00E7017E" w:rsidP="00E7017E">
            <w:pPr>
              <w:rPr>
                <w:sz w:val="20"/>
                <w:szCs w:val="20"/>
              </w:rPr>
            </w:pPr>
            <w:r w:rsidRPr="003713C7">
              <w:rPr>
                <w:sz w:val="20"/>
                <w:szCs w:val="20"/>
              </w:rPr>
              <w:t>Наименование</w:t>
            </w:r>
          </w:p>
        </w:tc>
        <w:tc>
          <w:tcPr>
            <w:tcW w:w="6422" w:type="dxa"/>
            <w:tcBorders>
              <w:top w:val="single" w:sz="4" w:space="0" w:color="auto"/>
              <w:left w:val="single" w:sz="4" w:space="0" w:color="auto"/>
              <w:bottom w:val="single" w:sz="4" w:space="0" w:color="auto"/>
              <w:right w:val="single" w:sz="4" w:space="0" w:color="auto"/>
            </w:tcBorders>
          </w:tcPr>
          <w:p w14:paraId="578FBFE5" w14:textId="055E688B" w:rsidR="00E7017E" w:rsidRPr="002C04CE" w:rsidRDefault="00FC3F54" w:rsidP="00E7017E">
            <w:pPr>
              <w:tabs>
                <w:tab w:val="center" w:pos="5076"/>
              </w:tabs>
              <w:outlineLvl w:val="0"/>
              <w:rPr>
                <w:bCs/>
                <w:sz w:val="20"/>
                <w:szCs w:val="20"/>
              </w:rPr>
            </w:pPr>
            <w:r w:rsidRPr="00FC3F54">
              <w:rPr>
                <w:color w:val="000000"/>
                <w:sz w:val="20"/>
                <w:szCs w:val="20"/>
              </w:rPr>
              <w:t>Муниципальное автономное дошкольное образовательное учреждение Детский сад № 279 городского округа город Уфа Республики Башкортостан (далее - МАДОУ Детский сад № 279)</w:t>
            </w:r>
          </w:p>
        </w:tc>
      </w:tr>
      <w:tr w:rsidR="00E7017E" w:rsidRPr="003713C7" w14:paraId="5E300610"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5E63E434" w14:textId="77777777" w:rsidR="00E7017E" w:rsidRPr="003713C7" w:rsidRDefault="00E7017E" w:rsidP="00E7017E">
            <w:pPr>
              <w:suppressAutoHyphens/>
              <w:jc w:val="both"/>
              <w:rPr>
                <w:bCs/>
                <w:sz w:val="20"/>
                <w:szCs w:val="20"/>
              </w:rPr>
            </w:pPr>
            <w:r w:rsidRPr="003713C7">
              <w:rPr>
                <w:bCs/>
                <w:sz w:val="20"/>
                <w:szCs w:val="20"/>
              </w:rPr>
              <w:t>2</w:t>
            </w:r>
          </w:p>
        </w:tc>
        <w:tc>
          <w:tcPr>
            <w:tcW w:w="3697" w:type="dxa"/>
            <w:tcBorders>
              <w:top w:val="single" w:sz="4" w:space="0" w:color="auto"/>
              <w:left w:val="single" w:sz="4" w:space="0" w:color="auto"/>
              <w:bottom w:val="single" w:sz="4" w:space="0" w:color="auto"/>
              <w:right w:val="single" w:sz="4" w:space="0" w:color="auto"/>
            </w:tcBorders>
            <w:hideMark/>
          </w:tcPr>
          <w:p w14:paraId="3936883E" w14:textId="77777777" w:rsidR="00E7017E" w:rsidRPr="003713C7" w:rsidRDefault="00E7017E" w:rsidP="00E7017E">
            <w:pPr>
              <w:rPr>
                <w:sz w:val="20"/>
                <w:szCs w:val="20"/>
              </w:rPr>
            </w:pPr>
            <w:r w:rsidRPr="003713C7">
              <w:rPr>
                <w:sz w:val="20"/>
                <w:szCs w:val="20"/>
              </w:rPr>
              <w:t>Место нахождения</w:t>
            </w:r>
          </w:p>
        </w:tc>
        <w:tc>
          <w:tcPr>
            <w:tcW w:w="6422" w:type="dxa"/>
            <w:tcBorders>
              <w:top w:val="single" w:sz="4" w:space="0" w:color="auto"/>
              <w:left w:val="single" w:sz="4" w:space="0" w:color="auto"/>
              <w:bottom w:val="single" w:sz="4" w:space="0" w:color="auto"/>
              <w:right w:val="single" w:sz="4" w:space="0" w:color="auto"/>
            </w:tcBorders>
          </w:tcPr>
          <w:p w14:paraId="7C1574D5" w14:textId="77777777" w:rsidR="00E7017E" w:rsidRPr="002C04CE" w:rsidRDefault="00E7017E" w:rsidP="00E7017E">
            <w:pPr>
              <w:contextualSpacing/>
            </w:pPr>
            <w:r w:rsidRPr="001007F1">
              <w:rPr>
                <w:color w:val="000000"/>
                <w:sz w:val="20"/>
                <w:szCs w:val="20"/>
              </w:rPr>
              <w:t>450064, Республика Башкортостан, г. Уфа, ул. Мира, д.16, корп. 1</w:t>
            </w:r>
          </w:p>
        </w:tc>
      </w:tr>
      <w:tr w:rsidR="00E7017E" w:rsidRPr="003713C7" w14:paraId="4730E239"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73658939" w14:textId="77777777" w:rsidR="00E7017E" w:rsidRPr="003713C7" w:rsidRDefault="00E7017E" w:rsidP="00E7017E">
            <w:pPr>
              <w:suppressAutoHyphens/>
              <w:jc w:val="both"/>
              <w:rPr>
                <w:sz w:val="20"/>
                <w:szCs w:val="20"/>
              </w:rPr>
            </w:pPr>
            <w:r w:rsidRPr="003713C7">
              <w:rPr>
                <w:sz w:val="20"/>
                <w:szCs w:val="20"/>
              </w:rPr>
              <w:t>3</w:t>
            </w:r>
          </w:p>
        </w:tc>
        <w:tc>
          <w:tcPr>
            <w:tcW w:w="3697" w:type="dxa"/>
            <w:tcBorders>
              <w:top w:val="single" w:sz="4" w:space="0" w:color="auto"/>
              <w:left w:val="single" w:sz="4" w:space="0" w:color="auto"/>
              <w:bottom w:val="single" w:sz="4" w:space="0" w:color="auto"/>
              <w:right w:val="single" w:sz="4" w:space="0" w:color="auto"/>
            </w:tcBorders>
            <w:hideMark/>
          </w:tcPr>
          <w:p w14:paraId="194E41C0" w14:textId="77777777" w:rsidR="00E7017E" w:rsidRPr="003713C7" w:rsidRDefault="00E7017E" w:rsidP="00E7017E">
            <w:pPr>
              <w:rPr>
                <w:bCs/>
                <w:sz w:val="20"/>
                <w:szCs w:val="20"/>
              </w:rPr>
            </w:pPr>
            <w:r w:rsidRPr="003713C7">
              <w:rPr>
                <w:sz w:val="20"/>
                <w:szCs w:val="20"/>
              </w:rPr>
              <w:t xml:space="preserve">Почтовый адрес  </w:t>
            </w:r>
          </w:p>
        </w:tc>
        <w:tc>
          <w:tcPr>
            <w:tcW w:w="6422" w:type="dxa"/>
            <w:tcBorders>
              <w:top w:val="single" w:sz="4" w:space="0" w:color="auto"/>
              <w:left w:val="single" w:sz="4" w:space="0" w:color="auto"/>
              <w:bottom w:val="single" w:sz="4" w:space="0" w:color="auto"/>
              <w:right w:val="single" w:sz="4" w:space="0" w:color="auto"/>
            </w:tcBorders>
          </w:tcPr>
          <w:p w14:paraId="6A3D27E8" w14:textId="77777777" w:rsidR="00E7017E" w:rsidRPr="002C04CE" w:rsidRDefault="00E7017E" w:rsidP="00E7017E">
            <w:pPr>
              <w:pStyle w:val="ConsPlusNormal"/>
              <w:widowControl/>
              <w:ind w:left="-57" w:right="-57" w:firstLine="0"/>
              <w:jc w:val="both"/>
              <w:rPr>
                <w:rFonts w:ascii="Times New Roman" w:hAnsi="Times New Roman" w:cs="Times New Roman"/>
              </w:rPr>
            </w:pPr>
            <w:r w:rsidRPr="001007F1">
              <w:rPr>
                <w:rFonts w:ascii="Times New Roman" w:hAnsi="Times New Roman" w:cs="Times New Roman"/>
                <w:color w:val="000000"/>
              </w:rPr>
              <w:t>450064, Республика Башкортостан, г. Уфа, ул. Мира, д.16, корп. 1</w:t>
            </w:r>
          </w:p>
        </w:tc>
      </w:tr>
      <w:tr w:rsidR="00E7017E" w:rsidRPr="003713C7" w14:paraId="27EDCE9F"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3963709C" w14:textId="77777777" w:rsidR="00E7017E" w:rsidRPr="003713C7" w:rsidRDefault="00E7017E" w:rsidP="00E7017E">
            <w:pPr>
              <w:suppressAutoHyphens/>
              <w:jc w:val="both"/>
              <w:rPr>
                <w:sz w:val="20"/>
                <w:szCs w:val="20"/>
              </w:rPr>
            </w:pPr>
            <w:r w:rsidRPr="003713C7">
              <w:rPr>
                <w:sz w:val="20"/>
                <w:szCs w:val="20"/>
              </w:rPr>
              <w:t>4</w:t>
            </w:r>
          </w:p>
        </w:tc>
        <w:tc>
          <w:tcPr>
            <w:tcW w:w="3697" w:type="dxa"/>
            <w:tcBorders>
              <w:top w:val="single" w:sz="4" w:space="0" w:color="auto"/>
              <w:left w:val="single" w:sz="4" w:space="0" w:color="auto"/>
              <w:bottom w:val="single" w:sz="4" w:space="0" w:color="auto"/>
              <w:right w:val="single" w:sz="4" w:space="0" w:color="auto"/>
            </w:tcBorders>
            <w:hideMark/>
          </w:tcPr>
          <w:p w14:paraId="36E3EA96" w14:textId="77777777" w:rsidR="00E7017E" w:rsidRPr="003713C7" w:rsidRDefault="00E7017E" w:rsidP="00E7017E">
            <w:pPr>
              <w:rPr>
                <w:bCs/>
                <w:sz w:val="20"/>
                <w:szCs w:val="20"/>
              </w:rPr>
            </w:pPr>
            <w:r w:rsidRPr="003713C7">
              <w:rPr>
                <w:sz w:val="20"/>
                <w:szCs w:val="20"/>
              </w:rPr>
              <w:t>Контактное лицо </w:t>
            </w:r>
          </w:p>
        </w:tc>
        <w:tc>
          <w:tcPr>
            <w:tcW w:w="6422" w:type="dxa"/>
            <w:tcBorders>
              <w:top w:val="single" w:sz="4" w:space="0" w:color="auto"/>
              <w:left w:val="single" w:sz="4" w:space="0" w:color="auto"/>
              <w:bottom w:val="single" w:sz="4" w:space="0" w:color="auto"/>
              <w:right w:val="single" w:sz="4" w:space="0" w:color="auto"/>
            </w:tcBorders>
          </w:tcPr>
          <w:p w14:paraId="60AB5521" w14:textId="77777777" w:rsidR="00E7017E" w:rsidRPr="002C04CE" w:rsidRDefault="00E7017E" w:rsidP="00E7017E">
            <w:pPr>
              <w:pStyle w:val="ConsPlusNormal"/>
              <w:widowControl/>
              <w:ind w:left="-57" w:right="-57" w:firstLine="0"/>
              <w:jc w:val="both"/>
              <w:rPr>
                <w:rFonts w:ascii="Times New Roman" w:hAnsi="Times New Roman" w:cs="Times New Roman"/>
              </w:rPr>
            </w:pPr>
            <w:r>
              <w:rPr>
                <w:rFonts w:ascii="Times New Roman" w:hAnsi="Times New Roman" w:cs="Times New Roman"/>
              </w:rPr>
              <w:t>Заведующий Попова Маргарита Михайловна</w:t>
            </w:r>
          </w:p>
        </w:tc>
      </w:tr>
      <w:tr w:rsidR="00E7017E" w:rsidRPr="003713C7" w14:paraId="6BC31F31"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691C785C" w14:textId="77777777" w:rsidR="00E7017E" w:rsidRPr="003713C7" w:rsidRDefault="00E7017E" w:rsidP="00E7017E">
            <w:pPr>
              <w:suppressAutoHyphens/>
              <w:jc w:val="both"/>
              <w:rPr>
                <w:sz w:val="20"/>
                <w:szCs w:val="20"/>
              </w:rPr>
            </w:pPr>
            <w:r w:rsidRPr="003713C7">
              <w:rPr>
                <w:sz w:val="20"/>
                <w:szCs w:val="20"/>
              </w:rPr>
              <w:t>5</w:t>
            </w:r>
          </w:p>
        </w:tc>
        <w:tc>
          <w:tcPr>
            <w:tcW w:w="3697" w:type="dxa"/>
            <w:tcBorders>
              <w:top w:val="single" w:sz="4" w:space="0" w:color="auto"/>
              <w:left w:val="single" w:sz="4" w:space="0" w:color="auto"/>
              <w:bottom w:val="single" w:sz="4" w:space="0" w:color="auto"/>
              <w:right w:val="single" w:sz="4" w:space="0" w:color="auto"/>
            </w:tcBorders>
            <w:hideMark/>
          </w:tcPr>
          <w:p w14:paraId="04425005" w14:textId="77777777" w:rsidR="00E7017E" w:rsidRPr="003713C7" w:rsidRDefault="00E7017E" w:rsidP="00E7017E">
            <w:pPr>
              <w:rPr>
                <w:sz w:val="20"/>
                <w:szCs w:val="20"/>
              </w:rPr>
            </w:pPr>
            <w:r w:rsidRPr="003713C7">
              <w:rPr>
                <w:sz w:val="20"/>
                <w:szCs w:val="20"/>
              </w:rPr>
              <w:t>Номер контактного телефона</w:t>
            </w:r>
          </w:p>
        </w:tc>
        <w:tc>
          <w:tcPr>
            <w:tcW w:w="6422" w:type="dxa"/>
            <w:tcBorders>
              <w:top w:val="single" w:sz="4" w:space="0" w:color="auto"/>
              <w:left w:val="single" w:sz="4" w:space="0" w:color="auto"/>
              <w:bottom w:val="single" w:sz="4" w:space="0" w:color="auto"/>
              <w:right w:val="single" w:sz="4" w:space="0" w:color="auto"/>
            </w:tcBorders>
          </w:tcPr>
          <w:p w14:paraId="7F04872F" w14:textId="77777777" w:rsidR="00E7017E" w:rsidRPr="00C45477" w:rsidRDefault="00E7017E" w:rsidP="00E7017E">
            <w:pPr>
              <w:pStyle w:val="ConsPlusNormal"/>
              <w:widowControl/>
              <w:ind w:left="-57" w:right="-57" w:firstLine="0"/>
              <w:jc w:val="both"/>
              <w:rPr>
                <w:rFonts w:ascii="Times New Roman" w:hAnsi="Times New Roman" w:cs="Times New Roman"/>
                <w:lang w:val="en-US"/>
              </w:rPr>
            </w:pPr>
            <w:r w:rsidRPr="001007F1">
              <w:rPr>
                <w:rFonts w:ascii="Times New Roman" w:hAnsi="Times New Roman" w:cs="Times New Roman"/>
                <w:color w:val="000000"/>
              </w:rPr>
              <w:t>(347) 242-95-32</w:t>
            </w:r>
          </w:p>
        </w:tc>
      </w:tr>
      <w:tr w:rsidR="00E7017E" w:rsidRPr="003713C7" w14:paraId="48ACD19E" w14:textId="77777777" w:rsidTr="00FC3F54">
        <w:trPr>
          <w:trHeight w:val="415"/>
        </w:trPr>
        <w:tc>
          <w:tcPr>
            <w:tcW w:w="484" w:type="dxa"/>
            <w:tcBorders>
              <w:top w:val="single" w:sz="4" w:space="0" w:color="auto"/>
              <w:left w:val="single" w:sz="4" w:space="0" w:color="auto"/>
              <w:bottom w:val="single" w:sz="4" w:space="0" w:color="auto"/>
              <w:right w:val="single" w:sz="4" w:space="0" w:color="auto"/>
            </w:tcBorders>
            <w:hideMark/>
          </w:tcPr>
          <w:p w14:paraId="3790843A" w14:textId="77777777" w:rsidR="00E7017E" w:rsidRPr="003713C7" w:rsidRDefault="00E7017E" w:rsidP="00E7017E">
            <w:pPr>
              <w:suppressAutoHyphens/>
              <w:rPr>
                <w:sz w:val="20"/>
                <w:szCs w:val="20"/>
              </w:rPr>
            </w:pPr>
            <w:r w:rsidRPr="003713C7">
              <w:rPr>
                <w:sz w:val="20"/>
                <w:szCs w:val="20"/>
              </w:rPr>
              <w:t>6</w:t>
            </w:r>
          </w:p>
        </w:tc>
        <w:tc>
          <w:tcPr>
            <w:tcW w:w="3697" w:type="dxa"/>
            <w:tcBorders>
              <w:top w:val="single" w:sz="4" w:space="0" w:color="auto"/>
              <w:left w:val="single" w:sz="4" w:space="0" w:color="auto"/>
              <w:bottom w:val="single" w:sz="4" w:space="0" w:color="auto"/>
              <w:right w:val="single" w:sz="4" w:space="0" w:color="auto"/>
            </w:tcBorders>
            <w:hideMark/>
          </w:tcPr>
          <w:p w14:paraId="3E2D6E6D" w14:textId="77777777" w:rsidR="00E7017E" w:rsidRPr="003713C7" w:rsidRDefault="00E7017E" w:rsidP="00E7017E">
            <w:pPr>
              <w:rPr>
                <w:sz w:val="20"/>
                <w:szCs w:val="20"/>
              </w:rPr>
            </w:pPr>
            <w:r w:rsidRPr="003713C7">
              <w:rPr>
                <w:sz w:val="20"/>
                <w:szCs w:val="20"/>
              </w:rPr>
              <w:t xml:space="preserve">Адрес электронной почты </w:t>
            </w:r>
          </w:p>
        </w:tc>
        <w:tc>
          <w:tcPr>
            <w:tcW w:w="6422" w:type="dxa"/>
            <w:tcBorders>
              <w:top w:val="single" w:sz="4" w:space="0" w:color="auto"/>
              <w:left w:val="single" w:sz="4" w:space="0" w:color="auto"/>
              <w:bottom w:val="single" w:sz="4" w:space="0" w:color="auto"/>
              <w:right w:val="single" w:sz="4" w:space="0" w:color="auto"/>
            </w:tcBorders>
          </w:tcPr>
          <w:p w14:paraId="369336DF" w14:textId="355358D7" w:rsidR="00E7017E" w:rsidRPr="00BE3034" w:rsidRDefault="00BE3034" w:rsidP="00E7017E">
            <w:pPr>
              <w:pStyle w:val="ConsPlusNormal"/>
              <w:widowControl/>
              <w:ind w:left="-57" w:right="-57" w:firstLine="0"/>
              <w:jc w:val="both"/>
              <w:rPr>
                <w:rFonts w:ascii="Times New Roman" w:hAnsi="Times New Roman" w:cs="Times New Roman"/>
                <w:lang w:val="en-US"/>
              </w:rPr>
            </w:pPr>
            <w:r w:rsidRPr="00BE3034">
              <w:rPr>
                <w:rFonts w:ascii="Times New Roman" w:hAnsi="Times New Roman" w:cs="Times New Roman"/>
                <w:color w:val="000000"/>
              </w:rPr>
              <w:t>detsad279ufa@yandex.ru</w:t>
            </w:r>
            <w:r w:rsidRPr="00BE3034">
              <w:rPr>
                <w:rFonts w:ascii="Times New Roman" w:hAnsi="Times New Roman" w:cs="Times New Roman"/>
                <w:lang w:val="en-US"/>
              </w:rPr>
              <w:t xml:space="preserve"> </w:t>
            </w:r>
          </w:p>
        </w:tc>
      </w:tr>
      <w:tr w:rsidR="00E7017E" w:rsidRPr="003713C7" w14:paraId="0DE5EB3A" w14:textId="77777777" w:rsidTr="00FC3F54">
        <w:trPr>
          <w:trHeight w:val="205"/>
        </w:trPr>
        <w:tc>
          <w:tcPr>
            <w:tcW w:w="484" w:type="dxa"/>
            <w:tcBorders>
              <w:top w:val="single" w:sz="4" w:space="0" w:color="auto"/>
              <w:left w:val="single" w:sz="4" w:space="0" w:color="auto"/>
              <w:bottom w:val="single" w:sz="4" w:space="0" w:color="auto"/>
              <w:right w:val="single" w:sz="4" w:space="0" w:color="auto"/>
            </w:tcBorders>
          </w:tcPr>
          <w:p w14:paraId="28F2749D" w14:textId="77777777" w:rsidR="00E7017E" w:rsidRPr="003713C7" w:rsidRDefault="00E7017E" w:rsidP="00E7017E">
            <w:pPr>
              <w:suppressAutoHyphens/>
              <w:rPr>
                <w:sz w:val="20"/>
                <w:szCs w:val="20"/>
              </w:rPr>
            </w:pPr>
          </w:p>
        </w:tc>
        <w:tc>
          <w:tcPr>
            <w:tcW w:w="10119" w:type="dxa"/>
            <w:gridSpan w:val="2"/>
            <w:tcBorders>
              <w:top w:val="single" w:sz="4" w:space="0" w:color="auto"/>
              <w:left w:val="single" w:sz="4" w:space="0" w:color="auto"/>
              <w:bottom w:val="single" w:sz="4" w:space="0" w:color="auto"/>
              <w:right w:val="single" w:sz="4" w:space="0" w:color="auto"/>
            </w:tcBorders>
          </w:tcPr>
          <w:p w14:paraId="7870792F" w14:textId="77777777" w:rsidR="00E7017E" w:rsidRPr="005522C0" w:rsidRDefault="00756BB4" w:rsidP="00756BB4">
            <w:pPr>
              <w:pStyle w:val="ConsPlusNormal"/>
              <w:ind w:left="-57" w:right="-57"/>
              <w:jc w:val="both"/>
              <w:rPr>
                <w:rFonts w:ascii="Times New Roman" w:hAnsi="Times New Roman" w:cs="Times New Roman"/>
                <w:lang w:val="en-US"/>
              </w:rPr>
            </w:pPr>
            <w:r w:rsidRPr="005522C0">
              <w:rPr>
                <w:rFonts w:ascii="Times New Roman" w:hAnsi="Times New Roman" w:cs="Times New Roman"/>
                <w:b/>
                <w:bCs/>
              </w:rPr>
              <w:t>Сведения о заказчике №2</w:t>
            </w:r>
          </w:p>
        </w:tc>
      </w:tr>
      <w:tr w:rsidR="00756BB4" w:rsidRPr="003713C7" w14:paraId="17A35362" w14:textId="77777777" w:rsidTr="00FC3F54">
        <w:trPr>
          <w:trHeight w:val="240"/>
        </w:trPr>
        <w:tc>
          <w:tcPr>
            <w:tcW w:w="484" w:type="dxa"/>
            <w:tcBorders>
              <w:top w:val="single" w:sz="4" w:space="0" w:color="auto"/>
              <w:left w:val="single" w:sz="4" w:space="0" w:color="auto"/>
              <w:bottom w:val="single" w:sz="4" w:space="0" w:color="auto"/>
              <w:right w:val="single" w:sz="4" w:space="0" w:color="auto"/>
            </w:tcBorders>
          </w:tcPr>
          <w:p w14:paraId="487DB9F4" w14:textId="77777777" w:rsidR="00756BB4" w:rsidRPr="003713C7" w:rsidRDefault="00756BB4" w:rsidP="00756BB4">
            <w:pPr>
              <w:suppressAutoHyphens/>
              <w:ind w:left="10"/>
              <w:jc w:val="both"/>
              <w:rPr>
                <w:bCs/>
                <w:sz w:val="20"/>
                <w:szCs w:val="20"/>
              </w:rPr>
            </w:pPr>
            <w:r w:rsidRPr="003713C7">
              <w:rPr>
                <w:bCs/>
                <w:sz w:val="20"/>
                <w:szCs w:val="20"/>
              </w:rPr>
              <w:t>1</w:t>
            </w:r>
          </w:p>
        </w:tc>
        <w:tc>
          <w:tcPr>
            <w:tcW w:w="3697" w:type="dxa"/>
            <w:tcBorders>
              <w:top w:val="single" w:sz="4" w:space="0" w:color="auto"/>
              <w:left w:val="single" w:sz="4" w:space="0" w:color="auto"/>
              <w:bottom w:val="single" w:sz="4" w:space="0" w:color="auto"/>
              <w:right w:val="single" w:sz="4" w:space="0" w:color="auto"/>
            </w:tcBorders>
          </w:tcPr>
          <w:p w14:paraId="1A53B416" w14:textId="77777777" w:rsidR="00756BB4" w:rsidRPr="003713C7" w:rsidRDefault="00756BB4" w:rsidP="00756BB4">
            <w:pPr>
              <w:rPr>
                <w:sz w:val="20"/>
                <w:szCs w:val="20"/>
              </w:rPr>
            </w:pPr>
            <w:r w:rsidRPr="003713C7">
              <w:rPr>
                <w:sz w:val="20"/>
                <w:szCs w:val="20"/>
              </w:rPr>
              <w:t>Наименование</w:t>
            </w:r>
          </w:p>
        </w:tc>
        <w:tc>
          <w:tcPr>
            <w:tcW w:w="6422" w:type="dxa"/>
            <w:tcBorders>
              <w:top w:val="single" w:sz="4" w:space="0" w:color="auto"/>
              <w:left w:val="single" w:sz="4" w:space="0" w:color="auto"/>
              <w:bottom w:val="single" w:sz="4" w:space="0" w:color="auto"/>
              <w:right w:val="single" w:sz="4" w:space="0" w:color="auto"/>
            </w:tcBorders>
          </w:tcPr>
          <w:p w14:paraId="18307FCB" w14:textId="57CAEF44" w:rsidR="00756BB4" w:rsidRPr="002C04CE" w:rsidRDefault="00FC3F54" w:rsidP="00756BB4">
            <w:pPr>
              <w:tabs>
                <w:tab w:val="center" w:pos="5076"/>
              </w:tabs>
              <w:outlineLvl w:val="0"/>
              <w:rPr>
                <w:bCs/>
                <w:sz w:val="20"/>
                <w:szCs w:val="20"/>
              </w:rPr>
            </w:pPr>
            <w:r w:rsidRPr="00FC3F54">
              <w:rPr>
                <w:color w:val="000000"/>
                <w:sz w:val="20"/>
                <w:szCs w:val="20"/>
              </w:rPr>
              <w:t>Муниципальное автономное дошкольное образовательное учреждение Детский сад № 164 городского округа город Уфа Республики Башкортостан  (далее - МАДОУ Детский сад № 164)</w:t>
            </w:r>
          </w:p>
        </w:tc>
      </w:tr>
      <w:tr w:rsidR="00756BB4" w:rsidRPr="003713C7" w14:paraId="45C8B579" w14:textId="77777777" w:rsidTr="00FC3F54">
        <w:trPr>
          <w:trHeight w:val="195"/>
        </w:trPr>
        <w:tc>
          <w:tcPr>
            <w:tcW w:w="484" w:type="dxa"/>
            <w:tcBorders>
              <w:top w:val="single" w:sz="4" w:space="0" w:color="auto"/>
              <w:left w:val="single" w:sz="4" w:space="0" w:color="auto"/>
              <w:bottom w:val="single" w:sz="4" w:space="0" w:color="auto"/>
              <w:right w:val="single" w:sz="4" w:space="0" w:color="auto"/>
            </w:tcBorders>
          </w:tcPr>
          <w:p w14:paraId="6FC298C3" w14:textId="77777777" w:rsidR="00756BB4" w:rsidRPr="003713C7" w:rsidRDefault="00756BB4" w:rsidP="00756BB4">
            <w:pPr>
              <w:suppressAutoHyphens/>
              <w:jc w:val="both"/>
              <w:rPr>
                <w:bCs/>
                <w:sz w:val="20"/>
                <w:szCs w:val="20"/>
              </w:rPr>
            </w:pPr>
            <w:r w:rsidRPr="003713C7">
              <w:rPr>
                <w:bCs/>
                <w:sz w:val="20"/>
                <w:szCs w:val="20"/>
              </w:rPr>
              <w:t>2</w:t>
            </w:r>
          </w:p>
        </w:tc>
        <w:tc>
          <w:tcPr>
            <w:tcW w:w="3697" w:type="dxa"/>
            <w:tcBorders>
              <w:top w:val="single" w:sz="4" w:space="0" w:color="auto"/>
              <w:left w:val="single" w:sz="4" w:space="0" w:color="auto"/>
              <w:bottom w:val="single" w:sz="4" w:space="0" w:color="auto"/>
              <w:right w:val="single" w:sz="4" w:space="0" w:color="auto"/>
            </w:tcBorders>
          </w:tcPr>
          <w:p w14:paraId="176B5998" w14:textId="77777777" w:rsidR="00756BB4" w:rsidRPr="003713C7" w:rsidRDefault="00756BB4" w:rsidP="00756BB4">
            <w:pPr>
              <w:rPr>
                <w:sz w:val="20"/>
                <w:szCs w:val="20"/>
              </w:rPr>
            </w:pPr>
            <w:r w:rsidRPr="003713C7">
              <w:rPr>
                <w:sz w:val="20"/>
                <w:szCs w:val="20"/>
              </w:rPr>
              <w:t>Место нахождения</w:t>
            </w:r>
          </w:p>
        </w:tc>
        <w:tc>
          <w:tcPr>
            <w:tcW w:w="6422" w:type="dxa"/>
            <w:tcBorders>
              <w:top w:val="single" w:sz="4" w:space="0" w:color="auto"/>
              <w:left w:val="single" w:sz="4" w:space="0" w:color="auto"/>
              <w:bottom w:val="single" w:sz="4" w:space="0" w:color="auto"/>
              <w:right w:val="single" w:sz="4" w:space="0" w:color="auto"/>
            </w:tcBorders>
          </w:tcPr>
          <w:p w14:paraId="0C58CD4D" w14:textId="77777777" w:rsidR="00756BB4" w:rsidRPr="005638FE" w:rsidRDefault="00756BB4" w:rsidP="00756BB4">
            <w:pPr>
              <w:contextualSpacing/>
              <w:rPr>
                <w:color w:val="000000"/>
                <w:sz w:val="20"/>
                <w:szCs w:val="20"/>
              </w:rPr>
            </w:pPr>
            <w:r w:rsidRPr="001007F1">
              <w:rPr>
                <w:color w:val="000000"/>
                <w:sz w:val="20"/>
                <w:szCs w:val="20"/>
              </w:rPr>
              <w:t>450112, Республика Башкортостан, г. Уфа, ул. Мира, 20</w:t>
            </w:r>
          </w:p>
        </w:tc>
      </w:tr>
      <w:tr w:rsidR="00756BB4" w:rsidRPr="003713C7" w14:paraId="544E97C9" w14:textId="77777777" w:rsidTr="00FC3F54">
        <w:trPr>
          <w:trHeight w:val="150"/>
        </w:trPr>
        <w:tc>
          <w:tcPr>
            <w:tcW w:w="484" w:type="dxa"/>
            <w:tcBorders>
              <w:top w:val="single" w:sz="4" w:space="0" w:color="auto"/>
              <w:left w:val="single" w:sz="4" w:space="0" w:color="auto"/>
              <w:bottom w:val="single" w:sz="4" w:space="0" w:color="auto"/>
              <w:right w:val="single" w:sz="4" w:space="0" w:color="auto"/>
            </w:tcBorders>
          </w:tcPr>
          <w:p w14:paraId="3FE6CD21" w14:textId="77777777" w:rsidR="00756BB4" w:rsidRPr="003713C7" w:rsidRDefault="00756BB4" w:rsidP="00756BB4">
            <w:pPr>
              <w:suppressAutoHyphens/>
              <w:jc w:val="both"/>
              <w:rPr>
                <w:sz w:val="20"/>
                <w:szCs w:val="20"/>
              </w:rPr>
            </w:pPr>
            <w:r w:rsidRPr="003713C7">
              <w:rPr>
                <w:sz w:val="20"/>
                <w:szCs w:val="20"/>
              </w:rPr>
              <w:t>3</w:t>
            </w:r>
          </w:p>
        </w:tc>
        <w:tc>
          <w:tcPr>
            <w:tcW w:w="3697" w:type="dxa"/>
            <w:tcBorders>
              <w:top w:val="single" w:sz="4" w:space="0" w:color="auto"/>
              <w:left w:val="single" w:sz="4" w:space="0" w:color="auto"/>
              <w:bottom w:val="single" w:sz="4" w:space="0" w:color="auto"/>
              <w:right w:val="single" w:sz="4" w:space="0" w:color="auto"/>
            </w:tcBorders>
          </w:tcPr>
          <w:p w14:paraId="14585397" w14:textId="77777777" w:rsidR="00756BB4" w:rsidRPr="003713C7" w:rsidRDefault="00756BB4" w:rsidP="00756BB4">
            <w:pPr>
              <w:rPr>
                <w:bCs/>
                <w:sz w:val="20"/>
                <w:szCs w:val="20"/>
              </w:rPr>
            </w:pPr>
            <w:r w:rsidRPr="003713C7">
              <w:rPr>
                <w:sz w:val="20"/>
                <w:szCs w:val="20"/>
              </w:rPr>
              <w:t xml:space="preserve">Почтовый адрес  </w:t>
            </w:r>
          </w:p>
        </w:tc>
        <w:tc>
          <w:tcPr>
            <w:tcW w:w="6422" w:type="dxa"/>
            <w:tcBorders>
              <w:top w:val="single" w:sz="4" w:space="0" w:color="auto"/>
              <w:left w:val="single" w:sz="4" w:space="0" w:color="auto"/>
              <w:bottom w:val="single" w:sz="4" w:space="0" w:color="auto"/>
              <w:right w:val="single" w:sz="4" w:space="0" w:color="auto"/>
            </w:tcBorders>
          </w:tcPr>
          <w:p w14:paraId="1B8B9136" w14:textId="77777777" w:rsidR="00756BB4" w:rsidRPr="002C04CE" w:rsidRDefault="00756BB4" w:rsidP="00756BB4">
            <w:pPr>
              <w:pStyle w:val="ConsPlusNormal"/>
              <w:widowControl/>
              <w:ind w:left="-57" w:right="-57" w:firstLine="0"/>
              <w:jc w:val="both"/>
              <w:rPr>
                <w:rFonts w:ascii="Times New Roman" w:hAnsi="Times New Roman" w:cs="Times New Roman"/>
              </w:rPr>
            </w:pPr>
            <w:r w:rsidRPr="001007F1">
              <w:rPr>
                <w:rFonts w:ascii="Times New Roman" w:hAnsi="Times New Roman" w:cs="Times New Roman"/>
                <w:color w:val="000000"/>
              </w:rPr>
              <w:t>450112, Республика Башкортостан, г. Уфа, ул. Мира, 20</w:t>
            </w:r>
          </w:p>
        </w:tc>
      </w:tr>
      <w:tr w:rsidR="00756BB4" w:rsidRPr="003713C7" w14:paraId="4979DF60" w14:textId="77777777" w:rsidTr="00FC3F54">
        <w:trPr>
          <w:trHeight w:val="210"/>
        </w:trPr>
        <w:tc>
          <w:tcPr>
            <w:tcW w:w="484" w:type="dxa"/>
            <w:tcBorders>
              <w:top w:val="single" w:sz="4" w:space="0" w:color="auto"/>
              <w:left w:val="single" w:sz="4" w:space="0" w:color="auto"/>
              <w:bottom w:val="single" w:sz="4" w:space="0" w:color="auto"/>
              <w:right w:val="single" w:sz="4" w:space="0" w:color="auto"/>
            </w:tcBorders>
          </w:tcPr>
          <w:p w14:paraId="6621EBAF" w14:textId="77777777" w:rsidR="00756BB4" w:rsidRPr="003713C7" w:rsidRDefault="00756BB4" w:rsidP="00756BB4">
            <w:pPr>
              <w:suppressAutoHyphens/>
              <w:jc w:val="both"/>
              <w:rPr>
                <w:sz w:val="20"/>
                <w:szCs w:val="20"/>
              </w:rPr>
            </w:pPr>
            <w:r w:rsidRPr="003713C7">
              <w:rPr>
                <w:sz w:val="20"/>
                <w:szCs w:val="20"/>
              </w:rPr>
              <w:t>4</w:t>
            </w:r>
          </w:p>
        </w:tc>
        <w:tc>
          <w:tcPr>
            <w:tcW w:w="3697" w:type="dxa"/>
            <w:tcBorders>
              <w:top w:val="single" w:sz="4" w:space="0" w:color="auto"/>
              <w:left w:val="single" w:sz="4" w:space="0" w:color="auto"/>
              <w:bottom w:val="single" w:sz="4" w:space="0" w:color="auto"/>
              <w:right w:val="single" w:sz="4" w:space="0" w:color="auto"/>
            </w:tcBorders>
          </w:tcPr>
          <w:p w14:paraId="3E5B8778" w14:textId="77777777" w:rsidR="00756BB4" w:rsidRPr="003713C7" w:rsidRDefault="00756BB4" w:rsidP="00756BB4">
            <w:pPr>
              <w:rPr>
                <w:bCs/>
                <w:sz w:val="20"/>
                <w:szCs w:val="20"/>
              </w:rPr>
            </w:pPr>
            <w:r w:rsidRPr="003713C7">
              <w:rPr>
                <w:sz w:val="20"/>
                <w:szCs w:val="20"/>
              </w:rPr>
              <w:t>Контактное лицо </w:t>
            </w:r>
          </w:p>
        </w:tc>
        <w:tc>
          <w:tcPr>
            <w:tcW w:w="6422" w:type="dxa"/>
            <w:tcBorders>
              <w:top w:val="single" w:sz="4" w:space="0" w:color="auto"/>
              <w:left w:val="single" w:sz="4" w:space="0" w:color="auto"/>
              <w:bottom w:val="single" w:sz="4" w:space="0" w:color="auto"/>
              <w:right w:val="single" w:sz="4" w:space="0" w:color="auto"/>
            </w:tcBorders>
          </w:tcPr>
          <w:p w14:paraId="5868D9D7" w14:textId="77777777" w:rsidR="00756BB4" w:rsidRPr="002C04CE" w:rsidRDefault="00756BB4" w:rsidP="00756BB4">
            <w:pPr>
              <w:pStyle w:val="ConsPlusNormal"/>
              <w:widowControl/>
              <w:ind w:left="-57" w:right="-57" w:firstLine="0"/>
              <w:jc w:val="both"/>
              <w:rPr>
                <w:rFonts w:ascii="Times New Roman" w:hAnsi="Times New Roman" w:cs="Times New Roman"/>
              </w:rPr>
            </w:pPr>
            <w:r>
              <w:rPr>
                <w:rFonts w:ascii="Times New Roman" w:hAnsi="Times New Roman" w:cs="Times New Roman"/>
              </w:rPr>
              <w:t xml:space="preserve">Заведующий </w:t>
            </w:r>
            <w:r>
              <w:rPr>
                <w:rFonts w:ascii="Times New Roman" w:hAnsi="Times New Roman" w:cs="Times New Roman"/>
                <w:color w:val="000000"/>
              </w:rPr>
              <w:t>Саитгареева Майя Константиновна</w:t>
            </w:r>
          </w:p>
        </w:tc>
      </w:tr>
      <w:tr w:rsidR="00756BB4" w:rsidRPr="003713C7" w14:paraId="12904001" w14:textId="77777777" w:rsidTr="00FC3F54">
        <w:trPr>
          <w:trHeight w:val="190"/>
        </w:trPr>
        <w:tc>
          <w:tcPr>
            <w:tcW w:w="484" w:type="dxa"/>
            <w:tcBorders>
              <w:top w:val="single" w:sz="4" w:space="0" w:color="auto"/>
              <w:left w:val="single" w:sz="4" w:space="0" w:color="auto"/>
              <w:bottom w:val="single" w:sz="4" w:space="0" w:color="auto"/>
              <w:right w:val="single" w:sz="4" w:space="0" w:color="auto"/>
            </w:tcBorders>
          </w:tcPr>
          <w:p w14:paraId="637B50A5" w14:textId="77777777" w:rsidR="00756BB4" w:rsidRPr="003713C7" w:rsidRDefault="00756BB4" w:rsidP="00756BB4">
            <w:pPr>
              <w:suppressAutoHyphens/>
              <w:jc w:val="both"/>
              <w:rPr>
                <w:sz w:val="20"/>
                <w:szCs w:val="20"/>
              </w:rPr>
            </w:pPr>
            <w:r w:rsidRPr="003713C7">
              <w:rPr>
                <w:sz w:val="20"/>
                <w:szCs w:val="20"/>
              </w:rPr>
              <w:t>5</w:t>
            </w:r>
          </w:p>
        </w:tc>
        <w:tc>
          <w:tcPr>
            <w:tcW w:w="3697" w:type="dxa"/>
            <w:tcBorders>
              <w:top w:val="single" w:sz="4" w:space="0" w:color="auto"/>
              <w:left w:val="single" w:sz="4" w:space="0" w:color="auto"/>
              <w:bottom w:val="single" w:sz="4" w:space="0" w:color="auto"/>
              <w:right w:val="single" w:sz="4" w:space="0" w:color="auto"/>
            </w:tcBorders>
          </w:tcPr>
          <w:p w14:paraId="0CD1C3EE" w14:textId="77777777" w:rsidR="00756BB4" w:rsidRPr="003713C7" w:rsidRDefault="00756BB4" w:rsidP="00756BB4">
            <w:pPr>
              <w:rPr>
                <w:sz w:val="20"/>
                <w:szCs w:val="20"/>
              </w:rPr>
            </w:pPr>
            <w:r w:rsidRPr="003713C7">
              <w:rPr>
                <w:sz w:val="20"/>
                <w:szCs w:val="20"/>
              </w:rPr>
              <w:t>Номер контактного телефона</w:t>
            </w:r>
          </w:p>
        </w:tc>
        <w:tc>
          <w:tcPr>
            <w:tcW w:w="6422" w:type="dxa"/>
            <w:tcBorders>
              <w:top w:val="single" w:sz="4" w:space="0" w:color="auto"/>
              <w:left w:val="single" w:sz="4" w:space="0" w:color="auto"/>
              <w:bottom w:val="single" w:sz="4" w:space="0" w:color="auto"/>
              <w:right w:val="single" w:sz="4" w:space="0" w:color="auto"/>
            </w:tcBorders>
          </w:tcPr>
          <w:p w14:paraId="665629D8" w14:textId="77777777" w:rsidR="00756BB4" w:rsidRPr="00C45477" w:rsidRDefault="00756BB4" w:rsidP="00756BB4">
            <w:pPr>
              <w:pStyle w:val="ConsPlusNormal"/>
              <w:widowControl/>
              <w:ind w:left="-57" w:right="-57" w:firstLine="0"/>
              <w:jc w:val="both"/>
              <w:rPr>
                <w:rFonts w:ascii="Times New Roman" w:hAnsi="Times New Roman" w:cs="Times New Roman"/>
                <w:lang w:val="en-US"/>
              </w:rPr>
            </w:pPr>
            <w:r w:rsidRPr="001007F1">
              <w:rPr>
                <w:rFonts w:ascii="Times New Roman" w:hAnsi="Times New Roman" w:cs="Times New Roman"/>
                <w:color w:val="000000"/>
              </w:rPr>
              <w:t>(347) 242-94-39</w:t>
            </w:r>
          </w:p>
        </w:tc>
      </w:tr>
      <w:tr w:rsidR="00756BB4" w:rsidRPr="003713C7" w14:paraId="7A0C8909" w14:textId="77777777" w:rsidTr="00FC3F54">
        <w:trPr>
          <w:trHeight w:val="255"/>
        </w:trPr>
        <w:tc>
          <w:tcPr>
            <w:tcW w:w="484" w:type="dxa"/>
            <w:tcBorders>
              <w:top w:val="single" w:sz="4" w:space="0" w:color="auto"/>
              <w:left w:val="single" w:sz="4" w:space="0" w:color="auto"/>
              <w:bottom w:val="single" w:sz="4" w:space="0" w:color="auto"/>
              <w:right w:val="single" w:sz="4" w:space="0" w:color="auto"/>
            </w:tcBorders>
          </w:tcPr>
          <w:p w14:paraId="42F4157E" w14:textId="77777777" w:rsidR="00756BB4" w:rsidRPr="003713C7" w:rsidRDefault="00756BB4" w:rsidP="00756BB4">
            <w:pPr>
              <w:suppressAutoHyphens/>
              <w:rPr>
                <w:sz w:val="20"/>
                <w:szCs w:val="20"/>
              </w:rPr>
            </w:pPr>
            <w:r w:rsidRPr="003713C7">
              <w:rPr>
                <w:sz w:val="20"/>
                <w:szCs w:val="20"/>
              </w:rPr>
              <w:t>6</w:t>
            </w:r>
          </w:p>
        </w:tc>
        <w:tc>
          <w:tcPr>
            <w:tcW w:w="3697" w:type="dxa"/>
            <w:tcBorders>
              <w:top w:val="single" w:sz="4" w:space="0" w:color="auto"/>
              <w:left w:val="single" w:sz="4" w:space="0" w:color="auto"/>
              <w:bottom w:val="single" w:sz="4" w:space="0" w:color="auto"/>
              <w:right w:val="single" w:sz="4" w:space="0" w:color="auto"/>
            </w:tcBorders>
          </w:tcPr>
          <w:p w14:paraId="28E96648" w14:textId="77777777" w:rsidR="00756BB4" w:rsidRPr="003713C7" w:rsidRDefault="00756BB4" w:rsidP="00756BB4">
            <w:pPr>
              <w:rPr>
                <w:sz w:val="20"/>
                <w:szCs w:val="20"/>
              </w:rPr>
            </w:pPr>
            <w:r w:rsidRPr="003713C7">
              <w:rPr>
                <w:sz w:val="20"/>
                <w:szCs w:val="20"/>
              </w:rPr>
              <w:t xml:space="preserve">Адрес электронной почты </w:t>
            </w:r>
          </w:p>
        </w:tc>
        <w:tc>
          <w:tcPr>
            <w:tcW w:w="6422" w:type="dxa"/>
            <w:tcBorders>
              <w:top w:val="single" w:sz="4" w:space="0" w:color="auto"/>
              <w:left w:val="single" w:sz="4" w:space="0" w:color="auto"/>
              <w:bottom w:val="single" w:sz="4" w:space="0" w:color="auto"/>
              <w:right w:val="single" w:sz="4" w:space="0" w:color="auto"/>
            </w:tcBorders>
          </w:tcPr>
          <w:p w14:paraId="1D059407" w14:textId="0AF01EF1" w:rsidR="00756BB4" w:rsidRPr="00BE3034" w:rsidRDefault="00BE3034" w:rsidP="00756BB4">
            <w:pPr>
              <w:pStyle w:val="ConsPlusNormal"/>
              <w:widowControl/>
              <w:ind w:left="-57" w:right="-57" w:firstLine="0"/>
              <w:jc w:val="both"/>
              <w:rPr>
                <w:rFonts w:ascii="Times New Roman" w:hAnsi="Times New Roman" w:cs="Times New Roman"/>
                <w:lang w:val="en-US"/>
              </w:rPr>
            </w:pPr>
            <w:r w:rsidRPr="00BE3034">
              <w:rPr>
                <w:rFonts w:ascii="Times New Roman" w:hAnsi="Times New Roman" w:cs="Times New Roman"/>
                <w:color w:val="000000"/>
              </w:rPr>
              <w:t>madou164@yandex.ru</w:t>
            </w:r>
          </w:p>
        </w:tc>
      </w:tr>
      <w:tr w:rsidR="00756BB4" w:rsidRPr="003713C7" w14:paraId="68AA9527" w14:textId="77777777" w:rsidTr="00FC3F54">
        <w:trPr>
          <w:trHeight w:val="205"/>
        </w:trPr>
        <w:tc>
          <w:tcPr>
            <w:tcW w:w="484" w:type="dxa"/>
            <w:tcBorders>
              <w:top w:val="single" w:sz="4" w:space="0" w:color="auto"/>
              <w:left w:val="single" w:sz="4" w:space="0" w:color="auto"/>
              <w:bottom w:val="single" w:sz="4" w:space="0" w:color="auto"/>
              <w:right w:val="single" w:sz="4" w:space="0" w:color="auto"/>
            </w:tcBorders>
          </w:tcPr>
          <w:p w14:paraId="4DF21CD3" w14:textId="77777777" w:rsidR="00756BB4" w:rsidRPr="003713C7" w:rsidRDefault="00756BB4" w:rsidP="00E7017E">
            <w:pPr>
              <w:suppressAutoHyphens/>
              <w:rPr>
                <w:sz w:val="20"/>
                <w:szCs w:val="20"/>
              </w:rPr>
            </w:pPr>
          </w:p>
        </w:tc>
        <w:tc>
          <w:tcPr>
            <w:tcW w:w="10119" w:type="dxa"/>
            <w:gridSpan w:val="2"/>
            <w:tcBorders>
              <w:top w:val="single" w:sz="4" w:space="0" w:color="auto"/>
              <w:left w:val="single" w:sz="4" w:space="0" w:color="auto"/>
              <w:bottom w:val="single" w:sz="4" w:space="0" w:color="auto"/>
              <w:right w:val="single" w:sz="4" w:space="0" w:color="auto"/>
            </w:tcBorders>
          </w:tcPr>
          <w:p w14:paraId="5C489C8C" w14:textId="77777777" w:rsidR="00756BB4" w:rsidRPr="005522C0" w:rsidRDefault="00756BB4" w:rsidP="00E7017E">
            <w:pPr>
              <w:pStyle w:val="ConsPlusNormal"/>
              <w:ind w:left="-57" w:right="-57"/>
              <w:jc w:val="both"/>
              <w:rPr>
                <w:rFonts w:ascii="Times New Roman" w:hAnsi="Times New Roman" w:cs="Times New Roman"/>
                <w:lang w:val="en-US"/>
              </w:rPr>
            </w:pPr>
            <w:r w:rsidRPr="005522C0">
              <w:rPr>
                <w:rFonts w:ascii="Times New Roman" w:hAnsi="Times New Roman" w:cs="Times New Roman"/>
                <w:b/>
                <w:bCs/>
              </w:rPr>
              <w:t>Сведения о заказчике №3</w:t>
            </w:r>
          </w:p>
        </w:tc>
      </w:tr>
      <w:tr w:rsidR="00756BB4" w:rsidRPr="003713C7" w14:paraId="76BAD150" w14:textId="77777777" w:rsidTr="00FC3F54">
        <w:trPr>
          <w:trHeight w:val="150"/>
        </w:trPr>
        <w:tc>
          <w:tcPr>
            <w:tcW w:w="484" w:type="dxa"/>
            <w:tcBorders>
              <w:top w:val="single" w:sz="4" w:space="0" w:color="auto"/>
              <w:left w:val="single" w:sz="4" w:space="0" w:color="auto"/>
              <w:bottom w:val="single" w:sz="4" w:space="0" w:color="auto"/>
              <w:right w:val="single" w:sz="4" w:space="0" w:color="auto"/>
            </w:tcBorders>
          </w:tcPr>
          <w:p w14:paraId="7328E164" w14:textId="77777777" w:rsidR="00756BB4" w:rsidRPr="003713C7" w:rsidRDefault="00756BB4" w:rsidP="00756BB4">
            <w:pPr>
              <w:suppressAutoHyphens/>
              <w:ind w:left="10"/>
              <w:jc w:val="both"/>
              <w:rPr>
                <w:bCs/>
                <w:sz w:val="20"/>
                <w:szCs w:val="20"/>
              </w:rPr>
            </w:pPr>
            <w:r w:rsidRPr="003713C7">
              <w:rPr>
                <w:bCs/>
                <w:sz w:val="20"/>
                <w:szCs w:val="20"/>
              </w:rPr>
              <w:t>1</w:t>
            </w:r>
          </w:p>
        </w:tc>
        <w:tc>
          <w:tcPr>
            <w:tcW w:w="3697" w:type="dxa"/>
            <w:tcBorders>
              <w:top w:val="single" w:sz="4" w:space="0" w:color="auto"/>
              <w:left w:val="single" w:sz="4" w:space="0" w:color="auto"/>
              <w:bottom w:val="single" w:sz="4" w:space="0" w:color="auto"/>
              <w:right w:val="single" w:sz="4" w:space="0" w:color="auto"/>
            </w:tcBorders>
          </w:tcPr>
          <w:p w14:paraId="025BAC92" w14:textId="77777777" w:rsidR="00756BB4" w:rsidRPr="003713C7" w:rsidRDefault="00756BB4" w:rsidP="00756BB4">
            <w:pPr>
              <w:rPr>
                <w:sz w:val="20"/>
                <w:szCs w:val="20"/>
              </w:rPr>
            </w:pPr>
            <w:r w:rsidRPr="003713C7">
              <w:rPr>
                <w:sz w:val="20"/>
                <w:szCs w:val="20"/>
              </w:rPr>
              <w:t>Наименование</w:t>
            </w:r>
          </w:p>
        </w:tc>
        <w:tc>
          <w:tcPr>
            <w:tcW w:w="6422" w:type="dxa"/>
            <w:tcBorders>
              <w:top w:val="single" w:sz="4" w:space="0" w:color="auto"/>
              <w:left w:val="single" w:sz="4" w:space="0" w:color="auto"/>
              <w:bottom w:val="single" w:sz="4" w:space="0" w:color="auto"/>
              <w:right w:val="single" w:sz="4" w:space="0" w:color="auto"/>
            </w:tcBorders>
          </w:tcPr>
          <w:p w14:paraId="11F81E9B" w14:textId="7FD9136B" w:rsidR="00756BB4" w:rsidRPr="002C04CE" w:rsidRDefault="00FC3F54" w:rsidP="00756BB4">
            <w:pPr>
              <w:tabs>
                <w:tab w:val="center" w:pos="5076"/>
              </w:tabs>
              <w:outlineLvl w:val="0"/>
              <w:rPr>
                <w:bCs/>
                <w:sz w:val="20"/>
                <w:szCs w:val="20"/>
              </w:rPr>
            </w:pPr>
            <w:r w:rsidRPr="00FC3F54">
              <w:rPr>
                <w:color w:val="000000"/>
                <w:sz w:val="20"/>
                <w:szCs w:val="20"/>
              </w:rPr>
              <w:t>Муниципальное автономное дошкольное образовательное учреждение Детский сад № 171 городского округа город Уфа Республики Башкортостан (далее - МАДОУ Детский сад № 171)</w:t>
            </w:r>
          </w:p>
        </w:tc>
      </w:tr>
      <w:tr w:rsidR="00756BB4" w:rsidRPr="003713C7" w14:paraId="097C5FBE" w14:textId="77777777" w:rsidTr="00FC3F54">
        <w:trPr>
          <w:trHeight w:val="150"/>
        </w:trPr>
        <w:tc>
          <w:tcPr>
            <w:tcW w:w="484" w:type="dxa"/>
            <w:tcBorders>
              <w:top w:val="single" w:sz="4" w:space="0" w:color="auto"/>
              <w:left w:val="single" w:sz="4" w:space="0" w:color="auto"/>
              <w:bottom w:val="single" w:sz="4" w:space="0" w:color="auto"/>
              <w:right w:val="single" w:sz="4" w:space="0" w:color="auto"/>
            </w:tcBorders>
          </w:tcPr>
          <w:p w14:paraId="77FCD2F6" w14:textId="77777777" w:rsidR="00756BB4" w:rsidRPr="003713C7" w:rsidRDefault="00756BB4" w:rsidP="00756BB4">
            <w:pPr>
              <w:suppressAutoHyphens/>
              <w:jc w:val="both"/>
              <w:rPr>
                <w:bCs/>
                <w:sz w:val="20"/>
                <w:szCs w:val="20"/>
              </w:rPr>
            </w:pPr>
            <w:r w:rsidRPr="003713C7">
              <w:rPr>
                <w:bCs/>
                <w:sz w:val="20"/>
                <w:szCs w:val="20"/>
              </w:rPr>
              <w:t>2</w:t>
            </w:r>
          </w:p>
        </w:tc>
        <w:tc>
          <w:tcPr>
            <w:tcW w:w="3697" w:type="dxa"/>
            <w:tcBorders>
              <w:top w:val="single" w:sz="4" w:space="0" w:color="auto"/>
              <w:left w:val="single" w:sz="4" w:space="0" w:color="auto"/>
              <w:bottom w:val="single" w:sz="4" w:space="0" w:color="auto"/>
              <w:right w:val="single" w:sz="4" w:space="0" w:color="auto"/>
            </w:tcBorders>
          </w:tcPr>
          <w:p w14:paraId="39360C99" w14:textId="77777777" w:rsidR="00756BB4" w:rsidRPr="003713C7" w:rsidRDefault="00756BB4" w:rsidP="00756BB4">
            <w:pPr>
              <w:rPr>
                <w:sz w:val="20"/>
                <w:szCs w:val="20"/>
              </w:rPr>
            </w:pPr>
            <w:r w:rsidRPr="003713C7">
              <w:rPr>
                <w:sz w:val="20"/>
                <w:szCs w:val="20"/>
              </w:rPr>
              <w:t>Место нахождения</w:t>
            </w:r>
          </w:p>
        </w:tc>
        <w:tc>
          <w:tcPr>
            <w:tcW w:w="6422" w:type="dxa"/>
            <w:tcBorders>
              <w:top w:val="single" w:sz="4" w:space="0" w:color="auto"/>
              <w:left w:val="single" w:sz="4" w:space="0" w:color="auto"/>
              <w:bottom w:val="single" w:sz="4" w:space="0" w:color="auto"/>
              <w:right w:val="single" w:sz="4" w:space="0" w:color="auto"/>
            </w:tcBorders>
          </w:tcPr>
          <w:p w14:paraId="698E0C57" w14:textId="77777777" w:rsidR="00756BB4" w:rsidRPr="005638FE" w:rsidRDefault="00756BB4" w:rsidP="00756BB4">
            <w:pPr>
              <w:contextualSpacing/>
              <w:rPr>
                <w:color w:val="000000"/>
                <w:sz w:val="20"/>
                <w:szCs w:val="20"/>
              </w:rPr>
            </w:pPr>
            <w:r w:rsidRPr="001007F1">
              <w:rPr>
                <w:color w:val="000000"/>
                <w:sz w:val="20"/>
                <w:szCs w:val="20"/>
              </w:rPr>
              <w:t xml:space="preserve">450112, Республика Башкортостан, г. Уфа, ул. </w:t>
            </w:r>
            <w:r>
              <w:rPr>
                <w:color w:val="000000"/>
                <w:sz w:val="20"/>
                <w:szCs w:val="20"/>
              </w:rPr>
              <w:t>Кольцевая</w:t>
            </w:r>
            <w:r w:rsidRPr="001007F1">
              <w:rPr>
                <w:color w:val="000000"/>
                <w:sz w:val="20"/>
                <w:szCs w:val="20"/>
              </w:rPr>
              <w:t>, 2</w:t>
            </w:r>
            <w:r>
              <w:rPr>
                <w:color w:val="000000"/>
                <w:sz w:val="20"/>
                <w:szCs w:val="20"/>
              </w:rPr>
              <w:t>8</w:t>
            </w:r>
          </w:p>
        </w:tc>
      </w:tr>
      <w:tr w:rsidR="00756BB4" w:rsidRPr="003713C7" w14:paraId="5C5590CE" w14:textId="77777777" w:rsidTr="00FC3F54">
        <w:trPr>
          <w:trHeight w:val="165"/>
        </w:trPr>
        <w:tc>
          <w:tcPr>
            <w:tcW w:w="484" w:type="dxa"/>
            <w:tcBorders>
              <w:top w:val="single" w:sz="4" w:space="0" w:color="auto"/>
              <w:left w:val="single" w:sz="4" w:space="0" w:color="auto"/>
              <w:bottom w:val="single" w:sz="4" w:space="0" w:color="auto"/>
              <w:right w:val="single" w:sz="4" w:space="0" w:color="auto"/>
            </w:tcBorders>
          </w:tcPr>
          <w:p w14:paraId="0371B25A" w14:textId="77777777" w:rsidR="00756BB4" w:rsidRPr="003713C7" w:rsidRDefault="00756BB4" w:rsidP="00756BB4">
            <w:pPr>
              <w:suppressAutoHyphens/>
              <w:jc w:val="both"/>
              <w:rPr>
                <w:sz w:val="20"/>
                <w:szCs w:val="20"/>
              </w:rPr>
            </w:pPr>
            <w:r w:rsidRPr="003713C7">
              <w:rPr>
                <w:sz w:val="20"/>
                <w:szCs w:val="20"/>
              </w:rPr>
              <w:t>3</w:t>
            </w:r>
          </w:p>
        </w:tc>
        <w:tc>
          <w:tcPr>
            <w:tcW w:w="3697" w:type="dxa"/>
            <w:tcBorders>
              <w:top w:val="single" w:sz="4" w:space="0" w:color="auto"/>
              <w:left w:val="single" w:sz="4" w:space="0" w:color="auto"/>
              <w:bottom w:val="single" w:sz="4" w:space="0" w:color="auto"/>
              <w:right w:val="single" w:sz="4" w:space="0" w:color="auto"/>
            </w:tcBorders>
          </w:tcPr>
          <w:p w14:paraId="3BD3CE42" w14:textId="77777777" w:rsidR="00756BB4" w:rsidRPr="003713C7" w:rsidRDefault="00756BB4" w:rsidP="00756BB4">
            <w:pPr>
              <w:rPr>
                <w:bCs/>
                <w:sz w:val="20"/>
                <w:szCs w:val="20"/>
              </w:rPr>
            </w:pPr>
            <w:r w:rsidRPr="003713C7">
              <w:rPr>
                <w:sz w:val="20"/>
                <w:szCs w:val="20"/>
              </w:rPr>
              <w:t xml:space="preserve">Почтовый адрес  </w:t>
            </w:r>
          </w:p>
        </w:tc>
        <w:tc>
          <w:tcPr>
            <w:tcW w:w="6422" w:type="dxa"/>
            <w:tcBorders>
              <w:top w:val="single" w:sz="4" w:space="0" w:color="auto"/>
              <w:left w:val="single" w:sz="4" w:space="0" w:color="auto"/>
              <w:bottom w:val="single" w:sz="4" w:space="0" w:color="auto"/>
              <w:right w:val="single" w:sz="4" w:space="0" w:color="auto"/>
            </w:tcBorders>
          </w:tcPr>
          <w:p w14:paraId="479C9038" w14:textId="77777777" w:rsidR="00756BB4" w:rsidRPr="002C04CE" w:rsidRDefault="00756BB4" w:rsidP="00756BB4">
            <w:pPr>
              <w:pStyle w:val="ConsPlusNormal"/>
              <w:widowControl/>
              <w:ind w:left="-57" w:right="-57" w:firstLine="0"/>
              <w:jc w:val="both"/>
              <w:rPr>
                <w:rFonts w:ascii="Times New Roman" w:hAnsi="Times New Roman" w:cs="Times New Roman"/>
              </w:rPr>
            </w:pPr>
            <w:r w:rsidRPr="001007F1">
              <w:rPr>
                <w:rFonts w:ascii="Times New Roman" w:hAnsi="Times New Roman" w:cs="Times New Roman"/>
                <w:color w:val="000000"/>
              </w:rPr>
              <w:t xml:space="preserve">450112, Республика Башкортостан, г. Уфа, ул. </w:t>
            </w:r>
            <w:r>
              <w:rPr>
                <w:rFonts w:ascii="Times New Roman" w:hAnsi="Times New Roman" w:cs="Times New Roman"/>
                <w:color w:val="000000"/>
              </w:rPr>
              <w:t>Кольцевая</w:t>
            </w:r>
            <w:r w:rsidRPr="001007F1">
              <w:rPr>
                <w:rFonts w:ascii="Times New Roman" w:hAnsi="Times New Roman" w:cs="Times New Roman"/>
                <w:color w:val="000000"/>
              </w:rPr>
              <w:t>, 2</w:t>
            </w:r>
            <w:r>
              <w:rPr>
                <w:rFonts w:ascii="Times New Roman" w:hAnsi="Times New Roman" w:cs="Times New Roman"/>
                <w:color w:val="000000"/>
              </w:rPr>
              <w:t>8</w:t>
            </w:r>
          </w:p>
        </w:tc>
      </w:tr>
      <w:tr w:rsidR="00756BB4" w:rsidRPr="003713C7" w14:paraId="1BBFBDFC" w14:textId="77777777" w:rsidTr="00FC3F54">
        <w:trPr>
          <w:trHeight w:val="180"/>
        </w:trPr>
        <w:tc>
          <w:tcPr>
            <w:tcW w:w="484" w:type="dxa"/>
            <w:tcBorders>
              <w:top w:val="single" w:sz="4" w:space="0" w:color="auto"/>
              <w:left w:val="single" w:sz="4" w:space="0" w:color="auto"/>
              <w:bottom w:val="single" w:sz="4" w:space="0" w:color="auto"/>
              <w:right w:val="single" w:sz="4" w:space="0" w:color="auto"/>
            </w:tcBorders>
          </w:tcPr>
          <w:p w14:paraId="59A10E38" w14:textId="77777777" w:rsidR="00756BB4" w:rsidRPr="003713C7" w:rsidRDefault="00756BB4" w:rsidP="00756BB4">
            <w:pPr>
              <w:suppressAutoHyphens/>
              <w:jc w:val="both"/>
              <w:rPr>
                <w:sz w:val="20"/>
                <w:szCs w:val="20"/>
              </w:rPr>
            </w:pPr>
            <w:r w:rsidRPr="003713C7">
              <w:rPr>
                <w:sz w:val="20"/>
                <w:szCs w:val="20"/>
              </w:rPr>
              <w:t>4</w:t>
            </w:r>
          </w:p>
        </w:tc>
        <w:tc>
          <w:tcPr>
            <w:tcW w:w="3697" w:type="dxa"/>
            <w:tcBorders>
              <w:top w:val="single" w:sz="4" w:space="0" w:color="auto"/>
              <w:left w:val="single" w:sz="4" w:space="0" w:color="auto"/>
              <w:bottom w:val="single" w:sz="4" w:space="0" w:color="auto"/>
              <w:right w:val="single" w:sz="4" w:space="0" w:color="auto"/>
            </w:tcBorders>
          </w:tcPr>
          <w:p w14:paraId="12AB5CF4" w14:textId="77777777" w:rsidR="00756BB4" w:rsidRPr="003713C7" w:rsidRDefault="00756BB4" w:rsidP="00756BB4">
            <w:pPr>
              <w:rPr>
                <w:bCs/>
                <w:sz w:val="20"/>
                <w:szCs w:val="20"/>
              </w:rPr>
            </w:pPr>
            <w:r w:rsidRPr="003713C7">
              <w:rPr>
                <w:sz w:val="20"/>
                <w:szCs w:val="20"/>
              </w:rPr>
              <w:t>Контактное лицо </w:t>
            </w:r>
          </w:p>
        </w:tc>
        <w:tc>
          <w:tcPr>
            <w:tcW w:w="6422" w:type="dxa"/>
            <w:tcBorders>
              <w:top w:val="single" w:sz="4" w:space="0" w:color="auto"/>
              <w:left w:val="single" w:sz="4" w:space="0" w:color="auto"/>
              <w:bottom w:val="single" w:sz="4" w:space="0" w:color="auto"/>
              <w:right w:val="single" w:sz="4" w:space="0" w:color="auto"/>
            </w:tcBorders>
          </w:tcPr>
          <w:p w14:paraId="5319B19D" w14:textId="31C69158" w:rsidR="00756BB4" w:rsidRPr="002C04CE" w:rsidRDefault="00756BB4" w:rsidP="00756BB4">
            <w:pPr>
              <w:pStyle w:val="ConsPlusNormal"/>
              <w:widowControl/>
              <w:ind w:left="-57" w:right="-57" w:firstLine="0"/>
              <w:jc w:val="both"/>
              <w:rPr>
                <w:rFonts w:ascii="Times New Roman" w:hAnsi="Times New Roman" w:cs="Times New Roman"/>
              </w:rPr>
            </w:pPr>
            <w:r>
              <w:rPr>
                <w:rFonts w:ascii="Times New Roman" w:hAnsi="Times New Roman" w:cs="Times New Roman"/>
              </w:rPr>
              <w:t xml:space="preserve">Заведующий </w:t>
            </w:r>
            <w:r>
              <w:rPr>
                <w:rFonts w:ascii="Times New Roman" w:hAnsi="Times New Roman" w:cs="Times New Roman"/>
                <w:color w:val="000000"/>
              </w:rPr>
              <w:t>Капрашова</w:t>
            </w:r>
            <w:r w:rsidR="00FF7088">
              <w:rPr>
                <w:rFonts w:ascii="Times New Roman" w:hAnsi="Times New Roman" w:cs="Times New Roman"/>
                <w:color w:val="000000"/>
                <w:lang w:val="en-US"/>
              </w:rPr>
              <w:t xml:space="preserve"> </w:t>
            </w:r>
            <w:r>
              <w:rPr>
                <w:rFonts w:ascii="Times New Roman" w:hAnsi="Times New Roman" w:cs="Times New Roman"/>
                <w:color w:val="000000"/>
              </w:rPr>
              <w:t>Ирина Владимировна</w:t>
            </w:r>
          </w:p>
        </w:tc>
      </w:tr>
      <w:tr w:rsidR="00756BB4" w:rsidRPr="003713C7" w14:paraId="23DB42E9" w14:textId="77777777" w:rsidTr="00FC3F54">
        <w:trPr>
          <w:trHeight w:val="180"/>
        </w:trPr>
        <w:tc>
          <w:tcPr>
            <w:tcW w:w="484" w:type="dxa"/>
            <w:tcBorders>
              <w:top w:val="single" w:sz="4" w:space="0" w:color="auto"/>
              <w:left w:val="single" w:sz="4" w:space="0" w:color="auto"/>
              <w:bottom w:val="single" w:sz="4" w:space="0" w:color="auto"/>
              <w:right w:val="single" w:sz="4" w:space="0" w:color="auto"/>
            </w:tcBorders>
          </w:tcPr>
          <w:p w14:paraId="25E8403E" w14:textId="77777777" w:rsidR="00756BB4" w:rsidRPr="003713C7" w:rsidRDefault="00756BB4" w:rsidP="00756BB4">
            <w:pPr>
              <w:suppressAutoHyphens/>
              <w:jc w:val="both"/>
              <w:rPr>
                <w:sz w:val="20"/>
                <w:szCs w:val="20"/>
              </w:rPr>
            </w:pPr>
            <w:r w:rsidRPr="003713C7">
              <w:rPr>
                <w:sz w:val="20"/>
                <w:szCs w:val="20"/>
              </w:rPr>
              <w:t>5</w:t>
            </w:r>
          </w:p>
        </w:tc>
        <w:tc>
          <w:tcPr>
            <w:tcW w:w="3697" w:type="dxa"/>
            <w:tcBorders>
              <w:top w:val="single" w:sz="4" w:space="0" w:color="auto"/>
              <w:left w:val="single" w:sz="4" w:space="0" w:color="auto"/>
              <w:bottom w:val="single" w:sz="4" w:space="0" w:color="auto"/>
              <w:right w:val="single" w:sz="4" w:space="0" w:color="auto"/>
            </w:tcBorders>
          </w:tcPr>
          <w:p w14:paraId="59F5603D" w14:textId="77777777" w:rsidR="00756BB4" w:rsidRPr="003713C7" w:rsidRDefault="00756BB4" w:rsidP="00756BB4">
            <w:pPr>
              <w:rPr>
                <w:sz w:val="20"/>
                <w:szCs w:val="20"/>
              </w:rPr>
            </w:pPr>
            <w:r w:rsidRPr="003713C7">
              <w:rPr>
                <w:sz w:val="20"/>
                <w:szCs w:val="20"/>
              </w:rPr>
              <w:t>Номер контактного телефона</w:t>
            </w:r>
          </w:p>
        </w:tc>
        <w:tc>
          <w:tcPr>
            <w:tcW w:w="6422" w:type="dxa"/>
            <w:tcBorders>
              <w:top w:val="single" w:sz="4" w:space="0" w:color="auto"/>
              <w:left w:val="single" w:sz="4" w:space="0" w:color="auto"/>
              <w:bottom w:val="single" w:sz="4" w:space="0" w:color="auto"/>
              <w:right w:val="single" w:sz="4" w:space="0" w:color="auto"/>
            </w:tcBorders>
          </w:tcPr>
          <w:p w14:paraId="3579FC92" w14:textId="77777777" w:rsidR="00756BB4" w:rsidRPr="00C45477" w:rsidRDefault="00756BB4" w:rsidP="00756BB4">
            <w:pPr>
              <w:pStyle w:val="ConsPlusNormal"/>
              <w:widowControl/>
              <w:ind w:left="-57" w:right="-57" w:firstLine="0"/>
              <w:jc w:val="both"/>
              <w:rPr>
                <w:rFonts w:ascii="Times New Roman" w:hAnsi="Times New Roman" w:cs="Times New Roman"/>
                <w:lang w:val="en-US"/>
              </w:rPr>
            </w:pPr>
            <w:r w:rsidRPr="001007F1">
              <w:rPr>
                <w:rFonts w:ascii="Times New Roman" w:hAnsi="Times New Roman" w:cs="Times New Roman"/>
                <w:color w:val="000000"/>
              </w:rPr>
              <w:t>(347) 242-</w:t>
            </w:r>
            <w:r>
              <w:rPr>
                <w:rFonts w:ascii="Times New Roman" w:hAnsi="Times New Roman" w:cs="Times New Roman"/>
                <w:color w:val="000000"/>
              </w:rPr>
              <w:t>87</w:t>
            </w:r>
            <w:r w:rsidRPr="001007F1">
              <w:rPr>
                <w:rFonts w:ascii="Times New Roman" w:hAnsi="Times New Roman" w:cs="Times New Roman"/>
                <w:color w:val="000000"/>
              </w:rPr>
              <w:t>-</w:t>
            </w:r>
            <w:r>
              <w:rPr>
                <w:rFonts w:ascii="Times New Roman" w:hAnsi="Times New Roman" w:cs="Times New Roman"/>
                <w:color w:val="000000"/>
              </w:rPr>
              <w:t>58</w:t>
            </w:r>
          </w:p>
        </w:tc>
      </w:tr>
      <w:tr w:rsidR="00756BB4" w:rsidRPr="003713C7" w14:paraId="25311CD6" w14:textId="77777777" w:rsidTr="00FC3F54">
        <w:trPr>
          <w:trHeight w:val="195"/>
        </w:trPr>
        <w:tc>
          <w:tcPr>
            <w:tcW w:w="484" w:type="dxa"/>
            <w:tcBorders>
              <w:top w:val="single" w:sz="4" w:space="0" w:color="auto"/>
              <w:left w:val="single" w:sz="4" w:space="0" w:color="auto"/>
              <w:bottom w:val="single" w:sz="4" w:space="0" w:color="auto"/>
              <w:right w:val="single" w:sz="4" w:space="0" w:color="auto"/>
            </w:tcBorders>
          </w:tcPr>
          <w:p w14:paraId="2DA29E44" w14:textId="77777777" w:rsidR="00756BB4" w:rsidRPr="003713C7" w:rsidRDefault="00756BB4" w:rsidP="00756BB4">
            <w:pPr>
              <w:suppressAutoHyphens/>
              <w:rPr>
                <w:sz w:val="20"/>
                <w:szCs w:val="20"/>
              </w:rPr>
            </w:pPr>
            <w:r w:rsidRPr="003713C7">
              <w:rPr>
                <w:sz w:val="20"/>
                <w:szCs w:val="20"/>
              </w:rPr>
              <w:t>6</w:t>
            </w:r>
          </w:p>
        </w:tc>
        <w:tc>
          <w:tcPr>
            <w:tcW w:w="3697" w:type="dxa"/>
            <w:tcBorders>
              <w:top w:val="single" w:sz="4" w:space="0" w:color="auto"/>
              <w:left w:val="single" w:sz="4" w:space="0" w:color="auto"/>
              <w:bottom w:val="single" w:sz="4" w:space="0" w:color="auto"/>
              <w:right w:val="single" w:sz="4" w:space="0" w:color="auto"/>
            </w:tcBorders>
          </w:tcPr>
          <w:p w14:paraId="529E6454" w14:textId="77777777" w:rsidR="00756BB4" w:rsidRPr="003713C7" w:rsidRDefault="00756BB4" w:rsidP="00756BB4">
            <w:pPr>
              <w:rPr>
                <w:sz w:val="20"/>
                <w:szCs w:val="20"/>
              </w:rPr>
            </w:pPr>
            <w:r w:rsidRPr="003713C7">
              <w:rPr>
                <w:sz w:val="20"/>
                <w:szCs w:val="20"/>
              </w:rPr>
              <w:t xml:space="preserve">Адрес электронной почты </w:t>
            </w:r>
          </w:p>
        </w:tc>
        <w:tc>
          <w:tcPr>
            <w:tcW w:w="6422" w:type="dxa"/>
            <w:tcBorders>
              <w:top w:val="single" w:sz="4" w:space="0" w:color="auto"/>
              <w:left w:val="single" w:sz="4" w:space="0" w:color="auto"/>
              <w:bottom w:val="single" w:sz="4" w:space="0" w:color="auto"/>
              <w:right w:val="single" w:sz="4" w:space="0" w:color="auto"/>
            </w:tcBorders>
          </w:tcPr>
          <w:p w14:paraId="217BCB40" w14:textId="0692F349" w:rsidR="00756BB4" w:rsidRPr="00BE3034" w:rsidRDefault="00BE3034" w:rsidP="00756BB4">
            <w:pPr>
              <w:pStyle w:val="ConsPlusNormal"/>
              <w:widowControl/>
              <w:ind w:left="-57" w:right="-57" w:firstLine="0"/>
              <w:jc w:val="both"/>
              <w:rPr>
                <w:rFonts w:ascii="Times New Roman" w:hAnsi="Times New Roman" w:cs="Times New Roman"/>
                <w:lang w:val="en-US"/>
              </w:rPr>
            </w:pPr>
            <w:r w:rsidRPr="00BE3034">
              <w:rPr>
                <w:rFonts w:ascii="Times New Roman" w:hAnsi="Times New Roman" w:cs="Times New Roman"/>
                <w:color w:val="000000"/>
              </w:rPr>
              <w:t>madou_171@mail.ru</w:t>
            </w:r>
          </w:p>
        </w:tc>
      </w:tr>
      <w:tr w:rsidR="00756BB4" w:rsidRPr="003713C7" w14:paraId="650D9FF0" w14:textId="77777777" w:rsidTr="00FC3F54">
        <w:trPr>
          <w:trHeight w:val="150"/>
        </w:trPr>
        <w:tc>
          <w:tcPr>
            <w:tcW w:w="484" w:type="dxa"/>
            <w:tcBorders>
              <w:top w:val="single" w:sz="4" w:space="0" w:color="auto"/>
              <w:left w:val="single" w:sz="4" w:space="0" w:color="auto"/>
              <w:bottom w:val="single" w:sz="4" w:space="0" w:color="auto"/>
              <w:right w:val="single" w:sz="4" w:space="0" w:color="auto"/>
            </w:tcBorders>
          </w:tcPr>
          <w:p w14:paraId="682BF543" w14:textId="77777777" w:rsidR="00756BB4" w:rsidRPr="003713C7" w:rsidRDefault="00756BB4" w:rsidP="00E7017E">
            <w:pPr>
              <w:suppressAutoHyphens/>
              <w:rPr>
                <w:sz w:val="20"/>
                <w:szCs w:val="20"/>
              </w:rPr>
            </w:pPr>
          </w:p>
        </w:tc>
        <w:tc>
          <w:tcPr>
            <w:tcW w:w="10119" w:type="dxa"/>
            <w:gridSpan w:val="2"/>
            <w:tcBorders>
              <w:top w:val="single" w:sz="4" w:space="0" w:color="auto"/>
              <w:left w:val="single" w:sz="4" w:space="0" w:color="auto"/>
              <w:bottom w:val="single" w:sz="4" w:space="0" w:color="auto"/>
              <w:right w:val="single" w:sz="4" w:space="0" w:color="auto"/>
            </w:tcBorders>
          </w:tcPr>
          <w:p w14:paraId="796CFC07" w14:textId="77777777" w:rsidR="00756BB4" w:rsidRPr="005522C0" w:rsidRDefault="00756BB4" w:rsidP="00E7017E">
            <w:pPr>
              <w:pStyle w:val="ConsPlusNormal"/>
              <w:ind w:left="-57" w:right="-57"/>
              <w:jc w:val="both"/>
              <w:rPr>
                <w:rFonts w:ascii="Times New Roman" w:hAnsi="Times New Roman" w:cs="Times New Roman"/>
                <w:lang w:val="en-US"/>
              </w:rPr>
            </w:pPr>
            <w:r w:rsidRPr="005522C0">
              <w:rPr>
                <w:rFonts w:ascii="Times New Roman" w:hAnsi="Times New Roman" w:cs="Times New Roman"/>
                <w:b/>
                <w:bCs/>
              </w:rPr>
              <w:t>Сведения о заказчике №4</w:t>
            </w:r>
          </w:p>
        </w:tc>
      </w:tr>
      <w:tr w:rsidR="00756BB4" w:rsidRPr="003713C7" w14:paraId="77DFEF41" w14:textId="77777777" w:rsidTr="00FC3F54">
        <w:trPr>
          <w:trHeight w:val="150"/>
        </w:trPr>
        <w:tc>
          <w:tcPr>
            <w:tcW w:w="484" w:type="dxa"/>
            <w:tcBorders>
              <w:top w:val="single" w:sz="4" w:space="0" w:color="auto"/>
              <w:left w:val="single" w:sz="4" w:space="0" w:color="auto"/>
              <w:bottom w:val="single" w:sz="4" w:space="0" w:color="auto"/>
              <w:right w:val="single" w:sz="4" w:space="0" w:color="auto"/>
            </w:tcBorders>
          </w:tcPr>
          <w:p w14:paraId="56BD9CB8" w14:textId="77777777" w:rsidR="00756BB4" w:rsidRPr="003713C7" w:rsidRDefault="00756BB4" w:rsidP="00756BB4">
            <w:pPr>
              <w:suppressAutoHyphens/>
              <w:ind w:left="10"/>
              <w:jc w:val="both"/>
              <w:rPr>
                <w:bCs/>
                <w:sz w:val="20"/>
                <w:szCs w:val="20"/>
              </w:rPr>
            </w:pPr>
            <w:r w:rsidRPr="003713C7">
              <w:rPr>
                <w:bCs/>
                <w:sz w:val="20"/>
                <w:szCs w:val="20"/>
              </w:rPr>
              <w:t>1</w:t>
            </w:r>
          </w:p>
        </w:tc>
        <w:tc>
          <w:tcPr>
            <w:tcW w:w="3697" w:type="dxa"/>
            <w:tcBorders>
              <w:top w:val="single" w:sz="4" w:space="0" w:color="auto"/>
              <w:left w:val="single" w:sz="4" w:space="0" w:color="auto"/>
              <w:bottom w:val="single" w:sz="4" w:space="0" w:color="auto"/>
              <w:right w:val="single" w:sz="4" w:space="0" w:color="auto"/>
            </w:tcBorders>
          </w:tcPr>
          <w:p w14:paraId="43321337" w14:textId="77777777" w:rsidR="00756BB4" w:rsidRPr="003713C7" w:rsidRDefault="00756BB4" w:rsidP="00756BB4">
            <w:pPr>
              <w:rPr>
                <w:sz w:val="20"/>
                <w:szCs w:val="20"/>
              </w:rPr>
            </w:pPr>
            <w:r w:rsidRPr="003713C7">
              <w:rPr>
                <w:sz w:val="20"/>
                <w:szCs w:val="20"/>
              </w:rPr>
              <w:t>Наименование</w:t>
            </w:r>
          </w:p>
        </w:tc>
        <w:tc>
          <w:tcPr>
            <w:tcW w:w="6422" w:type="dxa"/>
            <w:tcBorders>
              <w:top w:val="single" w:sz="4" w:space="0" w:color="auto"/>
              <w:left w:val="single" w:sz="4" w:space="0" w:color="auto"/>
              <w:bottom w:val="single" w:sz="4" w:space="0" w:color="auto"/>
              <w:right w:val="single" w:sz="4" w:space="0" w:color="auto"/>
            </w:tcBorders>
          </w:tcPr>
          <w:p w14:paraId="7317ECAF" w14:textId="7EE049D2" w:rsidR="00756BB4" w:rsidRPr="002C04CE" w:rsidRDefault="00FC3F54" w:rsidP="00756BB4">
            <w:pPr>
              <w:tabs>
                <w:tab w:val="center" w:pos="5076"/>
              </w:tabs>
              <w:outlineLvl w:val="0"/>
              <w:rPr>
                <w:bCs/>
                <w:sz w:val="20"/>
                <w:szCs w:val="20"/>
              </w:rPr>
            </w:pPr>
            <w:r w:rsidRPr="00FC3F54">
              <w:rPr>
                <w:color w:val="000000"/>
                <w:sz w:val="20"/>
                <w:szCs w:val="20"/>
              </w:rPr>
              <w:t>Муниципальное автономное дошкольное образовательное учреждение Детский сад № 253 городского округа город Уфа Республики Башкортостан (далее - МАДОУ Детский сад № 253)</w:t>
            </w:r>
          </w:p>
        </w:tc>
      </w:tr>
      <w:tr w:rsidR="00756BB4" w:rsidRPr="003713C7" w14:paraId="0C0C3FF4" w14:textId="77777777" w:rsidTr="00FC3F54">
        <w:trPr>
          <w:trHeight w:val="165"/>
        </w:trPr>
        <w:tc>
          <w:tcPr>
            <w:tcW w:w="484" w:type="dxa"/>
            <w:tcBorders>
              <w:top w:val="single" w:sz="4" w:space="0" w:color="auto"/>
              <w:left w:val="single" w:sz="4" w:space="0" w:color="auto"/>
              <w:bottom w:val="single" w:sz="4" w:space="0" w:color="auto"/>
              <w:right w:val="single" w:sz="4" w:space="0" w:color="auto"/>
            </w:tcBorders>
          </w:tcPr>
          <w:p w14:paraId="64EA9037" w14:textId="77777777" w:rsidR="00756BB4" w:rsidRPr="003713C7" w:rsidRDefault="00756BB4" w:rsidP="00756BB4">
            <w:pPr>
              <w:suppressAutoHyphens/>
              <w:jc w:val="both"/>
              <w:rPr>
                <w:bCs/>
                <w:sz w:val="20"/>
                <w:szCs w:val="20"/>
              </w:rPr>
            </w:pPr>
            <w:r w:rsidRPr="003713C7">
              <w:rPr>
                <w:bCs/>
                <w:sz w:val="20"/>
                <w:szCs w:val="20"/>
              </w:rPr>
              <w:t>2</w:t>
            </w:r>
          </w:p>
        </w:tc>
        <w:tc>
          <w:tcPr>
            <w:tcW w:w="3697" w:type="dxa"/>
            <w:tcBorders>
              <w:top w:val="single" w:sz="4" w:space="0" w:color="auto"/>
              <w:left w:val="single" w:sz="4" w:space="0" w:color="auto"/>
              <w:bottom w:val="single" w:sz="4" w:space="0" w:color="auto"/>
              <w:right w:val="single" w:sz="4" w:space="0" w:color="auto"/>
            </w:tcBorders>
          </w:tcPr>
          <w:p w14:paraId="15AB74B6" w14:textId="77777777" w:rsidR="00756BB4" w:rsidRPr="003713C7" w:rsidRDefault="00756BB4" w:rsidP="00756BB4">
            <w:pPr>
              <w:rPr>
                <w:sz w:val="20"/>
                <w:szCs w:val="20"/>
              </w:rPr>
            </w:pPr>
            <w:r w:rsidRPr="003713C7">
              <w:rPr>
                <w:sz w:val="20"/>
                <w:szCs w:val="20"/>
              </w:rPr>
              <w:t>Место нахождения</w:t>
            </w:r>
          </w:p>
        </w:tc>
        <w:tc>
          <w:tcPr>
            <w:tcW w:w="6422" w:type="dxa"/>
            <w:tcBorders>
              <w:top w:val="single" w:sz="4" w:space="0" w:color="auto"/>
              <w:left w:val="single" w:sz="4" w:space="0" w:color="auto"/>
              <w:bottom w:val="single" w:sz="4" w:space="0" w:color="auto"/>
              <w:right w:val="single" w:sz="4" w:space="0" w:color="auto"/>
            </w:tcBorders>
          </w:tcPr>
          <w:p w14:paraId="6DA91EB7" w14:textId="77777777" w:rsidR="00756BB4" w:rsidRPr="005638FE" w:rsidRDefault="00756BB4" w:rsidP="00756BB4">
            <w:pPr>
              <w:contextualSpacing/>
              <w:rPr>
                <w:color w:val="000000"/>
                <w:sz w:val="20"/>
                <w:szCs w:val="20"/>
              </w:rPr>
            </w:pPr>
            <w:r w:rsidRPr="001007F1">
              <w:rPr>
                <w:color w:val="000000"/>
                <w:sz w:val="20"/>
                <w:szCs w:val="20"/>
              </w:rPr>
              <w:t>450044, Республика Башкортостан, г. Уфа, ул. Российская, д. 1, корп.1</w:t>
            </w:r>
          </w:p>
        </w:tc>
      </w:tr>
      <w:tr w:rsidR="00756BB4" w:rsidRPr="003713C7" w14:paraId="0B423687" w14:textId="77777777" w:rsidTr="00FC3F54">
        <w:trPr>
          <w:trHeight w:val="120"/>
        </w:trPr>
        <w:tc>
          <w:tcPr>
            <w:tcW w:w="484" w:type="dxa"/>
            <w:tcBorders>
              <w:top w:val="single" w:sz="4" w:space="0" w:color="auto"/>
              <w:left w:val="single" w:sz="4" w:space="0" w:color="auto"/>
              <w:bottom w:val="single" w:sz="4" w:space="0" w:color="auto"/>
              <w:right w:val="single" w:sz="4" w:space="0" w:color="auto"/>
            </w:tcBorders>
          </w:tcPr>
          <w:p w14:paraId="4CFE35A7" w14:textId="77777777" w:rsidR="00756BB4" w:rsidRPr="003713C7" w:rsidRDefault="00756BB4" w:rsidP="00756BB4">
            <w:pPr>
              <w:suppressAutoHyphens/>
              <w:jc w:val="both"/>
              <w:rPr>
                <w:sz w:val="20"/>
                <w:szCs w:val="20"/>
              </w:rPr>
            </w:pPr>
            <w:r w:rsidRPr="003713C7">
              <w:rPr>
                <w:sz w:val="20"/>
                <w:szCs w:val="20"/>
              </w:rPr>
              <w:t>3</w:t>
            </w:r>
          </w:p>
        </w:tc>
        <w:tc>
          <w:tcPr>
            <w:tcW w:w="3697" w:type="dxa"/>
            <w:tcBorders>
              <w:top w:val="single" w:sz="4" w:space="0" w:color="auto"/>
              <w:left w:val="single" w:sz="4" w:space="0" w:color="auto"/>
              <w:bottom w:val="single" w:sz="4" w:space="0" w:color="auto"/>
              <w:right w:val="single" w:sz="4" w:space="0" w:color="auto"/>
            </w:tcBorders>
          </w:tcPr>
          <w:p w14:paraId="4F5D227B" w14:textId="77777777" w:rsidR="00756BB4" w:rsidRPr="003713C7" w:rsidRDefault="00756BB4" w:rsidP="00756BB4">
            <w:pPr>
              <w:rPr>
                <w:bCs/>
                <w:sz w:val="20"/>
                <w:szCs w:val="20"/>
              </w:rPr>
            </w:pPr>
            <w:r w:rsidRPr="003713C7">
              <w:rPr>
                <w:sz w:val="20"/>
                <w:szCs w:val="20"/>
              </w:rPr>
              <w:t xml:space="preserve">Почтовый адрес  </w:t>
            </w:r>
          </w:p>
        </w:tc>
        <w:tc>
          <w:tcPr>
            <w:tcW w:w="6422" w:type="dxa"/>
            <w:tcBorders>
              <w:top w:val="single" w:sz="4" w:space="0" w:color="auto"/>
              <w:left w:val="single" w:sz="4" w:space="0" w:color="auto"/>
              <w:bottom w:val="single" w:sz="4" w:space="0" w:color="auto"/>
              <w:right w:val="single" w:sz="4" w:space="0" w:color="auto"/>
            </w:tcBorders>
          </w:tcPr>
          <w:p w14:paraId="4300A838" w14:textId="77777777" w:rsidR="00756BB4" w:rsidRPr="002C04CE" w:rsidRDefault="00756BB4" w:rsidP="00756BB4">
            <w:pPr>
              <w:pStyle w:val="ConsPlusNormal"/>
              <w:widowControl/>
              <w:ind w:left="-57" w:right="-57" w:firstLine="0"/>
              <w:jc w:val="both"/>
              <w:rPr>
                <w:rFonts w:ascii="Times New Roman" w:hAnsi="Times New Roman" w:cs="Times New Roman"/>
              </w:rPr>
            </w:pPr>
            <w:r w:rsidRPr="001007F1">
              <w:rPr>
                <w:rFonts w:ascii="Times New Roman" w:hAnsi="Times New Roman" w:cs="Times New Roman"/>
                <w:color w:val="000000"/>
              </w:rPr>
              <w:t>450044, Республика Башкортостан, г. Уфа, ул. Российская, д. 1, корп.1</w:t>
            </w:r>
          </w:p>
        </w:tc>
      </w:tr>
      <w:tr w:rsidR="00756BB4" w:rsidRPr="003713C7" w14:paraId="57BCAFF3" w14:textId="77777777" w:rsidTr="00FC3F54">
        <w:trPr>
          <w:trHeight w:val="120"/>
        </w:trPr>
        <w:tc>
          <w:tcPr>
            <w:tcW w:w="484" w:type="dxa"/>
            <w:tcBorders>
              <w:top w:val="single" w:sz="4" w:space="0" w:color="auto"/>
              <w:left w:val="single" w:sz="4" w:space="0" w:color="auto"/>
              <w:bottom w:val="single" w:sz="4" w:space="0" w:color="auto"/>
              <w:right w:val="single" w:sz="4" w:space="0" w:color="auto"/>
            </w:tcBorders>
          </w:tcPr>
          <w:p w14:paraId="063285C7" w14:textId="77777777" w:rsidR="00756BB4" w:rsidRPr="003713C7" w:rsidRDefault="00756BB4" w:rsidP="00756BB4">
            <w:pPr>
              <w:suppressAutoHyphens/>
              <w:jc w:val="both"/>
              <w:rPr>
                <w:sz w:val="20"/>
                <w:szCs w:val="20"/>
              </w:rPr>
            </w:pPr>
            <w:r w:rsidRPr="003713C7">
              <w:rPr>
                <w:sz w:val="20"/>
                <w:szCs w:val="20"/>
              </w:rPr>
              <w:t>4</w:t>
            </w:r>
          </w:p>
        </w:tc>
        <w:tc>
          <w:tcPr>
            <w:tcW w:w="3697" w:type="dxa"/>
            <w:tcBorders>
              <w:top w:val="single" w:sz="4" w:space="0" w:color="auto"/>
              <w:left w:val="single" w:sz="4" w:space="0" w:color="auto"/>
              <w:bottom w:val="single" w:sz="4" w:space="0" w:color="auto"/>
              <w:right w:val="single" w:sz="4" w:space="0" w:color="auto"/>
            </w:tcBorders>
          </w:tcPr>
          <w:p w14:paraId="5B42E7A0" w14:textId="77777777" w:rsidR="00756BB4" w:rsidRPr="003713C7" w:rsidRDefault="00756BB4" w:rsidP="00756BB4">
            <w:pPr>
              <w:rPr>
                <w:bCs/>
                <w:sz w:val="20"/>
                <w:szCs w:val="20"/>
              </w:rPr>
            </w:pPr>
            <w:r w:rsidRPr="003713C7">
              <w:rPr>
                <w:sz w:val="20"/>
                <w:szCs w:val="20"/>
              </w:rPr>
              <w:t>Контактное лицо </w:t>
            </w:r>
          </w:p>
        </w:tc>
        <w:tc>
          <w:tcPr>
            <w:tcW w:w="6422" w:type="dxa"/>
            <w:tcBorders>
              <w:top w:val="single" w:sz="4" w:space="0" w:color="auto"/>
              <w:left w:val="single" w:sz="4" w:space="0" w:color="auto"/>
              <w:bottom w:val="single" w:sz="4" w:space="0" w:color="auto"/>
              <w:right w:val="single" w:sz="4" w:space="0" w:color="auto"/>
            </w:tcBorders>
          </w:tcPr>
          <w:p w14:paraId="30BCD824" w14:textId="6966C403" w:rsidR="00756BB4" w:rsidRPr="002C04CE" w:rsidRDefault="00756BB4" w:rsidP="00756BB4">
            <w:pPr>
              <w:pStyle w:val="ConsPlusNormal"/>
              <w:widowControl/>
              <w:ind w:left="-57" w:right="-57" w:firstLine="0"/>
              <w:jc w:val="both"/>
              <w:rPr>
                <w:rFonts w:ascii="Times New Roman" w:hAnsi="Times New Roman" w:cs="Times New Roman"/>
              </w:rPr>
            </w:pPr>
            <w:r>
              <w:rPr>
                <w:rFonts w:ascii="Times New Roman" w:hAnsi="Times New Roman" w:cs="Times New Roman"/>
              </w:rPr>
              <w:t xml:space="preserve">Заведующий </w:t>
            </w:r>
            <w:r>
              <w:rPr>
                <w:rFonts w:ascii="Times New Roman" w:hAnsi="Times New Roman" w:cs="Times New Roman"/>
                <w:color w:val="000000"/>
              </w:rPr>
              <w:t>Горшунова</w:t>
            </w:r>
            <w:r w:rsidR="00FD0DCB">
              <w:rPr>
                <w:rFonts w:ascii="Times New Roman" w:hAnsi="Times New Roman" w:cs="Times New Roman"/>
                <w:color w:val="000000"/>
                <w:lang w:val="en-US"/>
              </w:rPr>
              <w:t xml:space="preserve"> </w:t>
            </w:r>
            <w:r>
              <w:rPr>
                <w:rFonts w:ascii="Times New Roman" w:hAnsi="Times New Roman" w:cs="Times New Roman"/>
                <w:color w:val="000000"/>
              </w:rPr>
              <w:t>Марина Павловна</w:t>
            </w:r>
          </w:p>
        </w:tc>
      </w:tr>
      <w:tr w:rsidR="00756BB4" w:rsidRPr="003713C7" w14:paraId="216FF43D" w14:textId="77777777" w:rsidTr="00FC3F54">
        <w:trPr>
          <w:trHeight w:val="90"/>
        </w:trPr>
        <w:tc>
          <w:tcPr>
            <w:tcW w:w="484" w:type="dxa"/>
            <w:tcBorders>
              <w:top w:val="single" w:sz="4" w:space="0" w:color="auto"/>
              <w:left w:val="single" w:sz="4" w:space="0" w:color="auto"/>
              <w:bottom w:val="single" w:sz="4" w:space="0" w:color="auto"/>
              <w:right w:val="single" w:sz="4" w:space="0" w:color="auto"/>
            </w:tcBorders>
          </w:tcPr>
          <w:p w14:paraId="7CB6D311" w14:textId="77777777" w:rsidR="00756BB4" w:rsidRPr="003713C7" w:rsidRDefault="00756BB4" w:rsidP="00756BB4">
            <w:pPr>
              <w:suppressAutoHyphens/>
              <w:jc w:val="both"/>
              <w:rPr>
                <w:sz w:val="20"/>
                <w:szCs w:val="20"/>
              </w:rPr>
            </w:pPr>
            <w:r w:rsidRPr="003713C7">
              <w:rPr>
                <w:sz w:val="20"/>
                <w:szCs w:val="20"/>
              </w:rPr>
              <w:t>5</w:t>
            </w:r>
          </w:p>
        </w:tc>
        <w:tc>
          <w:tcPr>
            <w:tcW w:w="3697" w:type="dxa"/>
            <w:tcBorders>
              <w:top w:val="single" w:sz="4" w:space="0" w:color="auto"/>
              <w:left w:val="single" w:sz="4" w:space="0" w:color="auto"/>
              <w:bottom w:val="single" w:sz="4" w:space="0" w:color="auto"/>
              <w:right w:val="single" w:sz="4" w:space="0" w:color="auto"/>
            </w:tcBorders>
          </w:tcPr>
          <w:p w14:paraId="0CCC328F" w14:textId="77777777" w:rsidR="00756BB4" w:rsidRPr="003713C7" w:rsidRDefault="00756BB4" w:rsidP="00756BB4">
            <w:pPr>
              <w:rPr>
                <w:sz w:val="20"/>
                <w:szCs w:val="20"/>
              </w:rPr>
            </w:pPr>
            <w:r w:rsidRPr="003713C7">
              <w:rPr>
                <w:sz w:val="20"/>
                <w:szCs w:val="20"/>
              </w:rPr>
              <w:t>Номер контактного телефона</w:t>
            </w:r>
          </w:p>
        </w:tc>
        <w:tc>
          <w:tcPr>
            <w:tcW w:w="6422" w:type="dxa"/>
            <w:tcBorders>
              <w:top w:val="single" w:sz="4" w:space="0" w:color="auto"/>
              <w:left w:val="single" w:sz="4" w:space="0" w:color="auto"/>
              <w:bottom w:val="single" w:sz="4" w:space="0" w:color="auto"/>
              <w:right w:val="single" w:sz="4" w:space="0" w:color="auto"/>
            </w:tcBorders>
          </w:tcPr>
          <w:p w14:paraId="10BC4356" w14:textId="77777777" w:rsidR="00756BB4" w:rsidRPr="00C45477" w:rsidRDefault="00756BB4" w:rsidP="00756BB4">
            <w:pPr>
              <w:pStyle w:val="ConsPlusNormal"/>
              <w:widowControl/>
              <w:ind w:left="-57" w:right="-57" w:firstLine="0"/>
              <w:jc w:val="both"/>
              <w:rPr>
                <w:rFonts w:ascii="Times New Roman" w:hAnsi="Times New Roman" w:cs="Times New Roman"/>
                <w:lang w:val="en-US"/>
              </w:rPr>
            </w:pPr>
            <w:r w:rsidRPr="001007F1">
              <w:rPr>
                <w:rFonts w:ascii="Times New Roman" w:hAnsi="Times New Roman" w:cs="Times New Roman"/>
                <w:color w:val="000000"/>
              </w:rPr>
              <w:t>(347) 284-04-20</w:t>
            </w:r>
          </w:p>
        </w:tc>
      </w:tr>
      <w:tr w:rsidR="00756BB4" w:rsidRPr="003713C7" w14:paraId="09039B06" w14:textId="77777777" w:rsidTr="00FC3F54">
        <w:trPr>
          <w:trHeight w:val="195"/>
        </w:trPr>
        <w:tc>
          <w:tcPr>
            <w:tcW w:w="484" w:type="dxa"/>
            <w:tcBorders>
              <w:top w:val="single" w:sz="4" w:space="0" w:color="auto"/>
              <w:left w:val="single" w:sz="4" w:space="0" w:color="auto"/>
              <w:bottom w:val="single" w:sz="4" w:space="0" w:color="auto"/>
              <w:right w:val="single" w:sz="4" w:space="0" w:color="auto"/>
            </w:tcBorders>
          </w:tcPr>
          <w:p w14:paraId="5EF99243" w14:textId="77777777" w:rsidR="00756BB4" w:rsidRPr="003713C7" w:rsidRDefault="00756BB4" w:rsidP="00756BB4">
            <w:pPr>
              <w:suppressAutoHyphens/>
              <w:rPr>
                <w:sz w:val="20"/>
                <w:szCs w:val="20"/>
              </w:rPr>
            </w:pPr>
            <w:r w:rsidRPr="003713C7">
              <w:rPr>
                <w:sz w:val="20"/>
                <w:szCs w:val="20"/>
              </w:rPr>
              <w:t>6</w:t>
            </w:r>
          </w:p>
        </w:tc>
        <w:tc>
          <w:tcPr>
            <w:tcW w:w="3697" w:type="dxa"/>
            <w:tcBorders>
              <w:top w:val="single" w:sz="4" w:space="0" w:color="auto"/>
              <w:left w:val="single" w:sz="4" w:space="0" w:color="auto"/>
              <w:bottom w:val="single" w:sz="4" w:space="0" w:color="auto"/>
              <w:right w:val="single" w:sz="4" w:space="0" w:color="auto"/>
            </w:tcBorders>
          </w:tcPr>
          <w:p w14:paraId="276D06D5" w14:textId="77777777" w:rsidR="00756BB4" w:rsidRPr="003713C7" w:rsidRDefault="00756BB4" w:rsidP="00756BB4">
            <w:pPr>
              <w:rPr>
                <w:sz w:val="20"/>
                <w:szCs w:val="20"/>
              </w:rPr>
            </w:pPr>
            <w:r w:rsidRPr="003713C7">
              <w:rPr>
                <w:sz w:val="20"/>
                <w:szCs w:val="20"/>
              </w:rPr>
              <w:t xml:space="preserve">Адрес электронной почты </w:t>
            </w:r>
          </w:p>
        </w:tc>
        <w:tc>
          <w:tcPr>
            <w:tcW w:w="6422" w:type="dxa"/>
            <w:tcBorders>
              <w:top w:val="single" w:sz="4" w:space="0" w:color="auto"/>
              <w:left w:val="single" w:sz="4" w:space="0" w:color="auto"/>
              <w:bottom w:val="single" w:sz="4" w:space="0" w:color="auto"/>
              <w:right w:val="single" w:sz="4" w:space="0" w:color="auto"/>
            </w:tcBorders>
          </w:tcPr>
          <w:p w14:paraId="1CABE1D6" w14:textId="6BB507A1" w:rsidR="00756BB4" w:rsidRPr="00BE3034" w:rsidRDefault="00BE3034" w:rsidP="00756BB4">
            <w:pPr>
              <w:pStyle w:val="ConsPlusNormal"/>
              <w:widowControl/>
              <w:ind w:left="-57" w:right="-57" w:firstLine="0"/>
              <w:jc w:val="both"/>
              <w:rPr>
                <w:rFonts w:ascii="Times New Roman" w:hAnsi="Times New Roman" w:cs="Times New Roman"/>
                <w:lang w:val="en-US"/>
              </w:rPr>
            </w:pPr>
            <w:r w:rsidRPr="00BE3034">
              <w:rPr>
                <w:rFonts w:ascii="Times New Roman" w:hAnsi="Times New Roman" w:cs="Times New Roman"/>
                <w:color w:val="000000"/>
              </w:rPr>
              <w:t>madoy253@mail.ru</w:t>
            </w:r>
          </w:p>
        </w:tc>
      </w:tr>
      <w:tr w:rsidR="00756BB4" w:rsidRPr="003713C7" w14:paraId="78CE39CE" w14:textId="77777777" w:rsidTr="00FC3F54">
        <w:trPr>
          <w:trHeight w:val="120"/>
        </w:trPr>
        <w:tc>
          <w:tcPr>
            <w:tcW w:w="484" w:type="dxa"/>
            <w:tcBorders>
              <w:top w:val="single" w:sz="4" w:space="0" w:color="auto"/>
              <w:left w:val="single" w:sz="4" w:space="0" w:color="auto"/>
              <w:bottom w:val="single" w:sz="4" w:space="0" w:color="auto"/>
              <w:right w:val="single" w:sz="4" w:space="0" w:color="auto"/>
            </w:tcBorders>
          </w:tcPr>
          <w:p w14:paraId="6A5EE535" w14:textId="77777777" w:rsidR="00756BB4" w:rsidRPr="003713C7" w:rsidRDefault="00756BB4" w:rsidP="00E7017E">
            <w:pPr>
              <w:suppressAutoHyphens/>
              <w:rPr>
                <w:sz w:val="20"/>
                <w:szCs w:val="20"/>
              </w:rPr>
            </w:pPr>
          </w:p>
        </w:tc>
        <w:tc>
          <w:tcPr>
            <w:tcW w:w="10119" w:type="dxa"/>
            <w:gridSpan w:val="2"/>
            <w:tcBorders>
              <w:top w:val="single" w:sz="4" w:space="0" w:color="auto"/>
              <w:left w:val="single" w:sz="4" w:space="0" w:color="auto"/>
              <w:bottom w:val="single" w:sz="4" w:space="0" w:color="auto"/>
              <w:right w:val="single" w:sz="4" w:space="0" w:color="auto"/>
            </w:tcBorders>
          </w:tcPr>
          <w:p w14:paraId="558C0CA7" w14:textId="77777777" w:rsidR="00756BB4" w:rsidRPr="005522C0" w:rsidRDefault="00756BB4" w:rsidP="00E7017E">
            <w:pPr>
              <w:pStyle w:val="ConsPlusNormal"/>
              <w:ind w:left="-57" w:right="-57"/>
              <w:jc w:val="both"/>
              <w:rPr>
                <w:rFonts w:ascii="Times New Roman" w:hAnsi="Times New Roman" w:cs="Times New Roman"/>
                <w:lang w:val="en-US"/>
              </w:rPr>
            </w:pPr>
            <w:r w:rsidRPr="005522C0">
              <w:rPr>
                <w:rFonts w:ascii="Times New Roman" w:hAnsi="Times New Roman" w:cs="Times New Roman"/>
                <w:b/>
                <w:bCs/>
              </w:rPr>
              <w:t>Сведения о заказчике №5</w:t>
            </w:r>
          </w:p>
        </w:tc>
      </w:tr>
      <w:tr w:rsidR="00756BB4" w:rsidRPr="003713C7" w14:paraId="2A3A8D54" w14:textId="77777777" w:rsidTr="00FC3F54">
        <w:trPr>
          <w:trHeight w:val="90"/>
        </w:trPr>
        <w:tc>
          <w:tcPr>
            <w:tcW w:w="484" w:type="dxa"/>
            <w:tcBorders>
              <w:top w:val="single" w:sz="4" w:space="0" w:color="auto"/>
              <w:left w:val="single" w:sz="4" w:space="0" w:color="auto"/>
              <w:bottom w:val="single" w:sz="4" w:space="0" w:color="auto"/>
              <w:right w:val="single" w:sz="4" w:space="0" w:color="auto"/>
            </w:tcBorders>
          </w:tcPr>
          <w:p w14:paraId="1A8C9D8F" w14:textId="77777777" w:rsidR="00756BB4" w:rsidRPr="003713C7" w:rsidRDefault="00756BB4" w:rsidP="00756BB4">
            <w:pPr>
              <w:suppressAutoHyphens/>
              <w:ind w:left="10"/>
              <w:jc w:val="both"/>
              <w:rPr>
                <w:bCs/>
                <w:sz w:val="20"/>
                <w:szCs w:val="20"/>
              </w:rPr>
            </w:pPr>
            <w:r w:rsidRPr="003713C7">
              <w:rPr>
                <w:bCs/>
                <w:sz w:val="20"/>
                <w:szCs w:val="20"/>
              </w:rPr>
              <w:t>1</w:t>
            </w:r>
          </w:p>
        </w:tc>
        <w:tc>
          <w:tcPr>
            <w:tcW w:w="3697" w:type="dxa"/>
            <w:tcBorders>
              <w:top w:val="single" w:sz="4" w:space="0" w:color="auto"/>
              <w:left w:val="single" w:sz="4" w:space="0" w:color="auto"/>
              <w:bottom w:val="single" w:sz="4" w:space="0" w:color="auto"/>
              <w:right w:val="single" w:sz="4" w:space="0" w:color="auto"/>
            </w:tcBorders>
          </w:tcPr>
          <w:p w14:paraId="1F852508" w14:textId="77777777" w:rsidR="00756BB4" w:rsidRPr="003713C7" w:rsidRDefault="00756BB4" w:rsidP="00756BB4">
            <w:pPr>
              <w:rPr>
                <w:sz w:val="20"/>
                <w:szCs w:val="20"/>
              </w:rPr>
            </w:pPr>
            <w:r w:rsidRPr="003713C7">
              <w:rPr>
                <w:sz w:val="20"/>
                <w:szCs w:val="20"/>
              </w:rPr>
              <w:t>Наименование</w:t>
            </w:r>
          </w:p>
        </w:tc>
        <w:tc>
          <w:tcPr>
            <w:tcW w:w="6422" w:type="dxa"/>
            <w:tcBorders>
              <w:top w:val="single" w:sz="4" w:space="0" w:color="auto"/>
              <w:left w:val="single" w:sz="4" w:space="0" w:color="auto"/>
              <w:bottom w:val="single" w:sz="4" w:space="0" w:color="auto"/>
              <w:right w:val="single" w:sz="4" w:space="0" w:color="auto"/>
            </w:tcBorders>
          </w:tcPr>
          <w:p w14:paraId="51EA7295" w14:textId="0C7951E8" w:rsidR="00756BB4" w:rsidRPr="002C04CE" w:rsidRDefault="00FC3F54" w:rsidP="00756BB4">
            <w:pPr>
              <w:tabs>
                <w:tab w:val="center" w:pos="5076"/>
              </w:tabs>
              <w:outlineLvl w:val="0"/>
              <w:rPr>
                <w:bCs/>
                <w:sz w:val="20"/>
                <w:szCs w:val="20"/>
              </w:rPr>
            </w:pPr>
            <w:r w:rsidRPr="00FC3F54">
              <w:rPr>
                <w:color w:val="000000"/>
                <w:sz w:val="20"/>
                <w:szCs w:val="20"/>
              </w:rPr>
              <w:t>Муниципальное автономное дошкольное образовательное учреждение Детский сад № 306 городского округа город Уфа Республики Башкортостан (далее - МАДОУ Детский сад № 306)</w:t>
            </w:r>
          </w:p>
        </w:tc>
      </w:tr>
      <w:tr w:rsidR="00756BB4" w:rsidRPr="003713C7" w14:paraId="3B17B1C5" w14:textId="77777777" w:rsidTr="00FC3F54">
        <w:trPr>
          <w:trHeight w:val="90"/>
        </w:trPr>
        <w:tc>
          <w:tcPr>
            <w:tcW w:w="484" w:type="dxa"/>
            <w:tcBorders>
              <w:top w:val="single" w:sz="4" w:space="0" w:color="auto"/>
              <w:left w:val="single" w:sz="4" w:space="0" w:color="auto"/>
              <w:bottom w:val="single" w:sz="4" w:space="0" w:color="auto"/>
              <w:right w:val="single" w:sz="4" w:space="0" w:color="auto"/>
            </w:tcBorders>
          </w:tcPr>
          <w:p w14:paraId="234CA922" w14:textId="77777777" w:rsidR="00756BB4" w:rsidRPr="003713C7" w:rsidRDefault="00756BB4" w:rsidP="00756BB4">
            <w:pPr>
              <w:suppressAutoHyphens/>
              <w:jc w:val="both"/>
              <w:rPr>
                <w:bCs/>
                <w:sz w:val="20"/>
                <w:szCs w:val="20"/>
              </w:rPr>
            </w:pPr>
            <w:r w:rsidRPr="003713C7">
              <w:rPr>
                <w:bCs/>
                <w:sz w:val="20"/>
                <w:szCs w:val="20"/>
              </w:rPr>
              <w:t>2</w:t>
            </w:r>
          </w:p>
        </w:tc>
        <w:tc>
          <w:tcPr>
            <w:tcW w:w="3697" w:type="dxa"/>
            <w:tcBorders>
              <w:top w:val="single" w:sz="4" w:space="0" w:color="auto"/>
              <w:left w:val="single" w:sz="4" w:space="0" w:color="auto"/>
              <w:bottom w:val="single" w:sz="4" w:space="0" w:color="auto"/>
              <w:right w:val="single" w:sz="4" w:space="0" w:color="auto"/>
            </w:tcBorders>
          </w:tcPr>
          <w:p w14:paraId="4F013A1E" w14:textId="77777777" w:rsidR="00756BB4" w:rsidRPr="003713C7" w:rsidRDefault="00756BB4" w:rsidP="00756BB4">
            <w:pPr>
              <w:rPr>
                <w:sz w:val="20"/>
                <w:szCs w:val="20"/>
              </w:rPr>
            </w:pPr>
            <w:r w:rsidRPr="003713C7">
              <w:rPr>
                <w:sz w:val="20"/>
                <w:szCs w:val="20"/>
              </w:rPr>
              <w:t>Место нахождения</w:t>
            </w:r>
          </w:p>
        </w:tc>
        <w:tc>
          <w:tcPr>
            <w:tcW w:w="6422" w:type="dxa"/>
            <w:tcBorders>
              <w:top w:val="single" w:sz="4" w:space="0" w:color="auto"/>
              <w:left w:val="single" w:sz="4" w:space="0" w:color="auto"/>
              <w:bottom w:val="single" w:sz="4" w:space="0" w:color="auto"/>
              <w:right w:val="single" w:sz="4" w:space="0" w:color="auto"/>
            </w:tcBorders>
          </w:tcPr>
          <w:p w14:paraId="7D1F76A6" w14:textId="77777777" w:rsidR="00756BB4" w:rsidRPr="005638FE" w:rsidRDefault="00756BB4" w:rsidP="00756BB4">
            <w:pPr>
              <w:contextualSpacing/>
              <w:rPr>
                <w:color w:val="000000"/>
                <w:sz w:val="20"/>
                <w:szCs w:val="20"/>
              </w:rPr>
            </w:pPr>
            <w:r w:rsidRPr="0054593B">
              <w:rPr>
                <w:color w:val="000000"/>
                <w:sz w:val="20"/>
                <w:szCs w:val="20"/>
              </w:rPr>
              <w:t xml:space="preserve">450065, Республика Башкортостан, г.Уфа, ул. </w:t>
            </w:r>
            <w:r>
              <w:rPr>
                <w:color w:val="000000"/>
                <w:sz w:val="20"/>
                <w:szCs w:val="20"/>
              </w:rPr>
              <w:t>Борисоглебская, д. 24, корп. 1.</w:t>
            </w:r>
          </w:p>
        </w:tc>
      </w:tr>
      <w:tr w:rsidR="00756BB4" w:rsidRPr="003713C7" w14:paraId="4A1A704E" w14:textId="77777777" w:rsidTr="00FC3F54">
        <w:trPr>
          <w:trHeight w:val="105"/>
        </w:trPr>
        <w:tc>
          <w:tcPr>
            <w:tcW w:w="484" w:type="dxa"/>
            <w:tcBorders>
              <w:top w:val="single" w:sz="4" w:space="0" w:color="auto"/>
              <w:left w:val="single" w:sz="4" w:space="0" w:color="auto"/>
              <w:bottom w:val="single" w:sz="4" w:space="0" w:color="auto"/>
              <w:right w:val="single" w:sz="4" w:space="0" w:color="auto"/>
            </w:tcBorders>
          </w:tcPr>
          <w:p w14:paraId="170BA8F6" w14:textId="77777777" w:rsidR="00756BB4" w:rsidRPr="003713C7" w:rsidRDefault="00756BB4" w:rsidP="00756BB4">
            <w:pPr>
              <w:suppressAutoHyphens/>
              <w:jc w:val="both"/>
              <w:rPr>
                <w:sz w:val="20"/>
                <w:szCs w:val="20"/>
              </w:rPr>
            </w:pPr>
            <w:r w:rsidRPr="003713C7">
              <w:rPr>
                <w:sz w:val="20"/>
                <w:szCs w:val="20"/>
              </w:rPr>
              <w:t>3</w:t>
            </w:r>
          </w:p>
        </w:tc>
        <w:tc>
          <w:tcPr>
            <w:tcW w:w="3697" w:type="dxa"/>
            <w:tcBorders>
              <w:top w:val="single" w:sz="4" w:space="0" w:color="auto"/>
              <w:left w:val="single" w:sz="4" w:space="0" w:color="auto"/>
              <w:bottom w:val="single" w:sz="4" w:space="0" w:color="auto"/>
              <w:right w:val="single" w:sz="4" w:space="0" w:color="auto"/>
            </w:tcBorders>
          </w:tcPr>
          <w:p w14:paraId="355DA967" w14:textId="77777777" w:rsidR="00756BB4" w:rsidRPr="003713C7" w:rsidRDefault="00756BB4" w:rsidP="00756BB4">
            <w:pPr>
              <w:rPr>
                <w:bCs/>
                <w:sz w:val="20"/>
                <w:szCs w:val="20"/>
              </w:rPr>
            </w:pPr>
            <w:r w:rsidRPr="003713C7">
              <w:rPr>
                <w:sz w:val="20"/>
                <w:szCs w:val="20"/>
              </w:rPr>
              <w:t xml:space="preserve">Почтовый адрес  </w:t>
            </w:r>
          </w:p>
        </w:tc>
        <w:tc>
          <w:tcPr>
            <w:tcW w:w="6422" w:type="dxa"/>
            <w:tcBorders>
              <w:top w:val="single" w:sz="4" w:space="0" w:color="auto"/>
              <w:left w:val="single" w:sz="4" w:space="0" w:color="auto"/>
              <w:bottom w:val="single" w:sz="4" w:space="0" w:color="auto"/>
              <w:right w:val="single" w:sz="4" w:space="0" w:color="auto"/>
            </w:tcBorders>
          </w:tcPr>
          <w:p w14:paraId="6538AB8F" w14:textId="77777777" w:rsidR="00756BB4" w:rsidRPr="002C04CE" w:rsidRDefault="00756BB4" w:rsidP="00756BB4">
            <w:pPr>
              <w:pStyle w:val="ConsPlusNormal"/>
              <w:widowControl/>
              <w:ind w:left="-57" w:right="-57" w:firstLine="0"/>
              <w:jc w:val="both"/>
              <w:rPr>
                <w:rFonts w:ascii="Times New Roman" w:hAnsi="Times New Roman" w:cs="Times New Roman"/>
              </w:rPr>
            </w:pPr>
            <w:r w:rsidRPr="0054593B">
              <w:rPr>
                <w:rFonts w:ascii="Times New Roman" w:hAnsi="Times New Roman" w:cs="Times New Roman"/>
                <w:color w:val="000000"/>
              </w:rPr>
              <w:t xml:space="preserve">450065, Республика Башкортостан, г.Уфа, ул. </w:t>
            </w:r>
            <w:r>
              <w:rPr>
                <w:rFonts w:ascii="Times New Roman" w:hAnsi="Times New Roman" w:cs="Times New Roman"/>
                <w:color w:val="000000"/>
              </w:rPr>
              <w:t>Борисоглебская, д. 24, корп. 1.</w:t>
            </w:r>
          </w:p>
        </w:tc>
      </w:tr>
      <w:tr w:rsidR="00756BB4" w:rsidRPr="003713C7" w14:paraId="3748577A" w14:textId="77777777" w:rsidTr="00FC3F54">
        <w:trPr>
          <w:trHeight w:val="105"/>
        </w:trPr>
        <w:tc>
          <w:tcPr>
            <w:tcW w:w="484" w:type="dxa"/>
            <w:tcBorders>
              <w:top w:val="single" w:sz="4" w:space="0" w:color="auto"/>
              <w:left w:val="single" w:sz="4" w:space="0" w:color="auto"/>
              <w:bottom w:val="single" w:sz="4" w:space="0" w:color="auto"/>
              <w:right w:val="single" w:sz="4" w:space="0" w:color="auto"/>
            </w:tcBorders>
          </w:tcPr>
          <w:p w14:paraId="735334A1" w14:textId="77777777" w:rsidR="00756BB4" w:rsidRPr="003713C7" w:rsidRDefault="00756BB4" w:rsidP="00756BB4">
            <w:pPr>
              <w:suppressAutoHyphens/>
              <w:jc w:val="both"/>
              <w:rPr>
                <w:sz w:val="20"/>
                <w:szCs w:val="20"/>
              </w:rPr>
            </w:pPr>
            <w:r w:rsidRPr="003713C7">
              <w:rPr>
                <w:sz w:val="20"/>
                <w:szCs w:val="20"/>
              </w:rPr>
              <w:t>4</w:t>
            </w:r>
          </w:p>
        </w:tc>
        <w:tc>
          <w:tcPr>
            <w:tcW w:w="3697" w:type="dxa"/>
            <w:tcBorders>
              <w:top w:val="single" w:sz="4" w:space="0" w:color="auto"/>
              <w:left w:val="single" w:sz="4" w:space="0" w:color="auto"/>
              <w:bottom w:val="single" w:sz="4" w:space="0" w:color="auto"/>
              <w:right w:val="single" w:sz="4" w:space="0" w:color="auto"/>
            </w:tcBorders>
          </w:tcPr>
          <w:p w14:paraId="5A16EB97" w14:textId="77777777" w:rsidR="00756BB4" w:rsidRPr="003713C7" w:rsidRDefault="00756BB4" w:rsidP="00756BB4">
            <w:pPr>
              <w:rPr>
                <w:bCs/>
                <w:sz w:val="20"/>
                <w:szCs w:val="20"/>
              </w:rPr>
            </w:pPr>
            <w:r w:rsidRPr="003713C7">
              <w:rPr>
                <w:sz w:val="20"/>
                <w:szCs w:val="20"/>
              </w:rPr>
              <w:t>Контактное лицо </w:t>
            </w:r>
          </w:p>
        </w:tc>
        <w:tc>
          <w:tcPr>
            <w:tcW w:w="6422" w:type="dxa"/>
            <w:tcBorders>
              <w:top w:val="single" w:sz="4" w:space="0" w:color="auto"/>
              <w:left w:val="single" w:sz="4" w:space="0" w:color="auto"/>
              <w:bottom w:val="single" w:sz="4" w:space="0" w:color="auto"/>
              <w:right w:val="single" w:sz="4" w:space="0" w:color="auto"/>
            </w:tcBorders>
          </w:tcPr>
          <w:p w14:paraId="3C58D74C" w14:textId="77777777" w:rsidR="00756BB4" w:rsidRPr="002C04CE" w:rsidRDefault="00756BB4" w:rsidP="00756BB4">
            <w:pPr>
              <w:pStyle w:val="ConsPlusNormal"/>
              <w:widowControl/>
              <w:ind w:left="-57" w:right="-57" w:firstLine="0"/>
              <w:jc w:val="both"/>
              <w:rPr>
                <w:rFonts w:ascii="Times New Roman" w:hAnsi="Times New Roman" w:cs="Times New Roman"/>
              </w:rPr>
            </w:pPr>
            <w:r>
              <w:rPr>
                <w:rFonts w:ascii="Times New Roman" w:hAnsi="Times New Roman" w:cs="Times New Roman"/>
              </w:rPr>
              <w:t xml:space="preserve">Заведующий </w:t>
            </w:r>
            <w:r w:rsidRPr="005638FE">
              <w:rPr>
                <w:rFonts w:ascii="Times New Roman" w:hAnsi="Times New Roman" w:cs="Times New Roman"/>
                <w:color w:val="000000"/>
              </w:rPr>
              <w:t>Тлевкабулов</w:t>
            </w:r>
            <w:r>
              <w:rPr>
                <w:rFonts w:ascii="Times New Roman" w:hAnsi="Times New Roman" w:cs="Times New Roman"/>
                <w:color w:val="000000"/>
              </w:rPr>
              <w:t>а</w:t>
            </w:r>
            <w:r w:rsidRPr="005638FE">
              <w:rPr>
                <w:rFonts w:ascii="Times New Roman" w:hAnsi="Times New Roman" w:cs="Times New Roman"/>
                <w:color w:val="000000"/>
              </w:rPr>
              <w:t xml:space="preserve"> Людмил</w:t>
            </w:r>
            <w:r>
              <w:rPr>
                <w:rFonts w:ascii="Times New Roman" w:hAnsi="Times New Roman" w:cs="Times New Roman"/>
                <w:color w:val="000000"/>
              </w:rPr>
              <w:t>а</w:t>
            </w:r>
            <w:r w:rsidRPr="005638FE">
              <w:rPr>
                <w:rFonts w:ascii="Times New Roman" w:hAnsi="Times New Roman" w:cs="Times New Roman"/>
                <w:color w:val="000000"/>
              </w:rPr>
              <w:t xml:space="preserve"> Геннадиевн</w:t>
            </w:r>
            <w:r>
              <w:rPr>
                <w:rFonts w:ascii="Times New Roman" w:hAnsi="Times New Roman" w:cs="Times New Roman"/>
                <w:color w:val="000000"/>
              </w:rPr>
              <w:t>а</w:t>
            </w:r>
          </w:p>
        </w:tc>
      </w:tr>
      <w:tr w:rsidR="00756BB4" w:rsidRPr="003713C7" w14:paraId="17AFD9CA" w14:textId="77777777" w:rsidTr="00FC3F54">
        <w:trPr>
          <w:trHeight w:val="120"/>
        </w:trPr>
        <w:tc>
          <w:tcPr>
            <w:tcW w:w="484" w:type="dxa"/>
            <w:tcBorders>
              <w:top w:val="single" w:sz="4" w:space="0" w:color="auto"/>
              <w:left w:val="single" w:sz="4" w:space="0" w:color="auto"/>
              <w:bottom w:val="single" w:sz="4" w:space="0" w:color="auto"/>
              <w:right w:val="single" w:sz="4" w:space="0" w:color="auto"/>
            </w:tcBorders>
          </w:tcPr>
          <w:p w14:paraId="6D50A721" w14:textId="77777777" w:rsidR="00756BB4" w:rsidRPr="003713C7" w:rsidRDefault="00756BB4" w:rsidP="00756BB4">
            <w:pPr>
              <w:suppressAutoHyphens/>
              <w:jc w:val="both"/>
              <w:rPr>
                <w:sz w:val="20"/>
                <w:szCs w:val="20"/>
              </w:rPr>
            </w:pPr>
            <w:r w:rsidRPr="003713C7">
              <w:rPr>
                <w:sz w:val="20"/>
                <w:szCs w:val="20"/>
              </w:rPr>
              <w:t>5</w:t>
            </w:r>
          </w:p>
        </w:tc>
        <w:tc>
          <w:tcPr>
            <w:tcW w:w="3697" w:type="dxa"/>
            <w:tcBorders>
              <w:top w:val="single" w:sz="4" w:space="0" w:color="auto"/>
              <w:left w:val="single" w:sz="4" w:space="0" w:color="auto"/>
              <w:bottom w:val="single" w:sz="4" w:space="0" w:color="auto"/>
              <w:right w:val="single" w:sz="4" w:space="0" w:color="auto"/>
            </w:tcBorders>
          </w:tcPr>
          <w:p w14:paraId="4A288596" w14:textId="77777777" w:rsidR="00756BB4" w:rsidRPr="003713C7" w:rsidRDefault="00756BB4" w:rsidP="00756BB4">
            <w:pPr>
              <w:rPr>
                <w:sz w:val="20"/>
                <w:szCs w:val="20"/>
              </w:rPr>
            </w:pPr>
            <w:r w:rsidRPr="003713C7">
              <w:rPr>
                <w:sz w:val="20"/>
                <w:szCs w:val="20"/>
              </w:rPr>
              <w:t>Номер контактного телефона</w:t>
            </w:r>
          </w:p>
        </w:tc>
        <w:tc>
          <w:tcPr>
            <w:tcW w:w="6422" w:type="dxa"/>
            <w:tcBorders>
              <w:top w:val="single" w:sz="4" w:space="0" w:color="auto"/>
              <w:left w:val="single" w:sz="4" w:space="0" w:color="auto"/>
              <w:bottom w:val="single" w:sz="4" w:space="0" w:color="auto"/>
              <w:right w:val="single" w:sz="4" w:space="0" w:color="auto"/>
            </w:tcBorders>
          </w:tcPr>
          <w:p w14:paraId="0F99BB37" w14:textId="77777777" w:rsidR="00756BB4" w:rsidRPr="00C45477" w:rsidRDefault="00756BB4" w:rsidP="00756BB4">
            <w:pPr>
              <w:pStyle w:val="ConsPlusNormal"/>
              <w:widowControl/>
              <w:ind w:left="-57" w:right="-57" w:firstLine="0"/>
              <w:jc w:val="both"/>
              <w:rPr>
                <w:rFonts w:ascii="Times New Roman" w:hAnsi="Times New Roman" w:cs="Times New Roman"/>
                <w:lang w:val="en-US"/>
              </w:rPr>
            </w:pPr>
            <w:r w:rsidRPr="001007F1">
              <w:rPr>
                <w:rFonts w:ascii="Times New Roman" w:hAnsi="Times New Roman" w:cs="Times New Roman"/>
                <w:color w:val="000000"/>
              </w:rPr>
              <w:t>(347) 263-93-35</w:t>
            </w:r>
          </w:p>
        </w:tc>
      </w:tr>
      <w:tr w:rsidR="00756BB4" w:rsidRPr="003713C7" w14:paraId="0CFD6AA7" w14:textId="77777777" w:rsidTr="00FC3F54">
        <w:trPr>
          <w:trHeight w:val="510"/>
        </w:trPr>
        <w:tc>
          <w:tcPr>
            <w:tcW w:w="484" w:type="dxa"/>
            <w:tcBorders>
              <w:top w:val="single" w:sz="4" w:space="0" w:color="auto"/>
              <w:left w:val="single" w:sz="4" w:space="0" w:color="auto"/>
              <w:bottom w:val="single" w:sz="4" w:space="0" w:color="auto"/>
              <w:right w:val="single" w:sz="4" w:space="0" w:color="auto"/>
            </w:tcBorders>
          </w:tcPr>
          <w:p w14:paraId="5042E5AF" w14:textId="77777777" w:rsidR="00756BB4" w:rsidRPr="003713C7" w:rsidRDefault="00756BB4" w:rsidP="00756BB4">
            <w:pPr>
              <w:suppressAutoHyphens/>
              <w:rPr>
                <w:sz w:val="20"/>
                <w:szCs w:val="20"/>
              </w:rPr>
            </w:pPr>
            <w:r w:rsidRPr="003713C7">
              <w:rPr>
                <w:sz w:val="20"/>
                <w:szCs w:val="20"/>
              </w:rPr>
              <w:t>6</w:t>
            </w:r>
          </w:p>
        </w:tc>
        <w:tc>
          <w:tcPr>
            <w:tcW w:w="3697" w:type="dxa"/>
            <w:tcBorders>
              <w:top w:val="single" w:sz="4" w:space="0" w:color="auto"/>
              <w:left w:val="single" w:sz="4" w:space="0" w:color="auto"/>
              <w:bottom w:val="single" w:sz="4" w:space="0" w:color="auto"/>
              <w:right w:val="single" w:sz="4" w:space="0" w:color="auto"/>
            </w:tcBorders>
          </w:tcPr>
          <w:p w14:paraId="31725978" w14:textId="77777777" w:rsidR="00756BB4" w:rsidRPr="003713C7" w:rsidRDefault="00756BB4" w:rsidP="00756BB4">
            <w:pPr>
              <w:rPr>
                <w:sz w:val="20"/>
                <w:szCs w:val="20"/>
              </w:rPr>
            </w:pPr>
            <w:r w:rsidRPr="003713C7">
              <w:rPr>
                <w:sz w:val="20"/>
                <w:szCs w:val="20"/>
              </w:rPr>
              <w:t xml:space="preserve">Адрес электронной почты </w:t>
            </w:r>
          </w:p>
        </w:tc>
        <w:tc>
          <w:tcPr>
            <w:tcW w:w="6422" w:type="dxa"/>
            <w:tcBorders>
              <w:top w:val="single" w:sz="4" w:space="0" w:color="auto"/>
              <w:left w:val="single" w:sz="4" w:space="0" w:color="auto"/>
              <w:bottom w:val="single" w:sz="4" w:space="0" w:color="auto"/>
              <w:right w:val="single" w:sz="4" w:space="0" w:color="auto"/>
            </w:tcBorders>
          </w:tcPr>
          <w:p w14:paraId="0ADF23D8" w14:textId="2484C512" w:rsidR="00756BB4" w:rsidRPr="00BE3034" w:rsidRDefault="00BE3034" w:rsidP="00756BB4">
            <w:pPr>
              <w:pStyle w:val="ConsPlusNormal"/>
              <w:widowControl/>
              <w:ind w:left="-57" w:right="-57" w:firstLine="0"/>
              <w:jc w:val="both"/>
              <w:rPr>
                <w:rFonts w:ascii="Times New Roman" w:hAnsi="Times New Roman" w:cs="Times New Roman"/>
                <w:lang w:val="en-US"/>
              </w:rPr>
            </w:pPr>
            <w:r w:rsidRPr="00BE3034">
              <w:rPr>
                <w:rFonts w:ascii="Times New Roman" w:hAnsi="Times New Roman" w:cs="Times New Roman"/>
                <w:color w:val="000000"/>
              </w:rPr>
              <w:t>dou306@yandex.ru</w:t>
            </w:r>
          </w:p>
          <w:p w14:paraId="2D6EC161" w14:textId="77777777" w:rsidR="006F1C1E" w:rsidRPr="00E53A42" w:rsidRDefault="006F1C1E" w:rsidP="00756BB4">
            <w:pPr>
              <w:pStyle w:val="ConsPlusNormal"/>
              <w:widowControl/>
              <w:ind w:left="-57" w:right="-57" w:firstLine="0"/>
              <w:jc w:val="both"/>
              <w:rPr>
                <w:rFonts w:ascii="Times New Roman" w:hAnsi="Times New Roman" w:cs="Times New Roman"/>
                <w:lang w:val="en-US"/>
              </w:rPr>
            </w:pPr>
          </w:p>
        </w:tc>
      </w:tr>
      <w:tr w:rsidR="006F1C1E" w:rsidRPr="003713C7" w14:paraId="746AC212" w14:textId="77777777" w:rsidTr="00FC3F54">
        <w:trPr>
          <w:trHeight w:val="120"/>
        </w:trPr>
        <w:tc>
          <w:tcPr>
            <w:tcW w:w="484" w:type="dxa"/>
            <w:tcBorders>
              <w:top w:val="single" w:sz="4" w:space="0" w:color="auto"/>
              <w:left w:val="single" w:sz="4" w:space="0" w:color="auto"/>
              <w:bottom w:val="single" w:sz="4" w:space="0" w:color="auto"/>
              <w:right w:val="single" w:sz="4" w:space="0" w:color="auto"/>
            </w:tcBorders>
          </w:tcPr>
          <w:p w14:paraId="70F135EC" w14:textId="77777777" w:rsidR="006F1C1E" w:rsidRPr="003713C7" w:rsidRDefault="006F1C1E" w:rsidP="00756BB4">
            <w:pPr>
              <w:suppressAutoHyphens/>
              <w:rPr>
                <w:sz w:val="20"/>
                <w:szCs w:val="20"/>
              </w:rPr>
            </w:pPr>
          </w:p>
        </w:tc>
        <w:tc>
          <w:tcPr>
            <w:tcW w:w="10119" w:type="dxa"/>
            <w:gridSpan w:val="2"/>
            <w:tcBorders>
              <w:top w:val="single" w:sz="4" w:space="0" w:color="auto"/>
              <w:left w:val="single" w:sz="4" w:space="0" w:color="auto"/>
              <w:bottom w:val="single" w:sz="4" w:space="0" w:color="auto"/>
              <w:right w:val="single" w:sz="4" w:space="0" w:color="auto"/>
            </w:tcBorders>
          </w:tcPr>
          <w:p w14:paraId="70AE93D8" w14:textId="77777777" w:rsidR="006F1C1E" w:rsidRPr="005522C0" w:rsidRDefault="006F1C1E" w:rsidP="00756BB4">
            <w:pPr>
              <w:pStyle w:val="ConsPlusNormal"/>
              <w:ind w:left="-57" w:right="-57"/>
              <w:jc w:val="both"/>
              <w:rPr>
                <w:rFonts w:ascii="Times New Roman" w:hAnsi="Times New Roman" w:cs="Times New Roman"/>
                <w:lang w:val="en-US"/>
              </w:rPr>
            </w:pPr>
            <w:r w:rsidRPr="005522C0">
              <w:rPr>
                <w:rFonts w:ascii="Times New Roman" w:hAnsi="Times New Roman" w:cs="Times New Roman"/>
                <w:b/>
                <w:bCs/>
              </w:rPr>
              <w:t>Сведения о заказчике №6</w:t>
            </w:r>
          </w:p>
        </w:tc>
      </w:tr>
      <w:tr w:rsidR="006F1C1E" w:rsidRPr="003713C7" w14:paraId="7FF23C7F" w14:textId="77777777" w:rsidTr="00FC3F54">
        <w:trPr>
          <w:trHeight w:val="95"/>
        </w:trPr>
        <w:tc>
          <w:tcPr>
            <w:tcW w:w="484" w:type="dxa"/>
            <w:tcBorders>
              <w:top w:val="single" w:sz="4" w:space="0" w:color="auto"/>
              <w:left w:val="single" w:sz="4" w:space="0" w:color="auto"/>
              <w:bottom w:val="single" w:sz="4" w:space="0" w:color="auto"/>
              <w:right w:val="single" w:sz="4" w:space="0" w:color="auto"/>
            </w:tcBorders>
          </w:tcPr>
          <w:p w14:paraId="3EA42F70" w14:textId="77777777" w:rsidR="006F1C1E" w:rsidRPr="003713C7" w:rsidRDefault="006F1C1E" w:rsidP="006F1C1E">
            <w:pPr>
              <w:suppressAutoHyphens/>
              <w:ind w:left="10"/>
              <w:jc w:val="both"/>
              <w:rPr>
                <w:bCs/>
                <w:sz w:val="20"/>
                <w:szCs w:val="20"/>
              </w:rPr>
            </w:pPr>
            <w:r w:rsidRPr="003713C7">
              <w:rPr>
                <w:bCs/>
                <w:sz w:val="20"/>
                <w:szCs w:val="20"/>
              </w:rPr>
              <w:t>1</w:t>
            </w:r>
          </w:p>
        </w:tc>
        <w:tc>
          <w:tcPr>
            <w:tcW w:w="3697" w:type="dxa"/>
            <w:tcBorders>
              <w:top w:val="single" w:sz="4" w:space="0" w:color="auto"/>
              <w:left w:val="single" w:sz="4" w:space="0" w:color="auto"/>
              <w:bottom w:val="single" w:sz="4" w:space="0" w:color="auto"/>
              <w:right w:val="single" w:sz="4" w:space="0" w:color="auto"/>
            </w:tcBorders>
          </w:tcPr>
          <w:p w14:paraId="3BBCC21D" w14:textId="77777777" w:rsidR="006F1C1E" w:rsidRPr="003713C7" w:rsidRDefault="006F1C1E" w:rsidP="006F1C1E">
            <w:pPr>
              <w:rPr>
                <w:sz w:val="20"/>
                <w:szCs w:val="20"/>
              </w:rPr>
            </w:pPr>
            <w:r w:rsidRPr="003713C7">
              <w:rPr>
                <w:sz w:val="20"/>
                <w:szCs w:val="20"/>
              </w:rPr>
              <w:t>Наименование</w:t>
            </w:r>
          </w:p>
        </w:tc>
        <w:tc>
          <w:tcPr>
            <w:tcW w:w="6422" w:type="dxa"/>
            <w:tcBorders>
              <w:top w:val="single" w:sz="4" w:space="0" w:color="auto"/>
              <w:left w:val="single" w:sz="4" w:space="0" w:color="auto"/>
              <w:bottom w:val="single" w:sz="4" w:space="0" w:color="auto"/>
              <w:right w:val="single" w:sz="4" w:space="0" w:color="auto"/>
            </w:tcBorders>
          </w:tcPr>
          <w:p w14:paraId="536FB7FD" w14:textId="4451F233" w:rsidR="006F1C1E" w:rsidRPr="00F92F17" w:rsidRDefault="00FC3F54" w:rsidP="006F1C1E">
            <w:pPr>
              <w:spacing w:before="100" w:beforeAutospacing="1" w:after="100" w:afterAutospacing="1"/>
            </w:pPr>
            <w:r w:rsidRPr="00FC3F54">
              <w:rPr>
                <w:color w:val="000000"/>
                <w:sz w:val="20"/>
                <w:szCs w:val="20"/>
              </w:rPr>
              <w:t>Муниципальное автономное общеобразовательное учреждение «Уфимская общеобразовательная школа-интернат с первоначальной лётной подготовкой имени дважды героя Советского Союза Гареева Мусы Гайсиновича» городского округа город Уфа Республики Башкортостан (далее - МАОУ "УОШИ С ПЛП")</w:t>
            </w:r>
          </w:p>
        </w:tc>
      </w:tr>
      <w:tr w:rsidR="006F1C1E" w:rsidRPr="003713C7" w14:paraId="7D7F8C60" w14:textId="77777777" w:rsidTr="00FC3F54">
        <w:trPr>
          <w:trHeight w:val="80"/>
        </w:trPr>
        <w:tc>
          <w:tcPr>
            <w:tcW w:w="484" w:type="dxa"/>
            <w:tcBorders>
              <w:top w:val="single" w:sz="4" w:space="0" w:color="auto"/>
              <w:left w:val="single" w:sz="4" w:space="0" w:color="auto"/>
              <w:bottom w:val="single" w:sz="4" w:space="0" w:color="auto"/>
              <w:right w:val="single" w:sz="4" w:space="0" w:color="auto"/>
            </w:tcBorders>
          </w:tcPr>
          <w:p w14:paraId="0B07E14E" w14:textId="77777777" w:rsidR="006F1C1E" w:rsidRPr="003713C7" w:rsidRDefault="006F1C1E" w:rsidP="006F1C1E">
            <w:pPr>
              <w:suppressAutoHyphens/>
              <w:jc w:val="both"/>
              <w:rPr>
                <w:bCs/>
                <w:sz w:val="20"/>
                <w:szCs w:val="20"/>
              </w:rPr>
            </w:pPr>
            <w:r w:rsidRPr="003713C7">
              <w:rPr>
                <w:bCs/>
                <w:sz w:val="20"/>
                <w:szCs w:val="20"/>
              </w:rPr>
              <w:t>2</w:t>
            </w:r>
          </w:p>
        </w:tc>
        <w:tc>
          <w:tcPr>
            <w:tcW w:w="3697" w:type="dxa"/>
            <w:tcBorders>
              <w:top w:val="single" w:sz="4" w:space="0" w:color="auto"/>
              <w:left w:val="single" w:sz="4" w:space="0" w:color="auto"/>
              <w:bottom w:val="single" w:sz="4" w:space="0" w:color="auto"/>
              <w:right w:val="single" w:sz="4" w:space="0" w:color="auto"/>
            </w:tcBorders>
          </w:tcPr>
          <w:p w14:paraId="485B28E7" w14:textId="77777777" w:rsidR="006F1C1E" w:rsidRPr="003713C7" w:rsidRDefault="006F1C1E" w:rsidP="006F1C1E">
            <w:pPr>
              <w:rPr>
                <w:sz w:val="20"/>
                <w:szCs w:val="20"/>
              </w:rPr>
            </w:pPr>
            <w:r w:rsidRPr="003713C7">
              <w:rPr>
                <w:sz w:val="20"/>
                <w:szCs w:val="20"/>
              </w:rPr>
              <w:t>Место нахождения</w:t>
            </w:r>
          </w:p>
        </w:tc>
        <w:tc>
          <w:tcPr>
            <w:tcW w:w="6422" w:type="dxa"/>
            <w:tcBorders>
              <w:top w:val="single" w:sz="4" w:space="0" w:color="auto"/>
              <w:left w:val="single" w:sz="4" w:space="0" w:color="auto"/>
              <w:bottom w:val="single" w:sz="4" w:space="0" w:color="auto"/>
              <w:right w:val="single" w:sz="4" w:space="0" w:color="auto"/>
            </w:tcBorders>
          </w:tcPr>
          <w:p w14:paraId="6C3D0F44" w14:textId="77777777" w:rsidR="006F1C1E" w:rsidRPr="00E55AC7" w:rsidRDefault="006F1C1E" w:rsidP="006F1C1E">
            <w:pPr>
              <w:pStyle w:val="ConsPlusNormal"/>
              <w:ind w:right="-57" w:firstLine="0"/>
              <w:jc w:val="both"/>
              <w:rPr>
                <w:rFonts w:ascii="Times New Roman" w:hAnsi="Times New Roman" w:cs="Times New Roman"/>
              </w:rPr>
            </w:pPr>
            <w:r w:rsidRPr="00E55AC7">
              <w:rPr>
                <w:rFonts w:ascii="Times New Roman" w:hAnsi="Times New Roman" w:cs="Times New Roman"/>
                <w:color w:val="000000"/>
              </w:rPr>
              <w:t>450010, Республика Башкортостан, г. Уфа, ул. Летчиков 2/4</w:t>
            </w:r>
          </w:p>
        </w:tc>
      </w:tr>
      <w:tr w:rsidR="006F1C1E" w:rsidRPr="003713C7" w14:paraId="71C60755" w14:textId="77777777" w:rsidTr="00FC3F54">
        <w:trPr>
          <w:trHeight w:val="135"/>
        </w:trPr>
        <w:tc>
          <w:tcPr>
            <w:tcW w:w="484" w:type="dxa"/>
            <w:tcBorders>
              <w:top w:val="single" w:sz="4" w:space="0" w:color="auto"/>
              <w:left w:val="single" w:sz="4" w:space="0" w:color="auto"/>
              <w:bottom w:val="single" w:sz="4" w:space="0" w:color="auto"/>
              <w:right w:val="single" w:sz="4" w:space="0" w:color="auto"/>
            </w:tcBorders>
          </w:tcPr>
          <w:p w14:paraId="213935A3" w14:textId="77777777" w:rsidR="006F1C1E" w:rsidRPr="003713C7" w:rsidRDefault="006F1C1E" w:rsidP="006F1C1E">
            <w:pPr>
              <w:suppressAutoHyphens/>
              <w:jc w:val="both"/>
              <w:rPr>
                <w:sz w:val="20"/>
                <w:szCs w:val="20"/>
              </w:rPr>
            </w:pPr>
            <w:r w:rsidRPr="003713C7">
              <w:rPr>
                <w:sz w:val="20"/>
                <w:szCs w:val="20"/>
              </w:rPr>
              <w:t>3</w:t>
            </w:r>
          </w:p>
        </w:tc>
        <w:tc>
          <w:tcPr>
            <w:tcW w:w="3697" w:type="dxa"/>
            <w:tcBorders>
              <w:top w:val="single" w:sz="4" w:space="0" w:color="auto"/>
              <w:left w:val="single" w:sz="4" w:space="0" w:color="auto"/>
              <w:bottom w:val="single" w:sz="4" w:space="0" w:color="auto"/>
              <w:right w:val="single" w:sz="4" w:space="0" w:color="auto"/>
            </w:tcBorders>
          </w:tcPr>
          <w:p w14:paraId="2ACB844F" w14:textId="77777777" w:rsidR="006F1C1E" w:rsidRPr="003713C7" w:rsidRDefault="006F1C1E" w:rsidP="006F1C1E">
            <w:pPr>
              <w:rPr>
                <w:bCs/>
                <w:sz w:val="20"/>
                <w:szCs w:val="20"/>
              </w:rPr>
            </w:pPr>
            <w:r w:rsidRPr="003713C7">
              <w:rPr>
                <w:sz w:val="20"/>
                <w:szCs w:val="20"/>
              </w:rPr>
              <w:t xml:space="preserve">Почтовый адрес  </w:t>
            </w:r>
          </w:p>
        </w:tc>
        <w:tc>
          <w:tcPr>
            <w:tcW w:w="6422" w:type="dxa"/>
            <w:tcBorders>
              <w:top w:val="single" w:sz="4" w:space="0" w:color="auto"/>
              <w:left w:val="single" w:sz="4" w:space="0" w:color="auto"/>
              <w:bottom w:val="single" w:sz="4" w:space="0" w:color="auto"/>
              <w:right w:val="single" w:sz="4" w:space="0" w:color="auto"/>
            </w:tcBorders>
          </w:tcPr>
          <w:p w14:paraId="5C9F9939" w14:textId="77777777" w:rsidR="006F1C1E" w:rsidRPr="00E55AC7" w:rsidRDefault="006F1C1E" w:rsidP="006F1C1E">
            <w:pPr>
              <w:pStyle w:val="ConsPlusNormal"/>
              <w:ind w:right="-57" w:firstLine="0"/>
              <w:jc w:val="both"/>
              <w:rPr>
                <w:rFonts w:ascii="Times New Roman" w:hAnsi="Times New Roman" w:cs="Times New Roman"/>
              </w:rPr>
            </w:pPr>
            <w:r w:rsidRPr="00E55AC7">
              <w:rPr>
                <w:rFonts w:ascii="Times New Roman" w:hAnsi="Times New Roman" w:cs="Times New Roman"/>
                <w:color w:val="000000"/>
              </w:rPr>
              <w:t>450010, Республика Башкортостан, г. Уфа, ул. Летчиков 2/4</w:t>
            </w:r>
          </w:p>
        </w:tc>
      </w:tr>
      <w:tr w:rsidR="006F1C1E" w:rsidRPr="003713C7" w14:paraId="6203FDAC" w14:textId="77777777" w:rsidTr="00FC3F54">
        <w:trPr>
          <w:trHeight w:val="105"/>
        </w:trPr>
        <w:tc>
          <w:tcPr>
            <w:tcW w:w="484" w:type="dxa"/>
            <w:tcBorders>
              <w:top w:val="single" w:sz="4" w:space="0" w:color="auto"/>
              <w:left w:val="single" w:sz="4" w:space="0" w:color="auto"/>
              <w:bottom w:val="single" w:sz="4" w:space="0" w:color="auto"/>
              <w:right w:val="single" w:sz="4" w:space="0" w:color="auto"/>
            </w:tcBorders>
          </w:tcPr>
          <w:p w14:paraId="551429BC" w14:textId="77777777" w:rsidR="006F1C1E" w:rsidRPr="003713C7" w:rsidRDefault="006F1C1E" w:rsidP="006F1C1E">
            <w:pPr>
              <w:suppressAutoHyphens/>
              <w:jc w:val="both"/>
              <w:rPr>
                <w:sz w:val="20"/>
                <w:szCs w:val="20"/>
              </w:rPr>
            </w:pPr>
            <w:r w:rsidRPr="003713C7">
              <w:rPr>
                <w:sz w:val="20"/>
                <w:szCs w:val="20"/>
              </w:rPr>
              <w:t>4</w:t>
            </w:r>
          </w:p>
        </w:tc>
        <w:tc>
          <w:tcPr>
            <w:tcW w:w="3697" w:type="dxa"/>
            <w:tcBorders>
              <w:top w:val="single" w:sz="4" w:space="0" w:color="auto"/>
              <w:left w:val="single" w:sz="4" w:space="0" w:color="auto"/>
              <w:bottom w:val="single" w:sz="4" w:space="0" w:color="auto"/>
              <w:right w:val="single" w:sz="4" w:space="0" w:color="auto"/>
            </w:tcBorders>
          </w:tcPr>
          <w:p w14:paraId="0191F3D5" w14:textId="77777777" w:rsidR="006F1C1E" w:rsidRPr="003713C7" w:rsidRDefault="006F1C1E" w:rsidP="006F1C1E">
            <w:pPr>
              <w:rPr>
                <w:bCs/>
                <w:sz w:val="20"/>
                <w:szCs w:val="20"/>
              </w:rPr>
            </w:pPr>
            <w:r w:rsidRPr="003713C7">
              <w:rPr>
                <w:sz w:val="20"/>
                <w:szCs w:val="20"/>
              </w:rPr>
              <w:t>Контактное лицо </w:t>
            </w:r>
          </w:p>
        </w:tc>
        <w:tc>
          <w:tcPr>
            <w:tcW w:w="6422" w:type="dxa"/>
            <w:tcBorders>
              <w:top w:val="single" w:sz="4" w:space="0" w:color="auto"/>
              <w:left w:val="single" w:sz="4" w:space="0" w:color="auto"/>
              <w:bottom w:val="single" w:sz="4" w:space="0" w:color="auto"/>
              <w:right w:val="single" w:sz="4" w:space="0" w:color="auto"/>
            </w:tcBorders>
          </w:tcPr>
          <w:p w14:paraId="5743E062" w14:textId="77777777" w:rsidR="006F1C1E" w:rsidRPr="00E55AC7" w:rsidRDefault="006F1C1E" w:rsidP="006F1C1E">
            <w:pPr>
              <w:pStyle w:val="ConsPlusNormal"/>
              <w:ind w:right="-57" w:firstLine="0"/>
              <w:jc w:val="both"/>
              <w:rPr>
                <w:rFonts w:ascii="Times New Roman" w:hAnsi="Times New Roman" w:cs="Times New Roman"/>
                <w:lang w:val="en-US"/>
              </w:rPr>
            </w:pPr>
            <w:r w:rsidRPr="00E55AC7">
              <w:rPr>
                <w:rFonts w:ascii="Times New Roman" w:hAnsi="Times New Roman" w:cs="Times New Roman"/>
                <w:color w:val="000000"/>
              </w:rPr>
              <w:t>Директор Султангулов Фаниль Радикович</w:t>
            </w:r>
          </w:p>
        </w:tc>
      </w:tr>
      <w:tr w:rsidR="006F1C1E" w:rsidRPr="003713C7" w14:paraId="2D516F9B" w14:textId="77777777" w:rsidTr="00FC3F54">
        <w:trPr>
          <w:trHeight w:val="110"/>
        </w:trPr>
        <w:tc>
          <w:tcPr>
            <w:tcW w:w="484" w:type="dxa"/>
            <w:tcBorders>
              <w:top w:val="single" w:sz="4" w:space="0" w:color="auto"/>
              <w:left w:val="single" w:sz="4" w:space="0" w:color="auto"/>
              <w:bottom w:val="single" w:sz="4" w:space="0" w:color="auto"/>
              <w:right w:val="single" w:sz="4" w:space="0" w:color="auto"/>
            </w:tcBorders>
          </w:tcPr>
          <w:p w14:paraId="4E278E45" w14:textId="77777777" w:rsidR="006F1C1E" w:rsidRPr="003713C7" w:rsidRDefault="006F1C1E" w:rsidP="006F1C1E">
            <w:pPr>
              <w:suppressAutoHyphens/>
              <w:jc w:val="both"/>
              <w:rPr>
                <w:sz w:val="20"/>
                <w:szCs w:val="20"/>
              </w:rPr>
            </w:pPr>
            <w:r w:rsidRPr="003713C7">
              <w:rPr>
                <w:sz w:val="20"/>
                <w:szCs w:val="20"/>
              </w:rPr>
              <w:t>5</w:t>
            </w:r>
          </w:p>
        </w:tc>
        <w:tc>
          <w:tcPr>
            <w:tcW w:w="3697" w:type="dxa"/>
            <w:tcBorders>
              <w:top w:val="single" w:sz="4" w:space="0" w:color="auto"/>
              <w:left w:val="single" w:sz="4" w:space="0" w:color="auto"/>
              <w:bottom w:val="single" w:sz="4" w:space="0" w:color="auto"/>
              <w:right w:val="single" w:sz="4" w:space="0" w:color="auto"/>
            </w:tcBorders>
          </w:tcPr>
          <w:p w14:paraId="5E89BE4A" w14:textId="77777777" w:rsidR="006F1C1E" w:rsidRPr="003713C7" w:rsidRDefault="006F1C1E" w:rsidP="006F1C1E">
            <w:pPr>
              <w:rPr>
                <w:sz w:val="20"/>
                <w:szCs w:val="20"/>
              </w:rPr>
            </w:pPr>
            <w:r w:rsidRPr="003713C7">
              <w:rPr>
                <w:sz w:val="20"/>
                <w:szCs w:val="20"/>
              </w:rPr>
              <w:t>Номер контактного телефона</w:t>
            </w:r>
          </w:p>
        </w:tc>
        <w:tc>
          <w:tcPr>
            <w:tcW w:w="6422" w:type="dxa"/>
            <w:tcBorders>
              <w:top w:val="single" w:sz="4" w:space="0" w:color="auto"/>
              <w:left w:val="single" w:sz="4" w:space="0" w:color="auto"/>
              <w:bottom w:val="single" w:sz="4" w:space="0" w:color="auto"/>
              <w:right w:val="single" w:sz="4" w:space="0" w:color="auto"/>
            </w:tcBorders>
          </w:tcPr>
          <w:p w14:paraId="6555F2D3" w14:textId="77777777" w:rsidR="006F1C1E" w:rsidRPr="00E55AC7" w:rsidRDefault="006F1C1E" w:rsidP="006F1C1E">
            <w:pPr>
              <w:pStyle w:val="ConsPlusNormal"/>
              <w:ind w:right="-57" w:firstLine="0"/>
              <w:jc w:val="both"/>
              <w:rPr>
                <w:rFonts w:ascii="Times New Roman" w:hAnsi="Times New Roman" w:cs="Times New Roman"/>
                <w:lang w:val="en-US"/>
              </w:rPr>
            </w:pPr>
            <w:r w:rsidRPr="00E55AC7">
              <w:rPr>
                <w:rFonts w:ascii="Times New Roman" w:hAnsi="Times New Roman" w:cs="Times New Roman"/>
                <w:color w:val="000000"/>
              </w:rPr>
              <w:t>(347)246-67-31</w:t>
            </w:r>
          </w:p>
        </w:tc>
      </w:tr>
      <w:tr w:rsidR="006F1C1E" w:rsidRPr="003713C7" w14:paraId="4519A324" w14:textId="77777777" w:rsidTr="00FC3F54">
        <w:trPr>
          <w:trHeight w:val="95"/>
        </w:trPr>
        <w:tc>
          <w:tcPr>
            <w:tcW w:w="484" w:type="dxa"/>
            <w:tcBorders>
              <w:top w:val="single" w:sz="4" w:space="0" w:color="auto"/>
              <w:left w:val="single" w:sz="4" w:space="0" w:color="auto"/>
              <w:bottom w:val="single" w:sz="4" w:space="0" w:color="auto"/>
              <w:right w:val="single" w:sz="4" w:space="0" w:color="auto"/>
            </w:tcBorders>
          </w:tcPr>
          <w:p w14:paraId="283356D1" w14:textId="77777777" w:rsidR="006F1C1E" w:rsidRPr="003713C7" w:rsidRDefault="006F1C1E" w:rsidP="006F1C1E">
            <w:pPr>
              <w:suppressAutoHyphens/>
              <w:rPr>
                <w:sz w:val="20"/>
                <w:szCs w:val="20"/>
              </w:rPr>
            </w:pPr>
            <w:r w:rsidRPr="003713C7">
              <w:rPr>
                <w:sz w:val="20"/>
                <w:szCs w:val="20"/>
              </w:rPr>
              <w:t>6</w:t>
            </w:r>
          </w:p>
        </w:tc>
        <w:tc>
          <w:tcPr>
            <w:tcW w:w="3697" w:type="dxa"/>
            <w:tcBorders>
              <w:top w:val="single" w:sz="4" w:space="0" w:color="auto"/>
              <w:left w:val="single" w:sz="4" w:space="0" w:color="auto"/>
              <w:bottom w:val="single" w:sz="4" w:space="0" w:color="auto"/>
              <w:right w:val="single" w:sz="4" w:space="0" w:color="auto"/>
            </w:tcBorders>
          </w:tcPr>
          <w:p w14:paraId="54964AAB" w14:textId="77777777" w:rsidR="006F1C1E" w:rsidRPr="003713C7" w:rsidRDefault="006F1C1E" w:rsidP="006F1C1E">
            <w:pPr>
              <w:rPr>
                <w:sz w:val="20"/>
                <w:szCs w:val="20"/>
              </w:rPr>
            </w:pPr>
            <w:r w:rsidRPr="003713C7">
              <w:rPr>
                <w:sz w:val="20"/>
                <w:szCs w:val="20"/>
              </w:rPr>
              <w:t xml:space="preserve">Адрес электронной почты </w:t>
            </w:r>
          </w:p>
        </w:tc>
        <w:tc>
          <w:tcPr>
            <w:tcW w:w="6422" w:type="dxa"/>
            <w:tcBorders>
              <w:top w:val="single" w:sz="4" w:space="0" w:color="auto"/>
              <w:left w:val="single" w:sz="4" w:space="0" w:color="auto"/>
              <w:bottom w:val="single" w:sz="4" w:space="0" w:color="auto"/>
              <w:right w:val="single" w:sz="4" w:space="0" w:color="auto"/>
            </w:tcBorders>
          </w:tcPr>
          <w:p w14:paraId="24BB6B8C" w14:textId="77777777" w:rsidR="006F1C1E" w:rsidRPr="00E55AC7" w:rsidRDefault="006F1C1E" w:rsidP="006F1C1E">
            <w:pPr>
              <w:pStyle w:val="ConsPlusNormal"/>
              <w:ind w:right="-57" w:firstLine="0"/>
              <w:jc w:val="both"/>
              <w:rPr>
                <w:rFonts w:ascii="Times New Roman" w:hAnsi="Times New Roman" w:cs="Times New Roman"/>
              </w:rPr>
            </w:pPr>
            <w:r w:rsidRPr="00E55AC7">
              <w:rPr>
                <w:rFonts w:ascii="Times New Roman" w:hAnsi="Times New Roman" w:cs="Times New Roman"/>
                <w:color w:val="000000"/>
              </w:rPr>
              <w:t>poletkadet@mail.r</w:t>
            </w:r>
            <w:r>
              <w:rPr>
                <w:rFonts w:ascii="Times New Roman" w:hAnsi="Times New Roman" w:cs="Times New Roman"/>
                <w:color w:val="000000"/>
                <w:lang w:val="en-US"/>
              </w:rPr>
              <w:t>u</w:t>
            </w:r>
          </w:p>
        </w:tc>
      </w:tr>
      <w:tr w:rsidR="0060519C" w:rsidRPr="003713C7" w14:paraId="6F716194"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03946849" w14:textId="273E7B3A" w:rsidR="0060519C" w:rsidRPr="003713C7" w:rsidRDefault="0060519C" w:rsidP="005D3FFA">
            <w:pPr>
              <w:pStyle w:val="21"/>
              <w:numPr>
                <w:ilvl w:val="0"/>
                <w:numId w:val="0"/>
              </w:numPr>
              <w:tabs>
                <w:tab w:val="left" w:pos="708"/>
              </w:tabs>
              <w:spacing w:line="240" w:lineRule="auto"/>
              <w:jc w:val="left"/>
              <w:rPr>
                <w:caps/>
                <w:sz w:val="20"/>
              </w:rPr>
            </w:pPr>
            <w:bookmarkStart w:id="47" w:name="_Toc528608177"/>
            <w:r w:rsidRPr="003713C7">
              <w:rPr>
                <w:caps/>
                <w:sz w:val="20"/>
              </w:rPr>
              <w:lastRenderedPageBreak/>
              <w:t>РАЗДЕЛ 2. Информация о единой комиссии</w:t>
            </w:r>
            <w:bookmarkEnd w:id="47"/>
          </w:p>
        </w:tc>
      </w:tr>
      <w:tr w:rsidR="0060519C" w:rsidRPr="003713C7" w14:paraId="7AB56C59"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6BB95948" w14:textId="77777777" w:rsidR="0060519C" w:rsidRPr="003713C7" w:rsidRDefault="0060519C" w:rsidP="005D3FFA">
            <w:pPr>
              <w:suppressAutoHyphens/>
              <w:jc w:val="both"/>
              <w:rPr>
                <w:bCs/>
                <w:sz w:val="20"/>
                <w:szCs w:val="20"/>
              </w:rPr>
            </w:pPr>
            <w:r w:rsidRPr="003713C7">
              <w:rPr>
                <w:bCs/>
                <w:sz w:val="20"/>
                <w:szCs w:val="20"/>
              </w:rPr>
              <w:t>1.</w:t>
            </w:r>
          </w:p>
        </w:tc>
        <w:tc>
          <w:tcPr>
            <w:tcW w:w="3697" w:type="dxa"/>
            <w:tcBorders>
              <w:top w:val="single" w:sz="4" w:space="0" w:color="auto"/>
              <w:left w:val="single" w:sz="4" w:space="0" w:color="auto"/>
              <w:bottom w:val="single" w:sz="4" w:space="0" w:color="auto"/>
              <w:right w:val="single" w:sz="4" w:space="0" w:color="auto"/>
            </w:tcBorders>
            <w:hideMark/>
          </w:tcPr>
          <w:p w14:paraId="40A31C5D" w14:textId="77777777" w:rsidR="0060519C" w:rsidRPr="003713C7" w:rsidRDefault="0060519C" w:rsidP="005D3FFA">
            <w:pPr>
              <w:suppressAutoHyphens/>
              <w:jc w:val="both"/>
              <w:rPr>
                <w:bCs/>
                <w:sz w:val="20"/>
                <w:szCs w:val="20"/>
              </w:rPr>
            </w:pPr>
            <w:r w:rsidRPr="003713C7">
              <w:rPr>
                <w:bCs/>
                <w:sz w:val="20"/>
                <w:szCs w:val="20"/>
              </w:rPr>
              <w:t>Наименование</w:t>
            </w:r>
          </w:p>
        </w:tc>
        <w:tc>
          <w:tcPr>
            <w:tcW w:w="6422" w:type="dxa"/>
            <w:tcBorders>
              <w:top w:val="single" w:sz="4" w:space="0" w:color="auto"/>
              <w:left w:val="single" w:sz="4" w:space="0" w:color="auto"/>
              <w:bottom w:val="single" w:sz="4" w:space="0" w:color="auto"/>
              <w:right w:val="single" w:sz="4" w:space="0" w:color="auto"/>
            </w:tcBorders>
            <w:hideMark/>
          </w:tcPr>
          <w:p w14:paraId="4C83E357" w14:textId="77777777" w:rsidR="0060519C" w:rsidRPr="00C33600" w:rsidRDefault="00C33600" w:rsidP="00C33600">
            <w:pPr>
              <w:jc w:val="both"/>
              <w:rPr>
                <w:sz w:val="20"/>
                <w:szCs w:val="20"/>
              </w:rPr>
            </w:pPr>
            <w:r>
              <w:rPr>
                <w:sz w:val="20"/>
                <w:szCs w:val="20"/>
              </w:rPr>
              <w:t>Единая комиссия</w:t>
            </w:r>
            <w:r w:rsidRPr="00C33600">
              <w:rPr>
                <w:sz w:val="20"/>
                <w:szCs w:val="20"/>
              </w:rPr>
              <w:t xml:space="preserve"> по осуществлению закупок товаров, работ, услуг для обеспечения нужд автономных дошкольных образовательных учреждений городского округа город Уфа Республики (далее- Комиссия).</w:t>
            </w:r>
          </w:p>
        </w:tc>
      </w:tr>
      <w:tr w:rsidR="0060519C" w:rsidRPr="003713C7" w14:paraId="1B767EDA"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1D0A9A2E" w14:textId="77777777" w:rsidR="0060519C" w:rsidRPr="003713C7" w:rsidRDefault="0060519C" w:rsidP="005D3FFA">
            <w:pPr>
              <w:suppressAutoHyphens/>
              <w:jc w:val="both"/>
              <w:rPr>
                <w:bCs/>
                <w:sz w:val="20"/>
                <w:szCs w:val="20"/>
              </w:rPr>
            </w:pPr>
            <w:r w:rsidRPr="003713C7">
              <w:rPr>
                <w:bCs/>
                <w:sz w:val="20"/>
                <w:szCs w:val="20"/>
              </w:rPr>
              <w:t>2.</w:t>
            </w:r>
          </w:p>
        </w:tc>
        <w:tc>
          <w:tcPr>
            <w:tcW w:w="3697" w:type="dxa"/>
            <w:tcBorders>
              <w:top w:val="single" w:sz="4" w:space="0" w:color="auto"/>
              <w:left w:val="single" w:sz="4" w:space="0" w:color="auto"/>
              <w:bottom w:val="single" w:sz="4" w:space="0" w:color="auto"/>
              <w:right w:val="single" w:sz="4" w:space="0" w:color="auto"/>
            </w:tcBorders>
            <w:hideMark/>
          </w:tcPr>
          <w:p w14:paraId="3AC99653" w14:textId="77777777" w:rsidR="0060519C" w:rsidRPr="003713C7" w:rsidRDefault="0060519C" w:rsidP="005D3FFA">
            <w:pPr>
              <w:suppressAutoHyphens/>
              <w:jc w:val="both"/>
              <w:rPr>
                <w:bCs/>
                <w:sz w:val="20"/>
                <w:szCs w:val="20"/>
              </w:rPr>
            </w:pPr>
            <w:r w:rsidRPr="003713C7">
              <w:rPr>
                <w:bCs/>
                <w:sz w:val="20"/>
                <w:szCs w:val="20"/>
              </w:rPr>
              <w:t>Место нахождения</w:t>
            </w:r>
          </w:p>
        </w:tc>
        <w:tc>
          <w:tcPr>
            <w:tcW w:w="6422" w:type="dxa"/>
            <w:tcBorders>
              <w:top w:val="single" w:sz="4" w:space="0" w:color="auto"/>
              <w:left w:val="single" w:sz="4" w:space="0" w:color="auto"/>
              <w:bottom w:val="single" w:sz="4" w:space="0" w:color="auto"/>
              <w:right w:val="single" w:sz="4" w:space="0" w:color="auto"/>
            </w:tcBorders>
          </w:tcPr>
          <w:p w14:paraId="6298D028" w14:textId="77777777" w:rsidR="0060519C" w:rsidRPr="00756BB4" w:rsidRDefault="000A180A" w:rsidP="000C2DFC">
            <w:pPr>
              <w:rPr>
                <w:color w:val="C00000"/>
                <w:sz w:val="20"/>
                <w:szCs w:val="20"/>
              </w:rPr>
            </w:pPr>
            <w:r w:rsidRPr="001007F1">
              <w:rPr>
                <w:color w:val="000000"/>
                <w:sz w:val="20"/>
                <w:szCs w:val="20"/>
              </w:rPr>
              <w:t>450064, Республика Башкортостан, г. Уфа, ул. Мира, д.16, корп. 1</w:t>
            </w:r>
          </w:p>
        </w:tc>
      </w:tr>
      <w:tr w:rsidR="0060519C" w:rsidRPr="003713C7" w14:paraId="453FB9AA"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2BED2F63" w14:textId="4AA4872E" w:rsidR="0060519C" w:rsidRPr="003713C7" w:rsidRDefault="0060519C" w:rsidP="0022782B">
            <w:pPr>
              <w:pStyle w:val="21"/>
              <w:numPr>
                <w:ilvl w:val="0"/>
                <w:numId w:val="0"/>
              </w:numPr>
              <w:tabs>
                <w:tab w:val="left" w:pos="708"/>
              </w:tabs>
              <w:spacing w:line="240" w:lineRule="auto"/>
              <w:jc w:val="left"/>
              <w:rPr>
                <w:caps/>
                <w:sz w:val="20"/>
              </w:rPr>
            </w:pPr>
            <w:bookmarkStart w:id="48" w:name="_Toc528608178"/>
            <w:r w:rsidRPr="003713C7">
              <w:rPr>
                <w:caps/>
                <w:sz w:val="20"/>
              </w:rPr>
              <w:t>РАЗДЕЛ 3. Информация о закупке</w:t>
            </w:r>
            <w:bookmarkEnd w:id="48"/>
          </w:p>
        </w:tc>
      </w:tr>
      <w:tr w:rsidR="0060519C" w:rsidRPr="003713C7" w14:paraId="38DC97DC"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38C27A49" w14:textId="77777777" w:rsidR="0060519C" w:rsidRPr="003713C7" w:rsidRDefault="0060519C" w:rsidP="005D3FFA">
            <w:pPr>
              <w:suppressAutoHyphens/>
              <w:jc w:val="both"/>
              <w:rPr>
                <w:bCs/>
                <w:sz w:val="20"/>
                <w:szCs w:val="20"/>
              </w:rPr>
            </w:pPr>
            <w:r w:rsidRPr="003713C7">
              <w:rPr>
                <w:bCs/>
                <w:sz w:val="20"/>
                <w:szCs w:val="20"/>
              </w:rPr>
              <w:t>1</w:t>
            </w:r>
          </w:p>
        </w:tc>
        <w:tc>
          <w:tcPr>
            <w:tcW w:w="3697" w:type="dxa"/>
            <w:tcBorders>
              <w:top w:val="single" w:sz="4" w:space="0" w:color="auto"/>
              <w:left w:val="single" w:sz="4" w:space="0" w:color="auto"/>
              <w:bottom w:val="single" w:sz="4" w:space="0" w:color="auto"/>
              <w:right w:val="single" w:sz="4" w:space="0" w:color="auto"/>
            </w:tcBorders>
            <w:hideMark/>
          </w:tcPr>
          <w:p w14:paraId="17DA1FF5" w14:textId="77777777" w:rsidR="0060519C" w:rsidRPr="003713C7" w:rsidRDefault="0060519C" w:rsidP="005D3FFA">
            <w:pPr>
              <w:suppressAutoHyphens/>
              <w:jc w:val="both"/>
              <w:rPr>
                <w:bCs/>
                <w:sz w:val="20"/>
                <w:szCs w:val="20"/>
              </w:rPr>
            </w:pPr>
            <w:r w:rsidRPr="003713C7">
              <w:rPr>
                <w:sz w:val="20"/>
                <w:szCs w:val="20"/>
              </w:rPr>
              <w:t>Способ закупки</w:t>
            </w:r>
          </w:p>
        </w:tc>
        <w:tc>
          <w:tcPr>
            <w:tcW w:w="6422" w:type="dxa"/>
            <w:tcBorders>
              <w:top w:val="single" w:sz="4" w:space="0" w:color="auto"/>
              <w:left w:val="single" w:sz="4" w:space="0" w:color="auto"/>
              <w:bottom w:val="single" w:sz="4" w:space="0" w:color="auto"/>
              <w:right w:val="single" w:sz="4" w:space="0" w:color="auto"/>
            </w:tcBorders>
            <w:hideMark/>
          </w:tcPr>
          <w:p w14:paraId="2608C0E3" w14:textId="346072B3" w:rsidR="0060519C" w:rsidRPr="003713C7" w:rsidRDefault="00756BB4" w:rsidP="005D3FFA">
            <w:pPr>
              <w:rPr>
                <w:sz w:val="20"/>
                <w:szCs w:val="20"/>
              </w:rPr>
            </w:pPr>
            <w:r>
              <w:rPr>
                <w:sz w:val="20"/>
                <w:szCs w:val="20"/>
              </w:rPr>
              <w:t>К</w:t>
            </w:r>
            <w:r w:rsidR="0060519C" w:rsidRPr="003713C7">
              <w:rPr>
                <w:sz w:val="20"/>
                <w:szCs w:val="20"/>
              </w:rPr>
              <w:t>онкурс</w:t>
            </w:r>
            <w:r w:rsidR="00C175CB" w:rsidRPr="003713C7">
              <w:rPr>
                <w:sz w:val="20"/>
                <w:szCs w:val="20"/>
              </w:rPr>
              <w:t xml:space="preserve"> в электронной форме (далее – конкурс)</w:t>
            </w:r>
            <w:r w:rsidR="0041647E" w:rsidRPr="006150AB">
              <w:rPr>
                <w:sz w:val="20"/>
                <w:szCs w:val="20"/>
              </w:rPr>
              <w:t xml:space="preserve"> (совместная закупка)</w:t>
            </w:r>
          </w:p>
        </w:tc>
      </w:tr>
      <w:tr w:rsidR="0060519C" w:rsidRPr="003713C7" w14:paraId="56DAABB9"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tcPr>
          <w:p w14:paraId="01BAB322" w14:textId="77777777" w:rsidR="0060519C" w:rsidRPr="003713C7" w:rsidRDefault="00DE0242" w:rsidP="005D3FFA">
            <w:pPr>
              <w:suppressAutoHyphens/>
              <w:jc w:val="both"/>
              <w:rPr>
                <w:bCs/>
                <w:sz w:val="20"/>
                <w:szCs w:val="20"/>
              </w:rPr>
            </w:pPr>
            <w:r w:rsidRPr="003713C7">
              <w:rPr>
                <w:bCs/>
                <w:sz w:val="20"/>
                <w:szCs w:val="20"/>
              </w:rPr>
              <w:t>2</w:t>
            </w:r>
          </w:p>
        </w:tc>
        <w:tc>
          <w:tcPr>
            <w:tcW w:w="3697" w:type="dxa"/>
            <w:tcBorders>
              <w:top w:val="single" w:sz="4" w:space="0" w:color="auto"/>
              <w:left w:val="single" w:sz="4" w:space="0" w:color="auto"/>
              <w:bottom w:val="single" w:sz="4" w:space="0" w:color="auto"/>
              <w:right w:val="single" w:sz="4" w:space="0" w:color="auto"/>
            </w:tcBorders>
          </w:tcPr>
          <w:p w14:paraId="7276DB84" w14:textId="77777777" w:rsidR="0060519C" w:rsidRPr="003713C7" w:rsidRDefault="0060519C" w:rsidP="005D3FFA">
            <w:pPr>
              <w:suppressAutoHyphens/>
              <w:jc w:val="both"/>
              <w:rPr>
                <w:sz w:val="20"/>
                <w:szCs w:val="20"/>
              </w:rPr>
            </w:pPr>
            <w:r w:rsidRPr="003713C7">
              <w:rPr>
                <w:sz w:val="20"/>
                <w:szCs w:val="20"/>
              </w:rPr>
              <w:t>Количество лотов</w:t>
            </w:r>
          </w:p>
        </w:tc>
        <w:tc>
          <w:tcPr>
            <w:tcW w:w="6422" w:type="dxa"/>
            <w:tcBorders>
              <w:top w:val="single" w:sz="4" w:space="0" w:color="auto"/>
              <w:left w:val="single" w:sz="4" w:space="0" w:color="auto"/>
              <w:bottom w:val="single" w:sz="4" w:space="0" w:color="auto"/>
              <w:right w:val="single" w:sz="4" w:space="0" w:color="auto"/>
            </w:tcBorders>
          </w:tcPr>
          <w:p w14:paraId="54D051B0" w14:textId="77777777" w:rsidR="0060519C" w:rsidRPr="003713C7" w:rsidRDefault="004B2779" w:rsidP="00BC138C">
            <w:pPr>
              <w:rPr>
                <w:sz w:val="20"/>
                <w:szCs w:val="20"/>
              </w:rPr>
            </w:pPr>
            <w:r w:rsidRPr="003713C7">
              <w:rPr>
                <w:sz w:val="20"/>
                <w:szCs w:val="20"/>
              </w:rPr>
              <w:t>1</w:t>
            </w:r>
          </w:p>
        </w:tc>
      </w:tr>
      <w:tr w:rsidR="0060519C" w:rsidRPr="003713C7" w14:paraId="3442B6E8"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1DFAA96F" w14:textId="1C5B3628" w:rsidR="0060519C" w:rsidRPr="003713C7" w:rsidRDefault="0060519C" w:rsidP="005D3FFA">
            <w:pPr>
              <w:pStyle w:val="21"/>
              <w:numPr>
                <w:ilvl w:val="0"/>
                <w:numId w:val="0"/>
              </w:numPr>
              <w:tabs>
                <w:tab w:val="left" w:pos="708"/>
              </w:tabs>
              <w:spacing w:line="240" w:lineRule="auto"/>
              <w:jc w:val="left"/>
              <w:rPr>
                <w:caps/>
                <w:sz w:val="20"/>
              </w:rPr>
            </w:pPr>
            <w:bookmarkStart w:id="49" w:name="_Toc528608181"/>
            <w:r w:rsidRPr="003713C7">
              <w:rPr>
                <w:caps/>
                <w:sz w:val="20"/>
              </w:rPr>
              <w:t>РАЗДЕЛ 4. Информация о закупке и кратком изложении условий договора</w:t>
            </w:r>
            <w:bookmarkEnd w:id="49"/>
          </w:p>
        </w:tc>
      </w:tr>
      <w:tr w:rsidR="00640506" w:rsidRPr="003713C7" w14:paraId="436E6BBE" w14:textId="77777777" w:rsidTr="00FC3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84" w:type="dxa"/>
            <w:tcBorders>
              <w:top w:val="single" w:sz="4" w:space="0" w:color="auto"/>
              <w:left w:val="single" w:sz="4" w:space="0" w:color="auto"/>
              <w:bottom w:val="single" w:sz="4" w:space="0" w:color="auto"/>
              <w:right w:val="single" w:sz="4" w:space="0" w:color="auto"/>
            </w:tcBorders>
          </w:tcPr>
          <w:p w14:paraId="7E6FA2DE" w14:textId="77777777" w:rsidR="00640506" w:rsidRPr="003713C7" w:rsidRDefault="00640506" w:rsidP="00640506">
            <w:pPr>
              <w:rPr>
                <w:sz w:val="20"/>
                <w:szCs w:val="20"/>
              </w:rPr>
            </w:pPr>
            <w:r w:rsidRPr="003713C7">
              <w:rPr>
                <w:sz w:val="20"/>
                <w:szCs w:val="20"/>
              </w:rPr>
              <w:t>1</w:t>
            </w:r>
          </w:p>
        </w:tc>
        <w:tc>
          <w:tcPr>
            <w:tcW w:w="3697" w:type="dxa"/>
            <w:tcBorders>
              <w:top w:val="single" w:sz="4" w:space="0" w:color="auto"/>
              <w:left w:val="single" w:sz="4" w:space="0" w:color="auto"/>
              <w:bottom w:val="single" w:sz="4" w:space="0" w:color="auto"/>
              <w:right w:val="single" w:sz="4" w:space="0" w:color="auto"/>
            </w:tcBorders>
          </w:tcPr>
          <w:p w14:paraId="1BC80E85" w14:textId="77777777" w:rsidR="00640506" w:rsidRPr="003713C7" w:rsidRDefault="00640506" w:rsidP="00640506">
            <w:pPr>
              <w:rPr>
                <w:sz w:val="20"/>
                <w:szCs w:val="20"/>
              </w:rPr>
            </w:pPr>
            <w:r w:rsidRPr="003713C7">
              <w:rPr>
                <w:sz w:val="20"/>
                <w:szCs w:val="20"/>
              </w:rPr>
              <w:t xml:space="preserve">Предмет договора с указанием количества поставляемого товара, объема работ, услуг </w:t>
            </w:r>
          </w:p>
        </w:tc>
        <w:tc>
          <w:tcPr>
            <w:tcW w:w="6422" w:type="dxa"/>
            <w:tcBorders>
              <w:top w:val="single" w:sz="4" w:space="0" w:color="auto"/>
              <w:left w:val="single" w:sz="4" w:space="0" w:color="auto"/>
              <w:bottom w:val="single" w:sz="4" w:space="0" w:color="auto"/>
              <w:right w:val="single" w:sz="4" w:space="0" w:color="auto"/>
            </w:tcBorders>
          </w:tcPr>
          <w:p w14:paraId="64E1BF22" w14:textId="77777777" w:rsidR="00640506" w:rsidRPr="00756BB4" w:rsidRDefault="00756BB4" w:rsidP="00143F22">
            <w:pPr>
              <w:pStyle w:val="rvps5"/>
              <w:spacing w:after="0"/>
              <w:rPr>
                <w:rFonts w:eastAsia="Calibri"/>
                <w:sz w:val="20"/>
                <w:szCs w:val="20"/>
                <w:lang w:eastAsia="ar-SA"/>
              </w:rPr>
            </w:pPr>
            <w:r w:rsidRPr="00756BB4">
              <w:rPr>
                <w:sz w:val="20"/>
                <w:szCs w:val="20"/>
              </w:rPr>
              <w:t>«Оказание услуг</w:t>
            </w:r>
            <w:r w:rsidR="00143F22">
              <w:rPr>
                <w:sz w:val="20"/>
                <w:szCs w:val="20"/>
              </w:rPr>
              <w:t xml:space="preserve"> охраны</w:t>
            </w:r>
            <w:r w:rsidRPr="00756BB4">
              <w:rPr>
                <w:sz w:val="20"/>
                <w:szCs w:val="20"/>
              </w:rPr>
              <w:t>»</w:t>
            </w:r>
          </w:p>
        </w:tc>
      </w:tr>
      <w:tr w:rsidR="00640506" w:rsidRPr="003713C7" w14:paraId="33718C83" w14:textId="77777777" w:rsidTr="00FC3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84" w:type="dxa"/>
            <w:tcBorders>
              <w:top w:val="single" w:sz="4" w:space="0" w:color="auto"/>
              <w:left w:val="single" w:sz="4" w:space="0" w:color="auto"/>
              <w:bottom w:val="single" w:sz="4" w:space="0" w:color="auto"/>
              <w:right w:val="single" w:sz="4" w:space="0" w:color="auto"/>
            </w:tcBorders>
          </w:tcPr>
          <w:p w14:paraId="7E28438B" w14:textId="77777777" w:rsidR="00640506" w:rsidRPr="003713C7" w:rsidRDefault="00640506" w:rsidP="00640506">
            <w:pPr>
              <w:rPr>
                <w:sz w:val="20"/>
                <w:szCs w:val="20"/>
              </w:rPr>
            </w:pPr>
            <w:r w:rsidRPr="003713C7">
              <w:rPr>
                <w:sz w:val="20"/>
                <w:szCs w:val="20"/>
              </w:rPr>
              <w:t>2</w:t>
            </w:r>
          </w:p>
        </w:tc>
        <w:tc>
          <w:tcPr>
            <w:tcW w:w="3697" w:type="dxa"/>
            <w:tcBorders>
              <w:top w:val="single" w:sz="4" w:space="0" w:color="auto"/>
              <w:left w:val="single" w:sz="4" w:space="0" w:color="auto"/>
              <w:bottom w:val="single" w:sz="4" w:space="0" w:color="auto"/>
              <w:right w:val="single" w:sz="4" w:space="0" w:color="auto"/>
            </w:tcBorders>
          </w:tcPr>
          <w:p w14:paraId="69B41E6F" w14:textId="77777777" w:rsidR="00640506" w:rsidRPr="003713C7" w:rsidRDefault="00640506" w:rsidP="00640506">
            <w:pPr>
              <w:rPr>
                <w:sz w:val="20"/>
                <w:szCs w:val="20"/>
              </w:rPr>
            </w:pPr>
            <w:r w:rsidRPr="003713C7">
              <w:rPr>
                <w:sz w:val="20"/>
                <w:szCs w:val="20"/>
              </w:rPr>
              <w:t>Краткое описание предмета закупки</w:t>
            </w:r>
          </w:p>
        </w:tc>
        <w:tc>
          <w:tcPr>
            <w:tcW w:w="6422" w:type="dxa"/>
            <w:tcBorders>
              <w:top w:val="single" w:sz="4" w:space="0" w:color="auto"/>
              <w:left w:val="single" w:sz="4" w:space="0" w:color="auto"/>
              <w:bottom w:val="single" w:sz="4" w:space="0" w:color="auto"/>
              <w:right w:val="single" w:sz="4" w:space="0" w:color="auto"/>
            </w:tcBorders>
          </w:tcPr>
          <w:p w14:paraId="3E007ABD" w14:textId="178CBEEA" w:rsidR="00640506" w:rsidRPr="003713C7" w:rsidRDefault="00640506" w:rsidP="006150AB">
            <w:pPr>
              <w:pStyle w:val="rvps5"/>
              <w:spacing w:after="0"/>
              <w:rPr>
                <w:rFonts w:eastAsia="Calibri"/>
                <w:sz w:val="20"/>
                <w:szCs w:val="20"/>
                <w:lang w:eastAsia="ar-SA"/>
              </w:rPr>
            </w:pPr>
            <w:r w:rsidRPr="003713C7">
              <w:rPr>
                <w:sz w:val="20"/>
                <w:szCs w:val="20"/>
              </w:rPr>
              <w:t>Указано в</w:t>
            </w:r>
            <w:r w:rsidR="005522C0">
              <w:rPr>
                <w:sz w:val="20"/>
                <w:szCs w:val="20"/>
              </w:rPr>
              <w:t xml:space="preserve"> </w:t>
            </w:r>
            <w:r w:rsidR="006150AB">
              <w:rPr>
                <w:sz w:val="20"/>
                <w:szCs w:val="20"/>
              </w:rPr>
              <w:t>Приложении №1</w:t>
            </w:r>
            <w:r w:rsidRPr="003713C7">
              <w:rPr>
                <w:rFonts w:eastAsia="Calibri"/>
                <w:sz w:val="20"/>
                <w:szCs w:val="20"/>
              </w:rPr>
              <w:t xml:space="preserve"> «Техническое задание»</w:t>
            </w:r>
          </w:p>
        </w:tc>
      </w:tr>
      <w:tr w:rsidR="001102B6" w:rsidRPr="003713C7" w14:paraId="0DF1A32B" w14:textId="77777777" w:rsidTr="00FC3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84" w:type="dxa"/>
            <w:tcBorders>
              <w:top w:val="single" w:sz="4" w:space="0" w:color="auto"/>
              <w:left w:val="single" w:sz="4" w:space="0" w:color="auto"/>
              <w:bottom w:val="single" w:sz="4" w:space="0" w:color="auto"/>
              <w:right w:val="single" w:sz="4" w:space="0" w:color="auto"/>
            </w:tcBorders>
          </w:tcPr>
          <w:p w14:paraId="26284DFD" w14:textId="77777777" w:rsidR="001102B6" w:rsidRPr="003713C7" w:rsidRDefault="001102B6" w:rsidP="006D31CD">
            <w:pPr>
              <w:rPr>
                <w:sz w:val="20"/>
                <w:szCs w:val="20"/>
              </w:rPr>
            </w:pPr>
            <w:r w:rsidRPr="003713C7">
              <w:rPr>
                <w:sz w:val="20"/>
                <w:szCs w:val="20"/>
              </w:rPr>
              <w:t>3</w:t>
            </w:r>
          </w:p>
        </w:tc>
        <w:tc>
          <w:tcPr>
            <w:tcW w:w="3697" w:type="dxa"/>
            <w:tcBorders>
              <w:top w:val="single" w:sz="4" w:space="0" w:color="auto"/>
              <w:left w:val="single" w:sz="4" w:space="0" w:color="auto"/>
              <w:bottom w:val="single" w:sz="4" w:space="0" w:color="auto"/>
              <w:right w:val="single" w:sz="4" w:space="0" w:color="auto"/>
            </w:tcBorders>
          </w:tcPr>
          <w:p w14:paraId="7344B8ED" w14:textId="77777777" w:rsidR="001102B6" w:rsidRPr="003713C7" w:rsidRDefault="001102B6" w:rsidP="006D31CD">
            <w:pPr>
              <w:rPr>
                <w:sz w:val="20"/>
                <w:szCs w:val="20"/>
              </w:rPr>
            </w:pPr>
            <w:r w:rsidRPr="003713C7">
              <w:rPr>
                <w:sz w:val="20"/>
                <w:szCs w:val="20"/>
              </w:rPr>
              <w:t>Место, условия и сроки (периоды) поставки товаров</w:t>
            </w:r>
            <w:r w:rsidR="004B2779" w:rsidRPr="003713C7">
              <w:rPr>
                <w:sz w:val="20"/>
                <w:szCs w:val="20"/>
              </w:rPr>
              <w:t>, выполнения работ, оказания услуг</w:t>
            </w:r>
          </w:p>
        </w:tc>
        <w:tc>
          <w:tcPr>
            <w:tcW w:w="6422" w:type="dxa"/>
            <w:tcBorders>
              <w:top w:val="single" w:sz="4" w:space="0" w:color="auto"/>
              <w:left w:val="single" w:sz="4" w:space="0" w:color="auto"/>
              <w:bottom w:val="single" w:sz="4" w:space="0" w:color="auto"/>
              <w:right w:val="single" w:sz="4" w:space="0" w:color="auto"/>
            </w:tcBorders>
          </w:tcPr>
          <w:p w14:paraId="2E774A05" w14:textId="0388F937" w:rsidR="001102B6" w:rsidRPr="003713C7" w:rsidRDefault="001102B6" w:rsidP="00CC55D3">
            <w:pPr>
              <w:pStyle w:val="rvps5"/>
              <w:spacing w:after="0"/>
              <w:rPr>
                <w:rFonts w:eastAsia="Calibri"/>
                <w:sz w:val="20"/>
                <w:szCs w:val="20"/>
                <w:lang w:eastAsia="ar-SA"/>
              </w:rPr>
            </w:pPr>
            <w:r w:rsidRPr="003713C7">
              <w:rPr>
                <w:rFonts w:eastAsia="Calibri"/>
                <w:sz w:val="20"/>
                <w:szCs w:val="20"/>
                <w:lang w:eastAsia="ar-SA"/>
              </w:rPr>
              <w:t xml:space="preserve">Подробная информация об условиях и сроках </w:t>
            </w:r>
            <w:r w:rsidR="004B2779" w:rsidRPr="003713C7">
              <w:rPr>
                <w:rFonts w:eastAsia="Calibri"/>
                <w:sz w:val="20"/>
                <w:szCs w:val="20"/>
                <w:lang w:eastAsia="ar-SA"/>
              </w:rPr>
              <w:t>оказания услуг</w:t>
            </w:r>
            <w:r w:rsidRPr="003713C7">
              <w:rPr>
                <w:rFonts w:eastAsia="Calibri"/>
                <w:sz w:val="20"/>
                <w:szCs w:val="20"/>
                <w:lang w:eastAsia="ar-SA"/>
              </w:rPr>
              <w:t xml:space="preserve"> отражена в </w:t>
            </w:r>
            <w:r w:rsidR="00CC4F5F">
              <w:rPr>
                <w:rFonts w:eastAsia="Calibri"/>
                <w:sz w:val="20"/>
                <w:szCs w:val="20"/>
                <w:lang w:eastAsia="ar-SA"/>
              </w:rPr>
              <w:t>Приложении</w:t>
            </w:r>
            <w:r w:rsidRPr="003713C7">
              <w:rPr>
                <w:rFonts w:eastAsia="Calibri"/>
                <w:sz w:val="20"/>
                <w:szCs w:val="20"/>
                <w:lang w:eastAsia="ar-SA"/>
              </w:rPr>
              <w:t xml:space="preserve"> </w:t>
            </w:r>
            <w:r w:rsidR="00CC4F5F">
              <w:rPr>
                <w:rFonts w:eastAsia="Calibri"/>
                <w:sz w:val="20"/>
                <w:szCs w:val="20"/>
                <w:lang w:eastAsia="ar-SA"/>
              </w:rPr>
              <w:t>№2</w:t>
            </w:r>
            <w:r w:rsidRPr="003713C7">
              <w:rPr>
                <w:rFonts w:eastAsia="Calibri"/>
                <w:sz w:val="20"/>
                <w:szCs w:val="20"/>
                <w:lang w:eastAsia="ar-SA"/>
              </w:rPr>
              <w:t xml:space="preserve"> «Проект договора» настоящей документации.</w:t>
            </w:r>
          </w:p>
          <w:p w14:paraId="315F6747" w14:textId="77777777" w:rsidR="002C702A" w:rsidRPr="006F1C1E" w:rsidRDefault="00B17CCD" w:rsidP="00B17CCD">
            <w:pPr>
              <w:pStyle w:val="rvps5"/>
              <w:spacing w:after="0"/>
              <w:rPr>
                <w:sz w:val="20"/>
                <w:szCs w:val="20"/>
              </w:rPr>
            </w:pPr>
            <w:r w:rsidRPr="006F1C1E">
              <w:rPr>
                <w:rFonts w:eastAsia="Calibri"/>
                <w:b/>
                <w:sz w:val="20"/>
                <w:szCs w:val="20"/>
              </w:rPr>
              <w:t>Место оказания услуг</w:t>
            </w:r>
            <w:r w:rsidR="002C702A" w:rsidRPr="006F1C1E">
              <w:rPr>
                <w:rFonts w:eastAsia="Calibri"/>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043"/>
              <w:gridCol w:w="3744"/>
            </w:tblGrid>
            <w:tr w:rsidR="00FC3F54" w:rsidRPr="00FC3F54" w14:paraId="1980606C" w14:textId="77777777" w:rsidTr="00FF7088">
              <w:trPr>
                <w:trHeight w:val="452"/>
              </w:trPr>
              <w:tc>
                <w:tcPr>
                  <w:tcW w:w="1454" w:type="dxa"/>
                  <w:vAlign w:val="center"/>
                </w:tcPr>
                <w:p w14:paraId="12B24FD3" w14:textId="77777777" w:rsidR="00FC3F54" w:rsidRPr="00FC3F54" w:rsidRDefault="00FC3F54" w:rsidP="00FC3F54">
                  <w:pPr>
                    <w:ind w:right="-108"/>
                    <w:rPr>
                      <w:sz w:val="20"/>
                      <w:szCs w:val="20"/>
                    </w:rPr>
                  </w:pPr>
                  <w:r w:rsidRPr="00FC3F54">
                    <w:rPr>
                      <w:sz w:val="20"/>
                      <w:szCs w:val="20"/>
                    </w:rPr>
                    <w:t>Заказчик №1</w:t>
                  </w:r>
                </w:p>
              </w:tc>
              <w:tc>
                <w:tcPr>
                  <w:tcW w:w="1064" w:type="dxa"/>
                </w:tcPr>
                <w:p w14:paraId="5DAD1B4E"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1</w:t>
                  </w:r>
                </w:p>
              </w:tc>
              <w:tc>
                <w:tcPr>
                  <w:tcW w:w="3965" w:type="dxa"/>
                </w:tcPr>
                <w:p w14:paraId="54FD6E61" w14:textId="77777777" w:rsidR="00FC3F54" w:rsidRPr="00FC3F54" w:rsidRDefault="00FC3F54" w:rsidP="00FC3F54">
                  <w:pPr>
                    <w:pStyle w:val="rvps5"/>
                    <w:spacing w:after="0"/>
                    <w:rPr>
                      <w:color w:val="000000"/>
                      <w:sz w:val="20"/>
                      <w:szCs w:val="20"/>
                    </w:rPr>
                  </w:pPr>
                  <w:r w:rsidRPr="00FC3F54">
                    <w:rPr>
                      <w:color w:val="000000"/>
                      <w:sz w:val="20"/>
                      <w:szCs w:val="20"/>
                    </w:rPr>
                    <w:t>450064, Республика Башкортостан, г. Уфа, ул. Мира, д.16, корп. 1</w:t>
                  </w:r>
                </w:p>
              </w:tc>
            </w:tr>
            <w:tr w:rsidR="00FC3F54" w:rsidRPr="00FC3F54" w14:paraId="7F9D233D" w14:textId="77777777" w:rsidTr="00FF7088">
              <w:trPr>
                <w:trHeight w:val="659"/>
              </w:trPr>
              <w:tc>
                <w:tcPr>
                  <w:tcW w:w="1454" w:type="dxa"/>
                  <w:vAlign w:val="center"/>
                </w:tcPr>
                <w:p w14:paraId="6CFFD943" w14:textId="77777777" w:rsidR="00FC3F54" w:rsidRPr="00FC3F54" w:rsidRDefault="00FC3F54" w:rsidP="00FC3F54">
                  <w:pPr>
                    <w:ind w:right="-108"/>
                    <w:rPr>
                      <w:sz w:val="20"/>
                      <w:szCs w:val="20"/>
                    </w:rPr>
                  </w:pPr>
                  <w:r w:rsidRPr="00FC3F54">
                    <w:rPr>
                      <w:sz w:val="20"/>
                      <w:szCs w:val="20"/>
                    </w:rPr>
                    <w:t>Заказчик №2</w:t>
                  </w:r>
                </w:p>
              </w:tc>
              <w:tc>
                <w:tcPr>
                  <w:tcW w:w="1064" w:type="dxa"/>
                </w:tcPr>
                <w:p w14:paraId="2E3ECADD"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1</w:t>
                  </w:r>
                </w:p>
              </w:tc>
              <w:tc>
                <w:tcPr>
                  <w:tcW w:w="3965" w:type="dxa"/>
                </w:tcPr>
                <w:p w14:paraId="39F94CF0" w14:textId="77777777" w:rsidR="00FC3F54" w:rsidRPr="00FC3F54" w:rsidRDefault="00FC3F54" w:rsidP="00FC3F54">
                  <w:pPr>
                    <w:pStyle w:val="rvps5"/>
                    <w:spacing w:after="0"/>
                    <w:rPr>
                      <w:color w:val="000000"/>
                      <w:sz w:val="20"/>
                      <w:szCs w:val="20"/>
                    </w:rPr>
                  </w:pPr>
                  <w:r w:rsidRPr="00FC3F54">
                    <w:rPr>
                      <w:color w:val="000000"/>
                      <w:sz w:val="20"/>
                      <w:szCs w:val="20"/>
                    </w:rPr>
                    <w:t>450112, Республика Башкортостан, г. Уфа, ул. Мира, 20</w:t>
                  </w:r>
                </w:p>
                <w:p w14:paraId="2C09660F" w14:textId="77777777" w:rsidR="00FC3F54" w:rsidRPr="00FC3F54" w:rsidRDefault="00FC3F54" w:rsidP="00FC3F54">
                  <w:pPr>
                    <w:pStyle w:val="ConsPlusNonformat"/>
                    <w:rPr>
                      <w:rFonts w:ascii="Times New Roman" w:hAnsi="Times New Roman" w:cs="Times New Roman"/>
                    </w:rPr>
                  </w:pPr>
                </w:p>
              </w:tc>
            </w:tr>
            <w:tr w:rsidR="00FC3F54" w:rsidRPr="00FC3F54" w14:paraId="236D8F91" w14:textId="77777777" w:rsidTr="00FF7088">
              <w:trPr>
                <w:trHeight w:val="672"/>
              </w:trPr>
              <w:tc>
                <w:tcPr>
                  <w:tcW w:w="1454" w:type="dxa"/>
                  <w:vAlign w:val="center"/>
                </w:tcPr>
                <w:p w14:paraId="4A5DDA8A" w14:textId="77777777" w:rsidR="00FC3F54" w:rsidRPr="00FC3F54" w:rsidRDefault="00FC3F54" w:rsidP="00FC3F54">
                  <w:pPr>
                    <w:ind w:right="-108"/>
                    <w:rPr>
                      <w:sz w:val="20"/>
                      <w:szCs w:val="20"/>
                    </w:rPr>
                  </w:pPr>
                  <w:r w:rsidRPr="00FC3F54">
                    <w:rPr>
                      <w:sz w:val="20"/>
                      <w:szCs w:val="20"/>
                    </w:rPr>
                    <w:t>Заказчик №3</w:t>
                  </w:r>
                </w:p>
              </w:tc>
              <w:tc>
                <w:tcPr>
                  <w:tcW w:w="1064" w:type="dxa"/>
                </w:tcPr>
                <w:p w14:paraId="0D95B1E2"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1</w:t>
                  </w:r>
                </w:p>
              </w:tc>
              <w:tc>
                <w:tcPr>
                  <w:tcW w:w="3965" w:type="dxa"/>
                </w:tcPr>
                <w:p w14:paraId="42D5E519" w14:textId="77777777" w:rsidR="00FC3F54" w:rsidRPr="00FC3F54" w:rsidRDefault="00FC3F54" w:rsidP="00FC3F54">
                  <w:pPr>
                    <w:pStyle w:val="rvps5"/>
                    <w:spacing w:after="0"/>
                    <w:rPr>
                      <w:color w:val="000000"/>
                      <w:sz w:val="20"/>
                      <w:szCs w:val="20"/>
                    </w:rPr>
                  </w:pPr>
                  <w:r w:rsidRPr="00FC3F54">
                    <w:rPr>
                      <w:color w:val="000000"/>
                      <w:sz w:val="20"/>
                      <w:szCs w:val="20"/>
                    </w:rPr>
                    <w:t>450112, Республика Башкортостан, г. Уфа, ул. Кольцевая, 28</w:t>
                  </w:r>
                </w:p>
                <w:p w14:paraId="22C2BA30" w14:textId="77777777" w:rsidR="00FC3F54" w:rsidRPr="00FC3F54" w:rsidRDefault="00FC3F54" w:rsidP="00FC3F54">
                  <w:pPr>
                    <w:pStyle w:val="ConsPlusNonformat"/>
                    <w:rPr>
                      <w:rFonts w:ascii="Times New Roman" w:hAnsi="Times New Roman" w:cs="Times New Roman"/>
                    </w:rPr>
                  </w:pPr>
                </w:p>
              </w:tc>
            </w:tr>
            <w:tr w:rsidR="00FC3F54" w:rsidRPr="00FC3F54" w14:paraId="5581BFBA" w14:textId="77777777" w:rsidTr="00FF7088">
              <w:trPr>
                <w:trHeight w:val="672"/>
              </w:trPr>
              <w:tc>
                <w:tcPr>
                  <w:tcW w:w="1454" w:type="dxa"/>
                  <w:vAlign w:val="center"/>
                </w:tcPr>
                <w:p w14:paraId="3D297622" w14:textId="77777777" w:rsidR="00FC3F54" w:rsidRPr="00FC3F54" w:rsidRDefault="00FC3F54" w:rsidP="00FC3F54">
                  <w:pPr>
                    <w:ind w:right="-108"/>
                    <w:rPr>
                      <w:sz w:val="20"/>
                      <w:szCs w:val="20"/>
                    </w:rPr>
                  </w:pPr>
                  <w:r w:rsidRPr="00FC3F54">
                    <w:rPr>
                      <w:sz w:val="20"/>
                      <w:szCs w:val="20"/>
                    </w:rPr>
                    <w:t>Заказчик №4</w:t>
                  </w:r>
                </w:p>
              </w:tc>
              <w:tc>
                <w:tcPr>
                  <w:tcW w:w="1064" w:type="dxa"/>
                </w:tcPr>
                <w:p w14:paraId="7AA5C2A0"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1</w:t>
                  </w:r>
                </w:p>
              </w:tc>
              <w:tc>
                <w:tcPr>
                  <w:tcW w:w="3965" w:type="dxa"/>
                </w:tcPr>
                <w:p w14:paraId="442870E1" w14:textId="77777777" w:rsidR="00FC3F54" w:rsidRPr="00FC3F54" w:rsidRDefault="00FC3F54" w:rsidP="00FC3F54">
                  <w:pPr>
                    <w:pStyle w:val="rvps5"/>
                    <w:spacing w:after="0"/>
                    <w:rPr>
                      <w:color w:val="000000"/>
                      <w:sz w:val="20"/>
                      <w:szCs w:val="20"/>
                    </w:rPr>
                  </w:pPr>
                  <w:r w:rsidRPr="00FC3F54">
                    <w:rPr>
                      <w:color w:val="000000"/>
                      <w:sz w:val="20"/>
                      <w:szCs w:val="20"/>
                    </w:rPr>
                    <w:t>450044, Республика Башкортостан, г. Уфа, ул. Российская, д. 1, корп.1</w:t>
                  </w:r>
                </w:p>
                <w:p w14:paraId="5E7F5236" w14:textId="77777777" w:rsidR="00FC3F54" w:rsidRPr="00FC3F54" w:rsidRDefault="00FC3F54" w:rsidP="00FC3F54">
                  <w:pPr>
                    <w:pStyle w:val="ConsPlusNonformat"/>
                    <w:rPr>
                      <w:rFonts w:ascii="Times New Roman" w:hAnsi="Times New Roman" w:cs="Times New Roman"/>
                    </w:rPr>
                  </w:pPr>
                </w:p>
              </w:tc>
            </w:tr>
            <w:tr w:rsidR="00FC3F54" w:rsidRPr="00FC3F54" w14:paraId="3CA02011" w14:textId="77777777" w:rsidTr="00FF7088">
              <w:trPr>
                <w:trHeight w:val="629"/>
              </w:trPr>
              <w:tc>
                <w:tcPr>
                  <w:tcW w:w="1454" w:type="dxa"/>
                  <w:vMerge w:val="restart"/>
                  <w:vAlign w:val="center"/>
                </w:tcPr>
                <w:p w14:paraId="6DA521CD" w14:textId="77777777" w:rsidR="00FC3F54" w:rsidRPr="00FC3F54" w:rsidRDefault="00FC3F54" w:rsidP="00FC3F54">
                  <w:pPr>
                    <w:ind w:right="-108"/>
                    <w:rPr>
                      <w:sz w:val="20"/>
                      <w:szCs w:val="20"/>
                    </w:rPr>
                  </w:pPr>
                  <w:r w:rsidRPr="00FC3F54">
                    <w:rPr>
                      <w:sz w:val="20"/>
                      <w:szCs w:val="20"/>
                    </w:rPr>
                    <w:t>Заказчик №5</w:t>
                  </w:r>
                </w:p>
              </w:tc>
              <w:tc>
                <w:tcPr>
                  <w:tcW w:w="1064" w:type="dxa"/>
                </w:tcPr>
                <w:p w14:paraId="730EB081"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1</w:t>
                  </w:r>
                </w:p>
              </w:tc>
              <w:tc>
                <w:tcPr>
                  <w:tcW w:w="3965" w:type="dxa"/>
                </w:tcPr>
                <w:p w14:paraId="15962899" w14:textId="77777777" w:rsidR="00FC3F54" w:rsidRPr="00FC3F54" w:rsidRDefault="00FC3F54" w:rsidP="00FC3F54">
                  <w:pPr>
                    <w:pStyle w:val="rvps5"/>
                    <w:spacing w:after="0"/>
                    <w:rPr>
                      <w:sz w:val="20"/>
                      <w:szCs w:val="20"/>
                    </w:rPr>
                  </w:pPr>
                  <w:r w:rsidRPr="00FC3F54">
                    <w:rPr>
                      <w:color w:val="000000"/>
                      <w:sz w:val="20"/>
                      <w:szCs w:val="20"/>
                    </w:rPr>
                    <w:t>450065, Республика Башкортостан, г. Уфа, ул. Борисоглебская, д. 24, корп. 1.</w:t>
                  </w:r>
                </w:p>
              </w:tc>
            </w:tr>
            <w:tr w:rsidR="00FC3F54" w:rsidRPr="00FC3F54" w14:paraId="0595E8AB" w14:textId="77777777" w:rsidTr="00FF7088">
              <w:trPr>
                <w:trHeight w:val="512"/>
              </w:trPr>
              <w:tc>
                <w:tcPr>
                  <w:tcW w:w="1454" w:type="dxa"/>
                  <w:vMerge/>
                  <w:vAlign w:val="center"/>
                </w:tcPr>
                <w:p w14:paraId="65FB05A3" w14:textId="77777777" w:rsidR="00FC3F54" w:rsidRPr="00FC3F54" w:rsidRDefault="00FC3F54" w:rsidP="00FC3F54">
                  <w:pPr>
                    <w:ind w:right="-108"/>
                    <w:rPr>
                      <w:sz w:val="20"/>
                      <w:szCs w:val="20"/>
                    </w:rPr>
                  </w:pPr>
                </w:p>
              </w:tc>
              <w:tc>
                <w:tcPr>
                  <w:tcW w:w="1064" w:type="dxa"/>
                </w:tcPr>
                <w:p w14:paraId="6A1439C5"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2</w:t>
                  </w:r>
                </w:p>
              </w:tc>
              <w:tc>
                <w:tcPr>
                  <w:tcW w:w="3965" w:type="dxa"/>
                </w:tcPr>
                <w:p w14:paraId="24F92890" w14:textId="77777777" w:rsidR="00FC3F54" w:rsidRPr="00FC3F54" w:rsidRDefault="00FC3F54" w:rsidP="00FC3F54">
                  <w:pPr>
                    <w:contextualSpacing/>
                    <w:rPr>
                      <w:sz w:val="20"/>
                      <w:szCs w:val="20"/>
                    </w:rPr>
                  </w:pPr>
                  <w:r w:rsidRPr="00FC3F54">
                    <w:rPr>
                      <w:color w:val="000000"/>
                      <w:sz w:val="20"/>
                      <w:szCs w:val="20"/>
                    </w:rPr>
                    <w:t>450065, Республика Башкортостан, г. Уфа, ул. Борисоглебская, д. 26, корп. 1</w:t>
                  </w:r>
                </w:p>
              </w:tc>
            </w:tr>
            <w:tr w:rsidR="00FC3F54" w:rsidRPr="00FC3F54" w14:paraId="5D14871E" w14:textId="77777777" w:rsidTr="00FF7088">
              <w:trPr>
                <w:trHeight w:val="644"/>
              </w:trPr>
              <w:tc>
                <w:tcPr>
                  <w:tcW w:w="1454" w:type="dxa"/>
                  <w:vMerge/>
                  <w:vAlign w:val="center"/>
                </w:tcPr>
                <w:p w14:paraId="630B9F1E" w14:textId="77777777" w:rsidR="00FC3F54" w:rsidRPr="00FC3F54" w:rsidRDefault="00FC3F54" w:rsidP="00FC3F54">
                  <w:pPr>
                    <w:ind w:right="-108"/>
                    <w:rPr>
                      <w:sz w:val="20"/>
                      <w:szCs w:val="20"/>
                    </w:rPr>
                  </w:pPr>
                </w:p>
              </w:tc>
              <w:tc>
                <w:tcPr>
                  <w:tcW w:w="1064" w:type="dxa"/>
                </w:tcPr>
                <w:p w14:paraId="4FE4282D"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3</w:t>
                  </w:r>
                </w:p>
              </w:tc>
              <w:tc>
                <w:tcPr>
                  <w:tcW w:w="3965" w:type="dxa"/>
                </w:tcPr>
                <w:p w14:paraId="7EE61DDC" w14:textId="77777777" w:rsidR="00FC3F54" w:rsidRPr="00FC3F54" w:rsidRDefault="00FC3F54" w:rsidP="00FC3F54">
                  <w:pPr>
                    <w:pStyle w:val="ConsPlusNonformat"/>
                    <w:rPr>
                      <w:rFonts w:ascii="Times New Roman" w:hAnsi="Times New Roman" w:cs="Times New Roman"/>
                    </w:rPr>
                  </w:pPr>
                  <w:r w:rsidRPr="00FC3F54">
                    <w:rPr>
                      <w:rFonts w:ascii="Times New Roman" w:hAnsi="Times New Roman" w:cs="Times New Roman"/>
                      <w:color w:val="000000"/>
                    </w:rPr>
                    <w:t>450065, Республика Башкортостан, г. Уфа, ул. Пекинская, д. 31</w:t>
                  </w:r>
                </w:p>
              </w:tc>
            </w:tr>
            <w:tr w:rsidR="00FC3F54" w:rsidRPr="00FC3F54" w14:paraId="279AF75D" w14:textId="77777777" w:rsidTr="00FF7088">
              <w:trPr>
                <w:trHeight w:val="644"/>
              </w:trPr>
              <w:tc>
                <w:tcPr>
                  <w:tcW w:w="1454" w:type="dxa"/>
                  <w:vAlign w:val="center"/>
                </w:tcPr>
                <w:p w14:paraId="77907006" w14:textId="77777777" w:rsidR="00FC3F54" w:rsidRPr="00FC3F54" w:rsidRDefault="00FC3F54" w:rsidP="00FC3F54">
                  <w:pPr>
                    <w:ind w:right="-108"/>
                    <w:rPr>
                      <w:sz w:val="20"/>
                      <w:szCs w:val="20"/>
                    </w:rPr>
                  </w:pPr>
                  <w:r w:rsidRPr="00FC3F54">
                    <w:rPr>
                      <w:sz w:val="20"/>
                      <w:szCs w:val="20"/>
                    </w:rPr>
                    <w:t>Заказчик №6</w:t>
                  </w:r>
                </w:p>
              </w:tc>
              <w:tc>
                <w:tcPr>
                  <w:tcW w:w="1064" w:type="dxa"/>
                </w:tcPr>
                <w:p w14:paraId="7B26861F" w14:textId="77777777" w:rsidR="00FC3F54" w:rsidRPr="00FC3F54" w:rsidRDefault="00FC3F54" w:rsidP="00FC3F54">
                  <w:pPr>
                    <w:widowControl w:val="0"/>
                    <w:tabs>
                      <w:tab w:val="left" w:pos="993"/>
                    </w:tabs>
                    <w:ind w:right="-108"/>
                    <w:contextualSpacing/>
                    <w:jc w:val="both"/>
                    <w:rPr>
                      <w:sz w:val="20"/>
                      <w:szCs w:val="20"/>
                    </w:rPr>
                  </w:pPr>
                  <w:r w:rsidRPr="00FC3F54">
                    <w:rPr>
                      <w:sz w:val="20"/>
                      <w:szCs w:val="20"/>
                    </w:rPr>
                    <w:t>Объект 1</w:t>
                  </w:r>
                </w:p>
              </w:tc>
              <w:tc>
                <w:tcPr>
                  <w:tcW w:w="3965" w:type="dxa"/>
                </w:tcPr>
                <w:p w14:paraId="0FF43B7E" w14:textId="77777777" w:rsidR="00FC3F54" w:rsidRPr="00FC3F54" w:rsidRDefault="00FC3F54" w:rsidP="00FC3F54">
                  <w:pPr>
                    <w:pStyle w:val="ConsPlusNonformat"/>
                    <w:rPr>
                      <w:rFonts w:ascii="Times New Roman" w:hAnsi="Times New Roman" w:cs="Times New Roman"/>
                      <w:color w:val="000000"/>
                    </w:rPr>
                  </w:pPr>
                  <w:r w:rsidRPr="00FC3F54">
                    <w:rPr>
                      <w:rFonts w:ascii="Times New Roman" w:hAnsi="Times New Roman" w:cs="Times New Roman"/>
                      <w:color w:val="000000"/>
                    </w:rPr>
                    <w:t>450010, Республика Башкортостан, г. Уфа, ул. Летчиков 2/4</w:t>
                  </w:r>
                </w:p>
              </w:tc>
            </w:tr>
          </w:tbl>
          <w:p w14:paraId="46217E28" w14:textId="482174A6" w:rsidR="001102B6" w:rsidRPr="003713C7" w:rsidRDefault="002C702A" w:rsidP="00CC4F5F">
            <w:pPr>
              <w:pStyle w:val="rvps5"/>
              <w:spacing w:after="0"/>
              <w:rPr>
                <w:rFonts w:eastAsia="Calibri"/>
                <w:sz w:val="20"/>
                <w:szCs w:val="20"/>
                <w:lang w:eastAsia="ar-SA"/>
              </w:rPr>
            </w:pPr>
            <w:r w:rsidRPr="002C702A">
              <w:rPr>
                <w:rFonts w:eastAsia="Calibri"/>
                <w:b/>
                <w:sz w:val="20"/>
                <w:szCs w:val="20"/>
                <w:lang w:eastAsia="en-US"/>
              </w:rPr>
              <w:t>Срок оказания усл</w:t>
            </w:r>
            <w:r w:rsidR="00AC1237">
              <w:rPr>
                <w:rFonts w:eastAsia="Calibri"/>
                <w:b/>
                <w:sz w:val="20"/>
                <w:szCs w:val="20"/>
                <w:lang w:eastAsia="en-US"/>
              </w:rPr>
              <w:t>уг</w:t>
            </w:r>
            <w:r w:rsidR="00F555D4">
              <w:rPr>
                <w:rFonts w:eastAsia="Calibri"/>
                <w:b/>
                <w:sz w:val="20"/>
                <w:szCs w:val="20"/>
                <w:lang w:eastAsia="en-US"/>
              </w:rPr>
              <w:t>–</w:t>
            </w:r>
            <w:r w:rsidR="00F555D4" w:rsidRPr="006F1C1E">
              <w:rPr>
                <w:rFonts w:eastAsia="Calibri"/>
                <w:b/>
                <w:sz w:val="20"/>
                <w:szCs w:val="20"/>
                <w:lang w:eastAsia="en-US"/>
              </w:rPr>
              <w:t xml:space="preserve">с </w:t>
            </w:r>
            <w:r w:rsidR="00143F22" w:rsidRPr="006F1C1E">
              <w:rPr>
                <w:rFonts w:eastAsia="Calibri"/>
                <w:b/>
                <w:sz w:val="20"/>
                <w:szCs w:val="20"/>
                <w:lang w:eastAsia="en-US"/>
              </w:rPr>
              <w:t>0</w:t>
            </w:r>
            <w:r w:rsidR="00756BB4" w:rsidRPr="006F1C1E">
              <w:rPr>
                <w:rFonts w:eastAsia="Calibri"/>
                <w:b/>
                <w:sz w:val="20"/>
                <w:szCs w:val="20"/>
                <w:lang w:eastAsia="en-US"/>
              </w:rPr>
              <w:t>1</w:t>
            </w:r>
            <w:r w:rsidR="00F555D4" w:rsidRPr="006F1C1E">
              <w:rPr>
                <w:rFonts w:eastAsia="Calibri"/>
                <w:b/>
                <w:sz w:val="20"/>
                <w:szCs w:val="20"/>
                <w:lang w:eastAsia="en-US"/>
              </w:rPr>
              <w:t>.0</w:t>
            </w:r>
            <w:r w:rsidR="00CC4F5F">
              <w:rPr>
                <w:rFonts w:eastAsia="Calibri"/>
                <w:b/>
                <w:sz w:val="20"/>
                <w:szCs w:val="20"/>
                <w:lang w:eastAsia="en-US"/>
              </w:rPr>
              <w:t>9</w:t>
            </w:r>
            <w:r w:rsidR="00F555D4" w:rsidRPr="006F1C1E">
              <w:rPr>
                <w:rFonts w:eastAsia="Calibri"/>
                <w:b/>
                <w:sz w:val="20"/>
                <w:szCs w:val="20"/>
                <w:lang w:eastAsia="en-US"/>
              </w:rPr>
              <w:t>.202</w:t>
            </w:r>
            <w:r w:rsidR="00FC3F54">
              <w:rPr>
                <w:rFonts w:eastAsia="Calibri"/>
                <w:b/>
                <w:sz w:val="20"/>
                <w:szCs w:val="20"/>
                <w:lang w:eastAsia="en-US"/>
              </w:rPr>
              <w:t>2</w:t>
            </w:r>
            <w:r w:rsidR="00AC1237" w:rsidRPr="006F1C1E">
              <w:rPr>
                <w:rFonts w:eastAsia="Calibri"/>
                <w:b/>
                <w:sz w:val="20"/>
                <w:szCs w:val="20"/>
                <w:lang w:eastAsia="en-US"/>
              </w:rPr>
              <w:t xml:space="preserve"> по </w:t>
            </w:r>
            <w:r w:rsidR="00143F22" w:rsidRPr="006F1C1E">
              <w:rPr>
                <w:rFonts w:eastAsia="Calibri"/>
                <w:b/>
                <w:sz w:val="20"/>
                <w:szCs w:val="20"/>
                <w:lang w:eastAsia="en-US"/>
              </w:rPr>
              <w:t>31</w:t>
            </w:r>
            <w:r w:rsidR="00AC1237" w:rsidRPr="006F1C1E">
              <w:rPr>
                <w:rFonts w:eastAsia="Calibri"/>
                <w:b/>
                <w:sz w:val="20"/>
                <w:szCs w:val="20"/>
                <w:lang w:eastAsia="en-US"/>
              </w:rPr>
              <w:t>.</w:t>
            </w:r>
            <w:r w:rsidR="00CC4F5F">
              <w:rPr>
                <w:rFonts w:eastAsia="Calibri"/>
                <w:b/>
                <w:sz w:val="20"/>
                <w:szCs w:val="20"/>
                <w:lang w:eastAsia="en-US"/>
              </w:rPr>
              <w:t>12</w:t>
            </w:r>
            <w:r w:rsidR="00AC1237" w:rsidRPr="006F1C1E">
              <w:rPr>
                <w:rFonts w:eastAsia="Calibri"/>
                <w:b/>
                <w:sz w:val="20"/>
                <w:szCs w:val="20"/>
                <w:lang w:eastAsia="en-US"/>
              </w:rPr>
              <w:t>.202</w:t>
            </w:r>
            <w:r w:rsidR="00FC3F54">
              <w:rPr>
                <w:rFonts w:eastAsia="Calibri"/>
                <w:b/>
                <w:sz w:val="20"/>
                <w:szCs w:val="20"/>
                <w:lang w:eastAsia="en-US"/>
              </w:rPr>
              <w:t>2</w:t>
            </w:r>
            <w:r w:rsidR="00AC1237" w:rsidRPr="006F1C1E">
              <w:rPr>
                <w:rFonts w:eastAsia="Calibri"/>
                <w:b/>
                <w:sz w:val="20"/>
                <w:szCs w:val="20"/>
                <w:lang w:eastAsia="en-US"/>
              </w:rPr>
              <w:t xml:space="preserve"> г.</w:t>
            </w:r>
          </w:p>
        </w:tc>
      </w:tr>
      <w:tr w:rsidR="00BA6B93" w:rsidRPr="003713C7" w14:paraId="44E4AADF" w14:textId="77777777" w:rsidTr="00FC3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84" w:type="dxa"/>
            <w:tcBorders>
              <w:top w:val="single" w:sz="4" w:space="0" w:color="auto"/>
              <w:left w:val="single" w:sz="4" w:space="0" w:color="auto"/>
              <w:bottom w:val="single" w:sz="4" w:space="0" w:color="auto"/>
              <w:right w:val="single" w:sz="4" w:space="0" w:color="auto"/>
            </w:tcBorders>
          </w:tcPr>
          <w:p w14:paraId="0A0D6BE9" w14:textId="77777777" w:rsidR="00BA6B93" w:rsidRPr="003713C7" w:rsidRDefault="00BA6B93" w:rsidP="006D31CD">
            <w:pPr>
              <w:rPr>
                <w:sz w:val="20"/>
                <w:szCs w:val="20"/>
              </w:rPr>
            </w:pPr>
            <w:r w:rsidRPr="003713C7">
              <w:rPr>
                <w:sz w:val="20"/>
                <w:szCs w:val="20"/>
              </w:rPr>
              <w:t>4</w:t>
            </w:r>
          </w:p>
        </w:tc>
        <w:tc>
          <w:tcPr>
            <w:tcW w:w="3697" w:type="dxa"/>
            <w:tcBorders>
              <w:top w:val="single" w:sz="4" w:space="0" w:color="auto"/>
              <w:left w:val="single" w:sz="4" w:space="0" w:color="auto"/>
              <w:bottom w:val="single" w:sz="4" w:space="0" w:color="auto"/>
              <w:right w:val="single" w:sz="4" w:space="0" w:color="auto"/>
            </w:tcBorders>
          </w:tcPr>
          <w:p w14:paraId="3FF18177" w14:textId="0D84DB32" w:rsidR="00BA6B93" w:rsidRPr="003713C7" w:rsidRDefault="0041647E" w:rsidP="00115AAD">
            <w:pPr>
              <w:rPr>
                <w:sz w:val="20"/>
                <w:szCs w:val="20"/>
              </w:rPr>
            </w:pPr>
            <w:r w:rsidRPr="006150AB">
              <w:rPr>
                <w:sz w:val="20"/>
                <w:szCs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422" w:type="dxa"/>
            <w:tcBorders>
              <w:top w:val="single" w:sz="4" w:space="0" w:color="auto"/>
              <w:left w:val="single" w:sz="4" w:space="0" w:color="auto"/>
              <w:bottom w:val="single" w:sz="4" w:space="0" w:color="auto"/>
              <w:right w:val="single" w:sz="4" w:space="0" w:color="auto"/>
            </w:tcBorders>
          </w:tcPr>
          <w:p w14:paraId="2F00986F" w14:textId="1BD808D1" w:rsidR="008D2209" w:rsidRPr="0056012F" w:rsidRDefault="00CC4F5F" w:rsidP="0056012F">
            <w:pPr>
              <w:pStyle w:val="rvps5"/>
              <w:spacing w:after="0"/>
              <w:rPr>
                <w:rFonts w:eastAsia="Calibri"/>
                <w:sz w:val="20"/>
                <w:szCs w:val="20"/>
                <w:highlight w:val="yellow"/>
                <w:lang w:eastAsia="ar-SA"/>
              </w:rPr>
            </w:pPr>
            <w:r w:rsidRPr="00114CEC">
              <w:rPr>
                <w:sz w:val="22"/>
                <w:szCs w:val="22"/>
                <w:lang w:val="ba-RU"/>
              </w:rPr>
              <w:t>2 605 440,00 руб</w:t>
            </w:r>
            <w:r w:rsidRPr="00114CEC">
              <w:rPr>
                <w:sz w:val="22"/>
                <w:szCs w:val="22"/>
              </w:rPr>
              <w:t>.</w:t>
            </w:r>
            <w:r>
              <w:rPr>
                <w:rFonts w:eastAsia="Calibri"/>
                <w:sz w:val="20"/>
                <w:szCs w:val="20"/>
                <w:lang w:eastAsia="ar-SA"/>
              </w:rPr>
              <w:t xml:space="preserve"> (</w:t>
            </w:r>
            <w:r w:rsidRPr="005D2692">
              <w:rPr>
                <w:rFonts w:eastAsia="Calibri"/>
                <w:sz w:val="20"/>
                <w:szCs w:val="20"/>
                <w:lang w:eastAsia="ar-SA"/>
              </w:rPr>
              <w:t>два миллиона шестьсот пять тысяч четыреста сорок рублей 00 копеек</w:t>
            </w:r>
            <w:r>
              <w:rPr>
                <w:rFonts w:eastAsia="Calibri"/>
                <w:sz w:val="20"/>
                <w:szCs w:val="20"/>
                <w:lang w:eastAsia="ar-SA"/>
              </w:rPr>
              <w:t>)</w:t>
            </w:r>
          </w:p>
        </w:tc>
      </w:tr>
      <w:tr w:rsidR="004B2779" w:rsidRPr="003713C7" w14:paraId="37DFF93B" w14:textId="77777777" w:rsidTr="00FC3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84" w:type="dxa"/>
            <w:tcBorders>
              <w:top w:val="single" w:sz="4" w:space="0" w:color="auto"/>
              <w:left w:val="single" w:sz="4" w:space="0" w:color="auto"/>
              <w:bottom w:val="single" w:sz="4" w:space="0" w:color="auto"/>
              <w:right w:val="single" w:sz="4" w:space="0" w:color="auto"/>
            </w:tcBorders>
          </w:tcPr>
          <w:p w14:paraId="137C10F8" w14:textId="77777777" w:rsidR="004B2779" w:rsidRPr="003713C7" w:rsidRDefault="00115AAD" w:rsidP="004B2779">
            <w:pPr>
              <w:rPr>
                <w:sz w:val="20"/>
                <w:szCs w:val="20"/>
              </w:rPr>
            </w:pPr>
            <w:r>
              <w:rPr>
                <w:sz w:val="20"/>
                <w:szCs w:val="20"/>
              </w:rPr>
              <w:t>5</w:t>
            </w:r>
          </w:p>
        </w:tc>
        <w:tc>
          <w:tcPr>
            <w:tcW w:w="3697" w:type="dxa"/>
            <w:tcBorders>
              <w:top w:val="single" w:sz="4" w:space="0" w:color="auto"/>
              <w:left w:val="single" w:sz="4" w:space="0" w:color="auto"/>
              <w:bottom w:val="single" w:sz="4" w:space="0" w:color="auto"/>
              <w:right w:val="single" w:sz="4" w:space="0" w:color="auto"/>
            </w:tcBorders>
          </w:tcPr>
          <w:p w14:paraId="19A3B969" w14:textId="77777777" w:rsidR="004B2779" w:rsidRPr="003713C7" w:rsidRDefault="004B2779" w:rsidP="004B2779">
            <w:pPr>
              <w:rPr>
                <w:sz w:val="20"/>
                <w:szCs w:val="20"/>
              </w:rPr>
            </w:pPr>
            <w:r w:rsidRPr="003713C7">
              <w:rPr>
                <w:sz w:val="20"/>
                <w:szCs w:val="20"/>
              </w:rPr>
              <w:t>Форма, сроки и порядок оплаты товара, работ, услуг</w:t>
            </w:r>
          </w:p>
        </w:tc>
        <w:tc>
          <w:tcPr>
            <w:tcW w:w="6422" w:type="dxa"/>
            <w:tcBorders>
              <w:top w:val="single" w:sz="4" w:space="0" w:color="auto"/>
              <w:left w:val="single" w:sz="4" w:space="0" w:color="auto"/>
              <w:bottom w:val="single" w:sz="4" w:space="0" w:color="auto"/>
              <w:right w:val="single" w:sz="4" w:space="0" w:color="auto"/>
            </w:tcBorders>
          </w:tcPr>
          <w:p w14:paraId="70AE8D8D" w14:textId="5E9B9C42" w:rsidR="00CB1721" w:rsidRDefault="00CB1721" w:rsidP="00CB1721">
            <w:pPr>
              <w:widowControl w:val="0"/>
              <w:contextualSpacing/>
              <w:jc w:val="both"/>
              <w:outlineLvl w:val="0"/>
              <w:rPr>
                <w:bCs/>
                <w:color w:val="000000"/>
                <w:sz w:val="20"/>
                <w:szCs w:val="20"/>
              </w:rPr>
            </w:pPr>
            <w:r w:rsidRPr="00832FC9">
              <w:rPr>
                <w:bCs/>
                <w:color w:val="000000"/>
                <w:sz w:val="20"/>
                <w:szCs w:val="20"/>
              </w:rPr>
              <w:t xml:space="preserve">Оплата за оказанные услуги осуществляется Заказчиком ежемесячно </w:t>
            </w:r>
            <w:r w:rsidR="00D03349" w:rsidRPr="00D03349">
              <w:rPr>
                <w:sz w:val="20"/>
                <w:szCs w:val="20"/>
              </w:rPr>
              <w:t>в срок не более 7 (семи) рабочих</w:t>
            </w:r>
            <w:r w:rsidRPr="00D03349">
              <w:rPr>
                <w:bCs/>
                <w:color w:val="000000"/>
                <w:sz w:val="20"/>
                <w:szCs w:val="20"/>
              </w:rPr>
              <w:t xml:space="preserve"> </w:t>
            </w:r>
            <w:r w:rsidRPr="00832FC9">
              <w:rPr>
                <w:bCs/>
                <w:color w:val="000000"/>
                <w:sz w:val="20"/>
                <w:szCs w:val="20"/>
              </w:rPr>
              <w:t>с даты подписания Заказчиком Акта сдачи-приемки оказанных услуг на основании счета, счета-фактуры.</w:t>
            </w:r>
          </w:p>
          <w:p w14:paraId="390CB747" w14:textId="6F66F385" w:rsidR="004B2779" w:rsidRPr="003713C7" w:rsidRDefault="00CB1721" w:rsidP="0048267E">
            <w:pPr>
              <w:widowControl w:val="0"/>
              <w:contextualSpacing/>
              <w:jc w:val="both"/>
              <w:outlineLvl w:val="0"/>
              <w:rPr>
                <w:rFonts w:eastAsia="Calibri"/>
                <w:sz w:val="20"/>
                <w:szCs w:val="20"/>
                <w:lang w:eastAsia="ar-SA"/>
              </w:rPr>
            </w:pPr>
            <w:r w:rsidRPr="00832FC9">
              <w:rPr>
                <w:bCs/>
                <w:color w:val="000000"/>
                <w:sz w:val="20"/>
                <w:szCs w:val="20"/>
              </w:rPr>
              <w:t xml:space="preserve">Оплата осуществляется по безналичному расчету платежными поручениями путем перечисления Заказчиком денежных средств на расчетный счет </w:t>
            </w:r>
            <w:r w:rsidR="0048267E">
              <w:rPr>
                <w:bCs/>
                <w:color w:val="000000"/>
                <w:sz w:val="20"/>
                <w:szCs w:val="20"/>
              </w:rPr>
              <w:t>Исполнителя.</w:t>
            </w:r>
          </w:p>
        </w:tc>
      </w:tr>
      <w:tr w:rsidR="004B2779" w:rsidRPr="003713C7" w14:paraId="257E33E9" w14:textId="77777777" w:rsidTr="00FC3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84" w:type="dxa"/>
            <w:tcBorders>
              <w:top w:val="single" w:sz="4" w:space="0" w:color="auto"/>
              <w:left w:val="single" w:sz="4" w:space="0" w:color="auto"/>
              <w:bottom w:val="single" w:sz="4" w:space="0" w:color="auto"/>
              <w:right w:val="single" w:sz="4" w:space="0" w:color="auto"/>
            </w:tcBorders>
          </w:tcPr>
          <w:p w14:paraId="26692F7E" w14:textId="77777777" w:rsidR="004B2779" w:rsidRPr="003713C7" w:rsidRDefault="00115AAD" w:rsidP="004B2779">
            <w:pPr>
              <w:rPr>
                <w:sz w:val="20"/>
                <w:szCs w:val="20"/>
              </w:rPr>
            </w:pPr>
            <w:r>
              <w:rPr>
                <w:sz w:val="20"/>
                <w:szCs w:val="20"/>
              </w:rPr>
              <w:t>6</w:t>
            </w:r>
          </w:p>
        </w:tc>
        <w:tc>
          <w:tcPr>
            <w:tcW w:w="3697" w:type="dxa"/>
            <w:tcBorders>
              <w:top w:val="single" w:sz="4" w:space="0" w:color="auto"/>
              <w:left w:val="single" w:sz="4" w:space="0" w:color="auto"/>
              <w:bottom w:val="single" w:sz="4" w:space="0" w:color="auto"/>
              <w:right w:val="single" w:sz="4" w:space="0" w:color="auto"/>
            </w:tcBorders>
          </w:tcPr>
          <w:p w14:paraId="2C4FAD32" w14:textId="087519E2" w:rsidR="004B2779" w:rsidRPr="003713C7" w:rsidRDefault="0041647E" w:rsidP="005F21E0">
            <w:pPr>
              <w:rPr>
                <w:sz w:val="20"/>
                <w:szCs w:val="20"/>
              </w:rPr>
            </w:pPr>
            <w:r w:rsidRPr="006150AB">
              <w:rPr>
                <w:sz w:val="20"/>
                <w:szCs w:val="20"/>
              </w:rPr>
              <w:t>Обоснование начальной (максимальной) цены договора либо цены единицы товара, работы, услуги</w:t>
            </w:r>
          </w:p>
        </w:tc>
        <w:tc>
          <w:tcPr>
            <w:tcW w:w="6422" w:type="dxa"/>
            <w:tcBorders>
              <w:top w:val="single" w:sz="4" w:space="0" w:color="auto"/>
              <w:left w:val="single" w:sz="4" w:space="0" w:color="auto"/>
              <w:bottom w:val="single" w:sz="4" w:space="0" w:color="auto"/>
              <w:right w:val="single" w:sz="4" w:space="0" w:color="auto"/>
            </w:tcBorders>
          </w:tcPr>
          <w:p w14:paraId="29F506D5" w14:textId="6B34F5B2" w:rsidR="0041647E" w:rsidRDefault="0041647E" w:rsidP="0041647E">
            <w:pPr>
              <w:jc w:val="both"/>
              <w:rPr>
                <w:sz w:val="20"/>
                <w:szCs w:val="20"/>
              </w:rPr>
            </w:pPr>
            <w:r w:rsidRPr="006150AB">
              <w:rPr>
                <w:sz w:val="20"/>
                <w:szCs w:val="20"/>
              </w:rPr>
              <w:t xml:space="preserve">В соответствии с </w:t>
            </w:r>
            <w:r w:rsidR="006150AB">
              <w:rPr>
                <w:sz w:val="20"/>
                <w:szCs w:val="20"/>
              </w:rPr>
              <w:t>Приложением №</w:t>
            </w:r>
            <w:r w:rsidRPr="006150AB">
              <w:rPr>
                <w:sz w:val="20"/>
                <w:szCs w:val="20"/>
              </w:rPr>
              <w:t>4 (Обоснование НМЦД)</w:t>
            </w:r>
          </w:p>
          <w:p w14:paraId="709EF841" w14:textId="77777777" w:rsidR="0041647E" w:rsidRDefault="0041647E" w:rsidP="00CF35A7">
            <w:pPr>
              <w:jc w:val="both"/>
              <w:rPr>
                <w:bCs/>
                <w:sz w:val="20"/>
                <w:szCs w:val="20"/>
              </w:rPr>
            </w:pPr>
          </w:p>
          <w:p w14:paraId="07B42864" w14:textId="62584D6B" w:rsidR="004B2779" w:rsidRPr="003713C7" w:rsidRDefault="008C7AD0" w:rsidP="00CF35A7">
            <w:pPr>
              <w:jc w:val="both"/>
              <w:rPr>
                <w:sz w:val="20"/>
                <w:szCs w:val="20"/>
              </w:rPr>
            </w:pPr>
            <w:r w:rsidRPr="0067254D">
              <w:rPr>
                <w:bCs/>
                <w:sz w:val="20"/>
                <w:szCs w:val="20"/>
              </w:rPr>
              <w:t xml:space="preserve">Цена </w:t>
            </w:r>
            <w:r w:rsidR="00392766">
              <w:rPr>
                <w:rFonts w:eastAsia="Calibri"/>
                <w:bCs/>
                <w:sz w:val="20"/>
                <w:szCs w:val="20"/>
                <w:lang w:eastAsia="en-US"/>
              </w:rPr>
              <w:t>договор</w:t>
            </w:r>
            <w:r w:rsidRPr="0067254D">
              <w:rPr>
                <w:bCs/>
                <w:sz w:val="20"/>
                <w:szCs w:val="20"/>
              </w:rPr>
              <w:t xml:space="preserve">а указана с учетом уплаты налогов и других обязательных платежей, всех затрат и расходов, связанных с надлежащим исполнением </w:t>
            </w:r>
            <w:r w:rsidR="00392766">
              <w:rPr>
                <w:rFonts w:eastAsia="Calibri"/>
                <w:bCs/>
                <w:sz w:val="20"/>
                <w:szCs w:val="20"/>
                <w:lang w:eastAsia="en-US"/>
              </w:rPr>
              <w:t>договор</w:t>
            </w:r>
            <w:r w:rsidRPr="0067254D">
              <w:rPr>
                <w:bCs/>
                <w:sz w:val="20"/>
                <w:szCs w:val="20"/>
              </w:rPr>
              <w:t>а</w:t>
            </w:r>
            <w:r w:rsidRPr="0067254D">
              <w:rPr>
                <w:sz w:val="20"/>
                <w:szCs w:val="20"/>
              </w:rPr>
              <w:t>.</w:t>
            </w:r>
          </w:p>
        </w:tc>
      </w:tr>
      <w:tr w:rsidR="004B2779" w:rsidRPr="003713C7" w14:paraId="3785F14D"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759A323B" w14:textId="77777777" w:rsidR="004B2779" w:rsidRPr="003713C7" w:rsidRDefault="004B2779" w:rsidP="004B2779">
            <w:pPr>
              <w:pStyle w:val="21"/>
              <w:numPr>
                <w:ilvl w:val="0"/>
                <w:numId w:val="0"/>
              </w:numPr>
              <w:tabs>
                <w:tab w:val="left" w:pos="708"/>
              </w:tabs>
              <w:spacing w:line="240" w:lineRule="auto"/>
              <w:jc w:val="left"/>
              <w:rPr>
                <w:sz w:val="20"/>
              </w:rPr>
            </w:pPr>
            <w:r w:rsidRPr="003713C7">
              <w:rPr>
                <w:sz w:val="20"/>
              </w:rPr>
              <w:t xml:space="preserve">РАЗДЕЛ 5. </w:t>
            </w:r>
            <w:r w:rsidRPr="003713C7">
              <w:rPr>
                <w:caps/>
                <w:sz w:val="20"/>
              </w:rPr>
              <w:t>УСЛОВИЯ проведения закупки</w:t>
            </w:r>
          </w:p>
        </w:tc>
      </w:tr>
      <w:tr w:rsidR="0074266C" w:rsidRPr="003713C7" w14:paraId="0CF50AAD"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tcPr>
          <w:p w14:paraId="2886F828" w14:textId="77777777" w:rsidR="0074266C" w:rsidRPr="003713C7" w:rsidRDefault="0074266C" w:rsidP="0074266C">
            <w:pPr>
              <w:suppressAutoHyphens/>
              <w:rPr>
                <w:sz w:val="20"/>
                <w:szCs w:val="20"/>
              </w:rPr>
            </w:pPr>
            <w:r w:rsidRPr="003713C7">
              <w:rPr>
                <w:sz w:val="20"/>
                <w:szCs w:val="20"/>
              </w:rPr>
              <w:t>1</w:t>
            </w:r>
          </w:p>
        </w:tc>
        <w:tc>
          <w:tcPr>
            <w:tcW w:w="3697" w:type="dxa"/>
            <w:tcBorders>
              <w:top w:val="single" w:sz="4" w:space="0" w:color="auto"/>
              <w:left w:val="single" w:sz="4" w:space="0" w:color="auto"/>
              <w:bottom w:val="single" w:sz="4" w:space="0" w:color="auto"/>
              <w:right w:val="single" w:sz="4" w:space="0" w:color="auto"/>
            </w:tcBorders>
          </w:tcPr>
          <w:p w14:paraId="5CEAE08F" w14:textId="77777777" w:rsidR="0074266C" w:rsidRPr="003713C7" w:rsidRDefault="0074266C" w:rsidP="0074266C">
            <w:pPr>
              <w:pStyle w:val="ConsPlusNormal"/>
              <w:spacing w:after="60"/>
              <w:ind w:firstLine="0"/>
              <w:jc w:val="both"/>
              <w:rPr>
                <w:rFonts w:ascii="Times New Roman" w:hAnsi="Times New Roman" w:cs="Times New Roman"/>
              </w:rPr>
            </w:pPr>
            <w:r w:rsidRPr="003713C7">
              <w:rPr>
                <w:rFonts w:ascii="Times New Roman" w:hAnsi="Times New Roman" w:cs="Times New Roman"/>
              </w:rPr>
              <w:t>Срок, место и порядок предоставления документации о закупке</w:t>
            </w:r>
          </w:p>
        </w:tc>
        <w:tc>
          <w:tcPr>
            <w:tcW w:w="6422" w:type="dxa"/>
            <w:tcBorders>
              <w:top w:val="single" w:sz="4" w:space="0" w:color="auto"/>
              <w:left w:val="single" w:sz="4" w:space="0" w:color="auto"/>
              <w:bottom w:val="single" w:sz="4" w:space="0" w:color="auto"/>
              <w:right w:val="single" w:sz="4" w:space="0" w:color="auto"/>
            </w:tcBorders>
          </w:tcPr>
          <w:p w14:paraId="39B5B979" w14:textId="77777777" w:rsidR="0074266C" w:rsidRPr="003713C7" w:rsidRDefault="0074266C" w:rsidP="0074266C">
            <w:pPr>
              <w:rPr>
                <w:rFonts w:eastAsia="Calibri"/>
                <w:sz w:val="20"/>
                <w:szCs w:val="20"/>
              </w:rPr>
            </w:pPr>
            <w:r w:rsidRPr="003713C7">
              <w:rPr>
                <w:rFonts w:eastAsia="Calibri"/>
                <w:sz w:val="20"/>
                <w:szCs w:val="20"/>
              </w:rPr>
              <w:t>Выдача документации не предусмотрена</w:t>
            </w:r>
          </w:p>
          <w:p w14:paraId="0B99238A" w14:textId="77777777" w:rsidR="0074266C" w:rsidRPr="003713C7" w:rsidRDefault="0074266C" w:rsidP="0074266C">
            <w:pPr>
              <w:rPr>
                <w:rFonts w:eastAsia="Calibri"/>
                <w:sz w:val="20"/>
                <w:szCs w:val="20"/>
              </w:rPr>
            </w:pPr>
            <w:r w:rsidRPr="003713C7">
              <w:rPr>
                <w:rFonts w:eastAsia="Calibri"/>
                <w:sz w:val="20"/>
                <w:szCs w:val="20"/>
              </w:rPr>
              <w:t>Документация о закупке размещена в ЕИС и на электронной торговой площадке и доступна для скачивания без взимания платы</w:t>
            </w:r>
          </w:p>
        </w:tc>
      </w:tr>
      <w:tr w:rsidR="0074266C" w:rsidRPr="003713C7" w14:paraId="01F7AF6E"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tcPr>
          <w:p w14:paraId="2FA74266" w14:textId="77777777" w:rsidR="0074266C" w:rsidRPr="003713C7" w:rsidRDefault="0074266C" w:rsidP="0074266C">
            <w:pPr>
              <w:suppressAutoHyphens/>
              <w:rPr>
                <w:sz w:val="20"/>
                <w:szCs w:val="20"/>
              </w:rPr>
            </w:pPr>
            <w:r w:rsidRPr="003713C7">
              <w:rPr>
                <w:sz w:val="20"/>
                <w:szCs w:val="20"/>
              </w:rPr>
              <w:t>2</w:t>
            </w:r>
          </w:p>
        </w:tc>
        <w:tc>
          <w:tcPr>
            <w:tcW w:w="3697" w:type="dxa"/>
            <w:tcBorders>
              <w:top w:val="single" w:sz="4" w:space="0" w:color="auto"/>
              <w:left w:val="single" w:sz="4" w:space="0" w:color="auto"/>
              <w:bottom w:val="single" w:sz="4" w:space="0" w:color="auto"/>
              <w:right w:val="single" w:sz="4" w:space="0" w:color="auto"/>
            </w:tcBorders>
          </w:tcPr>
          <w:p w14:paraId="3EAB1BB2" w14:textId="77777777" w:rsidR="0074266C" w:rsidRPr="003713C7" w:rsidRDefault="0074266C" w:rsidP="0074266C">
            <w:pPr>
              <w:suppressAutoHyphens/>
              <w:rPr>
                <w:sz w:val="20"/>
                <w:szCs w:val="20"/>
              </w:rPr>
            </w:pPr>
            <w:r w:rsidRPr="003713C7">
              <w:rPr>
                <w:sz w:val="20"/>
                <w:szCs w:val="20"/>
              </w:rPr>
              <w:t>Размер, порядок и сроки внесения платы, взимаемой за предоставление данной документации</w:t>
            </w:r>
          </w:p>
        </w:tc>
        <w:tc>
          <w:tcPr>
            <w:tcW w:w="6422" w:type="dxa"/>
            <w:tcBorders>
              <w:top w:val="single" w:sz="4" w:space="0" w:color="auto"/>
              <w:left w:val="single" w:sz="4" w:space="0" w:color="auto"/>
              <w:bottom w:val="single" w:sz="4" w:space="0" w:color="auto"/>
              <w:right w:val="single" w:sz="4" w:space="0" w:color="auto"/>
            </w:tcBorders>
          </w:tcPr>
          <w:p w14:paraId="455250EF" w14:textId="77777777" w:rsidR="0074266C" w:rsidRPr="003713C7" w:rsidRDefault="0074266C" w:rsidP="0074266C">
            <w:pPr>
              <w:rPr>
                <w:rFonts w:eastAsia="Calibri"/>
                <w:sz w:val="20"/>
                <w:szCs w:val="20"/>
              </w:rPr>
            </w:pPr>
            <w:r w:rsidRPr="003713C7">
              <w:rPr>
                <w:rFonts w:eastAsia="Calibri"/>
                <w:sz w:val="20"/>
                <w:szCs w:val="20"/>
              </w:rPr>
              <w:t>Плата не установлена</w:t>
            </w:r>
          </w:p>
        </w:tc>
      </w:tr>
      <w:tr w:rsidR="0074266C" w:rsidRPr="003713C7" w14:paraId="554DA454"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tcPr>
          <w:p w14:paraId="1611B0D5" w14:textId="77777777" w:rsidR="0074266C" w:rsidRPr="003713C7" w:rsidRDefault="0074266C" w:rsidP="0074266C">
            <w:pPr>
              <w:suppressAutoHyphens/>
              <w:rPr>
                <w:sz w:val="20"/>
                <w:szCs w:val="20"/>
              </w:rPr>
            </w:pPr>
            <w:r w:rsidRPr="003713C7">
              <w:rPr>
                <w:sz w:val="20"/>
                <w:szCs w:val="20"/>
              </w:rPr>
              <w:t>3</w:t>
            </w:r>
          </w:p>
        </w:tc>
        <w:tc>
          <w:tcPr>
            <w:tcW w:w="3697" w:type="dxa"/>
            <w:tcBorders>
              <w:top w:val="single" w:sz="4" w:space="0" w:color="auto"/>
              <w:left w:val="single" w:sz="4" w:space="0" w:color="auto"/>
              <w:bottom w:val="single" w:sz="4" w:space="0" w:color="auto"/>
              <w:right w:val="single" w:sz="4" w:space="0" w:color="auto"/>
            </w:tcBorders>
          </w:tcPr>
          <w:p w14:paraId="3FB992C1" w14:textId="77777777" w:rsidR="0074266C" w:rsidRPr="003713C7" w:rsidRDefault="0074266C" w:rsidP="0074266C">
            <w:pPr>
              <w:pStyle w:val="-3"/>
              <w:tabs>
                <w:tab w:val="clear" w:pos="360"/>
                <w:tab w:val="left" w:pos="709"/>
              </w:tabs>
              <w:spacing w:after="0"/>
              <w:jc w:val="left"/>
              <w:rPr>
                <w:sz w:val="20"/>
                <w:szCs w:val="20"/>
              </w:rPr>
            </w:pPr>
            <w:r w:rsidRPr="003713C7">
              <w:rPr>
                <w:sz w:val="20"/>
                <w:szCs w:val="20"/>
              </w:rPr>
              <w:t xml:space="preserve">Формы, порядок, дата и время окончания срока предоставления </w:t>
            </w:r>
            <w:r w:rsidRPr="003713C7">
              <w:rPr>
                <w:sz w:val="20"/>
                <w:szCs w:val="20"/>
              </w:rPr>
              <w:lastRenderedPageBreak/>
              <w:t>участникам закупки разъяснений положений документации о закупке</w:t>
            </w:r>
          </w:p>
        </w:tc>
        <w:tc>
          <w:tcPr>
            <w:tcW w:w="6422" w:type="dxa"/>
            <w:tcBorders>
              <w:top w:val="single" w:sz="4" w:space="0" w:color="auto"/>
              <w:left w:val="single" w:sz="4" w:space="0" w:color="auto"/>
              <w:bottom w:val="single" w:sz="4" w:space="0" w:color="auto"/>
              <w:right w:val="single" w:sz="4" w:space="0" w:color="auto"/>
            </w:tcBorders>
          </w:tcPr>
          <w:p w14:paraId="4D3FC982" w14:textId="69C29091" w:rsidR="0074266C" w:rsidRPr="005D52E8" w:rsidRDefault="0074266C" w:rsidP="0074266C">
            <w:pPr>
              <w:tabs>
                <w:tab w:val="left" w:pos="209"/>
              </w:tabs>
              <w:autoSpaceDE w:val="0"/>
              <w:autoSpaceDN w:val="0"/>
              <w:adjustRightInd w:val="0"/>
              <w:jc w:val="both"/>
              <w:rPr>
                <w:sz w:val="20"/>
                <w:szCs w:val="20"/>
              </w:rPr>
            </w:pPr>
            <w:r w:rsidRPr="005D52E8">
              <w:rPr>
                <w:b/>
                <w:sz w:val="20"/>
                <w:szCs w:val="20"/>
              </w:rPr>
              <w:lastRenderedPageBreak/>
              <w:t>Срок направления запроса участником закупки</w:t>
            </w:r>
            <w:r w:rsidR="003157EE" w:rsidRPr="005D52E8">
              <w:rPr>
                <w:sz w:val="20"/>
                <w:szCs w:val="20"/>
              </w:rPr>
              <w:t xml:space="preserve">: </w:t>
            </w:r>
            <w:r w:rsidRPr="005D52E8">
              <w:rPr>
                <w:sz w:val="20"/>
                <w:szCs w:val="20"/>
              </w:rPr>
              <w:t>«</w:t>
            </w:r>
            <w:r w:rsidR="00D03349">
              <w:rPr>
                <w:sz w:val="20"/>
                <w:szCs w:val="20"/>
              </w:rPr>
              <w:t>1</w:t>
            </w:r>
            <w:r w:rsidR="0041647E" w:rsidRPr="006150AB">
              <w:rPr>
                <w:sz w:val="20"/>
                <w:szCs w:val="20"/>
              </w:rPr>
              <w:t>5</w:t>
            </w:r>
            <w:r w:rsidR="00B17CCD" w:rsidRPr="005D52E8">
              <w:rPr>
                <w:sz w:val="20"/>
                <w:szCs w:val="20"/>
              </w:rPr>
              <w:t xml:space="preserve">» </w:t>
            </w:r>
            <w:r w:rsidR="00D03349">
              <w:rPr>
                <w:sz w:val="20"/>
                <w:szCs w:val="20"/>
              </w:rPr>
              <w:t>июля</w:t>
            </w:r>
            <w:r w:rsidR="00DB05B6" w:rsidRPr="005D52E8">
              <w:rPr>
                <w:sz w:val="20"/>
                <w:szCs w:val="20"/>
              </w:rPr>
              <w:t xml:space="preserve"> </w:t>
            </w:r>
            <w:r w:rsidRPr="005D52E8">
              <w:rPr>
                <w:sz w:val="20"/>
                <w:szCs w:val="20"/>
              </w:rPr>
              <w:t>20</w:t>
            </w:r>
            <w:r w:rsidR="00192DAE" w:rsidRPr="005D52E8">
              <w:rPr>
                <w:sz w:val="20"/>
                <w:szCs w:val="20"/>
              </w:rPr>
              <w:t>2</w:t>
            </w:r>
            <w:r w:rsidR="00D03349">
              <w:rPr>
                <w:sz w:val="20"/>
                <w:szCs w:val="20"/>
              </w:rPr>
              <w:t>2</w:t>
            </w:r>
            <w:r w:rsidR="003157EE" w:rsidRPr="005D52E8">
              <w:rPr>
                <w:sz w:val="20"/>
                <w:szCs w:val="20"/>
              </w:rPr>
              <w:t xml:space="preserve"> </w:t>
            </w:r>
            <w:r w:rsidRPr="005D52E8">
              <w:rPr>
                <w:sz w:val="20"/>
                <w:szCs w:val="20"/>
              </w:rPr>
              <w:t>г. по «</w:t>
            </w:r>
            <w:r w:rsidR="00D03349">
              <w:rPr>
                <w:sz w:val="20"/>
                <w:szCs w:val="20"/>
              </w:rPr>
              <w:t>26</w:t>
            </w:r>
            <w:r w:rsidRPr="005D52E8">
              <w:rPr>
                <w:sz w:val="20"/>
                <w:szCs w:val="20"/>
              </w:rPr>
              <w:t xml:space="preserve">» </w:t>
            </w:r>
            <w:r w:rsidR="00D03349">
              <w:rPr>
                <w:sz w:val="20"/>
                <w:szCs w:val="20"/>
              </w:rPr>
              <w:t>июля</w:t>
            </w:r>
            <w:r w:rsidR="003157EE" w:rsidRPr="005D52E8">
              <w:rPr>
                <w:sz w:val="20"/>
                <w:szCs w:val="20"/>
              </w:rPr>
              <w:t xml:space="preserve"> 202</w:t>
            </w:r>
            <w:r w:rsidR="00FD0DCB" w:rsidRPr="005D52E8">
              <w:rPr>
                <w:sz w:val="20"/>
                <w:szCs w:val="20"/>
              </w:rPr>
              <w:t>2</w:t>
            </w:r>
            <w:r w:rsidRPr="005D52E8">
              <w:rPr>
                <w:sz w:val="20"/>
                <w:szCs w:val="20"/>
              </w:rPr>
              <w:t xml:space="preserve"> г.</w:t>
            </w:r>
            <w:r w:rsidR="0054561E" w:rsidRPr="005D52E8">
              <w:rPr>
                <w:sz w:val="20"/>
                <w:szCs w:val="20"/>
              </w:rPr>
              <w:t xml:space="preserve"> </w:t>
            </w:r>
          </w:p>
          <w:p w14:paraId="23226070" w14:textId="683101E2" w:rsidR="0074266C" w:rsidRPr="00143F22" w:rsidRDefault="0074266C" w:rsidP="0074266C">
            <w:pPr>
              <w:tabs>
                <w:tab w:val="left" w:pos="209"/>
              </w:tabs>
              <w:autoSpaceDE w:val="0"/>
              <w:autoSpaceDN w:val="0"/>
              <w:adjustRightInd w:val="0"/>
              <w:jc w:val="both"/>
              <w:rPr>
                <w:sz w:val="20"/>
                <w:szCs w:val="20"/>
                <w:highlight w:val="yellow"/>
              </w:rPr>
            </w:pPr>
            <w:r w:rsidRPr="005D52E8">
              <w:rPr>
                <w:b/>
                <w:sz w:val="20"/>
                <w:szCs w:val="20"/>
              </w:rPr>
              <w:lastRenderedPageBreak/>
              <w:t>Срок предоставления разъяснений заказчиком</w:t>
            </w:r>
            <w:r w:rsidRPr="005D52E8">
              <w:rPr>
                <w:sz w:val="20"/>
                <w:szCs w:val="20"/>
              </w:rPr>
              <w:t xml:space="preserve">: </w:t>
            </w:r>
            <w:r w:rsidR="0041647E" w:rsidRPr="005D52E8">
              <w:rPr>
                <w:sz w:val="20"/>
                <w:szCs w:val="20"/>
              </w:rPr>
              <w:t>«</w:t>
            </w:r>
            <w:r w:rsidR="0041647E">
              <w:rPr>
                <w:sz w:val="20"/>
                <w:szCs w:val="20"/>
              </w:rPr>
              <w:t>1</w:t>
            </w:r>
            <w:r w:rsidR="0041647E" w:rsidRPr="006150AB">
              <w:rPr>
                <w:sz w:val="20"/>
                <w:szCs w:val="20"/>
              </w:rPr>
              <w:t>5</w:t>
            </w:r>
            <w:r w:rsidR="0041647E">
              <w:rPr>
                <w:sz w:val="20"/>
                <w:szCs w:val="20"/>
              </w:rPr>
              <w:t xml:space="preserve"> </w:t>
            </w:r>
            <w:r w:rsidR="00D03349">
              <w:rPr>
                <w:sz w:val="20"/>
                <w:szCs w:val="20"/>
              </w:rPr>
              <w:t>июля</w:t>
            </w:r>
            <w:r w:rsidR="003157EE" w:rsidRPr="005D52E8">
              <w:rPr>
                <w:sz w:val="20"/>
                <w:szCs w:val="20"/>
              </w:rPr>
              <w:t xml:space="preserve"> 202</w:t>
            </w:r>
            <w:r w:rsidR="00D03349">
              <w:rPr>
                <w:sz w:val="20"/>
                <w:szCs w:val="20"/>
              </w:rPr>
              <w:t>2</w:t>
            </w:r>
            <w:r w:rsidR="0054561E" w:rsidRPr="005D52E8">
              <w:rPr>
                <w:sz w:val="20"/>
                <w:szCs w:val="20"/>
              </w:rPr>
              <w:t xml:space="preserve"> г. по </w:t>
            </w:r>
            <w:r w:rsidR="00D03349">
              <w:rPr>
                <w:sz w:val="20"/>
                <w:szCs w:val="20"/>
              </w:rPr>
              <w:t>«29</w:t>
            </w:r>
            <w:r w:rsidR="002E278F" w:rsidRPr="005D52E8">
              <w:rPr>
                <w:sz w:val="20"/>
                <w:szCs w:val="20"/>
              </w:rPr>
              <w:t xml:space="preserve">» </w:t>
            </w:r>
            <w:r w:rsidR="00D03349">
              <w:rPr>
                <w:sz w:val="20"/>
                <w:szCs w:val="20"/>
              </w:rPr>
              <w:t>июля</w:t>
            </w:r>
            <w:r w:rsidR="002E278F" w:rsidRPr="005D52E8">
              <w:rPr>
                <w:sz w:val="20"/>
                <w:szCs w:val="20"/>
              </w:rPr>
              <w:t xml:space="preserve"> 20</w:t>
            </w:r>
            <w:r w:rsidR="003157EE" w:rsidRPr="005D52E8">
              <w:rPr>
                <w:sz w:val="20"/>
                <w:szCs w:val="20"/>
              </w:rPr>
              <w:t>2</w:t>
            </w:r>
            <w:r w:rsidR="00EF5B1A" w:rsidRPr="005D52E8">
              <w:rPr>
                <w:sz w:val="20"/>
                <w:szCs w:val="20"/>
              </w:rPr>
              <w:t>2</w:t>
            </w:r>
            <w:r w:rsidR="003157EE" w:rsidRPr="005D52E8">
              <w:rPr>
                <w:sz w:val="20"/>
                <w:szCs w:val="20"/>
              </w:rPr>
              <w:t xml:space="preserve"> г.</w:t>
            </w:r>
            <w:r w:rsidR="003157EE">
              <w:rPr>
                <w:sz w:val="20"/>
                <w:szCs w:val="20"/>
                <w:highlight w:val="yellow"/>
              </w:rPr>
              <w:t xml:space="preserve"> </w:t>
            </w:r>
          </w:p>
          <w:p w14:paraId="78DA64DA" w14:textId="77777777" w:rsidR="0074266C" w:rsidRPr="00DB05B6" w:rsidRDefault="0074266C" w:rsidP="0074266C">
            <w:pPr>
              <w:tabs>
                <w:tab w:val="left" w:pos="209"/>
              </w:tabs>
              <w:autoSpaceDE w:val="0"/>
              <w:autoSpaceDN w:val="0"/>
              <w:adjustRightInd w:val="0"/>
              <w:jc w:val="both"/>
              <w:rPr>
                <w:b/>
                <w:sz w:val="20"/>
                <w:szCs w:val="20"/>
              </w:rPr>
            </w:pPr>
            <w:r w:rsidRPr="00DB05B6">
              <w:rPr>
                <w:b/>
                <w:sz w:val="20"/>
                <w:szCs w:val="20"/>
              </w:rPr>
              <w:t xml:space="preserve">Форма подачи запроса разъяснений - </w:t>
            </w:r>
            <w:r w:rsidR="002F5C83" w:rsidRPr="00DB05B6">
              <w:rPr>
                <w:sz w:val="20"/>
                <w:szCs w:val="20"/>
              </w:rPr>
              <w:t>электронная</w:t>
            </w:r>
          </w:p>
          <w:p w14:paraId="6D5BF9ED" w14:textId="77777777" w:rsidR="0074266C" w:rsidRPr="003713C7" w:rsidRDefault="0074266C" w:rsidP="0074266C">
            <w:pPr>
              <w:tabs>
                <w:tab w:val="left" w:pos="209"/>
              </w:tabs>
              <w:autoSpaceDE w:val="0"/>
              <w:autoSpaceDN w:val="0"/>
              <w:adjustRightInd w:val="0"/>
              <w:jc w:val="both"/>
              <w:rPr>
                <w:b/>
                <w:sz w:val="20"/>
                <w:szCs w:val="20"/>
              </w:rPr>
            </w:pPr>
            <w:r w:rsidRPr="00DB05B6">
              <w:rPr>
                <w:b/>
                <w:sz w:val="20"/>
                <w:szCs w:val="20"/>
              </w:rPr>
              <w:t>Порядок предоставления разъяснений положений документации о закупке:</w:t>
            </w:r>
          </w:p>
          <w:p w14:paraId="7C8FE750" w14:textId="77777777" w:rsidR="00E83BE3" w:rsidRPr="003713C7" w:rsidRDefault="00E83BE3" w:rsidP="00D6607D">
            <w:pPr>
              <w:numPr>
                <w:ilvl w:val="0"/>
                <w:numId w:val="19"/>
              </w:numPr>
              <w:tabs>
                <w:tab w:val="left" w:pos="209"/>
                <w:tab w:val="left" w:pos="1134"/>
              </w:tabs>
              <w:autoSpaceDE w:val="0"/>
              <w:autoSpaceDN w:val="0"/>
              <w:adjustRightInd w:val="0"/>
              <w:ind w:left="0" w:firstLine="0"/>
              <w:jc w:val="both"/>
              <w:rPr>
                <w:sz w:val="20"/>
                <w:szCs w:val="20"/>
              </w:rPr>
            </w:pPr>
            <w:r w:rsidRPr="003713C7">
              <w:rPr>
                <w:sz w:val="20"/>
                <w:szCs w:val="20"/>
              </w:rPr>
              <w:t>Направление участниками закупки запросов о даче разъяснений положений извещения и (или) документации о конкурентной закупке</w:t>
            </w:r>
            <w:r w:rsidR="00786BD0" w:rsidRPr="003713C7">
              <w:rPr>
                <w:sz w:val="20"/>
                <w:szCs w:val="20"/>
              </w:rPr>
              <w:t xml:space="preserve"> обеспечиваются оператором электронной площадки на электронной площадке,</w:t>
            </w:r>
          </w:p>
          <w:p w14:paraId="37A9EFC2" w14:textId="77777777" w:rsidR="0074266C" w:rsidRPr="003713C7" w:rsidRDefault="0074266C" w:rsidP="00D6607D">
            <w:pPr>
              <w:numPr>
                <w:ilvl w:val="0"/>
                <w:numId w:val="19"/>
              </w:numPr>
              <w:tabs>
                <w:tab w:val="left" w:pos="209"/>
                <w:tab w:val="left" w:pos="1134"/>
              </w:tabs>
              <w:autoSpaceDE w:val="0"/>
              <w:autoSpaceDN w:val="0"/>
              <w:adjustRightInd w:val="0"/>
              <w:ind w:left="0" w:firstLine="0"/>
              <w:jc w:val="both"/>
              <w:rPr>
                <w:sz w:val="20"/>
                <w:szCs w:val="20"/>
              </w:rPr>
            </w:pPr>
            <w:r w:rsidRPr="003713C7">
              <w:rPr>
                <w:sz w:val="20"/>
                <w:szCs w:val="20"/>
              </w:rPr>
              <w:t>В течение трех рабочих дней с даты поступления запроса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w:t>
            </w:r>
          </w:p>
          <w:p w14:paraId="0D5FBD85" w14:textId="77777777" w:rsidR="0074266C" w:rsidRPr="003713C7" w:rsidRDefault="0074266C" w:rsidP="00D6607D">
            <w:pPr>
              <w:numPr>
                <w:ilvl w:val="0"/>
                <w:numId w:val="20"/>
              </w:numPr>
              <w:tabs>
                <w:tab w:val="left" w:pos="209"/>
                <w:tab w:val="left" w:pos="1134"/>
              </w:tabs>
              <w:autoSpaceDE w:val="0"/>
              <w:autoSpaceDN w:val="0"/>
              <w:adjustRightInd w:val="0"/>
              <w:ind w:left="397" w:hanging="425"/>
              <w:jc w:val="both"/>
              <w:rPr>
                <w:sz w:val="20"/>
                <w:szCs w:val="20"/>
              </w:rPr>
            </w:pPr>
            <w:r w:rsidRPr="003713C7">
              <w:rPr>
                <w:sz w:val="20"/>
                <w:szCs w:val="20"/>
              </w:rPr>
              <w:t xml:space="preserve">предмета запроса (темы разъяснений), </w:t>
            </w:r>
          </w:p>
          <w:p w14:paraId="2CF65B34" w14:textId="77777777" w:rsidR="0074266C" w:rsidRPr="003713C7" w:rsidRDefault="0074266C" w:rsidP="00D6607D">
            <w:pPr>
              <w:numPr>
                <w:ilvl w:val="0"/>
                <w:numId w:val="20"/>
              </w:numPr>
              <w:tabs>
                <w:tab w:val="left" w:pos="209"/>
                <w:tab w:val="left" w:pos="1134"/>
              </w:tabs>
              <w:autoSpaceDE w:val="0"/>
              <w:autoSpaceDN w:val="0"/>
              <w:adjustRightInd w:val="0"/>
              <w:ind w:left="397" w:hanging="425"/>
              <w:jc w:val="both"/>
              <w:rPr>
                <w:sz w:val="20"/>
                <w:szCs w:val="20"/>
              </w:rPr>
            </w:pPr>
            <w:r w:rsidRPr="003713C7">
              <w:rPr>
                <w:sz w:val="20"/>
                <w:szCs w:val="20"/>
              </w:rPr>
              <w:t xml:space="preserve">пояснений к документу, определяющих суть разъяснения, </w:t>
            </w:r>
          </w:p>
          <w:p w14:paraId="0215A31A" w14:textId="77777777" w:rsidR="0074266C" w:rsidRPr="003713C7" w:rsidRDefault="0074266C" w:rsidP="00D6607D">
            <w:pPr>
              <w:numPr>
                <w:ilvl w:val="0"/>
                <w:numId w:val="20"/>
              </w:numPr>
              <w:tabs>
                <w:tab w:val="left" w:pos="209"/>
                <w:tab w:val="left" w:pos="1134"/>
              </w:tabs>
              <w:autoSpaceDE w:val="0"/>
              <w:autoSpaceDN w:val="0"/>
              <w:adjustRightInd w:val="0"/>
              <w:ind w:left="397" w:hanging="425"/>
              <w:jc w:val="both"/>
              <w:rPr>
                <w:sz w:val="20"/>
                <w:szCs w:val="20"/>
              </w:rPr>
            </w:pPr>
            <w:r w:rsidRPr="003713C7">
              <w:rPr>
                <w:sz w:val="20"/>
                <w:szCs w:val="20"/>
              </w:rPr>
              <w:t xml:space="preserve">даты поступления запроса о разъяснениях, </w:t>
            </w:r>
          </w:p>
          <w:p w14:paraId="131EBB52" w14:textId="77777777" w:rsidR="0074266C" w:rsidRPr="003713C7" w:rsidRDefault="0074266C" w:rsidP="00D6607D">
            <w:pPr>
              <w:numPr>
                <w:ilvl w:val="0"/>
                <w:numId w:val="20"/>
              </w:numPr>
              <w:tabs>
                <w:tab w:val="left" w:pos="209"/>
                <w:tab w:val="left" w:pos="1134"/>
              </w:tabs>
              <w:autoSpaceDE w:val="0"/>
              <w:autoSpaceDN w:val="0"/>
              <w:adjustRightInd w:val="0"/>
              <w:ind w:left="397" w:hanging="425"/>
              <w:jc w:val="both"/>
              <w:rPr>
                <w:sz w:val="20"/>
                <w:szCs w:val="20"/>
              </w:rPr>
            </w:pPr>
            <w:r w:rsidRPr="003713C7">
              <w:rPr>
                <w:sz w:val="20"/>
                <w:szCs w:val="20"/>
              </w:rPr>
              <w:t>но без указания участ</w:t>
            </w:r>
            <w:r w:rsidR="002E278F">
              <w:rPr>
                <w:sz w:val="20"/>
                <w:szCs w:val="20"/>
              </w:rPr>
              <w:t xml:space="preserve">ника такой закупки, от которого </w:t>
            </w:r>
            <w:r w:rsidRPr="003713C7">
              <w:rPr>
                <w:sz w:val="20"/>
                <w:szCs w:val="20"/>
              </w:rPr>
              <w:t xml:space="preserve">поступил указанный запрос. </w:t>
            </w:r>
          </w:p>
          <w:p w14:paraId="1D04E5FA" w14:textId="77777777" w:rsidR="00E83BE3" w:rsidRPr="003713C7" w:rsidRDefault="00E83BE3" w:rsidP="00D6607D">
            <w:pPr>
              <w:numPr>
                <w:ilvl w:val="0"/>
                <w:numId w:val="19"/>
              </w:numPr>
              <w:tabs>
                <w:tab w:val="left" w:pos="209"/>
                <w:tab w:val="left" w:pos="1134"/>
              </w:tabs>
              <w:autoSpaceDE w:val="0"/>
              <w:autoSpaceDN w:val="0"/>
              <w:adjustRightInd w:val="0"/>
              <w:ind w:left="0" w:firstLine="0"/>
              <w:jc w:val="both"/>
              <w:rPr>
                <w:sz w:val="20"/>
                <w:szCs w:val="20"/>
              </w:rPr>
            </w:pPr>
            <w:r w:rsidRPr="003713C7">
              <w:rPr>
                <w:sz w:val="20"/>
                <w:szCs w:val="20"/>
              </w:rPr>
              <w:t>Размещение в ЕИС разъяснений Заказчиком обеспечиваются оператором электронной площадки на электронной площадке,</w:t>
            </w:r>
          </w:p>
          <w:p w14:paraId="5FF7603D" w14:textId="77777777" w:rsidR="0074266C" w:rsidRPr="003713C7" w:rsidRDefault="0074266C" w:rsidP="00D6607D">
            <w:pPr>
              <w:numPr>
                <w:ilvl w:val="0"/>
                <w:numId w:val="19"/>
              </w:numPr>
              <w:tabs>
                <w:tab w:val="left" w:pos="209"/>
                <w:tab w:val="left" w:pos="1134"/>
              </w:tabs>
              <w:autoSpaceDE w:val="0"/>
              <w:autoSpaceDN w:val="0"/>
              <w:adjustRightInd w:val="0"/>
              <w:ind w:left="0" w:firstLine="0"/>
              <w:jc w:val="both"/>
              <w:rPr>
                <w:sz w:val="20"/>
                <w:szCs w:val="20"/>
              </w:rPr>
            </w:pPr>
            <w:r w:rsidRPr="003713C7">
              <w:rPr>
                <w:sz w:val="20"/>
                <w:szCs w:val="20"/>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033FBBF" w14:textId="77777777" w:rsidR="0074266C" w:rsidRPr="003713C7" w:rsidRDefault="0074266C" w:rsidP="00D6607D">
            <w:pPr>
              <w:numPr>
                <w:ilvl w:val="0"/>
                <w:numId w:val="19"/>
              </w:numPr>
              <w:tabs>
                <w:tab w:val="left" w:pos="209"/>
                <w:tab w:val="left" w:pos="1134"/>
              </w:tabs>
              <w:autoSpaceDE w:val="0"/>
              <w:autoSpaceDN w:val="0"/>
              <w:adjustRightInd w:val="0"/>
              <w:ind w:left="0" w:firstLine="0"/>
              <w:jc w:val="both"/>
              <w:rPr>
                <w:sz w:val="20"/>
                <w:szCs w:val="20"/>
              </w:rPr>
            </w:pPr>
            <w:r w:rsidRPr="003713C7">
              <w:rPr>
                <w:sz w:val="20"/>
                <w:szCs w:val="20"/>
              </w:rPr>
              <w:t>Разъяснения положений извещения об осуществлении закупки и (или) документации о конкурентной закупке не должны изменять предмет закупки и существ</w:t>
            </w:r>
            <w:r w:rsidR="00E83BE3" w:rsidRPr="003713C7">
              <w:rPr>
                <w:sz w:val="20"/>
                <w:szCs w:val="20"/>
              </w:rPr>
              <w:t>енные условия проекта договора.</w:t>
            </w:r>
          </w:p>
        </w:tc>
      </w:tr>
      <w:tr w:rsidR="0074266C" w:rsidRPr="003713C7" w14:paraId="7809C029"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1EA61178" w14:textId="77777777" w:rsidR="0074266C" w:rsidRPr="003713C7" w:rsidRDefault="0074266C" w:rsidP="0074266C">
            <w:pPr>
              <w:suppressAutoHyphens/>
              <w:jc w:val="both"/>
              <w:rPr>
                <w:bCs/>
                <w:sz w:val="20"/>
                <w:szCs w:val="20"/>
              </w:rPr>
            </w:pPr>
            <w:r w:rsidRPr="003713C7">
              <w:rPr>
                <w:bCs/>
                <w:sz w:val="20"/>
                <w:szCs w:val="20"/>
              </w:rPr>
              <w:lastRenderedPageBreak/>
              <w:t>4</w:t>
            </w:r>
          </w:p>
        </w:tc>
        <w:tc>
          <w:tcPr>
            <w:tcW w:w="3697" w:type="dxa"/>
            <w:tcBorders>
              <w:top w:val="single" w:sz="4" w:space="0" w:color="auto"/>
              <w:left w:val="single" w:sz="4" w:space="0" w:color="auto"/>
              <w:bottom w:val="single" w:sz="4" w:space="0" w:color="auto"/>
              <w:right w:val="single" w:sz="4" w:space="0" w:color="auto"/>
            </w:tcBorders>
            <w:hideMark/>
          </w:tcPr>
          <w:p w14:paraId="63F8F219" w14:textId="77777777" w:rsidR="0074266C" w:rsidRPr="003713C7" w:rsidRDefault="0074266C" w:rsidP="0074266C">
            <w:pPr>
              <w:suppressAutoHyphens/>
              <w:rPr>
                <w:bCs/>
                <w:sz w:val="20"/>
                <w:szCs w:val="20"/>
              </w:rPr>
            </w:pPr>
            <w:r w:rsidRPr="003713C7">
              <w:rPr>
                <w:sz w:val="20"/>
                <w:szCs w:val="20"/>
              </w:rPr>
              <w:t>Срок, в течение которого заказчик вправе отказаться от проведения закупки</w:t>
            </w:r>
          </w:p>
        </w:tc>
        <w:tc>
          <w:tcPr>
            <w:tcW w:w="6422" w:type="dxa"/>
            <w:tcBorders>
              <w:top w:val="single" w:sz="4" w:space="0" w:color="auto"/>
              <w:left w:val="single" w:sz="4" w:space="0" w:color="auto"/>
              <w:bottom w:val="single" w:sz="4" w:space="0" w:color="auto"/>
              <w:right w:val="single" w:sz="4" w:space="0" w:color="auto"/>
            </w:tcBorders>
            <w:hideMark/>
          </w:tcPr>
          <w:p w14:paraId="606C8A30" w14:textId="77777777" w:rsidR="0074266C" w:rsidRPr="00C33600" w:rsidRDefault="0074266C" w:rsidP="00D6607D">
            <w:pPr>
              <w:numPr>
                <w:ilvl w:val="0"/>
                <w:numId w:val="26"/>
              </w:numPr>
              <w:tabs>
                <w:tab w:val="left" w:pos="209"/>
              </w:tabs>
              <w:autoSpaceDE w:val="0"/>
              <w:autoSpaceDN w:val="0"/>
              <w:adjustRightInd w:val="0"/>
              <w:ind w:left="0" w:hanging="28"/>
              <w:jc w:val="both"/>
              <w:rPr>
                <w:sz w:val="20"/>
                <w:szCs w:val="20"/>
              </w:rPr>
            </w:pPr>
            <w:r w:rsidRPr="00C33600">
              <w:rPr>
                <w:sz w:val="20"/>
                <w:szCs w:val="20"/>
              </w:rPr>
              <w:t xml:space="preserve">Заказчик вправе отменить конкурс до наступления даты и времени окончания срока подачи заявок на участие в конкурсе. </w:t>
            </w:r>
          </w:p>
          <w:p w14:paraId="3EFE3CDD" w14:textId="77777777" w:rsidR="0074266C" w:rsidRPr="00C33600" w:rsidRDefault="0074266C" w:rsidP="00D6607D">
            <w:pPr>
              <w:numPr>
                <w:ilvl w:val="0"/>
                <w:numId w:val="26"/>
              </w:numPr>
              <w:tabs>
                <w:tab w:val="left" w:pos="209"/>
              </w:tabs>
              <w:autoSpaceDE w:val="0"/>
              <w:autoSpaceDN w:val="0"/>
              <w:adjustRightInd w:val="0"/>
              <w:ind w:left="0" w:hanging="28"/>
              <w:jc w:val="both"/>
              <w:rPr>
                <w:sz w:val="20"/>
                <w:szCs w:val="20"/>
              </w:rPr>
            </w:pPr>
            <w:r w:rsidRPr="00C33600">
              <w:rPr>
                <w:sz w:val="20"/>
                <w:szCs w:val="20"/>
              </w:rPr>
              <w:t>При отмене конкурса заказчик не несет ответственность перед участниками такой закупки.</w:t>
            </w:r>
          </w:p>
          <w:p w14:paraId="3A71B391" w14:textId="77777777" w:rsidR="0074266C" w:rsidRPr="00C33600" w:rsidRDefault="0074266C" w:rsidP="00D6607D">
            <w:pPr>
              <w:numPr>
                <w:ilvl w:val="0"/>
                <w:numId w:val="26"/>
              </w:numPr>
              <w:tabs>
                <w:tab w:val="left" w:pos="209"/>
              </w:tabs>
              <w:autoSpaceDE w:val="0"/>
              <w:autoSpaceDN w:val="0"/>
              <w:adjustRightInd w:val="0"/>
              <w:ind w:left="0" w:hanging="28"/>
              <w:jc w:val="both"/>
              <w:rPr>
                <w:sz w:val="20"/>
                <w:szCs w:val="20"/>
              </w:rPr>
            </w:pPr>
            <w:r w:rsidRPr="00C33600">
              <w:rPr>
                <w:sz w:val="20"/>
                <w:szCs w:val="20"/>
              </w:rPr>
              <w:t>Решение об отмене конкурса размещается в единой информационной системе в день принятия этого решения</w:t>
            </w:r>
            <w:r w:rsidR="00C33600" w:rsidRPr="00C33600">
              <w:rPr>
                <w:sz w:val="20"/>
                <w:szCs w:val="20"/>
              </w:rPr>
              <w:t>.</w:t>
            </w:r>
          </w:p>
          <w:p w14:paraId="37028DE1" w14:textId="77777777" w:rsidR="0074266C" w:rsidRPr="003713C7" w:rsidRDefault="0074266C" w:rsidP="00D6607D">
            <w:pPr>
              <w:numPr>
                <w:ilvl w:val="0"/>
                <w:numId w:val="26"/>
              </w:numPr>
              <w:tabs>
                <w:tab w:val="left" w:pos="209"/>
              </w:tabs>
              <w:autoSpaceDE w:val="0"/>
              <w:autoSpaceDN w:val="0"/>
              <w:adjustRightInd w:val="0"/>
              <w:ind w:left="0" w:hanging="28"/>
              <w:jc w:val="both"/>
              <w:rPr>
                <w:sz w:val="20"/>
                <w:szCs w:val="20"/>
              </w:rPr>
            </w:pPr>
            <w:r w:rsidRPr="00C33600">
              <w:rPr>
                <w:sz w:val="20"/>
                <w:szCs w:val="20"/>
              </w:rPr>
              <w:t xml:space="preserve">По истечении срока отмены конкурса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9" w:history="1">
              <w:r w:rsidRPr="00C33600">
                <w:rPr>
                  <w:sz w:val="20"/>
                  <w:szCs w:val="20"/>
                </w:rPr>
                <w:t>непреодолимой силы</w:t>
              </w:r>
            </w:hyperlink>
            <w:r w:rsidRPr="00C33600">
              <w:rPr>
                <w:sz w:val="20"/>
                <w:szCs w:val="20"/>
              </w:rPr>
              <w:t xml:space="preserve"> в соответствии с гражданским законодательством.</w:t>
            </w:r>
          </w:p>
        </w:tc>
      </w:tr>
      <w:tr w:rsidR="0074266C" w:rsidRPr="003713C7" w14:paraId="17304641"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tcPr>
          <w:p w14:paraId="291DD36A" w14:textId="77777777" w:rsidR="0074266C" w:rsidRPr="003713C7" w:rsidRDefault="0074266C" w:rsidP="0074266C">
            <w:pPr>
              <w:suppressAutoHyphens/>
              <w:jc w:val="both"/>
              <w:rPr>
                <w:bCs/>
                <w:sz w:val="20"/>
                <w:szCs w:val="20"/>
              </w:rPr>
            </w:pPr>
            <w:r w:rsidRPr="003713C7">
              <w:rPr>
                <w:bCs/>
                <w:sz w:val="20"/>
                <w:szCs w:val="20"/>
              </w:rPr>
              <w:t>5</w:t>
            </w:r>
          </w:p>
        </w:tc>
        <w:tc>
          <w:tcPr>
            <w:tcW w:w="3697" w:type="dxa"/>
            <w:tcBorders>
              <w:top w:val="single" w:sz="4" w:space="0" w:color="auto"/>
              <w:left w:val="single" w:sz="4" w:space="0" w:color="auto"/>
              <w:bottom w:val="single" w:sz="4" w:space="0" w:color="auto"/>
              <w:right w:val="single" w:sz="4" w:space="0" w:color="auto"/>
            </w:tcBorders>
          </w:tcPr>
          <w:p w14:paraId="78446059" w14:textId="77777777" w:rsidR="0074266C" w:rsidRPr="003713C7" w:rsidRDefault="0074266C" w:rsidP="0074266C">
            <w:pPr>
              <w:pStyle w:val="-3"/>
              <w:tabs>
                <w:tab w:val="clear" w:pos="360"/>
                <w:tab w:val="left" w:pos="709"/>
              </w:tabs>
              <w:spacing w:after="0"/>
              <w:jc w:val="left"/>
              <w:rPr>
                <w:sz w:val="20"/>
                <w:szCs w:val="20"/>
              </w:rPr>
            </w:pPr>
            <w:r w:rsidRPr="003713C7">
              <w:rPr>
                <w:sz w:val="20"/>
                <w:szCs w:val="20"/>
              </w:rPr>
              <w:t>Срок и порядок внесения изменений в извещение об осуществлении закупки и документацию о закупке</w:t>
            </w:r>
          </w:p>
        </w:tc>
        <w:tc>
          <w:tcPr>
            <w:tcW w:w="6422" w:type="dxa"/>
            <w:tcBorders>
              <w:top w:val="single" w:sz="4" w:space="0" w:color="auto"/>
              <w:left w:val="single" w:sz="4" w:space="0" w:color="auto"/>
              <w:bottom w:val="single" w:sz="4" w:space="0" w:color="auto"/>
              <w:right w:val="single" w:sz="4" w:space="0" w:color="auto"/>
            </w:tcBorders>
          </w:tcPr>
          <w:p w14:paraId="7231242D" w14:textId="77777777" w:rsidR="0074266C" w:rsidRPr="00280AB7" w:rsidRDefault="00C33600" w:rsidP="00C33600">
            <w:pPr>
              <w:autoSpaceDE w:val="0"/>
              <w:autoSpaceDN w:val="0"/>
              <w:adjustRightInd w:val="0"/>
              <w:ind w:firstLine="247"/>
              <w:jc w:val="both"/>
              <w:rPr>
                <w:sz w:val="20"/>
                <w:szCs w:val="20"/>
              </w:rPr>
            </w:pPr>
            <w:r w:rsidRPr="00280AB7">
              <w:rPr>
                <w:sz w:val="20"/>
                <w:szCs w:val="20"/>
              </w:rPr>
              <w:t>Заказчик вправе принять решение о внесении изменений в извещение о проведение конкурса в электронной форме не позднее, чем за 5 (пять) дней до даты окончания подачи заявок на участие в конкурсе в электронной форме.</w:t>
            </w:r>
          </w:p>
          <w:p w14:paraId="6245B746" w14:textId="77777777" w:rsidR="00C33600" w:rsidRPr="00C33600" w:rsidRDefault="00C33600" w:rsidP="00C33600">
            <w:pPr>
              <w:pStyle w:val="affa"/>
              <w:widowControl w:val="0"/>
              <w:tabs>
                <w:tab w:val="left" w:pos="561"/>
              </w:tabs>
              <w:autoSpaceDE w:val="0"/>
              <w:autoSpaceDN w:val="0"/>
              <w:ind w:left="0" w:right="105" w:firstLine="389"/>
              <w:jc w:val="both"/>
              <w:rPr>
                <w:rFonts w:ascii="Times New Roman" w:hAnsi="Times New Roman"/>
                <w:sz w:val="20"/>
                <w:szCs w:val="20"/>
              </w:rPr>
            </w:pPr>
            <w:r w:rsidRPr="00280AB7">
              <w:rPr>
                <w:rFonts w:ascii="Times New Roman" w:hAnsi="Times New Roman"/>
                <w:sz w:val="20"/>
                <w:szCs w:val="20"/>
              </w:rPr>
              <w:t>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w:t>
            </w:r>
          </w:p>
          <w:p w14:paraId="2794EC0C" w14:textId="77777777" w:rsidR="0074266C" w:rsidRPr="003713C7" w:rsidRDefault="00C33600" w:rsidP="00C33600">
            <w:pPr>
              <w:autoSpaceDE w:val="0"/>
              <w:autoSpaceDN w:val="0"/>
              <w:adjustRightInd w:val="0"/>
              <w:ind w:firstLine="389"/>
              <w:jc w:val="both"/>
              <w:rPr>
                <w:sz w:val="20"/>
                <w:szCs w:val="20"/>
              </w:rPr>
            </w:pPr>
            <w:r w:rsidRPr="00C33600">
              <w:rPr>
                <w:sz w:val="20"/>
                <w:szCs w:val="20"/>
              </w:rPr>
              <w:t>При этом срок подачи заявок на участие в конкурсе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w:t>
            </w:r>
          </w:p>
        </w:tc>
      </w:tr>
      <w:tr w:rsidR="0074266C" w:rsidRPr="003713C7" w14:paraId="353CA240"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3203E070" w14:textId="77777777" w:rsidR="0074266C" w:rsidRPr="003713C7" w:rsidRDefault="0074266C" w:rsidP="0074266C">
            <w:pPr>
              <w:suppressAutoHyphens/>
              <w:jc w:val="both"/>
              <w:rPr>
                <w:bCs/>
                <w:sz w:val="20"/>
                <w:szCs w:val="20"/>
              </w:rPr>
            </w:pPr>
            <w:r w:rsidRPr="003713C7">
              <w:rPr>
                <w:bCs/>
                <w:sz w:val="20"/>
                <w:szCs w:val="20"/>
              </w:rPr>
              <w:t>7</w:t>
            </w:r>
          </w:p>
        </w:tc>
        <w:tc>
          <w:tcPr>
            <w:tcW w:w="3697" w:type="dxa"/>
            <w:tcBorders>
              <w:top w:val="single" w:sz="4" w:space="0" w:color="auto"/>
              <w:left w:val="single" w:sz="4" w:space="0" w:color="auto"/>
              <w:bottom w:val="single" w:sz="4" w:space="0" w:color="auto"/>
              <w:right w:val="single" w:sz="4" w:space="0" w:color="auto"/>
            </w:tcBorders>
            <w:hideMark/>
          </w:tcPr>
          <w:p w14:paraId="59C604B3" w14:textId="5A4D4C96" w:rsidR="0074266C" w:rsidRPr="003713C7" w:rsidRDefault="0074266C" w:rsidP="0074266C">
            <w:pPr>
              <w:pStyle w:val="ConsPlusNormal"/>
              <w:spacing w:after="60"/>
              <w:ind w:firstLine="0"/>
              <w:rPr>
                <w:rFonts w:ascii="Times New Roman" w:hAnsi="Times New Roman" w:cs="Times New Roman"/>
              </w:rPr>
            </w:pPr>
            <w:r w:rsidRPr="003713C7">
              <w:rPr>
                <w:rFonts w:ascii="Times New Roman" w:hAnsi="Times New Roman" w:cs="Times New Roman"/>
              </w:rPr>
              <w:t xml:space="preserve">Порядок предоставления приоритета товарам </w:t>
            </w:r>
            <w:r w:rsidR="00182B2F" w:rsidRPr="006150AB">
              <w:rPr>
                <w:rFonts w:ascii="Times New Roman" w:hAnsi="Times New Roman" w:cs="Times New Roman"/>
              </w:rPr>
              <w:t>российского происхождения</w:t>
            </w:r>
            <w:r w:rsidR="00182B2F" w:rsidRPr="007C5364">
              <w:rPr>
                <w:rFonts w:ascii="Times New Roman" w:hAnsi="Times New Roman" w:cs="Times New Roman"/>
              </w:rPr>
              <w:t xml:space="preserve">, работам, </w:t>
            </w:r>
            <w:r w:rsidRPr="003713C7">
              <w:rPr>
                <w:rFonts w:ascii="Times New Roman" w:hAnsi="Times New Roman" w:cs="Times New Roman"/>
              </w:rPr>
              <w:t>услугам, оказываемым российскими лицами;</w:t>
            </w:r>
          </w:p>
          <w:p w14:paraId="1CAF22F8" w14:textId="77777777" w:rsidR="0074266C" w:rsidRPr="003713C7" w:rsidRDefault="0074266C" w:rsidP="0074266C">
            <w:pPr>
              <w:suppressAutoHyphens/>
              <w:rPr>
                <w:bCs/>
                <w:sz w:val="20"/>
                <w:szCs w:val="20"/>
              </w:rPr>
            </w:pPr>
          </w:p>
        </w:tc>
        <w:tc>
          <w:tcPr>
            <w:tcW w:w="6422" w:type="dxa"/>
            <w:tcBorders>
              <w:top w:val="single" w:sz="4" w:space="0" w:color="auto"/>
              <w:left w:val="single" w:sz="4" w:space="0" w:color="auto"/>
              <w:bottom w:val="single" w:sz="4" w:space="0" w:color="auto"/>
              <w:right w:val="single" w:sz="4" w:space="0" w:color="auto"/>
            </w:tcBorders>
            <w:hideMark/>
          </w:tcPr>
          <w:p w14:paraId="05DD32B4" w14:textId="77777777" w:rsidR="0074266C" w:rsidRPr="0001243A" w:rsidRDefault="0074266C" w:rsidP="0074266C">
            <w:pPr>
              <w:autoSpaceDE w:val="0"/>
              <w:autoSpaceDN w:val="0"/>
              <w:adjustRightInd w:val="0"/>
              <w:jc w:val="both"/>
              <w:rPr>
                <w:sz w:val="20"/>
                <w:szCs w:val="20"/>
              </w:rPr>
            </w:pPr>
            <w:r w:rsidRPr="0001243A">
              <w:rPr>
                <w:sz w:val="20"/>
                <w:szCs w:val="20"/>
              </w:rPr>
              <w:t xml:space="preserve">В соответствии с Постановлением Правительства №925 от 16.09.2016г.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w:t>
            </w:r>
            <w:r w:rsidR="00FB1796" w:rsidRPr="0001243A">
              <w:rPr>
                <w:sz w:val="20"/>
                <w:szCs w:val="20"/>
              </w:rPr>
              <w:t xml:space="preserve">товарам российского происхождения, работам, услугам, выполняемым, оказываемым российскими лицами </w:t>
            </w:r>
            <w:r w:rsidRPr="0001243A">
              <w:rPr>
                <w:sz w:val="20"/>
                <w:szCs w:val="20"/>
              </w:rPr>
              <w:t>при осуществлении настоящей закупки.</w:t>
            </w:r>
          </w:p>
          <w:p w14:paraId="11EED61F" w14:textId="77777777" w:rsidR="0074266C" w:rsidRPr="0001243A" w:rsidRDefault="0074266C" w:rsidP="0074266C">
            <w:pPr>
              <w:jc w:val="both"/>
              <w:rPr>
                <w:sz w:val="20"/>
                <w:szCs w:val="20"/>
              </w:rPr>
            </w:pPr>
          </w:p>
          <w:p w14:paraId="1299159E" w14:textId="77777777" w:rsidR="0074266C" w:rsidRPr="0001243A" w:rsidRDefault="0074266C" w:rsidP="0074266C">
            <w:pPr>
              <w:jc w:val="both"/>
              <w:rPr>
                <w:sz w:val="20"/>
                <w:szCs w:val="20"/>
              </w:rPr>
            </w:pPr>
            <w:r w:rsidRPr="0001243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01243A">
              <w:rPr>
                <w:sz w:val="20"/>
                <w:szCs w:val="20"/>
              </w:rPr>
              <w:lastRenderedPageBreak/>
              <w:t>выполняемых, оказываемых российскими</w:t>
            </w:r>
            <w:r w:rsidR="004559C3">
              <w:rPr>
                <w:sz w:val="20"/>
                <w:szCs w:val="20"/>
              </w:rPr>
              <w:t xml:space="preserve"> </w:t>
            </w:r>
            <w:r w:rsidRPr="0001243A">
              <w:rPr>
                <w:sz w:val="20"/>
                <w:szCs w:val="20"/>
              </w:rPr>
              <w:t>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5DF0446" w14:textId="0E989356" w:rsidR="0074266C" w:rsidRPr="0001243A" w:rsidRDefault="00EF5B1A" w:rsidP="0074266C">
            <w:pPr>
              <w:jc w:val="both"/>
              <w:rPr>
                <w:sz w:val="20"/>
                <w:szCs w:val="20"/>
              </w:rPr>
            </w:pPr>
            <w:r>
              <w:rPr>
                <w:sz w:val="20"/>
                <w:szCs w:val="20"/>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27B3BBE9" w14:textId="02E5DDF6" w:rsidR="00EF5B1A" w:rsidRPr="003713C7" w:rsidRDefault="0074266C" w:rsidP="0074266C">
            <w:pPr>
              <w:jc w:val="both"/>
              <w:rPr>
                <w:sz w:val="20"/>
                <w:szCs w:val="20"/>
              </w:rPr>
            </w:pPr>
            <w:r w:rsidRPr="0001243A">
              <w:rPr>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EF5B1A">
              <w:rPr>
                <w:sz w:val="20"/>
                <w:szCs w:val="20"/>
              </w:rPr>
              <w:t>.</w:t>
            </w:r>
          </w:p>
        </w:tc>
      </w:tr>
      <w:tr w:rsidR="0074266C" w:rsidRPr="003713C7" w14:paraId="3540E262"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72294B76" w14:textId="7F71B3C8" w:rsidR="0074266C" w:rsidRPr="003713C7" w:rsidRDefault="0074266C" w:rsidP="0074266C">
            <w:pPr>
              <w:pStyle w:val="21"/>
              <w:numPr>
                <w:ilvl w:val="0"/>
                <w:numId w:val="0"/>
              </w:numPr>
              <w:tabs>
                <w:tab w:val="left" w:pos="708"/>
              </w:tabs>
              <w:spacing w:line="240" w:lineRule="auto"/>
              <w:jc w:val="left"/>
              <w:rPr>
                <w:sz w:val="20"/>
              </w:rPr>
            </w:pPr>
            <w:bookmarkStart w:id="50" w:name="_РАЗДЕЛ_5._требования"/>
            <w:bookmarkStart w:id="51" w:name="_5._требования_к_участникам_размещен"/>
            <w:bookmarkStart w:id="52" w:name="_Toc528608183"/>
            <w:bookmarkEnd w:id="50"/>
            <w:bookmarkEnd w:id="51"/>
            <w:r w:rsidRPr="003713C7">
              <w:rPr>
                <w:sz w:val="20"/>
              </w:rPr>
              <w:lastRenderedPageBreak/>
              <w:t xml:space="preserve">РАЗДЕЛ 6 </w:t>
            </w:r>
            <w:r w:rsidRPr="003713C7">
              <w:rPr>
                <w:caps/>
                <w:sz w:val="20"/>
              </w:rPr>
              <w:t>требования к участникам конкурса</w:t>
            </w:r>
            <w:bookmarkEnd w:id="52"/>
          </w:p>
        </w:tc>
      </w:tr>
      <w:tr w:rsidR="0074266C" w:rsidRPr="003713C7" w14:paraId="23D9A5A3"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15398E77" w14:textId="77777777" w:rsidR="0074266C" w:rsidRPr="003713C7" w:rsidRDefault="0074266C" w:rsidP="0074266C">
            <w:pPr>
              <w:widowControl w:val="0"/>
              <w:rPr>
                <w:sz w:val="20"/>
                <w:szCs w:val="20"/>
              </w:rPr>
            </w:pPr>
            <w:r w:rsidRPr="003713C7">
              <w:rPr>
                <w:sz w:val="20"/>
                <w:szCs w:val="20"/>
              </w:rPr>
              <w:t>1.</w:t>
            </w:r>
          </w:p>
        </w:tc>
        <w:tc>
          <w:tcPr>
            <w:tcW w:w="3697" w:type="dxa"/>
            <w:tcBorders>
              <w:top w:val="single" w:sz="4" w:space="0" w:color="auto"/>
              <w:left w:val="single" w:sz="4" w:space="0" w:color="auto"/>
              <w:bottom w:val="single" w:sz="4" w:space="0" w:color="auto"/>
              <w:right w:val="single" w:sz="4" w:space="0" w:color="auto"/>
            </w:tcBorders>
            <w:hideMark/>
          </w:tcPr>
          <w:p w14:paraId="5C1B1BEF" w14:textId="77777777" w:rsidR="0074266C" w:rsidRPr="003713C7" w:rsidRDefault="0074266C" w:rsidP="0074266C">
            <w:pPr>
              <w:keepLines/>
              <w:widowControl w:val="0"/>
              <w:suppressLineNumbers/>
              <w:suppressAutoHyphens/>
              <w:rPr>
                <w:sz w:val="20"/>
                <w:szCs w:val="20"/>
              </w:rPr>
            </w:pPr>
            <w:r w:rsidRPr="003713C7">
              <w:rPr>
                <w:sz w:val="20"/>
                <w:szCs w:val="20"/>
              </w:rPr>
              <w:t>Участники конкурса</w:t>
            </w:r>
          </w:p>
        </w:tc>
        <w:tc>
          <w:tcPr>
            <w:tcW w:w="6422" w:type="dxa"/>
            <w:tcBorders>
              <w:top w:val="single" w:sz="4" w:space="0" w:color="auto"/>
              <w:left w:val="single" w:sz="4" w:space="0" w:color="auto"/>
              <w:bottom w:val="single" w:sz="4" w:space="0" w:color="auto"/>
              <w:right w:val="single" w:sz="4" w:space="0" w:color="auto"/>
            </w:tcBorders>
            <w:hideMark/>
          </w:tcPr>
          <w:p w14:paraId="170B7C37" w14:textId="77777777" w:rsidR="0074266C" w:rsidRPr="003713C7" w:rsidRDefault="0074266C" w:rsidP="00D6607D">
            <w:pPr>
              <w:widowControl w:val="0"/>
              <w:numPr>
                <w:ilvl w:val="0"/>
                <w:numId w:val="17"/>
              </w:numPr>
              <w:ind w:left="209" w:hanging="209"/>
              <w:jc w:val="both"/>
              <w:rPr>
                <w:color w:val="000000"/>
                <w:sz w:val="20"/>
                <w:szCs w:val="20"/>
              </w:rPr>
            </w:pPr>
            <w:r w:rsidRPr="003713C7">
              <w:rPr>
                <w:sz w:val="20"/>
                <w:szCs w:val="2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w:t>
            </w:r>
          </w:p>
          <w:p w14:paraId="2EA8FC09" w14:textId="77777777" w:rsidR="0074266C" w:rsidRPr="003713C7" w:rsidRDefault="0074266C" w:rsidP="00D6607D">
            <w:pPr>
              <w:widowControl w:val="0"/>
              <w:numPr>
                <w:ilvl w:val="0"/>
                <w:numId w:val="17"/>
              </w:numPr>
              <w:ind w:left="209" w:hanging="209"/>
              <w:jc w:val="both"/>
              <w:rPr>
                <w:color w:val="000000"/>
                <w:sz w:val="20"/>
                <w:szCs w:val="20"/>
              </w:rPr>
            </w:pPr>
            <w:r w:rsidRPr="003713C7">
              <w:rPr>
                <w:sz w:val="20"/>
                <w:szCs w:val="20"/>
              </w:rPr>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(далее – коллективный участник)</w:t>
            </w:r>
          </w:p>
        </w:tc>
      </w:tr>
      <w:tr w:rsidR="0074266C" w:rsidRPr="003713C7" w14:paraId="2A738569"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6FB412D0" w14:textId="77777777" w:rsidR="0074266C" w:rsidRPr="003713C7" w:rsidRDefault="0074266C" w:rsidP="0074266C">
            <w:pPr>
              <w:widowControl w:val="0"/>
              <w:rPr>
                <w:sz w:val="20"/>
                <w:szCs w:val="20"/>
              </w:rPr>
            </w:pPr>
            <w:r w:rsidRPr="003713C7">
              <w:rPr>
                <w:sz w:val="20"/>
                <w:szCs w:val="20"/>
              </w:rPr>
              <w:t>2.</w:t>
            </w:r>
          </w:p>
        </w:tc>
        <w:tc>
          <w:tcPr>
            <w:tcW w:w="3697" w:type="dxa"/>
            <w:tcBorders>
              <w:top w:val="single" w:sz="4" w:space="0" w:color="auto"/>
              <w:left w:val="single" w:sz="4" w:space="0" w:color="auto"/>
              <w:bottom w:val="single" w:sz="4" w:space="0" w:color="auto"/>
              <w:right w:val="single" w:sz="4" w:space="0" w:color="auto"/>
            </w:tcBorders>
            <w:hideMark/>
          </w:tcPr>
          <w:p w14:paraId="6A42A308" w14:textId="77777777" w:rsidR="0074266C" w:rsidRPr="003713C7" w:rsidRDefault="0074266C" w:rsidP="0074266C">
            <w:pPr>
              <w:keepLines/>
              <w:widowControl w:val="0"/>
              <w:suppressLineNumbers/>
              <w:suppressAutoHyphens/>
              <w:rPr>
                <w:sz w:val="20"/>
                <w:szCs w:val="20"/>
              </w:rPr>
            </w:pPr>
            <w:r w:rsidRPr="003713C7">
              <w:rPr>
                <w:sz w:val="20"/>
                <w:szCs w:val="20"/>
              </w:rPr>
              <w:t>Требования к участникам закупки</w:t>
            </w:r>
          </w:p>
        </w:tc>
        <w:tc>
          <w:tcPr>
            <w:tcW w:w="6422" w:type="dxa"/>
            <w:tcBorders>
              <w:top w:val="single" w:sz="4" w:space="0" w:color="auto"/>
              <w:left w:val="single" w:sz="4" w:space="0" w:color="auto"/>
              <w:bottom w:val="single" w:sz="4" w:space="0" w:color="auto"/>
              <w:right w:val="single" w:sz="4" w:space="0" w:color="auto"/>
            </w:tcBorders>
          </w:tcPr>
          <w:p w14:paraId="35DB1830" w14:textId="29866D3F" w:rsidR="0048267E" w:rsidRDefault="002068A3" w:rsidP="0048267E">
            <w:pPr>
              <w:widowControl w:val="0"/>
              <w:numPr>
                <w:ilvl w:val="0"/>
                <w:numId w:val="28"/>
              </w:numPr>
              <w:ind w:left="0" w:firstLine="0"/>
              <w:contextualSpacing/>
              <w:jc w:val="both"/>
              <w:rPr>
                <w:color w:val="000000"/>
                <w:sz w:val="20"/>
                <w:szCs w:val="20"/>
              </w:rPr>
            </w:pPr>
            <w:bookmarkStart w:id="53" w:name="Декларация"/>
            <w:r w:rsidRPr="000A180A">
              <w:rPr>
                <w:color w:val="000000"/>
                <w:sz w:val="20"/>
                <w:szCs w:val="20"/>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именно: </w:t>
            </w:r>
          </w:p>
          <w:p w14:paraId="32B51061" w14:textId="77777777" w:rsidR="000C5C0C" w:rsidRDefault="000C5C0C" w:rsidP="000C5C0C">
            <w:pPr>
              <w:ind w:left="426"/>
              <w:jc w:val="both"/>
              <w:rPr>
                <w:rFonts w:eastAsia="Calibri"/>
                <w:i/>
                <w:color w:val="000000"/>
                <w:sz w:val="22"/>
                <w:szCs w:val="22"/>
              </w:rPr>
            </w:pPr>
            <w:r>
              <w:rPr>
                <w:rFonts w:eastAsia="Calibri"/>
                <w:i/>
                <w:color w:val="000000"/>
                <w:sz w:val="22"/>
                <w:szCs w:val="22"/>
              </w:rPr>
              <w:t xml:space="preserve">- наличие действующей лицензии на осуществление частной охранной деятельности, с указанием оказываемых услуг, составляющих лицензируемый вид деятельности: </w:t>
            </w:r>
          </w:p>
          <w:p w14:paraId="67422597" w14:textId="77777777" w:rsidR="000C5C0C" w:rsidRDefault="000C5C0C" w:rsidP="000C5C0C">
            <w:pPr>
              <w:ind w:left="426"/>
              <w:jc w:val="both"/>
              <w:rPr>
                <w:bCs/>
                <w:i/>
                <w:iCs/>
                <w:color w:val="000000"/>
                <w:sz w:val="22"/>
                <w:szCs w:val="22"/>
              </w:rPr>
            </w:pPr>
            <w:r>
              <w:rPr>
                <w:i/>
                <w:sz w:val="22"/>
                <w:szCs w:val="22"/>
              </w:rPr>
              <w:t>1)</w:t>
            </w:r>
            <w:r>
              <w:rPr>
                <w:bCs/>
                <w:i/>
                <w:iCs/>
                <w:sz w:val="22"/>
                <w:szCs w:val="22"/>
              </w:rPr>
              <w:t xml:space="preserve"> защита жизни и здоровья граждан;</w:t>
            </w:r>
          </w:p>
          <w:p w14:paraId="2519D198" w14:textId="6FA8EF37" w:rsidR="0048267E" w:rsidRPr="0048267E" w:rsidRDefault="000C5C0C" w:rsidP="000C5C0C">
            <w:pPr>
              <w:widowControl w:val="0"/>
              <w:contextualSpacing/>
              <w:jc w:val="both"/>
              <w:rPr>
                <w:color w:val="000000"/>
                <w:sz w:val="20"/>
                <w:szCs w:val="20"/>
              </w:rPr>
            </w:pPr>
            <w:r>
              <w:rPr>
                <w:bCs/>
                <w:i/>
                <w:iCs/>
                <w:color w:val="000000"/>
                <w:sz w:val="22"/>
                <w:szCs w:val="22"/>
              </w:rPr>
              <w:t xml:space="preserve">2) </w:t>
            </w:r>
            <w:r>
              <w:rPr>
                <w:i/>
                <w:color w:val="000000"/>
                <w:sz w:val="22"/>
                <w:szCs w:val="22"/>
              </w:rPr>
              <w:t>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 марта 1992 г. № 2487-1 «О частной детективной и охранной деятельности в Российской Федерации»</w:t>
            </w:r>
            <w:r>
              <w:rPr>
                <w:bCs/>
                <w:i/>
                <w:iCs/>
                <w:color w:val="000000"/>
                <w:sz w:val="22"/>
                <w:szCs w:val="22"/>
              </w:rPr>
              <w:t>.</w:t>
            </w:r>
          </w:p>
          <w:p w14:paraId="78D7B83A" w14:textId="77777777" w:rsidR="0074266C" w:rsidRPr="003713C7" w:rsidRDefault="0074266C" w:rsidP="0054561E">
            <w:pPr>
              <w:numPr>
                <w:ilvl w:val="0"/>
                <w:numId w:val="28"/>
              </w:numPr>
              <w:ind w:left="0" w:firstLine="0"/>
              <w:jc w:val="both"/>
              <w:rPr>
                <w:sz w:val="20"/>
                <w:szCs w:val="20"/>
              </w:rPr>
            </w:pPr>
            <w:r w:rsidRPr="003713C7">
              <w:rPr>
                <w:sz w:val="20"/>
                <w:szCs w:val="20"/>
              </w:rPr>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14:paraId="06C38C33" w14:textId="77777777" w:rsidR="0074266C" w:rsidRPr="003713C7" w:rsidRDefault="0074266C" w:rsidP="0054561E">
            <w:pPr>
              <w:numPr>
                <w:ilvl w:val="0"/>
                <w:numId w:val="28"/>
              </w:numPr>
              <w:ind w:left="0" w:firstLine="0"/>
              <w:jc w:val="both"/>
              <w:rPr>
                <w:sz w:val="20"/>
                <w:szCs w:val="20"/>
              </w:rPr>
            </w:pPr>
            <w:r w:rsidRPr="003713C7">
              <w:rPr>
                <w:sz w:val="20"/>
                <w:szCs w:val="20"/>
              </w:rPr>
              <w:t xml:space="preserve">неприостановление деятельности участника закупки в порядке, установленном </w:t>
            </w:r>
            <w:hyperlink r:id="rId10" w:history="1">
              <w:r w:rsidRPr="003713C7">
                <w:rPr>
                  <w:sz w:val="20"/>
                  <w:szCs w:val="20"/>
                </w:rPr>
                <w:t>Кодексом</w:t>
              </w:r>
            </w:hyperlink>
            <w:r w:rsidRPr="003713C7">
              <w:rPr>
                <w:sz w:val="20"/>
                <w:szCs w:val="20"/>
              </w:rPr>
              <w:t xml:space="preserve"> Российской Федерации об административных правонарушениях, на дату подачи заявки на участие в закупке;</w:t>
            </w:r>
          </w:p>
          <w:p w14:paraId="16E62F36" w14:textId="77777777" w:rsidR="0074266C" w:rsidRPr="003713C7" w:rsidRDefault="0074266C" w:rsidP="0054561E">
            <w:pPr>
              <w:numPr>
                <w:ilvl w:val="0"/>
                <w:numId w:val="28"/>
              </w:numPr>
              <w:ind w:left="0" w:firstLine="0"/>
              <w:jc w:val="both"/>
              <w:rPr>
                <w:sz w:val="20"/>
                <w:szCs w:val="20"/>
              </w:rPr>
            </w:pPr>
            <w:r w:rsidRPr="003713C7">
              <w:rPr>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3713C7">
                <w:rPr>
                  <w:sz w:val="20"/>
                  <w:szCs w:val="20"/>
                </w:rPr>
                <w:t>законодательством</w:t>
              </w:r>
            </w:hyperlink>
            <w:r w:rsidRPr="003713C7">
              <w:rPr>
                <w:sz w:val="20"/>
                <w:szCs w:val="20"/>
              </w:rPr>
              <w:t xml:space="preserve"> Российской Федерации о налогах и сборах, которые реструктурированы в соответствии с законодательством </w:t>
            </w:r>
            <w:r w:rsidRPr="003713C7">
              <w:rPr>
                <w:sz w:val="20"/>
                <w:szCs w:val="20"/>
              </w:rPr>
              <w:lastRenderedPageBreak/>
              <w:t xml:space="preserve">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w:t>
            </w:r>
            <w:hyperlink r:id="rId12" w:history="1">
              <w:r w:rsidRPr="003713C7">
                <w:rPr>
                  <w:sz w:val="20"/>
                  <w:szCs w:val="20"/>
                </w:rPr>
                <w:t>законодательством</w:t>
              </w:r>
            </w:hyperlink>
            <w:r w:rsidRPr="003713C7">
              <w:rPr>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14:paraId="17ADE451" w14:textId="77777777" w:rsidR="00DC5193" w:rsidRPr="003713C7" w:rsidRDefault="0074266C" w:rsidP="0054561E">
            <w:pPr>
              <w:numPr>
                <w:ilvl w:val="0"/>
                <w:numId w:val="28"/>
              </w:numPr>
              <w:ind w:left="0" w:firstLine="0"/>
              <w:jc w:val="both"/>
              <w:rPr>
                <w:sz w:val="20"/>
                <w:szCs w:val="20"/>
              </w:rPr>
            </w:pPr>
            <w:r w:rsidRPr="003713C7">
              <w:rPr>
                <w:sz w:val="20"/>
                <w:szCs w:val="20"/>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history="1">
              <w:r w:rsidRPr="003713C7">
                <w:rPr>
                  <w:sz w:val="20"/>
                  <w:szCs w:val="20"/>
                </w:rPr>
                <w:t>статьями 289</w:t>
              </w:r>
            </w:hyperlink>
            <w:r w:rsidRPr="003713C7">
              <w:rPr>
                <w:sz w:val="20"/>
                <w:szCs w:val="20"/>
              </w:rPr>
              <w:t xml:space="preserve">, </w:t>
            </w:r>
            <w:hyperlink r:id="rId14" w:history="1">
              <w:r w:rsidRPr="003713C7">
                <w:rPr>
                  <w:sz w:val="20"/>
                  <w:szCs w:val="20"/>
                </w:rPr>
                <w:t>290</w:t>
              </w:r>
            </w:hyperlink>
            <w:r w:rsidRPr="003713C7">
              <w:rPr>
                <w:sz w:val="20"/>
                <w:szCs w:val="20"/>
              </w:rPr>
              <w:t xml:space="preserve">, </w:t>
            </w:r>
            <w:hyperlink r:id="rId15" w:history="1">
              <w:r w:rsidRPr="003713C7">
                <w:rPr>
                  <w:sz w:val="20"/>
                  <w:szCs w:val="20"/>
                </w:rPr>
                <w:t>291</w:t>
              </w:r>
            </w:hyperlink>
            <w:r w:rsidRPr="003713C7">
              <w:rPr>
                <w:sz w:val="20"/>
                <w:szCs w:val="20"/>
              </w:rPr>
              <w:t xml:space="preserve">, </w:t>
            </w:r>
            <w:hyperlink r:id="rId16" w:history="1">
              <w:r w:rsidRPr="003713C7">
                <w:rPr>
                  <w:sz w:val="20"/>
                  <w:szCs w:val="20"/>
                </w:rPr>
                <w:t>291.1</w:t>
              </w:r>
            </w:hyperlink>
            <w:r w:rsidRPr="003713C7">
              <w:rPr>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1CA5A9" w14:textId="77777777" w:rsidR="00DC5193" w:rsidRPr="003713C7" w:rsidRDefault="0074266C" w:rsidP="0054561E">
            <w:pPr>
              <w:numPr>
                <w:ilvl w:val="0"/>
                <w:numId w:val="28"/>
              </w:numPr>
              <w:ind w:left="0" w:firstLine="0"/>
              <w:jc w:val="both"/>
              <w:rPr>
                <w:sz w:val="20"/>
                <w:szCs w:val="20"/>
              </w:rPr>
            </w:pPr>
            <w:r w:rsidRPr="003713C7">
              <w:rPr>
                <w:sz w:val="20"/>
                <w:szCs w:val="20"/>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Pr="003713C7">
                <w:rPr>
                  <w:sz w:val="20"/>
                  <w:szCs w:val="20"/>
                </w:rPr>
                <w:t>статьей 19.28</w:t>
              </w:r>
            </w:hyperlink>
            <w:r w:rsidRPr="003713C7">
              <w:rPr>
                <w:sz w:val="20"/>
                <w:szCs w:val="20"/>
              </w:rPr>
              <w:t xml:space="preserve"> Кодекса Российской Федерации об административных правонарушениях;</w:t>
            </w:r>
          </w:p>
          <w:p w14:paraId="370BFAA5" w14:textId="77777777" w:rsidR="00DC5193" w:rsidRPr="003713C7" w:rsidRDefault="0074266C" w:rsidP="0054561E">
            <w:pPr>
              <w:numPr>
                <w:ilvl w:val="0"/>
                <w:numId w:val="28"/>
              </w:numPr>
              <w:ind w:left="0" w:firstLine="0"/>
              <w:jc w:val="both"/>
              <w:rPr>
                <w:sz w:val="20"/>
                <w:szCs w:val="20"/>
              </w:rPr>
            </w:pPr>
            <w:r w:rsidRPr="003713C7">
              <w:rPr>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9B52E6" w14:textId="77777777" w:rsidR="00DC5193" w:rsidRPr="003713C7" w:rsidRDefault="0074266C" w:rsidP="0054561E">
            <w:pPr>
              <w:numPr>
                <w:ilvl w:val="0"/>
                <w:numId w:val="28"/>
              </w:numPr>
              <w:ind w:left="0" w:firstLine="0"/>
              <w:jc w:val="both"/>
              <w:rPr>
                <w:sz w:val="20"/>
                <w:szCs w:val="20"/>
              </w:rPr>
            </w:pPr>
            <w:r w:rsidRPr="003713C7">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14:paraId="1EC81BEC" w14:textId="77777777" w:rsidR="00DC5193" w:rsidRPr="003713C7" w:rsidRDefault="0074266C" w:rsidP="0054561E">
            <w:pPr>
              <w:numPr>
                <w:ilvl w:val="0"/>
                <w:numId w:val="28"/>
              </w:numPr>
              <w:ind w:left="0" w:firstLine="0"/>
              <w:jc w:val="both"/>
              <w:rPr>
                <w:sz w:val="20"/>
                <w:szCs w:val="20"/>
              </w:rPr>
            </w:pPr>
            <w:r w:rsidRPr="003713C7">
              <w:rPr>
                <w:sz w:val="20"/>
                <w:szCs w:val="20"/>
              </w:rPr>
              <w:t>участник закупки не является офшорной компанией;</w:t>
            </w:r>
            <w:bookmarkStart w:id="54" w:name="Реестрнедобр"/>
            <w:bookmarkEnd w:id="53"/>
          </w:p>
          <w:p w14:paraId="7DE3E274" w14:textId="77777777" w:rsidR="00DC5193" w:rsidRPr="00BF3850" w:rsidRDefault="0074266C" w:rsidP="0054561E">
            <w:pPr>
              <w:numPr>
                <w:ilvl w:val="0"/>
                <w:numId w:val="28"/>
              </w:numPr>
              <w:ind w:left="0" w:firstLine="0"/>
              <w:jc w:val="both"/>
              <w:rPr>
                <w:sz w:val="20"/>
                <w:szCs w:val="20"/>
              </w:rPr>
            </w:pPr>
            <w:r w:rsidRPr="003713C7">
              <w:rPr>
                <w:sz w:val="20"/>
                <w:szCs w:val="20"/>
              </w:rPr>
              <w:t xml:space="preserve">сведения об участниках закупки должны отсутствовать в реестре недобросовестных поставщиков, предусмотренном Федеральным </w:t>
            </w:r>
            <w:r w:rsidRPr="003713C7">
              <w:rPr>
                <w:sz w:val="20"/>
                <w:szCs w:val="20"/>
              </w:rPr>
              <w:lastRenderedPageBreak/>
              <w:t xml:space="preserve">законом № 223-ФЗ, и (или) в реестре недобросовестных поставщиков, предусмотренном Федеральным </w:t>
            </w:r>
            <w:hyperlink r:id="rId18" w:history="1">
              <w:r w:rsidRPr="003713C7">
                <w:rPr>
                  <w:sz w:val="20"/>
                  <w:szCs w:val="20"/>
                </w:rPr>
                <w:t>законом</w:t>
              </w:r>
            </w:hyperlink>
            <w:r w:rsidRPr="003713C7">
              <w:rPr>
                <w:sz w:val="20"/>
                <w:szCs w:val="20"/>
              </w:rPr>
              <w:t xml:space="preserve"> № 44-ФЗ. </w:t>
            </w:r>
            <w:bookmarkEnd w:id="54"/>
          </w:p>
        </w:tc>
      </w:tr>
      <w:tr w:rsidR="0074266C" w:rsidRPr="003713C7" w14:paraId="288DE4C0"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2CD1DDFE" w14:textId="77777777" w:rsidR="0074266C" w:rsidRPr="003713C7" w:rsidRDefault="0074266C" w:rsidP="0074266C">
            <w:pPr>
              <w:widowControl w:val="0"/>
              <w:rPr>
                <w:sz w:val="20"/>
                <w:szCs w:val="20"/>
              </w:rPr>
            </w:pPr>
            <w:r w:rsidRPr="003713C7">
              <w:rPr>
                <w:sz w:val="20"/>
                <w:szCs w:val="20"/>
              </w:rPr>
              <w:lastRenderedPageBreak/>
              <w:t>3</w:t>
            </w:r>
          </w:p>
        </w:tc>
        <w:tc>
          <w:tcPr>
            <w:tcW w:w="3697" w:type="dxa"/>
            <w:tcBorders>
              <w:top w:val="single" w:sz="4" w:space="0" w:color="auto"/>
              <w:left w:val="single" w:sz="4" w:space="0" w:color="auto"/>
              <w:bottom w:val="single" w:sz="4" w:space="0" w:color="auto"/>
              <w:right w:val="single" w:sz="4" w:space="0" w:color="auto"/>
            </w:tcBorders>
            <w:hideMark/>
          </w:tcPr>
          <w:p w14:paraId="0A3E32BE" w14:textId="77777777" w:rsidR="0074266C" w:rsidRPr="003713C7" w:rsidRDefault="0074266C" w:rsidP="0074266C">
            <w:pPr>
              <w:keepLines/>
              <w:widowControl w:val="0"/>
              <w:suppressLineNumbers/>
              <w:suppressAutoHyphens/>
              <w:rPr>
                <w:sz w:val="20"/>
                <w:szCs w:val="20"/>
              </w:rPr>
            </w:pPr>
            <w:r w:rsidRPr="003713C7">
              <w:rPr>
                <w:sz w:val="20"/>
                <w:szCs w:val="20"/>
              </w:rPr>
              <w:t>Порядок участия в закупке коллективного участника</w:t>
            </w:r>
          </w:p>
        </w:tc>
        <w:tc>
          <w:tcPr>
            <w:tcW w:w="6422" w:type="dxa"/>
            <w:tcBorders>
              <w:top w:val="single" w:sz="4" w:space="0" w:color="auto"/>
              <w:left w:val="single" w:sz="4" w:space="0" w:color="auto"/>
              <w:bottom w:val="single" w:sz="4" w:space="0" w:color="auto"/>
              <w:right w:val="single" w:sz="4" w:space="0" w:color="auto"/>
            </w:tcBorders>
          </w:tcPr>
          <w:p w14:paraId="0F2D51DB" w14:textId="77777777" w:rsidR="0074266C" w:rsidRPr="003713C7" w:rsidRDefault="0074266C" w:rsidP="0074266C">
            <w:pPr>
              <w:tabs>
                <w:tab w:val="left" w:pos="993"/>
                <w:tab w:val="left" w:pos="1134"/>
                <w:tab w:val="left" w:pos="1276"/>
              </w:tabs>
              <w:jc w:val="both"/>
              <w:rPr>
                <w:sz w:val="20"/>
                <w:szCs w:val="20"/>
              </w:rPr>
            </w:pPr>
            <w:r w:rsidRPr="003713C7">
              <w:rPr>
                <w:sz w:val="20"/>
                <w:szCs w:val="20"/>
              </w:rPr>
              <w:t xml:space="preserve">Лица, выступающие на стороне одного участника закупки, обязаны заключить между собой соглашение, которое должно отвечать следующим требованиям: </w:t>
            </w:r>
          </w:p>
          <w:p w14:paraId="58AA0630" w14:textId="77777777" w:rsidR="0074266C" w:rsidRPr="003713C7" w:rsidRDefault="0074266C" w:rsidP="0074266C">
            <w:pPr>
              <w:tabs>
                <w:tab w:val="left" w:pos="1134"/>
                <w:tab w:val="left" w:pos="1276"/>
              </w:tabs>
              <w:ind w:hanging="21"/>
              <w:jc w:val="both"/>
              <w:rPr>
                <w:sz w:val="20"/>
                <w:szCs w:val="20"/>
              </w:rPr>
            </w:pPr>
            <w:r w:rsidRPr="003713C7">
              <w:rPr>
                <w:sz w:val="20"/>
                <w:szCs w:val="20"/>
              </w:rPr>
              <w:t xml:space="preserve">1) соответствие нормам Гражданского кодекса Российской Федерации; </w:t>
            </w:r>
          </w:p>
          <w:p w14:paraId="0DBC5228" w14:textId="77777777" w:rsidR="0074266C" w:rsidRPr="003713C7" w:rsidRDefault="0074266C" w:rsidP="0074266C">
            <w:pPr>
              <w:tabs>
                <w:tab w:val="left" w:pos="1134"/>
                <w:tab w:val="left" w:pos="1276"/>
              </w:tabs>
              <w:ind w:hanging="21"/>
              <w:jc w:val="both"/>
              <w:rPr>
                <w:sz w:val="20"/>
                <w:szCs w:val="20"/>
              </w:rPr>
            </w:pPr>
            <w:r w:rsidRPr="003713C7">
              <w:rPr>
                <w:sz w:val="20"/>
                <w:szCs w:val="20"/>
              </w:rPr>
              <w:t xml:space="preserve">2) 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14:paraId="0CA87F88" w14:textId="77777777" w:rsidR="0074266C" w:rsidRPr="003713C7" w:rsidRDefault="0074266C" w:rsidP="0074266C">
            <w:pPr>
              <w:tabs>
                <w:tab w:val="left" w:pos="1134"/>
                <w:tab w:val="left" w:pos="1276"/>
              </w:tabs>
              <w:ind w:hanging="21"/>
              <w:jc w:val="both"/>
              <w:rPr>
                <w:sz w:val="20"/>
                <w:szCs w:val="20"/>
              </w:rPr>
            </w:pPr>
            <w:r w:rsidRPr="003713C7">
              <w:rPr>
                <w:sz w:val="20"/>
                <w:szCs w:val="20"/>
              </w:rPr>
              <w:t xml:space="preserve">3) 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 </w:t>
            </w:r>
          </w:p>
          <w:p w14:paraId="37314452" w14:textId="77777777" w:rsidR="0074266C" w:rsidRPr="003713C7" w:rsidRDefault="0074266C" w:rsidP="0074266C">
            <w:pPr>
              <w:tabs>
                <w:tab w:val="left" w:pos="1134"/>
                <w:tab w:val="left" w:pos="1276"/>
              </w:tabs>
              <w:ind w:hanging="21"/>
              <w:jc w:val="both"/>
              <w:rPr>
                <w:sz w:val="20"/>
                <w:szCs w:val="20"/>
              </w:rPr>
            </w:pPr>
            <w:r w:rsidRPr="003713C7">
              <w:rPr>
                <w:sz w:val="20"/>
                <w:szCs w:val="20"/>
              </w:rPr>
              <w:t>4) в соглашении должен быть определен участник (одно лицо), который в дальнейшем будет представлять интересы каждого из лиц, входящих в состав коллективного участника, и с которым заказчиком будет заключен договор в случае признания коллективного участника победителем закупки;</w:t>
            </w:r>
          </w:p>
          <w:p w14:paraId="7816D54D" w14:textId="77777777" w:rsidR="0074266C" w:rsidRPr="003713C7" w:rsidRDefault="0074266C" w:rsidP="0074266C">
            <w:pPr>
              <w:pStyle w:val="37"/>
              <w:tabs>
                <w:tab w:val="clear" w:pos="1307"/>
                <w:tab w:val="left" w:pos="0"/>
                <w:tab w:val="left" w:pos="233"/>
              </w:tabs>
              <w:ind w:left="0" w:hanging="21"/>
              <w:rPr>
                <w:sz w:val="20"/>
                <w:szCs w:val="20"/>
              </w:rPr>
            </w:pPr>
            <w:r w:rsidRPr="003713C7">
              <w:rPr>
                <w:sz w:val="20"/>
                <w:szCs w:val="20"/>
              </w:rPr>
              <w:t>5) 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42DC80D" w14:textId="77777777" w:rsidR="0074266C" w:rsidRDefault="0074266C" w:rsidP="000C2DFC">
            <w:pPr>
              <w:pStyle w:val="37"/>
              <w:tabs>
                <w:tab w:val="clear" w:pos="1307"/>
                <w:tab w:val="left" w:pos="0"/>
                <w:tab w:val="left" w:pos="233"/>
              </w:tabs>
              <w:ind w:left="0" w:hanging="21"/>
              <w:rPr>
                <w:sz w:val="20"/>
                <w:szCs w:val="20"/>
              </w:rPr>
            </w:pPr>
            <w:r w:rsidRPr="003713C7">
              <w:rPr>
                <w:sz w:val="20"/>
                <w:szCs w:val="20"/>
              </w:rPr>
              <w:t>У</w:t>
            </w:r>
            <w:r w:rsidR="00B36655" w:rsidRPr="003713C7">
              <w:rPr>
                <w:sz w:val="20"/>
                <w:szCs w:val="20"/>
              </w:rPr>
              <w:t>становлен</w:t>
            </w:r>
            <w:r w:rsidRPr="003713C7">
              <w:rPr>
                <w:sz w:val="20"/>
                <w:szCs w:val="20"/>
              </w:rPr>
              <w:t>ные</w:t>
            </w:r>
            <w:r w:rsidR="00182B2F">
              <w:rPr>
                <w:sz w:val="20"/>
                <w:szCs w:val="20"/>
              </w:rPr>
              <w:t xml:space="preserve"> </w:t>
            </w:r>
            <w:r w:rsidRPr="003713C7">
              <w:rPr>
                <w:sz w:val="20"/>
                <w:szCs w:val="20"/>
              </w:rPr>
              <w:t xml:space="preserve">к участникам конкурса </w:t>
            </w:r>
            <w:r w:rsidR="000C2DFC" w:rsidRPr="003713C7">
              <w:rPr>
                <w:sz w:val="20"/>
                <w:szCs w:val="20"/>
              </w:rPr>
              <w:t xml:space="preserve">требования, </w:t>
            </w:r>
            <w:r w:rsidRPr="003713C7">
              <w:rPr>
                <w:sz w:val="20"/>
                <w:szCs w:val="20"/>
              </w:rPr>
              <w:t>предъявляются в целом к коллективному участнику, а не к каждому лицу, выступающему на стороне коллективного участника закупки. При рассмотрении заявки коллективного участника на предмет соответствия установленным требованиям показатели, заявленные всеми членами коллективного участника, суммируются (рассматриваются в совокупности)</w:t>
            </w:r>
            <w:r w:rsidR="00182B2F">
              <w:rPr>
                <w:sz w:val="20"/>
                <w:szCs w:val="20"/>
              </w:rPr>
              <w:t>.</w:t>
            </w:r>
          </w:p>
          <w:p w14:paraId="1F01F12C" w14:textId="1B608A5E" w:rsidR="00182B2F" w:rsidRPr="003713C7" w:rsidRDefault="00182B2F" w:rsidP="000C2DFC">
            <w:pPr>
              <w:pStyle w:val="37"/>
              <w:tabs>
                <w:tab w:val="clear" w:pos="1307"/>
                <w:tab w:val="left" w:pos="0"/>
                <w:tab w:val="left" w:pos="233"/>
              </w:tabs>
              <w:ind w:left="0" w:hanging="21"/>
              <w:rPr>
                <w:sz w:val="20"/>
                <w:szCs w:val="20"/>
              </w:rPr>
            </w:pPr>
            <w:r w:rsidRPr="006150AB">
              <w:rPr>
                <w:sz w:val="20"/>
                <w:szCs w:val="20"/>
              </w:rPr>
              <w:t>Копия соглашения между лицами, выступающими на стороне одного участника закупки, представляется в составе заявки.</w:t>
            </w:r>
          </w:p>
        </w:tc>
      </w:tr>
      <w:tr w:rsidR="0074266C" w:rsidRPr="003713C7" w14:paraId="59287597"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68D6354" w14:textId="1119CDC0" w:rsidR="0074266C" w:rsidRPr="003713C7" w:rsidRDefault="0074266C" w:rsidP="0074266C">
            <w:pPr>
              <w:pStyle w:val="21"/>
              <w:numPr>
                <w:ilvl w:val="0"/>
                <w:numId w:val="0"/>
              </w:numPr>
              <w:tabs>
                <w:tab w:val="left" w:pos="708"/>
              </w:tabs>
              <w:spacing w:line="240" w:lineRule="auto"/>
              <w:jc w:val="left"/>
              <w:rPr>
                <w:sz w:val="20"/>
              </w:rPr>
            </w:pPr>
            <w:bookmarkStart w:id="55" w:name="_РАЗДЕЛ_7._ТРЕБОВАНИЯ"/>
            <w:bookmarkStart w:id="56" w:name="_7._ТРЕБОВАНИЯ_К_порядку_подготовки_"/>
            <w:bookmarkStart w:id="57" w:name="_Toc528608185"/>
            <w:bookmarkEnd w:id="55"/>
            <w:bookmarkEnd w:id="56"/>
            <w:r w:rsidRPr="003713C7">
              <w:rPr>
                <w:caps/>
                <w:sz w:val="20"/>
              </w:rPr>
              <w:t>РАЗДЕЛ 7. ТРЕБОВАНИЯ К порядку подготовки ЗАЯВКи НА УЧАСТИЕ В конкурсе</w:t>
            </w:r>
            <w:bookmarkEnd w:id="57"/>
          </w:p>
        </w:tc>
      </w:tr>
      <w:tr w:rsidR="0074266C" w:rsidRPr="003713C7" w14:paraId="3826337D"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0034072A" w14:textId="77777777" w:rsidR="0074266C" w:rsidRPr="003713C7" w:rsidRDefault="0074266C" w:rsidP="0074266C">
            <w:pPr>
              <w:widowControl w:val="0"/>
              <w:rPr>
                <w:sz w:val="20"/>
                <w:szCs w:val="20"/>
              </w:rPr>
            </w:pPr>
            <w:r w:rsidRPr="003713C7">
              <w:rPr>
                <w:sz w:val="20"/>
                <w:szCs w:val="20"/>
              </w:rPr>
              <w:t>1.</w:t>
            </w:r>
          </w:p>
        </w:tc>
        <w:tc>
          <w:tcPr>
            <w:tcW w:w="3697" w:type="dxa"/>
            <w:tcBorders>
              <w:top w:val="single" w:sz="4" w:space="0" w:color="auto"/>
              <w:left w:val="single" w:sz="4" w:space="0" w:color="auto"/>
              <w:bottom w:val="single" w:sz="4" w:space="0" w:color="auto"/>
              <w:right w:val="single" w:sz="4" w:space="0" w:color="auto"/>
            </w:tcBorders>
            <w:hideMark/>
          </w:tcPr>
          <w:p w14:paraId="6703798C" w14:textId="77777777" w:rsidR="0074266C" w:rsidRPr="003713C7" w:rsidRDefault="0074266C" w:rsidP="0074266C">
            <w:pPr>
              <w:keepLines/>
              <w:widowControl w:val="0"/>
              <w:suppressLineNumbers/>
              <w:suppressAutoHyphens/>
              <w:rPr>
                <w:sz w:val="20"/>
                <w:szCs w:val="20"/>
              </w:rPr>
            </w:pPr>
            <w:r w:rsidRPr="003713C7">
              <w:rPr>
                <w:sz w:val="20"/>
                <w:szCs w:val="20"/>
              </w:rPr>
              <w:t>Требования к форме заявки</w:t>
            </w:r>
          </w:p>
        </w:tc>
        <w:tc>
          <w:tcPr>
            <w:tcW w:w="6422" w:type="dxa"/>
            <w:tcBorders>
              <w:top w:val="single" w:sz="4" w:space="0" w:color="auto"/>
              <w:left w:val="single" w:sz="4" w:space="0" w:color="auto"/>
              <w:bottom w:val="single" w:sz="4" w:space="0" w:color="auto"/>
              <w:right w:val="single" w:sz="4" w:space="0" w:color="auto"/>
            </w:tcBorders>
          </w:tcPr>
          <w:p w14:paraId="0B5ADEE8" w14:textId="77777777" w:rsidR="0074266C" w:rsidRPr="003713C7" w:rsidRDefault="00CD1403" w:rsidP="00960EA4">
            <w:pPr>
              <w:pStyle w:val="ConsNormal0"/>
              <w:ind w:right="0" w:firstLine="0"/>
              <w:jc w:val="both"/>
              <w:rPr>
                <w:rFonts w:ascii="Times New Roman" w:hAnsi="Times New Roman" w:cs="Times New Roman"/>
                <w:sz w:val="20"/>
                <w:szCs w:val="20"/>
              </w:rPr>
            </w:pPr>
            <w:r w:rsidRPr="003713C7">
              <w:rPr>
                <w:rFonts w:ascii="Times New Roman" w:hAnsi="Times New Roman" w:cs="Times New Roman"/>
                <w:sz w:val="20"/>
                <w:szCs w:val="20"/>
              </w:rPr>
              <w:t>Для участия в конкурсе участники такого конкурса, аккредитованные на электронной площадке, до даты и времени, которые установлены</w:t>
            </w:r>
            <w:r w:rsidR="0000116A">
              <w:rPr>
                <w:rFonts w:ascii="Times New Roman" w:hAnsi="Times New Roman" w:cs="Times New Roman"/>
                <w:sz w:val="20"/>
                <w:szCs w:val="20"/>
              </w:rPr>
              <w:t xml:space="preserve"> </w:t>
            </w:r>
            <w:r w:rsidRPr="003713C7">
              <w:rPr>
                <w:rFonts w:ascii="Times New Roman" w:hAnsi="Times New Roman" w:cs="Times New Roman"/>
                <w:sz w:val="20"/>
                <w:szCs w:val="20"/>
              </w:rPr>
              <w:t>в извещении о проведении конкурса и конкурсной документации, подают заявки на участие в таком конкурсе</w:t>
            </w:r>
            <w:r w:rsidR="00960EA4" w:rsidRPr="003713C7">
              <w:rPr>
                <w:rFonts w:ascii="Times New Roman" w:hAnsi="Times New Roman" w:cs="Times New Roman"/>
                <w:sz w:val="20"/>
                <w:szCs w:val="20"/>
              </w:rPr>
              <w:t xml:space="preserve"> в электронной форме на электронной площадке.</w:t>
            </w:r>
          </w:p>
        </w:tc>
      </w:tr>
      <w:tr w:rsidR="002542EC" w:rsidRPr="003713C7" w14:paraId="311EACC9" w14:textId="77777777" w:rsidTr="00FC3F54">
        <w:trPr>
          <w:trHeight w:val="1407"/>
        </w:trPr>
        <w:tc>
          <w:tcPr>
            <w:tcW w:w="484" w:type="dxa"/>
            <w:tcBorders>
              <w:top w:val="single" w:sz="4" w:space="0" w:color="auto"/>
              <w:left w:val="single" w:sz="4" w:space="0" w:color="auto"/>
              <w:bottom w:val="single" w:sz="4" w:space="0" w:color="auto"/>
              <w:right w:val="single" w:sz="4" w:space="0" w:color="auto"/>
            </w:tcBorders>
            <w:hideMark/>
          </w:tcPr>
          <w:p w14:paraId="2C9207A5" w14:textId="77777777" w:rsidR="0074266C" w:rsidRPr="003713C7" w:rsidRDefault="0074266C" w:rsidP="0074266C">
            <w:pPr>
              <w:widowControl w:val="0"/>
              <w:rPr>
                <w:sz w:val="20"/>
                <w:szCs w:val="20"/>
              </w:rPr>
            </w:pPr>
            <w:r w:rsidRPr="003713C7">
              <w:rPr>
                <w:sz w:val="20"/>
                <w:szCs w:val="20"/>
              </w:rPr>
              <w:t>2.</w:t>
            </w:r>
          </w:p>
        </w:tc>
        <w:tc>
          <w:tcPr>
            <w:tcW w:w="3697" w:type="dxa"/>
            <w:tcBorders>
              <w:top w:val="single" w:sz="4" w:space="0" w:color="auto"/>
              <w:left w:val="single" w:sz="4" w:space="0" w:color="auto"/>
              <w:bottom w:val="single" w:sz="4" w:space="0" w:color="auto"/>
              <w:right w:val="single" w:sz="4" w:space="0" w:color="auto"/>
            </w:tcBorders>
            <w:hideMark/>
          </w:tcPr>
          <w:p w14:paraId="793C187C" w14:textId="77777777" w:rsidR="0074266C" w:rsidRPr="003713C7" w:rsidRDefault="0074266C" w:rsidP="0074266C">
            <w:pPr>
              <w:keepLines/>
              <w:widowControl w:val="0"/>
              <w:suppressLineNumbers/>
              <w:suppressAutoHyphens/>
              <w:rPr>
                <w:sz w:val="20"/>
                <w:szCs w:val="20"/>
              </w:rPr>
            </w:pPr>
            <w:r w:rsidRPr="003713C7">
              <w:rPr>
                <w:sz w:val="20"/>
                <w:szCs w:val="20"/>
              </w:rPr>
              <w:t>Требования к составу заявки</w:t>
            </w:r>
          </w:p>
        </w:tc>
        <w:tc>
          <w:tcPr>
            <w:tcW w:w="6422" w:type="dxa"/>
            <w:tcBorders>
              <w:top w:val="single" w:sz="4" w:space="0" w:color="auto"/>
              <w:left w:val="single" w:sz="4" w:space="0" w:color="auto"/>
              <w:bottom w:val="single" w:sz="4" w:space="0" w:color="auto"/>
              <w:right w:val="single" w:sz="4" w:space="0" w:color="auto"/>
            </w:tcBorders>
          </w:tcPr>
          <w:p w14:paraId="5B2D90B4" w14:textId="77777777" w:rsidR="00182B2F" w:rsidRPr="00AD66AE" w:rsidRDefault="00182B2F" w:rsidP="00182B2F">
            <w:pPr>
              <w:jc w:val="both"/>
              <w:rPr>
                <w:b/>
                <w:bCs/>
                <w:sz w:val="20"/>
                <w:szCs w:val="20"/>
              </w:rPr>
            </w:pPr>
            <w:bookmarkStart w:id="58" w:name="_Toc528608222"/>
            <w:r w:rsidRPr="006150AB">
              <w:rPr>
                <w:b/>
                <w:bCs/>
                <w:sz w:val="20"/>
                <w:szCs w:val="20"/>
              </w:rPr>
              <w:t>Заявка на участие в конкурсе состоит из одной части (единая заявка) и предложения участника закупки о цене договора (единицы товара, работы, услуги).</w:t>
            </w:r>
          </w:p>
          <w:p w14:paraId="27EE0511" w14:textId="50F8CCC8" w:rsidR="00D669AA" w:rsidRPr="00D669AA" w:rsidRDefault="00D669AA" w:rsidP="00D669AA">
            <w:pPr>
              <w:jc w:val="both"/>
              <w:rPr>
                <w:sz w:val="20"/>
                <w:szCs w:val="20"/>
              </w:rPr>
            </w:pPr>
            <w:r w:rsidRPr="00D669AA">
              <w:rPr>
                <w:sz w:val="20"/>
                <w:szCs w:val="20"/>
              </w:rPr>
              <w:t xml:space="preserve">Заявка на участие в конкурсе должна содержать требуемые заказчиком в конкурсной документации документы и информацию, а именно: </w:t>
            </w:r>
          </w:p>
          <w:p w14:paraId="71451E10" w14:textId="77777777" w:rsidR="00D669AA" w:rsidRPr="00D669AA" w:rsidRDefault="00D669AA" w:rsidP="00D669AA">
            <w:pPr>
              <w:jc w:val="both"/>
              <w:rPr>
                <w:sz w:val="20"/>
                <w:szCs w:val="20"/>
              </w:rPr>
            </w:pPr>
            <w:r w:rsidRPr="00D669AA">
              <w:rPr>
                <w:sz w:val="20"/>
                <w:szCs w:val="20"/>
              </w:rPr>
              <w:t>1) сведения и документы об участнике закупки, подавшем заявку:</w:t>
            </w:r>
          </w:p>
          <w:p w14:paraId="039F3132" w14:textId="77777777" w:rsidR="00D669AA" w:rsidRPr="00D669AA" w:rsidRDefault="00D669AA" w:rsidP="00D669AA">
            <w:pPr>
              <w:jc w:val="both"/>
              <w:rPr>
                <w:sz w:val="20"/>
                <w:szCs w:val="20"/>
              </w:rPr>
            </w:pPr>
            <w:r w:rsidRPr="00D669AA">
              <w:rPr>
                <w:sz w:val="20"/>
                <w:szCs w:val="20"/>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14:paraId="0D2EF581" w14:textId="77777777" w:rsidR="00D669AA" w:rsidRPr="00D669AA" w:rsidRDefault="00D669AA" w:rsidP="00D669AA">
            <w:pPr>
              <w:jc w:val="both"/>
              <w:rPr>
                <w:sz w:val="20"/>
                <w:szCs w:val="20"/>
              </w:rPr>
            </w:pPr>
            <w:r w:rsidRPr="00D669AA">
              <w:rPr>
                <w:sz w:val="20"/>
                <w:szCs w:val="20"/>
              </w:rPr>
              <w:t xml:space="preserve">б)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30 календарных дней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w:t>
            </w:r>
            <w:r w:rsidRPr="00D669AA">
              <w:rPr>
                <w:sz w:val="20"/>
                <w:szCs w:val="20"/>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D8CFB07" w14:textId="77777777" w:rsidR="00D669AA" w:rsidRPr="00D669AA" w:rsidRDefault="00D669AA" w:rsidP="00D669AA">
            <w:pPr>
              <w:jc w:val="both"/>
              <w:rPr>
                <w:sz w:val="20"/>
                <w:szCs w:val="20"/>
              </w:rPr>
            </w:pPr>
            <w:r w:rsidRPr="00D669AA">
              <w:rPr>
                <w:sz w:val="20"/>
                <w:szCs w:val="20"/>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для целей настоящего раздела Положения о закупке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612BAB49" w14:textId="4512CC00" w:rsidR="00D669AA" w:rsidRPr="002068A3" w:rsidRDefault="00D669AA" w:rsidP="00D669AA">
            <w:pPr>
              <w:widowControl w:val="0"/>
              <w:autoSpaceDE w:val="0"/>
              <w:autoSpaceDN w:val="0"/>
              <w:adjustRightInd w:val="0"/>
              <w:contextualSpacing/>
              <w:jc w:val="both"/>
              <w:rPr>
                <w:b/>
                <w:bCs/>
                <w:sz w:val="20"/>
                <w:szCs w:val="20"/>
              </w:rPr>
            </w:pPr>
            <w:r w:rsidRPr="00D669AA">
              <w:rPr>
                <w:sz w:val="20"/>
                <w:szCs w:val="20"/>
              </w:rPr>
              <w:t>г) документы (копии документов), указанные в конкурсной документации и подтверждающие соответствие участника требованиям к участникам закупок, установленным в конкурсной документации в соответствии с подпунктом 1 пункта 14.1 и (или) пункта 14.3 настоящего Положения (в случае если такие требования установлены в документации о закупке)</w:t>
            </w:r>
            <w:r>
              <w:rPr>
                <w:sz w:val="20"/>
                <w:szCs w:val="20"/>
              </w:rPr>
              <w:t xml:space="preserve">, </w:t>
            </w:r>
            <w:r w:rsidRPr="002068A3">
              <w:rPr>
                <w:sz w:val="20"/>
                <w:szCs w:val="20"/>
              </w:rPr>
              <w:t xml:space="preserve">а именно: </w:t>
            </w:r>
          </w:p>
          <w:p w14:paraId="4B2490AC" w14:textId="77777777" w:rsidR="0048267E" w:rsidRPr="0048267E" w:rsidRDefault="0048267E" w:rsidP="00182B2F">
            <w:pPr>
              <w:pStyle w:val="affa"/>
              <w:widowControl w:val="0"/>
              <w:tabs>
                <w:tab w:val="num" w:pos="-1624"/>
                <w:tab w:val="left" w:pos="1701"/>
              </w:tabs>
              <w:autoSpaceDE w:val="0"/>
              <w:autoSpaceDN w:val="0"/>
              <w:adjustRightInd w:val="0"/>
              <w:ind w:left="242" w:firstLine="425"/>
              <w:contextualSpacing/>
              <w:jc w:val="both"/>
              <w:rPr>
                <w:rFonts w:ascii="Times New Roman" w:hAnsi="Times New Roman"/>
                <w:i/>
                <w:color w:val="000000"/>
                <w:sz w:val="20"/>
                <w:szCs w:val="20"/>
              </w:rPr>
            </w:pPr>
            <w:r w:rsidRPr="0048267E">
              <w:rPr>
                <w:rFonts w:ascii="Times New Roman" w:hAnsi="Times New Roman"/>
                <w:i/>
                <w:color w:val="000000"/>
                <w:sz w:val="20"/>
                <w:szCs w:val="20"/>
              </w:rPr>
              <w:t>- копию действующей лицензии на осуществление частной охранной деятельности с указанием оказываемых услуг, составляющих лицензируемый вид деятельности:</w:t>
            </w:r>
          </w:p>
          <w:p w14:paraId="54CF024E" w14:textId="77777777" w:rsidR="0048267E" w:rsidRPr="0048267E" w:rsidRDefault="0048267E" w:rsidP="00182B2F">
            <w:pPr>
              <w:pStyle w:val="affa"/>
              <w:widowControl w:val="0"/>
              <w:tabs>
                <w:tab w:val="num" w:pos="-1624"/>
                <w:tab w:val="left" w:pos="1701"/>
              </w:tabs>
              <w:autoSpaceDE w:val="0"/>
              <w:autoSpaceDN w:val="0"/>
              <w:adjustRightInd w:val="0"/>
              <w:ind w:left="242" w:firstLine="425"/>
              <w:contextualSpacing/>
              <w:jc w:val="both"/>
              <w:rPr>
                <w:rFonts w:ascii="Times New Roman" w:hAnsi="Times New Roman"/>
                <w:i/>
                <w:color w:val="000000"/>
                <w:sz w:val="20"/>
                <w:szCs w:val="20"/>
              </w:rPr>
            </w:pPr>
            <w:r w:rsidRPr="0048267E">
              <w:rPr>
                <w:rFonts w:ascii="Times New Roman" w:hAnsi="Times New Roman"/>
                <w:i/>
                <w:color w:val="000000"/>
                <w:sz w:val="20"/>
                <w:szCs w:val="20"/>
              </w:rPr>
              <w:t>1) защита жизни и здоровья граждан;</w:t>
            </w:r>
          </w:p>
          <w:p w14:paraId="249852CA" w14:textId="77777777" w:rsidR="0048267E" w:rsidRPr="0048267E" w:rsidRDefault="0048267E" w:rsidP="00182B2F">
            <w:pPr>
              <w:pStyle w:val="affa"/>
              <w:widowControl w:val="0"/>
              <w:tabs>
                <w:tab w:val="num" w:pos="-1624"/>
                <w:tab w:val="left" w:pos="1701"/>
              </w:tabs>
              <w:autoSpaceDE w:val="0"/>
              <w:autoSpaceDN w:val="0"/>
              <w:adjustRightInd w:val="0"/>
              <w:ind w:left="242" w:firstLine="425"/>
              <w:contextualSpacing/>
              <w:jc w:val="both"/>
              <w:rPr>
                <w:rFonts w:ascii="Times New Roman" w:hAnsi="Times New Roman"/>
                <w:i/>
                <w:color w:val="000000"/>
                <w:sz w:val="20"/>
                <w:szCs w:val="20"/>
              </w:rPr>
            </w:pPr>
            <w:r w:rsidRPr="0048267E">
              <w:rPr>
                <w:rFonts w:ascii="Times New Roman" w:hAnsi="Times New Roman"/>
                <w:i/>
                <w:color w:val="000000"/>
                <w:sz w:val="20"/>
                <w:szCs w:val="20"/>
              </w:rPr>
              <w:t>2)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 марта 1992 г. № 2487-1 «О частной детективной и охранной деятельности в Российской Федерации»;</w:t>
            </w:r>
          </w:p>
          <w:p w14:paraId="02ACCACE" w14:textId="77777777" w:rsidR="0048267E" w:rsidRPr="0048267E" w:rsidRDefault="0048267E" w:rsidP="00182B2F">
            <w:pPr>
              <w:pStyle w:val="affa"/>
              <w:widowControl w:val="0"/>
              <w:tabs>
                <w:tab w:val="num" w:pos="-1624"/>
                <w:tab w:val="left" w:pos="1701"/>
              </w:tabs>
              <w:autoSpaceDE w:val="0"/>
              <w:autoSpaceDN w:val="0"/>
              <w:adjustRightInd w:val="0"/>
              <w:ind w:left="242" w:firstLine="425"/>
              <w:contextualSpacing/>
              <w:jc w:val="both"/>
              <w:rPr>
                <w:rFonts w:ascii="Times New Roman" w:hAnsi="Times New Roman"/>
                <w:i/>
                <w:color w:val="000000"/>
                <w:sz w:val="20"/>
                <w:szCs w:val="20"/>
              </w:rPr>
            </w:pPr>
            <w:r w:rsidRPr="0048267E">
              <w:rPr>
                <w:rFonts w:ascii="Times New Roman" w:hAnsi="Times New Roman"/>
                <w:i/>
                <w:color w:val="000000"/>
                <w:sz w:val="20"/>
                <w:szCs w:val="20"/>
              </w:rPr>
              <w:t>ИЛИ</w:t>
            </w:r>
          </w:p>
          <w:p w14:paraId="39ECF5E3" w14:textId="77777777" w:rsidR="0048267E" w:rsidRPr="0048267E" w:rsidRDefault="0048267E" w:rsidP="00182B2F">
            <w:pPr>
              <w:pStyle w:val="affa"/>
              <w:widowControl w:val="0"/>
              <w:tabs>
                <w:tab w:val="num" w:pos="-1624"/>
                <w:tab w:val="left" w:pos="1701"/>
              </w:tabs>
              <w:autoSpaceDE w:val="0"/>
              <w:autoSpaceDN w:val="0"/>
              <w:adjustRightInd w:val="0"/>
              <w:ind w:left="242" w:firstLine="425"/>
              <w:contextualSpacing/>
              <w:jc w:val="both"/>
              <w:rPr>
                <w:rFonts w:ascii="Times New Roman" w:hAnsi="Times New Roman"/>
                <w:i/>
                <w:color w:val="000000"/>
                <w:sz w:val="20"/>
                <w:szCs w:val="20"/>
              </w:rPr>
            </w:pPr>
            <w:r w:rsidRPr="0048267E">
              <w:rPr>
                <w:rFonts w:ascii="Times New Roman" w:hAnsi="Times New Roman"/>
                <w:i/>
                <w:color w:val="000000"/>
                <w:sz w:val="20"/>
                <w:szCs w:val="20"/>
              </w:rPr>
              <w:t>выписку (копию выписки) из реестра лицензий на осуществление частной охранной деятельности с указанием оказываемых услуг, составляющих лицензируемый вид деятельности:</w:t>
            </w:r>
          </w:p>
          <w:p w14:paraId="52A1D005" w14:textId="77777777" w:rsidR="0048267E" w:rsidRPr="0048267E" w:rsidRDefault="0048267E" w:rsidP="00182B2F">
            <w:pPr>
              <w:pStyle w:val="affa"/>
              <w:widowControl w:val="0"/>
              <w:tabs>
                <w:tab w:val="num" w:pos="-1624"/>
                <w:tab w:val="left" w:pos="1701"/>
              </w:tabs>
              <w:autoSpaceDE w:val="0"/>
              <w:autoSpaceDN w:val="0"/>
              <w:adjustRightInd w:val="0"/>
              <w:ind w:left="242" w:firstLine="425"/>
              <w:contextualSpacing/>
              <w:jc w:val="both"/>
              <w:rPr>
                <w:rFonts w:ascii="Times New Roman" w:hAnsi="Times New Roman"/>
                <w:i/>
                <w:color w:val="000000"/>
                <w:sz w:val="20"/>
                <w:szCs w:val="20"/>
              </w:rPr>
            </w:pPr>
            <w:r w:rsidRPr="0048267E">
              <w:rPr>
                <w:rFonts w:ascii="Times New Roman" w:hAnsi="Times New Roman"/>
                <w:i/>
                <w:color w:val="000000"/>
                <w:sz w:val="20"/>
                <w:szCs w:val="20"/>
              </w:rPr>
              <w:t>1) защита жизни и здоровья граждан;</w:t>
            </w:r>
          </w:p>
          <w:p w14:paraId="24B63665" w14:textId="77777777" w:rsidR="0048267E" w:rsidRPr="0048267E" w:rsidRDefault="0048267E" w:rsidP="00182B2F">
            <w:pPr>
              <w:pStyle w:val="affa"/>
              <w:widowControl w:val="0"/>
              <w:tabs>
                <w:tab w:val="num" w:pos="-1624"/>
                <w:tab w:val="left" w:pos="1701"/>
              </w:tabs>
              <w:autoSpaceDE w:val="0"/>
              <w:autoSpaceDN w:val="0"/>
              <w:adjustRightInd w:val="0"/>
              <w:ind w:left="242" w:firstLine="425"/>
              <w:contextualSpacing/>
              <w:jc w:val="both"/>
              <w:rPr>
                <w:rFonts w:ascii="Times New Roman" w:hAnsi="Times New Roman"/>
                <w:i/>
                <w:color w:val="000000"/>
                <w:sz w:val="20"/>
                <w:szCs w:val="20"/>
              </w:rPr>
            </w:pPr>
            <w:r w:rsidRPr="0048267E">
              <w:rPr>
                <w:rFonts w:ascii="Times New Roman" w:hAnsi="Times New Roman"/>
                <w:i/>
                <w:color w:val="000000"/>
                <w:sz w:val="20"/>
                <w:szCs w:val="20"/>
              </w:rPr>
              <w:t>2)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 марта 1992 г. № 2487-1 «О частной детективной и охранной деятельности в Российской Федерации»;</w:t>
            </w:r>
          </w:p>
          <w:p w14:paraId="4DD61C11" w14:textId="77777777" w:rsidR="00D669AA" w:rsidRPr="00D669AA" w:rsidRDefault="00D669AA" w:rsidP="00D669AA">
            <w:pPr>
              <w:jc w:val="both"/>
              <w:rPr>
                <w:sz w:val="20"/>
                <w:szCs w:val="20"/>
              </w:rPr>
            </w:pPr>
            <w:r w:rsidRPr="00D669AA">
              <w:rPr>
                <w:sz w:val="20"/>
                <w:szCs w:val="20"/>
              </w:rPr>
              <w:t>д) копии учредительных документов участника (для юридических лиц);</w:t>
            </w:r>
          </w:p>
          <w:p w14:paraId="29FF8B93" w14:textId="77777777" w:rsidR="00D669AA" w:rsidRPr="00D669AA" w:rsidRDefault="00D669AA" w:rsidP="00D669AA">
            <w:pPr>
              <w:jc w:val="both"/>
              <w:rPr>
                <w:sz w:val="20"/>
                <w:szCs w:val="20"/>
              </w:rPr>
            </w:pPr>
            <w:r w:rsidRPr="00D669AA">
              <w:rPr>
                <w:sz w:val="20"/>
                <w:szCs w:val="20"/>
              </w:rPr>
              <w:t xml:space="preserve">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w:t>
            </w:r>
          </w:p>
          <w:p w14:paraId="4B9A403F" w14:textId="77777777" w:rsidR="00D669AA" w:rsidRPr="00D669AA" w:rsidRDefault="00D669AA" w:rsidP="00D669AA">
            <w:pPr>
              <w:jc w:val="both"/>
              <w:rPr>
                <w:sz w:val="20"/>
                <w:szCs w:val="20"/>
              </w:rPr>
            </w:pPr>
            <w:r w:rsidRPr="00D669AA">
              <w:rPr>
                <w:sz w:val="20"/>
                <w:szCs w:val="20"/>
              </w:rPr>
              <w:t xml:space="preserve">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открытого </w:t>
            </w:r>
            <w:r w:rsidRPr="00D669AA">
              <w:rPr>
                <w:sz w:val="20"/>
                <w:szCs w:val="20"/>
              </w:rPr>
              <w:lastRenderedPageBreak/>
              <w:t>конкурса, с приложением надлежащим образом заверенных копий подтверждающих документов;</w:t>
            </w:r>
          </w:p>
          <w:p w14:paraId="779F936A" w14:textId="3B223AEE" w:rsidR="00D669AA" w:rsidRPr="00D669AA" w:rsidRDefault="00D669AA" w:rsidP="00D669AA">
            <w:pPr>
              <w:jc w:val="both"/>
              <w:rPr>
                <w:sz w:val="20"/>
                <w:szCs w:val="20"/>
              </w:rPr>
            </w:pPr>
            <w:r w:rsidRPr="00D669AA">
              <w:rPr>
                <w:sz w:val="20"/>
                <w:szCs w:val="20"/>
              </w:rPr>
              <w:t xml:space="preserve">ж) декларация о соответствии участника закупки требованиям, установленным в соответствии с </w:t>
            </w:r>
            <w:r w:rsidR="00C54139" w:rsidRPr="006150AB">
              <w:rPr>
                <w:sz w:val="20"/>
                <w:szCs w:val="20"/>
              </w:rPr>
              <w:t>пунктом 2 раздела 6 документации о проведении закупки</w:t>
            </w:r>
            <w:r w:rsidR="00C54139" w:rsidRPr="00AD66AE">
              <w:rPr>
                <w:sz w:val="20"/>
                <w:szCs w:val="20"/>
              </w:rPr>
              <w:t>;</w:t>
            </w:r>
          </w:p>
          <w:p w14:paraId="3FE7443E" w14:textId="77777777" w:rsidR="00D669AA" w:rsidRPr="00D669AA" w:rsidRDefault="00D669AA" w:rsidP="00D669AA">
            <w:pPr>
              <w:jc w:val="both"/>
              <w:rPr>
                <w:sz w:val="20"/>
                <w:szCs w:val="20"/>
              </w:rPr>
            </w:pPr>
            <w:r w:rsidRPr="00D669AA">
              <w:rPr>
                <w:sz w:val="20"/>
                <w:szCs w:val="20"/>
              </w:rPr>
              <w:t>з) 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p>
          <w:p w14:paraId="2631C662" w14:textId="2B3B91A8" w:rsidR="00D669AA" w:rsidRPr="00D669AA" w:rsidRDefault="00D669AA" w:rsidP="00D669AA">
            <w:pPr>
              <w:jc w:val="both"/>
              <w:rPr>
                <w:sz w:val="20"/>
                <w:szCs w:val="20"/>
              </w:rPr>
            </w:pPr>
            <w:r w:rsidRPr="00D669AA">
              <w:rPr>
                <w:sz w:val="20"/>
                <w:szCs w:val="20"/>
              </w:rPr>
              <w:t xml:space="preserve">и) в случае если участником закупки является коллективный участник – документы согласно </w:t>
            </w:r>
            <w:r w:rsidR="00C54139" w:rsidRPr="006150AB">
              <w:rPr>
                <w:sz w:val="20"/>
                <w:szCs w:val="20"/>
              </w:rPr>
              <w:t>пункту 3 раздела 6 документации о проведении закупки</w:t>
            </w:r>
            <w:r w:rsidR="00C54139" w:rsidRPr="00AD66AE">
              <w:rPr>
                <w:sz w:val="20"/>
                <w:szCs w:val="20"/>
              </w:rPr>
              <w:t>;</w:t>
            </w:r>
          </w:p>
          <w:p w14:paraId="5E94587E" w14:textId="77777777" w:rsidR="00D669AA" w:rsidRPr="00D669AA" w:rsidRDefault="00D669AA" w:rsidP="00D669AA">
            <w:pPr>
              <w:jc w:val="both"/>
              <w:rPr>
                <w:sz w:val="20"/>
                <w:szCs w:val="20"/>
              </w:rPr>
            </w:pPr>
            <w:r w:rsidRPr="00D669AA">
              <w:rPr>
                <w:sz w:val="20"/>
                <w:szCs w:val="20"/>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w:t>
            </w:r>
          </w:p>
          <w:p w14:paraId="7C13D122" w14:textId="77777777" w:rsidR="00D669AA" w:rsidRPr="00D669AA" w:rsidRDefault="00D669AA" w:rsidP="00D669AA">
            <w:pPr>
              <w:jc w:val="both"/>
              <w:rPr>
                <w:sz w:val="20"/>
                <w:szCs w:val="20"/>
              </w:rPr>
            </w:pPr>
            <w:r w:rsidRPr="00D669AA">
              <w:rPr>
                <w:sz w:val="20"/>
                <w:szCs w:val="20"/>
              </w:rPr>
              <w:t>предложение о цене договора и о цене единицы каждого товара, работы, услуги, являющихся предметом закупки,</w:t>
            </w:r>
          </w:p>
          <w:p w14:paraId="40F7631B" w14:textId="274FA1AA" w:rsidR="00C54139" w:rsidRPr="00D669AA" w:rsidRDefault="00C54139" w:rsidP="00C54139">
            <w:pPr>
              <w:jc w:val="both"/>
              <w:rPr>
                <w:sz w:val="20"/>
                <w:szCs w:val="20"/>
              </w:rPr>
            </w:pPr>
            <w:r w:rsidRPr="006150AB">
              <w:rPr>
                <w:sz w:val="20"/>
                <w:szCs w:val="20"/>
              </w:rPr>
              <w:t>документы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Pr="00333E22">
              <w:rPr>
                <w:sz w:val="20"/>
                <w:szCs w:val="20"/>
              </w:rPr>
              <w:t xml:space="preserve"> (в целях предоставления приоритета),</w:t>
            </w:r>
          </w:p>
          <w:p w14:paraId="18697511" w14:textId="77777777" w:rsidR="00D669AA" w:rsidRPr="00D669AA" w:rsidRDefault="00D669AA" w:rsidP="00D669AA">
            <w:pPr>
              <w:jc w:val="both"/>
              <w:rPr>
                <w:sz w:val="20"/>
                <w:szCs w:val="20"/>
              </w:rPr>
            </w:pPr>
            <w:r w:rsidRPr="00D669AA">
              <w:rPr>
                <w:sz w:val="20"/>
                <w:szCs w:val="20"/>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0BCD58F" w14:textId="77777777" w:rsidR="00D669AA" w:rsidRPr="00D669AA" w:rsidRDefault="00D669AA" w:rsidP="00D669AA">
            <w:pPr>
              <w:jc w:val="both"/>
              <w:rPr>
                <w:sz w:val="20"/>
                <w:szCs w:val="20"/>
              </w:rPr>
            </w:pPr>
            <w:r w:rsidRPr="00D669AA">
              <w:rPr>
                <w:sz w:val="20"/>
                <w:szCs w:val="20"/>
              </w:rPr>
              <w:t>4)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(в случае, если заказчиком в соответствии с настоящим Положением установлено требование об обеспечении заявки на участие в открытом конкурсе);</w:t>
            </w:r>
          </w:p>
          <w:p w14:paraId="1132B3B2" w14:textId="6C3C2EC5" w:rsidR="0074266C" w:rsidRPr="003713C7" w:rsidRDefault="00D669AA" w:rsidP="00D669AA">
            <w:pPr>
              <w:jc w:val="both"/>
              <w:rPr>
                <w:sz w:val="20"/>
                <w:szCs w:val="20"/>
              </w:rPr>
            </w:pPr>
            <w:r w:rsidRPr="00D669AA">
              <w:rPr>
                <w:sz w:val="20"/>
                <w:szCs w:val="20"/>
              </w:rPr>
              <w:t>5) в случае, если в конкурсной документации указан такой критерий оценки и сопоставления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документации</w:t>
            </w:r>
            <w:r>
              <w:rPr>
                <w:sz w:val="20"/>
                <w:szCs w:val="20"/>
              </w:rPr>
              <w:t>:</w:t>
            </w:r>
          </w:p>
          <w:bookmarkEnd w:id="58"/>
          <w:p w14:paraId="0DCE026F" w14:textId="77777777" w:rsidR="00397006" w:rsidRPr="00605E77" w:rsidRDefault="00397006" w:rsidP="00397006">
            <w:pPr>
              <w:widowControl w:val="0"/>
              <w:tabs>
                <w:tab w:val="left" w:pos="1701"/>
              </w:tabs>
              <w:autoSpaceDE w:val="0"/>
              <w:autoSpaceDN w:val="0"/>
              <w:adjustRightInd w:val="0"/>
              <w:contextualSpacing/>
              <w:jc w:val="both"/>
              <w:rPr>
                <w:i/>
                <w:color w:val="000000" w:themeColor="text1"/>
                <w:sz w:val="22"/>
                <w:szCs w:val="22"/>
              </w:rPr>
            </w:pPr>
            <w:r w:rsidRPr="00605E77">
              <w:rPr>
                <w:i/>
                <w:color w:val="000000" w:themeColor="text1"/>
                <w:sz w:val="22"/>
                <w:szCs w:val="22"/>
              </w:rPr>
              <w:t>-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14:paraId="33401D37" w14:textId="77777777" w:rsidR="00397006" w:rsidRPr="00605E77" w:rsidRDefault="00397006" w:rsidP="00397006">
            <w:pPr>
              <w:widowControl w:val="0"/>
              <w:tabs>
                <w:tab w:val="left" w:pos="1701"/>
              </w:tabs>
              <w:autoSpaceDE w:val="0"/>
              <w:autoSpaceDN w:val="0"/>
              <w:adjustRightInd w:val="0"/>
              <w:contextualSpacing/>
              <w:jc w:val="both"/>
              <w:rPr>
                <w:i/>
                <w:color w:val="000000" w:themeColor="text1"/>
                <w:sz w:val="22"/>
                <w:szCs w:val="22"/>
              </w:rPr>
            </w:pPr>
            <w:r w:rsidRPr="00605E77">
              <w:rPr>
                <w:i/>
                <w:color w:val="000000" w:themeColor="text1"/>
                <w:sz w:val="22"/>
                <w:szCs w:val="22"/>
              </w:rPr>
              <w:t>- документы, подтверждающие предусмотренную в соответствии с профессиональными стандартами квалификацию специалистов и иных работников, а именно:</w:t>
            </w:r>
          </w:p>
          <w:p w14:paraId="3DAD85FF" w14:textId="77777777" w:rsidR="00397006" w:rsidRPr="00605E77" w:rsidRDefault="00397006" w:rsidP="00397006">
            <w:pPr>
              <w:widowControl w:val="0"/>
              <w:tabs>
                <w:tab w:val="left" w:pos="1701"/>
              </w:tabs>
              <w:autoSpaceDE w:val="0"/>
              <w:autoSpaceDN w:val="0"/>
              <w:adjustRightInd w:val="0"/>
              <w:contextualSpacing/>
              <w:jc w:val="both"/>
              <w:rPr>
                <w:i/>
                <w:color w:val="000000" w:themeColor="text1"/>
                <w:sz w:val="22"/>
                <w:szCs w:val="22"/>
              </w:rPr>
            </w:pPr>
            <w:r w:rsidRPr="00605E77">
              <w:rPr>
                <w:i/>
                <w:color w:val="000000" w:themeColor="text1"/>
                <w:sz w:val="22"/>
                <w:szCs w:val="22"/>
              </w:rPr>
              <w:t>- удостоверение частного охранника;</w:t>
            </w:r>
          </w:p>
          <w:p w14:paraId="44FA5842" w14:textId="77777777" w:rsidR="00397006" w:rsidRPr="00605E77" w:rsidRDefault="00397006" w:rsidP="00397006">
            <w:pPr>
              <w:widowControl w:val="0"/>
              <w:tabs>
                <w:tab w:val="left" w:pos="1701"/>
              </w:tabs>
              <w:autoSpaceDE w:val="0"/>
              <w:autoSpaceDN w:val="0"/>
              <w:adjustRightInd w:val="0"/>
              <w:contextualSpacing/>
              <w:jc w:val="both"/>
              <w:rPr>
                <w:i/>
                <w:color w:val="000000" w:themeColor="text1"/>
                <w:sz w:val="22"/>
                <w:szCs w:val="22"/>
              </w:rPr>
            </w:pPr>
            <w:r w:rsidRPr="00605E77">
              <w:rPr>
                <w:i/>
                <w:color w:val="000000" w:themeColor="text1"/>
                <w:sz w:val="22"/>
                <w:szCs w:val="22"/>
              </w:rPr>
              <w:t>- личная карточка охранника (прикладывается к удостоверению частного охранника по каждому конкретному охраннику);</w:t>
            </w:r>
          </w:p>
          <w:p w14:paraId="5318C6E6" w14:textId="77777777" w:rsidR="00397006" w:rsidRPr="00605E77" w:rsidRDefault="00397006" w:rsidP="00397006">
            <w:pPr>
              <w:widowControl w:val="0"/>
              <w:tabs>
                <w:tab w:val="left" w:pos="1701"/>
              </w:tabs>
              <w:autoSpaceDE w:val="0"/>
              <w:autoSpaceDN w:val="0"/>
              <w:adjustRightInd w:val="0"/>
              <w:contextualSpacing/>
              <w:jc w:val="both"/>
              <w:rPr>
                <w:i/>
                <w:color w:val="000000" w:themeColor="text1"/>
                <w:sz w:val="22"/>
                <w:szCs w:val="22"/>
              </w:rPr>
            </w:pPr>
            <w:r w:rsidRPr="00605E77">
              <w:rPr>
                <w:i/>
                <w:color w:val="000000" w:themeColor="text1"/>
                <w:sz w:val="22"/>
                <w:szCs w:val="22"/>
              </w:rPr>
              <w:t>- документ о прохождении частным охранником профессионального обучения по программе переподготовки «Работник по обеспечению охраны образовательных организаций»;</w:t>
            </w:r>
          </w:p>
          <w:p w14:paraId="5AEE7EFD" w14:textId="77777777" w:rsidR="00397006" w:rsidRDefault="00397006" w:rsidP="00397006">
            <w:pPr>
              <w:widowControl w:val="0"/>
              <w:tabs>
                <w:tab w:val="left" w:pos="1701"/>
              </w:tabs>
              <w:autoSpaceDE w:val="0"/>
              <w:autoSpaceDN w:val="0"/>
              <w:adjustRightInd w:val="0"/>
              <w:jc w:val="both"/>
              <w:rPr>
                <w:color w:val="000000"/>
                <w:sz w:val="22"/>
                <w:szCs w:val="22"/>
              </w:rPr>
            </w:pPr>
            <w:r w:rsidRPr="00605E77">
              <w:rPr>
                <w:i/>
                <w:color w:val="000000" w:themeColor="text1"/>
                <w:sz w:val="22"/>
                <w:szCs w:val="22"/>
              </w:rPr>
              <w:t>- личная медицинская книжка с отметками о прохождении предварительных и периодических медицинских осмотров (обследований) работников, выполняющих любые виды работ в образовательных организациях, указанных в нормативных актах федерального органа исполнительной власти, осуществляющего функции по выработке государственной политики и нормативно-правового регулирования в сфере здравоохранения.</w:t>
            </w:r>
            <w:r w:rsidRPr="00744345">
              <w:rPr>
                <w:color w:val="000000"/>
                <w:sz w:val="22"/>
                <w:szCs w:val="22"/>
              </w:rPr>
              <w:t xml:space="preserve"> </w:t>
            </w:r>
          </w:p>
          <w:p w14:paraId="1A900F23" w14:textId="0A8A8555" w:rsidR="00397006" w:rsidRPr="00744345" w:rsidRDefault="00397006" w:rsidP="00397006">
            <w:pPr>
              <w:widowControl w:val="0"/>
              <w:tabs>
                <w:tab w:val="left" w:pos="1701"/>
              </w:tabs>
              <w:autoSpaceDE w:val="0"/>
              <w:autoSpaceDN w:val="0"/>
              <w:adjustRightInd w:val="0"/>
              <w:jc w:val="both"/>
              <w:rPr>
                <w:i/>
                <w:color w:val="000000"/>
                <w:sz w:val="22"/>
                <w:szCs w:val="22"/>
                <w:lang w:eastAsia="en-US"/>
              </w:rPr>
            </w:pPr>
            <w:r w:rsidRPr="00744345">
              <w:rPr>
                <w:color w:val="000000"/>
                <w:sz w:val="22"/>
                <w:szCs w:val="22"/>
              </w:rPr>
              <w:lastRenderedPageBreak/>
              <w:t>(Если при исполнении такого договора (контракта) составлено несколько актов приемки поставленных товаров, выполненных работ, оказанных услуг, участниками закупки направляются все такие акты.</w:t>
            </w:r>
          </w:p>
          <w:p w14:paraId="23A17839" w14:textId="77777777" w:rsidR="00397006" w:rsidRPr="00744345" w:rsidRDefault="00397006" w:rsidP="00397006">
            <w:pPr>
              <w:widowControl w:val="0"/>
              <w:tabs>
                <w:tab w:val="left" w:pos="1701"/>
              </w:tabs>
              <w:autoSpaceDE w:val="0"/>
              <w:autoSpaceDN w:val="0"/>
              <w:adjustRightInd w:val="0"/>
              <w:jc w:val="both"/>
              <w:rPr>
                <w:i/>
                <w:sz w:val="22"/>
                <w:szCs w:val="22"/>
                <w:lang w:eastAsia="en-US"/>
              </w:rPr>
            </w:pPr>
            <w:r w:rsidRPr="00744345">
              <w:rPr>
                <w:sz w:val="22"/>
                <w:szCs w:val="22"/>
              </w:rPr>
              <w:t xml:space="preserve">Информация и документы направляются участниками закупки в полном объеме и со всеми приложениями в форме электронных документов или в форме электронных образов бумажных документов. </w:t>
            </w:r>
          </w:p>
          <w:p w14:paraId="048DF9A1" w14:textId="77777777" w:rsidR="00397006" w:rsidRPr="00744345" w:rsidRDefault="00397006" w:rsidP="00397006">
            <w:pPr>
              <w:widowControl w:val="0"/>
              <w:autoSpaceDE w:val="0"/>
              <w:autoSpaceDN w:val="0"/>
              <w:adjustRightInd w:val="0"/>
              <w:contextualSpacing/>
              <w:jc w:val="both"/>
              <w:rPr>
                <w:sz w:val="22"/>
                <w:szCs w:val="22"/>
              </w:rPr>
            </w:pPr>
            <w:r w:rsidRPr="00744345">
              <w:rPr>
                <w:sz w:val="22"/>
                <w:szCs w:val="22"/>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Законом № 44-ФЗ номер реестровой записи из соответствующего реестра.</w:t>
            </w:r>
          </w:p>
          <w:p w14:paraId="187D1110" w14:textId="77777777" w:rsidR="00397006" w:rsidRDefault="00397006" w:rsidP="00397006">
            <w:pPr>
              <w:autoSpaceDE w:val="0"/>
              <w:autoSpaceDN w:val="0"/>
              <w:adjustRightInd w:val="0"/>
              <w:jc w:val="both"/>
              <w:rPr>
                <w:sz w:val="22"/>
                <w:szCs w:val="22"/>
              </w:rPr>
            </w:pPr>
            <w:r w:rsidRPr="00744345">
              <w:rPr>
                <w:sz w:val="22"/>
                <w:szCs w:val="22"/>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p w14:paraId="55DD980A" w14:textId="1104526E" w:rsidR="0074266C" w:rsidRPr="00397006" w:rsidRDefault="0074266C" w:rsidP="00397006">
            <w:pPr>
              <w:autoSpaceDE w:val="0"/>
              <w:autoSpaceDN w:val="0"/>
              <w:adjustRightInd w:val="0"/>
              <w:jc w:val="both"/>
            </w:pPr>
            <w:r w:rsidRPr="00397006">
              <w:t xml:space="preserve">Отсутствие документов, указанных в пункте </w:t>
            </w:r>
            <w:r w:rsidR="00D669AA" w:rsidRPr="00397006">
              <w:t>5</w:t>
            </w:r>
            <w:r w:rsidRPr="00397006">
              <w:t xml:space="preserve"> настоящего раздела, не являются основанием для отклонения заявок</w:t>
            </w:r>
          </w:p>
        </w:tc>
      </w:tr>
      <w:tr w:rsidR="0074266C" w:rsidRPr="003713C7" w14:paraId="582AF44C"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00D76175" w14:textId="77777777" w:rsidR="0074266C" w:rsidRPr="003713C7" w:rsidRDefault="0074266C" w:rsidP="0074266C">
            <w:pPr>
              <w:widowControl w:val="0"/>
              <w:rPr>
                <w:sz w:val="20"/>
                <w:szCs w:val="20"/>
              </w:rPr>
            </w:pPr>
            <w:r w:rsidRPr="003713C7">
              <w:rPr>
                <w:sz w:val="20"/>
                <w:szCs w:val="20"/>
              </w:rPr>
              <w:lastRenderedPageBreak/>
              <w:t>3.</w:t>
            </w:r>
          </w:p>
        </w:tc>
        <w:tc>
          <w:tcPr>
            <w:tcW w:w="3697" w:type="dxa"/>
            <w:tcBorders>
              <w:top w:val="single" w:sz="4" w:space="0" w:color="auto"/>
              <w:left w:val="single" w:sz="4" w:space="0" w:color="auto"/>
              <w:bottom w:val="single" w:sz="4" w:space="0" w:color="auto"/>
              <w:right w:val="single" w:sz="4" w:space="0" w:color="auto"/>
            </w:tcBorders>
            <w:hideMark/>
          </w:tcPr>
          <w:p w14:paraId="61C26F16" w14:textId="77777777" w:rsidR="0074266C" w:rsidRPr="003713C7" w:rsidRDefault="0074266C" w:rsidP="00CD1403">
            <w:pPr>
              <w:pStyle w:val="afffc"/>
              <w:rPr>
                <w:bCs/>
                <w:sz w:val="20"/>
                <w:szCs w:val="20"/>
                <w:shd w:val="clear" w:color="auto" w:fill="FFFFFF"/>
              </w:rPr>
            </w:pPr>
            <w:r w:rsidRPr="003713C7">
              <w:rPr>
                <w:sz w:val="20"/>
                <w:szCs w:val="20"/>
                <w:shd w:val="clear" w:color="auto" w:fill="FFFFFF"/>
              </w:rPr>
              <w:t xml:space="preserve">Требования к описанию </w:t>
            </w:r>
            <w:r w:rsidRPr="003713C7">
              <w:rPr>
                <w:sz w:val="20"/>
                <w:szCs w:val="20"/>
              </w:rPr>
              <w:t xml:space="preserve">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00CD1403" w:rsidRPr="003713C7">
              <w:rPr>
                <w:sz w:val="20"/>
                <w:szCs w:val="20"/>
              </w:rPr>
              <w:t>работ, услуг их</w:t>
            </w:r>
            <w:r w:rsidRPr="003713C7">
              <w:rPr>
                <w:sz w:val="20"/>
                <w:szCs w:val="20"/>
              </w:rPr>
              <w:t xml:space="preserve"> количественных и качественных характеристик</w:t>
            </w:r>
          </w:p>
        </w:tc>
        <w:tc>
          <w:tcPr>
            <w:tcW w:w="6422" w:type="dxa"/>
            <w:tcBorders>
              <w:top w:val="single" w:sz="4" w:space="0" w:color="auto"/>
              <w:left w:val="single" w:sz="4" w:space="0" w:color="auto"/>
              <w:bottom w:val="single" w:sz="4" w:space="0" w:color="auto"/>
              <w:right w:val="single" w:sz="4" w:space="0" w:color="auto"/>
            </w:tcBorders>
          </w:tcPr>
          <w:p w14:paraId="7B2C97ED" w14:textId="77777777" w:rsidR="0074266C" w:rsidRPr="009E32D1" w:rsidRDefault="0074266C" w:rsidP="0074266C">
            <w:pPr>
              <w:jc w:val="both"/>
              <w:rPr>
                <w:sz w:val="20"/>
                <w:szCs w:val="20"/>
              </w:rPr>
            </w:pPr>
            <w:r w:rsidRPr="009E32D1">
              <w:rPr>
                <w:sz w:val="20"/>
                <w:szCs w:val="20"/>
              </w:rPr>
              <w:t xml:space="preserve">1. Участник конкурса должен представить информацию товарах, </w:t>
            </w:r>
            <w:r w:rsidR="00CC4CF9" w:rsidRPr="009E32D1">
              <w:rPr>
                <w:sz w:val="20"/>
                <w:szCs w:val="20"/>
              </w:rPr>
              <w:t xml:space="preserve">работах, услугах </w:t>
            </w:r>
            <w:r w:rsidRPr="009E32D1">
              <w:rPr>
                <w:sz w:val="20"/>
                <w:szCs w:val="20"/>
              </w:rPr>
              <w:t>их количественных и качественных характеристиках по установленной в настоящей документации форме с учетом инструкции по ее заполнению.</w:t>
            </w:r>
          </w:p>
          <w:p w14:paraId="78CD4AD7" w14:textId="77777777" w:rsidR="0074266C" w:rsidRPr="009E32D1" w:rsidRDefault="0074266C" w:rsidP="0074266C">
            <w:pPr>
              <w:ind w:firstLine="495"/>
              <w:jc w:val="both"/>
              <w:rPr>
                <w:sz w:val="20"/>
                <w:szCs w:val="20"/>
              </w:rPr>
            </w:pPr>
          </w:p>
          <w:p w14:paraId="76BD2219" w14:textId="7C6918A0" w:rsidR="0074266C" w:rsidRPr="009E32D1" w:rsidRDefault="0074266C" w:rsidP="0074266C">
            <w:pPr>
              <w:pStyle w:val="37"/>
              <w:tabs>
                <w:tab w:val="num" w:pos="1440"/>
              </w:tabs>
              <w:ind w:left="0"/>
              <w:rPr>
                <w:sz w:val="20"/>
                <w:szCs w:val="20"/>
              </w:rPr>
            </w:pPr>
            <w:r w:rsidRPr="009E32D1">
              <w:rPr>
                <w:sz w:val="20"/>
                <w:szCs w:val="20"/>
              </w:rPr>
              <w:t>2. Показатели, характеризующие товары,</w:t>
            </w:r>
            <w:r w:rsidR="00CC4CF9" w:rsidRPr="009E32D1">
              <w:rPr>
                <w:sz w:val="20"/>
                <w:szCs w:val="20"/>
              </w:rPr>
              <w:t xml:space="preserve"> работы, услуги</w:t>
            </w:r>
            <w:r w:rsidRPr="009E32D1">
              <w:rPr>
                <w:sz w:val="20"/>
                <w:szCs w:val="20"/>
              </w:rPr>
              <w:t xml:space="preserve"> должны быть не ниже показателей, установленных в </w:t>
            </w:r>
            <w:r w:rsidR="00397006">
              <w:rPr>
                <w:sz w:val="20"/>
                <w:szCs w:val="20"/>
              </w:rPr>
              <w:t>Приложении</w:t>
            </w:r>
            <w:r w:rsidRPr="009E32D1">
              <w:rPr>
                <w:sz w:val="20"/>
                <w:szCs w:val="20"/>
              </w:rPr>
              <w:t xml:space="preserve"> </w:t>
            </w:r>
            <w:r w:rsidR="00397006">
              <w:rPr>
                <w:sz w:val="20"/>
                <w:szCs w:val="20"/>
              </w:rPr>
              <w:t>№1</w:t>
            </w:r>
            <w:r w:rsidRPr="009E32D1">
              <w:rPr>
                <w:sz w:val="20"/>
                <w:szCs w:val="20"/>
              </w:rPr>
              <w:t xml:space="preserve"> «Техническое задание» настоящей документации</w:t>
            </w:r>
          </w:p>
          <w:p w14:paraId="50D20CFF" w14:textId="77777777" w:rsidR="0074266C" w:rsidRPr="009E32D1" w:rsidRDefault="0074266C" w:rsidP="0074266C">
            <w:pPr>
              <w:pStyle w:val="ConsNormal0"/>
              <w:ind w:right="0" w:firstLine="0"/>
              <w:jc w:val="both"/>
              <w:rPr>
                <w:rFonts w:ascii="Times New Roman" w:hAnsi="Times New Roman" w:cs="Times New Roman"/>
                <w:bCs/>
                <w:sz w:val="20"/>
                <w:szCs w:val="20"/>
              </w:rPr>
            </w:pPr>
          </w:p>
          <w:p w14:paraId="25496C7A" w14:textId="14BD35C8" w:rsidR="0074266C" w:rsidRPr="009E32D1" w:rsidRDefault="0074266C" w:rsidP="0074266C">
            <w:pPr>
              <w:pStyle w:val="ConsNormal0"/>
              <w:ind w:right="0" w:firstLine="0"/>
              <w:jc w:val="both"/>
              <w:rPr>
                <w:rFonts w:ascii="Times New Roman" w:hAnsi="Times New Roman" w:cs="Times New Roman"/>
                <w:bCs/>
                <w:sz w:val="20"/>
                <w:szCs w:val="20"/>
              </w:rPr>
            </w:pPr>
            <w:r w:rsidRPr="009E32D1">
              <w:rPr>
                <w:rFonts w:ascii="Times New Roman" w:hAnsi="Times New Roman" w:cs="Times New Roman"/>
                <w:bCs/>
                <w:sz w:val="20"/>
                <w:szCs w:val="20"/>
              </w:rPr>
              <w:t xml:space="preserve">3. При описании условий и предложений участник конкурса должен применять общепринятые обозначения и наименования в соответствии с требованиями действующих нормативных правовых актов Российской Федерации, если иное не указано в </w:t>
            </w:r>
            <w:r w:rsidR="00397006">
              <w:rPr>
                <w:sz w:val="20"/>
                <w:szCs w:val="20"/>
              </w:rPr>
              <w:t>Приложении</w:t>
            </w:r>
            <w:r w:rsidR="00397006" w:rsidRPr="009E32D1">
              <w:rPr>
                <w:sz w:val="20"/>
                <w:szCs w:val="20"/>
              </w:rPr>
              <w:t xml:space="preserve"> </w:t>
            </w:r>
            <w:r w:rsidR="00397006">
              <w:rPr>
                <w:sz w:val="20"/>
                <w:szCs w:val="20"/>
              </w:rPr>
              <w:t>№1</w:t>
            </w:r>
            <w:r w:rsidR="00AC4782">
              <w:rPr>
                <w:rFonts w:ascii="Times New Roman" w:hAnsi="Times New Roman" w:cs="Times New Roman"/>
                <w:sz w:val="20"/>
                <w:szCs w:val="20"/>
              </w:rPr>
              <w:t xml:space="preserve"> </w:t>
            </w:r>
            <w:r w:rsidRPr="009E32D1">
              <w:rPr>
                <w:rFonts w:ascii="Times New Roman" w:hAnsi="Times New Roman" w:cs="Times New Roman"/>
                <w:bCs/>
                <w:sz w:val="20"/>
                <w:szCs w:val="20"/>
              </w:rPr>
              <w:t>«Техническое задание» настоящей документации.</w:t>
            </w:r>
          </w:p>
          <w:p w14:paraId="0CD355FF" w14:textId="77777777" w:rsidR="0074266C" w:rsidRPr="009E32D1" w:rsidRDefault="0074266C" w:rsidP="0074266C">
            <w:pPr>
              <w:pStyle w:val="ConsNormal0"/>
              <w:ind w:right="0" w:firstLine="0"/>
              <w:jc w:val="both"/>
              <w:rPr>
                <w:rFonts w:ascii="Times New Roman" w:hAnsi="Times New Roman" w:cs="Times New Roman"/>
                <w:bCs/>
                <w:sz w:val="20"/>
                <w:szCs w:val="20"/>
              </w:rPr>
            </w:pPr>
          </w:p>
          <w:p w14:paraId="2296CAAA" w14:textId="77777777" w:rsidR="0074266C" w:rsidRPr="009E32D1" w:rsidRDefault="0074266C" w:rsidP="0074266C">
            <w:pPr>
              <w:keepNext/>
              <w:tabs>
                <w:tab w:val="left" w:pos="142"/>
              </w:tabs>
              <w:jc w:val="both"/>
              <w:rPr>
                <w:bCs/>
                <w:sz w:val="20"/>
                <w:szCs w:val="20"/>
              </w:rPr>
            </w:pPr>
            <w:r w:rsidRPr="009E32D1">
              <w:rPr>
                <w:bCs/>
                <w:sz w:val="20"/>
                <w:szCs w:val="20"/>
              </w:rPr>
              <w:t>4. В описании условий и предложений участник конкурса не должен допускать двусмысленных толкований. При описании характеристик товаров</w:t>
            </w:r>
            <w:r w:rsidR="00CC4CF9" w:rsidRPr="009E32D1">
              <w:rPr>
                <w:bCs/>
                <w:sz w:val="20"/>
                <w:szCs w:val="20"/>
              </w:rPr>
              <w:t xml:space="preserve">, работ, услуг </w:t>
            </w:r>
            <w:r w:rsidRPr="009E32D1">
              <w:rPr>
                <w:bCs/>
                <w:sz w:val="20"/>
                <w:szCs w:val="20"/>
              </w:rPr>
              <w:t xml:space="preserve"> допускается использовать слова «должен быть» и т.п. Значения, указанные через запятую должны быть указаны в заявке в полном объеме. Значения, указанные с союзом «или» подлежат выбору</w:t>
            </w:r>
            <w:r w:rsidR="00CC4CF9" w:rsidRPr="009E32D1">
              <w:rPr>
                <w:bCs/>
                <w:sz w:val="20"/>
                <w:szCs w:val="20"/>
              </w:rPr>
              <w:t xml:space="preserve"> и</w:t>
            </w:r>
            <w:r w:rsidRPr="009E32D1">
              <w:rPr>
                <w:bCs/>
                <w:sz w:val="20"/>
                <w:szCs w:val="20"/>
              </w:rPr>
              <w:t xml:space="preserve"> указанию в заявк</w:t>
            </w:r>
            <w:r w:rsidR="00CC4CF9" w:rsidRPr="009E32D1">
              <w:rPr>
                <w:bCs/>
                <w:sz w:val="20"/>
                <w:szCs w:val="20"/>
              </w:rPr>
              <w:t>е</w:t>
            </w:r>
            <w:r w:rsidRPr="009E32D1">
              <w:rPr>
                <w:bCs/>
                <w:sz w:val="20"/>
                <w:szCs w:val="20"/>
              </w:rPr>
              <w:t xml:space="preserve"> одним значением. При заполнении заявки не допускается применять слова «не более», «не менее».</w:t>
            </w:r>
          </w:p>
          <w:p w14:paraId="0DE9A9FD" w14:textId="77777777" w:rsidR="0074266C" w:rsidRPr="003713C7" w:rsidRDefault="0074266C" w:rsidP="0074266C">
            <w:pPr>
              <w:keepNext/>
              <w:tabs>
                <w:tab w:val="left" w:pos="142"/>
              </w:tabs>
              <w:jc w:val="both"/>
              <w:rPr>
                <w:sz w:val="20"/>
                <w:szCs w:val="20"/>
              </w:rPr>
            </w:pPr>
            <w:r w:rsidRPr="009E32D1">
              <w:rPr>
                <w:bCs/>
                <w:sz w:val="20"/>
                <w:szCs w:val="20"/>
              </w:rPr>
              <w:t>5. П</w:t>
            </w:r>
            <w:r w:rsidRPr="009E32D1">
              <w:rPr>
                <w:sz w:val="20"/>
                <w:szCs w:val="20"/>
              </w:rPr>
              <w:t>редложенная участником конкурса цена договора, а также единичные расценки не должны превышать начальную (максимальную) цену договора, начальную максимальную цену единицы товара, установленные в настоящей документации</w:t>
            </w:r>
            <w:r w:rsidRPr="0001243A">
              <w:rPr>
                <w:sz w:val="20"/>
                <w:szCs w:val="20"/>
              </w:rPr>
              <w:t>.</w:t>
            </w:r>
          </w:p>
        </w:tc>
      </w:tr>
      <w:tr w:rsidR="0035661D" w:rsidRPr="003713C7" w14:paraId="0EF75F9A"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02EAF9F4" w14:textId="77777777" w:rsidR="0074266C" w:rsidRPr="003713C7" w:rsidRDefault="0074266C" w:rsidP="0074266C">
            <w:pPr>
              <w:widowControl w:val="0"/>
              <w:rPr>
                <w:sz w:val="20"/>
                <w:szCs w:val="20"/>
              </w:rPr>
            </w:pPr>
            <w:r w:rsidRPr="003713C7">
              <w:rPr>
                <w:sz w:val="20"/>
                <w:szCs w:val="20"/>
              </w:rPr>
              <w:t>4.</w:t>
            </w:r>
          </w:p>
        </w:tc>
        <w:tc>
          <w:tcPr>
            <w:tcW w:w="3697" w:type="dxa"/>
            <w:tcBorders>
              <w:top w:val="single" w:sz="4" w:space="0" w:color="auto"/>
              <w:left w:val="single" w:sz="4" w:space="0" w:color="auto"/>
              <w:bottom w:val="single" w:sz="4" w:space="0" w:color="auto"/>
              <w:right w:val="single" w:sz="4" w:space="0" w:color="auto"/>
            </w:tcBorders>
            <w:hideMark/>
          </w:tcPr>
          <w:p w14:paraId="0B83C02A" w14:textId="77777777" w:rsidR="0074266C" w:rsidRPr="003713C7" w:rsidRDefault="0074266C" w:rsidP="007D5205">
            <w:pPr>
              <w:keepLines/>
              <w:widowControl w:val="0"/>
              <w:suppressLineNumbers/>
              <w:suppressAutoHyphens/>
              <w:rPr>
                <w:sz w:val="20"/>
                <w:szCs w:val="20"/>
              </w:rPr>
            </w:pPr>
            <w:r w:rsidRPr="003713C7">
              <w:rPr>
                <w:sz w:val="20"/>
                <w:szCs w:val="20"/>
              </w:rPr>
              <w:t xml:space="preserve">Требования к содержанию и оформлению заявки на участие в закупке </w:t>
            </w:r>
          </w:p>
        </w:tc>
        <w:tc>
          <w:tcPr>
            <w:tcW w:w="6422" w:type="dxa"/>
            <w:tcBorders>
              <w:top w:val="single" w:sz="4" w:space="0" w:color="auto"/>
              <w:left w:val="single" w:sz="4" w:space="0" w:color="auto"/>
              <w:bottom w:val="single" w:sz="4" w:space="0" w:color="auto"/>
              <w:right w:val="single" w:sz="4" w:space="0" w:color="auto"/>
            </w:tcBorders>
          </w:tcPr>
          <w:p w14:paraId="586FB96A" w14:textId="77777777" w:rsidR="0035661D" w:rsidRPr="003713C7" w:rsidRDefault="00FB1328" w:rsidP="00D6607D">
            <w:pPr>
              <w:pStyle w:val="ConsNormal0"/>
              <w:numPr>
                <w:ilvl w:val="0"/>
                <w:numId w:val="14"/>
              </w:numPr>
              <w:tabs>
                <w:tab w:val="left" w:pos="209"/>
              </w:tabs>
              <w:ind w:left="0" w:right="0" w:firstLine="0"/>
              <w:jc w:val="both"/>
              <w:rPr>
                <w:rFonts w:ascii="Times New Roman" w:hAnsi="Times New Roman" w:cs="Times New Roman"/>
                <w:sz w:val="20"/>
                <w:szCs w:val="20"/>
              </w:rPr>
            </w:pPr>
            <w:bookmarkStart w:id="59" w:name="_Toc528608223"/>
            <w:r w:rsidRPr="003713C7">
              <w:rPr>
                <w:rFonts w:ascii="Times New Roman" w:hAnsi="Times New Roman" w:cs="Times New Roman"/>
                <w:sz w:val="20"/>
                <w:szCs w:val="20"/>
              </w:rPr>
              <w:t xml:space="preserve">Участники закупки готовят свои заявки на участие в </w:t>
            </w:r>
            <w:r w:rsidR="0035661D" w:rsidRPr="003713C7">
              <w:rPr>
                <w:rFonts w:ascii="Times New Roman" w:hAnsi="Times New Roman" w:cs="Times New Roman"/>
                <w:sz w:val="20"/>
                <w:szCs w:val="20"/>
              </w:rPr>
              <w:t>конкурсе</w:t>
            </w:r>
            <w:r w:rsidRPr="003713C7">
              <w:rPr>
                <w:rFonts w:ascii="Times New Roman" w:hAnsi="Times New Roman" w:cs="Times New Roman"/>
                <w:sz w:val="20"/>
                <w:szCs w:val="20"/>
              </w:rPr>
              <w:t xml:space="preserve"> в электронной форме в соответствии с требованиями, установленными в настоящей документации</w:t>
            </w:r>
            <w:r w:rsidR="0035661D" w:rsidRPr="003713C7">
              <w:rPr>
                <w:rFonts w:ascii="Times New Roman" w:hAnsi="Times New Roman" w:cs="Times New Roman"/>
                <w:sz w:val="20"/>
                <w:szCs w:val="20"/>
              </w:rPr>
              <w:t>.</w:t>
            </w:r>
          </w:p>
          <w:p w14:paraId="51290425" w14:textId="77777777" w:rsidR="0074266C" w:rsidRPr="003713C7" w:rsidRDefault="0074266C" w:rsidP="00D6607D">
            <w:pPr>
              <w:pStyle w:val="ConsNormal0"/>
              <w:numPr>
                <w:ilvl w:val="0"/>
                <w:numId w:val="14"/>
              </w:numPr>
              <w:tabs>
                <w:tab w:val="left" w:pos="209"/>
              </w:tabs>
              <w:ind w:left="0" w:right="0" w:firstLine="0"/>
              <w:jc w:val="both"/>
              <w:rPr>
                <w:rFonts w:ascii="Times New Roman" w:hAnsi="Times New Roman" w:cs="Times New Roman"/>
                <w:sz w:val="20"/>
                <w:szCs w:val="20"/>
              </w:rPr>
            </w:pPr>
            <w:r w:rsidRPr="003713C7">
              <w:rPr>
                <w:rFonts w:ascii="Times New Roman" w:hAnsi="Times New Roman" w:cs="Times New Roman"/>
                <w:sz w:val="20"/>
                <w:szCs w:val="20"/>
              </w:rPr>
              <w:t>Заявка на участие в закупке должна содержать полный пакет документов, указанных в настоящем разделе.</w:t>
            </w:r>
          </w:p>
          <w:bookmarkEnd w:id="59"/>
          <w:p w14:paraId="2D90D888" w14:textId="77777777" w:rsidR="0074266C" w:rsidRPr="003713C7" w:rsidRDefault="0074266C" w:rsidP="00D6607D">
            <w:pPr>
              <w:pStyle w:val="ConsNormal0"/>
              <w:numPr>
                <w:ilvl w:val="0"/>
                <w:numId w:val="14"/>
              </w:numPr>
              <w:tabs>
                <w:tab w:val="left" w:pos="209"/>
              </w:tabs>
              <w:ind w:left="0" w:right="0" w:firstLine="0"/>
              <w:jc w:val="both"/>
              <w:rPr>
                <w:rFonts w:ascii="Times New Roman" w:hAnsi="Times New Roman" w:cs="Times New Roman"/>
                <w:sz w:val="20"/>
                <w:szCs w:val="20"/>
              </w:rPr>
            </w:pPr>
            <w:r w:rsidRPr="003713C7">
              <w:rPr>
                <w:rFonts w:ascii="Times New Roman" w:hAnsi="Times New Roman" w:cs="Times New Roman"/>
                <w:sz w:val="20"/>
                <w:szCs w:val="20"/>
              </w:rPr>
              <w:t xml:space="preserve">При заполнении заявки на участие в конкурсе не допускается применение факсимильных подписей. </w:t>
            </w:r>
          </w:p>
          <w:p w14:paraId="28CFB220" w14:textId="77777777" w:rsidR="00FB1328" w:rsidRPr="003713C7" w:rsidRDefault="00FB1328" w:rsidP="00D6607D">
            <w:pPr>
              <w:pStyle w:val="-3"/>
              <w:numPr>
                <w:ilvl w:val="0"/>
                <w:numId w:val="14"/>
              </w:numPr>
              <w:tabs>
                <w:tab w:val="left" w:pos="193"/>
              </w:tabs>
              <w:spacing w:after="60"/>
              <w:ind w:left="0" w:firstLine="0"/>
              <w:rPr>
                <w:sz w:val="20"/>
                <w:szCs w:val="20"/>
              </w:rPr>
            </w:pPr>
            <w:r w:rsidRPr="003713C7">
              <w:rPr>
                <w:sz w:val="20"/>
                <w:szCs w:val="20"/>
              </w:rPr>
              <w:t>Документы заявки, в т.ч.</w:t>
            </w:r>
            <w:r w:rsidR="00160C77">
              <w:rPr>
                <w:sz w:val="20"/>
                <w:szCs w:val="20"/>
              </w:rPr>
              <w:t>,</w:t>
            </w:r>
            <w:r w:rsidRPr="003713C7">
              <w:rPr>
                <w:sz w:val="20"/>
                <w:szCs w:val="20"/>
              </w:rPr>
              <w:t xml:space="preserve"> согласие участника закупки на обработку персональных данных (для физических лиц)</w:t>
            </w:r>
            <w:r w:rsidRPr="003713C7">
              <w:rPr>
                <w:rFonts w:eastAsia="Calibri"/>
                <w:sz w:val="20"/>
                <w:szCs w:val="20"/>
              </w:rPr>
              <w:t xml:space="preserve"> оформляются в письменном виде, подписывается уполномоченным представителем участника закупки и размещается на электронной торговой площадке в сканированном виде.</w:t>
            </w:r>
          </w:p>
          <w:p w14:paraId="42F12B80" w14:textId="77777777" w:rsidR="00FB1328" w:rsidRPr="003713C7" w:rsidRDefault="00FB1328" w:rsidP="00D6607D">
            <w:pPr>
              <w:pStyle w:val="-3"/>
              <w:numPr>
                <w:ilvl w:val="0"/>
                <w:numId w:val="14"/>
              </w:numPr>
              <w:tabs>
                <w:tab w:val="left" w:pos="193"/>
              </w:tabs>
              <w:ind w:left="0" w:firstLine="0"/>
              <w:rPr>
                <w:sz w:val="20"/>
                <w:szCs w:val="20"/>
              </w:rPr>
            </w:pPr>
            <w:r w:rsidRPr="003713C7">
              <w:rPr>
                <w:rFonts w:eastAsia="Calibri"/>
                <w:sz w:val="20"/>
                <w:szCs w:val="20"/>
              </w:rPr>
              <w:lastRenderedPageBreak/>
              <w:t xml:space="preserve">Документы, указанные </w:t>
            </w:r>
            <w:r w:rsidRPr="003713C7">
              <w:rPr>
                <w:sz w:val="20"/>
                <w:szCs w:val="20"/>
              </w:rPr>
              <w:t>в пункте «</w:t>
            </w:r>
            <w:r w:rsidRPr="003713C7">
              <w:rPr>
                <w:rFonts w:eastAsia="Calibri"/>
                <w:sz w:val="20"/>
                <w:szCs w:val="20"/>
              </w:rPr>
              <w:t>Требования к содержанию и составу заявки на участие в закупке», выданные уполномоченными органами сканируются участником закупки и размещаются на электронной торговой площадке</w:t>
            </w:r>
            <w:r w:rsidR="00CC4CF9" w:rsidRPr="003713C7">
              <w:rPr>
                <w:rFonts w:eastAsia="Calibri"/>
                <w:sz w:val="20"/>
                <w:szCs w:val="20"/>
              </w:rPr>
              <w:t xml:space="preserve"> в сканированном виде (за искл. </w:t>
            </w:r>
            <w:r w:rsidRPr="003713C7">
              <w:rPr>
                <w:rFonts w:eastAsia="Calibri"/>
                <w:sz w:val="20"/>
                <w:szCs w:val="20"/>
              </w:rPr>
              <w:t>документов, выданных в электронной форме).</w:t>
            </w:r>
            <w:r w:rsidR="0035661D" w:rsidRPr="003713C7">
              <w:rPr>
                <w:rFonts w:eastAsia="Calibri"/>
                <w:sz w:val="20"/>
                <w:szCs w:val="20"/>
              </w:rPr>
              <w:t xml:space="preserve"> Документы, выданные в электронном виде, подписанные электронной подписью, размещаются на электронной площадке  в электронном виде.</w:t>
            </w:r>
          </w:p>
          <w:p w14:paraId="391E97FB" w14:textId="77777777" w:rsidR="00CC4CF9" w:rsidRPr="003713C7" w:rsidRDefault="00CC4CF9" w:rsidP="00D6607D">
            <w:pPr>
              <w:pStyle w:val="-3"/>
              <w:numPr>
                <w:ilvl w:val="0"/>
                <w:numId w:val="14"/>
              </w:numPr>
              <w:tabs>
                <w:tab w:val="left" w:pos="193"/>
              </w:tabs>
              <w:ind w:left="0" w:firstLine="0"/>
              <w:rPr>
                <w:sz w:val="20"/>
                <w:szCs w:val="20"/>
              </w:rPr>
            </w:pPr>
            <w:r w:rsidRPr="003713C7">
              <w:rPr>
                <w:rFonts w:eastAsia="Calibri"/>
                <w:sz w:val="20"/>
                <w:szCs w:val="20"/>
              </w:rPr>
              <w:t>В случае, если документацией о закупке предусмотрены типовые формы для заполнения заявки такие формы должны быть заполнены в обязательном порядке, в т.ч. в соответствии с инструкциями по их заполнению.</w:t>
            </w:r>
          </w:p>
          <w:p w14:paraId="65B940CA" w14:textId="77777777" w:rsidR="00FB1328" w:rsidRPr="003713C7" w:rsidRDefault="00FB1328" w:rsidP="00D6607D">
            <w:pPr>
              <w:pStyle w:val="ConsNormal0"/>
              <w:numPr>
                <w:ilvl w:val="0"/>
                <w:numId w:val="14"/>
              </w:numPr>
              <w:tabs>
                <w:tab w:val="left" w:pos="209"/>
              </w:tabs>
              <w:ind w:left="0" w:right="0" w:firstLine="0"/>
              <w:jc w:val="both"/>
              <w:rPr>
                <w:rFonts w:ascii="Times New Roman" w:hAnsi="Times New Roman" w:cs="Times New Roman"/>
                <w:sz w:val="20"/>
                <w:szCs w:val="20"/>
              </w:rPr>
            </w:pPr>
            <w:r w:rsidRPr="003713C7">
              <w:rPr>
                <w:rFonts w:ascii="Times New Roman" w:hAnsi="Times New Roman" w:cs="Times New Roman"/>
                <w:sz w:val="20"/>
                <w:szCs w:val="20"/>
              </w:rPr>
              <w:t xml:space="preserve">Заявка на участие в </w:t>
            </w:r>
            <w:r w:rsidR="0035661D" w:rsidRPr="003713C7">
              <w:rPr>
                <w:rFonts w:ascii="Times New Roman" w:hAnsi="Times New Roman" w:cs="Times New Roman"/>
                <w:sz w:val="20"/>
                <w:szCs w:val="20"/>
              </w:rPr>
              <w:t>конкурсе</w:t>
            </w:r>
            <w:r w:rsidRPr="003713C7">
              <w:rPr>
                <w:rFonts w:ascii="Times New Roman" w:hAnsi="Times New Roman" w:cs="Times New Roman"/>
                <w:sz w:val="20"/>
                <w:szCs w:val="20"/>
              </w:rPr>
              <w:t xml:space="preserve"> подается оператору электронной площадки форме в соответчики с Регламентом работы электронной торговой площадки, на которой проводится </w:t>
            </w:r>
            <w:r w:rsidR="00CC4CF9" w:rsidRPr="003713C7">
              <w:rPr>
                <w:rFonts w:ascii="Times New Roman" w:hAnsi="Times New Roman" w:cs="Times New Roman"/>
                <w:sz w:val="20"/>
                <w:szCs w:val="20"/>
              </w:rPr>
              <w:t>конкурс</w:t>
            </w:r>
          </w:p>
        </w:tc>
      </w:tr>
      <w:tr w:rsidR="0074266C" w:rsidRPr="003713C7" w14:paraId="001DE174" w14:textId="77777777" w:rsidTr="00FC3F54">
        <w:trPr>
          <w:trHeight w:val="1266"/>
        </w:trPr>
        <w:tc>
          <w:tcPr>
            <w:tcW w:w="484" w:type="dxa"/>
            <w:tcBorders>
              <w:top w:val="single" w:sz="4" w:space="0" w:color="auto"/>
              <w:left w:val="single" w:sz="4" w:space="0" w:color="auto"/>
              <w:bottom w:val="single" w:sz="4" w:space="0" w:color="auto"/>
              <w:right w:val="single" w:sz="4" w:space="0" w:color="auto"/>
            </w:tcBorders>
            <w:hideMark/>
          </w:tcPr>
          <w:p w14:paraId="431B3EBB" w14:textId="77777777" w:rsidR="0074266C" w:rsidRPr="003713C7" w:rsidRDefault="0074266C" w:rsidP="0074266C">
            <w:pPr>
              <w:widowControl w:val="0"/>
              <w:rPr>
                <w:bCs/>
                <w:sz w:val="20"/>
                <w:szCs w:val="20"/>
              </w:rPr>
            </w:pPr>
            <w:r w:rsidRPr="003713C7">
              <w:rPr>
                <w:bCs/>
                <w:sz w:val="20"/>
                <w:szCs w:val="20"/>
              </w:rPr>
              <w:lastRenderedPageBreak/>
              <w:t>5.</w:t>
            </w:r>
          </w:p>
        </w:tc>
        <w:tc>
          <w:tcPr>
            <w:tcW w:w="3697" w:type="dxa"/>
            <w:tcBorders>
              <w:top w:val="single" w:sz="4" w:space="0" w:color="auto"/>
              <w:left w:val="single" w:sz="4" w:space="0" w:color="auto"/>
              <w:bottom w:val="single" w:sz="4" w:space="0" w:color="auto"/>
              <w:right w:val="single" w:sz="4" w:space="0" w:color="auto"/>
            </w:tcBorders>
          </w:tcPr>
          <w:p w14:paraId="07427716" w14:textId="77777777" w:rsidR="0074266C" w:rsidRPr="003713C7" w:rsidRDefault="0074266C" w:rsidP="0074266C">
            <w:pPr>
              <w:keepLines/>
              <w:widowControl w:val="0"/>
              <w:suppressLineNumbers/>
              <w:suppressAutoHyphens/>
              <w:rPr>
                <w:bCs/>
                <w:sz w:val="20"/>
                <w:szCs w:val="20"/>
              </w:rPr>
            </w:pPr>
            <w:r w:rsidRPr="003713C7">
              <w:rPr>
                <w:bCs/>
                <w:sz w:val="20"/>
                <w:szCs w:val="20"/>
              </w:rPr>
              <w:t>Инструкция  по заполнению заявки</w:t>
            </w:r>
          </w:p>
          <w:p w14:paraId="1BDF30BB" w14:textId="77777777" w:rsidR="0074266C" w:rsidRPr="003713C7" w:rsidRDefault="0074266C" w:rsidP="0074266C">
            <w:pPr>
              <w:keepLines/>
              <w:widowControl w:val="0"/>
              <w:suppressLineNumbers/>
              <w:suppressAutoHyphens/>
              <w:rPr>
                <w:bCs/>
                <w:sz w:val="20"/>
                <w:szCs w:val="20"/>
              </w:rPr>
            </w:pPr>
          </w:p>
          <w:p w14:paraId="5C5D3014" w14:textId="77777777" w:rsidR="0074266C" w:rsidRPr="003713C7" w:rsidRDefault="0074266C" w:rsidP="0074266C">
            <w:pPr>
              <w:keepLines/>
              <w:widowControl w:val="0"/>
              <w:suppressLineNumbers/>
              <w:suppressAutoHyphens/>
              <w:rPr>
                <w:bCs/>
                <w:sz w:val="20"/>
                <w:szCs w:val="20"/>
              </w:rPr>
            </w:pPr>
          </w:p>
          <w:p w14:paraId="7E0A474E" w14:textId="77777777" w:rsidR="0074266C" w:rsidRPr="003713C7" w:rsidRDefault="0074266C" w:rsidP="0074266C">
            <w:pPr>
              <w:keepLines/>
              <w:widowControl w:val="0"/>
              <w:suppressLineNumbers/>
              <w:suppressAutoHyphens/>
              <w:rPr>
                <w:bCs/>
                <w:sz w:val="20"/>
                <w:szCs w:val="20"/>
              </w:rPr>
            </w:pPr>
          </w:p>
          <w:p w14:paraId="6B5E6595" w14:textId="77777777" w:rsidR="0074266C" w:rsidRPr="003713C7" w:rsidRDefault="0074266C" w:rsidP="0074266C">
            <w:pPr>
              <w:keepLines/>
              <w:widowControl w:val="0"/>
              <w:suppressLineNumbers/>
              <w:suppressAutoHyphens/>
              <w:rPr>
                <w:bCs/>
                <w:sz w:val="20"/>
                <w:szCs w:val="20"/>
              </w:rPr>
            </w:pPr>
          </w:p>
          <w:p w14:paraId="1F6BF4D9" w14:textId="77777777" w:rsidR="0074266C" w:rsidRPr="003713C7" w:rsidRDefault="0074266C" w:rsidP="0074266C">
            <w:pPr>
              <w:keepLines/>
              <w:widowControl w:val="0"/>
              <w:suppressLineNumbers/>
              <w:suppressAutoHyphens/>
              <w:rPr>
                <w:bCs/>
                <w:sz w:val="20"/>
                <w:szCs w:val="20"/>
              </w:rPr>
            </w:pPr>
          </w:p>
          <w:p w14:paraId="0B9CFC15" w14:textId="77777777" w:rsidR="0074266C" w:rsidRPr="003713C7" w:rsidRDefault="0074266C" w:rsidP="0074266C">
            <w:pPr>
              <w:keepLines/>
              <w:widowControl w:val="0"/>
              <w:suppressLineNumbers/>
              <w:suppressAutoHyphens/>
              <w:rPr>
                <w:bCs/>
                <w:sz w:val="20"/>
                <w:szCs w:val="20"/>
              </w:rPr>
            </w:pPr>
          </w:p>
          <w:p w14:paraId="207F5D8A" w14:textId="77777777" w:rsidR="0074266C" w:rsidRPr="003713C7" w:rsidRDefault="0074266C" w:rsidP="0074266C">
            <w:pPr>
              <w:keepLines/>
              <w:widowControl w:val="0"/>
              <w:suppressLineNumbers/>
              <w:suppressAutoHyphens/>
              <w:rPr>
                <w:bCs/>
                <w:sz w:val="20"/>
                <w:szCs w:val="20"/>
              </w:rPr>
            </w:pPr>
          </w:p>
          <w:p w14:paraId="51343B8B" w14:textId="77777777" w:rsidR="0074266C" w:rsidRPr="003713C7" w:rsidRDefault="0074266C" w:rsidP="0074266C">
            <w:pPr>
              <w:keepLines/>
              <w:widowControl w:val="0"/>
              <w:suppressLineNumbers/>
              <w:suppressAutoHyphens/>
              <w:rPr>
                <w:bCs/>
                <w:sz w:val="20"/>
                <w:szCs w:val="20"/>
              </w:rPr>
            </w:pPr>
          </w:p>
          <w:p w14:paraId="5BDD171D" w14:textId="77777777" w:rsidR="0074266C" w:rsidRPr="003713C7" w:rsidRDefault="0074266C" w:rsidP="0074266C">
            <w:pPr>
              <w:keepLines/>
              <w:widowControl w:val="0"/>
              <w:suppressLineNumbers/>
              <w:suppressAutoHyphens/>
              <w:rPr>
                <w:bCs/>
                <w:sz w:val="20"/>
                <w:szCs w:val="20"/>
              </w:rPr>
            </w:pPr>
          </w:p>
          <w:p w14:paraId="4BCCA8A6" w14:textId="77777777" w:rsidR="0074266C" w:rsidRPr="003713C7" w:rsidRDefault="0074266C" w:rsidP="0074266C">
            <w:pPr>
              <w:keepLines/>
              <w:widowControl w:val="0"/>
              <w:suppressLineNumbers/>
              <w:suppressAutoHyphens/>
              <w:rPr>
                <w:bCs/>
                <w:sz w:val="20"/>
                <w:szCs w:val="20"/>
              </w:rPr>
            </w:pPr>
          </w:p>
          <w:p w14:paraId="056EBE7A" w14:textId="77777777" w:rsidR="0074266C" w:rsidRPr="003713C7" w:rsidRDefault="0074266C" w:rsidP="0074266C">
            <w:pPr>
              <w:keepLines/>
              <w:widowControl w:val="0"/>
              <w:suppressLineNumbers/>
              <w:suppressAutoHyphens/>
              <w:rPr>
                <w:bCs/>
                <w:sz w:val="20"/>
                <w:szCs w:val="20"/>
              </w:rPr>
            </w:pPr>
          </w:p>
          <w:p w14:paraId="048DFD74" w14:textId="77777777" w:rsidR="0074266C" w:rsidRPr="003713C7" w:rsidRDefault="0074266C" w:rsidP="0074266C">
            <w:pPr>
              <w:keepLines/>
              <w:widowControl w:val="0"/>
              <w:suppressLineNumbers/>
              <w:suppressAutoHyphens/>
              <w:rPr>
                <w:bCs/>
                <w:sz w:val="20"/>
                <w:szCs w:val="20"/>
              </w:rPr>
            </w:pPr>
          </w:p>
          <w:p w14:paraId="56410848" w14:textId="77777777" w:rsidR="0074266C" w:rsidRPr="003713C7" w:rsidRDefault="0074266C" w:rsidP="0074266C">
            <w:pPr>
              <w:keepLines/>
              <w:widowControl w:val="0"/>
              <w:suppressLineNumbers/>
              <w:suppressAutoHyphens/>
              <w:rPr>
                <w:bCs/>
                <w:sz w:val="20"/>
                <w:szCs w:val="20"/>
              </w:rPr>
            </w:pPr>
          </w:p>
          <w:p w14:paraId="17E79464" w14:textId="77777777" w:rsidR="0074266C" w:rsidRPr="003713C7" w:rsidRDefault="0074266C" w:rsidP="0074266C">
            <w:pPr>
              <w:keepLines/>
              <w:widowControl w:val="0"/>
              <w:suppressLineNumbers/>
              <w:suppressAutoHyphens/>
              <w:rPr>
                <w:bCs/>
                <w:sz w:val="20"/>
                <w:szCs w:val="20"/>
              </w:rPr>
            </w:pPr>
          </w:p>
          <w:p w14:paraId="2A3478D3" w14:textId="77777777" w:rsidR="0074266C" w:rsidRPr="003713C7" w:rsidRDefault="0074266C" w:rsidP="0074266C">
            <w:pPr>
              <w:keepLines/>
              <w:widowControl w:val="0"/>
              <w:suppressLineNumbers/>
              <w:suppressAutoHyphens/>
              <w:rPr>
                <w:bCs/>
                <w:sz w:val="20"/>
                <w:szCs w:val="20"/>
              </w:rPr>
            </w:pPr>
          </w:p>
          <w:p w14:paraId="3A0C0ED8" w14:textId="77777777" w:rsidR="0074266C" w:rsidRPr="003713C7" w:rsidRDefault="0074266C" w:rsidP="0074266C">
            <w:pPr>
              <w:keepLines/>
              <w:widowControl w:val="0"/>
              <w:suppressLineNumbers/>
              <w:suppressAutoHyphens/>
              <w:rPr>
                <w:bCs/>
                <w:sz w:val="20"/>
                <w:szCs w:val="20"/>
              </w:rPr>
            </w:pPr>
          </w:p>
          <w:p w14:paraId="7BA2464A" w14:textId="77777777" w:rsidR="0074266C" w:rsidRPr="003713C7" w:rsidRDefault="0074266C" w:rsidP="0074266C">
            <w:pPr>
              <w:keepLines/>
              <w:widowControl w:val="0"/>
              <w:suppressLineNumbers/>
              <w:suppressAutoHyphens/>
              <w:rPr>
                <w:bCs/>
                <w:sz w:val="20"/>
                <w:szCs w:val="20"/>
              </w:rPr>
            </w:pPr>
          </w:p>
          <w:p w14:paraId="1B6F6C36" w14:textId="77777777" w:rsidR="0074266C" w:rsidRPr="003713C7" w:rsidRDefault="0074266C" w:rsidP="0074266C">
            <w:pPr>
              <w:keepLines/>
              <w:widowControl w:val="0"/>
              <w:suppressLineNumbers/>
              <w:suppressAutoHyphens/>
              <w:rPr>
                <w:bCs/>
                <w:sz w:val="20"/>
                <w:szCs w:val="20"/>
              </w:rPr>
            </w:pPr>
          </w:p>
          <w:p w14:paraId="1C9719AD" w14:textId="77777777" w:rsidR="0074266C" w:rsidRPr="003713C7" w:rsidRDefault="0074266C" w:rsidP="0074266C">
            <w:pPr>
              <w:keepLines/>
              <w:widowControl w:val="0"/>
              <w:suppressLineNumbers/>
              <w:suppressAutoHyphens/>
              <w:rPr>
                <w:bCs/>
                <w:sz w:val="20"/>
                <w:szCs w:val="20"/>
              </w:rPr>
            </w:pPr>
          </w:p>
          <w:p w14:paraId="6BC0D551" w14:textId="77777777" w:rsidR="0074266C" w:rsidRPr="003713C7" w:rsidRDefault="0074266C" w:rsidP="0074266C">
            <w:pPr>
              <w:keepLines/>
              <w:widowControl w:val="0"/>
              <w:suppressLineNumbers/>
              <w:suppressAutoHyphens/>
              <w:rPr>
                <w:bCs/>
                <w:sz w:val="20"/>
                <w:szCs w:val="20"/>
              </w:rPr>
            </w:pPr>
          </w:p>
        </w:tc>
        <w:tc>
          <w:tcPr>
            <w:tcW w:w="6422" w:type="dxa"/>
            <w:tcBorders>
              <w:top w:val="single" w:sz="4" w:space="0" w:color="auto"/>
              <w:left w:val="single" w:sz="4" w:space="0" w:color="auto"/>
              <w:bottom w:val="single" w:sz="4" w:space="0" w:color="auto"/>
              <w:right w:val="single" w:sz="4" w:space="0" w:color="auto"/>
            </w:tcBorders>
          </w:tcPr>
          <w:p w14:paraId="5FC46B9A" w14:textId="77777777" w:rsidR="0074266C" w:rsidRPr="003713C7" w:rsidRDefault="0074266C" w:rsidP="0074266C">
            <w:pPr>
              <w:pStyle w:val="ConsNormal0"/>
              <w:tabs>
                <w:tab w:val="left" w:pos="417"/>
              </w:tabs>
              <w:ind w:right="0" w:firstLine="0"/>
              <w:jc w:val="both"/>
              <w:rPr>
                <w:rFonts w:ascii="Times New Roman" w:hAnsi="Times New Roman" w:cs="Times New Roman"/>
                <w:sz w:val="20"/>
                <w:szCs w:val="20"/>
              </w:rPr>
            </w:pPr>
            <w:r w:rsidRPr="003713C7">
              <w:rPr>
                <w:rFonts w:ascii="Times New Roman" w:hAnsi="Times New Roman" w:cs="Times New Roman"/>
                <w:sz w:val="20"/>
                <w:szCs w:val="20"/>
              </w:rPr>
              <w:t>1. Заявка на участие в конкурсе, подготовленная участником закупки, должна быть заполнена на русском языке. Отдельные документы (или их части), предоставленные участником закупки в составе заявки на участие в конкурсе, могут быть подготовлены на другом языке при условии, что к ним будет прилагаться точный перевод необходимых разделов на русский язык (оригинал или нотариально заверенная копия). Удостоверение верности перевода с иностранного языка на русский язык осуществляется в соответствии со статьей 81 Основ законодательства Российской Федерации о нотариате, утвержденных Верховным Советом РФ 11 февраля 1993 года № 4462-1.</w:t>
            </w:r>
          </w:p>
          <w:p w14:paraId="0D60D16F" w14:textId="77777777" w:rsidR="0074266C" w:rsidRPr="003713C7" w:rsidRDefault="0074266C" w:rsidP="0074266C">
            <w:pPr>
              <w:pStyle w:val="ConsNormal0"/>
              <w:tabs>
                <w:tab w:val="left" w:pos="417"/>
              </w:tabs>
              <w:ind w:right="0" w:firstLine="0"/>
              <w:jc w:val="both"/>
              <w:rPr>
                <w:rFonts w:ascii="Times New Roman" w:hAnsi="Times New Roman" w:cs="Times New Roman"/>
                <w:sz w:val="20"/>
                <w:szCs w:val="20"/>
              </w:rPr>
            </w:pPr>
          </w:p>
          <w:p w14:paraId="564F44AC" w14:textId="77777777" w:rsidR="0074266C" w:rsidRPr="003713C7" w:rsidRDefault="0074266C" w:rsidP="0074266C">
            <w:pPr>
              <w:tabs>
                <w:tab w:val="left" w:pos="142"/>
              </w:tabs>
              <w:suppressAutoHyphens/>
              <w:jc w:val="both"/>
              <w:rPr>
                <w:sz w:val="20"/>
                <w:szCs w:val="20"/>
              </w:rPr>
            </w:pPr>
            <w:r w:rsidRPr="003713C7">
              <w:rPr>
                <w:sz w:val="20"/>
                <w:szCs w:val="20"/>
              </w:rPr>
              <w:t>В случае противоречия оригинала и перевода преимущество будет иметь перевод.</w:t>
            </w:r>
          </w:p>
          <w:p w14:paraId="3A0A60E9" w14:textId="77777777" w:rsidR="0074266C" w:rsidRPr="003713C7" w:rsidRDefault="0074266C" w:rsidP="0074266C">
            <w:pPr>
              <w:tabs>
                <w:tab w:val="left" w:pos="142"/>
              </w:tabs>
              <w:suppressAutoHyphens/>
              <w:jc w:val="both"/>
              <w:rPr>
                <w:sz w:val="20"/>
                <w:szCs w:val="20"/>
              </w:rPr>
            </w:pPr>
          </w:p>
          <w:p w14:paraId="3B34B019" w14:textId="77777777" w:rsidR="0074266C" w:rsidRPr="003713C7" w:rsidRDefault="0074266C" w:rsidP="0074266C">
            <w:pPr>
              <w:pStyle w:val="ConsNormal0"/>
              <w:tabs>
                <w:tab w:val="left" w:pos="417"/>
              </w:tabs>
              <w:ind w:right="0" w:firstLine="0"/>
              <w:jc w:val="both"/>
              <w:rPr>
                <w:rFonts w:ascii="Times New Roman" w:hAnsi="Times New Roman" w:cs="Times New Roman"/>
                <w:sz w:val="20"/>
                <w:szCs w:val="20"/>
              </w:rPr>
            </w:pPr>
            <w:r w:rsidRPr="003713C7">
              <w:rPr>
                <w:rFonts w:ascii="Times New Roman" w:hAnsi="Times New Roman" w:cs="Times New Roman"/>
                <w:sz w:val="20"/>
                <w:szCs w:val="20"/>
              </w:rPr>
              <w:t>2. Формы документов, предусмотренные в настоящей конкурсной документации, должны быть заполнены по всем пунктам, в соответствии с требованиями конкурсной документации и инструкциями по их заполнению</w:t>
            </w:r>
            <w:r w:rsidR="00CC4CF9" w:rsidRPr="003713C7">
              <w:rPr>
                <w:rFonts w:ascii="Times New Roman" w:hAnsi="Times New Roman" w:cs="Times New Roman"/>
                <w:sz w:val="20"/>
                <w:szCs w:val="20"/>
              </w:rPr>
              <w:t xml:space="preserve"> (при наличии форм)</w:t>
            </w:r>
            <w:r w:rsidRPr="003713C7">
              <w:rPr>
                <w:rFonts w:ascii="Times New Roman" w:hAnsi="Times New Roman" w:cs="Times New Roman"/>
                <w:sz w:val="20"/>
                <w:szCs w:val="20"/>
              </w:rPr>
              <w:t>.</w:t>
            </w:r>
          </w:p>
          <w:p w14:paraId="6F5486AC" w14:textId="77777777" w:rsidR="0074266C" w:rsidRPr="003713C7" w:rsidRDefault="0074266C" w:rsidP="0074266C">
            <w:pPr>
              <w:pStyle w:val="ConsNormal0"/>
              <w:tabs>
                <w:tab w:val="left" w:pos="417"/>
              </w:tabs>
              <w:ind w:right="0" w:firstLine="0"/>
              <w:jc w:val="both"/>
              <w:rPr>
                <w:rFonts w:ascii="Times New Roman" w:hAnsi="Times New Roman" w:cs="Times New Roman"/>
                <w:sz w:val="20"/>
                <w:szCs w:val="20"/>
              </w:rPr>
            </w:pPr>
          </w:p>
          <w:p w14:paraId="18BF5B4A" w14:textId="77777777" w:rsidR="0074266C" w:rsidRPr="003713C7" w:rsidRDefault="0074266C" w:rsidP="00FB1328">
            <w:pPr>
              <w:pStyle w:val="ConsNormal0"/>
              <w:tabs>
                <w:tab w:val="left" w:pos="417"/>
              </w:tabs>
              <w:ind w:right="0" w:firstLine="0"/>
              <w:jc w:val="both"/>
              <w:rPr>
                <w:rFonts w:ascii="Times New Roman" w:hAnsi="Times New Roman" w:cs="Times New Roman"/>
                <w:sz w:val="20"/>
                <w:szCs w:val="20"/>
              </w:rPr>
            </w:pPr>
            <w:r w:rsidRPr="003713C7">
              <w:rPr>
                <w:rFonts w:ascii="Times New Roman" w:hAnsi="Times New Roman" w:cs="Times New Roman"/>
                <w:sz w:val="20"/>
                <w:szCs w:val="20"/>
              </w:rPr>
              <w:t>3. Все документы в составе заявки, которые должны быть предоставлены в оригинале или засвидетельствованные в нотариальном порядке копии</w:t>
            </w:r>
            <w:r w:rsidR="00FB1328" w:rsidRPr="003713C7">
              <w:rPr>
                <w:rFonts w:ascii="Times New Roman" w:hAnsi="Times New Roman" w:cs="Times New Roman"/>
                <w:sz w:val="20"/>
                <w:szCs w:val="20"/>
              </w:rPr>
              <w:t>.</w:t>
            </w:r>
          </w:p>
        </w:tc>
      </w:tr>
      <w:tr w:rsidR="0074266C" w:rsidRPr="003713C7" w14:paraId="02A8D1F5" w14:textId="77777777" w:rsidTr="00FC3F54">
        <w:trPr>
          <w:trHeight w:val="278"/>
        </w:trPr>
        <w:tc>
          <w:tcPr>
            <w:tcW w:w="484" w:type="dxa"/>
            <w:tcBorders>
              <w:top w:val="single" w:sz="4" w:space="0" w:color="auto"/>
              <w:left w:val="single" w:sz="4" w:space="0" w:color="auto"/>
              <w:bottom w:val="single" w:sz="4" w:space="0" w:color="auto"/>
              <w:right w:val="single" w:sz="4" w:space="0" w:color="auto"/>
            </w:tcBorders>
            <w:hideMark/>
          </w:tcPr>
          <w:p w14:paraId="155EE221" w14:textId="77777777" w:rsidR="0074266C" w:rsidRPr="003713C7" w:rsidRDefault="0074266C" w:rsidP="0074266C">
            <w:pPr>
              <w:widowControl w:val="0"/>
              <w:rPr>
                <w:bCs/>
                <w:sz w:val="20"/>
                <w:szCs w:val="20"/>
                <w:lang w:val="en-US"/>
              </w:rPr>
            </w:pPr>
            <w:r w:rsidRPr="003713C7">
              <w:rPr>
                <w:bCs/>
                <w:sz w:val="20"/>
                <w:szCs w:val="20"/>
                <w:lang w:val="en-US"/>
              </w:rPr>
              <w:t>6</w:t>
            </w:r>
          </w:p>
        </w:tc>
        <w:tc>
          <w:tcPr>
            <w:tcW w:w="3697" w:type="dxa"/>
            <w:tcBorders>
              <w:top w:val="single" w:sz="4" w:space="0" w:color="auto"/>
              <w:left w:val="single" w:sz="4" w:space="0" w:color="auto"/>
              <w:bottom w:val="single" w:sz="4" w:space="0" w:color="auto"/>
              <w:right w:val="single" w:sz="4" w:space="0" w:color="auto"/>
            </w:tcBorders>
          </w:tcPr>
          <w:p w14:paraId="7415CE4C" w14:textId="77777777" w:rsidR="0074266C" w:rsidRPr="003713C7" w:rsidRDefault="0074266C" w:rsidP="0074266C">
            <w:pPr>
              <w:keepLines/>
              <w:widowControl w:val="0"/>
              <w:suppressLineNumbers/>
              <w:suppressAutoHyphens/>
              <w:rPr>
                <w:bCs/>
                <w:sz w:val="20"/>
                <w:szCs w:val="20"/>
              </w:rPr>
            </w:pPr>
            <w:r w:rsidRPr="003713C7">
              <w:rPr>
                <w:bCs/>
                <w:sz w:val="20"/>
                <w:szCs w:val="20"/>
              </w:rPr>
              <w:t>Ответственность участника закупки</w:t>
            </w:r>
          </w:p>
        </w:tc>
        <w:tc>
          <w:tcPr>
            <w:tcW w:w="6422" w:type="dxa"/>
            <w:tcBorders>
              <w:top w:val="single" w:sz="4" w:space="0" w:color="auto"/>
              <w:left w:val="single" w:sz="4" w:space="0" w:color="auto"/>
              <w:bottom w:val="single" w:sz="4" w:space="0" w:color="auto"/>
              <w:right w:val="single" w:sz="4" w:space="0" w:color="auto"/>
            </w:tcBorders>
          </w:tcPr>
          <w:p w14:paraId="03983EAB" w14:textId="77777777" w:rsidR="0074266C" w:rsidRPr="003713C7" w:rsidRDefault="0074266C" w:rsidP="0074266C">
            <w:pPr>
              <w:pStyle w:val="ConsNormal0"/>
              <w:tabs>
                <w:tab w:val="left" w:pos="417"/>
              </w:tabs>
              <w:ind w:right="0" w:firstLine="0"/>
              <w:jc w:val="both"/>
              <w:rPr>
                <w:rFonts w:ascii="Times New Roman" w:hAnsi="Times New Roman" w:cs="Times New Roman"/>
                <w:sz w:val="20"/>
                <w:szCs w:val="20"/>
              </w:rPr>
            </w:pPr>
            <w:r w:rsidRPr="003713C7">
              <w:rPr>
                <w:rFonts w:ascii="Times New Roman" w:hAnsi="Times New Roman" w:cs="Times New Roman"/>
                <w:sz w:val="20"/>
                <w:szCs w:val="20"/>
              </w:rPr>
              <w:t>Ответственность  за предоставление недостоверных сведений в составе заявки на участие в закупке несет участник закупки, подавший такую заявку.</w:t>
            </w:r>
          </w:p>
        </w:tc>
      </w:tr>
      <w:tr w:rsidR="0074266C" w:rsidRPr="003713C7" w14:paraId="7B262A27"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218B6173" w14:textId="073F4114" w:rsidR="0074266C" w:rsidRPr="003713C7" w:rsidRDefault="0074266C" w:rsidP="0074266C">
            <w:pPr>
              <w:pStyle w:val="21"/>
              <w:numPr>
                <w:ilvl w:val="0"/>
                <w:numId w:val="0"/>
              </w:numPr>
              <w:tabs>
                <w:tab w:val="left" w:pos="708"/>
              </w:tabs>
              <w:spacing w:line="240" w:lineRule="auto"/>
              <w:jc w:val="left"/>
              <w:rPr>
                <w:sz w:val="20"/>
              </w:rPr>
            </w:pPr>
            <w:bookmarkStart w:id="60" w:name="_8._требования_к_ОБЕСПЕЧЕНИю_ЗАЯВКИ_"/>
            <w:bookmarkStart w:id="61" w:name="_Toc528608224"/>
            <w:bookmarkEnd w:id="60"/>
            <w:r w:rsidRPr="003713C7">
              <w:rPr>
                <w:caps/>
                <w:sz w:val="20"/>
              </w:rPr>
              <w:t>РАЗДЕЛ 8. требования к ОБЕСПЕЧЕНИю ЗАЯВКИ НА УЧАСТИЕ В конкурсЕ</w:t>
            </w:r>
            <w:bookmarkEnd w:id="61"/>
          </w:p>
        </w:tc>
      </w:tr>
      <w:tr w:rsidR="00CC4CF9" w:rsidRPr="003713C7" w14:paraId="701FB7A6" w14:textId="77777777" w:rsidTr="00FC3F54">
        <w:trPr>
          <w:trHeight w:val="395"/>
        </w:trPr>
        <w:tc>
          <w:tcPr>
            <w:tcW w:w="484" w:type="dxa"/>
            <w:tcBorders>
              <w:top w:val="single" w:sz="4" w:space="0" w:color="auto"/>
              <w:left w:val="single" w:sz="4" w:space="0" w:color="auto"/>
              <w:bottom w:val="single" w:sz="4" w:space="0" w:color="auto"/>
              <w:right w:val="single" w:sz="4" w:space="0" w:color="auto"/>
            </w:tcBorders>
            <w:hideMark/>
          </w:tcPr>
          <w:p w14:paraId="022C25EA" w14:textId="77777777" w:rsidR="00CC4CF9" w:rsidRPr="003713C7" w:rsidRDefault="00CC4CF9" w:rsidP="00CC4CF9">
            <w:pPr>
              <w:widowControl w:val="0"/>
              <w:jc w:val="both"/>
              <w:rPr>
                <w:sz w:val="20"/>
                <w:szCs w:val="20"/>
              </w:rPr>
            </w:pPr>
            <w:r w:rsidRPr="003713C7">
              <w:rPr>
                <w:sz w:val="20"/>
                <w:szCs w:val="20"/>
              </w:rPr>
              <w:t>1.</w:t>
            </w:r>
          </w:p>
        </w:tc>
        <w:tc>
          <w:tcPr>
            <w:tcW w:w="3697" w:type="dxa"/>
            <w:tcBorders>
              <w:top w:val="single" w:sz="4" w:space="0" w:color="auto"/>
              <w:left w:val="single" w:sz="4" w:space="0" w:color="auto"/>
              <w:bottom w:val="single" w:sz="4" w:space="0" w:color="auto"/>
              <w:right w:val="single" w:sz="4" w:space="0" w:color="auto"/>
            </w:tcBorders>
          </w:tcPr>
          <w:p w14:paraId="72B72C57" w14:textId="77777777" w:rsidR="00CC4CF9" w:rsidRPr="003713C7" w:rsidRDefault="00CC4CF9" w:rsidP="00CC4CF9">
            <w:pPr>
              <w:keepLines/>
              <w:widowControl w:val="0"/>
              <w:suppressLineNumbers/>
              <w:suppressAutoHyphens/>
              <w:rPr>
                <w:sz w:val="20"/>
                <w:szCs w:val="20"/>
              </w:rPr>
            </w:pPr>
            <w:r w:rsidRPr="003713C7">
              <w:rPr>
                <w:sz w:val="20"/>
                <w:szCs w:val="20"/>
              </w:rPr>
              <w:t xml:space="preserve">Размер , срок и порядок внесения денежных средств в качестве обеспечения заявки на участие в закупке, а также условия банковской гарантии; </w:t>
            </w:r>
          </w:p>
        </w:tc>
        <w:tc>
          <w:tcPr>
            <w:tcW w:w="6422" w:type="dxa"/>
            <w:tcBorders>
              <w:top w:val="single" w:sz="4" w:space="0" w:color="auto"/>
              <w:left w:val="single" w:sz="4" w:space="0" w:color="auto"/>
              <w:bottom w:val="single" w:sz="4" w:space="0" w:color="auto"/>
              <w:right w:val="single" w:sz="4" w:space="0" w:color="auto"/>
            </w:tcBorders>
          </w:tcPr>
          <w:p w14:paraId="782CF77F" w14:textId="77777777" w:rsidR="00CC4CF9" w:rsidRPr="003713C7" w:rsidRDefault="00CC4CF9" w:rsidP="00AE165C">
            <w:pPr>
              <w:tabs>
                <w:tab w:val="left" w:pos="509"/>
                <w:tab w:val="left" w:pos="993"/>
                <w:tab w:val="left" w:pos="1134"/>
              </w:tabs>
              <w:jc w:val="both"/>
              <w:rPr>
                <w:sz w:val="20"/>
                <w:szCs w:val="20"/>
              </w:rPr>
            </w:pPr>
            <w:r w:rsidRPr="00AE165C">
              <w:rPr>
                <w:sz w:val="20"/>
                <w:szCs w:val="20"/>
              </w:rPr>
              <w:t>Обеспечение заявки не тр</w:t>
            </w:r>
            <w:r w:rsidR="002C702A" w:rsidRPr="00AE165C">
              <w:rPr>
                <w:sz w:val="20"/>
                <w:szCs w:val="20"/>
              </w:rPr>
              <w:t xml:space="preserve">ебуется </w:t>
            </w:r>
          </w:p>
        </w:tc>
      </w:tr>
      <w:tr w:rsidR="00533FFF" w:rsidRPr="003713C7" w14:paraId="45F612B7" w14:textId="77777777" w:rsidTr="00FC3F54">
        <w:trPr>
          <w:trHeight w:val="395"/>
        </w:trPr>
        <w:tc>
          <w:tcPr>
            <w:tcW w:w="484" w:type="dxa"/>
            <w:tcBorders>
              <w:top w:val="single" w:sz="4" w:space="0" w:color="auto"/>
              <w:left w:val="single" w:sz="4" w:space="0" w:color="auto"/>
              <w:bottom w:val="single" w:sz="4" w:space="0" w:color="auto"/>
              <w:right w:val="single" w:sz="4" w:space="0" w:color="auto"/>
            </w:tcBorders>
            <w:hideMark/>
          </w:tcPr>
          <w:p w14:paraId="0BD54688" w14:textId="77777777" w:rsidR="0074266C" w:rsidRPr="003713C7" w:rsidRDefault="0074266C" w:rsidP="0074266C">
            <w:pPr>
              <w:widowControl w:val="0"/>
              <w:jc w:val="both"/>
              <w:rPr>
                <w:sz w:val="20"/>
                <w:szCs w:val="20"/>
              </w:rPr>
            </w:pPr>
            <w:r w:rsidRPr="003713C7">
              <w:rPr>
                <w:sz w:val="20"/>
                <w:szCs w:val="20"/>
              </w:rPr>
              <w:t>2</w:t>
            </w:r>
          </w:p>
        </w:tc>
        <w:tc>
          <w:tcPr>
            <w:tcW w:w="3697" w:type="dxa"/>
            <w:tcBorders>
              <w:top w:val="single" w:sz="4" w:space="0" w:color="auto"/>
              <w:left w:val="single" w:sz="4" w:space="0" w:color="auto"/>
              <w:bottom w:val="single" w:sz="4" w:space="0" w:color="auto"/>
              <w:right w:val="single" w:sz="4" w:space="0" w:color="auto"/>
            </w:tcBorders>
          </w:tcPr>
          <w:p w14:paraId="0FFF8030" w14:textId="77777777" w:rsidR="0074266C" w:rsidRPr="003713C7" w:rsidRDefault="00CD1403" w:rsidP="0074266C">
            <w:pPr>
              <w:keepLines/>
              <w:widowControl w:val="0"/>
              <w:suppressLineNumbers/>
              <w:suppressAutoHyphens/>
              <w:rPr>
                <w:sz w:val="20"/>
                <w:szCs w:val="20"/>
              </w:rPr>
            </w:pPr>
            <w:r w:rsidRPr="003713C7">
              <w:rPr>
                <w:sz w:val="20"/>
                <w:szCs w:val="20"/>
              </w:rPr>
              <w:t>С</w:t>
            </w:r>
            <w:r w:rsidR="0074266C" w:rsidRPr="003713C7">
              <w:rPr>
                <w:sz w:val="20"/>
                <w:szCs w:val="20"/>
              </w:rPr>
              <w:t>роки и порядок возврата обеспечения такой заявки, а также случаи и порядок удержания обеспечения заявки на участие в закупке</w:t>
            </w:r>
          </w:p>
        </w:tc>
        <w:tc>
          <w:tcPr>
            <w:tcW w:w="6422" w:type="dxa"/>
            <w:tcBorders>
              <w:top w:val="single" w:sz="4" w:space="0" w:color="auto"/>
              <w:left w:val="single" w:sz="4" w:space="0" w:color="auto"/>
              <w:bottom w:val="single" w:sz="4" w:space="0" w:color="auto"/>
              <w:right w:val="single" w:sz="4" w:space="0" w:color="auto"/>
            </w:tcBorders>
          </w:tcPr>
          <w:p w14:paraId="57E56E6E" w14:textId="77777777" w:rsidR="008356D2" w:rsidRPr="003713C7" w:rsidRDefault="00D342A8" w:rsidP="00447DE4">
            <w:pPr>
              <w:tabs>
                <w:tab w:val="left" w:pos="509"/>
                <w:tab w:val="left" w:pos="964"/>
                <w:tab w:val="left" w:pos="993"/>
              </w:tabs>
              <w:jc w:val="both"/>
              <w:rPr>
                <w:sz w:val="20"/>
                <w:szCs w:val="20"/>
              </w:rPr>
            </w:pPr>
            <w:r w:rsidRPr="003713C7">
              <w:rPr>
                <w:sz w:val="20"/>
                <w:szCs w:val="20"/>
              </w:rPr>
              <w:t>Не установлено</w:t>
            </w:r>
          </w:p>
          <w:p w14:paraId="17CA4642" w14:textId="77777777" w:rsidR="0074266C" w:rsidRPr="003713C7" w:rsidRDefault="0074266C" w:rsidP="008356D2">
            <w:pPr>
              <w:keepLines/>
              <w:widowControl w:val="0"/>
              <w:suppressLineNumbers/>
              <w:tabs>
                <w:tab w:val="left" w:pos="964"/>
              </w:tabs>
              <w:suppressAutoHyphens/>
              <w:ind w:left="114"/>
              <w:jc w:val="both"/>
              <w:rPr>
                <w:sz w:val="20"/>
                <w:szCs w:val="20"/>
              </w:rPr>
            </w:pPr>
          </w:p>
        </w:tc>
      </w:tr>
      <w:tr w:rsidR="0074266C" w:rsidRPr="003713C7" w14:paraId="7A40AF99"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0C38CDED" w14:textId="0711653F" w:rsidR="0074266C" w:rsidRPr="003713C7" w:rsidRDefault="0074266C" w:rsidP="0074266C">
            <w:pPr>
              <w:pStyle w:val="21"/>
              <w:numPr>
                <w:ilvl w:val="0"/>
                <w:numId w:val="0"/>
              </w:numPr>
              <w:tabs>
                <w:tab w:val="left" w:pos="708"/>
              </w:tabs>
              <w:spacing w:line="240" w:lineRule="auto"/>
              <w:jc w:val="left"/>
              <w:rPr>
                <w:sz w:val="20"/>
              </w:rPr>
            </w:pPr>
            <w:bookmarkStart w:id="62" w:name="_Toc528608225"/>
            <w:r w:rsidRPr="003713C7">
              <w:rPr>
                <w:sz w:val="20"/>
              </w:rPr>
              <w:t>РАЗДЕЛ 9. СВЕДЕНИЯ О ПОРЯДКЕ ПОДАЧИ ЗАЯВОК НА УЧАСТИЕ В КОНКУРСЕ</w:t>
            </w:r>
            <w:bookmarkEnd w:id="62"/>
          </w:p>
        </w:tc>
      </w:tr>
      <w:tr w:rsidR="0074266C" w:rsidRPr="003713C7" w14:paraId="39F04B84" w14:textId="77777777" w:rsidTr="00FC3F54">
        <w:trPr>
          <w:trHeight w:val="20"/>
        </w:trPr>
        <w:tc>
          <w:tcPr>
            <w:tcW w:w="484" w:type="dxa"/>
            <w:tcBorders>
              <w:top w:val="single" w:sz="4" w:space="0" w:color="auto"/>
              <w:left w:val="single" w:sz="4" w:space="0" w:color="auto"/>
              <w:bottom w:val="nil"/>
              <w:right w:val="single" w:sz="4" w:space="0" w:color="auto"/>
            </w:tcBorders>
            <w:hideMark/>
          </w:tcPr>
          <w:p w14:paraId="1E9D6AC2" w14:textId="77777777" w:rsidR="0074266C" w:rsidRPr="003713C7" w:rsidRDefault="0074266C" w:rsidP="0074266C">
            <w:pPr>
              <w:widowControl w:val="0"/>
              <w:rPr>
                <w:sz w:val="20"/>
                <w:szCs w:val="20"/>
              </w:rPr>
            </w:pPr>
            <w:r w:rsidRPr="003713C7">
              <w:rPr>
                <w:sz w:val="20"/>
                <w:szCs w:val="20"/>
              </w:rPr>
              <w:t>1.</w:t>
            </w:r>
          </w:p>
        </w:tc>
        <w:tc>
          <w:tcPr>
            <w:tcW w:w="3697" w:type="dxa"/>
            <w:tcBorders>
              <w:top w:val="single" w:sz="4" w:space="0" w:color="auto"/>
              <w:left w:val="single" w:sz="4" w:space="0" w:color="auto"/>
              <w:bottom w:val="nil"/>
              <w:right w:val="single" w:sz="4" w:space="0" w:color="auto"/>
            </w:tcBorders>
            <w:hideMark/>
          </w:tcPr>
          <w:p w14:paraId="181556CA" w14:textId="77777777" w:rsidR="0074266C" w:rsidRPr="003713C7" w:rsidRDefault="0074266C" w:rsidP="0074266C">
            <w:pPr>
              <w:keepLines/>
              <w:widowControl w:val="0"/>
              <w:suppressLineNumbers/>
              <w:suppressAutoHyphens/>
              <w:rPr>
                <w:sz w:val="20"/>
                <w:szCs w:val="20"/>
              </w:rPr>
            </w:pPr>
            <w:r w:rsidRPr="003713C7">
              <w:rPr>
                <w:sz w:val="20"/>
                <w:szCs w:val="20"/>
              </w:rPr>
              <w:t xml:space="preserve">Дата начала, дата и время окончания срока подачи заявок на участие в закупке </w:t>
            </w:r>
          </w:p>
        </w:tc>
        <w:tc>
          <w:tcPr>
            <w:tcW w:w="6422" w:type="dxa"/>
            <w:tcBorders>
              <w:top w:val="single" w:sz="4" w:space="0" w:color="auto"/>
              <w:left w:val="single" w:sz="4" w:space="0" w:color="auto"/>
              <w:bottom w:val="nil"/>
              <w:right w:val="single" w:sz="4" w:space="0" w:color="auto"/>
            </w:tcBorders>
          </w:tcPr>
          <w:p w14:paraId="05AF53B6" w14:textId="0FC31D08" w:rsidR="0074266C" w:rsidRPr="003713C7" w:rsidRDefault="00680FA3" w:rsidP="0074266C">
            <w:pPr>
              <w:jc w:val="both"/>
              <w:rPr>
                <w:sz w:val="20"/>
                <w:szCs w:val="20"/>
              </w:rPr>
            </w:pPr>
            <w:r w:rsidRPr="0056012F">
              <w:rPr>
                <w:sz w:val="20"/>
                <w:szCs w:val="20"/>
              </w:rPr>
              <w:t>с</w:t>
            </w:r>
            <w:r w:rsidR="0074266C" w:rsidRPr="0056012F">
              <w:rPr>
                <w:sz w:val="20"/>
                <w:szCs w:val="20"/>
              </w:rPr>
              <w:t xml:space="preserve"> </w:t>
            </w:r>
            <w:r w:rsidR="00DC5193" w:rsidRPr="0056012F">
              <w:rPr>
                <w:sz w:val="20"/>
                <w:szCs w:val="20"/>
              </w:rPr>
              <w:t>«</w:t>
            </w:r>
            <w:r w:rsidR="00397006">
              <w:rPr>
                <w:sz w:val="20"/>
                <w:szCs w:val="20"/>
              </w:rPr>
              <w:t>15</w:t>
            </w:r>
            <w:r w:rsidR="00DC5193" w:rsidRPr="0056012F">
              <w:rPr>
                <w:sz w:val="20"/>
                <w:szCs w:val="20"/>
              </w:rPr>
              <w:t xml:space="preserve">» </w:t>
            </w:r>
            <w:r w:rsidR="00397006">
              <w:rPr>
                <w:sz w:val="20"/>
                <w:szCs w:val="20"/>
              </w:rPr>
              <w:t>июля</w:t>
            </w:r>
            <w:r w:rsidR="00AC4782" w:rsidRPr="0056012F">
              <w:rPr>
                <w:sz w:val="20"/>
                <w:szCs w:val="20"/>
              </w:rPr>
              <w:t xml:space="preserve"> 202</w:t>
            </w:r>
            <w:r w:rsidR="00397006">
              <w:rPr>
                <w:sz w:val="20"/>
                <w:szCs w:val="20"/>
              </w:rPr>
              <w:t>2</w:t>
            </w:r>
            <w:r w:rsidRPr="0056012F">
              <w:rPr>
                <w:sz w:val="20"/>
                <w:szCs w:val="20"/>
              </w:rPr>
              <w:t xml:space="preserve"> г. до </w:t>
            </w:r>
            <w:r w:rsidR="00AC4782" w:rsidRPr="0056012F">
              <w:rPr>
                <w:sz w:val="20"/>
                <w:szCs w:val="20"/>
              </w:rPr>
              <w:t>1</w:t>
            </w:r>
            <w:r w:rsidR="004559C3" w:rsidRPr="0056012F">
              <w:rPr>
                <w:sz w:val="20"/>
                <w:szCs w:val="20"/>
              </w:rPr>
              <w:t>0</w:t>
            </w:r>
            <w:r w:rsidR="0014511A" w:rsidRPr="0056012F">
              <w:rPr>
                <w:sz w:val="20"/>
                <w:szCs w:val="20"/>
              </w:rPr>
              <w:t>-</w:t>
            </w:r>
            <w:r w:rsidR="0074266C" w:rsidRPr="0056012F">
              <w:rPr>
                <w:sz w:val="20"/>
                <w:szCs w:val="20"/>
              </w:rPr>
              <w:t xml:space="preserve">00 часов </w:t>
            </w:r>
            <w:r w:rsidR="00DC5193" w:rsidRPr="0056012F">
              <w:rPr>
                <w:sz w:val="20"/>
                <w:szCs w:val="20"/>
              </w:rPr>
              <w:t>«</w:t>
            </w:r>
            <w:r w:rsidR="00397006">
              <w:rPr>
                <w:sz w:val="20"/>
                <w:szCs w:val="20"/>
              </w:rPr>
              <w:t>01</w:t>
            </w:r>
            <w:r w:rsidR="00DC5193" w:rsidRPr="0056012F">
              <w:rPr>
                <w:sz w:val="20"/>
                <w:szCs w:val="20"/>
              </w:rPr>
              <w:t xml:space="preserve">» </w:t>
            </w:r>
            <w:r w:rsidR="00397006">
              <w:rPr>
                <w:sz w:val="20"/>
                <w:szCs w:val="20"/>
              </w:rPr>
              <w:t>августа</w:t>
            </w:r>
            <w:r w:rsidR="0074266C" w:rsidRPr="0056012F">
              <w:rPr>
                <w:sz w:val="20"/>
                <w:szCs w:val="20"/>
              </w:rPr>
              <w:t xml:space="preserve"> 20</w:t>
            </w:r>
            <w:r w:rsidRPr="0056012F">
              <w:rPr>
                <w:sz w:val="20"/>
                <w:szCs w:val="20"/>
              </w:rPr>
              <w:t>2</w:t>
            </w:r>
            <w:r w:rsidR="005C4D56" w:rsidRPr="0056012F">
              <w:rPr>
                <w:sz w:val="20"/>
                <w:szCs w:val="20"/>
              </w:rPr>
              <w:t>2</w:t>
            </w:r>
            <w:r w:rsidR="0074266C" w:rsidRPr="0056012F">
              <w:rPr>
                <w:sz w:val="20"/>
                <w:szCs w:val="20"/>
              </w:rPr>
              <w:t xml:space="preserve"> г., </w:t>
            </w:r>
            <w:r w:rsidR="00627D07" w:rsidRPr="0056012F">
              <w:rPr>
                <w:sz w:val="20"/>
                <w:szCs w:val="20"/>
              </w:rPr>
              <w:t>(</w:t>
            </w:r>
            <w:r w:rsidRPr="0056012F">
              <w:rPr>
                <w:sz w:val="20"/>
                <w:szCs w:val="20"/>
              </w:rPr>
              <w:t>местное время заказчика</w:t>
            </w:r>
            <w:r w:rsidR="00627D07" w:rsidRPr="0056012F">
              <w:rPr>
                <w:sz w:val="20"/>
                <w:szCs w:val="20"/>
              </w:rPr>
              <w:t>)</w:t>
            </w:r>
          </w:p>
          <w:p w14:paraId="322B15CE" w14:textId="77777777" w:rsidR="0074266C" w:rsidRPr="003713C7" w:rsidRDefault="0074266C" w:rsidP="0074266C">
            <w:pPr>
              <w:keepLines/>
              <w:widowControl w:val="0"/>
              <w:suppressLineNumbers/>
              <w:suppressAutoHyphens/>
              <w:jc w:val="both"/>
              <w:rPr>
                <w:sz w:val="20"/>
                <w:szCs w:val="20"/>
              </w:rPr>
            </w:pPr>
          </w:p>
        </w:tc>
      </w:tr>
      <w:tr w:rsidR="0074266C" w:rsidRPr="003713C7" w14:paraId="6FD0A0D8" w14:textId="77777777" w:rsidTr="00FC3F54">
        <w:trPr>
          <w:trHeight w:val="226"/>
        </w:trPr>
        <w:tc>
          <w:tcPr>
            <w:tcW w:w="484" w:type="dxa"/>
            <w:tcBorders>
              <w:top w:val="single" w:sz="4" w:space="0" w:color="auto"/>
              <w:left w:val="single" w:sz="4" w:space="0" w:color="auto"/>
              <w:bottom w:val="single" w:sz="4" w:space="0" w:color="auto"/>
              <w:right w:val="single" w:sz="4" w:space="0" w:color="auto"/>
            </w:tcBorders>
            <w:hideMark/>
          </w:tcPr>
          <w:p w14:paraId="528DCBF6" w14:textId="77777777" w:rsidR="0074266C" w:rsidRPr="003713C7" w:rsidRDefault="0074266C" w:rsidP="0074266C">
            <w:pPr>
              <w:pStyle w:val="affe"/>
              <w:jc w:val="left"/>
              <w:rPr>
                <w:rFonts w:ascii="Times New Roman" w:hAnsi="Times New Roman"/>
              </w:rPr>
            </w:pPr>
            <w:r w:rsidRPr="003713C7">
              <w:rPr>
                <w:rFonts w:ascii="Times New Roman" w:hAnsi="Times New Roman"/>
              </w:rPr>
              <w:t>2.</w:t>
            </w:r>
          </w:p>
        </w:tc>
        <w:tc>
          <w:tcPr>
            <w:tcW w:w="3697" w:type="dxa"/>
            <w:tcBorders>
              <w:top w:val="single" w:sz="4" w:space="0" w:color="auto"/>
              <w:left w:val="single" w:sz="4" w:space="0" w:color="auto"/>
              <w:bottom w:val="single" w:sz="4" w:space="0" w:color="auto"/>
              <w:right w:val="single" w:sz="4" w:space="0" w:color="auto"/>
            </w:tcBorders>
            <w:hideMark/>
          </w:tcPr>
          <w:p w14:paraId="24D6815F" w14:textId="77777777" w:rsidR="0074266C" w:rsidRPr="003713C7" w:rsidRDefault="0074266C" w:rsidP="0074266C">
            <w:pPr>
              <w:pStyle w:val="affe"/>
              <w:jc w:val="left"/>
              <w:rPr>
                <w:rFonts w:ascii="Times New Roman" w:hAnsi="Times New Roman"/>
              </w:rPr>
            </w:pPr>
            <w:r w:rsidRPr="003713C7">
              <w:rPr>
                <w:rFonts w:ascii="Times New Roman" w:hAnsi="Times New Roman"/>
              </w:rPr>
              <w:t>Место подачи заявок</w:t>
            </w:r>
          </w:p>
          <w:p w14:paraId="542DEDA8" w14:textId="77777777" w:rsidR="007D5205" w:rsidRPr="003713C7" w:rsidRDefault="007D5205" w:rsidP="007D5205">
            <w:r w:rsidRPr="003713C7">
              <w:rPr>
                <w:color w:val="000000"/>
                <w:sz w:val="20"/>
                <w:szCs w:val="20"/>
              </w:rPr>
              <w:t>Адрес электронной площадки в информационно-телекоммуникационной сети «Интернет»</w:t>
            </w:r>
          </w:p>
        </w:tc>
        <w:tc>
          <w:tcPr>
            <w:tcW w:w="6422" w:type="dxa"/>
            <w:tcBorders>
              <w:top w:val="single" w:sz="4" w:space="0" w:color="auto"/>
              <w:left w:val="single" w:sz="4" w:space="0" w:color="auto"/>
              <w:bottom w:val="single" w:sz="4" w:space="0" w:color="auto"/>
              <w:right w:val="single" w:sz="4" w:space="0" w:color="auto"/>
            </w:tcBorders>
          </w:tcPr>
          <w:p w14:paraId="01031F33" w14:textId="6784C272" w:rsidR="0074266C" w:rsidRPr="003713C7" w:rsidRDefault="00FB1328" w:rsidP="00D342A8">
            <w:pPr>
              <w:rPr>
                <w:sz w:val="20"/>
                <w:szCs w:val="20"/>
              </w:rPr>
            </w:pPr>
            <w:r w:rsidRPr="003713C7">
              <w:rPr>
                <w:sz w:val="20"/>
                <w:szCs w:val="20"/>
              </w:rPr>
              <w:t>Электронная площадка</w:t>
            </w:r>
            <w:r w:rsidR="001944AB">
              <w:rPr>
                <w:sz w:val="20"/>
                <w:szCs w:val="20"/>
              </w:rPr>
              <w:t xml:space="preserve"> </w:t>
            </w:r>
            <w:r w:rsidR="00397006">
              <w:rPr>
                <w:sz w:val="20"/>
                <w:szCs w:val="20"/>
              </w:rPr>
              <w:t xml:space="preserve">БашЗаказ </w:t>
            </w:r>
            <w:r w:rsidR="00397006" w:rsidRPr="00397006">
              <w:rPr>
                <w:sz w:val="20"/>
                <w:szCs w:val="20"/>
              </w:rPr>
              <w:t>https://bashzakaz.ru/</w:t>
            </w:r>
          </w:p>
        </w:tc>
      </w:tr>
      <w:tr w:rsidR="00536170" w:rsidRPr="003713C7" w14:paraId="5A33EF7A"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31B77CF3" w14:textId="77777777" w:rsidR="00536170" w:rsidRPr="003713C7" w:rsidRDefault="00536170" w:rsidP="00536170">
            <w:pPr>
              <w:pStyle w:val="affe"/>
              <w:jc w:val="left"/>
              <w:rPr>
                <w:rFonts w:ascii="Times New Roman" w:hAnsi="Times New Roman"/>
              </w:rPr>
            </w:pPr>
            <w:r w:rsidRPr="003713C7">
              <w:rPr>
                <w:rFonts w:ascii="Times New Roman" w:hAnsi="Times New Roman"/>
              </w:rPr>
              <w:t>3.</w:t>
            </w:r>
          </w:p>
        </w:tc>
        <w:tc>
          <w:tcPr>
            <w:tcW w:w="3697" w:type="dxa"/>
            <w:tcBorders>
              <w:top w:val="single" w:sz="4" w:space="0" w:color="auto"/>
              <w:left w:val="single" w:sz="4" w:space="0" w:color="auto"/>
              <w:bottom w:val="single" w:sz="4" w:space="0" w:color="auto"/>
              <w:right w:val="single" w:sz="4" w:space="0" w:color="auto"/>
            </w:tcBorders>
            <w:hideMark/>
          </w:tcPr>
          <w:p w14:paraId="67414CAB" w14:textId="77777777" w:rsidR="00536170" w:rsidRPr="003713C7" w:rsidRDefault="00536170" w:rsidP="00536170">
            <w:pPr>
              <w:pStyle w:val="affe"/>
              <w:jc w:val="left"/>
              <w:rPr>
                <w:rFonts w:ascii="Times New Roman" w:hAnsi="Times New Roman"/>
              </w:rPr>
            </w:pPr>
            <w:r w:rsidRPr="003713C7">
              <w:rPr>
                <w:rFonts w:ascii="Times New Roman" w:hAnsi="Times New Roman"/>
              </w:rPr>
              <w:t>Порядок подачи заявок</w:t>
            </w:r>
          </w:p>
        </w:tc>
        <w:tc>
          <w:tcPr>
            <w:tcW w:w="6422" w:type="dxa"/>
            <w:tcBorders>
              <w:top w:val="single" w:sz="4" w:space="0" w:color="auto"/>
              <w:left w:val="single" w:sz="4" w:space="0" w:color="auto"/>
              <w:bottom w:val="single" w:sz="4" w:space="0" w:color="auto"/>
              <w:right w:val="single" w:sz="4" w:space="0" w:color="auto"/>
            </w:tcBorders>
          </w:tcPr>
          <w:p w14:paraId="4F272685" w14:textId="77777777" w:rsidR="00536170" w:rsidRPr="003713C7" w:rsidRDefault="00536170" w:rsidP="00680FA3">
            <w:pPr>
              <w:pStyle w:val="-3"/>
              <w:numPr>
                <w:ilvl w:val="0"/>
                <w:numId w:val="31"/>
              </w:numPr>
              <w:tabs>
                <w:tab w:val="clear" w:pos="360"/>
                <w:tab w:val="num" w:pos="0"/>
                <w:tab w:val="num" w:pos="106"/>
                <w:tab w:val="left" w:pos="193"/>
              </w:tabs>
              <w:spacing w:after="0"/>
              <w:ind w:left="0" w:hanging="106"/>
              <w:rPr>
                <w:sz w:val="20"/>
                <w:szCs w:val="20"/>
              </w:rPr>
            </w:pPr>
            <w:r w:rsidRPr="003713C7">
              <w:rPr>
                <w:sz w:val="20"/>
                <w:szCs w:val="20"/>
              </w:rPr>
              <w:t>Для участия в конкурсе участники такого конкурса должны пройти аккредитацию на электронной площадке, на которой проводится конкурс.</w:t>
            </w:r>
          </w:p>
          <w:p w14:paraId="2BFD9376" w14:textId="77777777" w:rsidR="00536170" w:rsidRPr="003713C7" w:rsidRDefault="00536170" w:rsidP="00680FA3">
            <w:pPr>
              <w:pStyle w:val="-3"/>
              <w:numPr>
                <w:ilvl w:val="0"/>
                <w:numId w:val="31"/>
              </w:numPr>
              <w:tabs>
                <w:tab w:val="left" w:pos="193"/>
                <w:tab w:val="num" w:pos="397"/>
              </w:tabs>
              <w:spacing w:after="0"/>
              <w:ind w:left="0" w:firstLine="0"/>
              <w:rPr>
                <w:sz w:val="20"/>
                <w:szCs w:val="20"/>
              </w:rPr>
            </w:pPr>
            <w:r w:rsidRPr="003713C7">
              <w:rPr>
                <w:sz w:val="20"/>
                <w:szCs w:val="20"/>
              </w:rPr>
              <w:t>Участники конкурса, аккредитованные на электронной площадке, вправе подать только одну заявку на участие в конкурсе в любое время с момента размещения извещения о проведении конкурса до предусмотренных документацией о закупке даты и времени окончания срока подачи заявок на участие в такой закупке.</w:t>
            </w:r>
          </w:p>
          <w:p w14:paraId="3A0ED2DC" w14:textId="77777777" w:rsidR="00536170" w:rsidRPr="003713C7" w:rsidRDefault="00536170" w:rsidP="00680FA3">
            <w:pPr>
              <w:pStyle w:val="-3"/>
              <w:numPr>
                <w:ilvl w:val="0"/>
                <w:numId w:val="31"/>
              </w:numPr>
              <w:tabs>
                <w:tab w:val="left" w:pos="193"/>
                <w:tab w:val="num" w:pos="397"/>
              </w:tabs>
              <w:spacing w:after="0"/>
              <w:ind w:left="0" w:firstLine="0"/>
              <w:rPr>
                <w:sz w:val="20"/>
                <w:szCs w:val="20"/>
              </w:rPr>
            </w:pPr>
            <w:r w:rsidRPr="003713C7">
              <w:rPr>
                <w:sz w:val="20"/>
                <w:szCs w:val="20"/>
              </w:rPr>
              <w:lastRenderedPageBreak/>
              <w:t>Подача участниками закупки заявок на участие в закупке в электронной форме обеспечиваются оператором электронной площадки на электронной площадке.</w:t>
            </w:r>
          </w:p>
          <w:p w14:paraId="65BC1637" w14:textId="77777777" w:rsidR="00536170" w:rsidRPr="003713C7" w:rsidRDefault="00536170" w:rsidP="00680FA3">
            <w:pPr>
              <w:pStyle w:val="-3"/>
              <w:numPr>
                <w:ilvl w:val="0"/>
                <w:numId w:val="31"/>
              </w:numPr>
              <w:tabs>
                <w:tab w:val="left" w:pos="193"/>
                <w:tab w:val="num" w:pos="397"/>
              </w:tabs>
              <w:spacing w:after="0"/>
              <w:ind w:left="0" w:firstLine="0"/>
              <w:rPr>
                <w:sz w:val="20"/>
                <w:szCs w:val="20"/>
              </w:rPr>
            </w:pPr>
            <w:r w:rsidRPr="003713C7">
              <w:rPr>
                <w:sz w:val="20"/>
                <w:szCs w:val="20"/>
              </w:rPr>
              <w:t xml:space="preserve">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w:t>
            </w:r>
          </w:p>
          <w:p w14:paraId="7BAD2314" w14:textId="77777777" w:rsidR="00536170" w:rsidRPr="003713C7" w:rsidRDefault="00536170" w:rsidP="00680FA3">
            <w:pPr>
              <w:pStyle w:val="-3"/>
              <w:numPr>
                <w:ilvl w:val="0"/>
                <w:numId w:val="31"/>
              </w:numPr>
              <w:tabs>
                <w:tab w:val="left" w:pos="193"/>
                <w:tab w:val="num" w:pos="397"/>
              </w:tabs>
              <w:spacing w:after="0"/>
              <w:ind w:left="0" w:firstLine="0"/>
              <w:rPr>
                <w:sz w:val="20"/>
                <w:szCs w:val="20"/>
              </w:rPr>
            </w:pPr>
            <w:r w:rsidRPr="003713C7">
              <w:rPr>
                <w:sz w:val="20"/>
                <w:szCs w:val="20"/>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3C27B412" w14:textId="77777777" w:rsidR="00536170" w:rsidRPr="003713C7" w:rsidRDefault="00536170" w:rsidP="00680FA3">
            <w:pPr>
              <w:pStyle w:val="-3"/>
              <w:numPr>
                <w:ilvl w:val="0"/>
                <w:numId w:val="31"/>
              </w:numPr>
              <w:tabs>
                <w:tab w:val="left" w:pos="193"/>
                <w:tab w:val="num" w:pos="397"/>
              </w:tabs>
              <w:spacing w:after="0"/>
              <w:ind w:left="0" w:firstLine="0"/>
              <w:rPr>
                <w:sz w:val="20"/>
                <w:szCs w:val="20"/>
              </w:rPr>
            </w:pPr>
            <w:r w:rsidRPr="003713C7">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 в электронной форме.</w:t>
            </w:r>
          </w:p>
        </w:tc>
      </w:tr>
      <w:tr w:rsidR="00536170" w:rsidRPr="003713C7" w14:paraId="2F887C76"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15770C77" w14:textId="77777777" w:rsidR="00536170" w:rsidRPr="003713C7" w:rsidRDefault="00536170" w:rsidP="00536170">
            <w:pPr>
              <w:pStyle w:val="affe"/>
              <w:jc w:val="left"/>
              <w:rPr>
                <w:rFonts w:ascii="Times New Roman" w:hAnsi="Times New Roman"/>
              </w:rPr>
            </w:pPr>
            <w:r w:rsidRPr="003713C7">
              <w:rPr>
                <w:rFonts w:ascii="Times New Roman" w:hAnsi="Times New Roman"/>
              </w:rPr>
              <w:lastRenderedPageBreak/>
              <w:t>4.</w:t>
            </w:r>
          </w:p>
        </w:tc>
        <w:tc>
          <w:tcPr>
            <w:tcW w:w="3697" w:type="dxa"/>
            <w:tcBorders>
              <w:top w:val="single" w:sz="4" w:space="0" w:color="auto"/>
              <w:left w:val="single" w:sz="4" w:space="0" w:color="auto"/>
              <w:bottom w:val="single" w:sz="4" w:space="0" w:color="auto"/>
              <w:right w:val="single" w:sz="4" w:space="0" w:color="auto"/>
            </w:tcBorders>
            <w:hideMark/>
          </w:tcPr>
          <w:p w14:paraId="1325EF59" w14:textId="77777777" w:rsidR="00536170" w:rsidRPr="003713C7" w:rsidRDefault="00536170" w:rsidP="00536170">
            <w:pPr>
              <w:pStyle w:val="affe"/>
              <w:jc w:val="left"/>
              <w:rPr>
                <w:rFonts w:ascii="Times New Roman" w:hAnsi="Times New Roman"/>
              </w:rPr>
            </w:pPr>
            <w:r w:rsidRPr="003713C7">
              <w:rPr>
                <w:rFonts w:ascii="Times New Roman" w:hAnsi="Times New Roman"/>
              </w:rPr>
              <w:t>Порядок возврата заявки на участие в конкурсе, поступившей после истечения срока подачи заявок на участие в конкурсе</w:t>
            </w:r>
          </w:p>
        </w:tc>
        <w:tc>
          <w:tcPr>
            <w:tcW w:w="6422" w:type="dxa"/>
            <w:tcBorders>
              <w:top w:val="single" w:sz="4" w:space="0" w:color="auto"/>
              <w:left w:val="single" w:sz="4" w:space="0" w:color="auto"/>
              <w:bottom w:val="single" w:sz="4" w:space="0" w:color="auto"/>
              <w:right w:val="single" w:sz="4" w:space="0" w:color="auto"/>
            </w:tcBorders>
            <w:hideMark/>
          </w:tcPr>
          <w:p w14:paraId="315BF310" w14:textId="77777777" w:rsidR="00536170" w:rsidRPr="00160C77" w:rsidRDefault="00536170" w:rsidP="00680FA3">
            <w:pPr>
              <w:tabs>
                <w:tab w:val="left" w:pos="1276"/>
              </w:tabs>
              <w:jc w:val="both"/>
              <w:rPr>
                <w:color w:val="000000"/>
                <w:sz w:val="20"/>
                <w:szCs w:val="20"/>
              </w:rPr>
            </w:pPr>
            <w:r w:rsidRPr="003713C7">
              <w:rPr>
                <w:color w:val="000000"/>
                <w:sz w:val="20"/>
                <w:szCs w:val="20"/>
              </w:rPr>
              <w:t>Заявка на участие в открытом конкурсе, поступившая после истечения срока подачи заявок на участие в конкурсе, возвращается оператором электронной площадки в порядке, установле</w:t>
            </w:r>
            <w:r w:rsidR="00160C77">
              <w:rPr>
                <w:color w:val="000000"/>
                <w:sz w:val="20"/>
                <w:szCs w:val="20"/>
              </w:rPr>
              <w:t xml:space="preserve">нном конкурсной документацией. </w:t>
            </w:r>
          </w:p>
        </w:tc>
      </w:tr>
      <w:tr w:rsidR="00536170" w:rsidRPr="003713C7" w14:paraId="17A04FDE"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221B97EE" w14:textId="697A76E9" w:rsidR="00536170" w:rsidRPr="003713C7" w:rsidRDefault="00536170" w:rsidP="00536170">
            <w:pPr>
              <w:pStyle w:val="21"/>
              <w:numPr>
                <w:ilvl w:val="0"/>
                <w:numId w:val="0"/>
              </w:numPr>
              <w:tabs>
                <w:tab w:val="left" w:pos="708"/>
              </w:tabs>
              <w:spacing w:line="240" w:lineRule="auto"/>
              <w:jc w:val="left"/>
              <w:rPr>
                <w:sz w:val="20"/>
              </w:rPr>
            </w:pPr>
            <w:bookmarkStart w:id="63" w:name="_Toc528608226"/>
            <w:r w:rsidRPr="003713C7">
              <w:rPr>
                <w:sz w:val="20"/>
              </w:rPr>
              <w:t>РАЗДЕЛ 10. СВЕДЕНИЯ О ВОЗМОЖНОСТИ ИЗМЕНЕНИЯ И ОТЗЫВА ЗАЯВОК НА УЧАСТИЕ В КОНКУРСЕ</w:t>
            </w:r>
            <w:bookmarkEnd w:id="63"/>
          </w:p>
        </w:tc>
      </w:tr>
      <w:tr w:rsidR="00536170" w:rsidRPr="003713C7" w14:paraId="3CBA1B68"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7C24B948" w14:textId="77777777" w:rsidR="00536170" w:rsidRPr="003713C7" w:rsidRDefault="00536170" w:rsidP="00536170">
            <w:pPr>
              <w:pStyle w:val="affe"/>
              <w:jc w:val="left"/>
              <w:rPr>
                <w:rFonts w:ascii="Times New Roman" w:hAnsi="Times New Roman"/>
              </w:rPr>
            </w:pPr>
            <w:r w:rsidRPr="003713C7">
              <w:rPr>
                <w:rFonts w:ascii="Times New Roman" w:hAnsi="Times New Roman"/>
              </w:rPr>
              <w:t>1.</w:t>
            </w:r>
          </w:p>
        </w:tc>
        <w:tc>
          <w:tcPr>
            <w:tcW w:w="3697" w:type="dxa"/>
            <w:tcBorders>
              <w:top w:val="single" w:sz="4" w:space="0" w:color="auto"/>
              <w:left w:val="single" w:sz="4" w:space="0" w:color="auto"/>
              <w:bottom w:val="single" w:sz="4" w:space="0" w:color="auto"/>
              <w:right w:val="single" w:sz="4" w:space="0" w:color="auto"/>
            </w:tcBorders>
            <w:hideMark/>
          </w:tcPr>
          <w:p w14:paraId="27E503DB" w14:textId="77777777" w:rsidR="00536170" w:rsidRPr="003713C7" w:rsidRDefault="00536170" w:rsidP="00536170">
            <w:pPr>
              <w:pStyle w:val="affe"/>
              <w:jc w:val="left"/>
              <w:rPr>
                <w:rFonts w:ascii="Times New Roman" w:hAnsi="Times New Roman"/>
              </w:rPr>
            </w:pPr>
            <w:r w:rsidRPr="003713C7">
              <w:rPr>
                <w:rFonts w:ascii="Times New Roman" w:hAnsi="Times New Roman"/>
              </w:rPr>
              <w:t>Срок  и порядок отзыва, изменения заявок на участие в закупке</w:t>
            </w:r>
          </w:p>
        </w:tc>
        <w:tc>
          <w:tcPr>
            <w:tcW w:w="6422" w:type="dxa"/>
            <w:tcBorders>
              <w:top w:val="single" w:sz="4" w:space="0" w:color="auto"/>
              <w:left w:val="single" w:sz="4" w:space="0" w:color="auto"/>
              <w:bottom w:val="single" w:sz="4" w:space="0" w:color="auto"/>
              <w:right w:val="single" w:sz="4" w:space="0" w:color="auto"/>
            </w:tcBorders>
          </w:tcPr>
          <w:p w14:paraId="17D1B669" w14:textId="77777777" w:rsidR="00536170" w:rsidRPr="003713C7" w:rsidRDefault="00536170" w:rsidP="00D6607D">
            <w:pPr>
              <w:numPr>
                <w:ilvl w:val="0"/>
                <w:numId w:val="23"/>
              </w:numPr>
              <w:tabs>
                <w:tab w:val="left" w:pos="209"/>
              </w:tabs>
              <w:autoSpaceDE w:val="0"/>
              <w:autoSpaceDN w:val="0"/>
              <w:adjustRightInd w:val="0"/>
              <w:ind w:left="-28" w:firstLine="28"/>
              <w:jc w:val="both"/>
              <w:rPr>
                <w:sz w:val="20"/>
                <w:szCs w:val="20"/>
              </w:rPr>
            </w:pPr>
            <w:r w:rsidRPr="003713C7">
              <w:rPr>
                <w:sz w:val="20"/>
                <w:szCs w:val="20"/>
              </w:rPr>
              <w:t xml:space="preserve">Участник закупки, подавший заявку на участие в конкурсе, вправе изменить или отозвать заявку на участие в конкурсе  в любое время до момента окончания срока подачи заявок. </w:t>
            </w:r>
          </w:p>
          <w:p w14:paraId="634FA96B" w14:textId="77777777" w:rsidR="00536170" w:rsidRPr="003713C7" w:rsidRDefault="00536170" w:rsidP="00D6607D">
            <w:pPr>
              <w:numPr>
                <w:ilvl w:val="0"/>
                <w:numId w:val="23"/>
              </w:numPr>
              <w:tabs>
                <w:tab w:val="left" w:pos="209"/>
              </w:tabs>
              <w:autoSpaceDE w:val="0"/>
              <w:autoSpaceDN w:val="0"/>
              <w:adjustRightInd w:val="0"/>
              <w:ind w:left="-28" w:firstLine="28"/>
              <w:jc w:val="both"/>
              <w:rPr>
                <w:sz w:val="20"/>
                <w:szCs w:val="20"/>
              </w:rPr>
            </w:pPr>
            <w:r w:rsidRPr="003713C7">
              <w:rPr>
                <w:sz w:val="20"/>
                <w:szCs w:val="20"/>
              </w:rPr>
              <w:t>Изменение заявки возможно только путем отзыва ранее поданной заявки и подачи новой заявки на участие в конкурсе.</w:t>
            </w:r>
          </w:p>
          <w:p w14:paraId="02234E75" w14:textId="77777777" w:rsidR="00536170" w:rsidRPr="003713C7" w:rsidRDefault="00536170" w:rsidP="00D6607D">
            <w:pPr>
              <w:numPr>
                <w:ilvl w:val="0"/>
                <w:numId w:val="23"/>
              </w:numPr>
              <w:tabs>
                <w:tab w:val="left" w:pos="209"/>
              </w:tabs>
              <w:autoSpaceDE w:val="0"/>
              <w:autoSpaceDN w:val="0"/>
              <w:adjustRightInd w:val="0"/>
              <w:ind w:left="-28" w:firstLine="28"/>
              <w:jc w:val="both"/>
              <w:rPr>
                <w:sz w:val="20"/>
                <w:szCs w:val="20"/>
              </w:rPr>
            </w:pPr>
            <w:r w:rsidRPr="003713C7">
              <w:rPr>
                <w:sz w:val="20"/>
                <w:szCs w:val="20"/>
              </w:rPr>
              <w:t>Уведомление об отзыве заявки на участие в конкурсе подается оператору электронной площадки до истечения срока подачи заявок</w:t>
            </w:r>
            <w:r w:rsidRPr="003713C7">
              <w:rPr>
                <w:bCs/>
                <w:sz w:val="20"/>
                <w:szCs w:val="20"/>
              </w:rPr>
              <w:t>.</w:t>
            </w:r>
          </w:p>
          <w:p w14:paraId="1F859727" w14:textId="77777777" w:rsidR="00536170" w:rsidRPr="003713C7" w:rsidRDefault="00536170" w:rsidP="00D6607D">
            <w:pPr>
              <w:numPr>
                <w:ilvl w:val="0"/>
                <w:numId w:val="23"/>
              </w:numPr>
              <w:tabs>
                <w:tab w:val="left" w:pos="209"/>
              </w:tabs>
              <w:autoSpaceDE w:val="0"/>
              <w:autoSpaceDN w:val="0"/>
              <w:adjustRightInd w:val="0"/>
              <w:ind w:left="-28" w:firstLine="28"/>
              <w:jc w:val="both"/>
              <w:rPr>
                <w:sz w:val="20"/>
                <w:szCs w:val="20"/>
              </w:rPr>
            </w:pPr>
            <w:r w:rsidRPr="003713C7">
              <w:rPr>
                <w:sz w:val="20"/>
                <w:szCs w:val="20"/>
              </w:rPr>
              <w:t>В случае установления факта подачи одним участником конкурса двух и более заявок на участие в конкурсе при условии, что поданные ранее этим участником заявки на участие в конкурсе не отозваны, все заявки на участие в конкурсе этого участника, возвращаются этому участнику оператором ЭТП</w:t>
            </w:r>
          </w:p>
          <w:p w14:paraId="630472EF" w14:textId="77777777" w:rsidR="00536170" w:rsidRPr="003713C7" w:rsidRDefault="00536170" w:rsidP="00D6607D">
            <w:pPr>
              <w:numPr>
                <w:ilvl w:val="0"/>
                <w:numId w:val="23"/>
              </w:numPr>
              <w:tabs>
                <w:tab w:val="left" w:pos="209"/>
              </w:tabs>
              <w:autoSpaceDE w:val="0"/>
              <w:autoSpaceDN w:val="0"/>
              <w:adjustRightInd w:val="0"/>
              <w:ind w:left="-28" w:firstLine="28"/>
              <w:jc w:val="both"/>
              <w:rPr>
                <w:sz w:val="20"/>
                <w:szCs w:val="20"/>
              </w:rPr>
            </w:pPr>
            <w:bookmarkStart w:id="64" w:name="_Toc199645870"/>
            <w:bookmarkStart w:id="65" w:name="_Toc199650784"/>
            <w:bookmarkStart w:id="66" w:name="_Toc199907609"/>
            <w:bookmarkStart w:id="67" w:name="_Toc211850309"/>
            <w:bookmarkStart w:id="68" w:name="_Toc212006627"/>
            <w:bookmarkStart w:id="69" w:name="_Toc212007006"/>
            <w:bookmarkStart w:id="70" w:name="_Toc212008835"/>
            <w:bookmarkStart w:id="71" w:name="_Toc212015619"/>
            <w:bookmarkStart w:id="72" w:name="_Toc212015793"/>
            <w:bookmarkStart w:id="73" w:name="_Toc213733947"/>
            <w:bookmarkStart w:id="74" w:name="_Toc213734026"/>
            <w:bookmarkStart w:id="75" w:name="_Toc215650035"/>
            <w:bookmarkStart w:id="76" w:name="_Toc215651595"/>
            <w:bookmarkStart w:id="77" w:name="_Toc215651675"/>
            <w:bookmarkStart w:id="78" w:name="_Toc215896828"/>
            <w:bookmarkStart w:id="79" w:name="_Toc215897416"/>
            <w:bookmarkStart w:id="80" w:name="_Toc216232065"/>
            <w:bookmarkStart w:id="81" w:name="_Toc216494917"/>
            <w:bookmarkStart w:id="82" w:name="_Toc216495356"/>
            <w:bookmarkStart w:id="83" w:name="_Toc216591966"/>
            <w:bookmarkStart w:id="84" w:name="_Toc216592207"/>
            <w:bookmarkStart w:id="85" w:name="_Toc216598402"/>
            <w:bookmarkStart w:id="86" w:name="_Toc216694529"/>
            <w:bookmarkStart w:id="87" w:name="_Toc217393211"/>
            <w:bookmarkStart w:id="88" w:name="_Toc217792416"/>
            <w:bookmarkStart w:id="89" w:name="_Toc217792547"/>
            <w:bookmarkStart w:id="90" w:name="_Toc217889061"/>
            <w:bookmarkStart w:id="91" w:name="_Toc217889210"/>
            <w:bookmarkStart w:id="92" w:name="_Toc217893420"/>
            <w:bookmarkStart w:id="93" w:name="_Toc220991687"/>
            <w:bookmarkStart w:id="94" w:name="_Toc223239989"/>
            <w:bookmarkStart w:id="95" w:name="_Toc224449827"/>
            <w:bookmarkStart w:id="96" w:name="_Toc262561424"/>
            <w:bookmarkStart w:id="97" w:name="_Toc297198913"/>
            <w:bookmarkStart w:id="98" w:name="_Toc328658228"/>
            <w:bookmarkStart w:id="99" w:name="_Toc341431565"/>
            <w:bookmarkStart w:id="100" w:name="_Toc341431641"/>
            <w:r w:rsidRPr="003713C7">
              <w:rPr>
                <w:bCs/>
                <w:sz w:val="20"/>
                <w:szCs w:val="20"/>
              </w:rPr>
              <w: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3713C7">
              <w:rPr>
                <w:sz w:val="20"/>
                <w:szCs w:val="20"/>
              </w:rPr>
              <w:t xml:space="preserve"> Заявка на участие в конкурсе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tc>
      </w:tr>
      <w:tr w:rsidR="00536170" w:rsidRPr="003713C7" w14:paraId="415B4AB2"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4ABA43CA" w14:textId="77777777" w:rsidR="00536170" w:rsidRPr="003713C7" w:rsidRDefault="00536170" w:rsidP="00536170">
            <w:pPr>
              <w:pStyle w:val="affe"/>
              <w:jc w:val="left"/>
              <w:rPr>
                <w:rFonts w:ascii="Times New Roman" w:hAnsi="Times New Roman"/>
              </w:rPr>
            </w:pPr>
            <w:r w:rsidRPr="003713C7">
              <w:rPr>
                <w:rFonts w:ascii="Times New Roman" w:hAnsi="Times New Roman"/>
              </w:rPr>
              <w:t>2.</w:t>
            </w:r>
          </w:p>
        </w:tc>
        <w:tc>
          <w:tcPr>
            <w:tcW w:w="3697" w:type="dxa"/>
            <w:tcBorders>
              <w:top w:val="single" w:sz="4" w:space="0" w:color="auto"/>
              <w:left w:val="single" w:sz="4" w:space="0" w:color="auto"/>
              <w:bottom w:val="single" w:sz="4" w:space="0" w:color="auto"/>
              <w:right w:val="single" w:sz="4" w:space="0" w:color="auto"/>
            </w:tcBorders>
            <w:hideMark/>
          </w:tcPr>
          <w:p w14:paraId="66C78282" w14:textId="77777777" w:rsidR="00536170" w:rsidRPr="00FC3C8A" w:rsidRDefault="00536170" w:rsidP="00536170">
            <w:pPr>
              <w:pStyle w:val="affe"/>
              <w:jc w:val="left"/>
              <w:rPr>
                <w:rFonts w:ascii="Times New Roman" w:hAnsi="Times New Roman"/>
              </w:rPr>
            </w:pPr>
            <w:r w:rsidRPr="00FC3C8A">
              <w:rPr>
                <w:rFonts w:ascii="Times New Roman" w:hAnsi="Times New Roman"/>
              </w:rPr>
              <w:t>Срок изменения и отзыва заявок</w:t>
            </w:r>
          </w:p>
        </w:tc>
        <w:tc>
          <w:tcPr>
            <w:tcW w:w="6422" w:type="dxa"/>
            <w:tcBorders>
              <w:top w:val="single" w:sz="4" w:space="0" w:color="auto"/>
              <w:left w:val="single" w:sz="4" w:space="0" w:color="auto"/>
              <w:bottom w:val="single" w:sz="4" w:space="0" w:color="auto"/>
              <w:right w:val="single" w:sz="4" w:space="0" w:color="auto"/>
            </w:tcBorders>
            <w:hideMark/>
          </w:tcPr>
          <w:p w14:paraId="0EE6A52C" w14:textId="17B989CA" w:rsidR="00536170" w:rsidRPr="00FC3C8A" w:rsidRDefault="003F0A26" w:rsidP="008E597B">
            <w:pPr>
              <w:jc w:val="both"/>
              <w:rPr>
                <w:sz w:val="20"/>
                <w:szCs w:val="20"/>
              </w:rPr>
            </w:pPr>
            <w:r w:rsidRPr="00FC3C8A">
              <w:rPr>
                <w:sz w:val="20"/>
                <w:szCs w:val="20"/>
              </w:rPr>
              <w:t xml:space="preserve">В любое время до </w:t>
            </w:r>
            <w:r w:rsidR="00F3313B" w:rsidRPr="00FC3C8A">
              <w:rPr>
                <w:sz w:val="20"/>
                <w:szCs w:val="20"/>
              </w:rPr>
              <w:t>1</w:t>
            </w:r>
            <w:r w:rsidR="004559C3" w:rsidRPr="00FC3C8A">
              <w:rPr>
                <w:sz w:val="20"/>
                <w:szCs w:val="20"/>
              </w:rPr>
              <w:t>0</w:t>
            </w:r>
            <w:r w:rsidR="00536170" w:rsidRPr="00FC3C8A">
              <w:rPr>
                <w:sz w:val="20"/>
                <w:szCs w:val="20"/>
              </w:rPr>
              <w:t>:00 час. (</w:t>
            </w:r>
            <w:r w:rsidR="001944AB" w:rsidRPr="00FC3C8A">
              <w:rPr>
                <w:sz w:val="20"/>
                <w:szCs w:val="20"/>
              </w:rPr>
              <w:t>местного</w:t>
            </w:r>
            <w:r w:rsidR="00536170" w:rsidRPr="00FC3C8A">
              <w:rPr>
                <w:sz w:val="20"/>
                <w:szCs w:val="20"/>
              </w:rPr>
              <w:t xml:space="preserve"> времени</w:t>
            </w:r>
            <w:r w:rsidR="00F3313B" w:rsidRPr="00FC3C8A">
              <w:rPr>
                <w:sz w:val="20"/>
                <w:szCs w:val="20"/>
              </w:rPr>
              <w:t xml:space="preserve"> заказчика</w:t>
            </w:r>
            <w:r w:rsidR="00536170" w:rsidRPr="00FC3C8A">
              <w:rPr>
                <w:sz w:val="20"/>
                <w:szCs w:val="20"/>
              </w:rPr>
              <w:t>) «</w:t>
            </w:r>
            <w:r w:rsidR="008E597B">
              <w:rPr>
                <w:sz w:val="20"/>
                <w:szCs w:val="20"/>
              </w:rPr>
              <w:t>01</w:t>
            </w:r>
            <w:r w:rsidR="00D342A8" w:rsidRPr="00FC3C8A">
              <w:rPr>
                <w:sz w:val="20"/>
                <w:szCs w:val="20"/>
              </w:rPr>
              <w:t>»</w:t>
            </w:r>
            <w:r w:rsidR="00F3313B" w:rsidRPr="00FC3C8A">
              <w:rPr>
                <w:sz w:val="20"/>
                <w:szCs w:val="20"/>
              </w:rPr>
              <w:t xml:space="preserve"> </w:t>
            </w:r>
            <w:r w:rsidR="008E597B">
              <w:rPr>
                <w:sz w:val="20"/>
                <w:szCs w:val="20"/>
              </w:rPr>
              <w:t>августа</w:t>
            </w:r>
            <w:r w:rsidR="00F3313B" w:rsidRPr="00FC3C8A">
              <w:rPr>
                <w:sz w:val="20"/>
                <w:szCs w:val="20"/>
              </w:rPr>
              <w:t xml:space="preserve"> </w:t>
            </w:r>
            <w:r w:rsidR="00536170" w:rsidRPr="00FC3C8A">
              <w:rPr>
                <w:sz w:val="20"/>
                <w:szCs w:val="20"/>
              </w:rPr>
              <w:t>20</w:t>
            </w:r>
            <w:r w:rsidR="00F3313B" w:rsidRPr="00FC3C8A">
              <w:rPr>
                <w:sz w:val="20"/>
                <w:szCs w:val="20"/>
              </w:rPr>
              <w:t>2</w:t>
            </w:r>
            <w:r w:rsidR="005C4D56" w:rsidRPr="00FC3C8A">
              <w:rPr>
                <w:sz w:val="20"/>
                <w:szCs w:val="20"/>
              </w:rPr>
              <w:t>2</w:t>
            </w:r>
            <w:r w:rsidR="00536170" w:rsidRPr="00FC3C8A">
              <w:rPr>
                <w:sz w:val="20"/>
                <w:szCs w:val="20"/>
              </w:rPr>
              <w:t xml:space="preserve"> г.</w:t>
            </w:r>
          </w:p>
        </w:tc>
      </w:tr>
      <w:tr w:rsidR="00536170" w:rsidRPr="003713C7" w14:paraId="4466BAC0"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64D73F7" w14:textId="61AAB315" w:rsidR="00536170" w:rsidRPr="003713C7" w:rsidRDefault="00536170" w:rsidP="00447DE4">
            <w:pPr>
              <w:pStyle w:val="21"/>
              <w:numPr>
                <w:ilvl w:val="0"/>
                <w:numId w:val="0"/>
              </w:numPr>
              <w:tabs>
                <w:tab w:val="left" w:pos="708"/>
              </w:tabs>
              <w:spacing w:line="240" w:lineRule="auto"/>
              <w:jc w:val="left"/>
              <w:rPr>
                <w:sz w:val="20"/>
              </w:rPr>
            </w:pPr>
            <w:bookmarkStart w:id="101" w:name="_Toc528608229"/>
            <w:r w:rsidRPr="003713C7">
              <w:rPr>
                <w:sz w:val="20"/>
              </w:rPr>
              <w:t xml:space="preserve">РАЗДЕЛ 11. СВЕДЕНИЯ О ПОРЯДКЕ </w:t>
            </w:r>
            <w:r w:rsidR="00447DE4">
              <w:rPr>
                <w:sz w:val="20"/>
              </w:rPr>
              <w:t>ОТКРЫТИЯ ДОСТУПА</w:t>
            </w:r>
            <w:r w:rsidRPr="003713C7">
              <w:rPr>
                <w:sz w:val="20"/>
              </w:rPr>
              <w:t xml:space="preserve"> С ЗАЯВКАМИ НА УЧАСТИЕ В КОНКУРСЕ</w:t>
            </w:r>
            <w:bookmarkEnd w:id="101"/>
          </w:p>
        </w:tc>
      </w:tr>
      <w:tr w:rsidR="00536170" w:rsidRPr="003713C7" w14:paraId="34B6E47A"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3417206E" w14:textId="77777777" w:rsidR="00536170" w:rsidRPr="003713C7" w:rsidRDefault="00536170" w:rsidP="00536170">
            <w:pPr>
              <w:pStyle w:val="affe"/>
              <w:jc w:val="left"/>
              <w:rPr>
                <w:rFonts w:ascii="Times New Roman" w:hAnsi="Times New Roman"/>
              </w:rPr>
            </w:pPr>
            <w:r w:rsidRPr="003713C7">
              <w:rPr>
                <w:rFonts w:ascii="Times New Roman" w:hAnsi="Times New Roman"/>
              </w:rPr>
              <w:t>1.</w:t>
            </w:r>
          </w:p>
        </w:tc>
        <w:tc>
          <w:tcPr>
            <w:tcW w:w="3697" w:type="dxa"/>
            <w:tcBorders>
              <w:top w:val="single" w:sz="4" w:space="0" w:color="auto"/>
              <w:left w:val="single" w:sz="4" w:space="0" w:color="auto"/>
              <w:bottom w:val="single" w:sz="4" w:space="0" w:color="auto"/>
              <w:right w:val="single" w:sz="4" w:space="0" w:color="auto"/>
            </w:tcBorders>
            <w:hideMark/>
          </w:tcPr>
          <w:p w14:paraId="7643FD24" w14:textId="044C35E6" w:rsidR="00536170" w:rsidRPr="0001243A" w:rsidRDefault="00C54139" w:rsidP="0014511A">
            <w:pPr>
              <w:pStyle w:val="affe"/>
              <w:jc w:val="left"/>
              <w:rPr>
                <w:rFonts w:ascii="Times New Roman" w:hAnsi="Times New Roman"/>
              </w:rPr>
            </w:pPr>
            <w:r w:rsidRPr="0001243A">
              <w:rPr>
                <w:rFonts w:ascii="Times New Roman" w:hAnsi="Times New Roman"/>
              </w:rPr>
              <w:t>Дата и</w:t>
            </w:r>
            <w:r w:rsidR="00536170" w:rsidRPr="0001243A">
              <w:rPr>
                <w:rFonts w:ascii="Times New Roman" w:hAnsi="Times New Roman"/>
              </w:rPr>
              <w:t xml:space="preserve"> время </w:t>
            </w:r>
            <w:r w:rsidR="0014511A" w:rsidRPr="0001243A">
              <w:rPr>
                <w:rFonts w:ascii="Times New Roman" w:hAnsi="Times New Roman"/>
              </w:rPr>
              <w:t>открытия доступа к заявкам</w:t>
            </w:r>
          </w:p>
        </w:tc>
        <w:tc>
          <w:tcPr>
            <w:tcW w:w="6422" w:type="dxa"/>
            <w:tcBorders>
              <w:top w:val="single" w:sz="4" w:space="0" w:color="auto"/>
              <w:left w:val="single" w:sz="4" w:space="0" w:color="auto"/>
              <w:bottom w:val="single" w:sz="4" w:space="0" w:color="auto"/>
              <w:right w:val="single" w:sz="4" w:space="0" w:color="auto"/>
            </w:tcBorders>
            <w:hideMark/>
          </w:tcPr>
          <w:p w14:paraId="29533E79" w14:textId="22D203F8" w:rsidR="00627D07" w:rsidRPr="00FC3C8A" w:rsidRDefault="00F3313B" w:rsidP="00627D07">
            <w:pPr>
              <w:jc w:val="both"/>
              <w:rPr>
                <w:sz w:val="20"/>
                <w:szCs w:val="20"/>
              </w:rPr>
            </w:pPr>
            <w:r w:rsidRPr="00FC3C8A">
              <w:rPr>
                <w:sz w:val="20"/>
                <w:szCs w:val="20"/>
              </w:rPr>
              <w:t>1</w:t>
            </w:r>
            <w:r w:rsidR="004559C3" w:rsidRPr="00FC3C8A">
              <w:rPr>
                <w:sz w:val="20"/>
                <w:szCs w:val="20"/>
              </w:rPr>
              <w:t>0</w:t>
            </w:r>
            <w:r w:rsidRPr="00FC3C8A">
              <w:rPr>
                <w:sz w:val="20"/>
                <w:szCs w:val="20"/>
              </w:rPr>
              <w:t>-00 часов «</w:t>
            </w:r>
            <w:r w:rsidR="008E597B">
              <w:rPr>
                <w:sz w:val="20"/>
                <w:szCs w:val="20"/>
              </w:rPr>
              <w:t>01</w:t>
            </w:r>
            <w:r w:rsidR="00627D07" w:rsidRPr="00FC3C8A">
              <w:rPr>
                <w:sz w:val="20"/>
                <w:szCs w:val="20"/>
              </w:rPr>
              <w:t xml:space="preserve">» </w:t>
            </w:r>
            <w:r w:rsidR="008E597B">
              <w:rPr>
                <w:sz w:val="20"/>
                <w:szCs w:val="20"/>
              </w:rPr>
              <w:t>августа</w:t>
            </w:r>
            <w:r w:rsidR="00627D07" w:rsidRPr="00FC3C8A">
              <w:rPr>
                <w:sz w:val="20"/>
                <w:szCs w:val="20"/>
              </w:rPr>
              <w:t xml:space="preserve"> 20</w:t>
            </w:r>
            <w:r w:rsidRPr="00FC3C8A">
              <w:rPr>
                <w:sz w:val="20"/>
                <w:szCs w:val="20"/>
              </w:rPr>
              <w:t>2</w:t>
            </w:r>
            <w:r w:rsidR="005C4D56" w:rsidRPr="00FC3C8A">
              <w:rPr>
                <w:sz w:val="20"/>
                <w:szCs w:val="20"/>
              </w:rPr>
              <w:t>2</w:t>
            </w:r>
            <w:r w:rsidRPr="00FC3C8A">
              <w:rPr>
                <w:sz w:val="20"/>
                <w:szCs w:val="20"/>
              </w:rPr>
              <w:t xml:space="preserve"> </w:t>
            </w:r>
            <w:r w:rsidR="00627D07" w:rsidRPr="00FC3C8A">
              <w:rPr>
                <w:sz w:val="20"/>
                <w:szCs w:val="20"/>
              </w:rPr>
              <w:t>г. (</w:t>
            </w:r>
            <w:r w:rsidR="001944AB" w:rsidRPr="00FC3C8A">
              <w:rPr>
                <w:sz w:val="20"/>
                <w:szCs w:val="20"/>
              </w:rPr>
              <w:t>местное время</w:t>
            </w:r>
            <w:r w:rsidRPr="00FC3C8A">
              <w:rPr>
                <w:sz w:val="20"/>
                <w:szCs w:val="20"/>
              </w:rPr>
              <w:t xml:space="preserve"> заказчика</w:t>
            </w:r>
            <w:r w:rsidR="00627D07" w:rsidRPr="00FC3C8A">
              <w:rPr>
                <w:sz w:val="20"/>
                <w:szCs w:val="20"/>
              </w:rPr>
              <w:t>)</w:t>
            </w:r>
          </w:p>
          <w:p w14:paraId="79906D1D" w14:textId="77777777" w:rsidR="00536170" w:rsidRPr="00FC3C8A" w:rsidRDefault="00536170" w:rsidP="00D63BFD">
            <w:pPr>
              <w:jc w:val="both"/>
              <w:rPr>
                <w:sz w:val="20"/>
                <w:szCs w:val="20"/>
              </w:rPr>
            </w:pPr>
          </w:p>
        </w:tc>
      </w:tr>
      <w:tr w:rsidR="00536170" w:rsidRPr="003713C7" w14:paraId="04766D19"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6767E85F" w14:textId="77777777" w:rsidR="00536170" w:rsidRPr="003713C7" w:rsidRDefault="00536170" w:rsidP="00536170">
            <w:pPr>
              <w:pStyle w:val="affe"/>
              <w:jc w:val="left"/>
              <w:rPr>
                <w:rFonts w:ascii="Times New Roman" w:hAnsi="Times New Roman"/>
              </w:rPr>
            </w:pPr>
            <w:r w:rsidRPr="003713C7">
              <w:rPr>
                <w:rFonts w:ascii="Times New Roman" w:hAnsi="Times New Roman"/>
              </w:rPr>
              <w:t>2.</w:t>
            </w:r>
          </w:p>
        </w:tc>
        <w:tc>
          <w:tcPr>
            <w:tcW w:w="3697" w:type="dxa"/>
            <w:tcBorders>
              <w:top w:val="single" w:sz="4" w:space="0" w:color="auto"/>
              <w:left w:val="single" w:sz="4" w:space="0" w:color="auto"/>
              <w:bottom w:val="single" w:sz="4" w:space="0" w:color="auto"/>
              <w:right w:val="single" w:sz="4" w:space="0" w:color="auto"/>
            </w:tcBorders>
            <w:hideMark/>
          </w:tcPr>
          <w:p w14:paraId="184A6C5D" w14:textId="77777777" w:rsidR="00536170" w:rsidRPr="0001243A" w:rsidRDefault="00536170" w:rsidP="0014511A">
            <w:pPr>
              <w:pStyle w:val="affe"/>
              <w:jc w:val="left"/>
              <w:rPr>
                <w:rFonts w:ascii="Times New Roman" w:hAnsi="Times New Roman"/>
              </w:rPr>
            </w:pPr>
            <w:r w:rsidRPr="0001243A">
              <w:rPr>
                <w:rFonts w:ascii="Times New Roman" w:hAnsi="Times New Roman"/>
              </w:rPr>
              <w:t xml:space="preserve">Место </w:t>
            </w:r>
            <w:r w:rsidR="00F76DFA" w:rsidRPr="0001243A">
              <w:rPr>
                <w:rFonts w:ascii="Times New Roman" w:hAnsi="Times New Roman"/>
              </w:rPr>
              <w:t>открытия доступа к заявк</w:t>
            </w:r>
            <w:r w:rsidR="0014511A" w:rsidRPr="0001243A">
              <w:rPr>
                <w:rFonts w:ascii="Times New Roman" w:hAnsi="Times New Roman"/>
              </w:rPr>
              <w:t>ам</w:t>
            </w:r>
          </w:p>
        </w:tc>
        <w:tc>
          <w:tcPr>
            <w:tcW w:w="6422" w:type="dxa"/>
            <w:tcBorders>
              <w:top w:val="single" w:sz="4" w:space="0" w:color="auto"/>
              <w:left w:val="single" w:sz="4" w:space="0" w:color="auto"/>
              <w:bottom w:val="single" w:sz="4" w:space="0" w:color="auto"/>
              <w:right w:val="single" w:sz="4" w:space="0" w:color="auto"/>
            </w:tcBorders>
          </w:tcPr>
          <w:p w14:paraId="7A2BFC2E" w14:textId="11E00810" w:rsidR="00536170" w:rsidRPr="008C7AD0" w:rsidRDefault="001944AB" w:rsidP="00F555D4">
            <w:pPr>
              <w:jc w:val="both"/>
              <w:rPr>
                <w:sz w:val="20"/>
                <w:szCs w:val="20"/>
                <w:highlight w:val="yellow"/>
              </w:rPr>
            </w:pPr>
            <w:r w:rsidRPr="003713C7">
              <w:rPr>
                <w:sz w:val="20"/>
                <w:szCs w:val="20"/>
              </w:rPr>
              <w:t>Электронная площадка</w:t>
            </w:r>
            <w:r>
              <w:rPr>
                <w:sz w:val="20"/>
                <w:szCs w:val="20"/>
              </w:rPr>
              <w:t xml:space="preserve"> </w:t>
            </w:r>
            <w:r w:rsidR="008E597B">
              <w:rPr>
                <w:sz w:val="20"/>
                <w:szCs w:val="20"/>
              </w:rPr>
              <w:t xml:space="preserve">БашЗаказ </w:t>
            </w:r>
            <w:r w:rsidR="008E597B" w:rsidRPr="008E597B">
              <w:rPr>
                <w:sz w:val="20"/>
                <w:szCs w:val="20"/>
              </w:rPr>
              <w:t>https://bashzakaz.ru/</w:t>
            </w:r>
          </w:p>
        </w:tc>
      </w:tr>
      <w:tr w:rsidR="00536170" w:rsidRPr="003713C7" w14:paraId="225381FA"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4E43F946" w14:textId="77777777" w:rsidR="00536170" w:rsidRPr="003713C7" w:rsidRDefault="00536170" w:rsidP="00536170">
            <w:pPr>
              <w:pStyle w:val="affe"/>
              <w:jc w:val="left"/>
              <w:rPr>
                <w:rFonts w:ascii="Times New Roman" w:hAnsi="Times New Roman"/>
              </w:rPr>
            </w:pPr>
            <w:r w:rsidRPr="003713C7">
              <w:rPr>
                <w:rFonts w:ascii="Times New Roman" w:hAnsi="Times New Roman"/>
              </w:rPr>
              <w:t>3.</w:t>
            </w:r>
          </w:p>
        </w:tc>
        <w:tc>
          <w:tcPr>
            <w:tcW w:w="3697" w:type="dxa"/>
            <w:tcBorders>
              <w:top w:val="single" w:sz="4" w:space="0" w:color="auto"/>
              <w:left w:val="single" w:sz="4" w:space="0" w:color="auto"/>
              <w:bottom w:val="single" w:sz="4" w:space="0" w:color="auto"/>
              <w:right w:val="single" w:sz="4" w:space="0" w:color="auto"/>
            </w:tcBorders>
            <w:hideMark/>
          </w:tcPr>
          <w:p w14:paraId="20BEDE2E" w14:textId="77777777" w:rsidR="00536170" w:rsidRPr="0001243A" w:rsidRDefault="00536170" w:rsidP="00536170">
            <w:pPr>
              <w:pStyle w:val="affe"/>
              <w:jc w:val="left"/>
              <w:rPr>
                <w:rFonts w:ascii="Times New Roman" w:hAnsi="Times New Roman"/>
              </w:rPr>
            </w:pPr>
            <w:r w:rsidRPr="0001243A">
              <w:rPr>
                <w:rFonts w:ascii="Times New Roman" w:hAnsi="Times New Roman"/>
              </w:rPr>
              <w:t>открыти</w:t>
            </w:r>
            <w:r w:rsidR="009E32D1" w:rsidRPr="0001243A">
              <w:rPr>
                <w:rFonts w:ascii="Times New Roman" w:hAnsi="Times New Roman"/>
              </w:rPr>
              <w:t>е</w:t>
            </w:r>
            <w:r w:rsidRPr="0001243A">
              <w:rPr>
                <w:rFonts w:ascii="Times New Roman" w:hAnsi="Times New Roman"/>
              </w:rPr>
              <w:t xml:space="preserve"> доступа к заявкам</w:t>
            </w:r>
          </w:p>
        </w:tc>
        <w:tc>
          <w:tcPr>
            <w:tcW w:w="6422" w:type="dxa"/>
            <w:tcBorders>
              <w:top w:val="single" w:sz="4" w:space="0" w:color="auto"/>
              <w:left w:val="single" w:sz="4" w:space="0" w:color="auto"/>
              <w:bottom w:val="single" w:sz="4" w:space="0" w:color="auto"/>
              <w:right w:val="single" w:sz="4" w:space="0" w:color="auto"/>
            </w:tcBorders>
            <w:hideMark/>
          </w:tcPr>
          <w:p w14:paraId="555E45D4" w14:textId="77777777" w:rsidR="00536170" w:rsidRPr="009E32D1" w:rsidRDefault="00536170" w:rsidP="007D057A">
            <w:pPr>
              <w:pStyle w:val="ConsNormal0"/>
              <w:numPr>
                <w:ilvl w:val="0"/>
                <w:numId w:val="29"/>
              </w:numPr>
              <w:tabs>
                <w:tab w:val="left" w:pos="417"/>
              </w:tabs>
              <w:ind w:left="114" w:right="0" w:firstLine="0"/>
              <w:jc w:val="both"/>
              <w:rPr>
                <w:rFonts w:ascii="Times New Roman" w:hAnsi="Times New Roman" w:cs="Times New Roman"/>
                <w:sz w:val="20"/>
                <w:szCs w:val="20"/>
              </w:rPr>
            </w:pPr>
            <w:r w:rsidRPr="009E32D1">
              <w:rPr>
                <w:rFonts w:ascii="Times New Roman" w:hAnsi="Times New Roman" w:cs="Times New Roman"/>
                <w:sz w:val="20"/>
                <w:szCs w:val="20"/>
              </w:rPr>
              <w:t>Комиссия открывает доступ к поданным заявкам на участие в конкурсе после наступления срока, указанного в конкурсной документации в качестве срока подачи заявок на участие в конкурсе</w:t>
            </w:r>
            <w:r w:rsidR="00F76DFA" w:rsidRPr="009E32D1">
              <w:rPr>
                <w:rFonts w:ascii="Times New Roman" w:hAnsi="Times New Roman" w:cs="Times New Roman"/>
                <w:sz w:val="20"/>
                <w:szCs w:val="20"/>
              </w:rPr>
              <w:t>.</w:t>
            </w:r>
          </w:p>
          <w:p w14:paraId="1CA9BBEC" w14:textId="77777777" w:rsidR="00536170" w:rsidRPr="009E32D1" w:rsidRDefault="00536170" w:rsidP="007D057A">
            <w:pPr>
              <w:pStyle w:val="ConsNormal0"/>
              <w:numPr>
                <w:ilvl w:val="0"/>
                <w:numId w:val="29"/>
              </w:numPr>
              <w:tabs>
                <w:tab w:val="left" w:pos="417"/>
              </w:tabs>
              <w:ind w:left="114" w:right="0" w:firstLine="0"/>
              <w:jc w:val="both"/>
              <w:rPr>
                <w:rFonts w:ascii="Times New Roman" w:hAnsi="Times New Roman" w:cs="Times New Roman"/>
                <w:sz w:val="20"/>
                <w:szCs w:val="20"/>
              </w:rPr>
            </w:pPr>
            <w:r w:rsidRPr="009E32D1">
              <w:rPr>
                <w:rFonts w:ascii="Times New Roman" w:hAnsi="Times New Roman" w:cs="Times New Roman"/>
                <w:sz w:val="20"/>
                <w:szCs w:val="20"/>
              </w:rPr>
              <w:t xml:space="preserve">Открытие доступа к поданным заявкам на участие в конкурсе осуществляется комиссией с использованием функционала электронной площадки, на которой проводится конкурс. </w:t>
            </w:r>
          </w:p>
          <w:p w14:paraId="369B0169" w14:textId="77777777" w:rsidR="00536170" w:rsidRPr="009E32D1" w:rsidRDefault="00536170" w:rsidP="007D057A">
            <w:pPr>
              <w:pStyle w:val="ConsNormal0"/>
              <w:numPr>
                <w:ilvl w:val="0"/>
                <w:numId w:val="29"/>
              </w:numPr>
              <w:tabs>
                <w:tab w:val="left" w:pos="417"/>
              </w:tabs>
              <w:ind w:left="114" w:right="0" w:firstLine="0"/>
              <w:jc w:val="both"/>
              <w:rPr>
                <w:rFonts w:ascii="Times New Roman" w:hAnsi="Times New Roman" w:cs="Times New Roman"/>
                <w:sz w:val="20"/>
                <w:szCs w:val="20"/>
              </w:rPr>
            </w:pPr>
            <w:r w:rsidRPr="009E32D1">
              <w:rPr>
                <w:rFonts w:ascii="Times New Roman" w:hAnsi="Times New Roman" w:cs="Times New Roman"/>
                <w:sz w:val="20"/>
                <w:szCs w:val="20"/>
              </w:rPr>
              <w:t>При открытии доступа к поданным заявкам на участие в конкурсе не присутствуют участники конкурса и (или) их представители, аудиозапись процедуры открытия доступа к поданным заявкам на участие в электронном конкурсе не осуществляется.</w:t>
            </w:r>
          </w:p>
          <w:p w14:paraId="7391E738" w14:textId="77777777" w:rsidR="00F76DFA" w:rsidRPr="009E32D1" w:rsidRDefault="00536170" w:rsidP="007D057A">
            <w:pPr>
              <w:pStyle w:val="ConsNormal0"/>
              <w:numPr>
                <w:ilvl w:val="0"/>
                <w:numId w:val="29"/>
              </w:numPr>
              <w:tabs>
                <w:tab w:val="left" w:pos="417"/>
              </w:tabs>
              <w:ind w:left="114" w:right="0" w:firstLine="0"/>
              <w:jc w:val="both"/>
              <w:rPr>
                <w:rFonts w:ascii="Times New Roman" w:hAnsi="Times New Roman" w:cs="Times New Roman"/>
                <w:sz w:val="20"/>
                <w:szCs w:val="20"/>
              </w:rPr>
            </w:pPr>
            <w:r w:rsidRPr="009E32D1">
              <w:rPr>
                <w:rFonts w:ascii="Times New Roman" w:hAnsi="Times New Roman" w:cs="Times New Roman"/>
                <w:sz w:val="20"/>
                <w:szCs w:val="20"/>
              </w:rPr>
              <w:t xml:space="preserve">Протокол открытия доступа к поданным заявкам на участие в электронном конкурсе ведется комиссией и размещается заказчиком в ЕИС в порядке, установленном настоящим Положением для протокола вскрытия конвертов с заявками на участие в конкурсе, </w:t>
            </w:r>
          </w:p>
          <w:p w14:paraId="3F603386" w14:textId="77777777" w:rsidR="00F76DFA" w:rsidRPr="009E32D1" w:rsidRDefault="00536170" w:rsidP="007D057A">
            <w:pPr>
              <w:pStyle w:val="ConsNormal0"/>
              <w:numPr>
                <w:ilvl w:val="0"/>
                <w:numId w:val="29"/>
              </w:numPr>
              <w:tabs>
                <w:tab w:val="left" w:pos="255"/>
                <w:tab w:val="left" w:pos="417"/>
                <w:tab w:val="left" w:pos="1134"/>
              </w:tabs>
              <w:ind w:left="114" w:right="0" w:firstLine="0"/>
              <w:jc w:val="both"/>
              <w:rPr>
                <w:rFonts w:ascii="Times New Roman" w:hAnsi="Times New Roman" w:cs="Times New Roman"/>
                <w:sz w:val="20"/>
                <w:szCs w:val="20"/>
              </w:rPr>
            </w:pPr>
            <w:r w:rsidRPr="009E32D1">
              <w:rPr>
                <w:rFonts w:ascii="Times New Roman" w:hAnsi="Times New Roman" w:cs="Times New Roman"/>
                <w:sz w:val="20"/>
                <w:szCs w:val="20"/>
              </w:rPr>
              <w:t xml:space="preserve">Информация о месте, дате и времени </w:t>
            </w:r>
            <w:r w:rsidR="00F76DFA" w:rsidRPr="009E32D1">
              <w:rPr>
                <w:rFonts w:ascii="Times New Roman" w:hAnsi="Times New Roman" w:cs="Times New Roman"/>
                <w:sz w:val="20"/>
                <w:szCs w:val="20"/>
              </w:rPr>
              <w:t>открытия доступа к заявкам</w:t>
            </w:r>
            <w:r w:rsidRPr="009E32D1">
              <w:rPr>
                <w:rFonts w:ascii="Times New Roman" w:hAnsi="Times New Roman" w:cs="Times New Roman"/>
                <w:sz w:val="20"/>
                <w:szCs w:val="20"/>
              </w:rPr>
              <w:t>, сведения об объеме, цене закупаемых товаров, работ, услуг, сроке исполнения договора, наименование (для юридического лица), фамилия, имя, отчество (при наличии) (для физического лица), почтовый адрес каждого участника конкурса, наличие информации и документов, предусмотренных конкурсной документацией,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w:t>
            </w:r>
          </w:p>
          <w:p w14:paraId="68A56FF9" w14:textId="77777777" w:rsidR="00F76DFA" w:rsidRPr="009E32D1" w:rsidRDefault="00536170" w:rsidP="007D057A">
            <w:pPr>
              <w:pStyle w:val="ConsNormal0"/>
              <w:numPr>
                <w:ilvl w:val="0"/>
                <w:numId w:val="29"/>
              </w:numPr>
              <w:tabs>
                <w:tab w:val="left" w:pos="255"/>
                <w:tab w:val="left" w:pos="417"/>
                <w:tab w:val="left" w:pos="1134"/>
              </w:tabs>
              <w:ind w:left="114" w:right="0" w:firstLine="0"/>
              <w:jc w:val="both"/>
              <w:rPr>
                <w:rFonts w:ascii="Times New Roman" w:hAnsi="Times New Roman" w:cs="Times New Roman"/>
                <w:sz w:val="20"/>
                <w:szCs w:val="20"/>
              </w:rPr>
            </w:pPr>
            <w:r w:rsidRPr="009E32D1">
              <w:rPr>
                <w:rFonts w:ascii="Times New Roman" w:hAnsi="Times New Roman" w:cs="Times New Roman"/>
                <w:sz w:val="20"/>
                <w:szCs w:val="20"/>
              </w:rPr>
              <w:lastRenderedPageBreak/>
              <w:t xml:space="preserve">В случае, если конкурс признан несостоявшимся такая информация также включается в протокол. </w:t>
            </w:r>
          </w:p>
          <w:p w14:paraId="2DC58A8F" w14:textId="77777777" w:rsidR="00F76DFA" w:rsidRPr="009E32D1" w:rsidRDefault="00536170" w:rsidP="007D057A">
            <w:pPr>
              <w:pStyle w:val="ConsNormal0"/>
              <w:numPr>
                <w:ilvl w:val="0"/>
                <w:numId w:val="29"/>
              </w:numPr>
              <w:tabs>
                <w:tab w:val="left" w:pos="255"/>
                <w:tab w:val="left" w:pos="417"/>
                <w:tab w:val="left" w:pos="1134"/>
              </w:tabs>
              <w:ind w:left="114" w:right="0" w:firstLine="0"/>
              <w:jc w:val="both"/>
              <w:rPr>
                <w:rFonts w:ascii="Times New Roman" w:hAnsi="Times New Roman" w:cs="Times New Roman"/>
                <w:sz w:val="20"/>
                <w:szCs w:val="20"/>
              </w:rPr>
            </w:pPr>
            <w:r w:rsidRPr="009E32D1">
              <w:rPr>
                <w:rFonts w:ascii="Times New Roman" w:hAnsi="Times New Roman" w:cs="Times New Roman"/>
                <w:sz w:val="20"/>
                <w:szCs w:val="20"/>
              </w:rPr>
              <w:t xml:space="preserve">Протокол </w:t>
            </w:r>
            <w:r w:rsidR="00F76DFA" w:rsidRPr="009E32D1">
              <w:rPr>
                <w:rFonts w:ascii="Times New Roman" w:hAnsi="Times New Roman" w:cs="Times New Roman"/>
                <w:sz w:val="20"/>
                <w:szCs w:val="20"/>
              </w:rPr>
              <w:t>открытия доступа к поданным заявкам</w:t>
            </w:r>
            <w:r w:rsidRPr="009E32D1">
              <w:rPr>
                <w:rFonts w:ascii="Times New Roman" w:hAnsi="Times New Roman" w:cs="Times New Roman"/>
                <w:sz w:val="20"/>
                <w:szCs w:val="20"/>
              </w:rPr>
              <w:t xml:space="preserve"> ведется комиссией подписывается всеми присутствующими на заседании членами комиссии в день </w:t>
            </w:r>
            <w:r w:rsidR="00F76DFA" w:rsidRPr="009E32D1">
              <w:rPr>
                <w:rFonts w:ascii="Times New Roman" w:hAnsi="Times New Roman" w:cs="Times New Roman"/>
                <w:sz w:val="20"/>
                <w:szCs w:val="20"/>
              </w:rPr>
              <w:t xml:space="preserve">открытия доступа к заявкам </w:t>
            </w:r>
            <w:r w:rsidRPr="009E32D1">
              <w:rPr>
                <w:rFonts w:ascii="Times New Roman" w:hAnsi="Times New Roman" w:cs="Times New Roman"/>
                <w:sz w:val="20"/>
                <w:szCs w:val="20"/>
              </w:rPr>
              <w:t>и не позднее чем через три дня после дня подписания такого протокола размещается заказчиком в ЕИС</w:t>
            </w:r>
            <w:r w:rsidR="00F76DFA" w:rsidRPr="009E32D1">
              <w:rPr>
                <w:rFonts w:ascii="Times New Roman" w:hAnsi="Times New Roman" w:cs="Times New Roman"/>
                <w:sz w:val="20"/>
                <w:szCs w:val="20"/>
              </w:rPr>
              <w:t xml:space="preserve"> с использованием электронной площадки</w:t>
            </w:r>
            <w:r w:rsidRPr="009E32D1">
              <w:rPr>
                <w:rFonts w:ascii="Times New Roman" w:hAnsi="Times New Roman" w:cs="Times New Roman"/>
                <w:sz w:val="20"/>
                <w:szCs w:val="20"/>
              </w:rPr>
              <w:t xml:space="preserve">. </w:t>
            </w:r>
          </w:p>
          <w:p w14:paraId="0E616765" w14:textId="77777777" w:rsidR="00F76DFA" w:rsidRPr="009E32D1" w:rsidRDefault="00536170" w:rsidP="007D057A">
            <w:pPr>
              <w:pStyle w:val="ConsNormal0"/>
              <w:numPr>
                <w:ilvl w:val="0"/>
                <w:numId w:val="29"/>
              </w:numPr>
              <w:tabs>
                <w:tab w:val="left" w:pos="255"/>
                <w:tab w:val="left" w:pos="417"/>
                <w:tab w:val="left" w:pos="1134"/>
              </w:tabs>
              <w:ind w:left="114" w:right="0" w:firstLine="0"/>
              <w:jc w:val="both"/>
              <w:rPr>
                <w:rFonts w:ascii="Times New Roman" w:hAnsi="Times New Roman" w:cs="Times New Roman"/>
                <w:sz w:val="20"/>
                <w:szCs w:val="20"/>
              </w:rPr>
            </w:pPr>
            <w:r w:rsidRPr="009E32D1">
              <w:rPr>
                <w:rFonts w:ascii="Times New Roman" w:hAnsi="Times New Roman" w:cs="Times New Roman"/>
                <w:sz w:val="20"/>
                <w:szCs w:val="20"/>
              </w:rPr>
              <w:t xml:space="preserve">В случае если по окончании срока подачи заявок на участие в конкурсе подана только одна заявка на участие в конкурсе, </w:t>
            </w:r>
            <w:r w:rsidR="00750768" w:rsidRPr="009E32D1">
              <w:rPr>
                <w:rFonts w:ascii="Times New Roman" w:hAnsi="Times New Roman" w:cs="Times New Roman"/>
                <w:sz w:val="20"/>
                <w:szCs w:val="20"/>
              </w:rPr>
              <w:t>конкурс признается</w:t>
            </w:r>
            <w:r w:rsidRPr="009E32D1">
              <w:rPr>
                <w:rFonts w:ascii="Times New Roman" w:hAnsi="Times New Roman" w:cs="Times New Roman"/>
                <w:sz w:val="20"/>
                <w:szCs w:val="20"/>
              </w:rPr>
              <w:t xml:space="preserve"> несостоявшимся, </w:t>
            </w:r>
            <w:r w:rsidR="00F76DFA" w:rsidRPr="009E32D1">
              <w:rPr>
                <w:rFonts w:ascii="Times New Roman" w:hAnsi="Times New Roman" w:cs="Times New Roman"/>
                <w:sz w:val="20"/>
                <w:szCs w:val="20"/>
              </w:rPr>
              <w:t>такая заявка рассматривается комиссией в общем порядке.</w:t>
            </w:r>
          </w:p>
          <w:p w14:paraId="49C84031" w14:textId="77777777" w:rsidR="00536170" w:rsidRPr="009E32D1" w:rsidRDefault="00536170" w:rsidP="007D057A">
            <w:pPr>
              <w:pStyle w:val="ConsNormal0"/>
              <w:numPr>
                <w:ilvl w:val="0"/>
                <w:numId w:val="29"/>
              </w:numPr>
              <w:tabs>
                <w:tab w:val="left" w:pos="255"/>
                <w:tab w:val="left" w:pos="417"/>
                <w:tab w:val="left" w:pos="1134"/>
              </w:tabs>
              <w:ind w:left="114" w:right="0" w:firstLine="0"/>
              <w:jc w:val="both"/>
              <w:rPr>
                <w:rFonts w:ascii="Times New Roman" w:hAnsi="Times New Roman" w:cs="Times New Roman"/>
                <w:sz w:val="20"/>
                <w:szCs w:val="20"/>
              </w:rPr>
            </w:pPr>
            <w:r w:rsidRPr="009E32D1">
              <w:rPr>
                <w:rFonts w:ascii="Times New Roman" w:hAnsi="Times New Roman" w:cs="Times New Roman"/>
                <w:sz w:val="20"/>
                <w:szCs w:val="20"/>
              </w:rPr>
              <w:t>В случае если по окончании срока подачи заявок на участие в конкурсе не подана ни одна заявка, конкурс признается несостоявшимся, и заказчик вправе провести повторный конкурс, запрос предложений или иной способ закупки.</w:t>
            </w:r>
          </w:p>
        </w:tc>
      </w:tr>
      <w:tr w:rsidR="00536170" w:rsidRPr="003713C7" w14:paraId="499106CE" w14:textId="77777777" w:rsidTr="00FC3F54">
        <w:trPr>
          <w:trHeight w:val="279"/>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78AE160E" w14:textId="6C6C2CB7" w:rsidR="00536170" w:rsidRPr="003713C7" w:rsidRDefault="00536170" w:rsidP="00536170">
            <w:pPr>
              <w:pStyle w:val="21"/>
              <w:numPr>
                <w:ilvl w:val="0"/>
                <w:numId w:val="0"/>
              </w:numPr>
              <w:tabs>
                <w:tab w:val="left" w:pos="708"/>
              </w:tabs>
              <w:spacing w:line="240" w:lineRule="auto"/>
              <w:jc w:val="left"/>
              <w:rPr>
                <w:sz w:val="20"/>
              </w:rPr>
            </w:pPr>
            <w:bookmarkStart w:id="102" w:name="_Toc528608230"/>
            <w:r w:rsidRPr="003713C7">
              <w:rPr>
                <w:sz w:val="20"/>
                <w:highlight w:val="yellow"/>
              </w:rPr>
              <w:lastRenderedPageBreak/>
              <w:t>РАЗДЕЛ 12. СВЕДЕНИЯ О ПОРЯДКЕ РАССМОТРЕНИЯ</w:t>
            </w:r>
            <w:r w:rsidRPr="003713C7">
              <w:rPr>
                <w:sz w:val="20"/>
              </w:rPr>
              <w:t xml:space="preserve"> И ОЦЕНКИ ЗАЯВОК НА УЧАСТИЕ В КОНКУРСЕ</w:t>
            </w:r>
            <w:bookmarkEnd w:id="102"/>
          </w:p>
        </w:tc>
      </w:tr>
      <w:tr w:rsidR="00F3313B" w:rsidRPr="003713C7" w14:paraId="5F7A5322"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5BBEE014" w14:textId="77777777" w:rsidR="00F3313B" w:rsidRPr="003713C7" w:rsidRDefault="00F3313B" w:rsidP="00536170">
            <w:pPr>
              <w:pStyle w:val="affe"/>
              <w:jc w:val="left"/>
              <w:rPr>
                <w:rFonts w:ascii="Times New Roman" w:hAnsi="Times New Roman"/>
              </w:rPr>
            </w:pPr>
            <w:r w:rsidRPr="003713C7">
              <w:rPr>
                <w:rFonts w:ascii="Times New Roman" w:hAnsi="Times New Roman"/>
              </w:rPr>
              <w:t>1.</w:t>
            </w:r>
          </w:p>
        </w:tc>
        <w:tc>
          <w:tcPr>
            <w:tcW w:w="3697" w:type="dxa"/>
            <w:tcBorders>
              <w:top w:val="single" w:sz="4" w:space="0" w:color="auto"/>
              <w:left w:val="single" w:sz="4" w:space="0" w:color="auto"/>
              <w:bottom w:val="single" w:sz="4" w:space="0" w:color="auto"/>
              <w:right w:val="single" w:sz="4" w:space="0" w:color="auto"/>
            </w:tcBorders>
            <w:hideMark/>
          </w:tcPr>
          <w:p w14:paraId="44A757E6" w14:textId="41D67602" w:rsidR="00F3313B" w:rsidRPr="003713C7" w:rsidRDefault="00F3313B" w:rsidP="006150AB">
            <w:pPr>
              <w:rPr>
                <w:rFonts w:eastAsia="Calibri"/>
                <w:sz w:val="20"/>
                <w:szCs w:val="20"/>
              </w:rPr>
            </w:pPr>
            <w:r w:rsidRPr="003713C7">
              <w:rPr>
                <w:sz w:val="20"/>
                <w:szCs w:val="20"/>
              </w:rPr>
              <w:t xml:space="preserve">Дата и время рассмотрения </w:t>
            </w:r>
            <w:r>
              <w:rPr>
                <w:sz w:val="20"/>
                <w:szCs w:val="20"/>
              </w:rPr>
              <w:t>и оценки заявок на участие в открытом конкурсе в электронной форме</w:t>
            </w:r>
            <w:r w:rsidRPr="003713C7">
              <w:rPr>
                <w:sz w:val="20"/>
                <w:szCs w:val="20"/>
              </w:rPr>
              <w:t xml:space="preserve">  </w:t>
            </w:r>
          </w:p>
        </w:tc>
        <w:tc>
          <w:tcPr>
            <w:tcW w:w="6422" w:type="dxa"/>
            <w:tcBorders>
              <w:top w:val="single" w:sz="4" w:space="0" w:color="auto"/>
              <w:left w:val="single" w:sz="4" w:space="0" w:color="auto"/>
              <w:bottom w:val="single" w:sz="4" w:space="0" w:color="auto"/>
              <w:right w:val="single" w:sz="4" w:space="0" w:color="auto"/>
            </w:tcBorders>
            <w:hideMark/>
          </w:tcPr>
          <w:p w14:paraId="62E3FD53" w14:textId="5A41D342" w:rsidR="00F3313B" w:rsidRPr="00F92F17" w:rsidRDefault="00847964" w:rsidP="00847964">
            <w:pPr>
              <w:tabs>
                <w:tab w:val="left" w:pos="364"/>
                <w:tab w:val="left" w:pos="709"/>
              </w:tabs>
              <w:jc w:val="both"/>
              <w:rPr>
                <w:rFonts w:eastAsia="Calibri"/>
                <w:sz w:val="20"/>
                <w:szCs w:val="20"/>
                <w:highlight w:val="yellow"/>
              </w:rPr>
            </w:pPr>
            <w:r>
              <w:rPr>
                <w:sz w:val="20"/>
                <w:szCs w:val="20"/>
              </w:rPr>
              <w:t>01</w:t>
            </w:r>
            <w:r w:rsidR="00F3313B" w:rsidRPr="003022DA">
              <w:rPr>
                <w:sz w:val="20"/>
                <w:szCs w:val="20"/>
              </w:rPr>
              <w:t>.0</w:t>
            </w:r>
            <w:r>
              <w:rPr>
                <w:sz w:val="20"/>
                <w:szCs w:val="20"/>
              </w:rPr>
              <w:t>8</w:t>
            </w:r>
            <w:r w:rsidR="00F3313B" w:rsidRPr="003022DA">
              <w:rPr>
                <w:sz w:val="20"/>
                <w:szCs w:val="20"/>
              </w:rPr>
              <w:t>.202</w:t>
            </w:r>
            <w:r w:rsidR="005C4D56" w:rsidRPr="003022DA">
              <w:rPr>
                <w:sz w:val="20"/>
                <w:szCs w:val="20"/>
              </w:rPr>
              <w:t>2</w:t>
            </w:r>
            <w:r w:rsidR="00F3313B" w:rsidRPr="003022DA">
              <w:rPr>
                <w:sz w:val="20"/>
                <w:szCs w:val="20"/>
              </w:rPr>
              <w:t xml:space="preserve"> года </w:t>
            </w:r>
            <w:r w:rsidR="00F3313B" w:rsidRPr="006150AB">
              <w:rPr>
                <w:sz w:val="20"/>
                <w:szCs w:val="20"/>
              </w:rPr>
              <w:t>в 15-30 (местное время заказчика)</w:t>
            </w:r>
          </w:p>
        </w:tc>
      </w:tr>
      <w:tr w:rsidR="000B6800" w:rsidRPr="003713C7" w14:paraId="546FEE05"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tcPr>
          <w:p w14:paraId="65FC12D4" w14:textId="64BF548F" w:rsidR="000B6800" w:rsidRPr="003713C7" w:rsidRDefault="006B148E" w:rsidP="00D06734">
            <w:pPr>
              <w:pStyle w:val="affe"/>
              <w:jc w:val="left"/>
              <w:rPr>
                <w:rFonts w:ascii="Times New Roman" w:hAnsi="Times New Roman"/>
              </w:rPr>
            </w:pPr>
            <w:r>
              <w:rPr>
                <w:rFonts w:ascii="Times New Roman" w:hAnsi="Times New Roman"/>
              </w:rPr>
              <w:t>2</w:t>
            </w:r>
            <w:r w:rsidR="000B6800">
              <w:rPr>
                <w:rFonts w:ascii="Times New Roman" w:hAnsi="Times New Roman"/>
              </w:rPr>
              <w:t>.</w:t>
            </w:r>
          </w:p>
        </w:tc>
        <w:tc>
          <w:tcPr>
            <w:tcW w:w="3697" w:type="dxa"/>
            <w:tcBorders>
              <w:top w:val="single" w:sz="4" w:space="0" w:color="auto"/>
              <w:left w:val="single" w:sz="4" w:space="0" w:color="auto"/>
              <w:bottom w:val="single" w:sz="4" w:space="0" w:color="auto"/>
              <w:right w:val="single" w:sz="4" w:space="0" w:color="auto"/>
            </w:tcBorders>
          </w:tcPr>
          <w:p w14:paraId="126B3A8A" w14:textId="5B7A1234" w:rsidR="000B6800" w:rsidRPr="003713C7" w:rsidRDefault="000B6800" w:rsidP="006150AB">
            <w:pPr>
              <w:rPr>
                <w:sz w:val="20"/>
                <w:szCs w:val="20"/>
              </w:rPr>
            </w:pPr>
            <w:r>
              <w:rPr>
                <w:sz w:val="20"/>
                <w:szCs w:val="20"/>
              </w:rPr>
              <w:t>Срок оценки заявок и подведение итогов открытом конкурсе в электронной форме</w:t>
            </w:r>
            <w:r w:rsidRPr="003713C7">
              <w:rPr>
                <w:sz w:val="20"/>
                <w:szCs w:val="20"/>
              </w:rPr>
              <w:t xml:space="preserve">  </w:t>
            </w:r>
          </w:p>
        </w:tc>
        <w:tc>
          <w:tcPr>
            <w:tcW w:w="6422" w:type="dxa"/>
            <w:tcBorders>
              <w:top w:val="single" w:sz="4" w:space="0" w:color="auto"/>
              <w:left w:val="single" w:sz="4" w:space="0" w:color="auto"/>
              <w:bottom w:val="single" w:sz="4" w:space="0" w:color="auto"/>
              <w:right w:val="single" w:sz="4" w:space="0" w:color="auto"/>
            </w:tcBorders>
          </w:tcPr>
          <w:p w14:paraId="36B18CB6" w14:textId="613F77D2" w:rsidR="000B6800" w:rsidRDefault="00847964" w:rsidP="006150AB">
            <w:pPr>
              <w:tabs>
                <w:tab w:val="left" w:pos="364"/>
                <w:tab w:val="left" w:pos="709"/>
              </w:tabs>
              <w:jc w:val="both"/>
              <w:rPr>
                <w:sz w:val="20"/>
                <w:szCs w:val="20"/>
                <w:highlight w:val="yellow"/>
              </w:rPr>
            </w:pPr>
            <w:r w:rsidRPr="006150AB">
              <w:rPr>
                <w:sz w:val="20"/>
                <w:szCs w:val="20"/>
              </w:rPr>
              <w:t>0</w:t>
            </w:r>
            <w:r w:rsidR="006150AB">
              <w:rPr>
                <w:sz w:val="20"/>
                <w:szCs w:val="20"/>
              </w:rPr>
              <w:t>5</w:t>
            </w:r>
            <w:r w:rsidR="000B6800" w:rsidRPr="003022DA">
              <w:rPr>
                <w:sz w:val="20"/>
                <w:szCs w:val="20"/>
              </w:rPr>
              <w:t>.0</w:t>
            </w:r>
            <w:r>
              <w:rPr>
                <w:sz w:val="20"/>
                <w:szCs w:val="20"/>
              </w:rPr>
              <w:t>8</w:t>
            </w:r>
            <w:r w:rsidR="000B6800" w:rsidRPr="003022DA">
              <w:rPr>
                <w:sz w:val="20"/>
                <w:szCs w:val="20"/>
              </w:rPr>
              <w:t>.202</w:t>
            </w:r>
            <w:r w:rsidR="005C4D56" w:rsidRPr="003022DA">
              <w:rPr>
                <w:sz w:val="20"/>
                <w:szCs w:val="20"/>
              </w:rPr>
              <w:t>2</w:t>
            </w:r>
            <w:r w:rsidR="000B6800" w:rsidRPr="003022DA">
              <w:rPr>
                <w:sz w:val="20"/>
                <w:szCs w:val="20"/>
              </w:rPr>
              <w:t xml:space="preserve"> года</w:t>
            </w:r>
          </w:p>
        </w:tc>
      </w:tr>
      <w:tr w:rsidR="000B6800" w:rsidRPr="003713C7" w14:paraId="3E641A3C"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tcPr>
          <w:p w14:paraId="650B0FBA" w14:textId="155D0AF0" w:rsidR="000B6800" w:rsidRPr="003713C7" w:rsidRDefault="006B148E" w:rsidP="00D06734">
            <w:pPr>
              <w:widowControl w:val="0"/>
              <w:rPr>
                <w:sz w:val="20"/>
                <w:szCs w:val="20"/>
              </w:rPr>
            </w:pPr>
            <w:r>
              <w:rPr>
                <w:sz w:val="20"/>
                <w:szCs w:val="20"/>
              </w:rPr>
              <w:t>3</w:t>
            </w:r>
            <w:r w:rsidR="000B6800">
              <w:rPr>
                <w:sz w:val="20"/>
                <w:szCs w:val="20"/>
              </w:rPr>
              <w:t>.</w:t>
            </w:r>
          </w:p>
        </w:tc>
        <w:tc>
          <w:tcPr>
            <w:tcW w:w="3697" w:type="dxa"/>
            <w:tcBorders>
              <w:top w:val="single" w:sz="4" w:space="0" w:color="auto"/>
              <w:left w:val="single" w:sz="4" w:space="0" w:color="auto"/>
              <w:bottom w:val="single" w:sz="4" w:space="0" w:color="auto"/>
              <w:right w:val="single" w:sz="4" w:space="0" w:color="auto"/>
            </w:tcBorders>
            <w:hideMark/>
          </w:tcPr>
          <w:p w14:paraId="74675192" w14:textId="77777777" w:rsidR="000B6800" w:rsidRPr="00111EB4" w:rsidRDefault="000B6800" w:rsidP="00D06734">
            <w:pPr>
              <w:pStyle w:val="affe"/>
              <w:jc w:val="left"/>
              <w:rPr>
                <w:rFonts w:ascii="Times New Roman" w:hAnsi="Times New Roman"/>
              </w:rPr>
            </w:pPr>
            <w:r w:rsidRPr="00111EB4">
              <w:rPr>
                <w:rFonts w:ascii="Times New Roman" w:hAnsi="Times New Roman"/>
              </w:rPr>
              <w:t>Место рассмотрения и оценки заявок на участие в конкурсе</w:t>
            </w:r>
          </w:p>
        </w:tc>
        <w:tc>
          <w:tcPr>
            <w:tcW w:w="6422" w:type="dxa"/>
            <w:tcBorders>
              <w:top w:val="single" w:sz="4" w:space="0" w:color="auto"/>
              <w:left w:val="single" w:sz="4" w:space="0" w:color="auto"/>
              <w:bottom w:val="single" w:sz="4" w:space="0" w:color="auto"/>
              <w:right w:val="single" w:sz="4" w:space="0" w:color="auto"/>
            </w:tcBorders>
            <w:hideMark/>
          </w:tcPr>
          <w:p w14:paraId="3AB149AC" w14:textId="4BA1F4E1" w:rsidR="000B6800" w:rsidRPr="00111EB4" w:rsidRDefault="000B6800" w:rsidP="00111EB4">
            <w:pPr>
              <w:jc w:val="both"/>
              <w:rPr>
                <w:sz w:val="20"/>
                <w:szCs w:val="20"/>
              </w:rPr>
            </w:pPr>
            <w:r w:rsidRPr="00111EB4">
              <w:rPr>
                <w:rFonts w:eastAsia="Arial"/>
                <w:sz w:val="20"/>
                <w:szCs w:val="20"/>
              </w:rPr>
              <w:t xml:space="preserve">450064 г. Уфа, ул. Мира, </w:t>
            </w:r>
            <w:r w:rsidR="00111EB4" w:rsidRPr="00111EB4">
              <w:rPr>
                <w:rFonts w:eastAsia="Arial"/>
                <w:sz w:val="20"/>
                <w:szCs w:val="20"/>
              </w:rPr>
              <w:t>16, корпус 1</w:t>
            </w:r>
          </w:p>
        </w:tc>
      </w:tr>
      <w:tr w:rsidR="000B6800" w:rsidRPr="003713C7" w14:paraId="1BAA6B8D"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tcPr>
          <w:p w14:paraId="214F45F7" w14:textId="200EF7FC" w:rsidR="000B6800" w:rsidRPr="003713C7" w:rsidRDefault="006B148E" w:rsidP="00D06734">
            <w:pPr>
              <w:widowControl w:val="0"/>
              <w:rPr>
                <w:sz w:val="20"/>
                <w:szCs w:val="20"/>
              </w:rPr>
            </w:pPr>
            <w:r>
              <w:rPr>
                <w:sz w:val="20"/>
                <w:szCs w:val="20"/>
              </w:rPr>
              <w:t>4</w:t>
            </w:r>
            <w:r w:rsidR="000B6800">
              <w:rPr>
                <w:sz w:val="20"/>
                <w:szCs w:val="20"/>
              </w:rPr>
              <w:t>.</w:t>
            </w:r>
          </w:p>
        </w:tc>
        <w:tc>
          <w:tcPr>
            <w:tcW w:w="3697" w:type="dxa"/>
            <w:tcBorders>
              <w:top w:val="single" w:sz="4" w:space="0" w:color="auto"/>
              <w:left w:val="single" w:sz="4" w:space="0" w:color="auto"/>
              <w:bottom w:val="single" w:sz="4" w:space="0" w:color="auto"/>
              <w:right w:val="single" w:sz="4" w:space="0" w:color="auto"/>
            </w:tcBorders>
            <w:hideMark/>
          </w:tcPr>
          <w:p w14:paraId="793BEA38" w14:textId="77777777" w:rsidR="000B6800" w:rsidRPr="003713C7" w:rsidRDefault="000B6800" w:rsidP="00D06734">
            <w:pPr>
              <w:keepLines/>
              <w:widowControl w:val="0"/>
              <w:suppressLineNumbers/>
              <w:suppressAutoHyphens/>
              <w:rPr>
                <w:sz w:val="20"/>
                <w:szCs w:val="20"/>
              </w:rPr>
            </w:pPr>
            <w:r w:rsidRPr="003713C7">
              <w:rPr>
                <w:sz w:val="20"/>
                <w:szCs w:val="20"/>
              </w:rPr>
              <w:t xml:space="preserve">Порядок рассмотрения заявок </w:t>
            </w:r>
          </w:p>
        </w:tc>
        <w:tc>
          <w:tcPr>
            <w:tcW w:w="6422" w:type="dxa"/>
            <w:tcBorders>
              <w:top w:val="single" w:sz="4" w:space="0" w:color="auto"/>
              <w:left w:val="single" w:sz="4" w:space="0" w:color="auto"/>
              <w:bottom w:val="single" w:sz="4" w:space="0" w:color="auto"/>
              <w:right w:val="single" w:sz="4" w:space="0" w:color="auto"/>
            </w:tcBorders>
            <w:hideMark/>
          </w:tcPr>
          <w:p w14:paraId="0A957037" w14:textId="77777777" w:rsidR="000B6800" w:rsidRPr="003713C7" w:rsidRDefault="000B6800" w:rsidP="00D6607D">
            <w:pPr>
              <w:numPr>
                <w:ilvl w:val="0"/>
                <w:numId w:val="18"/>
              </w:numPr>
              <w:autoSpaceDE w:val="0"/>
              <w:autoSpaceDN w:val="0"/>
              <w:adjustRightInd w:val="0"/>
              <w:ind w:left="209" w:hanging="209"/>
              <w:jc w:val="both"/>
              <w:rPr>
                <w:sz w:val="20"/>
                <w:szCs w:val="20"/>
              </w:rPr>
            </w:pPr>
            <w:r w:rsidRPr="003713C7">
              <w:rPr>
                <w:sz w:val="20"/>
                <w:szCs w:val="20"/>
              </w:rPr>
              <w:t>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подавших заявки на участие в конкурсе, требованиям, установленным в конкурсной документации.</w:t>
            </w:r>
          </w:p>
          <w:p w14:paraId="21FEA9DA" w14:textId="77777777" w:rsidR="000B6800" w:rsidRPr="003713C7" w:rsidRDefault="000B6800" w:rsidP="00D6607D">
            <w:pPr>
              <w:numPr>
                <w:ilvl w:val="0"/>
                <w:numId w:val="18"/>
              </w:numPr>
              <w:autoSpaceDE w:val="0"/>
              <w:autoSpaceDN w:val="0"/>
              <w:adjustRightInd w:val="0"/>
              <w:ind w:left="209" w:hanging="209"/>
              <w:jc w:val="both"/>
              <w:rPr>
                <w:sz w:val="20"/>
                <w:szCs w:val="20"/>
              </w:rPr>
            </w:pPr>
            <w:r w:rsidRPr="003713C7">
              <w:rPr>
                <w:sz w:val="20"/>
                <w:szCs w:val="20"/>
              </w:rPr>
              <w:t>На основании результатов рассмотрения заявок на участие в конкурсе комиссией принимается решение о допуске к участию в конкурсе участника закупки, подавшего заявку на участие в конкурсе, и о признании такого участника участником закупки или об отказе в допуске такого участника к участию в конкурсе в порядке и по основаниям, которые предусмотрены настоящей документацией</w:t>
            </w:r>
          </w:p>
          <w:p w14:paraId="41C6C8B1" w14:textId="77777777" w:rsidR="000B6800" w:rsidRPr="003713C7" w:rsidRDefault="000B6800" w:rsidP="00D6607D">
            <w:pPr>
              <w:numPr>
                <w:ilvl w:val="0"/>
                <w:numId w:val="18"/>
              </w:numPr>
              <w:autoSpaceDE w:val="0"/>
              <w:autoSpaceDN w:val="0"/>
              <w:adjustRightInd w:val="0"/>
              <w:ind w:left="209" w:hanging="209"/>
              <w:jc w:val="both"/>
              <w:rPr>
                <w:sz w:val="20"/>
                <w:szCs w:val="20"/>
              </w:rPr>
            </w:pPr>
            <w:r w:rsidRPr="003713C7">
              <w:rPr>
                <w:sz w:val="20"/>
                <w:szCs w:val="20"/>
              </w:rPr>
              <w:t xml:space="preserve">Результаты рассмотрения заявок на участие в конкурсе оформляются протоколом рассмотрения заявок на участие в конкурсе, который ведется комиссией и подписывается всеми присутствующими на заседании членами комиссии в день окончания рассмотрения заявок на участие в конкурсе и не позднее чем через три дня после дня подписания такого протокола размещается заказчиком в ЕИС </w:t>
            </w:r>
          </w:p>
          <w:p w14:paraId="020E067F" w14:textId="77777777" w:rsidR="000B6800" w:rsidRPr="003713C7" w:rsidRDefault="000B6800" w:rsidP="00D6607D">
            <w:pPr>
              <w:numPr>
                <w:ilvl w:val="0"/>
                <w:numId w:val="18"/>
              </w:numPr>
              <w:autoSpaceDE w:val="0"/>
              <w:autoSpaceDN w:val="0"/>
              <w:adjustRightInd w:val="0"/>
              <w:ind w:left="209" w:hanging="209"/>
              <w:jc w:val="both"/>
              <w:rPr>
                <w:sz w:val="20"/>
                <w:szCs w:val="20"/>
              </w:rPr>
            </w:pPr>
            <w:r w:rsidRPr="003713C7">
              <w:rPr>
                <w:sz w:val="20"/>
                <w:szCs w:val="20"/>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и заказчик вправе провести повторный конкурс, запрос предложений или иной способ закупки.</w:t>
            </w:r>
          </w:p>
          <w:p w14:paraId="6F1BE198" w14:textId="77777777" w:rsidR="000B6800" w:rsidRPr="003713C7" w:rsidRDefault="000B6800" w:rsidP="00AE165C">
            <w:pPr>
              <w:numPr>
                <w:ilvl w:val="0"/>
                <w:numId w:val="18"/>
              </w:numPr>
              <w:autoSpaceDE w:val="0"/>
              <w:autoSpaceDN w:val="0"/>
              <w:adjustRightInd w:val="0"/>
              <w:ind w:left="209" w:hanging="209"/>
              <w:jc w:val="both"/>
              <w:rPr>
                <w:sz w:val="20"/>
                <w:szCs w:val="20"/>
              </w:rPr>
            </w:pPr>
            <w:r w:rsidRPr="003713C7">
              <w:rPr>
                <w:sz w:val="20"/>
                <w:szCs w:val="20"/>
              </w:rPr>
              <w:t xml:space="preserve">В случае если на основании результатов рассмотрения заявок на участие в конкурсе принято решение о допуске к участию в конкурсе и признании участником конкурса только одного участника, подавшего заявку на участие в конкурсе, конкурс признается несостоявшимся, при этом договор с таким участником конкурса заключается в соответствии с </w:t>
            </w:r>
            <w:hyperlink w:anchor="Единственная" w:tooltip="Закупка у единственного поставщика (подрядчика, исполнителя)" w:history="1">
              <w:r w:rsidRPr="00AE165C">
                <w:rPr>
                  <w:rStyle w:val="a4"/>
                  <w:color w:val="auto"/>
                  <w:sz w:val="20"/>
                  <w:szCs w:val="20"/>
                  <w:u w:val="none"/>
                </w:rPr>
                <w:t>Разделом 13</w:t>
              </w:r>
            </w:hyperlink>
            <w:r>
              <w:t xml:space="preserve"> </w:t>
            </w:r>
            <w:r w:rsidRPr="00AE165C">
              <w:rPr>
                <w:sz w:val="20"/>
                <w:szCs w:val="20"/>
              </w:rPr>
              <w:t>Положения о закупке.</w:t>
            </w:r>
          </w:p>
        </w:tc>
      </w:tr>
      <w:tr w:rsidR="000B6800" w:rsidRPr="003713C7" w14:paraId="3DA23426"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73ECB6D8" w14:textId="7F6670F6" w:rsidR="000B6800" w:rsidRPr="003713C7" w:rsidRDefault="006B148E" w:rsidP="00D06734">
            <w:pPr>
              <w:widowControl w:val="0"/>
              <w:rPr>
                <w:bCs/>
                <w:sz w:val="20"/>
                <w:szCs w:val="20"/>
              </w:rPr>
            </w:pPr>
            <w:r>
              <w:rPr>
                <w:bCs/>
                <w:sz w:val="20"/>
                <w:szCs w:val="20"/>
              </w:rPr>
              <w:t>5</w:t>
            </w:r>
            <w:r w:rsidR="000B6800">
              <w:rPr>
                <w:bCs/>
                <w:sz w:val="20"/>
                <w:szCs w:val="20"/>
              </w:rPr>
              <w:t>.</w:t>
            </w:r>
          </w:p>
        </w:tc>
        <w:tc>
          <w:tcPr>
            <w:tcW w:w="3697" w:type="dxa"/>
            <w:tcBorders>
              <w:top w:val="single" w:sz="4" w:space="0" w:color="auto"/>
              <w:left w:val="single" w:sz="4" w:space="0" w:color="auto"/>
              <w:bottom w:val="single" w:sz="4" w:space="0" w:color="auto"/>
              <w:right w:val="single" w:sz="4" w:space="0" w:color="auto"/>
            </w:tcBorders>
            <w:hideMark/>
          </w:tcPr>
          <w:p w14:paraId="5B2F6644" w14:textId="77777777" w:rsidR="000B6800" w:rsidRPr="003713C7" w:rsidRDefault="000B6800" w:rsidP="00D06734">
            <w:pPr>
              <w:keepLines/>
              <w:widowControl w:val="0"/>
              <w:suppressLineNumbers/>
              <w:suppressAutoHyphens/>
              <w:rPr>
                <w:bCs/>
                <w:sz w:val="20"/>
                <w:szCs w:val="20"/>
              </w:rPr>
            </w:pPr>
            <w:r w:rsidRPr="003713C7">
              <w:rPr>
                <w:bCs/>
                <w:sz w:val="20"/>
                <w:szCs w:val="20"/>
              </w:rPr>
              <w:t>Основания для отклонения заявки на участие в конкурсе и (или) отстранения участника конкурса</w:t>
            </w:r>
          </w:p>
        </w:tc>
        <w:tc>
          <w:tcPr>
            <w:tcW w:w="6422" w:type="dxa"/>
            <w:tcBorders>
              <w:top w:val="single" w:sz="4" w:space="0" w:color="auto"/>
              <w:left w:val="single" w:sz="4" w:space="0" w:color="auto"/>
              <w:bottom w:val="single" w:sz="4" w:space="0" w:color="auto"/>
              <w:right w:val="single" w:sz="4" w:space="0" w:color="auto"/>
            </w:tcBorders>
          </w:tcPr>
          <w:p w14:paraId="44732AD3" w14:textId="77777777" w:rsidR="000B6800" w:rsidRPr="003713C7" w:rsidRDefault="000B6800" w:rsidP="00D06734">
            <w:pPr>
              <w:tabs>
                <w:tab w:val="left" w:pos="255"/>
                <w:tab w:val="left" w:pos="993"/>
                <w:tab w:val="left" w:pos="1134"/>
              </w:tabs>
              <w:jc w:val="both"/>
              <w:rPr>
                <w:sz w:val="20"/>
                <w:szCs w:val="20"/>
              </w:rPr>
            </w:pPr>
            <w:bookmarkStart w:id="103" w:name="Рассмотрение"/>
            <w:r w:rsidRPr="003713C7">
              <w:rPr>
                <w:sz w:val="20"/>
                <w:szCs w:val="20"/>
              </w:rPr>
              <w:t>При рассмотрении заявок на участие в закупке, участник, подавший заявку, не допускается к участию в конкурсе в случае:</w:t>
            </w:r>
          </w:p>
          <w:p w14:paraId="113EBE9E" w14:textId="77777777" w:rsidR="000B6800" w:rsidRPr="003713C7" w:rsidRDefault="000B6800" w:rsidP="00D6607D">
            <w:pPr>
              <w:numPr>
                <w:ilvl w:val="0"/>
                <w:numId w:val="22"/>
              </w:numPr>
              <w:tabs>
                <w:tab w:val="left" w:pos="255"/>
                <w:tab w:val="left" w:pos="993"/>
                <w:tab w:val="left" w:pos="1134"/>
              </w:tabs>
              <w:ind w:left="0" w:firstLine="0"/>
              <w:jc w:val="both"/>
              <w:rPr>
                <w:sz w:val="20"/>
                <w:szCs w:val="20"/>
              </w:rPr>
            </w:pPr>
            <w:bookmarkStart w:id="104" w:name="ОтклПриоритет"/>
            <w:bookmarkEnd w:id="103"/>
            <w:r w:rsidRPr="003713C7">
              <w:rPr>
                <w:sz w:val="20"/>
                <w:szCs w:val="20"/>
              </w:rPr>
              <w:t>непредставления в составе заявки на участие в закупке документов и информации, установленных извещением и (или) документацией о закупке, или предоставления недостоверной информации;</w:t>
            </w:r>
          </w:p>
          <w:p w14:paraId="2F235E55" w14:textId="77777777" w:rsidR="000B6800" w:rsidRPr="003713C7" w:rsidRDefault="000B6800" w:rsidP="00D6607D">
            <w:pPr>
              <w:numPr>
                <w:ilvl w:val="0"/>
                <w:numId w:val="22"/>
              </w:numPr>
              <w:tabs>
                <w:tab w:val="left" w:pos="255"/>
                <w:tab w:val="left" w:pos="993"/>
                <w:tab w:val="left" w:pos="1134"/>
              </w:tabs>
              <w:ind w:left="0" w:firstLine="0"/>
              <w:jc w:val="both"/>
              <w:rPr>
                <w:sz w:val="20"/>
                <w:szCs w:val="20"/>
              </w:rPr>
            </w:pPr>
            <w:r w:rsidRPr="003713C7">
              <w:rPr>
                <w:sz w:val="20"/>
                <w:szCs w:val="20"/>
              </w:rPr>
              <w:t>несоответствия заявки на участие в закупке требованиям, установленным в извещении и (или) документации о закупке;</w:t>
            </w:r>
          </w:p>
          <w:p w14:paraId="7AE6BFC9" w14:textId="77777777" w:rsidR="000B6800" w:rsidRPr="003713C7" w:rsidRDefault="000B6800" w:rsidP="00D6607D">
            <w:pPr>
              <w:numPr>
                <w:ilvl w:val="0"/>
                <w:numId w:val="22"/>
              </w:numPr>
              <w:tabs>
                <w:tab w:val="left" w:pos="255"/>
                <w:tab w:val="left" w:pos="993"/>
                <w:tab w:val="left" w:pos="1134"/>
              </w:tabs>
              <w:ind w:left="0" w:firstLine="0"/>
              <w:jc w:val="both"/>
              <w:rPr>
                <w:sz w:val="20"/>
                <w:szCs w:val="20"/>
              </w:rPr>
            </w:pPr>
            <w:r w:rsidRPr="003713C7">
              <w:rPr>
                <w:sz w:val="20"/>
                <w:szCs w:val="20"/>
              </w:rPr>
              <w:t>несоответствия участника требованиям к участникам закупки, установленным в извещении и (или) документации о закупке в соответствии с настоящим Положением.</w:t>
            </w:r>
          </w:p>
          <w:p w14:paraId="01588B38" w14:textId="77777777" w:rsidR="000B6800" w:rsidRPr="003713C7" w:rsidRDefault="000B6800" w:rsidP="00D06734">
            <w:pPr>
              <w:shd w:val="clear" w:color="auto" w:fill="FFFFFF"/>
              <w:tabs>
                <w:tab w:val="left" w:pos="0"/>
                <w:tab w:val="left" w:pos="255"/>
                <w:tab w:val="left" w:pos="426"/>
                <w:tab w:val="left" w:pos="709"/>
                <w:tab w:val="left" w:pos="1276"/>
              </w:tabs>
              <w:autoSpaceDE w:val="0"/>
              <w:autoSpaceDN w:val="0"/>
              <w:adjustRightInd w:val="0"/>
              <w:jc w:val="both"/>
              <w:rPr>
                <w:sz w:val="20"/>
                <w:szCs w:val="20"/>
              </w:rPr>
            </w:pPr>
          </w:p>
          <w:p w14:paraId="3CE186EF" w14:textId="77777777" w:rsidR="000B6800" w:rsidRPr="003713C7" w:rsidRDefault="000B6800" w:rsidP="00D06734">
            <w:pPr>
              <w:shd w:val="clear" w:color="auto" w:fill="FFFFFF"/>
              <w:tabs>
                <w:tab w:val="left" w:pos="0"/>
                <w:tab w:val="left" w:pos="255"/>
                <w:tab w:val="left" w:pos="426"/>
                <w:tab w:val="left" w:pos="709"/>
                <w:tab w:val="left" w:pos="1276"/>
              </w:tabs>
              <w:autoSpaceDE w:val="0"/>
              <w:autoSpaceDN w:val="0"/>
              <w:adjustRightInd w:val="0"/>
              <w:jc w:val="both"/>
              <w:rPr>
                <w:sz w:val="20"/>
                <w:szCs w:val="20"/>
              </w:rPr>
            </w:pPr>
            <w:r w:rsidRPr="003713C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w:t>
            </w:r>
            <w:r w:rsidRPr="003713C7">
              <w:rPr>
                <w:sz w:val="20"/>
                <w:szCs w:val="20"/>
              </w:rPr>
              <w:lastRenderedPageBreak/>
              <w:t>рассматривается как содержащая предложение о поставке иностранных товаров (при проведении закупки на поставку товара).</w:t>
            </w:r>
          </w:p>
          <w:p w14:paraId="33026361" w14:textId="77777777" w:rsidR="000B6800" w:rsidRPr="003713C7" w:rsidRDefault="000B6800" w:rsidP="00D06734">
            <w:pPr>
              <w:tabs>
                <w:tab w:val="left" w:pos="255"/>
                <w:tab w:val="left" w:pos="993"/>
                <w:tab w:val="left" w:pos="1134"/>
              </w:tabs>
              <w:jc w:val="both"/>
              <w:rPr>
                <w:bCs/>
                <w:sz w:val="20"/>
                <w:szCs w:val="20"/>
              </w:rPr>
            </w:pPr>
          </w:p>
          <w:p w14:paraId="7DAB5C66" w14:textId="77777777" w:rsidR="000B6800" w:rsidRPr="003713C7" w:rsidRDefault="000B6800" w:rsidP="00D06734">
            <w:pPr>
              <w:tabs>
                <w:tab w:val="left" w:pos="255"/>
                <w:tab w:val="left" w:pos="993"/>
                <w:tab w:val="left" w:pos="1134"/>
              </w:tabs>
              <w:jc w:val="both"/>
              <w:rPr>
                <w:sz w:val="20"/>
                <w:szCs w:val="20"/>
              </w:rPr>
            </w:pPr>
            <w:r w:rsidRPr="003713C7">
              <w:rPr>
                <w:bCs/>
                <w:sz w:val="20"/>
                <w:szCs w:val="20"/>
              </w:rPr>
              <w:t>Несоответствие участника закупки установленным единым и (или) дополнительным требованиям является основанием для отклонения заявки такого участника закупки.</w:t>
            </w:r>
          </w:p>
          <w:p w14:paraId="32049EEE" w14:textId="77777777" w:rsidR="000B6800" w:rsidRPr="003713C7" w:rsidRDefault="000B6800" w:rsidP="00D06734">
            <w:pPr>
              <w:tabs>
                <w:tab w:val="left" w:pos="255"/>
                <w:tab w:val="left" w:pos="993"/>
                <w:tab w:val="left" w:pos="1134"/>
              </w:tabs>
              <w:jc w:val="both"/>
              <w:rPr>
                <w:sz w:val="20"/>
                <w:szCs w:val="20"/>
              </w:rPr>
            </w:pPr>
            <w:bookmarkStart w:id="105" w:name="Недостовер"/>
          </w:p>
          <w:p w14:paraId="7651DD42" w14:textId="77777777" w:rsidR="000B6800" w:rsidRPr="009C7041" w:rsidRDefault="000B6800" w:rsidP="009C7041">
            <w:pPr>
              <w:tabs>
                <w:tab w:val="left" w:pos="255"/>
                <w:tab w:val="left" w:pos="993"/>
                <w:tab w:val="left" w:pos="1134"/>
              </w:tabs>
              <w:jc w:val="both"/>
              <w:rPr>
                <w:sz w:val="20"/>
                <w:szCs w:val="20"/>
              </w:rPr>
            </w:pPr>
            <w:r w:rsidRPr="003713C7">
              <w:rPr>
                <w:sz w:val="20"/>
                <w:szCs w:val="20"/>
              </w:rPr>
              <w:t>Комиссия по осуществлению закупок, заказчик отстраняет участника закупок</w:t>
            </w:r>
            <w:bookmarkEnd w:id="105"/>
            <w:r w:rsidRPr="003713C7">
              <w:rPr>
                <w:sz w:val="20"/>
                <w:szCs w:val="20"/>
              </w:rPr>
              <w:t xml:space="preserve"> от участия в соответствующей закупке в любой момент до заключения договора, если обнаружит, что участник конкурентной закупки представил недостоверную (в том числе неполную, противоречивую) информацию в отношении его соответствия установленным требованиям в соответствии с Положением о закупке.</w:t>
            </w:r>
            <w:bookmarkEnd w:id="104"/>
          </w:p>
        </w:tc>
      </w:tr>
      <w:tr w:rsidR="000B6800" w:rsidRPr="003713C7" w14:paraId="4CCEA01A" w14:textId="77777777" w:rsidTr="00FC3F54">
        <w:trPr>
          <w:trHeight w:val="705"/>
        </w:trPr>
        <w:tc>
          <w:tcPr>
            <w:tcW w:w="484" w:type="dxa"/>
            <w:tcBorders>
              <w:top w:val="single" w:sz="4" w:space="0" w:color="auto"/>
              <w:left w:val="single" w:sz="4" w:space="0" w:color="auto"/>
              <w:bottom w:val="single" w:sz="4" w:space="0" w:color="auto"/>
              <w:right w:val="single" w:sz="4" w:space="0" w:color="auto"/>
            </w:tcBorders>
            <w:hideMark/>
          </w:tcPr>
          <w:p w14:paraId="12B7635C" w14:textId="1D5F5271" w:rsidR="000B6800" w:rsidRPr="003713C7" w:rsidRDefault="006B148E" w:rsidP="00D06734">
            <w:pPr>
              <w:widowControl w:val="0"/>
              <w:rPr>
                <w:bCs/>
                <w:sz w:val="20"/>
                <w:szCs w:val="20"/>
              </w:rPr>
            </w:pPr>
            <w:r>
              <w:rPr>
                <w:bCs/>
                <w:sz w:val="20"/>
                <w:szCs w:val="20"/>
              </w:rPr>
              <w:lastRenderedPageBreak/>
              <w:t>6</w:t>
            </w:r>
            <w:r w:rsidR="000B6800">
              <w:rPr>
                <w:bCs/>
                <w:sz w:val="20"/>
                <w:szCs w:val="20"/>
              </w:rPr>
              <w:t>.</w:t>
            </w:r>
          </w:p>
        </w:tc>
        <w:tc>
          <w:tcPr>
            <w:tcW w:w="3697" w:type="dxa"/>
            <w:tcBorders>
              <w:top w:val="single" w:sz="4" w:space="0" w:color="auto"/>
              <w:left w:val="single" w:sz="4" w:space="0" w:color="auto"/>
              <w:bottom w:val="single" w:sz="4" w:space="0" w:color="auto"/>
              <w:right w:val="single" w:sz="4" w:space="0" w:color="auto"/>
            </w:tcBorders>
            <w:hideMark/>
          </w:tcPr>
          <w:p w14:paraId="206B73D3" w14:textId="77777777" w:rsidR="000B6800" w:rsidRPr="003713C7" w:rsidRDefault="000B6800" w:rsidP="00D06734">
            <w:pPr>
              <w:keepLines/>
              <w:widowControl w:val="0"/>
              <w:suppressLineNumbers/>
              <w:suppressAutoHyphens/>
              <w:rPr>
                <w:bCs/>
                <w:sz w:val="20"/>
                <w:szCs w:val="20"/>
              </w:rPr>
            </w:pPr>
            <w:r w:rsidRPr="003713C7">
              <w:rPr>
                <w:bCs/>
                <w:sz w:val="20"/>
                <w:szCs w:val="20"/>
              </w:rPr>
              <w:t>Критерии оценки и сопоставления заявок на участие в конкурсе</w:t>
            </w:r>
          </w:p>
        </w:tc>
        <w:tc>
          <w:tcPr>
            <w:tcW w:w="6422" w:type="dxa"/>
            <w:tcBorders>
              <w:top w:val="single" w:sz="4" w:space="0" w:color="auto"/>
              <w:left w:val="single" w:sz="4" w:space="0" w:color="auto"/>
              <w:bottom w:val="single" w:sz="4" w:space="0" w:color="auto"/>
              <w:right w:val="single" w:sz="4" w:space="0" w:color="auto"/>
            </w:tcBorders>
            <w:hideMark/>
          </w:tcPr>
          <w:p w14:paraId="5547305B" w14:textId="77777777" w:rsidR="000B6800" w:rsidRPr="00A25FE4" w:rsidRDefault="000B6800" w:rsidP="00BF3850">
            <w:pPr>
              <w:ind w:firstLine="567"/>
              <w:jc w:val="both"/>
              <w:rPr>
                <w:sz w:val="20"/>
                <w:szCs w:val="20"/>
              </w:rPr>
            </w:pPr>
            <w:r w:rsidRPr="00A25FE4">
              <w:rPr>
                <w:sz w:val="20"/>
                <w:szCs w:val="20"/>
              </w:rPr>
              <w:t>1) цена договора – 40%;</w:t>
            </w:r>
          </w:p>
          <w:p w14:paraId="2716F092" w14:textId="77777777" w:rsidR="000B6800" w:rsidRPr="00A25FE4" w:rsidRDefault="000B6800" w:rsidP="00BF3850">
            <w:pPr>
              <w:ind w:firstLine="567"/>
              <w:jc w:val="both"/>
              <w:rPr>
                <w:sz w:val="20"/>
                <w:szCs w:val="20"/>
              </w:rPr>
            </w:pPr>
            <w:r w:rsidRPr="00A25FE4">
              <w:rPr>
                <w:sz w:val="20"/>
                <w:szCs w:val="20"/>
              </w:rPr>
              <w:t>2) квалификация участника закупки-60%.</w:t>
            </w:r>
          </w:p>
          <w:p w14:paraId="3617DEE4" w14:textId="71B4ACB4" w:rsidR="000B6800" w:rsidRPr="003713C7" w:rsidRDefault="000B6800" w:rsidP="007558C7">
            <w:pPr>
              <w:pStyle w:val="ConsPlusNormal"/>
              <w:spacing w:after="60"/>
              <w:ind w:firstLine="0"/>
              <w:jc w:val="both"/>
              <w:rPr>
                <w:rFonts w:ascii="Times New Roman" w:hAnsi="Times New Roman" w:cs="Times New Roman"/>
              </w:rPr>
            </w:pPr>
            <w:r w:rsidRPr="00A25FE4">
              <w:rPr>
                <w:rFonts w:ascii="Times New Roman" w:hAnsi="Times New Roman" w:cs="Times New Roman"/>
              </w:rPr>
              <w:t xml:space="preserve">Подробный порядок оценки указан в </w:t>
            </w:r>
            <w:bookmarkStart w:id="106" w:name="_Hlk27662741"/>
            <w:r w:rsidR="007558C7">
              <w:rPr>
                <w:rFonts w:ascii="Times New Roman" w:hAnsi="Times New Roman" w:cs="Times New Roman"/>
              </w:rPr>
              <w:t>Приложении</w:t>
            </w:r>
            <w:bookmarkEnd w:id="106"/>
            <w:r w:rsidR="007558C7">
              <w:rPr>
                <w:rFonts w:ascii="Times New Roman" w:hAnsi="Times New Roman" w:cs="Times New Roman"/>
              </w:rPr>
              <w:t xml:space="preserve"> №3 </w:t>
            </w:r>
            <w:r w:rsidRPr="00A25FE4">
              <w:rPr>
                <w:rFonts w:ascii="Times New Roman" w:hAnsi="Times New Roman" w:cs="Times New Roman"/>
              </w:rPr>
              <w:t>настоящей документации</w:t>
            </w:r>
          </w:p>
        </w:tc>
      </w:tr>
      <w:tr w:rsidR="000B6800" w:rsidRPr="003713C7" w14:paraId="176EC960" w14:textId="77777777" w:rsidTr="00FC3F54">
        <w:trPr>
          <w:trHeight w:val="273"/>
        </w:trPr>
        <w:tc>
          <w:tcPr>
            <w:tcW w:w="484" w:type="dxa"/>
            <w:tcBorders>
              <w:top w:val="single" w:sz="4" w:space="0" w:color="auto"/>
              <w:left w:val="single" w:sz="4" w:space="0" w:color="auto"/>
              <w:bottom w:val="single" w:sz="4" w:space="0" w:color="auto"/>
              <w:right w:val="single" w:sz="4" w:space="0" w:color="auto"/>
            </w:tcBorders>
            <w:hideMark/>
          </w:tcPr>
          <w:p w14:paraId="2DE0E608" w14:textId="78FBE115" w:rsidR="000B6800" w:rsidRPr="003713C7" w:rsidRDefault="006B148E" w:rsidP="00D06734">
            <w:pPr>
              <w:widowControl w:val="0"/>
              <w:rPr>
                <w:bCs/>
                <w:sz w:val="20"/>
                <w:szCs w:val="20"/>
              </w:rPr>
            </w:pPr>
            <w:r>
              <w:rPr>
                <w:bCs/>
                <w:sz w:val="20"/>
                <w:szCs w:val="20"/>
              </w:rPr>
              <w:t>7</w:t>
            </w:r>
            <w:bookmarkStart w:id="107" w:name="_GoBack"/>
            <w:bookmarkEnd w:id="107"/>
            <w:r w:rsidR="000B6800">
              <w:rPr>
                <w:bCs/>
                <w:sz w:val="20"/>
                <w:szCs w:val="20"/>
              </w:rPr>
              <w:t>.</w:t>
            </w:r>
          </w:p>
        </w:tc>
        <w:tc>
          <w:tcPr>
            <w:tcW w:w="3697" w:type="dxa"/>
            <w:tcBorders>
              <w:top w:val="single" w:sz="4" w:space="0" w:color="auto"/>
              <w:left w:val="single" w:sz="4" w:space="0" w:color="auto"/>
              <w:bottom w:val="single" w:sz="4" w:space="0" w:color="auto"/>
              <w:right w:val="single" w:sz="4" w:space="0" w:color="auto"/>
            </w:tcBorders>
            <w:hideMark/>
          </w:tcPr>
          <w:p w14:paraId="27E5798E" w14:textId="4372B8E0" w:rsidR="000B6800" w:rsidRPr="003713C7" w:rsidRDefault="000B6800" w:rsidP="00D06734">
            <w:pPr>
              <w:keepLines/>
              <w:widowControl w:val="0"/>
              <w:suppressLineNumbers/>
              <w:suppressAutoHyphens/>
              <w:rPr>
                <w:bCs/>
                <w:sz w:val="20"/>
                <w:szCs w:val="20"/>
              </w:rPr>
            </w:pPr>
            <w:r w:rsidRPr="003713C7">
              <w:rPr>
                <w:bCs/>
                <w:sz w:val="20"/>
                <w:szCs w:val="20"/>
              </w:rPr>
              <w:t xml:space="preserve">Порядок оценки </w:t>
            </w:r>
            <w:r w:rsidR="00C54139" w:rsidRPr="003713C7">
              <w:rPr>
                <w:bCs/>
                <w:sz w:val="20"/>
                <w:szCs w:val="20"/>
              </w:rPr>
              <w:t>заявок участников</w:t>
            </w:r>
            <w:r w:rsidRPr="003713C7">
              <w:rPr>
                <w:bCs/>
                <w:sz w:val="20"/>
                <w:szCs w:val="20"/>
              </w:rPr>
              <w:t xml:space="preserve"> закупки, порядок предоставления приоритета</w:t>
            </w:r>
          </w:p>
        </w:tc>
        <w:tc>
          <w:tcPr>
            <w:tcW w:w="6422" w:type="dxa"/>
            <w:tcBorders>
              <w:top w:val="single" w:sz="4" w:space="0" w:color="auto"/>
              <w:left w:val="single" w:sz="4" w:space="0" w:color="auto"/>
              <w:bottom w:val="single" w:sz="4" w:space="0" w:color="auto"/>
              <w:right w:val="single" w:sz="4" w:space="0" w:color="auto"/>
            </w:tcBorders>
            <w:hideMark/>
          </w:tcPr>
          <w:p w14:paraId="2974FC5A" w14:textId="77777777" w:rsidR="000B6800" w:rsidRPr="009E32D1" w:rsidRDefault="000B6800" w:rsidP="00D6607D">
            <w:pPr>
              <w:numPr>
                <w:ilvl w:val="0"/>
                <w:numId w:val="24"/>
              </w:numPr>
              <w:tabs>
                <w:tab w:val="left" w:pos="397"/>
                <w:tab w:val="left" w:pos="1134"/>
              </w:tabs>
              <w:ind w:left="0" w:firstLine="0"/>
              <w:jc w:val="both"/>
              <w:rPr>
                <w:sz w:val="20"/>
                <w:szCs w:val="20"/>
              </w:rPr>
            </w:pPr>
            <w:r w:rsidRPr="009E32D1">
              <w:rPr>
                <w:sz w:val="20"/>
                <w:szCs w:val="20"/>
              </w:rPr>
              <w:t xml:space="preserve">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w:t>
            </w:r>
          </w:p>
          <w:p w14:paraId="0801D247" w14:textId="77777777" w:rsidR="000B6800" w:rsidRPr="009E32D1" w:rsidRDefault="000B6800" w:rsidP="00D6607D">
            <w:pPr>
              <w:numPr>
                <w:ilvl w:val="0"/>
                <w:numId w:val="24"/>
              </w:numPr>
              <w:tabs>
                <w:tab w:val="left" w:pos="397"/>
                <w:tab w:val="left" w:pos="1134"/>
              </w:tabs>
              <w:ind w:left="0" w:firstLine="0"/>
              <w:jc w:val="both"/>
              <w:rPr>
                <w:sz w:val="20"/>
                <w:szCs w:val="20"/>
              </w:rPr>
            </w:pPr>
            <w:r w:rsidRPr="009E32D1">
              <w:rPr>
                <w:sz w:val="20"/>
                <w:szCs w:val="20"/>
              </w:rPr>
              <w:t xml:space="preserve">Заявке на участие в конкурсе, в которой содержатся лучшие условия исполнения договора в соответствии с порядком оценки и сопоставления заявок, установленным в конкурсной документации, присваивается первый номер. </w:t>
            </w:r>
          </w:p>
          <w:p w14:paraId="48ECAF81" w14:textId="77777777" w:rsidR="000B6800" w:rsidRPr="009E32D1" w:rsidRDefault="000B6800" w:rsidP="00D6607D">
            <w:pPr>
              <w:numPr>
                <w:ilvl w:val="0"/>
                <w:numId w:val="24"/>
              </w:numPr>
              <w:tabs>
                <w:tab w:val="left" w:pos="397"/>
                <w:tab w:val="left" w:pos="1134"/>
              </w:tabs>
              <w:ind w:left="0" w:firstLine="0"/>
              <w:jc w:val="both"/>
              <w:rPr>
                <w:sz w:val="20"/>
                <w:szCs w:val="20"/>
              </w:rPr>
            </w:pPr>
            <w:r w:rsidRPr="009E32D1">
              <w:rPr>
                <w:sz w:val="20"/>
                <w:szCs w:val="20"/>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3B15CD2B" w14:textId="77777777" w:rsidR="000B6800" w:rsidRPr="009E32D1" w:rsidRDefault="000B6800" w:rsidP="00D6607D">
            <w:pPr>
              <w:numPr>
                <w:ilvl w:val="0"/>
                <w:numId w:val="24"/>
              </w:numPr>
              <w:tabs>
                <w:tab w:val="left" w:pos="397"/>
                <w:tab w:val="left" w:pos="1134"/>
                <w:tab w:val="left" w:pos="1276"/>
              </w:tabs>
              <w:ind w:left="0" w:firstLine="0"/>
              <w:jc w:val="both"/>
              <w:rPr>
                <w:sz w:val="20"/>
                <w:szCs w:val="20"/>
              </w:rPr>
            </w:pPr>
            <w:r w:rsidRPr="009E32D1">
              <w:rPr>
                <w:sz w:val="20"/>
                <w:szCs w:val="20"/>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4E6CB446" w14:textId="3AEB576B" w:rsidR="000B6800" w:rsidRPr="009E32D1" w:rsidRDefault="000B6800" w:rsidP="00D6607D">
            <w:pPr>
              <w:numPr>
                <w:ilvl w:val="0"/>
                <w:numId w:val="24"/>
              </w:numPr>
              <w:shd w:val="clear" w:color="auto" w:fill="FFFFFF"/>
              <w:tabs>
                <w:tab w:val="left" w:pos="397"/>
                <w:tab w:val="left" w:pos="709"/>
                <w:tab w:val="left" w:pos="1134"/>
                <w:tab w:val="left" w:pos="1276"/>
              </w:tabs>
              <w:autoSpaceDE w:val="0"/>
              <w:autoSpaceDN w:val="0"/>
              <w:adjustRightInd w:val="0"/>
              <w:ind w:left="0" w:firstLine="0"/>
              <w:jc w:val="both"/>
              <w:rPr>
                <w:sz w:val="20"/>
                <w:szCs w:val="20"/>
              </w:rPr>
            </w:pPr>
            <w:r w:rsidRPr="009E32D1">
              <w:rPr>
                <w:sz w:val="20"/>
                <w:szCs w:val="20"/>
              </w:rPr>
              <w:t>Комиссия ведет протокол оценки и сопоставления заявок на участие в конкурсе</w:t>
            </w:r>
            <w:r w:rsidR="00287646">
              <w:rPr>
                <w:sz w:val="20"/>
                <w:szCs w:val="20"/>
              </w:rPr>
              <w:t xml:space="preserve"> </w:t>
            </w:r>
            <w:r w:rsidR="00287646" w:rsidRPr="006B148E">
              <w:rPr>
                <w:sz w:val="20"/>
                <w:szCs w:val="20"/>
              </w:rPr>
              <w:t>(итоговый протокол)</w:t>
            </w:r>
            <w:r w:rsidRPr="009E32D1">
              <w:rPr>
                <w:sz w:val="20"/>
                <w:szCs w:val="20"/>
              </w:rPr>
              <w:t xml:space="preserve">. Протокол подписывается всеми присутствующими на заседании членами комиссии в день окончания проведения оценки и сопоставления заявок на участие в конкурсе. </w:t>
            </w:r>
          </w:p>
          <w:p w14:paraId="3B4CD079" w14:textId="77777777" w:rsidR="000B6800" w:rsidRPr="009E32D1" w:rsidRDefault="000B6800" w:rsidP="00D6607D">
            <w:pPr>
              <w:numPr>
                <w:ilvl w:val="0"/>
                <w:numId w:val="24"/>
              </w:numPr>
              <w:shd w:val="clear" w:color="auto" w:fill="FFFFFF"/>
              <w:tabs>
                <w:tab w:val="left" w:pos="397"/>
                <w:tab w:val="left" w:pos="709"/>
                <w:tab w:val="left" w:pos="1134"/>
                <w:tab w:val="left" w:pos="1276"/>
              </w:tabs>
              <w:autoSpaceDE w:val="0"/>
              <w:autoSpaceDN w:val="0"/>
              <w:adjustRightInd w:val="0"/>
              <w:ind w:left="0" w:firstLine="0"/>
              <w:jc w:val="both"/>
              <w:rPr>
                <w:sz w:val="20"/>
                <w:szCs w:val="20"/>
              </w:rPr>
            </w:pPr>
            <w:r w:rsidRPr="009E32D1">
              <w:rPr>
                <w:sz w:val="20"/>
                <w:szCs w:val="20"/>
              </w:rPr>
              <w:t>Протокол оценки и сопоставления заявок на участие в конкурсе размещается заказчиком в ЕИС не позднее чем через три дня со дня подписания протокола</w:t>
            </w:r>
          </w:p>
          <w:p w14:paraId="0CE69324" w14:textId="77777777" w:rsidR="000B6800" w:rsidRPr="009E32D1" w:rsidRDefault="000B6800" w:rsidP="00D6607D">
            <w:pPr>
              <w:numPr>
                <w:ilvl w:val="0"/>
                <w:numId w:val="24"/>
              </w:numPr>
              <w:shd w:val="clear" w:color="auto" w:fill="FFFFFF"/>
              <w:tabs>
                <w:tab w:val="left" w:pos="397"/>
                <w:tab w:val="left" w:pos="709"/>
                <w:tab w:val="left" w:pos="1134"/>
                <w:tab w:val="left" w:pos="1276"/>
              </w:tabs>
              <w:autoSpaceDE w:val="0"/>
              <w:autoSpaceDN w:val="0"/>
              <w:adjustRightInd w:val="0"/>
              <w:ind w:left="0" w:firstLine="0"/>
              <w:jc w:val="both"/>
              <w:rPr>
                <w:sz w:val="20"/>
                <w:szCs w:val="20"/>
              </w:rPr>
            </w:pPr>
            <w:r w:rsidRPr="009E32D1">
              <w:rPr>
                <w:sz w:val="20"/>
                <w:szCs w:val="20"/>
              </w:rPr>
              <w:t>При оценке заявок на участие в закупке предоставляется приоритет товарам российского происхождения, работам, услугам, выполняемым, оказываемым российскими лицами.</w:t>
            </w:r>
          </w:p>
          <w:p w14:paraId="04A7961C" w14:textId="77777777" w:rsidR="000B6800" w:rsidRPr="009E32D1" w:rsidRDefault="000B6800" w:rsidP="00D6607D">
            <w:pPr>
              <w:numPr>
                <w:ilvl w:val="0"/>
                <w:numId w:val="24"/>
              </w:numPr>
              <w:shd w:val="clear" w:color="auto" w:fill="FFFFFF"/>
              <w:tabs>
                <w:tab w:val="left" w:pos="397"/>
                <w:tab w:val="left" w:pos="709"/>
                <w:tab w:val="left" w:pos="1134"/>
                <w:tab w:val="left" w:pos="1276"/>
              </w:tabs>
              <w:autoSpaceDE w:val="0"/>
              <w:autoSpaceDN w:val="0"/>
              <w:adjustRightInd w:val="0"/>
              <w:ind w:left="0" w:firstLine="0"/>
              <w:jc w:val="both"/>
              <w:rPr>
                <w:sz w:val="20"/>
                <w:szCs w:val="20"/>
              </w:rPr>
            </w:pPr>
            <w:r w:rsidRPr="009E32D1">
              <w:rPr>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2C367555" w14:textId="2A28583E" w:rsidR="000B6800" w:rsidRPr="009E32D1" w:rsidRDefault="000B6800" w:rsidP="00D6607D">
            <w:pPr>
              <w:numPr>
                <w:ilvl w:val="0"/>
                <w:numId w:val="24"/>
              </w:numPr>
              <w:shd w:val="clear" w:color="auto" w:fill="FFFFFF"/>
              <w:tabs>
                <w:tab w:val="left" w:pos="397"/>
                <w:tab w:val="left" w:pos="709"/>
                <w:tab w:val="left" w:pos="1134"/>
                <w:tab w:val="left" w:pos="1276"/>
              </w:tabs>
              <w:autoSpaceDE w:val="0"/>
              <w:autoSpaceDN w:val="0"/>
              <w:adjustRightInd w:val="0"/>
              <w:ind w:left="0" w:firstLine="0"/>
              <w:jc w:val="both"/>
              <w:rPr>
                <w:sz w:val="20"/>
                <w:szCs w:val="20"/>
              </w:rPr>
            </w:pPr>
            <w:r w:rsidRPr="009E32D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w:t>
            </w:r>
            <w:r w:rsidR="007657B9">
              <w:rPr>
                <w:sz w:val="20"/>
                <w:szCs w:val="20"/>
              </w:rPr>
              <w:t xml:space="preserve"> </w:t>
            </w:r>
            <w:r w:rsidRPr="009E32D1">
              <w:rPr>
                <w:sz w:val="20"/>
                <w:szCs w:val="20"/>
              </w:rPr>
              <w:t>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0400A75" w14:textId="77777777" w:rsidR="000B6800" w:rsidRPr="009E32D1" w:rsidRDefault="000B6800" w:rsidP="00D6607D">
            <w:pPr>
              <w:numPr>
                <w:ilvl w:val="0"/>
                <w:numId w:val="24"/>
              </w:numPr>
              <w:shd w:val="clear" w:color="auto" w:fill="FFFFFF"/>
              <w:tabs>
                <w:tab w:val="left" w:pos="397"/>
                <w:tab w:val="left" w:pos="709"/>
                <w:tab w:val="left" w:pos="1134"/>
                <w:tab w:val="left" w:pos="1276"/>
              </w:tabs>
              <w:autoSpaceDE w:val="0"/>
              <w:autoSpaceDN w:val="0"/>
              <w:adjustRightInd w:val="0"/>
              <w:ind w:left="0" w:firstLine="0"/>
              <w:jc w:val="both"/>
              <w:rPr>
                <w:sz w:val="20"/>
                <w:szCs w:val="20"/>
              </w:rPr>
            </w:pPr>
            <w:r w:rsidRPr="009E32D1">
              <w:rPr>
                <w:sz w:val="20"/>
                <w:szCs w:val="20"/>
              </w:rPr>
              <w:lastRenderedPageBreak/>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14:paraId="73DDF667" w14:textId="41547D08" w:rsidR="000B6800" w:rsidRPr="009E32D1" w:rsidRDefault="000B6800" w:rsidP="00D6607D">
            <w:pPr>
              <w:numPr>
                <w:ilvl w:val="0"/>
                <w:numId w:val="24"/>
              </w:numPr>
              <w:shd w:val="clear" w:color="auto" w:fill="FFFFFF"/>
              <w:tabs>
                <w:tab w:val="left" w:pos="397"/>
                <w:tab w:val="left" w:pos="709"/>
                <w:tab w:val="left" w:pos="1134"/>
                <w:tab w:val="left" w:pos="1276"/>
              </w:tabs>
              <w:autoSpaceDE w:val="0"/>
              <w:autoSpaceDN w:val="0"/>
              <w:adjustRightInd w:val="0"/>
              <w:ind w:left="0" w:firstLine="0"/>
              <w:jc w:val="both"/>
              <w:rPr>
                <w:sz w:val="20"/>
                <w:szCs w:val="20"/>
              </w:rPr>
            </w:pPr>
            <w:r w:rsidRPr="009E32D1">
              <w:rPr>
                <w:sz w:val="20"/>
                <w:szCs w:val="20"/>
              </w:rPr>
              <w:t>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r w:rsidR="00287646">
              <w:rPr>
                <w:sz w:val="20"/>
                <w:szCs w:val="20"/>
              </w:rPr>
              <w:t xml:space="preserve"> </w:t>
            </w:r>
            <w:r w:rsidR="00287646" w:rsidRPr="006B148E">
              <w:rPr>
                <w:sz w:val="20"/>
                <w:szCs w:val="20"/>
              </w:rPr>
              <w:t>(если применимо к предмету закупки)</w:t>
            </w:r>
            <w:r w:rsidRPr="006B148E">
              <w:rPr>
                <w:sz w:val="20"/>
                <w:szCs w:val="20"/>
              </w:rPr>
              <w:t>.</w:t>
            </w:r>
          </w:p>
          <w:p w14:paraId="2542CDB2" w14:textId="77777777" w:rsidR="000B6800" w:rsidRPr="009E32D1" w:rsidRDefault="000B6800" w:rsidP="00D6607D">
            <w:pPr>
              <w:numPr>
                <w:ilvl w:val="0"/>
                <w:numId w:val="24"/>
              </w:numPr>
              <w:shd w:val="clear" w:color="auto" w:fill="FFFFFF"/>
              <w:tabs>
                <w:tab w:val="left" w:pos="397"/>
                <w:tab w:val="left" w:pos="709"/>
                <w:tab w:val="left" w:pos="1134"/>
                <w:tab w:val="left" w:pos="1276"/>
              </w:tabs>
              <w:autoSpaceDE w:val="0"/>
              <w:autoSpaceDN w:val="0"/>
              <w:adjustRightInd w:val="0"/>
              <w:ind w:left="0" w:firstLine="0"/>
              <w:jc w:val="both"/>
              <w:rPr>
                <w:sz w:val="20"/>
                <w:szCs w:val="20"/>
              </w:rPr>
            </w:pPr>
            <w:r w:rsidRPr="009E32D1">
              <w:rPr>
                <w:sz w:val="20"/>
                <w:szCs w:val="20"/>
              </w:rPr>
              <w:t>Приоритет не предоставляется в случаях, если:</w:t>
            </w:r>
          </w:p>
          <w:p w14:paraId="0ED9FE4F" w14:textId="77777777" w:rsidR="000B6800" w:rsidRPr="009E32D1" w:rsidRDefault="000B6800" w:rsidP="00D06734">
            <w:pPr>
              <w:pStyle w:val="ConsPlusNormal"/>
              <w:spacing w:after="60"/>
              <w:ind w:left="34" w:firstLine="0"/>
              <w:jc w:val="both"/>
              <w:rPr>
                <w:rFonts w:ascii="Times New Roman" w:hAnsi="Times New Roman" w:cs="Times New Roman"/>
              </w:rPr>
            </w:pPr>
            <w:r w:rsidRPr="009E32D1">
              <w:rPr>
                <w:rFonts w:ascii="Times New Roman" w:hAnsi="Times New Roman" w:cs="Times New Roman"/>
              </w:rPr>
              <w:t>1) закупка признана несостоявшейся и договор заключается с единственным участником закупки;</w:t>
            </w:r>
          </w:p>
          <w:p w14:paraId="5BFDCB9A" w14:textId="77777777" w:rsidR="000B6800" w:rsidRPr="009E32D1" w:rsidRDefault="000B6800" w:rsidP="00D06734">
            <w:pPr>
              <w:pStyle w:val="ConsPlusNormal"/>
              <w:spacing w:after="60"/>
              <w:ind w:left="34" w:firstLine="0"/>
              <w:jc w:val="both"/>
              <w:rPr>
                <w:rFonts w:ascii="Times New Roman" w:hAnsi="Times New Roman" w:cs="Times New Roman"/>
              </w:rPr>
            </w:pPr>
            <w:r w:rsidRPr="009E32D1">
              <w:rPr>
                <w:rFonts w:ascii="Times New Roman" w:hAnsi="Times New Roman" w:cs="Times New Roman"/>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278C7E9" w14:textId="77777777" w:rsidR="000B6800" w:rsidRPr="009E32D1" w:rsidRDefault="000B6800" w:rsidP="00D06734">
            <w:pPr>
              <w:pStyle w:val="ConsPlusNormal"/>
              <w:spacing w:after="60"/>
              <w:ind w:left="34" w:firstLine="0"/>
              <w:jc w:val="both"/>
              <w:rPr>
                <w:rFonts w:ascii="Times New Roman" w:hAnsi="Times New Roman" w:cs="Times New Roman"/>
              </w:rPr>
            </w:pPr>
            <w:r w:rsidRPr="009E32D1">
              <w:rPr>
                <w:rFonts w:ascii="Times New Roman" w:hAnsi="Times New Roman" w:cs="Times New Roman"/>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E99FDE0" w14:textId="77777777" w:rsidR="000B6800" w:rsidRPr="009E32D1" w:rsidRDefault="000B6800" w:rsidP="00D06734">
            <w:pPr>
              <w:pStyle w:val="ConsPlusNormal"/>
              <w:spacing w:after="60"/>
              <w:ind w:left="34" w:firstLine="0"/>
              <w:jc w:val="both"/>
              <w:rPr>
                <w:rFonts w:ascii="Times New Roman" w:hAnsi="Times New Roman" w:cs="Times New Roman"/>
              </w:rPr>
            </w:pPr>
            <w:r w:rsidRPr="009E32D1">
              <w:rPr>
                <w:rFonts w:ascii="Times New Roman" w:hAnsi="Times New Roman" w:cs="Times New Roman"/>
              </w:rPr>
              <w:t>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осуществления закупки, определяемый как результат деления цены договора, по которой заключается договор, на начальную (максимальную) цену договора</w:t>
            </w:r>
          </w:p>
          <w:p w14:paraId="191A0CEE" w14:textId="502D8964" w:rsidR="000B6800" w:rsidRPr="003713C7" w:rsidRDefault="000B6800" w:rsidP="00287646">
            <w:pPr>
              <w:pStyle w:val="ConsPlusNormal"/>
              <w:spacing w:after="60"/>
              <w:ind w:left="34" w:firstLine="0"/>
              <w:jc w:val="both"/>
              <w:rPr>
                <w:rFonts w:ascii="Times New Roman" w:hAnsi="Times New Roman" w:cs="Times New Roman"/>
              </w:rPr>
            </w:pPr>
          </w:p>
        </w:tc>
      </w:tr>
      <w:tr w:rsidR="000B6800" w:rsidRPr="003713C7" w14:paraId="21C3EFCA"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10302339" w14:textId="71C09C22" w:rsidR="000B6800" w:rsidRPr="003713C7" w:rsidRDefault="000B6800" w:rsidP="00D06734">
            <w:pPr>
              <w:pStyle w:val="21"/>
              <w:numPr>
                <w:ilvl w:val="0"/>
                <w:numId w:val="0"/>
              </w:numPr>
              <w:tabs>
                <w:tab w:val="left" w:pos="708"/>
              </w:tabs>
              <w:spacing w:line="240" w:lineRule="auto"/>
              <w:jc w:val="left"/>
              <w:rPr>
                <w:sz w:val="20"/>
              </w:rPr>
            </w:pPr>
            <w:bookmarkStart w:id="108" w:name="_Toc528608232"/>
            <w:r w:rsidRPr="003713C7">
              <w:rPr>
                <w:sz w:val="20"/>
                <w:highlight w:val="yellow"/>
              </w:rPr>
              <w:lastRenderedPageBreak/>
              <w:t>РАЗДЕЛ 1</w:t>
            </w:r>
            <w:r w:rsidRPr="003713C7">
              <w:rPr>
                <w:sz w:val="20"/>
              </w:rPr>
              <w:t>3. СВЕДЕНИЯ О ПОРЯДКЕ ЗАКЛЮЧЕНИЯ ДОГОВОРА</w:t>
            </w:r>
            <w:bookmarkEnd w:id="108"/>
          </w:p>
        </w:tc>
      </w:tr>
      <w:tr w:rsidR="000B6800" w:rsidRPr="003713C7" w14:paraId="501D4135"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74D2E70E" w14:textId="77777777" w:rsidR="000B6800" w:rsidRPr="003713C7" w:rsidRDefault="000B6800" w:rsidP="00D06734">
            <w:pPr>
              <w:widowControl w:val="0"/>
              <w:rPr>
                <w:bCs/>
                <w:sz w:val="20"/>
                <w:szCs w:val="20"/>
              </w:rPr>
            </w:pPr>
            <w:r w:rsidRPr="003713C7">
              <w:rPr>
                <w:bCs/>
                <w:sz w:val="20"/>
                <w:szCs w:val="20"/>
              </w:rPr>
              <w:t>1.</w:t>
            </w:r>
          </w:p>
        </w:tc>
        <w:tc>
          <w:tcPr>
            <w:tcW w:w="3697" w:type="dxa"/>
            <w:tcBorders>
              <w:top w:val="single" w:sz="4" w:space="0" w:color="auto"/>
              <w:left w:val="single" w:sz="4" w:space="0" w:color="auto"/>
              <w:bottom w:val="single" w:sz="4" w:space="0" w:color="auto"/>
              <w:right w:val="single" w:sz="4" w:space="0" w:color="auto"/>
            </w:tcBorders>
            <w:hideMark/>
          </w:tcPr>
          <w:p w14:paraId="59F6F9A6" w14:textId="77777777" w:rsidR="000B6800" w:rsidRPr="003713C7" w:rsidRDefault="000B6800" w:rsidP="00D06734">
            <w:pPr>
              <w:keepLines/>
              <w:widowControl w:val="0"/>
              <w:suppressLineNumbers/>
              <w:suppressAutoHyphens/>
              <w:rPr>
                <w:sz w:val="20"/>
                <w:szCs w:val="20"/>
              </w:rPr>
            </w:pPr>
            <w:r w:rsidRPr="003713C7">
              <w:rPr>
                <w:sz w:val="20"/>
                <w:szCs w:val="20"/>
              </w:rPr>
              <w:t xml:space="preserve">Срок, в течение которого победитель или иной участник закупки, с которым заключается договор, должен подписать договор, </w:t>
            </w:r>
          </w:p>
        </w:tc>
        <w:tc>
          <w:tcPr>
            <w:tcW w:w="6422" w:type="dxa"/>
            <w:tcBorders>
              <w:top w:val="single" w:sz="4" w:space="0" w:color="auto"/>
              <w:left w:val="single" w:sz="4" w:space="0" w:color="auto"/>
              <w:bottom w:val="single" w:sz="4" w:space="0" w:color="auto"/>
              <w:right w:val="single" w:sz="4" w:space="0" w:color="auto"/>
            </w:tcBorders>
            <w:hideMark/>
          </w:tcPr>
          <w:p w14:paraId="72D42EFE" w14:textId="495605B3" w:rsidR="000B6800" w:rsidRPr="003713C7" w:rsidRDefault="000B6800" w:rsidP="00D6607D">
            <w:pPr>
              <w:numPr>
                <w:ilvl w:val="0"/>
                <w:numId w:val="16"/>
              </w:numPr>
              <w:tabs>
                <w:tab w:val="left" w:pos="209"/>
              </w:tabs>
              <w:autoSpaceDE w:val="0"/>
              <w:autoSpaceDN w:val="0"/>
              <w:adjustRightInd w:val="0"/>
              <w:ind w:left="114" w:firstLine="0"/>
              <w:jc w:val="both"/>
              <w:rPr>
                <w:sz w:val="20"/>
                <w:szCs w:val="20"/>
              </w:rPr>
            </w:pPr>
            <w:r w:rsidRPr="003713C7">
              <w:rPr>
                <w:sz w:val="20"/>
                <w:szCs w:val="20"/>
              </w:rPr>
              <w:t>Договор по результатам конкурентной закупки заключается в электронной форме.</w:t>
            </w:r>
            <w:r w:rsidR="00287646" w:rsidRPr="006B148E">
              <w:rPr>
                <w:sz w:val="20"/>
                <w:szCs w:val="20"/>
              </w:rPr>
              <w:t xml:space="preserve"> Договор заключается с каждым Заказчиком отдельно (проект договора приложен в отдельном файле).</w:t>
            </w:r>
          </w:p>
          <w:p w14:paraId="511BB05F" w14:textId="77777777" w:rsidR="000B6800" w:rsidRPr="003713C7" w:rsidRDefault="000B6800" w:rsidP="00D6607D">
            <w:pPr>
              <w:numPr>
                <w:ilvl w:val="0"/>
                <w:numId w:val="16"/>
              </w:numPr>
              <w:shd w:val="clear" w:color="auto" w:fill="FFFFFF"/>
              <w:tabs>
                <w:tab w:val="left" w:pos="317"/>
                <w:tab w:val="left" w:pos="567"/>
              </w:tabs>
              <w:autoSpaceDE w:val="0"/>
              <w:autoSpaceDN w:val="0"/>
              <w:adjustRightInd w:val="0"/>
              <w:spacing w:after="60"/>
              <w:ind w:left="114" w:firstLine="0"/>
              <w:jc w:val="both"/>
              <w:rPr>
                <w:sz w:val="20"/>
                <w:szCs w:val="20"/>
              </w:rPr>
            </w:pPr>
            <w:r w:rsidRPr="003713C7">
              <w:rPr>
                <w:sz w:val="20"/>
                <w:szCs w:val="20"/>
              </w:rPr>
              <w:t xml:space="preserve">Договор заключается только после предоставления участником закупок, с которым заключается договор, обеспечения исполнения договора (при установлении требования). </w:t>
            </w:r>
            <w:r w:rsidRPr="003713C7">
              <w:rPr>
                <w:bCs/>
                <w:kern w:val="28"/>
                <w:sz w:val="20"/>
                <w:szCs w:val="20"/>
              </w:rPr>
              <w:t xml:space="preserve">При заключении договора цена такого договора не может превышать начальную (максимальную) цену договора, указанную в извещении о закупке. </w:t>
            </w:r>
          </w:p>
          <w:p w14:paraId="2E4A0E25" w14:textId="77777777" w:rsidR="000B6800" w:rsidRPr="009E32D1" w:rsidRDefault="000B6800" w:rsidP="00D6607D">
            <w:pPr>
              <w:numPr>
                <w:ilvl w:val="0"/>
                <w:numId w:val="16"/>
              </w:numPr>
              <w:shd w:val="clear" w:color="auto" w:fill="FFFFFF"/>
              <w:tabs>
                <w:tab w:val="left" w:pos="317"/>
                <w:tab w:val="left" w:pos="567"/>
              </w:tabs>
              <w:autoSpaceDE w:val="0"/>
              <w:autoSpaceDN w:val="0"/>
              <w:adjustRightInd w:val="0"/>
              <w:spacing w:after="60"/>
              <w:ind w:left="114" w:firstLine="0"/>
              <w:jc w:val="both"/>
              <w:rPr>
                <w:sz w:val="20"/>
                <w:szCs w:val="20"/>
              </w:rPr>
            </w:pPr>
            <w:r w:rsidRPr="009E32D1">
              <w:rPr>
                <w:bCs/>
                <w:kern w:val="28"/>
                <w:sz w:val="20"/>
                <w:szCs w:val="20"/>
              </w:rPr>
              <w:t>В целях исполнения требования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заключении договора на поставку товара в договор включаются сведения о стране происхождения поставляемого товара, содержащиеся в заявке на участие в закупке, представленной участником закупки, с которым заключается договор</w:t>
            </w:r>
            <w:r w:rsidRPr="009E32D1">
              <w:rPr>
                <w:sz w:val="20"/>
                <w:szCs w:val="20"/>
              </w:rPr>
              <w:t>;</w:t>
            </w:r>
          </w:p>
          <w:p w14:paraId="1356B8CB" w14:textId="0CFF4452" w:rsidR="000B6800" w:rsidRPr="003713C7" w:rsidRDefault="000B6800" w:rsidP="00D6607D">
            <w:pPr>
              <w:numPr>
                <w:ilvl w:val="0"/>
                <w:numId w:val="16"/>
              </w:numPr>
              <w:shd w:val="clear" w:color="auto" w:fill="FFFFFF"/>
              <w:tabs>
                <w:tab w:val="left" w:pos="317"/>
                <w:tab w:val="left" w:pos="567"/>
              </w:tabs>
              <w:autoSpaceDE w:val="0"/>
              <w:autoSpaceDN w:val="0"/>
              <w:adjustRightInd w:val="0"/>
              <w:spacing w:after="60"/>
              <w:ind w:left="114" w:firstLine="0"/>
              <w:jc w:val="both"/>
              <w:rPr>
                <w:bCs/>
                <w:kern w:val="28"/>
                <w:sz w:val="20"/>
                <w:szCs w:val="20"/>
              </w:rPr>
            </w:pPr>
            <w:r w:rsidRPr="003713C7">
              <w:rPr>
                <w:sz w:val="20"/>
                <w:szCs w:val="20"/>
              </w:rPr>
              <w:t>В случае 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применяются положения пунктов 1-9 настоящего раздела.</w:t>
            </w:r>
            <w:r w:rsidR="00D60C63">
              <w:rPr>
                <w:sz w:val="20"/>
                <w:szCs w:val="20"/>
              </w:rPr>
              <w:t xml:space="preserve"> </w:t>
            </w:r>
            <w:r w:rsidRPr="003713C7">
              <w:rPr>
                <w:bCs/>
                <w:kern w:val="28"/>
                <w:sz w:val="20"/>
                <w:szCs w:val="20"/>
              </w:rPr>
              <w:t xml:space="preserve">В указанном в настоящем пункте случае, участник закупки, с которым заключается договор в случае уклонения победителя закупки, </w:t>
            </w:r>
            <w:r w:rsidRPr="003713C7">
              <w:rPr>
                <w:bCs/>
                <w:kern w:val="28"/>
                <w:sz w:val="20"/>
                <w:szCs w:val="20"/>
              </w:rPr>
              <w:lastRenderedPageBreak/>
              <w:t xml:space="preserve">признается победителем закупки в соответствии с п. 1 </w:t>
            </w:r>
            <w:r w:rsidR="00287646" w:rsidRPr="006B148E">
              <w:rPr>
                <w:bCs/>
                <w:kern w:val="28"/>
                <w:sz w:val="20"/>
                <w:szCs w:val="20"/>
              </w:rPr>
              <w:t>и 4</w:t>
            </w:r>
            <w:r w:rsidR="00287646">
              <w:rPr>
                <w:bCs/>
                <w:kern w:val="28"/>
                <w:sz w:val="20"/>
                <w:szCs w:val="20"/>
              </w:rPr>
              <w:t xml:space="preserve"> </w:t>
            </w:r>
            <w:r w:rsidRPr="003713C7">
              <w:rPr>
                <w:bCs/>
                <w:kern w:val="28"/>
                <w:sz w:val="20"/>
                <w:szCs w:val="20"/>
              </w:rPr>
              <w:t xml:space="preserve">ст. 447 ГК РФ. </w:t>
            </w:r>
          </w:p>
          <w:p w14:paraId="00FC0E01" w14:textId="77777777" w:rsidR="000B6800" w:rsidRPr="009E32D1" w:rsidRDefault="000B6800" w:rsidP="00D6607D">
            <w:pPr>
              <w:numPr>
                <w:ilvl w:val="0"/>
                <w:numId w:val="16"/>
              </w:numPr>
              <w:shd w:val="clear" w:color="auto" w:fill="FFFFFF"/>
              <w:tabs>
                <w:tab w:val="left" w:pos="317"/>
                <w:tab w:val="left" w:pos="567"/>
              </w:tabs>
              <w:spacing w:after="60"/>
              <w:ind w:left="114" w:firstLine="0"/>
              <w:jc w:val="both"/>
              <w:rPr>
                <w:sz w:val="20"/>
                <w:szCs w:val="20"/>
              </w:rPr>
            </w:pPr>
            <w:r w:rsidRPr="009E32D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w:t>
            </w:r>
            <w:r w:rsidR="00D60C63">
              <w:rPr>
                <w:sz w:val="20"/>
                <w:szCs w:val="20"/>
              </w:rPr>
              <w:t xml:space="preserve"> </w:t>
            </w:r>
            <w:r w:rsidRPr="009E32D1">
              <w:rPr>
                <w:sz w:val="20"/>
                <w:szCs w:val="20"/>
              </w:rPr>
              <w:t>лицами, составляет менее 50 процентов стоимости всех предложенных таким участником товаров, работ, услуг или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B1F010" w14:textId="7DFC93D2" w:rsidR="000B6800" w:rsidRPr="009E32D1" w:rsidRDefault="000B6800" w:rsidP="00D6607D">
            <w:pPr>
              <w:numPr>
                <w:ilvl w:val="0"/>
                <w:numId w:val="16"/>
              </w:numPr>
              <w:shd w:val="clear" w:color="auto" w:fill="FFFFFF"/>
              <w:tabs>
                <w:tab w:val="left" w:pos="317"/>
                <w:tab w:val="left" w:pos="567"/>
              </w:tabs>
              <w:spacing w:after="60"/>
              <w:ind w:left="114" w:firstLine="0"/>
              <w:jc w:val="both"/>
              <w:rPr>
                <w:sz w:val="20"/>
                <w:szCs w:val="20"/>
              </w:rPr>
            </w:pPr>
            <w:r w:rsidRPr="009E32D1">
              <w:rPr>
                <w:sz w:val="20"/>
                <w:szCs w:val="20"/>
              </w:rPr>
              <w:t xml:space="preserve">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осуществляется </w:t>
            </w:r>
            <w:r w:rsidR="00287646" w:rsidRPr="006B148E">
              <w:rPr>
                <w:sz w:val="20"/>
                <w:szCs w:val="20"/>
              </w:rPr>
              <w:t>с учетом требований, установленных</w:t>
            </w:r>
            <w:r w:rsidR="00287646">
              <w:rPr>
                <w:sz w:val="20"/>
                <w:szCs w:val="20"/>
              </w:rPr>
              <w:t xml:space="preserve"> </w:t>
            </w:r>
            <w:r w:rsidR="00287646" w:rsidRPr="00AA57CC">
              <w:rPr>
                <w:sz w:val="20"/>
                <w:szCs w:val="20"/>
              </w:rPr>
              <w:t>Постановлением № 925;</w:t>
            </w:r>
          </w:p>
          <w:p w14:paraId="25537C64" w14:textId="700F58B7" w:rsidR="000B6800" w:rsidRPr="009E32D1" w:rsidRDefault="000B6800" w:rsidP="00D6607D">
            <w:pPr>
              <w:numPr>
                <w:ilvl w:val="0"/>
                <w:numId w:val="16"/>
              </w:numPr>
              <w:shd w:val="clear" w:color="auto" w:fill="FFFFFF"/>
              <w:tabs>
                <w:tab w:val="left" w:pos="317"/>
                <w:tab w:val="left" w:pos="567"/>
              </w:tabs>
              <w:spacing w:after="60"/>
              <w:ind w:left="114" w:firstLine="0"/>
              <w:jc w:val="both"/>
              <w:rPr>
                <w:sz w:val="20"/>
                <w:szCs w:val="20"/>
              </w:rPr>
            </w:pPr>
            <w:r w:rsidRPr="009E32D1">
              <w:rPr>
                <w:sz w:val="20"/>
                <w:szCs w:val="20"/>
              </w:rPr>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287646">
              <w:rPr>
                <w:sz w:val="20"/>
                <w:szCs w:val="20"/>
              </w:rPr>
              <w:t xml:space="preserve"> </w:t>
            </w:r>
            <w:r w:rsidR="00287646" w:rsidRPr="006B148E">
              <w:rPr>
                <w:sz w:val="20"/>
                <w:szCs w:val="20"/>
              </w:rPr>
              <w:t>(если применимо к предмету закупки)</w:t>
            </w:r>
            <w:r w:rsidR="00287646" w:rsidRPr="00AA57CC">
              <w:rPr>
                <w:sz w:val="20"/>
                <w:szCs w:val="20"/>
                <w:highlight w:val="yellow"/>
              </w:rPr>
              <w:t>.</w:t>
            </w:r>
          </w:p>
          <w:p w14:paraId="0ED7E0D2" w14:textId="77777777" w:rsidR="000B6800" w:rsidRPr="003713C7" w:rsidRDefault="000B6800" w:rsidP="00D6607D">
            <w:pPr>
              <w:numPr>
                <w:ilvl w:val="0"/>
                <w:numId w:val="16"/>
              </w:numPr>
              <w:shd w:val="clear" w:color="auto" w:fill="FFFFFF"/>
              <w:tabs>
                <w:tab w:val="left" w:pos="317"/>
                <w:tab w:val="left" w:pos="567"/>
              </w:tabs>
              <w:spacing w:after="60"/>
              <w:ind w:left="114" w:firstLine="0"/>
              <w:jc w:val="both"/>
              <w:rPr>
                <w:bCs/>
                <w:kern w:val="28"/>
                <w:sz w:val="20"/>
                <w:szCs w:val="20"/>
              </w:rPr>
            </w:pPr>
            <w:r w:rsidRPr="003713C7">
              <w:rPr>
                <w:bCs/>
                <w:kern w:val="28"/>
                <w:sz w:val="20"/>
                <w:szCs w:val="20"/>
              </w:rPr>
              <w:t xml:space="preserve">После получения подписанного договора от участника закупки, договор подписывается заказчиком в установленный настоящим пунктом срок. </w:t>
            </w:r>
          </w:p>
          <w:p w14:paraId="0AD89FA0" w14:textId="77777777" w:rsidR="000B6800" w:rsidRPr="003713C7" w:rsidRDefault="000B6800" w:rsidP="00D6607D">
            <w:pPr>
              <w:numPr>
                <w:ilvl w:val="0"/>
                <w:numId w:val="16"/>
              </w:numPr>
              <w:shd w:val="clear" w:color="auto" w:fill="FFFFFF"/>
              <w:tabs>
                <w:tab w:val="left" w:pos="317"/>
                <w:tab w:val="left" w:pos="567"/>
              </w:tabs>
              <w:autoSpaceDE w:val="0"/>
              <w:autoSpaceDN w:val="0"/>
              <w:adjustRightInd w:val="0"/>
              <w:spacing w:after="60"/>
              <w:ind w:left="114" w:firstLine="0"/>
              <w:jc w:val="both"/>
              <w:rPr>
                <w:sz w:val="20"/>
                <w:szCs w:val="20"/>
              </w:rPr>
            </w:pPr>
            <w:r w:rsidRPr="003713C7">
              <w:rPr>
                <w:bCs/>
                <w:kern w:val="28"/>
                <w:sz w:val="20"/>
                <w:szCs w:val="20"/>
              </w:rPr>
              <w:t xml:space="preserve">В случае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лучшее условие, следующее после предложенного победителем закупки, либо осуществить повторную закупку, в этом случае заказчик имеет право изменить условия договора. Заключение договора с участником закупки в случае уклонения победителя аукциона от заключения договора осуществляется в сроки и в порядке, установленном настоящим пунктом. </w:t>
            </w:r>
          </w:p>
          <w:p w14:paraId="33706D9B" w14:textId="77777777" w:rsidR="000B6800" w:rsidRPr="003713C7" w:rsidRDefault="000B6800" w:rsidP="00D6607D">
            <w:pPr>
              <w:numPr>
                <w:ilvl w:val="0"/>
                <w:numId w:val="16"/>
              </w:numPr>
              <w:shd w:val="clear" w:color="auto" w:fill="FFFFFF"/>
              <w:tabs>
                <w:tab w:val="left" w:pos="317"/>
                <w:tab w:val="left" w:pos="567"/>
              </w:tabs>
              <w:autoSpaceDE w:val="0"/>
              <w:autoSpaceDN w:val="0"/>
              <w:adjustRightInd w:val="0"/>
              <w:spacing w:after="60"/>
              <w:ind w:left="114" w:firstLine="0"/>
              <w:jc w:val="both"/>
              <w:rPr>
                <w:sz w:val="20"/>
                <w:szCs w:val="20"/>
              </w:rPr>
            </w:pPr>
            <w:r w:rsidRPr="003713C7">
              <w:rPr>
                <w:bCs/>
                <w:kern w:val="28"/>
                <w:sz w:val="20"/>
                <w:szCs w:val="20"/>
              </w:rPr>
              <w:t>Сведения об участниках закупки, уклонившихся от заключения договоров, направляются Заказчиком в реестр недобросовестных поставщиков в порядке, установленном Постановлением Правительства Российской Федерации от 22 ноября 2012 г. № 1211.</w:t>
            </w:r>
          </w:p>
          <w:p w14:paraId="7B299AC9" w14:textId="77777777" w:rsidR="000B6800" w:rsidRPr="003713C7" w:rsidRDefault="000B6800" w:rsidP="00D6607D">
            <w:pPr>
              <w:numPr>
                <w:ilvl w:val="0"/>
                <w:numId w:val="16"/>
              </w:numPr>
              <w:tabs>
                <w:tab w:val="left" w:pos="209"/>
              </w:tabs>
              <w:autoSpaceDE w:val="0"/>
              <w:autoSpaceDN w:val="0"/>
              <w:adjustRightInd w:val="0"/>
              <w:ind w:left="114" w:firstLine="0"/>
              <w:jc w:val="both"/>
              <w:rPr>
                <w:sz w:val="20"/>
                <w:szCs w:val="20"/>
              </w:rPr>
            </w:pPr>
            <w:r w:rsidRPr="003713C7">
              <w:rPr>
                <w:sz w:val="20"/>
                <w:szCs w:val="20"/>
              </w:rPr>
              <w:t xml:space="preserve">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w:t>
            </w:r>
            <w:r w:rsidRPr="003713C7">
              <w:rPr>
                <w:sz w:val="20"/>
                <w:szCs w:val="20"/>
              </w:rPr>
              <w:lastRenderedPageBreak/>
              <w:t>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06241C2A" w14:textId="77777777" w:rsidR="000B6800" w:rsidRPr="003713C7" w:rsidRDefault="000B6800" w:rsidP="00D6607D">
            <w:pPr>
              <w:numPr>
                <w:ilvl w:val="0"/>
                <w:numId w:val="16"/>
              </w:numPr>
              <w:tabs>
                <w:tab w:val="left" w:pos="350"/>
              </w:tabs>
              <w:autoSpaceDE w:val="0"/>
              <w:autoSpaceDN w:val="0"/>
              <w:adjustRightInd w:val="0"/>
              <w:ind w:left="114" w:firstLine="0"/>
              <w:jc w:val="both"/>
              <w:rPr>
                <w:sz w:val="20"/>
                <w:szCs w:val="20"/>
              </w:rPr>
            </w:pPr>
            <w:r w:rsidRPr="003713C7">
              <w:rPr>
                <w:sz w:val="20"/>
                <w:szCs w:val="20"/>
              </w:rPr>
              <w:t xml:space="preserve">В случае если победитель закупки признан уклонившимся от заключения договора, заказчик вправе обратиться в суд с иском о возмещении убытков, причиненных уклонением от заключения договора, и заключить с иным участником закупки, который предложил такую же, как и победитель такой закупки, цену договора или предложение о цене договора которого содержит лучшие условия по цене договора, следующие после условий, предложенных победителем в порядке, установленном для заключения договора. При этом заключение договора для такого участника является обязательным. </w:t>
            </w:r>
          </w:p>
          <w:p w14:paraId="32593693" w14:textId="77777777" w:rsidR="000B6800" w:rsidRPr="003713C7" w:rsidRDefault="000B6800" w:rsidP="00D6607D">
            <w:pPr>
              <w:numPr>
                <w:ilvl w:val="0"/>
                <w:numId w:val="16"/>
              </w:numPr>
              <w:tabs>
                <w:tab w:val="left" w:pos="350"/>
              </w:tabs>
              <w:autoSpaceDE w:val="0"/>
              <w:autoSpaceDN w:val="0"/>
              <w:adjustRightInd w:val="0"/>
              <w:ind w:left="114" w:firstLine="0"/>
              <w:jc w:val="both"/>
              <w:rPr>
                <w:sz w:val="20"/>
                <w:szCs w:val="20"/>
              </w:rPr>
            </w:pPr>
            <w:r w:rsidRPr="003713C7">
              <w:rPr>
                <w:sz w:val="20"/>
                <w:szCs w:val="20"/>
              </w:rPr>
              <w:t xml:space="preserve">Денежные средства, внесенные в качестве обеспечения заявки на участие в закупке, в случае, если заказчиком было установлено требование обеспечения заявки, возвращаются такому участнику в течение пяти рабочих дней со дня заключения с ним договора. При непредставлении заказчику таким участником в срок, предусмотренный документацией о закупке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w:t>
            </w:r>
          </w:p>
          <w:p w14:paraId="238F6B8A" w14:textId="5DBFDEF7" w:rsidR="000B6800" w:rsidRPr="003713C7" w:rsidRDefault="000B6800" w:rsidP="00D6607D">
            <w:pPr>
              <w:numPr>
                <w:ilvl w:val="0"/>
                <w:numId w:val="16"/>
              </w:numPr>
              <w:tabs>
                <w:tab w:val="left" w:pos="353"/>
              </w:tabs>
              <w:autoSpaceDE w:val="0"/>
              <w:autoSpaceDN w:val="0"/>
              <w:adjustRightInd w:val="0"/>
              <w:ind w:left="114" w:firstLine="0"/>
              <w:jc w:val="both"/>
              <w:rPr>
                <w:sz w:val="20"/>
                <w:szCs w:val="20"/>
              </w:rPr>
            </w:pPr>
          </w:p>
        </w:tc>
      </w:tr>
      <w:tr w:rsidR="000B6800" w:rsidRPr="003713C7" w14:paraId="7CE1F895"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0D5B7150" w14:textId="77777777" w:rsidR="000B6800" w:rsidRPr="003713C7" w:rsidRDefault="000B6800" w:rsidP="00D06734">
            <w:pPr>
              <w:widowControl w:val="0"/>
              <w:rPr>
                <w:bCs/>
                <w:sz w:val="20"/>
                <w:szCs w:val="20"/>
              </w:rPr>
            </w:pPr>
            <w:r w:rsidRPr="003713C7">
              <w:rPr>
                <w:bCs/>
                <w:sz w:val="20"/>
                <w:szCs w:val="20"/>
              </w:rPr>
              <w:lastRenderedPageBreak/>
              <w:t>2</w:t>
            </w:r>
          </w:p>
        </w:tc>
        <w:tc>
          <w:tcPr>
            <w:tcW w:w="3697" w:type="dxa"/>
            <w:tcBorders>
              <w:top w:val="single" w:sz="4" w:space="0" w:color="auto"/>
              <w:left w:val="single" w:sz="4" w:space="0" w:color="auto"/>
              <w:bottom w:val="single" w:sz="4" w:space="0" w:color="auto"/>
              <w:right w:val="single" w:sz="4" w:space="0" w:color="auto"/>
            </w:tcBorders>
            <w:hideMark/>
          </w:tcPr>
          <w:p w14:paraId="0816C27D" w14:textId="77777777" w:rsidR="000B6800" w:rsidRPr="003713C7" w:rsidRDefault="000B6800" w:rsidP="00D06734">
            <w:pPr>
              <w:keepLines/>
              <w:widowControl w:val="0"/>
              <w:suppressLineNumbers/>
              <w:suppressAutoHyphens/>
              <w:rPr>
                <w:sz w:val="20"/>
                <w:szCs w:val="20"/>
              </w:rPr>
            </w:pPr>
            <w:r w:rsidRPr="003713C7">
              <w:rPr>
                <w:sz w:val="20"/>
                <w:szCs w:val="20"/>
              </w:rPr>
              <w:t>Условия признания победителя или такого участника уклонившимся от заключения договора</w:t>
            </w:r>
          </w:p>
        </w:tc>
        <w:tc>
          <w:tcPr>
            <w:tcW w:w="6422" w:type="dxa"/>
            <w:tcBorders>
              <w:top w:val="single" w:sz="4" w:space="0" w:color="auto"/>
              <w:left w:val="single" w:sz="4" w:space="0" w:color="auto"/>
              <w:bottom w:val="single" w:sz="4" w:space="0" w:color="auto"/>
              <w:right w:val="single" w:sz="4" w:space="0" w:color="auto"/>
            </w:tcBorders>
            <w:hideMark/>
          </w:tcPr>
          <w:p w14:paraId="6C2FE044" w14:textId="77777777" w:rsidR="000B6800" w:rsidRPr="003713C7" w:rsidRDefault="000B6800" w:rsidP="00D6607D">
            <w:pPr>
              <w:numPr>
                <w:ilvl w:val="0"/>
                <w:numId w:val="27"/>
              </w:numPr>
              <w:tabs>
                <w:tab w:val="left" w:pos="350"/>
              </w:tabs>
              <w:autoSpaceDE w:val="0"/>
              <w:autoSpaceDN w:val="0"/>
              <w:adjustRightInd w:val="0"/>
              <w:ind w:left="0" w:firstLine="0"/>
              <w:jc w:val="both"/>
              <w:rPr>
                <w:sz w:val="20"/>
                <w:szCs w:val="20"/>
              </w:rPr>
            </w:pPr>
            <w:r w:rsidRPr="003713C7">
              <w:rPr>
                <w:sz w:val="20"/>
                <w:szCs w:val="20"/>
              </w:rPr>
              <w:t>Победитель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до заключения договора.</w:t>
            </w:r>
          </w:p>
          <w:p w14:paraId="03BB8D03" w14:textId="77777777" w:rsidR="000B6800" w:rsidRPr="003713C7" w:rsidRDefault="000B6800" w:rsidP="00D6607D">
            <w:pPr>
              <w:numPr>
                <w:ilvl w:val="0"/>
                <w:numId w:val="27"/>
              </w:numPr>
              <w:tabs>
                <w:tab w:val="left" w:pos="350"/>
              </w:tabs>
              <w:autoSpaceDE w:val="0"/>
              <w:autoSpaceDN w:val="0"/>
              <w:adjustRightInd w:val="0"/>
              <w:ind w:left="0" w:firstLine="0"/>
              <w:jc w:val="both"/>
              <w:rPr>
                <w:sz w:val="20"/>
                <w:szCs w:val="20"/>
              </w:rPr>
            </w:pPr>
            <w:r w:rsidRPr="003713C7">
              <w:rPr>
                <w:sz w:val="20"/>
                <w:szCs w:val="20"/>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до заключения договора.</w:t>
            </w:r>
          </w:p>
          <w:p w14:paraId="4D1D6CC1" w14:textId="77777777" w:rsidR="000B6800" w:rsidRPr="009C7041" w:rsidRDefault="000B6800" w:rsidP="00D06734">
            <w:pPr>
              <w:numPr>
                <w:ilvl w:val="0"/>
                <w:numId w:val="27"/>
              </w:numPr>
              <w:tabs>
                <w:tab w:val="left" w:pos="350"/>
              </w:tabs>
              <w:autoSpaceDE w:val="0"/>
              <w:autoSpaceDN w:val="0"/>
              <w:adjustRightInd w:val="0"/>
              <w:ind w:left="0" w:firstLine="0"/>
              <w:jc w:val="both"/>
              <w:rPr>
                <w:sz w:val="20"/>
                <w:szCs w:val="20"/>
              </w:rPr>
            </w:pPr>
            <w:r w:rsidRPr="003713C7">
              <w:rPr>
                <w:sz w:val="20"/>
                <w:szCs w:val="20"/>
              </w:rPr>
              <w:t xml:space="preserve">Единственный участник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 заключения договора. </w:t>
            </w:r>
          </w:p>
        </w:tc>
      </w:tr>
      <w:tr w:rsidR="000B6800" w:rsidRPr="003713C7" w14:paraId="1F638532" w14:textId="77777777" w:rsidTr="00FC3F54">
        <w:trPr>
          <w:trHeight w:val="20"/>
        </w:trPr>
        <w:tc>
          <w:tcPr>
            <w:tcW w:w="1060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040A6F7B" w14:textId="410E9350" w:rsidR="000B6800" w:rsidRPr="003713C7" w:rsidRDefault="000B6800" w:rsidP="00D06734">
            <w:pPr>
              <w:pStyle w:val="21"/>
              <w:numPr>
                <w:ilvl w:val="0"/>
                <w:numId w:val="0"/>
              </w:numPr>
              <w:tabs>
                <w:tab w:val="left" w:pos="708"/>
              </w:tabs>
              <w:spacing w:line="240" w:lineRule="auto"/>
              <w:jc w:val="left"/>
              <w:rPr>
                <w:sz w:val="20"/>
              </w:rPr>
            </w:pPr>
            <w:bookmarkStart w:id="109" w:name="_Toc528608233"/>
            <w:r w:rsidRPr="003713C7">
              <w:rPr>
                <w:sz w:val="20"/>
                <w:highlight w:val="yellow"/>
              </w:rPr>
              <w:t>РАЗДЕЛ 1</w:t>
            </w:r>
            <w:r w:rsidRPr="003713C7">
              <w:rPr>
                <w:sz w:val="20"/>
              </w:rPr>
              <w:t>4</w:t>
            </w:r>
            <w:r w:rsidRPr="003713C7">
              <w:rPr>
                <w:bCs w:val="0"/>
                <w:sz w:val="20"/>
              </w:rPr>
              <w:t>. ТРЕБОВАНИЯ К ОБЕСПЕЧЕНИЮ ИСПОЛНЕНИЯ ДОГОВОРА</w:t>
            </w:r>
            <w:bookmarkEnd w:id="109"/>
            <w:r w:rsidRPr="003713C7">
              <w:rPr>
                <w:bCs w:val="0"/>
                <w:sz w:val="20"/>
              </w:rPr>
              <w:t>. ПОРЯДОК ИЗМЕНЕНИЯ ДОГОВОРА</w:t>
            </w:r>
          </w:p>
        </w:tc>
      </w:tr>
      <w:tr w:rsidR="000B6800" w:rsidRPr="003713C7" w14:paraId="53E601C5"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47F99BE4" w14:textId="77777777" w:rsidR="000B6800" w:rsidRPr="003713C7" w:rsidRDefault="000B6800" w:rsidP="00D06734">
            <w:pPr>
              <w:widowControl w:val="0"/>
              <w:rPr>
                <w:bCs/>
                <w:sz w:val="20"/>
                <w:szCs w:val="20"/>
              </w:rPr>
            </w:pPr>
            <w:r w:rsidRPr="003713C7">
              <w:rPr>
                <w:bCs/>
                <w:sz w:val="20"/>
                <w:szCs w:val="20"/>
              </w:rPr>
              <w:t>1.</w:t>
            </w:r>
          </w:p>
        </w:tc>
        <w:tc>
          <w:tcPr>
            <w:tcW w:w="3697" w:type="dxa"/>
            <w:tcBorders>
              <w:top w:val="single" w:sz="4" w:space="0" w:color="auto"/>
              <w:left w:val="single" w:sz="4" w:space="0" w:color="auto"/>
              <w:bottom w:val="single" w:sz="4" w:space="0" w:color="auto"/>
              <w:right w:val="single" w:sz="4" w:space="0" w:color="auto"/>
            </w:tcBorders>
            <w:hideMark/>
          </w:tcPr>
          <w:p w14:paraId="4DDE53AB" w14:textId="65DDB36A" w:rsidR="000B6800" w:rsidRPr="003713C7" w:rsidRDefault="00287646" w:rsidP="00D06734">
            <w:pPr>
              <w:rPr>
                <w:sz w:val="20"/>
                <w:szCs w:val="20"/>
              </w:rPr>
            </w:pPr>
            <w:r w:rsidRPr="003713C7">
              <w:rPr>
                <w:sz w:val="20"/>
                <w:szCs w:val="20"/>
              </w:rPr>
              <w:t>Размер обеспечения</w:t>
            </w:r>
            <w:r w:rsidR="000B6800" w:rsidRPr="003713C7">
              <w:rPr>
                <w:sz w:val="20"/>
                <w:szCs w:val="20"/>
              </w:rPr>
              <w:t xml:space="preserve"> исполнения договора </w:t>
            </w:r>
          </w:p>
        </w:tc>
        <w:tc>
          <w:tcPr>
            <w:tcW w:w="6422" w:type="dxa"/>
            <w:tcBorders>
              <w:top w:val="single" w:sz="4" w:space="0" w:color="auto"/>
              <w:left w:val="single" w:sz="4" w:space="0" w:color="auto"/>
              <w:bottom w:val="single" w:sz="4" w:space="0" w:color="auto"/>
              <w:right w:val="single" w:sz="4" w:space="0" w:color="auto"/>
            </w:tcBorders>
          </w:tcPr>
          <w:p w14:paraId="653C98CA" w14:textId="6F6732E3" w:rsidR="000B6800" w:rsidRDefault="000B6800" w:rsidP="00280CED">
            <w:pPr>
              <w:rPr>
                <w:sz w:val="20"/>
                <w:szCs w:val="20"/>
              </w:rPr>
            </w:pPr>
            <w:r w:rsidRPr="00CD349D">
              <w:rPr>
                <w:sz w:val="20"/>
                <w:szCs w:val="20"/>
              </w:rPr>
              <w:t xml:space="preserve">Установлено, </w:t>
            </w:r>
            <w:r w:rsidR="00422488">
              <w:rPr>
                <w:sz w:val="20"/>
                <w:szCs w:val="20"/>
              </w:rPr>
              <w:t>30</w:t>
            </w:r>
            <w:r w:rsidR="00D60C63">
              <w:rPr>
                <w:sz w:val="20"/>
                <w:szCs w:val="20"/>
              </w:rPr>
              <w:t xml:space="preserve"> </w:t>
            </w:r>
            <w:r w:rsidRPr="007C6265">
              <w:rPr>
                <w:sz w:val="20"/>
                <w:szCs w:val="20"/>
              </w:rPr>
              <w:t xml:space="preserve">% от начальной (максимальной) </w:t>
            </w:r>
            <w:r>
              <w:rPr>
                <w:sz w:val="20"/>
                <w:szCs w:val="20"/>
              </w:rPr>
              <w:t>договора</w:t>
            </w:r>
            <w:r w:rsidRPr="007C6265">
              <w:rPr>
                <w:sz w:val="20"/>
                <w:szCs w:val="20"/>
              </w:rPr>
              <w:t xml:space="preserve"> – </w:t>
            </w:r>
            <w:r w:rsidR="00226556">
              <w:rPr>
                <w:sz w:val="20"/>
                <w:szCs w:val="20"/>
              </w:rPr>
              <w:t>781 632,00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494"/>
              <w:gridCol w:w="2138"/>
            </w:tblGrid>
            <w:tr w:rsidR="000B6800" w:rsidRPr="0048038C" w14:paraId="02DAFE51" w14:textId="77777777" w:rsidTr="00226556">
              <w:tc>
                <w:tcPr>
                  <w:tcW w:w="564" w:type="dxa"/>
                  <w:vAlign w:val="center"/>
                </w:tcPr>
                <w:p w14:paraId="60BE7D22" w14:textId="77777777" w:rsidR="000B6800" w:rsidRPr="0048038C" w:rsidRDefault="000B6800" w:rsidP="00280CED">
                  <w:pPr>
                    <w:widowControl w:val="0"/>
                    <w:contextualSpacing/>
                    <w:jc w:val="center"/>
                    <w:rPr>
                      <w:b/>
                      <w:sz w:val="20"/>
                      <w:szCs w:val="20"/>
                    </w:rPr>
                  </w:pPr>
                  <w:r w:rsidRPr="0048038C">
                    <w:rPr>
                      <w:b/>
                      <w:sz w:val="20"/>
                      <w:szCs w:val="20"/>
                    </w:rPr>
                    <w:t>№ п/п</w:t>
                  </w:r>
                </w:p>
              </w:tc>
              <w:tc>
                <w:tcPr>
                  <w:tcW w:w="3494" w:type="dxa"/>
                  <w:vAlign w:val="center"/>
                </w:tcPr>
                <w:p w14:paraId="06D375F2" w14:textId="77777777" w:rsidR="000B6800" w:rsidRPr="0048038C" w:rsidRDefault="000B6800" w:rsidP="00280CED">
                  <w:pPr>
                    <w:widowControl w:val="0"/>
                    <w:contextualSpacing/>
                    <w:jc w:val="center"/>
                    <w:rPr>
                      <w:b/>
                      <w:sz w:val="20"/>
                      <w:szCs w:val="20"/>
                    </w:rPr>
                  </w:pPr>
                  <w:r w:rsidRPr="0048038C">
                    <w:rPr>
                      <w:b/>
                      <w:sz w:val="20"/>
                      <w:szCs w:val="20"/>
                    </w:rPr>
                    <w:t>Наименование заказчика</w:t>
                  </w:r>
                </w:p>
              </w:tc>
              <w:tc>
                <w:tcPr>
                  <w:tcW w:w="2138" w:type="dxa"/>
                </w:tcPr>
                <w:p w14:paraId="79606A4D" w14:textId="77777777" w:rsidR="000B6800" w:rsidRPr="00422488" w:rsidRDefault="000B6800" w:rsidP="00280CED">
                  <w:pPr>
                    <w:widowControl w:val="0"/>
                    <w:contextualSpacing/>
                    <w:jc w:val="center"/>
                    <w:rPr>
                      <w:sz w:val="20"/>
                      <w:szCs w:val="20"/>
                    </w:rPr>
                  </w:pPr>
                  <w:r w:rsidRPr="00422488">
                    <w:rPr>
                      <w:b/>
                      <w:sz w:val="20"/>
                      <w:szCs w:val="20"/>
                    </w:rPr>
                    <w:t>Размер обеспечения исполнения договора по каждому заказчику, руб.</w:t>
                  </w:r>
                </w:p>
              </w:tc>
            </w:tr>
            <w:tr w:rsidR="00226556" w:rsidRPr="0048038C" w14:paraId="2AFECFE0" w14:textId="77777777" w:rsidTr="00226556">
              <w:tc>
                <w:tcPr>
                  <w:tcW w:w="564" w:type="dxa"/>
                  <w:vAlign w:val="center"/>
                </w:tcPr>
                <w:p w14:paraId="265B2419" w14:textId="77777777" w:rsidR="00226556" w:rsidRPr="0048038C" w:rsidRDefault="00226556" w:rsidP="00226556">
                  <w:pPr>
                    <w:widowControl w:val="0"/>
                    <w:ind w:left="-108" w:right="-108"/>
                    <w:contextualSpacing/>
                    <w:jc w:val="center"/>
                    <w:rPr>
                      <w:sz w:val="20"/>
                      <w:szCs w:val="20"/>
                    </w:rPr>
                  </w:pPr>
                  <w:r w:rsidRPr="0048038C">
                    <w:rPr>
                      <w:sz w:val="20"/>
                      <w:szCs w:val="20"/>
                    </w:rPr>
                    <w:t>1</w:t>
                  </w:r>
                </w:p>
              </w:tc>
              <w:tc>
                <w:tcPr>
                  <w:tcW w:w="3494" w:type="dxa"/>
                </w:tcPr>
                <w:p w14:paraId="11848F2E" w14:textId="77777777" w:rsidR="00226556" w:rsidRPr="0048038C" w:rsidRDefault="00226556" w:rsidP="00226556">
                  <w:pPr>
                    <w:jc w:val="both"/>
                    <w:rPr>
                      <w:color w:val="000000"/>
                      <w:sz w:val="20"/>
                      <w:szCs w:val="20"/>
                    </w:rPr>
                  </w:pPr>
                  <w:r>
                    <w:rPr>
                      <w:color w:val="000000"/>
                      <w:sz w:val="20"/>
                      <w:szCs w:val="20"/>
                    </w:rPr>
                    <w:t>МА</w:t>
                  </w:r>
                  <w:r w:rsidRPr="0048038C">
                    <w:rPr>
                      <w:color w:val="000000"/>
                      <w:sz w:val="20"/>
                      <w:szCs w:val="20"/>
                    </w:rPr>
                    <w:t xml:space="preserve">ДОУ Детский сад № </w:t>
                  </w:r>
                  <w:r>
                    <w:rPr>
                      <w:color w:val="000000"/>
                      <w:sz w:val="20"/>
                      <w:szCs w:val="20"/>
                    </w:rPr>
                    <w:t>279</w:t>
                  </w:r>
                </w:p>
              </w:tc>
              <w:tc>
                <w:tcPr>
                  <w:tcW w:w="2138" w:type="dxa"/>
                </w:tcPr>
                <w:p w14:paraId="257595C1" w14:textId="27FCA98D" w:rsidR="00226556" w:rsidRPr="00422488" w:rsidRDefault="00226556" w:rsidP="00226556">
                  <w:pPr>
                    <w:widowControl w:val="0"/>
                    <w:contextualSpacing/>
                    <w:rPr>
                      <w:sz w:val="20"/>
                      <w:szCs w:val="20"/>
                    </w:rPr>
                  </w:pPr>
                  <w:r>
                    <w:rPr>
                      <w:sz w:val="20"/>
                      <w:szCs w:val="20"/>
                    </w:rPr>
                    <w:t>91 584,00</w:t>
                  </w:r>
                </w:p>
              </w:tc>
            </w:tr>
            <w:tr w:rsidR="00226556" w:rsidRPr="0048038C" w14:paraId="0857EA41" w14:textId="77777777" w:rsidTr="00226556">
              <w:tc>
                <w:tcPr>
                  <w:tcW w:w="564" w:type="dxa"/>
                  <w:vAlign w:val="center"/>
                </w:tcPr>
                <w:p w14:paraId="0C799826" w14:textId="77777777" w:rsidR="00226556" w:rsidRPr="0048038C" w:rsidRDefault="00226556" w:rsidP="00226556">
                  <w:pPr>
                    <w:widowControl w:val="0"/>
                    <w:ind w:left="-108" w:right="-108"/>
                    <w:contextualSpacing/>
                    <w:jc w:val="center"/>
                    <w:rPr>
                      <w:sz w:val="20"/>
                      <w:szCs w:val="20"/>
                    </w:rPr>
                  </w:pPr>
                  <w:r w:rsidRPr="0048038C">
                    <w:rPr>
                      <w:sz w:val="20"/>
                      <w:szCs w:val="20"/>
                    </w:rPr>
                    <w:t>2</w:t>
                  </w:r>
                </w:p>
              </w:tc>
              <w:tc>
                <w:tcPr>
                  <w:tcW w:w="3494" w:type="dxa"/>
                </w:tcPr>
                <w:p w14:paraId="2FCEA021" w14:textId="77777777" w:rsidR="00226556" w:rsidRPr="0048038C" w:rsidRDefault="00226556" w:rsidP="00226556">
                  <w:pPr>
                    <w:rPr>
                      <w:sz w:val="20"/>
                      <w:szCs w:val="20"/>
                    </w:rPr>
                  </w:pPr>
                  <w:r>
                    <w:rPr>
                      <w:color w:val="000000"/>
                      <w:sz w:val="20"/>
                      <w:szCs w:val="20"/>
                    </w:rPr>
                    <w:t>МА</w:t>
                  </w:r>
                  <w:r w:rsidRPr="0048038C">
                    <w:rPr>
                      <w:color w:val="000000"/>
                      <w:sz w:val="20"/>
                      <w:szCs w:val="20"/>
                    </w:rPr>
                    <w:t xml:space="preserve">ДОУ Детский сад № </w:t>
                  </w:r>
                  <w:r>
                    <w:rPr>
                      <w:color w:val="000000"/>
                      <w:sz w:val="20"/>
                      <w:szCs w:val="20"/>
                    </w:rPr>
                    <w:t>164</w:t>
                  </w:r>
                </w:p>
              </w:tc>
              <w:tc>
                <w:tcPr>
                  <w:tcW w:w="2138" w:type="dxa"/>
                </w:tcPr>
                <w:p w14:paraId="24E1DFEA" w14:textId="04F4CCD4" w:rsidR="00226556" w:rsidRPr="00422488" w:rsidRDefault="00226556" w:rsidP="00226556">
                  <w:pPr>
                    <w:rPr>
                      <w:sz w:val="22"/>
                      <w:szCs w:val="22"/>
                    </w:rPr>
                  </w:pPr>
                  <w:r>
                    <w:rPr>
                      <w:sz w:val="20"/>
                      <w:szCs w:val="20"/>
                    </w:rPr>
                    <w:t>91 584,00</w:t>
                  </w:r>
                </w:p>
              </w:tc>
            </w:tr>
            <w:tr w:rsidR="00226556" w:rsidRPr="0048038C" w14:paraId="12476A26" w14:textId="77777777" w:rsidTr="00226556">
              <w:tc>
                <w:tcPr>
                  <w:tcW w:w="564" w:type="dxa"/>
                  <w:vAlign w:val="center"/>
                </w:tcPr>
                <w:p w14:paraId="2FC275B6" w14:textId="77777777" w:rsidR="00226556" w:rsidRPr="0048038C" w:rsidRDefault="00226556" w:rsidP="00226556">
                  <w:pPr>
                    <w:widowControl w:val="0"/>
                    <w:ind w:left="-108" w:right="-108"/>
                    <w:contextualSpacing/>
                    <w:jc w:val="center"/>
                    <w:rPr>
                      <w:sz w:val="20"/>
                      <w:szCs w:val="20"/>
                    </w:rPr>
                  </w:pPr>
                  <w:r w:rsidRPr="0048038C">
                    <w:rPr>
                      <w:sz w:val="20"/>
                      <w:szCs w:val="20"/>
                    </w:rPr>
                    <w:t>3</w:t>
                  </w:r>
                </w:p>
              </w:tc>
              <w:tc>
                <w:tcPr>
                  <w:tcW w:w="3494" w:type="dxa"/>
                </w:tcPr>
                <w:p w14:paraId="522AA680" w14:textId="77777777" w:rsidR="00226556" w:rsidRPr="0048038C" w:rsidRDefault="00226556" w:rsidP="00226556">
                  <w:pPr>
                    <w:rPr>
                      <w:sz w:val="20"/>
                      <w:szCs w:val="20"/>
                    </w:rPr>
                  </w:pPr>
                  <w:r>
                    <w:rPr>
                      <w:color w:val="000000"/>
                      <w:sz w:val="20"/>
                      <w:szCs w:val="20"/>
                    </w:rPr>
                    <w:t>МА</w:t>
                  </w:r>
                  <w:r w:rsidRPr="0048038C">
                    <w:rPr>
                      <w:color w:val="000000"/>
                      <w:sz w:val="20"/>
                      <w:szCs w:val="20"/>
                    </w:rPr>
                    <w:t xml:space="preserve">ДОУ Детский сад № </w:t>
                  </w:r>
                  <w:r>
                    <w:rPr>
                      <w:color w:val="000000"/>
                      <w:sz w:val="20"/>
                      <w:szCs w:val="20"/>
                    </w:rPr>
                    <w:t>171</w:t>
                  </w:r>
                </w:p>
              </w:tc>
              <w:tc>
                <w:tcPr>
                  <w:tcW w:w="2138" w:type="dxa"/>
                </w:tcPr>
                <w:p w14:paraId="49425F1B" w14:textId="6540EA74" w:rsidR="00226556" w:rsidRPr="00422488" w:rsidRDefault="00226556" w:rsidP="00226556">
                  <w:pPr>
                    <w:rPr>
                      <w:sz w:val="22"/>
                      <w:szCs w:val="22"/>
                    </w:rPr>
                  </w:pPr>
                  <w:r>
                    <w:rPr>
                      <w:sz w:val="20"/>
                      <w:szCs w:val="20"/>
                    </w:rPr>
                    <w:t>91 584,00</w:t>
                  </w:r>
                </w:p>
              </w:tc>
            </w:tr>
            <w:tr w:rsidR="00226556" w:rsidRPr="0048038C" w14:paraId="440C5B9A" w14:textId="77777777" w:rsidTr="00226556">
              <w:tc>
                <w:tcPr>
                  <w:tcW w:w="564" w:type="dxa"/>
                  <w:vAlign w:val="center"/>
                </w:tcPr>
                <w:p w14:paraId="58BFF764" w14:textId="77777777" w:rsidR="00226556" w:rsidRPr="0048038C" w:rsidRDefault="00226556" w:rsidP="00226556">
                  <w:pPr>
                    <w:widowControl w:val="0"/>
                    <w:ind w:left="-108" w:right="-108"/>
                    <w:contextualSpacing/>
                    <w:jc w:val="center"/>
                    <w:rPr>
                      <w:sz w:val="20"/>
                      <w:szCs w:val="20"/>
                    </w:rPr>
                  </w:pPr>
                  <w:r w:rsidRPr="0048038C">
                    <w:rPr>
                      <w:sz w:val="20"/>
                      <w:szCs w:val="20"/>
                    </w:rPr>
                    <w:t>4</w:t>
                  </w:r>
                </w:p>
              </w:tc>
              <w:tc>
                <w:tcPr>
                  <w:tcW w:w="3494" w:type="dxa"/>
                </w:tcPr>
                <w:p w14:paraId="57828B06" w14:textId="77777777" w:rsidR="00226556" w:rsidRPr="0048038C" w:rsidRDefault="00226556" w:rsidP="00226556">
                  <w:pPr>
                    <w:rPr>
                      <w:sz w:val="20"/>
                      <w:szCs w:val="20"/>
                    </w:rPr>
                  </w:pPr>
                  <w:r>
                    <w:rPr>
                      <w:color w:val="000000"/>
                      <w:sz w:val="20"/>
                      <w:szCs w:val="20"/>
                    </w:rPr>
                    <w:t>МАДОУ Детский сад № 253</w:t>
                  </w:r>
                </w:p>
              </w:tc>
              <w:tc>
                <w:tcPr>
                  <w:tcW w:w="2138" w:type="dxa"/>
                </w:tcPr>
                <w:p w14:paraId="461C3AE6" w14:textId="79248440" w:rsidR="00226556" w:rsidRPr="00422488" w:rsidRDefault="00226556" w:rsidP="00226556">
                  <w:pPr>
                    <w:rPr>
                      <w:sz w:val="22"/>
                      <w:szCs w:val="22"/>
                    </w:rPr>
                  </w:pPr>
                  <w:r>
                    <w:rPr>
                      <w:sz w:val="20"/>
                      <w:szCs w:val="20"/>
                    </w:rPr>
                    <w:t>91 584,00</w:t>
                  </w:r>
                </w:p>
              </w:tc>
            </w:tr>
            <w:tr w:rsidR="00226556" w:rsidRPr="0048038C" w14:paraId="103798C8" w14:textId="77777777" w:rsidTr="00226556">
              <w:trPr>
                <w:trHeight w:val="330"/>
              </w:trPr>
              <w:tc>
                <w:tcPr>
                  <w:tcW w:w="564" w:type="dxa"/>
                  <w:vAlign w:val="center"/>
                </w:tcPr>
                <w:p w14:paraId="2922F8D1" w14:textId="77777777" w:rsidR="00226556" w:rsidRPr="0048038C" w:rsidRDefault="00226556" w:rsidP="00226556">
                  <w:pPr>
                    <w:widowControl w:val="0"/>
                    <w:ind w:left="-108" w:right="-108"/>
                    <w:contextualSpacing/>
                    <w:jc w:val="center"/>
                    <w:rPr>
                      <w:sz w:val="20"/>
                      <w:szCs w:val="20"/>
                    </w:rPr>
                  </w:pPr>
                  <w:r w:rsidRPr="0048038C">
                    <w:rPr>
                      <w:sz w:val="20"/>
                      <w:szCs w:val="20"/>
                    </w:rPr>
                    <w:t>5</w:t>
                  </w:r>
                </w:p>
              </w:tc>
              <w:tc>
                <w:tcPr>
                  <w:tcW w:w="3494" w:type="dxa"/>
                </w:tcPr>
                <w:p w14:paraId="3DB0238C" w14:textId="77777777" w:rsidR="00226556" w:rsidRPr="0048038C" w:rsidRDefault="00226556" w:rsidP="00226556">
                  <w:pPr>
                    <w:rPr>
                      <w:sz w:val="20"/>
                      <w:szCs w:val="20"/>
                    </w:rPr>
                  </w:pPr>
                  <w:r>
                    <w:rPr>
                      <w:color w:val="000000"/>
                      <w:sz w:val="20"/>
                      <w:szCs w:val="20"/>
                    </w:rPr>
                    <w:t>МАДОУ Детский сад № 306</w:t>
                  </w:r>
                </w:p>
              </w:tc>
              <w:tc>
                <w:tcPr>
                  <w:tcW w:w="2138" w:type="dxa"/>
                </w:tcPr>
                <w:p w14:paraId="29507F7D" w14:textId="5C978A68" w:rsidR="00226556" w:rsidRPr="00422488" w:rsidRDefault="00226556" w:rsidP="00226556">
                  <w:pPr>
                    <w:rPr>
                      <w:sz w:val="20"/>
                      <w:szCs w:val="20"/>
                    </w:rPr>
                  </w:pPr>
                  <w:r>
                    <w:rPr>
                      <w:sz w:val="20"/>
                      <w:szCs w:val="20"/>
                    </w:rPr>
                    <w:t>274 752,00</w:t>
                  </w:r>
                </w:p>
              </w:tc>
            </w:tr>
            <w:tr w:rsidR="00226556" w:rsidRPr="0048038C" w14:paraId="111223F9" w14:textId="77777777" w:rsidTr="00226556">
              <w:trPr>
                <w:trHeight w:val="138"/>
              </w:trPr>
              <w:tc>
                <w:tcPr>
                  <w:tcW w:w="564" w:type="dxa"/>
                  <w:vAlign w:val="center"/>
                </w:tcPr>
                <w:p w14:paraId="3FECF73D" w14:textId="77777777" w:rsidR="00226556" w:rsidRPr="0048038C" w:rsidRDefault="00226556" w:rsidP="00226556">
                  <w:pPr>
                    <w:widowControl w:val="0"/>
                    <w:ind w:left="-108" w:right="-108"/>
                    <w:contextualSpacing/>
                    <w:jc w:val="center"/>
                    <w:rPr>
                      <w:sz w:val="20"/>
                      <w:szCs w:val="20"/>
                    </w:rPr>
                  </w:pPr>
                  <w:r>
                    <w:rPr>
                      <w:sz w:val="20"/>
                      <w:szCs w:val="20"/>
                    </w:rPr>
                    <w:t>6</w:t>
                  </w:r>
                </w:p>
              </w:tc>
              <w:tc>
                <w:tcPr>
                  <w:tcW w:w="3494" w:type="dxa"/>
                </w:tcPr>
                <w:p w14:paraId="00D5BD0D" w14:textId="77777777" w:rsidR="00226556" w:rsidRPr="00E55AC7" w:rsidRDefault="00226556" w:rsidP="00226556">
                  <w:pPr>
                    <w:rPr>
                      <w:color w:val="000000"/>
                      <w:sz w:val="20"/>
                      <w:szCs w:val="20"/>
                    </w:rPr>
                  </w:pPr>
                  <w:r w:rsidRPr="00E55AC7">
                    <w:rPr>
                      <w:color w:val="000000"/>
                      <w:sz w:val="20"/>
                      <w:szCs w:val="20"/>
                    </w:rPr>
                    <w:t>МАОУ УОШИ с ПЛП г. Уфы</w:t>
                  </w:r>
                </w:p>
              </w:tc>
              <w:tc>
                <w:tcPr>
                  <w:tcW w:w="2138" w:type="dxa"/>
                </w:tcPr>
                <w:p w14:paraId="22C23FB1" w14:textId="36D8F20C" w:rsidR="00226556" w:rsidRPr="00422488" w:rsidRDefault="00226556" w:rsidP="00226556">
                  <w:pPr>
                    <w:rPr>
                      <w:sz w:val="20"/>
                      <w:szCs w:val="20"/>
                    </w:rPr>
                  </w:pPr>
                  <w:r>
                    <w:rPr>
                      <w:sz w:val="20"/>
                      <w:szCs w:val="20"/>
                    </w:rPr>
                    <w:t>140 544,00</w:t>
                  </w:r>
                </w:p>
              </w:tc>
            </w:tr>
          </w:tbl>
          <w:p w14:paraId="7FFACF0C" w14:textId="77777777" w:rsidR="000B6800" w:rsidRPr="00280CED" w:rsidRDefault="000B6800" w:rsidP="00280CED">
            <w:pPr>
              <w:widowControl w:val="0"/>
              <w:tabs>
                <w:tab w:val="left" w:pos="722"/>
              </w:tabs>
              <w:autoSpaceDE w:val="0"/>
              <w:autoSpaceDN w:val="0"/>
              <w:ind w:right="107"/>
              <w:jc w:val="both"/>
              <w:rPr>
                <w:sz w:val="20"/>
                <w:szCs w:val="20"/>
              </w:rPr>
            </w:pPr>
          </w:p>
        </w:tc>
      </w:tr>
      <w:tr w:rsidR="000B6800" w:rsidRPr="003713C7" w14:paraId="5E3B864C"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39DED548" w14:textId="77777777" w:rsidR="000B6800" w:rsidRPr="003713C7" w:rsidRDefault="000B6800" w:rsidP="00D06734">
            <w:pPr>
              <w:widowControl w:val="0"/>
              <w:rPr>
                <w:bCs/>
                <w:sz w:val="20"/>
                <w:szCs w:val="20"/>
              </w:rPr>
            </w:pPr>
            <w:r w:rsidRPr="003713C7">
              <w:rPr>
                <w:bCs/>
                <w:sz w:val="20"/>
                <w:szCs w:val="20"/>
              </w:rPr>
              <w:t>2</w:t>
            </w:r>
          </w:p>
        </w:tc>
        <w:tc>
          <w:tcPr>
            <w:tcW w:w="3697" w:type="dxa"/>
            <w:tcBorders>
              <w:top w:val="single" w:sz="4" w:space="0" w:color="auto"/>
              <w:left w:val="single" w:sz="4" w:space="0" w:color="auto"/>
              <w:bottom w:val="single" w:sz="4" w:space="0" w:color="auto"/>
              <w:right w:val="single" w:sz="4" w:space="0" w:color="auto"/>
            </w:tcBorders>
            <w:hideMark/>
          </w:tcPr>
          <w:p w14:paraId="34A90885" w14:textId="6DDBDCCE" w:rsidR="000B6800" w:rsidRPr="003713C7" w:rsidRDefault="00287646" w:rsidP="00D06734">
            <w:pPr>
              <w:rPr>
                <w:sz w:val="20"/>
                <w:szCs w:val="20"/>
              </w:rPr>
            </w:pPr>
            <w:r w:rsidRPr="003713C7">
              <w:rPr>
                <w:sz w:val="20"/>
                <w:szCs w:val="20"/>
              </w:rPr>
              <w:t>Срок и</w:t>
            </w:r>
            <w:r w:rsidR="000B6800" w:rsidRPr="003713C7">
              <w:rPr>
                <w:sz w:val="20"/>
                <w:szCs w:val="20"/>
              </w:rPr>
              <w:t xml:space="preserve"> порядок предоставления обеспечения исполнения договора</w:t>
            </w:r>
          </w:p>
        </w:tc>
        <w:tc>
          <w:tcPr>
            <w:tcW w:w="6422" w:type="dxa"/>
            <w:tcBorders>
              <w:top w:val="single" w:sz="4" w:space="0" w:color="auto"/>
              <w:left w:val="single" w:sz="4" w:space="0" w:color="auto"/>
              <w:bottom w:val="single" w:sz="4" w:space="0" w:color="auto"/>
              <w:right w:val="single" w:sz="4" w:space="0" w:color="auto"/>
            </w:tcBorders>
          </w:tcPr>
          <w:p w14:paraId="53B8963B" w14:textId="77777777" w:rsidR="000B6800" w:rsidRPr="006B148E" w:rsidRDefault="000B6800" w:rsidP="00280CED">
            <w:pPr>
              <w:widowControl w:val="0"/>
              <w:autoSpaceDE w:val="0"/>
              <w:autoSpaceDN w:val="0"/>
              <w:adjustRightInd w:val="0"/>
              <w:ind w:firstLine="317"/>
              <w:jc w:val="both"/>
              <w:rPr>
                <w:sz w:val="20"/>
                <w:szCs w:val="20"/>
              </w:rPr>
            </w:pPr>
            <w:r w:rsidRPr="006B148E">
              <w:rPr>
                <w:sz w:val="20"/>
                <w:szCs w:val="20"/>
              </w:rPr>
              <w:t xml:space="preserve">Обеспечение исполнения </w:t>
            </w:r>
            <w:r w:rsidRPr="006B148E">
              <w:rPr>
                <w:rFonts w:eastAsia="Calibri"/>
                <w:bCs/>
                <w:sz w:val="20"/>
                <w:szCs w:val="20"/>
                <w:lang w:eastAsia="en-US"/>
              </w:rPr>
              <w:t>договор</w:t>
            </w:r>
            <w:r w:rsidRPr="006B148E">
              <w:rPr>
                <w:sz w:val="20"/>
                <w:szCs w:val="20"/>
              </w:rPr>
              <w:t>а предоставляется участником закупки</w:t>
            </w:r>
            <w:r w:rsidR="00D60C63" w:rsidRPr="006B148E">
              <w:rPr>
                <w:sz w:val="20"/>
                <w:szCs w:val="20"/>
              </w:rPr>
              <w:t xml:space="preserve">, </w:t>
            </w:r>
            <w:r w:rsidRPr="006B148E">
              <w:rPr>
                <w:sz w:val="20"/>
                <w:szCs w:val="20"/>
              </w:rPr>
              <w:t xml:space="preserve">с которым заключается договор, до его заключения. </w:t>
            </w:r>
          </w:p>
          <w:p w14:paraId="6B682CF3" w14:textId="174AD7A5" w:rsidR="000B6800" w:rsidRPr="006B148E" w:rsidRDefault="000B6800" w:rsidP="00280CED">
            <w:pPr>
              <w:pStyle w:val="affa"/>
              <w:widowControl w:val="0"/>
              <w:tabs>
                <w:tab w:val="left" w:pos="525"/>
              </w:tabs>
              <w:autoSpaceDE w:val="0"/>
              <w:autoSpaceDN w:val="0"/>
              <w:ind w:left="0" w:right="111" w:firstLine="248"/>
              <w:jc w:val="both"/>
              <w:rPr>
                <w:rFonts w:ascii="Times New Roman" w:hAnsi="Times New Roman"/>
                <w:sz w:val="20"/>
                <w:szCs w:val="20"/>
              </w:rPr>
            </w:pPr>
            <w:r w:rsidRPr="006B148E">
              <w:rPr>
                <w:rFonts w:ascii="Times New Roman" w:hAnsi="Times New Roman"/>
                <w:sz w:val="20"/>
                <w:szCs w:val="20"/>
              </w:rPr>
              <w:t xml:space="preserve">Заказчик в качестве обеспечения заявок </w:t>
            </w:r>
            <w:r w:rsidR="006B148E" w:rsidRPr="006B148E">
              <w:rPr>
                <w:rFonts w:ascii="Times New Roman" w:hAnsi="Times New Roman"/>
                <w:sz w:val="20"/>
                <w:szCs w:val="20"/>
              </w:rPr>
              <w:t xml:space="preserve">и исполнения договора принимает </w:t>
            </w:r>
            <w:r w:rsidR="00287646" w:rsidRPr="006B148E">
              <w:rPr>
                <w:rFonts w:ascii="Times New Roman" w:hAnsi="Times New Roman"/>
                <w:sz w:val="20"/>
                <w:szCs w:val="20"/>
              </w:rPr>
              <w:t xml:space="preserve">независимые </w:t>
            </w:r>
            <w:r w:rsidRPr="006B148E">
              <w:rPr>
                <w:rFonts w:ascii="Times New Roman" w:hAnsi="Times New Roman"/>
                <w:sz w:val="20"/>
                <w:szCs w:val="20"/>
              </w:rPr>
              <w:t>гарантии, выданные банками, соответствующими требованиям, установленные Правительством Российской Федерации.</w:t>
            </w:r>
            <w:r w:rsidR="00287646" w:rsidRPr="006B148E">
              <w:rPr>
                <w:sz w:val="20"/>
                <w:szCs w:val="20"/>
              </w:rPr>
              <w:t xml:space="preserve"> </w:t>
            </w:r>
            <w:r w:rsidR="00287646" w:rsidRPr="006B148E">
              <w:rPr>
                <w:rFonts w:ascii="Times New Roman" w:hAnsi="Times New Roman"/>
                <w:sz w:val="20"/>
                <w:szCs w:val="20"/>
              </w:rPr>
              <w:t>Обеспечение исполнения договора предоставляется участником закупки путем внесения денежных средств либо предоставления независимой гарантии.</w:t>
            </w:r>
          </w:p>
          <w:p w14:paraId="1691461D" w14:textId="77777777" w:rsidR="000B6800" w:rsidRPr="00065BD0" w:rsidRDefault="000B6800" w:rsidP="00280CED">
            <w:pPr>
              <w:ind w:firstLine="317"/>
              <w:jc w:val="both"/>
              <w:rPr>
                <w:sz w:val="20"/>
                <w:szCs w:val="20"/>
                <w:highlight w:val="yellow"/>
              </w:rPr>
            </w:pPr>
            <w:r w:rsidRPr="006B148E">
              <w:rPr>
                <w:sz w:val="20"/>
                <w:szCs w:val="20"/>
              </w:rPr>
              <w:lastRenderedPageBreak/>
              <w:t xml:space="preserve"> Способ обеспечения исполнения </w:t>
            </w:r>
            <w:r w:rsidRPr="006B148E">
              <w:rPr>
                <w:rFonts w:eastAsia="Calibri"/>
                <w:bCs/>
                <w:sz w:val="20"/>
                <w:szCs w:val="20"/>
                <w:lang w:eastAsia="en-US"/>
              </w:rPr>
              <w:t>договор</w:t>
            </w:r>
            <w:r w:rsidRPr="006B148E">
              <w:rPr>
                <w:sz w:val="20"/>
                <w:szCs w:val="20"/>
              </w:rPr>
              <w:t xml:space="preserve">а, определяется участником закупки, с которым заключается </w:t>
            </w:r>
            <w:r w:rsidRPr="006B148E">
              <w:rPr>
                <w:rFonts w:eastAsia="Calibri"/>
                <w:bCs/>
                <w:sz w:val="20"/>
                <w:szCs w:val="20"/>
                <w:lang w:eastAsia="en-US"/>
              </w:rPr>
              <w:t>договор</w:t>
            </w:r>
            <w:r w:rsidRPr="006B148E">
              <w:rPr>
                <w:sz w:val="20"/>
                <w:szCs w:val="20"/>
              </w:rPr>
              <w:t>, самостоятельно</w:t>
            </w:r>
          </w:p>
        </w:tc>
      </w:tr>
      <w:tr w:rsidR="000B6800" w:rsidRPr="003713C7" w14:paraId="38583C4F"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2C9C018E" w14:textId="77777777" w:rsidR="000B6800" w:rsidRPr="003713C7" w:rsidRDefault="000B6800" w:rsidP="00D06734">
            <w:pPr>
              <w:widowControl w:val="0"/>
              <w:rPr>
                <w:bCs/>
                <w:sz w:val="20"/>
                <w:szCs w:val="20"/>
              </w:rPr>
            </w:pPr>
            <w:r w:rsidRPr="003713C7">
              <w:rPr>
                <w:bCs/>
                <w:sz w:val="20"/>
                <w:szCs w:val="20"/>
              </w:rPr>
              <w:lastRenderedPageBreak/>
              <w:t>3</w:t>
            </w:r>
          </w:p>
        </w:tc>
        <w:tc>
          <w:tcPr>
            <w:tcW w:w="3697" w:type="dxa"/>
            <w:tcBorders>
              <w:top w:val="single" w:sz="4" w:space="0" w:color="auto"/>
              <w:left w:val="single" w:sz="4" w:space="0" w:color="auto"/>
              <w:bottom w:val="single" w:sz="4" w:space="0" w:color="auto"/>
              <w:right w:val="single" w:sz="4" w:space="0" w:color="auto"/>
            </w:tcBorders>
            <w:hideMark/>
          </w:tcPr>
          <w:p w14:paraId="77F4664C" w14:textId="2F52E7F0" w:rsidR="000B6800" w:rsidRPr="003713C7" w:rsidRDefault="00287646" w:rsidP="00D06734">
            <w:pPr>
              <w:rPr>
                <w:sz w:val="20"/>
                <w:szCs w:val="20"/>
              </w:rPr>
            </w:pPr>
            <w:r w:rsidRPr="003713C7">
              <w:rPr>
                <w:sz w:val="20"/>
                <w:szCs w:val="20"/>
              </w:rPr>
              <w:t>Требования к</w:t>
            </w:r>
            <w:r w:rsidR="000B6800" w:rsidRPr="003713C7">
              <w:rPr>
                <w:sz w:val="20"/>
                <w:szCs w:val="20"/>
              </w:rPr>
              <w:t xml:space="preserve"> обеспечению исполнения договора</w:t>
            </w:r>
          </w:p>
        </w:tc>
        <w:tc>
          <w:tcPr>
            <w:tcW w:w="6422" w:type="dxa"/>
            <w:tcBorders>
              <w:top w:val="single" w:sz="4" w:space="0" w:color="auto"/>
              <w:left w:val="single" w:sz="4" w:space="0" w:color="auto"/>
              <w:bottom w:val="single" w:sz="4" w:space="0" w:color="auto"/>
              <w:right w:val="single" w:sz="4" w:space="0" w:color="auto"/>
            </w:tcBorders>
          </w:tcPr>
          <w:p w14:paraId="2DD46A09" w14:textId="157D1083" w:rsidR="004921E6" w:rsidRDefault="004921E6" w:rsidP="004921E6">
            <w:pPr>
              <w:widowControl w:val="0"/>
              <w:autoSpaceDE w:val="0"/>
              <w:autoSpaceDN w:val="0"/>
              <w:adjustRightInd w:val="0"/>
              <w:ind w:firstLine="317"/>
              <w:jc w:val="both"/>
              <w:rPr>
                <w:sz w:val="20"/>
                <w:szCs w:val="20"/>
              </w:rPr>
            </w:pPr>
            <w:r w:rsidRPr="00E612DA">
              <w:rPr>
                <w:sz w:val="20"/>
                <w:szCs w:val="20"/>
              </w:rPr>
              <w:t>Независимая гарантия должна соответствовать требованиям, установленным Гражданским кодексом Российской Федерации (гл.6, ст.368 - 379), а также иными законодательными актами Российской Федерации.</w:t>
            </w:r>
          </w:p>
          <w:p w14:paraId="4E4D7278" w14:textId="0884523A" w:rsidR="00E612DA" w:rsidRPr="006B148E" w:rsidRDefault="00E612DA" w:rsidP="00E612DA">
            <w:pPr>
              <w:suppressLineNumbers/>
              <w:suppressAutoHyphens/>
              <w:jc w:val="both"/>
              <w:rPr>
                <w:b/>
                <w:sz w:val="20"/>
                <w:szCs w:val="20"/>
                <w:lang w:eastAsia="ar-SA"/>
              </w:rPr>
            </w:pPr>
            <w:r w:rsidRPr="006B148E">
              <w:rPr>
                <w:sz w:val="20"/>
                <w:szCs w:val="20"/>
              </w:rPr>
              <w:t>Независимая</w:t>
            </w:r>
            <w:r w:rsidRPr="006B148E">
              <w:rPr>
                <w:sz w:val="20"/>
                <w:szCs w:val="20"/>
                <w:lang w:eastAsia="ar-SA"/>
              </w:rPr>
              <w:t xml:space="preserve"> гарантия оформляется в письменной форме на бумажном носителе или в форме электронного документа, подписанного электронной подписью.</w:t>
            </w:r>
          </w:p>
          <w:p w14:paraId="45E418AA" w14:textId="79EF285C" w:rsidR="000B6800" w:rsidRPr="00E612DA" w:rsidRDefault="004921E6" w:rsidP="00280CED">
            <w:pPr>
              <w:widowControl w:val="0"/>
              <w:tabs>
                <w:tab w:val="left" w:pos="826"/>
              </w:tabs>
              <w:autoSpaceDE w:val="0"/>
              <w:autoSpaceDN w:val="0"/>
              <w:adjustRightInd w:val="0"/>
              <w:ind w:firstLine="317"/>
              <w:jc w:val="both"/>
              <w:rPr>
                <w:sz w:val="20"/>
                <w:szCs w:val="20"/>
              </w:rPr>
            </w:pPr>
            <w:r w:rsidRPr="00E612DA">
              <w:rPr>
                <w:sz w:val="20"/>
                <w:szCs w:val="20"/>
              </w:rPr>
              <w:t>Независимая</w:t>
            </w:r>
            <w:r w:rsidR="000B6800" w:rsidRPr="00E612DA">
              <w:rPr>
                <w:sz w:val="20"/>
                <w:szCs w:val="20"/>
              </w:rPr>
              <w:t xml:space="preserve"> гарантия должна быть безотзывной и должна содержать:</w:t>
            </w:r>
          </w:p>
          <w:p w14:paraId="5A92FA83" w14:textId="66EC4928" w:rsidR="000B6800" w:rsidRPr="00E612DA" w:rsidRDefault="000B6800" w:rsidP="00280CED">
            <w:pPr>
              <w:pStyle w:val="affa"/>
              <w:widowControl w:val="0"/>
              <w:numPr>
                <w:ilvl w:val="0"/>
                <w:numId w:val="32"/>
              </w:numPr>
              <w:tabs>
                <w:tab w:val="left" w:pos="601"/>
                <w:tab w:val="left" w:pos="1246"/>
              </w:tabs>
              <w:autoSpaceDE w:val="0"/>
              <w:autoSpaceDN w:val="0"/>
              <w:adjustRightInd w:val="0"/>
              <w:ind w:left="0" w:firstLine="317"/>
              <w:jc w:val="both"/>
              <w:rPr>
                <w:rFonts w:ascii="Times New Roman" w:hAnsi="Times New Roman"/>
                <w:sz w:val="20"/>
                <w:szCs w:val="20"/>
              </w:rPr>
            </w:pPr>
            <w:r w:rsidRPr="00E612DA">
              <w:rPr>
                <w:rFonts w:ascii="Times New Roman" w:hAnsi="Times New Roman"/>
                <w:sz w:val="20"/>
                <w:szCs w:val="20"/>
              </w:rPr>
              <w:t xml:space="preserve">сумму </w:t>
            </w:r>
            <w:r w:rsidR="00E612DA" w:rsidRPr="006B148E">
              <w:rPr>
                <w:rFonts w:ascii="Times New Roman" w:hAnsi="Times New Roman"/>
                <w:sz w:val="20"/>
                <w:szCs w:val="20"/>
              </w:rPr>
              <w:t>независимой</w:t>
            </w:r>
            <w:r w:rsidR="00E612DA">
              <w:rPr>
                <w:rFonts w:ascii="Times New Roman" w:hAnsi="Times New Roman"/>
                <w:sz w:val="20"/>
                <w:szCs w:val="20"/>
              </w:rPr>
              <w:t xml:space="preserve"> </w:t>
            </w:r>
            <w:r w:rsidRPr="00E612DA">
              <w:rPr>
                <w:rFonts w:ascii="Times New Roman" w:hAnsi="Times New Roman"/>
                <w:sz w:val="20"/>
                <w:szCs w:val="20"/>
              </w:rPr>
              <w:t>гарантии, подлежащую уплате гарантом заказчику в случае ненадлежащего исполнения обязательств принципалом;</w:t>
            </w:r>
          </w:p>
          <w:p w14:paraId="53A15BBD" w14:textId="11BF6790" w:rsidR="000B6800" w:rsidRPr="00E612DA" w:rsidRDefault="000B6800" w:rsidP="00280CED">
            <w:pPr>
              <w:pStyle w:val="affa"/>
              <w:widowControl w:val="0"/>
              <w:numPr>
                <w:ilvl w:val="0"/>
                <w:numId w:val="32"/>
              </w:numPr>
              <w:tabs>
                <w:tab w:val="left" w:pos="601"/>
                <w:tab w:val="left" w:pos="1246"/>
              </w:tabs>
              <w:autoSpaceDE w:val="0"/>
              <w:autoSpaceDN w:val="0"/>
              <w:adjustRightInd w:val="0"/>
              <w:ind w:left="0" w:firstLine="317"/>
              <w:jc w:val="both"/>
              <w:rPr>
                <w:rFonts w:ascii="Times New Roman" w:hAnsi="Times New Roman"/>
                <w:sz w:val="20"/>
                <w:szCs w:val="20"/>
              </w:rPr>
            </w:pPr>
            <w:r w:rsidRPr="00E612DA">
              <w:rPr>
                <w:rFonts w:ascii="Times New Roman" w:hAnsi="Times New Roman"/>
                <w:sz w:val="20"/>
                <w:szCs w:val="20"/>
              </w:rPr>
              <w:t xml:space="preserve">обязательства принципала, надлежащее исполнение которых обеспечивается </w:t>
            </w:r>
            <w:r w:rsidR="00E612DA" w:rsidRPr="006B148E">
              <w:rPr>
                <w:rFonts w:ascii="Times New Roman" w:hAnsi="Times New Roman"/>
                <w:sz w:val="20"/>
                <w:szCs w:val="20"/>
              </w:rPr>
              <w:t>независимой</w:t>
            </w:r>
            <w:r w:rsidRPr="00E612DA">
              <w:rPr>
                <w:rFonts w:ascii="Times New Roman" w:hAnsi="Times New Roman"/>
                <w:sz w:val="20"/>
                <w:szCs w:val="20"/>
              </w:rPr>
              <w:t xml:space="preserve"> гарантией;</w:t>
            </w:r>
          </w:p>
          <w:p w14:paraId="70494DEE" w14:textId="77777777" w:rsidR="000B6800" w:rsidRPr="00E612DA" w:rsidRDefault="000B6800" w:rsidP="00280CED">
            <w:pPr>
              <w:pStyle w:val="affa"/>
              <w:widowControl w:val="0"/>
              <w:numPr>
                <w:ilvl w:val="0"/>
                <w:numId w:val="32"/>
              </w:numPr>
              <w:tabs>
                <w:tab w:val="left" w:pos="601"/>
                <w:tab w:val="left" w:pos="1246"/>
              </w:tabs>
              <w:autoSpaceDE w:val="0"/>
              <w:autoSpaceDN w:val="0"/>
              <w:adjustRightInd w:val="0"/>
              <w:ind w:left="0" w:firstLine="317"/>
              <w:jc w:val="both"/>
              <w:rPr>
                <w:rFonts w:ascii="Times New Roman" w:hAnsi="Times New Roman"/>
                <w:sz w:val="20"/>
                <w:szCs w:val="20"/>
              </w:rPr>
            </w:pPr>
            <w:r w:rsidRPr="00E612DA">
              <w:rPr>
                <w:rFonts w:ascii="Times New Roman" w:hAnsi="Times New Roman"/>
                <w:sz w:val="20"/>
                <w:szCs w:val="20"/>
              </w:rPr>
              <w:t>обязанность гаранта уплатить заказчику неустойку в размере 0,1 процента денежной суммы, подлежащей уплате, за каждый день просрочки;</w:t>
            </w:r>
          </w:p>
          <w:p w14:paraId="473F8F5C" w14:textId="76F4C598" w:rsidR="000B6800" w:rsidRPr="00E612DA" w:rsidRDefault="000B6800" w:rsidP="00280CED">
            <w:pPr>
              <w:pStyle w:val="affa"/>
              <w:widowControl w:val="0"/>
              <w:numPr>
                <w:ilvl w:val="0"/>
                <w:numId w:val="32"/>
              </w:numPr>
              <w:tabs>
                <w:tab w:val="left" w:pos="601"/>
                <w:tab w:val="left" w:pos="1246"/>
              </w:tabs>
              <w:autoSpaceDE w:val="0"/>
              <w:autoSpaceDN w:val="0"/>
              <w:adjustRightInd w:val="0"/>
              <w:ind w:left="0" w:firstLine="317"/>
              <w:jc w:val="both"/>
              <w:rPr>
                <w:rFonts w:ascii="Times New Roman" w:hAnsi="Times New Roman"/>
                <w:sz w:val="20"/>
                <w:szCs w:val="20"/>
              </w:rPr>
            </w:pPr>
            <w:r w:rsidRPr="00E612DA">
              <w:rPr>
                <w:rFonts w:ascii="Times New Roman" w:hAnsi="Times New Roman"/>
                <w:sz w:val="20"/>
                <w:szCs w:val="20"/>
              </w:rPr>
              <w:t xml:space="preserve">условие, согласно которому исполнением обязательств гаранта по </w:t>
            </w:r>
            <w:r w:rsidR="00E612DA" w:rsidRPr="006B148E">
              <w:rPr>
                <w:rFonts w:ascii="Times New Roman" w:hAnsi="Times New Roman"/>
                <w:sz w:val="20"/>
                <w:szCs w:val="20"/>
              </w:rPr>
              <w:t>независимой</w:t>
            </w:r>
            <w:r w:rsidRPr="00E612DA">
              <w:rPr>
                <w:rFonts w:ascii="Times New Roman" w:hAnsi="Times New Roman"/>
                <w:sz w:val="20"/>
                <w:szCs w:val="20"/>
              </w:rPr>
              <w:t xml:space="preserve">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C6B8579" w14:textId="64F60C4F" w:rsidR="000B6800" w:rsidRPr="00E612DA" w:rsidRDefault="000B6800" w:rsidP="00280CED">
            <w:pPr>
              <w:pStyle w:val="affa"/>
              <w:widowControl w:val="0"/>
              <w:numPr>
                <w:ilvl w:val="0"/>
                <w:numId w:val="32"/>
              </w:numPr>
              <w:tabs>
                <w:tab w:val="left" w:pos="601"/>
                <w:tab w:val="left" w:pos="1246"/>
              </w:tabs>
              <w:autoSpaceDE w:val="0"/>
              <w:autoSpaceDN w:val="0"/>
              <w:adjustRightInd w:val="0"/>
              <w:ind w:left="0" w:firstLine="317"/>
              <w:jc w:val="both"/>
              <w:rPr>
                <w:rFonts w:ascii="Times New Roman" w:hAnsi="Times New Roman"/>
                <w:sz w:val="20"/>
                <w:szCs w:val="20"/>
              </w:rPr>
            </w:pPr>
            <w:r w:rsidRPr="00E612DA">
              <w:rPr>
                <w:rFonts w:ascii="Times New Roman" w:hAnsi="Times New Roman"/>
                <w:sz w:val="20"/>
                <w:szCs w:val="20"/>
              </w:rPr>
              <w:t xml:space="preserve">срок действия </w:t>
            </w:r>
            <w:r w:rsidR="00E612DA" w:rsidRPr="006B148E">
              <w:rPr>
                <w:rFonts w:ascii="Times New Roman" w:hAnsi="Times New Roman"/>
                <w:sz w:val="20"/>
                <w:szCs w:val="20"/>
              </w:rPr>
              <w:t>независимой</w:t>
            </w:r>
            <w:r w:rsidRPr="00E612DA">
              <w:rPr>
                <w:rFonts w:ascii="Times New Roman" w:hAnsi="Times New Roman"/>
                <w:sz w:val="20"/>
                <w:szCs w:val="20"/>
              </w:rPr>
              <w:t xml:space="preserve"> гарантии, </w:t>
            </w:r>
            <w:r w:rsidR="00E612DA" w:rsidRPr="006B148E">
              <w:rPr>
                <w:rFonts w:ascii="Times New Roman" w:hAnsi="Times New Roman"/>
                <w:sz w:val="20"/>
                <w:szCs w:val="20"/>
              </w:rPr>
              <w:t>предоставленной в качестве обеспечения договора, должен превышать срок исполнения обязательств по договору (в том числе при его пролонгации) поставщиком (исполнителем, подрядчиком) не менее чем на один месяц);</w:t>
            </w:r>
          </w:p>
          <w:p w14:paraId="73EC76FA" w14:textId="4E431F1F" w:rsidR="000B6800" w:rsidRPr="00E612DA" w:rsidRDefault="000B6800" w:rsidP="00280CED">
            <w:pPr>
              <w:pStyle w:val="affa"/>
              <w:widowControl w:val="0"/>
              <w:numPr>
                <w:ilvl w:val="0"/>
                <w:numId w:val="32"/>
              </w:numPr>
              <w:tabs>
                <w:tab w:val="left" w:pos="601"/>
                <w:tab w:val="left" w:pos="1246"/>
              </w:tabs>
              <w:autoSpaceDE w:val="0"/>
              <w:autoSpaceDN w:val="0"/>
              <w:adjustRightInd w:val="0"/>
              <w:ind w:left="0" w:firstLine="317"/>
              <w:jc w:val="both"/>
              <w:rPr>
                <w:rFonts w:ascii="Times New Roman" w:hAnsi="Times New Roman"/>
                <w:sz w:val="20"/>
                <w:szCs w:val="20"/>
              </w:rPr>
            </w:pPr>
            <w:r w:rsidRPr="00E612DA">
              <w:rPr>
                <w:rFonts w:ascii="Times New Roman" w:hAnsi="Times New Roman"/>
                <w:sz w:val="20"/>
                <w:szCs w:val="20"/>
              </w:rPr>
              <w:t xml:space="preserve">отлагательное условие, предусматривающее заключение договора предоставления </w:t>
            </w:r>
            <w:r w:rsidR="00E612DA" w:rsidRPr="006B148E">
              <w:rPr>
                <w:rFonts w:ascii="Times New Roman" w:hAnsi="Times New Roman"/>
                <w:sz w:val="20"/>
                <w:szCs w:val="20"/>
              </w:rPr>
              <w:t>независимой</w:t>
            </w:r>
            <w:r w:rsidRPr="00E612DA">
              <w:rPr>
                <w:rFonts w:ascii="Times New Roman" w:hAnsi="Times New Roman"/>
                <w:sz w:val="20"/>
                <w:szCs w:val="20"/>
              </w:rPr>
              <w:t xml:space="preserve"> гарантии по обязательствам принципала, возникшим из </w:t>
            </w:r>
            <w:r w:rsidRPr="00E612DA">
              <w:rPr>
                <w:rFonts w:ascii="Times New Roman" w:hAnsi="Times New Roman"/>
                <w:bCs/>
                <w:sz w:val="20"/>
                <w:szCs w:val="20"/>
                <w:lang w:eastAsia="en-US"/>
              </w:rPr>
              <w:t>договор</w:t>
            </w:r>
            <w:r w:rsidRPr="00E612DA">
              <w:rPr>
                <w:rFonts w:ascii="Times New Roman" w:hAnsi="Times New Roman"/>
                <w:sz w:val="20"/>
                <w:szCs w:val="20"/>
              </w:rPr>
              <w:t>а при его заключении;</w:t>
            </w:r>
          </w:p>
          <w:p w14:paraId="519D571F" w14:textId="000DBBBC" w:rsidR="000B6800" w:rsidRPr="00E612DA" w:rsidRDefault="000B6800" w:rsidP="00280CED">
            <w:pPr>
              <w:pStyle w:val="affa"/>
              <w:widowControl w:val="0"/>
              <w:numPr>
                <w:ilvl w:val="0"/>
                <w:numId w:val="32"/>
              </w:numPr>
              <w:tabs>
                <w:tab w:val="left" w:pos="601"/>
                <w:tab w:val="left" w:pos="1246"/>
              </w:tabs>
              <w:autoSpaceDE w:val="0"/>
              <w:autoSpaceDN w:val="0"/>
              <w:adjustRightInd w:val="0"/>
              <w:ind w:left="0" w:firstLine="317"/>
              <w:jc w:val="both"/>
              <w:rPr>
                <w:rFonts w:ascii="Times New Roman" w:hAnsi="Times New Roman"/>
                <w:b/>
                <w:sz w:val="20"/>
                <w:szCs w:val="20"/>
              </w:rPr>
            </w:pPr>
            <w:r w:rsidRPr="00E612DA">
              <w:rPr>
                <w:rFonts w:ascii="Times New Roman" w:hAnsi="Times New Roman"/>
                <w:sz w:val="20"/>
                <w:szCs w:val="20"/>
              </w:rPr>
              <w:t>установленный Правительством Российской Федерации</w:t>
            </w:r>
            <w:r w:rsidR="00065BD0" w:rsidRPr="00E612DA">
              <w:rPr>
                <w:rFonts w:ascii="Times New Roman" w:hAnsi="Times New Roman"/>
                <w:sz w:val="20"/>
                <w:szCs w:val="20"/>
              </w:rPr>
              <w:t xml:space="preserve"> </w:t>
            </w:r>
            <w:r w:rsidRPr="00E612DA">
              <w:rPr>
                <w:rFonts w:ascii="Times New Roman" w:hAnsi="Times New Roman"/>
                <w:sz w:val="20"/>
                <w:szCs w:val="20"/>
              </w:rPr>
              <w:t xml:space="preserve">перечень документов, представляемых заказчиком банку одновременно с требованием по </w:t>
            </w:r>
            <w:r w:rsidR="00E612DA" w:rsidRPr="006B148E">
              <w:rPr>
                <w:rFonts w:ascii="Times New Roman" w:hAnsi="Times New Roman"/>
                <w:sz w:val="20"/>
                <w:szCs w:val="20"/>
              </w:rPr>
              <w:t>независимой</w:t>
            </w:r>
            <w:r w:rsidRPr="00E612DA">
              <w:rPr>
                <w:rFonts w:ascii="Times New Roman" w:hAnsi="Times New Roman"/>
                <w:sz w:val="20"/>
                <w:szCs w:val="20"/>
              </w:rPr>
              <w:t xml:space="preserve"> гарантии, </w:t>
            </w:r>
          </w:p>
          <w:p w14:paraId="1C24154F" w14:textId="3EF3FC95" w:rsidR="000B6800" w:rsidRDefault="000B6800" w:rsidP="00280CED">
            <w:pPr>
              <w:pStyle w:val="affa"/>
              <w:widowControl w:val="0"/>
              <w:numPr>
                <w:ilvl w:val="0"/>
                <w:numId w:val="32"/>
              </w:numPr>
              <w:tabs>
                <w:tab w:val="left" w:pos="672"/>
                <w:tab w:val="left" w:pos="1260"/>
              </w:tabs>
              <w:autoSpaceDE w:val="0"/>
              <w:autoSpaceDN w:val="0"/>
              <w:adjustRightInd w:val="0"/>
              <w:ind w:left="0" w:firstLine="317"/>
              <w:jc w:val="both"/>
              <w:rPr>
                <w:rFonts w:ascii="Times New Roman" w:hAnsi="Times New Roman"/>
                <w:sz w:val="20"/>
                <w:szCs w:val="20"/>
              </w:rPr>
            </w:pPr>
            <w:r w:rsidRPr="00E612DA">
              <w:rPr>
                <w:rFonts w:ascii="Times New Roman" w:hAnsi="Times New Roman"/>
                <w:sz w:val="20"/>
                <w:szCs w:val="20"/>
              </w:rPr>
              <w:t xml:space="preserve">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E612DA" w:rsidRPr="006B148E">
              <w:rPr>
                <w:rFonts w:ascii="Times New Roman" w:hAnsi="Times New Roman"/>
                <w:sz w:val="20"/>
                <w:szCs w:val="20"/>
              </w:rPr>
              <w:t>независимой</w:t>
            </w:r>
            <w:r w:rsidRPr="00E612DA">
              <w:rPr>
                <w:rFonts w:ascii="Times New Roman" w:hAnsi="Times New Roman"/>
                <w:sz w:val="20"/>
                <w:szCs w:val="20"/>
              </w:rPr>
              <w:t xml:space="preserve"> гарантии, направленное до окончания срока действия </w:t>
            </w:r>
            <w:r w:rsidR="00E612DA" w:rsidRPr="006B148E">
              <w:rPr>
                <w:rFonts w:ascii="Times New Roman" w:hAnsi="Times New Roman"/>
                <w:sz w:val="20"/>
                <w:szCs w:val="20"/>
              </w:rPr>
              <w:t>независимой</w:t>
            </w:r>
            <w:r w:rsidRPr="00E612DA">
              <w:rPr>
                <w:rFonts w:ascii="Times New Roman" w:hAnsi="Times New Roman"/>
                <w:sz w:val="20"/>
                <w:szCs w:val="20"/>
              </w:rPr>
              <w:t xml:space="preserve"> гарантии.</w:t>
            </w:r>
          </w:p>
          <w:p w14:paraId="45988330" w14:textId="77777777" w:rsidR="00E612DA" w:rsidRPr="006B148E" w:rsidRDefault="00E612DA" w:rsidP="00E612DA">
            <w:pPr>
              <w:pStyle w:val="affa"/>
              <w:widowControl w:val="0"/>
              <w:tabs>
                <w:tab w:val="left" w:pos="672"/>
                <w:tab w:val="left" w:pos="1260"/>
              </w:tabs>
              <w:autoSpaceDE w:val="0"/>
              <w:autoSpaceDN w:val="0"/>
              <w:adjustRightInd w:val="0"/>
              <w:ind w:left="0" w:firstLine="384"/>
              <w:jc w:val="both"/>
              <w:rPr>
                <w:rFonts w:ascii="Times New Roman" w:hAnsi="Times New Roman"/>
                <w:sz w:val="20"/>
                <w:szCs w:val="20"/>
              </w:rPr>
            </w:pPr>
            <w:r w:rsidRPr="006B148E">
              <w:rPr>
                <w:rFonts w:ascii="Times New Roman" w:hAnsi="Times New Roman"/>
                <w:sz w:val="20"/>
                <w:szCs w:val="20"/>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1776DC98" w14:textId="06ED9013" w:rsidR="00E612DA" w:rsidRPr="00E612DA" w:rsidRDefault="00E612DA" w:rsidP="00E612DA">
            <w:pPr>
              <w:pStyle w:val="affa"/>
              <w:widowControl w:val="0"/>
              <w:tabs>
                <w:tab w:val="left" w:pos="672"/>
                <w:tab w:val="left" w:pos="1260"/>
              </w:tabs>
              <w:autoSpaceDE w:val="0"/>
              <w:autoSpaceDN w:val="0"/>
              <w:adjustRightInd w:val="0"/>
              <w:ind w:left="0" w:firstLine="384"/>
              <w:jc w:val="both"/>
              <w:rPr>
                <w:rFonts w:ascii="Times New Roman" w:hAnsi="Times New Roman"/>
                <w:sz w:val="20"/>
                <w:szCs w:val="20"/>
              </w:rPr>
            </w:pPr>
            <w:r w:rsidRPr="006B148E">
              <w:rPr>
                <w:rFonts w:ascii="Times New Roman" w:hAnsi="Times New Roman"/>
                <w:sz w:val="20"/>
                <w:szCs w:val="20"/>
              </w:rPr>
              <w:t>В случае, предусмотренном извещением о закупке и (или) документацией о закупке,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независимой гарантии.</w:t>
            </w:r>
          </w:p>
          <w:p w14:paraId="2F523165" w14:textId="77777777" w:rsidR="000B6800" w:rsidRPr="00E612DA" w:rsidRDefault="000B6800" w:rsidP="00E612DA">
            <w:pPr>
              <w:ind w:firstLine="350"/>
              <w:rPr>
                <w:sz w:val="20"/>
                <w:szCs w:val="20"/>
              </w:rPr>
            </w:pPr>
            <w:r w:rsidRPr="00E612DA">
              <w:rPr>
                <w:sz w:val="20"/>
                <w:szCs w:val="20"/>
              </w:rPr>
              <w:t>Победитель закупки, с которым заключается договор, не позднее 5 (пяти) дней со дня подписания протокола о результатах закупки должен предоставить заказчику обеспечение исполнения договора.</w:t>
            </w:r>
          </w:p>
          <w:p w14:paraId="7F3DC448" w14:textId="32DFF7E0" w:rsidR="000B6800" w:rsidRPr="00E612DA" w:rsidRDefault="000B6800" w:rsidP="00E612DA">
            <w:pPr>
              <w:pStyle w:val="affa"/>
              <w:widowControl w:val="0"/>
              <w:tabs>
                <w:tab w:val="left" w:pos="628"/>
              </w:tabs>
              <w:autoSpaceDE w:val="0"/>
              <w:autoSpaceDN w:val="0"/>
              <w:ind w:left="0" w:right="105" w:firstLine="350"/>
              <w:jc w:val="both"/>
              <w:rPr>
                <w:rFonts w:ascii="Times New Roman" w:hAnsi="Times New Roman"/>
                <w:sz w:val="20"/>
                <w:szCs w:val="20"/>
              </w:rPr>
            </w:pPr>
            <w:r w:rsidRPr="00E612DA">
              <w:rPr>
                <w:rFonts w:ascii="Times New Roman" w:hAnsi="Times New Roman"/>
                <w:sz w:val="20"/>
                <w:szCs w:val="20"/>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(Ф.И.О.)</w:t>
            </w:r>
            <w:r w:rsidR="004921E6" w:rsidRPr="00E612DA">
              <w:rPr>
                <w:rFonts w:ascii="Times New Roman" w:hAnsi="Times New Roman"/>
                <w:sz w:val="20"/>
                <w:szCs w:val="20"/>
              </w:rPr>
              <w:t xml:space="preserve"> </w:t>
            </w:r>
            <w:r w:rsidRPr="00E612DA">
              <w:rPr>
                <w:rFonts w:ascii="Times New Roman" w:hAnsi="Times New Roman"/>
                <w:sz w:val="20"/>
                <w:szCs w:val="20"/>
              </w:rPr>
              <w:t>лица.</w:t>
            </w:r>
          </w:p>
          <w:p w14:paraId="7FA00121" w14:textId="77777777" w:rsidR="000B6800" w:rsidRPr="00E612DA" w:rsidRDefault="000B6800" w:rsidP="00E612DA">
            <w:pPr>
              <w:pStyle w:val="affa"/>
              <w:widowControl w:val="0"/>
              <w:tabs>
                <w:tab w:val="left" w:pos="722"/>
              </w:tabs>
              <w:autoSpaceDE w:val="0"/>
              <w:autoSpaceDN w:val="0"/>
              <w:ind w:left="0" w:right="107" w:firstLine="350"/>
              <w:jc w:val="both"/>
              <w:rPr>
                <w:rFonts w:ascii="Times New Roman" w:hAnsi="Times New Roman"/>
                <w:sz w:val="20"/>
                <w:szCs w:val="20"/>
              </w:rPr>
            </w:pPr>
            <w:r w:rsidRPr="00E612DA">
              <w:rPr>
                <w:rFonts w:ascii="Times New Roman" w:hAnsi="Times New Roman"/>
                <w:sz w:val="20"/>
                <w:szCs w:val="20"/>
              </w:rPr>
              <w:t xml:space="preserve">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w:t>
            </w:r>
            <w:r w:rsidRPr="00E612DA">
              <w:rPr>
                <w:rFonts w:ascii="Times New Roman" w:hAnsi="Times New Roman"/>
                <w:sz w:val="20"/>
                <w:szCs w:val="20"/>
              </w:rPr>
              <w:lastRenderedPageBreak/>
              <w:t>поставщика (подрядчика, исполнителя)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tc>
      </w:tr>
      <w:tr w:rsidR="000B6800" w:rsidRPr="003713C7" w14:paraId="2C7CDF49"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2C0E7D24" w14:textId="77777777" w:rsidR="000B6800" w:rsidRPr="003713C7" w:rsidRDefault="000B6800" w:rsidP="00D06734">
            <w:pPr>
              <w:widowControl w:val="0"/>
              <w:rPr>
                <w:bCs/>
                <w:sz w:val="20"/>
                <w:szCs w:val="20"/>
              </w:rPr>
            </w:pPr>
            <w:r w:rsidRPr="003713C7">
              <w:rPr>
                <w:bCs/>
                <w:sz w:val="20"/>
                <w:szCs w:val="20"/>
              </w:rPr>
              <w:lastRenderedPageBreak/>
              <w:t>4</w:t>
            </w:r>
          </w:p>
        </w:tc>
        <w:tc>
          <w:tcPr>
            <w:tcW w:w="3697" w:type="dxa"/>
            <w:tcBorders>
              <w:top w:val="single" w:sz="4" w:space="0" w:color="auto"/>
              <w:left w:val="single" w:sz="4" w:space="0" w:color="auto"/>
              <w:bottom w:val="single" w:sz="4" w:space="0" w:color="auto"/>
              <w:right w:val="single" w:sz="4" w:space="0" w:color="auto"/>
            </w:tcBorders>
            <w:hideMark/>
          </w:tcPr>
          <w:p w14:paraId="42E38AC5" w14:textId="77777777" w:rsidR="000B6800" w:rsidRPr="003713C7" w:rsidRDefault="000B6800" w:rsidP="00D06734">
            <w:pPr>
              <w:rPr>
                <w:sz w:val="20"/>
                <w:szCs w:val="20"/>
              </w:rPr>
            </w:pPr>
            <w:r w:rsidRPr="003713C7">
              <w:rPr>
                <w:sz w:val="20"/>
                <w:szCs w:val="20"/>
              </w:rPr>
              <w:t>Счет для перечисления денежных средств в качестве обеспечения исполнения договора</w:t>
            </w:r>
          </w:p>
        </w:tc>
        <w:tc>
          <w:tcPr>
            <w:tcW w:w="6422" w:type="dxa"/>
            <w:tcBorders>
              <w:top w:val="single" w:sz="4" w:space="0" w:color="auto"/>
              <w:left w:val="single" w:sz="4" w:space="0" w:color="auto"/>
              <w:bottom w:val="single" w:sz="4" w:space="0" w:color="auto"/>
              <w:right w:val="single" w:sz="4" w:space="0" w:color="auto"/>
            </w:tcBorders>
          </w:tcPr>
          <w:p w14:paraId="2E4F865A" w14:textId="77777777" w:rsidR="000B6800" w:rsidRDefault="000B6800" w:rsidP="00D60C63">
            <w:pPr>
              <w:widowControl w:val="0"/>
              <w:contextualSpacing/>
              <w:jc w:val="center"/>
              <w:rPr>
                <w:b/>
                <w:sz w:val="20"/>
                <w:szCs w:val="20"/>
              </w:rPr>
            </w:pPr>
            <w:r w:rsidRPr="0067254D">
              <w:rPr>
                <w:b/>
                <w:sz w:val="20"/>
                <w:szCs w:val="20"/>
              </w:rPr>
              <w:t xml:space="preserve">Реквизиты счета для перечисления денежных средств в качестве обеспечения исполнения </w:t>
            </w:r>
            <w:r>
              <w:rPr>
                <w:b/>
                <w:sz w:val="20"/>
                <w:szCs w:val="20"/>
              </w:rPr>
              <w:t>договора</w:t>
            </w:r>
            <w:r w:rsidRPr="0067254D">
              <w:rPr>
                <w:b/>
                <w:sz w:val="20"/>
                <w:szCs w:val="20"/>
              </w:rPr>
              <w:t>, на котором в соответствии с законодательством Российской Федерации учиты</w:t>
            </w:r>
            <w:r w:rsidR="00D60C63">
              <w:rPr>
                <w:b/>
                <w:sz w:val="20"/>
                <w:szCs w:val="20"/>
              </w:rPr>
              <w:t xml:space="preserve">ваются операции со средствами, </w:t>
            </w:r>
            <w:r w:rsidRPr="0067254D">
              <w:rPr>
                <w:b/>
                <w:sz w:val="20"/>
                <w:szCs w:val="20"/>
              </w:rPr>
              <w:t>поступающими заказчику</w:t>
            </w:r>
          </w:p>
          <w:p w14:paraId="3BE1FBEB" w14:textId="77777777" w:rsidR="000B6800" w:rsidRDefault="000B6800" w:rsidP="00A42831">
            <w:pPr>
              <w:autoSpaceDE w:val="0"/>
              <w:autoSpaceDN w:val="0"/>
              <w:adjustRightInd w:val="0"/>
              <w:outlineLvl w:val="1"/>
              <w:rPr>
                <w:b/>
                <w:sz w:val="20"/>
                <w:szCs w:val="20"/>
              </w:rPr>
            </w:pPr>
          </w:p>
          <w:p w14:paraId="1C5B6BB3" w14:textId="77777777" w:rsidR="005C4D56" w:rsidRPr="0016396A" w:rsidRDefault="005C4D56" w:rsidP="005C4D56">
            <w:pPr>
              <w:contextualSpacing/>
              <w:rPr>
                <w:b/>
                <w:sz w:val="20"/>
                <w:szCs w:val="20"/>
              </w:rPr>
            </w:pPr>
            <w:r w:rsidRPr="0016396A">
              <w:rPr>
                <w:b/>
                <w:sz w:val="20"/>
                <w:szCs w:val="20"/>
              </w:rPr>
              <w:t>Заказчик № 1: МАДОУ Детский сад № 279</w:t>
            </w:r>
          </w:p>
          <w:p w14:paraId="7A3F77C8" w14:textId="77777777" w:rsidR="005C4D56" w:rsidRPr="0016396A" w:rsidRDefault="005C4D56" w:rsidP="005C4D56">
            <w:pPr>
              <w:contextualSpacing/>
              <w:rPr>
                <w:bCs/>
                <w:sz w:val="20"/>
                <w:szCs w:val="20"/>
              </w:rPr>
            </w:pPr>
            <w:r w:rsidRPr="0016396A">
              <w:rPr>
                <w:bCs/>
                <w:sz w:val="20"/>
                <w:szCs w:val="20"/>
              </w:rPr>
              <w:t xml:space="preserve">Адрес: 450064, Республика Башкортостан, г. Уфа, </w:t>
            </w:r>
          </w:p>
          <w:p w14:paraId="6FE337FA" w14:textId="77777777" w:rsidR="005C4D56" w:rsidRPr="0016396A" w:rsidRDefault="005C4D56" w:rsidP="005C4D56">
            <w:pPr>
              <w:contextualSpacing/>
              <w:rPr>
                <w:bCs/>
                <w:sz w:val="20"/>
                <w:szCs w:val="20"/>
              </w:rPr>
            </w:pPr>
            <w:r w:rsidRPr="0016396A">
              <w:rPr>
                <w:bCs/>
                <w:sz w:val="20"/>
                <w:szCs w:val="20"/>
              </w:rPr>
              <w:t>Орджоникидзевский район, ул. Мира, д.16, корп. 1</w:t>
            </w:r>
          </w:p>
          <w:p w14:paraId="7AE769A1" w14:textId="77777777" w:rsidR="005C4D56" w:rsidRPr="0016396A" w:rsidRDefault="005C4D56" w:rsidP="005C4D56">
            <w:pPr>
              <w:contextualSpacing/>
              <w:rPr>
                <w:bCs/>
                <w:sz w:val="20"/>
                <w:szCs w:val="20"/>
              </w:rPr>
            </w:pPr>
            <w:r w:rsidRPr="0016396A">
              <w:rPr>
                <w:bCs/>
                <w:sz w:val="20"/>
                <w:szCs w:val="20"/>
              </w:rPr>
              <w:t>Телефон: (347) 242-95-32</w:t>
            </w:r>
          </w:p>
          <w:p w14:paraId="1ACC306A" w14:textId="77777777" w:rsidR="005C4D56" w:rsidRPr="0016396A" w:rsidRDefault="005C4D56" w:rsidP="005C4D56">
            <w:pPr>
              <w:contextualSpacing/>
              <w:rPr>
                <w:bCs/>
                <w:sz w:val="20"/>
                <w:szCs w:val="20"/>
              </w:rPr>
            </w:pPr>
            <w:r w:rsidRPr="0016396A">
              <w:rPr>
                <w:bCs/>
                <w:sz w:val="20"/>
                <w:szCs w:val="20"/>
              </w:rPr>
              <w:t>ИНН 0277044054 КПП 027701001</w:t>
            </w:r>
          </w:p>
          <w:p w14:paraId="266A0DC7" w14:textId="77777777" w:rsidR="005C4D56" w:rsidRPr="0016396A" w:rsidRDefault="005C4D56" w:rsidP="005C4D56">
            <w:pPr>
              <w:contextualSpacing/>
              <w:rPr>
                <w:bCs/>
                <w:sz w:val="20"/>
                <w:szCs w:val="20"/>
              </w:rPr>
            </w:pPr>
            <w:r w:rsidRPr="0016396A">
              <w:rPr>
                <w:bCs/>
                <w:sz w:val="20"/>
                <w:szCs w:val="20"/>
              </w:rPr>
              <w:t>ОГРН 1030204440969  ОКПО 50810419</w:t>
            </w:r>
          </w:p>
          <w:p w14:paraId="4D9F58C5" w14:textId="77777777" w:rsidR="005C4D56" w:rsidRPr="0016396A" w:rsidRDefault="005C4D56" w:rsidP="005C4D56">
            <w:pPr>
              <w:contextualSpacing/>
              <w:rPr>
                <w:bCs/>
                <w:sz w:val="20"/>
                <w:szCs w:val="20"/>
              </w:rPr>
            </w:pPr>
            <w:r w:rsidRPr="0016396A">
              <w:rPr>
                <w:bCs/>
                <w:sz w:val="20"/>
                <w:szCs w:val="20"/>
              </w:rPr>
              <w:t>Отделение -  НБ Республика Башкортостан //УФК по Республике Башкортостан</w:t>
            </w:r>
          </w:p>
          <w:p w14:paraId="751D505C" w14:textId="77777777" w:rsidR="005C4D56" w:rsidRPr="0016396A" w:rsidRDefault="005C4D56" w:rsidP="005C4D56">
            <w:pPr>
              <w:contextualSpacing/>
              <w:rPr>
                <w:bCs/>
                <w:sz w:val="20"/>
                <w:szCs w:val="20"/>
              </w:rPr>
            </w:pPr>
            <w:r w:rsidRPr="0016396A">
              <w:rPr>
                <w:bCs/>
                <w:sz w:val="20"/>
                <w:szCs w:val="20"/>
              </w:rPr>
              <w:t>БИК 018073401</w:t>
            </w:r>
          </w:p>
          <w:p w14:paraId="00A0CE9D" w14:textId="77777777" w:rsidR="005C4D56" w:rsidRPr="0016396A" w:rsidRDefault="005C4D56" w:rsidP="005C4D56">
            <w:pPr>
              <w:contextualSpacing/>
              <w:rPr>
                <w:bCs/>
                <w:sz w:val="20"/>
                <w:szCs w:val="20"/>
              </w:rPr>
            </w:pPr>
            <w:r w:rsidRPr="0016396A">
              <w:rPr>
                <w:bCs/>
                <w:sz w:val="20"/>
                <w:szCs w:val="20"/>
              </w:rPr>
              <w:t xml:space="preserve">Казначейский счет 03234643807010000100 </w:t>
            </w:r>
          </w:p>
          <w:p w14:paraId="342313CF" w14:textId="77777777" w:rsidR="005C4D56" w:rsidRPr="0016396A" w:rsidRDefault="005C4D56" w:rsidP="005C4D56">
            <w:pPr>
              <w:contextualSpacing/>
              <w:rPr>
                <w:bCs/>
                <w:sz w:val="20"/>
                <w:szCs w:val="20"/>
              </w:rPr>
            </w:pPr>
            <w:r w:rsidRPr="0016396A">
              <w:rPr>
                <w:bCs/>
                <w:sz w:val="20"/>
                <w:szCs w:val="20"/>
              </w:rPr>
              <w:t>ЕКС 40102810045370000067</w:t>
            </w:r>
          </w:p>
          <w:p w14:paraId="40BBBD93" w14:textId="77777777" w:rsidR="005C4D56" w:rsidRPr="0016396A" w:rsidRDefault="005C4D56" w:rsidP="005C4D56">
            <w:pPr>
              <w:contextualSpacing/>
              <w:rPr>
                <w:bCs/>
                <w:sz w:val="20"/>
                <w:szCs w:val="20"/>
              </w:rPr>
            </w:pPr>
            <w:r w:rsidRPr="0016396A">
              <w:rPr>
                <w:bCs/>
                <w:sz w:val="20"/>
                <w:szCs w:val="20"/>
              </w:rPr>
              <w:t xml:space="preserve">Л/с 30305076060 в Финансовом управлении </w:t>
            </w:r>
          </w:p>
          <w:p w14:paraId="7D64796B" w14:textId="77777777" w:rsidR="005C4D56" w:rsidRPr="0016396A" w:rsidRDefault="005C4D56" w:rsidP="005C4D56">
            <w:pPr>
              <w:contextualSpacing/>
              <w:rPr>
                <w:bCs/>
                <w:sz w:val="20"/>
                <w:szCs w:val="20"/>
              </w:rPr>
            </w:pPr>
            <w:r w:rsidRPr="0016396A">
              <w:rPr>
                <w:bCs/>
                <w:sz w:val="20"/>
                <w:szCs w:val="20"/>
              </w:rPr>
              <w:t xml:space="preserve">Администрации городского округа город Уфа </w:t>
            </w:r>
          </w:p>
          <w:p w14:paraId="1292EB45" w14:textId="77777777" w:rsidR="005C4D56" w:rsidRPr="0016396A" w:rsidRDefault="005C4D56" w:rsidP="005C4D56">
            <w:pPr>
              <w:contextualSpacing/>
              <w:rPr>
                <w:bCs/>
                <w:sz w:val="20"/>
                <w:szCs w:val="20"/>
              </w:rPr>
            </w:pPr>
            <w:r w:rsidRPr="0016396A">
              <w:rPr>
                <w:bCs/>
                <w:sz w:val="20"/>
                <w:szCs w:val="20"/>
              </w:rPr>
              <w:t xml:space="preserve">Республики Башкортостан </w:t>
            </w:r>
          </w:p>
          <w:p w14:paraId="29587109" w14:textId="77777777" w:rsidR="005C4D56" w:rsidRPr="0016396A" w:rsidRDefault="005C4D56" w:rsidP="005C4D56">
            <w:pPr>
              <w:autoSpaceDE w:val="0"/>
              <w:autoSpaceDN w:val="0"/>
              <w:adjustRightInd w:val="0"/>
              <w:outlineLvl w:val="1"/>
              <w:rPr>
                <w:bCs/>
                <w:sz w:val="20"/>
                <w:szCs w:val="20"/>
              </w:rPr>
            </w:pPr>
            <w:r w:rsidRPr="0016396A">
              <w:rPr>
                <w:bCs/>
                <w:sz w:val="20"/>
                <w:szCs w:val="20"/>
              </w:rPr>
              <w:t>Назначение платежа: «\\\\\\999 гр. 04 обеспечение исполнения договора.  Номер извещения (вписать)»</w:t>
            </w:r>
          </w:p>
          <w:p w14:paraId="40F53E3C" w14:textId="77777777" w:rsidR="005C4D56" w:rsidRDefault="005C4D56" w:rsidP="005C4D56">
            <w:pPr>
              <w:autoSpaceDE w:val="0"/>
              <w:autoSpaceDN w:val="0"/>
              <w:adjustRightInd w:val="0"/>
              <w:outlineLvl w:val="1"/>
              <w:rPr>
                <w:iCs/>
                <w:sz w:val="20"/>
                <w:szCs w:val="20"/>
              </w:rPr>
            </w:pPr>
          </w:p>
          <w:p w14:paraId="1B616714" w14:textId="77777777" w:rsidR="005C4D56" w:rsidRPr="0016396A" w:rsidRDefault="005C4D56" w:rsidP="005C4D56">
            <w:pPr>
              <w:contextualSpacing/>
              <w:rPr>
                <w:color w:val="000000"/>
                <w:sz w:val="20"/>
                <w:szCs w:val="20"/>
              </w:rPr>
            </w:pPr>
            <w:r w:rsidRPr="00A63468">
              <w:rPr>
                <w:b/>
                <w:sz w:val="20"/>
                <w:szCs w:val="20"/>
              </w:rPr>
              <w:t>Заказчик №</w:t>
            </w:r>
            <w:r>
              <w:rPr>
                <w:b/>
                <w:sz w:val="20"/>
                <w:szCs w:val="20"/>
              </w:rPr>
              <w:t>2</w:t>
            </w:r>
            <w:r w:rsidRPr="00A63468">
              <w:rPr>
                <w:b/>
                <w:sz w:val="20"/>
                <w:szCs w:val="20"/>
              </w:rPr>
              <w:t>:</w:t>
            </w:r>
            <w:r>
              <w:rPr>
                <w:b/>
                <w:sz w:val="20"/>
                <w:szCs w:val="20"/>
              </w:rPr>
              <w:t xml:space="preserve"> МА</w:t>
            </w:r>
            <w:r w:rsidRPr="004E029C">
              <w:rPr>
                <w:b/>
                <w:sz w:val="20"/>
                <w:szCs w:val="20"/>
              </w:rPr>
              <w:t xml:space="preserve">ДОУ Детский сад № </w:t>
            </w:r>
            <w:r>
              <w:rPr>
                <w:b/>
                <w:sz w:val="20"/>
                <w:szCs w:val="20"/>
              </w:rPr>
              <w:t>164</w:t>
            </w:r>
            <w:r w:rsidRPr="004E029C">
              <w:rPr>
                <w:sz w:val="20"/>
                <w:szCs w:val="20"/>
              </w:rPr>
              <w:br/>
            </w:r>
            <w:r w:rsidRPr="0016396A">
              <w:rPr>
                <w:color w:val="000000"/>
                <w:sz w:val="20"/>
                <w:szCs w:val="20"/>
              </w:rPr>
              <w:t xml:space="preserve">Адрес: 450112, Республика Башкортостан, г. Уфа, </w:t>
            </w:r>
          </w:p>
          <w:p w14:paraId="02BC3798" w14:textId="77777777" w:rsidR="005C4D56" w:rsidRPr="0016396A" w:rsidRDefault="005C4D56" w:rsidP="005C4D56">
            <w:pPr>
              <w:contextualSpacing/>
              <w:rPr>
                <w:color w:val="000000"/>
                <w:sz w:val="20"/>
                <w:szCs w:val="20"/>
              </w:rPr>
            </w:pPr>
            <w:r w:rsidRPr="0016396A">
              <w:rPr>
                <w:color w:val="000000"/>
                <w:sz w:val="20"/>
                <w:szCs w:val="20"/>
              </w:rPr>
              <w:t>Орджоникидзевский район, ул. Мира, 20</w:t>
            </w:r>
          </w:p>
          <w:p w14:paraId="09AD8715" w14:textId="77777777" w:rsidR="005C4D56" w:rsidRPr="0016396A" w:rsidRDefault="005C4D56" w:rsidP="005C4D56">
            <w:pPr>
              <w:contextualSpacing/>
              <w:rPr>
                <w:color w:val="000000"/>
                <w:sz w:val="20"/>
                <w:szCs w:val="20"/>
              </w:rPr>
            </w:pPr>
            <w:r w:rsidRPr="0016396A">
              <w:rPr>
                <w:color w:val="000000"/>
                <w:sz w:val="20"/>
                <w:szCs w:val="20"/>
              </w:rPr>
              <w:t>Телефон: (347) 242-94-39</w:t>
            </w:r>
          </w:p>
          <w:p w14:paraId="6123E155" w14:textId="77777777" w:rsidR="005C4D56" w:rsidRPr="0016396A" w:rsidRDefault="005C4D56" w:rsidP="005C4D56">
            <w:pPr>
              <w:contextualSpacing/>
              <w:rPr>
                <w:color w:val="000000"/>
                <w:sz w:val="20"/>
                <w:szCs w:val="20"/>
              </w:rPr>
            </w:pPr>
            <w:r w:rsidRPr="0016396A">
              <w:rPr>
                <w:color w:val="000000"/>
                <w:sz w:val="20"/>
                <w:szCs w:val="20"/>
              </w:rPr>
              <w:t>ИНН 0277032161 КПП 027701001</w:t>
            </w:r>
          </w:p>
          <w:p w14:paraId="38886D43" w14:textId="77777777" w:rsidR="005C4D56" w:rsidRPr="0016396A" w:rsidRDefault="005C4D56" w:rsidP="005C4D56">
            <w:pPr>
              <w:contextualSpacing/>
              <w:rPr>
                <w:color w:val="000000"/>
                <w:sz w:val="20"/>
                <w:szCs w:val="20"/>
              </w:rPr>
            </w:pPr>
            <w:r w:rsidRPr="0016396A">
              <w:rPr>
                <w:color w:val="000000"/>
                <w:sz w:val="20"/>
                <w:szCs w:val="20"/>
              </w:rPr>
              <w:t>ОГРН 1020203091875 ОКПО 42979392</w:t>
            </w:r>
          </w:p>
          <w:p w14:paraId="64D46367" w14:textId="77777777" w:rsidR="005C4D56" w:rsidRPr="0016396A" w:rsidRDefault="005C4D56" w:rsidP="005C4D56">
            <w:pPr>
              <w:contextualSpacing/>
              <w:rPr>
                <w:color w:val="000000"/>
                <w:sz w:val="20"/>
                <w:szCs w:val="20"/>
              </w:rPr>
            </w:pPr>
            <w:r w:rsidRPr="0016396A">
              <w:rPr>
                <w:color w:val="000000"/>
                <w:sz w:val="20"/>
                <w:szCs w:val="20"/>
              </w:rPr>
              <w:t>Отделение -  НБ Республика Башкортостан //УФК по Республике Башкортостан</w:t>
            </w:r>
          </w:p>
          <w:p w14:paraId="42F64BDF" w14:textId="77777777" w:rsidR="005C4D56" w:rsidRPr="0016396A" w:rsidRDefault="005C4D56" w:rsidP="005C4D56">
            <w:pPr>
              <w:contextualSpacing/>
              <w:rPr>
                <w:color w:val="000000"/>
                <w:sz w:val="20"/>
                <w:szCs w:val="20"/>
              </w:rPr>
            </w:pPr>
            <w:r w:rsidRPr="0016396A">
              <w:rPr>
                <w:color w:val="000000"/>
                <w:sz w:val="20"/>
                <w:szCs w:val="20"/>
              </w:rPr>
              <w:t>БИК 018073401</w:t>
            </w:r>
          </w:p>
          <w:p w14:paraId="7DC98199" w14:textId="77777777" w:rsidR="005C4D56" w:rsidRPr="0016396A" w:rsidRDefault="005C4D56" w:rsidP="005C4D56">
            <w:pPr>
              <w:contextualSpacing/>
              <w:rPr>
                <w:color w:val="000000"/>
                <w:sz w:val="20"/>
                <w:szCs w:val="20"/>
              </w:rPr>
            </w:pPr>
            <w:r w:rsidRPr="0016396A">
              <w:rPr>
                <w:color w:val="000000"/>
                <w:sz w:val="20"/>
                <w:szCs w:val="20"/>
              </w:rPr>
              <w:t xml:space="preserve">Казначейский счет 03234643807010000100 </w:t>
            </w:r>
          </w:p>
          <w:p w14:paraId="367DD7BF" w14:textId="77777777" w:rsidR="005C4D56" w:rsidRPr="0016396A" w:rsidRDefault="005C4D56" w:rsidP="005C4D56">
            <w:pPr>
              <w:contextualSpacing/>
              <w:rPr>
                <w:color w:val="000000"/>
                <w:sz w:val="20"/>
                <w:szCs w:val="20"/>
              </w:rPr>
            </w:pPr>
            <w:r w:rsidRPr="0016396A">
              <w:rPr>
                <w:color w:val="000000"/>
                <w:sz w:val="20"/>
                <w:szCs w:val="20"/>
              </w:rPr>
              <w:t>ЕКС 40102810045370000067</w:t>
            </w:r>
          </w:p>
          <w:p w14:paraId="14CA9C52" w14:textId="77777777" w:rsidR="005C4D56" w:rsidRPr="0016396A" w:rsidRDefault="005C4D56" w:rsidP="005C4D56">
            <w:pPr>
              <w:contextualSpacing/>
              <w:rPr>
                <w:color w:val="000000"/>
                <w:sz w:val="20"/>
                <w:szCs w:val="20"/>
              </w:rPr>
            </w:pPr>
            <w:r w:rsidRPr="0016396A">
              <w:rPr>
                <w:color w:val="000000"/>
                <w:sz w:val="20"/>
                <w:szCs w:val="20"/>
              </w:rPr>
              <w:t xml:space="preserve">Л/с 30305076030 в Финансовом управлении Администрации </w:t>
            </w:r>
          </w:p>
          <w:p w14:paraId="3BDBB8C7" w14:textId="77777777" w:rsidR="005C4D56" w:rsidRPr="0016396A" w:rsidRDefault="005C4D56" w:rsidP="005C4D56">
            <w:pPr>
              <w:contextualSpacing/>
              <w:rPr>
                <w:color w:val="000000"/>
                <w:sz w:val="20"/>
                <w:szCs w:val="20"/>
              </w:rPr>
            </w:pPr>
            <w:r w:rsidRPr="0016396A">
              <w:rPr>
                <w:color w:val="000000"/>
                <w:sz w:val="20"/>
                <w:szCs w:val="20"/>
              </w:rPr>
              <w:t xml:space="preserve">городского округа город Уфа Республики Башкортостан </w:t>
            </w:r>
          </w:p>
          <w:p w14:paraId="774C6C9A" w14:textId="77777777" w:rsidR="005C4D56" w:rsidRDefault="005C4D56" w:rsidP="005C4D56">
            <w:pPr>
              <w:autoSpaceDE w:val="0"/>
              <w:autoSpaceDN w:val="0"/>
              <w:adjustRightInd w:val="0"/>
              <w:outlineLvl w:val="1"/>
              <w:rPr>
                <w:color w:val="000000"/>
                <w:sz w:val="20"/>
                <w:szCs w:val="20"/>
              </w:rPr>
            </w:pPr>
            <w:r w:rsidRPr="0016396A">
              <w:rPr>
                <w:color w:val="000000"/>
                <w:sz w:val="20"/>
                <w:szCs w:val="20"/>
              </w:rPr>
              <w:t>Назначение платежа: «\\\\\\999 гр. 04 обеспечение исполнения договора.  Номер извещения (вписать)»</w:t>
            </w:r>
          </w:p>
          <w:p w14:paraId="49EF46A2" w14:textId="77777777" w:rsidR="005C4D56" w:rsidRDefault="005C4D56" w:rsidP="005C4D56">
            <w:pPr>
              <w:autoSpaceDE w:val="0"/>
              <w:autoSpaceDN w:val="0"/>
              <w:adjustRightInd w:val="0"/>
              <w:outlineLvl w:val="1"/>
              <w:rPr>
                <w:iCs/>
                <w:sz w:val="20"/>
                <w:szCs w:val="20"/>
              </w:rPr>
            </w:pPr>
          </w:p>
          <w:p w14:paraId="7B7583E6" w14:textId="77777777" w:rsidR="005C4D56" w:rsidRPr="0016396A" w:rsidRDefault="005C4D56" w:rsidP="005C4D56">
            <w:pPr>
              <w:contextualSpacing/>
              <w:rPr>
                <w:b/>
                <w:sz w:val="20"/>
                <w:szCs w:val="20"/>
              </w:rPr>
            </w:pPr>
            <w:r w:rsidRPr="0016396A">
              <w:rPr>
                <w:b/>
                <w:sz w:val="20"/>
                <w:szCs w:val="20"/>
              </w:rPr>
              <w:t>Заказчик № 3 МАДОУ Детский сад № 171</w:t>
            </w:r>
          </w:p>
          <w:p w14:paraId="66520098" w14:textId="77777777" w:rsidR="005C4D56" w:rsidRPr="0016396A" w:rsidRDefault="005C4D56" w:rsidP="005C4D56">
            <w:pPr>
              <w:contextualSpacing/>
              <w:rPr>
                <w:bCs/>
                <w:sz w:val="20"/>
                <w:szCs w:val="20"/>
              </w:rPr>
            </w:pPr>
            <w:r w:rsidRPr="0016396A">
              <w:rPr>
                <w:bCs/>
                <w:sz w:val="20"/>
                <w:szCs w:val="20"/>
              </w:rPr>
              <w:t xml:space="preserve">Адрес: 450112, Республика Башкортостан, г. Уфа, </w:t>
            </w:r>
          </w:p>
          <w:p w14:paraId="72EDB2BD" w14:textId="77777777" w:rsidR="005C4D56" w:rsidRPr="0016396A" w:rsidRDefault="005C4D56" w:rsidP="005C4D56">
            <w:pPr>
              <w:contextualSpacing/>
              <w:rPr>
                <w:bCs/>
                <w:sz w:val="20"/>
                <w:szCs w:val="20"/>
              </w:rPr>
            </w:pPr>
            <w:r w:rsidRPr="0016396A">
              <w:rPr>
                <w:bCs/>
                <w:sz w:val="20"/>
                <w:szCs w:val="20"/>
              </w:rPr>
              <w:t>Орджоникидзевский район, ул. Кольцевая, 28</w:t>
            </w:r>
          </w:p>
          <w:p w14:paraId="23EEEF9A" w14:textId="77777777" w:rsidR="005C4D56" w:rsidRPr="0016396A" w:rsidRDefault="005C4D56" w:rsidP="005C4D56">
            <w:pPr>
              <w:contextualSpacing/>
              <w:rPr>
                <w:bCs/>
                <w:sz w:val="20"/>
                <w:szCs w:val="20"/>
              </w:rPr>
            </w:pPr>
            <w:r w:rsidRPr="0016396A">
              <w:rPr>
                <w:bCs/>
                <w:sz w:val="20"/>
                <w:szCs w:val="20"/>
              </w:rPr>
              <w:t>Телефон: (347) 242-87-58</w:t>
            </w:r>
          </w:p>
          <w:p w14:paraId="206AB300" w14:textId="77777777" w:rsidR="005C4D56" w:rsidRPr="0016396A" w:rsidRDefault="005C4D56" w:rsidP="005C4D56">
            <w:pPr>
              <w:contextualSpacing/>
              <w:rPr>
                <w:bCs/>
                <w:sz w:val="20"/>
                <w:szCs w:val="20"/>
              </w:rPr>
            </w:pPr>
            <w:r w:rsidRPr="0016396A">
              <w:rPr>
                <w:bCs/>
                <w:sz w:val="20"/>
                <w:szCs w:val="20"/>
              </w:rPr>
              <w:t>ИНН 0277056010КПП 027701001</w:t>
            </w:r>
          </w:p>
          <w:p w14:paraId="3861C87D" w14:textId="77777777" w:rsidR="005C4D56" w:rsidRPr="0016396A" w:rsidRDefault="005C4D56" w:rsidP="005C4D56">
            <w:pPr>
              <w:contextualSpacing/>
              <w:rPr>
                <w:bCs/>
                <w:sz w:val="20"/>
                <w:szCs w:val="20"/>
              </w:rPr>
            </w:pPr>
            <w:r w:rsidRPr="0016396A">
              <w:rPr>
                <w:bCs/>
                <w:sz w:val="20"/>
                <w:szCs w:val="20"/>
              </w:rPr>
              <w:t>ОГРН 1020203091875 ОКПО 5231282</w:t>
            </w:r>
          </w:p>
          <w:p w14:paraId="1A5533D0" w14:textId="77777777" w:rsidR="005C4D56" w:rsidRPr="0016396A" w:rsidRDefault="005C4D56" w:rsidP="005C4D56">
            <w:pPr>
              <w:contextualSpacing/>
              <w:rPr>
                <w:bCs/>
                <w:sz w:val="20"/>
                <w:szCs w:val="20"/>
              </w:rPr>
            </w:pPr>
            <w:r w:rsidRPr="0016396A">
              <w:rPr>
                <w:bCs/>
                <w:sz w:val="20"/>
                <w:szCs w:val="20"/>
              </w:rPr>
              <w:t>Отделение -  НБ Республика Башкортостан //УФК по Республике Башкортостан</w:t>
            </w:r>
          </w:p>
          <w:p w14:paraId="51B16237" w14:textId="77777777" w:rsidR="005C4D56" w:rsidRPr="0016396A" w:rsidRDefault="005C4D56" w:rsidP="005C4D56">
            <w:pPr>
              <w:contextualSpacing/>
              <w:rPr>
                <w:bCs/>
                <w:sz w:val="20"/>
                <w:szCs w:val="20"/>
              </w:rPr>
            </w:pPr>
            <w:r w:rsidRPr="0016396A">
              <w:rPr>
                <w:bCs/>
                <w:sz w:val="20"/>
                <w:szCs w:val="20"/>
              </w:rPr>
              <w:t>БИК 018073401</w:t>
            </w:r>
          </w:p>
          <w:p w14:paraId="1D11C5E7" w14:textId="77777777" w:rsidR="005C4D56" w:rsidRPr="0016396A" w:rsidRDefault="005C4D56" w:rsidP="005C4D56">
            <w:pPr>
              <w:contextualSpacing/>
              <w:rPr>
                <w:bCs/>
                <w:sz w:val="20"/>
                <w:szCs w:val="20"/>
              </w:rPr>
            </w:pPr>
            <w:r w:rsidRPr="0016396A">
              <w:rPr>
                <w:bCs/>
                <w:sz w:val="20"/>
                <w:szCs w:val="20"/>
              </w:rPr>
              <w:t xml:space="preserve">Казначейский счет 03234643807010000100 </w:t>
            </w:r>
          </w:p>
          <w:p w14:paraId="4DE1F44D" w14:textId="77777777" w:rsidR="005C4D56" w:rsidRPr="0016396A" w:rsidRDefault="005C4D56" w:rsidP="005C4D56">
            <w:pPr>
              <w:contextualSpacing/>
              <w:rPr>
                <w:bCs/>
                <w:sz w:val="20"/>
                <w:szCs w:val="20"/>
              </w:rPr>
            </w:pPr>
            <w:r w:rsidRPr="0016396A">
              <w:rPr>
                <w:bCs/>
                <w:sz w:val="20"/>
                <w:szCs w:val="20"/>
              </w:rPr>
              <w:t>ЕКС 40102810045370000067</w:t>
            </w:r>
          </w:p>
          <w:p w14:paraId="70660F74" w14:textId="77777777" w:rsidR="005C4D56" w:rsidRPr="0016396A" w:rsidRDefault="005C4D56" w:rsidP="005C4D56">
            <w:pPr>
              <w:contextualSpacing/>
              <w:rPr>
                <w:bCs/>
                <w:sz w:val="20"/>
                <w:szCs w:val="20"/>
              </w:rPr>
            </w:pPr>
            <w:r w:rsidRPr="0016396A">
              <w:rPr>
                <w:bCs/>
                <w:sz w:val="20"/>
                <w:szCs w:val="20"/>
              </w:rPr>
              <w:t xml:space="preserve">Л/с 30305076040 в Финансовом управлении Администрации </w:t>
            </w:r>
          </w:p>
          <w:p w14:paraId="166BBB0C" w14:textId="77777777" w:rsidR="005C4D56" w:rsidRPr="0016396A" w:rsidRDefault="005C4D56" w:rsidP="005C4D56">
            <w:pPr>
              <w:contextualSpacing/>
              <w:rPr>
                <w:bCs/>
                <w:sz w:val="20"/>
                <w:szCs w:val="20"/>
              </w:rPr>
            </w:pPr>
            <w:r w:rsidRPr="0016396A">
              <w:rPr>
                <w:bCs/>
                <w:sz w:val="20"/>
                <w:szCs w:val="20"/>
              </w:rPr>
              <w:t xml:space="preserve">городского округа город Уфа Республики Башкортостан </w:t>
            </w:r>
          </w:p>
          <w:p w14:paraId="3DF37009" w14:textId="77777777" w:rsidR="005C4D56" w:rsidRPr="0016396A" w:rsidRDefault="005C4D56" w:rsidP="005C4D56">
            <w:pPr>
              <w:autoSpaceDE w:val="0"/>
              <w:autoSpaceDN w:val="0"/>
              <w:adjustRightInd w:val="0"/>
              <w:outlineLvl w:val="1"/>
              <w:rPr>
                <w:bCs/>
                <w:sz w:val="20"/>
                <w:szCs w:val="20"/>
              </w:rPr>
            </w:pPr>
            <w:r w:rsidRPr="0016396A">
              <w:rPr>
                <w:bCs/>
                <w:sz w:val="20"/>
                <w:szCs w:val="20"/>
              </w:rPr>
              <w:t>Назначение платежа: «\\\\\\999 гр. 04 обеспечение исполнения договора.  Номер извещения (вписать)»</w:t>
            </w:r>
          </w:p>
          <w:p w14:paraId="3F1DD758" w14:textId="77777777" w:rsidR="005C4D56" w:rsidRPr="0016396A" w:rsidRDefault="005C4D56" w:rsidP="005C4D56">
            <w:pPr>
              <w:autoSpaceDE w:val="0"/>
              <w:autoSpaceDN w:val="0"/>
              <w:adjustRightInd w:val="0"/>
              <w:outlineLvl w:val="1"/>
              <w:rPr>
                <w:bCs/>
                <w:iCs/>
                <w:sz w:val="20"/>
                <w:szCs w:val="20"/>
              </w:rPr>
            </w:pPr>
          </w:p>
          <w:p w14:paraId="76DB2F25" w14:textId="77777777" w:rsidR="005C4D56" w:rsidRPr="0016396A" w:rsidRDefault="005C4D56" w:rsidP="005C4D56">
            <w:pPr>
              <w:contextualSpacing/>
              <w:rPr>
                <w:color w:val="000000"/>
                <w:sz w:val="20"/>
                <w:szCs w:val="20"/>
              </w:rPr>
            </w:pPr>
            <w:r>
              <w:rPr>
                <w:b/>
                <w:sz w:val="20"/>
                <w:szCs w:val="20"/>
              </w:rPr>
              <w:t>Заказчик №4</w:t>
            </w:r>
            <w:r w:rsidRPr="00A63468">
              <w:rPr>
                <w:b/>
                <w:sz w:val="20"/>
                <w:szCs w:val="20"/>
              </w:rPr>
              <w:t>:</w:t>
            </w:r>
            <w:r w:rsidRPr="004E029C">
              <w:rPr>
                <w:b/>
                <w:sz w:val="20"/>
                <w:szCs w:val="20"/>
              </w:rPr>
              <w:t xml:space="preserve"> М</w:t>
            </w:r>
            <w:r>
              <w:rPr>
                <w:b/>
                <w:sz w:val="20"/>
                <w:szCs w:val="20"/>
              </w:rPr>
              <w:t>А</w:t>
            </w:r>
            <w:r w:rsidRPr="004E029C">
              <w:rPr>
                <w:b/>
                <w:sz w:val="20"/>
                <w:szCs w:val="20"/>
              </w:rPr>
              <w:t>ДОУ Детс</w:t>
            </w:r>
            <w:r>
              <w:rPr>
                <w:b/>
                <w:sz w:val="20"/>
                <w:szCs w:val="20"/>
              </w:rPr>
              <w:t>кий сад № 253</w:t>
            </w:r>
            <w:r w:rsidRPr="004E029C">
              <w:rPr>
                <w:sz w:val="20"/>
                <w:szCs w:val="20"/>
              </w:rPr>
              <w:br/>
            </w:r>
            <w:r w:rsidRPr="0016396A">
              <w:rPr>
                <w:color w:val="000000"/>
                <w:sz w:val="20"/>
                <w:szCs w:val="20"/>
              </w:rPr>
              <w:t xml:space="preserve">Адрес: 450044, Республика Башкортостан, г. Уфа, </w:t>
            </w:r>
          </w:p>
          <w:p w14:paraId="51AC9906" w14:textId="77777777" w:rsidR="005C4D56" w:rsidRPr="0016396A" w:rsidRDefault="005C4D56" w:rsidP="005C4D56">
            <w:pPr>
              <w:contextualSpacing/>
              <w:rPr>
                <w:color w:val="000000"/>
                <w:sz w:val="20"/>
                <w:szCs w:val="20"/>
              </w:rPr>
            </w:pPr>
            <w:r w:rsidRPr="0016396A">
              <w:rPr>
                <w:color w:val="000000"/>
                <w:sz w:val="20"/>
                <w:szCs w:val="20"/>
              </w:rPr>
              <w:t>Орджоникидзевский район, ул. Российская, д. 1, корп.1</w:t>
            </w:r>
          </w:p>
          <w:p w14:paraId="65775B50" w14:textId="77777777" w:rsidR="005C4D56" w:rsidRPr="0016396A" w:rsidRDefault="005C4D56" w:rsidP="005C4D56">
            <w:pPr>
              <w:contextualSpacing/>
              <w:rPr>
                <w:color w:val="000000"/>
                <w:sz w:val="20"/>
                <w:szCs w:val="20"/>
              </w:rPr>
            </w:pPr>
            <w:r w:rsidRPr="0016396A">
              <w:rPr>
                <w:color w:val="000000"/>
                <w:sz w:val="20"/>
                <w:szCs w:val="20"/>
              </w:rPr>
              <w:t>Телефон: (347) 284-04-20,216-47-53</w:t>
            </w:r>
          </w:p>
          <w:p w14:paraId="2EF6E7A0" w14:textId="77777777" w:rsidR="005C4D56" w:rsidRPr="0016396A" w:rsidRDefault="005C4D56" w:rsidP="005C4D56">
            <w:pPr>
              <w:contextualSpacing/>
              <w:rPr>
                <w:color w:val="000000"/>
                <w:sz w:val="20"/>
                <w:szCs w:val="20"/>
              </w:rPr>
            </w:pPr>
            <w:r w:rsidRPr="0016396A">
              <w:rPr>
                <w:color w:val="000000"/>
                <w:sz w:val="20"/>
                <w:szCs w:val="20"/>
              </w:rPr>
              <w:t>ИНН 0277044047 КПП 027701001</w:t>
            </w:r>
          </w:p>
          <w:p w14:paraId="5120BD9D" w14:textId="77777777" w:rsidR="005C4D56" w:rsidRPr="0016396A" w:rsidRDefault="005C4D56" w:rsidP="005C4D56">
            <w:pPr>
              <w:contextualSpacing/>
              <w:rPr>
                <w:color w:val="000000"/>
                <w:sz w:val="20"/>
                <w:szCs w:val="20"/>
              </w:rPr>
            </w:pPr>
            <w:r w:rsidRPr="0016396A">
              <w:rPr>
                <w:color w:val="000000"/>
                <w:sz w:val="20"/>
                <w:szCs w:val="20"/>
              </w:rPr>
              <w:t>ОГРН 1020203091875 ОКПО 50807423</w:t>
            </w:r>
          </w:p>
          <w:p w14:paraId="70171DBA" w14:textId="77777777" w:rsidR="005C4D56" w:rsidRPr="0016396A" w:rsidRDefault="005C4D56" w:rsidP="005C4D56">
            <w:pPr>
              <w:contextualSpacing/>
              <w:rPr>
                <w:color w:val="000000"/>
                <w:sz w:val="20"/>
                <w:szCs w:val="20"/>
              </w:rPr>
            </w:pPr>
            <w:r w:rsidRPr="0016396A">
              <w:rPr>
                <w:color w:val="000000"/>
                <w:sz w:val="20"/>
                <w:szCs w:val="20"/>
              </w:rPr>
              <w:lastRenderedPageBreak/>
              <w:t>Отделение -  НБ Республика Башкортостан //УФК по Республике Башкортостан</w:t>
            </w:r>
          </w:p>
          <w:p w14:paraId="41DC65C7" w14:textId="77777777" w:rsidR="005C4D56" w:rsidRPr="0016396A" w:rsidRDefault="005C4D56" w:rsidP="005C4D56">
            <w:pPr>
              <w:contextualSpacing/>
              <w:rPr>
                <w:color w:val="000000"/>
                <w:sz w:val="20"/>
                <w:szCs w:val="20"/>
              </w:rPr>
            </w:pPr>
            <w:r w:rsidRPr="0016396A">
              <w:rPr>
                <w:color w:val="000000"/>
                <w:sz w:val="20"/>
                <w:szCs w:val="20"/>
              </w:rPr>
              <w:t>БИК 018073401</w:t>
            </w:r>
          </w:p>
          <w:p w14:paraId="3F394ADA" w14:textId="77777777" w:rsidR="005C4D56" w:rsidRPr="0016396A" w:rsidRDefault="005C4D56" w:rsidP="005C4D56">
            <w:pPr>
              <w:contextualSpacing/>
              <w:rPr>
                <w:color w:val="000000"/>
                <w:sz w:val="20"/>
                <w:szCs w:val="20"/>
              </w:rPr>
            </w:pPr>
            <w:r w:rsidRPr="0016396A">
              <w:rPr>
                <w:color w:val="000000"/>
                <w:sz w:val="20"/>
                <w:szCs w:val="20"/>
              </w:rPr>
              <w:t xml:space="preserve">Казначейский счет 03234643807010000100 </w:t>
            </w:r>
          </w:p>
          <w:p w14:paraId="13F95295" w14:textId="77777777" w:rsidR="005C4D56" w:rsidRPr="0016396A" w:rsidRDefault="005C4D56" w:rsidP="005C4D56">
            <w:pPr>
              <w:contextualSpacing/>
              <w:rPr>
                <w:color w:val="000000"/>
                <w:sz w:val="20"/>
                <w:szCs w:val="20"/>
              </w:rPr>
            </w:pPr>
            <w:r w:rsidRPr="0016396A">
              <w:rPr>
                <w:color w:val="000000"/>
                <w:sz w:val="20"/>
                <w:szCs w:val="20"/>
              </w:rPr>
              <w:t>ЕКС 40102810045370000067</w:t>
            </w:r>
          </w:p>
          <w:p w14:paraId="5EE1D93F" w14:textId="77777777" w:rsidR="005C4D56" w:rsidRPr="0016396A" w:rsidRDefault="005C4D56" w:rsidP="005C4D56">
            <w:pPr>
              <w:contextualSpacing/>
              <w:rPr>
                <w:color w:val="000000"/>
                <w:sz w:val="20"/>
                <w:szCs w:val="20"/>
              </w:rPr>
            </w:pPr>
            <w:r w:rsidRPr="0016396A">
              <w:rPr>
                <w:color w:val="000000"/>
                <w:sz w:val="20"/>
                <w:szCs w:val="20"/>
              </w:rPr>
              <w:t xml:space="preserve">Л/с 30305076050 в Финансовом управлении </w:t>
            </w:r>
          </w:p>
          <w:p w14:paraId="19582BCB" w14:textId="77777777" w:rsidR="005C4D56" w:rsidRPr="0016396A" w:rsidRDefault="005C4D56" w:rsidP="005C4D56">
            <w:pPr>
              <w:contextualSpacing/>
              <w:rPr>
                <w:color w:val="000000"/>
                <w:sz w:val="20"/>
                <w:szCs w:val="20"/>
              </w:rPr>
            </w:pPr>
            <w:r w:rsidRPr="0016396A">
              <w:rPr>
                <w:color w:val="000000"/>
                <w:sz w:val="20"/>
                <w:szCs w:val="20"/>
              </w:rPr>
              <w:t xml:space="preserve">Администрации городского округа город Уфа </w:t>
            </w:r>
          </w:p>
          <w:p w14:paraId="6694BF6B" w14:textId="77777777" w:rsidR="005C4D56" w:rsidRPr="0016396A" w:rsidRDefault="005C4D56" w:rsidP="005C4D56">
            <w:pPr>
              <w:contextualSpacing/>
              <w:rPr>
                <w:color w:val="000000"/>
                <w:sz w:val="20"/>
                <w:szCs w:val="20"/>
              </w:rPr>
            </w:pPr>
            <w:r w:rsidRPr="0016396A">
              <w:rPr>
                <w:color w:val="000000"/>
                <w:sz w:val="20"/>
                <w:szCs w:val="20"/>
              </w:rPr>
              <w:t xml:space="preserve">Республики Башкортостан </w:t>
            </w:r>
          </w:p>
          <w:p w14:paraId="7380604F" w14:textId="77777777" w:rsidR="005C4D56" w:rsidRDefault="005C4D56" w:rsidP="005C4D56">
            <w:pPr>
              <w:autoSpaceDE w:val="0"/>
              <w:autoSpaceDN w:val="0"/>
              <w:adjustRightInd w:val="0"/>
              <w:outlineLvl w:val="1"/>
              <w:rPr>
                <w:color w:val="000000"/>
                <w:sz w:val="20"/>
                <w:szCs w:val="20"/>
              </w:rPr>
            </w:pPr>
            <w:r w:rsidRPr="0016396A">
              <w:rPr>
                <w:color w:val="000000"/>
                <w:sz w:val="20"/>
                <w:szCs w:val="20"/>
              </w:rPr>
              <w:t>Назначение платежа: «\\\\\\999 гр. 04 обеспечение исполнения договора.  Номер извещения (вписать)»</w:t>
            </w:r>
          </w:p>
          <w:p w14:paraId="1EFB9AE1" w14:textId="77777777" w:rsidR="005C4D56" w:rsidRDefault="005C4D56" w:rsidP="005C4D56">
            <w:pPr>
              <w:autoSpaceDE w:val="0"/>
              <w:autoSpaceDN w:val="0"/>
              <w:adjustRightInd w:val="0"/>
              <w:outlineLvl w:val="1"/>
              <w:rPr>
                <w:iCs/>
                <w:sz w:val="20"/>
                <w:szCs w:val="20"/>
              </w:rPr>
            </w:pPr>
          </w:p>
          <w:p w14:paraId="35717E09" w14:textId="77777777" w:rsidR="005C4D56" w:rsidRPr="0016396A" w:rsidRDefault="005C4D56" w:rsidP="005C4D56">
            <w:pPr>
              <w:contextualSpacing/>
              <w:rPr>
                <w:color w:val="000000"/>
                <w:sz w:val="20"/>
                <w:szCs w:val="20"/>
              </w:rPr>
            </w:pPr>
            <w:r>
              <w:rPr>
                <w:b/>
                <w:sz w:val="20"/>
                <w:szCs w:val="20"/>
              </w:rPr>
              <w:t>Заказчик №5</w:t>
            </w:r>
            <w:r w:rsidRPr="00A63468">
              <w:rPr>
                <w:b/>
                <w:sz w:val="20"/>
                <w:szCs w:val="20"/>
              </w:rPr>
              <w:t>:</w:t>
            </w:r>
            <w:r>
              <w:rPr>
                <w:b/>
                <w:sz w:val="20"/>
                <w:szCs w:val="20"/>
              </w:rPr>
              <w:t xml:space="preserve"> МА</w:t>
            </w:r>
            <w:r w:rsidRPr="004E029C">
              <w:rPr>
                <w:b/>
                <w:sz w:val="20"/>
                <w:szCs w:val="20"/>
              </w:rPr>
              <w:t xml:space="preserve">ДОУ Детский сад № </w:t>
            </w:r>
            <w:r>
              <w:rPr>
                <w:b/>
                <w:sz w:val="20"/>
                <w:szCs w:val="20"/>
              </w:rPr>
              <w:t>306</w:t>
            </w:r>
            <w:r w:rsidRPr="004E029C">
              <w:rPr>
                <w:sz w:val="20"/>
                <w:szCs w:val="20"/>
              </w:rPr>
              <w:br/>
            </w:r>
            <w:r w:rsidRPr="0016396A">
              <w:rPr>
                <w:color w:val="000000"/>
                <w:sz w:val="20"/>
                <w:szCs w:val="20"/>
              </w:rPr>
              <w:t>ИНН 0277041007 КПП 027701001</w:t>
            </w:r>
          </w:p>
          <w:p w14:paraId="5DFCE002" w14:textId="77777777" w:rsidR="005C4D56" w:rsidRPr="0016396A" w:rsidRDefault="005C4D56" w:rsidP="005C4D56">
            <w:pPr>
              <w:contextualSpacing/>
              <w:rPr>
                <w:color w:val="000000"/>
                <w:sz w:val="20"/>
                <w:szCs w:val="20"/>
              </w:rPr>
            </w:pPr>
            <w:r w:rsidRPr="0016396A">
              <w:rPr>
                <w:color w:val="000000"/>
                <w:sz w:val="20"/>
                <w:szCs w:val="20"/>
              </w:rPr>
              <w:t>ОГРН 1020203091875 ОКПО 50770269</w:t>
            </w:r>
          </w:p>
          <w:p w14:paraId="492A842B" w14:textId="77777777" w:rsidR="005C4D56" w:rsidRPr="0016396A" w:rsidRDefault="005C4D56" w:rsidP="005C4D56">
            <w:pPr>
              <w:contextualSpacing/>
              <w:rPr>
                <w:color w:val="000000"/>
                <w:sz w:val="20"/>
                <w:szCs w:val="20"/>
              </w:rPr>
            </w:pPr>
            <w:r w:rsidRPr="0016396A">
              <w:rPr>
                <w:color w:val="000000"/>
                <w:sz w:val="20"/>
                <w:szCs w:val="20"/>
              </w:rPr>
              <w:t>Отделение -  НБ Республика Башкортостан //УФК по Республике Башкортостан</w:t>
            </w:r>
          </w:p>
          <w:p w14:paraId="7F1D3E7C" w14:textId="77777777" w:rsidR="005C4D56" w:rsidRPr="0016396A" w:rsidRDefault="005C4D56" w:rsidP="005C4D56">
            <w:pPr>
              <w:contextualSpacing/>
              <w:rPr>
                <w:color w:val="000000"/>
                <w:sz w:val="20"/>
                <w:szCs w:val="20"/>
              </w:rPr>
            </w:pPr>
            <w:r w:rsidRPr="0016396A">
              <w:rPr>
                <w:color w:val="000000"/>
                <w:sz w:val="20"/>
                <w:szCs w:val="20"/>
              </w:rPr>
              <w:t>БИК 018073401</w:t>
            </w:r>
          </w:p>
          <w:p w14:paraId="1FF30539" w14:textId="77777777" w:rsidR="005C4D56" w:rsidRPr="0016396A" w:rsidRDefault="005C4D56" w:rsidP="005C4D56">
            <w:pPr>
              <w:contextualSpacing/>
              <w:rPr>
                <w:color w:val="000000"/>
                <w:sz w:val="20"/>
                <w:szCs w:val="20"/>
              </w:rPr>
            </w:pPr>
            <w:r w:rsidRPr="0016396A">
              <w:rPr>
                <w:color w:val="000000"/>
                <w:sz w:val="20"/>
                <w:szCs w:val="20"/>
              </w:rPr>
              <w:t xml:space="preserve">Казначейский счет 03234643807010000100 </w:t>
            </w:r>
          </w:p>
          <w:p w14:paraId="491C1E05" w14:textId="77777777" w:rsidR="005C4D56" w:rsidRPr="0016396A" w:rsidRDefault="005C4D56" w:rsidP="005C4D56">
            <w:pPr>
              <w:contextualSpacing/>
              <w:rPr>
                <w:color w:val="000000"/>
                <w:sz w:val="20"/>
                <w:szCs w:val="20"/>
              </w:rPr>
            </w:pPr>
            <w:r w:rsidRPr="0016396A">
              <w:rPr>
                <w:color w:val="000000"/>
                <w:sz w:val="20"/>
                <w:szCs w:val="20"/>
              </w:rPr>
              <w:t>ЕКС 40102810045370000067</w:t>
            </w:r>
          </w:p>
          <w:p w14:paraId="56B87623" w14:textId="77777777" w:rsidR="005C4D56" w:rsidRPr="0016396A" w:rsidRDefault="005C4D56" w:rsidP="005C4D56">
            <w:pPr>
              <w:contextualSpacing/>
              <w:rPr>
                <w:color w:val="000000"/>
                <w:sz w:val="20"/>
                <w:szCs w:val="20"/>
              </w:rPr>
            </w:pPr>
            <w:r w:rsidRPr="0016396A">
              <w:rPr>
                <w:color w:val="000000"/>
                <w:sz w:val="20"/>
                <w:szCs w:val="20"/>
              </w:rPr>
              <w:t xml:space="preserve">Л/с 30305076080 в Финансовом управлении </w:t>
            </w:r>
          </w:p>
          <w:p w14:paraId="7D991220" w14:textId="77777777" w:rsidR="005C4D56" w:rsidRPr="0016396A" w:rsidRDefault="005C4D56" w:rsidP="005C4D56">
            <w:pPr>
              <w:contextualSpacing/>
              <w:rPr>
                <w:color w:val="000000"/>
                <w:sz w:val="20"/>
                <w:szCs w:val="20"/>
              </w:rPr>
            </w:pPr>
            <w:r w:rsidRPr="0016396A">
              <w:rPr>
                <w:color w:val="000000"/>
                <w:sz w:val="20"/>
                <w:szCs w:val="20"/>
              </w:rPr>
              <w:t>Администрации городского округа город Уфа</w:t>
            </w:r>
          </w:p>
          <w:p w14:paraId="745947AA" w14:textId="77777777" w:rsidR="005C4D56" w:rsidRPr="0016396A" w:rsidRDefault="005C4D56" w:rsidP="005C4D56">
            <w:pPr>
              <w:contextualSpacing/>
              <w:rPr>
                <w:color w:val="000000"/>
                <w:sz w:val="20"/>
                <w:szCs w:val="20"/>
              </w:rPr>
            </w:pPr>
            <w:r w:rsidRPr="0016396A">
              <w:rPr>
                <w:color w:val="000000"/>
                <w:sz w:val="20"/>
                <w:szCs w:val="20"/>
              </w:rPr>
              <w:t xml:space="preserve"> Республики Башкортостан</w:t>
            </w:r>
          </w:p>
          <w:p w14:paraId="201F3048" w14:textId="77777777" w:rsidR="005C4D56" w:rsidRDefault="005C4D56" w:rsidP="005C4D56">
            <w:pPr>
              <w:autoSpaceDE w:val="0"/>
              <w:autoSpaceDN w:val="0"/>
              <w:adjustRightInd w:val="0"/>
              <w:outlineLvl w:val="1"/>
              <w:rPr>
                <w:color w:val="000000"/>
                <w:sz w:val="20"/>
                <w:szCs w:val="20"/>
              </w:rPr>
            </w:pPr>
            <w:r w:rsidRPr="0016396A">
              <w:rPr>
                <w:color w:val="000000"/>
                <w:sz w:val="20"/>
                <w:szCs w:val="20"/>
              </w:rPr>
              <w:t>Назначение платежа: «\\\\\\999 гр. 04 обеспечение исполнения договора.  Номер извещения (вписать)»</w:t>
            </w:r>
          </w:p>
          <w:p w14:paraId="678C06CE" w14:textId="77777777" w:rsidR="005C4D56" w:rsidRDefault="005C4D56" w:rsidP="005C4D56">
            <w:pPr>
              <w:autoSpaceDE w:val="0"/>
              <w:autoSpaceDN w:val="0"/>
              <w:adjustRightInd w:val="0"/>
              <w:outlineLvl w:val="1"/>
              <w:rPr>
                <w:iCs/>
                <w:sz w:val="20"/>
                <w:szCs w:val="20"/>
              </w:rPr>
            </w:pPr>
          </w:p>
          <w:p w14:paraId="01EE0613" w14:textId="77777777" w:rsidR="005C4D56" w:rsidRPr="00BE5309" w:rsidRDefault="005C4D56" w:rsidP="005C4D56">
            <w:pPr>
              <w:rPr>
                <w:rFonts w:eastAsia="Calibri"/>
                <w:b/>
                <w:sz w:val="20"/>
                <w:szCs w:val="20"/>
                <w:highlight w:val="yellow"/>
              </w:rPr>
            </w:pPr>
            <w:r w:rsidRPr="00BE5309">
              <w:rPr>
                <w:b/>
                <w:sz w:val="20"/>
                <w:szCs w:val="20"/>
              </w:rPr>
              <w:t xml:space="preserve">Заказчик №6: </w:t>
            </w:r>
            <w:r w:rsidRPr="00BE5309">
              <w:rPr>
                <w:b/>
                <w:color w:val="000000"/>
                <w:sz w:val="20"/>
                <w:szCs w:val="20"/>
              </w:rPr>
              <w:t>МАОУ УОШИ с ПЛП г. Уфы</w:t>
            </w:r>
          </w:p>
          <w:p w14:paraId="23D53282" w14:textId="77777777" w:rsidR="007657B9" w:rsidRPr="00A715C2" w:rsidRDefault="007657B9" w:rsidP="007657B9">
            <w:pPr>
              <w:contextualSpacing/>
              <w:rPr>
                <w:color w:val="000000"/>
                <w:sz w:val="20"/>
                <w:szCs w:val="20"/>
              </w:rPr>
            </w:pPr>
            <w:r w:rsidRPr="00A715C2">
              <w:rPr>
                <w:color w:val="000000"/>
                <w:sz w:val="20"/>
                <w:szCs w:val="20"/>
              </w:rPr>
              <w:t>ИНН 0277047400 КПП 027701001</w:t>
            </w:r>
          </w:p>
          <w:p w14:paraId="44FF7720" w14:textId="77777777" w:rsidR="007657B9" w:rsidRPr="00A715C2" w:rsidRDefault="007657B9" w:rsidP="007657B9">
            <w:pPr>
              <w:contextualSpacing/>
              <w:rPr>
                <w:color w:val="000000"/>
                <w:sz w:val="20"/>
                <w:szCs w:val="20"/>
              </w:rPr>
            </w:pPr>
            <w:r w:rsidRPr="00A715C2">
              <w:rPr>
                <w:color w:val="000000"/>
                <w:sz w:val="20"/>
                <w:szCs w:val="20"/>
              </w:rPr>
              <w:t>ОГРН 1030204441519 ОКПО 52978962</w:t>
            </w:r>
          </w:p>
          <w:p w14:paraId="1789CE8F" w14:textId="77777777" w:rsidR="007657B9" w:rsidRPr="00A715C2" w:rsidRDefault="007657B9" w:rsidP="007657B9">
            <w:pPr>
              <w:contextualSpacing/>
              <w:rPr>
                <w:sz w:val="20"/>
                <w:szCs w:val="20"/>
              </w:rPr>
            </w:pPr>
            <w:r w:rsidRPr="00A715C2">
              <w:rPr>
                <w:sz w:val="20"/>
                <w:szCs w:val="20"/>
              </w:rPr>
              <w:t>Отделение -  НБ Республика Башкортостан //УФК по Республике Башкортостан</w:t>
            </w:r>
          </w:p>
          <w:p w14:paraId="1CC605D0" w14:textId="77777777" w:rsidR="007657B9" w:rsidRPr="00A715C2" w:rsidRDefault="007657B9" w:rsidP="007657B9">
            <w:pPr>
              <w:contextualSpacing/>
              <w:rPr>
                <w:sz w:val="20"/>
                <w:szCs w:val="20"/>
              </w:rPr>
            </w:pPr>
            <w:r w:rsidRPr="00A715C2">
              <w:rPr>
                <w:sz w:val="20"/>
                <w:szCs w:val="20"/>
              </w:rPr>
              <w:t>БИК 018073401</w:t>
            </w:r>
          </w:p>
          <w:p w14:paraId="73D9C970" w14:textId="77777777" w:rsidR="007657B9" w:rsidRPr="00A715C2" w:rsidRDefault="007657B9" w:rsidP="007657B9">
            <w:pPr>
              <w:contextualSpacing/>
              <w:rPr>
                <w:sz w:val="20"/>
                <w:szCs w:val="20"/>
              </w:rPr>
            </w:pPr>
            <w:r w:rsidRPr="00A715C2">
              <w:rPr>
                <w:sz w:val="20"/>
                <w:szCs w:val="20"/>
              </w:rPr>
              <w:t xml:space="preserve">Казначейский счет 03234643807010000100 </w:t>
            </w:r>
          </w:p>
          <w:p w14:paraId="0511B578" w14:textId="77777777" w:rsidR="007657B9" w:rsidRPr="00A715C2" w:rsidRDefault="007657B9" w:rsidP="007657B9">
            <w:pPr>
              <w:contextualSpacing/>
              <w:rPr>
                <w:sz w:val="20"/>
                <w:szCs w:val="20"/>
              </w:rPr>
            </w:pPr>
            <w:r w:rsidRPr="00A715C2">
              <w:rPr>
                <w:sz w:val="20"/>
                <w:szCs w:val="20"/>
              </w:rPr>
              <w:t>ЕКС 40102810045370000067</w:t>
            </w:r>
          </w:p>
          <w:p w14:paraId="136B5FBD" w14:textId="77777777" w:rsidR="007657B9" w:rsidRPr="00A715C2" w:rsidRDefault="007657B9" w:rsidP="007657B9">
            <w:pPr>
              <w:contextualSpacing/>
              <w:rPr>
                <w:color w:val="000000"/>
                <w:sz w:val="20"/>
                <w:szCs w:val="20"/>
              </w:rPr>
            </w:pPr>
            <w:r w:rsidRPr="00A715C2">
              <w:rPr>
                <w:color w:val="000000"/>
                <w:sz w:val="20"/>
                <w:szCs w:val="20"/>
              </w:rPr>
              <w:t xml:space="preserve">Л/с 30305076090  в Финансовом управлении </w:t>
            </w:r>
          </w:p>
          <w:p w14:paraId="19449068" w14:textId="77777777" w:rsidR="007657B9" w:rsidRPr="00A715C2" w:rsidRDefault="007657B9" w:rsidP="007657B9">
            <w:pPr>
              <w:contextualSpacing/>
              <w:rPr>
                <w:color w:val="000000"/>
                <w:sz w:val="20"/>
                <w:szCs w:val="20"/>
              </w:rPr>
            </w:pPr>
            <w:r w:rsidRPr="00A715C2">
              <w:rPr>
                <w:color w:val="000000"/>
                <w:sz w:val="20"/>
                <w:szCs w:val="20"/>
              </w:rPr>
              <w:t>Администрации городского округа город Уфа</w:t>
            </w:r>
          </w:p>
          <w:p w14:paraId="7664A8D7" w14:textId="77777777" w:rsidR="007657B9" w:rsidRDefault="007657B9" w:rsidP="007657B9">
            <w:pPr>
              <w:contextualSpacing/>
              <w:rPr>
                <w:color w:val="000000"/>
                <w:sz w:val="20"/>
                <w:szCs w:val="20"/>
              </w:rPr>
            </w:pPr>
            <w:r w:rsidRPr="00A715C2">
              <w:rPr>
                <w:color w:val="000000"/>
                <w:sz w:val="20"/>
                <w:szCs w:val="20"/>
              </w:rPr>
              <w:t xml:space="preserve">Республики Башкортостан </w:t>
            </w:r>
          </w:p>
          <w:p w14:paraId="52C00B43" w14:textId="0EAE2FC1" w:rsidR="000B6800" w:rsidRPr="003713C7" w:rsidRDefault="007657B9" w:rsidP="007657B9">
            <w:pPr>
              <w:autoSpaceDE w:val="0"/>
              <w:autoSpaceDN w:val="0"/>
              <w:adjustRightInd w:val="0"/>
              <w:outlineLvl w:val="1"/>
              <w:rPr>
                <w:b/>
                <w:sz w:val="20"/>
                <w:szCs w:val="20"/>
              </w:rPr>
            </w:pPr>
            <w:r w:rsidRPr="00EB7640">
              <w:rPr>
                <w:color w:val="000000"/>
                <w:sz w:val="20"/>
                <w:szCs w:val="20"/>
              </w:rPr>
              <w:t>Назначение платежа: «\\\\\\999 гр. 04 обеспечение исполнения договора.  Номер извещения (вписать)»</w:t>
            </w:r>
          </w:p>
        </w:tc>
      </w:tr>
      <w:tr w:rsidR="000B6800" w:rsidRPr="003713C7" w14:paraId="264E7775" w14:textId="77777777" w:rsidTr="00FC3F54">
        <w:trPr>
          <w:trHeight w:val="20"/>
        </w:trPr>
        <w:tc>
          <w:tcPr>
            <w:tcW w:w="484" w:type="dxa"/>
            <w:tcBorders>
              <w:top w:val="single" w:sz="4" w:space="0" w:color="auto"/>
              <w:left w:val="single" w:sz="4" w:space="0" w:color="auto"/>
              <w:bottom w:val="single" w:sz="4" w:space="0" w:color="auto"/>
              <w:right w:val="single" w:sz="4" w:space="0" w:color="auto"/>
            </w:tcBorders>
            <w:hideMark/>
          </w:tcPr>
          <w:p w14:paraId="4D8EB41B" w14:textId="77777777" w:rsidR="000B6800" w:rsidRPr="003713C7" w:rsidRDefault="000B6800" w:rsidP="00D06734">
            <w:pPr>
              <w:widowControl w:val="0"/>
              <w:rPr>
                <w:bCs/>
                <w:sz w:val="20"/>
                <w:szCs w:val="20"/>
              </w:rPr>
            </w:pPr>
            <w:r w:rsidRPr="003713C7">
              <w:rPr>
                <w:bCs/>
                <w:sz w:val="20"/>
                <w:szCs w:val="20"/>
              </w:rPr>
              <w:lastRenderedPageBreak/>
              <w:t>5</w:t>
            </w:r>
          </w:p>
        </w:tc>
        <w:tc>
          <w:tcPr>
            <w:tcW w:w="3697" w:type="dxa"/>
            <w:tcBorders>
              <w:top w:val="single" w:sz="4" w:space="0" w:color="auto"/>
              <w:left w:val="single" w:sz="4" w:space="0" w:color="auto"/>
              <w:bottom w:val="single" w:sz="4" w:space="0" w:color="auto"/>
              <w:right w:val="single" w:sz="4" w:space="0" w:color="auto"/>
            </w:tcBorders>
            <w:hideMark/>
          </w:tcPr>
          <w:p w14:paraId="76A05FAC" w14:textId="7013DFAA" w:rsidR="000B6800" w:rsidRPr="003713C7" w:rsidRDefault="004921E6" w:rsidP="00D06734">
            <w:pPr>
              <w:rPr>
                <w:sz w:val="20"/>
                <w:szCs w:val="20"/>
              </w:rPr>
            </w:pPr>
            <w:r w:rsidRPr="003713C7">
              <w:rPr>
                <w:bCs/>
                <w:sz w:val="20"/>
                <w:szCs w:val="20"/>
              </w:rPr>
              <w:t>Информация о</w:t>
            </w:r>
            <w:r w:rsidR="000B6800" w:rsidRPr="003713C7">
              <w:rPr>
                <w:bCs/>
                <w:sz w:val="20"/>
                <w:szCs w:val="20"/>
              </w:rPr>
              <w:t xml:space="preserve"> применении антидемпинговых мер</w:t>
            </w:r>
          </w:p>
        </w:tc>
        <w:tc>
          <w:tcPr>
            <w:tcW w:w="6422" w:type="dxa"/>
            <w:tcBorders>
              <w:top w:val="single" w:sz="4" w:space="0" w:color="auto"/>
              <w:left w:val="single" w:sz="4" w:space="0" w:color="auto"/>
              <w:bottom w:val="single" w:sz="4" w:space="0" w:color="auto"/>
              <w:right w:val="single" w:sz="4" w:space="0" w:color="auto"/>
            </w:tcBorders>
          </w:tcPr>
          <w:p w14:paraId="018350F5" w14:textId="77777777" w:rsidR="000B6800" w:rsidRPr="00B149CD" w:rsidRDefault="000B6800" w:rsidP="00D60C63">
            <w:pPr>
              <w:pStyle w:val="affa"/>
              <w:widowControl w:val="0"/>
              <w:numPr>
                <w:ilvl w:val="0"/>
                <w:numId w:val="50"/>
              </w:numPr>
              <w:tabs>
                <w:tab w:val="left" w:pos="561"/>
              </w:tabs>
              <w:autoSpaceDE w:val="0"/>
              <w:autoSpaceDN w:val="0"/>
              <w:ind w:left="0" w:firstLine="0"/>
              <w:jc w:val="both"/>
              <w:rPr>
                <w:rFonts w:ascii="Times New Roman" w:hAnsi="Times New Roman"/>
                <w:sz w:val="20"/>
                <w:szCs w:val="20"/>
              </w:rPr>
            </w:pPr>
            <w:r w:rsidRPr="00B149CD">
              <w:rPr>
                <w:rFonts w:ascii="Times New Roman" w:hAnsi="Times New Roman"/>
                <w:sz w:val="20"/>
                <w:szCs w:val="20"/>
              </w:rPr>
              <w:t xml:space="preserve">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w:t>
            </w:r>
            <w:r w:rsidRPr="00F92F17">
              <w:rPr>
                <w:rFonts w:ascii="Times New Roman" w:hAnsi="Times New Roman"/>
                <w:sz w:val="20"/>
                <w:szCs w:val="20"/>
              </w:rPr>
              <w:t>победитель либо иной участник, с которым заключается договор,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r w:rsidRPr="00B149CD">
              <w:rPr>
                <w:rFonts w:ascii="Times New Roman" w:hAnsi="Times New Roman"/>
                <w:sz w:val="20"/>
                <w:szCs w:val="20"/>
              </w:rPr>
              <w:t>.</w:t>
            </w:r>
          </w:p>
          <w:p w14:paraId="25C58A11" w14:textId="77777777" w:rsidR="000B6800" w:rsidRPr="003713C7" w:rsidRDefault="000B6800" w:rsidP="00D60C63">
            <w:pPr>
              <w:widowControl w:val="0"/>
              <w:tabs>
                <w:tab w:val="left" w:pos="604"/>
              </w:tabs>
              <w:autoSpaceDE w:val="0"/>
              <w:autoSpaceDN w:val="0"/>
              <w:jc w:val="both"/>
              <w:rPr>
                <w:sz w:val="20"/>
                <w:szCs w:val="20"/>
              </w:rPr>
            </w:pPr>
            <w:r w:rsidRPr="00F92F17">
              <w:rPr>
                <w:sz w:val="20"/>
                <w:szCs w:val="20"/>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tc>
      </w:tr>
    </w:tbl>
    <w:p w14:paraId="2B499B36" w14:textId="77777777" w:rsidR="00786163" w:rsidRDefault="00A32E10" w:rsidP="00887AFF">
      <w:pPr>
        <w:pStyle w:val="13"/>
        <w:numPr>
          <w:ilvl w:val="0"/>
          <w:numId w:val="0"/>
        </w:numPr>
        <w:tabs>
          <w:tab w:val="left" w:pos="708"/>
        </w:tabs>
        <w:jc w:val="both"/>
        <w:rPr>
          <w:sz w:val="20"/>
        </w:rPr>
        <w:sectPr w:rsidR="00786163" w:rsidSect="00786163">
          <w:pgSz w:w="11906" w:h="16838"/>
          <w:pgMar w:top="539" w:right="1134" w:bottom="771" w:left="567" w:header="709" w:footer="709" w:gutter="0"/>
          <w:cols w:space="708"/>
          <w:docGrid w:linePitch="360"/>
        </w:sectPr>
      </w:pPr>
      <w:r w:rsidRPr="003713C7">
        <w:rPr>
          <w:b/>
          <w:sz w:val="20"/>
        </w:rPr>
        <w:br w:type="page"/>
      </w:r>
      <w:bookmarkStart w:id="110" w:name="_Ref147116710"/>
      <w:bookmarkStart w:id="111" w:name="_Ref155795574"/>
      <w:bookmarkStart w:id="112" w:name="_Ref160113891"/>
      <w:bookmarkStart w:id="113" w:name="_Toc161470191"/>
      <w:bookmarkStart w:id="114" w:name="_ГЛАВА_III.техническое_задание"/>
      <w:bookmarkStart w:id="115" w:name="_РАЗДЕЛ_V._ПРОЕКТ"/>
      <w:bookmarkStart w:id="116" w:name="_РАЗДЕЛ_IV._ТРЕБОВАНИЯ_К_ПРЕДМЕТУ_КО"/>
      <w:bookmarkStart w:id="117" w:name="_СПЕЦИФИКАЦИЯ_(Техническое_задание)_"/>
      <w:bookmarkStart w:id="118" w:name="_Техническое_задание_(СПЕЦИФИКАЦИЯ)"/>
      <w:bookmarkEnd w:id="42"/>
      <w:bookmarkEnd w:id="110"/>
      <w:bookmarkEnd w:id="111"/>
      <w:bookmarkEnd w:id="112"/>
      <w:bookmarkEnd w:id="113"/>
      <w:bookmarkEnd w:id="114"/>
      <w:bookmarkEnd w:id="115"/>
      <w:bookmarkEnd w:id="116"/>
      <w:bookmarkEnd w:id="117"/>
      <w:bookmarkEnd w:id="118"/>
    </w:p>
    <w:p w14:paraId="2A5B751F" w14:textId="3380D150" w:rsidR="00C31715" w:rsidRPr="00C31715" w:rsidRDefault="0051590F" w:rsidP="00C31715">
      <w:pPr>
        <w:jc w:val="center"/>
        <w:rPr>
          <w:rFonts w:eastAsia="Calibri"/>
          <w:b/>
          <w:sz w:val="20"/>
          <w:szCs w:val="20"/>
        </w:rPr>
      </w:pPr>
      <w:r w:rsidRPr="0001243A">
        <w:rPr>
          <w:rFonts w:eastAsia="Calibri"/>
          <w:b/>
          <w:sz w:val="20"/>
          <w:szCs w:val="20"/>
        </w:rPr>
        <w:lastRenderedPageBreak/>
        <w:t xml:space="preserve">Техническое </w:t>
      </w:r>
      <w:r w:rsidR="004921E6" w:rsidRPr="0001243A">
        <w:rPr>
          <w:rFonts w:eastAsia="Calibri"/>
          <w:b/>
          <w:sz w:val="20"/>
          <w:szCs w:val="20"/>
        </w:rPr>
        <w:t>задание</w:t>
      </w:r>
      <w:r w:rsidR="004921E6">
        <w:rPr>
          <w:rFonts w:eastAsia="Calibri"/>
          <w:b/>
          <w:sz w:val="20"/>
          <w:szCs w:val="20"/>
        </w:rPr>
        <w:t xml:space="preserve"> </w:t>
      </w:r>
      <w:r w:rsidR="004921E6" w:rsidRPr="00C31715">
        <w:rPr>
          <w:rFonts w:eastAsia="Calibri"/>
          <w:b/>
          <w:sz w:val="20"/>
          <w:szCs w:val="20"/>
        </w:rPr>
        <w:t>(</w:t>
      </w:r>
      <w:r w:rsidR="00C31715" w:rsidRPr="00C31715">
        <w:rPr>
          <w:rFonts w:eastAsia="Calibri"/>
          <w:b/>
          <w:sz w:val="20"/>
          <w:szCs w:val="20"/>
        </w:rPr>
        <w:t>Описание объекта закупки)</w:t>
      </w:r>
    </w:p>
    <w:p w14:paraId="11A8F517" w14:textId="77777777" w:rsidR="00C31715" w:rsidRPr="00C31715" w:rsidRDefault="00C31715" w:rsidP="00C31715">
      <w:pPr>
        <w:jc w:val="center"/>
        <w:rPr>
          <w:rFonts w:eastAsia="Calibri"/>
          <w:b/>
          <w:sz w:val="20"/>
          <w:szCs w:val="20"/>
        </w:rPr>
      </w:pPr>
    </w:p>
    <w:p w14:paraId="19CF2A21" w14:textId="77777777" w:rsidR="00C31715" w:rsidRPr="00C31715" w:rsidRDefault="00C31715" w:rsidP="00C31715">
      <w:pPr>
        <w:jc w:val="center"/>
        <w:rPr>
          <w:rFonts w:eastAsia="Calibri"/>
          <w:b/>
          <w:sz w:val="20"/>
          <w:szCs w:val="20"/>
        </w:rPr>
      </w:pPr>
      <w:r w:rsidRPr="00C31715">
        <w:rPr>
          <w:rFonts w:eastAsia="Calibri"/>
          <w:b/>
          <w:sz w:val="20"/>
          <w:szCs w:val="20"/>
        </w:rPr>
        <w:t>(Прилагается отдельным файлом)</w:t>
      </w:r>
    </w:p>
    <w:p w14:paraId="41D41E54" w14:textId="3B90055C" w:rsidR="0051590F" w:rsidRPr="003713C7" w:rsidRDefault="0051590F" w:rsidP="00C31715">
      <w:pPr>
        <w:jc w:val="center"/>
        <w:rPr>
          <w:b/>
          <w:color w:val="000000"/>
          <w:sz w:val="20"/>
          <w:szCs w:val="20"/>
        </w:rPr>
      </w:pPr>
    </w:p>
    <w:p w14:paraId="019C4516" w14:textId="77777777" w:rsidR="0051590F" w:rsidRPr="003713C7" w:rsidRDefault="0051590F" w:rsidP="0051590F">
      <w:pPr>
        <w:jc w:val="center"/>
        <w:rPr>
          <w:b/>
          <w:color w:val="000000"/>
          <w:sz w:val="20"/>
          <w:szCs w:val="20"/>
        </w:rPr>
      </w:pPr>
    </w:p>
    <w:p w14:paraId="171DAE8D" w14:textId="77777777" w:rsidR="001612F2" w:rsidRPr="006C5F55" w:rsidRDefault="001612F2" w:rsidP="001612F2">
      <w:pPr>
        <w:pStyle w:val="3e"/>
        <w:shd w:val="clear" w:color="auto" w:fill="auto"/>
        <w:tabs>
          <w:tab w:val="left" w:pos="809"/>
        </w:tabs>
        <w:spacing w:after="0" w:line="276" w:lineRule="auto"/>
        <w:ind w:left="60" w:right="60" w:firstLine="0"/>
        <w:jc w:val="both"/>
        <w:rPr>
          <w:sz w:val="22"/>
          <w:szCs w:val="22"/>
        </w:rPr>
      </w:pPr>
      <w:r w:rsidRPr="006C5F55">
        <w:rPr>
          <w:bCs/>
          <w:sz w:val="22"/>
          <w:szCs w:val="22"/>
        </w:rPr>
        <w:br/>
      </w:r>
    </w:p>
    <w:p w14:paraId="68BE23DF" w14:textId="77777777" w:rsidR="001612F2" w:rsidRDefault="001612F2" w:rsidP="001612F2">
      <w:pPr>
        <w:pStyle w:val="3e"/>
        <w:shd w:val="clear" w:color="auto" w:fill="auto"/>
        <w:tabs>
          <w:tab w:val="left" w:pos="809"/>
        </w:tabs>
        <w:spacing w:after="0" w:line="276" w:lineRule="auto"/>
        <w:ind w:left="60" w:right="60" w:firstLine="0"/>
        <w:jc w:val="both"/>
        <w:rPr>
          <w:sz w:val="22"/>
          <w:szCs w:val="22"/>
        </w:rPr>
      </w:pPr>
    </w:p>
    <w:p w14:paraId="61731B3E" w14:textId="77777777" w:rsidR="001612F2" w:rsidRDefault="001612F2" w:rsidP="001612F2">
      <w:pPr>
        <w:pStyle w:val="3e"/>
        <w:shd w:val="clear" w:color="auto" w:fill="auto"/>
        <w:tabs>
          <w:tab w:val="left" w:pos="809"/>
        </w:tabs>
        <w:spacing w:after="0" w:line="276" w:lineRule="auto"/>
        <w:ind w:left="60" w:right="60" w:firstLine="0"/>
        <w:jc w:val="both"/>
        <w:rPr>
          <w:sz w:val="22"/>
          <w:szCs w:val="22"/>
        </w:rPr>
      </w:pPr>
    </w:p>
    <w:p w14:paraId="17E915AF" w14:textId="77777777" w:rsidR="000A19F8" w:rsidRPr="001612F2" w:rsidRDefault="000A19F8" w:rsidP="000A19F8">
      <w:pPr>
        <w:jc w:val="center"/>
        <w:rPr>
          <w:b/>
          <w:i/>
          <w:sz w:val="20"/>
          <w:szCs w:val="20"/>
        </w:rPr>
        <w:sectPr w:rsidR="000A19F8" w:rsidRPr="001612F2" w:rsidSect="00786163">
          <w:pgSz w:w="16838" w:h="11906" w:orient="landscape"/>
          <w:pgMar w:top="1134" w:right="771" w:bottom="567" w:left="536" w:header="709" w:footer="709" w:gutter="0"/>
          <w:cols w:space="708"/>
          <w:docGrid w:linePitch="360"/>
        </w:sectPr>
      </w:pPr>
    </w:p>
    <w:p w14:paraId="239729FA" w14:textId="77777777" w:rsidR="003D0D64" w:rsidRDefault="003D0D64" w:rsidP="00631556">
      <w:pPr>
        <w:rPr>
          <w:b/>
          <w:sz w:val="20"/>
          <w:szCs w:val="20"/>
        </w:rPr>
      </w:pPr>
    </w:p>
    <w:p w14:paraId="79320EC5" w14:textId="77777777" w:rsidR="003D0D64" w:rsidRDefault="003D0D64" w:rsidP="00631556">
      <w:pPr>
        <w:rPr>
          <w:b/>
          <w:sz w:val="20"/>
          <w:szCs w:val="20"/>
        </w:rPr>
      </w:pPr>
    </w:p>
    <w:p w14:paraId="54ABE453" w14:textId="7A7ABB75" w:rsidR="00631556" w:rsidRPr="009E32D1" w:rsidRDefault="00631556" w:rsidP="003D0D64">
      <w:pPr>
        <w:jc w:val="right"/>
        <w:rPr>
          <w:b/>
          <w:sz w:val="20"/>
          <w:szCs w:val="20"/>
        </w:rPr>
      </w:pPr>
      <w:r w:rsidRPr="009E32D1">
        <w:rPr>
          <w:b/>
          <w:sz w:val="20"/>
          <w:szCs w:val="20"/>
        </w:rPr>
        <w:t>Формы документов</w:t>
      </w:r>
    </w:p>
    <w:p w14:paraId="61632A34" w14:textId="77777777" w:rsidR="009D521A" w:rsidRPr="009E32D1" w:rsidRDefault="009D521A" w:rsidP="00631556">
      <w:pPr>
        <w:rPr>
          <w:b/>
          <w:sz w:val="20"/>
          <w:szCs w:val="20"/>
        </w:rPr>
      </w:pPr>
    </w:p>
    <w:p w14:paraId="3456F5DE" w14:textId="77777777" w:rsidR="00631556" w:rsidRPr="009E32D1" w:rsidRDefault="00631556" w:rsidP="00631556">
      <w:pPr>
        <w:jc w:val="center"/>
        <w:rPr>
          <w:b/>
          <w:bCs/>
          <w:sz w:val="20"/>
          <w:szCs w:val="20"/>
        </w:rPr>
      </w:pPr>
      <w:r w:rsidRPr="009E32D1">
        <w:rPr>
          <w:b/>
          <w:bCs/>
          <w:sz w:val="20"/>
          <w:szCs w:val="20"/>
        </w:rPr>
        <w:t>ЗАЯВКА</w:t>
      </w:r>
    </w:p>
    <w:p w14:paraId="07230B7C" w14:textId="77777777" w:rsidR="00631556" w:rsidRPr="009E32D1" w:rsidRDefault="00631556" w:rsidP="00631556">
      <w:pPr>
        <w:jc w:val="center"/>
        <w:rPr>
          <w:b/>
          <w:bCs/>
          <w:sz w:val="20"/>
          <w:szCs w:val="20"/>
        </w:rPr>
      </w:pPr>
      <w:r w:rsidRPr="009E32D1">
        <w:rPr>
          <w:b/>
          <w:bCs/>
          <w:sz w:val="20"/>
          <w:szCs w:val="20"/>
        </w:rPr>
        <w:t xml:space="preserve">на участие в конкурсе </w:t>
      </w:r>
    </w:p>
    <w:p w14:paraId="667C529C" w14:textId="77777777" w:rsidR="00631556" w:rsidRPr="009E32D1" w:rsidRDefault="00631556" w:rsidP="00631556">
      <w:pPr>
        <w:rPr>
          <w:sz w:val="20"/>
          <w:szCs w:val="20"/>
        </w:rPr>
      </w:pPr>
    </w:p>
    <w:p w14:paraId="4A7A1E36" w14:textId="77777777" w:rsidR="00631556" w:rsidRPr="009E32D1" w:rsidRDefault="00631556" w:rsidP="00631556">
      <w:pPr>
        <w:rPr>
          <w:sz w:val="20"/>
          <w:szCs w:val="20"/>
        </w:rPr>
      </w:pPr>
    </w:p>
    <w:tbl>
      <w:tblPr>
        <w:tblW w:w="9660" w:type="dxa"/>
        <w:tblLayout w:type="fixed"/>
        <w:tblCellMar>
          <w:left w:w="28" w:type="dxa"/>
          <w:right w:w="28" w:type="dxa"/>
        </w:tblCellMar>
        <w:tblLook w:val="04A0" w:firstRow="1" w:lastRow="0" w:firstColumn="1" w:lastColumn="0" w:noHBand="0" w:noVBand="1"/>
      </w:tblPr>
      <w:tblGrid>
        <w:gridCol w:w="9660"/>
      </w:tblGrid>
      <w:tr w:rsidR="00631556" w:rsidRPr="009E32D1" w14:paraId="120BAF3B" w14:textId="77777777" w:rsidTr="003575E4">
        <w:tc>
          <w:tcPr>
            <w:tcW w:w="9667" w:type="dxa"/>
            <w:hideMark/>
          </w:tcPr>
          <w:p w14:paraId="49E5DAE7" w14:textId="77777777" w:rsidR="00631556" w:rsidRPr="009E32D1" w:rsidRDefault="00631556" w:rsidP="00B0630F">
            <w:pPr>
              <w:autoSpaceDE w:val="0"/>
              <w:autoSpaceDN w:val="0"/>
              <w:spacing w:line="276" w:lineRule="auto"/>
              <w:jc w:val="both"/>
              <w:rPr>
                <w:i/>
                <w:sz w:val="20"/>
                <w:szCs w:val="20"/>
              </w:rPr>
            </w:pPr>
            <w:r w:rsidRPr="009E32D1">
              <w:rPr>
                <w:sz w:val="20"/>
                <w:szCs w:val="20"/>
              </w:rPr>
              <w:t xml:space="preserve">В соответствии с документацией </w:t>
            </w:r>
            <w:r w:rsidR="004E4485" w:rsidRPr="009E32D1">
              <w:rPr>
                <w:sz w:val="20"/>
                <w:szCs w:val="20"/>
              </w:rPr>
              <w:t xml:space="preserve">о конкурсе в электронной форме на право заключения договора </w:t>
            </w:r>
            <w:r w:rsidRPr="009E32D1">
              <w:rPr>
                <w:sz w:val="20"/>
                <w:szCs w:val="20"/>
              </w:rPr>
              <w:t xml:space="preserve">на </w:t>
            </w:r>
            <w:r w:rsidR="002C51D1" w:rsidRPr="009E32D1">
              <w:rPr>
                <w:sz w:val="20"/>
                <w:szCs w:val="20"/>
              </w:rPr>
              <w:t>«</w:t>
            </w:r>
            <w:r w:rsidR="00B0630F">
              <w:rPr>
                <w:sz w:val="20"/>
                <w:szCs w:val="20"/>
              </w:rPr>
              <w:t>Оказание услуг охраны</w:t>
            </w:r>
            <w:r w:rsidR="002C51D1" w:rsidRPr="009E32D1">
              <w:rPr>
                <w:sz w:val="20"/>
                <w:szCs w:val="20"/>
              </w:rPr>
              <w:t>»</w:t>
            </w:r>
          </w:p>
        </w:tc>
      </w:tr>
    </w:tbl>
    <w:p w14:paraId="654E1FB5" w14:textId="77777777" w:rsidR="00631556" w:rsidRPr="009E32D1" w:rsidRDefault="00631556" w:rsidP="00631556">
      <w:pPr>
        <w:jc w:val="center"/>
        <w:rPr>
          <w:i/>
          <w:sz w:val="20"/>
          <w:szCs w:val="20"/>
          <w:u w:val="single"/>
        </w:rPr>
      </w:pPr>
      <w:r w:rsidRPr="009E32D1">
        <w:rPr>
          <w:sz w:val="20"/>
          <w:szCs w:val="20"/>
        </w:rPr>
        <w:t xml:space="preserve">_____________________________________________________________________________________________ </w:t>
      </w:r>
      <w:r w:rsidRPr="009E32D1">
        <w:rPr>
          <w:i/>
          <w:sz w:val="20"/>
          <w:szCs w:val="20"/>
        </w:rPr>
        <w:t>(наименование участника закупки)</w:t>
      </w:r>
    </w:p>
    <w:p w14:paraId="40AFFB31" w14:textId="438BE206" w:rsidR="00631556" w:rsidRPr="009E32D1" w:rsidRDefault="00631556" w:rsidP="004921E6">
      <w:pPr>
        <w:rPr>
          <w:sz w:val="20"/>
          <w:szCs w:val="20"/>
        </w:rPr>
      </w:pPr>
      <w:r w:rsidRPr="009E32D1">
        <w:rPr>
          <w:sz w:val="20"/>
          <w:szCs w:val="20"/>
        </w:rPr>
        <w:t>выражает согласие на оказание услуг на условиях,</w:t>
      </w:r>
      <w:r w:rsidR="004921E6" w:rsidRPr="00263CBE">
        <w:t xml:space="preserve"> </w:t>
      </w:r>
      <w:r w:rsidR="004921E6" w:rsidRPr="006B148E">
        <w:rPr>
          <w:sz w:val="20"/>
          <w:szCs w:val="20"/>
        </w:rPr>
        <w:t>предусмотренных закупочной документацией и не подлежащих изменению по результатам проведения запроса предложений в электронной форме, и сообщает следующую информацию товарах/работах/услуг:</w:t>
      </w:r>
    </w:p>
    <w:p w14:paraId="3A445E05" w14:textId="77777777" w:rsidR="00631556" w:rsidRPr="009E32D1" w:rsidRDefault="00631556" w:rsidP="00631556">
      <w:pPr>
        <w:jc w:val="center"/>
        <w:rPr>
          <w:sz w:val="20"/>
          <w:szCs w:val="20"/>
        </w:rPr>
      </w:pPr>
    </w:p>
    <w:p w14:paraId="6BD7B53D" w14:textId="77777777" w:rsidR="00631556" w:rsidRPr="009E32D1" w:rsidRDefault="00631556" w:rsidP="00631556">
      <w:pPr>
        <w:jc w:val="center"/>
        <w:rPr>
          <w:sz w:val="20"/>
          <w:szCs w:val="20"/>
        </w:rPr>
      </w:pPr>
    </w:p>
    <w:p w14:paraId="4D50D3AE" w14:textId="77777777" w:rsidR="00631556" w:rsidRPr="009E32D1" w:rsidRDefault="00631556" w:rsidP="00631556">
      <w:pPr>
        <w:jc w:val="center"/>
        <w:rPr>
          <w:b/>
          <w:caps/>
          <w:sz w:val="20"/>
          <w:szCs w:val="20"/>
        </w:rPr>
      </w:pPr>
      <w:r w:rsidRPr="009E32D1">
        <w:rPr>
          <w:b/>
          <w:caps/>
          <w:sz w:val="20"/>
          <w:szCs w:val="20"/>
        </w:rPr>
        <w:t>предложения об условиях исполнения договора</w:t>
      </w:r>
    </w:p>
    <w:p w14:paraId="30D5910E" w14:textId="77777777" w:rsidR="00631556" w:rsidRPr="009E32D1" w:rsidRDefault="00631556" w:rsidP="00631556">
      <w:pPr>
        <w:jc w:val="center"/>
        <w:rPr>
          <w:caps/>
          <w:sz w:val="20"/>
          <w:szCs w:val="20"/>
        </w:rPr>
      </w:pPr>
    </w:p>
    <w:p w14:paraId="0C2A8D92" w14:textId="77777777" w:rsidR="00631556" w:rsidRPr="009E32D1" w:rsidRDefault="00631556" w:rsidP="00631556">
      <w:pPr>
        <w:rPr>
          <w:b/>
          <w:caps/>
          <w:sz w:val="20"/>
          <w:szCs w:val="20"/>
        </w:rPr>
      </w:pPr>
      <w:r w:rsidRPr="009E32D1">
        <w:rPr>
          <w:b/>
          <w:caps/>
          <w:sz w:val="20"/>
          <w:szCs w:val="20"/>
        </w:rPr>
        <w:t>Цена договора</w:t>
      </w:r>
    </w:p>
    <w:p w14:paraId="5785D874" w14:textId="77777777" w:rsidR="00631556" w:rsidRPr="009E32D1" w:rsidRDefault="00631556" w:rsidP="00631556">
      <w:pPr>
        <w:jc w:val="center"/>
        <w:rPr>
          <w:b/>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31556" w:rsidRPr="009E32D1" w14:paraId="2441C18E" w14:textId="77777777" w:rsidTr="00657B0E">
        <w:tc>
          <w:tcPr>
            <w:tcW w:w="9570" w:type="dxa"/>
          </w:tcPr>
          <w:p w14:paraId="44CDBFBE" w14:textId="77777777" w:rsidR="00631556" w:rsidRPr="009E32D1" w:rsidRDefault="00631556" w:rsidP="00B0630F">
            <w:pPr>
              <w:rPr>
                <w:caps/>
                <w:sz w:val="20"/>
                <w:szCs w:val="20"/>
              </w:rPr>
            </w:pPr>
            <w:r w:rsidRPr="009E32D1">
              <w:rPr>
                <w:caps/>
                <w:sz w:val="20"/>
                <w:szCs w:val="20"/>
              </w:rPr>
              <w:t>Всего цена договора ____________________</w:t>
            </w:r>
            <w:r w:rsidR="00657B0E" w:rsidRPr="009E32D1">
              <w:rPr>
                <w:caps/>
                <w:sz w:val="20"/>
                <w:szCs w:val="20"/>
              </w:rPr>
              <w:t xml:space="preserve">, </w:t>
            </w:r>
            <w:r w:rsidR="002C51D1" w:rsidRPr="009E32D1">
              <w:rPr>
                <w:rFonts w:eastAsia="Arial"/>
                <w:sz w:val="22"/>
              </w:rPr>
              <w:t xml:space="preserve">(в сумме по </w:t>
            </w:r>
            <w:r w:rsidR="00B0630F">
              <w:rPr>
                <w:rFonts w:eastAsia="Arial"/>
                <w:sz w:val="22"/>
              </w:rPr>
              <w:t>6</w:t>
            </w:r>
            <w:r w:rsidR="002C51D1" w:rsidRPr="009E32D1">
              <w:rPr>
                <w:rFonts w:eastAsia="Arial"/>
                <w:sz w:val="22"/>
              </w:rPr>
              <w:t xml:space="preserve"> заказчикам)</w:t>
            </w:r>
          </w:p>
        </w:tc>
      </w:tr>
    </w:tbl>
    <w:p w14:paraId="09AB1CC9" w14:textId="77777777" w:rsidR="00631556" w:rsidRPr="009E32D1" w:rsidRDefault="00631556" w:rsidP="00631556">
      <w:pPr>
        <w:rPr>
          <w:sz w:val="20"/>
          <w:szCs w:val="20"/>
        </w:rPr>
      </w:pPr>
    </w:p>
    <w:p w14:paraId="047C0757" w14:textId="77777777" w:rsidR="00631556" w:rsidRPr="009E32D1" w:rsidRDefault="00631556" w:rsidP="00631556">
      <w:pPr>
        <w:rPr>
          <w:b/>
          <w:sz w:val="20"/>
          <w:szCs w:val="20"/>
        </w:rPr>
      </w:pPr>
      <w:r w:rsidRPr="009E32D1">
        <w:rPr>
          <w:b/>
          <w:sz w:val="20"/>
          <w:szCs w:val="20"/>
        </w:rPr>
        <w:t>СВЕДЕНИЯ О КВАЛИФИКАЦИИ УЧАСТНИКА КОНКУРСА</w:t>
      </w:r>
    </w:p>
    <w:p w14:paraId="2532508D" w14:textId="77777777" w:rsidR="00631556" w:rsidRPr="009E32D1" w:rsidRDefault="00631556" w:rsidP="006315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457"/>
        <w:gridCol w:w="1553"/>
        <w:gridCol w:w="4378"/>
        <w:gridCol w:w="1365"/>
      </w:tblGrid>
      <w:tr w:rsidR="00631556" w:rsidRPr="009E32D1" w14:paraId="74B9E670" w14:textId="77777777" w:rsidTr="003575E4">
        <w:tc>
          <w:tcPr>
            <w:tcW w:w="597" w:type="dxa"/>
            <w:shd w:val="clear" w:color="auto" w:fill="auto"/>
          </w:tcPr>
          <w:p w14:paraId="1648F0B1" w14:textId="77777777" w:rsidR="00631556" w:rsidRPr="009E32D1" w:rsidRDefault="00631556" w:rsidP="000553A3">
            <w:pPr>
              <w:jc w:val="center"/>
              <w:rPr>
                <w:sz w:val="20"/>
                <w:szCs w:val="20"/>
              </w:rPr>
            </w:pPr>
            <w:r w:rsidRPr="009E32D1">
              <w:rPr>
                <w:sz w:val="20"/>
                <w:szCs w:val="20"/>
              </w:rPr>
              <w:t>№ п/п</w:t>
            </w:r>
          </w:p>
        </w:tc>
        <w:tc>
          <w:tcPr>
            <w:tcW w:w="1482" w:type="dxa"/>
            <w:shd w:val="clear" w:color="auto" w:fill="auto"/>
          </w:tcPr>
          <w:p w14:paraId="07466403" w14:textId="77777777" w:rsidR="00631556" w:rsidRPr="009E32D1" w:rsidRDefault="00631556" w:rsidP="000553A3">
            <w:pPr>
              <w:jc w:val="center"/>
              <w:rPr>
                <w:sz w:val="20"/>
                <w:szCs w:val="20"/>
              </w:rPr>
            </w:pPr>
            <w:r w:rsidRPr="009E32D1">
              <w:rPr>
                <w:sz w:val="20"/>
                <w:szCs w:val="20"/>
              </w:rPr>
              <w:t>Предмет договора</w:t>
            </w:r>
          </w:p>
        </w:tc>
        <w:tc>
          <w:tcPr>
            <w:tcW w:w="1576" w:type="dxa"/>
            <w:shd w:val="clear" w:color="auto" w:fill="auto"/>
          </w:tcPr>
          <w:p w14:paraId="327772ED" w14:textId="77777777" w:rsidR="00631556" w:rsidRPr="009E32D1" w:rsidRDefault="00631556" w:rsidP="000553A3">
            <w:pPr>
              <w:jc w:val="center"/>
              <w:rPr>
                <w:sz w:val="20"/>
                <w:szCs w:val="20"/>
              </w:rPr>
            </w:pPr>
            <w:r w:rsidRPr="009E32D1">
              <w:rPr>
                <w:sz w:val="20"/>
                <w:szCs w:val="20"/>
              </w:rPr>
              <w:t>Реквизиты договора</w:t>
            </w:r>
          </w:p>
        </w:tc>
        <w:tc>
          <w:tcPr>
            <w:tcW w:w="4533" w:type="dxa"/>
            <w:shd w:val="clear" w:color="auto" w:fill="auto"/>
          </w:tcPr>
          <w:p w14:paraId="2B80AB8A" w14:textId="77777777" w:rsidR="00631556" w:rsidRPr="009E32D1" w:rsidRDefault="00631556" w:rsidP="000553A3">
            <w:pPr>
              <w:jc w:val="center"/>
              <w:rPr>
                <w:sz w:val="20"/>
                <w:szCs w:val="20"/>
              </w:rPr>
            </w:pPr>
            <w:r w:rsidRPr="009E32D1">
              <w:rPr>
                <w:sz w:val="20"/>
                <w:szCs w:val="20"/>
              </w:rPr>
              <w:t>Наименование заказчика</w:t>
            </w:r>
          </w:p>
        </w:tc>
        <w:tc>
          <w:tcPr>
            <w:tcW w:w="1383" w:type="dxa"/>
            <w:shd w:val="clear" w:color="auto" w:fill="auto"/>
          </w:tcPr>
          <w:p w14:paraId="0241A4E1" w14:textId="77777777" w:rsidR="00631556" w:rsidRPr="009E32D1" w:rsidRDefault="00631556" w:rsidP="000553A3">
            <w:pPr>
              <w:jc w:val="center"/>
              <w:rPr>
                <w:sz w:val="20"/>
                <w:szCs w:val="20"/>
              </w:rPr>
            </w:pPr>
            <w:r w:rsidRPr="009E32D1">
              <w:rPr>
                <w:sz w:val="20"/>
                <w:szCs w:val="20"/>
              </w:rPr>
              <w:t>Цена договора, руб.</w:t>
            </w:r>
          </w:p>
          <w:p w14:paraId="2B5EF3C0" w14:textId="77777777" w:rsidR="00631556" w:rsidRPr="009E32D1" w:rsidRDefault="00631556" w:rsidP="000553A3">
            <w:pPr>
              <w:jc w:val="center"/>
              <w:rPr>
                <w:sz w:val="20"/>
                <w:szCs w:val="20"/>
              </w:rPr>
            </w:pPr>
          </w:p>
        </w:tc>
      </w:tr>
      <w:tr w:rsidR="00631556" w:rsidRPr="009E32D1" w14:paraId="20E1D055" w14:textId="77777777" w:rsidTr="003575E4">
        <w:tc>
          <w:tcPr>
            <w:tcW w:w="597" w:type="dxa"/>
            <w:shd w:val="clear" w:color="auto" w:fill="auto"/>
          </w:tcPr>
          <w:p w14:paraId="1ACA57CB" w14:textId="77777777" w:rsidR="00631556" w:rsidRPr="009E32D1" w:rsidRDefault="00631556" w:rsidP="00631556">
            <w:pPr>
              <w:jc w:val="center"/>
              <w:rPr>
                <w:sz w:val="20"/>
                <w:szCs w:val="20"/>
              </w:rPr>
            </w:pPr>
          </w:p>
        </w:tc>
        <w:tc>
          <w:tcPr>
            <w:tcW w:w="1482" w:type="dxa"/>
            <w:shd w:val="clear" w:color="auto" w:fill="auto"/>
          </w:tcPr>
          <w:p w14:paraId="5F96B905" w14:textId="77777777" w:rsidR="00631556" w:rsidRPr="009E32D1" w:rsidRDefault="00631556" w:rsidP="00631556">
            <w:pPr>
              <w:jc w:val="center"/>
              <w:rPr>
                <w:sz w:val="20"/>
                <w:szCs w:val="20"/>
              </w:rPr>
            </w:pPr>
          </w:p>
        </w:tc>
        <w:tc>
          <w:tcPr>
            <w:tcW w:w="1576" w:type="dxa"/>
            <w:shd w:val="clear" w:color="auto" w:fill="auto"/>
          </w:tcPr>
          <w:p w14:paraId="3444F073" w14:textId="77777777" w:rsidR="00631556" w:rsidRPr="009E32D1" w:rsidRDefault="00631556" w:rsidP="00631556">
            <w:pPr>
              <w:jc w:val="center"/>
              <w:rPr>
                <w:sz w:val="20"/>
                <w:szCs w:val="20"/>
              </w:rPr>
            </w:pPr>
          </w:p>
        </w:tc>
        <w:tc>
          <w:tcPr>
            <w:tcW w:w="4533" w:type="dxa"/>
            <w:shd w:val="clear" w:color="auto" w:fill="auto"/>
          </w:tcPr>
          <w:p w14:paraId="53C93A60" w14:textId="77777777" w:rsidR="00631556" w:rsidRPr="009E32D1" w:rsidRDefault="00631556" w:rsidP="00631556">
            <w:pPr>
              <w:jc w:val="center"/>
              <w:rPr>
                <w:sz w:val="20"/>
                <w:szCs w:val="20"/>
              </w:rPr>
            </w:pPr>
          </w:p>
        </w:tc>
        <w:tc>
          <w:tcPr>
            <w:tcW w:w="1383" w:type="dxa"/>
            <w:shd w:val="clear" w:color="auto" w:fill="auto"/>
          </w:tcPr>
          <w:p w14:paraId="69D16378" w14:textId="77777777" w:rsidR="00631556" w:rsidRPr="009E32D1" w:rsidRDefault="00631556" w:rsidP="00631556">
            <w:pPr>
              <w:jc w:val="center"/>
              <w:rPr>
                <w:sz w:val="20"/>
                <w:szCs w:val="20"/>
              </w:rPr>
            </w:pPr>
          </w:p>
        </w:tc>
      </w:tr>
      <w:tr w:rsidR="00631556" w:rsidRPr="009E32D1" w14:paraId="01DC371F" w14:textId="77777777" w:rsidTr="003575E4">
        <w:tc>
          <w:tcPr>
            <w:tcW w:w="597" w:type="dxa"/>
            <w:shd w:val="clear" w:color="auto" w:fill="auto"/>
          </w:tcPr>
          <w:p w14:paraId="12020946" w14:textId="77777777" w:rsidR="00631556" w:rsidRPr="009E32D1" w:rsidRDefault="00631556" w:rsidP="00631556">
            <w:pPr>
              <w:jc w:val="center"/>
              <w:rPr>
                <w:sz w:val="20"/>
                <w:szCs w:val="20"/>
              </w:rPr>
            </w:pPr>
          </w:p>
        </w:tc>
        <w:tc>
          <w:tcPr>
            <w:tcW w:w="1482" w:type="dxa"/>
            <w:shd w:val="clear" w:color="auto" w:fill="auto"/>
          </w:tcPr>
          <w:p w14:paraId="732A8556" w14:textId="77777777" w:rsidR="00631556" w:rsidRPr="009E32D1" w:rsidRDefault="00631556" w:rsidP="00631556">
            <w:pPr>
              <w:jc w:val="center"/>
              <w:rPr>
                <w:sz w:val="20"/>
                <w:szCs w:val="20"/>
              </w:rPr>
            </w:pPr>
          </w:p>
        </w:tc>
        <w:tc>
          <w:tcPr>
            <w:tcW w:w="1576" w:type="dxa"/>
            <w:shd w:val="clear" w:color="auto" w:fill="auto"/>
          </w:tcPr>
          <w:p w14:paraId="414A3C50" w14:textId="77777777" w:rsidR="00631556" w:rsidRPr="009E32D1" w:rsidRDefault="00631556" w:rsidP="00631556">
            <w:pPr>
              <w:jc w:val="center"/>
              <w:rPr>
                <w:sz w:val="20"/>
                <w:szCs w:val="20"/>
              </w:rPr>
            </w:pPr>
          </w:p>
        </w:tc>
        <w:tc>
          <w:tcPr>
            <w:tcW w:w="4533" w:type="dxa"/>
            <w:shd w:val="clear" w:color="auto" w:fill="auto"/>
          </w:tcPr>
          <w:p w14:paraId="57F89D81" w14:textId="77777777" w:rsidR="00631556" w:rsidRPr="009E32D1" w:rsidRDefault="00631556" w:rsidP="00631556">
            <w:pPr>
              <w:jc w:val="center"/>
              <w:rPr>
                <w:sz w:val="20"/>
                <w:szCs w:val="20"/>
              </w:rPr>
            </w:pPr>
          </w:p>
        </w:tc>
        <w:tc>
          <w:tcPr>
            <w:tcW w:w="1383" w:type="dxa"/>
            <w:shd w:val="clear" w:color="auto" w:fill="auto"/>
          </w:tcPr>
          <w:p w14:paraId="77BF52E6" w14:textId="77777777" w:rsidR="00631556" w:rsidRPr="009E32D1" w:rsidRDefault="00631556" w:rsidP="00631556">
            <w:pPr>
              <w:jc w:val="center"/>
              <w:rPr>
                <w:sz w:val="20"/>
                <w:szCs w:val="20"/>
              </w:rPr>
            </w:pPr>
          </w:p>
        </w:tc>
      </w:tr>
      <w:tr w:rsidR="00631556" w:rsidRPr="009E32D1" w14:paraId="0C413F9F" w14:textId="77777777" w:rsidTr="003575E4">
        <w:tc>
          <w:tcPr>
            <w:tcW w:w="597" w:type="dxa"/>
            <w:shd w:val="clear" w:color="auto" w:fill="auto"/>
          </w:tcPr>
          <w:p w14:paraId="783B5396" w14:textId="77777777" w:rsidR="00631556" w:rsidRPr="009E32D1" w:rsidRDefault="00631556" w:rsidP="00631556">
            <w:pPr>
              <w:jc w:val="center"/>
              <w:rPr>
                <w:sz w:val="20"/>
                <w:szCs w:val="20"/>
              </w:rPr>
            </w:pPr>
          </w:p>
        </w:tc>
        <w:tc>
          <w:tcPr>
            <w:tcW w:w="1482" w:type="dxa"/>
            <w:shd w:val="clear" w:color="auto" w:fill="auto"/>
          </w:tcPr>
          <w:p w14:paraId="17028B99" w14:textId="77777777" w:rsidR="00631556" w:rsidRPr="009E32D1" w:rsidRDefault="00631556" w:rsidP="00631556">
            <w:pPr>
              <w:jc w:val="center"/>
              <w:rPr>
                <w:sz w:val="20"/>
                <w:szCs w:val="20"/>
              </w:rPr>
            </w:pPr>
          </w:p>
        </w:tc>
        <w:tc>
          <w:tcPr>
            <w:tcW w:w="1576" w:type="dxa"/>
            <w:shd w:val="clear" w:color="auto" w:fill="auto"/>
          </w:tcPr>
          <w:p w14:paraId="57B21890" w14:textId="77777777" w:rsidR="00631556" w:rsidRPr="009E32D1" w:rsidRDefault="00631556" w:rsidP="00631556">
            <w:pPr>
              <w:jc w:val="center"/>
              <w:rPr>
                <w:sz w:val="20"/>
                <w:szCs w:val="20"/>
              </w:rPr>
            </w:pPr>
          </w:p>
        </w:tc>
        <w:tc>
          <w:tcPr>
            <w:tcW w:w="4533" w:type="dxa"/>
            <w:shd w:val="clear" w:color="auto" w:fill="auto"/>
          </w:tcPr>
          <w:p w14:paraId="66653E0D" w14:textId="77777777" w:rsidR="00631556" w:rsidRPr="009E32D1" w:rsidRDefault="00631556" w:rsidP="00631556">
            <w:pPr>
              <w:jc w:val="center"/>
              <w:rPr>
                <w:sz w:val="20"/>
                <w:szCs w:val="20"/>
              </w:rPr>
            </w:pPr>
          </w:p>
        </w:tc>
        <w:tc>
          <w:tcPr>
            <w:tcW w:w="1383" w:type="dxa"/>
            <w:shd w:val="clear" w:color="auto" w:fill="auto"/>
          </w:tcPr>
          <w:p w14:paraId="550A6E95" w14:textId="77777777" w:rsidR="00631556" w:rsidRPr="009E32D1" w:rsidRDefault="00631556" w:rsidP="00631556">
            <w:pPr>
              <w:jc w:val="center"/>
              <w:rPr>
                <w:sz w:val="20"/>
                <w:szCs w:val="20"/>
              </w:rPr>
            </w:pPr>
          </w:p>
        </w:tc>
      </w:tr>
    </w:tbl>
    <w:p w14:paraId="3E32630B" w14:textId="77777777" w:rsidR="00631556" w:rsidRPr="009E32D1" w:rsidRDefault="00631556" w:rsidP="00631556">
      <w:pPr>
        <w:widowControl w:val="0"/>
        <w:autoSpaceDE w:val="0"/>
        <w:autoSpaceDN w:val="0"/>
        <w:adjustRightInd w:val="0"/>
        <w:rPr>
          <w:sz w:val="20"/>
          <w:szCs w:val="20"/>
        </w:rPr>
      </w:pPr>
    </w:p>
    <w:p w14:paraId="2E0E8440" w14:textId="77777777" w:rsidR="00631556" w:rsidRPr="009E32D1" w:rsidRDefault="00631556" w:rsidP="00631556">
      <w:pPr>
        <w:widowControl w:val="0"/>
        <w:autoSpaceDE w:val="0"/>
        <w:autoSpaceDN w:val="0"/>
        <w:adjustRightInd w:val="0"/>
        <w:rPr>
          <w:sz w:val="20"/>
          <w:szCs w:val="20"/>
        </w:rPr>
      </w:pPr>
    </w:p>
    <w:p w14:paraId="7DF44A43" w14:textId="77777777" w:rsidR="00631556" w:rsidRPr="009E32D1" w:rsidRDefault="00631556" w:rsidP="00631556">
      <w:pPr>
        <w:widowControl w:val="0"/>
        <w:autoSpaceDE w:val="0"/>
        <w:autoSpaceDN w:val="0"/>
        <w:adjustRightInd w:val="0"/>
        <w:rPr>
          <w:sz w:val="20"/>
          <w:szCs w:val="20"/>
        </w:rPr>
      </w:pPr>
    </w:p>
    <w:tbl>
      <w:tblPr>
        <w:tblW w:w="9559" w:type="dxa"/>
        <w:tblInd w:w="28" w:type="dxa"/>
        <w:tblLayout w:type="fixed"/>
        <w:tblCellMar>
          <w:left w:w="28" w:type="dxa"/>
          <w:right w:w="28" w:type="dxa"/>
        </w:tblCellMar>
        <w:tblLook w:val="04A0" w:firstRow="1" w:lastRow="0" w:firstColumn="1" w:lastColumn="0" w:noHBand="0" w:noVBand="1"/>
      </w:tblPr>
      <w:tblGrid>
        <w:gridCol w:w="3402"/>
        <w:gridCol w:w="142"/>
        <w:gridCol w:w="2693"/>
        <w:gridCol w:w="204"/>
        <w:gridCol w:w="3118"/>
      </w:tblGrid>
      <w:tr w:rsidR="00631556" w:rsidRPr="009E32D1" w14:paraId="44C1E032" w14:textId="77777777" w:rsidTr="003575E4">
        <w:tc>
          <w:tcPr>
            <w:tcW w:w="3402" w:type="dxa"/>
            <w:tcBorders>
              <w:top w:val="nil"/>
              <w:left w:val="nil"/>
              <w:bottom w:val="single" w:sz="4" w:space="0" w:color="auto"/>
              <w:right w:val="nil"/>
            </w:tcBorders>
          </w:tcPr>
          <w:p w14:paraId="1FD1E354" w14:textId="77777777" w:rsidR="00631556" w:rsidRPr="009E32D1" w:rsidRDefault="00631556" w:rsidP="00631556">
            <w:pPr>
              <w:autoSpaceDE w:val="0"/>
              <w:autoSpaceDN w:val="0"/>
              <w:spacing w:line="276" w:lineRule="auto"/>
              <w:jc w:val="center"/>
              <w:rPr>
                <w:sz w:val="20"/>
                <w:szCs w:val="20"/>
              </w:rPr>
            </w:pPr>
          </w:p>
        </w:tc>
        <w:tc>
          <w:tcPr>
            <w:tcW w:w="142" w:type="dxa"/>
          </w:tcPr>
          <w:p w14:paraId="520AD213" w14:textId="77777777" w:rsidR="00631556" w:rsidRPr="009E32D1" w:rsidRDefault="00631556" w:rsidP="00631556">
            <w:pPr>
              <w:autoSpaceDE w:val="0"/>
              <w:autoSpaceDN w:val="0"/>
              <w:spacing w:line="276" w:lineRule="auto"/>
              <w:jc w:val="center"/>
              <w:rPr>
                <w:sz w:val="20"/>
                <w:szCs w:val="20"/>
              </w:rPr>
            </w:pPr>
          </w:p>
        </w:tc>
        <w:tc>
          <w:tcPr>
            <w:tcW w:w="2693" w:type="dxa"/>
            <w:tcBorders>
              <w:top w:val="nil"/>
              <w:left w:val="nil"/>
              <w:bottom w:val="single" w:sz="4" w:space="0" w:color="auto"/>
              <w:right w:val="nil"/>
            </w:tcBorders>
          </w:tcPr>
          <w:p w14:paraId="042A0477" w14:textId="77777777" w:rsidR="00631556" w:rsidRPr="009E32D1" w:rsidRDefault="00631556" w:rsidP="00631556">
            <w:pPr>
              <w:autoSpaceDE w:val="0"/>
              <w:autoSpaceDN w:val="0"/>
              <w:spacing w:line="276" w:lineRule="auto"/>
              <w:jc w:val="center"/>
              <w:rPr>
                <w:sz w:val="20"/>
                <w:szCs w:val="20"/>
              </w:rPr>
            </w:pPr>
          </w:p>
        </w:tc>
        <w:tc>
          <w:tcPr>
            <w:tcW w:w="204" w:type="dxa"/>
          </w:tcPr>
          <w:p w14:paraId="5AF9E960" w14:textId="77777777" w:rsidR="00631556" w:rsidRPr="009E32D1" w:rsidRDefault="00631556" w:rsidP="00631556">
            <w:pPr>
              <w:autoSpaceDE w:val="0"/>
              <w:autoSpaceDN w:val="0"/>
              <w:spacing w:line="276" w:lineRule="auto"/>
              <w:jc w:val="center"/>
              <w:rPr>
                <w:sz w:val="20"/>
                <w:szCs w:val="20"/>
              </w:rPr>
            </w:pPr>
          </w:p>
        </w:tc>
        <w:tc>
          <w:tcPr>
            <w:tcW w:w="3118" w:type="dxa"/>
            <w:tcBorders>
              <w:top w:val="nil"/>
              <w:left w:val="nil"/>
              <w:bottom w:val="single" w:sz="4" w:space="0" w:color="auto"/>
              <w:right w:val="nil"/>
            </w:tcBorders>
          </w:tcPr>
          <w:p w14:paraId="407ADECB" w14:textId="77777777" w:rsidR="00631556" w:rsidRPr="009E32D1" w:rsidRDefault="00631556" w:rsidP="00631556">
            <w:pPr>
              <w:autoSpaceDE w:val="0"/>
              <w:autoSpaceDN w:val="0"/>
              <w:spacing w:line="276" w:lineRule="auto"/>
              <w:jc w:val="center"/>
              <w:rPr>
                <w:sz w:val="20"/>
                <w:szCs w:val="20"/>
              </w:rPr>
            </w:pPr>
          </w:p>
        </w:tc>
      </w:tr>
      <w:tr w:rsidR="00631556" w:rsidRPr="009E32D1" w14:paraId="4ACBB249" w14:textId="77777777" w:rsidTr="003575E4">
        <w:tc>
          <w:tcPr>
            <w:tcW w:w="3402" w:type="dxa"/>
            <w:hideMark/>
          </w:tcPr>
          <w:p w14:paraId="5CC2BED2" w14:textId="77777777" w:rsidR="00631556" w:rsidRPr="009E32D1" w:rsidRDefault="00631556" w:rsidP="00631556">
            <w:pPr>
              <w:autoSpaceDE w:val="0"/>
              <w:autoSpaceDN w:val="0"/>
              <w:spacing w:line="276" w:lineRule="auto"/>
              <w:jc w:val="center"/>
              <w:rPr>
                <w:sz w:val="20"/>
                <w:szCs w:val="20"/>
              </w:rPr>
            </w:pPr>
            <w:r w:rsidRPr="009E32D1">
              <w:rPr>
                <w:sz w:val="20"/>
                <w:szCs w:val="20"/>
              </w:rPr>
              <w:t>(Ф.И.О.)</w:t>
            </w:r>
          </w:p>
        </w:tc>
        <w:tc>
          <w:tcPr>
            <w:tcW w:w="142" w:type="dxa"/>
          </w:tcPr>
          <w:p w14:paraId="361F6444" w14:textId="77777777" w:rsidR="00631556" w:rsidRPr="009E32D1" w:rsidRDefault="00631556" w:rsidP="00631556">
            <w:pPr>
              <w:autoSpaceDE w:val="0"/>
              <w:autoSpaceDN w:val="0"/>
              <w:spacing w:line="276" w:lineRule="auto"/>
              <w:rPr>
                <w:sz w:val="20"/>
                <w:szCs w:val="20"/>
              </w:rPr>
            </w:pPr>
          </w:p>
        </w:tc>
        <w:tc>
          <w:tcPr>
            <w:tcW w:w="2693" w:type="dxa"/>
            <w:hideMark/>
          </w:tcPr>
          <w:p w14:paraId="6D5666B5" w14:textId="77777777" w:rsidR="00631556" w:rsidRPr="009E32D1" w:rsidRDefault="00631556" w:rsidP="00631556">
            <w:pPr>
              <w:autoSpaceDE w:val="0"/>
              <w:autoSpaceDN w:val="0"/>
              <w:spacing w:line="276" w:lineRule="auto"/>
              <w:jc w:val="center"/>
              <w:rPr>
                <w:sz w:val="20"/>
                <w:szCs w:val="20"/>
              </w:rPr>
            </w:pPr>
            <w:r w:rsidRPr="009E32D1">
              <w:rPr>
                <w:sz w:val="20"/>
                <w:szCs w:val="20"/>
              </w:rPr>
              <w:t>(подпись заявителя)</w:t>
            </w:r>
          </w:p>
        </w:tc>
        <w:tc>
          <w:tcPr>
            <w:tcW w:w="204" w:type="dxa"/>
          </w:tcPr>
          <w:p w14:paraId="26AF1E13" w14:textId="77777777" w:rsidR="00631556" w:rsidRPr="009E32D1" w:rsidRDefault="00631556" w:rsidP="00631556">
            <w:pPr>
              <w:autoSpaceDE w:val="0"/>
              <w:autoSpaceDN w:val="0"/>
              <w:spacing w:line="276" w:lineRule="auto"/>
              <w:rPr>
                <w:sz w:val="20"/>
                <w:szCs w:val="20"/>
              </w:rPr>
            </w:pPr>
          </w:p>
        </w:tc>
        <w:tc>
          <w:tcPr>
            <w:tcW w:w="3118" w:type="dxa"/>
            <w:hideMark/>
          </w:tcPr>
          <w:p w14:paraId="27217D2B" w14:textId="77777777" w:rsidR="00631556" w:rsidRPr="009E32D1" w:rsidRDefault="00631556" w:rsidP="00631556">
            <w:pPr>
              <w:autoSpaceDE w:val="0"/>
              <w:autoSpaceDN w:val="0"/>
              <w:spacing w:line="276" w:lineRule="auto"/>
              <w:jc w:val="center"/>
              <w:rPr>
                <w:sz w:val="20"/>
                <w:szCs w:val="20"/>
              </w:rPr>
            </w:pPr>
            <w:r w:rsidRPr="009E32D1">
              <w:rPr>
                <w:sz w:val="20"/>
                <w:szCs w:val="20"/>
              </w:rPr>
              <w:t>(дата)</w:t>
            </w:r>
          </w:p>
        </w:tc>
      </w:tr>
    </w:tbl>
    <w:p w14:paraId="0383884B" w14:textId="66AC3AF9" w:rsidR="00631556" w:rsidRDefault="00631556" w:rsidP="00631556">
      <w:pPr>
        <w:rPr>
          <w:sz w:val="20"/>
          <w:szCs w:val="20"/>
        </w:rPr>
      </w:pPr>
      <w:r w:rsidRPr="009E32D1">
        <w:rPr>
          <w:sz w:val="20"/>
          <w:szCs w:val="20"/>
        </w:rPr>
        <w:t>М.П.</w:t>
      </w:r>
    </w:p>
    <w:p w14:paraId="785F5A57" w14:textId="7D19AD6B" w:rsidR="004921E6" w:rsidRDefault="004921E6" w:rsidP="00631556">
      <w:pPr>
        <w:rPr>
          <w:sz w:val="20"/>
          <w:szCs w:val="20"/>
        </w:rPr>
      </w:pPr>
    </w:p>
    <w:p w14:paraId="04554A58" w14:textId="77777777" w:rsidR="004921E6" w:rsidRPr="00263CBE" w:rsidRDefault="004921E6" w:rsidP="004921E6">
      <w:pPr>
        <w:keepNext/>
        <w:spacing w:after="200" w:line="276" w:lineRule="auto"/>
        <w:contextualSpacing/>
        <w:jc w:val="both"/>
        <w:outlineLvl w:val="2"/>
        <w:rPr>
          <w:rFonts w:eastAsia="TimesNewRomanPSMT"/>
          <w:bCs/>
          <w:lang w:eastAsia="ar-SA"/>
        </w:rPr>
      </w:pPr>
      <w:r w:rsidRPr="006B148E">
        <w:rPr>
          <w:rFonts w:eastAsia="Mangal"/>
          <w:bCs/>
          <w:lang w:eastAsia="ar-SA"/>
        </w:rPr>
        <w:t xml:space="preserve">Приложение к заявке: Документы в соответствии с пунктом 2 </w:t>
      </w:r>
      <w:r w:rsidRPr="006B148E">
        <w:rPr>
          <w:rFonts w:eastAsia="TimesNewRomanPSMT"/>
          <w:bCs/>
          <w:lang w:eastAsia="ar-SA"/>
        </w:rPr>
        <w:t>РАЗДЕЛА 7 ДОКУМЕНТАЦИИ О ЗАКУПКЕ.</w:t>
      </w:r>
    </w:p>
    <w:p w14:paraId="5D1EDEC6" w14:textId="77777777" w:rsidR="004921E6" w:rsidRPr="00631556" w:rsidRDefault="004921E6" w:rsidP="00631556">
      <w:pPr>
        <w:rPr>
          <w:sz w:val="20"/>
          <w:szCs w:val="20"/>
        </w:rPr>
      </w:pPr>
    </w:p>
    <w:p w14:paraId="68105CB1" w14:textId="77777777" w:rsidR="00354844" w:rsidRPr="003713C7" w:rsidRDefault="00631556" w:rsidP="00631556">
      <w:pPr>
        <w:rPr>
          <w:b/>
          <w:sz w:val="20"/>
          <w:szCs w:val="20"/>
        </w:rPr>
      </w:pPr>
      <w:r w:rsidRPr="00631556">
        <w:rPr>
          <w:sz w:val="20"/>
          <w:szCs w:val="20"/>
        </w:rPr>
        <w:br w:type="page"/>
      </w:r>
      <w:r w:rsidR="00D87420" w:rsidRPr="003713C7">
        <w:rPr>
          <w:sz w:val="20"/>
          <w:szCs w:val="20"/>
        </w:rPr>
        <w:lastRenderedPageBreak/>
        <w:t>Приложение к заявке</w:t>
      </w:r>
    </w:p>
    <w:p w14:paraId="56C0DC06" w14:textId="77777777" w:rsidR="00016C78" w:rsidRPr="003713C7" w:rsidRDefault="00016C78" w:rsidP="00016C78">
      <w:pPr>
        <w:jc w:val="center"/>
        <w:rPr>
          <w:b/>
          <w:sz w:val="20"/>
          <w:szCs w:val="20"/>
        </w:rPr>
      </w:pPr>
      <w:r w:rsidRPr="003713C7">
        <w:rPr>
          <w:b/>
          <w:sz w:val="20"/>
          <w:szCs w:val="20"/>
        </w:rPr>
        <w:t>АНКЕТА УЧАСТНИКА ЗАКУПКИ</w:t>
      </w:r>
    </w:p>
    <w:p w14:paraId="3FC5B755" w14:textId="77777777" w:rsidR="00016C78" w:rsidRPr="003713C7" w:rsidRDefault="00016C78" w:rsidP="00016C78">
      <w:pPr>
        <w:jc w:val="center"/>
        <w:rPr>
          <w:b/>
          <w:sz w:val="20"/>
          <w:szCs w:val="20"/>
        </w:rPr>
      </w:pPr>
    </w:p>
    <w:tbl>
      <w:tblPr>
        <w:tblW w:w="102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142"/>
        <w:gridCol w:w="2693"/>
        <w:gridCol w:w="204"/>
        <w:gridCol w:w="1923"/>
        <w:gridCol w:w="1195"/>
        <w:gridCol w:w="155"/>
      </w:tblGrid>
      <w:tr w:rsidR="00016C78" w:rsidRPr="003713C7" w14:paraId="766758A7" w14:textId="77777777" w:rsidTr="00B351ED">
        <w:trPr>
          <w:trHeight w:val="229"/>
        </w:trPr>
        <w:tc>
          <w:tcPr>
            <w:tcW w:w="567" w:type="dxa"/>
            <w:vAlign w:val="center"/>
          </w:tcPr>
          <w:p w14:paraId="1F1719F6" w14:textId="77777777" w:rsidR="00016C78" w:rsidRPr="003713C7" w:rsidRDefault="00016C78" w:rsidP="00452A53">
            <w:pPr>
              <w:rPr>
                <w:sz w:val="20"/>
                <w:szCs w:val="20"/>
              </w:rPr>
            </w:pPr>
            <w:r w:rsidRPr="003713C7">
              <w:rPr>
                <w:sz w:val="20"/>
                <w:szCs w:val="20"/>
              </w:rPr>
              <w:t>1</w:t>
            </w:r>
          </w:p>
        </w:tc>
        <w:tc>
          <w:tcPr>
            <w:tcW w:w="8364" w:type="dxa"/>
            <w:gridSpan w:val="5"/>
            <w:vAlign w:val="center"/>
          </w:tcPr>
          <w:p w14:paraId="544BC34A" w14:textId="77777777" w:rsidR="00E41C1F" w:rsidRPr="003713C7" w:rsidRDefault="00016C78" w:rsidP="000553A3">
            <w:pPr>
              <w:jc w:val="both"/>
              <w:rPr>
                <w:sz w:val="20"/>
                <w:szCs w:val="20"/>
              </w:rPr>
            </w:pPr>
            <w:r w:rsidRPr="003713C7">
              <w:rPr>
                <w:sz w:val="20"/>
                <w:szCs w:val="20"/>
              </w:rPr>
              <w:t>Наименование, фирмен</w:t>
            </w:r>
            <w:r w:rsidR="00E41C1F" w:rsidRPr="003713C7">
              <w:rPr>
                <w:sz w:val="20"/>
                <w:szCs w:val="20"/>
              </w:rPr>
              <w:t>ное наименование (при наличии) (для юр. лица)</w:t>
            </w:r>
          </w:p>
          <w:p w14:paraId="798FCE50" w14:textId="77777777" w:rsidR="00016C78" w:rsidRPr="003713C7" w:rsidRDefault="00016C78" w:rsidP="000553A3">
            <w:pPr>
              <w:jc w:val="both"/>
              <w:rPr>
                <w:b/>
                <w:bCs/>
                <w:caps/>
                <w:sz w:val="20"/>
                <w:szCs w:val="20"/>
              </w:rPr>
            </w:pPr>
            <w:r w:rsidRPr="003713C7">
              <w:rPr>
                <w:sz w:val="20"/>
                <w:szCs w:val="20"/>
              </w:rPr>
              <w:t>фамилия, имя, отчество (при наличии), (для физического лица),</w:t>
            </w:r>
          </w:p>
        </w:tc>
        <w:tc>
          <w:tcPr>
            <w:tcW w:w="1350" w:type="dxa"/>
            <w:gridSpan w:val="2"/>
            <w:vAlign w:val="center"/>
          </w:tcPr>
          <w:p w14:paraId="1CEACA80" w14:textId="77777777" w:rsidR="00016C78" w:rsidRPr="003713C7" w:rsidRDefault="00016C78" w:rsidP="00452A53">
            <w:pPr>
              <w:jc w:val="center"/>
              <w:rPr>
                <w:b/>
                <w:bCs/>
                <w:caps/>
                <w:sz w:val="20"/>
                <w:szCs w:val="20"/>
              </w:rPr>
            </w:pPr>
          </w:p>
        </w:tc>
      </w:tr>
      <w:tr w:rsidR="003B6D3A" w:rsidRPr="003713C7" w14:paraId="4534494B" w14:textId="77777777" w:rsidTr="00B351ED">
        <w:trPr>
          <w:trHeight w:val="229"/>
        </w:trPr>
        <w:tc>
          <w:tcPr>
            <w:tcW w:w="567" w:type="dxa"/>
            <w:vAlign w:val="center"/>
          </w:tcPr>
          <w:p w14:paraId="75C0FBCC" w14:textId="77777777" w:rsidR="003B6D3A" w:rsidRPr="003713C7" w:rsidRDefault="003B6D3A" w:rsidP="00CC55D3">
            <w:pPr>
              <w:rPr>
                <w:sz w:val="20"/>
                <w:szCs w:val="20"/>
              </w:rPr>
            </w:pPr>
            <w:r w:rsidRPr="003713C7">
              <w:rPr>
                <w:sz w:val="20"/>
                <w:szCs w:val="20"/>
              </w:rPr>
              <w:t>2</w:t>
            </w:r>
          </w:p>
        </w:tc>
        <w:tc>
          <w:tcPr>
            <w:tcW w:w="8364" w:type="dxa"/>
            <w:gridSpan w:val="5"/>
            <w:vAlign w:val="center"/>
          </w:tcPr>
          <w:p w14:paraId="0788A824" w14:textId="77777777" w:rsidR="003B6D3A" w:rsidRPr="003713C7" w:rsidRDefault="003B6D3A" w:rsidP="000553A3">
            <w:pPr>
              <w:jc w:val="both"/>
              <w:rPr>
                <w:sz w:val="20"/>
                <w:szCs w:val="20"/>
              </w:rPr>
            </w:pPr>
            <w:r w:rsidRPr="003713C7">
              <w:rPr>
                <w:sz w:val="20"/>
                <w:szCs w:val="20"/>
              </w:rPr>
              <w:t>ИНН участника конкурса</w:t>
            </w:r>
          </w:p>
        </w:tc>
        <w:tc>
          <w:tcPr>
            <w:tcW w:w="1350" w:type="dxa"/>
            <w:gridSpan w:val="2"/>
            <w:vAlign w:val="center"/>
          </w:tcPr>
          <w:p w14:paraId="20A71744" w14:textId="77777777" w:rsidR="003B6D3A" w:rsidRPr="003713C7" w:rsidRDefault="003B6D3A" w:rsidP="00452A53">
            <w:pPr>
              <w:jc w:val="center"/>
              <w:rPr>
                <w:b/>
                <w:bCs/>
                <w:caps/>
                <w:sz w:val="20"/>
                <w:szCs w:val="20"/>
              </w:rPr>
            </w:pPr>
          </w:p>
        </w:tc>
      </w:tr>
      <w:tr w:rsidR="003B6D3A" w:rsidRPr="003713C7" w14:paraId="70F90F11" w14:textId="77777777" w:rsidTr="00B351ED">
        <w:trPr>
          <w:trHeight w:val="70"/>
        </w:trPr>
        <w:tc>
          <w:tcPr>
            <w:tcW w:w="567" w:type="dxa"/>
            <w:vAlign w:val="center"/>
          </w:tcPr>
          <w:p w14:paraId="01ECA7EE" w14:textId="77777777" w:rsidR="003B6D3A" w:rsidRPr="003713C7" w:rsidRDefault="003B6D3A" w:rsidP="00CC55D3">
            <w:pPr>
              <w:rPr>
                <w:sz w:val="20"/>
                <w:szCs w:val="20"/>
              </w:rPr>
            </w:pPr>
            <w:r w:rsidRPr="003713C7">
              <w:rPr>
                <w:sz w:val="20"/>
                <w:szCs w:val="20"/>
              </w:rPr>
              <w:t>3</w:t>
            </w:r>
          </w:p>
        </w:tc>
        <w:tc>
          <w:tcPr>
            <w:tcW w:w="8364" w:type="dxa"/>
            <w:gridSpan w:val="5"/>
            <w:vAlign w:val="center"/>
          </w:tcPr>
          <w:p w14:paraId="6EF2F53A" w14:textId="77777777" w:rsidR="003B6D3A" w:rsidRPr="003713C7" w:rsidRDefault="003B6D3A" w:rsidP="000553A3">
            <w:pPr>
              <w:jc w:val="both"/>
              <w:rPr>
                <w:sz w:val="20"/>
                <w:szCs w:val="20"/>
              </w:rPr>
            </w:pPr>
            <w:r w:rsidRPr="003713C7">
              <w:rPr>
                <w:sz w:val="20"/>
                <w:szCs w:val="20"/>
              </w:rPr>
              <w:t xml:space="preserve">ИНН (при наличии) учредителей </w:t>
            </w:r>
          </w:p>
        </w:tc>
        <w:tc>
          <w:tcPr>
            <w:tcW w:w="1350" w:type="dxa"/>
            <w:gridSpan w:val="2"/>
            <w:vAlign w:val="center"/>
          </w:tcPr>
          <w:p w14:paraId="79B6B2DF" w14:textId="77777777" w:rsidR="003B6D3A" w:rsidRPr="003713C7" w:rsidRDefault="003B6D3A" w:rsidP="00452A53">
            <w:pPr>
              <w:rPr>
                <w:rFonts w:eastAsia="Calibri"/>
                <w:b/>
                <w:bCs/>
                <w:caps/>
                <w:sz w:val="20"/>
                <w:szCs w:val="20"/>
              </w:rPr>
            </w:pPr>
          </w:p>
        </w:tc>
      </w:tr>
      <w:tr w:rsidR="003B6D3A" w:rsidRPr="003713C7" w14:paraId="4FA57F70" w14:textId="77777777" w:rsidTr="00B351ED">
        <w:trPr>
          <w:trHeight w:val="70"/>
        </w:trPr>
        <w:tc>
          <w:tcPr>
            <w:tcW w:w="567" w:type="dxa"/>
            <w:vAlign w:val="center"/>
          </w:tcPr>
          <w:p w14:paraId="1DC3FB56" w14:textId="77777777" w:rsidR="003B6D3A" w:rsidRPr="003713C7" w:rsidRDefault="003B6D3A" w:rsidP="00CC55D3">
            <w:pPr>
              <w:rPr>
                <w:sz w:val="20"/>
                <w:szCs w:val="20"/>
              </w:rPr>
            </w:pPr>
            <w:r w:rsidRPr="003713C7">
              <w:rPr>
                <w:sz w:val="20"/>
                <w:szCs w:val="20"/>
              </w:rPr>
              <w:t>4</w:t>
            </w:r>
          </w:p>
        </w:tc>
        <w:tc>
          <w:tcPr>
            <w:tcW w:w="8364" w:type="dxa"/>
            <w:gridSpan w:val="5"/>
            <w:vAlign w:val="center"/>
          </w:tcPr>
          <w:p w14:paraId="028DC4F9" w14:textId="77777777" w:rsidR="003B6D3A" w:rsidRPr="003713C7" w:rsidRDefault="003B6D3A" w:rsidP="000553A3">
            <w:pPr>
              <w:jc w:val="both"/>
              <w:rPr>
                <w:sz w:val="20"/>
                <w:szCs w:val="20"/>
              </w:rPr>
            </w:pPr>
            <w:r w:rsidRPr="003713C7">
              <w:rPr>
                <w:sz w:val="20"/>
                <w:szCs w:val="20"/>
              </w:rPr>
              <w:t>ИНН (при наличии) членов коллегиального исполнительного органа (при наличии такого органа)</w:t>
            </w:r>
          </w:p>
        </w:tc>
        <w:tc>
          <w:tcPr>
            <w:tcW w:w="1350" w:type="dxa"/>
            <w:gridSpan w:val="2"/>
            <w:vAlign w:val="center"/>
          </w:tcPr>
          <w:p w14:paraId="13CA36D0" w14:textId="77777777" w:rsidR="003B6D3A" w:rsidRPr="003713C7" w:rsidRDefault="003B6D3A" w:rsidP="00452A53">
            <w:pPr>
              <w:rPr>
                <w:sz w:val="20"/>
                <w:szCs w:val="20"/>
              </w:rPr>
            </w:pPr>
          </w:p>
        </w:tc>
      </w:tr>
      <w:tr w:rsidR="003B6D3A" w:rsidRPr="003713C7" w14:paraId="1A9D83EC" w14:textId="77777777" w:rsidTr="00B351ED">
        <w:trPr>
          <w:trHeight w:val="70"/>
        </w:trPr>
        <w:tc>
          <w:tcPr>
            <w:tcW w:w="567" w:type="dxa"/>
            <w:vAlign w:val="center"/>
          </w:tcPr>
          <w:p w14:paraId="1B16CD2C" w14:textId="77777777" w:rsidR="003B6D3A" w:rsidRPr="003713C7" w:rsidRDefault="003B6D3A" w:rsidP="00CC55D3">
            <w:pPr>
              <w:rPr>
                <w:sz w:val="20"/>
                <w:szCs w:val="20"/>
              </w:rPr>
            </w:pPr>
            <w:r w:rsidRPr="003713C7">
              <w:rPr>
                <w:sz w:val="20"/>
                <w:szCs w:val="20"/>
              </w:rPr>
              <w:t>5</w:t>
            </w:r>
          </w:p>
        </w:tc>
        <w:tc>
          <w:tcPr>
            <w:tcW w:w="8364" w:type="dxa"/>
            <w:gridSpan w:val="5"/>
            <w:vAlign w:val="center"/>
          </w:tcPr>
          <w:p w14:paraId="54C9D086" w14:textId="77777777" w:rsidR="003B6D3A" w:rsidRPr="003713C7" w:rsidRDefault="003B6D3A" w:rsidP="000553A3">
            <w:pPr>
              <w:jc w:val="both"/>
              <w:rPr>
                <w:sz w:val="20"/>
                <w:szCs w:val="20"/>
              </w:rPr>
            </w:pPr>
            <w:r w:rsidRPr="003713C7">
              <w:rPr>
                <w:sz w:val="20"/>
                <w:szCs w:val="20"/>
              </w:rPr>
              <w:t xml:space="preserve">ИНН (при наличии) лица, исполняющего функции единоличного исполнительного органа </w:t>
            </w:r>
          </w:p>
        </w:tc>
        <w:tc>
          <w:tcPr>
            <w:tcW w:w="1350" w:type="dxa"/>
            <w:gridSpan w:val="2"/>
            <w:vAlign w:val="center"/>
          </w:tcPr>
          <w:p w14:paraId="5D517FB7" w14:textId="77777777" w:rsidR="003B6D3A" w:rsidRPr="003713C7" w:rsidRDefault="003B6D3A" w:rsidP="00452A53">
            <w:pPr>
              <w:rPr>
                <w:sz w:val="20"/>
                <w:szCs w:val="20"/>
              </w:rPr>
            </w:pPr>
          </w:p>
        </w:tc>
      </w:tr>
      <w:tr w:rsidR="003B6D3A" w:rsidRPr="003713C7" w14:paraId="6481F0A2" w14:textId="77777777" w:rsidTr="00B351ED">
        <w:trPr>
          <w:trHeight w:val="197"/>
        </w:trPr>
        <w:tc>
          <w:tcPr>
            <w:tcW w:w="567" w:type="dxa"/>
            <w:vAlign w:val="center"/>
          </w:tcPr>
          <w:p w14:paraId="27DAB28D" w14:textId="77777777" w:rsidR="003B6D3A" w:rsidRPr="003713C7" w:rsidRDefault="003B6D3A" w:rsidP="00CC55D3">
            <w:pPr>
              <w:shd w:val="clear" w:color="auto" w:fill="FFFFFF"/>
              <w:rPr>
                <w:sz w:val="20"/>
                <w:szCs w:val="20"/>
              </w:rPr>
            </w:pPr>
            <w:r w:rsidRPr="003713C7">
              <w:rPr>
                <w:sz w:val="20"/>
                <w:szCs w:val="20"/>
              </w:rPr>
              <w:t>6</w:t>
            </w:r>
          </w:p>
        </w:tc>
        <w:tc>
          <w:tcPr>
            <w:tcW w:w="8364" w:type="dxa"/>
            <w:gridSpan w:val="5"/>
            <w:vAlign w:val="center"/>
          </w:tcPr>
          <w:p w14:paraId="0C009F72" w14:textId="77777777" w:rsidR="003B6D3A" w:rsidRPr="003713C7" w:rsidRDefault="003B6D3A" w:rsidP="000553A3">
            <w:pPr>
              <w:jc w:val="both"/>
              <w:rPr>
                <w:b/>
                <w:bCs/>
                <w:caps/>
                <w:sz w:val="20"/>
                <w:szCs w:val="20"/>
              </w:rPr>
            </w:pPr>
            <w:r w:rsidRPr="003713C7">
              <w:rPr>
                <w:sz w:val="20"/>
                <w:szCs w:val="20"/>
              </w:rPr>
              <w:t>Место нахождения (для юридического лица)/ место жительства (для физического лица)</w:t>
            </w:r>
          </w:p>
        </w:tc>
        <w:tc>
          <w:tcPr>
            <w:tcW w:w="1350" w:type="dxa"/>
            <w:gridSpan w:val="2"/>
            <w:vAlign w:val="center"/>
          </w:tcPr>
          <w:p w14:paraId="0EF19230" w14:textId="77777777" w:rsidR="003B6D3A" w:rsidRPr="003713C7" w:rsidRDefault="003B6D3A" w:rsidP="00452A53">
            <w:pPr>
              <w:rPr>
                <w:bCs/>
                <w:caps/>
                <w:sz w:val="20"/>
                <w:szCs w:val="20"/>
              </w:rPr>
            </w:pPr>
          </w:p>
        </w:tc>
      </w:tr>
      <w:tr w:rsidR="003B6D3A" w:rsidRPr="003713C7" w14:paraId="503BDB39" w14:textId="77777777" w:rsidTr="00B351ED">
        <w:trPr>
          <w:trHeight w:val="170"/>
        </w:trPr>
        <w:tc>
          <w:tcPr>
            <w:tcW w:w="567" w:type="dxa"/>
            <w:vAlign w:val="center"/>
          </w:tcPr>
          <w:p w14:paraId="67F975B4" w14:textId="77777777" w:rsidR="003B6D3A" w:rsidRPr="003713C7" w:rsidRDefault="003B6D3A" w:rsidP="00CC55D3">
            <w:pPr>
              <w:shd w:val="clear" w:color="auto" w:fill="FFFFFF"/>
              <w:rPr>
                <w:sz w:val="20"/>
                <w:szCs w:val="20"/>
              </w:rPr>
            </w:pPr>
            <w:r w:rsidRPr="003713C7">
              <w:rPr>
                <w:sz w:val="20"/>
                <w:szCs w:val="20"/>
              </w:rPr>
              <w:t>7</w:t>
            </w:r>
          </w:p>
        </w:tc>
        <w:tc>
          <w:tcPr>
            <w:tcW w:w="8364" w:type="dxa"/>
            <w:gridSpan w:val="5"/>
            <w:vAlign w:val="center"/>
          </w:tcPr>
          <w:p w14:paraId="68256815" w14:textId="77777777" w:rsidR="003B6D3A" w:rsidRPr="003713C7" w:rsidRDefault="003B6D3A" w:rsidP="000553A3">
            <w:pPr>
              <w:jc w:val="both"/>
              <w:rPr>
                <w:b/>
                <w:bCs/>
                <w:caps/>
                <w:sz w:val="20"/>
                <w:szCs w:val="20"/>
              </w:rPr>
            </w:pPr>
            <w:r w:rsidRPr="003713C7">
              <w:rPr>
                <w:sz w:val="20"/>
                <w:szCs w:val="20"/>
              </w:rPr>
              <w:t>Почтовый адрес</w:t>
            </w:r>
          </w:p>
        </w:tc>
        <w:tc>
          <w:tcPr>
            <w:tcW w:w="1350" w:type="dxa"/>
            <w:gridSpan w:val="2"/>
            <w:vAlign w:val="center"/>
          </w:tcPr>
          <w:p w14:paraId="7E16EAD5" w14:textId="77777777" w:rsidR="003B6D3A" w:rsidRPr="003713C7" w:rsidRDefault="003B6D3A" w:rsidP="00452A53">
            <w:pPr>
              <w:rPr>
                <w:bCs/>
                <w:caps/>
                <w:sz w:val="20"/>
                <w:szCs w:val="20"/>
              </w:rPr>
            </w:pPr>
          </w:p>
        </w:tc>
      </w:tr>
      <w:tr w:rsidR="003B6D3A" w:rsidRPr="003713C7" w14:paraId="61A2BB58" w14:textId="77777777" w:rsidTr="00B351ED">
        <w:trPr>
          <w:trHeight w:val="229"/>
        </w:trPr>
        <w:tc>
          <w:tcPr>
            <w:tcW w:w="567" w:type="dxa"/>
            <w:vAlign w:val="center"/>
          </w:tcPr>
          <w:p w14:paraId="2355FEA3" w14:textId="77777777" w:rsidR="003B6D3A" w:rsidRPr="003713C7" w:rsidRDefault="003B6D3A" w:rsidP="00CC55D3">
            <w:pPr>
              <w:shd w:val="clear" w:color="auto" w:fill="FFFFFF"/>
              <w:rPr>
                <w:sz w:val="20"/>
                <w:szCs w:val="20"/>
              </w:rPr>
            </w:pPr>
            <w:r w:rsidRPr="003713C7">
              <w:rPr>
                <w:sz w:val="20"/>
                <w:szCs w:val="20"/>
              </w:rPr>
              <w:t>8</w:t>
            </w:r>
          </w:p>
        </w:tc>
        <w:tc>
          <w:tcPr>
            <w:tcW w:w="8364" w:type="dxa"/>
            <w:gridSpan w:val="5"/>
            <w:vAlign w:val="center"/>
          </w:tcPr>
          <w:p w14:paraId="35168064" w14:textId="77777777" w:rsidR="003B6D3A" w:rsidRPr="003713C7" w:rsidRDefault="003B6D3A" w:rsidP="000553A3">
            <w:pPr>
              <w:jc w:val="both"/>
              <w:rPr>
                <w:sz w:val="20"/>
                <w:szCs w:val="20"/>
              </w:rPr>
            </w:pPr>
            <w:r w:rsidRPr="003713C7">
              <w:rPr>
                <w:sz w:val="20"/>
                <w:szCs w:val="20"/>
              </w:rPr>
              <w:t xml:space="preserve">Наименование организации/ФИО лица, который имеет право действовать от имени нескольких лиц, которые участвуют на стороне одного участника закупки (в случае подачи заявки коллективным участником) </w:t>
            </w:r>
          </w:p>
        </w:tc>
        <w:tc>
          <w:tcPr>
            <w:tcW w:w="1350" w:type="dxa"/>
            <w:gridSpan w:val="2"/>
            <w:vAlign w:val="center"/>
          </w:tcPr>
          <w:p w14:paraId="3B48599D" w14:textId="77777777" w:rsidR="003B6D3A" w:rsidRPr="003713C7" w:rsidRDefault="003B6D3A" w:rsidP="00452A53">
            <w:pPr>
              <w:jc w:val="both"/>
              <w:rPr>
                <w:bCs/>
                <w:caps/>
                <w:sz w:val="20"/>
                <w:szCs w:val="20"/>
              </w:rPr>
            </w:pPr>
          </w:p>
        </w:tc>
      </w:tr>
      <w:tr w:rsidR="00E41C1F" w:rsidRPr="003713C7" w14:paraId="5D355482" w14:textId="77777777" w:rsidTr="00B351ED">
        <w:trPr>
          <w:trHeight w:hRule="exact" w:val="267"/>
        </w:trPr>
        <w:tc>
          <w:tcPr>
            <w:tcW w:w="567" w:type="dxa"/>
            <w:vAlign w:val="center"/>
          </w:tcPr>
          <w:p w14:paraId="3AF9FA9B" w14:textId="77777777" w:rsidR="00E41C1F" w:rsidRPr="003713C7" w:rsidRDefault="00E41C1F" w:rsidP="00CC55D3">
            <w:pPr>
              <w:shd w:val="clear" w:color="auto" w:fill="FFFFFF"/>
              <w:rPr>
                <w:sz w:val="20"/>
                <w:szCs w:val="20"/>
              </w:rPr>
            </w:pPr>
            <w:r w:rsidRPr="003713C7">
              <w:rPr>
                <w:sz w:val="20"/>
                <w:szCs w:val="20"/>
              </w:rPr>
              <w:t>9</w:t>
            </w:r>
          </w:p>
        </w:tc>
        <w:tc>
          <w:tcPr>
            <w:tcW w:w="8364" w:type="dxa"/>
            <w:gridSpan w:val="5"/>
            <w:vAlign w:val="center"/>
          </w:tcPr>
          <w:p w14:paraId="230FEBC5" w14:textId="77777777" w:rsidR="00E41C1F" w:rsidRPr="003713C7" w:rsidRDefault="00E41C1F" w:rsidP="000553A3">
            <w:pPr>
              <w:jc w:val="both"/>
              <w:rPr>
                <w:sz w:val="20"/>
                <w:szCs w:val="20"/>
              </w:rPr>
            </w:pPr>
            <w:r w:rsidRPr="003713C7">
              <w:rPr>
                <w:sz w:val="20"/>
                <w:szCs w:val="20"/>
              </w:rPr>
              <w:t>Паспортные  данные (для физического лица),</w:t>
            </w:r>
          </w:p>
        </w:tc>
        <w:tc>
          <w:tcPr>
            <w:tcW w:w="1350" w:type="dxa"/>
            <w:gridSpan w:val="2"/>
            <w:vAlign w:val="center"/>
          </w:tcPr>
          <w:p w14:paraId="34D4A7C7" w14:textId="77777777" w:rsidR="00E41C1F" w:rsidRPr="003713C7" w:rsidRDefault="00E41C1F" w:rsidP="00452A53">
            <w:pPr>
              <w:jc w:val="both"/>
              <w:rPr>
                <w:bCs/>
                <w:caps/>
                <w:sz w:val="20"/>
                <w:szCs w:val="20"/>
              </w:rPr>
            </w:pPr>
          </w:p>
        </w:tc>
      </w:tr>
      <w:tr w:rsidR="00E41C1F" w:rsidRPr="003713C7" w14:paraId="6C31AD9D" w14:textId="77777777" w:rsidTr="00B351ED">
        <w:trPr>
          <w:trHeight w:val="229"/>
        </w:trPr>
        <w:tc>
          <w:tcPr>
            <w:tcW w:w="567" w:type="dxa"/>
            <w:vAlign w:val="center"/>
          </w:tcPr>
          <w:p w14:paraId="61F7E98C" w14:textId="77777777" w:rsidR="00E41C1F" w:rsidRPr="003713C7" w:rsidRDefault="00E41C1F" w:rsidP="00CC55D3">
            <w:pPr>
              <w:shd w:val="clear" w:color="auto" w:fill="FFFFFF"/>
              <w:rPr>
                <w:sz w:val="20"/>
                <w:szCs w:val="20"/>
              </w:rPr>
            </w:pPr>
            <w:r w:rsidRPr="003713C7">
              <w:rPr>
                <w:sz w:val="20"/>
                <w:szCs w:val="20"/>
              </w:rPr>
              <w:t>10</w:t>
            </w:r>
          </w:p>
        </w:tc>
        <w:tc>
          <w:tcPr>
            <w:tcW w:w="8364" w:type="dxa"/>
            <w:gridSpan w:val="5"/>
            <w:vAlign w:val="center"/>
          </w:tcPr>
          <w:p w14:paraId="7EC79664" w14:textId="77777777" w:rsidR="00E41C1F" w:rsidRPr="003713C7" w:rsidRDefault="00E41C1F" w:rsidP="000553A3">
            <w:pPr>
              <w:jc w:val="both"/>
              <w:rPr>
                <w:b/>
                <w:bCs/>
                <w:caps/>
                <w:sz w:val="20"/>
                <w:szCs w:val="20"/>
              </w:rPr>
            </w:pPr>
            <w:r w:rsidRPr="003713C7">
              <w:rPr>
                <w:sz w:val="20"/>
                <w:szCs w:val="20"/>
              </w:rPr>
              <w:t xml:space="preserve">Номер контактного телефона </w:t>
            </w:r>
          </w:p>
        </w:tc>
        <w:tc>
          <w:tcPr>
            <w:tcW w:w="1350" w:type="dxa"/>
            <w:gridSpan w:val="2"/>
            <w:vAlign w:val="center"/>
          </w:tcPr>
          <w:p w14:paraId="49E1882B" w14:textId="77777777" w:rsidR="00E41C1F" w:rsidRPr="003713C7" w:rsidRDefault="00E41C1F" w:rsidP="00452A53">
            <w:pPr>
              <w:jc w:val="both"/>
              <w:rPr>
                <w:bCs/>
                <w:caps/>
                <w:sz w:val="20"/>
                <w:szCs w:val="20"/>
              </w:rPr>
            </w:pPr>
          </w:p>
        </w:tc>
      </w:tr>
      <w:tr w:rsidR="00E41C1F" w:rsidRPr="003713C7" w14:paraId="28DAAD41" w14:textId="77777777" w:rsidTr="00B351ED">
        <w:trPr>
          <w:trHeight w:val="397"/>
        </w:trPr>
        <w:tc>
          <w:tcPr>
            <w:tcW w:w="567" w:type="dxa"/>
            <w:vAlign w:val="center"/>
          </w:tcPr>
          <w:p w14:paraId="48DE51A0" w14:textId="77777777" w:rsidR="00E41C1F" w:rsidRPr="003713C7" w:rsidRDefault="00E41C1F" w:rsidP="00CC55D3">
            <w:pPr>
              <w:shd w:val="clear" w:color="auto" w:fill="FFFFFF"/>
              <w:rPr>
                <w:sz w:val="20"/>
                <w:szCs w:val="20"/>
              </w:rPr>
            </w:pPr>
            <w:r w:rsidRPr="003713C7">
              <w:rPr>
                <w:sz w:val="20"/>
                <w:szCs w:val="20"/>
              </w:rPr>
              <w:t>11</w:t>
            </w:r>
          </w:p>
        </w:tc>
        <w:tc>
          <w:tcPr>
            <w:tcW w:w="8364" w:type="dxa"/>
            <w:gridSpan w:val="5"/>
            <w:vAlign w:val="center"/>
          </w:tcPr>
          <w:p w14:paraId="13EE4F0E" w14:textId="77777777" w:rsidR="00E41C1F" w:rsidRPr="003713C7" w:rsidRDefault="00E41C1F" w:rsidP="000553A3">
            <w:pPr>
              <w:jc w:val="both"/>
              <w:rPr>
                <w:sz w:val="20"/>
                <w:szCs w:val="20"/>
              </w:rPr>
            </w:pPr>
            <w:r w:rsidRPr="003713C7">
              <w:rPr>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1350" w:type="dxa"/>
            <w:gridSpan w:val="2"/>
            <w:vAlign w:val="center"/>
          </w:tcPr>
          <w:p w14:paraId="385B7D17" w14:textId="77777777" w:rsidR="00E41C1F" w:rsidRPr="003713C7" w:rsidRDefault="00E41C1F" w:rsidP="00452A53">
            <w:pPr>
              <w:rPr>
                <w:b/>
                <w:bCs/>
                <w:caps/>
                <w:sz w:val="20"/>
                <w:szCs w:val="20"/>
              </w:rPr>
            </w:pPr>
          </w:p>
        </w:tc>
      </w:tr>
      <w:tr w:rsidR="00E41C1F" w:rsidRPr="003713C7" w14:paraId="2A702D68" w14:textId="77777777" w:rsidTr="00B351ED">
        <w:trPr>
          <w:trHeight w:val="397"/>
        </w:trPr>
        <w:tc>
          <w:tcPr>
            <w:tcW w:w="567" w:type="dxa"/>
            <w:vAlign w:val="center"/>
          </w:tcPr>
          <w:p w14:paraId="68355E8B" w14:textId="77777777" w:rsidR="00E41C1F" w:rsidRPr="003713C7" w:rsidRDefault="00E41C1F" w:rsidP="00CC55D3">
            <w:pPr>
              <w:shd w:val="clear" w:color="auto" w:fill="FFFFFF"/>
              <w:rPr>
                <w:sz w:val="20"/>
                <w:szCs w:val="20"/>
              </w:rPr>
            </w:pPr>
            <w:r w:rsidRPr="003713C7">
              <w:rPr>
                <w:sz w:val="20"/>
                <w:szCs w:val="20"/>
              </w:rPr>
              <w:t>12</w:t>
            </w:r>
          </w:p>
        </w:tc>
        <w:tc>
          <w:tcPr>
            <w:tcW w:w="8364" w:type="dxa"/>
            <w:gridSpan w:val="5"/>
            <w:vAlign w:val="center"/>
          </w:tcPr>
          <w:p w14:paraId="6278E2B8" w14:textId="77777777" w:rsidR="00E41C1F" w:rsidRPr="003713C7" w:rsidRDefault="00E41C1F" w:rsidP="000553A3">
            <w:pPr>
              <w:pStyle w:val="37"/>
              <w:tabs>
                <w:tab w:val="clear" w:pos="1307"/>
              </w:tabs>
              <w:ind w:left="0"/>
              <w:rPr>
                <w:sz w:val="20"/>
                <w:szCs w:val="20"/>
              </w:rPr>
            </w:pPr>
            <w:r w:rsidRPr="003713C7">
              <w:rPr>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c>
          <w:tcPr>
            <w:tcW w:w="1350" w:type="dxa"/>
            <w:gridSpan w:val="2"/>
            <w:vAlign w:val="center"/>
          </w:tcPr>
          <w:p w14:paraId="529EA015" w14:textId="77777777" w:rsidR="00E41C1F" w:rsidRPr="003713C7" w:rsidRDefault="00E41C1F" w:rsidP="00452A53">
            <w:pPr>
              <w:rPr>
                <w:b/>
                <w:bCs/>
                <w:caps/>
                <w:sz w:val="20"/>
                <w:szCs w:val="20"/>
              </w:rPr>
            </w:pPr>
          </w:p>
        </w:tc>
      </w:tr>
      <w:tr w:rsidR="00E41C1F" w:rsidRPr="003713C7" w14:paraId="1E63C24D" w14:textId="77777777" w:rsidTr="00B351ED">
        <w:trPr>
          <w:trHeight w:val="397"/>
        </w:trPr>
        <w:tc>
          <w:tcPr>
            <w:tcW w:w="567" w:type="dxa"/>
            <w:vAlign w:val="center"/>
          </w:tcPr>
          <w:p w14:paraId="2C8AB836" w14:textId="77777777" w:rsidR="00E41C1F" w:rsidRPr="003713C7" w:rsidRDefault="00E41C1F" w:rsidP="00CC55D3">
            <w:pPr>
              <w:shd w:val="clear" w:color="auto" w:fill="FFFFFF"/>
              <w:rPr>
                <w:sz w:val="20"/>
                <w:szCs w:val="20"/>
              </w:rPr>
            </w:pPr>
            <w:r w:rsidRPr="003713C7">
              <w:rPr>
                <w:sz w:val="20"/>
                <w:szCs w:val="20"/>
              </w:rPr>
              <w:t>13</w:t>
            </w:r>
          </w:p>
        </w:tc>
        <w:tc>
          <w:tcPr>
            <w:tcW w:w="8364" w:type="dxa"/>
            <w:gridSpan w:val="5"/>
            <w:vAlign w:val="center"/>
          </w:tcPr>
          <w:p w14:paraId="60C9C9C1" w14:textId="30531B1F" w:rsidR="00E41C1F" w:rsidRPr="003713C7" w:rsidRDefault="00E41C1F" w:rsidP="000553A3">
            <w:pPr>
              <w:jc w:val="both"/>
              <w:rPr>
                <w:sz w:val="20"/>
                <w:szCs w:val="20"/>
              </w:rPr>
            </w:pPr>
            <w:r w:rsidRPr="003713C7">
              <w:rPr>
                <w:sz w:val="20"/>
                <w:szCs w:val="20"/>
              </w:rPr>
              <w:t>Отсутствие у участника конкурса недоимки по налогам, сборам, задолженности и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r w:rsidR="006F65A4">
              <w:rPr>
                <w:sz w:val="20"/>
                <w:szCs w:val="20"/>
              </w:rPr>
              <w:t xml:space="preserve"> </w:t>
            </w:r>
            <w:r w:rsidRPr="003713C7">
              <w:rPr>
                <w:sz w:val="20"/>
                <w:szCs w:val="20"/>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3713C7">
              <w:rPr>
                <w:sz w:val="20"/>
                <w:szCs w:val="20"/>
                <w:u w:val="single"/>
              </w:rPr>
              <w:t>за прошедший календарный год</w:t>
            </w:r>
            <w:r w:rsidRPr="003713C7">
              <w:rPr>
                <w:sz w:val="20"/>
                <w:szCs w:val="20"/>
              </w:rPr>
              <w:t>, размер которой превышает 25% балансовой стоимости активов участника закупки по данным бухгалтерской отчетности за последний отчетный период*</w:t>
            </w:r>
          </w:p>
        </w:tc>
        <w:tc>
          <w:tcPr>
            <w:tcW w:w="1350" w:type="dxa"/>
            <w:gridSpan w:val="2"/>
            <w:vAlign w:val="center"/>
          </w:tcPr>
          <w:p w14:paraId="384DDEA9" w14:textId="77777777" w:rsidR="00E41C1F" w:rsidRPr="003713C7" w:rsidRDefault="00E41C1F" w:rsidP="00452A53">
            <w:pPr>
              <w:rPr>
                <w:b/>
                <w:bCs/>
                <w:caps/>
                <w:sz w:val="20"/>
                <w:szCs w:val="20"/>
              </w:rPr>
            </w:pPr>
          </w:p>
        </w:tc>
      </w:tr>
      <w:tr w:rsidR="00E41C1F" w:rsidRPr="003713C7" w14:paraId="6555A528" w14:textId="77777777" w:rsidTr="00B351ED">
        <w:trPr>
          <w:trHeight w:val="397"/>
        </w:trPr>
        <w:tc>
          <w:tcPr>
            <w:tcW w:w="567" w:type="dxa"/>
            <w:vAlign w:val="center"/>
          </w:tcPr>
          <w:p w14:paraId="7421D3B2" w14:textId="77777777" w:rsidR="00E41C1F" w:rsidRPr="003713C7" w:rsidRDefault="00E41C1F" w:rsidP="00CC55D3">
            <w:pPr>
              <w:shd w:val="clear" w:color="auto" w:fill="FFFFFF"/>
              <w:rPr>
                <w:sz w:val="20"/>
                <w:szCs w:val="20"/>
              </w:rPr>
            </w:pPr>
            <w:r w:rsidRPr="003713C7">
              <w:rPr>
                <w:sz w:val="20"/>
                <w:szCs w:val="20"/>
              </w:rPr>
              <w:t>14</w:t>
            </w:r>
          </w:p>
        </w:tc>
        <w:tc>
          <w:tcPr>
            <w:tcW w:w="8364" w:type="dxa"/>
            <w:gridSpan w:val="5"/>
            <w:vAlign w:val="center"/>
          </w:tcPr>
          <w:p w14:paraId="50C337B1" w14:textId="77777777" w:rsidR="00E41C1F" w:rsidRPr="003713C7" w:rsidRDefault="00E41C1F" w:rsidP="000553A3">
            <w:pPr>
              <w:jc w:val="both"/>
              <w:rPr>
                <w:sz w:val="20"/>
                <w:szCs w:val="20"/>
              </w:rPr>
            </w:pPr>
            <w:r w:rsidRPr="003713C7">
              <w:rPr>
                <w:sz w:val="20"/>
                <w:szCs w:val="20"/>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3713C7">
                <w:rPr>
                  <w:sz w:val="20"/>
                  <w:szCs w:val="20"/>
                </w:rPr>
                <w:t>статьями 289</w:t>
              </w:r>
            </w:hyperlink>
            <w:r w:rsidRPr="003713C7">
              <w:rPr>
                <w:sz w:val="20"/>
                <w:szCs w:val="20"/>
              </w:rPr>
              <w:t xml:space="preserve">, </w:t>
            </w:r>
            <w:hyperlink r:id="rId20" w:history="1">
              <w:r w:rsidRPr="003713C7">
                <w:rPr>
                  <w:sz w:val="20"/>
                  <w:szCs w:val="20"/>
                </w:rPr>
                <w:t>290</w:t>
              </w:r>
            </w:hyperlink>
            <w:r w:rsidRPr="003713C7">
              <w:rPr>
                <w:sz w:val="20"/>
                <w:szCs w:val="20"/>
              </w:rPr>
              <w:t xml:space="preserve">, </w:t>
            </w:r>
            <w:hyperlink r:id="rId21" w:history="1">
              <w:r w:rsidRPr="003713C7">
                <w:rPr>
                  <w:sz w:val="20"/>
                  <w:szCs w:val="20"/>
                </w:rPr>
                <w:t>291</w:t>
              </w:r>
            </w:hyperlink>
            <w:r w:rsidRPr="003713C7">
              <w:rPr>
                <w:sz w:val="20"/>
                <w:szCs w:val="20"/>
              </w:rPr>
              <w:t xml:space="preserve">, </w:t>
            </w:r>
            <w:hyperlink r:id="rId22" w:history="1">
              <w:r w:rsidRPr="003713C7">
                <w:rPr>
                  <w:sz w:val="20"/>
                  <w:szCs w:val="20"/>
                </w:rPr>
                <w:t>291.1</w:t>
              </w:r>
            </w:hyperlink>
            <w:r w:rsidRPr="003713C7">
              <w:rPr>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tc>
        <w:tc>
          <w:tcPr>
            <w:tcW w:w="1350" w:type="dxa"/>
            <w:gridSpan w:val="2"/>
            <w:vAlign w:val="center"/>
          </w:tcPr>
          <w:p w14:paraId="6C3C6E05" w14:textId="77777777" w:rsidR="00E41C1F" w:rsidRPr="003713C7" w:rsidRDefault="00E41C1F" w:rsidP="00452A53">
            <w:pPr>
              <w:rPr>
                <w:b/>
                <w:bCs/>
                <w:caps/>
                <w:sz w:val="20"/>
                <w:szCs w:val="20"/>
              </w:rPr>
            </w:pPr>
          </w:p>
        </w:tc>
      </w:tr>
      <w:tr w:rsidR="00E41C1F" w:rsidRPr="003713C7" w14:paraId="45E54229" w14:textId="77777777" w:rsidTr="00B351ED">
        <w:trPr>
          <w:trHeight w:val="397"/>
        </w:trPr>
        <w:tc>
          <w:tcPr>
            <w:tcW w:w="567" w:type="dxa"/>
            <w:vAlign w:val="center"/>
          </w:tcPr>
          <w:p w14:paraId="21ADECBD" w14:textId="77777777" w:rsidR="00E41C1F" w:rsidRPr="003713C7" w:rsidRDefault="00E41C1F" w:rsidP="00CC55D3">
            <w:pPr>
              <w:shd w:val="clear" w:color="auto" w:fill="FFFFFF"/>
              <w:rPr>
                <w:sz w:val="20"/>
                <w:szCs w:val="20"/>
              </w:rPr>
            </w:pPr>
            <w:r w:rsidRPr="003713C7">
              <w:rPr>
                <w:sz w:val="20"/>
                <w:szCs w:val="20"/>
              </w:rPr>
              <w:t>15</w:t>
            </w:r>
          </w:p>
        </w:tc>
        <w:tc>
          <w:tcPr>
            <w:tcW w:w="8364" w:type="dxa"/>
            <w:gridSpan w:val="5"/>
            <w:vAlign w:val="center"/>
          </w:tcPr>
          <w:p w14:paraId="285FD625" w14:textId="77777777" w:rsidR="00E41C1F" w:rsidRPr="003713C7" w:rsidRDefault="00E41C1F" w:rsidP="000553A3">
            <w:pPr>
              <w:pStyle w:val="37"/>
              <w:tabs>
                <w:tab w:val="clear" w:pos="1307"/>
              </w:tabs>
              <w:ind w:left="0"/>
              <w:rPr>
                <w:sz w:val="20"/>
                <w:szCs w:val="20"/>
              </w:rPr>
            </w:pPr>
            <w:r w:rsidRPr="003713C7">
              <w:rPr>
                <w:sz w:val="20"/>
                <w:szCs w:val="20"/>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3713C7">
                <w:rPr>
                  <w:sz w:val="20"/>
                  <w:szCs w:val="20"/>
                </w:rPr>
                <w:t>статьей 19.28</w:t>
              </w:r>
            </w:hyperlink>
            <w:r w:rsidRPr="003713C7">
              <w:rPr>
                <w:sz w:val="20"/>
                <w:szCs w:val="20"/>
              </w:rPr>
              <w:t xml:space="preserve"> Кодекса Российской Федерации об административных правонарушениях</w:t>
            </w:r>
          </w:p>
        </w:tc>
        <w:tc>
          <w:tcPr>
            <w:tcW w:w="1350" w:type="dxa"/>
            <w:gridSpan w:val="2"/>
            <w:vAlign w:val="center"/>
          </w:tcPr>
          <w:p w14:paraId="7FA707DA" w14:textId="77777777" w:rsidR="00E41C1F" w:rsidRPr="003713C7" w:rsidRDefault="00E41C1F" w:rsidP="00452A53">
            <w:pPr>
              <w:rPr>
                <w:b/>
                <w:bCs/>
                <w:caps/>
                <w:sz w:val="20"/>
                <w:szCs w:val="20"/>
              </w:rPr>
            </w:pPr>
          </w:p>
        </w:tc>
      </w:tr>
      <w:tr w:rsidR="00E41C1F" w:rsidRPr="003713C7" w14:paraId="09BCD6E8" w14:textId="77777777" w:rsidTr="00B351ED">
        <w:trPr>
          <w:trHeight w:val="397"/>
        </w:trPr>
        <w:tc>
          <w:tcPr>
            <w:tcW w:w="567" w:type="dxa"/>
            <w:vAlign w:val="center"/>
          </w:tcPr>
          <w:p w14:paraId="0728046D" w14:textId="77777777" w:rsidR="00E41C1F" w:rsidRPr="003713C7" w:rsidRDefault="00E41C1F" w:rsidP="00CC55D3">
            <w:pPr>
              <w:shd w:val="clear" w:color="auto" w:fill="FFFFFF"/>
              <w:rPr>
                <w:sz w:val="20"/>
                <w:szCs w:val="20"/>
              </w:rPr>
            </w:pPr>
            <w:r w:rsidRPr="003713C7">
              <w:rPr>
                <w:sz w:val="20"/>
                <w:szCs w:val="20"/>
              </w:rPr>
              <w:t>16</w:t>
            </w:r>
          </w:p>
        </w:tc>
        <w:tc>
          <w:tcPr>
            <w:tcW w:w="8364" w:type="dxa"/>
            <w:gridSpan w:val="5"/>
            <w:vAlign w:val="center"/>
          </w:tcPr>
          <w:p w14:paraId="253E81CC" w14:textId="77777777" w:rsidR="00E41C1F" w:rsidRPr="003713C7" w:rsidRDefault="00E41C1F" w:rsidP="000553A3">
            <w:pPr>
              <w:jc w:val="both"/>
              <w:rPr>
                <w:sz w:val="20"/>
                <w:szCs w:val="20"/>
              </w:rPr>
            </w:pPr>
            <w:r w:rsidRPr="003713C7">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tc>
        <w:tc>
          <w:tcPr>
            <w:tcW w:w="1350" w:type="dxa"/>
            <w:gridSpan w:val="2"/>
            <w:vAlign w:val="center"/>
          </w:tcPr>
          <w:p w14:paraId="6A062B6D" w14:textId="77777777" w:rsidR="00E41C1F" w:rsidRPr="003713C7" w:rsidRDefault="00E41C1F" w:rsidP="00452A53">
            <w:pPr>
              <w:rPr>
                <w:b/>
                <w:bCs/>
                <w:caps/>
                <w:sz w:val="20"/>
                <w:szCs w:val="20"/>
              </w:rPr>
            </w:pPr>
          </w:p>
        </w:tc>
      </w:tr>
      <w:tr w:rsidR="00E41C1F" w:rsidRPr="003713C7" w14:paraId="7D86F8D4" w14:textId="77777777" w:rsidTr="00B351ED">
        <w:trPr>
          <w:trHeight w:val="70"/>
        </w:trPr>
        <w:tc>
          <w:tcPr>
            <w:tcW w:w="567" w:type="dxa"/>
            <w:vAlign w:val="center"/>
          </w:tcPr>
          <w:p w14:paraId="2C8D41BF" w14:textId="77777777" w:rsidR="00E41C1F" w:rsidRPr="003713C7" w:rsidRDefault="00E41C1F" w:rsidP="00CC55D3">
            <w:pPr>
              <w:shd w:val="clear" w:color="auto" w:fill="FFFFFF"/>
              <w:rPr>
                <w:sz w:val="20"/>
                <w:szCs w:val="20"/>
              </w:rPr>
            </w:pPr>
            <w:r w:rsidRPr="003713C7">
              <w:rPr>
                <w:sz w:val="20"/>
                <w:szCs w:val="20"/>
              </w:rPr>
              <w:t>17</w:t>
            </w:r>
          </w:p>
        </w:tc>
        <w:tc>
          <w:tcPr>
            <w:tcW w:w="8364" w:type="dxa"/>
            <w:gridSpan w:val="5"/>
            <w:vAlign w:val="center"/>
          </w:tcPr>
          <w:p w14:paraId="42201075" w14:textId="77777777" w:rsidR="00E41C1F" w:rsidRPr="003713C7" w:rsidRDefault="00E41C1F" w:rsidP="000553A3">
            <w:pPr>
              <w:jc w:val="both"/>
              <w:rPr>
                <w:sz w:val="20"/>
                <w:szCs w:val="20"/>
              </w:rPr>
            </w:pPr>
            <w:r w:rsidRPr="003713C7">
              <w:rPr>
                <w:sz w:val="20"/>
                <w:szCs w:val="20"/>
              </w:rPr>
              <w:t>Отсутствие между участником закупки и заказчиком конфликта интересов</w:t>
            </w:r>
          </w:p>
        </w:tc>
        <w:tc>
          <w:tcPr>
            <w:tcW w:w="1350" w:type="dxa"/>
            <w:gridSpan w:val="2"/>
            <w:vAlign w:val="center"/>
          </w:tcPr>
          <w:p w14:paraId="63242AB3" w14:textId="77777777" w:rsidR="00E41C1F" w:rsidRPr="003713C7" w:rsidRDefault="00E41C1F" w:rsidP="00452A53">
            <w:pPr>
              <w:rPr>
                <w:b/>
                <w:bCs/>
                <w:caps/>
                <w:sz w:val="20"/>
                <w:szCs w:val="20"/>
              </w:rPr>
            </w:pPr>
          </w:p>
        </w:tc>
      </w:tr>
      <w:tr w:rsidR="00E41C1F" w:rsidRPr="003713C7" w14:paraId="602EF1E8" w14:textId="77777777" w:rsidTr="00B351ED">
        <w:trPr>
          <w:trHeight w:val="73"/>
        </w:trPr>
        <w:tc>
          <w:tcPr>
            <w:tcW w:w="567" w:type="dxa"/>
            <w:vAlign w:val="center"/>
          </w:tcPr>
          <w:p w14:paraId="3E04DB1F" w14:textId="77777777" w:rsidR="00E41C1F" w:rsidRPr="003713C7" w:rsidRDefault="00E41C1F" w:rsidP="00452A53">
            <w:pPr>
              <w:shd w:val="clear" w:color="auto" w:fill="FFFFFF"/>
              <w:rPr>
                <w:sz w:val="20"/>
                <w:szCs w:val="20"/>
              </w:rPr>
            </w:pPr>
            <w:r w:rsidRPr="003713C7">
              <w:rPr>
                <w:sz w:val="20"/>
                <w:szCs w:val="20"/>
              </w:rPr>
              <w:t>18</w:t>
            </w:r>
          </w:p>
        </w:tc>
        <w:tc>
          <w:tcPr>
            <w:tcW w:w="8364" w:type="dxa"/>
            <w:gridSpan w:val="5"/>
            <w:vAlign w:val="center"/>
          </w:tcPr>
          <w:p w14:paraId="5B5702B6" w14:textId="77777777" w:rsidR="00E41C1F" w:rsidRPr="003713C7" w:rsidRDefault="00E41C1F" w:rsidP="000553A3">
            <w:pPr>
              <w:jc w:val="both"/>
              <w:rPr>
                <w:sz w:val="20"/>
                <w:szCs w:val="20"/>
              </w:rPr>
            </w:pPr>
            <w:r w:rsidRPr="003713C7">
              <w:rPr>
                <w:sz w:val="20"/>
                <w:szCs w:val="20"/>
              </w:rPr>
              <w:t>Участник закупки не является офшорной компанией</w:t>
            </w:r>
          </w:p>
        </w:tc>
        <w:tc>
          <w:tcPr>
            <w:tcW w:w="1350" w:type="dxa"/>
            <w:gridSpan w:val="2"/>
            <w:vAlign w:val="center"/>
          </w:tcPr>
          <w:p w14:paraId="340FE0C7" w14:textId="77777777" w:rsidR="00E41C1F" w:rsidRPr="003713C7" w:rsidRDefault="00E41C1F" w:rsidP="00452A53">
            <w:pPr>
              <w:rPr>
                <w:b/>
                <w:bCs/>
                <w:caps/>
                <w:sz w:val="20"/>
                <w:szCs w:val="20"/>
              </w:rPr>
            </w:pPr>
          </w:p>
        </w:tc>
      </w:tr>
      <w:tr w:rsidR="00E41C1F" w:rsidRPr="003713C7" w14:paraId="49F8714F" w14:textId="77777777" w:rsidTr="00B351ED">
        <w:trPr>
          <w:trHeight w:val="397"/>
        </w:trPr>
        <w:tc>
          <w:tcPr>
            <w:tcW w:w="567" w:type="dxa"/>
            <w:vAlign w:val="center"/>
          </w:tcPr>
          <w:p w14:paraId="0403334B" w14:textId="77777777" w:rsidR="00E41C1F" w:rsidRPr="003713C7" w:rsidRDefault="00E41C1F" w:rsidP="00452A53">
            <w:pPr>
              <w:shd w:val="clear" w:color="auto" w:fill="FFFFFF"/>
              <w:rPr>
                <w:sz w:val="20"/>
                <w:szCs w:val="20"/>
              </w:rPr>
            </w:pPr>
            <w:r w:rsidRPr="003713C7">
              <w:rPr>
                <w:sz w:val="20"/>
                <w:szCs w:val="20"/>
              </w:rPr>
              <w:t>19</w:t>
            </w:r>
          </w:p>
        </w:tc>
        <w:tc>
          <w:tcPr>
            <w:tcW w:w="8364" w:type="dxa"/>
            <w:gridSpan w:val="5"/>
            <w:vAlign w:val="center"/>
          </w:tcPr>
          <w:p w14:paraId="09D367D7" w14:textId="77777777" w:rsidR="00E41C1F" w:rsidRPr="003713C7" w:rsidRDefault="00E41C1F" w:rsidP="000553A3">
            <w:pPr>
              <w:jc w:val="both"/>
              <w:rPr>
                <w:sz w:val="20"/>
                <w:szCs w:val="20"/>
              </w:rPr>
            </w:pPr>
            <w:r w:rsidRPr="003713C7">
              <w:rPr>
                <w:sz w:val="20"/>
                <w:szCs w:val="20"/>
              </w:rPr>
              <w:t xml:space="preserve">Отсутствие сведений об участниках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w:t>
            </w:r>
            <w:hyperlink r:id="rId24" w:history="1">
              <w:r w:rsidRPr="003713C7">
                <w:rPr>
                  <w:sz w:val="20"/>
                  <w:szCs w:val="20"/>
                </w:rPr>
                <w:t>законом</w:t>
              </w:r>
            </w:hyperlink>
            <w:r w:rsidRPr="003713C7">
              <w:rPr>
                <w:sz w:val="20"/>
                <w:szCs w:val="20"/>
              </w:rPr>
              <w:t xml:space="preserve"> № 44-ФЗ</w:t>
            </w:r>
          </w:p>
        </w:tc>
        <w:tc>
          <w:tcPr>
            <w:tcW w:w="1350" w:type="dxa"/>
            <w:gridSpan w:val="2"/>
            <w:vAlign w:val="center"/>
          </w:tcPr>
          <w:p w14:paraId="0E43614D" w14:textId="77777777" w:rsidR="00E41C1F" w:rsidRPr="003713C7" w:rsidRDefault="00E41C1F" w:rsidP="00452A53">
            <w:pPr>
              <w:rPr>
                <w:b/>
                <w:bCs/>
                <w:caps/>
                <w:sz w:val="20"/>
                <w:szCs w:val="20"/>
              </w:rPr>
            </w:pPr>
          </w:p>
        </w:tc>
      </w:tr>
      <w:tr w:rsidR="00D87420" w:rsidRPr="003713C7" w14:paraId="626FDAA1" w14:textId="77777777" w:rsidTr="00B35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rPr>
          <w:gridBefore w:val="1"/>
          <w:gridAfter w:val="1"/>
          <w:wBefore w:w="567" w:type="dxa"/>
          <w:wAfter w:w="155" w:type="dxa"/>
        </w:trPr>
        <w:tc>
          <w:tcPr>
            <w:tcW w:w="3402" w:type="dxa"/>
            <w:tcBorders>
              <w:top w:val="nil"/>
              <w:left w:val="nil"/>
              <w:bottom w:val="single" w:sz="4" w:space="0" w:color="auto"/>
              <w:right w:val="nil"/>
            </w:tcBorders>
          </w:tcPr>
          <w:p w14:paraId="5B1FAF3A" w14:textId="77777777" w:rsidR="00D87420" w:rsidRPr="003713C7" w:rsidRDefault="00D87420" w:rsidP="00D87420">
            <w:pPr>
              <w:autoSpaceDE w:val="0"/>
              <w:autoSpaceDN w:val="0"/>
              <w:spacing w:line="276" w:lineRule="auto"/>
              <w:jc w:val="center"/>
              <w:rPr>
                <w:sz w:val="20"/>
                <w:szCs w:val="20"/>
              </w:rPr>
            </w:pPr>
          </w:p>
        </w:tc>
        <w:tc>
          <w:tcPr>
            <w:tcW w:w="142" w:type="dxa"/>
          </w:tcPr>
          <w:p w14:paraId="69922181" w14:textId="77777777" w:rsidR="00D87420" w:rsidRPr="003713C7" w:rsidRDefault="00D87420" w:rsidP="00D87420">
            <w:pPr>
              <w:autoSpaceDE w:val="0"/>
              <w:autoSpaceDN w:val="0"/>
              <w:spacing w:line="276" w:lineRule="auto"/>
              <w:jc w:val="center"/>
              <w:rPr>
                <w:sz w:val="20"/>
                <w:szCs w:val="20"/>
              </w:rPr>
            </w:pPr>
          </w:p>
        </w:tc>
        <w:tc>
          <w:tcPr>
            <w:tcW w:w="2693" w:type="dxa"/>
            <w:tcBorders>
              <w:top w:val="nil"/>
              <w:left w:val="nil"/>
              <w:bottom w:val="single" w:sz="4" w:space="0" w:color="auto"/>
              <w:right w:val="nil"/>
            </w:tcBorders>
          </w:tcPr>
          <w:p w14:paraId="261C3F1C" w14:textId="77777777" w:rsidR="00D87420" w:rsidRPr="003713C7" w:rsidRDefault="00D87420" w:rsidP="00D87420">
            <w:pPr>
              <w:autoSpaceDE w:val="0"/>
              <w:autoSpaceDN w:val="0"/>
              <w:spacing w:line="276" w:lineRule="auto"/>
              <w:jc w:val="center"/>
              <w:rPr>
                <w:sz w:val="20"/>
                <w:szCs w:val="20"/>
              </w:rPr>
            </w:pPr>
          </w:p>
        </w:tc>
        <w:tc>
          <w:tcPr>
            <w:tcW w:w="204" w:type="dxa"/>
          </w:tcPr>
          <w:p w14:paraId="24ADE892" w14:textId="77777777" w:rsidR="00D87420" w:rsidRPr="003713C7" w:rsidRDefault="00D87420" w:rsidP="00D87420">
            <w:pPr>
              <w:autoSpaceDE w:val="0"/>
              <w:autoSpaceDN w:val="0"/>
              <w:spacing w:line="276" w:lineRule="auto"/>
              <w:jc w:val="center"/>
              <w:rPr>
                <w:sz w:val="20"/>
                <w:szCs w:val="20"/>
              </w:rPr>
            </w:pPr>
          </w:p>
        </w:tc>
        <w:tc>
          <w:tcPr>
            <w:tcW w:w="3118" w:type="dxa"/>
            <w:gridSpan w:val="2"/>
            <w:tcBorders>
              <w:top w:val="nil"/>
              <w:left w:val="nil"/>
              <w:bottom w:val="single" w:sz="4" w:space="0" w:color="auto"/>
              <w:right w:val="nil"/>
            </w:tcBorders>
          </w:tcPr>
          <w:p w14:paraId="3EBFE2E2" w14:textId="77777777" w:rsidR="00D87420" w:rsidRPr="003713C7" w:rsidRDefault="00D87420" w:rsidP="00D87420">
            <w:pPr>
              <w:autoSpaceDE w:val="0"/>
              <w:autoSpaceDN w:val="0"/>
              <w:spacing w:line="276" w:lineRule="auto"/>
              <w:jc w:val="center"/>
              <w:rPr>
                <w:sz w:val="20"/>
                <w:szCs w:val="20"/>
              </w:rPr>
            </w:pPr>
          </w:p>
        </w:tc>
      </w:tr>
      <w:tr w:rsidR="00D87420" w:rsidRPr="003713C7" w14:paraId="788404A9" w14:textId="77777777" w:rsidTr="00B35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rPr>
          <w:gridBefore w:val="1"/>
          <w:gridAfter w:val="1"/>
          <w:wBefore w:w="567" w:type="dxa"/>
          <w:wAfter w:w="155" w:type="dxa"/>
        </w:trPr>
        <w:tc>
          <w:tcPr>
            <w:tcW w:w="3402" w:type="dxa"/>
            <w:hideMark/>
          </w:tcPr>
          <w:p w14:paraId="78234D38" w14:textId="77777777" w:rsidR="00D87420" w:rsidRPr="003713C7" w:rsidRDefault="00D87420" w:rsidP="00D87420">
            <w:pPr>
              <w:autoSpaceDE w:val="0"/>
              <w:autoSpaceDN w:val="0"/>
              <w:spacing w:line="276" w:lineRule="auto"/>
              <w:jc w:val="center"/>
              <w:rPr>
                <w:sz w:val="20"/>
                <w:szCs w:val="20"/>
              </w:rPr>
            </w:pPr>
            <w:r w:rsidRPr="003713C7">
              <w:rPr>
                <w:sz w:val="20"/>
                <w:szCs w:val="20"/>
              </w:rPr>
              <w:t>(Ф.И.О.)</w:t>
            </w:r>
          </w:p>
        </w:tc>
        <w:tc>
          <w:tcPr>
            <w:tcW w:w="142" w:type="dxa"/>
          </w:tcPr>
          <w:p w14:paraId="7D564B69" w14:textId="77777777" w:rsidR="00D87420" w:rsidRPr="003713C7" w:rsidRDefault="00D87420" w:rsidP="00D87420">
            <w:pPr>
              <w:autoSpaceDE w:val="0"/>
              <w:autoSpaceDN w:val="0"/>
              <w:spacing w:line="276" w:lineRule="auto"/>
              <w:rPr>
                <w:sz w:val="20"/>
                <w:szCs w:val="20"/>
              </w:rPr>
            </w:pPr>
          </w:p>
        </w:tc>
        <w:tc>
          <w:tcPr>
            <w:tcW w:w="2693" w:type="dxa"/>
            <w:hideMark/>
          </w:tcPr>
          <w:p w14:paraId="7297F4E6" w14:textId="77777777" w:rsidR="00D87420" w:rsidRPr="003713C7" w:rsidRDefault="00D87420" w:rsidP="00D87420">
            <w:pPr>
              <w:autoSpaceDE w:val="0"/>
              <w:autoSpaceDN w:val="0"/>
              <w:spacing w:line="276" w:lineRule="auto"/>
              <w:jc w:val="center"/>
              <w:rPr>
                <w:sz w:val="20"/>
                <w:szCs w:val="20"/>
              </w:rPr>
            </w:pPr>
            <w:r w:rsidRPr="003713C7">
              <w:rPr>
                <w:sz w:val="20"/>
                <w:szCs w:val="20"/>
              </w:rPr>
              <w:t>(подпись заявителя)</w:t>
            </w:r>
          </w:p>
        </w:tc>
        <w:tc>
          <w:tcPr>
            <w:tcW w:w="204" w:type="dxa"/>
          </w:tcPr>
          <w:p w14:paraId="4A9B2233" w14:textId="77777777" w:rsidR="00D87420" w:rsidRPr="003713C7" w:rsidRDefault="00D87420" w:rsidP="00D87420">
            <w:pPr>
              <w:autoSpaceDE w:val="0"/>
              <w:autoSpaceDN w:val="0"/>
              <w:spacing w:line="276" w:lineRule="auto"/>
              <w:rPr>
                <w:sz w:val="20"/>
                <w:szCs w:val="20"/>
              </w:rPr>
            </w:pPr>
          </w:p>
        </w:tc>
        <w:tc>
          <w:tcPr>
            <w:tcW w:w="3118" w:type="dxa"/>
            <w:gridSpan w:val="2"/>
            <w:hideMark/>
          </w:tcPr>
          <w:p w14:paraId="3C7BE81A" w14:textId="77777777" w:rsidR="00D87420" w:rsidRPr="003713C7" w:rsidRDefault="00D87420" w:rsidP="00D87420">
            <w:pPr>
              <w:autoSpaceDE w:val="0"/>
              <w:autoSpaceDN w:val="0"/>
              <w:spacing w:line="276" w:lineRule="auto"/>
              <w:jc w:val="center"/>
              <w:rPr>
                <w:sz w:val="20"/>
                <w:szCs w:val="20"/>
              </w:rPr>
            </w:pPr>
            <w:r w:rsidRPr="003713C7">
              <w:rPr>
                <w:sz w:val="20"/>
                <w:szCs w:val="20"/>
              </w:rPr>
              <w:t>(дата)</w:t>
            </w:r>
          </w:p>
        </w:tc>
      </w:tr>
    </w:tbl>
    <w:p w14:paraId="5EEFE426" w14:textId="4BC70220" w:rsidR="004921E6" w:rsidRPr="003713C7" w:rsidRDefault="00D87420" w:rsidP="00237EDA">
      <w:pPr>
        <w:rPr>
          <w:sz w:val="20"/>
          <w:szCs w:val="20"/>
        </w:rPr>
      </w:pPr>
      <w:r w:rsidRPr="003713C7">
        <w:rPr>
          <w:sz w:val="20"/>
          <w:szCs w:val="20"/>
        </w:rPr>
        <w:t>М.П.</w:t>
      </w:r>
    </w:p>
    <w:sectPr w:rsidR="004921E6" w:rsidRPr="003713C7" w:rsidSect="000C2DFC">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24A7E" w14:textId="77777777" w:rsidR="007E7D44" w:rsidRDefault="007E7D44">
      <w:r>
        <w:separator/>
      </w:r>
    </w:p>
  </w:endnote>
  <w:endnote w:type="continuationSeparator" w:id="0">
    <w:p w14:paraId="23F5E86F" w14:textId="77777777" w:rsidR="007E7D44" w:rsidRDefault="007E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CC972" w14:textId="77777777" w:rsidR="007E7D44" w:rsidRDefault="007E7D44">
      <w:r>
        <w:separator/>
      </w:r>
    </w:p>
  </w:footnote>
  <w:footnote w:type="continuationSeparator" w:id="0">
    <w:p w14:paraId="60363240" w14:textId="77777777" w:rsidR="007E7D44" w:rsidRDefault="007E7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6pt" o:bullet="t">
        <v:imagedata r:id="rId1" o:title="clip_image001"/>
      </v:shape>
    </w:pict>
  </w:numPicBullet>
  <w:abstractNum w:abstractNumId="0">
    <w:nsid w:val="FFFFFF80"/>
    <w:multiLevelType w:val="singleLevel"/>
    <w:tmpl w:val="02746CC0"/>
    <w:lvl w:ilvl="0">
      <w:start w:val="1"/>
      <w:numFmt w:val="bullet"/>
      <w:pStyle w:val="5"/>
      <w:lvlText w:val=""/>
      <w:lvlJc w:val="left"/>
      <w:pPr>
        <w:tabs>
          <w:tab w:val="num" w:pos="3705"/>
        </w:tabs>
        <w:ind w:left="3705" w:hanging="357"/>
      </w:pPr>
      <w:rPr>
        <w:rFonts w:ascii="Symbol" w:hAnsi="Symbol" w:hint="default"/>
        <w:b w:val="0"/>
        <w:i w:val="0"/>
        <w:strike w:val="0"/>
        <w:dstrike w:val="0"/>
        <w:color w:val="auto"/>
        <w:spacing w:val="20"/>
        <w:w w:val="100"/>
        <w:kern w:val="0"/>
        <w:position w:val="0"/>
        <w:sz w:val="18"/>
        <w:szCs w:val="18"/>
        <w:u w:val="none"/>
        <w:effect w:val="none"/>
      </w:rPr>
    </w:lvl>
  </w:abstractNum>
  <w:abstractNum w:abstractNumId="1">
    <w:nsid w:val="FFFFFF81"/>
    <w:multiLevelType w:val="singleLevel"/>
    <w:tmpl w:val="681428DA"/>
    <w:lvl w:ilvl="0">
      <w:start w:val="1"/>
      <w:numFmt w:val="bullet"/>
      <w:pStyle w:val="4"/>
      <w:lvlText w:val=""/>
      <w:lvlJc w:val="left"/>
      <w:pPr>
        <w:tabs>
          <w:tab w:val="num" w:pos="1209"/>
        </w:tabs>
        <w:ind w:left="1209" w:hanging="360"/>
      </w:pPr>
      <w:rPr>
        <w:rFonts w:ascii="Symbol" w:hAnsi="Symbol" w:hint="default"/>
      </w:rPr>
    </w:lvl>
  </w:abstractNum>
  <w:abstractNum w:abstractNumId="2">
    <w:nsid w:val="05DE48C9"/>
    <w:multiLevelType w:val="multilevel"/>
    <w:tmpl w:val="0419001F"/>
    <w:styleLink w:val="111111"/>
    <w:lvl w:ilvl="0">
      <w:start w:val="1"/>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6575F4A"/>
    <w:multiLevelType w:val="multilevel"/>
    <w:tmpl w:val="AF3042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44F1E"/>
    <w:multiLevelType w:val="hybridMultilevel"/>
    <w:tmpl w:val="111232C2"/>
    <w:lvl w:ilvl="0" w:tplc="FFFFFFFF">
      <w:start w:val="1"/>
      <w:numFmt w:val="bullet"/>
      <w:pStyle w:val="TableListBullet"/>
      <w:lvlText w:val=""/>
      <w:lvlJc w:val="left"/>
      <w:pPr>
        <w:tabs>
          <w:tab w:val="num" w:pos="360"/>
        </w:tabs>
        <w:ind w:left="357" w:hanging="357"/>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076D1183"/>
    <w:multiLevelType w:val="multilevel"/>
    <w:tmpl w:val="18FE27C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76FEC"/>
    <w:multiLevelType w:val="hybridMultilevel"/>
    <w:tmpl w:val="FAF054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313CA"/>
    <w:multiLevelType w:val="multilevel"/>
    <w:tmpl w:val="0419001F"/>
    <w:styleLink w:val="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4D8506F"/>
    <w:multiLevelType w:val="hybridMultilevel"/>
    <w:tmpl w:val="09AC8954"/>
    <w:lvl w:ilvl="0" w:tplc="C80E7976">
      <w:start w:val="1"/>
      <w:numFmt w:val="decimal"/>
      <w:lvlText w:val="%1."/>
      <w:lvlJc w:val="left"/>
      <w:pPr>
        <w:ind w:left="1287" w:hanging="360"/>
      </w:pPr>
      <w:rPr>
        <w:rFonts w:ascii="Times New Roman" w:eastAsia="Times New Roman" w:hAnsi="Times New Roman" w:cs="Times New Roman"/>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nsid w:val="14DA1632"/>
    <w:multiLevelType w:val="hybridMultilevel"/>
    <w:tmpl w:val="78DAA8C8"/>
    <w:lvl w:ilvl="0" w:tplc="0930D8EA">
      <w:start w:val="1"/>
      <w:numFmt w:val="decimal"/>
      <w:lvlText w:val="%1)"/>
      <w:lvlJc w:val="left"/>
      <w:pPr>
        <w:ind w:left="1260" w:hanging="360"/>
      </w:pPr>
      <w:rPr>
        <w:rFonts w:hint="default"/>
        <w:b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0C1A0F"/>
    <w:multiLevelType w:val="hybridMultilevel"/>
    <w:tmpl w:val="E4C87D0E"/>
    <w:lvl w:ilvl="0" w:tplc="223E1F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EF2F71"/>
    <w:multiLevelType w:val="hybridMultilevel"/>
    <w:tmpl w:val="5E66F4DA"/>
    <w:lvl w:ilvl="0" w:tplc="C2EEC1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88276E0"/>
    <w:multiLevelType w:val="multilevel"/>
    <w:tmpl w:val="659C6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21340F"/>
    <w:multiLevelType w:val="hybridMultilevel"/>
    <w:tmpl w:val="C17AF3CC"/>
    <w:lvl w:ilvl="0" w:tplc="0486DDF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1DD11D87"/>
    <w:multiLevelType w:val="hybridMultilevel"/>
    <w:tmpl w:val="704440EA"/>
    <w:lvl w:ilvl="0" w:tplc="C0506CDA">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FDE3A6D"/>
    <w:multiLevelType w:val="multilevel"/>
    <w:tmpl w:val="5B8CA7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2014A7"/>
    <w:multiLevelType w:val="hybridMultilevel"/>
    <w:tmpl w:val="F872C292"/>
    <w:lvl w:ilvl="0" w:tplc="D402FCA2">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Arial Unicode M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D402FCA2">
      <w:start w:val="1"/>
      <w:numFmt w:val="bullet"/>
      <w:lvlText w:val="o"/>
      <w:lvlJc w:val="left"/>
      <w:pPr>
        <w:tabs>
          <w:tab w:val="num" w:pos="4309"/>
        </w:tabs>
        <w:ind w:left="4309" w:hanging="360"/>
      </w:pPr>
      <w:rPr>
        <w:rFonts w:ascii="Courier New" w:hAnsi="Courier New" w:cs="Arial Unicode MS"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Arial Unicode MS"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2502707C"/>
    <w:multiLevelType w:val="hybridMultilevel"/>
    <w:tmpl w:val="23F86794"/>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pStyle w:val="2"/>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B173B33"/>
    <w:multiLevelType w:val="hybridMultilevel"/>
    <w:tmpl w:val="FAF2E2DC"/>
    <w:lvl w:ilvl="0" w:tplc="A6ACBB12">
      <w:start w:val="1"/>
      <w:numFmt w:val="decimal"/>
      <w:lvlText w:val="%1."/>
      <w:lvlJc w:val="left"/>
      <w:pPr>
        <w:ind w:left="1259" w:hanging="360"/>
      </w:pPr>
      <w:rPr>
        <w:rFonts w:ascii="Arial Narrow" w:eastAsia="Times New Roman" w:hAnsi="Arial Narrow"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5BC36B5"/>
    <w:multiLevelType w:val="hybridMultilevel"/>
    <w:tmpl w:val="79E833B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D97C58"/>
    <w:multiLevelType w:val="hybridMultilevel"/>
    <w:tmpl w:val="35E88B80"/>
    <w:lvl w:ilvl="0" w:tplc="35685EA2">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C36DD9"/>
    <w:multiLevelType w:val="multilevel"/>
    <w:tmpl w:val="8228AF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4E631E"/>
    <w:multiLevelType w:val="hybridMultilevel"/>
    <w:tmpl w:val="C17AF3CC"/>
    <w:lvl w:ilvl="0" w:tplc="0486DDF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417F5B92"/>
    <w:multiLevelType w:val="hybridMultilevel"/>
    <w:tmpl w:val="C17AF3CC"/>
    <w:lvl w:ilvl="0" w:tplc="0486DDF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45615B22"/>
    <w:multiLevelType w:val="hybridMultilevel"/>
    <w:tmpl w:val="D414A3C2"/>
    <w:lvl w:ilvl="0" w:tplc="66D43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78228E"/>
    <w:multiLevelType w:val="hybridMultilevel"/>
    <w:tmpl w:val="3DE4BCCA"/>
    <w:lvl w:ilvl="0" w:tplc="114864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8C15C6"/>
    <w:multiLevelType w:val="hybridMultilevel"/>
    <w:tmpl w:val="BD2E0C1A"/>
    <w:lvl w:ilvl="0" w:tplc="4ADAF6A6">
      <w:start w:val="1"/>
      <w:numFmt w:val="bullet"/>
      <w:pStyle w:val="a"/>
      <w:lvlText w:val=""/>
      <w:lvlJc w:val="left"/>
      <w:pPr>
        <w:tabs>
          <w:tab w:val="num" w:pos="720"/>
        </w:tabs>
        <w:ind w:left="720" w:hanging="360"/>
      </w:pPr>
      <w:rPr>
        <w:rFonts w:ascii="Symbol" w:hAnsi="Symbol" w:hint="default"/>
      </w:rPr>
    </w:lvl>
    <w:lvl w:ilvl="1" w:tplc="C84E1552">
      <w:start w:val="1"/>
      <w:numFmt w:val="bullet"/>
      <w:lvlText w:val="o"/>
      <w:lvlJc w:val="left"/>
      <w:pPr>
        <w:tabs>
          <w:tab w:val="num" w:pos="1440"/>
        </w:tabs>
        <w:ind w:left="1440" w:hanging="360"/>
      </w:pPr>
      <w:rPr>
        <w:rFonts w:ascii="Courier New" w:hAnsi="Courier New" w:cs="Courier New" w:hint="default"/>
      </w:rPr>
    </w:lvl>
    <w:lvl w:ilvl="2" w:tplc="59B2601A">
      <w:start w:val="1"/>
      <w:numFmt w:val="bullet"/>
      <w:lvlText w:val=""/>
      <w:lvlJc w:val="left"/>
      <w:pPr>
        <w:tabs>
          <w:tab w:val="num" w:pos="2160"/>
        </w:tabs>
        <w:ind w:left="2160" w:hanging="360"/>
      </w:pPr>
      <w:rPr>
        <w:rFonts w:ascii="Wingdings" w:hAnsi="Wingdings" w:hint="default"/>
      </w:rPr>
    </w:lvl>
    <w:lvl w:ilvl="3" w:tplc="515A4F44">
      <w:start w:val="1"/>
      <w:numFmt w:val="bullet"/>
      <w:lvlText w:val=""/>
      <w:lvlJc w:val="left"/>
      <w:pPr>
        <w:tabs>
          <w:tab w:val="num" w:pos="2880"/>
        </w:tabs>
        <w:ind w:left="2880" w:hanging="360"/>
      </w:pPr>
      <w:rPr>
        <w:rFonts w:ascii="Symbol" w:hAnsi="Symbol" w:hint="default"/>
      </w:rPr>
    </w:lvl>
    <w:lvl w:ilvl="4" w:tplc="58344A6E">
      <w:start w:val="1"/>
      <w:numFmt w:val="bullet"/>
      <w:lvlText w:val="o"/>
      <w:lvlJc w:val="left"/>
      <w:pPr>
        <w:tabs>
          <w:tab w:val="num" w:pos="3600"/>
        </w:tabs>
        <w:ind w:left="3600" w:hanging="360"/>
      </w:pPr>
      <w:rPr>
        <w:rFonts w:ascii="Courier New" w:hAnsi="Courier New" w:cs="Courier New" w:hint="default"/>
      </w:rPr>
    </w:lvl>
    <w:lvl w:ilvl="5" w:tplc="D7AA1CB4">
      <w:start w:val="1"/>
      <w:numFmt w:val="bullet"/>
      <w:lvlText w:val=""/>
      <w:lvlJc w:val="left"/>
      <w:pPr>
        <w:tabs>
          <w:tab w:val="num" w:pos="4320"/>
        </w:tabs>
        <w:ind w:left="4320" w:hanging="360"/>
      </w:pPr>
      <w:rPr>
        <w:rFonts w:ascii="Wingdings" w:hAnsi="Wingdings" w:hint="default"/>
      </w:rPr>
    </w:lvl>
    <w:lvl w:ilvl="6" w:tplc="B094D424">
      <w:start w:val="1"/>
      <w:numFmt w:val="bullet"/>
      <w:lvlText w:val=""/>
      <w:lvlJc w:val="left"/>
      <w:pPr>
        <w:tabs>
          <w:tab w:val="num" w:pos="5040"/>
        </w:tabs>
        <w:ind w:left="5040" w:hanging="360"/>
      </w:pPr>
      <w:rPr>
        <w:rFonts w:ascii="Symbol" w:hAnsi="Symbol" w:hint="default"/>
      </w:rPr>
    </w:lvl>
    <w:lvl w:ilvl="7" w:tplc="E528DC46">
      <w:start w:val="1"/>
      <w:numFmt w:val="bullet"/>
      <w:lvlText w:val="o"/>
      <w:lvlJc w:val="left"/>
      <w:pPr>
        <w:tabs>
          <w:tab w:val="num" w:pos="5760"/>
        </w:tabs>
        <w:ind w:left="5760" w:hanging="360"/>
      </w:pPr>
      <w:rPr>
        <w:rFonts w:ascii="Courier New" w:hAnsi="Courier New" w:cs="Courier New" w:hint="default"/>
      </w:rPr>
    </w:lvl>
    <w:lvl w:ilvl="8" w:tplc="E8B4E11E">
      <w:start w:val="1"/>
      <w:numFmt w:val="bullet"/>
      <w:lvlText w:val=""/>
      <w:lvlJc w:val="left"/>
      <w:pPr>
        <w:tabs>
          <w:tab w:val="num" w:pos="6480"/>
        </w:tabs>
        <w:ind w:left="6480" w:hanging="360"/>
      </w:pPr>
      <w:rPr>
        <w:rFonts w:ascii="Wingdings" w:hAnsi="Wingdings" w:hint="default"/>
      </w:rPr>
    </w:lvl>
  </w:abstractNum>
  <w:abstractNum w:abstractNumId="27">
    <w:nsid w:val="4C75778D"/>
    <w:multiLevelType w:val="multilevel"/>
    <w:tmpl w:val="599643E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CF34E37"/>
    <w:multiLevelType w:val="hybridMultilevel"/>
    <w:tmpl w:val="9FF867E4"/>
    <w:lvl w:ilvl="0" w:tplc="0419000F">
      <w:start w:val="1"/>
      <w:numFmt w:val="bullet"/>
      <w:pStyle w:val="10"/>
      <w:lvlText w:val="─"/>
      <w:lvlJc w:val="left"/>
      <w:pPr>
        <w:tabs>
          <w:tab w:val="num" w:pos="1247"/>
        </w:tabs>
        <w:ind w:left="1247" w:hanging="396"/>
      </w:pPr>
      <w:rPr>
        <w:rFonts w:ascii="Times New Roman" w:hAnsi="Times New Roman" w:cs="Times New Roman" w:hint="default"/>
        <w:b w:val="0"/>
        <w:i w:val="0"/>
        <w:sz w:val="20"/>
      </w:rPr>
    </w:lvl>
    <w:lvl w:ilvl="1" w:tplc="04190019">
      <w:start w:val="1"/>
      <w:numFmt w:val="bullet"/>
      <w:lvlText w:val="o"/>
      <w:lvlJc w:val="left"/>
      <w:pPr>
        <w:tabs>
          <w:tab w:val="num" w:pos="2574"/>
        </w:tabs>
        <w:ind w:left="2574" w:hanging="360"/>
      </w:pPr>
      <w:rPr>
        <w:rFonts w:ascii="Courier New" w:hAnsi="Courier New" w:cs="Times New Roman" w:hint="default"/>
        <w:b w:val="0"/>
        <w:i w:val="0"/>
        <w:sz w:val="20"/>
      </w:rPr>
    </w:lvl>
    <w:lvl w:ilvl="2" w:tplc="0419001B">
      <w:start w:val="1"/>
      <w:numFmt w:val="bullet"/>
      <w:lvlText w:val=""/>
      <w:lvlJc w:val="left"/>
      <w:pPr>
        <w:tabs>
          <w:tab w:val="num" w:pos="3294"/>
        </w:tabs>
        <w:ind w:left="3294" w:hanging="360"/>
      </w:pPr>
      <w:rPr>
        <w:rFonts w:ascii="Wingdings" w:hAnsi="Wingdings" w:hint="default"/>
      </w:rPr>
    </w:lvl>
    <w:lvl w:ilvl="3" w:tplc="0419000F">
      <w:start w:val="1"/>
      <w:numFmt w:val="bullet"/>
      <w:lvlText w:val=""/>
      <w:lvlJc w:val="left"/>
      <w:pPr>
        <w:tabs>
          <w:tab w:val="num" w:pos="4014"/>
        </w:tabs>
        <w:ind w:left="4014" w:hanging="360"/>
      </w:pPr>
      <w:rPr>
        <w:rFonts w:ascii="Symbol" w:hAnsi="Symbol" w:hint="default"/>
      </w:rPr>
    </w:lvl>
    <w:lvl w:ilvl="4" w:tplc="04190019">
      <w:start w:val="1"/>
      <w:numFmt w:val="bullet"/>
      <w:lvlText w:val="o"/>
      <w:lvlJc w:val="left"/>
      <w:pPr>
        <w:tabs>
          <w:tab w:val="num" w:pos="4734"/>
        </w:tabs>
        <w:ind w:left="4734" w:hanging="360"/>
      </w:pPr>
      <w:rPr>
        <w:rFonts w:ascii="Courier New" w:hAnsi="Courier New" w:cs="Times New Roman" w:hint="default"/>
      </w:rPr>
    </w:lvl>
    <w:lvl w:ilvl="5" w:tplc="0419001B">
      <w:start w:val="1"/>
      <w:numFmt w:val="bullet"/>
      <w:lvlText w:val=""/>
      <w:lvlJc w:val="left"/>
      <w:pPr>
        <w:tabs>
          <w:tab w:val="num" w:pos="5454"/>
        </w:tabs>
        <w:ind w:left="5454" w:hanging="360"/>
      </w:pPr>
      <w:rPr>
        <w:rFonts w:ascii="Wingdings" w:hAnsi="Wingdings" w:hint="default"/>
      </w:rPr>
    </w:lvl>
    <w:lvl w:ilvl="6" w:tplc="0419000F">
      <w:start w:val="1"/>
      <w:numFmt w:val="bullet"/>
      <w:lvlText w:val=""/>
      <w:lvlJc w:val="left"/>
      <w:pPr>
        <w:tabs>
          <w:tab w:val="num" w:pos="6174"/>
        </w:tabs>
        <w:ind w:left="6174" w:hanging="360"/>
      </w:pPr>
      <w:rPr>
        <w:rFonts w:ascii="Symbol" w:hAnsi="Symbol" w:hint="default"/>
      </w:rPr>
    </w:lvl>
    <w:lvl w:ilvl="7" w:tplc="04190019">
      <w:start w:val="1"/>
      <w:numFmt w:val="bullet"/>
      <w:lvlText w:val="o"/>
      <w:lvlJc w:val="left"/>
      <w:pPr>
        <w:tabs>
          <w:tab w:val="num" w:pos="6894"/>
        </w:tabs>
        <w:ind w:left="6894" w:hanging="360"/>
      </w:pPr>
      <w:rPr>
        <w:rFonts w:ascii="Courier New" w:hAnsi="Courier New" w:cs="Times New Roman" w:hint="default"/>
      </w:rPr>
    </w:lvl>
    <w:lvl w:ilvl="8" w:tplc="0419001B">
      <w:start w:val="1"/>
      <w:numFmt w:val="bullet"/>
      <w:lvlText w:val=""/>
      <w:lvlJc w:val="left"/>
      <w:pPr>
        <w:tabs>
          <w:tab w:val="num" w:pos="7614"/>
        </w:tabs>
        <w:ind w:left="7614" w:hanging="360"/>
      </w:pPr>
      <w:rPr>
        <w:rFonts w:ascii="Wingdings" w:hAnsi="Wingdings" w:hint="default"/>
      </w:rPr>
    </w:lvl>
  </w:abstractNum>
  <w:abstractNum w:abstractNumId="29">
    <w:nsid w:val="4EF376E8"/>
    <w:multiLevelType w:val="hybridMultilevel"/>
    <w:tmpl w:val="DC009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4C6F0C"/>
    <w:multiLevelType w:val="hybridMultilevel"/>
    <w:tmpl w:val="5D18D7A6"/>
    <w:lvl w:ilvl="0" w:tplc="7D080DD6">
      <w:start w:val="1"/>
      <w:numFmt w:val="decimal"/>
      <w:lvlText w:val="%1."/>
      <w:lvlJc w:val="left"/>
      <w:pPr>
        <w:ind w:left="1259"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F5D7BC3"/>
    <w:multiLevelType w:val="hybridMultilevel"/>
    <w:tmpl w:val="D68AF7C0"/>
    <w:lvl w:ilvl="0" w:tplc="04190001">
      <w:start w:val="1"/>
      <w:numFmt w:val="bullet"/>
      <w:pStyle w:val="11"/>
      <w:lvlText w:val=""/>
      <w:lvlPicBulletId w:val="0"/>
      <w:lvlJc w:val="left"/>
      <w:pPr>
        <w:ind w:left="1002" w:hanging="360"/>
      </w:pPr>
      <w:rPr>
        <w:rFonts w:ascii="Symbol" w:hAnsi="Symbol" w:hint="default"/>
        <w:color w:val="auto"/>
        <w:sz w:val="18"/>
        <w:szCs w:val="18"/>
      </w:rPr>
    </w:lvl>
    <w:lvl w:ilvl="1" w:tplc="04190003">
      <w:start w:val="1"/>
      <w:numFmt w:val="bullet"/>
      <w:pStyle w:val="20"/>
      <w:lvlText w:val=""/>
      <w:lvlPicBulletId w:val="0"/>
      <w:lvlJc w:val="left"/>
      <w:pPr>
        <w:ind w:left="1722" w:hanging="360"/>
      </w:pPr>
      <w:rPr>
        <w:rFonts w:ascii="Symbol" w:hAnsi="Symbol" w:hint="default"/>
        <w:color w:val="auto"/>
        <w:sz w:val="13"/>
        <w:szCs w:val="13"/>
      </w:rPr>
    </w:lvl>
    <w:lvl w:ilvl="2" w:tplc="04190005">
      <w:start w:val="1"/>
      <w:numFmt w:val="bullet"/>
      <w:pStyle w:val="3"/>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32">
    <w:nsid w:val="52C75A1F"/>
    <w:multiLevelType w:val="hybridMultilevel"/>
    <w:tmpl w:val="95649F54"/>
    <w:lvl w:ilvl="0" w:tplc="0A1AD58E">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6C34EE3"/>
    <w:multiLevelType w:val="multilevel"/>
    <w:tmpl w:val="3826767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372871"/>
    <w:multiLevelType w:val="multilevel"/>
    <w:tmpl w:val="5A2E040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9AA16C5"/>
    <w:multiLevelType w:val="hybridMultilevel"/>
    <w:tmpl w:val="FC40D7DE"/>
    <w:lvl w:ilvl="0" w:tplc="FCA04E66">
      <w:start w:val="1"/>
      <w:numFmt w:val="decimal"/>
      <w:lvlText w:val="%1)"/>
      <w:lvlJc w:val="left"/>
      <w:pPr>
        <w:ind w:left="786" w:hanging="360"/>
      </w:pPr>
      <w:rPr>
        <w:rFonts w:ascii="Times New Roman" w:eastAsia="Times New Roman" w:hAnsi="Times New Roman" w:cs="Times New Roman"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6">
    <w:nsid w:val="5A374535"/>
    <w:multiLevelType w:val="hybridMultilevel"/>
    <w:tmpl w:val="D124E300"/>
    <w:lvl w:ilvl="0" w:tplc="FAE0F30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2B34BA"/>
    <w:multiLevelType w:val="multilevel"/>
    <w:tmpl w:val="1856EF3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2D287D"/>
    <w:multiLevelType w:val="hybridMultilevel"/>
    <w:tmpl w:val="19FC18F6"/>
    <w:lvl w:ilvl="0" w:tplc="8A5EC77A">
      <w:start w:val="1"/>
      <w:numFmt w:val="bullet"/>
      <w:lvlText w:val="▪"/>
      <w:lvlJc w:val="left"/>
      <w:pPr>
        <w:ind w:left="77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9">
    <w:nsid w:val="66D541B4"/>
    <w:multiLevelType w:val="multilevel"/>
    <w:tmpl w:val="797CF8A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40">
    <w:nsid w:val="66E9454B"/>
    <w:multiLevelType w:val="hybridMultilevel"/>
    <w:tmpl w:val="A78C1A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461B7F"/>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6F817CF3"/>
    <w:multiLevelType w:val="multilevel"/>
    <w:tmpl w:val="48683FB0"/>
    <w:styleLink w:val="SymbolSymbol1219"/>
    <w:lvl w:ilvl="0">
      <w:start w:val="1"/>
      <w:numFmt w:val="bullet"/>
      <w:lvlText w:val=""/>
      <w:lvlJc w:val="left"/>
      <w:pPr>
        <w:ind w:left="1440" w:hanging="360"/>
      </w:pPr>
      <w:rPr>
        <w:rFonts w:ascii="Symbol" w:hAnsi="Symbol"/>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nsid w:val="7054198A"/>
    <w:multiLevelType w:val="hybridMultilevel"/>
    <w:tmpl w:val="706E86EE"/>
    <w:lvl w:ilvl="0" w:tplc="EA1A7A1E">
      <w:start w:val="1"/>
      <w:numFmt w:val="decimal"/>
      <w:lvlText w:val="%1."/>
      <w:lvlJc w:val="left"/>
      <w:pPr>
        <w:ind w:left="1259"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0FD5C20"/>
    <w:multiLevelType w:val="hybridMultilevel"/>
    <w:tmpl w:val="9EB62454"/>
    <w:lvl w:ilvl="0" w:tplc="A94075CC">
      <w:start w:val="1"/>
      <w:numFmt w:val="bullet"/>
      <w:pStyle w:val="12"/>
      <w:lvlText w:val="–"/>
      <w:lvlJc w:val="left"/>
      <w:pPr>
        <w:tabs>
          <w:tab w:val="num" w:pos="1134"/>
        </w:tabs>
        <w:ind w:left="1134" w:hanging="414"/>
      </w:pPr>
      <w:rPr>
        <w:rFonts w:ascii="Times New Roman" w:eastAsia="Times New Roman" w:hAnsi="Times New Roman" w:cs="Times New Roman" w:hint="default"/>
      </w:rPr>
    </w:lvl>
    <w:lvl w:ilvl="1" w:tplc="8B1669AE">
      <w:start w:val="1"/>
      <w:numFmt w:val="bullet"/>
      <w:lvlText w:val="o"/>
      <w:lvlJc w:val="left"/>
      <w:pPr>
        <w:tabs>
          <w:tab w:val="num" w:pos="1440"/>
        </w:tabs>
        <w:ind w:left="1440" w:hanging="360"/>
      </w:pPr>
      <w:rPr>
        <w:rFonts w:ascii="Courier New" w:hAnsi="Courier New" w:cs="Courier New" w:hint="default"/>
      </w:rPr>
    </w:lvl>
    <w:lvl w:ilvl="2" w:tplc="BE4ABF7C">
      <w:start w:val="1"/>
      <w:numFmt w:val="bullet"/>
      <w:lvlText w:val=""/>
      <w:lvlJc w:val="left"/>
      <w:pPr>
        <w:tabs>
          <w:tab w:val="num" w:pos="2160"/>
        </w:tabs>
        <w:ind w:left="2160" w:hanging="360"/>
      </w:pPr>
      <w:rPr>
        <w:rFonts w:ascii="Wingdings" w:hAnsi="Wingdings" w:hint="default"/>
      </w:rPr>
    </w:lvl>
    <w:lvl w:ilvl="3" w:tplc="9092B5D4">
      <w:start w:val="1"/>
      <w:numFmt w:val="bullet"/>
      <w:lvlText w:val=""/>
      <w:lvlJc w:val="left"/>
      <w:pPr>
        <w:tabs>
          <w:tab w:val="num" w:pos="2880"/>
        </w:tabs>
        <w:ind w:left="2880" w:hanging="360"/>
      </w:pPr>
      <w:rPr>
        <w:rFonts w:ascii="Symbol" w:hAnsi="Symbol" w:hint="default"/>
      </w:rPr>
    </w:lvl>
    <w:lvl w:ilvl="4" w:tplc="39107D32">
      <w:start w:val="1"/>
      <w:numFmt w:val="bullet"/>
      <w:lvlText w:val="o"/>
      <w:lvlJc w:val="left"/>
      <w:pPr>
        <w:tabs>
          <w:tab w:val="num" w:pos="3600"/>
        </w:tabs>
        <w:ind w:left="3600" w:hanging="360"/>
      </w:pPr>
      <w:rPr>
        <w:rFonts w:ascii="Courier New" w:hAnsi="Courier New" w:cs="Courier New" w:hint="default"/>
      </w:rPr>
    </w:lvl>
    <w:lvl w:ilvl="5" w:tplc="888E3300">
      <w:start w:val="1"/>
      <w:numFmt w:val="bullet"/>
      <w:lvlText w:val=""/>
      <w:lvlJc w:val="left"/>
      <w:pPr>
        <w:tabs>
          <w:tab w:val="num" w:pos="4320"/>
        </w:tabs>
        <w:ind w:left="4320" w:hanging="360"/>
      </w:pPr>
      <w:rPr>
        <w:rFonts w:ascii="Wingdings" w:hAnsi="Wingdings" w:hint="default"/>
      </w:rPr>
    </w:lvl>
    <w:lvl w:ilvl="6" w:tplc="15B403E6">
      <w:start w:val="1"/>
      <w:numFmt w:val="bullet"/>
      <w:lvlText w:val=""/>
      <w:lvlJc w:val="left"/>
      <w:pPr>
        <w:tabs>
          <w:tab w:val="num" w:pos="5040"/>
        </w:tabs>
        <w:ind w:left="5040" w:hanging="360"/>
      </w:pPr>
      <w:rPr>
        <w:rFonts w:ascii="Symbol" w:hAnsi="Symbol" w:hint="default"/>
      </w:rPr>
    </w:lvl>
    <w:lvl w:ilvl="7" w:tplc="C9E88174">
      <w:start w:val="1"/>
      <w:numFmt w:val="bullet"/>
      <w:lvlText w:val="o"/>
      <w:lvlJc w:val="left"/>
      <w:pPr>
        <w:tabs>
          <w:tab w:val="num" w:pos="5760"/>
        </w:tabs>
        <w:ind w:left="5760" w:hanging="360"/>
      </w:pPr>
      <w:rPr>
        <w:rFonts w:ascii="Courier New" w:hAnsi="Courier New" w:cs="Courier New" w:hint="default"/>
      </w:rPr>
    </w:lvl>
    <w:lvl w:ilvl="8" w:tplc="AA66AD64">
      <w:start w:val="1"/>
      <w:numFmt w:val="bullet"/>
      <w:lvlText w:val=""/>
      <w:lvlJc w:val="left"/>
      <w:pPr>
        <w:tabs>
          <w:tab w:val="num" w:pos="6480"/>
        </w:tabs>
        <w:ind w:left="6480" w:hanging="360"/>
      </w:pPr>
      <w:rPr>
        <w:rFonts w:ascii="Wingdings" w:hAnsi="Wingdings" w:hint="default"/>
      </w:rPr>
    </w:lvl>
  </w:abstractNum>
  <w:abstractNum w:abstractNumId="45">
    <w:nsid w:val="72C255A9"/>
    <w:multiLevelType w:val="multilevel"/>
    <w:tmpl w:val="9FCA7F84"/>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9103DA"/>
    <w:multiLevelType w:val="multilevel"/>
    <w:tmpl w:val="61161744"/>
    <w:lvl w:ilvl="0">
      <w:start w:val="1"/>
      <w:numFmt w:val="upperRoman"/>
      <w:pStyle w:val="13"/>
      <w:lvlText w:val="Статья %1."/>
      <w:lvlJc w:val="left"/>
      <w:pPr>
        <w:tabs>
          <w:tab w:val="num" w:pos="1440"/>
        </w:tabs>
        <w:ind w:left="0" w:firstLine="0"/>
      </w:pPr>
    </w:lvl>
    <w:lvl w:ilvl="1">
      <w:start w:val="1"/>
      <w:numFmt w:val="decimalZero"/>
      <w:pStyle w:val="21"/>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76A90767"/>
    <w:multiLevelType w:val="hybridMultilevel"/>
    <w:tmpl w:val="95649F54"/>
    <w:lvl w:ilvl="0" w:tplc="0A1AD58E">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7C10648"/>
    <w:multiLevelType w:val="multilevel"/>
    <w:tmpl w:val="6EB6D84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7F0A65AE"/>
    <w:multiLevelType w:val="multilevel"/>
    <w:tmpl w:val="2EE426F4"/>
    <w:lvl w:ilvl="0">
      <w:start w:val="1"/>
      <w:numFmt w:val="decimal"/>
      <w:lvlText w:val="3.2.%1"/>
      <w:lvlJc w:val="left"/>
      <w:pPr>
        <w:ind w:left="1419"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4"/>
  </w:num>
  <w:num w:numId="5">
    <w:abstractNumId w:val="28"/>
  </w:num>
  <w:num w:numId="6">
    <w:abstractNumId w:val="31"/>
  </w:num>
  <w:num w:numId="7">
    <w:abstractNumId w:val="4"/>
  </w:num>
  <w:num w:numId="8">
    <w:abstractNumId w:val="17"/>
  </w:num>
  <w:num w:numId="9">
    <w:abstractNumId w:val="26"/>
  </w:num>
  <w:num w:numId="10">
    <w:abstractNumId w:val="16"/>
  </w:num>
  <w:num w:numId="11">
    <w:abstractNumId w:val="2"/>
  </w:num>
  <w:num w:numId="12">
    <w:abstractNumId w:val="7"/>
  </w:num>
  <w:num w:numId="13">
    <w:abstractNumId w:val="42"/>
  </w:num>
  <w:num w:numId="14">
    <w:abstractNumId w:val="25"/>
  </w:num>
  <w:num w:numId="15">
    <w:abstractNumId w:val="19"/>
  </w:num>
  <w:num w:numId="16">
    <w:abstractNumId w:val="20"/>
  </w:num>
  <w:num w:numId="17">
    <w:abstractNumId w:val="24"/>
  </w:num>
  <w:num w:numId="18">
    <w:abstractNumId w:val="39"/>
  </w:num>
  <w:num w:numId="19">
    <w:abstractNumId w:val="30"/>
  </w:num>
  <w:num w:numId="20">
    <w:abstractNumId w:val="38"/>
  </w:num>
  <w:num w:numId="21">
    <w:abstractNumId w:val="43"/>
  </w:num>
  <w:num w:numId="22">
    <w:abstractNumId w:val="35"/>
  </w:num>
  <w:num w:numId="23">
    <w:abstractNumId w:val="29"/>
  </w:num>
  <w:num w:numId="24">
    <w:abstractNumId w:val="8"/>
  </w:num>
  <w:num w:numId="25">
    <w:abstractNumId w:val="40"/>
  </w:num>
  <w:num w:numId="26">
    <w:abstractNumId w:val="18"/>
  </w:num>
  <w:num w:numId="27">
    <w:abstractNumId w:val="36"/>
  </w:num>
  <w:num w:numId="28">
    <w:abstractNumId w:val="6"/>
  </w:num>
  <w:num w:numId="29">
    <w:abstractNumId w:val="10"/>
  </w:num>
  <w:num w:numId="30">
    <w:abstractNumId w:val="47"/>
  </w:num>
  <w:num w:numId="31">
    <w:abstractNumId w:val="32"/>
  </w:num>
  <w:num w:numId="32">
    <w:abstractNumId w:val="41"/>
  </w:num>
  <w:num w:numId="33">
    <w:abstractNumId w:val="15"/>
  </w:num>
  <w:num w:numId="34">
    <w:abstractNumId w:val="12"/>
  </w:num>
  <w:num w:numId="35">
    <w:abstractNumId w:val="21"/>
  </w:num>
  <w:num w:numId="36">
    <w:abstractNumId w:val="45"/>
  </w:num>
  <w:num w:numId="37">
    <w:abstractNumId w:val="5"/>
  </w:num>
  <w:num w:numId="38">
    <w:abstractNumId w:val="37"/>
  </w:num>
  <w:num w:numId="39">
    <w:abstractNumId w:val="33"/>
  </w:num>
  <w:num w:numId="40">
    <w:abstractNumId w:val="3"/>
  </w:num>
  <w:num w:numId="41">
    <w:abstractNumId w:val="27"/>
    <w:lvlOverride w:ilvl="0">
      <w:startOverride w:val="1"/>
    </w:lvlOverride>
    <w:lvlOverride w:ilvl="1"/>
    <w:lvlOverride w:ilvl="2"/>
    <w:lvlOverride w:ilvl="3"/>
    <w:lvlOverride w:ilvl="4"/>
    <w:lvlOverride w:ilvl="5"/>
    <w:lvlOverride w:ilvl="6"/>
    <w:lvlOverride w:ilvl="7"/>
    <w:lvlOverride w:ilvl="8"/>
  </w:num>
  <w:num w:numId="42">
    <w:abstractNumId w:val="48"/>
    <w:lvlOverride w:ilvl="0">
      <w:startOverride w:val="1"/>
    </w:lvlOverride>
    <w:lvlOverride w:ilvl="1"/>
    <w:lvlOverride w:ilvl="2"/>
    <w:lvlOverride w:ilvl="3"/>
    <w:lvlOverride w:ilvl="4"/>
    <w:lvlOverride w:ilvl="5"/>
    <w:lvlOverride w:ilvl="6"/>
    <w:lvlOverride w:ilvl="7"/>
    <w:lvlOverride w:ilvl="8"/>
  </w:num>
  <w:num w:numId="43">
    <w:abstractNumId w:val="34"/>
    <w:lvlOverride w:ilvl="0">
      <w:startOverride w:val="1"/>
    </w:lvlOverride>
    <w:lvlOverride w:ilvl="1"/>
    <w:lvlOverride w:ilvl="2"/>
    <w:lvlOverride w:ilvl="3"/>
    <w:lvlOverride w:ilvl="4"/>
    <w:lvlOverride w:ilvl="5"/>
    <w:lvlOverride w:ilvl="6"/>
    <w:lvlOverride w:ilvl="7"/>
    <w:lvlOverride w:ilvl="8"/>
  </w:num>
  <w:num w:numId="44">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13"/>
  </w:num>
  <w:num w:numId="46">
    <w:abstractNumId w:val="9"/>
  </w:num>
  <w:num w:numId="47">
    <w:abstractNumId w:val="23"/>
  </w:num>
  <w:num w:numId="48">
    <w:abstractNumId w:val="11"/>
  </w:num>
  <w:num w:numId="49">
    <w:abstractNumId w:val="14"/>
  </w:num>
  <w:num w:numId="50">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10"/>
    <w:rsid w:val="0000116A"/>
    <w:rsid w:val="00003013"/>
    <w:rsid w:val="00004D8D"/>
    <w:rsid w:val="0001243A"/>
    <w:rsid w:val="00013A70"/>
    <w:rsid w:val="00016C78"/>
    <w:rsid w:val="00023AA1"/>
    <w:rsid w:val="00023B90"/>
    <w:rsid w:val="0002448C"/>
    <w:rsid w:val="00025F20"/>
    <w:rsid w:val="0002697F"/>
    <w:rsid w:val="00030995"/>
    <w:rsid w:val="000313CB"/>
    <w:rsid w:val="00037155"/>
    <w:rsid w:val="0003748A"/>
    <w:rsid w:val="00040193"/>
    <w:rsid w:val="00041B01"/>
    <w:rsid w:val="00046380"/>
    <w:rsid w:val="000463E7"/>
    <w:rsid w:val="000504AF"/>
    <w:rsid w:val="00054B0B"/>
    <w:rsid w:val="000553A3"/>
    <w:rsid w:val="000568F7"/>
    <w:rsid w:val="0005746E"/>
    <w:rsid w:val="00065BD0"/>
    <w:rsid w:val="00066FF2"/>
    <w:rsid w:val="00073F69"/>
    <w:rsid w:val="00074C49"/>
    <w:rsid w:val="000825BE"/>
    <w:rsid w:val="00084B41"/>
    <w:rsid w:val="00087654"/>
    <w:rsid w:val="00091C7F"/>
    <w:rsid w:val="00096F20"/>
    <w:rsid w:val="00097384"/>
    <w:rsid w:val="000A02F4"/>
    <w:rsid w:val="000A0B78"/>
    <w:rsid w:val="000A180A"/>
    <w:rsid w:val="000A19F8"/>
    <w:rsid w:val="000A35FB"/>
    <w:rsid w:val="000A70B8"/>
    <w:rsid w:val="000B1131"/>
    <w:rsid w:val="000B2A50"/>
    <w:rsid w:val="000B4A45"/>
    <w:rsid w:val="000B4D98"/>
    <w:rsid w:val="000B6800"/>
    <w:rsid w:val="000B70A7"/>
    <w:rsid w:val="000C0417"/>
    <w:rsid w:val="000C2DFC"/>
    <w:rsid w:val="000C50BC"/>
    <w:rsid w:val="000C5794"/>
    <w:rsid w:val="000C5C0C"/>
    <w:rsid w:val="000C678F"/>
    <w:rsid w:val="000D1626"/>
    <w:rsid w:val="000E547E"/>
    <w:rsid w:val="000E7897"/>
    <w:rsid w:val="000F092D"/>
    <w:rsid w:val="000F1523"/>
    <w:rsid w:val="000F3339"/>
    <w:rsid w:val="000F3D61"/>
    <w:rsid w:val="0010027B"/>
    <w:rsid w:val="00103833"/>
    <w:rsid w:val="00104B45"/>
    <w:rsid w:val="001102B6"/>
    <w:rsid w:val="00111EB4"/>
    <w:rsid w:val="00111F4D"/>
    <w:rsid w:val="00112546"/>
    <w:rsid w:val="00115AAD"/>
    <w:rsid w:val="0014202B"/>
    <w:rsid w:val="00143AF8"/>
    <w:rsid w:val="00143F22"/>
    <w:rsid w:val="0014423C"/>
    <w:rsid w:val="0014511A"/>
    <w:rsid w:val="001524F4"/>
    <w:rsid w:val="0016043C"/>
    <w:rsid w:val="00160C77"/>
    <w:rsid w:val="001612F2"/>
    <w:rsid w:val="00162411"/>
    <w:rsid w:val="0016396A"/>
    <w:rsid w:val="00167F72"/>
    <w:rsid w:val="00170854"/>
    <w:rsid w:val="0017123A"/>
    <w:rsid w:val="00174302"/>
    <w:rsid w:val="00177A3E"/>
    <w:rsid w:val="0018006E"/>
    <w:rsid w:val="00180EE1"/>
    <w:rsid w:val="00181BDC"/>
    <w:rsid w:val="00182B2F"/>
    <w:rsid w:val="00182F67"/>
    <w:rsid w:val="00183281"/>
    <w:rsid w:val="001835F1"/>
    <w:rsid w:val="001919DF"/>
    <w:rsid w:val="00192DAE"/>
    <w:rsid w:val="001944AB"/>
    <w:rsid w:val="00194E32"/>
    <w:rsid w:val="00197CC4"/>
    <w:rsid w:val="001A0B53"/>
    <w:rsid w:val="001A30FA"/>
    <w:rsid w:val="001A3551"/>
    <w:rsid w:val="001A79AF"/>
    <w:rsid w:val="001B0894"/>
    <w:rsid w:val="001C27F5"/>
    <w:rsid w:val="001C2F77"/>
    <w:rsid w:val="001D1AD2"/>
    <w:rsid w:val="001D224D"/>
    <w:rsid w:val="001D74AA"/>
    <w:rsid w:val="001E4819"/>
    <w:rsid w:val="00200A3E"/>
    <w:rsid w:val="00205B5A"/>
    <w:rsid w:val="002068A3"/>
    <w:rsid w:val="002119DE"/>
    <w:rsid w:val="00211A9B"/>
    <w:rsid w:val="0021570A"/>
    <w:rsid w:val="00216B80"/>
    <w:rsid w:val="00221B86"/>
    <w:rsid w:val="002228D9"/>
    <w:rsid w:val="0022525C"/>
    <w:rsid w:val="00226556"/>
    <w:rsid w:val="00226C6E"/>
    <w:rsid w:val="0022782B"/>
    <w:rsid w:val="00227AD3"/>
    <w:rsid w:val="00234304"/>
    <w:rsid w:val="00237B12"/>
    <w:rsid w:val="00237EDA"/>
    <w:rsid w:val="002429B7"/>
    <w:rsid w:val="002469A6"/>
    <w:rsid w:val="002515EC"/>
    <w:rsid w:val="00251978"/>
    <w:rsid w:val="00252D31"/>
    <w:rsid w:val="002542EC"/>
    <w:rsid w:val="00257D9D"/>
    <w:rsid w:val="00260675"/>
    <w:rsid w:val="002628E1"/>
    <w:rsid w:val="00264EB4"/>
    <w:rsid w:val="0026674C"/>
    <w:rsid w:val="00267777"/>
    <w:rsid w:val="0027001B"/>
    <w:rsid w:val="0027682C"/>
    <w:rsid w:val="00280AB7"/>
    <w:rsid w:val="00280CED"/>
    <w:rsid w:val="00282220"/>
    <w:rsid w:val="002848BA"/>
    <w:rsid w:val="002851C8"/>
    <w:rsid w:val="00286E71"/>
    <w:rsid w:val="00287646"/>
    <w:rsid w:val="00291D86"/>
    <w:rsid w:val="0029506C"/>
    <w:rsid w:val="002A04E7"/>
    <w:rsid w:val="002A12A8"/>
    <w:rsid w:val="002A2C18"/>
    <w:rsid w:val="002A5BD5"/>
    <w:rsid w:val="002B434C"/>
    <w:rsid w:val="002B45FB"/>
    <w:rsid w:val="002B5765"/>
    <w:rsid w:val="002B6B04"/>
    <w:rsid w:val="002B7CE3"/>
    <w:rsid w:val="002C04C5"/>
    <w:rsid w:val="002C04CE"/>
    <w:rsid w:val="002C207C"/>
    <w:rsid w:val="002C51D1"/>
    <w:rsid w:val="002C608F"/>
    <w:rsid w:val="002C702A"/>
    <w:rsid w:val="002D1288"/>
    <w:rsid w:val="002D15BA"/>
    <w:rsid w:val="002D7359"/>
    <w:rsid w:val="002D7490"/>
    <w:rsid w:val="002E0758"/>
    <w:rsid w:val="002E10D9"/>
    <w:rsid w:val="002E189F"/>
    <w:rsid w:val="002E278F"/>
    <w:rsid w:val="002E27B3"/>
    <w:rsid w:val="002E2969"/>
    <w:rsid w:val="002E3764"/>
    <w:rsid w:val="002E39D3"/>
    <w:rsid w:val="002E6706"/>
    <w:rsid w:val="002F29A9"/>
    <w:rsid w:val="002F5C83"/>
    <w:rsid w:val="002F7BBA"/>
    <w:rsid w:val="003012BB"/>
    <w:rsid w:val="0030222F"/>
    <w:rsid w:val="003022DA"/>
    <w:rsid w:val="00306FC1"/>
    <w:rsid w:val="003072B5"/>
    <w:rsid w:val="00311D08"/>
    <w:rsid w:val="00312FC7"/>
    <w:rsid w:val="00315041"/>
    <w:rsid w:val="003157EE"/>
    <w:rsid w:val="00326B83"/>
    <w:rsid w:val="003317F7"/>
    <w:rsid w:val="00332AD5"/>
    <w:rsid w:val="00337E50"/>
    <w:rsid w:val="00340669"/>
    <w:rsid w:val="00342900"/>
    <w:rsid w:val="00343EE5"/>
    <w:rsid w:val="00343F9D"/>
    <w:rsid w:val="00345527"/>
    <w:rsid w:val="00346AB8"/>
    <w:rsid w:val="00350496"/>
    <w:rsid w:val="00354844"/>
    <w:rsid w:val="00354EC6"/>
    <w:rsid w:val="003562BE"/>
    <w:rsid w:val="0035661D"/>
    <w:rsid w:val="003575E4"/>
    <w:rsid w:val="003648E2"/>
    <w:rsid w:val="00364CAE"/>
    <w:rsid w:val="003713C7"/>
    <w:rsid w:val="0037368C"/>
    <w:rsid w:val="00373FD9"/>
    <w:rsid w:val="00374153"/>
    <w:rsid w:val="00375813"/>
    <w:rsid w:val="00376810"/>
    <w:rsid w:val="00376B08"/>
    <w:rsid w:val="00377107"/>
    <w:rsid w:val="00377C37"/>
    <w:rsid w:val="003837C9"/>
    <w:rsid w:val="003877F3"/>
    <w:rsid w:val="00387FAE"/>
    <w:rsid w:val="00392766"/>
    <w:rsid w:val="00397006"/>
    <w:rsid w:val="003978DC"/>
    <w:rsid w:val="003A3409"/>
    <w:rsid w:val="003A3563"/>
    <w:rsid w:val="003A36C5"/>
    <w:rsid w:val="003A457C"/>
    <w:rsid w:val="003A7C18"/>
    <w:rsid w:val="003B05F5"/>
    <w:rsid w:val="003B2D3C"/>
    <w:rsid w:val="003B497C"/>
    <w:rsid w:val="003B589D"/>
    <w:rsid w:val="003B5B47"/>
    <w:rsid w:val="003B6D3A"/>
    <w:rsid w:val="003C0FE1"/>
    <w:rsid w:val="003C4261"/>
    <w:rsid w:val="003C531C"/>
    <w:rsid w:val="003C746C"/>
    <w:rsid w:val="003D0D64"/>
    <w:rsid w:val="003D27E2"/>
    <w:rsid w:val="003D4855"/>
    <w:rsid w:val="003E0EDD"/>
    <w:rsid w:val="003E34A4"/>
    <w:rsid w:val="003E45EA"/>
    <w:rsid w:val="003E74E5"/>
    <w:rsid w:val="003F0A26"/>
    <w:rsid w:val="003F4643"/>
    <w:rsid w:val="004010C6"/>
    <w:rsid w:val="004107CD"/>
    <w:rsid w:val="00411068"/>
    <w:rsid w:val="004120E8"/>
    <w:rsid w:val="0041383E"/>
    <w:rsid w:val="0041647E"/>
    <w:rsid w:val="00420AAA"/>
    <w:rsid w:val="00420D0E"/>
    <w:rsid w:val="00422488"/>
    <w:rsid w:val="00425056"/>
    <w:rsid w:val="00430B19"/>
    <w:rsid w:val="00430D5F"/>
    <w:rsid w:val="00435401"/>
    <w:rsid w:val="004362D2"/>
    <w:rsid w:val="00436849"/>
    <w:rsid w:val="00440C51"/>
    <w:rsid w:val="00443C6B"/>
    <w:rsid w:val="0044467D"/>
    <w:rsid w:val="0044474F"/>
    <w:rsid w:val="00447DE4"/>
    <w:rsid w:val="0045109F"/>
    <w:rsid w:val="00452A53"/>
    <w:rsid w:val="00454E66"/>
    <w:rsid w:val="004559C3"/>
    <w:rsid w:val="00460E61"/>
    <w:rsid w:val="004642C4"/>
    <w:rsid w:val="00464AD5"/>
    <w:rsid w:val="00465ED6"/>
    <w:rsid w:val="00467256"/>
    <w:rsid w:val="004704B5"/>
    <w:rsid w:val="00476653"/>
    <w:rsid w:val="00477DE5"/>
    <w:rsid w:val="004803B0"/>
    <w:rsid w:val="0048178C"/>
    <w:rsid w:val="0048267E"/>
    <w:rsid w:val="00482D3B"/>
    <w:rsid w:val="00486BD5"/>
    <w:rsid w:val="00490EA4"/>
    <w:rsid w:val="004921E6"/>
    <w:rsid w:val="0049308E"/>
    <w:rsid w:val="004A03AE"/>
    <w:rsid w:val="004A12AE"/>
    <w:rsid w:val="004A13DB"/>
    <w:rsid w:val="004A3601"/>
    <w:rsid w:val="004A6E07"/>
    <w:rsid w:val="004A723C"/>
    <w:rsid w:val="004B1922"/>
    <w:rsid w:val="004B1DCC"/>
    <w:rsid w:val="004B2779"/>
    <w:rsid w:val="004B7158"/>
    <w:rsid w:val="004C2422"/>
    <w:rsid w:val="004C3D57"/>
    <w:rsid w:val="004C4C63"/>
    <w:rsid w:val="004C6C2C"/>
    <w:rsid w:val="004C7C77"/>
    <w:rsid w:val="004D127B"/>
    <w:rsid w:val="004D17A6"/>
    <w:rsid w:val="004D21B0"/>
    <w:rsid w:val="004D50F2"/>
    <w:rsid w:val="004D5151"/>
    <w:rsid w:val="004D6EAC"/>
    <w:rsid w:val="004D769B"/>
    <w:rsid w:val="004E4485"/>
    <w:rsid w:val="004F08C7"/>
    <w:rsid w:val="004F21DE"/>
    <w:rsid w:val="004F634E"/>
    <w:rsid w:val="005000FE"/>
    <w:rsid w:val="005028D6"/>
    <w:rsid w:val="00506923"/>
    <w:rsid w:val="0051155E"/>
    <w:rsid w:val="0051590F"/>
    <w:rsid w:val="005174E2"/>
    <w:rsid w:val="00522948"/>
    <w:rsid w:val="00524190"/>
    <w:rsid w:val="0052470C"/>
    <w:rsid w:val="00526812"/>
    <w:rsid w:val="005274B0"/>
    <w:rsid w:val="005274BB"/>
    <w:rsid w:val="00527674"/>
    <w:rsid w:val="005318D5"/>
    <w:rsid w:val="00533ACC"/>
    <w:rsid w:val="00533FFF"/>
    <w:rsid w:val="00534091"/>
    <w:rsid w:val="00534EF2"/>
    <w:rsid w:val="00536170"/>
    <w:rsid w:val="005372E3"/>
    <w:rsid w:val="00537A8C"/>
    <w:rsid w:val="00541A44"/>
    <w:rsid w:val="0054561E"/>
    <w:rsid w:val="00545FCD"/>
    <w:rsid w:val="00546F5B"/>
    <w:rsid w:val="00550C24"/>
    <w:rsid w:val="0055141C"/>
    <w:rsid w:val="005522C0"/>
    <w:rsid w:val="00553558"/>
    <w:rsid w:val="005547BB"/>
    <w:rsid w:val="00557B3D"/>
    <w:rsid w:val="0056012F"/>
    <w:rsid w:val="005615B1"/>
    <w:rsid w:val="0056228F"/>
    <w:rsid w:val="005638FE"/>
    <w:rsid w:val="005677C3"/>
    <w:rsid w:val="00571B9C"/>
    <w:rsid w:val="00573ACE"/>
    <w:rsid w:val="00574228"/>
    <w:rsid w:val="00574F6C"/>
    <w:rsid w:val="005758A0"/>
    <w:rsid w:val="005830E1"/>
    <w:rsid w:val="00584289"/>
    <w:rsid w:val="005858C9"/>
    <w:rsid w:val="00586434"/>
    <w:rsid w:val="005873AC"/>
    <w:rsid w:val="00590479"/>
    <w:rsid w:val="00597A18"/>
    <w:rsid w:val="005A11F3"/>
    <w:rsid w:val="005A12BE"/>
    <w:rsid w:val="005A67CD"/>
    <w:rsid w:val="005B2483"/>
    <w:rsid w:val="005B3D7A"/>
    <w:rsid w:val="005C0B53"/>
    <w:rsid w:val="005C2842"/>
    <w:rsid w:val="005C3987"/>
    <w:rsid w:val="005C4896"/>
    <w:rsid w:val="005C48B3"/>
    <w:rsid w:val="005C4D56"/>
    <w:rsid w:val="005C5447"/>
    <w:rsid w:val="005C5DEB"/>
    <w:rsid w:val="005D2506"/>
    <w:rsid w:val="005D2692"/>
    <w:rsid w:val="005D3FFA"/>
    <w:rsid w:val="005D52E8"/>
    <w:rsid w:val="005D541F"/>
    <w:rsid w:val="005D5ABE"/>
    <w:rsid w:val="005D6EE2"/>
    <w:rsid w:val="005D7EF1"/>
    <w:rsid w:val="005E0282"/>
    <w:rsid w:val="005E03E1"/>
    <w:rsid w:val="005E1BC3"/>
    <w:rsid w:val="005E1DF9"/>
    <w:rsid w:val="005E2CD7"/>
    <w:rsid w:val="005E372C"/>
    <w:rsid w:val="005E4077"/>
    <w:rsid w:val="005E4122"/>
    <w:rsid w:val="005E4EAD"/>
    <w:rsid w:val="005F0BD9"/>
    <w:rsid w:val="005F21E0"/>
    <w:rsid w:val="005F3089"/>
    <w:rsid w:val="005F333F"/>
    <w:rsid w:val="005F5BE4"/>
    <w:rsid w:val="005F64D8"/>
    <w:rsid w:val="00603C1C"/>
    <w:rsid w:val="0060519C"/>
    <w:rsid w:val="006075E7"/>
    <w:rsid w:val="006100BF"/>
    <w:rsid w:val="006137F3"/>
    <w:rsid w:val="006150AB"/>
    <w:rsid w:val="00616B2A"/>
    <w:rsid w:val="0062252A"/>
    <w:rsid w:val="00623C6A"/>
    <w:rsid w:val="00625A6A"/>
    <w:rsid w:val="00627D07"/>
    <w:rsid w:val="00630C35"/>
    <w:rsid w:val="00631556"/>
    <w:rsid w:val="00631B5D"/>
    <w:rsid w:val="006329A5"/>
    <w:rsid w:val="00633437"/>
    <w:rsid w:val="00640506"/>
    <w:rsid w:val="006510EA"/>
    <w:rsid w:val="00651169"/>
    <w:rsid w:val="006516C4"/>
    <w:rsid w:val="00655192"/>
    <w:rsid w:val="00657B0E"/>
    <w:rsid w:val="006607B0"/>
    <w:rsid w:val="00664D6C"/>
    <w:rsid w:val="006703CD"/>
    <w:rsid w:val="0067198F"/>
    <w:rsid w:val="00673AE3"/>
    <w:rsid w:val="0067429D"/>
    <w:rsid w:val="00674652"/>
    <w:rsid w:val="0067763D"/>
    <w:rsid w:val="00680FA3"/>
    <w:rsid w:val="006940CE"/>
    <w:rsid w:val="006A137C"/>
    <w:rsid w:val="006A24BC"/>
    <w:rsid w:val="006A2DD3"/>
    <w:rsid w:val="006A5855"/>
    <w:rsid w:val="006A660B"/>
    <w:rsid w:val="006A7B52"/>
    <w:rsid w:val="006B148E"/>
    <w:rsid w:val="006B3F77"/>
    <w:rsid w:val="006B5E61"/>
    <w:rsid w:val="006C3654"/>
    <w:rsid w:val="006C5B76"/>
    <w:rsid w:val="006C6B1F"/>
    <w:rsid w:val="006D07E5"/>
    <w:rsid w:val="006D1712"/>
    <w:rsid w:val="006D1FED"/>
    <w:rsid w:val="006D31CD"/>
    <w:rsid w:val="006D60A5"/>
    <w:rsid w:val="006D6961"/>
    <w:rsid w:val="006E0443"/>
    <w:rsid w:val="006E3C48"/>
    <w:rsid w:val="006E5232"/>
    <w:rsid w:val="006F1C1E"/>
    <w:rsid w:val="006F5D45"/>
    <w:rsid w:val="006F65A4"/>
    <w:rsid w:val="006F7B90"/>
    <w:rsid w:val="00700807"/>
    <w:rsid w:val="00710071"/>
    <w:rsid w:val="007117F5"/>
    <w:rsid w:val="00716720"/>
    <w:rsid w:val="00720192"/>
    <w:rsid w:val="00720C2B"/>
    <w:rsid w:val="0072137F"/>
    <w:rsid w:val="00724664"/>
    <w:rsid w:val="007327BA"/>
    <w:rsid w:val="00734FFF"/>
    <w:rsid w:val="007414FD"/>
    <w:rsid w:val="0074266C"/>
    <w:rsid w:val="0074792C"/>
    <w:rsid w:val="00747F87"/>
    <w:rsid w:val="00750768"/>
    <w:rsid w:val="00751D19"/>
    <w:rsid w:val="00753356"/>
    <w:rsid w:val="007558C7"/>
    <w:rsid w:val="00756BB4"/>
    <w:rsid w:val="007573CF"/>
    <w:rsid w:val="007575BE"/>
    <w:rsid w:val="007606E3"/>
    <w:rsid w:val="00762873"/>
    <w:rsid w:val="00762D60"/>
    <w:rsid w:val="007657B9"/>
    <w:rsid w:val="00767FBE"/>
    <w:rsid w:val="00774187"/>
    <w:rsid w:val="007741A1"/>
    <w:rsid w:val="00775049"/>
    <w:rsid w:val="00776AF0"/>
    <w:rsid w:val="00776B76"/>
    <w:rsid w:val="00777199"/>
    <w:rsid w:val="00786163"/>
    <w:rsid w:val="00786BD0"/>
    <w:rsid w:val="007901D0"/>
    <w:rsid w:val="00791086"/>
    <w:rsid w:val="007935C8"/>
    <w:rsid w:val="00793FC5"/>
    <w:rsid w:val="00797A99"/>
    <w:rsid w:val="007A05B1"/>
    <w:rsid w:val="007A3288"/>
    <w:rsid w:val="007A53D6"/>
    <w:rsid w:val="007B0DAF"/>
    <w:rsid w:val="007C0BD8"/>
    <w:rsid w:val="007C26DA"/>
    <w:rsid w:val="007C2C68"/>
    <w:rsid w:val="007C645F"/>
    <w:rsid w:val="007C7AB8"/>
    <w:rsid w:val="007D057A"/>
    <w:rsid w:val="007D5205"/>
    <w:rsid w:val="007E1D68"/>
    <w:rsid w:val="007E490F"/>
    <w:rsid w:val="007E61F3"/>
    <w:rsid w:val="007E69B0"/>
    <w:rsid w:val="007E7D44"/>
    <w:rsid w:val="007F0044"/>
    <w:rsid w:val="007F5C7D"/>
    <w:rsid w:val="007F7455"/>
    <w:rsid w:val="008035A6"/>
    <w:rsid w:val="00806553"/>
    <w:rsid w:val="008077CB"/>
    <w:rsid w:val="00807858"/>
    <w:rsid w:val="00810F72"/>
    <w:rsid w:val="008140C7"/>
    <w:rsid w:val="008144C2"/>
    <w:rsid w:val="008144FA"/>
    <w:rsid w:val="00816008"/>
    <w:rsid w:val="0081674D"/>
    <w:rsid w:val="00816A60"/>
    <w:rsid w:val="00817AF7"/>
    <w:rsid w:val="00817D02"/>
    <w:rsid w:val="00820975"/>
    <w:rsid w:val="00823FDD"/>
    <w:rsid w:val="008269BA"/>
    <w:rsid w:val="00827B55"/>
    <w:rsid w:val="008301FD"/>
    <w:rsid w:val="008330B5"/>
    <w:rsid w:val="00834551"/>
    <w:rsid w:val="008356D2"/>
    <w:rsid w:val="00842359"/>
    <w:rsid w:val="00843D43"/>
    <w:rsid w:val="00845A7F"/>
    <w:rsid w:val="008478C6"/>
    <w:rsid w:val="00847964"/>
    <w:rsid w:val="008509F3"/>
    <w:rsid w:val="00851A69"/>
    <w:rsid w:val="008548D9"/>
    <w:rsid w:val="00855B59"/>
    <w:rsid w:val="008639EA"/>
    <w:rsid w:val="0086710C"/>
    <w:rsid w:val="008716A4"/>
    <w:rsid w:val="00873821"/>
    <w:rsid w:val="00876E6F"/>
    <w:rsid w:val="00877948"/>
    <w:rsid w:val="0088030D"/>
    <w:rsid w:val="008805D2"/>
    <w:rsid w:val="00881E54"/>
    <w:rsid w:val="00885C5B"/>
    <w:rsid w:val="00885DB6"/>
    <w:rsid w:val="00886D59"/>
    <w:rsid w:val="0088799F"/>
    <w:rsid w:val="00887AFF"/>
    <w:rsid w:val="008906AE"/>
    <w:rsid w:val="00892444"/>
    <w:rsid w:val="0089286C"/>
    <w:rsid w:val="00894A8A"/>
    <w:rsid w:val="00897400"/>
    <w:rsid w:val="008974A7"/>
    <w:rsid w:val="008A12CD"/>
    <w:rsid w:val="008B06B0"/>
    <w:rsid w:val="008B29AB"/>
    <w:rsid w:val="008B2CCD"/>
    <w:rsid w:val="008B3B55"/>
    <w:rsid w:val="008B483B"/>
    <w:rsid w:val="008B7EF5"/>
    <w:rsid w:val="008C1649"/>
    <w:rsid w:val="008C6670"/>
    <w:rsid w:val="008C6ED3"/>
    <w:rsid w:val="008C7AD0"/>
    <w:rsid w:val="008D0E8F"/>
    <w:rsid w:val="008D2209"/>
    <w:rsid w:val="008D27E9"/>
    <w:rsid w:val="008D5331"/>
    <w:rsid w:val="008D5392"/>
    <w:rsid w:val="008D64BF"/>
    <w:rsid w:val="008D7897"/>
    <w:rsid w:val="008E15D1"/>
    <w:rsid w:val="008E1865"/>
    <w:rsid w:val="008E1D80"/>
    <w:rsid w:val="008E4717"/>
    <w:rsid w:val="008E5071"/>
    <w:rsid w:val="008E597B"/>
    <w:rsid w:val="008E7840"/>
    <w:rsid w:val="008F23BA"/>
    <w:rsid w:val="008F5794"/>
    <w:rsid w:val="008F5B0A"/>
    <w:rsid w:val="008F6A2B"/>
    <w:rsid w:val="00901F30"/>
    <w:rsid w:val="009109C3"/>
    <w:rsid w:val="009139D0"/>
    <w:rsid w:val="00914A56"/>
    <w:rsid w:val="00916034"/>
    <w:rsid w:val="0092246E"/>
    <w:rsid w:val="009238C9"/>
    <w:rsid w:val="00925D26"/>
    <w:rsid w:val="00926466"/>
    <w:rsid w:val="0093093A"/>
    <w:rsid w:val="009335BB"/>
    <w:rsid w:val="009365F1"/>
    <w:rsid w:val="00937F9A"/>
    <w:rsid w:val="00941C54"/>
    <w:rsid w:val="00952E98"/>
    <w:rsid w:val="009539A5"/>
    <w:rsid w:val="009544DD"/>
    <w:rsid w:val="00960EA4"/>
    <w:rsid w:val="00961A3E"/>
    <w:rsid w:val="00964120"/>
    <w:rsid w:val="009649B4"/>
    <w:rsid w:val="00965B35"/>
    <w:rsid w:val="009705A7"/>
    <w:rsid w:val="009720B6"/>
    <w:rsid w:val="00973E47"/>
    <w:rsid w:val="00973E8C"/>
    <w:rsid w:val="0097794C"/>
    <w:rsid w:val="00980BB7"/>
    <w:rsid w:val="009815B6"/>
    <w:rsid w:val="00981966"/>
    <w:rsid w:val="00991194"/>
    <w:rsid w:val="009A1761"/>
    <w:rsid w:val="009A235B"/>
    <w:rsid w:val="009A2EE6"/>
    <w:rsid w:val="009A30F6"/>
    <w:rsid w:val="009A3F3A"/>
    <w:rsid w:val="009B0DF1"/>
    <w:rsid w:val="009B197B"/>
    <w:rsid w:val="009C11A3"/>
    <w:rsid w:val="009C2590"/>
    <w:rsid w:val="009C2D6E"/>
    <w:rsid w:val="009C3686"/>
    <w:rsid w:val="009C6C37"/>
    <w:rsid w:val="009C7041"/>
    <w:rsid w:val="009C72C5"/>
    <w:rsid w:val="009D017E"/>
    <w:rsid w:val="009D2B0C"/>
    <w:rsid w:val="009D4F3E"/>
    <w:rsid w:val="009D521A"/>
    <w:rsid w:val="009E17FD"/>
    <w:rsid w:val="009E26DD"/>
    <w:rsid w:val="009E3106"/>
    <w:rsid w:val="009E32D1"/>
    <w:rsid w:val="009E4774"/>
    <w:rsid w:val="009E63CC"/>
    <w:rsid w:val="009E6559"/>
    <w:rsid w:val="009F0DA3"/>
    <w:rsid w:val="00A1260A"/>
    <w:rsid w:val="00A13160"/>
    <w:rsid w:val="00A1369A"/>
    <w:rsid w:val="00A2115E"/>
    <w:rsid w:val="00A23DEB"/>
    <w:rsid w:val="00A25938"/>
    <w:rsid w:val="00A25FE4"/>
    <w:rsid w:val="00A26392"/>
    <w:rsid w:val="00A32E10"/>
    <w:rsid w:val="00A42831"/>
    <w:rsid w:val="00A43A54"/>
    <w:rsid w:val="00A45623"/>
    <w:rsid w:val="00A462A4"/>
    <w:rsid w:val="00A46ECA"/>
    <w:rsid w:val="00A51767"/>
    <w:rsid w:val="00A56977"/>
    <w:rsid w:val="00A56C7D"/>
    <w:rsid w:val="00A60375"/>
    <w:rsid w:val="00A60BC6"/>
    <w:rsid w:val="00A61FDD"/>
    <w:rsid w:val="00A6239B"/>
    <w:rsid w:val="00A70ED2"/>
    <w:rsid w:val="00A722DF"/>
    <w:rsid w:val="00A75F9E"/>
    <w:rsid w:val="00A77504"/>
    <w:rsid w:val="00A77F3F"/>
    <w:rsid w:val="00A80D43"/>
    <w:rsid w:val="00A94B81"/>
    <w:rsid w:val="00A96AB1"/>
    <w:rsid w:val="00AA0C42"/>
    <w:rsid w:val="00AA0F46"/>
    <w:rsid w:val="00AA1614"/>
    <w:rsid w:val="00AA24F9"/>
    <w:rsid w:val="00AA27A6"/>
    <w:rsid w:val="00AA2999"/>
    <w:rsid w:val="00AA5212"/>
    <w:rsid w:val="00AA6ECC"/>
    <w:rsid w:val="00AA7142"/>
    <w:rsid w:val="00AA7447"/>
    <w:rsid w:val="00AB000F"/>
    <w:rsid w:val="00AB2122"/>
    <w:rsid w:val="00AB2E8E"/>
    <w:rsid w:val="00AB3379"/>
    <w:rsid w:val="00AB655E"/>
    <w:rsid w:val="00AB7397"/>
    <w:rsid w:val="00AB7609"/>
    <w:rsid w:val="00AC1237"/>
    <w:rsid w:val="00AC4782"/>
    <w:rsid w:val="00AC4A32"/>
    <w:rsid w:val="00AC52BD"/>
    <w:rsid w:val="00AC7CCD"/>
    <w:rsid w:val="00AD056F"/>
    <w:rsid w:val="00AD3FF5"/>
    <w:rsid w:val="00AD50DA"/>
    <w:rsid w:val="00AD5C15"/>
    <w:rsid w:val="00AE136A"/>
    <w:rsid w:val="00AE165C"/>
    <w:rsid w:val="00AE18D2"/>
    <w:rsid w:val="00AE245E"/>
    <w:rsid w:val="00AE5282"/>
    <w:rsid w:val="00AE5D59"/>
    <w:rsid w:val="00AF412F"/>
    <w:rsid w:val="00AF5E52"/>
    <w:rsid w:val="00AF612E"/>
    <w:rsid w:val="00AF6245"/>
    <w:rsid w:val="00AF6989"/>
    <w:rsid w:val="00B00FFC"/>
    <w:rsid w:val="00B04FD3"/>
    <w:rsid w:val="00B0630F"/>
    <w:rsid w:val="00B149CD"/>
    <w:rsid w:val="00B15D8F"/>
    <w:rsid w:val="00B16A61"/>
    <w:rsid w:val="00B17CCD"/>
    <w:rsid w:val="00B24184"/>
    <w:rsid w:val="00B32182"/>
    <w:rsid w:val="00B351ED"/>
    <w:rsid w:val="00B36655"/>
    <w:rsid w:val="00B43C7D"/>
    <w:rsid w:val="00B443DF"/>
    <w:rsid w:val="00B456CA"/>
    <w:rsid w:val="00B4697C"/>
    <w:rsid w:val="00B46B30"/>
    <w:rsid w:val="00B504D6"/>
    <w:rsid w:val="00B50D81"/>
    <w:rsid w:val="00B51270"/>
    <w:rsid w:val="00B51E61"/>
    <w:rsid w:val="00B531CA"/>
    <w:rsid w:val="00B53ACF"/>
    <w:rsid w:val="00B562C0"/>
    <w:rsid w:val="00B60981"/>
    <w:rsid w:val="00B632EB"/>
    <w:rsid w:val="00B655CE"/>
    <w:rsid w:val="00B6636B"/>
    <w:rsid w:val="00B704EC"/>
    <w:rsid w:val="00B779AC"/>
    <w:rsid w:val="00B809E8"/>
    <w:rsid w:val="00B82F96"/>
    <w:rsid w:val="00B87C24"/>
    <w:rsid w:val="00B976BE"/>
    <w:rsid w:val="00BA3E5A"/>
    <w:rsid w:val="00BA6B93"/>
    <w:rsid w:val="00BB053C"/>
    <w:rsid w:val="00BB0B36"/>
    <w:rsid w:val="00BB3B6C"/>
    <w:rsid w:val="00BC138C"/>
    <w:rsid w:val="00BC1B39"/>
    <w:rsid w:val="00BC39F2"/>
    <w:rsid w:val="00BC7126"/>
    <w:rsid w:val="00BE100F"/>
    <w:rsid w:val="00BE3034"/>
    <w:rsid w:val="00BE5309"/>
    <w:rsid w:val="00BF3850"/>
    <w:rsid w:val="00BF4497"/>
    <w:rsid w:val="00BF5B3E"/>
    <w:rsid w:val="00C002F0"/>
    <w:rsid w:val="00C013A7"/>
    <w:rsid w:val="00C03414"/>
    <w:rsid w:val="00C044D9"/>
    <w:rsid w:val="00C04626"/>
    <w:rsid w:val="00C0502D"/>
    <w:rsid w:val="00C058D9"/>
    <w:rsid w:val="00C10044"/>
    <w:rsid w:val="00C11C6D"/>
    <w:rsid w:val="00C12E85"/>
    <w:rsid w:val="00C136AF"/>
    <w:rsid w:val="00C13772"/>
    <w:rsid w:val="00C15F18"/>
    <w:rsid w:val="00C175CB"/>
    <w:rsid w:val="00C22FDF"/>
    <w:rsid w:val="00C23326"/>
    <w:rsid w:val="00C26434"/>
    <w:rsid w:val="00C27370"/>
    <w:rsid w:val="00C31715"/>
    <w:rsid w:val="00C33600"/>
    <w:rsid w:val="00C34445"/>
    <w:rsid w:val="00C41FCB"/>
    <w:rsid w:val="00C45477"/>
    <w:rsid w:val="00C477B6"/>
    <w:rsid w:val="00C51335"/>
    <w:rsid w:val="00C51A49"/>
    <w:rsid w:val="00C52DEA"/>
    <w:rsid w:val="00C54139"/>
    <w:rsid w:val="00C5461D"/>
    <w:rsid w:val="00C56EE5"/>
    <w:rsid w:val="00C62637"/>
    <w:rsid w:val="00C62DAD"/>
    <w:rsid w:val="00C63A4F"/>
    <w:rsid w:val="00C63C6C"/>
    <w:rsid w:val="00C64326"/>
    <w:rsid w:val="00C643C9"/>
    <w:rsid w:val="00C66814"/>
    <w:rsid w:val="00C706F7"/>
    <w:rsid w:val="00C713E6"/>
    <w:rsid w:val="00C721D7"/>
    <w:rsid w:val="00C7496F"/>
    <w:rsid w:val="00C75EFE"/>
    <w:rsid w:val="00C76B5E"/>
    <w:rsid w:val="00C76BDD"/>
    <w:rsid w:val="00C77E26"/>
    <w:rsid w:val="00C91E21"/>
    <w:rsid w:val="00C92BFA"/>
    <w:rsid w:val="00C93C38"/>
    <w:rsid w:val="00C93F16"/>
    <w:rsid w:val="00C96B2E"/>
    <w:rsid w:val="00C96C83"/>
    <w:rsid w:val="00CA2148"/>
    <w:rsid w:val="00CA6928"/>
    <w:rsid w:val="00CB0E3D"/>
    <w:rsid w:val="00CB1721"/>
    <w:rsid w:val="00CB324D"/>
    <w:rsid w:val="00CB33F1"/>
    <w:rsid w:val="00CC1EC2"/>
    <w:rsid w:val="00CC2538"/>
    <w:rsid w:val="00CC4CF9"/>
    <w:rsid w:val="00CC4F5F"/>
    <w:rsid w:val="00CC5048"/>
    <w:rsid w:val="00CC55D3"/>
    <w:rsid w:val="00CD0747"/>
    <w:rsid w:val="00CD1403"/>
    <w:rsid w:val="00CD27C2"/>
    <w:rsid w:val="00CD349D"/>
    <w:rsid w:val="00CD385E"/>
    <w:rsid w:val="00CD5E5D"/>
    <w:rsid w:val="00CD687A"/>
    <w:rsid w:val="00CE3136"/>
    <w:rsid w:val="00CF2241"/>
    <w:rsid w:val="00CF35A7"/>
    <w:rsid w:val="00D02AC4"/>
    <w:rsid w:val="00D03349"/>
    <w:rsid w:val="00D04798"/>
    <w:rsid w:val="00D06734"/>
    <w:rsid w:val="00D07FBF"/>
    <w:rsid w:val="00D159CD"/>
    <w:rsid w:val="00D2194F"/>
    <w:rsid w:val="00D2377C"/>
    <w:rsid w:val="00D2658B"/>
    <w:rsid w:val="00D26F65"/>
    <w:rsid w:val="00D26FA8"/>
    <w:rsid w:val="00D271C0"/>
    <w:rsid w:val="00D33C9C"/>
    <w:rsid w:val="00D33E3E"/>
    <w:rsid w:val="00D342A8"/>
    <w:rsid w:val="00D41544"/>
    <w:rsid w:val="00D452A5"/>
    <w:rsid w:val="00D47C13"/>
    <w:rsid w:val="00D53622"/>
    <w:rsid w:val="00D54AD7"/>
    <w:rsid w:val="00D56704"/>
    <w:rsid w:val="00D60C63"/>
    <w:rsid w:val="00D630B6"/>
    <w:rsid w:val="00D63BFD"/>
    <w:rsid w:val="00D6607D"/>
    <w:rsid w:val="00D669AA"/>
    <w:rsid w:val="00D742F4"/>
    <w:rsid w:val="00D8285F"/>
    <w:rsid w:val="00D8322B"/>
    <w:rsid w:val="00D85753"/>
    <w:rsid w:val="00D87420"/>
    <w:rsid w:val="00D87444"/>
    <w:rsid w:val="00D8761D"/>
    <w:rsid w:val="00D93EAE"/>
    <w:rsid w:val="00D95A5D"/>
    <w:rsid w:val="00D962CC"/>
    <w:rsid w:val="00D971EB"/>
    <w:rsid w:val="00DB05B6"/>
    <w:rsid w:val="00DB1B46"/>
    <w:rsid w:val="00DB4428"/>
    <w:rsid w:val="00DB6824"/>
    <w:rsid w:val="00DB6B11"/>
    <w:rsid w:val="00DC416A"/>
    <w:rsid w:val="00DC5193"/>
    <w:rsid w:val="00DD0166"/>
    <w:rsid w:val="00DD048B"/>
    <w:rsid w:val="00DD0B33"/>
    <w:rsid w:val="00DD24F8"/>
    <w:rsid w:val="00DD6F08"/>
    <w:rsid w:val="00DD71DA"/>
    <w:rsid w:val="00DE0242"/>
    <w:rsid w:val="00DE3E0F"/>
    <w:rsid w:val="00DE69E2"/>
    <w:rsid w:val="00DE6A07"/>
    <w:rsid w:val="00DF19EA"/>
    <w:rsid w:val="00DF6F94"/>
    <w:rsid w:val="00E00E70"/>
    <w:rsid w:val="00E016EB"/>
    <w:rsid w:val="00E03AF3"/>
    <w:rsid w:val="00E03CE2"/>
    <w:rsid w:val="00E04033"/>
    <w:rsid w:val="00E060AA"/>
    <w:rsid w:val="00E14BBB"/>
    <w:rsid w:val="00E201F7"/>
    <w:rsid w:val="00E204EB"/>
    <w:rsid w:val="00E2066D"/>
    <w:rsid w:val="00E21184"/>
    <w:rsid w:val="00E224F1"/>
    <w:rsid w:val="00E30C4F"/>
    <w:rsid w:val="00E33FF4"/>
    <w:rsid w:val="00E40E52"/>
    <w:rsid w:val="00E41C1F"/>
    <w:rsid w:val="00E446B0"/>
    <w:rsid w:val="00E51037"/>
    <w:rsid w:val="00E51E8B"/>
    <w:rsid w:val="00E53A42"/>
    <w:rsid w:val="00E53F58"/>
    <w:rsid w:val="00E55AC7"/>
    <w:rsid w:val="00E612DA"/>
    <w:rsid w:val="00E61C91"/>
    <w:rsid w:val="00E62A41"/>
    <w:rsid w:val="00E62DDA"/>
    <w:rsid w:val="00E630C1"/>
    <w:rsid w:val="00E65054"/>
    <w:rsid w:val="00E654E8"/>
    <w:rsid w:val="00E66224"/>
    <w:rsid w:val="00E7017E"/>
    <w:rsid w:val="00E74474"/>
    <w:rsid w:val="00E74DCE"/>
    <w:rsid w:val="00E76445"/>
    <w:rsid w:val="00E77CEB"/>
    <w:rsid w:val="00E80A6A"/>
    <w:rsid w:val="00E834D7"/>
    <w:rsid w:val="00E83BE3"/>
    <w:rsid w:val="00E863A4"/>
    <w:rsid w:val="00E870A9"/>
    <w:rsid w:val="00E93BFB"/>
    <w:rsid w:val="00E9463E"/>
    <w:rsid w:val="00E97266"/>
    <w:rsid w:val="00E977FD"/>
    <w:rsid w:val="00EA20F2"/>
    <w:rsid w:val="00EA2BBF"/>
    <w:rsid w:val="00EA35A7"/>
    <w:rsid w:val="00EA5A0B"/>
    <w:rsid w:val="00EA668E"/>
    <w:rsid w:val="00EA75D0"/>
    <w:rsid w:val="00EB02DC"/>
    <w:rsid w:val="00EB3540"/>
    <w:rsid w:val="00EB492F"/>
    <w:rsid w:val="00EB7640"/>
    <w:rsid w:val="00EC0DD9"/>
    <w:rsid w:val="00ED110F"/>
    <w:rsid w:val="00ED31DC"/>
    <w:rsid w:val="00ED3CA4"/>
    <w:rsid w:val="00ED5877"/>
    <w:rsid w:val="00EE04E4"/>
    <w:rsid w:val="00EE285E"/>
    <w:rsid w:val="00EE286A"/>
    <w:rsid w:val="00EE646F"/>
    <w:rsid w:val="00EF5ADD"/>
    <w:rsid w:val="00EF5B1A"/>
    <w:rsid w:val="00EF5C71"/>
    <w:rsid w:val="00EF7A25"/>
    <w:rsid w:val="00F138D5"/>
    <w:rsid w:val="00F15068"/>
    <w:rsid w:val="00F16E22"/>
    <w:rsid w:val="00F21F86"/>
    <w:rsid w:val="00F257C5"/>
    <w:rsid w:val="00F326E0"/>
    <w:rsid w:val="00F33114"/>
    <w:rsid w:val="00F3313B"/>
    <w:rsid w:val="00F339E5"/>
    <w:rsid w:val="00F36DF6"/>
    <w:rsid w:val="00F4083D"/>
    <w:rsid w:val="00F41599"/>
    <w:rsid w:val="00F41E5D"/>
    <w:rsid w:val="00F471DD"/>
    <w:rsid w:val="00F512DD"/>
    <w:rsid w:val="00F52600"/>
    <w:rsid w:val="00F5406E"/>
    <w:rsid w:val="00F54533"/>
    <w:rsid w:val="00F555D4"/>
    <w:rsid w:val="00F565CC"/>
    <w:rsid w:val="00F61DC2"/>
    <w:rsid w:val="00F63BCA"/>
    <w:rsid w:val="00F643D2"/>
    <w:rsid w:val="00F677CE"/>
    <w:rsid w:val="00F727A8"/>
    <w:rsid w:val="00F76DFA"/>
    <w:rsid w:val="00F80311"/>
    <w:rsid w:val="00F80A07"/>
    <w:rsid w:val="00F81D08"/>
    <w:rsid w:val="00F84EBB"/>
    <w:rsid w:val="00F92AD0"/>
    <w:rsid w:val="00F92F17"/>
    <w:rsid w:val="00F93031"/>
    <w:rsid w:val="00F93F07"/>
    <w:rsid w:val="00F94D9D"/>
    <w:rsid w:val="00F950F7"/>
    <w:rsid w:val="00F960FB"/>
    <w:rsid w:val="00F96DC9"/>
    <w:rsid w:val="00FA2A31"/>
    <w:rsid w:val="00FA5557"/>
    <w:rsid w:val="00FA73EC"/>
    <w:rsid w:val="00FA797D"/>
    <w:rsid w:val="00FB1328"/>
    <w:rsid w:val="00FB1796"/>
    <w:rsid w:val="00FB5037"/>
    <w:rsid w:val="00FB5406"/>
    <w:rsid w:val="00FB5C1F"/>
    <w:rsid w:val="00FB72F5"/>
    <w:rsid w:val="00FC0956"/>
    <w:rsid w:val="00FC30EA"/>
    <w:rsid w:val="00FC3C8A"/>
    <w:rsid w:val="00FC3F54"/>
    <w:rsid w:val="00FD02DF"/>
    <w:rsid w:val="00FD0944"/>
    <w:rsid w:val="00FD0DCB"/>
    <w:rsid w:val="00FD366D"/>
    <w:rsid w:val="00FD3990"/>
    <w:rsid w:val="00FD5E05"/>
    <w:rsid w:val="00FD7664"/>
    <w:rsid w:val="00FE2BA6"/>
    <w:rsid w:val="00FE57D5"/>
    <w:rsid w:val="00FF046C"/>
    <w:rsid w:val="00FF34D4"/>
    <w:rsid w:val="00FF5DDF"/>
    <w:rsid w:val="00FF7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4569"/>
  <w15:docId w15:val="{123B8CAF-EA6A-48FA-A4E2-83CC9625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4D56"/>
    <w:rPr>
      <w:rFonts w:ascii="Times New Roman" w:eastAsia="Times New Roman" w:hAnsi="Times New Roman"/>
      <w:sz w:val="24"/>
      <w:szCs w:val="24"/>
    </w:rPr>
  </w:style>
  <w:style w:type="paragraph" w:styleId="13">
    <w:name w:val="heading 1"/>
    <w:aliases w:val="H1,Заголов,Заголовок 1 Знак1,Заголовок 1 Знак Знак,Договор Заголовки,Document Header1,Заголовок 1 Знак2 Знак,Заголовок 1 Знак1 Знак Знак,Заголовок 1 Знак Знак Знак Знак,Заголовок 1 Знак Знак1 Знак Знак,Заголовок 1 Знак Знак2 Знак,ОСнЗаг1,Гла"/>
    <w:basedOn w:val="a0"/>
    <w:next w:val="a0"/>
    <w:link w:val="14"/>
    <w:qFormat/>
    <w:rsid w:val="00A32E10"/>
    <w:pPr>
      <w:keepNext/>
      <w:numPr>
        <w:numId w:val="1"/>
      </w:numPr>
      <w:outlineLvl w:val="0"/>
    </w:pPr>
    <w:rPr>
      <w:sz w:val="28"/>
      <w:szCs w:val="20"/>
    </w:rPr>
  </w:style>
  <w:style w:type="paragraph" w:styleId="21">
    <w:name w:val="heading 2"/>
    <w:aliases w:val="contract,H2,h2,2,Numbered text 3,21,22,211,h:2,h:2app,T2,TF-Overskrit 2,Title2,ITT t2,PA Major Section,TE Heading 2,Livello 2,R2,H21,heading 2+ Indent: Left 0.25 in,título 2,TITRE 2,1st level heading,l2,level 2 no toc,A,2nd level,C,Подраздел"/>
    <w:basedOn w:val="a0"/>
    <w:next w:val="a0"/>
    <w:link w:val="22"/>
    <w:unhideWhenUsed/>
    <w:qFormat/>
    <w:rsid w:val="00A32E10"/>
    <w:pPr>
      <w:keepNext/>
      <w:keepLines/>
      <w:numPr>
        <w:ilvl w:val="1"/>
        <w:numId w:val="1"/>
      </w:numPr>
      <w:overflowPunct w:val="0"/>
      <w:autoSpaceDE w:val="0"/>
      <w:autoSpaceDN w:val="0"/>
      <w:adjustRightInd w:val="0"/>
      <w:spacing w:line="320" w:lineRule="exact"/>
      <w:jc w:val="center"/>
      <w:outlineLvl w:val="1"/>
    </w:pPr>
    <w:rPr>
      <w:b/>
      <w:bCs/>
      <w:szCs w:val="20"/>
    </w:rPr>
  </w:style>
  <w:style w:type="paragraph" w:styleId="30">
    <w:name w:val="heading 3"/>
    <w:aliases w:val="H3,3,Minor Знак Знак Знак Знак"/>
    <w:basedOn w:val="a0"/>
    <w:next w:val="a0"/>
    <w:link w:val="31"/>
    <w:unhideWhenUsed/>
    <w:qFormat/>
    <w:rsid w:val="00A32E10"/>
    <w:pPr>
      <w:keepNext/>
      <w:keepLines/>
      <w:overflowPunct w:val="0"/>
      <w:autoSpaceDE w:val="0"/>
      <w:autoSpaceDN w:val="0"/>
      <w:adjustRightInd w:val="0"/>
      <w:spacing w:line="320" w:lineRule="exact"/>
      <w:jc w:val="center"/>
      <w:outlineLvl w:val="2"/>
    </w:pPr>
    <w:rPr>
      <w:b/>
      <w:bCs/>
      <w:i/>
      <w:szCs w:val="20"/>
    </w:rPr>
  </w:style>
  <w:style w:type="paragraph" w:styleId="41">
    <w:name w:val="heading 4"/>
    <w:aliases w:val="Параграф,Заголовок 4 (Приложение),Sub-Minor,????????? 4 (??????????) Знак Знак1 Знак Знак"/>
    <w:basedOn w:val="a0"/>
    <w:next w:val="a0"/>
    <w:link w:val="42"/>
    <w:uiPriority w:val="9"/>
    <w:semiHidden/>
    <w:unhideWhenUsed/>
    <w:qFormat/>
    <w:rsid w:val="00A32E10"/>
    <w:pPr>
      <w:keepNext/>
      <w:numPr>
        <w:ilvl w:val="3"/>
        <w:numId w:val="1"/>
      </w:numPr>
      <w:jc w:val="center"/>
      <w:outlineLvl w:val="3"/>
    </w:pPr>
    <w:rPr>
      <w:b/>
      <w:bCs/>
      <w:iCs/>
    </w:rPr>
  </w:style>
  <w:style w:type="paragraph" w:styleId="50">
    <w:name w:val="heading 5"/>
    <w:basedOn w:val="a0"/>
    <w:next w:val="a0"/>
    <w:link w:val="51"/>
    <w:semiHidden/>
    <w:unhideWhenUsed/>
    <w:qFormat/>
    <w:rsid w:val="00A32E10"/>
    <w:pPr>
      <w:keepNext/>
      <w:jc w:val="center"/>
      <w:outlineLvl w:val="4"/>
    </w:pPr>
    <w:rPr>
      <w:b/>
      <w:bCs/>
      <w:sz w:val="28"/>
    </w:rPr>
  </w:style>
  <w:style w:type="paragraph" w:styleId="6">
    <w:name w:val="heading 6"/>
    <w:basedOn w:val="a0"/>
    <w:next w:val="a0"/>
    <w:link w:val="60"/>
    <w:semiHidden/>
    <w:unhideWhenUsed/>
    <w:qFormat/>
    <w:rsid w:val="00A32E10"/>
    <w:pPr>
      <w:keepNext/>
      <w:outlineLvl w:val="5"/>
    </w:pPr>
    <w:rPr>
      <w:sz w:val="28"/>
      <w:szCs w:val="20"/>
    </w:rPr>
  </w:style>
  <w:style w:type="paragraph" w:styleId="7">
    <w:name w:val="heading 7"/>
    <w:basedOn w:val="a0"/>
    <w:next w:val="a0"/>
    <w:link w:val="70"/>
    <w:uiPriority w:val="99"/>
    <w:semiHidden/>
    <w:unhideWhenUsed/>
    <w:qFormat/>
    <w:rsid w:val="00A32E10"/>
    <w:pPr>
      <w:widowControl w:val="0"/>
      <w:tabs>
        <w:tab w:val="num" w:pos="0"/>
      </w:tabs>
      <w:spacing w:before="240" w:after="60"/>
      <w:outlineLvl w:val="6"/>
    </w:pPr>
    <w:rPr>
      <w:rFonts w:ascii="Arial" w:hAnsi="Arial"/>
      <w:szCs w:val="20"/>
    </w:rPr>
  </w:style>
  <w:style w:type="paragraph" w:styleId="8">
    <w:name w:val="heading 8"/>
    <w:basedOn w:val="a0"/>
    <w:next w:val="a0"/>
    <w:link w:val="80"/>
    <w:uiPriority w:val="99"/>
    <w:semiHidden/>
    <w:unhideWhenUsed/>
    <w:qFormat/>
    <w:rsid w:val="00A32E10"/>
    <w:pPr>
      <w:numPr>
        <w:ilvl w:val="7"/>
        <w:numId w:val="1"/>
      </w:numPr>
      <w:spacing w:before="240" w:after="60"/>
      <w:outlineLvl w:val="7"/>
    </w:pPr>
    <w:rPr>
      <w:rFonts w:ascii="Calibri" w:hAnsi="Calibri"/>
      <w:i/>
      <w:iCs/>
    </w:rPr>
  </w:style>
  <w:style w:type="paragraph" w:styleId="9">
    <w:name w:val="heading 9"/>
    <w:basedOn w:val="a0"/>
    <w:next w:val="a0"/>
    <w:link w:val="90"/>
    <w:uiPriority w:val="99"/>
    <w:semiHidden/>
    <w:unhideWhenUsed/>
    <w:qFormat/>
    <w:rsid w:val="00A32E10"/>
    <w:pPr>
      <w:keepNext/>
      <w:keepLines/>
      <w:spacing w:before="200"/>
      <w:outlineLvl w:val="8"/>
    </w:pPr>
    <w:rPr>
      <w:rFonts w:ascii="Calibri Light" w:hAnsi="Calibri Light"/>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aliases w:val="H1 Знак,Заголов Знак,Заголовок 1 Знак1 Знак,Заголовок 1 Знак Знак Знак,Договор Заголовки Знак,Document Header1 Знак,Заголовок 1 Знак2 Знак Знак,Заголовок 1 Знак1 Знак Знак Знак,Заголовок 1 Знак Знак Знак Знак Знак,ОСнЗаг1 Знак,Гла Знак"/>
    <w:link w:val="13"/>
    <w:rsid w:val="00A32E10"/>
    <w:rPr>
      <w:rFonts w:ascii="Times New Roman" w:eastAsia="Times New Roman" w:hAnsi="Times New Roman"/>
      <w:sz w:val="28"/>
    </w:rPr>
  </w:style>
  <w:style w:type="character" w:customStyle="1" w:styleId="22">
    <w:name w:val="Заголовок 2 Знак"/>
    <w:aliases w:val="contract Знак,H2 Знак,h2 Знак,2 Знак,Numbered text 3 Знак,21 Знак,22 Знак,211 Знак,h:2 Знак,h:2app Знак,T2 Знак,TF-Overskrit 2 Знак,Title2 Знак,ITT t2 Знак,PA Major Section Знак,TE Heading 2 Знак,Livello 2 Знак,R2 Знак,H21 Знак,l2 Знак"/>
    <w:link w:val="21"/>
    <w:rsid w:val="00A32E10"/>
    <w:rPr>
      <w:rFonts w:ascii="Times New Roman" w:eastAsia="Times New Roman" w:hAnsi="Times New Roman"/>
      <w:b/>
      <w:bCs/>
      <w:sz w:val="24"/>
    </w:rPr>
  </w:style>
  <w:style w:type="character" w:customStyle="1" w:styleId="31">
    <w:name w:val="Заголовок 3 Знак"/>
    <w:aliases w:val="H3 Знак,3 Знак,Minor Знак Знак Знак Знак Знак"/>
    <w:link w:val="30"/>
    <w:rsid w:val="00A32E10"/>
    <w:rPr>
      <w:rFonts w:ascii="Times New Roman" w:eastAsia="Times New Roman" w:hAnsi="Times New Roman" w:cs="Times New Roman"/>
      <w:b/>
      <w:bCs/>
      <w:i/>
      <w:sz w:val="24"/>
      <w:szCs w:val="20"/>
      <w:lang w:eastAsia="ru-RU"/>
    </w:rPr>
  </w:style>
  <w:style w:type="character" w:customStyle="1" w:styleId="42">
    <w:name w:val="Заголовок 4 Знак"/>
    <w:aliases w:val="Параграф Знак,Заголовок 4 (Приложение) Знак,Sub-Minor Знак1,????????? 4 (??????????) Знак Знак1 Знак Знак Знак1"/>
    <w:link w:val="41"/>
    <w:uiPriority w:val="9"/>
    <w:semiHidden/>
    <w:rsid w:val="00A32E10"/>
    <w:rPr>
      <w:rFonts w:ascii="Times New Roman" w:eastAsia="Times New Roman" w:hAnsi="Times New Roman"/>
      <w:b/>
      <w:bCs/>
      <w:iCs/>
      <w:sz w:val="24"/>
      <w:szCs w:val="24"/>
    </w:rPr>
  </w:style>
  <w:style w:type="character" w:customStyle="1" w:styleId="51">
    <w:name w:val="Заголовок 5 Знак"/>
    <w:link w:val="50"/>
    <w:semiHidden/>
    <w:rsid w:val="00A32E10"/>
    <w:rPr>
      <w:rFonts w:ascii="Times New Roman" w:eastAsia="Times New Roman" w:hAnsi="Times New Roman" w:cs="Times New Roman"/>
      <w:b/>
      <w:bCs/>
      <w:sz w:val="28"/>
      <w:szCs w:val="24"/>
    </w:rPr>
  </w:style>
  <w:style w:type="character" w:customStyle="1" w:styleId="60">
    <w:name w:val="Заголовок 6 Знак"/>
    <w:link w:val="6"/>
    <w:semiHidden/>
    <w:rsid w:val="00A32E10"/>
    <w:rPr>
      <w:rFonts w:ascii="Times New Roman" w:eastAsia="Times New Roman" w:hAnsi="Times New Roman" w:cs="Times New Roman"/>
      <w:sz w:val="28"/>
      <w:szCs w:val="20"/>
    </w:rPr>
  </w:style>
  <w:style w:type="character" w:customStyle="1" w:styleId="70">
    <w:name w:val="Заголовок 7 Знак"/>
    <w:link w:val="7"/>
    <w:uiPriority w:val="99"/>
    <w:semiHidden/>
    <w:rsid w:val="00A32E10"/>
    <w:rPr>
      <w:rFonts w:ascii="Arial" w:eastAsia="Times New Roman" w:hAnsi="Arial" w:cs="Times New Roman"/>
      <w:sz w:val="24"/>
      <w:szCs w:val="20"/>
      <w:lang w:eastAsia="ru-RU"/>
    </w:rPr>
  </w:style>
  <w:style w:type="character" w:customStyle="1" w:styleId="80">
    <w:name w:val="Заголовок 8 Знак"/>
    <w:link w:val="8"/>
    <w:uiPriority w:val="99"/>
    <w:semiHidden/>
    <w:rsid w:val="00A32E10"/>
    <w:rPr>
      <w:rFonts w:eastAsia="Times New Roman"/>
      <w:i/>
      <w:iCs/>
      <w:sz w:val="24"/>
      <w:szCs w:val="24"/>
    </w:rPr>
  </w:style>
  <w:style w:type="character" w:customStyle="1" w:styleId="90">
    <w:name w:val="Заголовок 9 Знак"/>
    <w:link w:val="9"/>
    <w:uiPriority w:val="99"/>
    <w:semiHidden/>
    <w:rsid w:val="00A32E10"/>
    <w:rPr>
      <w:rFonts w:ascii="Calibri Light" w:eastAsia="Times New Roman" w:hAnsi="Calibri Light" w:cs="Times New Roman"/>
      <w:i/>
      <w:iCs/>
      <w:color w:val="404040"/>
      <w:sz w:val="20"/>
      <w:szCs w:val="20"/>
      <w:lang w:eastAsia="ru-RU"/>
    </w:rPr>
  </w:style>
  <w:style w:type="character" w:styleId="a4">
    <w:name w:val="Hyperlink"/>
    <w:uiPriority w:val="99"/>
    <w:unhideWhenUsed/>
    <w:rsid w:val="00A32E10"/>
    <w:rPr>
      <w:color w:val="0000FF"/>
      <w:u w:val="single"/>
    </w:rPr>
  </w:style>
  <w:style w:type="character" w:styleId="a5">
    <w:name w:val="FollowedHyperlink"/>
    <w:uiPriority w:val="99"/>
    <w:semiHidden/>
    <w:unhideWhenUsed/>
    <w:rsid w:val="00A32E10"/>
    <w:rPr>
      <w:color w:val="800080"/>
      <w:u w:val="single"/>
    </w:rPr>
  </w:style>
  <w:style w:type="character" w:customStyle="1" w:styleId="120">
    <w:name w:val="Заголовок 1 Знак2"/>
    <w:aliases w:val="H1 Знак1,Заголов Знак1,Заголовок 1 Знак1 Знак1,Заголовок 1 Знак Знак Знак1"/>
    <w:rsid w:val="00A32E10"/>
    <w:rPr>
      <w:rFonts w:ascii="Cambria" w:eastAsia="Times New Roman" w:hAnsi="Cambria" w:cs="Times New Roman"/>
      <w:b/>
      <w:bCs/>
      <w:color w:val="365F91"/>
      <w:sz w:val="28"/>
      <w:szCs w:val="28"/>
    </w:rPr>
  </w:style>
  <w:style w:type="character" w:customStyle="1" w:styleId="210">
    <w:name w:val="Заголовок 2 Знак1"/>
    <w:aliases w:val="contract Знак1,H2 Знак1,h2 Знак1,2 Знак1,Numbered text 3 Знак1,21 Знак1,22 Знак1,211 Знак1,h:2 Знак1,h:2app Знак1,T2 Знак1,TF-Overskrit 2 Знак1,Title2 Знак1,ITT t2 Знак1,PA Major Section Знак1,TE Heading 2 Знак1,Livello 2 Знак1,A Знак"/>
    <w:semiHidden/>
    <w:rsid w:val="00A32E10"/>
    <w:rPr>
      <w:rFonts w:ascii="Cambria" w:eastAsia="Times New Roman" w:hAnsi="Cambria" w:cs="Times New Roman"/>
      <w:b/>
      <w:bCs/>
      <w:color w:val="4F81BD"/>
      <w:sz w:val="26"/>
      <w:szCs w:val="26"/>
    </w:rPr>
  </w:style>
  <w:style w:type="character" w:customStyle="1" w:styleId="310">
    <w:name w:val="Заголовок 3 Знак1"/>
    <w:aliases w:val="H3 Знак1,3 Знак1,Minor Знак Знак Знак Знак Знак1"/>
    <w:semiHidden/>
    <w:locked/>
    <w:rsid w:val="00A32E10"/>
    <w:rPr>
      <w:rFonts w:ascii="Times New Roman" w:hAnsi="Times New Roman" w:cs="Times New Roman" w:hint="default"/>
      <w:b/>
      <w:bCs/>
    </w:rPr>
  </w:style>
  <w:style w:type="character" w:customStyle="1" w:styleId="410">
    <w:name w:val="Заголовок 4 Знак1"/>
    <w:aliases w:val="Параграф Знак1,Заголовок 4 (Приложение) Знак1,Sub-Minor Знак,????????? 4 (??????????) Знак Знак1 Знак Знак Знак"/>
    <w:semiHidden/>
    <w:rsid w:val="00A32E10"/>
    <w:rPr>
      <w:rFonts w:ascii="Times New Roman" w:eastAsia="Times New Roman" w:hAnsi="Times New Roman" w:cs="Times New Roman" w:hint="default"/>
      <w:bCs/>
      <w:sz w:val="28"/>
      <w:szCs w:val="24"/>
      <w:lang w:val="en-US" w:eastAsia="en-US"/>
    </w:rPr>
  </w:style>
  <w:style w:type="paragraph" w:styleId="a6">
    <w:name w:val="Normal (Web)"/>
    <w:basedOn w:val="a0"/>
    <w:uiPriority w:val="99"/>
    <w:unhideWhenUsed/>
    <w:rsid w:val="00A32E10"/>
    <w:pPr>
      <w:spacing w:before="120"/>
    </w:pPr>
  </w:style>
  <w:style w:type="paragraph" w:styleId="15">
    <w:name w:val="toc 1"/>
    <w:basedOn w:val="a0"/>
    <w:next w:val="a0"/>
    <w:autoRedefine/>
    <w:uiPriority w:val="39"/>
    <w:unhideWhenUsed/>
    <w:rsid w:val="00A32E10"/>
    <w:pPr>
      <w:tabs>
        <w:tab w:val="right" w:leader="dot" w:pos="9923"/>
      </w:tabs>
      <w:spacing w:line="360" w:lineRule="exact"/>
      <w:jc w:val="both"/>
    </w:pPr>
    <w:rPr>
      <w:rFonts w:ascii="Courier New" w:hAnsi="Courier New" w:cs="Courier New"/>
      <w:b/>
      <w:bCs/>
      <w:caps/>
      <w:noProof/>
      <w:sz w:val="18"/>
      <w:szCs w:val="18"/>
    </w:rPr>
  </w:style>
  <w:style w:type="paragraph" w:styleId="23">
    <w:name w:val="toc 2"/>
    <w:basedOn w:val="a0"/>
    <w:next w:val="a0"/>
    <w:autoRedefine/>
    <w:uiPriority w:val="39"/>
    <w:unhideWhenUsed/>
    <w:rsid w:val="00A32E10"/>
    <w:pPr>
      <w:tabs>
        <w:tab w:val="right" w:leader="dot" w:pos="9923"/>
      </w:tabs>
      <w:spacing w:line="340" w:lineRule="exact"/>
      <w:jc w:val="both"/>
    </w:pPr>
    <w:rPr>
      <w:rFonts w:ascii="Courier New" w:hAnsi="Courier New" w:cs="Courier New"/>
      <w:b/>
      <w:smallCaps/>
      <w:noProof/>
      <w:sz w:val="18"/>
      <w:szCs w:val="18"/>
    </w:rPr>
  </w:style>
  <w:style w:type="paragraph" w:styleId="32">
    <w:name w:val="toc 3"/>
    <w:basedOn w:val="a0"/>
    <w:next w:val="a0"/>
    <w:autoRedefine/>
    <w:uiPriority w:val="39"/>
    <w:unhideWhenUsed/>
    <w:rsid w:val="00A32E10"/>
    <w:pPr>
      <w:ind w:left="480"/>
    </w:pPr>
    <w:rPr>
      <w:i/>
      <w:iCs/>
      <w:sz w:val="20"/>
      <w:szCs w:val="20"/>
    </w:rPr>
  </w:style>
  <w:style w:type="paragraph" w:styleId="43">
    <w:name w:val="toc 4"/>
    <w:basedOn w:val="a0"/>
    <w:next w:val="a0"/>
    <w:autoRedefine/>
    <w:uiPriority w:val="39"/>
    <w:semiHidden/>
    <w:unhideWhenUsed/>
    <w:rsid w:val="00A32E10"/>
    <w:pPr>
      <w:ind w:left="720"/>
    </w:pPr>
    <w:rPr>
      <w:sz w:val="18"/>
      <w:szCs w:val="18"/>
    </w:rPr>
  </w:style>
  <w:style w:type="paragraph" w:styleId="52">
    <w:name w:val="toc 5"/>
    <w:basedOn w:val="a0"/>
    <w:next w:val="a0"/>
    <w:autoRedefine/>
    <w:uiPriority w:val="39"/>
    <w:semiHidden/>
    <w:unhideWhenUsed/>
    <w:rsid w:val="00A32E10"/>
    <w:pPr>
      <w:ind w:left="960"/>
    </w:pPr>
    <w:rPr>
      <w:sz w:val="18"/>
      <w:szCs w:val="18"/>
    </w:rPr>
  </w:style>
  <w:style w:type="paragraph" w:styleId="61">
    <w:name w:val="toc 6"/>
    <w:basedOn w:val="a0"/>
    <w:next w:val="a0"/>
    <w:autoRedefine/>
    <w:uiPriority w:val="39"/>
    <w:semiHidden/>
    <w:unhideWhenUsed/>
    <w:rsid w:val="00A32E10"/>
    <w:pPr>
      <w:ind w:left="1200"/>
    </w:pPr>
    <w:rPr>
      <w:sz w:val="18"/>
      <w:szCs w:val="18"/>
    </w:rPr>
  </w:style>
  <w:style w:type="paragraph" w:styleId="71">
    <w:name w:val="toc 7"/>
    <w:basedOn w:val="a0"/>
    <w:next w:val="a0"/>
    <w:autoRedefine/>
    <w:uiPriority w:val="39"/>
    <w:semiHidden/>
    <w:unhideWhenUsed/>
    <w:rsid w:val="00A32E10"/>
    <w:pPr>
      <w:ind w:left="1440"/>
    </w:pPr>
    <w:rPr>
      <w:sz w:val="18"/>
      <w:szCs w:val="18"/>
    </w:rPr>
  </w:style>
  <w:style w:type="paragraph" w:styleId="81">
    <w:name w:val="toc 8"/>
    <w:basedOn w:val="a0"/>
    <w:next w:val="a0"/>
    <w:autoRedefine/>
    <w:uiPriority w:val="39"/>
    <w:semiHidden/>
    <w:unhideWhenUsed/>
    <w:rsid w:val="00A32E10"/>
    <w:pPr>
      <w:ind w:left="1680"/>
    </w:pPr>
    <w:rPr>
      <w:sz w:val="18"/>
      <w:szCs w:val="18"/>
    </w:rPr>
  </w:style>
  <w:style w:type="paragraph" w:styleId="91">
    <w:name w:val="toc 9"/>
    <w:basedOn w:val="a0"/>
    <w:next w:val="a0"/>
    <w:autoRedefine/>
    <w:uiPriority w:val="39"/>
    <w:semiHidden/>
    <w:unhideWhenUsed/>
    <w:rsid w:val="00A32E10"/>
    <w:pPr>
      <w:ind w:left="1920"/>
    </w:pPr>
    <w:rPr>
      <w:sz w:val="18"/>
      <w:szCs w:val="18"/>
    </w:rPr>
  </w:style>
  <w:style w:type="character" w:customStyle="1" w:styleId="a7">
    <w:name w:val="Текст сноски Знак"/>
    <w:aliases w:val="Знак6 Знак,Footnote Text Char Знак Знак Знак,Footnote Text Char Знак Знак1,Footnote Text Char Знак Знак Знак Знак Знак"/>
    <w:link w:val="a8"/>
    <w:uiPriority w:val="99"/>
    <w:semiHidden/>
    <w:locked/>
    <w:rsid w:val="00A32E10"/>
  </w:style>
  <w:style w:type="paragraph" w:styleId="a8">
    <w:name w:val="footnote text"/>
    <w:aliases w:val="Знак6,Footnote Text Char Знак Знак,Footnote Text Char Знак,Footnote Text Char Знак Знак Знак Знак"/>
    <w:basedOn w:val="a0"/>
    <w:link w:val="a7"/>
    <w:uiPriority w:val="99"/>
    <w:semiHidden/>
    <w:unhideWhenUsed/>
    <w:rsid w:val="00A32E10"/>
    <w:rPr>
      <w:rFonts w:ascii="Calibri" w:eastAsia="Calibri" w:hAnsi="Calibri"/>
      <w:sz w:val="22"/>
      <w:szCs w:val="22"/>
      <w:lang w:eastAsia="en-US"/>
    </w:rPr>
  </w:style>
  <w:style w:type="character" w:customStyle="1" w:styleId="16">
    <w:name w:val="Текст сноски Знак1"/>
    <w:aliases w:val="Знак6 Знак1,Footnote Text Char Знак Знак Знак1,Footnote Text Char Знак Знак2,Footnote Text Char Знак Знак Знак Знак Знак1"/>
    <w:semiHidden/>
    <w:rsid w:val="00A32E10"/>
    <w:rPr>
      <w:rFonts w:ascii="Times New Roman" w:eastAsia="Times New Roman" w:hAnsi="Times New Roman" w:cs="Times New Roman"/>
      <w:sz w:val="20"/>
      <w:szCs w:val="20"/>
      <w:lang w:eastAsia="ru-RU"/>
    </w:rPr>
  </w:style>
  <w:style w:type="paragraph" w:styleId="a9">
    <w:name w:val="annotation text"/>
    <w:basedOn w:val="a0"/>
    <w:link w:val="aa"/>
    <w:uiPriority w:val="99"/>
    <w:semiHidden/>
    <w:unhideWhenUsed/>
    <w:rsid w:val="00A32E10"/>
    <w:rPr>
      <w:sz w:val="20"/>
      <w:szCs w:val="20"/>
    </w:rPr>
  </w:style>
  <w:style w:type="character" w:customStyle="1" w:styleId="aa">
    <w:name w:val="Текст примечания Знак"/>
    <w:link w:val="a9"/>
    <w:uiPriority w:val="99"/>
    <w:semiHidden/>
    <w:rsid w:val="00A32E10"/>
    <w:rPr>
      <w:rFonts w:ascii="Times New Roman" w:eastAsia="Times New Roman" w:hAnsi="Times New Roman" w:cs="Times New Roman"/>
      <w:sz w:val="20"/>
      <w:szCs w:val="20"/>
      <w:lang w:eastAsia="ru-RU"/>
    </w:rPr>
  </w:style>
  <w:style w:type="paragraph" w:styleId="ab">
    <w:name w:val="header"/>
    <w:basedOn w:val="a0"/>
    <w:link w:val="ac"/>
    <w:uiPriority w:val="99"/>
    <w:unhideWhenUsed/>
    <w:rsid w:val="00A32E10"/>
    <w:pPr>
      <w:tabs>
        <w:tab w:val="center" w:pos="4677"/>
        <w:tab w:val="right" w:pos="9355"/>
      </w:tabs>
    </w:pPr>
  </w:style>
  <w:style w:type="character" w:customStyle="1" w:styleId="ac">
    <w:name w:val="Верхний колонтитул Знак"/>
    <w:link w:val="ab"/>
    <w:uiPriority w:val="99"/>
    <w:rsid w:val="00A32E10"/>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A32E10"/>
    <w:pPr>
      <w:tabs>
        <w:tab w:val="center" w:pos="4677"/>
        <w:tab w:val="right" w:pos="9355"/>
      </w:tabs>
    </w:pPr>
  </w:style>
  <w:style w:type="character" w:customStyle="1" w:styleId="ae">
    <w:name w:val="Нижний колонтитул Знак"/>
    <w:link w:val="ad"/>
    <w:uiPriority w:val="99"/>
    <w:rsid w:val="00A32E10"/>
    <w:rPr>
      <w:rFonts w:ascii="Times New Roman" w:eastAsia="Times New Roman" w:hAnsi="Times New Roman" w:cs="Times New Roman"/>
      <w:sz w:val="24"/>
      <w:szCs w:val="24"/>
    </w:rPr>
  </w:style>
  <w:style w:type="character" w:customStyle="1" w:styleId="af">
    <w:name w:val="Название объекта Знак"/>
    <w:link w:val="af0"/>
    <w:semiHidden/>
    <w:locked/>
    <w:rsid w:val="00A32E10"/>
    <w:rPr>
      <w:b/>
      <w:bCs/>
    </w:rPr>
  </w:style>
  <w:style w:type="paragraph" w:styleId="af0">
    <w:name w:val="caption"/>
    <w:basedOn w:val="a0"/>
    <w:next w:val="a0"/>
    <w:link w:val="af"/>
    <w:semiHidden/>
    <w:unhideWhenUsed/>
    <w:qFormat/>
    <w:rsid w:val="00A32E10"/>
    <w:rPr>
      <w:rFonts w:ascii="Calibri" w:eastAsia="Calibri" w:hAnsi="Calibri"/>
      <w:b/>
      <w:bCs/>
      <w:sz w:val="20"/>
      <w:szCs w:val="20"/>
    </w:rPr>
  </w:style>
  <w:style w:type="paragraph" w:styleId="af1">
    <w:name w:val="endnote text"/>
    <w:basedOn w:val="a0"/>
    <w:link w:val="af2"/>
    <w:uiPriority w:val="99"/>
    <w:unhideWhenUsed/>
    <w:rsid w:val="00A32E10"/>
    <w:rPr>
      <w:sz w:val="20"/>
      <w:szCs w:val="20"/>
    </w:rPr>
  </w:style>
  <w:style w:type="character" w:customStyle="1" w:styleId="af2">
    <w:name w:val="Текст концевой сноски Знак"/>
    <w:link w:val="af1"/>
    <w:uiPriority w:val="99"/>
    <w:rsid w:val="00A32E10"/>
    <w:rPr>
      <w:rFonts w:ascii="Times New Roman" w:eastAsia="Times New Roman" w:hAnsi="Times New Roman" w:cs="Times New Roman"/>
      <w:sz w:val="20"/>
      <w:szCs w:val="20"/>
      <w:lang w:eastAsia="ru-RU"/>
    </w:rPr>
  </w:style>
  <w:style w:type="paragraph" w:styleId="af3">
    <w:name w:val="List Bullet"/>
    <w:basedOn w:val="a0"/>
    <w:autoRedefine/>
    <w:uiPriority w:val="99"/>
    <w:semiHidden/>
    <w:unhideWhenUsed/>
    <w:rsid w:val="00A32E10"/>
    <w:pPr>
      <w:widowControl w:val="0"/>
      <w:spacing w:after="60"/>
      <w:jc w:val="both"/>
    </w:pPr>
  </w:style>
  <w:style w:type="paragraph" w:styleId="af4">
    <w:name w:val="List Number"/>
    <w:aliases w:val="Char Char"/>
    <w:basedOn w:val="a0"/>
    <w:uiPriority w:val="99"/>
    <w:semiHidden/>
    <w:unhideWhenUsed/>
    <w:rsid w:val="00A32E10"/>
    <w:pPr>
      <w:spacing w:after="160" w:line="240" w:lineRule="exact"/>
    </w:pPr>
    <w:rPr>
      <w:rFonts w:ascii="Verdana" w:hAnsi="Verdana"/>
      <w:sz w:val="20"/>
      <w:szCs w:val="20"/>
      <w:lang w:val="en-US" w:eastAsia="en-US"/>
    </w:rPr>
  </w:style>
  <w:style w:type="paragraph" w:styleId="4">
    <w:name w:val="List Bullet 4"/>
    <w:basedOn w:val="a0"/>
    <w:autoRedefine/>
    <w:uiPriority w:val="99"/>
    <w:semiHidden/>
    <w:unhideWhenUsed/>
    <w:rsid w:val="00A32E10"/>
    <w:pPr>
      <w:numPr>
        <w:numId w:val="2"/>
      </w:numPr>
      <w:ind w:left="283" w:hanging="283"/>
    </w:pPr>
    <w:rPr>
      <w:sz w:val="20"/>
      <w:szCs w:val="20"/>
    </w:rPr>
  </w:style>
  <w:style w:type="paragraph" w:styleId="5">
    <w:name w:val="List Bullet 5"/>
    <w:basedOn w:val="a0"/>
    <w:uiPriority w:val="99"/>
    <w:semiHidden/>
    <w:unhideWhenUsed/>
    <w:rsid w:val="00A32E10"/>
    <w:pPr>
      <w:keepLines/>
      <w:numPr>
        <w:numId w:val="3"/>
      </w:numPr>
      <w:spacing w:after="40" w:line="288" w:lineRule="auto"/>
      <w:jc w:val="both"/>
    </w:pPr>
    <w:rPr>
      <w:lang w:eastAsia="en-US"/>
    </w:rPr>
  </w:style>
  <w:style w:type="paragraph" w:styleId="24">
    <w:name w:val="List Number 2"/>
    <w:basedOn w:val="a0"/>
    <w:uiPriority w:val="99"/>
    <w:semiHidden/>
    <w:unhideWhenUsed/>
    <w:rsid w:val="00A32E10"/>
    <w:pPr>
      <w:tabs>
        <w:tab w:val="num" w:pos="432"/>
      </w:tabs>
      <w:ind w:left="432" w:hanging="432"/>
    </w:pPr>
  </w:style>
  <w:style w:type="paragraph" w:styleId="af5">
    <w:name w:val="Title"/>
    <w:basedOn w:val="a0"/>
    <w:link w:val="af6"/>
    <w:uiPriority w:val="99"/>
    <w:qFormat/>
    <w:rsid w:val="00A32E10"/>
    <w:pPr>
      <w:spacing w:before="240" w:after="60"/>
      <w:jc w:val="center"/>
      <w:outlineLvl w:val="0"/>
    </w:pPr>
    <w:rPr>
      <w:rFonts w:ascii="Arial" w:hAnsi="Arial"/>
      <w:b/>
      <w:kern w:val="28"/>
      <w:sz w:val="32"/>
      <w:szCs w:val="20"/>
    </w:rPr>
  </w:style>
  <w:style w:type="character" w:customStyle="1" w:styleId="af6">
    <w:name w:val="Название Знак"/>
    <w:link w:val="af5"/>
    <w:uiPriority w:val="99"/>
    <w:rsid w:val="00A32E10"/>
    <w:rPr>
      <w:rFonts w:ascii="Arial" w:eastAsia="Times New Roman" w:hAnsi="Arial" w:cs="Times New Roman"/>
      <w:b/>
      <w:kern w:val="28"/>
      <w:sz w:val="32"/>
      <w:szCs w:val="20"/>
      <w:lang w:eastAsia="ru-RU"/>
    </w:rPr>
  </w:style>
  <w:style w:type="paragraph" w:styleId="af7">
    <w:name w:val="Body Text"/>
    <w:aliases w:val=" Знак1,Список 1, Знак1 Знак Знак,Основной текст1,Заг1,Знак1 Знак Знак, Знак5,Знак5,body text,body text Знак,body text Знак Знак,bt,ändrad,body text1,bt1,body text2,bt2,body text11,bt11,body text3,bt3,paragraph 2,paragraph 21,EHPT"/>
    <w:basedOn w:val="a0"/>
    <w:link w:val="af8"/>
    <w:unhideWhenUsed/>
    <w:rsid w:val="00A32E10"/>
    <w:pPr>
      <w:jc w:val="center"/>
    </w:pPr>
    <w:rPr>
      <w:sz w:val="28"/>
    </w:rPr>
  </w:style>
  <w:style w:type="character" w:customStyle="1" w:styleId="af8">
    <w:name w:val="Основной текст Знак"/>
    <w:aliases w:val=" Знак1 Знак,Список 1 Знак, Знак1 Знак Знак Знак,Основной текст1 Знак,Заг1 Знак,Знак1 Знак Знак Знак, Знак5 Знак,Знак5 Знак,body text Знак1,body text Знак Знак1,body text Знак Знак Знак,bt Знак,ändrad Знак,body text1 Знак,bt1 Знак"/>
    <w:link w:val="af7"/>
    <w:rsid w:val="00A32E10"/>
    <w:rPr>
      <w:rFonts w:ascii="Times New Roman" w:eastAsia="Times New Roman" w:hAnsi="Times New Roman" w:cs="Times New Roman"/>
      <w:sz w:val="28"/>
      <w:szCs w:val="24"/>
      <w:lang w:eastAsia="ru-RU"/>
    </w:rPr>
  </w:style>
  <w:style w:type="paragraph" w:styleId="af9">
    <w:name w:val="Body Text Indent"/>
    <w:basedOn w:val="a0"/>
    <w:link w:val="afa"/>
    <w:uiPriority w:val="99"/>
    <w:semiHidden/>
    <w:unhideWhenUsed/>
    <w:rsid w:val="00A32E10"/>
    <w:pPr>
      <w:spacing w:after="120"/>
      <w:ind w:left="283"/>
    </w:pPr>
  </w:style>
  <w:style w:type="character" w:customStyle="1" w:styleId="afa">
    <w:name w:val="Основной текст с отступом Знак"/>
    <w:link w:val="af9"/>
    <w:uiPriority w:val="99"/>
    <w:semiHidden/>
    <w:rsid w:val="00A32E10"/>
    <w:rPr>
      <w:rFonts w:ascii="Times New Roman" w:eastAsia="Times New Roman" w:hAnsi="Times New Roman" w:cs="Times New Roman"/>
      <w:sz w:val="24"/>
      <w:szCs w:val="24"/>
    </w:rPr>
  </w:style>
  <w:style w:type="paragraph" w:styleId="afb">
    <w:name w:val="Subtitle"/>
    <w:basedOn w:val="a0"/>
    <w:next w:val="a0"/>
    <w:link w:val="afc"/>
    <w:uiPriority w:val="11"/>
    <w:qFormat/>
    <w:rsid w:val="00A32E10"/>
    <w:pPr>
      <w:spacing w:after="160" w:line="256" w:lineRule="auto"/>
    </w:pPr>
    <w:rPr>
      <w:rFonts w:ascii="Calibri" w:hAnsi="Calibri"/>
      <w:color w:val="5A5A5A"/>
      <w:spacing w:val="15"/>
      <w:sz w:val="20"/>
      <w:szCs w:val="20"/>
    </w:rPr>
  </w:style>
  <w:style w:type="character" w:customStyle="1" w:styleId="afc">
    <w:name w:val="Подзаголовок Знак"/>
    <w:link w:val="afb"/>
    <w:uiPriority w:val="11"/>
    <w:rsid w:val="00A32E10"/>
    <w:rPr>
      <w:rFonts w:ascii="Calibri" w:eastAsia="Times New Roman" w:hAnsi="Calibri" w:cs="Times New Roman"/>
      <w:color w:val="5A5A5A"/>
      <w:spacing w:val="15"/>
      <w:sz w:val="20"/>
      <w:szCs w:val="20"/>
    </w:rPr>
  </w:style>
  <w:style w:type="paragraph" w:styleId="afd">
    <w:name w:val="Note Heading"/>
    <w:basedOn w:val="a0"/>
    <w:next w:val="a0"/>
    <w:link w:val="afe"/>
    <w:uiPriority w:val="99"/>
    <w:semiHidden/>
    <w:unhideWhenUsed/>
    <w:rsid w:val="00A32E10"/>
    <w:pPr>
      <w:spacing w:after="60"/>
      <w:jc w:val="both"/>
    </w:pPr>
  </w:style>
  <w:style w:type="character" w:customStyle="1" w:styleId="afe">
    <w:name w:val="Заголовок записки Знак"/>
    <w:link w:val="afd"/>
    <w:uiPriority w:val="99"/>
    <w:semiHidden/>
    <w:rsid w:val="00A32E10"/>
    <w:rPr>
      <w:rFonts w:ascii="Times New Roman" w:eastAsia="Times New Roman" w:hAnsi="Times New Roman" w:cs="Times New Roman"/>
      <w:sz w:val="24"/>
      <w:szCs w:val="24"/>
      <w:lang w:eastAsia="ru-RU"/>
    </w:rPr>
  </w:style>
  <w:style w:type="paragraph" w:styleId="25">
    <w:name w:val="Body Text 2"/>
    <w:basedOn w:val="a0"/>
    <w:link w:val="26"/>
    <w:uiPriority w:val="99"/>
    <w:semiHidden/>
    <w:unhideWhenUsed/>
    <w:rsid w:val="00A32E10"/>
    <w:pPr>
      <w:spacing w:after="120" w:line="480" w:lineRule="auto"/>
    </w:pPr>
  </w:style>
  <w:style w:type="character" w:customStyle="1" w:styleId="26">
    <w:name w:val="Основной текст 2 Знак"/>
    <w:link w:val="25"/>
    <w:uiPriority w:val="99"/>
    <w:semiHidden/>
    <w:rsid w:val="00A32E10"/>
    <w:rPr>
      <w:rFonts w:ascii="Times New Roman" w:eastAsia="Times New Roman" w:hAnsi="Times New Roman" w:cs="Times New Roman"/>
      <w:sz w:val="24"/>
      <w:szCs w:val="24"/>
      <w:lang w:eastAsia="ru-RU"/>
    </w:rPr>
  </w:style>
  <w:style w:type="paragraph" w:styleId="33">
    <w:name w:val="Body Text 3"/>
    <w:basedOn w:val="a0"/>
    <w:link w:val="34"/>
    <w:uiPriority w:val="99"/>
    <w:semiHidden/>
    <w:unhideWhenUsed/>
    <w:rsid w:val="00A32E10"/>
    <w:pPr>
      <w:spacing w:after="120"/>
    </w:pPr>
    <w:rPr>
      <w:sz w:val="16"/>
      <w:szCs w:val="16"/>
    </w:rPr>
  </w:style>
  <w:style w:type="character" w:customStyle="1" w:styleId="34">
    <w:name w:val="Основной текст 3 Знак"/>
    <w:link w:val="33"/>
    <w:uiPriority w:val="99"/>
    <w:semiHidden/>
    <w:rsid w:val="00A32E10"/>
    <w:rPr>
      <w:rFonts w:ascii="Times New Roman" w:eastAsia="Times New Roman" w:hAnsi="Times New Roman" w:cs="Times New Roman"/>
      <w:sz w:val="16"/>
      <w:szCs w:val="16"/>
      <w:lang w:eastAsia="ru-RU"/>
    </w:rPr>
  </w:style>
  <w:style w:type="character" w:customStyle="1" w:styleId="27">
    <w:name w:val="Основной текст с отступом 2 Знак"/>
    <w:aliases w:val="Знак Знак"/>
    <w:link w:val="28"/>
    <w:uiPriority w:val="99"/>
    <w:locked/>
    <w:rsid w:val="00A32E10"/>
    <w:rPr>
      <w:sz w:val="28"/>
      <w:szCs w:val="28"/>
    </w:rPr>
  </w:style>
  <w:style w:type="paragraph" w:styleId="28">
    <w:name w:val="Body Text Indent 2"/>
    <w:aliases w:val="Знак"/>
    <w:basedOn w:val="a0"/>
    <w:link w:val="27"/>
    <w:uiPriority w:val="99"/>
    <w:unhideWhenUsed/>
    <w:rsid w:val="00A32E10"/>
    <w:pPr>
      <w:spacing w:after="160" w:line="240" w:lineRule="exact"/>
    </w:pPr>
    <w:rPr>
      <w:rFonts w:ascii="Calibri" w:eastAsia="Calibri" w:hAnsi="Calibri"/>
      <w:sz w:val="28"/>
      <w:szCs w:val="28"/>
    </w:rPr>
  </w:style>
  <w:style w:type="character" w:customStyle="1" w:styleId="211">
    <w:name w:val="Основной текст с отступом 2 Знак1"/>
    <w:aliases w:val="Знак Знак2"/>
    <w:semiHidden/>
    <w:rsid w:val="00A32E10"/>
    <w:rPr>
      <w:rFonts w:ascii="Times New Roman" w:eastAsia="Times New Roman" w:hAnsi="Times New Roman" w:cs="Times New Roman"/>
      <w:sz w:val="24"/>
      <w:szCs w:val="24"/>
      <w:lang w:eastAsia="ru-RU"/>
    </w:rPr>
  </w:style>
  <w:style w:type="paragraph" w:styleId="35">
    <w:name w:val="Body Text Indent 3"/>
    <w:basedOn w:val="a0"/>
    <w:link w:val="36"/>
    <w:uiPriority w:val="99"/>
    <w:semiHidden/>
    <w:unhideWhenUsed/>
    <w:rsid w:val="00A32E10"/>
    <w:pPr>
      <w:keepLines/>
      <w:overflowPunct w:val="0"/>
      <w:autoSpaceDE w:val="0"/>
      <w:autoSpaceDN w:val="0"/>
      <w:adjustRightInd w:val="0"/>
      <w:spacing w:line="320" w:lineRule="exact"/>
      <w:ind w:firstLine="567"/>
      <w:jc w:val="both"/>
    </w:pPr>
    <w:rPr>
      <w:szCs w:val="20"/>
    </w:rPr>
  </w:style>
  <w:style w:type="character" w:customStyle="1" w:styleId="36">
    <w:name w:val="Основной текст с отступом 3 Знак"/>
    <w:link w:val="35"/>
    <w:uiPriority w:val="99"/>
    <w:semiHidden/>
    <w:rsid w:val="00A32E10"/>
    <w:rPr>
      <w:rFonts w:ascii="Times New Roman" w:eastAsia="Times New Roman" w:hAnsi="Times New Roman" w:cs="Times New Roman"/>
      <w:sz w:val="24"/>
      <w:szCs w:val="20"/>
      <w:lang w:eastAsia="ru-RU"/>
    </w:rPr>
  </w:style>
  <w:style w:type="paragraph" w:styleId="aff">
    <w:name w:val="Block Text"/>
    <w:basedOn w:val="a0"/>
    <w:uiPriority w:val="99"/>
    <w:unhideWhenUsed/>
    <w:rsid w:val="00A32E10"/>
    <w:pPr>
      <w:widowControl w:val="0"/>
      <w:snapToGrid w:val="0"/>
      <w:spacing w:before="220" w:line="259" w:lineRule="auto"/>
      <w:ind w:left="480" w:right="800" w:firstLine="560"/>
      <w:jc w:val="both"/>
    </w:pPr>
    <w:rPr>
      <w:rFonts w:ascii="Arial" w:hAnsi="Arial"/>
      <w:sz w:val="22"/>
      <w:szCs w:val="20"/>
    </w:rPr>
  </w:style>
  <w:style w:type="paragraph" w:styleId="aff0">
    <w:name w:val="Document Map"/>
    <w:basedOn w:val="a0"/>
    <w:link w:val="aff1"/>
    <w:uiPriority w:val="99"/>
    <w:semiHidden/>
    <w:unhideWhenUsed/>
    <w:rsid w:val="00A32E10"/>
    <w:pPr>
      <w:shd w:val="clear" w:color="auto" w:fill="000080"/>
    </w:pPr>
    <w:rPr>
      <w:rFonts w:ascii="Tahoma" w:hAnsi="Tahoma"/>
      <w:sz w:val="20"/>
      <w:szCs w:val="20"/>
    </w:rPr>
  </w:style>
  <w:style w:type="character" w:customStyle="1" w:styleId="aff1">
    <w:name w:val="Схема документа Знак"/>
    <w:link w:val="aff0"/>
    <w:uiPriority w:val="99"/>
    <w:semiHidden/>
    <w:rsid w:val="00A32E10"/>
    <w:rPr>
      <w:rFonts w:ascii="Tahoma" w:eastAsia="Times New Roman" w:hAnsi="Tahoma" w:cs="Times New Roman"/>
      <w:sz w:val="20"/>
      <w:szCs w:val="20"/>
      <w:shd w:val="clear" w:color="auto" w:fill="000080"/>
      <w:lang w:eastAsia="ru-RU"/>
    </w:rPr>
  </w:style>
  <w:style w:type="paragraph" w:styleId="aff2">
    <w:name w:val="annotation subject"/>
    <w:basedOn w:val="a9"/>
    <w:next w:val="a9"/>
    <w:link w:val="aff3"/>
    <w:uiPriority w:val="99"/>
    <w:semiHidden/>
    <w:unhideWhenUsed/>
    <w:rsid w:val="00A32E10"/>
    <w:rPr>
      <w:b/>
      <w:bCs/>
    </w:rPr>
  </w:style>
  <w:style w:type="character" w:customStyle="1" w:styleId="aff3">
    <w:name w:val="Тема примечания Знак"/>
    <w:link w:val="aff2"/>
    <w:uiPriority w:val="99"/>
    <w:semiHidden/>
    <w:rsid w:val="00A32E10"/>
    <w:rPr>
      <w:rFonts w:ascii="Times New Roman" w:eastAsia="Times New Roman" w:hAnsi="Times New Roman" w:cs="Times New Roman"/>
      <w:b/>
      <w:bCs/>
      <w:sz w:val="20"/>
      <w:szCs w:val="20"/>
    </w:rPr>
  </w:style>
  <w:style w:type="paragraph" w:styleId="aff4">
    <w:name w:val="Balloon Text"/>
    <w:basedOn w:val="a0"/>
    <w:link w:val="aff5"/>
    <w:uiPriority w:val="99"/>
    <w:semiHidden/>
    <w:unhideWhenUsed/>
    <w:rsid w:val="00A32E10"/>
    <w:rPr>
      <w:rFonts w:ascii="Tahoma" w:hAnsi="Tahoma"/>
      <w:sz w:val="16"/>
      <w:szCs w:val="16"/>
    </w:rPr>
  </w:style>
  <w:style w:type="character" w:customStyle="1" w:styleId="aff5">
    <w:name w:val="Текст выноски Знак"/>
    <w:link w:val="aff4"/>
    <w:uiPriority w:val="99"/>
    <w:semiHidden/>
    <w:rsid w:val="00A32E10"/>
    <w:rPr>
      <w:rFonts w:ascii="Tahoma" w:eastAsia="Times New Roman" w:hAnsi="Tahoma" w:cs="Times New Roman"/>
      <w:sz w:val="16"/>
      <w:szCs w:val="16"/>
    </w:rPr>
  </w:style>
  <w:style w:type="paragraph" w:styleId="aff6">
    <w:name w:val="No Spacing"/>
    <w:link w:val="aff7"/>
    <w:qFormat/>
    <w:rsid w:val="00A32E10"/>
    <w:rPr>
      <w:rFonts w:ascii="Times New Roman" w:eastAsia="Times New Roman" w:hAnsi="Times New Roman"/>
      <w:sz w:val="24"/>
      <w:szCs w:val="24"/>
    </w:rPr>
  </w:style>
  <w:style w:type="paragraph" w:styleId="aff8">
    <w:name w:val="Revision"/>
    <w:uiPriority w:val="99"/>
    <w:semiHidden/>
    <w:rsid w:val="00A32E10"/>
    <w:rPr>
      <w:rFonts w:ascii="Times New Roman" w:eastAsia="Times New Roman" w:hAnsi="Times New Roman"/>
      <w:sz w:val="24"/>
      <w:szCs w:val="24"/>
    </w:rPr>
  </w:style>
  <w:style w:type="character" w:customStyle="1" w:styleId="aff9">
    <w:name w:val="Абзац списка Знак"/>
    <w:link w:val="affa"/>
    <w:uiPriority w:val="34"/>
    <w:locked/>
    <w:rsid w:val="00A32E10"/>
    <w:rPr>
      <w:sz w:val="24"/>
      <w:szCs w:val="24"/>
    </w:rPr>
  </w:style>
  <w:style w:type="paragraph" w:styleId="affa">
    <w:name w:val="List Paragraph"/>
    <w:basedOn w:val="a0"/>
    <w:link w:val="aff9"/>
    <w:uiPriority w:val="34"/>
    <w:qFormat/>
    <w:rsid w:val="00A32E10"/>
    <w:pPr>
      <w:ind w:left="708"/>
    </w:pPr>
    <w:rPr>
      <w:rFonts w:ascii="Calibri" w:eastAsia="Calibri" w:hAnsi="Calibri"/>
    </w:rPr>
  </w:style>
  <w:style w:type="paragraph" w:styleId="affb">
    <w:name w:val="TOC Heading"/>
    <w:basedOn w:val="13"/>
    <w:next w:val="a0"/>
    <w:uiPriority w:val="39"/>
    <w:semiHidden/>
    <w:unhideWhenUsed/>
    <w:qFormat/>
    <w:rsid w:val="00A32E10"/>
    <w:pPr>
      <w:numPr>
        <w:numId w:val="0"/>
      </w:numPr>
      <w:spacing w:before="240" w:after="60"/>
      <w:outlineLvl w:val="9"/>
    </w:pPr>
    <w:rPr>
      <w:rFonts w:ascii="Cambria" w:hAnsi="Cambria"/>
      <w:b/>
      <w:bCs/>
      <w:kern w:val="32"/>
      <w:sz w:val="32"/>
      <w:szCs w:val="32"/>
    </w:rPr>
  </w:style>
  <w:style w:type="paragraph" w:customStyle="1" w:styleId="ConsPlusNormal">
    <w:name w:val="ConsPlusNormal"/>
    <w:link w:val="ConsPlusNormal0"/>
    <w:rsid w:val="00A32E10"/>
    <w:pPr>
      <w:widowControl w:val="0"/>
      <w:autoSpaceDE w:val="0"/>
      <w:autoSpaceDN w:val="0"/>
      <w:adjustRightInd w:val="0"/>
      <w:ind w:firstLine="720"/>
    </w:pPr>
    <w:rPr>
      <w:rFonts w:ascii="Arial" w:eastAsia="Times New Roman" w:hAnsi="Arial" w:cs="Arial"/>
    </w:rPr>
  </w:style>
  <w:style w:type="character" w:customStyle="1" w:styleId="17">
    <w:name w:val="Стиль1 Знак"/>
    <w:link w:val="18"/>
    <w:uiPriority w:val="99"/>
    <w:locked/>
    <w:rsid w:val="00A32E10"/>
    <w:rPr>
      <w:b/>
      <w:sz w:val="28"/>
      <w:szCs w:val="24"/>
    </w:rPr>
  </w:style>
  <w:style w:type="paragraph" w:customStyle="1" w:styleId="18">
    <w:name w:val="Стиль1"/>
    <w:basedOn w:val="a0"/>
    <w:link w:val="17"/>
    <w:uiPriority w:val="99"/>
    <w:rsid w:val="00A32E10"/>
    <w:pPr>
      <w:keepNext/>
      <w:keepLines/>
      <w:widowControl w:val="0"/>
      <w:suppressLineNumbers/>
      <w:tabs>
        <w:tab w:val="num" w:pos="432"/>
      </w:tabs>
      <w:suppressAutoHyphens/>
      <w:spacing w:after="60"/>
      <w:ind w:left="432" w:hanging="432"/>
    </w:pPr>
    <w:rPr>
      <w:rFonts w:ascii="Calibri" w:eastAsia="Calibri" w:hAnsi="Calibri"/>
      <w:b/>
      <w:sz w:val="28"/>
    </w:rPr>
  </w:style>
  <w:style w:type="paragraph" w:customStyle="1" w:styleId="29">
    <w:name w:val="Стиль2"/>
    <w:basedOn w:val="24"/>
    <w:qFormat/>
    <w:rsid w:val="00A32E10"/>
    <w:pPr>
      <w:keepNext/>
      <w:keepLines/>
      <w:widowControl w:val="0"/>
      <w:suppressLineNumbers/>
      <w:tabs>
        <w:tab w:val="clear" w:pos="432"/>
        <w:tab w:val="num" w:pos="1476"/>
      </w:tabs>
      <w:suppressAutoHyphens/>
      <w:spacing w:after="60"/>
      <w:ind w:left="1476" w:hanging="576"/>
      <w:jc w:val="both"/>
    </w:pPr>
    <w:rPr>
      <w:b/>
      <w:szCs w:val="20"/>
    </w:rPr>
  </w:style>
  <w:style w:type="paragraph" w:customStyle="1" w:styleId="37">
    <w:name w:val="Стиль3"/>
    <w:basedOn w:val="28"/>
    <w:rsid w:val="00A32E10"/>
    <w:pPr>
      <w:widowControl w:val="0"/>
      <w:tabs>
        <w:tab w:val="num" w:pos="1307"/>
      </w:tabs>
      <w:adjustRightInd w:val="0"/>
      <w:spacing w:after="0" w:line="240" w:lineRule="auto"/>
      <w:ind w:left="1080"/>
      <w:jc w:val="both"/>
    </w:pPr>
    <w:rPr>
      <w:rFonts w:ascii="Times New Roman" w:hAnsi="Times New Roman"/>
      <w:sz w:val="24"/>
    </w:rPr>
  </w:style>
  <w:style w:type="character" w:customStyle="1" w:styleId="ConsNormal">
    <w:name w:val="ConsNormal Знак"/>
    <w:link w:val="ConsNormal0"/>
    <w:locked/>
    <w:rsid w:val="00A32E10"/>
    <w:rPr>
      <w:rFonts w:ascii="Arial" w:hAnsi="Arial" w:cs="Arial"/>
      <w:sz w:val="22"/>
      <w:szCs w:val="22"/>
      <w:lang w:val="ru-RU" w:eastAsia="en-US" w:bidi="ar-SA"/>
    </w:rPr>
  </w:style>
  <w:style w:type="paragraph" w:customStyle="1" w:styleId="ConsNormal0">
    <w:name w:val="ConsNormal"/>
    <w:link w:val="ConsNormal"/>
    <w:rsid w:val="00A32E10"/>
    <w:pPr>
      <w:widowControl w:val="0"/>
      <w:autoSpaceDE w:val="0"/>
      <w:autoSpaceDN w:val="0"/>
      <w:adjustRightInd w:val="0"/>
      <w:ind w:right="19772" w:firstLine="720"/>
    </w:pPr>
    <w:rPr>
      <w:rFonts w:ascii="Arial" w:hAnsi="Arial" w:cs="Arial"/>
      <w:sz w:val="22"/>
      <w:szCs w:val="22"/>
      <w:lang w:eastAsia="en-US"/>
    </w:rPr>
  </w:style>
  <w:style w:type="character" w:customStyle="1" w:styleId="affc">
    <w:name w:val="Пункт Знак"/>
    <w:link w:val="affd"/>
    <w:locked/>
    <w:rsid w:val="00A32E10"/>
    <w:rPr>
      <w:sz w:val="24"/>
      <w:szCs w:val="24"/>
    </w:rPr>
  </w:style>
  <w:style w:type="paragraph" w:customStyle="1" w:styleId="affd">
    <w:name w:val="Пункт"/>
    <w:basedOn w:val="a0"/>
    <w:link w:val="affc"/>
    <w:rsid w:val="00A32E10"/>
    <w:pPr>
      <w:tabs>
        <w:tab w:val="num" w:pos="1980"/>
      </w:tabs>
      <w:ind w:left="1404" w:hanging="504"/>
      <w:jc w:val="both"/>
    </w:pPr>
    <w:rPr>
      <w:rFonts w:ascii="Calibri" w:eastAsia="Calibri" w:hAnsi="Calibri"/>
    </w:rPr>
  </w:style>
  <w:style w:type="paragraph" w:customStyle="1" w:styleId="HeadDoc">
    <w:name w:val="HeadDoc"/>
    <w:uiPriority w:val="99"/>
    <w:rsid w:val="00A32E10"/>
    <w:pPr>
      <w:keepLines/>
      <w:overflowPunct w:val="0"/>
      <w:autoSpaceDE w:val="0"/>
      <w:autoSpaceDN w:val="0"/>
      <w:adjustRightInd w:val="0"/>
      <w:jc w:val="both"/>
    </w:pPr>
    <w:rPr>
      <w:rFonts w:ascii="Times New Roman" w:eastAsia="Times New Roman" w:hAnsi="Times New Roman"/>
      <w:sz w:val="28"/>
    </w:rPr>
  </w:style>
  <w:style w:type="paragraph" w:customStyle="1" w:styleId="affe">
    <w:name w:val="Словарная статья"/>
    <w:basedOn w:val="a0"/>
    <w:next w:val="a0"/>
    <w:uiPriority w:val="99"/>
    <w:rsid w:val="00A32E10"/>
    <w:pPr>
      <w:autoSpaceDE w:val="0"/>
      <w:autoSpaceDN w:val="0"/>
      <w:adjustRightInd w:val="0"/>
      <w:ind w:right="118"/>
      <w:jc w:val="both"/>
    </w:pPr>
    <w:rPr>
      <w:rFonts w:ascii="Arial" w:hAnsi="Arial"/>
      <w:sz w:val="20"/>
      <w:szCs w:val="20"/>
    </w:rPr>
  </w:style>
  <w:style w:type="paragraph" w:customStyle="1" w:styleId="afff">
    <w:name w:val="Íîðìàëüíûé"/>
    <w:uiPriority w:val="99"/>
    <w:semiHidden/>
    <w:rsid w:val="00A32E10"/>
    <w:rPr>
      <w:rFonts w:ascii="Courier" w:eastAsia="Times New Roman" w:hAnsi="Courier"/>
      <w:sz w:val="24"/>
      <w:lang w:val="en-GB"/>
    </w:rPr>
  </w:style>
  <w:style w:type="paragraph" w:customStyle="1" w:styleId="ConsPlusNonformat">
    <w:name w:val="ConsPlusNonformat"/>
    <w:rsid w:val="00A32E10"/>
    <w:pPr>
      <w:widowControl w:val="0"/>
      <w:autoSpaceDE w:val="0"/>
      <w:autoSpaceDN w:val="0"/>
      <w:adjustRightInd w:val="0"/>
    </w:pPr>
    <w:rPr>
      <w:rFonts w:ascii="Courier New" w:eastAsia="Times New Roman" w:hAnsi="Courier New" w:cs="Courier New"/>
    </w:rPr>
  </w:style>
  <w:style w:type="paragraph" w:customStyle="1" w:styleId="afff0">
    <w:name w:val="Заголовок к тексту"/>
    <w:basedOn w:val="a0"/>
    <w:next w:val="af7"/>
    <w:uiPriority w:val="99"/>
    <w:rsid w:val="00A32E10"/>
    <w:pPr>
      <w:suppressAutoHyphens/>
      <w:spacing w:after="480" w:line="240" w:lineRule="exact"/>
    </w:pPr>
    <w:rPr>
      <w:b/>
      <w:sz w:val="28"/>
      <w:szCs w:val="20"/>
    </w:rPr>
  </w:style>
  <w:style w:type="paragraph" w:customStyle="1" w:styleId="19">
    <w:name w:val="Знак1"/>
    <w:basedOn w:val="a0"/>
    <w:uiPriority w:val="99"/>
    <w:rsid w:val="00A32E10"/>
    <w:pPr>
      <w:spacing w:after="160" w:line="240" w:lineRule="exact"/>
    </w:pPr>
    <w:rPr>
      <w:rFonts w:ascii="Verdana" w:hAnsi="Verdana"/>
      <w:sz w:val="20"/>
      <w:szCs w:val="20"/>
      <w:lang w:val="en-US" w:eastAsia="en-US"/>
    </w:rPr>
  </w:style>
  <w:style w:type="paragraph" w:customStyle="1" w:styleId="afff1">
    <w:name w:val="регистрационные поля"/>
    <w:basedOn w:val="a0"/>
    <w:uiPriority w:val="99"/>
    <w:rsid w:val="00A32E10"/>
    <w:pPr>
      <w:spacing w:line="240" w:lineRule="exact"/>
      <w:jc w:val="center"/>
    </w:pPr>
    <w:rPr>
      <w:sz w:val="28"/>
      <w:szCs w:val="20"/>
      <w:lang w:val="en-US"/>
    </w:rPr>
  </w:style>
  <w:style w:type="paragraph" w:customStyle="1" w:styleId="afff2">
    <w:name w:val="Стиль"/>
    <w:basedOn w:val="a0"/>
    <w:autoRedefine/>
    <w:uiPriority w:val="99"/>
    <w:rsid w:val="00A32E10"/>
    <w:pPr>
      <w:tabs>
        <w:tab w:val="left" w:pos="2160"/>
      </w:tabs>
      <w:spacing w:before="120" w:line="240" w:lineRule="exact"/>
      <w:jc w:val="both"/>
    </w:pPr>
    <w:rPr>
      <w:rFonts w:ascii="Courier New" w:hAnsi="Courier New" w:cs="Courier New"/>
      <w:b/>
      <w:bCs/>
      <w:noProof/>
      <w:kern w:val="28"/>
      <w:sz w:val="18"/>
      <w:szCs w:val="18"/>
      <w:lang w:val="en-US"/>
    </w:rPr>
  </w:style>
  <w:style w:type="paragraph" w:customStyle="1" w:styleId="311">
    <w:name w:val="аголовок 31"/>
    <w:basedOn w:val="a0"/>
    <w:next w:val="a0"/>
    <w:uiPriority w:val="99"/>
    <w:rsid w:val="00A32E10"/>
    <w:pPr>
      <w:keepNext/>
      <w:jc w:val="both"/>
    </w:pPr>
  </w:style>
  <w:style w:type="paragraph" w:customStyle="1" w:styleId="ConsNonformat">
    <w:name w:val="ConsNonformat"/>
    <w:rsid w:val="00A32E10"/>
    <w:pPr>
      <w:widowControl w:val="0"/>
      <w:snapToGrid w:val="0"/>
    </w:pPr>
    <w:rPr>
      <w:rFonts w:ascii="Courier New" w:eastAsia="Times New Roman" w:hAnsi="Courier New"/>
    </w:rPr>
  </w:style>
  <w:style w:type="paragraph" w:customStyle="1" w:styleId="afff3">
    <w:name w:val="Адресат"/>
    <w:basedOn w:val="a0"/>
    <w:uiPriority w:val="99"/>
    <w:rsid w:val="00A32E10"/>
    <w:pPr>
      <w:suppressAutoHyphens/>
      <w:spacing w:line="240" w:lineRule="exact"/>
    </w:pPr>
    <w:rPr>
      <w:sz w:val="28"/>
      <w:szCs w:val="20"/>
    </w:rPr>
  </w:style>
  <w:style w:type="paragraph" w:customStyle="1" w:styleId="Web">
    <w:name w:val="Обычный (Web)"/>
    <w:basedOn w:val="a0"/>
    <w:uiPriority w:val="99"/>
    <w:rsid w:val="00A32E10"/>
    <w:pPr>
      <w:spacing w:before="100" w:beforeAutospacing="1" w:after="100" w:afterAutospacing="1"/>
    </w:pPr>
    <w:rPr>
      <w:rFonts w:ascii="Arial Unicode MS" w:eastAsia="Arial Unicode MS" w:hAnsi="Arial Unicode MS" w:cs="Arial Unicode MS"/>
      <w:color w:val="000000"/>
    </w:rPr>
  </w:style>
  <w:style w:type="paragraph" w:customStyle="1" w:styleId="afff4">
    <w:name w:val="А_обычный"/>
    <w:basedOn w:val="a0"/>
    <w:uiPriority w:val="99"/>
    <w:rsid w:val="00A32E10"/>
    <w:pPr>
      <w:ind w:firstLine="709"/>
      <w:jc w:val="both"/>
    </w:pPr>
  </w:style>
  <w:style w:type="paragraph" w:customStyle="1" w:styleId="02statia2">
    <w:name w:val="02statia2"/>
    <w:basedOn w:val="a0"/>
    <w:uiPriority w:val="99"/>
    <w:rsid w:val="00A32E10"/>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0"/>
    <w:uiPriority w:val="99"/>
    <w:rsid w:val="00A32E10"/>
    <w:pPr>
      <w:spacing w:before="120" w:line="320" w:lineRule="atLeast"/>
      <w:ind w:left="2900" w:hanging="880"/>
      <w:jc w:val="both"/>
    </w:pPr>
    <w:rPr>
      <w:rFonts w:ascii="GaramondNarrowC" w:hAnsi="GaramondNarrowC"/>
      <w:color w:val="000000"/>
      <w:sz w:val="21"/>
      <w:szCs w:val="21"/>
    </w:rPr>
  </w:style>
  <w:style w:type="paragraph" w:customStyle="1" w:styleId="38">
    <w:name w:val="Стиль3 Знак"/>
    <w:basedOn w:val="28"/>
    <w:uiPriority w:val="99"/>
    <w:rsid w:val="00A32E10"/>
    <w:pPr>
      <w:widowControl w:val="0"/>
      <w:tabs>
        <w:tab w:val="num" w:pos="227"/>
      </w:tabs>
      <w:adjustRightInd w:val="0"/>
      <w:spacing w:after="0" w:line="240" w:lineRule="auto"/>
      <w:jc w:val="both"/>
    </w:pPr>
    <w:rPr>
      <w:rFonts w:ascii="Times New Roman" w:hAnsi="Times New Roman"/>
      <w:sz w:val="24"/>
    </w:rPr>
  </w:style>
  <w:style w:type="character" w:customStyle="1" w:styleId="afff5">
    <w:name w:val="Таблица шапка Знак"/>
    <w:link w:val="afff6"/>
    <w:uiPriority w:val="99"/>
    <w:locked/>
    <w:rsid w:val="00A32E10"/>
    <w:rPr>
      <w:sz w:val="18"/>
      <w:szCs w:val="18"/>
    </w:rPr>
  </w:style>
  <w:style w:type="paragraph" w:customStyle="1" w:styleId="afff6">
    <w:name w:val="Таблица шапка"/>
    <w:basedOn w:val="a0"/>
    <w:link w:val="afff5"/>
    <w:uiPriority w:val="99"/>
    <w:rsid w:val="00A32E10"/>
    <w:pPr>
      <w:keepNext/>
      <w:spacing w:before="40" w:after="40"/>
      <w:ind w:left="57" w:right="57"/>
    </w:pPr>
    <w:rPr>
      <w:rFonts w:ascii="Calibri" w:eastAsia="Calibri" w:hAnsi="Calibri"/>
      <w:sz w:val="18"/>
      <w:szCs w:val="18"/>
    </w:rPr>
  </w:style>
  <w:style w:type="character" w:customStyle="1" w:styleId="afff7">
    <w:name w:val="Таблица текст Знак"/>
    <w:link w:val="afff8"/>
    <w:uiPriority w:val="99"/>
    <w:locked/>
    <w:rsid w:val="00A32E10"/>
  </w:style>
  <w:style w:type="paragraph" w:customStyle="1" w:styleId="afff8">
    <w:name w:val="Таблица текст"/>
    <w:basedOn w:val="a0"/>
    <w:link w:val="afff7"/>
    <w:uiPriority w:val="99"/>
    <w:rsid w:val="00A32E10"/>
    <w:pPr>
      <w:spacing w:before="40" w:after="40"/>
      <w:ind w:left="57" w:right="57"/>
    </w:pPr>
    <w:rPr>
      <w:rFonts w:ascii="Calibri" w:eastAsia="Calibri" w:hAnsi="Calibri"/>
      <w:sz w:val="22"/>
      <w:szCs w:val="22"/>
      <w:lang w:eastAsia="en-US"/>
    </w:rPr>
  </w:style>
  <w:style w:type="paragraph" w:customStyle="1" w:styleId="1a">
    <w:name w:val="Основной текст с отступом1"/>
    <w:basedOn w:val="a0"/>
    <w:uiPriority w:val="99"/>
    <w:rsid w:val="00A32E10"/>
    <w:pPr>
      <w:spacing w:before="60"/>
      <w:ind w:firstLine="851"/>
      <w:jc w:val="both"/>
    </w:pPr>
    <w:rPr>
      <w:szCs w:val="20"/>
    </w:rPr>
  </w:style>
  <w:style w:type="paragraph" w:customStyle="1" w:styleId="afff9">
    <w:name w:val="Заголовок статьи"/>
    <w:basedOn w:val="a0"/>
    <w:next w:val="a0"/>
    <w:uiPriority w:val="99"/>
    <w:rsid w:val="00A32E10"/>
    <w:pPr>
      <w:autoSpaceDE w:val="0"/>
      <w:autoSpaceDN w:val="0"/>
      <w:adjustRightInd w:val="0"/>
      <w:ind w:left="1612" w:hanging="892"/>
      <w:jc w:val="both"/>
    </w:pPr>
    <w:rPr>
      <w:rFonts w:ascii="Arial" w:hAnsi="Arial" w:cs="Arial"/>
    </w:rPr>
  </w:style>
  <w:style w:type="paragraph" w:customStyle="1" w:styleId="afffa">
    <w:name w:val="Комментарий"/>
    <w:basedOn w:val="a0"/>
    <w:next w:val="a0"/>
    <w:uiPriority w:val="99"/>
    <w:rsid w:val="00A32E10"/>
    <w:pPr>
      <w:shd w:val="clear" w:color="auto" w:fill="F0F0F0"/>
      <w:autoSpaceDE w:val="0"/>
      <w:autoSpaceDN w:val="0"/>
      <w:adjustRightInd w:val="0"/>
      <w:spacing w:before="75"/>
      <w:ind w:left="170"/>
      <w:jc w:val="both"/>
    </w:pPr>
    <w:rPr>
      <w:rFonts w:ascii="Arial" w:hAnsi="Arial" w:cs="Arial"/>
      <w:color w:val="353842"/>
    </w:rPr>
  </w:style>
  <w:style w:type="paragraph" w:customStyle="1" w:styleId="afffb">
    <w:name w:val="Обратный адрес"/>
    <w:basedOn w:val="a0"/>
    <w:uiPriority w:val="99"/>
    <w:rsid w:val="00A32E10"/>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nsTitle">
    <w:name w:val="ConsTitle"/>
    <w:uiPriority w:val="99"/>
    <w:rsid w:val="00A32E10"/>
    <w:pPr>
      <w:widowControl w:val="0"/>
      <w:autoSpaceDE w:val="0"/>
      <w:autoSpaceDN w:val="0"/>
      <w:adjustRightInd w:val="0"/>
      <w:ind w:right="19772"/>
    </w:pPr>
    <w:rPr>
      <w:rFonts w:ascii="Arial" w:eastAsia="Times New Roman" w:hAnsi="Arial" w:cs="Arial"/>
      <w:b/>
      <w:bCs/>
      <w:sz w:val="16"/>
      <w:szCs w:val="16"/>
    </w:rPr>
  </w:style>
  <w:style w:type="paragraph" w:customStyle="1" w:styleId="Iauiue">
    <w:name w:val="Iau?iue"/>
    <w:uiPriority w:val="99"/>
    <w:rsid w:val="00A32E10"/>
    <w:pPr>
      <w:widowControl w:val="0"/>
      <w:overflowPunct w:val="0"/>
      <w:autoSpaceDE w:val="0"/>
      <w:autoSpaceDN w:val="0"/>
      <w:adjustRightInd w:val="0"/>
      <w:jc w:val="center"/>
    </w:pPr>
    <w:rPr>
      <w:rFonts w:ascii="Times New Roman" w:eastAsia="Times New Roman" w:hAnsi="Times New Roman"/>
      <w:sz w:val="24"/>
      <w:szCs w:val="24"/>
    </w:rPr>
  </w:style>
  <w:style w:type="paragraph" w:customStyle="1" w:styleId="afffc">
    <w:name w:val="Обычный таблица"/>
    <w:basedOn w:val="a0"/>
    <w:uiPriority w:val="99"/>
    <w:rsid w:val="00A32E10"/>
    <w:pPr>
      <w:suppressAutoHyphens/>
    </w:pPr>
    <w:rPr>
      <w:sz w:val="18"/>
      <w:szCs w:val="18"/>
      <w:lang w:eastAsia="zh-CN"/>
    </w:rPr>
  </w:style>
  <w:style w:type="paragraph" w:customStyle="1" w:styleId="t2">
    <w:name w:val="t2"/>
    <w:basedOn w:val="a0"/>
    <w:uiPriority w:val="99"/>
    <w:rsid w:val="00A32E10"/>
    <w:pPr>
      <w:widowControl w:val="0"/>
      <w:autoSpaceDE w:val="0"/>
      <w:autoSpaceDN w:val="0"/>
      <w:adjustRightInd w:val="0"/>
      <w:spacing w:line="277" w:lineRule="atLeast"/>
    </w:pPr>
    <w:rPr>
      <w:lang w:val="en-US"/>
    </w:rPr>
  </w:style>
  <w:style w:type="character" w:customStyle="1" w:styleId="NewNormal">
    <w:name w:val="_New_Normal Знак Знак"/>
    <w:link w:val="NewNormal0"/>
    <w:locked/>
    <w:rsid w:val="00A32E10"/>
    <w:rPr>
      <w:sz w:val="22"/>
      <w:szCs w:val="22"/>
      <w:lang w:val="ru-RU" w:eastAsia="en-US" w:bidi="ar-SA"/>
    </w:rPr>
  </w:style>
  <w:style w:type="paragraph" w:customStyle="1" w:styleId="NewNormal0">
    <w:name w:val="_New_Normal"/>
    <w:link w:val="NewNormal"/>
    <w:rsid w:val="00A32E10"/>
    <w:pPr>
      <w:spacing w:before="120" w:after="120" w:line="360" w:lineRule="auto"/>
      <w:ind w:firstLine="567"/>
      <w:contextualSpacing/>
      <w:jc w:val="both"/>
    </w:pPr>
    <w:rPr>
      <w:sz w:val="22"/>
      <w:szCs w:val="22"/>
      <w:lang w:eastAsia="en-US"/>
    </w:rPr>
  </w:style>
  <w:style w:type="character" w:customStyle="1" w:styleId="afffd">
    <w:name w:val="_Текст_абзаца Знак"/>
    <w:link w:val="afffe"/>
    <w:locked/>
    <w:rsid w:val="00A32E10"/>
    <w:rPr>
      <w:rFonts w:ascii="Cambria" w:hAnsi="Cambria"/>
    </w:rPr>
  </w:style>
  <w:style w:type="paragraph" w:customStyle="1" w:styleId="afffe">
    <w:name w:val="_Текст_абзаца"/>
    <w:basedOn w:val="a0"/>
    <w:link w:val="afffd"/>
    <w:qFormat/>
    <w:rsid w:val="00A32E10"/>
    <w:pPr>
      <w:spacing w:after="200" w:line="276" w:lineRule="auto"/>
      <w:ind w:firstLine="708"/>
      <w:jc w:val="both"/>
    </w:pPr>
    <w:rPr>
      <w:rFonts w:ascii="Cambria" w:eastAsia="Calibri" w:hAnsi="Cambria"/>
      <w:sz w:val="20"/>
      <w:szCs w:val="20"/>
    </w:rPr>
  </w:style>
  <w:style w:type="character" w:customStyle="1" w:styleId="affff">
    <w:name w:val="Текст в разделах Знак"/>
    <w:link w:val="affff0"/>
    <w:locked/>
    <w:rsid w:val="00A32E10"/>
    <w:rPr>
      <w:rFonts w:ascii="Calibri" w:eastAsia="Calibri" w:hAnsi="Calibri" w:cs="Calibri"/>
      <w:sz w:val="24"/>
      <w:szCs w:val="24"/>
    </w:rPr>
  </w:style>
  <w:style w:type="paragraph" w:customStyle="1" w:styleId="affff0">
    <w:name w:val="Текст в разделах"/>
    <w:basedOn w:val="a0"/>
    <w:link w:val="affff"/>
    <w:rsid w:val="00A32E10"/>
    <w:pPr>
      <w:spacing w:line="360" w:lineRule="auto"/>
      <w:ind w:firstLine="720"/>
      <w:jc w:val="both"/>
    </w:pPr>
    <w:rPr>
      <w:rFonts w:ascii="Calibri" w:eastAsia="Calibri" w:hAnsi="Calibri"/>
    </w:rPr>
  </w:style>
  <w:style w:type="paragraph" w:customStyle="1" w:styleId="312">
    <w:name w:val="Основной текст с отступом 31"/>
    <w:basedOn w:val="a0"/>
    <w:uiPriority w:val="99"/>
    <w:rsid w:val="00A32E10"/>
    <w:pPr>
      <w:suppressAutoHyphens/>
      <w:spacing w:after="120"/>
      <w:ind w:left="283"/>
    </w:pPr>
    <w:rPr>
      <w:sz w:val="16"/>
      <w:szCs w:val="16"/>
      <w:lang w:eastAsia="ar-SA"/>
    </w:rPr>
  </w:style>
  <w:style w:type="paragraph" w:customStyle="1" w:styleId="affff1">
    <w:name w:val="Абзац текста"/>
    <w:basedOn w:val="a0"/>
    <w:uiPriority w:val="99"/>
    <w:qFormat/>
    <w:rsid w:val="00A32E10"/>
    <w:pPr>
      <w:ind w:firstLine="708"/>
      <w:jc w:val="both"/>
    </w:pPr>
    <w:rPr>
      <w:szCs w:val="22"/>
      <w:lang w:eastAsia="en-US"/>
    </w:rPr>
  </w:style>
  <w:style w:type="character" w:customStyle="1" w:styleId="39">
    <w:name w:val="Заголовок №3_"/>
    <w:link w:val="3a"/>
    <w:locked/>
    <w:rsid w:val="00A32E10"/>
    <w:rPr>
      <w:b/>
      <w:bCs/>
      <w:sz w:val="28"/>
      <w:szCs w:val="28"/>
      <w:shd w:val="clear" w:color="auto" w:fill="FFFFFF"/>
    </w:rPr>
  </w:style>
  <w:style w:type="paragraph" w:customStyle="1" w:styleId="3a">
    <w:name w:val="Заголовок №3"/>
    <w:basedOn w:val="a0"/>
    <w:link w:val="39"/>
    <w:rsid w:val="00A32E10"/>
    <w:pPr>
      <w:shd w:val="clear" w:color="auto" w:fill="FFFFFF"/>
      <w:spacing w:before="240" w:line="324" w:lineRule="exact"/>
      <w:ind w:hanging="880"/>
      <w:jc w:val="both"/>
      <w:outlineLvl w:val="2"/>
    </w:pPr>
    <w:rPr>
      <w:rFonts w:ascii="Calibri" w:eastAsia="Calibri" w:hAnsi="Calibri"/>
      <w:b/>
      <w:bCs/>
      <w:sz w:val="28"/>
      <w:szCs w:val="28"/>
    </w:rPr>
  </w:style>
  <w:style w:type="paragraph" w:customStyle="1" w:styleId="12">
    <w:name w:val="маркированный список 1"/>
    <w:basedOn w:val="a0"/>
    <w:uiPriority w:val="99"/>
    <w:rsid w:val="00A32E10"/>
    <w:pPr>
      <w:numPr>
        <w:numId w:val="4"/>
      </w:numPr>
      <w:suppressAutoHyphens/>
      <w:jc w:val="both"/>
    </w:pPr>
    <w:rPr>
      <w:bCs/>
    </w:rPr>
  </w:style>
  <w:style w:type="character" w:customStyle="1" w:styleId="affff2">
    <w:name w:val="Текст документа Знак"/>
    <w:link w:val="affff3"/>
    <w:uiPriority w:val="99"/>
    <w:locked/>
    <w:rsid w:val="00A32E10"/>
    <w:rPr>
      <w:sz w:val="24"/>
    </w:rPr>
  </w:style>
  <w:style w:type="paragraph" w:customStyle="1" w:styleId="affff3">
    <w:name w:val="Текст документа"/>
    <w:basedOn w:val="a0"/>
    <w:link w:val="affff2"/>
    <w:uiPriority w:val="99"/>
    <w:rsid w:val="00A32E10"/>
    <w:pPr>
      <w:ind w:firstLine="720"/>
      <w:jc w:val="both"/>
    </w:pPr>
    <w:rPr>
      <w:rFonts w:ascii="Calibri" w:eastAsia="Calibri" w:hAnsi="Calibri"/>
      <w:szCs w:val="20"/>
    </w:rPr>
  </w:style>
  <w:style w:type="paragraph" w:customStyle="1" w:styleId="320">
    <w:name w:val="Основной текст с отступом 32"/>
    <w:basedOn w:val="a0"/>
    <w:uiPriority w:val="99"/>
    <w:rsid w:val="00A32E10"/>
    <w:pPr>
      <w:ind w:left="426"/>
      <w:jc w:val="both"/>
    </w:pPr>
    <w:rPr>
      <w:sz w:val="20"/>
      <w:szCs w:val="20"/>
    </w:rPr>
  </w:style>
  <w:style w:type="paragraph" w:customStyle="1" w:styleId="affff4">
    <w:name w:val="Рисунок"/>
    <w:basedOn w:val="a0"/>
    <w:uiPriority w:val="99"/>
    <w:qFormat/>
    <w:rsid w:val="00A32E10"/>
    <w:pPr>
      <w:keepNext/>
      <w:spacing w:line="360" w:lineRule="auto"/>
      <w:jc w:val="center"/>
    </w:pPr>
    <w:rPr>
      <w:szCs w:val="20"/>
    </w:rPr>
  </w:style>
  <w:style w:type="paragraph" w:customStyle="1" w:styleId="affff5">
    <w:name w:val="Знак Знак Знак Знак"/>
    <w:basedOn w:val="a0"/>
    <w:uiPriority w:val="99"/>
    <w:rsid w:val="00A32E10"/>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w:basedOn w:val="a0"/>
    <w:uiPriority w:val="99"/>
    <w:rsid w:val="00A32E10"/>
    <w:pPr>
      <w:spacing w:after="160" w:line="240" w:lineRule="exact"/>
    </w:pPr>
    <w:rPr>
      <w:rFonts w:ascii="Verdana" w:hAnsi="Verdana"/>
      <w:sz w:val="20"/>
      <w:szCs w:val="20"/>
      <w:lang w:val="en-US" w:eastAsia="en-US"/>
    </w:rPr>
  </w:style>
  <w:style w:type="paragraph" w:customStyle="1" w:styleId="affff7">
    <w:name w:val="Знак Знак Знак Знак Знак Знак Знак Знак Знак Знак"/>
    <w:basedOn w:val="a0"/>
    <w:uiPriority w:val="99"/>
    <w:rsid w:val="00A32E10"/>
    <w:pPr>
      <w:spacing w:after="160" w:line="240" w:lineRule="exact"/>
    </w:pPr>
    <w:rPr>
      <w:rFonts w:ascii="Verdana" w:hAnsi="Verdana"/>
      <w:sz w:val="20"/>
      <w:szCs w:val="20"/>
      <w:lang w:val="en-US" w:eastAsia="en-US"/>
    </w:rPr>
  </w:style>
  <w:style w:type="paragraph" w:customStyle="1" w:styleId="200">
    <w:name w:val="20"/>
    <w:basedOn w:val="a0"/>
    <w:uiPriority w:val="99"/>
    <w:rsid w:val="00A32E10"/>
    <w:pPr>
      <w:spacing w:before="104" w:after="104"/>
      <w:ind w:left="104" w:right="104"/>
    </w:pPr>
  </w:style>
  <w:style w:type="character" w:customStyle="1" w:styleId="Normal">
    <w:name w:val="Normal Знак Знак"/>
    <w:link w:val="Normal0"/>
    <w:locked/>
    <w:rsid w:val="00A32E10"/>
    <w:rPr>
      <w:sz w:val="22"/>
      <w:szCs w:val="22"/>
      <w:lang w:val="ru-RU" w:eastAsia="en-US" w:bidi="ar-SA"/>
    </w:rPr>
  </w:style>
  <w:style w:type="paragraph" w:customStyle="1" w:styleId="Normal0">
    <w:name w:val="Normal Знак"/>
    <w:link w:val="Normal"/>
    <w:rsid w:val="00A32E10"/>
    <w:pPr>
      <w:widowControl w:val="0"/>
      <w:snapToGrid w:val="0"/>
      <w:spacing w:line="300" w:lineRule="auto"/>
      <w:ind w:firstLine="480"/>
      <w:jc w:val="both"/>
    </w:pPr>
    <w:rPr>
      <w:sz w:val="22"/>
      <w:szCs w:val="22"/>
      <w:lang w:eastAsia="en-US"/>
    </w:rPr>
  </w:style>
  <w:style w:type="paragraph" w:customStyle="1" w:styleId="ConsCell">
    <w:name w:val="ConsCell"/>
    <w:uiPriority w:val="99"/>
    <w:rsid w:val="00A32E10"/>
    <w:pPr>
      <w:widowControl w:val="0"/>
      <w:autoSpaceDE w:val="0"/>
      <w:autoSpaceDN w:val="0"/>
      <w:adjustRightInd w:val="0"/>
    </w:pPr>
    <w:rPr>
      <w:rFonts w:ascii="Arial" w:eastAsia="Times New Roman" w:hAnsi="Arial" w:cs="Arial"/>
      <w:sz w:val="22"/>
      <w:szCs w:val="22"/>
    </w:rPr>
  </w:style>
  <w:style w:type="character" w:customStyle="1" w:styleId="affff8">
    <w:name w:val="Сноска_"/>
    <w:link w:val="affff9"/>
    <w:locked/>
    <w:rsid w:val="00A32E10"/>
    <w:rPr>
      <w:shd w:val="clear" w:color="auto" w:fill="FFFFFF"/>
    </w:rPr>
  </w:style>
  <w:style w:type="paragraph" w:customStyle="1" w:styleId="affff9">
    <w:name w:val="Сноска"/>
    <w:basedOn w:val="a0"/>
    <w:link w:val="affff8"/>
    <w:rsid w:val="00A32E10"/>
    <w:pPr>
      <w:shd w:val="clear" w:color="auto" w:fill="FFFFFF"/>
      <w:spacing w:line="266" w:lineRule="exact"/>
    </w:pPr>
    <w:rPr>
      <w:rFonts w:ascii="Calibri" w:eastAsia="Calibri" w:hAnsi="Calibri"/>
      <w:sz w:val="20"/>
      <w:szCs w:val="20"/>
    </w:rPr>
  </w:style>
  <w:style w:type="character" w:customStyle="1" w:styleId="2a">
    <w:name w:val="Основной текст (2)_"/>
    <w:link w:val="212"/>
    <w:locked/>
    <w:rsid w:val="00A32E10"/>
    <w:rPr>
      <w:b/>
      <w:bCs/>
      <w:sz w:val="28"/>
      <w:szCs w:val="28"/>
      <w:shd w:val="clear" w:color="auto" w:fill="FFFFFF"/>
    </w:rPr>
  </w:style>
  <w:style w:type="paragraph" w:customStyle="1" w:styleId="212">
    <w:name w:val="Основной текст (2)1"/>
    <w:basedOn w:val="a0"/>
    <w:link w:val="2a"/>
    <w:rsid w:val="00A32E10"/>
    <w:pPr>
      <w:shd w:val="clear" w:color="auto" w:fill="FFFFFF"/>
      <w:spacing w:after="300" w:line="320" w:lineRule="exact"/>
      <w:jc w:val="center"/>
    </w:pPr>
    <w:rPr>
      <w:rFonts w:ascii="Calibri" w:eastAsia="Calibri" w:hAnsi="Calibri"/>
      <w:b/>
      <w:bCs/>
      <w:sz w:val="28"/>
      <w:szCs w:val="28"/>
    </w:rPr>
  </w:style>
  <w:style w:type="character" w:customStyle="1" w:styleId="3b">
    <w:name w:val="Основной текст (3)_"/>
    <w:link w:val="3c"/>
    <w:locked/>
    <w:rsid w:val="00A32E10"/>
    <w:rPr>
      <w:b/>
      <w:bCs/>
      <w:i/>
      <w:iCs/>
      <w:sz w:val="28"/>
      <w:szCs w:val="28"/>
      <w:shd w:val="clear" w:color="auto" w:fill="FFFFFF"/>
    </w:rPr>
  </w:style>
  <w:style w:type="paragraph" w:customStyle="1" w:styleId="3c">
    <w:name w:val="Основной текст (3)"/>
    <w:basedOn w:val="a0"/>
    <w:link w:val="3b"/>
    <w:rsid w:val="00A32E10"/>
    <w:pPr>
      <w:shd w:val="clear" w:color="auto" w:fill="FFFFFF"/>
      <w:spacing w:before="240" w:line="324" w:lineRule="exact"/>
      <w:jc w:val="center"/>
    </w:pPr>
    <w:rPr>
      <w:rFonts w:ascii="Calibri" w:eastAsia="Calibri" w:hAnsi="Calibri"/>
      <w:b/>
      <w:bCs/>
      <w:i/>
      <w:iCs/>
      <w:sz w:val="28"/>
      <w:szCs w:val="28"/>
    </w:rPr>
  </w:style>
  <w:style w:type="character" w:customStyle="1" w:styleId="321">
    <w:name w:val="Заголовок №3 (2)_"/>
    <w:link w:val="322"/>
    <w:locked/>
    <w:rsid w:val="00A32E10"/>
    <w:rPr>
      <w:b/>
      <w:bCs/>
      <w:i/>
      <w:iCs/>
      <w:sz w:val="28"/>
      <w:szCs w:val="28"/>
      <w:shd w:val="clear" w:color="auto" w:fill="FFFFFF"/>
    </w:rPr>
  </w:style>
  <w:style w:type="paragraph" w:customStyle="1" w:styleId="322">
    <w:name w:val="Заголовок №3 (2)"/>
    <w:basedOn w:val="a0"/>
    <w:link w:val="321"/>
    <w:rsid w:val="00A32E10"/>
    <w:pPr>
      <w:shd w:val="clear" w:color="auto" w:fill="FFFFFF"/>
      <w:spacing w:before="240" w:line="335" w:lineRule="exact"/>
      <w:ind w:hanging="720"/>
      <w:outlineLvl w:val="2"/>
    </w:pPr>
    <w:rPr>
      <w:rFonts w:ascii="Calibri" w:eastAsia="Calibri" w:hAnsi="Calibri"/>
      <w:b/>
      <w:bCs/>
      <w:i/>
      <w:iCs/>
      <w:sz w:val="28"/>
      <w:szCs w:val="28"/>
    </w:rPr>
  </w:style>
  <w:style w:type="character" w:customStyle="1" w:styleId="44">
    <w:name w:val="Основной текст (4)_"/>
    <w:link w:val="45"/>
    <w:locked/>
    <w:rsid w:val="00A32E10"/>
    <w:rPr>
      <w:i/>
      <w:iCs/>
      <w:sz w:val="28"/>
      <w:szCs w:val="28"/>
      <w:shd w:val="clear" w:color="auto" w:fill="FFFFFF"/>
    </w:rPr>
  </w:style>
  <w:style w:type="paragraph" w:customStyle="1" w:styleId="45">
    <w:name w:val="Основной текст (4)"/>
    <w:basedOn w:val="a0"/>
    <w:link w:val="44"/>
    <w:rsid w:val="00A32E10"/>
    <w:pPr>
      <w:shd w:val="clear" w:color="auto" w:fill="FFFFFF"/>
      <w:spacing w:before="240" w:line="324" w:lineRule="exact"/>
      <w:ind w:firstLine="640"/>
      <w:jc w:val="both"/>
    </w:pPr>
    <w:rPr>
      <w:rFonts w:ascii="Calibri" w:eastAsia="Calibri" w:hAnsi="Calibri"/>
      <w:i/>
      <w:iCs/>
      <w:sz w:val="28"/>
      <w:szCs w:val="28"/>
    </w:rPr>
  </w:style>
  <w:style w:type="paragraph" w:customStyle="1" w:styleId="10">
    <w:name w:val="марк1"/>
    <w:basedOn w:val="a0"/>
    <w:uiPriority w:val="99"/>
    <w:rsid w:val="00A32E10"/>
    <w:pPr>
      <w:numPr>
        <w:numId w:val="5"/>
      </w:numPr>
      <w:tabs>
        <w:tab w:val="left" w:pos="1054"/>
      </w:tabs>
      <w:spacing w:after="60"/>
      <w:jc w:val="both"/>
    </w:pPr>
    <w:rPr>
      <w:szCs w:val="20"/>
    </w:rPr>
  </w:style>
  <w:style w:type="character" w:customStyle="1" w:styleId="Main">
    <w:name w:val="Main Знак"/>
    <w:link w:val="Main0"/>
    <w:locked/>
    <w:rsid w:val="00A32E10"/>
    <w:rPr>
      <w:rFonts w:ascii="Calibri" w:hAnsi="Calibri" w:cs="Calibri"/>
      <w:bCs/>
      <w:kern w:val="32"/>
      <w:sz w:val="24"/>
      <w:szCs w:val="24"/>
    </w:rPr>
  </w:style>
  <w:style w:type="paragraph" w:customStyle="1" w:styleId="Main0">
    <w:name w:val="Main"/>
    <w:basedOn w:val="13"/>
    <w:link w:val="Main"/>
    <w:qFormat/>
    <w:rsid w:val="00A32E10"/>
    <w:pPr>
      <w:keepLines/>
      <w:numPr>
        <w:numId w:val="0"/>
      </w:numPr>
      <w:spacing w:before="120" w:after="120" w:line="360" w:lineRule="exact"/>
      <w:ind w:firstLine="709"/>
    </w:pPr>
    <w:rPr>
      <w:rFonts w:ascii="Calibri" w:eastAsia="Calibri" w:hAnsi="Calibri"/>
      <w:bCs/>
      <w:kern w:val="32"/>
      <w:sz w:val="24"/>
      <w:szCs w:val="24"/>
    </w:rPr>
  </w:style>
  <w:style w:type="paragraph" w:customStyle="1" w:styleId="11">
    <w:name w:val="Абзац. 1 уровень"/>
    <w:basedOn w:val="a0"/>
    <w:uiPriority w:val="99"/>
    <w:qFormat/>
    <w:rsid w:val="00A32E10"/>
    <w:pPr>
      <w:numPr>
        <w:numId w:val="6"/>
      </w:numPr>
      <w:spacing w:after="60" w:line="276" w:lineRule="auto"/>
      <w:ind w:left="907" w:hanging="340"/>
      <w:contextualSpacing/>
      <w:jc w:val="both"/>
      <w:outlineLvl w:val="0"/>
    </w:pPr>
    <w:rPr>
      <w:rFonts w:ascii="Calibri" w:hAnsi="Calibri" w:cs="Calibri"/>
      <w:sz w:val="22"/>
      <w:szCs w:val="20"/>
      <w:lang w:eastAsia="en-US"/>
    </w:rPr>
  </w:style>
  <w:style w:type="paragraph" w:customStyle="1" w:styleId="20">
    <w:name w:val="Абзац. 2 уровень"/>
    <w:basedOn w:val="11"/>
    <w:uiPriority w:val="99"/>
    <w:qFormat/>
    <w:rsid w:val="00A32E10"/>
    <w:pPr>
      <w:numPr>
        <w:ilvl w:val="1"/>
      </w:numPr>
      <w:ind w:left="2149"/>
      <w:outlineLvl w:val="9"/>
    </w:pPr>
  </w:style>
  <w:style w:type="paragraph" w:customStyle="1" w:styleId="3">
    <w:name w:val="Абзац. 3 уровень"/>
    <w:basedOn w:val="a0"/>
    <w:next w:val="20"/>
    <w:uiPriority w:val="99"/>
    <w:qFormat/>
    <w:rsid w:val="00A32E10"/>
    <w:pPr>
      <w:numPr>
        <w:ilvl w:val="2"/>
        <w:numId w:val="6"/>
      </w:numPr>
      <w:tabs>
        <w:tab w:val="left" w:pos="993"/>
      </w:tabs>
      <w:spacing w:before="60" w:line="276" w:lineRule="auto"/>
      <w:ind w:left="2869" w:right="567"/>
      <w:jc w:val="both"/>
    </w:pPr>
    <w:rPr>
      <w:rFonts w:ascii="Calibri" w:hAnsi="Calibri" w:cs="Calibri"/>
      <w:sz w:val="22"/>
      <w:szCs w:val="20"/>
      <w:lang w:eastAsia="en-US"/>
    </w:rPr>
  </w:style>
  <w:style w:type="paragraph" w:customStyle="1" w:styleId="dash041e0431044b0447043d044b0439">
    <w:name w:val="dash041e_0431_044b_0447_043d_044b_0439"/>
    <w:basedOn w:val="a0"/>
    <w:uiPriority w:val="99"/>
    <w:rsid w:val="00A32E10"/>
  </w:style>
  <w:style w:type="paragraph" w:customStyle="1" w:styleId="46">
    <w:name w:val="Титульный_лист_4"/>
    <w:basedOn w:val="a0"/>
    <w:uiPriority w:val="99"/>
    <w:rsid w:val="00A32E10"/>
    <w:pPr>
      <w:jc w:val="center"/>
    </w:pPr>
    <w:rPr>
      <w:rFonts w:eastAsia="Calibri"/>
      <w:b/>
      <w:bCs/>
      <w:sz w:val="28"/>
      <w:szCs w:val="20"/>
    </w:rPr>
  </w:style>
  <w:style w:type="paragraph" w:customStyle="1" w:styleId="EBTablenorm">
    <w:name w:val="_EB_Table_norm"/>
    <w:uiPriority w:val="99"/>
    <w:rsid w:val="00A32E10"/>
    <w:pPr>
      <w:spacing w:before="60" w:after="60"/>
      <w:contextualSpacing/>
      <w:jc w:val="both"/>
    </w:pPr>
    <w:rPr>
      <w:rFonts w:ascii="Times New Roman" w:eastAsia="Times New Roman" w:hAnsi="Times New Roman"/>
      <w:sz w:val="28"/>
    </w:rPr>
  </w:style>
  <w:style w:type="character" w:customStyle="1" w:styleId="affffa">
    <w:name w:val="СтильО Знак"/>
    <w:link w:val="affffb"/>
    <w:locked/>
    <w:rsid w:val="00A32E10"/>
    <w:rPr>
      <w:rFonts w:ascii="Courier New" w:eastAsia="Calibri" w:hAnsi="Courier New" w:cs="Courier New"/>
      <w:sz w:val="18"/>
      <w:szCs w:val="18"/>
    </w:rPr>
  </w:style>
  <w:style w:type="paragraph" w:customStyle="1" w:styleId="affffb">
    <w:name w:val="СтильО"/>
    <w:basedOn w:val="affff0"/>
    <w:link w:val="affffa"/>
    <w:qFormat/>
    <w:rsid w:val="00A32E10"/>
    <w:pPr>
      <w:spacing w:line="240" w:lineRule="auto"/>
    </w:pPr>
    <w:rPr>
      <w:rFonts w:ascii="Courier New" w:hAnsi="Courier New"/>
      <w:sz w:val="18"/>
      <w:szCs w:val="18"/>
    </w:rPr>
  </w:style>
  <w:style w:type="paragraph" w:customStyle="1" w:styleId="1b">
    <w:name w:val="Титул 1 Ж"/>
    <w:basedOn w:val="a0"/>
    <w:uiPriority w:val="99"/>
    <w:rsid w:val="00A32E10"/>
    <w:pPr>
      <w:jc w:val="center"/>
    </w:pPr>
    <w:rPr>
      <w:b/>
      <w:caps/>
      <w:sz w:val="27"/>
      <w:szCs w:val="27"/>
    </w:rPr>
  </w:style>
  <w:style w:type="paragraph" w:customStyle="1" w:styleId="1c">
    <w:name w:val="Заг 1 АННОТАЦИЯ"/>
    <w:basedOn w:val="a0"/>
    <w:next w:val="a0"/>
    <w:uiPriority w:val="99"/>
    <w:rsid w:val="00A32E10"/>
    <w:pPr>
      <w:pageBreakBefore/>
      <w:spacing w:before="120" w:after="60" w:line="360" w:lineRule="auto"/>
      <w:ind w:left="1077"/>
      <w:jc w:val="center"/>
    </w:pPr>
    <w:rPr>
      <w:rFonts w:ascii="Arial" w:hAnsi="Arial"/>
      <w:b/>
      <w:caps/>
      <w:kern w:val="28"/>
    </w:rPr>
  </w:style>
  <w:style w:type="paragraph" w:customStyle="1" w:styleId="1d">
    <w:name w:val="Обычный1"/>
    <w:uiPriority w:val="99"/>
    <w:rsid w:val="00A32E10"/>
    <w:pPr>
      <w:snapToGrid w:val="0"/>
    </w:pPr>
    <w:rPr>
      <w:rFonts w:ascii="Times New Roman" w:eastAsia="Times New Roman" w:hAnsi="Times New Roman"/>
    </w:rPr>
  </w:style>
  <w:style w:type="character" w:customStyle="1" w:styleId="ListParagraphChar3">
    <w:name w:val="List Paragraph Char3"/>
    <w:link w:val="2b"/>
    <w:locked/>
    <w:rsid w:val="00A32E10"/>
    <w:rPr>
      <w:sz w:val="24"/>
    </w:rPr>
  </w:style>
  <w:style w:type="paragraph" w:customStyle="1" w:styleId="2b">
    <w:name w:val="Абзац списка2"/>
    <w:basedOn w:val="a0"/>
    <w:link w:val="ListParagraphChar3"/>
    <w:rsid w:val="00A32E10"/>
    <w:pPr>
      <w:spacing w:after="60"/>
      <w:ind w:left="708"/>
      <w:jc w:val="both"/>
    </w:pPr>
    <w:rPr>
      <w:rFonts w:ascii="Calibri" w:eastAsia="Calibri" w:hAnsi="Calibri"/>
      <w:szCs w:val="20"/>
    </w:rPr>
  </w:style>
  <w:style w:type="paragraph" w:customStyle="1" w:styleId="TableListBullet">
    <w:name w:val="Table List Bullet"/>
    <w:basedOn w:val="a0"/>
    <w:uiPriority w:val="99"/>
    <w:rsid w:val="00A32E10"/>
    <w:pPr>
      <w:numPr>
        <w:numId w:val="7"/>
      </w:numPr>
      <w:spacing w:line="360" w:lineRule="auto"/>
    </w:pPr>
    <w:rPr>
      <w:sz w:val="26"/>
      <w:szCs w:val="20"/>
      <w:lang w:eastAsia="en-US"/>
    </w:rPr>
  </w:style>
  <w:style w:type="character" w:customStyle="1" w:styleId="1e">
    <w:name w:val="Обычный 1 Знак"/>
    <w:link w:val="1f"/>
    <w:locked/>
    <w:rsid w:val="00A32E10"/>
    <w:rPr>
      <w:sz w:val="24"/>
      <w:szCs w:val="24"/>
    </w:rPr>
  </w:style>
  <w:style w:type="paragraph" w:customStyle="1" w:styleId="1f">
    <w:name w:val="Обычный 1"/>
    <w:basedOn w:val="a0"/>
    <w:link w:val="1e"/>
    <w:rsid w:val="00A32E10"/>
    <w:pPr>
      <w:spacing w:before="60" w:after="60" w:line="360" w:lineRule="auto"/>
      <w:ind w:firstLine="709"/>
      <w:jc w:val="both"/>
    </w:pPr>
    <w:rPr>
      <w:rFonts w:ascii="Calibri" w:eastAsia="Calibri" w:hAnsi="Calibri"/>
    </w:rPr>
  </w:style>
  <w:style w:type="character" w:customStyle="1" w:styleId="1f0">
    <w:name w:val="Дефис 1 Знак"/>
    <w:link w:val="1"/>
    <w:uiPriority w:val="99"/>
    <w:locked/>
    <w:rsid w:val="00A32E10"/>
    <w:rPr>
      <w:sz w:val="24"/>
      <w:szCs w:val="24"/>
    </w:rPr>
  </w:style>
  <w:style w:type="paragraph" w:customStyle="1" w:styleId="1">
    <w:name w:val="Дефис 1"/>
    <w:basedOn w:val="af3"/>
    <w:link w:val="1f0"/>
    <w:uiPriority w:val="99"/>
    <w:rsid w:val="00A32E10"/>
    <w:pPr>
      <w:widowControl/>
      <w:numPr>
        <w:numId w:val="8"/>
      </w:numPr>
      <w:spacing w:after="0" w:line="360" w:lineRule="auto"/>
    </w:pPr>
    <w:rPr>
      <w:rFonts w:ascii="Calibri" w:eastAsia="Calibri" w:hAnsi="Calibri"/>
    </w:rPr>
  </w:style>
  <w:style w:type="paragraph" w:customStyle="1" w:styleId="2">
    <w:name w:val="Дефис 2"/>
    <w:basedOn w:val="1"/>
    <w:uiPriority w:val="99"/>
    <w:rsid w:val="00A32E10"/>
    <w:pPr>
      <w:numPr>
        <w:ilvl w:val="1"/>
      </w:numPr>
      <w:tabs>
        <w:tab w:val="num" w:pos="792"/>
      </w:tabs>
      <w:ind w:left="2160" w:hanging="360"/>
    </w:pPr>
  </w:style>
  <w:style w:type="character" w:customStyle="1" w:styleId="1f1">
    <w:name w:val="Сноска 1 Знак"/>
    <w:link w:val="1f2"/>
    <w:uiPriority w:val="99"/>
    <w:locked/>
    <w:rsid w:val="00A32E10"/>
    <w:rPr>
      <w:rFonts w:ascii="Courier New" w:hAnsi="Courier New" w:cs="Courier New"/>
    </w:rPr>
  </w:style>
  <w:style w:type="paragraph" w:customStyle="1" w:styleId="1f2">
    <w:name w:val="Сноска 1"/>
    <w:basedOn w:val="a8"/>
    <w:link w:val="1f1"/>
    <w:uiPriority w:val="99"/>
    <w:rsid w:val="00A32E10"/>
    <w:rPr>
      <w:rFonts w:ascii="Courier New" w:hAnsi="Courier New"/>
      <w:sz w:val="20"/>
      <w:szCs w:val="20"/>
    </w:rPr>
  </w:style>
  <w:style w:type="paragraph" w:customStyle="1" w:styleId="a">
    <w:name w:val="Сноска дефис"/>
    <w:basedOn w:val="a8"/>
    <w:uiPriority w:val="99"/>
    <w:rsid w:val="00A32E10"/>
    <w:pPr>
      <w:numPr>
        <w:numId w:val="9"/>
      </w:numPr>
    </w:pPr>
    <w:rPr>
      <w:rFonts w:ascii="Courier New" w:hAnsi="Courier New" w:cs="Courier New"/>
    </w:rPr>
  </w:style>
  <w:style w:type="paragraph" w:customStyle="1" w:styleId="150">
    <w:name w:val="15"/>
    <w:basedOn w:val="a0"/>
    <w:uiPriority w:val="99"/>
    <w:rsid w:val="00A32E10"/>
    <w:pPr>
      <w:keepNext/>
      <w:spacing w:before="40" w:after="40" w:line="300" w:lineRule="auto"/>
      <w:jc w:val="right"/>
    </w:pPr>
    <w:rPr>
      <w:rFonts w:eastAsia="Calibri"/>
      <w:b/>
      <w:bCs/>
      <w:sz w:val="27"/>
      <w:szCs w:val="27"/>
      <w:lang w:eastAsia="en-US"/>
    </w:rPr>
  </w:style>
  <w:style w:type="paragraph" w:customStyle="1" w:styleId="affffc">
    <w:name w:val="Обычный (тбл)"/>
    <w:basedOn w:val="a0"/>
    <w:uiPriority w:val="99"/>
    <w:rsid w:val="00A32E10"/>
    <w:pPr>
      <w:spacing w:before="40" w:after="80"/>
    </w:pPr>
    <w:rPr>
      <w:bCs/>
      <w:sz w:val="22"/>
      <w:szCs w:val="18"/>
    </w:rPr>
  </w:style>
  <w:style w:type="paragraph" w:customStyle="1" w:styleId="xmsolistparagraph">
    <w:name w:val="x_msolistparagraph"/>
    <w:basedOn w:val="a0"/>
    <w:uiPriority w:val="99"/>
    <w:rsid w:val="00A32E10"/>
    <w:pPr>
      <w:spacing w:before="100" w:beforeAutospacing="1" w:after="100" w:afterAutospacing="1"/>
    </w:pPr>
  </w:style>
  <w:style w:type="character" w:customStyle="1" w:styleId="Char">
    <w:name w:val="Текст в таблице Char"/>
    <w:link w:val="affffd"/>
    <w:locked/>
    <w:rsid w:val="00A32E10"/>
  </w:style>
  <w:style w:type="paragraph" w:customStyle="1" w:styleId="affffd">
    <w:name w:val="Текст в таблице"/>
    <w:basedOn w:val="a0"/>
    <w:link w:val="Char"/>
    <w:rsid w:val="00A32E10"/>
    <w:pPr>
      <w:keepLines/>
      <w:spacing w:before="40" w:after="40" w:line="288" w:lineRule="auto"/>
    </w:pPr>
    <w:rPr>
      <w:rFonts w:ascii="Calibri" w:eastAsia="Calibri" w:hAnsi="Calibri"/>
      <w:sz w:val="22"/>
      <w:szCs w:val="22"/>
      <w:lang w:eastAsia="en-US"/>
    </w:rPr>
  </w:style>
  <w:style w:type="character" w:customStyle="1" w:styleId="159">
    <w:name w:val="Стиль По ширине Первая строка:  1.59 см Знак"/>
    <w:link w:val="1590"/>
    <w:uiPriority w:val="99"/>
    <w:locked/>
    <w:rsid w:val="00A32E10"/>
    <w:rPr>
      <w:sz w:val="24"/>
      <w:lang w:val="en-US"/>
    </w:rPr>
  </w:style>
  <w:style w:type="paragraph" w:customStyle="1" w:styleId="1590">
    <w:name w:val="Стиль По ширине Первая строка:  1.59 см"/>
    <w:basedOn w:val="a0"/>
    <w:link w:val="159"/>
    <w:uiPriority w:val="99"/>
    <w:rsid w:val="00A32E10"/>
    <w:pPr>
      <w:spacing w:after="120" w:line="360" w:lineRule="auto"/>
      <w:ind w:firstLine="902"/>
      <w:jc w:val="both"/>
    </w:pPr>
    <w:rPr>
      <w:rFonts w:ascii="Calibri" w:eastAsia="Calibri" w:hAnsi="Calibri"/>
      <w:szCs w:val="20"/>
      <w:lang w:val="en-US"/>
    </w:rPr>
  </w:style>
  <w:style w:type="character" w:customStyle="1" w:styleId="-1">
    <w:name w:val="- Список1 Знак"/>
    <w:link w:val="-10"/>
    <w:uiPriority w:val="99"/>
    <w:locked/>
    <w:rsid w:val="00A32E10"/>
    <w:rPr>
      <w:sz w:val="28"/>
      <w:szCs w:val="28"/>
      <w:lang w:val="en-US"/>
    </w:rPr>
  </w:style>
  <w:style w:type="paragraph" w:customStyle="1" w:styleId="-10">
    <w:name w:val="- Список1"/>
    <w:basedOn w:val="a0"/>
    <w:link w:val="-1"/>
    <w:uiPriority w:val="99"/>
    <w:qFormat/>
    <w:rsid w:val="00A32E10"/>
    <w:pPr>
      <w:spacing w:line="336" w:lineRule="auto"/>
      <w:contextualSpacing/>
      <w:jc w:val="both"/>
    </w:pPr>
    <w:rPr>
      <w:rFonts w:ascii="Calibri" w:eastAsia="Calibri" w:hAnsi="Calibri"/>
      <w:sz w:val="28"/>
      <w:szCs w:val="28"/>
      <w:lang w:val="en-US"/>
    </w:rPr>
  </w:style>
  <w:style w:type="character" w:customStyle="1" w:styleId="Body">
    <w:name w:val="Body Знак"/>
    <w:link w:val="Body0"/>
    <w:locked/>
    <w:rsid w:val="00A32E10"/>
    <w:rPr>
      <w:rFonts w:ascii="MS Mincho" w:eastAsia="MS Mincho"/>
      <w:sz w:val="28"/>
      <w:szCs w:val="28"/>
    </w:rPr>
  </w:style>
  <w:style w:type="paragraph" w:customStyle="1" w:styleId="Body0">
    <w:name w:val="Body"/>
    <w:basedOn w:val="a0"/>
    <w:link w:val="Body"/>
    <w:rsid w:val="00A32E10"/>
    <w:pPr>
      <w:adjustRightInd w:val="0"/>
      <w:spacing w:line="360" w:lineRule="auto"/>
      <w:ind w:firstLine="709"/>
      <w:jc w:val="both"/>
    </w:pPr>
    <w:rPr>
      <w:rFonts w:ascii="MS Mincho" w:eastAsia="MS Mincho" w:hAnsi="Calibri"/>
      <w:sz w:val="28"/>
      <w:szCs w:val="28"/>
    </w:rPr>
  </w:style>
  <w:style w:type="paragraph" w:customStyle="1" w:styleId="TableText">
    <w:name w:val="TableText"/>
    <w:basedOn w:val="a0"/>
    <w:uiPriority w:val="99"/>
    <w:rsid w:val="00A32E10"/>
    <w:pPr>
      <w:keepLines/>
      <w:spacing w:before="40" w:after="40" w:line="288" w:lineRule="auto"/>
    </w:pPr>
    <w:rPr>
      <w:sz w:val="22"/>
      <w:szCs w:val="22"/>
      <w:lang w:eastAsia="en-US"/>
    </w:rPr>
  </w:style>
  <w:style w:type="paragraph" w:customStyle="1" w:styleId="313">
    <w:name w:val="Список 31"/>
    <w:basedOn w:val="a0"/>
    <w:uiPriority w:val="99"/>
    <w:rsid w:val="00A32E10"/>
    <w:pPr>
      <w:suppressAutoHyphens/>
      <w:spacing w:after="60"/>
      <w:ind w:left="849" w:hanging="283"/>
      <w:jc w:val="both"/>
    </w:pPr>
    <w:rPr>
      <w:lang w:eastAsia="ar-SA"/>
    </w:rPr>
  </w:style>
  <w:style w:type="paragraph" w:customStyle="1" w:styleId="Heading">
    <w:name w:val="Heading"/>
    <w:uiPriority w:val="99"/>
    <w:rsid w:val="00A32E10"/>
    <w:rPr>
      <w:rFonts w:ascii="Arial" w:eastAsia="Times New Roman" w:hAnsi="Arial"/>
      <w:b/>
      <w:sz w:val="22"/>
    </w:rPr>
  </w:style>
  <w:style w:type="character" w:customStyle="1" w:styleId="affffe">
    <w:name w:val="Основной текст_"/>
    <w:link w:val="2c"/>
    <w:locked/>
    <w:rsid w:val="00A32E10"/>
    <w:rPr>
      <w:spacing w:val="-4"/>
      <w:shd w:val="clear" w:color="auto" w:fill="FFFFFF"/>
    </w:rPr>
  </w:style>
  <w:style w:type="paragraph" w:customStyle="1" w:styleId="2c">
    <w:name w:val="Основной текст2"/>
    <w:basedOn w:val="a0"/>
    <w:link w:val="affffe"/>
    <w:rsid w:val="00A32E10"/>
    <w:pPr>
      <w:widowControl w:val="0"/>
      <w:shd w:val="clear" w:color="auto" w:fill="FFFFFF"/>
      <w:spacing w:before="300" w:after="240" w:line="278" w:lineRule="exact"/>
      <w:ind w:hanging="280"/>
      <w:jc w:val="both"/>
    </w:pPr>
    <w:rPr>
      <w:rFonts w:ascii="Calibri" w:eastAsia="Calibri" w:hAnsi="Calibri"/>
      <w:spacing w:val="-4"/>
      <w:sz w:val="20"/>
      <w:szCs w:val="20"/>
    </w:rPr>
  </w:style>
  <w:style w:type="character" w:customStyle="1" w:styleId="53">
    <w:name w:val="Основной текст (5)_"/>
    <w:link w:val="54"/>
    <w:locked/>
    <w:rsid w:val="00A32E10"/>
    <w:rPr>
      <w:i/>
      <w:iCs/>
      <w:spacing w:val="-4"/>
      <w:shd w:val="clear" w:color="auto" w:fill="FFFFFF"/>
    </w:rPr>
  </w:style>
  <w:style w:type="paragraph" w:customStyle="1" w:styleId="54">
    <w:name w:val="Основной текст (5)"/>
    <w:basedOn w:val="a0"/>
    <w:link w:val="53"/>
    <w:rsid w:val="00A32E10"/>
    <w:pPr>
      <w:widowControl w:val="0"/>
      <w:shd w:val="clear" w:color="auto" w:fill="FFFFFF"/>
      <w:spacing w:line="278" w:lineRule="exact"/>
      <w:jc w:val="both"/>
    </w:pPr>
    <w:rPr>
      <w:rFonts w:ascii="Calibri" w:eastAsia="Calibri" w:hAnsi="Calibri"/>
      <w:i/>
      <w:iCs/>
      <w:spacing w:val="-4"/>
      <w:sz w:val="20"/>
      <w:szCs w:val="20"/>
    </w:rPr>
  </w:style>
  <w:style w:type="character" w:styleId="afffff">
    <w:name w:val="footnote reference"/>
    <w:uiPriority w:val="99"/>
    <w:semiHidden/>
    <w:unhideWhenUsed/>
    <w:rsid w:val="00A32E10"/>
    <w:rPr>
      <w:vertAlign w:val="superscript"/>
    </w:rPr>
  </w:style>
  <w:style w:type="character" w:styleId="afffff0">
    <w:name w:val="annotation reference"/>
    <w:uiPriority w:val="99"/>
    <w:semiHidden/>
    <w:unhideWhenUsed/>
    <w:rsid w:val="00A32E10"/>
    <w:rPr>
      <w:sz w:val="16"/>
      <w:szCs w:val="16"/>
    </w:rPr>
  </w:style>
  <w:style w:type="character" w:styleId="afffff1">
    <w:name w:val="endnote reference"/>
    <w:uiPriority w:val="99"/>
    <w:semiHidden/>
    <w:unhideWhenUsed/>
    <w:rsid w:val="00A32E10"/>
    <w:rPr>
      <w:vertAlign w:val="superscript"/>
    </w:rPr>
  </w:style>
  <w:style w:type="character" w:styleId="afffff2">
    <w:name w:val="Placeholder Text"/>
    <w:uiPriority w:val="99"/>
    <w:semiHidden/>
    <w:rsid w:val="00A32E10"/>
    <w:rPr>
      <w:color w:val="808080"/>
    </w:rPr>
  </w:style>
  <w:style w:type="character" w:customStyle="1" w:styleId="afffff3">
    <w:name w:val="Цветовое выделение"/>
    <w:uiPriority w:val="99"/>
    <w:rsid w:val="00A32E10"/>
    <w:rPr>
      <w:b/>
      <w:bCs/>
      <w:color w:val="26282F"/>
    </w:rPr>
  </w:style>
  <w:style w:type="character" w:customStyle="1" w:styleId="afffff4">
    <w:name w:val="Гипертекстовая ссылка"/>
    <w:uiPriority w:val="99"/>
    <w:rsid w:val="00A32E10"/>
    <w:rPr>
      <w:b w:val="0"/>
      <w:bCs w:val="0"/>
      <w:color w:val="106BBE"/>
    </w:rPr>
  </w:style>
  <w:style w:type="character" w:customStyle="1" w:styleId="apple-converted-space">
    <w:name w:val="apple-converted-space"/>
    <w:rsid w:val="00A32E10"/>
  </w:style>
  <w:style w:type="character" w:customStyle="1" w:styleId="match">
    <w:name w:val="match"/>
    <w:rsid w:val="00A32E10"/>
  </w:style>
  <w:style w:type="character" w:customStyle="1" w:styleId="WW8Num6z0">
    <w:name w:val="WW8Num6z0"/>
    <w:rsid w:val="00A32E10"/>
    <w:rPr>
      <w:color w:val="000000"/>
      <w:position w:val="0"/>
      <w:sz w:val="28"/>
      <w:szCs w:val="28"/>
      <w:vertAlign w:val="baseline"/>
    </w:rPr>
  </w:style>
  <w:style w:type="character" w:customStyle="1" w:styleId="WW8Num7z0">
    <w:name w:val="WW8Num7z0"/>
    <w:rsid w:val="00A32E10"/>
    <w:rPr>
      <w:color w:val="000000"/>
      <w:position w:val="0"/>
      <w:sz w:val="28"/>
      <w:szCs w:val="28"/>
      <w:vertAlign w:val="baseline"/>
    </w:rPr>
  </w:style>
  <w:style w:type="character" w:customStyle="1" w:styleId="afffff5">
    <w:name w:val="Основной текст + Полужирный"/>
    <w:aliases w:val="Курсив"/>
    <w:rsid w:val="00A32E10"/>
    <w:rPr>
      <w:b/>
      <w:bCs/>
      <w:color w:val="000000"/>
      <w:spacing w:val="-2"/>
      <w:w w:val="100"/>
      <w:position w:val="0"/>
      <w:sz w:val="22"/>
      <w:szCs w:val="22"/>
      <w:shd w:val="clear" w:color="auto" w:fill="FFFFFF"/>
      <w:lang w:val="ru-RU"/>
    </w:rPr>
  </w:style>
  <w:style w:type="character" w:customStyle="1" w:styleId="47">
    <w:name w:val="Основной текст (4) + Не курсив"/>
    <w:rsid w:val="00A32E10"/>
  </w:style>
  <w:style w:type="character" w:customStyle="1" w:styleId="411">
    <w:name w:val="Основной текст (4) + Не курсив1"/>
    <w:rsid w:val="00A32E10"/>
  </w:style>
  <w:style w:type="character" w:customStyle="1" w:styleId="92">
    <w:name w:val="Основной текст + Полужирный9"/>
    <w:rsid w:val="00A32E10"/>
    <w:rPr>
      <w:rFonts w:ascii="Times New Roman" w:hAnsi="Times New Roman" w:cs="Times New Roman" w:hint="default"/>
      <w:b/>
      <w:bCs/>
      <w:spacing w:val="0"/>
      <w:sz w:val="28"/>
      <w:szCs w:val="28"/>
    </w:rPr>
  </w:style>
  <w:style w:type="character" w:customStyle="1" w:styleId="82">
    <w:name w:val="Основной текст + Полужирный8"/>
    <w:rsid w:val="00A32E10"/>
    <w:rPr>
      <w:rFonts w:ascii="Times New Roman" w:hAnsi="Times New Roman" w:cs="Times New Roman" w:hint="default"/>
      <w:b/>
      <w:bCs/>
      <w:spacing w:val="0"/>
      <w:sz w:val="28"/>
      <w:szCs w:val="28"/>
    </w:rPr>
  </w:style>
  <w:style w:type="character" w:customStyle="1" w:styleId="72">
    <w:name w:val="Основной текст + Полужирный7"/>
    <w:rsid w:val="00A32E10"/>
    <w:rPr>
      <w:rFonts w:ascii="Times New Roman" w:hAnsi="Times New Roman" w:cs="Times New Roman" w:hint="default"/>
      <w:b/>
      <w:bCs/>
      <w:spacing w:val="0"/>
      <w:sz w:val="28"/>
      <w:szCs w:val="28"/>
    </w:rPr>
  </w:style>
  <w:style w:type="character" w:customStyle="1" w:styleId="2d">
    <w:name w:val="Основной текст (2) + Не полужирный"/>
    <w:rsid w:val="00A32E10"/>
  </w:style>
  <w:style w:type="character" w:customStyle="1" w:styleId="121">
    <w:name w:val="Основной текст + 12"/>
    <w:aliases w:val="5 pt"/>
    <w:rsid w:val="00A32E10"/>
    <w:rPr>
      <w:rFonts w:ascii="Times New Roman" w:hAnsi="Times New Roman" w:cs="Times New Roman" w:hint="default"/>
      <w:spacing w:val="0"/>
      <w:sz w:val="25"/>
      <w:szCs w:val="25"/>
    </w:rPr>
  </w:style>
  <w:style w:type="character" w:customStyle="1" w:styleId="62">
    <w:name w:val="Основной текст + Полужирный6"/>
    <w:rsid w:val="00A32E10"/>
    <w:rPr>
      <w:rFonts w:ascii="Times New Roman" w:hAnsi="Times New Roman" w:cs="Times New Roman" w:hint="default"/>
      <w:b/>
      <w:bCs/>
      <w:spacing w:val="0"/>
      <w:sz w:val="28"/>
      <w:szCs w:val="28"/>
    </w:rPr>
  </w:style>
  <w:style w:type="character" w:customStyle="1" w:styleId="55">
    <w:name w:val="Основной текст + Полужирный5"/>
    <w:rsid w:val="00A32E10"/>
    <w:rPr>
      <w:rFonts w:ascii="Times New Roman" w:hAnsi="Times New Roman" w:cs="Times New Roman" w:hint="default"/>
      <w:b/>
      <w:bCs/>
      <w:spacing w:val="0"/>
      <w:sz w:val="28"/>
      <w:szCs w:val="28"/>
    </w:rPr>
  </w:style>
  <w:style w:type="character" w:customStyle="1" w:styleId="110">
    <w:name w:val="Обычный 1 Знак1"/>
    <w:rsid w:val="00A32E10"/>
    <w:rPr>
      <w:sz w:val="24"/>
      <w:szCs w:val="24"/>
      <w:lang w:val="ru-RU" w:eastAsia="ru-RU" w:bidi="ar-SA"/>
    </w:rPr>
  </w:style>
  <w:style w:type="character" w:customStyle="1" w:styleId="311pt">
    <w:name w:val="Основной текст (3) + 11 pt"/>
    <w:aliases w:val="Интервал 0 pt"/>
    <w:rsid w:val="00A32E10"/>
    <w:rPr>
      <w:rFonts w:ascii="Times New Roman" w:eastAsia="Times New Roman" w:hAnsi="Times New Roman" w:cs="Times New Roman" w:hint="default"/>
      <w:b/>
      <w:bCs/>
      <w:i w:val="0"/>
      <w:iCs w:val="0"/>
      <w:smallCaps w:val="0"/>
      <w:strike w:val="0"/>
      <w:dstrike w:val="0"/>
      <w:color w:val="000000"/>
      <w:spacing w:val="-1"/>
      <w:w w:val="100"/>
      <w:position w:val="0"/>
      <w:sz w:val="18"/>
      <w:szCs w:val="18"/>
      <w:u w:val="none"/>
      <w:effect w:val="none"/>
      <w:shd w:val="clear" w:color="auto" w:fill="FFFFFF"/>
      <w:lang w:val="ru-RU"/>
    </w:rPr>
  </w:style>
  <w:style w:type="character" w:customStyle="1" w:styleId="afffff6">
    <w:name w:val="Основной текст + Курсив"/>
    <w:rsid w:val="00A32E10"/>
    <w:rPr>
      <w:rFonts w:ascii="Times New Roman" w:eastAsia="Times New Roman" w:hAnsi="Times New Roman" w:cs="Times New Roman" w:hint="default"/>
      <w:b w:val="0"/>
      <w:bCs w:val="0"/>
      <w:i/>
      <w:iCs/>
      <w:smallCaps w:val="0"/>
      <w:strike w:val="0"/>
      <w:dstrike w:val="0"/>
      <w:color w:val="000000"/>
      <w:spacing w:val="-4"/>
      <w:w w:val="100"/>
      <w:position w:val="0"/>
      <w:sz w:val="22"/>
      <w:szCs w:val="22"/>
      <w:u w:val="none"/>
      <w:effect w:val="none"/>
      <w:shd w:val="clear" w:color="auto" w:fill="FFFFFF"/>
      <w:lang w:val="ru-RU"/>
    </w:rPr>
  </w:style>
  <w:style w:type="character" w:customStyle="1" w:styleId="56">
    <w:name w:val="Основной текст (5) + Не курсив"/>
    <w:rsid w:val="00A32E10"/>
    <w:rPr>
      <w:i/>
      <w:iCs/>
      <w:color w:val="000000"/>
      <w:spacing w:val="-4"/>
      <w:w w:val="100"/>
      <w:position w:val="0"/>
      <w:sz w:val="22"/>
      <w:szCs w:val="22"/>
      <w:shd w:val="clear" w:color="auto" w:fill="FFFFFF"/>
      <w:lang w:val="ru-RU"/>
    </w:rPr>
  </w:style>
  <w:style w:type="character" w:customStyle="1" w:styleId="0pt">
    <w:name w:val="Основной текст + Интервал 0 pt"/>
    <w:rsid w:val="00A32E10"/>
    <w:rPr>
      <w:rFonts w:ascii="Times New Roman" w:eastAsia="Times New Roman" w:hAnsi="Times New Roman" w:cs="Times New Roman" w:hint="default"/>
      <w:b w:val="0"/>
      <w:bCs w:val="0"/>
      <w:i w:val="0"/>
      <w:iCs w:val="0"/>
      <w:smallCaps w:val="0"/>
      <w:strike w:val="0"/>
      <w:dstrike w:val="0"/>
      <w:color w:val="000000"/>
      <w:spacing w:val="-8"/>
      <w:w w:val="100"/>
      <w:position w:val="0"/>
      <w:sz w:val="22"/>
      <w:szCs w:val="22"/>
      <w:u w:val="none"/>
      <w:effect w:val="none"/>
      <w:shd w:val="clear" w:color="auto" w:fill="FFFFFF"/>
      <w:lang w:val="ru-RU"/>
    </w:rPr>
  </w:style>
  <w:style w:type="character" w:customStyle="1" w:styleId="afffff7">
    <w:name w:val="Оглавление + Курсив"/>
    <w:rsid w:val="00A32E10"/>
    <w:rPr>
      <w:rFonts w:ascii="Times New Roman" w:eastAsia="Times New Roman" w:hAnsi="Times New Roman" w:cs="Times New Roman" w:hint="default"/>
      <w:b w:val="0"/>
      <w:bCs w:val="0"/>
      <w:i/>
      <w:iCs/>
      <w:smallCaps w:val="0"/>
      <w:strike w:val="0"/>
      <w:dstrike w:val="0"/>
      <w:color w:val="000000"/>
      <w:spacing w:val="-4"/>
      <w:w w:val="100"/>
      <w:position w:val="0"/>
      <w:sz w:val="22"/>
      <w:szCs w:val="22"/>
      <w:u w:val="none"/>
      <w:effect w:val="none"/>
      <w:lang w:val="ru-RU"/>
    </w:rPr>
  </w:style>
  <w:style w:type="table" w:styleId="afffff8">
    <w:name w:val="Table Grid"/>
    <w:basedOn w:val="a2"/>
    <w:uiPriority w:val="59"/>
    <w:rsid w:val="00A32E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Обычная таблица1"/>
    <w:uiPriority w:val="99"/>
    <w:semiHidden/>
    <w:rsid w:val="00A32E10"/>
    <w:rPr>
      <w:rFonts w:ascii="Times New Roman" w:eastAsia="Times New Roman" w:hAnsi="Times New Roman"/>
      <w:lang w:val="en-US" w:eastAsia="en-US"/>
    </w:rPr>
    <w:tblPr>
      <w:tblCellMar>
        <w:top w:w="0" w:type="dxa"/>
        <w:left w:w="108" w:type="dxa"/>
        <w:bottom w:w="0" w:type="dxa"/>
        <w:right w:w="108" w:type="dxa"/>
      </w:tblCellMar>
    </w:tblPr>
  </w:style>
  <w:style w:type="table" w:customStyle="1" w:styleId="1054">
    <w:name w:val="&amp;#1054"/>
    <w:aliases w:val="&amp;#1073,&amp;#1099,&amp;#1095,&amp;#1085,&amp;#1072,&amp;#1103,&amp;#1090,&amp;#1083,&amp;#1080,&amp;#1094"/>
    <w:uiPriority w:val="99"/>
    <w:semiHidden/>
    <w:rsid w:val="00A32E10"/>
    <w:rPr>
      <w:rFonts w:ascii="Times New Roman" w:eastAsia="Times New Roman" w:hAnsi="Times New Roman"/>
    </w:rPr>
    <w:tblPr>
      <w:tblCellMar>
        <w:top w:w="0" w:type="dxa"/>
        <w:left w:w="108" w:type="dxa"/>
        <w:bottom w:w="0" w:type="dxa"/>
        <w:right w:w="108" w:type="dxa"/>
      </w:tblCellMar>
    </w:tblPr>
  </w:style>
  <w:style w:type="paragraph" w:customStyle="1" w:styleId="afffff9">
    <w:name w:val="Шапка таблицы"/>
    <w:basedOn w:val="affffc"/>
    <w:uiPriority w:val="99"/>
    <w:rsid w:val="00A32E10"/>
    <w:pPr>
      <w:keepNext/>
      <w:spacing w:before="60"/>
    </w:pPr>
    <w:rPr>
      <w:b/>
    </w:rPr>
  </w:style>
  <w:style w:type="numbering" w:styleId="111111">
    <w:name w:val="Outline List 2"/>
    <w:basedOn w:val="a3"/>
    <w:semiHidden/>
    <w:unhideWhenUsed/>
    <w:rsid w:val="00A32E10"/>
    <w:pPr>
      <w:numPr>
        <w:numId w:val="11"/>
      </w:numPr>
    </w:pPr>
  </w:style>
  <w:style w:type="numbering" w:customStyle="1" w:styleId="40">
    <w:name w:val="Стиль4"/>
    <w:rsid w:val="00A32E10"/>
    <w:pPr>
      <w:numPr>
        <w:numId w:val="12"/>
      </w:numPr>
    </w:pPr>
  </w:style>
  <w:style w:type="numbering" w:customStyle="1" w:styleId="SymbolSymbol1219">
    <w:name w:val="Стиль маркированный Symbol (Symbol) 12 пт Слева:  19 см Выступ..."/>
    <w:rsid w:val="00A32E10"/>
    <w:pPr>
      <w:numPr>
        <w:numId w:val="13"/>
      </w:numPr>
    </w:pPr>
  </w:style>
  <w:style w:type="paragraph" w:customStyle="1" w:styleId="48">
    <w:name w:val="Основной текст4"/>
    <w:basedOn w:val="a0"/>
    <w:rsid w:val="00A32E10"/>
    <w:pPr>
      <w:widowControl w:val="0"/>
      <w:shd w:val="clear" w:color="auto" w:fill="FFFFFF"/>
      <w:spacing w:before="300" w:after="300" w:line="264" w:lineRule="exact"/>
      <w:jc w:val="both"/>
    </w:pPr>
    <w:rPr>
      <w:color w:val="000000"/>
      <w:spacing w:val="3"/>
      <w:sz w:val="19"/>
      <w:szCs w:val="19"/>
    </w:rPr>
  </w:style>
  <w:style w:type="character" w:customStyle="1" w:styleId="ConsPlusNormal0">
    <w:name w:val="ConsPlusNormal Знак"/>
    <w:link w:val="ConsPlusNormal"/>
    <w:locked/>
    <w:rsid w:val="00A32E10"/>
    <w:rPr>
      <w:rFonts w:ascii="Arial" w:eastAsia="Times New Roman" w:hAnsi="Arial" w:cs="Arial"/>
      <w:lang w:eastAsia="ru-RU" w:bidi="ar-SA"/>
    </w:rPr>
  </w:style>
  <w:style w:type="paragraph" w:customStyle="1" w:styleId="afffffa">
    <w:name w:val="Литература"/>
    <w:basedOn w:val="a0"/>
    <w:autoRedefine/>
    <w:uiPriority w:val="99"/>
    <w:rsid w:val="00A32E10"/>
    <w:pPr>
      <w:snapToGrid w:val="0"/>
    </w:pPr>
    <w:rPr>
      <w:rFonts w:cs="Arial"/>
      <w:iCs/>
      <w:sz w:val="28"/>
      <w:szCs w:val="28"/>
    </w:rPr>
  </w:style>
  <w:style w:type="character" w:customStyle="1" w:styleId="color14">
    <w:name w:val="color_14"/>
    <w:rsid w:val="00A32E10"/>
  </w:style>
  <w:style w:type="character" w:customStyle="1" w:styleId="style10">
    <w:name w:val="style10"/>
    <w:rsid w:val="00A32E10"/>
  </w:style>
  <w:style w:type="paragraph" w:customStyle="1" w:styleId="2e">
    <w:name w:val="Обычный2"/>
    <w:rsid w:val="00A32E10"/>
    <w:pPr>
      <w:spacing w:after="200" w:line="276" w:lineRule="auto"/>
    </w:pPr>
    <w:rPr>
      <w:rFonts w:eastAsia="Times New Roman" w:cs="Calibri"/>
      <w:color w:val="000000"/>
      <w:sz w:val="22"/>
    </w:rPr>
  </w:style>
  <w:style w:type="character" w:customStyle="1" w:styleId="z-calculator-displayresult">
    <w:name w:val="z-calculator-display__result"/>
    <w:rsid w:val="00A32E10"/>
  </w:style>
  <w:style w:type="paragraph" w:customStyle="1" w:styleId="rvps5">
    <w:name w:val="rvps5"/>
    <w:basedOn w:val="a0"/>
    <w:rsid w:val="006E0443"/>
    <w:pPr>
      <w:spacing w:after="120"/>
      <w:jc w:val="both"/>
    </w:pPr>
  </w:style>
  <w:style w:type="paragraph" w:customStyle="1" w:styleId="-3">
    <w:name w:val="Пункт-3"/>
    <w:basedOn w:val="a0"/>
    <w:rsid w:val="006E0443"/>
    <w:pPr>
      <w:tabs>
        <w:tab w:val="num" w:pos="360"/>
      </w:tabs>
      <w:spacing w:after="120"/>
      <w:jc w:val="both"/>
    </w:pPr>
    <w:rPr>
      <w:sz w:val="22"/>
    </w:rPr>
  </w:style>
  <w:style w:type="paragraph" w:customStyle="1" w:styleId="-4">
    <w:name w:val="Пункт-4"/>
    <w:basedOn w:val="a0"/>
    <w:rsid w:val="006E0443"/>
    <w:pPr>
      <w:tabs>
        <w:tab w:val="num" w:pos="1701"/>
      </w:tabs>
      <w:spacing w:after="120"/>
      <w:ind w:firstLine="567"/>
      <w:jc w:val="both"/>
    </w:pPr>
    <w:rPr>
      <w:sz w:val="22"/>
    </w:rPr>
  </w:style>
  <w:style w:type="paragraph" w:customStyle="1" w:styleId="-6">
    <w:name w:val="Пункт-6"/>
    <w:basedOn w:val="a0"/>
    <w:rsid w:val="006E0443"/>
    <w:pPr>
      <w:tabs>
        <w:tab w:val="num" w:pos="2034"/>
      </w:tabs>
      <w:spacing w:after="120"/>
      <w:ind w:left="333" w:firstLine="567"/>
      <w:jc w:val="both"/>
    </w:pPr>
    <w:rPr>
      <w:sz w:val="22"/>
    </w:rPr>
  </w:style>
  <w:style w:type="paragraph" w:customStyle="1" w:styleId="-7">
    <w:name w:val="Пункт-7"/>
    <w:basedOn w:val="a0"/>
    <w:rsid w:val="006E0443"/>
    <w:pPr>
      <w:tabs>
        <w:tab w:val="num" w:pos="1701"/>
      </w:tabs>
      <w:spacing w:after="120"/>
      <w:ind w:firstLine="567"/>
      <w:jc w:val="both"/>
    </w:pPr>
    <w:rPr>
      <w:sz w:val="22"/>
    </w:rPr>
  </w:style>
  <w:style w:type="paragraph" w:customStyle="1" w:styleId="Default">
    <w:name w:val="Default"/>
    <w:rsid w:val="009544DD"/>
    <w:pPr>
      <w:autoSpaceDE w:val="0"/>
      <w:autoSpaceDN w:val="0"/>
      <w:adjustRightInd w:val="0"/>
    </w:pPr>
    <w:rPr>
      <w:rFonts w:ascii="Times New Roman" w:hAnsi="Times New Roman"/>
      <w:color w:val="000000"/>
      <w:sz w:val="24"/>
      <w:szCs w:val="24"/>
      <w:lang w:eastAsia="en-US"/>
    </w:rPr>
  </w:style>
  <w:style w:type="character" w:customStyle="1" w:styleId="aff7">
    <w:name w:val="Без интервала Знак"/>
    <w:link w:val="aff6"/>
    <w:locked/>
    <w:rsid w:val="00973E47"/>
    <w:rPr>
      <w:rFonts w:ascii="Times New Roman" w:eastAsia="Times New Roman" w:hAnsi="Times New Roman"/>
      <w:sz w:val="24"/>
      <w:szCs w:val="24"/>
      <w:lang w:bidi="ar-SA"/>
    </w:rPr>
  </w:style>
  <w:style w:type="paragraph" w:customStyle="1" w:styleId="site-title">
    <w:name w:val="site-title"/>
    <w:basedOn w:val="a0"/>
    <w:rsid w:val="00973E47"/>
    <w:pPr>
      <w:spacing w:before="100" w:beforeAutospacing="1" w:after="100" w:afterAutospacing="1"/>
    </w:pPr>
  </w:style>
  <w:style w:type="character" w:customStyle="1" w:styleId="iceouttxt">
    <w:name w:val="iceouttxt"/>
    <w:rsid w:val="00016C78"/>
  </w:style>
  <w:style w:type="paragraph" w:customStyle="1" w:styleId="afffffb">
    <w:name w:val="Базовый"/>
    <w:rsid w:val="0027001B"/>
    <w:pPr>
      <w:autoSpaceDN w:val="0"/>
      <w:adjustRightInd w:val="0"/>
      <w:spacing w:after="200" w:line="276" w:lineRule="auto"/>
    </w:pPr>
    <w:rPr>
      <w:rFonts w:eastAsia="Times New Roman" w:cs="Calibri"/>
      <w:kern w:val="2"/>
      <w:sz w:val="22"/>
      <w:szCs w:val="22"/>
      <w:lang w:eastAsia="en-US"/>
    </w:rPr>
  </w:style>
  <w:style w:type="paragraph" w:customStyle="1" w:styleId="1f4">
    <w:name w:val="Без интервала1"/>
    <w:rsid w:val="004B2779"/>
    <w:rPr>
      <w:rFonts w:eastAsia="Times New Roman"/>
      <w:sz w:val="22"/>
      <w:szCs w:val="22"/>
      <w:lang w:eastAsia="en-US"/>
    </w:rPr>
  </w:style>
  <w:style w:type="paragraph" w:customStyle="1" w:styleId="xl53">
    <w:name w:val="xl53"/>
    <w:basedOn w:val="a0"/>
    <w:rsid w:val="006E5232"/>
    <w:pPr>
      <w:pBdr>
        <w:left w:val="single" w:sz="4" w:space="0" w:color="auto"/>
        <w:bottom w:val="single" w:sz="4" w:space="0" w:color="auto"/>
        <w:right w:val="single" w:sz="4" w:space="0" w:color="auto"/>
      </w:pBdr>
      <w:spacing w:before="100" w:beforeAutospacing="1" w:after="100" w:afterAutospacing="1"/>
    </w:pPr>
  </w:style>
  <w:style w:type="paragraph" w:styleId="afffffc">
    <w:name w:val="Plain Text"/>
    <w:basedOn w:val="a0"/>
    <w:link w:val="afffffd"/>
    <w:rsid w:val="006E5232"/>
    <w:rPr>
      <w:rFonts w:ascii="Courier New" w:hAnsi="Courier New" w:cs="Courier New"/>
      <w:sz w:val="20"/>
      <w:szCs w:val="20"/>
    </w:rPr>
  </w:style>
  <w:style w:type="character" w:customStyle="1" w:styleId="afffffd">
    <w:name w:val="Текст Знак"/>
    <w:link w:val="afffffc"/>
    <w:rsid w:val="006E5232"/>
    <w:rPr>
      <w:rFonts w:ascii="Courier New" w:eastAsia="Times New Roman" w:hAnsi="Courier New" w:cs="Courier New"/>
    </w:rPr>
  </w:style>
  <w:style w:type="character" w:customStyle="1" w:styleId="upper">
    <w:name w:val="upper"/>
    <w:rsid w:val="006E5232"/>
  </w:style>
  <w:style w:type="paragraph" w:styleId="3d">
    <w:name w:val="List 3"/>
    <w:basedOn w:val="a0"/>
    <w:uiPriority w:val="99"/>
    <w:semiHidden/>
    <w:unhideWhenUsed/>
    <w:rsid w:val="00F727A8"/>
    <w:pPr>
      <w:ind w:left="849" w:hanging="283"/>
      <w:contextualSpacing/>
    </w:pPr>
  </w:style>
  <w:style w:type="paragraph" w:customStyle="1" w:styleId="p6">
    <w:name w:val="p6"/>
    <w:basedOn w:val="a0"/>
    <w:rsid w:val="005274BB"/>
    <w:pPr>
      <w:spacing w:before="100" w:beforeAutospacing="1" w:after="100" w:afterAutospacing="1"/>
    </w:pPr>
  </w:style>
  <w:style w:type="character" w:customStyle="1" w:styleId="s5">
    <w:name w:val="s5"/>
    <w:rsid w:val="005274BB"/>
  </w:style>
  <w:style w:type="paragraph" w:customStyle="1" w:styleId="afffffe">
    <w:name w:val="текст сноски"/>
    <w:basedOn w:val="a0"/>
    <w:rsid w:val="00F36DF6"/>
    <w:pPr>
      <w:widowControl w:val="0"/>
    </w:pPr>
    <w:rPr>
      <w:rFonts w:ascii="Gelvetsky 12pt" w:hAnsi="Gelvetsky 12pt"/>
      <w:lang w:val="en-US"/>
    </w:rPr>
  </w:style>
  <w:style w:type="paragraph" w:customStyle="1" w:styleId="western">
    <w:name w:val="western"/>
    <w:basedOn w:val="a0"/>
    <w:rsid w:val="000A19F8"/>
    <w:pPr>
      <w:spacing w:before="100" w:beforeAutospacing="1" w:after="100" w:afterAutospacing="1"/>
    </w:pPr>
  </w:style>
  <w:style w:type="paragraph" w:customStyle="1" w:styleId="affffff">
    <w:name w:val="Нормальный (таблица)"/>
    <w:basedOn w:val="a0"/>
    <w:next w:val="a0"/>
    <w:uiPriority w:val="99"/>
    <w:rsid w:val="000A19F8"/>
    <w:pPr>
      <w:widowControl w:val="0"/>
      <w:autoSpaceDE w:val="0"/>
      <w:autoSpaceDN w:val="0"/>
      <w:adjustRightInd w:val="0"/>
      <w:jc w:val="both"/>
    </w:pPr>
    <w:rPr>
      <w:rFonts w:ascii="Arial" w:hAnsi="Arial" w:cs="Arial"/>
    </w:rPr>
  </w:style>
  <w:style w:type="paragraph" w:customStyle="1" w:styleId="affffff0">
    <w:name w:val="Прижатый влево"/>
    <w:basedOn w:val="a0"/>
    <w:next w:val="a0"/>
    <w:uiPriority w:val="99"/>
    <w:rsid w:val="000A19F8"/>
    <w:pPr>
      <w:widowControl w:val="0"/>
      <w:autoSpaceDE w:val="0"/>
      <w:autoSpaceDN w:val="0"/>
      <w:adjustRightInd w:val="0"/>
    </w:pPr>
    <w:rPr>
      <w:rFonts w:ascii="Arial" w:hAnsi="Arial" w:cs="Arial"/>
    </w:rPr>
  </w:style>
  <w:style w:type="paragraph" w:customStyle="1" w:styleId="ConsPlusTitle">
    <w:name w:val="ConsPlusTitle"/>
    <w:rsid w:val="000A19F8"/>
    <w:pPr>
      <w:widowControl w:val="0"/>
      <w:autoSpaceDE w:val="0"/>
      <w:autoSpaceDN w:val="0"/>
    </w:pPr>
    <w:rPr>
      <w:rFonts w:ascii="Times New Roman" w:eastAsia="Times New Roman" w:hAnsi="Times New Roman"/>
      <w:b/>
      <w:sz w:val="28"/>
    </w:rPr>
  </w:style>
  <w:style w:type="character" w:styleId="affffff1">
    <w:name w:val="Emphasis"/>
    <w:uiPriority w:val="20"/>
    <w:qFormat/>
    <w:rsid w:val="000A19F8"/>
    <w:rPr>
      <w:i/>
      <w:iCs/>
    </w:rPr>
  </w:style>
  <w:style w:type="paragraph" w:customStyle="1" w:styleId="s1">
    <w:name w:val="s_1"/>
    <w:basedOn w:val="a0"/>
    <w:rsid w:val="000A19F8"/>
    <w:pPr>
      <w:spacing w:before="100" w:beforeAutospacing="1" w:after="100" w:afterAutospacing="1"/>
    </w:pPr>
  </w:style>
  <w:style w:type="paragraph" w:customStyle="1" w:styleId="paragraph">
    <w:name w:val="paragraph"/>
    <w:basedOn w:val="a0"/>
    <w:uiPriority w:val="99"/>
    <w:rsid w:val="000A19F8"/>
  </w:style>
  <w:style w:type="character" w:customStyle="1" w:styleId="spellingerror">
    <w:name w:val="spellingerror"/>
    <w:uiPriority w:val="99"/>
    <w:rsid w:val="000A19F8"/>
  </w:style>
  <w:style w:type="character" w:customStyle="1" w:styleId="normaltextrun1">
    <w:name w:val="normaltextrun1"/>
    <w:uiPriority w:val="99"/>
    <w:rsid w:val="000A19F8"/>
  </w:style>
  <w:style w:type="character" w:customStyle="1" w:styleId="s4">
    <w:name w:val="s4"/>
    <w:uiPriority w:val="99"/>
    <w:rsid w:val="000A19F8"/>
  </w:style>
  <w:style w:type="paragraph" w:customStyle="1" w:styleId="3e">
    <w:name w:val="Основной текст3"/>
    <w:basedOn w:val="a0"/>
    <w:rsid w:val="000A19F8"/>
    <w:pPr>
      <w:shd w:val="clear" w:color="auto" w:fill="FFFFFF"/>
      <w:spacing w:after="180" w:line="283" w:lineRule="exact"/>
      <w:ind w:hanging="360"/>
      <w:jc w:val="right"/>
    </w:pPr>
    <w:rPr>
      <w:sz w:val="21"/>
      <w:szCs w:val="21"/>
    </w:rPr>
  </w:style>
  <w:style w:type="character" w:customStyle="1" w:styleId="1f5">
    <w:name w:val="Заголовок №1_"/>
    <w:link w:val="1f6"/>
    <w:rsid w:val="000A19F8"/>
    <w:rPr>
      <w:rFonts w:ascii="Times New Roman" w:eastAsia="Times New Roman" w:hAnsi="Times New Roman"/>
      <w:sz w:val="21"/>
      <w:szCs w:val="21"/>
      <w:shd w:val="clear" w:color="auto" w:fill="FFFFFF"/>
    </w:rPr>
  </w:style>
  <w:style w:type="character" w:customStyle="1" w:styleId="10pt">
    <w:name w:val="Основной текст + 10 pt"/>
    <w:rsid w:val="000A19F8"/>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3105pt">
    <w:name w:val="Основной текст (3) + 10;5 pt"/>
    <w:rsid w:val="000A19F8"/>
    <w:rPr>
      <w:rFonts w:ascii="Times New Roman" w:eastAsia="Times New Roman" w:hAnsi="Times New Roman"/>
      <w:sz w:val="21"/>
      <w:szCs w:val="21"/>
      <w:shd w:val="clear" w:color="auto" w:fill="FFFFFF"/>
    </w:rPr>
  </w:style>
  <w:style w:type="paragraph" w:customStyle="1" w:styleId="1f6">
    <w:name w:val="Заголовок №1"/>
    <w:basedOn w:val="a0"/>
    <w:link w:val="1f5"/>
    <w:rsid w:val="000A19F8"/>
    <w:pPr>
      <w:shd w:val="clear" w:color="auto" w:fill="FFFFFF"/>
      <w:spacing w:line="269" w:lineRule="exact"/>
      <w:jc w:val="right"/>
      <w:outlineLvl w:val="0"/>
    </w:pPr>
    <w:rPr>
      <w:sz w:val="21"/>
      <w:szCs w:val="21"/>
    </w:rPr>
  </w:style>
  <w:style w:type="character" w:customStyle="1" w:styleId="1f7">
    <w:name w:val="Неразрешенное упоминание1"/>
    <w:basedOn w:val="a1"/>
    <w:uiPriority w:val="99"/>
    <w:semiHidden/>
    <w:unhideWhenUsed/>
    <w:rsid w:val="00E30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839">
      <w:bodyDiv w:val="1"/>
      <w:marLeft w:val="0"/>
      <w:marRight w:val="0"/>
      <w:marTop w:val="0"/>
      <w:marBottom w:val="0"/>
      <w:divBdr>
        <w:top w:val="none" w:sz="0" w:space="0" w:color="auto"/>
        <w:left w:val="none" w:sz="0" w:space="0" w:color="auto"/>
        <w:bottom w:val="none" w:sz="0" w:space="0" w:color="auto"/>
        <w:right w:val="none" w:sz="0" w:space="0" w:color="auto"/>
      </w:divBdr>
    </w:div>
    <w:div w:id="98644832">
      <w:bodyDiv w:val="1"/>
      <w:marLeft w:val="0"/>
      <w:marRight w:val="0"/>
      <w:marTop w:val="0"/>
      <w:marBottom w:val="0"/>
      <w:divBdr>
        <w:top w:val="none" w:sz="0" w:space="0" w:color="auto"/>
        <w:left w:val="none" w:sz="0" w:space="0" w:color="auto"/>
        <w:bottom w:val="none" w:sz="0" w:space="0" w:color="auto"/>
        <w:right w:val="none" w:sz="0" w:space="0" w:color="auto"/>
      </w:divBdr>
    </w:div>
    <w:div w:id="318851853">
      <w:bodyDiv w:val="1"/>
      <w:marLeft w:val="0"/>
      <w:marRight w:val="0"/>
      <w:marTop w:val="0"/>
      <w:marBottom w:val="0"/>
      <w:divBdr>
        <w:top w:val="none" w:sz="0" w:space="0" w:color="auto"/>
        <w:left w:val="none" w:sz="0" w:space="0" w:color="auto"/>
        <w:bottom w:val="none" w:sz="0" w:space="0" w:color="auto"/>
        <w:right w:val="none" w:sz="0" w:space="0" w:color="auto"/>
      </w:divBdr>
    </w:div>
    <w:div w:id="342367317">
      <w:bodyDiv w:val="1"/>
      <w:marLeft w:val="0"/>
      <w:marRight w:val="0"/>
      <w:marTop w:val="0"/>
      <w:marBottom w:val="0"/>
      <w:divBdr>
        <w:top w:val="none" w:sz="0" w:space="0" w:color="auto"/>
        <w:left w:val="none" w:sz="0" w:space="0" w:color="auto"/>
        <w:bottom w:val="none" w:sz="0" w:space="0" w:color="auto"/>
        <w:right w:val="none" w:sz="0" w:space="0" w:color="auto"/>
      </w:divBdr>
    </w:div>
    <w:div w:id="359739959">
      <w:bodyDiv w:val="1"/>
      <w:marLeft w:val="0"/>
      <w:marRight w:val="0"/>
      <w:marTop w:val="0"/>
      <w:marBottom w:val="0"/>
      <w:divBdr>
        <w:top w:val="none" w:sz="0" w:space="0" w:color="auto"/>
        <w:left w:val="none" w:sz="0" w:space="0" w:color="auto"/>
        <w:bottom w:val="none" w:sz="0" w:space="0" w:color="auto"/>
        <w:right w:val="none" w:sz="0" w:space="0" w:color="auto"/>
      </w:divBdr>
    </w:div>
    <w:div w:id="465974057">
      <w:bodyDiv w:val="1"/>
      <w:marLeft w:val="0"/>
      <w:marRight w:val="0"/>
      <w:marTop w:val="0"/>
      <w:marBottom w:val="0"/>
      <w:divBdr>
        <w:top w:val="none" w:sz="0" w:space="0" w:color="auto"/>
        <w:left w:val="none" w:sz="0" w:space="0" w:color="auto"/>
        <w:bottom w:val="none" w:sz="0" w:space="0" w:color="auto"/>
        <w:right w:val="none" w:sz="0" w:space="0" w:color="auto"/>
      </w:divBdr>
      <w:divsChild>
        <w:div w:id="180780405">
          <w:marLeft w:val="0"/>
          <w:marRight w:val="0"/>
          <w:marTop w:val="0"/>
          <w:marBottom w:val="0"/>
          <w:divBdr>
            <w:top w:val="none" w:sz="0" w:space="0" w:color="auto"/>
            <w:left w:val="none" w:sz="0" w:space="0" w:color="auto"/>
            <w:bottom w:val="none" w:sz="0" w:space="0" w:color="auto"/>
            <w:right w:val="none" w:sz="0" w:space="0" w:color="auto"/>
          </w:divBdr>
        </w:div>
      </w:divsChild>
    </w:div>
    <w:div w:id="612517454">
      <w:bodyDiv w:val="1"/>
      <w:marLeft w:val="0"/>
      <w:marRight w:val="0"/>
      <w:marTop w:val="0"/>
      <w:marBottom w:val="0"/>
      <w:divBdr>
        <w:top w:val="none" w:sz="0" w:space="0" w:color="auto"/>
        <w:left w:val="none" w:sz="0" w:space="0" w:color="auto"/>
        <w:bottom w:val="none" w:sz="0" w:space="0" w:color="auto"/>
        <w:right w:val="none" w:sz="0" w:space="0" w:color="auto"/>
      </w:divBdr>
    </w:div>
    <w:div w:id="758717109">
      <w:bodyDiv w:val="1"/>
      <w:marLeft w:val="0"/>
      <w:marRight w:val="0"/>
      <w:marTop w:val="0"/>
      <w:marBottom w:val="0"/>
      <w:divBdr>
        <w:top w:val="none" w:sz="0" w:space="0" w:color="auto"/>
        <w:left w:val="none" w:sz="0" w:space="0" w:color="auto"/>
        <w:bottom w:val="none" w:sz="0" w:space="0" w:color="auto"/>
        <w:right w:val="none" w:sz="0" w:space="0" w:color="auto"/>
      </w:divBdr>
    </w:div>
    <w:div w:id="792598603">
      <w:bodyDiv w:val="1"/>
      <w:marLeft w:val="0"/>
      <w:marRight w:val="0"/>
      <w:marTop w:val="0"/>
      <w:marBottom w:val="0"/>
      <w:divBdr>
        <w:top w:val="none" w:sz="0" w:space="0" w:color="auto"/>
        <w:left w:val="none" w:sz="0" w:space="0" w:color="auto"/>
        <w:bottom w:val="none" w:sz="0" w:space="0" w:color="auto"/>
        <w:right w:val="none" w:sz="0" w:space="0" w:color="auto"/>
      </w:divBdr>
    </w:div>
    <w:div w:id="889608978">
      <w:bodyDiv w:val="1"/>
      <w:marLeft w:val="0"/>
      <w:marRight w:val="0"/>
      <w:marTop w:val="0"/>
      <w:marBottom w:val="0"/>
      <w:divBdr>
        <w:top w:val="none" w:sz="0" w:space="0" w:color="auto"/>
        <w:left w:val="none" w:sz="0" w:space="0" w:color="auto"/>
        <w:bottom w:val="none" w:sz="0" w:space="0" w:color="auto"/>
        <w:right w:val="none" w:sz="0" w:space="0" w:color="auto"/>
      </w:divBdr>
    </w:div>
    <w:div w:id="914558755">
      <w:bodyDiv w:val="1"/>
      <w:marLeft w:val="0"/>
      <w:marRight w:val="0"/>
      <w:marTop w:val="0"/>
      <w:marBottom w:val="0"/>
      <w:divBdr>
        <w:top w:val="none" w:sz="0" w:space="0" w:color="auto"/>
        <w:left w:val="none" w:sz="0" w:space="0" w:color="auto"/>
        <w:bottom w:val="none" w:sz="0" w:space="0" w:color="auto"/>
        <w:right w:val="none" w:sz="0" w:space="0" w:color="auto"/>
      </w:divBdr>
    </w:div>
    <w:div w:id="1085108643">
      <w:bodyDiv w:val="1"/>
      <w:marLeft w:val="0"/>
      <w:marRight w:val="0"/>
      <w:marTop w:val="0"/>
      <w:marBottom w:val="0"/>
      <w:divBdr>
        <w:top w:val="none" w:sz="0" w:space="0" w:color="auto"/>
        <w:left w:val="none" w:sz="0" w:space="0" w:color="auto"/>
        <w:bottom w:val="none" w:sz="0" w:space="0" w:color="auto"/>
        <w:right w:val="none" w:sz="0" w:space="0" w:color="auto"/>
      </w:divBdr>
      <w:divsChild>
        <w:div w:id="1781952785">
          <w:marLeft w:val="0"/>
          <w:marRight w:val="0"/>
          <w:marTop w:val="121"/>
          <w:marBottom w:val="0"/>
          <w:divBdr>
            <w:top w:val="none" w:sz="0" w:space="0" w:color="auto"/>
            <w:left w:val="none" w:sz="0" w:space="0" w:color="auto"/>
            <w:bottom w:val="none" w:sz="0" w:space="0" w:color="auto"/>
            <w:right w:val="none" w:sz="0" w:space="0" w:color="auto"/>
          </w:divBdr>
        </w:div>
      </w:divsChild>
    </w:div>
    <w:div w:id="1158229638">
      <w:bodyDiv w:val="1"/>
      <w:marLeft w:val="0"/>
      <w:marRight w:val="0"/>
      <w:marTop w:val="0"/>
      <w:marBottom w:val="0"/>
      <w:divBdr>
        <w:top w:val="none" w:sz="0" w:space="0" w:color="auto"/>
        <w:left w:val="none" w:sz="0" w:space="0" w:color="auto"/>
        <w:bottom w:val="none" w:sz="0" w:space="0" w:color="auto"/>
        <w:right w:val="none" w:sz="0" w:space="0" w:color="auto"/>
      </w:divBdr>
    </w:div>
    <w:div w:id="1238515371">
      <w:bodyDiv w:val="1"/>
      <w:marLeft w:val="0"/>
      <w:marRight w:val="0"/>
      <w:marTop w:val="0"/>
      <w:marBottom w:val="0"/>
      <w:divBdr>
        <w:top w:val="none" w:sz="0" w:space="0" w:color="auto"/>
        <w:left w:val="none" w:sz="0" w:space="0" w:color="auto"/>
        <w:bottom w:val="none" w:sz="0" w:space="0" w:color="auto"/>
        <w:right w:val="none" w:sz="0" w:space="0" w:color="auto"/>
      </w:divBdr>
    </w:div>
    <w:div w:id="1253203211">
      <w:bodyDiv w:val="1"/>
      <w:marLeft w:val="0"/>
      <w:marRight w:val="0"/>
      <w:marTop w:val="0"/>
      <w:marBottom w:val="0"/>
      <w:divBdr>
        <w:top w:val="none" w:sz="0" w:space="0" w:color="auto"/>
        <w:left w:val="none" w:sz="0" w:space="0" w:color="auto"/>
        <w:bottom w:val="none" w:sz="0" w:space="0" w:color="auto"/>
        <w:right w:val="none" w:sz="0" w:space="0" w:color="auto"/>
      </w:divBdr>
    </w:div>
    <w:div w:id="1274556761">
      <w:bodyDiv w:val="1"/>
      <w:marLeft w:val="0"/>
      <w:marRight w:val="0"/>
      <w:marTop w:val="0"/>
      <w:marBottom w:val="0"/>
      <w:divBdr>
        <w:top w:val="none" w:sz="0" w:space="0" w:color="auto"/>
        <w:left w:val="none" w:sz="0" w:space="0" w:color="auto"/>
        <w:bottom w:val="none" w:sz="0" w:space="0" w:color="auto"/>
        <w:right w:val="none" w:sz="0" w:space="0" w:color="auto"/>
      </w:divBdr>
    </w:div>
    <w:div w:id="1372151699">
      <w:bodyDiv w:val="1"/>
      <w:marLeft w:val="0"/>
      <w:marRight w:val="0"/>
      <w:marTop w:val="0"/>
      <w:marBottom w:val="0"/>
      <w:divBdr>
        <w:top w:val="none" w:sz="0" w:space="0" w:color="auto"/>
        <w:left w:val="none" w:sz="0" w:space="0" w:color="auto"/>
        <w:bottom w:val="none" w:sz="0" w:space="0" w:color="auto"/>
        <w:right w:val="none" w:sz="0" w:space="0" w:color="auto"/>
      </w:divBdr>
    </w:div>
    <w:div w:id="1497499825">
      <w:bodyDiv w:val="1"/>
      <w:marLeft w:val="0"/>
      <w:marRight w:val="0"/>
      <w:marTop w:val="0"/>
      <w:marBottom w:val="0"/>
      <w:divBdr>
        <w:top w:val="none" w:sz="0" w:space="0" w:color="auto"/>
        <w:left w:val="none" w:sz="0" w:space="0" w:color="auto"/>
        <w:bottom w:val="none" w:sz="0" w:space="0" w:color="auto"/>
        <w:right w:val="none" w:sz="0" w:space="0" w:color="auto"/>
      </w:divBdr>
    </w:div>
    <w:div w:id="1762796068">
      <w:bodyDiv w:val="1"/>
      <w:marLeft w:val="0"/>
      <w:marRight w:val="0"/>
      <w:marTop w:val="0"/>
      <w:marBottom w:val="0"/>
      <w:divBdr>
        <w:top w:val="none" w:sz="0" w:space="0" w:color="auto"/>
        <w:left w:val="none" w:sz="0" w:space="0" w:color="auto"/>
        <w:bottom w:val="none" w:sz="0" w:space="0" w:color="auto"/>
        <w:right w:val="none" w:sz="0" w:space="0" w:color="auto"/>
      </w:divBdr>
    </w:div>
    <w:div w:id="1824152966">
      <w:bodyDiv w:val="1"/>
      <w:marLeft w:val="0"/>
      <w:marRight w:val="0"/>
      <w:marTop w:val="0"/>
      <w:marBottom w:val="0"/>
      <w:divBdr>
        <w:top w:val="none" w:sz="0" w:space="0" w:color="auto"/>
        <w:left w:val="none" w:sz="0" w:space="0" w:color="auto"/>
        <w:bottom w:val="none" w:sz="0" w:space="0" w:color="auto"/>
        <w:right w:val="none" w:sz="0" w:space="0" w:color="auto"/>
      </w:divBdr>
    </w:div>
    <w:div w:id="1904489717">
      <w:bodyDiv w:val="1"/>
      <w:marLeft w:val="0"/>
      <w:marRight w:val="0"/>
      <w:marTop w:val="0"/>
      <w:marBottom w:val="0"/>
      <w:divBdr>
        <w:top w:val="none" w:sz="0" w:space="0" w:color="auto"/>
        <w:left w:val="none" w:sz="0" w:space="0" w:color="auto"/>
        <w:bottom w:val="none" w:sz="0" w:space="0" w:color="auto"/>
        <w:right w:val="none" w:sz="0" w:space="0" w:color="auto"/>
      </w:divBdr>
    </w:div>
    <w:div w:id="2030450158">
      <w:bodyDiv w:val="1"/>
      <w:marLeft w:val="0"/>
      <w:marRight w:val="0"/>
      <w:marTop w:val="0"/>
      <w:marBottom w:val="0"/>
      <w:divBdr>
        <w:top w:val="none" w:sz="0" w:space="0" w:color="auto"/>
        <w:left w:val="none" w:sz="0" w:space="0" w:color="auto"/>
        <w:bottom w:val="none" w:sz="0" w:space="0" w:color="auto"/>
        <w:right w:val="none" w:sz="0" w:space="0" w:color="auto"/>
      </w:divBdr>
    </w:div>
    <w:div w:id="2070379563">
      <w:bodyDiv w:val="1"/>
      <w:marLeft w:val="0"/>
      <w:marRight w:val="0"/>
      <w:marTop w:val="0"/>
      <w:marBottom w:val="0"/>
      <w:divBdr>
        <w:top w:val="none" w:sz="0" w:space="0" w:color="auto"/>
        <w:left w:val="none" w:sz="0" w:space="0" w:color="auto"/>
        <w:bottom w:val="none" w:sz="0" w:space="0" w:color="auto"/>
        <w:right w:val="none" w:sz="0" w:space="0" w:color="auto"/>
      </w:divBdr>
    </w:div>
    <w:div w:id="2085763051">
      <w:bodyDiv w:val="1"/>
      <w:marLeft w:val="0"/>
      <w:marRight w:val="0"/>
      <w:marTop w:val="0"/>
      <w:marBottom w:val="0"/>
      <w:divBdr>
        <w:top w:val="none" w:sz="0" w:space="0" w:color="auto"/>
        <w:left w:val="none" w:sz="0" w:space="0" w:color="auto"/>
        <w:bottom w:val="none" w:sz="0" w:space="0" w:color="auto"/>
        <w:right w:val="none" w:sz="0" w:space="0" w:color="auto"/>
      </w:divBdr>
    </w:div>
    <w:div w:id="2103988254">
      <w:bodyDiv w:val="1"/>
      <w:marLeft w:val="0"/>
      <w:marRight w:val="0"/>
      <w:marTop w:val="0"/>
      <w:marBottom w:val="0"/>
      <w:divBdr>
        <w:top w:val="none" w:sz="0" w:space="0" w:color="auto"/>
        <w:left w:val="none" w:sz="0" w:space="0" w:color="auto"/>
        <w:bottom w:val="none" w:sz="0" w:space="0" w:color="auto"/>
        <w:right w:val="none" w:sz="0" w:space="0" w:color="auto"/>
      </w:divBdr>
    </w:div>
    <w:div w:id="2112819004">
      <w:bodyDiv w:val="1"/>
      <w:marLeft w:val="0"/>
      <w:marRight w:val="0"/>
      <w:marTop w:val="0"/>
      <w:marBottom w:val="0"/>
      <w:divBdr>
        <w:top w:val="none" w:sz="0" w:space="0" w:color="auto"/>
        <w:left w:val="none" w:sz="0" w:space="0" w:color="auto"/>
        <w:bottom w:val="none" w:sz="0" w:space="0" w:color="auto"/>
        <w:right w:val="none" w:sz="0" w:space="0" w:color="auto"/>
      </w:divBdr>
    </w:div>
    <w:div w:id="21348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CD6D6B39E5D09C5A9AEB9252FE38D1053B3AB99F41CF0F1CEF1B5FD811E31D8589C4B51B8E8E96f6I0I" TargetMode="External"/><Relationship Id="rId13" Type="http://schemas.openxmlformats.org/officeDocument/2006/relationships/hyperlink" Target="consultantplus://offline/ref=4A7DFFBAB599918FD5116EDB0D8165DD059563B58DC7F21F961468D44C7E2AAD1F7C58F14440523Dd6u0J" TargetMode="External"/><Relationship Id="rId18" Type="http://schemas.openxmlformats.org/officeDocument/2006/relationships/hyperlink" Target="consultantplus://offline/ref=FAEC5774FDAA4FDFE3EAB0F8494FC7852E547304C765DF3A32AD33BEFCgEI7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A7DFFBAB599918FD5116EDB0D8165DD059563B58DC7F21F961468D44C7E2AAD1F7C58F24446d5u8J" TargetMode="External"/><Relationship Id="rId7" Type="http://schemas.openxmlformats.org/officeDocument/2006/relationships/endnotes" Target="endnotes.xml"/><Relationship Id="rId12" Type="http://schemas.openxmlformats.org/officeDocument/2006/relationships/hyperlink" Target="consultantplus://offline/ref=4A7DFFBAB599918FD5116EDB0D8165DD059564BA8ECBF21F961468D44C7E2AAD1F7C58F14541d5uEJ" TargetMode="External"/><Relationship Id="rId17" Type="http://schemas.openxmlformats.org/officeDocument/2006/relationships/hyperlink" Target="consultantplus://offline/ref=4A7DFFBAB599918FD5116EDB0D8165DD05956DBD8CC0F21F961468D44C7E2AAD1F7C58F24243d5uA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A7DFFBAB599918FD5116EDB0D8165DD059563B58DC7F21F961468D44C7E2AAD1F7C58F24449d5uCJ" TargetMode="External"/><Relationship Id="rId20" Type="http://schemas.openxmlformats.org/officeDocument/2006/relationships/hyperlink" Target="consultantplus://offline/ref=4A7DFFBAB599918FD5116EDB0D8165DD059563B58DC7F21F961468D44C7E2AAD1F7C58F24444d5u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7DFFBAB599918FD5116EDB0D8165DD059564BA8ECBF21F961468D44C7E2AAD1F7C58F14543d5u9J" TargetMode="External"/><Relationship Id="rId24" Type="http://schemas.openxmlformats.org/officeDocument/2006/relationships/hyperlink" Target="consultantplus://offline/ref=FAEC5774FDAA4FDFE3EAB0F8494FC7852E547304C765DF3A32AD33BEFCgEI7M" TargetMode="External"/><Relationship Id="rId5" Type="http://schemas.openxmlformats.org/officeDocument/2006/relationships/webSettings" Target="webSettings.xml"/><Relationship Id="rId15" Type="http://schemas.openxmlformats.org/officeDocument/2006/relationships/hyperlink" Target="consultantplus://offline/ref=4A7DFFBAB599918FD5116EDB0D8165DD059563B58DC7F21F961468D44C7E2AAD1F7C58F24446d5u8J" TargetMode="External"/><Relationship Id="rId23" Type="http://schemas.openxmlformats.org/officeDocument/2006/relationships/hyperlink" Target="consultantplus://offline/ref=4A7DFFBAB599918FD5116EDB0D8165DD05956DBD8CC0F21F961468D44C7E2AAD1F7C58F24243d5uAJ" TargetMode="External"/><Relationship Id="rId10" Type="http://schemas.openxmlformats.org/officeDocument/2006/relationships/hyperlink" Target="consultantplus://offline/ref=4A7DFFBAB599918FD5116EDB0D8165DD05956DBD8CC0F21F961468D44C7E2AAD1F7C58F545d4u3J" TargetMode="External"/><Relationship Id="rId19" Type="http://schemas.openxmlformats.org/officeDocument/2006/relationships/hyperlink" Target="consultantplus://offline/ref=4A7DFFBAB599918FD5116EDB0D8165DD059563B58DC7F21F961468D44C7E2AAD1F7C58F14440523Dd6u0J" TargetMode="External"/><Relationship Id="rId4" Type="http://schemas.openxmlformats.org/officeDocument/2006/relationships/settings" Target="settings.xml"/><Relationship Id="rId9" Type="http://schemas.openxmlformats.org/officeDocument/2006/relationships/hyperlink" Target="consultantplus://offline/ref=08CD6D6B39E5D09C5A9AEB9252FE38D1053B3AB99F41CF0F1CEF1B5FD811E31D8589C4B51B8E8E96f6I0I" TargetMode="External"/><Relationship Id="rId14" Type="http://schemas.openxmlformats.org/officeDocument/2006/relationships/hyperlink" Target="consultantplus://offline/ref=4A7DFFBAB599918FD5116EDB0D8165DD059563B58DC7F21F961468D44C7E2AAD1F7C58F24444d5uEJ" TargetMode="External"/><Relationship Id="rId22" Type="http://schemas.openxmlformats.org/officeDocument/2006/relationships/hyperlink" Target="consultantplus://offline/ref=4A7DFFBAB599918FD5116EDB0D8165DD059563B58DC7F21F961468D44C7E2AAD1F7C58F24449d5uC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5E121-817F-4484-98E8-7B5D5636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30</Pages>
  <Words>14625</Words>
  <Characters>83364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97794</CharactersWithSpaces>
  <SharedDoc>false</SharedDoc>
  <HLinks>
    <vt:vector size="108" baseType="variant">
      <vt:variant>
        <vt:i4>4784128</vt:i4>
      </vt:variant>
      <vt:variant>
        <vt:i4>51</vt:i4>
      </vt:variant>
      <vt:variant>
        <vt:i4>0</vt:i4>
      </vt:variant>
      <vt:variant>
        <vt:i4>5</vt:i4>
      </vt:variant>
      <vt:variant>
        <vt:lpwstr>consultantplus://offline/ref=FAEC5774FDAA4FDFE3EAB0F8494FC7852E547304C765DF3A32AD33BEFCgEI7M</vt:lpwstr>
      </vt:variant>
      <vt:variant>
        <vt:lpwstr/>
      </vt:variant>
      <vt:variant>
        <vt:i4>3211375</vt:i4>
      </vt:variant>
      <vt:variant>
        <vt:i4>48</vt:i4>
      </vt:variant>
      <vt:variant>
        <vt:i4>0</vt:i4>
      </vt:variant>
      <vt:variant>
        <vt:i4>5</vt:i4>
      </vt:variant>
      <vt:variant>
        <vt:lpwstr>consultantplus://offline/ref=4A7DFFBAB599918FD5116EDB0D8165DD05956DBD8CC0F21F961468D44C7E2AAD1F7C58F24243d5uAJ</vt:lpwstr>
      </vt:variant>
      <vt:variant>
        <vt:lpwstr/>
      </vt:variant>
      <vt:variant>
        <vt:i4>3211367</vt:i4>
      </vt:variant>
      <vt:variant>
        <vt:i4>45</vt:i4>
      </vt:variant>
      <vt:variant>
        <vt:i4>0</vt:i4>
      </vt:variant>
      <vt:variant>
        <vt:i4>5</vt:i4>
      </vt:variant>
      <vt:variant>
        <vt:lpwstr>consultantplus://offline/ref=4A7DFFBAB599918FD5116EDB0D8165DD059563B58DC7F21F961468D44C7E2AAD1F7C58F24449d5uCJ</vt:lpwstr>
      </vt:variant>
      <vt:variant>
        <vt:lpwstr/>
      </vt:variant>
      <vt:variant>
        <vt:i4>3211315</vt:i4>
      </vt:variant>
      <vt:variant>
        <vt:i4>42</vt:i4>
      </vt:variant>
      <vt:variant>
        <vt:i4>0</vt:i4>
      </vt:variant>
      <vt:variant>
        <vt:i4>5</vt:i4>
      </vt:variant>
      <vt:variant>
        <vt:lpwstr>consultantplus://offline/ref=4A7DFFBAB599918FD5116EDB0D8165DD059563B58DC7F21F961468D44C7E2AAD1F7C58F24446d5u8J</vt:lpwstr>
      </vt:variant>
      <vt:variant>
        <vt:lpwstr/>
      </vt:variant>
      <vt:variant>
        <vt:i4>3211372</vt:i4>
      </vt:variant>
      <vt:variant>
        <vt:i4>39</vt:i4>
      </vt:variant>
      <vt:variant>
        <vt:i4>0</vt:i4>
      </vt:variant>
      <vt:variant>
        <vt:i4>5</vt:i4>
      </vt:variant>
      <vt:variant>
        <vt:lpwstr>consultantplus://offline/ref=4A7DFFBAB599918FD5116EDB0D8165DD059563B58DC7F21F961468D44C7E2AAD1F7C58F24444d5uEJ</vt:lpwstr>
      </vt:variant>
      <vt:variant>
        <vt:lpwstr/>
      </vt:variant>
      <vt:variant>
        <vt:i4>3604587</vt:i4>
      </vt:variant>
      <vt:variant>
        <vt:i4>36</vt:i4>
      </vt:variant>
      <vt:variant>
        <vt:i4>0</vt:i4>
      </vt:variant>
      <vt:variant>
        <vt:i4>5</vt:i4>
      </vt:variant>
      <vt:variant>
        <vt:lpwstr>consultantplus://offline/ref=4A7DFFBAB599918FD5116EDB0D8165DD059563B58DC7F21F961468D44C7E2AAD1F7C58F14440523Dd6u0J</vt:lpwstr>
      </vt:variant>
      <vt:variant>
        <vt:lpwstr/>
      </vt:variant>
      <vt:variant>
        <vt:i4>786547</vt:i4>
      </vt:variant>
      <vt:variant>
        <vt:i4>33</vt:i4>
      </vt:variant>
      <vt:variant>
        <vt:i4>0</vt:i4>
      </vt:variant>
      <vt:variant>
        <vt:i4>5</vt:i4>
      </vt:variant>
      <vt:variant>
        <vt:lpwstr/>
      </vt:variant>
      <vt:variant>
        <vt:lpwstr>Единственная</vt:lpwstr>
      </vt:variant>
      <vt:variant>
        <vt:i4>4784128</vt:i4>
      </vt:variant>
      <vt:variant>
        <vt:i4>30</vt:i4>
      </vt:variant>
      <vt:variant>
        <vt:i4>0</vt:i4>
      </vt:variant>
      <vt:variant>
        <vt:i4>5</vt:i4>
      </vt:variant>
      <vt:variant>
        <vt:lpwstr>consultantplus://offline/ref=FAEC5774FDAA4FDFE3EAB0F8494FC7852E547304C765DF3A32AD33BEFCgEI7M</vt:lpwstr>
      </vt:variant>
      <vt:variant>
        <vt:lpwstr/>
      </vt:variant>
      <vt:variant>
        <vt:i4>3211375</vt:i4>
      </vt:variant>
      <vt:variant>
        <vt:i4>27</vt:i4>
      </vt:variant>
      <vt:variant>
        <vt:i4>0</vt:i4>
      </vt:variant>
      <vt:variant>
        <vt:i4>5</vt:i4>
      </vt:variant>
      <vt:variant>
        <vt:lpwstr>consultantplus://offline/ref=4A7DFFBAB599918FD5116EDB0D8165DD05956DBD8CC0F21F961468D44C7E2AAD1F7C58F24243d5uAJ</vt:lpwstr>
      </vt:variant>
      <vt:variant>
        <vt:lpwstr/>
      </vt:variant>
      <vt:variant>
        <vt:i4>3211367</vt:i4>
      </vt:variant>
      <vt:variant>
        <vt:i4>24</vt:i4>
      </vt:variant>
      <vt:variant>
        <vt:i4>0</vt:i4>
      </vt:variant>
      <vt:variant>
        <vt:i4>5</vt:i4>
      </vt:variant>
      <vt:variant>
        <vt:lpwstr>consultantplus://offline/ref=4A7DFFBAB599918FD5116EDB0D8165DD059563B58DC7F21F961468D44C7E2AAD1F7C58F24449d5uCJ</vt:lpwstr>
      </vt:variant>
      <vt:variant>
        <vt:lpwstr/>
      </vt:variant>
      <vt:variant>
        <vt:i4>3211315</vt:i4>
      </vt:variant>
      <vt:variant>
        <vt:i4>21</vt:i4>
      </vt:variant>
      <vt:variant>
        <vt:i4>0</vt:i4>
      </vt:variant>
      <vt:variant>
        <vt:i4>5</vt:i4>
      </vt:variant>
      <vt:variant>
        <vt:lpwstr>consultantplus://offline/ref=4A7DFFBAB599918FD5116EDB0D8165DD059563B58DC7F21F961468D44C7E2AAD1F7C58F24446d5u8J</vt:lpwstr>
      </vt:variant>
      <vt:variant>
        <vt:lpwstr/>
      </vt:variant>
      <vt:variant>
        <vt:i4>3211372</vt:i4>
      </vt:variant>
      <vt:variant>
        <vt:i4>18</vt:i4>
      </vt:variant>
      <vt:variant>
        <vt:i4>0</vt:i4>
      </vt:variant>
      <vt:variant>
        <vt:i4>5</vt:i4>
      </vt:variant>
      <vt:variant>
        <vt:lpwstr>consultantplus://offline/ref=4A7DFFBAB599918FD5116EDB0D8165DD059563B58DC7F21F961468D44C7E2AAD1F7C58F24444d5uEJ</vt:lpwstr>
      </vt:variant>
      <vt:variant>
        <vt:lpwstr/>
      </vt:variant>
      <vt:variant>
        <vt:i4>3604587</vt:i4>
      </vt:variant>
      <vt:variant>
        <vt:i4>15</vt:i4>
      </vt:variant>
      <vt:variant>
        <vt:i4>0</vt:i4>
      </vt:variant>
      <vt:variant>
        <vt:i4>5</vt:i4>
      </vt:variant>
      <vt:variant>
        <vt:lpwstr>consultantplus://offline/ref=4A7DFFBAB599918FD5116EDB0D8165DD059563B58DC7F21F961468D44C7E2AAD1F7C58F14440523Dd6u0J</vt:lpwstr>
      </vt:variant>
      <vt:variant>
        <vt:lpwstr/>
      </vt:variant>
      <vt:variant>
        <vt:i4>3211372</vt:i4>
      </vt:variant>
      <vt:variant>
        <vt:i4>12</vt:i4>
      </vt:variant>
      <vt:variant>
        <vt:i4>0</vt:i4>
      </vt:variant>
      <vt:variant>
        <vt:i4>5</vt:i4>
      </vt:variant>
      <vt:variant>
        <vt:lpwstr>consultantplus://offline/ref=4A7DFFBAB599918FD5116EDB0D8165DD059564BA8ECBF21F961468D44C7E2AAD1F7C58F14541d5uEJ</vt:lpwstr>
      </vt:variant>
      <vt:variant>
        <vt:lpwstr/>
      </vt:variant>
      <vt:variant>
        <vt:i4>3211314</vt:i4>
      </vt:variant>
      <vt:variant>
        <vt:i4>9</vt:i4>
      </vt:variant>
      <vt:variant>
        <vt:i4>0</vt:i4>
      </vt:variant>
      <vt:variant>
        <vt:i4>5</vt:i4>
      </vt:variant>
      <vt:variant>
        <vt:lpwstr>consultantplus://offline/ref=4A7DFFBAB599918FD5116EDB0D8165DD059564BA8ECBF21F961468D44C7E2AAD1F7C58F14543d5u9J</vt:lpwstr>
      </vt:variant>
      <vt:variant>
        <vt:lpwstr/>
      </vt:variant>
      <vt:variant>
        <vt:i4>327695</vt:i4>
      </vt:variant>
      <vt:variant>
        <vt:i4>6</vt:i4>
      </vt:variant>
      <vt:variant>
        <vt:i4>0</vt:i4>
      </vt:variant>
      <vt:variant>
        <vt:i4>5</vt:i4>
      </vt:variant>
      <vt:variant>
        <vt:lpwstr>consultantplus://offline/ref=4A7DFFBAB599918FD5116EDB0D8165DD05956DBD8CC0F21F961468D44C7E2AAD1F7C58F545d4u3J</vt:lpwstr>
      </vt:variant>
      <vt:variant>
        <vt:lpwstr/>
      </vt:variant>
      <vt:variant>
        <vt:i4>7995442</vt:i4>
      </vt:variant>
      <vt:variant>
        <vt:i4>3</vt:i4>
      </vt:variant>
      <vt:variant>
        <vt:i4>0</vt:i4>
      </vt:variant>
      <vt:variant>
        <vt:i4>5</vt:i4>
      </vt:variant>
      <vt:variant>
        <vt:lpwstr>consultantplus://offline/ref=08CD6D6B39E5D09C5A9AEB9252FE38D1053B3AB99F41CF0F1CEF1B5FD811E31D8589C4B51B8E8E96f6I0I</vt:lpwstr>
      </vt:variant>
      <vt:variant>
        <vt:lpwstr/>
      </vt:variant>
      <vt:variant>
        <vt:i4>7995442</vt:i4>
      </vt:variant>
      <vt:variant>
        <vt:i4>0</vt:i4>
      </vt:variant>
      <vt:variant>
        <vt:i4>0</vt:i4>
      </vt:variant>
      <vt:variant>
        <vt:i4>5</vt:i4>
      </vt:variant>
      <vt:variant>
        <vt:lpwstr>consultantplus://offline/ref=08CD6D6B39E5D09C5A9AEB9252FE38D1053B3AB99F41CF0F1CEF1B5FD811E31D8589C4B51B8E8E96f6I0I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Надежда Сергеевна</dc:creator>
  <cp:lastModifiedBy>Тимур</cp:lastModifiedBy>
  <cp:revision>19</cp:revision>
  <cp:lastPrinted>2021-12-29T10:06:00Z</cp:lastPrinted>
  <dcterms:created xsi:type="dcterms:W3CDTF">2021-12-29T12:40:00Z</dcterms:created>
  <dcterms:modified xsi:type="dcterms:W3CDTF">2022-07-15T08:07:00Z</dcterms:modified>
</cp:coreProperties>
</file>