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063"/>
      </w:tblGrid>
      <w:tr w:rsidR="00C12149" w:rsidRPr="00340904" w14:paraId="01A6D43E" w14:textId="77777777" w:rsidTr="00AE61A7">
        <w:trPr>
          <w:trHeight w:val="701"/>
        </w:trPr>
        <w:tc>
          <w:tcPr>
            <w:tcW w:w="10206" w:type="dxa"/>
            <w:tcBorders>
              <w:bottom w:val="single" w:sz="4" w:space="0" w:color="auto"/>
            </w:tcBorders>
            <w:vAlign w:val="bottom"/>
          </w:tcPr>
          <w:p w14:paraId="69DDEBAA" w14:textId="4A8EFD41" w:rsidR="00C12149" w:rsidRPr="00340904" w:rsidRDefault="00AB732F"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340904">
              <w:rPr>
                <w:rFonts w:ascii="Times New Roman" w:eastAsia="Times New Roman" w:hAnsi="Times New Roman" w:cs="Times New Roman"/>
                <w:b/>
                <w:snapToGrid w:val="0"/>
                <w:sz w:val="28"/>
                <w:szCs w:val="28"/>
                <w:lang w:eastAsia="ru-RU"/>
              </w:rPr>
              <w:t>Муниципальное бюджетное учреждение «Служба речных переправ» городского округа город Уфа Республики Башкортостан</w:t>
            </w:r>
          </w:p>
        </w:tc>
      </w:tr>
      <w:tr w:rsidR="00C12149" w:rsidRPr="00340904" w14:paraId="5A3874E9" w14:textId="77777777" w:rsidTr="00AE61A7">
        <w:trPr>
          <w:trHeight w:val="70"/>
        </w:trPr>
        <w:tc>
          <w:tcPr>
            <w:tcW w:w="10206" w:type="dxa"/>
            <w:tcBorders>
              <w:top w:val="single" w:sz="4" w:space="0" w:color="auto"/>
            </w:tcBorders>
          </w:tcPr>
          <w:p w14:paraId="78290F2F" w14:textId="77777777" w:rsidR="00C12149" w:rsidRPr="00340904" w:rsidRDefault="00C12149" w:rsidP="00AE61A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40904">
              <w:rPr>
                <w:rFonts w:ascii="Times New Roman" w:eastAsia="Times New Roman" w:hAnsi="Times New Roman" w:cs="Times New Roman"/>
                <w:snapToGrid w:val="0"/>
                <w:sz w:val="16"/>
                <w:szCs w:val="16"/>
                <w:lang w:eastAsia="ru-RU"/>
              </w:rPr>
              <w:t>(наименование заказчика)</w:t>
            </w:r>
          </w:p>
        </w:tc>
      </w:tr>
    </w:tbl>
    <w:p w14:paraId="42E9F72B" w14:textId="77777777" w:rsidR="00C12149" w:rsidRPr="00340904" w:rsidRDefault="00C12149" w:rsidP="00C12149">
      <w:pPr>
        <w:tabs>
          <w:tab w:val="left" w:pos="7655"/>
        </w:tabs>
        <w:spacing w:after="0" w:line="240" w:lineRule="auto"/>
        <w:rPr>
          <w:rFonts w:ascii="Times New Roman" w:eastAsia="Times New Roman" w:hAnsi="Times New Roman" w:cs="Times New Roman"/>
        </w:rPr>
      </w:pPr>
    </w:p>
    <w:p w14:paraId="24BC155F" w14:textId="77777777" w:rsidR="00C12149" w:rsidRPr="00340904"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C12149" w:rsidRPr="00340904" w14:paraId="15DE9AA2" w14:textId="77777777" w:rsidTr="00AE61A7">
        <w:trPr>
          <w:trHeight w:val="2696"/>
          <w:jc w:val="right"/>
        </w:trPr>
        <w:tc>
          <w:tcPr>
            <w:tcW w:w="5641" w:type="dxa"/>
          </w:tcPr>
          <w:p w14:paraId="5E8CB4CD" w14:textId="77777777" w:rsidR="00C12149" w:rsidRPr="00340904" w:rsidRDefault="00C12149" w:rsidP="00AE61A7">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340904">
              <w:rPr>
                <w:rFonts w:ascii="Times New Roman" w:eastAsia="Times New Roman" w:hAnsi="Times New Roman" w:cs="Times New Roman"/>
                <w:b/>
                <w:sz w:val="28"/>
                <w:szCs w:val="28"/>
                <w:lang w:eastAsia="ar-SA"/>
              </w:rPr>
              <w:t>«УТВЕРЖДАЮ»</w:t>
            </w:r>
          </w:p>
          <w:p w14:paraId="4F747590" w14:textId="77777777" w:rsidR="00AB732F" w:rsidRPr="00340904" w:rsidRDefault="00AB732F" w:rsidP="00AB732F">
            <w:pPr>
              <w:spacing w:after="0" w:line="240" w:lineRule="auto"/>
              <w:jc w:val="right"/>
              <w:rPr>
                <w:rFonts w:ascii="Times New Roman" w:eastAsia="Times New Roman" w:hAnsi="Times New Roman" w:cs="Times New Roman"/>
                <w:sz w:val="28"/>
                <w:szCs w:val="28"/>
              </w:rPr>
            </w:pPr>
            <w:r w:rsidRPr="00340904">
              <w:rPr>
                <w:rFonts w:ascii="Times New Roman" w:eastAsia="Times New Roman" w:hAnsi="Times New Roman" w:cs="Times New Roman"/>
                <w:sz w:val="28"/>
                <w:szCs w:val="28"/>
              </w:rPr>
              <w:t xml:space="preserve">Директор </w:t>
            </w:r>
          </w:p>
          <w:p w14:paraId="41CEF36C" w14:textId="77777777" w:rsidR="00AB732F" w:rsidRPr="00340904" w:rsidRDefault="00AB732F" w:rsidP="00AB732F">
            <w:pPr>
              <w:spacing w:after="0" w:line="240" w:lineRule="auto"/>
              <w:jc w:val="right"/>
              <w:rPr>
                <w:rFonts w:ascii="Times New Roman" w:eastAsia="Times New Roman" w:hAnsi="Times New Roman" w:cs="Times New Roman"/>
                <w:sz w:val="28"/>
                <w:szCs w:val="28"/>
              </w:rPr>
            </w:pPr>
            <w:r w:rsidRPr="00340904">
              <w:rPr>
                <w:rFonts w:ascii="Times New Roman" w:eastAsia="Times New Roman" w:hAnsi="Times New Roman" w:cs="Times New Roman"/>
                <w:sz w:val="28"/>
                <w:szCs w:val="28"/>
              </w:rPr>
              <w:t>МБУ «Служба речных переправ» г. Уфы ___________________К.В. Шахтарин</w:t>
            </w:r>
          </w:p>
          <w:p w14:paraId="5E79E441" w14:textId="77777777" w:rsidR="00C12149" w:rsidRPr="00340904" w:rsidRDefault="00C12149" w:rsidP="00AE61A7">
            <w:pPr>
              <w:spacing w:after="0" w:line="240" w:lineRule="auto"/>
              <w:jc w:val="right"/>
              <w:rPr>
                <w:rFonts w:ascii="Times New Roman" w:eastAsia="Times New Roman" w:hAnsi="Times New Roman" w:cs="Times New Roman"/>
                <w:sz w:val="28"/>
                <w:szCs w:val="28"/>
              </w:rPr>
            </w:pPr>
          </w:p>
          <w:p w14:paraId="05367978" w14:textId="261498D6" w:rsidR="00C12149" w:rsidRPr="00340904" w:rsidRDefault="00C12149" w:rsidP="00AE61A7">
            <w:pPr>
              <w:suppressAutoHyphens/>
              <w:spacing w:after="0" w:line="240" w:lineRule="auto"/>
              <w:jc w:val="right"/>
              <w:rPr>
                <w:rFonts w:ascii="Times New Roman" w:eastAsia="Times New Roman" w:hAnsi="Times New Roman" w:cs="Times New Roman"/>
                <w:b/>
                <w:sz w:val="24"/>
                <w:szCs w:val="24"/>
                <w:lang w:eastAsia="ar-SA"/>
              </w:rPr>
            </w:pPr>
            <w:r w:rsidRPr="00340904">
              <w:rPr>
                <w:rFonts w:ascii="Times New Roman" w:eastAsia="Times New Roman" w:hAnsi="Times New Roman" w:cs="Times New Roman"/>
                <w:b/>
                <w:sz w:val="28"/>
                <w:szCs w:val="28"/>
                <w:lang w:eastAsia="ar-SA"/>
              </w:rPr>
              <w:t xml:space="preserve"> </w:t>
            </w:r>
            <w:r w:rsidR="00A636D7" w:rsidRPr="00340904">
              <w:rPr>
                <w:rFonts w:ascii="Times New Roman" w:eastAsia="Times New Roman" w:hAnsi="Times New Roman" w:cs="Times New Roman"/>
                <w:b/>
                <w:color w:val="FF0000"/>
                <w:sz w:val="28"/>
                <w:szCs w:val="28"/>
                <w:lang w:eastAsia="ar-SA"/>
              </w:rPr>
              <w:t>«</w:t>
            </w:r>
            <w:r w:rsidR="00AB732F" w:rsidRPr="00340904">
              <w:rPr>
                <w:rFonts w:ascii="Times New Roman" w:eastAsia="Times New Roman" w:hAnsi="Times New Roman" w:cs="Times New Roman"/>
                <w:b/>
                <w:color w:val="FF0000"/>
                <w:sz w:val="28"/>
                <w:szCs w:val="28"/>
                <w:lang w:eastAsia="ar-SA"/>
              </w:rPr>
              <w:t>06</w:t>
            </w:r>
            <w:r w:rsidR="00A636D7" w:rsidRPr="00340904">
              <w:rPr>
                <w:rFonts w:ascii="Times New Roman" w:eastAsia="Times New Roman" w:hAnsi="Times New Roman" w:cs="Times New Roman"/>
                <w:b/>
                <w:color w:val="FF0000"/>
                <w:sz w:val="28"/>
                <w:szCs w:val="28"/>
                <w:lang w:eastAsia="ar-SA"/>
              </w:rPr>
              <w:t xml:space="preserve">» </w:t>
            </w:r>
            <w:r w:rsidR="00A636D7" w:rsidRPr="00340904">
              <w:rPr>
                <w:rFonts w:ascii="Times New Roman" w:eastAsia="Times New Roman" w:hAnsi="Times New Roman" w:cs="Times New Roman"/>
                <w:b/>
                <w:color w:val="FF0000"/>
                <w:sz w:val="28"/>
                <w:szCs w:val="28"/>
                <w:lang w:eastAsia="ar-SA"/>
              </w:rPr>
              <w:softHyphen/>
            </w:r>
            <w:r w:rsidR="00A636D7" w:rsidRPr="00340904">
              <w:rPr>
                <w:rFonts w:ascii="Times New Roman" w:eastAsia="Times New Roman" w:hAnsi="Times New Roman" w:cs="Times New Roman"/>
                <w:b/>
                <w:color w:val="FF0000"/>
                <w:sz w:val="28"/>
                <w:szCs w:val="28"/>
                <w:lang w:eastAsia="ar-SA"/>
              </w:rPr>
              <w:softHyphen/>
            </w:r>
            <w:r w:rsidR="00A636D7" w:rsidRPr="00340904">
              <w:rPr>
                <w:rFonts w:ascii="Times New Roman" w:eastAsia="Times New Roman" w:hAnsi="Times New Roman" w:cs="Times New Roman"/>
                <w:b/>
                <w:color w:val="FF0000"/>
                <w:sz w:val="28"/>
                <w:szCs w:val="28"/>
                <w:lang w:eastAsia="ar-SA"/>
              </w:rPr>
              <w:softHyphen/>
            </w:r>
            <w:r w:rsidR="00A636D7" w:rsidRPr="00340904">
              <w:rPr>
                <w:rFonts w:ascii="Times New Roman" w:eastAsia="Times New Roman" w:hAnsi="Times New Roman" w:cs="Times New Roman"/>
                <w:b/>
                <w:color w:val="FF0000"/>
                <w:sz w:val="28"/>
                <w:szCs w:val="28"/>
                <w:lang w:eastAsia="ar-SA"/>
              </w:rPr>
              <w:softHyphen/>
            </w:r>
            <w:r w:rsidR="00A636D7" w:rsidRPr="00340904">
              <w:rPr>
                <w:rFonts w:ascii="Times New Roman" w:eastAsia="Times New Roman" w:hAnsi="Times New Roman" w:cs="Times New Roman"/>
                <w:b/>
                <w:color w:val="FF0000"/>
                <w:sz w:val="28"/>
                <w:szCs w:val="28"/>
                <w:lang w:eastAsia="ar-SA"/>
              </w:rPr>
              <w:softHyphen/>
            </w:r>
            <w:r w:rsidR="00AB732F" w:rsidRPr="00340904">
              <w:rPr>
                <w:rFonts w:ascii="Times New Roman" w:eastAsia="Times New Roman" w:hAnsi="Times New Roman" w:cs="Times New Roman"/>
                <w:b/>
                <w:color w:val="FF0000"/>
                <w:sz w:val="28"/>
                <w:szCs w:val="28"/>
                <w:lang w:eastAsia="ar-SA"/>
              </w:rPr>
              <w:t>сентября</w:t>
            </w:r>
            <w:r w:rsidR="00A636D7" w:rsidRPr="00340904">
              <w:rPr>
                <w:rFonts w:ascii="Times New Roman" w:eastAsia="Times New Roman" w:hAnsi="Times New Roman" w:cs="Times New Roman"/>
                <w:b/>
                <w:color w:val="FF0000"/>
                <w:sz w:val="28"/>
                <w:szCs w:val="28"/>
                <w:lang w:eastAsia="ar-SA"/>
              </w:rPr>
              <w:t xml:space="preserve"> 202</w:t>
            </w:r>
            <w:r w:rsidR="00AB732F" w:rsidRPr="00340904">
              <w:rPr>
                <w:rFonts w:ascii="Times New Roman" w:eastAsia="Times New Roman" w:hAnsi="Times New Roman" w:cs="Times New Roman"/>
                <w:b/>
                <w:color w:val="FF0000"/>
                <w:sz w:val="28"/>
                <w:szCs w:val="28"/>
                <w:lang w:eastAsia="ar-SA"/>
              </w:rPr>
              <w:t>2</w:t>
            </w:r>
            <w:r w:rsidR="00A636D7" w:rsidRPr="00340904">
              <w:rPr>
                <w:rFonts w:ascii="Times New Roman" w:eastAsia="Times New Roman" w:hAnsi="Times New Roman" w:cs="Times New Roman"/>
                <w:b/>
                <w:color w:val="FF0000"/>
                <w:sz w:val="28"/>
                <w:szCs w:val="28"/>
                <w:lang w:eastAsia="ar-SA"/>
              </w:rPr>
              <w:t xml:space="preserve"> г.</w:t>
            </w:r>
          </w:p>
        </w:tc>
      </w:tr>
    </w:tbl>
    <w:p w14:paraId="6669CF68" w14:textId="77777777" w:rsidR="004D7A85" w:rsidRPr="00340904"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4090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40904">
        <w:rPr>
          <w:rFonts w:ascii="Times New Roman" w:eastAsia="Times New Roman" w:hAnsi="Times New Roman" w:cs="Times New Roman"/>
          <w:b/>
          <w:bCs/>
          <w:kern w:val="36"/>
          <w:sz w:val="32"/>
          <w:szCs w:val="32"/>
        </w:rPr>
        <w:t>Извещение</w:t>
      </w:r>
    </w:p>
    <w:p w14:paraId="2A3D415C" w14:textId="77777777" w:rsidR="004D7A85" w:rsidRPr="0034090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40904">
        <w:rPr>
          <w:rFonts w:ascii="Times New Roman" w:eastAsia="Times New Roman" w:hAnsi="Times New Roman" w:cs="Times New Roman"/>
          <w:b/>
          <w:bCs/>
          <w:kern w:val="36"/>
          <w:sz w:val="32"/>
          <w:szCs w:val="32"/>
        </w:rPr>
        <w:t>о проведении запроса котировок в электронной форме</w:t>
      </w:r>
    </w:p>
    <w:p w14:paraId="0B012A3C" w14:textId="77777777" w:rsidR="004D7A85" w:rsidRPr="0034090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340904" w14:paraId="339589C0" w14:textId="77777777" w:rsidTr="00D45C52">
        <w:tc>
          <w:tcPr>
            <w:tcW w:w="709" w:type="dxa"/>
          </w:tcPr>
          <w:p w14:paraId="46BE0209" w14:textId="77777777" w:rsidR="004D7A85" w:rsidRPr="00340904" w:rsidRDefault="004D7A85" w:rsidP="004D7A85">
            <w:pPr>
              <w:snapToGrid w:val="0"/>
              <w:spacing w:after="0" w:line="240" w:lineRule="auto"/>
              <w:rPr>
                <w:rFonts w:ascii="Times New Roman" w:eastAsia="Times New Roman" w:hAnsi="Times New Roman" w:cs="Times New Roman"/>
                <w:b/>
                <w:caps/>
                <w:sz w:val="24"/>
                <w:szCs w:val="24"/>
              </w:rPr>
            </w:pPr>
            <w:r w:rsidRPr="00340904">
              <w:rPr>
                <w:rFonts w:ascii="Times New Roman" w:eastAsia="Times New Roman" w:hAnsi="Times New Roman" w:cs="Times New Roman"/>
                <w:b/>
                <w:caps/>
                <w:sz w:val="24"/>
                <w:szCs w:val="24"/>
              </w:rPr>
              <w:t>№ П/П</w:t>
            </w:r>
          </w:p>
        </w:tc>
        <w:tc>
          <w:tcPr>
            <w:tcW w:w="3402" w:type="dxa"/>
          </w:tcPr>
          <w:p w14:paraId="0260DCA1" w14:textId="77777777" w:rsidR="004D7A85" w:rsidRPr="00340904"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40904" w:rsidRDefault="004D7A85" w:rsidP="004D7A85">
            <w:pPr>
              <w:spacing w:after="0" w:line="240" w:lineRule="auto"/>
              <w:jc w:val="center"/>
              <w:rPr>
                <w:rFonts w:ascii="Times New Roman" w:eastAsia="Times New Roman" w:hAnsi="Times New Roman" w:cs="Times New Roman"/>
                <w:b/>
                <w:caps/>
                <w:sz w:val="24"/>
                <w:szCs w:val="24"/>
              </w:rPr>
            </w:pPr>
            <w:r w:rsidRPr="00340904">
              <w:rPr>
                <w:rFonts w:ascii="Times New Roman" w:eastAsia="Times New Roman" w:hAnsi="Times New Roman" w:cs="Times New Roman"/>
                <w:b/>
                <w:caps/>
                <w:sz w:val="24"/>
                <w:szCs w:val="24"/>
              </w:rPr>
              <w:t>нАИМЕНОВАНИЕ П/П</w:t>
            </w:r>
          </w:p>
        </w:tc>
        <w:tc>
          <w:tcPr>
            <w:tcW w:w="6946" w:type="dxa"/>
            <w:gridSpan w:val="5"/>
          </w:tcPr>
          <w:p w14:paraId="725D63E9" w14:textId="77777777" w:rsidR="004D7A85" w:rsidRPr="00340904"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340904" w:rsidRDefault="004D7A85" w:rsidP="004D7A85">
            <w:pPr>
              <w:spacing w:after="0" w:line="240" w:lineRule="auto"/>
              <w:jc w:val="center"/>
              <w:rPr>
                <w:rFonts w:ascii="Times New Roman" w:eastAsia="Times New Roman" w:hAnsi="Times New Roman" w:cs="Times New Roman"/>
                <w:b/>
                <w:caps/>
                <w:sz w:val="24"/>
                <w:szCs w:val="24"/>
              </w:rPr>
            </w:pPr>
            <w:r w:rsidRPr="00340904">
              <w:rPr>
                <w:rFonts w:ascii="Times New Roman" w:eastAsia="Times New Roman" w:hAnsi="Times New Roman" w:cs="Times New Roman"/>
                <w:b/>
                <w:caps/>
                <w:sz w:val="24"/>
                <w:szCs w:val="24"/>
              </w:rPr>
              <w:t>сОДЕРЖАНИЕ</w:t>
            </w:r>
          </w:p>
        </w:tc>
      </w:tr>
      <w:tr w:rsidR="004D7A85" w:rsidRPr="00340904" w14:paraId="55C40818" w14:textId="77777777" w:rsidTr="00D45C52">
        <w:tc>
          <w:tcPr>
            <w:tcW w:w="709" w:type="dxa"/>
          </w:tcPr>
          <w:p w14:paraId="0AD264D1" w14:textId="77777777" w:rsidR="004D7A85" w:rsidRPr="0034090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w:t>
            </w:r>
          </w:p>
        </w:tc>
        <w:tc>
          <w:tcPr>
            <w:tcW w:w="3402" w:type="dxa"/>
          </w:tcPr>
          <w:p w14:paraId="44726624" w14:textId="77777777" w:rsidR="004D7A85" w:rsidRPr="0034090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585D6628" w14:textId="77777777" w:rsidR="00AB732F" w:rsidRPr="00340904" w:rsidRDefault="0021078C" w:rsidP="00AB732F">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340904">
              <w:rPr>
                <w:rFonts w:ascii="Times New Roman" w:eastAsia="Times New Roman" w:hAnsi="Times New Roman" w:cs="Times New Roman"/>
                <w:color w:val="000000"/>
                <w:sz w:val="24"/>
                <w:szCs w:val="24"/>
              </w:rPr>
              <w:t xml:space="preserve">Заказчик: </w:t>
            </w:r>
            <w:r w:rsidR="00AB732F" w:rsidRPr="00340904">
              <w:rPr>
                <w:rFonts w:ascii="Times New Roman" w:eastAsia="Arial" w:hAnsi="Times New Roman" w:cs="Times New Roman"/>
                <w:sz w:val="24"/>
                <w:szCs w:val="24"/>
                <w:lang w:eastAsia="ar-SA"/>
              </w:rPr>
              <w:t>Муниципальное бюджетное учреждение «Служба речных переправ» городского округа город Уфа Республики Башкортостан (сокращенное наименование - МБУ «Служба речных переправ» г. Уфы)</w:t>
            </w:r>
          </w:p>
          <w:p w14:paraId="1224EB05" w14:textId="77777777" w:rsidR="00AB732F" w:rsidRPr="00340904" w:rsidRDefault="00AB732F" w:rsidP="00AB732F">
            <w:pPr>
              <w:widowControl w:val="0"/>
              <w:suppressAutoHyphens/>
              <w:spacing w:after="0" w:line="240" w:lineRule="auto"/>
              <w:textAlignment w:val="baseline"/>
              <w:rPr>
                <w:rFonts w:ascii="Times New Roman" w:eastAsia="Arial" w:hAnsi="Times New Roman" w:cs="Times New Roman"/>
                <w:sz w:val="24"/>
                <w:szCs w:val="24"/>
                <w:lang w:eastAsia="ar-SA"/>
              </w:rPr>
            </w:pPr>
            <w:r w:rsidRPr="00340904">
              <w:rPr>
                <w:rFonts w:ascii="Times New Roman" w:eastAsia="Arial" w:hAnsi="Times New Roman" w:cs="Times New Roman"/>
                <w:sz w:val="24"/>
                <w:szCs w:val="24"/>
                <w:lang w:eastAsia="ar-SA"/>
              </w:rPr>
              <w:t>Место нахождения Заказчика/Почтовый адрес Заказчика: Российская федерация, 450098, Республика Башкортостан, г. Уфа, ул. Российская, 157/1</w:t>
            </w:r>
          </w:p>
          <w:p w14:paraId="59BC044F" w14:textId="7355E092" w:rsidR="00C12149" w:rsidRPr="00340904" w:rsidRDefault="00C12149" w:rsidP="00C12149">
            <w:pPr>
              <w:spacing w:after="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color w:val="000000"/>
                <w:sz w:val="24"/>
                <w:szCs w:val="24"/>
                <w:lang w:eastAsia="ar-SA"/>
              </w:rPr>
              <w:t xml:space="preserve">Контактный телефон: </w:t>
            </w:r>
            <w:r w:rsidRPr="00340904">
              <w:rPr>
                <w:rFonts w:ascii="Times New Roman" w:eastAsia="Times New Roman" w:hAnsi="Times New Roman" w:cs="Times New Roman"/>
                <w:sz w:val="24"/>
                <w:szCs w:val="24"/>
                <w:lang w:eastAsia="ar-SA"/>
              </w:rPr>
              <w:t xml:space="preserve">+7 </w:t>
            </w:r>
            <w:r w:rsidR="00D45C52" w:rsidRPr="00340904">
              <w:rPr>
                <w:rFonts w:ascii="Times New Roman" w:eastAsia="Times New Roman" w:hAnsi="Times New Roman" w:cs="Times New Roman"/>
                <w:sz w:val="24"/>
                <w:szCs w:val="24"/>
                <w:lang w:eastAsia="ar-SA"/>
              </w:rPr>
              <w:t>(</w:t>
            </w:r>
            <w:r w:rsidR="00AB732F" w:rsidRPr="00340904">
              <w:rPr>
                <w:rFonts w:ascii="Times New Roman" w:eastAsia="Calibri" w:hAnsi="Times New Roman" w:cs="Times New Roman"/>
                <w:sz w:val="24"/>
                <w:szCs w:val="24"/>
              </w:rPr>
              <w:t>347) 244-74-68</w:t>
            </w:r>
          </w:p>
          <w:p w14:paraId="6D7F5D49" w14:textId="19EC9AAE" w:rsidR="004D7A85" w:rsidRPr="00340904"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340904">
              <w:rPr>
                <w:rFonts w:ascii="Times New Roman" w:eastAsia="Times New Roman" w:hAnsi="Times New Roman" w:cs="Times New Roman"/>
                <w:color w:val="000000"/>
                <w:sz w:val="24"/>
                <w:szCs w:val="24"/>
                <w:lang w:eastAsia="ar-SA"/>
              </w:rPr>
              <w:t xml:space="preserve">Адрес электронной почты: </w:t>
            </w:r>
            <w:r w:rsidR="00AB732F" w:rsidRPr="00340904">
              <w:rPr>
                <w:rFonts w:ascii="Times New Roman" w:eastAsia="Times New Roman" w:hAnsi="Times New Roman" w:cs="Times New Roman"/>
                <w:color w:val="0000FF"/>
                <w:sz w:val="24"/>
                <w:szCs w:val="24"/>
                <w:lang w:eastAsia="ar-SA"/>
              </w:rPr>
              <w:t>srp-ufa@yandex.ru</w:t>
            </w:r>
          </w:p>
          <w:p w14:paraId="777EC7CD" w14:textId="19216B42" w:rsidR="0021078C" w:rsidRPr="00340904"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 xml:space="preserve">Контактное лицо – </w:t>
            </w:r>
            <w:r w:rsidR="00AB732F" w:rsidRPr="00340904">
              <w:rPr>
                <w:rFonts w:ascii="Times New Roman" w:eastAsia="Times New Roman" w:hAnsi="Times New Roman" w:cs="Times New Roman"/>
                <w:sz w:val="24"/>
                <w:szCs w:val="24"/>
                <w:lang w:eastAsia="ar-SA"/>
              </w:rPr>
              <w:t>Сабирова З.Р.</w:t>
            </w:r>
          </w:p>
        </w:tc>
      </w:tr>
      <w:tr w:rsidR="00C12149" w:rsidRPr="003D6749" w14:paraId="77F7DF07" w14:textId="77777777" w:rsidTr="00D45C52">
        <w:trPr>
          <w:trHeight w:val="500"/>
        </w:trPr>
        <w:tc>
          <w:tcPr>
            <w:tcW w:w="709" w:type="dxa"/>
          </w:tcPr>
          <w:p w14:paraId="31B98893" w14:textId="344F1B8C"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2</w:t>
            </w:r>
          </w:p>
        </w:tc>
        <w:tc>
          <w:tcPr>
            <w:tcW w:w="3402" w:type="dxa"/>
          </w:tcPr>
          <w:p w14:paraId="35B933AA" w14:textId="77777777"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DAA712A" w14:textId="05DD7396" w:rsidR="00C12149" w:rsidRPr="00340904"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AB732F" w:rsidRPr="00340904">
              <w:rPr>
                <w:rFonts w:ascii="Times New Roman" w:eastAsia="Times New Roman" w:hAnsi="Times New Roman" w:cs="Times New Roman"/>
                <w:color w:val="000000"/>
                <w:sz w:val="24"/>
                <w:szCs w:val="24"/>
                <w:lang w:eastAsia="ar-SA"/>
              </w:rPr>
              <w:t>нужд МБУ «Служба речных переправ» г. Уфы.</w:t>
            </w:r>
          </w:p>
          <w:p w14:paraId="1D699EA5" w14:textId="0EC44D00" w:rsidR="00C12149" w:rsidRPr="00340904" w:rsidRDefault="00C12149" w:rsidP="00C12149">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3D6749" w14:paraId="6443A602" w14:textId="77777777" w:rsidTr="00D45C52">
        <w:trPr>
          <w:trHeight w:val="500"/>
        </w:trPr>
        <w:tc>
          <w:tcPr>
            <w:tcW w:w="709" w:type="dxa"/>
          </w:tcPr>
          <w:p w14:paraId="7B340D7F" w14:textId="7820B566"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16F6A804" w14:textId="27E3F50D" w:rsidR="00E47934" w:rsidRPr="0034090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Предмет закупки (договора)</w:t>
            </w:r>
          </w:p>
        </w:tc>
        <w:tc>
          <w:tcPr>
            <w:tcW w:w="6946" w:type="dxa"/>
            <w:gridSpan w:val="5"/>
          </w:tcPr>
          <w:p w14:paraId="0F986411" w14:textId="7C8CBCDC" w:rsidR="00E47934" w:rsidRPr="00340904" w:rsidRDefault="009E6C77" w:rsidP="009E6C77">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b/>
                <w:color w:val="FF0000"/>
                <w:sz w:val="24"/>
                <w:szCs w:val="24"/>
              </w:rPr>
              <w:t xml:space="preserve">Выполнение ремонтных дноуглубительных работ на акватории причала «Монумент Дружбы» г. Уфа </w:t>
            </w:r>
          </w:p>
        </w:tc>
      </w:tr>
      <w:tr w:rsidR="004D7A85" w:rsidRPr="003D6749" w14:paraId="74362870" w14:textId="77777777" w:rsidTr="00D45C52">
        <w:trPr>
          <w:trHeight w:val="350"/>
        </w:trPr>
        <w:tc>
          <w:tcPr>
            <w:tcW w:w="709"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68E21D35" w14:textId="77777777" w:rsidR="004D7A85" w:rsidRPr="00340904" w:rsidRDefault="004D7A85" w:rsidP="004D7A85">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Способ проведения закупки</w:t>
            </w:r>
          </w:p>
        </w:tc>
        <w:tc>
          <w:tcPr>
            <w:tcW w:w="6946" w:type="dxa"/>
            <w:gridSpan w:val="5"/>
          </w:tcPr>
          <w:p w14:paraId="4587578A" w14:textId="77777777" w:rsidR="004D7A85" w:rsidRPr="00340904" w:rsidRDefault="004D7A85" w:rsidP="004D7A85">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4D7A85" w:rsidRPr="003D6749" w14:paraId="4E5CDEF6" w14:textId="77777777" w:rsidTr="00D45C52">
        <w:trPr>
          <w:trHeight w:val="331"/>
        </w:trPr>
        <w:tc>
          <w:tcPr>
            <w:tcW w:w="709" w:type="dxa"/>
          </w:tcPr>
          <w:p w14:paraId="5CBA52B0" w14:textId="59E885B6"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402" w:type="dxa"/>
          </w:tcPr>
          <w:p w14:paraId="73030978" w14:textId="77777777" w:rsidR="004D7A85" w:rsidRPr="0034090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Источник финансирования</w:t>
            </w:r>
          </w:p>
        </w:tc>
        <w:tc>
          <w:tcPr>
            <w:tcW w:w="6946" w:type="dxa"/>
            <w:gridSpan w:val="5"/>
          </w:tcPr>
          <w:p w14:paraId="568F3123" w14:textId="72CB3359" w:rsidR="004D7A85" w:rsidRPr="00340904"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sz w:val="24"/>
                <w:szCs w:val="24"/>
              </w:rPr>
              <w:t xml:space="preserve">Источник финансирования данного договора – </w:t>
            </w:r>
            <w:r w:rsidR="00AB732F" w:rsidRPr="00340904">
              <w:rPr>
                <w:rFonts w:ascii="Times New Roman" w:hAnsi="Times New Roman" w:cs="Times New Roman"/>
                <w:color w:val="FF0000"/>
                <w:sz w:val="24"/>
                <w:szCs w:val="24"/>
              </w:rPr>
              <w:t>За счет предпринимательской и иной приносящей доход деятельности (внебюджетные средства)</w:t>
            </w:r>
          </w:p>
        </w:tc>
      </w:tr>
      <w:tr w:rsidR="004D7A85" w:rsidRPr="003D6749" w14:paraId="7BFDD127" w14:textId="77777777" w:rsidTr="00D45C52">
        <w:trPr>
          <w:trHeight w:val="1732"/>
        </w:trPr>
        <w:tc>
          <w:tcPr>
            <w:tcW w:w="709" w:type="dxa"/>
          </w:tcPr>
          <w:p w14:paraId="5BE255A3" w14:textId="6BB8664F"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w:t>
            </w:r>
          </w:p>
        </w:tc>
        <w:tc>
          <w:tcPr>
            <w:tcW w:w="3402" w:type="dxa"/>
          </w:tcPr>
          <w:p w14:paraId="14FC38FE" w14:textId="77777777" w:rsidR="004D7A85" w:rsidRPr="00340904"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2B231588" w14:textId="54DD25FB" w:rsidR="004D7A85" w:rsidRPr="00340904" w:rsidRDefault="004D7A85" w:rsidP="004D7A85">
            <w:pPr>
              <w:spacing w:after="0" w:line="240" w:lineRule="auto"/>
              <w:jc w:val="both"/>
              <w:rPr>
                <w:rFonts w:ascii="Times New Roman" w:eastAsia="Times New Roman" w:hAnsi="Times New Roman" w:cs="Times New Roman"/>
                <w:color w:val="0000FF"/>
                <w:sz w:val="24"/>
                <w:szCs w:val="24"/>
              </w:rPr>
            </w:pPr>
            <w:r w:rsidRPr="00340904">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340904">
                <w:rPr>
                  <w:rFonts w:ascii="Times New Roman" w:eastAsia="Times New Roman" w:hAnsi="Times New Roman" w:cs="Times New Roman"/>
                  <w:color w:val="0000FF"/>
                  <w:sz w:val="24"/>
                  <w:szCs w:val="24"/>
                  <w:u w:val="single"/>
                </w:rPr>
                <w:t>http://www.</w:t>
              </w:r>
              <w:r w:rsidRPr="00340904">
                <w:rPr>
                  <w:rFonts w:ascii="Times New Roman" w:eastAsia="Times New Roman" w:hAnsi="Times New Roman" w:cs="Times New Roman"/>
                  <w:color w:val="0000FF"/>
                  <w:sz w:val="24"/>
                  <w:szCs w:val="24"/>
                  <w:u w:val="single"/>
                  <w:lang w:val="en-US"/>
                </w:rPr>
                <w:t>zakupki</w:t>
              </w:r>
              <w:r w:rsidRPr="00340904">
                <w:rPr>
                  <w:rFonts w:ascii="Times New Roman" w:eastAsia="Times New Roman" w:hAnsi="Times New Roman" w:cs="Times New Roman"/>
                  <w:color w:val="0000FF"/>
                  <w:sz w:val="24"/>
                  <w:szCs w:val="24"/>
                  <w:u w:val="single"/>
                </w:rPr>
                <w:t>.</w:t>
              </w:r>
              <w:r w:rsidRPr="00340904">
                <w:rPr>
                  <w:rFonts w:ascii="Times New Roman" w:eastAsia="Times New Roman" w:hAnsi="Times New Roman" w:cs="Times New Roman"/>
                  <w:color w:val="0000FF"/>
                  <w:sz w:val="24"/>
                  <w:szCs w:val="24"/>
                  <w:u w:val="single"/>
                  <w:lang w:val="en-US"/>
                </w:rPr>
                <w:t>gov</w:t>
              </w:r>
              <w:r w:rsidRPr="00340904">
                <w:rPr>
                  <w:rFonts w:ascii="Times New Roman" w:eastAsia="Times New Roman" w:hAnsi="Times New Roman" w:cs="Times New Roman"/>
                  <w:color w:val="0000FF"/>
                  <w:sz w:val="24"/>
                  <w:szCs w:val="24"/>
                  <w:u w:val="single"/>
                </w:rPr>
                <w:t>.ru/</w:t>
              </w:r>
            </w:hyperlink>
            <w:r w:rsidR="00D550D2" w:rsidRPr="00340904">
              <w:rPr>
                <w:rFonts w:ascii="Times New Roman" w:eastAsia="Times New Roman" w:hAnsi="Times New Roman" w:cs="Times New Roman"/>
                <w:sz w:val="24"/>
                <w:szCs w:val="24"/>
              </w:rPr>
              <w:t xml:space="preserve"> </w:t>
            </w:r>
            <w:r w:rsidR="002239C1" w:rsidRPr="00340904">
              <w:rPr>
                <w:rFonts w:ascii="Times New Roman" w:eastAsia="Times New Roman" w:hAnsi="Times New Roman" w:cs="Times New Roman"/>
                <w:sz w:val="24"/>
                <w:szCs w:val="24"/>
              </w:rPr>
              <w:t xml:space="preserve">и </w:t>
            </w:r>
            <w:r w:rsidR="00D550D2" w:rsidRPr="00340904">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D45C52">
        <w:trPr>
          <w:trHeight w:val="409"/>
        </w:trPr>
        <w:tc>
          <w:tcPr>
            <w:tcW w:w="709" w:type="dxa"/>
          </w:tcPr>
          <w:p w14:paraId="534DC1B3" w14:textId="72885540"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690CC5AB" w14:textId="77777777" w:rsidR="004D7A85" w:rsidRPr="00340904"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2CCD0582" w14:textId="77777777" w:rsidR="00090B5A" w:rsidRPr="00340904"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26B1194" w14:textId="50590FD0" w:rsidR="004D7A85" w:rsidRPr="00340904"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lang w:eastAsia="ar-SA"/>
              </w:rPr>
              <w:t xml:space="preserve">«БашЗаказ» по адресу: </w:t>
            </w:r>
            <w:hyperlink r:id="rId8" w:history="1">
              <w:r w:rsidRPr="00340904">
                <w:rPr>
                  <w:rFonts w:ascii="Times New Roman" w:eastAsia="Times New Roman" w:hAnsi="Times New Roman" w:cs="Times New Roman"/>
                  <w:bCs/>
                  <w:color w:val="0000FF"/>
                  <w:sz w:val="24"/>
                  <w:szCs w:val="24"/>
                  <w:u w:val="single"/>
                  <w:lang w:eastAsia="ru-RU"/>
                </w:rPr>
                <w:t>https://bashzakaz.ru/</w:t>
              </w:r>
            </w:hyperlink>
          </w:p>
        </w:tc>
      </w:tr>
      <w:tr w:rsidR="00C12149" w:rsidRPr="003D6749" w14:paraId="4FAA90D3" w14:textId="77777777" w:rsidTr="00D45C52">
        <w:trPr>
          <w:trHeight w:val="409"/>
        </w:trPr>
        <w:tc>
          <w:tcPr>
            <w:tcW w:w="709" w:type="dxa"/>
          </w:tcPr>
          <w:p w14:paraId="3EF73CD8" w14:textId="4A43FA93"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2DE5F626" w14:textId="77777777" w:rsidR="00C12149" w:rsidRPr="00340904"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1BC8E3D6" w14:textId="77777777" w:rsidR="00C12149" w:rsidRPr="00340904"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340904">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340904">
              <w:rPr>
                <w:rFonts w:ascii="Times New Roman" w:eastAsia="Arial" w:hAnsi="Times New Roman" w:cs="Times New Roman"/>
                <w:color w:val="0000FF"/>
                <w:sz w:val="24"/>
                <w:szCs w:val="24"/>
                <w:lang w:eastAsia="ar-SA"/>
              </w:rPr>
              <w:t xml:space="preserve">www.zakupki.gov.ru </w:t>
            </w:r>
            <w:r w:rsidRPr="00340904">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7BAE2CEB" w:rsidR="00C12149" w:rsidRPr="00340904" w:rsidRDefault="00A858A3" w:rsidP="00C12149">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000000"/>
                <w:sz w:val="24"/>
                <w:szCs w:val="24"/>
                <w:lang w:eastAsia="ar-SA"/>
              </w:rPr>
              <w:t xml:space="preserve">На официальном сайте </w:t>
            </w:r>
            <w:r w:rsidR="00C12149" w:rsidRPr="00340904">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340904">
              <w:rPr>
                <w:rFonts w:ascii="Times New Roman" w:eastAsia="Times New Roman" w:hAnsi="Times New Roman" w:cs="Times New Roman"/>
                <w:sz w:val="24"/>
                <w:szCs w:val="24"/>
              </w:rPr>
              <w:t>предоставляется без взимания платы.</w:t>
            </w:r>
          </w:p>
        </w:tc>
      </w:tr>
      <w:tr w:rsidR="00C12149" w:rsidRPr="003D6749" w14:paraId="325C618C" w14:textId="77777777" w:rsidTr="00D45C52">
        <w:trPr>
          <w:trHeight w:val="453"/>
        </w:trPr>
        <w:tc>
          <w:tcPr>
            <w:tcW w:w="709" w:type="dxa"/>
          </w:tcPr>
          <w:p w14:paraId="5D82C6C4" w14:textId="2BED829B"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7D103E6B" w14:textId="77777777"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Описание объекта закупки, количество товара, </w:t>
            </w:r>
            <w:r w:rsidRPr="00340904">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2E89F338" w14:textId="77777777" w:rsidR="00C12149" w:rsidRPr="00340904"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40904">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340904">
              <w:rPr>
                <w:rFonts w:ascii="Times New Roman" w:eastAsia="Times New Roman" w:hAnsi="Times New Roman" w:cs="Times New Roman"/>
                <w:color w:val="0000FF"/>
                <w:kern w:val="1"/>
                <w:sz w:val="24"/>
                <w:szCs w:val="24"/>
                <w:lang w:eastAsia="zh-CN" w:bidi="hi-IN"/>
              </w:rPr>
              <w:t xml:space="preserve">Приложение № 1 </w:t>
            </w:r>
            <w:r w:rsidRPr="00340904">
              <w:rPr>
                <w:rFonts w:ascii="Times New Roman" w:eastAsia="Times New Roman" w:hAnsi="Times New Roman" w:cs="Times New Roman"/>
                <w:kern w:val="1"/>
                <w:sz w:val="24"/>
                <w:szCs w:val="24"/>
                <w:lang w:eastAsia="zh-CN" w:bidi="hi-IN"/>
              </w:rPr>
              <w:t>к извещению).</w:t>
            </w:r>
          </w:p>
          <w:p w14:paraId="73377A51" w14:textId="27CCB65A" w:rsidR="00C12149" w:rsidRPr="00340904"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40904">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340904">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35960676" w14:textId="77777777" w:rsidTr="00D45C52">
        <w:trPr>
          <w:trHeight w:val="704"/>
        </w:trPr>
        <w:tc>
          <w:tcPr>
            <w:tcW w:w="709" w:type="dxa"/>
          </w:tcPr>
          <w:p w14:paraId="7357E37F" w14:textId="4699F1C1"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9416C">
              <w:rPr>
                <w:rFonts w:ascii="Times New Roman" w:eastAsia="Times New Roman" w:hAnsi="Times New Roman" w:cs="Times New Roman"/>
                <w:bCs/>
                <w:sz w:val="24"/>
                <w:szCs w:val="24"/>
              </w:rPr>
              <w:t>0</w:t>
            </w:r>
          </w:p>
        </w:tc>
        <w:tc>
          <w:tcPr>
            <w:tcW w:w="3402" w:type="dxa"/>
          </w:tcPr>
          <w:p w14:paraId="0DBF6E7C" w14:textId="0B606094" w:rsidR="004D7A85" w:rsidRPr="00340904"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4B3E7186" w14:textId="7DA1255C" w:rsidR="004D7A85" w:rsidRPr="00340904"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340904">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1B259328" w14:textId="77777777" w:rsidTr="00AE61A7">
        <w:trPr>
          <w:trHeight w:val="704"/>
        </w:trPr>
        <w:tc>
          <w:tcPr>
            <w:tcW w:w="4111" w:type="dxa"/>
            <w:gridSpan w:val="2"/>
          </w:tcPr>
          <w:p w14:paraId="76529358" w14:textId="77777777" w:rsidR="00BF4608" w:rsidRPr="0034090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Сведения о начальной (максимальной) цене договора </w:t>
            </w:r>
          </w:p>
          <w:p w14:paraId="0EBC4D0B" w14:textId="77777777" w:rsidR="00BF4608" w:rsidRPr="00340904"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6751E26C" w14:textId="61D859E7" w:rsidR="00BF4608" w:rsidRPr="00340904" w:rsidRDefault="00AE61A7" w:rsidP="00985B26">
            <w:pPr>
              <w:spacing w:after="20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b/>
                <w:color w:val="FF0000"/>
                <w:sz w:val="24"/>
                <w:szCs w:val="24"/>
              </w:rPr>
              <w:t>788 786</w:t>
            </w:r>
            <w:r w:rsidR="00A636D7" w:rsidRPr="00340904">
              <w:rPr>
                <w:rFonts w:ascii="Times New Roman" w:eastAsia="Times New Roman" w:hAnsi="Times New Roman" w:cs="Times New Roman"/>
                <w:b/>
                <w:color w:val="FF0000"/>
                <w:sz w:val="24"/>
                <w:szCs w:val="24"/>
              </w:rPr>
              <w:t xml:space="preserve"> (</w:t>
            </w:r>
            <w:r w:rsidR="00EE3EA7" w:rsidRPr="00340904">
              <w:rPr>
                <w:rFonts w:ascii="Times New Roman" w:eastAsia="Times New Roman" w:hAnsi="Times New Roman" w:cs="Times New Roman"/>
                <w:b/>
                <w:color w:val="FF0000"/>
                <w:sz w:val="24"/>
                <w:szCs w:val="24"/>
              </w:rPr>
              <w:t>девятьсот пятьдесят семь тысяч двести шесть</w:t>
            </w:r>
            <w:r w:rsidR="00A636D7" w:rsidRPr="00340904">
              <w:rPr>
                <w:rFonts w:ascii="Times New Roman" w:eastAsia="Times New Roman" w:hAnsi="Times New Roman" w:cs="Times New Roman"/>
                <w:b/>
                <w:color w:val="FF0000"/>
                <w:sz w:val="24"/>
                <w:szCs w:val="24"/>
              </w:rPr>
              <w:t xml:space="preserve">) рублей </w:t>
            </w:r>
            <w:r w:rsidR="00EE3EA7" w:rsidRPr="00340904">
              <w:rPr>
                <w:rFonts w:ascii="Times New Roman" w:eastAsia="Times New Roman" w:hAnsi="Times New Roman" w:cs="Times New Roman"/>
                <w:b/>
                <w:color w:val="FF0000"/>
                <w:sz w:val="24"/>
                <w:szCs w:val="24"/>
              </w:rPr>
              <w:t>25</w:t>
            </w:r>
            <w:r w:rsidR="00A636D7" w:rsidRPr="00340904">
              <w:rPr>
                <w:rFonts w:ascii="Times New Roman" w:eastAsia="Times New Roman" w:hAnsi="Times New Roman" w:cs="Times New Roman"/>
                <w:b/>
                <w:color w:val="FF0000"/>
                <w:sz w:val="24"/>
                <w:szCs w:val="24"/>
              </w:rPr>
              <w:t xml:space="preserve"> копеек</w:t>
            </w:r>
            <w:r w:rsidR="00A636D7" w:rsidRPr="00340904">
              <w:rPr>
                <w:rFonts w:ascii="Times New Roman" w:eastAsia="Times New Roman" w:hAnsi="Times New Roman" w:cs="Times New Roman"/>
                <w:color w:val="FF0000"/>
                <w:sz w:val="24"/>
                <w:szCs w:val="24"/>
              </w:rPr>
              <w:t xml:space="preserve">, </w:t>
            </w:r>
            <w:r w:rsidR="00BF4608" w:rsidRPr="00340904">
              <w:rPr>
                <w:rFonts w:ascii="Times New Roman" w:eastAsia="Times New Roman" w:hAnsi="Times New Roman" w:cs="Times New Roman"/>
                <w:sz w:val="24"/>
                <w:szCs w:val="24"/>
              </w:rPr>
              <w:t xml:space="preserve">в т.ч. НДС </w:t>
            </w:r>
            <w:r w:rsidR="00E21F47" w:rsidRPr="00340904">
              <w:rPr>
                <w:rFonts w:ascii="Times New Roman" w:eastAsia="Times New Roman" w:hAnsi="Times New Roman" w:cs="Times New Roman"/>
                <w:sz w:val="24"/>
                <w:szCs w:val="24"/>
              </w:rPr>
              <w:t xml:space="preserve">131 464,38 </w:t>
            </w:r>
            <w:r w:rsidRPr="00340904">
              <w:rPr>
                <w:rFonts w:ascii="Times New Roman" w:eastAsia="Times New Roman" w:hAnsi="Times New Roman" w:cs="Times New Roman"/>
                <w:sz w:val="24"/>
                <w:szCs w:val="24"/>
              </w:rPr>
              <w:t xml:space="preserve"> рублей.</w:t>
            </w:r>
          </w:p>
          <w:p w14:paraId="68E4588A" w14:textId="77777777" w:rsidR="00BF4608" w:rsidRPr="00340904" w:rsidRDefault="00BF4608" w:rsidP="00090B5A">
            <w:pPr>
              <w:spacing w:after="200" w:line="240" w:lineRule="auto"/>
              <w:jc w:val="both"/>
              <w:rPr>
                <w:rFonts w:ascii="Times New Roman" w:eastAsia="Times New Roman" w:hAnsi="Times New Roman" w:cs="Times New Roman"/>
                <w:b/>
                <w:sz w:val="24"/>
                <w:szCs w:val="24"/>
              </w:rPr>
            </w:pPr>
          </w:p>
        </w:tc>
      </w:tr>
      <w:tr w:rsidR="00BF4608" w:rsidRPr="003D6749" w14:paraId="770CDC0A" w14:textId="77777777" w:rsidTr="00AE61A7">
        <w:trPr>
          <w:trHeight w:val="704"/>
        </w:trPr>
        <w:tc>
          <w:tcPr>
            <w:tcW w:w="4111" w:type="dxa"/>
            <w:gridSpan w:val="2"/>
          </w:tcPr>
          <w:p w14:paraId="70A827DF" w14:textId="77777777" w:rsidR="00BF4608" w:rsidRPr="0034090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lastRenderedPageBreak/>
              <w:t>Формула цены и максимальное значение цены договора</w:t>
            </w:r>
          </w:p>
          <w:p w14:paraId="6893C64B" w14:textId="77777777" w:rsidR="00BF4608" w:rsidRPr="0034090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082B0FE1" w14:textId="28E67C49" w:rsidR="00BF4608" w:rsidRPr="00340904" w:rsidRDefault="00BF4608" w:rsidP="00985B26">
            <w:pPr>
              <w:spacing w:after="20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Не установлено</w:t>
            </w:r>
          </w:p>
        </w:tc>
      </w:tr>
      <w:tr w:rsidR="00BF4608" w:rsidRPr="003D6749" w14:paraId="48B10D0E" w14:textId="77777777" w:rsidTr="00AE61A7">
        <w:trPr>
          <w:trHeight w:val="704"/>
        </w:trPr>
        <w:tc>
          <w:tcPr>
            <w:tcW w:w="4111" w:type="dxa"/>
            <w:gridSpan w:val="2"/>
          </w:tcPr>
          <w:p w14:paraId="578ECDD6" w14:textId="61BA2790" w:rsidR="00BF4608" w:rsidRPr="0034090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1C7B7E82" w14:textId="38E5E66C" w:rsidR="00BF4608" w:rsidRPr="00340904" w:rsidRDefault="00BF4608" w:rsidP="00985B26">
            <w:pPr>
              <w:spacing w:after="200" w:line="240" w:lineRule="auto"/>
              <w:jc w:val="both"/>
              <w:rPr>
                <w:rFonts w:ascii="Times New Roman" w:eastAsia="Times New Roman" w:hAnsi="Times New Roman" w:cs="Times New Roman"/>
                <w:b/>
                <w:sz w:val="24"/>
                <w:szCs w:val="24"/>
              </w:rPr>
            </w:pPr>
            <w:r w:rsidRPr="00340904">
              <w:rPr>
                <w:rFonts w:ascii="Times New Roman" w:eastAsia="Times New Roman" w:hAnsi="Times New Roman" w:cs="Times New Roman"/>
                <w:color w:val="FF0000"/>
                <w:sz w:val="24"/>
                <w:szCs w:val="24"/>
              </w:rPr>
              <w:t>Не установлено</w:t>
            </w:r>
            <w:r w:rsidRPr="00340904">
              <w:rPr>
                <w:rFonts w:ascii="Times New Roman" w:eastAsia="Times New Roman" w:hAnsi="Times New Roman" w:cs="Times New Roman"/>
                <w:b/>
                <w:sz w:val="24"/>
                <w:szCs w:val="24"/>
              </w:rPr>
              <w:t xml:space="preserve"> </w:t>
            </w:r>
          </w:p>
        </w:tc>
      </w:tr>
      <w:tr w:rsidR="004D7A85" w:rsidRPr="003D6749" w14:paraId="2AD3FD28" w14:textId="77777777" w:rsidTr="00D45C52">
        <w:trPr>
          <w:trHeight w:val="983"/>
        </w:trPr>
        <w:tc>
          <w:tcPr>
            <w:tcW w:w="709" w:type="dxa"/>
          </w:tcPr>
          <w:p w14:paraId="57829C1B" w14:textId="0F958144"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9416C">
              <w:rPr>
                <w:rFonts w:ascii="Times New Roman" w:eastAsia="Times New Roman" w:hAnsi="Times New Roman" w:cs="Times New Roman"/>
                <w:bCs/>
                <w:sz w:val="24"/>
                <w:szCs w:val="24"/>
              </w:rPr>
              <w:t>1</w:t>
            </w:r>
          </w:p>
        </w:tc>
        <w:tc>
          <w:tcPr>
            <w:tcW w:w="3402" w:type="dxa"/>
          </w:tcPr>
          <w:p w14:paraId="48AB9D56" w14:textId="55425895" w:rsidR="004D7A85" w:rsidRPr="00340904" w:rsidRDefault="00747ECA" w:rsidP="004D7A85">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7ABFCACC" w14:textId="758CD029" w:rsidR="004D7A85" w:rsidRPr="00340904" w:rsidRDefault="00F866B1" w:rsidP="00F43198">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В соответствии с </w:t>
            </w:r>
            <w:r w:rsidRPr="00340904">
              <w:rPr>
                <w:rFonts w:ascii="Times New Roman" w:eastAsia="Times New Roman" w:hAnsi="Times New Roman" w:cs="Times New Roman"/>
                <w:color w:val="0000FF"/>
                <w:sz w:val="24"/>
                <w:szCs w:val="24"/>
              </w:rPr>
              <w:t>Приложением №</w:t>
            </w:r>
            <w:r w:rsidR="0099416C" w:rsidRPr="00340904">
              <w:rPr>
                <w:rFonts w:ascii="Times New Roman" w:eastAsia="Times New Roman" w:hAnsi="Times New Roman" w:cs="Times New Roman"/>
                <w:color w:val="0000FF"/>
                <w:sz w:val="24"/>
                <w:szCs w:val="24"/>
              </w:rPr>
              <w:t xml:space="preserve"> </w:t>
            </w:r>
            <w:r w:rsidRPr="00340904">
              <w:rPr>
                <w:rFonts w:ascii="Times New Roman" w:eastAsia="Times New Roman" w:hAnsi="Times New Roman" w:cs="Times New Roman"/>
                <w:color w:val="0000FF"/>
                <w:sz w:val="24"/>
                <w:szCs w:val="24"/>
              </w:rPr>
              <w:t xml:space="preserve">2 </w:t>
            </w:r>
            <w:r w:rsidRPr="00340904">
              <w:rPr>
                <w:rFonts w:ascii="Times New Roman" w:eastAsia="Times New Roman" w:hAnsi="Times New Roman" w:cs="Times New Roman"/>
                <w:sz w:val="24"/>
                <w:szCs w:val="24"/>
              </w:rPr>
              <w:t>к извещению (Обоснование НМЦД)</w:t>
            </w:r>
          </w:p>
        </w:tc>
      </w:tr>
      <w:tr w:rsidR="004D7A85" w:rsidRPr="003D6749" w14:paraId="428DB931" w14:textId="77777777" w:rsidTr="00D45C52">
        <w:trPr>
          <w:trHeight w:val="706"/>
        </w:trPr>
        <w:tc>
          <w:tcPr>
            <w:tcW w:w="709" w:type="dxa"/>
          </w:tcPr>
          <w:p w14:paraId="21A3A38D" w14:textId="3A4BEA46"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9416C">
              <w:rPr>
                <w:rFonts w:ascii="Times New Roman" w:eastAsia="Times New Roman" w:hAnsi="Times New Roman" w:cs="Times New Roman"/>
                <w:bCs/>
                <w:sz w:val="24"/>
                <w:szCs w:val="24"/>
              </w:rPr>
              <w:t>2</w:t>
            </w:r>
          </w:p>
        </w:tc>
        <w:tc>
          <w:tcPr>
            <w:tcW w:w="3402" w:type="dxa"/>
          </w:tcPr>
          <w:p w14:paraId="1DC61EA8" w14:textId="77777777" w:rsidR="004D7A85" w:rsidRPr="00340904" w:rsidRDefault="004D7A85" w:rsidP="004D7A85">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5492E2FB" w14:textId="77777777" w:rsidR="004D7A85" w:rsidRPr="00340904" w:rsidRDefault="004D7A85" w:rsidP="004D7A85">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Российский рубль</w:t>
            </w:r>
          </w:p>
          <w:p w14:paraId="221A89C2" w14:textId="77777777" w:rsidR="004D7A85" w:rsidRPr="00340904" w:rsidRDefault="004D7A85" w:rsidP="004D7A85">
            <w:pPr>
              <w:spacing w:after="0" w:line="240" w:lineRule="auto"/>
              <w:rPr>
                <w:rFonts w:ascii="Times New Roman" w:eastAsia="Times New Roman" w:hAnsi="Times New Roman" w:cs="Times New Roman"/>
                <w:sz w:val="24"/>
                <w:szCs w:val="24"/>
              </w:rPr>
            </w:pPr>
          </w:p>
          <w:p w14:paraId="6F239165" w14:textId="77777777" w:rsidR="004D7A85" w:rsidRPr="00340904" w:rsidRDefault="004D7A85" w:rsidP="004D7A85">
            <w:pPr>
              <w:spacing w:after="0" w:line="240" w:lineRule="auto"/>
              <w:rPr>
                <w:rFonts w:ascii="Times New Roman" w:eastAsia="Times New Roman" w:hAnsi="Times New Roman" w:cs="Times New Roman"/>
                <w:sz w:val="24"/>
                <w:szCs w:val="24"/>
              </w:rPr>
            </w:pPr>
          </w:p>
        </w:tc>
      </w:tr>
      <w:tr w:rsidR="009E6C77" w:rsidRPr="00340904" w14:paraId="7204796C" w14:textId="77777777" w:rsidTr="00EE3EA7">
        <w:trPr>
          <w:trHeight w:val="849"/>
        </w:trPr>
        <w:tc>
          <w:tcPr>
            <w:tcW w:w="709" w:type="dxa"/>
          </w:tcPr>
          <w:p w14:paraId="2114C307" w14:textId="1754EFFC" w:rsidR="009E6C77" w:rsidRPr="00340904" w:rsidRDefault="009E6C77" w:rsidP="009E6C7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13</w:t>
            </w:r>
          </w:p>
        </w:tc>
        <w:tc>
          <w:tcPr>
            <w:tcW w:w="3402" w:type="dxa"/>
          </w:tcPr>
          <w:p w14:paraId="348AB61D" w14:textId="1DC3F481" w:rsidR="009E6C77" w:rsidRPr="00340904" w:rsidRDefault="009E6C77" w:rsidP="009E6C7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hAnsi="Times New Roman" w:cs="Times New Roman"/>
                <w:color w:val="000000"/>
                <w:sz w:val="24"/>
                <w:szCs w:val="24"/>
              </w:rPr>
              <w:t>Антидемпинговые меры</w:t>
            </w:r>
          </w:p>
        </w:tc>
        <w:tc>
          <w:tcPr>
            <w:tcW w:w="6946" w:type="dxa"/>
            <w:gridSpan w:val="5"/>
            <w:vAlign w:val="center"/>
          </w:tcPr>
          <w:p w14:paraId="5964C6D9" w14:textId="77777777" w:rsidR="009E6C77" w:rsidRPr="00340904" w:rsidRDefault="009E6C77" w:rsidP="009E6C77">
            <w:pPr>
              <w:spacing w:line="240" w:lineRule="auto"/>
              <w:contextualSpacing/>
              <w:jc w:val="both"/>
              <w:rPr>
                <w:rFonts w:ascii="Times New Roman" w:eastAsia="Times New Roman" w:hAnsi="Times New Roman" w:cs="Times New Roman"/>
                <w:kern w:val="1"/>
                <w:sz w:val="24"/>
                <w:szCs w:val="24"/>
                <w:lang w:eastAsia="zh-CN" w:bidi="hi-IN"/>
              </w:rPr>
            </w:pPr>
            <w:r w:rsidRPr="00340904">
              <w:rPr>
                <w:rFonts w:ascii="Times New Roman" w:eastAsia="Times New Roman" w:hAnsi="Times New Roman" w:cs="Times New Roman"/>
                <w:kern w:val="1"/>
                <w:sz w:val="24"/>
                <w:szCs w:val="24"/>
                <w:lang w:eastAsia="zh-CN" w:bidi="hi-IN"/>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sidRPr="00340904">
              <w:rPr>
                <w:rFonts w:ascii="Times New Roman" w:eastAsia="Times New Roman" w:hAnsi="Times New Roman" w:cs="Times New Roman"/>
                <w:kern w:val="1"/>
                <w:sz w:val="24"/>
                <w:szCs w:val="24"/>
                <w:u w:val="single"/>
                <w:lang w:eastAsia="zh-CN" w:bidi="hi-IN"/>
              </w:rPr>
              <w:t>информацию, подтверждающую добросовестность такого участника</w:t>
            </w:r>
            <w:r w:rsidRPr="00340904">
              <w:rPr>
                <w:rFonts w:ascii="Times New Roman" w:eastAsia="Times New Roman" w:hAnsi="Times New Roman" w:cs="Times New Roman"/>
                <w:kern w:val="1"/>
                <w:sz w:val="24"/>
                <w:szCs w:val="24"/>
                <w:lang w:eastAsia="zh-CN" w:bidi="hi-IN"/>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w:t>
            </w:r>
            <w:bookmarkStart w:id="0" w:name="_Hlk105714512"/>
            <w:r w:rsidRPr="00340904">
              <w:rPr>
                <w:rFonts w:ascii="Times New Roman" w:eastAsia="Times New Roman" w:hAnsi="Times New Roman" w:cs="Times New Roman"/>
                <w:kern w:val="1"/>
                <w:sz w:val="24"/>
                <w:szCs w:val="24"/>
                <w:lang w:eastAsia="zh-CN" w:bidi="hi-IN"/>
              </w:rPr>
              <w:t xml:space="preserve">или предоставить </w:t>
            </w:r>
            <w:r w:rsidRPr="00340904">
              <w:rPr>
                <w:rFonts w:ascii="Times New Roman" w:eastAsia="Times New Roman" w:hAnsi="Times New Roman" w:cs="Times New Roman"/>
                <w:kern w:val="1"/>
                <w:sz w:val="24"/>
                <w:szCs w:val="24"/>
                <w:u w:val="single"/>
                <w:lang w:eastAsia="zh-CN" w:bidi="hi-IN"/>
              </w:rPr>
              <w:t>обеспечение исполнения договора</w:t>
            </w:r>
            <w:r w:rsidRPr="00340904">
              <w:rPr>
                <w:rFonts w:ascii="Times New Roman" w:eastAsia="Times New Roman" w:hAnsi="Times New Roman" w:cs="Times New Roman"/>
                <w:kern w:val="1"/>
                <w:sz w:val="24"/>
                <w:szCs w:val="24"/>
                <w:lang w:eastAsia="zh-CN" w:bidi="hi-IN"/>
              </w:rPr>
              <w:t xml:space="preserve">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bookmarkEnd w:id="0"/>
            <w:r w:rsidRPr="00340904">
              <w:rPr>
                <w:rFonts w:ascii="Times New Roman" w:eastAsia="Times New Roman" w:hAnsi="Times New Roman" w:cs="Times New Roman"/>
                <w:kern w:val="1"/>
                <w:sz w:val="24"/>
                <w:szCs w:val="24"/>
                <w:lang w:eastAsia="zh-CN" w:bidi="hi-IN"/>
              </w:rPr>
              <w:t>.</w:t>
            </w:r>
          </w:p>
          <w:p w14:paraId="0A2D4B2D" w14:textId="77777777" w:rsidR="009E6C77" w:rsidRPr="00340904" w:rsidRDefault="009E6C77" w:rsidP="009E6C77">
            <w:pPr>
              <w:spacing w:line="240" w:lineRule="auto"/>
              <w:contextualSpacing/>
              <w:jc w:val="both"/>
              <w:rPr>
                <w:rFonts w:ascii="Times New Roman" w:hAnsi="Times New Roman" w:cs="Times New Roman"/>
                <w:sz w:val="24"/>
                <w:szCs w:val="24"/>
              </w:rPr>
            </w:pPr>
            <w:r w:rsidRPr="00340904">
              <w:rPr>
                <w:rFonts w:ascii="Times New Roman" w:hAnsi="Times New Roman" w:cs="Times New Roman"/>
                <w:sz w:val="24"/>
                <w:szCs w:val="24"/>
              </w:rPr>
              <w:t>К информации, подтверждающей добросовестность участника закупки, относится:</w:t>
            </w:r>
          </w:p>
          <w:p w14:paraId="06A9B6BF" w14:textId="77777777" w:rsidR="009E6C77" w:rsidRPr="00340904" w:rsidRDefault="009E6C77" w:rsidP="009E6C77">
            <w:pPr>
              <w:spacing w:line="240" w:lineRule="auto"/>
              <w:contextualSpacing/>
              <w:jc w:val="both"/>
              <w:rPr>
                <w:rFonts w:ascii="Times New Roman" w:hAnsi="Times New Roman" w:cs="Times New Roman"/>
                <w:sz w:val="24"/>
                <w:szCs w:val="24"/>
              </w:rPr>
            </w:pPr>
            <w:r w:rsidRPr="00340904">
              <w:rPr>
                <w:rFonts w:ascii="Times New Roman" w:hAnsi="Times New Roman" w:cs="Times New Roman"/>
                <w:sz w:val="24"/>
                <w:szCs w:val="24"/>
              </w:rPr>
              <w:t>- информация, подтверждающая исполнение таким участником в течение 3 (трех) лет до даты подачи заявки на участие в закупке трех и более договоров,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максимальной цены Договора, указанной в извещении об осуществлении закупки и документации о закупке;</w:t>
            </w:r>
          </w:p>
          <w:p w14:paraId="37D4761C" w14:textId="77777777" w:rsidR="009E6C77" w:rsidRPr="00340904" w:rsidRDefault="009E6C77" w:rsidP="009E6C77">
            <w:pPr>
              <w:spacing w:line="240" w:lineRule="auto"/>
              <w:contextualSpacing/>
              <w:jc w:val="both"/>
              <w:rPr>
                <w:rFonts w:ascii="Times New Roman" w:hAnsi="Times New Roman" w:cs="Times New Roman"/>
                <w:sz w:val="24"/>
                <w:szCs w:val="24"/>
              </w:rPr>
            </w:pPr>
            <w:r w:rsidRPr="00340904">
              <w:rPr>
                <w:rFonts w:ascii="Times New Roman" w:hAnsi="Times New Roman" w:cs="Times New Roman"/>
                <w:sz w:val="24"/>
                <w:szCs w:val="24"/>
              </w:rPr>
              <w:t>либо</w:t>
            </w:r>
          </w:p>
          <w:p w14:paraId="6CC3D6E7" w14:textId="77777777" w:rsidR="009E6C77" w:rsidRPr="00340904" w:rsidRDefault="009E6C77" w:rsidP="009E6C77">
            <w:pPr>
              <w:spacing w:line="240" w:lineRule="auto"/>
              <w:contextualSpacing/>
              <w:jc w:val="both"/>
              <w:rPr>
                <w:rFonts w:ascii="Times New Roman" w:hAnsi="Times New Roman" w:cs="Times New Roman"/>
                <w:sz w:val="24"/>
                <w:szCs w:val="24"/>
              </w:rPr>
            </w:pPr>
            <w:r w:rsidRPr="00340904">
              <w:rPr>
                <w:rFonts w:ascii="Times New Roman" w:hAnsi="Times New Roman" w:cs="Times New Roman"/>
                <w:sz w:val="24"/>
                <w:szCs w:val="24"/>
              </w:rPr>
              <w:t>- обоснование предлагаемой цены Договора, которое может включать в себя гарантийное письмо от производителя с указанием цены и количества оказываемых услуг документы, подтверждающие возможность оказать услуги участником закупки, иные документы и расчеты, подтверждающие возможность участника закупки оказать услуги по предлагаемой цене.</w:t>
            </w:r>
          </w:p>
          <w:p w14:paraId="487956D1" w14:textId="14E0A718" w:rsidR="009E6C77" w:rsidRPr="00340904" w:rsidRDefault="009E6C77" w:rsidP="009E6C77">
            <w:pPr>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kern w:val="1"/>
                <w:sz w:val="24"/>
                <w:szCs w:val="24"/>
                <w:lang w:eastAsia="zh-CN" w:bidi="hi-IN"/>
              </w:rPr>
              <w:t>Информация предоставляется участником закупки при направлении Заказчику подписанного проекта Договора.</w:t>
            </w:r>
            <w:r w:rsidRPr="00340904">
              <w:rPr>
                <w:rFonts w:ascii="Times New Roman" w:hAnsi="Times New Roman" w:cs="Times New Roman"/>
              </w:rPr>
              <w:t xml:space="preserve"> </w:t>
            </w:r>
            <w:r w:rsidRPr="00340904">
              <w:rPr>
                <w:rFonts w:ascii="Times New Roman" w:eastAsia="Times New Roman" w:hAnsi="Times New Roman" w:cs="Times New Roman"/>
                <w:kern w:val="1"/>
                <w:sz w:val="24"/>
                <w:szCs w:val="24"/>
                <w:lang w:eastAsia="zh-CN" w:bidi="hi-IN"/>
              </w:rPr>
              <w:t xml:space="preserve">При невыполнении участником закупки, с которым заключается Договор требования о предоставлении информации, подтверждающей добросовестность такого участника согласно данному пункту или признания </w:t>
            </w:r>
            <w:r w:rsidRPr="00340904">
              <w:rPr>
                <w:rFonts w:ascii="Times New Roman" w:eastAsia="Times New Roman" w:hAnsi="Times New Roman" w:cs="Times New Roman"/>
                <w:i/>
                <w:iCs/>
                <w:kern w:val="1"/>
                <w:sz w:val="24"/>
                <w:szCs w:val="24"/>
                <w:lang w:eastAsia="zh-CN" w:bidi="hi-IN"/>
              </w:rPr>
              <w:t>комиссией</w:t>
            </w:r>
            <w:r w:rsidRPr="00340904">
              <w:rPr>
                <w:rFonts w:ascii="Times New Roman" w:eastAsia="Times New Roman" w:hAnsi="Times New Roman" w:cs="Times New Roman"/>
                <w:kern w:val="1"/>
                <w:sz w:val="24"/>
                <w:szCs w:val="24"/>
                <w:lang w:eastAsia="zh-CN" w:bidi="hi-IN"/>
              </w:rPr>
              <w:t xml:space="preserve"> </w:t>
            </w:r>
            <w:r w:rsidR="00D77DD5" w:rsidRPr="00340904">
              <w:rPr>
                <w:rFonts w:ascii="Times New Roman" w:eastAsia="Times New Roman" w:hAnsi="Times New Roman" w:cs="Times New Roman"/>
                <w:kern w:val="1"/>
                <w:sz w:val="24"/>
                <w:szCs w:val="24"/>
                <w:lang w:eastAsia="zh-CN" w:bidi="hi-IN"/>
              </w:rPr>
              <w:t xml:space="preserve">по </w:t>
            </w:r>
            <w:r w:rsidR="00D77DD5" w:rsidRPr="00340904">
              <w:rPr>
                <w:rFonts w:ascii="Times New Roman" w:eastAsia="Times New Roman" w:hAnsi="Times New Roman" w:cs="Times New Roman"/>
                <w:i/>
                <w:iCs/>
                <w:color w:val="000000"/>
                <w:sz w:val="24"/>
                <w:szCs w:val="24"/>
              </w:rPr>
              <w:t xml:space="preserve">осуществлению </w:t>
            </w:r>
            <w:r w:rsidR="00D77DD5" w:rsidRPr="00340904">
              <w:rPr>
                <w:rFonts w:ascii="Times New Roman" w:eastAsia="Times New Roman" w:hAnsi="Times New Roman" w:cs="Times New Roman"/>
                <w:i/>
                <w:iCs/>
                <w:color w:val="000000"/>
                <w:sz w:val="24"/>
                <w:szCs w:val="24"/>
              </w:rPr>
              <w:lastRenderedPageBreak/>
              <w:t xml:space="preserve">конкурентных закупок </w:t>
            </w:r>
            <w:r w:rsidRPr="00340904">
              <w:rPr>
                <w:rFonts w:ascii="Times New Roman" w:eastAsia="Times New Roman" w:hAnsi="Times New Roman" w:cs="Times New Roman"/>
                <w:kern w:val="1"/>
                <w:sz w:val="24"/>
                <w:szCs w:val="24"/>
                <w:lang w:eastAsia="zh-CN" w:bidi="hi-IN"/>
              </w:rPr>
              <w:t>такой информации недостоверной, Договор с таким участником не заключается, и он признается уклонившимся от заключения Договора.</w:t>
            </w:r>
          </w:p>
        </w:tc>
      </w:tr>
      <w:tr w:rsidR="00E211B0" w:rsidRPr="00340904" w14:paraId="1C4CBEB4" w14:textId="77777777" w:rsidTr="00D45C52">
        <w:trPr>
          <w:trHeight w:val="1401"/>
        </w:trPr>
        <w:tc>
          <w:tcPr>
            <w:tcW w:w="709" w:type="dxa"/>
          </w:tcPr>
          <w:p w14:paraId="52065D0C" w14:textId="609B173F" w:rsidR="00E211B0" w:rsidRPr="00340904"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lastRenderedPageBreak/>
              <w:t>14</w:t>
            </w:r>
          </w:p>
        </w:tc>
        <w:tc>
          <w:tcPr>
            <w:tcW w:w="3402" w:type="dxa"/>
          </w:tcPr>
          <w:p w14:paraId="592C83CD" w14:textId="3255E608" w:rsidR="00E211B0" w:rsidRPr="00340904"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5"/>
          </w:tcPr>
          <w:p w14:paraId="029A4293" w14:textId="09F61186" w:rsidR="00E211B0" w:rsidRPr="0034090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40904">
              <w:rPr>
                <w:rFonts w:ascii="Times New Roman" w:eastAsia="Times New Roman" w:hAnsi="Times New Roman" w:cs="Times New Roman"/>
                <w:color w:val="000000"/>
                <w:sz w:val="24"/>
                <w:szCs w:val="24"/>
              </w:rPr>
              <w:t xml:space="preserve">Место и срок </w:t>
            </w:r>
            <w:r w:rsidR="009E6C77" w:rsidRPr="00340904">
              <w:rPr>
                <w:rFonts w:ascii="Times New Roman" w:eastAsia="Times New Roman" w:hAnsi="Times New Roman" w:cs="Times New Roman"/>
                <w:color w:val="000000"/>
                <w:sz w:val="24"/>
                <w:szCs w:val="24"/>
              </w:rPr>
              <w:t>выполнения работ</w:t>
            </w:r>
            <w:r w:rsidRPr="00340904">
              <w:rPr>
                <w:rFonts w:ascii="Times New Roman" w:eastAsia="Times New Roman" w:hAnsi="Times New Roman" w:cs="Times New Roman"/>
                <w:color w:val="000000"/>
                <w:sz w:val="24"/>
                <w:szCs w:val="24"/>
              </w:rPr>
              <w:t>:</w:t>
            </w:r>
            <w:r w:rsidRPr="00340904">
              <w:rPr>
                <w:rFonts w:ascii="Times New Roman" w:eastAsia="Times New Roman" w:hAnsi="Times New Roman" w:cs="Times New Roman"/>
                <w:sz w:val="24"/>
                <w:szCs w:val="24"/>
                <w:lang w:eastAsia="ru-RU"/>
              </w:rPr>
              <w:t xml:space="preserve"> </w:t>
            </w:r>
            <w:r w:rsidRPr="00340904">
              <w:rPr>
                <w:rFonts w:ascii="Times New Roman" w:eastAsia="Times New Roman" w:hAnsi="Times New Roman" w:cs="Times New Roman"/>
                <w:kern w:val="1"/>
                <w:sz w:val="24"/>
                <w:szCs w:val="24"/>
                <w:lang w:eastAsia="zh-CN" w:bidi="hi-IN"/>
              </w:rPr>
              <w:t>приведены в Техническом задании (</w:t>
            </w:r>
            <w:r w:rsidRPr="00340904">
              <w:rPr>
                <w:rFonts w:ascii="Times New Roman" w:eastAsia="Times New Roman" w:hAnsi="Times New Roman" w:cs="Times New Roman"/>
                <w:color w:val="0000FF"/>
                <w:kern w:val="1"/>
                <w:sz w:val="24"/>
                <w:szCs w:val="24"/>
                <w:lang w:eastAsia="zh-CN" w:bidi="hi-IN"/>
              </w:rPr>
              <w:t xml:space="preserve">Приложение № 1 </w:t>
            </w:r>
            <w:r w:rsidRPr="00340904">
              <w:rPr>
                <w:rFonts w:ascii="Times New Roman" w:eastAsia="Times New Roman" w:hAnsi="Times New Roman" w:cs="Times New Roman"/>
                <w:kern w:val="1"/>
                <w:sz w:val="24"/>
                <w:szCs w:val="24"/>
                <w:lang w:eastAsia="zh-CN" w:bidi="hi-IN"/>
              </w:rPr>
              <w:t>к извещению).</w:t>
            </w:r>
          </w:p>
          <w:p w14:paraId="72F8A298" w14:textId="77777777" w:rsidR="00E211B0" w:rsidRPr="0034090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AAC3A7D" w14:textId="09C73BBB" w:rsidR="00E211B0" w:rsidRPr="0034090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40904">
              <w:rPr>
                <w:rFonts w:ascii="Times New Roman" w:eastAsia="Times New Roman" w:hAnsi="Times New Roman" w:cs="Times New Roman"/>
                <w:kern w:val="1"/>
                <w:sz w:val="24"/>
                <w:szCs w:val="24"/>
                <w:lang w:eastAsia="zh-CN" w:bidi="hi-IN"/>
              </w:rPr>
              <w:t xml:space="preserve">Условия </w:t>
            </w:r>
            <w:r w:rsidR="009E6C77" w:rsidRPr="00340904">
              <w:rPr>
                <w:rFonts w:ascii="Times New Roman" w:eastAsia="Times New Roman" w:hAnsi="Times New Roman" w:cs="Times New Roman"/>
                <w:color w:val="000000"/>
                <w:sz w:val="24"/>
                <w:szCs w:val="24"/>
              </w:rPr>
              <w:t>выполнения работ</w:t>
            </w:r>
            <w:r w:rsidRPr="00340904">
              <w:rPr>
                <w:rFonts w:ascii="Times New Roman" w:eastAsia="Times New Roman" w:hAnsi="Times New Roman" w:cs="Times New Roman"/>
                <w:kern w:val="1"/>
                <w:sz w:val="24"/>
                <w:szCs w:val="24"/>
                <w:lang w:eastAsia="zh-CN" w:bidi="hi-IN"/>
              </w:rPr>
              <w:t>:</w:t>
            </w:r>
            <w:r w:rsidRPr="00340904">
              <w:rPr>
                <w:rFonts w:ascii="Calibri" w:eastAsia="Times New Roman" w:hAnsi="Calibri" w:cs="Times New Roman"/>
              </w:rPr>
              <w:t xml:space="preserve"> </w:t>
            </w:r>
            <w:r w:rsidRPr="00340904">
              <w:rPr>
                <w:rFonts w:ascii="Times New Roman" w:eastAsia="Times New Roman" w:hAnsi="Times New Roman" w:cs="Times New Roman"/>
                <w:kern w:val="1"/>
                <w:sz w:val="24"/>
                <w:szCs w:val="24"/>
                <w:lang w:eastAsia="zh-CN" w:bidi="hi-IN"/>
              </w:rPr>
              <w:t>в соответствии с Техническим заданием (</w:t>
            </w:r>
            <w:r w:rsidRPr="00340904">
              <w:rPr>
                <w:rFonts w:ascii="Times New Roman" w:eastAsia="Times New Roman" w:hAnsi="Times New Roman" w:cs="Times New Roman"/>
                <w:color w:val="0000FF"/>
                <w:kern w:val="1"/>
                <w:sz w:val="24"/>
                <w:szCs w:val="24"/>
                <w:lang w:eastAsia="zh-CN" w:bidi="hi-IN"/>
              </w:rPr>
              <w:t xml:space="preserve">Приложение №1 </w:t>
            </w:r>
            <w:r w:rsidRPr="00340904">
              <w:rPr>
                <w:rFonts w:ascii="Times New Roman" w:eastAsia="Times New Roman" w:hAnsi="Times New Roman" w:cs="Times New Roman"/>
                <w:kern w:val="1"/>
                <w:sz w:val="24"/>
                <w:szCs w:val="24"/>
                <w:lang w:eastAsia="zh-CN" w:bidi="hi-IN"/>
              </w:rPr>
              <w:t>к извещению) и проектом договора (</w:t>
            </w:r>
            <w:r w:rsidRPr="00340904">
              <w:rPr>
                <w:rFonts w:ascii="Times New Roman" w:eastAsia="Times New Roman" w:hAnsi="Times New Roman" w:cs="Times New Roman"/>
                <w:color w:val="0000FF"/>
                <w:kern w:val="1"/>
                <w:sz w:val="24"/>
                <w:szCs w:val="24"/>
                <w:lang w:eastAsia="zh-CN" w:bidi="hi-IN"/>
              </w:rPr>
              <w:t xml:space="preserve">Приложение № 3 </w:t>
            </w:r>
            <w:r w:rsidRPr="00340904">
              <w:rPr>
                <w:rFonts w:ascii="Times New Roman" w:eastAsia="Times New Roman" w:hAnsi="Times New Roman" w:cs="Times New Roman"/>
                <w:kern w:val="1"/>
                <w:sz w:val="24"/>
                <w:szCs w:val="24"/>
                <w:lang w:eastAsia="zh-CN" w:bidi="hi-IN"/>
              </w:rPr>
              <w:t>к извещению)</w:t>
            </w:r>
          </w:p>
        </w:tc>
      </w:tr>
      <w:tr w:rsidR="00C12149" w:rsidRPr="00340904" w14:paraId="34DAEC72" w14:textId="77777777" w:rsidTr="00D45C52">
        <w:tc>
          <w:tcPr>
            <w:tcW w:w="709" w:type="dxa"/>
          </w:tcPr>
          <w:p w14:paraId="473CCB71" w14:textId="45D22D29"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15</w:t>
            </w:r>
          </w:p>
        </w:tc>
        <w:tc>
          <w:tcPr>
            <w:tcW w:w="3402" w:type="dxa"/>
          </w:tcPr>
          <w:p w14:paraId="025595E8" w14:textId="77777777"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28648F51" w14:textId="65C18DFE" w:rsidR="00C12149" w:rsidRPr="00340904" w:rsidRDefault="00C12149" w:rsidP="00C12149">
            <w:pPr>
              <w:spacing w:after="0" w:line="240" w:lineRule="auto"/>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340904">
              <w:rPr>
                <w:rFonts w:ascii="Times New Roman" w:eastAsia="Times New Roman" w:hAnsi="Times New Roman" w:cs="Times New Roman"/>
                <w:color w:val="0000FF"/>
                <w:sz w:val="24"/>
                <w:szCs w:val="24"/>
                <w:lang w:eastAsia="ar-SA"/>
              </w:rPr>
              <w:t xml:space="preserve">Приложение №3 </w:t>
            </w:r>
            <w:r w:rsidRPr="00340904">
              <w:rPr>
                <w:rFonts w:ascii="Times New Roman" w:eastAsia="Times New Roman" w:hAnsi="Times New Roman" w:cs="Times New Roman"/>
                <w:color w:val="000000"/>
                <w:sz w:val="24"/>
                <w:szCs w:val="24"/>
                <w:lang w:eastAsia="ar-SA"/>
              </w:rPr>
              <w:t>к извещению)</w:t>
            </w:r>
          </w:p>
        </w:tc>
      </w:tr>
      <w:tr w:rsidR="00C12149" w:rsidRPr="00340904" w14:paraId="0AB718A6" w14:textId="77777777" w:rsidTr="00D45C52">
        <w:tc>
          <w:tcPr>
            <w:tcW w:w="709" w:type="dxa"/>
          </w:tcPr>
          <w:p w14:paraId="4DADAFF9" w14:textId="55C1D948"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16</w:t>
            </w:r>
          </w:p>
        </w:tc>
        <w:tc>
          <w:tcPr>
            <w:tcW w:w="3402" w:type="dxa"/>
          </w:tcPr>
          <w:p w14:paraId="1B44C624" w14:textId="77777777"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38720F06" w14:textId="77777777" w:rsidR="00C12149" w:rsidRPr="00340904"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40904">
              <w:rPr>
                <w:rFonts w:ascii="Times New Roman" w:eastAsia="Times New Roman" w:hAnsi="Times New Roman" w:cs="Times New Roman"/>
                <w:bCs/>
                <w:color w:val="000000"/>
                <w:sz w:val="24"/>
                <w:szCs w:val="24"/>
              </w:rPr>
              <w:t xml:space="preserve">Приведены в </w:t>
            </w:r>
            <w:r w:rsidRPr="00340904">
              <w:rPr>
                <w:rFonts w:ascii="Times New Roman" w:eastAsia="Times New Roman" w:hAnsi="Times New Roman" w:cs="Times New Roman"/>
                <w:bCs/>
                <w:color w:val="0000FF"/>
                <w:sz w:val="24"/>
                <w:szCs w:val="24"/>
              </w:rPr>
              <w:t xml:space="preserve">приложении №1 </w:t>
            </w:r>
            <w:r w:rsidRPr="00340904">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40904" w14:paraId="5363D6E4" w14:textId="77777777" w:rsidTr="00D45C52">
        <w:tc>
          <w:tcPr>
            <w:tcW w:w="709" w:type="dxa"/>
          </w:tcPr>
          <w:p w14:paraId="2D394603" w14:textId="523D93F3"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17</w:t>
            </w:r>
          </w:p>
        </w:tc>
        <w:tc>
          <w:tcPr>
            <w:tcW w:w="3402" w:type="dxa"/>
          </w:tcPr>
          <w:p w14:paraId="093FB34A" w14:textId="77777777"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6BCDDB52" w14:textId="5A1F3CD3" w:rsidR="00C12149" w:rsidRPr="00340904"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40904">
              <w:rPr>
                <w:rFonts w:ascii="Times New Roman" w:eastAsia="Times New Roman" w:hAnsi="Times New Roman" w:cs="Times New Roman"/>
                <w:bCs/>
                <w:color w:val="000000"/>
                <w:sz w:val="24"/>
                <w:szCs w:val="24"/>
              </w:rPr>
              <w:t xml:space="preserve">Приведены в </w:t>
            </w:r>
            <w:r w:rsidRPr="00340904">
              <w:rPr>
                <w:rFonts w:ascii="Times New Roman" w:eastAsia="Times New Roman" w:hAnsi="Times New Roman" w:cs="Times New Roman"/>
                <w:bCs/>
                <w:color w:val="0000FF"/>
                <w:sz w:val="24"/>
                <w:szCs w:val="24"/>
              </w:rPr>
              <w:t xml:space="preserve">приложении №1 </w:t>
            </w:r>
            <w:r w:rsidRPr="00340904">
              <w:rPr>
                <w:rFonts w:ascii="Times New Roman" w:eastAsia="Times New Roman" w:hAnsi="Times New Roman" w:cs="Times New Roman"/>
                <w:bCs/>
                <w:color w:val="000000"/>
                <w:sz w:val="24"/>
                <w:szCs w:val="24"/>
              </w:rPr>
              <w:t>к извещению «Техническое задание»</w:t>
            </w:r>
            <w:r w:rsidR="00D46F5B" w:rsidRPr="00340904">
              <w:rPr>
                <w:rFonts w:ascii="Times New Roman" w:eastAsia="Times New Roman" w:hAnsi="Times New Roman" w:cs="Times New Roman"/>
                <w:bCs/>
                <w:color w:val="000000"/>
                <w:sz w:val="24"/>
                <w:szCs w:val="24"/>
              </w:rPr>
              <w:t xml:space="preserve"> и </w:t>
            </w:r>
            <w:r w:rsidR="00546B54" w:rsidRPr="00340904">
              <w:rPr>
                <w:rFonts w:ascii="Times New Roman" w:eastAsia="Times New Roman" w:hAnsi="Times New Roman" w:cs="Times New Roman"/>
                <w:bCs/>
                <w:color w:val="000000"/>
                <w:sz w:val="24"/>
                <w:szCs w:val="24"/>
              </w:rPr>
              <w:t xml:space="preserve">(или) </w:t>
            </w:r>
            <w:r w:rsidR="00D46F5B" w:rsidRPr="00340904">
              <w:rPr>
                <w:rFonts w:ascii="Times New Roman" w:eastAsia="Times New Roman" w:hAnsi="Times New Roman" w:cs="Times New Roman"/>
                <w:bCs/>
                <w:color w:val="000000"/>
                <w:sz w:val="24"/>
                <w:szCs w:val="24"/>
              </w:rPr>
              <w:t xml:space="preserve">в </w:t>
            </w:r>
            <w:r w:rsidR="00D46F5B" w:rsidRPr="00340904">
              <w:rPr>
                <w:rFonts w:ascii="Times New Roman" w:eastAsia="Times New Roman" w:hAnsi="Times New Roman" w:cs="Times New Roman"/>
                <w:color w:val="0000FF"/>
                <w:kern w:val="1"/>
                <w:sz w:val="24"/>
                <w:szCs w:val="24"/>
                <w:lang w:eastAsia="zh-CN" w:bidi="hi-IN"/>
              </w:rPr>
              <w:t xml:space="preserve">Приложение № 3 </w:t>
            </w:r>
            <w:r w:rsidR="00D46F5B" w:rsidRPr="00340904">
              <w:rPr>
                <w:rFonts w:ascii="Times New Roman" w:eastAsia="Times New Roman" w:hAnsi="Times New Roman" w:cs="Times New Roman"/>
                <w:kern w:val="1"/>
                <w:sz w:val="24"/>
                <w:szCs w:val="24"/>
                <w:lang w:eastAsia="zh-CN" w:bidi="hi-IN"/>
              </w:rPr>
              <w:t>к извещению «Проект договора»</w:t>
            </w:r>
          </w:p>
        </w:tc>
      </w:tr>
      <w:tr w:rsidR="00C12149" w:rsidRPr="00340904" w14:paraId="2A54D30E" w14:textId="77777777" w:rsidTr="00D45C52">
        <w:trPr>
          <w:trHeight w:val="557"/>
        </w:trPr>
        <w:tc>
          <w:tcPr>
            <w:tcW w:w="709" w:type="dxa"/>
          </w:tcPr>
          <w:p w14:paraId="7A3BE623" w14:textId="3970F43F" w:rsidR="00C12149" w:rsidRPr="0034090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18</w:t>
            </w:r>
          </w:p>
        </w:tc>
        <w:tc>
          <w:tcPr>
            <w:tcW w:w="3402" w:type="dxa"/>
          </w:tcPr>
          <w:p w14:paraId="66F8D7A1" w14:textId="0BFCDB3D" w:rsidR="00C12149" w:rsidRPr="00340904" w:rsidRDefault="00C12149" w:rsidP="00C12149">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17BBD292" w14:textId="77777777" w:rsidR="00C12149" w:rsidRPr="00340904"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C12149" w:rsidRPr="00340904"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C12149" w:rsidRPr="00340904"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2881B2EB" w:rsidR="00C12149" w:rsidRPr="0034090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340904">
              <w:rPr>
                <w:rFonts w:ascii="Times New Roman" w:eastAsia="Times New Roman" w:hAnsi="Times New Roman" w:cs="Times New Roman"/>
                <w:sz w:val="24"/>
                <w:szCs w:val="24"/>
                <w:lang w:eastAsia="ar-SA"/>
              </w:rPr>
              <w:t>(</w:t>
            </w:r>
            <w:r w:rsidRPr="00340904">
              <w:rPr>
                <w:rFonts w:ascii="Times New Roman" w:eastAsia="Times New Roman" w:hAnsi="Times New Roman" w:cs="Times New Roman"/>
                <w:color w:val="0000FF"/>
                <w:sz w:val="24"/>
                <w:szCs w:val="24"/>
                <w:lang w:eastAsia="ar-SA"/>
              </w:rPr>
              <w:t>Приложение № 4</w:t>
            </w:r>
            <w:r w:rsidRPr="00340904">
              <w:rPr>
                <w:rFonts w:ascii="Times New Roman" w:eastAsia="Times New Roman" w:hAnsi="Times New Roman" w:cs="Times New Roman"/>
                <w:sz w:val="24"/>
                <w:szCs w:val="24"/>
                <w:lang w:eastAsia="ar-SA"/>
              </w:rPr>
              <w:t>).</w:t>
            </w:r>
          </w:p>
        </w:tc>
      </w:tr>
      <w:tr w:rsidR="00241B62" w:rsidRPr="00340904" w14:paraId="09F3FFDE" w14:textId="77777777" w:rsidTr="00D45C52">
        <w:trPr>
          <w:trHeight w:val="405"/>
        </w:trPr>
        <w:tc>
          <w:tcPr>
            <w:tcW w:w="11057" w:type="dxa"/>
            <w:gridSpan w:val="7"/>
          </w:tcPr>
          <w:p w14:paraId="6926A0CE" w14:textId="25B0508B" w:rsidR="00241B62" w:rsidRPr="00340904"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340904">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40904" w14:paraId="48B703D8" w14:textId="77777777" w:rsidTr="00D45C52">
        <w:trPr>
          <w:trHeight w:val="557"/>
        </w:trPr>
        <w:tc>
          <w:tcPr>
            <w:tcW w:w="709" w:type="dxa"/>
          </w:tcPr>
          <w:p w14:paraId="7BC0255E" w14:textId="59929E7D" w:rsidR="009E2C45" w:rsidRPr="00340904"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w:t>
            </w:r>
          </w:p>
        </w:tc>
        <w:tc>
          <w:tcPr>
            <w:tcW w:w="7371" w:type="dxa"/>
            <w:gridSpan w:val="3"/>
          </w:tcPr>
          <w:p w14:paraId="15668242" w14:textId="4729D19C" w:rsidR="009E2C45" w:rsidRPr="00340904" w:rsidRDefault="009E6C77" w:rsidP="00C12149">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участник закупки должен соответствовать требованиям законодательства РФ к лицам, осуществляющим поставки товаров, </w:t>
            </w:r>
            <w:r w:rsidRPr="00340904">
              <w:rPr>
                <w:rFonts w:ascii="Times New Roman" w:eastAsia="Times New Roman" w:hAnsi="Times New Roman" w:cs="Times New Roman"/>
                <w:sz w:val="24"/>
                <w:szCs w:val="24"/>
              </w:rPr>
              <w:lastRenderedPageBreak/>
              <w:t>выполнение работ, оказание услуг, которые являются предметом закупки</w:t>
            </w:r>
          </w:p>
        </w:tc>
        <w:tc>
          <w:tcPr>
            <w:tcW w:w="2977" w:type="dxa"/>
            <w:gridSpan w:val="3"/>
          </w:tcPr>
          <w:p w14:paraId="189FE23D" w14:textId="6FF88960" w:rsidR="009E2C45" w:rsidRPr="00340904" w:rsidRDefault="009E2C45"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FF0000"/>
                <w:sz w:val="24"/>
                <w:szCs w:val="24"/>
              </w:rPr>
              <w:lastRenderedPageBreak/>
              <w:t>Не установлено</w:t>
            </w:r>
          </w:p>
        </w:tc>
      </w:tr>
      <w:tr w:rsidR="00241B62" w:rsidRPr="00340904" w14:paraId="4D057BE7" w14:textId="77777777" w:rsidTr="00D45C52">
        <w:trPr>
          <w:trHeight w:val="557"/>
        </w:trPr>
        <w:tc>
          <w:tcPr>
            <w:tcW w:w="709" w:type="dxa"/>
          </w:tcPr>
          <w:p w14:paraId="6504D6CD" w14:textId="2051307D"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2</w:t>
            </w:r>
          </w:p>
        </w:tc>
        <w:tc>
          <w:tcPr>
            <w:tcW w:w="7371" w:type="dxa"/>
            <w:gridSpan w:val="3"/>
          </w:tcPr>
          <w:p w14:paraId="05B16778" w14:textId="76E4B85E" w:rsidR="00241B62" w:rsidRPr="00340904" w:rsidRDefault="009E6C77"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участник закупки должен отвечать требованиям документации о закупке</w:t>
            </w:r>
          </w:p>
        </w:tc>
        <w:tc>
          <w:tcPr>
            <w:tcW w:w="2977" w:type="dxa"/>
            <w:gridSpan w:val="3"/>
          </w:tcPr>
          <w:p w14:paraId="01DB16C7" w14:textId="0863C45D"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FF0000"/>
                <w:sz w:val="24"/>
                <w:szCs w:val="24"/>
              </w:rPr>
              <w:t>Установлено</w:t>
            </w:r>
          </w:p>
        </w:tc>
      </w:tr>
      <w:tr w:rsidR="00241B62" w:rsidRPr="00340904" w14:paraId="57C216EB" w14:textId="77777777" w:rsidTr="00D45C52">
        <w:trPr>
          <w:trHeight w:val="557"/>
        </w:trPr>
        <w:tc>
          <w:tcPr>
            <w:tcW w:w="709" w:type="dxa"/>
          </w:tcPr>
          <w:p w14:paraId="1371CC39" w14:textId="65BDE82D"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w:t>
            </w:r>
          </w:p>
        </w:tc>
        <w:tc>
          <w:tcPr>
            <w:tcW w:w="7371" w:type="dxa"/>
            <w:gridSpan w:val="3"/>
          </w:tcPr>
          <w:p w14:paraId="0FB45B76" w14:textId="01D9204B" w:rsidR="00241B62" w:rsidRPr="00340904" w:rsidRDefault="009E6C77" w:rsidP="00241B62">
            <w:pPr>
              <w:tabs>
                <w:tab w:val="left" w:pos="540"/>
                <w:tab w:val="left" w:pos="90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2977" w:type="dxa"/>
            <w:gridSpan w:val="3"/>
          </w:tcPr>
          <w:p w14:paraId="15256C8D" w14:textId="6A90D45F"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FF0000"/>
                <w:sz w:val="24"/>
                <w:szCs w:val="24"/>
              </w:rPr>
              <w:t>Установлено</w:t>
            </w:r>
          </w:p>
        </w:tc>
      </w:tr>
      <w:tr w:rsidR="00241B62" w:rsidRPr="00340904" w14:paraId="3881C976" w14:textId="77777777" w:rsidTr="00D45C52">
        <w:trPr>
          <w:trHeight w:val="557"/>
        </w:trPr>
        <w:tc>
          <w:tcPr>
            <w:tcW w:w="709" w:type="dxa"/>
          </w:tcPr>
          <w:p w14:paraId="4BF609F7" w14:textId="4180EC1A"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4</w:t>
            </w:r>
          </w:p>
        </w:tc>
        <w:tc>
          <w:tcPr>
            <w:tcW w:w="7371" w:type="dxa"/>
            <w:gridSpan w:val="3"/>
          </w:tcPr>
          <w:p w14:paraId="38E92558" w14:textId="1817A144" w:rsidR="00241B62" w:rsidRPr="00340904" w:rsidRDefault="009E6C7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tc>
        <w:tc>
          <w:tcPr>
            <w:tcW w:w="2977" w:type="dxa"/>
            <w:gridSpan w:val="3"/>
          </w:tcPr>
          <w:p w14:paraId="634A67ED" w14:textId="4619D3FC"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FF0000"/>
                <w:sz w:val="24"/>
                <w:szCs w:val="24"/>
              </w:rPr>
              <w:t>Установлено</w:t>
            </w:r>
          </w:p>
        </w:tc>
      </w:tr>
      <w:tr w:rsidR="00241B62" w:rsidRPr="00340904" w14:paraId="7F05738D" w14:textId="77777777" w:rsidTr="00D45C52">
        <w:trPr>
          <w:trHeight w:val="557"/>
        </w:trPr>
        <w:tc>
          <w:tcPr>
            <w:tcW w:w="709" w:type="dxa"/>
          </w:tcPr>
          <w:p w14:paraId="3E87CE38" w14:textId="09EE6E8D"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5</w:t>
            </w:r>
          </w:p>
        </w:tc>
        <w:tc>
          <w:tcPr>
            <w:tcW w:w="7371" w:type="dxa"/>
            <w:gridSpan w:val="3"/>
          </w:tcPr>
          <w:p w14:paraId="7AFF0F89" w14:textId="7B127661" w:rsidR="00241B62" w:rsidRPr="00340904" w:rsidRDefault="009E6C7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tc>
        <w:tc>
          <w:tcPr>
            <w:tcW w:w="2977" w:type="dxa"/>
            <w:gridSpan w:val="3"/>
          </w:tcPr>
          <w:p w14:paraId="2603E8C4" w14:textId="16339F0D"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FF0000"/>
                <w:sz w:val="24"/>
                <w:szCs w:val="24"/>
              </w:rPr>
              <w:t>Установлено</w:t>
            </w:r>
          </w:p>
        </w:tc>
      </w:tr>
      <w:tr w:rsidR="00241B62" w:rsidRPr="00340904" w14:paraId="6D137B0A" w14:textId="77777777" w:rsidTr="00D45C52">
        <w:trPr>
          <w:trHeight w:val="557"/>
        </w:trPr>
        <w:tc>
          <w:tcPr>
            <w:tcW w:w="709" w:type="dxa"/>
          </w:tcPr>
          <w:p w14:paraId="0F2EEBF3" w14:textId="1B13C72E"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6</w:t>
            </w:r>
          </w:p>
        </w:tc>
        <w:tc>
          <w:tcPr>
            <w:tcW w:w="7371" w:type="dxa"/>
            <w:gridSpan w:val="3"/>
          </w:tcPr>
          <w:p w14:paraId="161E8958" w14:textId="5831A8EC" w:rsidR="00241B62" w:rsidRPr="00340904" w:rsidRDefault="009E6C7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tc>
        <w:tc>
          <w:tcPr>
            <w:tcW w:w="2977" w:type="dxa"/>
            <w:gridSpan w:val="3"/>
          </w:tcPr>
          <w:p w14:paraId="2C87B40F" w14:textId="1C402BC2"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t>Установлено</w:t>
            </w:r>
          </w:p>
        </w:tc>
      </w:tr>
      <w:tr w:rsidR="00241B62" w:rsidRPr="00340904" w14:paraId="7C0D210A" w14:textId="77777777" w:rsidTr="00D45C52">
        <w:trPr>
          <w:trHeight w:val="557"/>
        </w:trPr>
        <w:tc>
          <w:tcPr>
            <w:tcW w:w="709" w:type="dxa"/>
          </w:tcPr>
          <w:p w14:paraId="1F641570" w14:textId="60CCECC7"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7</w:t>
            </w:r>
          </w:p>
        </w:tc>
        <w:tc>
          <w:tcPr>
            <w:tcW w:w="7371" w:type="dxa"/>
            <w:gridSpan w:val="3"/>
          </w:tcPr>
          <w:p w14:paraId="5D972541" w14:textId="6976F8DC" w:rsidR="00241B62" w:rsidRPr="00340904" w:rsidRDefault="009E6C7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c>
          <w:tcPr>
            <w:tcW w:w="2977" w:type="dxa"/>
            <w:gridSpan w:val="3"/>
          </w:tcPr>
          <w:p w14:paraId="0A7D17F7" w14:textId="69501466"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t>Не установлено</w:t>
            </w:r>
          </w:p>
        </w:tc>
      </w:tr>
      <w:tr w:rsidR="00241B62" w:rsidRPr="00340904" w14:paraId="22DA1208" w14:textId="77777777" w:rsidTr="00D45C52">
        <w:trPr>
          <w:trHeight w:val="557"/>
        </w:trPr>
        <w:tc>
          <w:tcPr>
            <w:tcW w:w="709" w:type="dxa"/>
          </w:tcPr>
          <w:p w14:paraId="1EB97352" w14:textId="30A4698F"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8</w:t>
            </w:r>
          </w:p>
        </w:tc>
        <w:tc>
          <w:tcPr>
            <w:tcW w:w="7371" w:type="dxa"/>
            <w:gridSpan w:val="3"/>
          </w:tcPr>
          <w:p w14:paraId="4B89DFD7" w14:textId="0EA4F4A4" w:rsidR="00241B62" w:rsidRPr="00340904" w:rsidRDefault="009E6C7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977" w:type="dxa"/>
            <w:gridSpan w:val="3"/>
          </w:tcPr>
          <w:p w14:paraId="035D06C9" w14:textId="043E7FE5"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FF0000"/>
                <w:sz w:val="24"/>
                <w:szCs w:val="24"/>
              </w:rPr>
              <w:t>Установлено</w:t>
            </w:r>
          </w:p>
        </w:tc>
      </w:tr>
      <w:tr w:rsidR="00241B62" w:rsidRPr="00340904" w14:paraId="2ECD78E8" w14:textId="77777777" w:rsidTr="00D45C52">
        <w:trPr>
          <w:trHeight w:val="557"/>
        </w:trPr>
        <w:tc>
          <w:tcPr>
            <w:tcW w:w="709" w:type="dxa"/>
          </w:tcPr>
          <w:p w14:paraId="10E6ABBB" w14:textId="7448F525" w:rsidR="00241B62" w:rsidRPr="00340904"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9</w:t>
            </w:r>
          </w:p>
        </w:tc>
        <w:tc>
          <w:tcPr>
            <w:tcW w:w="7371" w:type="dxa"/>
            <w:gridSpan w:val="3"/>
          </w:tcPr>
          <w:p w14:paraId="7C56D6AF" w14:textId="73E16AA4" w:rsidR="00241B62" w:rsidRPr="00340904" w:rsidRDefault="009E6C77"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A76E8CB" w14:textId="2BE0B622"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FF0000"/>
                <w:sz w:val="24"/>
                <w:szCs w:val="24"/>
              </w:rPr>
              <w:t>Установлено</w:t>
            </w:r>
          </w:p>
        </w:tc>
      </w:tr>
      <w:tr w:rsidR="00241B62" w:rsidRPr="00340904" w14:paraId="187D05E3" w14:textId="77777777" w:rsidTr="00D45C52">
        <w:trPr>
          <w:trHeight w:val="557"/>
        </w:trPr>
        <w:tc>
          <w:tcPr>
            <w:tcW w:w="709" w:type="dxa"/>
          </w:tcPr>
          <w:p w14:paraId="69560EB2" w14:textId="05831234"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w:t>
            </w:r>
            <w:r w:rsidR="009E6C77" w:rsidRPr="00340904">
              <w:rPr>
                <w:rFonts w:ascii="Times New Roman" w:eastAsia="Times New Roman" w:hAnsi="Times New Roman" w:cs="Times New Roman"/>
                <w:bCs/>
                <w:sz w:val="24"/>
                <w:szCs w:val="24"/>
              </w:rPr>
              <w:t>0</w:t>
            </w:r>
          </w:p>
        </w:tc>
        <w:tc>
          <w:tcPr>
            <w:tcW w:w="7371" w:type="dxa"/>
            <w:gridSpan w:val="3"/>
          </w:tcPr>
          <w:p w14:paraId="257EA858" w14:textId="28C028F9" w:rsidR="00241B62" w:rsidRPr="00340904"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w:t>
            </w:r>
            <w:r w:rsidRPr="00340904">
              <w:rPr>
                <w:rFonts w:ascii="Times New Roman" w:eastAsia="Times New Roman" w:hAnsi="Times New Roman" w:cs="Times New Roman"/>
                <w:sz w:val="24"/>
                <w:szCs w:val="24"/>
              </w:rPr>
              <w:lastRenderedPageBreak/>
              <w:t>организаций», либо являться организацией, находящейся под контролем таких лиц.</w:t>
            </w:r>
          </w:p>
        </w:tc>
        <w:tc>
          <w:tcPr>
            <w:tcW w:w="2977" w:type="dxa"/>
            <w:gridSpan w:val="3"/>
          </w:tcPr>
          <w:p w14:paraId="070CFE1B" w14:textId="2906F70E"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FF0000"/>
                <w:sz w:val="24"/>
                <w:szCs w:val="24"/>
              </w:rPr>
              <w:lastRenderedPageBreak/>
              <w:t>Установлено</w:t>
            </w:r>
          </w:p>
        </w:tc>
      </w:tr>
      <w:tr w:rsidR="00DB22D6" w:rsidRPr="00340904" w14:paraId="5A117166" w14:textId="77777777" w:rsidTr="00D45C52">
        <w:trPr>
          <w:trHeight w:val="415"/>
        </w:trPr>
        <w:tc>
          <w:tcPr>
            <w:tcW w:w="709" w:type="dxa"/>
          </w:tcPr>
          <w:p w14:paraId="3B22354E" w14:textId="6D0D3116" w:rsidR="00DB22D6" w:rsidRPr="00340904" w:rsidRDefault="00DB22D6"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19</w:t>
            </w:r>
          </w:p>
        </w:tc>
        <w:tc>
          <w:tcPr>
            <w:tcW w:w="10348" w:type="dxa"/>
            <w:gridSpan w:val="6"/>
          </w:tcPr>
          <w:p w14:paraId="5364B8C6" w14:textId="4FF68B2A" w:rsidR="00DB22D6" w:rsidRPr="00340904" w:rsidRDefault="00DB22D6" w:rsidP="00241B62">
            <w:pPr>
              <w:spacing w:after="0" w:line="240" w:lineRule="auto"/>
              <w:jc w:val="both"/>
              <w:rPr>
                <w:rFonts w:ascii="Times New Roman" w:hAnsi="Times New Roman"/>
                <w:snapToGrid w:val="0"/>
                <w:color w:val="000000"/>
                <w:sz w:val="24"/>
                <w:szCs w:val="24"/>
                <w:lang w:eastAsia="ru-RU"/>
              </w:rPr>
            </w:pPr>
            <w:r w:rsidRPr="00340904">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340904" w14:paraId="452D1E63" w14:textId="77777777" w:rsidTr="00AE61A7">
        <w:trPr>
          <w:trHeight w:val="415"/>
        </w:trPr>
        <w:tc>
          <w:tcPr>
            <w:tcW w:w="709" w:type="dxa"/>
          </w:tcPr>
          <w:p w14:paraId="1292110B" w14:textId="16918CA1" w:rsidR="00B434BE" w:rsidRPr="00340904" w:rsidRDefault="00B434B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19.1</w:t>
            </w:r>
          </w:p>
        </w:tc>
        <w:tc>
          <w:tcPr>
            <w:tcW w:w="10348" w:type="dxa"/>
            <w:gridSpan w:val="6"/>
          </w:tcPr>
          <w:p w14:paraId="2D4B84A9" w14:textId="37EEAA96" w:rsidR="00B434BE" w:rsidRPr="00340904" w:rsidRDefault="00B434BE" w:rsidP="00D64D7E">
            <w:pPr>
              <w:spacing w:after="0" w:line="240" w:lineRule="auto"/>
              <w:jc w:val="both"/>
              <w:rPr>
                <w:rFonts w:ascii="Times New Roman" w:hAnsi="Times New Roman"/>
                <w:snapToGrid w:val="0"/>
                <w:color w:val="FF0000"/>
                <w:sz w:val="24"/>
                <w:szCs w:val="24"/>
                <w:lang w:eastAsia="ru-RU"/>
              </w:rPr>
            </w:pPr>
            <w:r w:rsidRPr="00340904">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340904" w14:paraId="1AA6D095" w14:textId="77777777" w:rsidTr="00AE61A7">
        <w:trPr>
          <w:trHeight w:val="415"/>
        </w:trPr>
        <w:tc>
          <w:tcPr>
            <w:tcW w:w="8222" w:type="dxa"/>
            <w:gridSpan w:val="5"/>
          </w:tcPr>
          <w:p w14:paraId="0D17CB47" w14:textId="77777777" w:rsidR="00B434BE" w:rsidRPr="00340904" w:rsidRDefault="00B434BE" w:rsidP="00B434BE">
            <w:pPr>
              <w:spacing w:after="0" w:line="240" w:lineRule="auto"/>
              <w:jc w:val="both"/>
              <w:rPr>
                <w:rFonts w:ascii="Times New Roman" w:hAnsi="Times New Roman"/>
                <w:snapToGrid w:val="0"/>
                <w:color w:val="000000"/>
                <w:sz w:val="24"/>
                <w:szCs w:val="24"/>
                <w:lang w:eastAsia="ru-RU"/>
              </w:rPr>
            </w:pPr>
            <w:r w:rsidRPr="00340904">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B434BE" w:rsidRPr="00340904" w:rsidRDefault="00B434BE" w:rsidP="00B434BE">
            <w:pPr>
              <w:spacing w:after="0" w:line="240" w:lineRule="auto"/>
              <w:jc w:val="both"/>
              <w:rPr>
                <w:rFonts w:ascii="Times New Roman" w:hAnsi="Times New Roman"/>
                <w:snapToGrid w:val="0"/>
                <w:color w:val="000000"/>
                <w:sz w:val="24"/>
                <w:szCs w:val="24"/>
                <w:lang w:eastAsia="ru-RU"/>
              </w:rPr>
            </w:pPr>
            <w:r w:rsidRPr="00340904">
              <w:rPr>
                <w:rFonts w:ascii="Times New Roman" w:hAnsi="Times New Roman"/>
                <w:snapToGrid w:val="0"/>
                <w:color w:val="000000"/>
                <w:sz w:val="24"/>
                <w:szCs w:val="24"/>
                <w:lang w:eastAsia="ru-RU"/>
              </w:rPr>
              <w:t>- наименование страны происхождения поставляемых товаров.</w:t>
            </w:r>
          </w:p>
          <w:p w14:paraId="35291C56" w14:textId="77777777" w:rsidR="00B434BE" w:rsidRPr="00340904" w:rsidRDefault="00B434BE" w:rsidP="00B434BE">
            <w:pPr>
              <w:spacing w:after="0" w:line="240" w:lineRule="auto"/>
              <w:jc w:val="both"/>
              <w:rPr>
                <w:rFonts w:ascii="Times New Roman" w:hAnsi="Times New Roman"/>
                <w:snapToGrid w:val="0"/>
                <w:color w:val="000000"/>
                <w:sz w:val="24"/>
                <w:szCs w:val="24"/>
                <w:lang w:eastAsia="ru-RU"/>
              </w:rPr>
            </w:pPr>
            <w:r w:rsidRPr="00340904">
              <w:rPr>
                <w:rFonts w:ascii="Times New Roman" w:hAnsi="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0530E650" w14:textId="77777777" w:rsidR="00B434BE" w:rsidRPr="00340904" w:rsidRDefault="00B434BE" w:rsidP="00B434BE">
            <w:pPr>
              <w:spacing w:after="0" w:line="240" w:lineRule="auto"/>
              <w:jc w:val="both"/>
              <w:rPr>
                <w:rFonts w:ascii="Times New Roman" w:hAnsi="Times New Roman"/>
                <w:snapToGrid w:val="0"/>
                <w:color w:val="000000"/>
                <w:sz w:val="24"/>
                <w:szCs w:val="24"/>
                <w:lang w:eastAsia="ru-RU"/>
              </w:rPr>
            </w:pPr>
            <w:r w:rsidRPr="00340904">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B434BE" w:rsidRPr="00340904" w:rsidRDefault="00B434BE" w:rsidP="00B434BE">
            <w:pPr>
              <w:spacing w:after="0" w:line="240" w:lineRule="auto"/>
              <w:jc w:val="both"/>
              <w:rPr>
                <w:rFonts w:ascii="Times New Roman" w:hAnsi="Times New Roman"/>
                <w:snapToGrid w:val="0"/>
                <w:color w:val="000000"/>
                <w:sz w:val="24"/>
                <w:szCs w:val="24"/>
                <w:lang w:eastAsia="ru-RU"/>
              </w:rPr>
            </w:pPr>
            <w:r w:rsidRPr="00340904">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0E551156" w:rsidR="00B434BE" w:rsidRPr="00340904" w:rsidRDefault="00B434BE" w:rsidP="00B434BE">
            <w:pPr>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t>Не установлено</w:t>
            </w:r>
          </w:p>
        </w:tc>
      </w:tr>
      <w:tr w:rsidR="00B434BE" w:rsidRPr="00340904" w14:paraId="7033233A" w14:textId="77777777" w:rsidTr="00AE61A7">
        <w:trPr>
          <w:trHeight w:val="415"/>
        </w:trPr>
        <w:tc>
          <w:tcPr>
            <w:tcW w:w="8222" w:type="dxa"/>
            <w:gridSpan w:val="5"/>
          </w:tcPr>
          <w:p w14:paraId="0456DC31" w14:textId="77777777" w:rsidR="00B434BE" w:rsidRPr="00340904"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40904">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B434BE" w:rsidRPr="00340904"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40904">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B434BE" w:rsidRPr="00340904"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40904">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466E7BBE" w14:textId="77777777" w:rsidR="00B434BE" w:rsidRPr="00340904"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40904">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29BA4F53" w14:textId="178DEFA8" w:rsidR="00B434BE" w:rsidRPr="00340904" w:rsidRDefault="00B434BE" w:rsidP="00B434BE">
            <w:pPr>
              <w:spacing w:after="0" w:line="240" w:lineRule="auto"/>
              <w:jc w:val="both"/>
              <w:rPr>
                <w:rFonts w:ascii="Times New Roman" w:hAnsi="Times New Roman"/>
                <w:snapToGrid w:val="0"/>
                <w:color w:val="000000"/>
                <w:sz w:val="24"/>
                <w:szCs w:val="24"/>
                <w:lang w:eastAsia="ru-RU"/>
              </w:rPr>
            </w:pPr>
            <w:r w:rsidRPr="00340904">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6B81DE1E" w14:textId="7086C85C" w:rsidR="00B434BE" w:rsidRPr="00340904" w:rsidRDefault="00B434BE" w:rsidP="00B434BE">
            <w:pPr>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t>Установлено</w:t>
            </w:r>
          </w:p>
        </w:tc>
      </w:tr>
      <w:tr w:rsidR="00D64D7E" w:rsidRPr="00340904" w14:paraId="29882B94" w14:textId="77777777" w:rsidTr="00D45C52">
        <w:trPr>
          <w:trHeight w:val="415"/>
        </w:trPr>
        <w:tc>
          <w:tcPr>
            <w:tcW w:w="709" w:type="dxa"/>
          </w:tcPr>
          <w:p w14:paraId="28C184A6" w14:textId="3DD76818" w:rsidR="00D64D7E" w:rsidRPr="00340904" w:rsidRDefault="00B434B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19.</w:t>
            </w:r>
            <w:r w:rsidR="00DB22D6" w:rsidRPr="00340904">
              <w:rPr>
                <w:rFonts w:ascii="Times New Roman" w:eastAsia="Times New Roman" w:hAnsi="Times New Roman" w:cs="Times New Roman"/>
                <w:sz w:val="24"/>
                <w:szCs w:val="24"/>
              </w:rPr>
              <w:t>2</w:t>
            </w:r>
          </w:p>
        </w:tc>
        <w:tc>
          <w:tcPr>
            <w:tcW w:w="7513" w:type="dxa"/>
            <w:gridSpan w:val="4"/>
          </w:tcPr>
          <w:p w14:paraId="0D9ACA4A" w14:textId="77777777" w:rsidR="00C40362" w:rsidRPr="00340904" w:rsidRDefault="00C40362" w:rsidP="00C40362">
            <w:pPr>
              <w:spacing w:after="0" w:line="240" w:lineRule="auto"/>
              <w:jc w:val="both"/>
              <w:rPr>
                <w:rFonts w:ascii="Times New Roman" w:eastAsia="Arial" w:hAnsi="Times New Roman" w:cs="Times New Roman"/>
                <w:sz w:val="24"/>
                <w:szCs w:val="24"/>
                <w:lang w:eastAsia="ar-SA"/>
              </w:rPr>
            </w:pPr>
            <w:r w:rsidRPr="00340904">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64F355B" w14:textId="77777777" w:rsidR="00C40362" w:rsidRPr="00340904" w:rsidRDefault="00C40362" w:rsidP="00C40362">
            <w:pPr>
              <w:spacing w:after="0" w:line="240" w:lineRule="auto"/>
              <w:jc w:val="both"/>
              <w:rPr>
                <w:rFonts w:ascii="Times New Roman" w:eastAsia="Arial" w:hAnsi="Times New Roman" w:cs="Times New Roman"/>
                <w:sz w:val="24"/>
                <w:szCs w:val="24"/>
                <w:lang w:eastAsia="ar-SA"/>
              </w:rPr>
            </w:pPr>
            <w:r w:rsidRPr="00340904">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27BE8794" w14:textId="77777777" w:rsidR="00C40362" w:rsidRPr="00340904" w:rsidRDefault="00C40362" w:rsidP="00C40362">
            <w:pPr>
              <w:spacing w:after="0" w:line="240" w:lineRule="auto"/>
              <w:jc w:val="both"/>
              <w:rPr>
                <w:rFonts w:ascii="Times New Roman" w:eastAsia="Arial" w:hAnsi="Times New Roman" w:cs="Times New Roman"/>
                <w:sz w:val="24"/>
                <w:szCs w:val="24"/>
                <w:lang w:eastAsia="ar-SA"/>
              </w:rPr>
            </w:pPr>
            <w:r w:rsidRPr="00340904">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63EFFD" w14:textId="77777777" w:rsidR="00C40362" w:rsidRPr="00340904" w:rsidRDefault="00C40362" w:rsidP="00C40362">
            <w:pPr>
              <w:spacing w:after="0" w:line="240" w:lineRule="auto"/>
              <w:jc w:val="both"/>
              <w:rPr>
                <w:rFonts w:ascii="Times New Roman" w:eastAsia="Arial" w:hAnsi="Times New Roman" w:cs="Times New Roman"/>
                <w:sz w:val="24"/>
                <w:szCs w:val="24"/>
                <w:lang w:eastAsia="ar-SA"/>
              </w:rPr>
            </w:pPr>
            <w:r w:rsidRPr="00340904">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3BFA91BB" w14:textId="77777777" w:rsidR="00C40362" w:rsidRPr="00340904" w:rsidRDefault="00C40362" w:rsidP="00C40362">
            <w:pPr>
              <w:spacing w:after="0" w:line="240" w:lineRule="auto"/>
              <w:jc w:val="both"/>
              <w:rPr>
                <w:rFonts w:ascii="Times New Roman" w:eastAsia="Arial" w:hAnsi="Times New Roman" w:cs="Times New Roman"/>
                <w:sz w:val="24"/>
                <w:szCs w:val="24"/>
                <w:lang w:eastAsia="ar-SA"/>
              </w:rPr>
            </w:pPr>
            <w:r w:rsidRPr="00340904">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16B57E17" w14:textId="77777777" w:rsidR="00C40362" w:rsidRPr="00340904"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340904">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340904">
                <w:rPr>
                  <w:rFonts w:ascii="Times New Roman" w:eastAsia="Times New Roman" w:hAnsi="Times New Roman" w:cs="Times New Roman"/>
                  <w:snapToGrid w:val="0"/>
                  <w:sz w:val="24"/>
                  <w:szCs w:val="24"/>
                  <w:u w:val="single"/>
                  <w:lang w:eastAsia="ru-RU"/>
                </w:rPr>
                <w:t>https://gisp.gov.ru/pp719/p/pub/products/</w:t>
              </w:r>
            </w:hyperlink>
            <w:r w:rsidRPr="00340904">
              <w:rPr>
                <w:rFonts w:ascii="Times New Roman" w:eastAsia="Times New Roman" w:hAnsi="Times New Roman" w:cs="Times New Roman"/>
                <w:snapToGrid w:val="0"/>
                <w:sz w:val="24"/>
                <w:szCs w:val="24"/>
                <w:lang w:eastAsia="ru-RU"/>
              </w:rPr>
              <w:t>);</w:t>
            </w:r>
          </w:p>
          <w:p w14:paraId="4BB2F2F3" w14:textId="77777777" w:rsidR="00C40362" w:rsidRPr="00340904"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340904">
              <w:rPr>
                <w:rFonts w:ascii="Times New Roman" w:eastAsia="Times New Roman" w:hAnsi="Times New Roman" w:cs="Times New Roman"/>
                <w:snapToGrid w:val="0"/>
                <w:sz w:val="24"/>
                <w:szCs w:val="24"/>
                <w:lang w:eastAsia="ru-RU"/>
              </w:rPr>
              <w:t>- реестр промышленной продукции, произведенной на территории государства - члена ЕАЭС (</w:t>
            </w:r>
            <w:hyperlink r:id="rId10" w:history="1">
              <w:r w:rsidRPr="00340904">
                <w:rPr>
                  <w:rFonts w:ascii="Times New Roman" w:eastAsia="Times New Roman" w:hAnsi="Times New Roman" w:cs="Times New Roman"/>
                  <w:snapToGrid w:val="0"/>
                  <w:sz w:val="24"/>
                  <w:szCs w:val="24"/>
                  <w:u w:val="single"/>
                  <w:lang w:eastAsia="ru-RU"/>
                </w:rPr>
                <w:t>https://gisp.gov.ru/pp616/pub/app_eaeu/search/</w:t>
              </w:r>
            </w:hyperlink>
            <w:r w:rsidRPr="00340904">
              <w:rPr>
                <w:rFonts w:ascii="Times New Roman" w:eastAsia="Times New Roman" w:hAnsi="Times New Roman" w:cs="Times New Roman"/>
                <w:snapToGrid w:val="0"/>
                <w:sz w:val="24"/>
                <w:szCs w:val="24"/>
                <w:lang w:eastAsia="ru-RU"/>
              </w:rPr>
              <w:t>);</w:t>
            </w:r>
          </w:p>
          <w:p w14:paraId="2B1F2FC4" w14:textId="77777777" w:rsidR="00C40362" w:rsidRPr="00340904"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340904">
              <w:rPr>
                <w:rFonts w:ascii="Times New Roman" w:eastAsia="Times New Roman" w:hAnsi="Times New Roman" w:cs="Times New Roman"/>
                <w:snapToGrid w:val="0"/>
                <w:sz w:val="24"/>
                <w:szCs w:val="24"/>
                <w:lang w:eastAsia="ru-RU"/>
              </w:rPr>
              <w:t xml:space="preserve"> - или единый реестр российской радиоэлектронной продукции (</w:t>
            </w:r>
            <w:hyperlink r:id="rId11" w:history="1">
              <w:r w:rsidRPr="00340904">
                <w:rPr>
                  <w:rFonts w:ascii="Times New Roman" w:eastAsia="Times New Roman" w:hAnsi="Times New Roman" w:cs="Times New Roman"/>
                  <w:snapToGrid w:val="0"/>
                  <w:sz w:val="24"/>
                  <w:szCs w:val="24"/>
                  <w:u w:val="single"/>
                  <w:lang w:eastAsia="ru-RU"/>
                </w:rPr>
                <w:t>https://gisp.gov.ru/documents/10546664/#</w:t>
              </w:r>
            </w:hyperlink>
            <w:r w:rsidRPr="00340904">
              <w:rPr>
                <w:rFonts w:ascii="Times New Roman" w:eastAsia="Times New Roman" w:hAnsi="Times New Roman" w:cs="Times New Roman"/>
                <w:snapToGrid w:val="0"/>
                <w:sz w:val="24"/>
                <w:szCs w:val="24"/>
                <w:lang w:eastAsia="ru-RU"/>
              </w:rPr>
              <w:t>);</w:t>
            </w:r>
          </w:p>
          <w:p w14:paraId="667843B9" w14:textId="77777777" w:rsidR="00C40362" w:rsidRPr="00340904"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340904">
              <w:rPr>
                <w:rFonts w:ascii="Times New Roman" w:eastAsia="Times New Roman" w:hAnsi="Times New Roman" w:cs="Times New Roman"/>
                <w:snapToGrid w:val="0"/>
                <w:sz w:val="24"/>
                <w:szCs w:val="24"/>
                <w:lang w:eastAsia="ru-RU"/>
              </w:rPr>
              <w:lastRenderedPageBreak/>
              <w:t>- реестр промышленной продукции, произведенной на территориях Донецкой Народной Республики, Луганской Народной Республики (https://gisp.gov.ru/pp719v2/pub/otherprod/).</w:t>
            </w:r>
          </w:p>
          <w:p w14:paraId="2ECB0206" w14:textId="77777777" w:rsidR="00C40362" w:rsidRPr="00340904" w:rsidRDefault="00C40362" w:rsidP="00C40362">
            <w:pPr>
              <w:spacing w:after="0" w:line="240" w:lineRule="auto"/>
              <w:jc w:val="both"/>
              <w:rPr>
                <w:rFonts w:ascii="Times New Roman" w:eastAsia="Arial" w:hAnsi="Times New Roman" w:cs="Times New Roman"/>
                <w:color w:val="000000"/>
                <w:sz w:val="24"/>
                <w:szCs w:val="24"/>
                <w:lang w:eastAsia="ar-SA"/>
              </w:rPr>
            </w:pPr>
            <w:r w:rsidRPr="00340904">
              <w:rPr>
                <w:rFonts w:ascii="Times New Roman" w:eastAsia="Arial" w:hAnsi="Times New Roman" w:cs="Times New Roman"/>
                <w:sz w:val="24"/>
                <w:szCs w:val="24"/>
                <w:lang w:eastAsia="ar-SA"/>
              </w:rPr>
              <w:t xml:space="preserve">Документом, подтверждающим российское </w:t>
            </w:r>
            <w:r w:rsidRPr="00340904">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230AA41B" w14:textId="3D1976A6" w:rsidR="00D64D7E" w:rsidRPr="00340904" w:rsidRDefault="00C40362" w:rsidP="00C40362">
            <w:pPr>
              <w:spacing w:after="0" w:line="240" w:lineRule="auto"/>
              <w:jc w:val="both"/>
              <w:rPr>
                <w:rFonts w:ascii="Times New Roman" w:eastAsia="Times New Roman" w:hAnsi="Times New Roman" w:cs="Times New Roman"/>
                <w:sz w:val="24"/>
                <w:szCs w:val="24"/>
              </w:rPr>
            </w:pPr>
            <w:r w:rsidRPr="00340904">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1644B6CD" w:rsidR="00D64D7E" w:rsidRPr="00340904" w:rsidRDefault="00F0587C" w:rsidP="00D64D7E">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lastRenderedPageBreak/>
              <w:t>Не установлено</w:t>
            </w:r>
          </w:p>
        </w:tc>
      </w:tr>
      <w:tr w:rsidR="00241B62" w:rsidRPr="00340904" w14:paraId="7C7C8058" w14:textId="77777777" w:rsidTr="00D45C52">
        <w:trPr>
          <w:trHeight w:val="415"/>
        </w:trPr>
        <w:tc>
          <w:tcPr>
            <w:tcW w:w="709" w:type="dxa"/>
          </w:tcPr>
          <w:p w14:paraId="13AF24AD" w14:textId="45D65016"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sz w:val="24"/>
                <w:szCs w:val="24"/>
              </w:rPr>
              <w:t>20</w:t>
            </w:r>
          </w:p>
        </w:tc>
        <w:tc>
          <w:tcPr>
            <w:tcW w:w="3402" w:type="dxa"/>
          </w:tcPr>
          <w:p w14:paraId="411EA9D5" w14:textId="727BFA65" w:rsidR="00241B62" w:rsidRPr="00340904" w:rsidRDefault="00241B62" w:rsidP="00241B62">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14:paraId="6EA10CD7" w14:textId="2D18B912" w:rsidR="00241B62" w:rsidRPr="00340904" w:rsidRDefault="00241B62" w:rsidP="00241B62">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340904">
              <w:rPr>
                <w:rFonts w:ascii="Times New Roman" w:eastAsia="Times New Roman" w:hAnsi="Times New Roman" w:cs="Times New Roman"/>
                <w:sz w:val="24"/>
                <w:szCs w:val="24"/>
                <w:lang w:eastAsia="ru-RU"/>
              </w:rPr>
              <w:t xml:space="preserve">на электронно-торговую площадку </w:t>
            </w:r>
            <w:hyperlink r:id="rId12" w:history="1">
              <w:r w:rsidRPr="00340904">
                <w:rPr>
                  <w:rFonts w:ascii="Times New Roman" w:eastAsia="Times New Roman" w:hAnsi="Times New Roman" w:cs="Times New Roman"/>
                  <w:bCs/>
                  <w:color w:val="0000FF"/>
                  <w:sz w:val="24"/>
                  <w:szCs w:val="24"/>
                  <w:u w:val="single"/>
                  <w:lang w:val="en-US"/>
                </w:rPr>
                <w:t>www</w:t>
              </w:r>
              <w:r w:rsidRPr="00340904">
                <w:rPr>
                  <w:rFonts w:ascii="Times New Roman" w:eastAsia="Times New Roman" w:hAnsi="Times New Roman" w:cs="Times New Roman"/>
                  <w:bCs/>
                  <w:color w:val="0000FF"/>
                  <w:sz w:val="24"/>
                  <w:szCs w:val="24"/>
                  <w:u w:val="single"/>
                </w:rPr>
                <w:t>.</w:t>
              </w:r>
              <w:r w:rsidRPr="00340904">
                <w:rPr>
                  <w:rFonts w:ascii="Times New Roman" w:eastAsia="Times New Roman" w:hAnsi="Times New Roman" w:cs="Times New Roman"/>
                  <w:color w:val="0000FF"/>
                  <w:sz w:val="24"/>
                  <w:szCs w:val="24"/>
                  <w:u w:val="single"/>
                </w:rPr>
                <w:t>bashzakaz.ru</w:t>
              </w:r>
            </w:hyperlink>
            <w:r w:rsidRPr="00340904">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340904">
              <w:rPr>
                <w:rFonts w:ascii="Times New Roman" w:eastAsia="Times New Roman" w:hAnsi="Times New Roman" w:cs="Times New Roman"/>
                <w:color w:val="FF0000"/>
                <w:sz w:val="24"/>
                <w:szCs w:val="24"/>
              </w:rPr>
              <w:t>3 (</w:t>
            </w:r>
            <w:r w:rsidRPr="00340904">
              <w:rPr>
                <w:rFonts w:ascii="Times New Roman" w:eastAsia="Times New Roman" w:hAnsi="Times New Roman" w:cs="Times New Roman"/>
                <w:color w:val="FF0000"/>
                <w:sz w:val="24"/>
                <w:szCs w:val="24"/>
              </w:rPr>
              <w:t>трех</w:t>
            </w:r>
            <w:r w:rsidR="00546B54" w:rsidRPr="00340904">
              <w:rPr>
                <w:rFonts w:ascii="Times New Roman" w:eastAsia="Times New Roman" w:hAnsi="Times New Roman" w:cs="Times New Roman"/>
                <w:color w:val="FF0000"/>
                <w:sz w:val="24"/>
                <w:szCs w:val="24"/>
              </w:rPr>
              <w:t>)</w:t>
            </w:r>
            <w:r w:rsidRPr="00340904">
              <w:rPr>
                <w:rFonts w:ascii="Times New Roman" w:eastAsia="Times New Roman" w:hAnsi="Times New Roman" w:cs="Times New Roman"/>
                <w:color w:val="FF0000"/>
                <w:sz w:val="24"/>
                <w:szCs w:val="24"/>
              </w:rPr>
              <w:t xml:space="preserve"> рабочих дней </w:t>
            </w:r>
            <w:r w:rsidRPr="00340904">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340904">
              <w:rPr>
                <w:rFonts w:ascii="Times New Roman" w:eastAsia="Times New Roman" w:hAnsi="Times New Roman" w:cs="Times New Roman"/>
                <w:color w:val="FF0000"/>
                <w:sz w:val="24"/>
                <w:szCs w:val="24"/>
              </w:rPr>
              <w:t>3 (</w:t>
            </w:r>
            <w:r w:rsidRPr="00340904">
              <w:rPr>
                <w:rFonts w:ascii="Times New Roman" w:eastAsia="Times New Roman" w:hAnsi="Times New Roman" w:cs="Times New Roman"/>
                <w:color w:val="FF0000"/>
                <w:sz w:val="24"/>
                <w:szCs w:val="24"/>
              </w:rPr>
              <w:t>три</w:t>
            </w:r>
            <w:r w:rsidR="00546B54" w:rsidRPr="00340904">
              <w:rPr>
                <w:rFonts w:ascii="Times New Roman" w:eastAsia="Times New Roman" w:hAnsi="Times New Roman" w:cs="Times New Roman"/>
                <w:color w:val="FF0000"/>
                <w:sz w:val="24"/>
                <w:szCs w:val="24"/>
              </w:rPr>
              <w:t>)</w:t>
            </w:r>
            <w:r w:rsidRPr="00340904">
              <w:rPr>
                <w:rFonts w:ascii="Times New Roman" w:eastAsia="Times New Roman" w:hAnsi="Times New Roman" w:cs="Times New Roman"/>
                <w:color w:val="FF0000"/>
                <w:sz w:val="24"/>
                <w:szCs w:val="24"/>
              </w:rPr>
              <w:t xml:space="preserve"> рабочих дня </w:t>
            </w:r>
            <w:r w:rsidRPr="00340904">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340904">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340904">
              <w:rPr>
                <w:rFonts w:ascii="Times New Roman" w:eastAsia="Times New Roman" w:hAnsi="Times New Roman" w:cs="Times New Roman"/>
                <w:sz w:val="24"/>
                <w:szCs w:val="24"/>
                <w:lang w:eastAsia="ru-RU"/>
              </w:rPr>
              <w:t>.</w:t>
            </w:r>
          </w:p>
          <w:p w14:paraId="65ABDD50" w14:textId="5067EC1C"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Разъяснения положений документации о конкурентной закупке размещаются заказчиком в ЕИС </w:t>
            </w:r>
            <w:r w:rsidR="001814CD" w:rsidRPr="00340904">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340904">
              <w:rPr>
                <w:rFonts w:ascii="Times New Roman" w:eastAsia="Times New Roman" w:hAnsi="Times New Roman" w:cs="Times New Roman"/>
                <w:sz w:val="24"/>
                <w:szCs w:val="24"/>
              </w:rPr>
              <w:t xml:space="preserve">не позднее чем в течение </w:t>
            </w:r>
            <w:r w:rsidR="00BF0EA3" w:rsidRPr="00340904">
              <w:rPr>
                <w:rFonts w:ascii="Times New Roman" w:eastAsia="Times New Roman" w:hAnsi="Times New Roman" w:cs="Times New Roman"/>
                <w:color w:val="FF0000"/>
                <w:sz w:val="24"/>
                <w:szCs w:val="24"/>
              </w:rPr>
              <w:t>3 (</w:t>
            </w:r>
            <w:r w:rsidRPr="00340904">
              <w:rPr>
                <w:rFonts w:ascii="Times New Roman" w:eastAsia="Times New Roman" w:hAnsi="Times New Roman" w:cs="Times New Roman"/>
                <w:color w:val="FF0000"/>
                <w:sz w:val="24"/>
                <w:szCs w:val="24"/>
              </w:rPr>
              <w:t>трех</w:t>
            </w:r>
            <w:r w:rsidR="00BF0EA3" w:rsidRPr="00340904">
              <w:rPr>
                <w:rFonts w:ascii="Times New Roman" w:eastAsia="Times New Roman" w:hAnsi="Times New Roman" w:cs="Times New Roman"/>
                <w:color w:val="FF0000"/>
                <w:sz w:val="24"/>
                <w:szCs w:val="24"/>
              </w:rPr>
              <w:t>)</w:t>
            </w:r>
            <w:r w:rsidRPr="00340904">
              <w:rPr>
                <w:rFonts w:ascii="Times New Roman" w:eastAsia="Times New Roman" w:hAnsi="Times New Roman" w:cs="Times New Roman"/>
                <w:color w:val="FF0000"/>
                <w:sz w:val="24"/>
                <w:szCs w:val="24"/>
              </w:rPr>
              <w:t xml:space="preserve"> дней </w:t>
            </w:r>
            <w:r w:rsidRPr="00340904">
              <w:rPr>
                <w:rFonts w:ascii="Times New Roman" w:eastAsia="Times New Roman" w:hAnsi="Times New Roman" w:cs="Times New Roman"/>
                <w:sz w:val="24"/>
                <w:szCs w:val="24"/>
              </w:rPr>
              <w:t>со дня предоставления указанных разъяснений.</w:t>
            </w:r>
          </w:p>
          <w:p w14:paraId="62093229" w14:textId="1947741F" w:rsidR="00A636D7" w:rsidRPr="00340904" w:rsidRDefault="00A636D7" w:rsidP="00A636D7">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8D0ABB" w:rsidRPr="00340904">
              <w:rPr>
                <w:rFonts w:ascii="Times New Roman" w:eastAsia="Times New Roman" w:hAnsi="Times New Roman" w:cs="Times New Roman"/>
                <w:color w:val="FF0000"/>
                <w:sz w:val="24"/>
                <w:szCs w:val="24"/>
                <w:lang w:eastAsia="ar-SA"/>
              </w:rPr>
              <w:t>08</w:t>
            </w:r>
            <w:r w:rsidRPr="00340904">
              <w:rPr>
                <w:rFonts w:ascii="Times New Roman" w:eastAsia="Times New Roman" w:hAnsi="Times New Roman" w:cs="Times New Roman"/>
                <w:color w:val="FF0000"/>
                <w:sz w:val="24"/>
                <w:szCs w:val="24"/>
                <w:lang w:eastAsia="ar-SA"/>
              </w:rPr>
              <w:t>.</w:t>
            </w:r>
            <w:r w:rsidR="008D0ABB" w:rsidRPr="00340904">
              <w:rPr>
                <w:rFonts w:ascii="Times New Roman" w:eastAsia="Times New Roman" w:hAnsi="Times New Roman" w:cs="Times New Roman"/>
                <w:color w:val="FF0000"/>
                <w:sz w:val="24"/>
                <w:szCs w:val="24"/>
                <w:lang w:eastAsia="ar-SA"/>
              </w:rPr>
              <w:t>09</w:t>
            </w:r>
            <w:r w:rsidRPr="00340904">
              <w:rPr>
                <w:rFonts w:ascii="Times New Roman" w:eastAsia="Times New Roman" w:hAnsi="Times New Roman" w:cs="Times New Roman"/>
                <w:color w:val="FF0000"/>
                <w:sz w:val="24"/>
                <w:szCs w:val="24"/>
                <w:lang w:eastAsia="ar-SA"/>
              </w:rPr>
              <w:t>.202</w:t>
            </w:r>
            <w:r w:rsidR="008D0ABB" w:rsidRPr="00340904">
              <w:rPr>
                <w:rFonts w:ascii="Times New Roman" w:eastAsia="Times New Roman" w:hAnsi="Times New Roman" w:cs="Times New Roman"/>
                <w:color w:val="FF0000"/>
                <w:sz w:val="24"/>
                <w:szCs w:val="24"/>
                <w:lang w:eastAsia="ar-SA"/>
              </w:rPr>
              <w:t xml:space="preserve">2 </w:t>
            </w:r>
            <w:r w:rsidRPr="00340904">
              <w:rPr>
                <w:rFonts w:ascii="Times New Roman" w:eastAsia="Times New Roman" w:hAnsi="Times New Roman" w:cs="Times New Roman"/>
                <w:color w:val="FF0000"/>
                <w:sz w:val="24"/>
                <w:szCs w:val="24"/>
                <w:lang w:eastAsia="ar-SA"/>
              </w:rPr>
              <w:t>г.</w:t>
            </w:r>
          </w:p>
          <w:p w14:paraId="506637EE" w14:textId="24C97CF0" w:rsidR="00241B62" w:rsidRPr="00340904" w:rsidRDefault="00A636D7" w:rsidP="00A636D7">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7B59B6" w:rsidRPr="00340904">
              <w:rPr>
                <w:rFonts w:ascii="Times New Roman" w:eastAsia="Times New Roman" w:hAnsi="Times New Roman" w:cs="Times New Roman"/>
                <w:color w:val="FF0000"/>
                <w:sz w:val="24"/>
                <w:szCs w:val="24"/>
                <w:lang w:eastAsia="ar-SA"/>
              </w:rPr>
              <w:t>1</w:t>
            </w:r>
            <w:r w:rsidR="00093BFE">
              <w:rPr>
                <w:rFonts w:ascii="Times New Roman" w:eastAsia="Times New Roman" w:hAnsi="Times New Roman" w:cs="Times New Roman"/>
                <w:color w:val="FF0000"/>
                <w:sz w:val="24"/>
                <w:szCs w:val="24"/>
                <w:lang w:eastAsia="ar-SA"/>
              </w:rPr>
              <w:t>3</w:t>
            </w:r>
            <w:r w:rsidR="007B59B6" w:rsidRPr="00340904">
              <w:rPr>
                <w:rFonts w:ascii="Times New Roman" w:eastAsia="Times New Roman" w:hAnsi="Times New Roman" w:cs="Times New Roman"/>
                <w:color w:val="FF0000"/>
                <w:sz w:val="24"/>
                <w:szCs w:val="24"/>
                <w:lang w:eastAsia="ar-SA"/>
              </w:rPr>
              <w:t>.09.2022 г.</w:t>
            </w:r>
          </w:p>
        </w:tc>
      </w:tr>
      <w:tr w:rsidR="00241B62" w:rsidRPr="00340904" w14:paraId="742A4E60" w14:textId="77777777" w:rsidTr="00D45C52">
        <w:trPr>
          <w:trHeight w:val="415"/>
        </w:trPr>
        <w:tc>
          <w:tcPr>
            <w:tcW w:w="709" w:type="dxa"/>
          </w:tcPr>
          <w:p w14:paraId="1331894B" w14:textId="15C887F0"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21</w:t>
            </w:r>
          </w:p>
        </w:tc>
        <w:tc>
          <w:tcPr>
            <w:tcW w:w="3402" w:type="dxa"/>
          </w:tcPr>
          <w:p w14:paraId="6E6CC77A" w14:textId="77777777" w:rsidR="00241B62" w:rsidRPr="00340904" w:rsidRDefault="00241B62" w:rsidP="00241B62">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Порядок внесения изменений в извещение о проведении </w:t>
            </w:r>
            <w:r w:rsidRPr="00340904">
              <w:rPr>
                <w:rFonts w:ascii="Times New Roman" w:eastAsia="Times New Roman" w:hAnsi="Times New Roman" w:cs="Times New Roman"/>
                <w:bCs/>
                <w:sz w:val="24"/>
                <w:szCs w:val="24"/>
              </w:rPr>
              <w:t>процедуры</w:t>
            </w:r>
          </w:p>
        </w:tc>
        <w:tc>
          <w:tcPr>
            <w:tcW w:w="6946" w:type="dxa"/>
            <w:gridSpan w:val="5"/>
          </w:tcPr>
          <w:p w14:paraId="4DE012F2" w14:textId="32BDE0F4"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340904">
              <w:t xml:space="preserve"> </w:t>
            </w:r>
            <w:r w:rsidRPr="00340904">
              <w:rPr>
                <w:rFonts w:ascii="Times New Roman" w:eastAsia="Times New Roman" w:hAnsi="Times New Roman" w:cs="Times New Roman"/>
                <w:sz w:val="24"/>
                <w:szCs w:val="24"/>
                <w:lang w:eastAsia="ru-RU"/>
              </w:rPr>
              <w:t xml:space="preserve">при этом изменение предмета закупки не допускается. Официальному размещению подлежит обновленная редакция извещения о закупке </w:t>
            </w:r>
            <w:r w:rsidRPr="00340904">
              <w:rPr>
                <w:rFonts w:ascii="Times New Roman" w:eastAsia="Times New Roman" w:hAnsi="Times New Roman" w:cs="Times New Roman"/>
                <w:color w:val="FF0000"/>
                <w:sz w:val="24"/>
                <w:szCs w:val="24"/>
                <w:lang w:eastAsia="ru-RU"/>
              </w:rPr>
              <w:t xml:space="preserve">не позднее </w:t>
            </w:r>
            <w:r w:rsidR="007B59B6" w:rsidRPr="00340904">
              <w:rPr>
                <w:rFonts w:ascii="Times New Roman" w:eastAsia="Times New Roman" w:hAnsi="Times New Roman" w:cs="Times New Roman"/>
                <w:color w:val="FF0000"/>
                <w:sz w:val="24"/>
                <w:szCs w:val="24"/>
                <w:lang w:eastAsia="ru-RU"/>
              </w:rPr>
              <w:t xml:space="preserve">3 (трех) дней </w:t>
            </w:r>
            <w:r w:rsidRPr="00340904">
              <w:rPr>
                <w:rFonts w:ascii="Times New Roman" w:eastAsia="Times New Roman" w:hAnsi="Times New Roman" w:cs="Times New Roman"/>
                <w:sz w:val="24"/>
                <w:szCs w:val="24"/>
                <w:lang w:eastAsia="ru-RU"/>
              </w:rPr>
              <w:t>со дня утверждения таких изменений</w:t>
            </w:r>
            <w:r w:rsidRPr="00340904">
              <w:rPr>
                <w:rFonts w:ascii="Calibri" w:eastAsia="Times New Roman" w:hAnsi="Calibri" w:cs="Times New Roman"/>
              </w:rPr>
              <w:t xml:space="preserve"> </w:t>
            </w:r>
            <w:r w:rsidRPr="00340904">
              <w:rPr>
                <w:rFonts w:ascii="Times New Roman" w:eastAsia="Times New Roman" w:hAnsi="Times New Roman" w:cs="Times New Roman"/>
                <w:sz w:val="24"/>
                <w:szCs w:val="24"/>
                <w:lang w:eastAsia="ru-RU"/>
              </w:rPr>
              <w:t>в ЕИС</w:t>
            </w:r>
            <w:r w:rsidR="001814CD" w:rsidRPr="00340904">
              <w:rPr>
                <w:rFonts w:ascii="Times New Roman" w:eastAsia="Times New Roman" w:hAnsi="Times New Roman" w:cs="Times New Roman"/>
                <w:sz w:val="24"/>
                <w:szCs w:val="24"/>
              </w:rPr>
              <w:t xml:space="preserve"> </w:t>
            </w:r>
          </w:p>
          <w:p w14:paraId="2843B58B" w14:textId="77777777" w:rsidR="00241B62" w:rsidRPr="00340904" w:rsidRDefault="00241B62" w:rsidP="00241B62">
            <w:pPr>
              <w:spacing w:after="0" w:line="240" w:lineRule="auto"/>
              <w:jc w:val="both"/>
              <w:rPr>
                <w:rFonts w:ascii="Calibri" w:eastAsia="Times New Roman" w:hAnsi="Calibri" w:cs="Times New Roman"/>
              </w:rPr>
            </w:pPr>
            <w:r w:rsidRPr="00340904">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241B62" w:rsidRPr="00340904"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Участники размещения заказа обязаны самостоятельно отслеживать официально размещенные разъяснения и изменения </w:t>
            </w:r>
            <w:r w:rsidRPr="00340904">
              <w:rPr>
                <w:rFonts w:ascii="Times New Roman" w:eastAsia="Times New Roman" w:hAnsi="Times New Roman" w:cs="Times New Roman"/>
                <w:sz w:val="24"/>
                <w:szCs w:val="24"/>
                <w:lang w:eastAsia="ru-RU"/>
              </w:rPr>
              <w:lastRenderedPageBreak/>
              <w:t>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40904" w14:paraId="1832B9C5" w14:textId="77777777" w:rsidTr="00D45C52">
        <w:trPr>
          <w:trHeight w:val="270"/>
        </w:trPr>
        <w:tc>
          <w:tcPr>
            <w:tcW w:w="709" w:type="dxa"/>
          </w:tcPr>
          <w:p w14:paraId="23C53D1A" w14:textId="17BC4370"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lastRenderedPageBreak/>
              <w:t>22</w:t>
            </w:r>
          </w:p>
        </w:tc>
        <w:tc>
          <w:tcPr>
            <w:tcW w:w="3402" w:type="dxa"/>
          </w:tcPr>
          <w:p w14:paraId="60C5E5BC" w14:textId="37BDA22D" w:rsidR="00241B62" w:rsidRPr="00340904" w:rsidRDefault="00241B62" w:rsidP="00241B62">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Отказ от проведения закупки</w:t>
            </w:r>
          </w:p>
        </w:tc>
        <w:tc>
          <w:tcPr>
            <w:tcW w:w="6946" w:type="dxa"/>
            <w:gridSpan w:val="5"/>
          </w:tcPr>
          <w:p w14:paraId="0D813656" w14:textId="77777777" w:rsidR="00241B62" w:rsidRPr="00340904" w:rsidRDefault="00241B62" w:rsidP="00241B62">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340904">
              <w:rPr>
                <w:rFonts w:ascii="Calibri" w:eastAsia="Times New Roman" w:hAnsi="Calibri" w:cs="Times New Roman"/>
              </w:rPr>
              <w:t xml:space="preserve"> </w:t>
            </w:r>
            <w:r w:rsidRPr="00340904">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241B62" w:rsidRPr="00340904" w:rsidRDefault="00241B62" w:rsidP="00241B62">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340904">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241B62" w:rsidRPr="00340904" w:rsidRDefault="00241B62" w:rsidP="00241B62">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40904" w14:paraId="148AD793" w14:textId="77777777" w:rsidTr="00D45C52">
        <w:tc>
          <w:tcPr>
            <w:tcW w:w="709" w:type="dxa"/>
          </w:tcPr>
          <w:p w14:paraId="6D0D821F" w14:textId="7219E832" w:rsidR="00241B62" w:rsidRPr="00340904" w:rsidRDefault="00241B62" w:rsidP="00241B62">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23</w:t>
            </w:r>
          </w:p>
        </w:tc>
        <w:tc>
          <w:tcPr>
            <w:tcW w:w="3402" w:type="dxa"/>
          </w:tcPr>
          <w:p w14:paraId="3A45CB02" w14:textId="77777777" w:rsidR="00241B62" w:rsidRPr="00340904" w:rsidRDefault="00241B62" w:rsidP="00241B62">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1B8717CC" w14:textId="77777777" w:rsidR="00241B62" w:rsidRPr="00340904"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340904">
              <w:rPr>
                <w:rFonts w:ascii="Times New Roman" w:eastAsia="Times New Roman" w:hAnsi="Times New Roman" w:cs="Times New Roman"/>
                <w:color w:val="0000FF"/>
                <w:sz w:val="24"/>
                <w:szCs w:val="24"/>
                <w:lang w:eastAsia="ar-SA"/>
              </w:rPr>
              <w:t xml:space="preserve">Приложение № 4 </w:t>
            </w:r>
            <w:r w:rsidRPr="00340904">
              <w:rPr>
                <w:rFonts w:ascii="Times New Roman" w:eastAsia="Times New Roman" w:hAnsi="Times New Roman" w:cs="Times New Roman"/>
                <w:color w:val="000000"/>
                <w:sz w:val="24"/>
                <w:szCs w:val="24"/>
                <w:lang w:eastAsia="ar-SA"/>
              </w:rPr>
              <w:t>к извещению</w:t>
            </w:r>
            <w:r w:rsidRPr="00340904">
              <w:rPr>
                <w:rFonts w:ascii="Times New Roman" w:eastAsia="Times New Roman" w:hAnsi="Times New Roman" w:cs="Times New Roman"/>
                <w:sz w:val="24"/>
                <w:szCs w:val="24"/>
              </w:rPr>
              <w:t>).</w:t>
            </w:r>
          </w:p>
          <w:p w14:paraId="07C507E7" w14:textId="77777777" w:rsidR="00241B62" w:rsidRPr="00340904" w:rsidRDefault="00241B62" w:rsidP="00241B62">
            <w:pPr>
              <w:spacing w:after="0" w:line="240" w:lineRule="auto"/>
              <w:jc w:val="both"/>
              <w:rPr>
                <w:rFonts w:ascii="Times New Roman" w:eastAsia="Times New Roman" w:hAnsi="Times New Roman" w:cs="Times New Roman"/>
                <w:sz w:val="24"/>
                <w:szCs w:val="24"/>
              </w:rPr>
            </w:pPr>
          </w:p>
          <w:p w14:paraId="41E3DDDC" w14:textId="77777777" w:rsidR="00241B62" w:rsidRPr="00340904"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DC32074" w14:textId="77777777" w:rsidR="00241B62" w:rsidRPr="00340904"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241B62" w:rsidRPr="00340904"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40904" w14:paraId="5CD96E5F" w14:textId="77777777" w:rsidTr="00D45C52">
        <w:tc>
          <w:tcPr>
            <w:tcW w:w="11057" w:type="dxa"/>
            <w:gridSpan w:val="7"/>
          </w:tcPr>
          <w:p w14:paraId="02D913CE" w14:textId="56DC7305" w:rsidR="00640100" w:rsidRPr="00340904"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340904">
              <w:rPr>
                <w:rFonts w:ascii="Times New Roman" w:eastAsia="Times New Roman" w:hAnsi="Times New Roman" w:cs="Times New Roman"/>
                <w:b/>
                <w:bCs/>
                <w:color w:val="0000FF"/>
                <w:sz w:val="24"/>
                <w:szCs w:val="24"/>
              </w:rPr>
              <w:t xml:space="preserve">Котировочная заявка должна содержать </w:t>
            </w:r>
            <w:r w:rsidRPr="00340904">
              <w:rPr>
                <w:rFonts w:ascii="Times New Roman" w:eastAsia="Times New Roman" w:hAnsi="Times New Roman" w:cs="Times New Roman"/>
                <w:b/>
                <w:bCs/>
                <w:color w:val="0000FF"/>
                <w:sz w:val="24"/>
                <w:szCs w:val="24"/>
                <w:lang w:eastAsia="ru-RU"/>
              </w:rPr>
              <w:t>следующие сведения:</w:t>
            </w:r>
          </w:p>
        </w:tc>
      </w:tr>
      <w:tr w:rsidR="00640100" w:rsidRPr="00340904" w14:paraId="017B2892" w14:textId="77777777" w:rsidTr="00D45C52">
        <w:tc>
          <w:tcPr>
            <w:tcW w:w="709" w:type="dxa"/>
          </w:tcPr>
          <w:p w14:paraId="3665B1A5" w14:textId="77777777" w:rsidR="00640100" w:rsidRPr="00340904"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765CE9EB" w14:textId="10AE43EC" w:rsidR="00640100" w:rsidRPr="00340904" w:rsidRDefault="00640100"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340904">
              <w:rPr>
                <w:rFonts w:ascii="Times New Roman" w:eastAsia="Times New Roman" w:hAnsi="Times New Roman" w:cs="Times New Roman"/>
                <w:b/>
                <w:bCs/>
                <w:sz w:val="24"/>
                <w:szCs w:val="24"/>
              </w:rPr>
              <w:t>сведения об участнике</w:t>
            </w:r>
            <w:r w:rsidRPr="00340904">
              <w:rPr>
                <w:rFonts w:ascii="Times New Roman" w:eastAsia="Times New Roman" w:hAnsi="Times New Roman" w:cs="Times New Roman"/>
                <w:b/>
                <w:bCs/>
                <w:sz w:val="24"/>
                <w:szCs w:val="24"/>
                <w:lang w:eastAsia="ru-RU"/>
              </w:rPr>
              <w:t xml:space="preserve"> закупки</w:t>
            </w:r>
            <w:r w:rsidRPr="00340904">
              <w:rPr>
                <w:rFonts w:ascii="Times New Roman" w:eastAsia="Times New Roman" w:hAnsi="Times New Roman" w:cs="Times New Roman"/>
                <w:sz w:val="24"/>
                <w:szCs w:val="24"/>
                <w:lang w:eastAsia="ru-RU"/>
              </w:rPr>
              <w:t xml:space="preserve">, подавшем такую заявку: </w:t>
            </w:r>
            <w:r w:rsidR="007B59B6" w:rsidRPr="00340904">
              <w:rPr>
                <w:rFonts w:ascii="Times New Roman" w:eastAsia="Times New Roman" w:hAnsi="Times New Roman" w:cs="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tc>
        <w:tc>
          <w:tcPr>
            <w:tcW w:w="3260" w:type="dxa"/>
            <w:gridSpan w:val="4"/>
          </w:tcPr>
          <w:p w14:paraId="6586DA8C" w14:textId="7C5D5F3D"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Установлено</w:t>
            </w:r>
          </w:p>
        </w:tc>
      </w:tr>
      <w:tr w:rsidR="00640100" w:rsidRPr="00340904" w14:paraId="7FA8C587" w14:textId="77777777" w:rsidTr="00D45C52">
        <w:tc>
          <w:tcPr>
            <w:tcW w:w="709" w:type="dxa"/>
          </w:tcPr>
          <w:p w14:paraId="03109A94" w14:textId="77777777" w:rsidR="00640100" w:rsidRPr="00340904"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3C1A0648" w14:textId="43826FF5" w:rsidR="00640100" w:rsidRPr="00340904" w:rsidRDefault="00640100" w:rsidP="00640100">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340904">
              <w:rPr>
                <w:rFonts w:ascii="Times New Roman" w:eastAsia="Times New Roman" w:hAnsi="Times New Roman" w:cs="Times New Roman"/>
                <w:sz w:val="24"/>
                <w:szCs w:val="24"/>
              </w:rPr>
              <w:t xml:space="preserve"> и иные предложения об условиях исполнения договора</w:t>
            </w:r>
            <w:r w:rsidRPr="00340904">
              <w:t xml:space="preserve"> (</w:t>
            </w:r>
            <w:r w:rsidRPr="00340904">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p w14:paraId="2F06DB7C" w14:textId="77777777" w:rsidR="00640100" w:rsidRPr="00340904" w:rsidRDefault="00640100" w:rsidP="00640100">
            <w:pPr>
              <w:spacing w:after="0" w:line="240" w:lineRule="auto"/>
              <w:rPr>
                <w:rFonts w:ascii="Times New Roman" w:eastAsia="Times New Roman" w:hAnsi="Times New Roman" w:cs="Times New Roman"/>
                <w:sz w:val="24"/>
                <w:szCs w:val="24"/>
              </w:rPr>
            </w:pPr>
          </w:p>
        </w:tc>
        <w:tc>
          <w:tcPr>
            <w:tcW w:w="3260" w:type="dxa"/>
            <w:gridSpan w:val="4"/>
          </w:tcPr>
          <w:p w14:paraId="351EF4F9" w14:textId="6F1A535C" w:rsidR="00640100" w:rsidRPr="00340904" w:rsidRDefault="007B59B6"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lastRenderedPageBreak/>
              <w:t>Не у</w:t>
            </w:r>
            <w:r w:rsidR="00640100" w:rsidRPr="00340904">
              <w:rPr>
                <w:rFonts w:ascii="Times New Roman" w:eastAsia="Times New Roman" w:hAnsi="Times New Roman" w:cs="Times New Roman"/>
                <w:color w:val="FF0000"/>
                <w:sz w:val="24"/>
                <w:szCs w:val="24"/>
              </w:rPr>
              <w:t>становлено</w:t>
            </w:r>
          </w:p>
        </w:tc>
      </w:tr>
      <w:tr w:rsidR="00640100" w:rsidRPr="00340904" w14:paraId="3A694A77" w14:textId="77777777" w:rsidTr="00D45C52">
        <w:tc>
          <w:tcPr>
            <w:tcW w:w="709" w:type="dxa"/>
          </w:tcPr>
          <w:p w14:paraId="08AEBA6B" w14:textId="77777777" w:rsidR="00640100" w:rsidRPr="00340904"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32323D6A" w14:textId="3F2B1EFF" w:rsidR="00640100" w:rsidRPr="00340904" w:rsidRDefault="00640100" w:rsidP="007B59B6">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b/>
                <w:bCs/>
                <w:sz w:val="24"/>
                <w:szCs w:val="24"/>
              </w:rPr>
              <w:t>предложение о цене договора</w:t>
            </w:r>
            <w:r w:rsidRPr="00340904">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340904">
              <w:rPr>
                <w:rFonts w:ascii="Times New Roman" w:eastAsia="Times New Roman" w:hAnsi="Times New Roman" w:cs="Times New Roman"/>
                <w:color w:val="0000FF"/>
                <w:sz w:val="24"/>
                <w:szCs w:val="24"/>
                <w:lang w:eastAsia="ar-SA"/>
              </w:rPr>
              <w:t xml:space="preserve">Приложение № 4 </w:t>
            </w:r>
            <w:r w:rsidRPr="00340904">
              <w:rPr>
                <w:rFonts w:ascii="Times New Roman" w:eastAsia="Times New Roman" w:hAnsi="Times New Roman" w:cs="Times New Roman"/>
                <w:color w:val="000000"/>
                <w:sz w:val="24"/>
                <w:szCs w:val="24"/>
                <w:lang w:eastAsia="ar-SA"/>
              </w:rPr>
              <w:t>к извещению о закупке</w:t>
            </w:r>
            <w:r w:rsidRPr="00340904">
              <w:rPr>
                <w:rFonts w:ascii="Times New Roman" w:eastAsia="Times New Roman" w:hAnsi="Times New Roman" w:cs="Times New Roman"/>
                <w:sz w:val="24"/>
                <w:szCs w:val="24"/>
              </w:rPr>
              <w:t>)</w:t>
            </w:r>
          </w:p>
        </w:tc>
        <w:tc>
          <w:tcPr>
            <w:tcW w:w="3260" w:type="dxa"/>
            <w:gridSpan w:val="4"/>
          </w:tcPr>
          <w:p w14:paraId="4C6ADB3B" w14:textId="2DDCCFF8"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Установлено</w:t>
            </w:r>
          </w:p>
        </w:tc>
      </w:tr>
      <w:tr w:rsidR="007B59B6" w:rsidRPr="00340904" w14:paraId="65093340" w14:textId="77777777" w:rsidTr="00D45C52">
        <w:tc>
          <w:tcPr>
            <w:tcW w:w="709" w:type="dxa"/>
          </w:tcPr>
          <w:p w14:paraId="312883E9" w14:textId="77777777" w:rsidR="007B59B6" w:rsidRPr="00340904" w:rsidRDefault="007B59B6"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7A594C7F" w14:textId="5291183D" w:rsidR="007B59B6" w:rsidRPr="00340904" w:rsidRDefault="007B59B6" w:rsidP="007B59B6">
            <w:pPr>
              <w:spacing w:after="0" w:line="240" w:lineRule="auto"/>
              <w:jc w:val="both"/>
              <w:rPr>
                <w:rFonts w:ascii="Times New Roman" w:eastAsia="Times New Roman" w:hAnsi="Times New Roman" w:cs="Times New Roman"/>
                <w:b/>
                <w:bCs/>
                <w:sz w:val="24"/>
                <w:szCs w:val="24"/>
              </w:rPr>
            </w:pPr>
            <w:r w:rsidRPr="00340904">
              <w:rPr>
                <w:rFonts w:ascii="Times New Roman" w:eastAsia="Times New Roman" w:hAnsi="Times New Roman" w:cs="Times New Roman"/>
                <w:b/>
                <w:bCs/>
                <w:sz w:val="24"/>
                <w:szCs w:val="24"/>
                <w:lang w:eastAsia="ru-RU"/>
              </w:rPr>
              <w:t>согласие участника</w:t>
            </w:r>
            <w:r w:rsidRPr="00340904">
              <w:rPr>
                <w:rFonts w:ascii="Times New Roman" w:eastAsia="Times New Roman" w:hAnsi="Times New Roman" w:cs="Times New Roman"/>
                <w:sz w:val="24"/>
                <w:szCs w:val="24"/>
                <w:lang w:eastAsia="ru-RU"/>
              </w:rPr>
              <w:t xml:space="preserve"> закупки исполнить условия договора, указанные в извещении о проведении закупки (согласие участника конкурентной закупки дается с применением программно-аппаратных средств электронной площадки в случае, если это предусмотрено функционалом электронной площадки или в произвольной форме)</w:t>
            </w:r>
          </w:p>
        </w:tc>
        <w:tc>
          <w:tcPr>
            <w:tcW w:w="3260" w:type="dxa"/>
            <w:gridSpan w:val="4"/>
          </w:tcPr>
          <w:p w14:paraId="4ED88F95" w14:textId="624111EB" w:rsidR="007B59B6" w:rsidRPr="00340904" w:rsidRDefault="007B59B6"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t>Установлено</w:t>
            </w:r>
          </w:p>
        </w:tc>
      </w:tr>
      <w:tr w:rsidR="00640100" w:rsidRPr="00340904" w14:paraId="5F5CC20F" w14:textId="77777777" w:rsidTr="00D45C52">
        <w:tc>
          <w:tcPr>
            <w:tcW w:w="709" w:type="dxa"/>
          </w:tcPr>
          <w:p w14:paraId="6A533BE6" w14:textId="77777777" w:rsidR="00640100" w:rsidRPr="00340904"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162DD2FB" w14:textId="08706F42" w:rsidR="00640100" w:rsidRPr="00340904" w:rsidRDefault="00640100" w:rsidP="007B59B6">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b/>
                <w:bCs/>
                <w:sz w:val="24"/>
                <w:szCs w:val="24"/>
              </w:rPr>
              <w:t>согласие участника закупки на обработку персональных данных</w:t>
            </w:r>
            <w:r w:rsidRPr="00340904">
              <w:rPr>
                <w:rFonts w:ascii="Times New Roman" w:eastAsia="Times New Roman" w:hAnsi="Times New Roman" w:cs="Times New Roman"/>
                <w:sz w:val="24"/>
                <w:szCs w:val="24"/>
              </w:rPr>
              <w:t xml:space="preserve"> (для физического лица);</w:t>
            </w:r>
          </w:p>
        </w:tc>
        <w:tc>
          <w:tcPr>
            <w:tcW w:w="3260" w:type="dxa"/>
            <w:gridSpan w:val="4"/>
          </w:tcPr>
          <w:p w14:paraId="7703944A" w14:textId="0B2327BA"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Установлено</w:t>
            </w:r>
          </w:p>
        </w:tc>
      </w:tr>
      <w:tr w:rsidR="000C0CCB" w:rsidRPr="00340904" w14:paraId="327C589E" w14:textId="77777777" w:rsidTr="00D45C52">
        <w:tc>
          <w:tcPr>
            <w:tcW w:w="709" w:type="dxa"/>
          </w:tcPr>
          <w:p w14:paraId="048D97F0" w14:textId="77777777" w:rsidR="000C0CCB" w:rsidRPr="00340904" w:rsidRDefault="000C0CCB" w:rsidP="00241B62">
            <w:pPr>
              <w:spacing w:after="0" w:line="240" w:lineRule="auto"/>
              <w:jc w:val="center"/>
              <w:rPr>
                <w:rFonts w:ascii="Times New Roman" w:eastAsia="Times New Roman" w:hAnsi="Times New Roman" w:cs="Times New Roman"/>
                <w:sz w:val="24"/>
                <w:szCs w:val="24"/>
              </w:rPr>
            </w:pPr>
          </w:p>
        </w:tc>
        <w:tc>
          <w:tcPr>
            <w:tcW w:w="7088" w:type="dxa"/>
            <w:gridSpan w:val="2"/>
          </w:tcPr>
          <w:p w14:paraId="2F4B7DFE" w14:textId="5BF2FBDC" w:rsidR="00640100" w:rsidRPr="00340904" w:rsidRDefault="00640100"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40904">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340904">
              <w:rPr>
                <w:rFonts w:ascii="Times New Roman" w:eastAsia="Arial" w:hAnsi="Times New Roman" w:cs="Times New Roman"/>
                <w:sz w:val="20"/>
                <w:szCs w:val="20"/>
                <w:lang w:eastAsia="ar-SA"/>
              </w:rPr>
              <w:t xml:space="preserve"> </w:t>
            </w:r>
            <w:r w:rsidRPr="00340904">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5FFCF545" w:rsidR="000C0CCB" w:rsidRPr="00340904" w:rsidRDefault="00640100" w:rsidP="007B59B6">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44E59A67" w:rsidR="000C0CCB" w:rsidRPr="00340904" w:rsidRDefault="007B59B6" w:rsidP="00241B62">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t>Не установлено</w:t>
            </w:r>
          </w:p>
        </w:tc>
      </w:tr>
      <w:tr w:rsidR="00640100" w:rsidRPr="00340904" w14:paraId="1D659A31" w14:textId="77777777" w:rsidTr="00D45C52">
        <w:tc>
          <w:tcPr>
            <w:tcW w:w="11057" w:type="dxa"/>
            <w:gridSpan w:val="7"/>
          </w:tcPr>
          <w:p w14:paraId="4E57E7D4" w14:textId="45CB4F3A" w:rsidR="00640100" w:rsidRPr="00340904"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340904">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340904" w14:paraId="50885DEE" w14:textId="77777777" w:rsidTr="00D45C52">
        <w:tc>
          <w:tcPr>
            <w:tcW w:w="709" w:type="dxa"/>
          </w:tcPr>
          <w:p w14:paraId="5DD90C09" w14:textId="771010DB" w:rsidR="00640100" w:rsidRPr="00340904" w:rsidRDefault="00640100" w:rsidP="00640100">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1</w:t>
            </w:r>
          </w:p>
        </w:tc>
        <w:tc>
          <w:tcPr>
            <w:tcW w:w="7088" w:type="dxa"/>
            <w:gridSpan w:val="2"/>
          </w:tcPr>
          <w:p w14:paraId="6AAFA4FC" w14:textId="6CF4D7EA" w:rsidR="00640100" w:rsidRPr="00340904" w:rsidRDefault="007B59B6"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копии учредительных документов участника закупок (для юридических лиц)</w:t>
            </w:r>
          </w:p>
        </w:tc>
        <w:tc>
          <w:tcPr>
            <w:tcW w:w="3260" w:type="dxa"/>
            <w:gridSpan w:val="4"/>
          </w:tcPr>
          <w:p w14:paraId="6F595114" w14:textId="36E5E627"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Установлено</w:t>
            </w:r>
          </w:p>
        </w:tc>
      </w:tr>
      <w:tr w:rsidR="00640100" w:rsidRPr="00340904" w14:paraId="0D608A92" w14:textId="77777777" w:rsidTr="00D45C52">
        <w:tc>
          <w:tcPr>
            <w:tcW w:w="709" w:type="dxa"/>
          </w:tcPr>
          <w:p w14:paraId="4BC23F5C" w14:textId="3E63A73B" w:rsidR="00640100" w:rsidRPr="00340904" w:rsidRDefault="00640100" w:rsidP="00640100">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2</w:t>
            </w:r>
          </w:p>
        </w:tc>
        <w:tc>
          <w:tcPr>
            <w:tcW w:w="7088" w:type="dxa"/>
            <w:gridSpan w:val="2"/>
          </w:tcPr>
          <w:p w14:paraId="7605838F" w14:textId="4FE05AF3" w:rsidR="00640100" w:rsidRPr="00340904" w:rsidRDefault="007B59B6" w:rsidP="00640100">
            <w:pPr>
              <w:tabs>
                <w:tab w:val="left" w:pos="319"/>
              </w:tabs>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4C950EAB" w14:textId="2CBB40C2"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Установлено</w:t>
            </w:r>
          </w:p>
        </w:tc>
      </w:tr>
      <w:tr w:rsidR="00640100" w:rsidRPr="00340904" w14:paraId="12993DF8" w14:textId="77777777" w:rsidTr="00D45C52">
        <w:tc>
          <w:tcPr>
            <w:tcW w:w="709" w:type="dxa"/>
          </w:tcPr>
          <w:p w14:paraId="4BB0AB5A" w14:textId="10135E13" w:rsidR="00640100" w:rsidRPr="00340904" w:rsidRDefault="00640100" w:rsidP="00640100">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3</w:t>
            </w:r>
          </w:p>
        </w:tc>
        <w:tc>
          <w:tcPr>
            <w:tcW w:w="7088" w:type="dxa"/>
            <w:gridSpan w:val="2"/>
          </w:tcPr>
          <w:p w14:paraId="53AA6AE5" w14:textId="413C8ECB" w:rsidR="00640100" w:rsidRPr="00340904" w:rsidRDefault="007B59B6" w:rsidP="00640100">
            <w:pPr>
              <w:tabs>
                <w:tab w:val="left" w:pos="319"/>
              </w:tabs>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tc>
        <w:tc>
          <w:tcPr>
            <w:tcW w:w="3260" w:type="dxa"/>
            <w:gridSpan w:val="4"/>
          </w:tcPr>
          <w:p w14:paraId="4BD3ACCE" w14:textId="26B01D1B"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Установлено</w:t>
            </w:r>
          </w:p>
        </w:tc>
      </w:tr>
      <w:tr w:rsidR="00640100" w:rsidRPr="00340904" w14:paraId="4DA23CB1" w14:textId="77777777" w:rsidTr="00D45C52">
        <w:tc>
          <w:tcPr>
            <w:tcW w:w="709" w:type="dxa"/>
          </w:tcPr>
          <w:p w14:paraId="1BEB127C" w14:textId="520CB7FF" w:rsidR="00640100" w:rsidRPr="00340904" w:rsidRDefault="00640100" w:rsidP="00640100">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4</w:t>
            </w:r>
          </w:p>
        </w:tc>
        <w:tc>
          <w:tcPr>
            <w:tcW w:w="7088" w:type="dxa"/>
            <w:gridSpan w:val="2"/>
          </w:tcPr>
          <w:p w14:paraId="2430EC26" w14:textId="739C0A7E" w:rsidR="00640100" w:rsidRPr="00340904" w:rsidRDefault="007B59B6"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tc>
        <w:tc>
          <w:tcPr>
            <w:tcW w:w="3260" w:type="dxa"/>
            <w:gridSpan w:val="4"/>
          </w:tcPr>
          <w:p w14:paraId="03E04420" w14:textId="4D596B5A"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Установлено</w:t>
            </w:r>
          </w:p>
        </w:tc>
      </w:tr>
      <w:tr w:rsidR="007B59B6" w:rsidRPr="00340904" w14:paraId="50512016" w14:textId="77777777" w:rsidTr="00D45C52">
        <w:tc>
          <w:tcPr>
            <w:tcW w:w="709" w:type="dxa"/>
          </w:tcPr>
          <w:p w14:paraId="1CC481A6" w14:textId="77777777" w:rsidR="007B59B6" w:rsidRPr="00340904" w:rsidRDefault="007B59B6"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39AE8696" w14:textId="7895F82C" w:rsidR="007B59B6" w:rsidRPr="00340904" w:rsidRDefault="007B59B6"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w:t>
            </w:r>
            <w:r w:rsidRPr="00340904">
              <w:rPr>
                <w:rFonts w:ascii="Times New Roman" w:eastAsia="Times New Roman" w:hAnsi="Times New Roman" w:cs="Times New Roman"/>
                <w:sz w:val="24"/>
                <w:szCs w:val="24"/>
                <w:lang w:eastAsia="ru-RU"/>
              </w:rPr>
              <w:lastRenderedPageBreak/>
              <w:t>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tc>
        <w:tc>
          <w:tcPr>
            <w:tcW w:w="3260" w:type="dxa"/>
            <w:gridSpan w:val="4"/>
          </w:tcPr>
          <w:p w14:paraId="776DF4B1" w14:textId="514EB283" w:rsidR="007B59B6" w:rsidRPr="00340904" w:rsidRDefault="007B59B6"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lastRenderedPageBreak/>
              <w:t>Установлено</w:t>
            </w:r>
          </w:p>
        </w:tc>
      </w:tr>
      <w:tr w:rsidR="007B59B6" w:rsidRPr="00340904" w14:paraId="560E2D06" w14:textId="77777777" w:rsidTr="00D45C52">
        <w:tc>
          <w:tcPr>
            <w:tcW w:w="709" w:type="dxa"/>
          </w:tcPr>
          <w:p w14:paraId="58CFCCDE" w14:textId="77777777" w:rsidR="007B59B6" w:rsidRPr="00340904" w:rsidRDefault="007B59B6"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36F348E0" w14:textId="1F102B50" w:rsidR="007B59B6" w:rsidRPr="00340904" w:rsidRDefault="007B59B6"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tc>
        <w:tc>
          <w:tcPr>
            <w:tcW w:w="3260" w:type="dxa"/>
            <w:gridSpan w:val="4"/>
          </w:tcPr>
          <w:p w14:paraId="2E3F8641" w14:textId="2E211A0C" w:rsidR="007B59B6" w:rsidRPr="00340904" w:rsidRDefault="007B59B6"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t>Установлено</w:t>
            </w:r>
          </w:p>
        </w:tc>
      </w:tr>
      <w:tr w:rsidR="00F0587C" w:rsidRPr="00340904" w14:paraId="74FB2C27" w14:textId="77777777" w:rsidTr="00AE61A7">
        <w:tc>
          <w:tcPr>
            <w:tcW w:w="709" w:type="dxa"/>
          </w:tcPr>
          <w:p w14:paraId="63FF2D90" w14:textId="4CFB9B36" w:rsidR="00F0587C" w:rsidRPr="00340904" w:rsidRDefault="00F0587C" w:rsidP="00640100">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5</w:t>
            </w:r>
          </w:p>
        </w:tc>
        <w:tc>
          <w:tcPr>
            <w:tcW w:w="10348" w:type="dxa"/>
            <w:gridSpan w:val="6"/>
          </w:tcPr>
          <w:p w14:paraId="002177CB" w14:textId="77777777" w:rsidR="00F0587C" w:rsidRPr="00340904" w:rsidRDefault="00F0587C"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p w14:paraId="0EDAA511" w14:textId="3A6AB7CD" w:rsidR="00F0587C" w:rsidRPr="00340904"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p>
        </w:tc>
      </w:tr>
      <w:tr w:rsidR="00640100" w:rsidRPr="00340904" w14:paraId="113491AF" w14:textId="77777777" w:rsidTr="00D45C52">
        <w:tc>
          <w:tcPr>
            <w:tcW w:w="709" w:type="dxa"/>
          </w:tcPr>
          <w:p w14:paraId="62D9D019" w14:textId="77777777" w:rsidR="00640100" w:rsidRPr="00340904"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591139B4" w14:textId="46F0F74E" w:rsidR="00640100" w:rsidRPr="00340904" w:rsidRDefault="00640100" w:rsidP="007B59B6">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340904">
              <w:rPr>
                <w:rFonts w:ascii="Times New Roman" w:eastAsia="Times New Roman" w:hAnsi="Times New Roman" w:cs="Times New Roman"/>
                <w:color w:val="0000FF"/>
                <w:sz w:val="24"/>
                <w:szCs w:val="24"/>
                <w:lang w:eastAsia="ru-RU"/>
              </w:rPr>
              <w:t>пункт 18</w:t>
            </w:r>
            <w:r w:rsidRPr="00340904">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Установлено</w:t>
            </w:r>
          </w:p>
        </w:tc>
      </w:tr>
      <w:tr w:rsidR="00640100" w:rsidRPr="00340904" w14:paraId="5483E9E4" w14:textId="77777777" w:rsidTr="00D45C52">
        <w:tc>
          <w:tcPr>
            <w:tcW w:w="709" w:type="dxa"/>
          </w:tcPr>
          <w:p w14:paraId="28C595A2" w14:textId="77777777" w:rsidR="00640100" w:rsidRPr="00340904"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3F0A1E06" w14:textId="49A7FD65" w:rsidR="00640100" w:rsidRPr="00340904" w:rsidRDefault="006062A5" w:rsidP="00640100">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022EB289" w14:textId="3DE42EB3" w:rsidR="00640100" w:rsidRPr="00340904"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Не установлено</w:t>
            </w:r>
          </w:p>
        </w:tc>
      </w:tr>
      <w:tr w:rsidR="00640100" w:rsidRPr="00340904" w14:paraId="3A03F572" w14:textId="77777777" w:rsidTr="00D45C52">
        <w:tc>
          <w:tcPr>
            <w:tcW w:w="709" w:type="dxa"/>
          </w:tcPr>
          <w:p w14:paraId="63B0AB8A" w14:textId="47A089CF" w:rsidR="00640100" w:rsidRPr="00340904" w:rsidRDefault="00750655" w:rsidP="00640100">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6</w:t>
            </w:r>
          </w:p>
        </w:tc>
        <w:tc>
          <w:tcPr>
            <w:tcW w:w="7088" w:type="dxa"/>
            <w:gridSpan w:val="2"/>
          </w:tcPr>
          <w:p w14:paraId="0BB1CA91" w14:textId="70608EA7" w:rsidR="00640100" w:rsidRPr="00340904" w:rsidRDefault="007B59B6"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tc>
        <w:tc>
          <w:tcPr>
            <w:tcW w:w="3260" w:type="dxa"/>
            <w:gridSpan w:val="4"/>
          </w:tcPr>
          <w:p w14:paraId="3EB4D2B3" w14:textId="4C3BB8F9" w:rsidR="00640100" w:rsidRPr="00340904" w:rsidRDefault="00F0587C" w:rsidP="00230339">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Не установлено</w:t>
            </w:r>
          </w:p>
        </w:tc>
      </w:tr>
      <w:tr w:rsidR="00640100" w:rsidRPr="00340904" w14:paraId="32B42FEE" w14:textId="77777777" w:rsidTr="00D45C52">
        <w:tc>
          <w:tcPr>
            <w:tcW w:w="709" w:type="dxa"/>
          </w:tcPr>
          <w:p w14:paraId="44EBD6C7" w14:textId="74D3B126" w:rsidR="00640100" w:rsidRPr="00340904" w:rsidRDefault="00750655" w:rsidP="00640100">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7</w:t>
            </w:r>
          </w:p>
        </w:tc>
        <w:tc>
          <w:tcPr>
            <w:tcW w:w="7088" w:type="dxa"/>
            <w:gridSpan w:val="2"/>
          </w:tcPr>
          <w:p w14:paraId="269B6B42" w14:textId="48A4F0AC" w:rsidR="00640100" w:rsidRPr="00340904" w:rsidRDefault="007B59B6"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p>
        </w:tc>
        <w:tc>
          <w:tcPr>
            <w:tcW w:w="3260" w:type="dxa"/>
            <w:gridSpan w:val="4"/>
          </w:tcPr>
          <w:p w14:paraId="336E8A16" w14:textId="36F38C87" w:rsidR="00640100" w:rsidRPr="00340904"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FF0000"/>
                <w:sz w:val="24"/>
                <w:szCs w:val="24"/>
              </w:rPr>
              <w:t>Не установлено</w:t>
            </w:r>
          </w:p>
        </w:tc>
      </w:tr>
      <w:tr w:rsidR="00A636D7" w:rsidRPr="00340904" w14:paraId="3EF09153" w14:textId="77777777" w:rsidTr="00D45C52">
        <w:tc>
          <w:tcPr>
            <w:tcW w:w="709" w:type="dxa"/>
          </w:tcPr>
          <w:p w14:paraId="6D9EDE39" w14:textId="2E03E695" w:rsidR="00A636D7" w:rsidRPr="00340904" w:rsidRDefault="00A636D7" w:rsidP="00640100">
            <w:pPr>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8</w:t>
            </w:r>
          </w:p>
        </w:tc>
        <w:tc>
          <w:tcPr>
            <w:tcW w:w="7088" w:type="dxa"/>
            <w:gridSpan w:val="2"/>
          </w:tcPr>
          <w:p w14:paraId="02C01C02" w14:textId="2FFC6AF1" w:rsidR="00A636D7" w:rsidRPr="00340904" w:rsidRDefault="00A636D7" w:rsidP="00640100">
            <w:pPr>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340904">
              <w:rPr>
                <w:rFonts w:ascii="Times New Roman" w:eastAsia="Times New Roman" w:hAnsi="Times New Roman" w:cs="Times New Roman"/>
                <w:color w:val="0000FF"/>
                <w:sz w:val="24"/>
                <w:szCs w:val="24"/>
                <w:lang w:eastAsia="ru-RU"/>
              </w:rPr>
              <w:t>пунктом 19</w:t>
            </w:r>
            <w:r w:rsidR="00AB31B0" w:rsidRPr="00340904">
              <w:rPr>
                <w:rFonts w:ascii="Times New Roman" w:eastAsia="Times New Roman" w:hAnsi="Times New Roman" w:cs="Times New Roman"/>
                <w:color w:val="0000FF"/>
                <w:sz w:val="24"/>
                <w:szCs w:val="24"/>
                <w:lang w:eastAsia="ru-RU"/>
              </w:rPr>
              <w:t>.2</w:t>
            </w:r>
            <w:r w:rsidRPr="00340904">
              <w:rPr>
                <w:rFonts w:ascii="Times New Roman" w:eastAsia="Times New Roman" w:hAnsi="Times New Roman" w:cs="Times New Roman"/>
                <w:color w:val="0000FF"/>
                <w:sz w:val="24"/>
                <w:szCs w:val="24"/>
                <w:lang w:eastAsia="ru-RU"/>
              </w:rPr>
              <w:t xml:space="preserve"> </w:t>
            </w:r>
            <w:r w:rsidRPr="00340904">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EFF3067" w14:textId="2D763B3C" w:rsidR="00A636D7" w:rsidRPr="00340904" w:rsidRDefault="00F0587C"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40904">
              <w:rPr>
                <w:rFonts w:ascii="Times New Roman" w:eastAsia="Times New Roman" w:hAnsi="Times New Roman" w:cs="Times New Roman"/>
                <w:color w:val="FF0000"/>
                <w:sz w:val="24"/>
                <w:szCs w:val="24"/>
              </w:rPr>
              <w:t>Не установлено</w:t>
            </w:r>
          </w:p>
        </w:tc>
      </w:tr>
      <w:tr w:rsidR="00241B62" w:rsidRPr="00340904" w14:paraId="4A72235E" w14:textId="77777777" w:rsidTr="00D45C52">
        <w:tc>
          <w:tcPr>
            <w:tcW w:w="709" w:type="dxa"/>
          </w:tcPr>
          <w:p w14:paraId="2D7CE10B" w14:textId="49BDF681"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24</w:t>
            </w:r>
          </w:p>
        </w:tc>
        <w:tc>
          <w:tcPr>
            <w:tcW w:w="3402" w:type="dxa"/>
          </w:tcPr>
          <w:p w14:paraId="2AD23724" w14:textId="57B49490" w:rsidR="00241B62" w:rsidRPr="00340904" w:rsidRDefault="00241B62" w:rsidP="00241B62">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70632C0" w14:textId="77777777" w:rsidR="00241B62" w:rsidRPr="00340904" w:rsidRDefault="00241B62" w:rsidP="00241B62">
            <w:pPr>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340904">
              <w:rPr>
                <w:rFonts w:ascii="Times New Roman" w:eastAsia="Times New Roman" w:hAnsi="Times New Roman" w:cs="Times New Roman"/>
                <w:color w:val="0000FF"/>
                <w:sz w:val="24"/>
                <w:szCs w:val="24"/>
              </w:rPr>
              <w:t xml:space="preserve">Приложение № 4 </w:t>
            </w:r>
            <w:r w:rsidRPr="00340904">
              <w:rPr>
                <w:rFonts w:ascii="Times New Roman" w:eastAsia="Times New Roman" w:hAnsi="Times New Roman" w:cs="Times New Roman"/>
                <w:sz w:val="24"/>
                <w:szCs w:val="24"/>
              </w:rPr>
              <w:t>извещения о закупке) при соблюдении следующих условий:</w:t>
            </w:r>
          </w:p>
          <w:p w14:paraId="33D5AD6B" w14:textId="77777777" w:rsidR="00241B62" w:rsidRPr="00340904" w:rsidRDefault="00241B62" w:rsidP="00241B62">
            <w:pPr>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w:t>
            </w:r>
            <w:r w:rsidRPr="00340904">
              <w:rPr>
                <w:rFonts w:ascii="Times New Roman" w:eastAsia="Times New Roman" w:hAnsi="Times New Roman" w:cs="Times New Roman"/>
                <w:sz w:val="24"/>
                <w:szCs w:val="24"/>
              </w:rPr>
              <w:lastRenderedPageBreak/>
              <w:t>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241B62" w:rsidRPr="00340904" w:rsidRDefault="00241B62" w:rsidP="00241B62">
            <w:pPr>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241B62" w:rsidRPr="00340904" w:rsidRDefault="00241B62" w:rsidP="00241B62">
            <w:pPr>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777777" w:rsidR="00241B62" w:rsidRPr="00340904" w:rsidRDefault="00241B62" w:rsidP="00241B62">
            <w:pPr>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340904">
              <w:rPr>
                <w:rFonts w:ascii="Times New Roman" w:eastAsia="Times New Roman" w:hAnsi="Times New Roman" w:cs="Times New Roman"/>
                <w:color w:val="0000FF"/>
                <w:sz w:val="24"/>
                <w:szCs w:val="24"/>
              </w:rPr>
              <w:t xml:space="preserve">Приложение № 4 </w:t>
            </w:r>
            <w:r w:rsidRPr="00340904">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241B62" w:rsidRPr="00340904" w:rsidRDefault="00241B62" w:rsidP="00241B62">
            <w:pPr>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40904" w14:paraId="1971D83B" w14:textId="77777777" w:rsidTr="00D45C52">
        <w:tc>
          <w:tcPr>
            <w:tcW w:w="709" w:type="dxa"/>
          </w:tcPr>
          <w:p w14:paraId="1E49384B" w14:textId="69823D4E" w:rsidR="00241B62" w:rsidRPr="00340904"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lastRenderedPageBreak/>
              <w:t>25</w:t>
            </w:r>
          </w:p>
        </w:tc>
        <w:tc>
          <w:tcPr>
            <w:tcW w:w="3402" w:type="dxa"/>
          </w:tcPr>
          <w:p w14:paraId="7A015C93" w14:textId="48823C7C" w:rsidR="00241B62" w:rsidRPr="00340904" w:rsidRDefault="00241B62" w:rsidP="00241B62">
            <w:pPr>
              <w:spacing w:after="0" w:line="240" w:lineRule="auto"/>
              <w:jc w:val="both"/>
              <w:rPr>
                <w:rFonts w:ascii="Times New Roman" w:eastAsia="Times New Roman" w:hAnsi="Times New Roman" w:cs="Times New Roman"/>
                <w:sz w:val="24"/>
                <w:szCs w:val="24"/>
              </w:rPr>
            </w:pPr>
            <w:r w:rsidRPr="00340904">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5FA2EA51" w14:textId="77777777" w:rsidR="00241B62" w:rsidRPr="00340904" w:rsidRDefault="00241B62" w:rsidP="00241B62">
            <w:pPr>
              <w:spacing w:after="0" w:line="240" w:lineRule="auto"/>
              <w:jc w:val="both"/>
              <w:rPr>
                <w:rFonts w:ascii="Times New Roman" w:hAnsi="Times New Roman"/>
                <w:sz w:val="24"/>
                <w:szCs w:val="24"/>
              </w:rPr>
            </w:pPr>
            <w:r w:rsidRPr="00340904">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241B62" w:rsidRPr="00340904" w:rsidRDefault="00241B62" w:rsidP="00E75AB0">
            <w:pPr>
              <w:tabs>
                <w:tab w:val="left" w:pos="319"/>
              </w:tabs>
              <w:spacing w:after="0" w:line="240" w:lineRule="auto"/>
              <w:jc w:val="both"/>
              <w:rPr>
                <w:rFonts w:ascii="Times New Roman" w:eastAsia="Times New Roman" w:hAnsi="Times New Roman" w:cs="Times New Roman"/>
                <w:sz w:val="24"/>
                <w:szCs w:val="24"/>
              </w:rPr>
            </w:pPr>
          </w:p>
        </w:tc>
      </w:tr>
      <w:tr w:rsidR="00E75AB0" w:rsidRPr="00340904" w14:paraId="54D11E8D" w14:textId="77777777" w:rsidTr="00AE61A7">
        <w:tc>
          <w:tcPr>
            <w:tcW w:w="9073" w:type="dxa"/>
            <w:gridSpan w:val="6"/>
          </w:tcPr>
          <w:p w14:paraId="2DA4ABBE" w14:textId="77777777" w:rsidR="00E75AB0" w:rsidRPr="00340904" w:rsidRDefault="00E75AB0" w:rsidP="00E75AB0">
            <w:pPr>
              <w:spacing w:after="0" w:line="240" w:lineRule="auto"/>
              <w:jc w:val="both"/>
              <w:rPr>
                <w:rFonts w:ascii="Times New Roman" w:hAnsi="Times New Roman"/>
                <w:sz w:val="24"/>
                <w:szCs w:val="24"/>
              </w:rPr>
            </w:pPr>
            <w:r w:rsidRPr="00340904">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E75AB0" w:rsidRPr="00340904" w:rsidRDefault="00E75AB0" w:rsidP="00E75AB0">
            <w:pPr>
              <w:tabs>
                <w:tab w:val="left" w:pos="319"/>
              </w:tabs>
              <w:spacing w:after="0" w:line="240" w:lineRule="auto"/>
              <w:jc w:val="both"/>
              <w:rPr>
                <w:rFonts w:ascii="Times New Roman" w:hAnsi="Times New Roman"/>
                <w:sz w:val="24"/>
                <w:szCs w:val="24"/>
              </w:rPr>
            </w:pPr>
            <w:r w:rsidRPr="00340904">
              <w:rPr>
                <w:rFonts w:ascii="Times New Roman" w:hAnsi="Times New Roman"/>
                <w:sz w:val="24"/>
                <w:szCs w:val="24"/>
              </w:rPr>
              <w:t>1)</w:t>
            </w:r>
            <w:r w:rsidRPr="00340904">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E75AB0" w:rsidRPr="00340904" w:rsidRDefault="00E75AB0" w:rsidP="00E75AB0">
            <w:pPr>
              <w:spacing w:after="0" w:line="240" w:lineRule="auto"/>
              <w:jc w:val="both"/>
              <w:rPr>
                <w:rFonts w:ascii="Times New Roman" w:hAnsi="Times New Roman"/>
                <w:sz w:val="24"/>
                <w:szCs w:val="24"/>
              </w:rPr>
            </w:pPr>
            <w:r w:rsidRPr="00340904">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E75AB0" w:rsidRPr="00340904" w:rsidRDefault="00E75AB0" w:rsidP="00E75AB0">
            <w:pPr>
              <w:spacing w:after="0" w:line="240" w:lineRule="auto"/>
              <w:jc w:val="both"/>
              <w:rPr>
                <w:rFonts w:ascii="Times New Roman" w:hAnsi="Times New Roman"/>
                <w:sz w:val="24"/>
                <w:szCs w:val="24"/>
              </w:rPr>
            </w:pPr>
            <w:r w:rsidRPr="00340904">
              <w:rPr>
                <w:rFonts w:ascii="Times New Roman" w:hAnsi="Times New Roman"/>
                <w:sz w:val="24"/>
                <w:szCs w:val="24"/>
              </w:rPr>
              <w:t xml:space="preserve">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w:t>
            </w:r>
            <w:r w:rsidRPr="00340904">
              <w:rPr>
                <w:rFonts w:ascii="Times New Roman" w:hAnsi="Times New Roman"/>
                <w:sz w:val="24"/>
                <w:szCs w:val="24"/>
              </w:rPr>
              <w:lastRenderedPageBreak/>
              <w:t>том числе общеизвестные (стандартные) показатели, термины и сокращения в соответствии с требованиями извещения о закупке.</w:t>
            </w:r>
          </w:p>
          <w:p w14:paraId="25738325" w14:textId="77777777" w:rsidR="00E75AB0" w:rsidRPr="00340904" w:rsidRDefault="00E75AB0" w:rsidP="00E75AB0">
            <w:pPr>
              <w:snapToGrid w:val="0"/>
              <w:spacing w:after="0" w:line="240" w:lineRule="auto"/>
              <w:jc w:val="both"/>
              <w:rPr>
                <w:rFonts w:ascii="Times New Roman" w:hAnsi="Times New Roman"/>
                <w:sz w:val="24"/>
                <w:szCs w:val="24"/>
              </w:rPr>
            </w:pPr>
            <w:r w:rsidRPr="00340904">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E75AB0" w:rsidRPr="00340904" w:rsidRDefault="00E75AB0" w:rsidP="00E75AB0">
            <w:pPr>
              <w:snapToGrid w:val="0"/>
              <w:spacing w:after="0" w:line="240" w:lineRule="auto"/>
              <w:jc w:val="both"/>
              <w:rPr>
                <w:rFonts w:ascii="Times New Roman" w:hAnsi="Times New Roman"/>
                <w:sz w:val="24"/>
                <w:szCs w:val="24"/>
              </w:rPr>
            </w:pPr>
            <w:r w:rsidRPr="00340904">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E75AB0" w:rsidRPr="00340904" w:rsidRDefault="00E75AB0" w:rsidP="00E75AB0">
            <w:pPr>
              <w:snapToGrid w:val="0"/>
              <w:spacing w:after="0" w:line="240" w:lineRule="auto"/>
              <w:jc w:val="both"/>
              <w:rPr>
                <w:rFonts w:ascii="Times New Roman" w:hAnsi="Times New Roman"/>
                <w:sz w:val="24"/>
                <w:szCs w:val="24"/>
              </w:rPr>
            </w:pPr>
            <w:r w:rsidRPr="00340904">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7777777" w:rsidR="00E75AB0" w:rsidRPr="00340904" w:rsidRDefault="00E75AB0" w:rsidP="00E75AB0">
            <w:pPr>
              <w:snapToGrid w:val="0"/>
              <w:spacing w:after="0" w:line="240" w:lineRule="auto"/>
              <w:jc w:val="both"/>
              <w:rPr>
                <w:rFonts w:ascii="Times New Roman" w:hAnsi="Times New Roman"/>
                <w:sz w:val="24"/>
                <w:szCs w:val="24"/>
              </w:rPr>
            </w:pPr>
            <w:r w:rsidRPr="00340904">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340904">
              <w:rPr>
                <w:rFonts w:ascii="Times New Roman" w:hAnsi="Times New Roman"/>
                <w:color w:val="0000FF"/>
                <w:sz w:val="24"/>
                <w:szCs w:val="24"/>
              </w:rPr>
              <w:t xml:space="preserve">Приложение №1 </w:t>
            </w:r>
            <w:r w:rsidRPr="00340904">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E75AB0" w:rsidRPr="00340904" w:rsidRDefault="00E75AB0" w:rsidP="00E75AB0">
            <w:pPr>
              <w:spacing w:after="0" w:line="240" w:lineRule="auto"/>
              <w:jc w:val="both"/>
              <w:rPr>
                <w:rFonts w:ascii="Times New Roman" w:eastAsia="Times New Roman" w:hAnsi="Times New Roman" w:cs="Times New Roman"/>
                <w:sz w:val="24"/>
                <w:szCs w:val="24"/>
                <w:lang w:eastAsia="ru-RU"/>
              </w:rPr>
            </w:pPr>
            <w:r w:rsidRPr="00340904">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2BCB2FEF" w:rsidR="00E75AB0" w:rsidRPr="00340904" w:rsidRDefault="00E75AB0" w:rsidP="00E75AB0">
            <w:pPr>
              <w:spacing w:after="0" w:line="240" w:lineRule="auto"/>
              <w:jc w:val="both"/>
              <w:rPr>
                <w:rFonts w:ascii="Times New Roman" w:eastAsia="Times New Roman" w:hAnsi="Times New Roman" w:cs="Times New Roman"/>
                <w:color w:val="FF0000"/>
                <w:sz w:val="24"/>
                <w:szCs w:val="24"/>
                <w:lang w:eastAsia="ar-SA"/>
              </w:rPr>
            </w:pPr>
            <w:r w:rsidRPr="00340904">
              <w:rPr>
                <w:rFonts w:ascii="Times New Roman" w:eastAsia="Times New Roman" w:hAnsi="Times New Roman" w:cs="Times New Roman"/>
                <w:color w:val="FF0000"/>
                <w:sz w:val="24"/>
                <w:szCs w:val="24"/>
                <w:lang w:eastAsia="ar-SA"/>
              </w:rPr>
              <w:lastRenderedPageBreak/>
              <w:t>Не установлено</w:t>
            </w:r>
          </w:p>
        </w:tc>
      </w:tr>
      <w:tr w:rsidR="00E75AB0" w:rsidRPr="00340904" w14:paraId="3439C137" w14:textId="77777777" w:rsidTr="00AE61A7">
        <w:tc>
          <w:tcPr>
            <w:tcW w:w="9073" w:type="dxa"/>
            <w:gridSpan w:val="6"/>
          </w:tcPr>
          <w:p w14:paraId="14C08920" w14:textId="0C78139D" w:rsidR="00E75AB0" w:rsidRPr="00340904" w:rsidRDefault="00E75AB0" w:rsidP="00E75AB0">
            <w:pPr>
              <w:spacing w:after="0" w:line="240" w:lineRule="auto"/>
              <w:jc w:val="both"/>
              <w:rPr>
                <w:rFonts w:ascii="Times New Roman" w:hAnsi="Times New Roman"/>
                <w:sz w:val="24"/>
                <w:szCs w:val="24"/>
              </w:rPr>
            </w:pPr>
            <w:r w:rsidRPr="00340904">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340904">
              <w:rPr>
                <w:rFonts w:ascii="Times New Roman" w:eastAsia="Times New Roman" w:hAnsi="Times New Roman" w:cs="Times New Roman"/>
                <w:b/>
                <w:bCs/>
                <w:sz w:val="24"/>
                <w:szCs w:val="24"/>
                <w:lang w:eastAsia="ru-RU"/>
              </w:rPr>
              <w:t>согласие</w:t>
            </w:r>
            <w:r w:rsidRPr="00340904">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2CFAB413" w:rsidR="00E75AB0" w:rsidRPr="00340904" w:rsidRDefault="00E75AB0" w:rsidP="00E75AB0">
            <w:pPr>
              <w:spacing w:after="0" w:line="240" w:lineRule="auto"/>
              <w:jc w:val="both"/>
              <w:rPr>
                <w:rFonts w:ascii="Times New Roman" w:hAnsi="Times New Roman"/>
                <w:sz w:val="24"/>
                <w:szCs w:val="24"/>
              </w:rPr>
            </w:pPr>
            <w:r w:rsidRPr="00340904">
              <w:rPr>
                <w:rFonts w:ascii="Times New Roman" w:eastAsia="Times New Roman" w:hAnsi="Times New Roman" w:cs="Times New Roman"/>
                <w:color w:val="FF0000"/>
                <w:sz w:val="24"/>
                <w:szCs w:val="24"/>
                <w:lang w:eastAsia="ar-SA"/>
              </w:rPr>
              <w:t>Установлено</w:t>
            </w:r>
          </w:p>
        </w:tc>
      </w:tr>
      <w:tr w:rsidR="00E75AB0" w:rsidRPr="00340904" w14:paraId="196C790F" w14:textId="77777777" w:rsidTr="00D45C52">
        <w:tc>
          <w:tcPr>
            <w:tcW w:w="709" w:type="dxa"/>
          </w:tcPr>
          <w:p w14:paraId="17C39DBD" w14:textId="1B70B83E"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26</w:t>
            </w:r>
          </w:p>
        </w:tc>
        <w:tc>
          <w:tcPr>
            <w:tcW w:w="3402" w:type="dxa"/>
          </w:tcPr>
          <w:p w14:paraId="46870984" w14:textId="77777777" w:rsidR="00E75AB0" w:rsidRPr="00340904" w:rsidRDefault="00E75AB0" w:rsidP="00E75AB0">
            <w:pPr>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58CFEAF2" w14:textId="77777777" w:rsidR="00E75AB0" w:rsidRPr="00340904"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340904">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340904">
              <w:rPr>
                <w:rFonts w:ascii="Times New Roman" w:eastAsia="Arial" w:hAnsi="Times New Roman" w:cs="Times New Roman"/>
                <w:sz w:val="24"/>
                <w:szCs w:val="24"/>
                <w:lang w:eastAsia="ar-SA"/>
              </w:rPr>
              <w:t>аукциона в электронной форме</w:t>
            </w:r>
            <w:r w:rsidRPr="00340904">
              <w:rPr>
                <w:rFonts w:ascii="Times New Roman" w:eastAsia="Arial" w:hAnsi="Times New Roman" w:cs="Times New Roman"/>
                <w:bCs/>
                <w:sz w:val="24"/>
                <w:szCs w:val="24"/>
                <w:lang w:eastAsia="ar-SA"/>
              </w:rPr>
              <w:t>.</w:t>
            </w:r>
          </w:p>
          <w:p w14:paraId="3B753C9A" w14:textId="77777777" w:rsidR="00E75AB0" w:rsidRPr="00340904"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E75AB0" w:rsidRPr="00340904"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lastRenderedPageBreak/>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E75AB0" w:rsidRPr="00340904"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40904" w14:paraId="1C31A767" w14:textId="77777777" w:rsidTr="00D45C52">
        <w:trPr>
          <w:trHeight w:val="646"/>
        </w:trPr>
        <w:tc>
          <w:tcPr>
            <w:tcW w:w="709" w:type="dxa"/>
          </w:tcPr>
          <w:p w14:paraId="2B84B6EE" w14:textId="438373BD"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lastRenderedPageBreak/>
              <w:t>27</w:t>
            </w:r>
          </w:p>
        </w:tc>
        <w:tc>
          <w:tcPr>
            <w:tcW w:w="3402" w:type="dxa"/>
          </w:tcPr>
          <w:p w14:paraId="1D6A9F75" w14:textId="7E8DC067" w:rsidR="00E75AB0" w:rsidRPr="00340904" w:rsidRDefault="00E75AB0" w:rsidP="00E75AB0">
            <w:pPr>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340904">
              <w:rPr>
                <w:rFonts w:ascii="Times New Roman" w:eastAsia="Arial" w:hAnsi="Times New Roman" w:cs="Times New Roman"/>
                <w:sz w:val="24"/>
                <w:szCs w:val="24"/>
                <w:lang w:eastAsia="ar-SA"/>
              </w:rPr>
              <w:t>процедуре закупки</w:t>
            </w:r>
          </w:p>
        </w:tc>
        <w:tc>
          <w:tcPr>
            <w:tcW w:w="6946" w:type="dxa"/>
            <w:gridSpan w:val="5"/>
          </w:tcPr>
          <w:p w14:paraId="62601C7C" w14:textId="1B3ECD07" w:rsidR="00E75AB0" w:rsidRPr="00340904"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3" w:history="1">
              <w:r w:rsidRPr="00340904">
                <w:rPr>
                  <w:rStyle w:val="a3"/>
                  <w:rFonts w:ascii="Times New Roman" w:hAnsi="Times New Roman"/>
                  <w:sz w:val="24"/>
                  <w:szCs w:val="24"/>
                </w:rPr>
                <w:t>www.zakupki.gov.ru</w:t>
              </w:r>
            </w:hyperlink>
            <w:r w:rsidRPr="00340904">
              <w:rPr>
                <w:rFonts w:ascii="Times New Roman" w:hAnsi="Times New Roman" w:cs="Times New Roman"/>
                <w:sz w:val="24"/>
                <w:szCs w:val="24"/>
              </w:rPr>
              <w:t>,</w:t>
            </w:r>
            <w:r w:rsidRPr="00340904">
              <w:rPr>
                <w:rFonts w:ascii="Times New Roman" w:hAnsi="Times New Roman" w:cs="Times New Roman"/>
              </w:rPr>
              <w:t xml:space="preserve"> </w:t>
            </w:r>
            <w:r w:rsidRPr="00340904">
              <w:rPr>
                <w:rFonts w:ascii="Times New Roman" w:eastAsia="Times New Roman" w:hAnsi="Times New Roman" w:cs="Times New Roman"/>
                <w:sz w:val="24"/>
                <w:szCs w:val="24"/>
                <w:lang w:eastAsia="ar-SA"/>
              </w:rPr>
              <w:t xml:space="preserve">не менее чем за </w:t>
            </w:r>
            <w:r w:rsidRPr="00340904">
              <w:rPr>
                <w:rFonts w:ascii="Times New Roman" w:eastAsia="Times New Roman" w:hAnsi="Times New Roman" w:cs="Times New Roman"/>
                <w:color w:val="FF0000"/>
                <w:sz w:val="24"/>
                <w:szCs w:val="24"/>
                <w:lang w:eastAsia="ar-SA"/>
              </w:rPr>
              <w:t>5 (пять) рабочих дней</w:t>
            </w:r>
            <w:r w:rsidRPr="00340904">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E75AB0" w:rsidRPr="00340904" w14:paraId="0906B289" w14:textId="77777777" w:rsidTr="00D45C52">
        <w:trPr>
          <w:trHeight w:val="791"/>
        </w:trPr>
        <w:tc>
          <w:tcPr>
            <w:tcW w:w="709" w:type="dxa"/>
          </w:tcPr>
          <w:p w14:paraId="37EFD28A" w14:textId="6F7D1565"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28</w:t>
            </w:r>
          </w:p>
        </w:tc>
        <w:tc>
          <w:tcPr>
            <w:tcW w:w="3402" w:type="dxa"/>
          </w:tcPr>
          <w:p w14:paraId="066CD3D9" w14:textId="74ECD39E"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340904">
              <w:rPr>
                <w:rFonts w:ascii="Times New Roman" w:eastAsia="Arial" w:hAnsi="Times New Roman" w:cs="Times New Roman"/>
                <w:sz w:val="24"/>
                <w:szCs w:val="24"/>
                <w:lang w:eastAsia="ar-SA"/>
              </w:rPr>
              <w:t>процедуре закупки</w:t>
            </w:r>
          </w:p>
        </w:tc>
        <w:tc>
          <w:tcPr>
            <w:tcW w:w="6946" w:type="dxa"/>
            <w:gridSpan w:val="5"/>
          </w:tcPr>
          <w:p w14:paraId="1A56DF31" w14:textId="77777777" w:rsidR="00E75AB0" w:rsidRPr="0034090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 </w:t>
            </w:r>
          </w:p>
          <w:p w14:paraId="02F195A6" w14:textId="034DC2AD" w:rsidR="00E75AB0" w:rsidRPr="0034090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340904">
              <w:rPr>
                <w:rFonts w:ascii="Times New Roman" w:eastAsia="Times New Roman" w:hAnsi="Times New Roman" w:cs="Times New Roman"/>
                <w:b/>
                <w:sz w:val="24"/>
                <w:szCs w:val="24"/>
              </w:rPr>
              <w:t>«</w:t>
            </w:r>
            <w:r w:rsidR="0030415B" w:rsidRPr="00340904">
              <w:rPr>
                <w:rFonts w:ascii="Times New Roman" w:eastAsia="Times New Roman" w:hAnsi="Times New Roman" w:cs="Times New Roman"/>
                <w:b/>
                <w:sz w:val="24"/>
                <w:szCs w:val="24"/>
              </w:rPr>
              <w:t>14</w:t>
            </w:r>
            <w:r w:rsidRPr="00340904">
              <w:rPr>
                <w:rFonts w:ascii="Times New Roman" w:eastAsia="Times New Roman" w:hAnsi="Times New Roman" w:cs="Times New Roman"/>
                <w:b/>
                <w:sz w:val="24"/>
                <w:szCs w:val="24"/>
              </w:rPr>
              <w:t xml:space="preserve">» </w:t>
            </w:r>
            <w:r w:rsidR="0030415B" w:rsidRPr="00340904">
              <w:rPr>
                <w:rFonts w:ascii="Times New Roman" w:eastAsia="Times New Roman" w:hAnsi="Times New Roman" w:cs="Times New Roman"/>
                <w:b/>
                <w:sz w:val="24"/>
                <w:szCs w:val="24"/>
              </w:rPr>
              <w:t xml:space="preserve">сентября </w:t>
            </w:r>
            <w:r w:rsidRPr="00340904">
              <w:rPr>
                <w:rFonts w:ascii="Times New Roman" w:eastAsia="Times New Roman" w:hAnsi="Times New Roman" w:cs="Times New Roman"/>
                <w:b/>
                <w:sz w:val="24"/>
                <w:szCs w:val="24"/>
              </w:rPr>
              <w:t>202</w:t>
            </w:r>
            <w:r w:rsidR="0030415B" w:rsidRPr="00340904">
              <w:rPr>
                <w:rFonts w:ascii="Times New Roman" w:eastAsia="Times New Roman" w:hAnsi="Times New Roman" w:cs="Times New Roman"/>
                <w:b/>
                <w:sz w:val="24"/>
                <w:szCs w:val="24"/>
              </w:rPr>
              <w:t>2</w:t>
            </w:r>
            <w:r w:rsidRPr="00340904">
              <w:rPr>
                <w:rFonts w:ascii="Times New Roman" w:eastAsia="Times New Roman" w:hAnsi="Times New Roman" w:cs="Times New Roman"/>
                <w:b/>
                <w:sz w:val="24"/>
                <w:szCs w:val="24"/>
              </w:rPr>
              <w:t xml:space="preserve"> г.</w:t>
            </w:r>
            <w:r w:rsidRPr="00340904">
              <w:rPr>
                <w:rFonts w:ascii="Times New Roman" w:eastAsia="Times New Roman" w:hAnsi="Times New Roman" w:cs="Times New Roman"/>
                <w:bCs/>
                <w:sz w:val="24"/>
                <w:szCs w:val="24"/>
              </w:rPr>
              <w:t xml:space="preserve"> </w:t>
            </w:r>
            <w:r w:rsidRPr="00340904">
              <w:rPr>
                <w:rFonts w:ascii="Times New Roman" w:eastAsia="Times New Roman" w:hAnsi="Times New Roman" w:cs="Times New Roman"/>
                <w:b/>
                <w:bCs/>
                <w:sz w:val="24"/>
                <w:szCs w:val="24"/>
              </w:rPr>
              <w:t>10:00 (по местному времени)</w:t>
            </w:r>
          </w:p>
        </w:tc>
      </w:tr>
      <w:tr w:rsidR="00E75AB0" w:rsidRPr="00340904" w14:paraId="00A8386F" w14:textId="77777777" w:rsidTr="00D45C52">
        <w:trPr>
          <w:trHeight w:val="557"/>
        </w:trPr>
        <w:tc>
          <w:tcPr>
            <w:tcW w:w="709" w:type="dxa"/>
          </w:tcPr>
          <w:p w14:paraId="60FBF235" w14:textId="07E4EF7C"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29</w:t>
            </w:r>
          </w:p>
        </w:tc>
        <w:tc>
          <w:tcPr>
            <w:tcW w:w="3402" w:type="dxa"/>
          </w:tcPr>
          <w:p w14:paraId="3C87D42E" w14:textId="77777777" w:rsidR="00E75AB0" w:rsidRPr="0034090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33884F33" w14:textId="26CCA37A" w:rsidR="00E75AB0" w:rsidRPr="00340904" w:rsidRDefault="0030415B" w:rsidP="00E75AB0">
            <w:pPr>
              <w:spacing w:after="0" w:line="240" w:lineRule="auto"/>
              <w:jc w:val="both"/>
              <w:rPr>
                <w:rFonts w:ascii="Times New Roman" w:eastAsia="Times New Roman" w:hAnsi="Times New Roman" w:cs="Times New Roman"/>
                <w:b/>
                <w:bCs/>
                <w:sz w:val="24"/>
                <w:szCs w:val="24"/>
              </w:rPr>
            </w:pPr>
            <w:r w:rsidRPr="00340904">
              <w:rPr>
                <w:rFonts w:ascii="Times New Roman" w:eastAsia="Times New Roman" w:hAnsi="Times New Roman" w:cs="Times New Roman"/>
                <w:b/>
                <w:sz w:val="24"/>
                <w:szCs w:val="24"/>
              </w:rPr>
              <w:t xml:space="preserve">«15» сентября 2022 </w:t>
            </w:r>
            <w:r w:rsidR="00E75AB0" w:rsidRPr="00340904">
              <w:rPr>
                <w:rFonts w:ascii="Times New Roman" w:eastAsia="Times New Roman" w:hAnsi="Times New Roman" w:cs="Times New Roman"/>
                <w:b/>
                <w:sz w:val="24"/>
                <w:szCs w:val="24"/>
              </w:rPr>
              <w:t>г.</w:t>
            </w:r>
            <w:r w:rsidR="00E75AB0" w:rsidRPr="00340904">
              <w:rPr>
                <w:rFonts w:ascii="Times New Roman" w:eastAsia="Times New Roman" w:hAnsi="Times New Roman" w:cs="Times New Roman"/>
                <w:bCs/>
                <w:sz w:val="24"/>
                <w:szCs w:val="24"/>
              </w:rPr>
              <w:t xml:space="preserve"> </w:t>
            </w:r>
          </w:p>
          <w:p w14:paraId="5578182F" w14:textId="77777777" w:rsidR="00E75AB0" w:rsidRPr="00340904" w:rsidRDefault="00E75AB0" w:rsidP="00E75AB0">
            <w:pPr>
              <w:spacing w:after="0" w:line="240" w:lineRule="auto"/>
              <w:jc w:val="both"/>
              <w:rPr>
                <w:rFonts w:ascii="Times New Roman" w:eastAsia="Times New Roman" w:hAnsi="Times New Roman" w:cs="Times New Roman"/>
                <w:color w:val="000000"/>
                <w:sz w:val="24"/>
                <w:szCs w:val="24"/>
              </w:rPr>
            </w:pPr>
          </w:p>
          <w:p w14:paraId="7B44ACCB" w14:textId="76239E8C" w:rsidR="00E75AB0" w:rsidRPr="00340904" w:rsidRDefault="00E75AB0" w:rsidP="00E75AB0">
            <w:pPr>
              <w:spacing w:after="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color w:val="000000"/>
                <w:sz w:val="24"/>
                <w:szCs w:val="24"/>
              </w:rPr>
              <w:t xml:space="preserve">Место рассмотрения заявок: </w:t>
            </w:r>
            <w:r w:rsidR="006C730E" w:rsidRPr="00340904">
              <w:rPr>
                <w:rFonts w:ascii="Times New Roman" w:eastAsia="Times New Roman" w:hAnsi="Times New Roman" w:cs="Times New Roman"/>
                <w:kern w:val="1"/>
                <w:sz w:val="24"/>
                <w:szCs w:val="24"/>
                <w:lang w:eastAsia="zh-CN" w:bidi="hi-IN"/>
              </w:rPr>
              <w:t xml:space="preserve">МБУ «Служба речных переправ» г. Уфы, </w:t>
            </w:r>
            <w:r w:rsidR="006C730E" w:rsidRPr="00340904">
              <w:rPr>
                <w:rFonts w:ascii="Times New Roman" w:eastAsia="Arial" w:hAnsi="Times New Roman" w:cs="Times New Roman"/>
                <w:sz w:val="24"/>
                <w:szCs w:val="24"/>
                <w:lang w:eastAsia="ar-SA"/>
              </w:rPr>
              <w:t>Российская федерация, 450098, Республика Башкортостан, г. Уфа, ул. Российская, 157/1</w:t>
            </w:r>
          </w:p>
          <w:p w14:paraId="3A79BDBF" w14:textId="77777777" w:rsidR="00E75AB0" w:rsidRPr="00340904" w:rsidRDefault="00E75AB0" w:rsidP="00E75AB0">
            <w:pPr>
              <w:spacing w:after="0" w:line="240" w:lineRule="auto"/>
              <w:jc w:val="both"/>
              <w:rPr>
                <w:rFonts w:ascii="Times New Roman" w:eastAsia="Times New Roman" w:hAnsi="Times New Roman" w:cs="Times New Roman"/>
                <w:sz w:val="24"/>
                <w:szCs w:val="24"/>
              </w:rPr>
            </w:pPr>
          </w:p>
          <w:p w14:paraId="4C08977B" w14:textId="14A5F344" w:rsidR="00E75AB0" w:rsidRPr="00340904" w:rsidRDefault="00E75AB0" w:rsidP="00E75AB0">
            <w:pPr>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40904" w14:paraId="4EA6BD42" w14:textId="77777777" w:rsidTr="00D45C52">
        <w:trPr>
          <w:trHeight w:val="677"/>
        </w:trPr>
        <w:tc>
          <w:tcPr>
            <w:tcW w:w="709" w:type="dxa"/>
          </w:tcPr>
          <w:p w14:paraId="50899945" w14:textId="4017E673"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30</w:t>
            </w:r>
          </w:p>
        </w:tc>
        <w:tc>
          <w:tcPr>
            <w:tcW w:w="3402" w:type="dxa"/>
          </w:tcPr>
          <w:p w14:paraId="49C9C695" w14:textId="77777777" w:rsidR="00E75AB0" w:rsidRPr="0034090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5CD41140" w14:textId="1AEC40B7" w:rsidR="00E75AB0" w:rsidRPr="00340904" w:rsidRDefault="00E75AB0" w:rsidP="00E75AB0">
            <w:pPr>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000000"/>
                <w:sz w:val="24"/>
                <w:szCs w:val="24"/>
              </w:rPr>
              <w:t>Не предусмотрено</w:t>
            </w:r>
          </w:p>
        </w:tc>
      </w:tr>
      <w:tr w:rsidR="00E75AB0" w:rsidRPr="00340904" w14:paraId="3582B8F3" w14:textId="77777777" w:rsidTr="00D45C52">
        <w:trPr>
          <w:trHeight w:val="1002"/>
        </w:trPr>
        <w:tc>
          <w:tcPr>
            <w:tcW w:w="709" w:type="dxa"/>
          </w:tcPr>
          <w:p w14:paraId="6DB7743A" w14:textId="7D37BC46"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31</w:t>
            </w:r>
          </w:p>
        </w:tc>
        <w:tc>
          <w:tcPr>
            <w:tcW w:w="3402" w:type="dxa"/>
          </w:tcPr>
          <w:p w14:paraId="31F2BA73" w14:textId="77777777" w:rsidR="00E75AB0" w:rsidRPr="0034090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12842BAD" w14:textId="77777777" w:rsidR="00E75AB0" w:rsidRPr="00340904" w:rsidRDefault="00E75AB0" w:rsidP="00E75AB0">
            <w:pPr>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p>
          <w:p w14:paraId="68CA5744" w14:textId="472572C2" w:rsidR="00E75AB0" w:rsidRPr="00340904" w:rsidRDefault="00E75AB0" w:rsidP="00E75AB0">
            <w:pPr>
              <w:spacing w:after="0" w:line="240" w:lineRule="auto"/>
              <w:jc w:val="both"/>
              <w:rPr>
                <w:rFonts w:ascii="Times New Roman" w:eastAsia="Times New Roman" w:hAnsi="Times New Roman" w:cs="Times New Roman"/>
                <w:color w:val="000000"/>
                <w:sz w:val="24"/>
                <w:szCs w:val="24"/>
              </w:rPr>
            </w:pPr>
            <w:r w:rsidRPr="00340904">
              <w:rPr>
                <w:rFonts w:ascii="Times New Roman" w:eastAsia="Times New Roman" w:hAnsi="Times New Roman" w:cs="Times New Roman"/>
                <w:color w:val="000000"/>
                <w:sz w:val="24"/>
                <w:szCs w:val="24"/>
              </w:rPr>
              <w:t xml:space="preserve">Оцениваются только заявки, допущенные </w:t>
            </w:r>
            <w:r w:rsidR="00D77DD5" w:rsidRPr="00340904">
              <w:rPr>
                <w:rFonts w:ascii="Times New Roman" w:eastAsia="Times New Roman" w:hAnsi="Times New Roman" w:cs="Times New Roman"/>
                <w:i/>
                <w:iCs/>
                <w:color w:val="000000"/>
                <w:sz w:val="24"/>
                <w:szCs w:val="24"/>
              </w:rPr>
              <w:t>комиссией</w:t>
            </w:r>
            <w:r w:rsidR="00D77DD5" w:rsidRPr="00340904">
              <w:rPr>
                <w:rFonts w:ascii="Times New Roman" w:eastAsia="Times New Roman" w:hAnsi="Times New Roman" w:cs="Times New Roman"/>
                <w:color w:val="000000"/>
                <w:sz w:val="24"/>
                <w:szCs w:val="24"/>
              </w:rPr>
              <w:t xml:space="preserve"> </w:t>
            </w:r>
            <w:r w:rsidR="00D77DD5" w:rsidRPr="00340904">
              <w:rPr>
                <w:rFonts w:ascii="Times New Roman" w:eastAsia="Times New Roman" w:hAnsi="Times New Roman" w:cs="Times New Roman"/>
                <w:i/>
                <w:iCs/>
                <w:color w:val="000000"/>
                <w:sz w:val="24"/>
                <w:szCs w:val="24"/>
              </w:rPr>
              <w:t>по</w:t>
            </w:r>
            <w:r w:rsidR="00D77DD5" w:rsidRPr="00340904">
              <w:rPr>
                <w:rFonts w:ascii="Times New Roman" w:eastAsia="Times New Roman" w:hAnsi="Times New Roman" w:cs="Times New Roman"/>
                <w:color w:val="000000"/>
                <w:sz w:val="24"/>
                <w:szCs w:val="24"/>
              </w:rPr>
              <w:t xml:space="preserve"> </w:t>
            </w:r>
            <w:r w:rsidR="00D77DD5" w:rsidRPr="00340904">
              <w:rPr>
                <w:rFonts w:ascii="Times New Roman" w:eastAsia="Times New Roman" w:hAnsi="Times New Roman" w:cs="Times New Roman"/>
                <w:i/>
                <w:iCs/>
                <w:color w:val="000000"/>
                <w:sz w:val="24"/>
                <w:szCs w:val="24"/>
              </w:rPr>
              <w:t xml:space="preserve">осуществлению конкурентных закупок </w:t>
            </w:r>
            <w:r w:rsidRPr="00340904">
              <w:rPr>
                <w:rFonts w:ascii="Times New Roman" w:eastAsia="Times New Roman" w:hAnsi="Times New Roman" w:cs="Times New Roman"/>
                <w:color w:val="000000"/>
                <w:sz w:val="24"/>
                <w:szCs w:val="24"/>
              </w:rPr>
              <w:t>заказчика по результатам их рассмотрения.</w:t>
            </w:r>
          </w:p>
        </w:tc>
      </w:tr>
      <w:tr w:rsidR="00E75AB0" w:rsidRPr="00340904" w14:paraId="16A97D51" w14:textId="77777777" w:rsidTr="00D45C52">
        <w:trPr>
          <w:trHeight w:val="1270"/>
        </w:trPr>
        <w:tc>
          <w:tcPr>
            <w:tcW w:w="709" w:type="dxa"/>
          </w:tcPr>
          <w:p w14:paraId="72FE15AB" w14:textId="2AA493C5"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32</w:t>
            </w:r>
          </w:p>
        </w:tc>
        <w:tc>
          <w:tcPr>
            <w:tcW w:w="3402" w:type="dxa"/>
          </w:tcPr>
          <w:p w14:paraId="189247B2" w14:textId="77777777" w:rsidR="00E75AB0" w:rsidRPr="0034090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AEEC4FA" w14:textId="4DC18A0B" w:rsidR="00E75AB0" w:rsidRPr="00340904" w:rsidRDefault="00E75AB0" w:rsidP="00E75AB0">
            <w:pPr>
              <w:tabs>
                <w:tab w:val="num" w:pos="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i/>
                <w:iCs/>
                <w:color w:val="000000"/>
                <w:sz w:val="24"/>
                <w:szCs w:val="24"/>
              </w:rPr>
              <w:t xml:space="preserve">Комиссия по </w:t>
            </w:r>
            <w:r w:rsidR="00D77DD5" w:rsidRPr="00340904">
              <w:rPr>
                <w:rFonts w:ascii="Times New Roman" w:eastAsia="Times New Roman" w:hAnsi="Times New Roman" w:cs="Times New Roman"/>
                <w:i/>
                <w:iCs/>
                <w:color w:val="000000"/>
                <w:sz w:val="24"/>
                <w:szCs w:val="24"/>
              </w:rPr>
              <w:t xml:space="preserve">осуществлению конкурентных закупок </w:t>
            </w:r>
            <w:r w:rsidR="00D77DD5" w:rsidRPr="00340904">
              <w:rPr>
                <w:rFonts w:ascii="Times New Roman" w:eastAsia="Times New Roman" w:hAnsi="Times New Roman" w:cs="Times New Roman"/>
                <w:color w:val="000000"/>
                <w:sz w:val="24"/>
                <w:szCs w:val="24"/>
              </w:rPr>
              <w:t>в день, указанный в Извещении о проведении закупки</w:t>
            </w:r>
            <w:r w:rsidRPr="00340904">
              <w:rPr>
                <w:rFonts w:ascii="Times New Roman" w:eastAsia="Times New Roman" w:hAnsi="Times New Roman" w:cs="Times New Roman"/>
                <w:color w:val="000000"/>
                <w:sz w:val="24"/>
                <w:szCs w:val="24"/>
              </w:rPr>
              <w:t xml:space="preserve">, </w:t>
            </w:r>
            <w:r w:rsidRPr="00340904">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340904">
              <w:rPr>
                <w:rFonts w:ascii="Times New Roman" w:eastAsia="Times New Roman" w:hAnsi="Times New Roman" w:cs="Times New Roman"/>
                <w:i/>
                <w:iCs/>
                <w:color w:val="000000"/>
                <w:sz w:val="24"/>
                <w:szCs w:val="24"/>
              </w:rPr>
              <w:t xml:space="preserve">Комиссия по </w:t>
            </w:r>
            <w:r w:rsidR="00D77DD5" w:rsidRPr="00340904">
              <w:rPr>
                <w:rFonts w:ascii="Times New Roman" w:eastAsia="Times New Roman" w:hAnsi="Times New Roman" w:cs="Times New Roman"/>
                <w:i/>
                <w:iCs/>
                <w:color w:val="000000"/>
                <w:sz w:val="24"/>
                <w:szCs w:val="24"/>
              </w:rPr>
              <w:t xml:space="preserve">осуществлению конкурентных закупок </w:t>
            </w:r>
            <w:r w:rsidRPr="00340904">
              <w:rPr>
                <w:rFonts w:ascii="Times New Roman" w:eastAsia="Times New Roman" w:hAnsi="Times New Roman" w:cs="Times New Roman"/>
                <w:sz w:val="24"/>
                <w:szCs w:val="24"/>
              </w:rPr>
              <w:t xml:space="preserve">отклоняет котировочные заявки по основаниям, установленным </w:t>
            </w:r>
            <w:r w:rsidRPr="00340904">
              <w:rPr>
                <w:rFonts w:ascii="Times New Roman" w:eastAsia="Times New Roman" w:hAnsi="Times New Roman" w:cs="Times New Roman"/>
                <w:color w:val="0000FF"/>
                <w:sz w:val="24"/>
                <w:szCs w:val="24"/>
              </w:rPr>
              <w:t>пунктом 33</w:t>
            </w:r>
            <w:r w:rsidRPr="00340904">
              <w:rPr>
                <w:rFonts w:ascii="Times New Roman" w:eastAsia="Times New Roman" w:hAnsi="Times New Roman" w:cs="Times New Roman"/>
                <w:sz w:val="24"/>
                <w:szCs w:val="24"/>
              </w:rPr>
              <w:t xml:space="preserve"> настоящего извещения о закупке.</w:t>
            </w:r>
          </w:p>
          <w:p w14:paraId="5305D05C" w14:textId="77777777" w:rsidR="00E75AB0" w:rsidRPr="00340904" w:rsidRDefault="00E75AB0" w:rsidP="00E75AB0">
            <w:pPr>
              <w:tabs>
                <w:tab w:val="num" w:pos="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340904">
              <w:rPr>
                <w:rFonts w:ascii="Times New Roman" w:eastAsia="Times New Roman" w:hAnsi="Times New Roman" w:cs="Times New Roman"/>
                <w:b/>
                <w:bCs/>
                <w:sz w:val="24"/>
                <w:szCs w:val="24"/>
              </w:rPr>
              <w:t>протоколом рассмотрения и оценки заявок</w:t>
            </w:r>
            <w:r w:rsidRPr="00340904">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E75AB0" w:rsidRPr="00340904" w:rsidRDefault="00E75AB0" w:rsidP="00E75AB0">
            <w:pPr>
              <w:tabs>
                <w:tab w:val="num" w:pos="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Протокол размещается заказчиком не позднее </w:t>
            </w:r>
            <w:r w:rsidRPr="00340904">
              <w:rPr>
                <w:rFonts w:ascii="Times New Roman" w:eastAsia="Times New Roman" w:hAnsi="Times New Roman" w:cs="Times New Roman"/>
                <w:color w:val="FF0000"/>
                <w:sz w:val="24"/>
                <w:szCs w:val="24"/>
              </w:rPr>
              <w:t>3 (трех) дней</w:t>
            </w:r>
            <w:r w:rsidRPr="00340904">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w:t>
            </w:r>
            <w:r w:rsidRPr="00340904">
              <w:rPr>
                <w:rFonts w:ascii="Times New Roman" w:eastAsia="Times New Roman" w:hAnsi="Times New Roman" w:cs="Times New Roman"/>
                <w:sz w:val="24"/>
                <w:szCs w:val="24"/>
              </w:rPr>
              <w:lastRenderedPageBreak/>
              <w:t>Федеральным законом №223-ФЗ и на электронной площадке в соответствии с регламентом электронной площадки.</w:t>
            </w:r>
          </w:p>
        </w:tc>
      </w:tr>
      <w:tr w:rsidR="00E75AB0" w:rsidRPr="00340904" w14:paraId="6D7B583A" w14:textId="77777777" w:rsidTr="00D45C52">
        <w:trPr>
          <w:trHeight w:val="407"/>
        </w:trPr>
        <w:tc>
          <w:tcPr>
            <w:tcW w:w="709" w:type="dxa"/>
          </w:tcPr>
          <w:p w14:paraId="6903E33B" w14:textId="6C61F510"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lastRenderedPageBreak/>
              <w:t>33</w:t>
            </w:r>
          </w:p>
        </w:tc>
        <w:tc>
          <w:tcPr>
            <w:tcW w:w="3402" w:type="dxa"/>
          </w:tcPr>
          <w:p w14:paraId="553135D5" w14:textId="77777777" w:rsidR="00E75AB0" w:rsidRPr="00340904"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Отказ в допуске к участию</w:t>
            </w:r>
          </w:p>
        </w:tc>
        <w:tc>
          <w:tcPr>
            <w:tcW w:w="6946" w:type="dxa"/>
            <w:gridSpan w:val="5"/>
          </w:tcPr>
          <w:p w14:paraId="3FACA916" w14:textId="6D2305C7" w:rsidR="00E75AB0" w:rsidRPr="00340904"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i/>
                <w:iCs/>
                <w:color w:val="000000"/>
                <w:sz w:val="24"/>
                <w:szCs w:val="24"/>
              </w:rPr>
              <w:t xml:space="preserve">Комиссия по </w:t>
            </w:r>
            <w:r w:rsidR="00D77DD5" w:rsidRPr="00340904">
              <w:rPr>
                <w:rFonts w:ascii="Times New Roman" w:eastAsia="Times New Roman" w:hAnsi="Times New Roman" w:cs="Times New Roman"/>
                <w:i/>
                <w:iCs/>
                <w:color w:val="000000"/>
                <w:sz w:val="24"/>
                <w:szCs w:val="24"/>
              </w:rPr>
              <w:t xml:space="preserve">осуществлению конкурентных закупок </w:t>
            </w:r>
            <w:r w:rsidRPr="00340904">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6200B484" w14:textId="7C887356" w:rsidR="00E75AB0" w:rsidRPr="00340904"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2)</w:t>
            </w:r>
            <w:r w:rsidRPr="00340904">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4" w:history="1">
              <w:r w:rsidRPr="00340904">
                <w:rPr>
                  <w:rFonts w:ascii="Times New Roman" w:eastAsia="Times New Roman" w:hAnsi="Times New Roman" w:cs="Times New Roman"/>
                  <w:color w:val="0000FF"/>
                  <w:sz w:val="24"/>
                  <w:szCs w:val="24"/>
                  <w:lang w:eastAsia="ar-SA"/>
                </w:rPr>
                <w:t>пунктом 18</w:t>
              </w:r>
            </w:hyperlink>
            <w:r w:rsidRPr="00340904">
              <w:rPr>
                <w:rFonts w:ascii="Times New Roman" w:eastAsia="Times New Roman" w:hAnsi="Times New Roman" w:cs="Times New Roman"/>
                <w:color w:val="000000"/>
                <w:sz w:val="24"/>
                <w:szCs w:val="24"/>
                <w:lang w:eastAsia="ar-SA"/>
              </w:rPr>
              <w:t xml:space="preserve"> извещения о закупке</w:t>
            </w:r>
            <w:r w:rsidRPr="00340904">
              <w:rPr>
                <w:rFonts w:ascii="Times New Roman" w:eastAsia="Times New Roman" w:hAnsi="Times New Roman" w:cs="Times New Roman"/>
                <w:sz w:val="24"/>
                <w:szCs w:val="24"/>
              </w:rPr>
              <w:t>;</w:t>
            </w:r>
          </w:p>
          <w:p w14:paraId="19BDB3D0" w14:textId="67A75436" w:rsidR="0030415B" w:rsidRPr="00340904" w:rsidRDefault="0030415B"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2) участник закупки и (или) его заявка не соответствуют иным требованиям извещения о закупке или Положения о закупке;</w:t>
            </w:r>
          </w:p>
          <w:p w14:paraId="208923DA" w14:textId="6D9327BC" w:rsidR="0030415B" w:rsidRPr="00340904" w:rsidRDefault="0030415B"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5" w:history="1">
              <w:r w:rsidRPr="00340904">
                <w:rPr>
                  <w:rFonts w:ascii="Times New Roman" w:eastAsia="Times New Roman" w:hAnsi="Times New Roman" w:cs="Times New Roman"/>
                  <w:color w:val="0000FF"/>
                  <w:sz w:val="24"/>
                  <w:szCs w:val="24"/>
                  <w:lang w:eastAsia="ar-SA"/>
                </w:rPr>
                <w:t>пунктом 23</w:t>
              </w:r>
            </w:hyperlink>
            <w:r w:rsidRPr="00340904">
              <w:rPr>
                <w:rFonts w:ascii="Times New Roman" w:eastAsia="Times New Roman" w:hAnsi="Times New Roman" w:cs="Times New Roman"/>
                <w:color w:val="000000"/>
                <w:sz w:val="24"/>
                <w:szCs w:val="24"/>
                <w:lang w:eastAsia="ar-SA"/>
              </w:rPr>
              <w:t xml:space="preserve"> извещения о закупке</w:t>
            </w:r>
            <w:r w:rsidRPr="00340904">
              <w:rPr>
                <w:rFonts w:ascii="Times New Roman" w:eastAsia="Times New Roman" w:hAnsi="Times New Roman" w:cs="Times New Roman"/>
                <w:sz w:val="24"/>
                <w:szCs w:val="24"/>
              </w:rPr>
              <w:t>, либо наличия в таких документах недостоверных сведений;</w:t>
            </w:r>
          </w:p>
          <w:p w14:paraId="416843CB" w14:textId="3B2D25ED" w:rsidR="0030415B" w:rsidRPr="00340904" w:rsidRDefault="0030415B"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4) 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w:t>
            </w:r>
            <w:r w:rsidRPr="00340904">
              <w:rPr>
                <w:rFonts w:ascii="Times New Roman" w:eastAsia="Times New Roman" w:hAnsi="Times New Roman" w:cs="Times New Roman"/>
                <w:i/>
                <w:iCs/>
                <w:sz w:val="24"/>
                <w:szCs w:val="24"/>
              </w:rPr>
              <w:t xml:space="preserve">Комиссия по </w:t>
            </w:r>
            <w:r w:rsidR="00D77DD5" w:rsidRPr="00340904">
              <w:rPr>
                <w:rFonts w:ascii="Times New Roman" w:eastAsia="Times New Roman" w:hAnsi="Times New Roman" w:cs="Times New Roman"/>
                <w:i/>
                <w:iCs/>
                <w:color w:val="000000"/>
                <w:sz w:val="24"/>
                <w:szCs w:val="24"/>
              </w:rPr>
              <w:t>осуществлению конкурентных закупок</w:t>
            </w:r>
            <w:r w:rsidRPr="00340904">
              <w:rPr>
                <w:rFonts w:ascii="Times New Roman" w:eastAsia="Times New Roman" w:hAnsi="Times New Roman" w:cs="Times New Roman"/>
                <w:sz w:val="24"/>
                <w:szCs w:val="24"/>
              </w:rPr>
              <w:t xml:space="preserve"> вправе проверить сведения, содержащиеся в заявках на участие в закупке: о предлагаемом к поставке товаре, участнике закупки и т.п.;</w:t>
            </w:r>
          </w:p>
          <w:p w14:paraId="501A2543" w14:textId="580E22F6" w:rsidR="00E75AB0" w:rsidRPr="00340904" w:rsidRDefault="0030415B"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5</w:t>
            </w:r>
            <w:r w:rsidR="00E75AB0" w:rsidRPr="00340904">
              <w:rPr>
                <w:rFonts w:ascii="Times New Roman" w:eastAsia="Times New Roman" w:hAnsi="Times New Roman" w:cs="Times New Roman"/>
                <w:sz w:val="24"/>
                <w:szCs w:val="24"/>
              </w:rPr>
              <w:t>)</w:t>
            </w:r>
            <w:r w:rsidR="00E75AB0" w:rsidRPr="00340904">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r w:rsidRPr="00340904">
              <w:rPr>
                <w:rFonts w:ascii="Times New Roman" w:eastAsia="Times New Roman" w:hAnsi="Times New Roman" w:cs="Times New Roman"/>
                <w:sz w:val="24"/>
                <w:szCs w:val="24"/>
              </w:rPr>
              <w:t>.</w:t>
            </w:r>
          </w:p>
          <w:p w14:paraId="316022E4" w14:textId="77777777" w:rsidR="0030415B" w:rsidRPr="00340904" w:rsidRDefault="0030415B"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2862B30A" w14:textId="7700E6B1" w:rsidR="00E75AB0" w:rsidRPr="00340904" w:rsidRDefault="00E75AB0" w:rsidP="00E75AB0">
            <w:pPr>
              <w:tabs>
                <w:tab w:val="num" w:pos="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340904">
              <w:rPr>
                <w:rFonts w:ascii="Times New Roman" w:eastAsia="Times New Roman" w:hAnsi="Times New Roman" w:cs="Times New Roman"/>
                <w:i/>
                <w:iCs/>
                <w:color w:val="000000"/>
                <w:sz w:val="24"/>
                <w:szCs w:val="24"/>
              </w:rPr>
              <w:t>комиссия</w:t>
            </w:r>
            <w:r w:rsidRPr="00340904">
              <w:rPr>
                <w:rFonts w:ascii="Times New Roman" w:eastAsia="Times New Roman" w:hAnsi="Times New Roman" w:cs="Times New Roman"/>
                <w:color w:val="000000"/>
                <w:sz w:val="24"/>
                <w:szCs w:val="24"/>
              </w:rPr>
              <w:t xml:space="preserve"> </w:t>
            </w:r>
            <w:r w:rsidRPr="00340904">
              <w:rPr>
                <w:rFonts w:ascii="Times New Roman" w:eastAsia="Times New Roman" w:hAnsi="Times New Roman" w:cs="Times New Roman"/>
                <w:i/>
                <w:iCs/>
                <w:color w:val="000000"/>
                <w:sz w:val="24"/>
                <w:szCs w:val="24"/>
              </w:rPr>
              <w:t xml:space="preserve">по </w:t>
            </w:r>
            <w:r w:rsidR="00D77DD5" w:rsidRPr="00340904">
              <w:rPr>
                <w:rFonts w:ascii="Times New Roman" w:eastAsia="Times New Roman" w:hAnsi="Times New Roman" w:cs="Times New Roman"/>
                <w:i/>
                <w:iCs/>
                <w:color w:val="000000"/>
                <w:sz w:val="24"/>
                <w:szCs w:val="24"/>
              </w:rPr>
              <w:t xml:space="preserve">осуществлению конкурентных закупок </w:t>
            </w:r>
            <w:r w:rsidRPr="00340904">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E75AB0" w:rsidRPr="00340904" w14:paraId="6BC65F33" w14:textId="77777777" w:rsidTr="00D45C52">
        <w:trPr>
          <w:trHeight w:val="548"/>
        </w:trPr>
        <w:tc>
          <w:tcPr>
            <w:tcW w:w="709" w:type="dxa"/>
          </w:tcPr>
          <w:p w14:paraId="618E4B21" w14:textId="0A1F66A4"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34</w:t>
            </w:r>
          </w:p>
        </w:tc>
        <w:tc>
          <w:tcPr>
            <w:tcW w:w="3402" w:type="dxa"/>
          </w:tcPr>
          <w:p w14:paraId="2AE52654" w14:textId="3D6C8F0C"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340904">
              <w:rPr>
                <w:rFonts w:ascii="Times New Roman" w:eastAsia="Times New Roman" w:hAnsi="Times New Roman" w:cs="Times New Roman"/>
                <w:bCs/>
                <w:sz w:val="24"/>
                <w:szCs w:val="24"/>
              </w:rPr>
              <w:t>Определение победителя закупки</w:t>
            </w:r>
          </w:p>
        </w:tc>
        <w:tc>
          <w:tcPr>
            <w:tcW w:w="6946" w:type="dxa"/>
            <w:gridSpan w:val="5"/>
          </w:tcPr>
          <w:p w14:paraId="12AEFFF0" w14:textId="77777777" w:rsidR="00E75AB0" w:rsidRPr="00340904" w:rsidRDefault="00E75AB0" w:rsidP="00E75AB0">
            <w:pPr>
              <w:tabs>
                <w:tab w:val="num" w:pos="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Победителем в проведении </w:t>
            </w:r>
            <w:r w:rsidRPr="00340904">
              <w:rPr>
                <w:rFonts w:ascii="Times New Roman" w:eastAsia="Times New Roman" w:hAnsi="Times New Roman" w:cs="Times New Roman"/>
                <w:bCs/>
                <w:sz w:val="24"/>
                <w:szCs w:val="24"/>
              </w:rPr>
              <w:t xml:space="preserve">запроса котировок в электронной форме </w:t>
            </w:r>
            <w:r w:rsidRPr="00340904">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40904">
              <w:rPr>
                <w:rFonts w:ascii="Times New Roman" w:eastAsia="Times New Roman" w:hAnsi="Times New Roman" w:cs="Times New Roman"/>
                <w:bCs/>
                <w:sz w:val="24"/>
                <w:szCs w:val="24"/>
              </w:rPr>
              <w:t>запроса котировок в электронной форме</w:t>
            </w:r>
            <w:r w:rsidRPr="00340904">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33FC293A" w14:textId="5E9D662A" w:rsidR="00E75AB0" w:rsidRPr="00340904" w:rsidRDefault="00E75AB0" w:rsidP="00E75AB0">
            <w:pPr>
              <w:snapToGrid w:val="0"/>
              <w:spacing w:after="0" w:line="240" w:lineRule="auto"/>
              <w:jc w:val="both"/>
              <w:rPr>
                <w:rFonts w:ascii="Times New Roman" w:hAnsi="Times New Roman" w:cs="Times New Roman"/>
                <w:sz w:val="24"/>
                <w:szCs w:val="24"/>
              </w:rPr>
            </w:pPr>
            <w:r w:rsidRPr="00340904">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40904">
              <w:rPr>
                <w:rFonts w:ascii="Times New Roman" w:eastAsia="Times New Roman" w:hAnsi="Times New Roman" w:cs="Times New Roman"/>
                <w:bCs/>
                <w:sz w:val="24"/>
                <w:szCs w:val="24"/>
              </w:rPr>
              <w:t xml:space="preserve">запроса котировок в электронной форме </w:t>
            </w:r>
            <w:r w:rsidRPr="00340904">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40904" w14:paraId="61E28F69" w14:textId="77777777" w:rsidTr="00D45C52">
        <w:trPr>
          <w:trHeight w:val="548"/>
        </w:trPr>
        <w:tc>
          <w:tcPr>
            <w:tcW w:w="709" w:type="dxa"/>
          </w:tcPr>
          <w:p w14:paraId="2FC422DF" w14:textId="3C5ABD46"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35</w:t>
            </w:r>
          </w:p>
        </w:tc>
        <w:tc>
          <w:tcPr>
            <w:tcW w:w="3402" w:type="dxa"/>
          </w:tcPr>
          <w:p w14:paraId="127A7FC2" w14:textId="113BAB63"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0083F88B" w14:textId="392AAB70" w:rsidR="00E75AB0" w:rsidRPr="00340904" w:rsidRDefault="00E75AB0" w:rsidP="00E75AB0">
            <w:pPr>
              <w:snapToGrid w:val="0"/>
              <w:spacing w:after="0" w:line="240" w:lineRule="auto"/>
              <w:rPr>
                <w:rFonts w:ascii="Times New Roman" w:eastAsia="Times New Roman" w:hAnsi="Times New Roman" w:cs="Times New Roman"/>
                <w:bCs/>
                <w:sz w:val="24"/>
                <w:szCs w:val="24"/>
              </w:rPr>
            </w:pPr>
            <w:r w:rsidRPr="00340904">
              <w:rPr>
                <w:rFonts w:ascii="Times New Roman" w:hAnsi="Times New Roman" w:cs="Times New Roman"/>
                <w:sz w:val="24"/>
                <w:szCs w:val="24"/>
              </w:rPr>
              <w:t>Один победитель</w:t>
            </w:r>
          </w:p>
        </w:tc>
      </w:tr>
      <w:tr w:rsidR="00E75AB0" w:rsidRPr="00340904" w14:paraId="7097E3C2" w14:textId="77777777" w:rsidTr="00D45C52">
        <w:trPr>
          <w:trHeight w:val="548"/>
        </w:trPr>
        <w:tc>
          <w:tcPr>
            <w:tcW w:w="709" w:type="dxa"/>
          </w:tcPr>
          <w:p w14:paraId="43343312" w14:textId="4D09AB53"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36</w:t>
            </w:r>
          </w:p>
        </w:tc>
        <w:tc>
          <w:tcPr>
            <w:tcW w:w="3402" w:type="dxa"/>
          </w:tcPr>
          <w:p w14:paraId="449820CB" w14:textId="3FC68A4D" w:rsidR="00E75AB0" w:rsidRPr="00340904"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hAnsi="Times New Roman" w:cs="Times New Roman"/>
                <w:sz w:val="24"/>
                <w:szCs w:val="24"/>
              </w:rPr>
              <w:t>Размер о</w:t>
            </w:r>
            <w:r w:rsidR="00E75AB0" w:rsidRPr="00340904">
              <w:rPr>
                <w:rFonts w:ascii="Times New Roman" w:hAnsi="Times New Roman" w:cs="Times New Roman"/>
                <w:sz w:val="24"/>
                <w:szCs w:val="24"/>
              </w:rPr>
              <w:t>беспечени</w:t>
            </w:r>
            <w:r w:rsidRPr="00340904">
              <w:rPr>
                <w:rFonts w:ascii="Times New Roman" w:hAnsi="Times New Roman" w:cs="Times New Roman"/>
                <w:sz w:val="24"/>
                <w:szCs w:val="24"/>
              </w:rPr>
              <w:t>я</w:t>
            </w:r>
            <w:r w:rsidR="00E75AB0" w:rsidRPr="00340904">
              <w:rPr>
                <w:rFonts w:ascii="Times New Roman" w:hAnsi="Times New Roman" w:cs="Times New Roman"/>
                <w:sz w:val="24"/>
                <w:szCs w:val="24"/>
              </w:rPr>
              <w:t xml:space="preserve"> заявки на участие в закупке, в т.ч. </w:t>
            </w:r>
            <w:r w:rsidR="00E75AB0" w:rsidRPr="00340904">
              <w:rPr>
                <w:rFonts w:ascii="Times New Roman" w:hAnsi="Times New Roman" w:cs="Times New Roman"/>
                <w:sz w:val="24"/>
                <w:szCs w:val="24"/>
              </w:rPr>
              <w:lastRenderedPageBreak/>
              <w:t>порядок и срок его предоставления</w:t>
            </w:r>
          </w:p>
        </w:tc>
        <w:tc>
          <w:tcPr>
            <w:tcW w:w="6946" w:type="dxa"/>
            <w:gridSpan w:val="5"/>
          </w:tcPr>
          <w:p w14:paraId="1B2EE1C4" w14:textId="77777777" w:rsidR="00E75AB0" w:rsidRPr="00340904" w:rsidRDefault="00E75AB0" w:rsidP="00E75AB0">
            <w:pPr>
              <w:snapToGrid w:val="0"/>
              <w:spacing w:after="0" w:line="240" w:lineRule="auto"/>
              <w:rPr>
                <w:rFonts w:ascii="Times New Roman" w:eastAsia="Times New Roman" w:hAnsi="Times New Roman" w:cs="Times New Roman"/>
                <w:bCs/>
                <w:color w:val="FF0000"/>
                <w:sz w:val="24"/>
                <w:szCs w:val="24"/>
              </w:rPr>
            </w:pPr>
            <w:r w:rsidRPr="00340904">
              <w:rPr>
                <w:rFonts w:ascii="Times New Roman" w:eastAsia="Times New Roman" w:hAnsi="Times New Roman" w:cs="Times New Roman"/>
                <w:bCs/>
                <w:color w:val="FF0000"/>
                <w:sz w:val="24"/>
                <w:szCs w:val="24"/>
              </w:rPr>
              <w:lastRenderedPageBreak/>
              <w:t>Не требуется</w:t>
            </w:r>
          </w:p>
        </w:tc>
      </w:tr>
      <w:tr w:rsidR="00E75AB0" w:rsidRPr="00340904" w14:paraId="0A82286E" w14:textId="77777777" w:rsidTr="00D45C52">
        <w:trPr>
          <w:trHeight w:val="548"/>
        </w:trPr>
        <w:tc>
          <w:tcPr>
            <w:tcW w:w="709" w:type="dxa"/>
          </w:tcPr>
          <w:p w14:paraId="0E09753A" w14:textId="69D7EF4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37</w:t>
            </w:r>
          </w:p>
        </w:tc>
        <w:tc>
          <w:tcPr>
            <w:tcW w:w="3402" w:type="dxa"/>
          </w:tcPr>
          <w:p w14:paraId="1BE2ED57" w14:textId="0BC35FE9" w:rsidR="00E75AB0" w:rsidRPr="00340904"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hAnsi="Times New Roman" w:cs="Times New Roman"/>
                <w:sz w:val="24"/>
                <w:szCs w:val="24"/>
              </w:rPr>
              <w:t>Размер обеспечения</w:t>
            </w:r>
            <w:r w:rsidR="00E75AB0" w:rsidRPr="00340904">
              <w:rPr>
                <w:rFonts w:ascii="Times New Roman" w:hAnsi="Times New Roman" w:cs="Times New Roman"/>
                <w:sz w:val="24"/>
                <w:szCs w:val="24"/>
              </w:rPr>
              <w:t xml:space="preserve"> исполнения договора, в т.ч. размер, порядок и срок его предоставления</w:t>
            </w:r>
          </w:p>
        </w:tc>
        <w:tc>
          <w:tcPr>
            <w:tcW w:w="6946" w:type="dxa"/>
            <w:gridSpan w:val="5"/>
          </w:tcPr>
          <w:p w14:paraId="21F0F28B"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340904">
              <w:rPr>
                <w:rFonts w:ascii="Times New Roman" w:hAnsi="Times New Roman"/>
                <w:bCs/>
                <w:color w:val="FF0000"/>
                <w:sz w:val="24"/>
                <w:szCs w:val="24"/>
                <w:lang w:eastAsia="ar-SA"/>
              </w:rPr>
              <w:t>Не установлено</w:t>
            </w:r>
          </w:p>
          <w:p w14:paraId="6BB7F014" w14:textId="6B711A35"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40904" w14:paraId="14F39343" w14:textId="77777777" w:rsidTr="00D45C52">
        <w:trPr>
          <w:trHeight w:val="548"/>
        </w:trPr>
        <w:tc>
          <w:tcPr>
            <w:tcW w:w="709" w:type="dxa"/>
          </w:tcPr>
          <w:p w14:paraId="3E55AC7F" w14:textId="483311C3"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38</w:t>
            </w:r>
          </w:p>
        </w:tc>
        <w:tc>
          <w:tcPr>
            <w:tcW w:w="3402" w:type="dxa"/>
          </w:tcPr>
          <w:p w14:paraId="77C7683D" w14:textId="77777777" w:rsidR="00E75AB0" w:rsidRPr="00340904" w:rsidRDefault="00E75AB0" w:rsidP="00E75AB0">
            <w:pPr>
              <w:spacing w:after="0" w:line="240"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7F6DFC6"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340904">
              <w:rPr>
                <w:rFonts w:ascii="Times New Roman" w:eastAsia="Times New Roman" w:hAnsi="Times New Roman" w:cs="Times New Roman"/>
                <w:color w:val="0000FF"/>
                <w:sz w:val="24"/>
                <w:szCs w:val="24"/>
                <w:lang w:eastAsia="ar-SA"/>
              </w:rPr>
              <w:t xml:space="preserve">Приложение №1 </w:t>
            </w:r>
            <w:r w:rsidRPr="00340904">
              <w:rPr>
                <w:rFonts w:ascii="Times New Roman" w:eastAsia="Times New Roman" w:hAnsi="Times New Roman" w:cs="Times New Roman"/>
                <w:color w:val="000000"/>
                <w:sz w:val="24"/>
                <w:szCs w:val="24"/>
                <w:lang w:eastAsia="ar-SA"/>
              </w:rPr>
              <w:t>к извещению) и проектом договора (</w:t>
            </w:r>
            <w:r w:rsidRPr="00340904">
              <w:rPr>
                <w:rFonts w:ascii="Times New Roman" w:eastAsia="Times New Roman" w:hAnsi="Times New Roman" w:cs="Times New Roman"/>
                <w:color w:val="0000FF"/>
                <w:sz w:val="24"/>
                <w:szCs w:val="24"/>
                <w:lang w:eastAsia="ar-SA"/>
              </w:rPr>
              <w:t xml:space="preserve">Приложение №3 </w:t>
            </w:r>
            <w:r w:rsidRPr="00340904">
              <w:rPr>
                <w:rFonts w:ascii="Times New Roman" w:eastAsia="Times New Roman" w:hAnsi="Times New Roman" w:cs="Times New Roman"/>
                <w:color w:val="000000"/>
                <w:sz w:val="24"/>
                <w:szCs w:val="24"/>
                <w:lang w:eastAsia="ar-SA"/>
              </w:rPr>
              <w:t>к извещению)</w:t>
            </w:r>
          </w:p>
        </w:tc>
      </w:tr>
      <w:tr w:rsidR="00E75AB0" w:rsidRPr="00340904" w14:paraId="4A440230" w14:textId="77777777" w:rsidTr="00D45C52">
        <w:trPr>
          <w:trHeight w:val="548"/>
        </w:trPr>
        <w:tc>
          <w:tcPr>
            <w:tcW w:w="709" w:type="dxa"/>
          </w:tcPr>
          <w:p w14:paraId="5F652D22" w14:textId="784E61E5"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39</w:t>
            </w:r>
          </w:p>
        </w:tc>
        <w:tc>
          <w:tcPr>
            <w:tcW w:w="3402" w:type="dxa"/>
          </w:tcPr>
          <w:p w14:paraId="4781493E" w14:textId="77777777" w:rsidR="00E75AB0" w:rsidRPr="00340904" w:rsidRDefault="00E75AB0" w:rsidP="00E75AB0">
            <w:pPr>
              <w:spacing w:after="0" w:line="276"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45E3ABD6"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Не требуется</w:t>
            </w:r>
          </w:p>
        </w:tc>
      </w:tr>
      <w:tr w:rsidR="00E75AB0" w:rsidRPr="00340904" w14:paraId="50E4AC04" w14:textId="77777777" w:rsidTr="00D45C52">
        <w:trPr>
          <w:trHeight w:val="548"/>
        </w:trPr>
        <w:tc>
          <w:tcPr>
            <w:tcW w:w="709" w:type="dxa"/>
          </w:tcPr>
          <w:p w14:paraId="2E14D649" w14:textId="3417A36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40</w:t>
            </w:r>
          </w:p>
        </w:tc>
        <w:tc>
          <w:tcPr>
            <w:tcW w:w="3402" w:type="dxa"/>
          </w:tcPr>
          <w:p w14:paraId="706D891B" w14:textId="77777777" w:rsidR="00E75AB0" w:rsidRPr="00340904" w:rsidRDefault="00E75AB0" w:rsidP="00E75AB0">
            <w:pPr>
              <w:spacing w:after="0" w:line="276" w:lineRule="auto"/>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3531C1CD"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Не требуется </w:t>
            </w:r>
          </w:p>
        </w:tc>
      </w:tr>
      <w:tr w:rsidR="00E75AB0" w:rsidRPr="00340904" w14:paraId="26E3EC14" w14:textId="77777777" w:rsidTr="00D45C52">
        <w:tc>
          <w:tcPr>
            <w:tcW w:w="709" w:type="dxa"/>
          </w:tcPr>
          <w:p w14:paraId="6FA7E76C" w14:textId="1AE8DA61"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41</w:t>
            </w:r>
          </w:p>
        </w:tc>
        <w:tc>
          <w:tcPr>
            <w:tcW w:w="3402" w:type="dxa"/>
          </w:tcPr>
          <w:p w14:paraId="17660F80"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1BEE7AA6" w14:textId="4BC4FC30" w:rsidR="00E75AB0" w:rsidRPr="00340904"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40904">
              <w:t xml:space="preserve"> </w:t>
            </w:r>
            <w:r w:rsidRPr="00340904">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6" w:history="1">
              <w:r w:rsidRPr="00340904">
                <w:rPr>
                  <w:rFonts w:ascii="Times New Roman" w:eastAsia="Times New Roman" w:hAnsi="Times New Roman" w:cs="Times New Roman"/>
                  <w:color w:val="0000FF"/>
                  <w:sz w:val="24"/>
                  <w:szCs w:val="24"/>
                  <w:lang w:eastAsia="ar-SA"/>
                </w:rPr>
                <w:t>пунктом 43</w:t>
              </w:r>
            </w:hyperlink>
            <w:r w:rsidRPr="00340904">
              <w:rPr>
                <w:rFonts w:ascii="Times New Roman" w:eastAsia="Times New Roman" w:hAnsi="Times New Roman" w:cs="Times New Roman"/>
                <w:color w:val="000000"/>
                <w:sz w:val="24"/>
                <w:szCs w:val="24"/>
                <w:lang w:eastAsia="ar-SA"/>
              </w:rPr>
              <w:t xml:space="preserve"> извещения о закупке</w:t>
            </w:r>
            <w:r w:rsidRPr="00340904">
              <w:rPr>
                <w:rFonts w:ascii="Times New Roman" w:eastAsia="Times New Roman" w:hAnsi="Times New Roman" w:cs="Times New Roman"/>
                <w:sz w:val="24"/>
                <w:szCs w:val="24"/>
              </w:rPr>
              <w:t>.</w:t>
            </w:r>
          </w:p>
        </w:tc>
      </w:tr>
      <w:tr w:rsidR="00E75AB0" w:rsidRPr="00340904" w14:paraId="1B9D09FA" w14:textId="77777777" w:rsidTr="00D45C52">
        <w:tc>
          <w:tcPr>
            <w:tcW w:w="709" w:type="dxa"/>
          </w:tcPr>
          <w:p w14:paraId="10E47078" w14:textId="3194534E"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42</w:t>
            </w:r>
          </w:p>
        </w:tc>
        <w:tc>
          <w:tcPr>
            <w:tcW w:w="3402" w:type="dxa"/>
          </w:tcPr>
          <w:p w14:paraId="26BB5DB9"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Порядок заключения договора</w:t>
            </w:r>
          </w:p>
        </w:tc>
        <w:tc>
          <w:tcPr>
            <w:tcW w:w="6946" w:type="dxa"/>
            <w:gridSpan w:val="5"/>
          </w:tcPr>
          <w:p w14:paraId="1E38E12D" w14:textId="5D9DFDB1"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340904">
              <w:rPr>
                <w:rFonts w:ascii="Times New Roman" w:eastAsia="Times New Roman" w:hAnsi="Times New Roman" w:cs="Times New Roman"/>
                <w:sz w:val="24"/>
                <w:szCs w:val="24"/>
                <w:lang w:eastAsia="ar-SA"/>
              </w:rPr>
              <w:t xml:space="preserve"> и с учетом требований, </w:t>
            </w:r>
            <w:r w:rsidRPr="00340904">
              <w:rPr>
                <w:rFonts w:ascii="Times New Roman" w:eastAsia="Times New Roman" w:hAnsi="Times New Roman" w:cs="Times New Roman"/>
                <w:bCs/>
                <w:sz w:val="24"/>
                <w:szCs w:val="24"/>
              </w:rPr>
              <w:t xml:space="preserve">установленных </w:t>
            </w:r>
            <w:r w:rsidRPr="00340904">
              <w:rPr>
                <w:rFonts w:ascii="Times New Roman" w:eastAsia="Times New Roman" w:hAnsi="Times New Roman" w:cs="Times New Roman"/>
                <w:bCs/>
                <w:color w:val="0000FF"/>
                <w:sz w:val="24"/>
                <w:szCs w:val="24"/>
              </w:rPr>
              <w:t>пунктом 13</w:t>
            </w:r>
            <w:r w:rsidRPr="00340904">
              <w:rPr>
                <w:rFonts w:ascii="Times New Roman" w:eastAsia="Times New Roman" w:hAnsi="Times New Roman" w:cs="Times New Roman"/>
                <w:bCs/>
                <w:sz w:val="24"/>
                <w:szCs w:val="24"/>
              </w:rPr>
              <w:t xml:space="preserve"> извещения о закупке (при наличии таковых условий).</w:t>
            </w:r>
          </w:p>
          <w:p w14:paraId="42D1F6CF" w14:textId="7DE45915"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8B2E8DC" w14:textId="5F7C68EB"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340904">
              <w:rPr>
                <w:rFonts w:ascii="Calibri" w:eastAsia="Times New Roman" w:hAnsi="Calibri" w:cs="Times New Roman"/>
              </w:rPr>
              <w:t xml:space="preserve"> </w:t>
            </w:r>
            <w:r w:rsidRPr="00340904">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09DC0C80" w14:textId="24141B2E"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Проект договора приведен в </w:t>
            </w:r>
            <w:r w:rsidRPr="00340904">
              <w:rPr>
                <w:rFonts w:ascii="Times New Roman" w:eastAsia="Times New Roman" w:hAnsi="Times New Roman" w:cs="Times New Roman"/>
                <w:bCs/>
                <w:color w:val="0000FF"/>
                <w:sz w:val="24"/>
                <w:szCs w:val="24"/>
              </w:rPr>
              <w:t xml:space="preserve">приложении № 3 </w:t>
            </w:r>
            <w:r w:rsidRPr="00340904">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41BD389"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092F4D85" w14:textId="186F64C4"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По результатам процедуры закупки Заказчик в течение </w:t>
            </w:r>
            <w:r w:rsidR="003A2FD9" w:rsidRPr="00340904">
              <w:rPr>
                <w:rFonts w:ascii="Times New Roman" w:eastAsia="Times New Roman" w:hAnsi="Times New Roman" w:cs="Times New Roman"/>
                <w:bCs/>
                <w:color w:val="FF0000"/>
                <w:sz w:val="24"/>
                <w:szCs w:val="24"/>
              </w:rPr>
              <w:t>5 (пяти) дней</w:t>
            </w:r>
            <w:r w:rsidRPr="00340904">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14:paraId="76BD9AA4" w14:textId="21492BE1"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Победитель процедуры закупки </w:t>
            </w:r>
            <w:r w:rsidR="003A2FD9" w:rsidRPr="00340904">
              <w:rPr>
                <w:rFonts w:ascii="Times New Roman" w:eastAsia="Times New Roman" w:hAnsi="Times New Roman" w:cs="Times New Roman"/>
                <w:bCs/>
                <w:sz w:val="24"/>
                <w:szCs w:val="24"/>
              </w:rPr>
              <w:t xml:space="preserve">в течение </w:t>
            </w:r>
            <w:r w:rsidR="003A2FD9" w:rsidRPr="00340904">
              <w:rPr>
                <w:rFonts w:ascii="Times New Roman" w:eastAsia="Times New Roman" w:hAnsi="Times New Roman" w:cs="Times New Roman"/>
                <w:bCs/>
                <w:color w:val="FF0000"/>
                <w:sz w:val="24"/>
                <w:szCs w:val="24"/>
              </w:rPr>
              <w:t>5 (пяти) дней</w:t>
            </w:r>
            <w:r w:rsidR="003A2FD9" w:rsidRPr="00340904">
              <w:rPr>
                <w:rFonts w:ascii="Times New Roman" w:eastAsia="Times New Roman" w:hAnsi="Times New Roman" w:cs="Times New Roman"/>
                <w:bCs/>
                <w:sz w:val="24"/>
                <w:szCs w:val="24"/>
              </w:rPr>
              <w:t xml:space="preserve"> с даты получения проекта договора </w:t>
            </w:r>
            <w:r w:rsidRPr="00340904">
              <w:rPr>
                <w:rFonts w:ascii="Times New Roman" w:eastAsia="Times New Roman" w:hAnsi="Times New Roman" w:cs="Times New Roman"/>
                <w:bCs/>
                <w:sz w:val="24"/>
                <w:szCs w:val="24"/>
              </w:rPr>
              <w:t>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340904">
              <w:rPr>
                <w:rFonts w:ascii="Times New Roman" w:eastAsia="Arial" w:hAnsi="Times New Roman" w:cs="Times New Roman"/>
                <w:sz w:val="20"/>
                <w:szCs w:val="20"/>
                <w:lang w:eastAsia="ar-SA"/>
              </w:rPr>
              <w:t xml:space="preserve"> </w:t>
            </w:r>
            <w:r w:rsidRPr="00340904">
              <w:rPr>
                <w:rFonts w:ascii="Times New Roman" w:eastAsia="Times New Roman" w:hAnsi="Times New Roman" w:cs="Times New Roman"/>
                <w:bCs/>
                <w:sz w:val="24"/>
                <w:szCs w:val="24"/>
              </w:rPr>
              <w:t xml:space="preserve">вместе с документом, подтверждающим предоставление обеспечения исполнения договора, если данное требование установлено в </w:t>
            </w:r>
            <w:r w:rsidRPr="00340904">
              <w:rPr>
                <w:rFonts w:ascii="Times New Roman" w:eastAsia="Times New Roman" w:hAnsi="Times New Roman" w:cs="Times New Roman"/>
                <w:bCs/>
                <w:sz w:val="24"/>
                <w:szCs w:val="24"/>
              </w:rPr>
              <w:lastRenderedPageBreak/>
              <w:t>документации о закупке,</w:t>
            </w:r>
            <w:r w:rsidRPr="00340904">
              <w:rPr>
                <w:rFonts w:ascii="Times New Roman" w:eastAsia="Arial" w:hAnsi="Times New Roman" w:cs="Times New Roman"/>
                <w:sz w:val="20"/>
                <w:szCs w:val="20"/>
                <w:lang w:eastAsia="ar-SA"/>
              </w:rPr>
              <w:t xml:space="preserve"> </w:t>
            </w:r>
            <w:r w:rsidRPr="00340904">
              <w:rPr>
                <w:rFonts w:ascii="Times New Roman" w:eastAsia="Times New Roman" w:hAnsi="Times New Roman" w:cs="Times New Roman"/>
                <w:bCs/>
                <w:sz w:val="24"/>
                <w:szCs w:val="24"/>
              </w:rPr>
              <w:t xml:space="preserve">а также а также документы во исполнение требований, предусмотренных </w:t>
            </w:r>
            <w:r w:rsidRPr="00340904">
              <w:rPr>
                <w:rFonts w:ascii="Times New Roman" w:eastAsia="Times New Roman" w:hAnsi="Times New Roman" w:cs="Times New Roman"/>
                <w:bCs/>
                <w:color w:val="0000FF"/>
                <w:sz w:val="24"/>
                <w:szCs w:val="24"/>
              </w:rPr>
              <w:t>пунктом 13</w:t>
            </w:r>
            <w:r w:rsidRPr="00340904">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14:paraId="62E26FAD" w14:textId="0674CE8B"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Заказчик рассматривает протокол разногласий </w:t>
            </w:r>
            <w:r w:rsidR="003A2FD9" w:rsidRPr="00340904">
              <w:rPr>
                <w:rFonts w:ascii="Times New Roman" w:eastAsia="Times New Roman" w:hAnsi="Times New Roman" w:cs="Times New Roman"/>
                <w:bCs/>
                <w:sz w:val="24"/>
                <w:szCs w:val="24"/>
              </w:rPr>
              <w:t xml:space="preserve">в течение </w:t>
            </w:r>
            <w:r w:rsidR="003A2FD9" w:rsidRPr="00340904">
              <w:rPr>
                <w:rFonts w:ascii="Times New Roman" w:eastAsia="Times New Roman" w:hAnsi="Times New Roman" w:cs="Times New Roman"/>
                <w:bCs/>
                <w:color w:val="FF0000"/>
                <w:sz w:val="24"/>
                <w:szCs w:val="24"/>
              </w:rPr>
              <w:t>2 (двух) рабочих дней</w:t>
            </w:r>
            <w:r w:rsidR="003A2FD9" w:rsidRPr="00340904">
              <w:rPr>
                <w:rFonts w:ascii="Times New Roman" w:eastAsia="Times New Roman" w:hAnsi="Times New Roman" w:cs="Times New Roman"/>
                <w:bCs/>
                <w:sz w:val="24"/>
                <w:szCs w:val="24"/>
              </w:rPr>
              <w:t xml:space="preserve"> со дня его получения от участника закупки </w:t>
            </w:r>
            <w:r w:rsidRPr="00340904">
              <w:rPr>
                <w:rFonts w:ascii="Times New Roman" w:eastAsia="Times New Roman" w:hAnsi="Times New Roman" w:cs="Times New Roman"/>
                <w:bCs/>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349C08A" w14:textId="1A299CD9"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340904">
              <w:rPr>
                <w:rFonts w:ascii="Times New Roman" w:eastAsia="Arial" w:hAnsi="Times New Roman" w:cs="Times New Roman"/>
                <w:sz w:val="20"/>
                <w:szCs w:val="20"/>
                <w:lang w:eastAsia="ar-SA"/>
              </w:rPr>
              <w:t xml:space="preserve"> </w:t>
            </w:r>
            <w:r w:rsidRPr="00340904">
              <w:rPr>
                <w:rFonts w:ascii="Times New Roman" w:eastAsia="Times New Roman" w:hAnsi="Times New Roman" w:cs="Times New Roman"/>
                <w:bCs/>
                <w:sz w:val="24"/>
                <w:szCs w:val="24"/>
              </w:rPr>
              <w:t xml:space="preserve">а также а также документы во исполнение требований, предусмотренных </w:t>
            </w:r>
            <w:r w:rsidRPr="00340904">
              <w:rPr>
                <w:rFonts w:ascii="Times New Roman" w:eastAsia="Times New Roman" w:hAnsi="Times New Roman" w:cs="Times New Roman"/>
                <w:bCs/>
                <w:color w:val="0000FF"/>
                <w:sz w:val="24"/>
                <w:szCs w:val="24"/>
              </w:rPr>
              <w:t>пунктом 13</w:t>
            </w:r>
            <w:r w:rsidRPr="00340904">
              <w:rPr>
                <w:rFonts w:ascii="Times New Roman" w:eastAsia="Times New Roman" w:hAnsi="Times New Roman" w:cs="Times New Roman"/>
                <w:bCs/>
                <w:sz w:val="24"/>
                <w:szCs w:val="24"/>
              </w:rPr>
              <w:t xml:space="preserve"> </w:t>
            </w:r>
            <w:r w:rsidRPr="00340904">
              <w:rPr>
                <w:rFonts w:ascii="Times New Roman" w:eastAsia="Times New Roman" w:hAnsi="Times New Roman" w:cs="Times New Roman"/>
                <w:sz w:val="24"/>
                <w:szCs w:val="24"/>
                <w:lang w:eastAsia="ru-RU"/>
              </w:rPr>
              <w:t>извещения о закупке</w:t>
            </w:r>
            <w:r w:rsidRPr="00340904">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7D074989" w14:textId="7103DE62"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340904">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340904">
              <w:rPr>
                <w:rFonts w:ascii="Times New Roman" w:eastAsia="Arial" w:hAnsi="Times New Roman" w:cs="Times New Roman"/>
                <w:color w:val="0000FF"/>
                <w:sz w:val="24"/>
                <w:szCs w:val="24"/>
                <w:lang w:eastAsia="ar-SA"/>
              </w:rPr>
              <w:t>пунктом 41</w:t>
            </w:r>
            <w:r w:rsidRPr="00340904">
              <w:rPr>
                <w:rFonts w:ascii="Times New Roman" w:eastAsia="Arial" w:hAnsi="Times New Roman" w:cs="Times New Roman"/>
                <w:color w:val="000000"/>
                <w:sz w:val="24"/>
                <w:szCs w:val="24"/>
                <w:lang w:eastAsia="ar-SA"/>
              </w:rPr>
              <w:t xml:space="preserve"> </w:t>
            </w:r>
            <w:r w:rsidRPr="00340904">
              <w:rPr>
                <w:rFonts w:ascii="Times New Roman" w:eastAsia="Times New Roman" w:hAnsi="Times New Roman" w:cs="Times New Roman"/>
                <w:bCs/>
                <w:sz w:val="24"/>
                <w:szCs w:val="24"/>
              </w:rPr>
              <w:t>извещения о закупке</w:t>
            </w:r>
            <w:r w:rsidRPr="00340904">
              <w:rPr>
                <w:rFonts w:ascii="Times New Roman" w:eastAsia="Arial" w:hAnsi="Times New Roman" w:cs="Times New Roman"/>
                <w:color w:val="000000"/>
                <w:sz w:val="24"/>
                <w:szCs w:val="24"/>
                <w:lang w:eastAsia="ar-SA"/>
              </w:rPr>
              <w:t>.</w:t>
            </w:r>
          </w:p>
        </w:tc>
      </w:tr>
      <w:tr w:rsidR="00E75AB0" w:rsidRPr="00340904" w14:paraId="06747917" w14:textId="77777777" w:rsidTr="00D45C52">
        <w:trPr>
          <w:trHeight w:val="699"/>
        </w:trPr>
        <w:tc>
          <w:tcPr>
            <w:tcW w:w="709" w:type="dxa"/>
          </w:tcPr>
          <w:p w14:paraId="5313EEA3" w14:textId="1ADF3ABC"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lastRenderedPageBreak/>
              <w:t>43</w:t>
            </w:r>
          </w:p>
        </w:tc>
        <w:tc>
          <w:tcPr>
            <w:tcW w:w="3402" w:type="dxa"/>
          </w:tcPr>
          <w:p w14:paraId="3EB6D6AE"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5D2E3CEB" w14:textId="49FA999B"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340904">
              <w:rPr>
                <w:rFonts w:ascii="Times New Roman" w:eastAsia="Times New Roman" w:hAnsi="Times New Roman" w:cs="Times New Roman"/>
                <w:bCs/>
                <w:color w:val="0000FF"/>
                <w:sz w:val="24"/>
                <w:szCs w:val="24"/>
              </w:rPr>
              <w:t>пунктом 13</w:t>
            </w:r>
            <w:r w:rsidRPr="00340904">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p w14:paraId="01F2C7D3" w14:textId="731D6AF3" w:rsidR="00E75AB0" w:rsidRPr="00340904" w:rsidRDefault="00E75AB0" w:rsidP="00E75AB0">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bCs/>
                <w:sz w:val="24"/>
                <w:szCs w:val="24"/>
                <w:lang w:eastAsia="ar-SA"/>
              </w:rPr>
            </w:pPr>
            <w:r w:rsidRPr="00340904">
              <w:rPr>
                <w:rFonts w:ascii="Times New Roman" w:eastAsia="Arial" w:hAnsi="Times New Roman" w:cs="Times New Roman"/>
                <w:bCs/>
                <w:sz w:val="24"/>
                <w:szCs w:val="24"/>
                <w:lang w:eastAsia="ar-SA"/>
              </w:rPr>
              <w:t xml:space="preserve">Если победитель закупки признан уклонившимся от заключения договора, Заказчик вправе обратиться в суд с требованием о понуждении победителя такой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w:t>
            </w:r>
            <w:r w:rsidRPr="00340904">
              <w:rPr>
                <w:rFonts w:ascii="Times New Roman" w:eastAsia="Arial" w:hAnsi="Times New Roman" w:cs="Times New Roman"/>
                <w:bCs/>
                <w:sz w:val="24"/>
                <w:szCs w:val="24"/>
                <w:lang w:eastAsia="ar-SA"/>
              </w:rPr>
              <w:lastRenderedPageBreak/>
              <w:t>после условий, предложенных победителем закупки.</w:t>
            </w:r>
          </w:p>
          <w:p w14:paraId="570B2BF5" w14:textId="43267A86"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В случае согласия этого участника заключить договор этот участник признается победителем такой закупки и проект договора, прилагаемый к извещению о закупке, составляется заказчиком путем включения в проект договора условий его исполнения, предложенных этим участником и подлежит направлению Заказчиком в срок, не превышающий десяти дней с даты признания победителя запроса котировок уклонившимся от заключения договора, и такой участник вправе подписать договор и передать его заказчику в порядке и в сроки, которые предусмотрены </w:t>
            </w:r>
            <w:r w:rsidRPr="00340904">
              <w:rPr>
                <w:rFonts w:ascii="Times New Roman" w:eastAsia="Times New Roman" w:hAnsi="Times New Roman" w:cs="Times New Roman"/>
                <w:color w:val="0000FF"/>
                <w:sz w:val="24"/>
                <w:szCs w:val="24"/>
                <w:lang w:eastAsia="ru-RU"/>
              </w:rPr>
              <w:t>пунктом</w:t>
            </w:r>
            <w:r w:rsidRPr="00340904">
              <w:rPr>
                <w:rStyle w:val="a3"/>
                <w:rFonts w:ascii="Times New Roman" w:eastAsia="Times New Roman" w:hAnsi="Times New Roman"/>
                <w:sz w:val="24"/>
                <w:szCs w:val="24"/>
                <w:u w:val="none"/>
                <w:lang w:eastAsia="ru-RU"/>
              </w:rPr>
              <w:t xml:space="preserve"> 41</w:t>
            </w:r>
            <w:r w:rsidRPr="00340904">
              <w:rPr>
                <w:rFonts w:ascii="Times New Roman" w:eastAsia="Times New Roman" w:hAnsi="Times New Roman" w:cs="Times New Roman"/>
                <w:sz w:val="24"/>
                <w:szCs w:val="24"/>
                <w:lang w:eastAsia="ru-RU"/>
              </w:rPr>
              <w:t xml:space="preserve"> настоящего Извещения</w:t>
            </w:r>
            <w:r w:rsidRPr="00340904">
              <w:rPr>
                <w:rFonts w:ascii="Times New Roman" w:eastAsia="Times New Roman" w:hAnsi="Times New Roman" w:cs="Times New Roman"/>
                <w:bCs/>
                <w:sz w:val="24"/>
                <w:szCs w:val="24"/>
              </w:rPr>
              <w:t>, или отказаться от заключения договора.</w:t>
            </w:r>
          </w:p>
          <w:p w14:paraId="79D02B4C" w14:textId="1858FD9C"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Одновременно с подписанным экземпляром договора победитель такой закупки обязан предоставить обеспечение исполнения договора, если такое требование было установлено в документации о закупке</w:t>
            </w:r>
            <w:r w:rsidRPr="00340904">
              <w:rPr>
                <w:rFonts w:ascii="Times New Roman" w:eastAsia="Times New Roman" w:hAnsi="Times New Roman" w:cs="Times New Roman"/>
                <w:sz w:val="24"/>
                <w:szCs w:val="24"/>
                <w:lang w:eastAsia="ar-SA"/>
              </w:rPr>
              <w:t xml:space="preserve"> и с учетом требований, </w:t>
            </w:r>
            <w:r w:rsidRPr="00340904">
              <w:rPr>
                <w:rFonts w:ascii="Times New Roman" w:eastAsia="Times New Roman" w:hAnsi="Times New Roman" w:cs="Times New Roman"/>
                <w:bCs/>
                <w:sz w:val="24"/>
                <w:szCs w:val="24"/>
              </w:rPr>
              <w:t xml:space="preserve">установленных </w:t>
            </w:r>
            <w:r w:rsidRPr="00340904">
              <w:rPr>
                <w:rFonts w:ascii="Times New Roman" w:eastAsia="Times New Roman" w:hAnsi="Times New Roman" w:cs="Times New Roman"/>
                <w:bCs/>
                <w:color w:val="0000FF"/>
                <w:sz w:val="24"/>
                <w:szCs w:val="24"/>
              </w:rPr>
              <w:t>пунктом 13</w:t>
            </w:r>
            <w:r w:rsidRPr="00340904">
              <w:rPr>
                <w:rFonts w:ascii="Times New Roman" w:eastAsia="Times New Roman" w:hAnsi="Times New Roman" w:cs="Times New Roman"/>
                <w:bCs/>
                <w:sz w:val="24"/>
                <w:szCs w:val="24"/>
              </w:rPr>
              <w:t xml:space="preserve"> извещения о закупке (при наличии таковых условий).</w:t>
            </w:r>
          </w:p>
          <w:p w14:paraId="421A0955"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В случае уклонения участника закупки, заявке которого присвоен второй номер, от заключения договора — закупка признаётся несостоявшейся.</w:t>
            </w:r>
          </w:p>
          <w:p w14:paraId="6F360541" w14:textId="7BE4CC21"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bCs/>
                <w:sz w:val="24"/>
                <w:szCs w:val="24"/>
              </w:rPr>
              <w:t>Если закупка признана несостоявшейся в связи с уклонением второго (третьего) участника такой закупки от заключения договора, Заказчик вправе осуществить закупку как у единственного поставщика (подрядчика, исполнителя).</w:t>
            </w:r>
          </w:p>
        </w:tc>
      </w:tr>
      <w:tr w:rsidR="00E75AB0" w:rsidRPr="00340904" w14:paraId="14CB3A55" w14:textId="77777777" w:rsidTr="00D45C52">
        <w:trPr>
          <w:trHeight w:val="699"/>
        </w:trPr>
        <w:tc>
          <w:tcPr>
            <w:tcW w:w="709" w:type="dxa"/>
          </w:tcPr>
          <w:p w14:paraId="3D561F2D" w14:textId="3BA097A6"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lastRenderedPageBreak/>
              <w:t>44</w:t>
            </w:r>
          </w:p>
        </w:tc>
        <w:tc>
          <w:tcPr>
            <w:tcW w:w="3402" w:type="dxa"/>
          </w:tcPr>
          <w:p w14:paraId="2BF6E78D"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3DF7D18"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340904">
              <w:rPr>
                <w:rFonts w:ascii="Times New Roman" w:eastAsia="Times New Roman" w:hAnsi="Times New Roman" w:cs="Times New Roman"/>
                <w:bCs/>
                <w:i/>
                <w:iCs/>
                <w:sz w:val="24"/>
                <w:szCs w:val="24"/>
              </w:rPr>
              <w:t>комиссией</w:t>
            </w:r>
            <w:r w:rsidRPr="00340904">
              <w:rPr>
                <w:rFonts w:ascii="Times New Roman" w:eastAsia="Times New Roman" w:hAnsi="Times New Roman" w:cs="Times New Roman"/>
                <w:bCs/>
                <w:sz w:val="24"/>
                <w:szCs w:val="24"/>
              </w:rPr>
              <w:t xml:space="preserve"> </w:t>
            </w:r>
            <w:r w:rsidRPr="00340904">
              <w:rPr>
                <w:rFonts w:ascii="Times New Roman" w:eastAsia="Times New Roman" w:hAnsi="Times New Roman" w:cs="Times New Roman"/>
                <w:i/>
                <w:iCs/>
                <w:color w:val="000000"/>
                <w:sz w:val="24"/>
                <w:szCs w:val="24"/>
              </w:rPr>
              <w:t xml:space="preserve">по осуществлению закупки </w:t>
            </w:r>
            <w:r w:rsidRPr="00340904">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0FCEDE1C"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40904">
              <w:rPr>
                <w:rFonts w:ascii="Times New Roman" w:hAnsi="Times New Roman"/>
                <w:bCs/>
                <w:sz w:val="24"/>
                <w:szCs w:val="24"/>
              </w:rPr>
              <w:t xml:space="preserve">В случае если на основании результатов рассмотрения заявок на участие в запросе котировок </w:t>
            </w:r>
            <w:r w:rsidRPr="00340904">
              <w:rPr>
                <w:rFonts w:ascii="Times New Roman" w:eastAsia="Times New Roman" w:hAnsi="Times New Roman" w:cs="Times New Roman"/>
                <w:i/>
                <w:iCs/>
                <w:color w:val="000000"/>
                <w:sz w:val="24"/>
                <w:szCs w:val="24"/>
              </w:rPr>
              <w:t>комиссией</w:t>
            </w:r>
            <w:r w:rsidRPr="00340904">
              <w:rPr>
                <w:rFonts w:ascii="Times New Roman" w:hAnsi="Times New Roman"/>
                <w:bCs/>
                <w:sz w:val="24"/>
                <w:szCs w:val="24"/>
              </w:rPr>
              <w:t xml:space="preserve"> </w:t>
            </w:r>
            <w:r w:rsidRPr="00340904">
              <w:rPr>
                <w:rFonts w:ascii="Times New Roman" w:eastAsia="Times New Roman" w:hAnsi="Times New Roman" w:cs="Times New Roman"/>
                <w:i/>
                <w:iCs/>
                <w:color w:val="000000"/>
                <w:sz w:val="24"/>
                <w:szCs w:val="24"/>
              </w:rPr>
              <w:t xml:space="preserve">по осуществлению закупки </w:t>
            </w:r>
            <w:r w:rsidRPr="00340904">
              <w:rPr>
                <w:rFonts w:ascii="Times New Roman" w:hAnsi="Times New Roman"/>
                <w:bCs/>
                <w:sz w:val="24"/>
                <w:szCs w:val="24"/>
              </w:rPr>
              <w:t>принято решение о допуске к участию в запросе котировок единственного участника закупки, либо по окончании срока подачи заявок на участие в закупке подана только одна заявка, и она признана соответствующей требованиям извещения о закупке, заказчик заключает договор с таким участником.</w:t>
            </w:r>
          </w:p>
          <w:p w14:paraId="4BEE6CA8" w14:textId="0E2B8A3A"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hAnsi="Times New Roman"/>
                <w:bCs/>
                <w:sz w:val="24"/>
                <w:szCs w:val="24"/>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или при уклонении участников, с которыми должен быть заключен договор по результатам закупки, заказчик вправе провести закупку повторно в форме запроса котировок на тех же или иных условиях или провести закупку иным способом закупки, в том числе с единственным поставщиком по цене, не превышающей НМЦД закупки, либо отказывается от проведения закупки, если необходимость в осуществлении закупки отпала.</w:t>
            </w:r>
          </w:p>
        </w:tc>
      </w:tr>
      <w:tr w:rsidR="00E75AB0" w:rsidRPr="00340904" w14:paraId="6B127D1D" w14:textId="77777777" w:rsidTr="00D45C52">
        <w:trPr>
          <w:trHeight w:val="983"/>
        </w:trPr>
        <w:tc>
          <w:tcPr>
            <w:tcW w:w="709" w:type="dxa"/>
          </w:tcPr>
          <w:p w14:paraId="5389856D" w14:textId="19061FD3"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45</w:t>
            </w:r>
          </w:p>
        </w:tc>
        <w:tc>
          <w:tcPr>
            <w:tcW w:w="3402" w:type="dxa"/>
          </w:tcPr>
          <w:p w14:paraId="5DD0896D" w14:textId="6A90D2B2"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Применение приоритета при заключении договора</w:t>
            </w:r>
          </w:p>
        </w:tc>
        <w:tc>
          <w:tcPr>
            <w:tcW w:w="6946" w:type="dxa"/>
            <w:gridSpan w:val="5"/>
          </w:tcPr>
          <w:p w14:paraId="2EAD2B2F"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w:t>
            </w:r>
            <w:r w:rsidRPr="00340904">
              <w:rPr>
                <w:rFonts w:ascii="Times New Roman" w:eastAsia="Times New Roman" w:hAnsi="Times New Roman" w:cs="Times New Roman"/>
                <w:bCs/>
                <w:sz w:val="24"/>
                <w:szCs w:val="24"/>
              </w:rPr>
              <w:lastRenderedPageBreak/>
              <w:t xml:space="preserve">продукция – на 30% (тридцать процентов). Договор в таком случае заключается по цене, предложенной участником в заявке. </w:t>
            </w:r>
          </w:p>
          <w:p w14:paraId="445E7108"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76231A44"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E647A1B"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3298D459"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340904">
              <w:rPr>
                <w:rFonts w:ascii="Times New Roman" w:eastAsia="Times New Roman" w:hAnsi="Times New Roman" w:cs="Times New Roman"/>
                <w:bCs/>
                <w:i/>
                <w:iCs/>
                <w:sz w:val="24"/>
                <w:szCs w:val="24"/>
              </w:rPr>
              <w:t>за исключением проведения аукциона</w:t>
            </w:r>
            <w:r w:rsidRPr="00340904">
              <w:rPr>
                <w:rFonts w:ascii="Times New Roman" w:eastAsia="Times New Roman" w:hAnsi="Times New Roman" w:cs="Times New Roman"/>
                <w:bCs/>
                <w:sz w:val="24"/>
                <w:szCs w:val="24"/>
              </w:rPr>
              <w:t>).</w:t>
            </w:r>
          </w:p>
          <w:p w14:paraId="5A58FD14"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340904">
              <w:rPr>
                <w:rFonts w:ascii="Times New Roman" w:eastAsia="Times New Roman" w:hAnsi="Times New Roman" w:cs="Times New Roman"/>
                <w:bCs/>
                <w:i/>
                <w:iCs/>
                <w:sz w:val="24"/>
                <w:szCs w:val="24"/>
              </w:rPr>
              <w:t>при проведении аукциона</w:t>
            </w:r>
            <w:r w:rsidRPr="00340904">
              <w:rPr>
                <w:rFonts w:ascii="Times New Roman" w:eastAsia="Times New Roman" w:hAnsi="Times New Roman" w:cs="Times New Roman"/>
                <w:bCs/>
                <w:sz w:val="24"/>
                <w:szCs w:val="24"/>
              </w:rPr>
              <w:t>).</w:t>
            </w:r>
          </w:p>
          <w:p w14:paraId="22F1CC39"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992AD62" w14:textId="31346606"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lastRenderedPageBreak/>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340904" w14:paraId="22CA773F" w14:textId="77777777" w:rsidTr="00D45C52">
        <w:trPr>
          <w:trHeight w:val="1414"/>
        </w:trPr>
        <w:tc>
          <w:tcPr>
            <w:tcW w:w="709" w:type="dxa"/>
          </w:tcPr>
          <w:p w14:paraId="3F56ACAF" w14:textId="5B8173B8"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lastRenderedPageBreak/>
              <w:t>46</w:t>
            </w:r>
          </w:p>
        </w:tc>
        <w:tc>
          <w:tcPr>
            <w:tcW w:w="3402" w:type="dxa"/>
          </w:tcPr>
          <w:p w14:paraId="7B2B85D2"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4FB9B7BC" w14:textId="2905F92E"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При наличии - в соответствии с условиями договора (</w:t>
            </w:r>
            <w:r w:rsidRPr="00340904">
              <w:rPr>
                <w:rFonts w:ascii="Times New Roman" w:eastAsia="Times New Roman" w:hAnsi="Times New Roman" w:cs="Times New Roman"/>
                <w:bCs/>
                <w:color w:val="0000FF"/>
                <w:sz w:val="24"/>
                <w:szCs w:val="24"/>
              </w:rPr>
              <w:t xml:space="preserve">Приложение № 3 </w:t>
            </w:r>
            <w:r w:rsidRPr="00340904">
              <w:rPr>
                <w:rFonts w:ascii="Times New Roman" w:eastAsia="Times New Roman" w:hAnsi="Times New Roman" w:cs="Times New Roman"/>
                <w:bCs/>
                <w:sz w:val="24"/>
                <w:szCs w:val="24"/>
              </w:rPr>
              <w:t>к извещению)</w:t>
            </w:r>
          </w:p>
        </w:tc>
      </w:tr>
      <w:tr w:rsidR="00E75AB0" w:rsidRPr="00340904" w14:paraId="148DC491" w14:textId="77777777" w:rsidTr="00D45C52">
        <w:tc>
          <w:tcPr>
            <w:tcW w:w="709" w:type="dxa"/>
          </w:tcPr>
          <w:p w14:paraId="4C4D7E75" w14:textId="2FECF7CF"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47</w:t>
            </w:r>
          </w:p>
        </w:tc>
        <w:tc>
          <w:tcPr>
            <w:tcW w:w="3402" w:type="dxa"/>
          </w:tcPr>
          <w:p w14:paraId="53F92EC9"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1984BE85"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40904">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40904" w14:paraId="55949661" w14:textId="77777777" w:rsidTr="00D45C52">
        <w:tc>
          <w:tcPr>
            <w:tcW w:w="11057" w:type="dxa"/>
            <w:gridSpan w:val="7"/>
          </w:tcPr>
          <w:p w14:paraId="1DBAB6C2" w14:textId="77777777" w:rsidR="00E75AB0" w:rsidRPr="0034090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40904">
              <w:rPr>
                <w:rFonts w:ascii="Times New Roman" w:eastAsia="Times New Roman" w:hAnsi="Times New Roman" w:cs="Times New Roman"/>
                <w:b/>
                <w:sz w:val="24"/>
                <w:szCs w:val="24"/>
              </w:rPr>
              <w:t>Приложения к извещению:</w:t>
            </w:r>
          </w:p>
          <w:p w14:paraId="1F020047" w14:textId="77777777" w:rsidR="00E75AB0" w:rsidRPr="00340904" w:rsidRDefault="00E75AB0" w:rsidP="00E75AB0">
            <w:pPr>
              <w:spacing w:after="200" w:line="240" w:lineRule="auto"/>
              <w:contextualSpacing/>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Приложение № 1 Техническое задание              </w:t>
            </w:r>
          </w:p>
          <w:p w14:paraId="2AD1686E" w14:textId="77777777" w:rsidR="00E75AB0" w:rsidRPr="00340904" w:rsidRDefault="00E75AB0" w:rsidP="00E75AB0">
            <w:pPr>
              <w:spacing w:after="200" w:line="240" w:lineRule="auto"/>
              <w:contextualSpacing/>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Приложение № 2 Обоснование НМЦД</w:t>
            </w:r>
          </w:p>
          <w:p w14:paraId="3EA0061F" w14:textId="77777777" w:rsidR="00E75AB0" w:rsidRPr="00340904" w:rsidRDefault="00E75AB0" w:rsidP="00E75AB0">
            <w:pPr>
              <w:spacing w:after="200" w:line="240" w:lineRule="auto"/>
              <w:contextualSpacing/>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Приложение № 3 Проект договора </w:t>
            </w:r>
          </w:p>
          <w:p w14:paraId="1C17BC04" w14:textId="77777777" w:rsidR="00E75AB0" w:rsidRPr="00340904" w:rsidRDefault="00E75AB0" w:rsidP="00E75AB0">
            <w:pPr>
              <w:spacing w:after="200" w:line="240" w:lineRule="auto"/>
              <w:contextualSpacing/>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Приложение № 4 Форма котировочной заявки</w:t>
            </w:r>
          </w:p>
        </w:tc>
      </w:tr>
    </w:tbl>
    <w:p w14:paraId="3A4BC36E" w14:textId="77777777" w:rsidR="00DF0222" w:rsidRPr="00340904" w:rsidRDefault="00DF0222" w:rsidP="001A7B3B">
      <w:pPr>
        <w:spacing w:after="0" w:line="240" w:lineRule="auto"/>
        <w:jc w:val="right"/>
        <w:rPr>
          <w:rFonts w:ascii="Times New Roman" w:eastAsia="Times New Roman" w:hAnsi="Times New Roman" w:cs="Times New Roman"/>
          <w:sz w:val="24"/>
          <w:szCs w:val="24"/>
        </w:rPr>
      </w:pPr>
    </w:p>
    <w:p w14:paraId="326213A5" w14:textId="77777777" w:rsidR="000A142B" w:rsidRPr="00340904" w:rsidRDefault="000A142B"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r w:rsidRPr="00340904">
        <w:rPr>
          <w:rFonts w:ascii="Times New Roman" w:eastAsia="Times New Roman" w:hAnsi="Times New Roman" w:cs="Times New Roman"/>
          <w:sz w:val="24"/>
          <w:szCs w:val="24"/>
        </w:rPr>
        <w:t>Приложение № 1 к извещению</w:t>
      </w:r>
    </w:p>
    <w:p w14:paraId="77987ADA" w14:textId="77777777" w:rsidR="000A142B" w:rsidRPr="00340904"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2FADFC33" w14:textId="77777777" w:rsidR="000A142B" w:rsidRPr="00340904"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ОПИСАНИЕ ОБЪЕКТА ЗАКУПКИ (ТЕХНИЧЕСКОЕ ЗАДАНИЕ)</w:t>
      </w:r>
    </w:p>
    <w:p w14:paraId="40B105DF" w14:textId="77777777" w:rsidR="000A142B" w:rsidRPr="00340904"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3" w:name="_Hlk109162413"/>
      <w:r w:rsidRPr="00340904">
        <w:rPr>
          <w:rFonts w:ascii="Times New Roman" w:eastAsia="Times New Roman" w:hAnsi="Times New Roman" w:cs="Times New Roman"/>
          <w:bCs/>
          <w:color w:val="FF0000"/>
          <w:sz w:val="24"/>
          <w:szCs w:val="24"/>
          <w:lang w:eastAsia="ru-RU"/>
        </w:rPr>
        <w:t>Прилагается отдельным файлом</w:t>
      </w:r>
    </w:p>
    <w:bookmarkEnd w:id="3"/>
    <w:p w14:paraId="623B1194" w14:textId="77777777" w:rsidR="000A142B" w:rsidRPr="00340904" w:rsidRDefault="000A142B" w:rsidP="000A142B">
      <w:pPr>
        <w:spacing w:after="0" w:line="240" w:lineRule="auto"/>
        <w:rPr>
          <w:rFonts w:ascii="Times New Roman" w:eastAsia="Times New Roman" w:hAnsi="Times New Roman" w:cs="Times New Roman"/>
          <w:sz w:val="24"/>
          <w:szCs w:val="24"/>
        </w:rPr>
      </w:pPr>
    </w:p>
    <w:p w14:paraId="0F1E453E" w14:textId="77777777" w:rsidR="000A142B" w:rsidRPr="00340904" w:rsidRDefault="000A142B" w:rsidP="000A142B">
      <w:pPr>
        <w:spacing w:after="0" w:line="240" w:lineRule="auto"/>
        <w:rPr>
          <w:rFonts w:ascii="Times New Roman" w:eastAsia="Times New Roman" w:hAnsi="Times New Roman" w:cs="Times New Roman"/>
          <w:sz w:val="24"/>
          <w:szCs w:val="24"/>
        </w:rPr>
      </w:pPr>
    </w:p>
    <w:p w14:paraId="17531346" w14:textId="77777777" w:rsidR="000A142B" w:rsidRPr="00340904" w:rsidRDefault="000A142B" w:rsidP="000A142B">
      <w:pPr>
        <w:spacing w:after="0" w:line="240" w:lineRule="auto"/>
        <w:jc w:val="right"/>
        <w:rPr>
          <w:rFonts w:ascii="Times New Roman" w:eastAsia="Times New Roman" w:hAnsi="Times New Roman" w:cs="Times New Roman"/>
          <w:sz w:val="24"/>
          <w:szCs w:val="24"/>
        </w:rPr>
      </w:pPr>
      <w:bookmarkStart w:id="4" w:name="_Hlk81253547"/>
      <w:r w:rsidRPr="00340904">
        <w:rPr>
          <w:rFonts w:ascii="Times New Roman" w:eastAsia="Times New Roman" w:hAnsi="Times New Roman" w:cs="Times New Roman"/>
          <w:sz w:val="24"/>
          <w:szCs w:val="24"/>
        </w:rPr>
        <w:t>Приложение № 2 к извещению</w:t>
      </w:r>
    </w:p>
    <w:p w14:paraId="69171D4C" w14:textId="77777777" w:rsidR="000A142B" w:rsidRPr="00340904"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6CBE7A4" w14:textId="77777777" w:rsidR="000A142B" w:rsidRPr="00340904"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4"/>
    <w:p w14:paraId="47826228" w14:textId="77777777" w:rsidR="000A142B" w:rsidRPr="00340904" w:rsidRDefault="000A142B" w:rsidP="000A142B">
      <w:pPr>
        <w:spacing w:after="60" w:line="240" w:lineRule="auto"/>
        <w:jc w:val="center"/>
        <w:rPr>
          <w:rFonts w:ascii="Times New Roman" w:eastAsia="Times New Roman" w:hAnsi="Times New Roman" w:cs="Times New Roman"/>
          <w:b/>
          <w:sz w:val="24"/>
          <w:szCs w:val="24"/>
          <w:lang w:eastAsia="ru-RU"/>
        </w:rPr>
      </w:pPr>
      <w:r w:rsidRPr="00340904">
        <w:rPr>
          <w:rFonts w:ascii="Times New Roman" w:eastAsia="Times New Roman" w:hAnsi="Times New Roman" w:cs="Times New Roman"/>
          <w:b/>
          <w:sz w:val="24"/>
          <w:szCs w:val="24"/>
          <w:lang w:eastAsia="ru-RU"/>
        </w:rPr>
        <w:t>«ОБОСНОВАНИЕ НАЧАЛЬНОЙ (МАКСИМАЛЬНОЙ) ЦЕНЫ ДОГОВОРА, НАЧАЛЬНОЙ (МАКСИМАЛЬНОЙ) ЦЕНЫ ЕДИНИЦЫ ТОВАРА/РАБОТЫ/УСЛУГИ, ЯВЛЯЮЩЕЙСЯ ПРЕДМЕТОМ ЗАКУПКИ»</w:t>
      </w:r>
    </w:p>
    <w:p w14:paraId="6FFC81BA" w14:textId="77777777" w:rsidR="000A142B" w:rsidRPr="00340904"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340904">
        <w:rPr>
          <w:rFonts w:ascii="Times New Roman" w:eastAsia="Times New Roman" w:hAnsi="Times New Roman" w:cs="Times New Roman"/>
          <w:bCs/>
          <w:color w:val="FF0000"/>
          <w:sz w:val="24"/>
          <w:szCs w:val="24"/>
          <w:lang w:eastAsia="ru-RU"/>
        </w:rPr>
        <w:t>Прилагается отдельным файлом</w:t>
      </w:r>
    </w:p>
    <w:p w14:paraId="50C64E5F" w14:textId="77777777" w:rsidR="004F53B6" w:rsidRPr="00340904" w:rsidRDefault="004F53B6" w:rsidP="00B41A73">
      <w:pPr>
        <w:spacing w:after="0" w:line="240" w:lineRule="auto"/>
        <w:jc w:val="right"/>
        <w:rPr>
          <w:rFonts w:ascii="Times New Roman" w:eastAsia="Times New Roman" w:hAnsi="Times New Roman" w:cs="Times New Roman"/>
          <w:sz w:val="24"/>
          <w:szCs w:val="24"/>
        </w:rPr>
      </w:pPr>
    </w:p>
    <w:p w14:paraId="3FBBBEF4" w14:textId="61A6A2F4" w:rsidR="004075E2" w:rsidRPr="00340904" w:rsidRDefault="004075E2" w:rsidP="00B41A73">
      <w:pPr>
        <w:spacing w:after="0" w:line="240" w:lineRule="auto"/>
        <w:jc w:val="right"/>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Приложение № 3 к извещению</w:t>
      </w:r>
    </w:p>
    <w:p w14:paraId="20997940" w14:textId="77777777" w:rsidR="004075E2" w:rsidRPr="00340904"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3ACD413A" w14:textId="008353F9" w:rsidR="004075E2" w:rsidRPr="00340904" w:rsidRDefault="004075E2" w:rsidP="004075E2">
      <w:pPr>
        <w:keepNext/>
        <w:spacing w:after="0" w:line="240" w:lineRule="auto"/>
        <w:ind w:right="1"/>
        <w:jc w:val="center"/>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 xml:space="preserve">ДОГОВОР </w:t>
      </w:r>
      <w:r w:rsidR="000A142B" w:rsidRPr="00340904">
        <w:rPr>
          <w:rFonts w:ascii="Times New Roman" w:eastAsia="Times New Roman" w:hAnsi="Times New Roman" w:cs="Times New Roman"/>
          <w:b/>
          <w:bCs/>
          <w:sz w:val="24"/>
          <w:szCs w:val="24"/>
          <w:lang w:eastAsia="ru-RU"/>
        </w:rPr>
        <w:t>П</w:t>
      </w:r>
      <w:r w:rsidR="00DC3513" w:rsidRPr="00340904">
        <w:rPr>
          <w:rFonts w:ascii="Times New Roman" w:eastAsia="Times New Roman" w:hAnsi="Times New Roman" w:cs="Times New Roman"/>
          <w:b/>
          <w:bCs/>
          <w:sz w:val="24"/>
          <w:szCs w:val="24"/>
          <w:lang w:eastAsia="ru-RU"/>
        </w:rPr>
        <w:t xml:space="preserve">ОДРЯДА </w:t>
      </w:r>
      <w:r w:rsidRPr="00340904">
        <w:rPr>
          <w:rFonts w:ascii="Times New Roman" w:eastAsia="Times New Roman" w:hAnsi="Times New Roman" w:cs="Times New Roman"/>
          <w:b/>
          <w:bCs/>
          <w:sz w:val="24"/>
          <w:szCs w:val="24"/>
          <w:lang w:eastAsia="ru-RU"/>
        </w:rPr>
        <w:t>№ _____________(ПРОЕКТ)</w:t>
      </w:r>
    </w:p>
    <w:p w14:paraId="6F4C11A7" w14:textId="77777777" w:rsidR="004075E2" w:rsidRPr="00340904" w:rsidRDefault="004075E2" w:rsidP="004075E2">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bookmarkEnd w:id="1"/>
    <w:p w14:paraId="697BFC90" w14:textId="15DC7F38" w:rsidR="00DC3513" w:rsidRPr="00340904" w:rsidRDefault="00DC3513" w:rsidP="00DC3513">
      <w:pPr>
        <w:keepNext/>
        <w:keepLines/>
        <w:tabs>
          <w:tab w:val="left" w:pos="284"/>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г. Уфа                                                                                                              «___» __________ 2022 год</w:t>
      </w:r>
    </w:p>
    <w:p w14:paraId="54950B29" w14:textId="77777777" w:rsidR="00DC3513" w:rsidRPr="00340904" w:rsidRDefault="00DC3513" w:rsidP="00DC3513">
      <w:pPr>
        <w:widowControl w:val="0"/>
        <w:tabs>
          <w:tab w:val="left" w:pos="284"/>
        </w:tabs>
        <w:suppressAutoHyphens/>
        <w:spacing w:after="0" w:line="240" w:lineRule="auto"/>
        <w:ind w:firstLine="540"/>
        <w:textAlignment w:val="baseline"/>
        <w:rPr>
          <w:rFonts w:ascii="Times New Roman" w:eastAsia="Times New Roman" w:hAnsi="Times New Roman" w:cs="Times New Roman"/>
          <w:sz w:val="24"/>
          <w:szCs w:val="24"/>
          <w:lang w:eastAsia="ar-SA"/>
        </w:rPr>
      </w:pPr>
    </w:p>
    <w:p w14:paraId="74D9FE7B" w14:textId="77777777" w:rsidR="00DC3513" w:rsidRPr="00340904" w:rsidRDefault="00DC3513" w:rsidP="00DC3513">
      <w:pPr>
        <w:suppressAutoHyphens/>
        <w:spacing w:after="0" w:line="240" w:lineRule="auto"/>
        <w:ind w:firstLine="708"/>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b/>
          <w:sz w:val="24"/>
          <w:szCs w:val="24"/>
          <w:lang w:eastAsia="ru-RU"/>
        </w:rPr>
        <w:t xml:space="preserve">Муниципальное бюджетное учреждение «Служба речных переправ» городского округа город Уфа Республики Башкортостан </w:t>
      </w:r>
      <w:r w:rsidRPr="00340904">
        <w:rPr>
          <w:rFonts w:ascii="Times New Roman" w:eastAsia="Times New Roman" w:hAnsi="Times New Roman" w:cs="Times New Roman"/>
          <w:bCs/>
          <w:sz w:val="24"/>
          <w:szCs w:val="24"/>
          <w:lang w:eastAsia="ru-RU"/>
        </w:rPr>
        <w:t>(сокращенное наименование МБУ «Служба речных переправ» г. Уфы</w:t>
      </w:r>
      <w:r w:rsidRPr="00340904">
        <w:rPr>
          <w:rFonts w:ascii="Times New Roman" w:eastAsia="Calibri" w:hAnsi="Times New Roman" w:cs="Times New Roman"/>
          <w:b/>
          <w:lang w:eastAsia="ar-SA"/>
        </w:rPr>
        <w:t>)</w:t>
      </w:r>
      <w:r w:rsidRPr="00340904">
        <w:rPr>
          <w:rFonts w:ascii="Times New Roman" w:eastAsia="Calibri" w:hAnsi="Times New Roman" w:cs="Times New Roman"/>
        </w:rPr>
        <w:t xml:space="preserve">, </w:t>
      </w:r>
      <w:r w:rsidRPr="00340904">
        <w:rPr>
          <w:rFonts w:ascii="Times New Roman" w:eastAsia="Times New Roman" w:hAnsi="Times New Roman" w:cs="Times New Roman"/>
          <w:sz w:val="24"/>
          <w:szCs w:val="24"/>
          <w:lang w:eastAsia="ar-SA"/>
        </w:rPr>
        <w:t>именуемое в дальнейшем «Заказчик», в лице ___________, действующей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(далее – Договор) о нижеследующем:</w:t>
      </w:r>
    </w:p>
    <w:p w14:paraId="28DC3039" w14:textId="77777777" w:rsidR="004075E2" w:rsidRPr="00340904" w:rsidRDefault="004075E2" w:rsidP="004075E2">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2"/>
    <w:p w14:paraId="4EFAF7E2" w14:textId="77777777" w:rsidR="00DD4EE0" w:rsidRPr="00340904" w:rsidRDefault="00DD4EE0" w:rsidP="00DD4EE0">
      <w:pPr>
        <w:keepNext/>
        <w:widowControl w:val="0"/>
        <w:numPr>
          <w:ilvl w:val="0"/>
          <w:numId w:val="22"/>
        </w:numPr>
        <w:suppressAutoHyphens/>
        <w:autoSpaceDE w:val="0"/>
        <w:autoSpaceDN w:val="0"/>
        <w:adjustRightInd w:val="0"/>
        <w:spacing w:after="0" w:line="240" w:lineRule="auto"/>
        <w:ind w:left="1080" w:hanging="360"/>
        <w:jc w:val="center"/>
        <w:textAlignment w:val="baseline"/>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1. ОБЪЕКТ ЗАКУПКИ (</w:t>
      </w:r>
      <w:r w:rsidRPr="00340904">
        <w:rPr>
          <w:rFonts w:ascii="Times New Roman" w:eastAsia="Times New Roman" w:hAnsi="Times New Roman" w:cs="Times New Roman"/>
          <w:b/>
          <w:bCs/>
          <w:spacing w:val="1"/>
          <w:sz w:val="24"/>
          <w:szCs w:val="24"/>
          <w:lang w:eastAsia="ru-RU"/>
        </w:rPr>
        <w:t>ПРЕДМЕТ ДОГОВОРА</w:t>
      </w:r>
      <w:r w:rsidRPr="00340904">
        <w:rPr>
          <w:rFonts w:ascii="Times New Roman" w:eastAsia="Times New Roman" w:hAnsi="Times New Roman" w:cs="Times New Roman"/>
          <w:b/>
          <w:bCs/>
          <w:sz w:val="24"/>
          <w:szCs w:val="24"/>
          <w:lang w:eastAsia="ru-RU"/>
        </w:rPr>
        <w:t>)</w:t>
      </w:r>
    </w:p>
    <w:p w14:paraId="0D04763E" w14:textId="77777777" w:rsidR="00DD4EE0" w:rsidRPr="00340904" w:rsidRDefault="00DD4EE0" w:rsidP="00DD4EE0">
      <w:pPr>
        <w:keepNext/>
        <w:widowControl w:val="0"/>
        <w:numPr>
          <w:ilvl w:val="0"/>
          <w:numId w:val="22"/>
        </w:numPr>
        <w:suppressAutoHyphens/>
        <w:autoSpaceDE w:val="0"/>
        <w:autoSpaceDN w:val="0"/>
        <w:adjustRightInd w:val="0"/>
        <w:spacing w:after="0" w:line="240" w:lineRule="auto"/>
        <w:ind w:left="1080" w:hanging="360"/>
        <w:jc w:val="center"/>
        <w:textAlignment w:val="baseline"/>
        <w:rPr>
          <w:rFonts w:ascii="Times New Roman" w:eastAsia="Times New Roman" w:hAnsi="Times New Roman" w:cs="Times New Roman"/>
          <w:b/>
          <w:bCs/>
          <w:sz w:val="24"/>
          <w:szCs w:val="24"/>
          <w:lang w:eastAsia="ru-RU"/>
        </w:rPr>
      </w:pPr>
    </w:p>
    <w:p w14:paraId="4217EC49" w14:textId="0E36C2DB" w:rsidR="00DD4EE0" w:rsidRPr="00340904" w:rsidRDefault="00DD4EE0" w:rsidP="00DD4EE0">
      <w:pPr>
        <w:keepNext/>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1.1. Заказчик поручает, а Подрядчик принимает на себя обязательство своими силами, в сроки и на условиях Договора выполнить </w:t>
      </w:r>
      <w:r w:rsidRPr="00340904">
        <w:rPr>
          <w:rFonts w:ascii="Times New Roman" w:eastAsia="Times New Roman" w:hAnsi="Times New Roman" w:cs="Times New Roman"/>
          <w:sz w:val="24"/>
          <w:szCs w:val="24"/>
          <w:lang w:eastAsia="ar-SA"/>
        </w:rPr>
        <w:t>работы по выполнению ремонтных дноуглубительных работ на акватории причала «Монумент Дружбы» г. Уфа (далее – «Работы»)</w:t>
      </w:r>
      <w:r w:rsidRPr="00340904">
        <w:rPr>
          <w:rFonts w:ascii="Times New Roman" w:eastAsia="Times New Roman" w:hAnsi="Times New Roman" w:cs="Times New Roman"/>
          <w:sz w:val="24"/>
          <w:szCs w:val="24"/>
          <w:lang w:eastAsia="ru-RU"/>
        </w:rPr>
        <w:t xml:space="preserve">, в том числе с </w:t>
      </w:r>
      <w:r w:rsidRPr="00340904">
        <w:rPr>
          <w:rFonts w:ascii="Times New Roman" w:eastAsia="Times New Roman" w:hAnsi="Times New Roman" w:cs="Times New Roman"/>
          <w:sz w:val="24"/>
          <w:szCs w:val="24"/>
          <w:lang w:eastAsia="ru-RU"/>
        </w:rPr>
        <w:lastRenderedPageBreak/>
        <w:t>обязательными в соответствии с законодательством требованиями технических регламентов, строительных норм и правил, с соблюдением требований действующего законодательства Российской Федерации об охране окружающей среды и иных нормативных правовых актов, в объемах и в соответствии с требованиями, предусмотренными Техническим заданием и другими условиями Договора и передать результат Работ Заказчику, а Заказчик обязуется принять результат Работ (выполненные Работы) в установленном настоящим Договором порядке и оплатить обусловленную Договором цену.</w:t>
      </w:r>
    </w:p>
    <w:p w14:paraId="2AD08B4E" w14:textId="7C01958D" w:rsidR="00DD4EE0" w:rsidRPr="00340904" w:rsidRDefault="00DD4EE0" w:rsidP="00DD4EE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1.2. Качество, </w:t>
      </w:r>
      <w:r w:rsidR="00217B42" w:rsidRPr="00340904">
        <w:rPr>
          <w:rFonts w:ascii="Times New Roman" w:eastAsia="Times New Roman" w:hAnsi="Times New Roman" w:cs="Times New Roman"/>
          <w:sz w:val="24"/>
          <w:szCs w:val="24"/>
          <w:lang w:eastAsia="ru-RU"/>
        </w:rPr>
        <w:t xml:space="preserve">место (координаты участка дна акватории), </w:t>
      </w:r>
      <w:r w:rsidRPr="00340904">
        <w:rPr>
          <w:rFonts w:ascii="Times New Roman" w:eastAsia="Times New Roman" w:hAnsi="Times New Roman" w:cs="Times New Roman"/>
          <w:sz w:val="24"/>
          <w:szCs w:val="24"/>
          <w:lang w:eastAsia="ru-RU"/>
        </w:rPr>
        <w:t>технические характеристики работ, требования к выполнению и результату работ, а также иные показатели и характеристики определяются в соответствии с Техническим заданием (</w:t>
      </w:r>
      <w:r w:rsidRPr="00340904">
        <w:rPr>
          <w:rFonts w:ascii="Times New Roman" w:eastAsia="Times New Roman" w:hAnsi="Times New Roman" w:cs="Times New Roman"/>
          <w:color w:val="0000FF"/>
          <w:sz w:val="24"/>
          <w:szCs w:val="24"/>
          <w:lang w:eastAsia="ru-RU"/>
        </w:rPr>
        <w:t>Приложение 1</w:t>
      </w:r>
      <w:r w:rsidRPr="00340904">
        <w:rPr>
          <w:rFonts w:ascii="Times New Roman" w:eastAsia="Times New Roman" w:hAnsi="Times New Roman" w:cs="Times New Roman"/>
          <w:sz w:val="24"/>
          <w:szCs w:val="24"/>
          <w:lang w:eastAsia="ru-RU"/>
        </w:rPr>
        <w:t xml:space="preserve"> к Договору).</w:t>
      </w:r>
    </w:p>
    <w:p w14:paraId="1D7D0090" w14:textId="77777777" w:rsidR="00DD4EE0" w:rsidRPr="00340904" w:rsidRDefault="00DD4EE0" w:rsidP="00DD4EE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1.3. Подрядчик подтверждает, что получил исчерпывающую информацию и документацию, необходимые для выполнения Работ, а также предусматривающие возможные риски, непредвиденные и прочие обстоятельства, которые могут повлиять на исполнение Договора.</w:t>
      </w:r>
    </w:p>
    <w:p w14:paraId="5F8B43E4" w14:textId="77777777" w:rsidR="00DD4EE0" w:rsidRPr="00340904" w:rsidRDefault="00DD4EE0" w:rsidP="00DD4EE0">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1.4. Подрядчик обязуется выполнить Работы в полном объеме и в установленные сроки собственными силами, без привлечения субподрядчиков. </w:t>
      </w:r>
    </w:p>
    <w:p w14:paraId="7CB868C7" w14:textId="43D26E56" w:rsidR="00DD4EE0" w:rsidRPr="00340904" w:rsidRDefault="00DD4EE0" w:rsidP="00DD4EE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1.5. Общий предварительный объем дноуглубительных работ, с учетом переборов по глубине и ширине, указан в </w:t>
      </w:r>
      <w:r w:rsidRPr="00340904">
        <w:rPr>
          <w:rFonts w:ascii="Times New Roman" w:eastAsia="Times New Roman" w:hAnsi="Times New Roman" w:cs="Times New Roman"/>
          <w:color w:val="0000FF"/>
          <w:sz w:val="24"/>
          <w:szCs w:val="24"/>
          <w:lang w:eastAsia="ru-RU"/>
        </w:rPr>
        <w:t xml:space="preserve">п. 3.1 </w:t>
      </w:r>
      <w:r w:rsidRPr="00340904">
        <w:rPr>
          <w:rFonts w:ascii="Times New Roman" w:eastAsia="Times New Roman" w:hAnsi="Times New Roman" w:cs="Times New Roman"/>
          <w:sz w:val="24"/>
          <w:szCs w:val="24"/>
          <w:lang w:eastAsia="ru-RU"/>
        </w:rPr>
        <w:t>Технического задания. Объём дноуглубительных работ, отметки, до которых производится разработка грунта, и координаты Участков дноуглубительных работ уточняются перед началом их выполнения.</w:t>
      </w:r>
    </w:p>
    <w:p w14:paraId="49988A29" w14:textId="5486274F" w:rsidR="00DD4EE0" w:rsidRPr="00340904" w:rsidRDefault="00DD4EE0" w:rsidP="00DD4EE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1.6. Фактический объём выполнения дноуглубительных работ на Объекте определяется и оплачивается по результатам СРД (предварительной и исполнительной), выполненной Подрядчиком до начала и по окончании дноуглубительных работ, но не более стоимости работ, указанной в </w:t>
      </w:r>
      <w:r w:rsidRPr="00340904">
        <w:rPr>
          <w:rFonts w:ascii="Times New Roman" w:eastAsia="Times New Roman" w:hAnsi="Times New Roman" w:cs="Times New Roman"/>
          <w:color w:val="0000FF"/>
          <w:sz w:val="24"/>
          <w:szCs w:val="24"/>
          <w:lang w:eastAsia="ru-RU"/>
        </w:rPr>
        <w:t>п.</w:t>
      </w:r>
      <w:r w:rsidR="00AD1D23" w:rsidRPr="00340904">
        <w:rPr>
          <w:rFonts w:ascii="Times New Roman" w:eastAsia="Times New Roman" w:hAnsi="Times New Roman" w:cs="Times New Roman"/>
          <w:color w:val="0000FF"/>
          <w:sz w:val="24"/>
          <w:szCs w:val="24"/>
          <w:lang w:eastAsia="ru-RU"/>
        </w:rPr>
        <w:t xml:space="preserve"> </w:t>
      </w:r>
      <w:r w:rsidRPr="00340904">
        <w:rPr>
          <w:rFonts w:ascii="Times New Roman" w:eastAsia="Times New Roman" w:hAnsi="Times New Roman" w:cs="Times New Roman"/>
          <w:color w:val="0000FF"/>
          <w:sz w:val="24"/>
          <w:szCs w:val="24"/>
          <w:lang w:eastAsia="ru-RU"/>
        </w:rPr>
        <w:t>2.1</w:t>
      </w:r>
      <w:r w:rsidRPr="00340904">
        <w:rPr>
          <w:rFonts w:ascii="Times New Roman" w:eastAsia="Times New Roman" w:hAnsi="Times New Roman" w:cs="Times New Roman"/>
          <w:sz w:val="24"/>
          <w:szCs w:val="24"/>
          <w:lang w:eastAsia="ru-RU"/>
        </w:rPr>
        <w:t xml:space="preserve"> настоящего Договора и в объеме дноуглубительных работ не более предусмотренного условиями настоящего Договора и Технического задания.</w:t>
      </w:r>
    </w:p>
    <w:p w14:paraId="7BF92813" w14:textId="77777777" w:rsidR="00DD4EE0" w:rsidRPr="00340904" w:rsidRDefault="00DD4EE0" w:rsidP="00DD4EE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1.7. Необходимость выполнения объема дноуглубительных работ, превышающего Объем Работ, указанный в Техническом задании, должна быть согласована Заказчиком и оплачивается только на основании дополнительного соглашения к Договору, не превышающем 30% от объема, указанного в Техническом задании, в сумме по совокупности всех дополнительных соглашений, с непревышением начальных цен за единицу Работ.</w:t>
      </w:r>
    </w:p>
    <w:p w14:paraId="2083514C" w14:textId="77777777" w:rsidR="00DD4EE0" w:rsidRPr="00340904" w:rsidRDefault="00DD4EE0" w:rsidP="00DD4EE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1.8. Изменение условий Договора возможно по соглашению Сторон в случаях, предусмотренных законодательством Российской Федерации, а также в иных случаях, установленных настоящим Договором.</w:t>
      </w:r>
    </w:p>
    <w:p w14:paraId="68D295C4" w14:textId="751C44D2" w:rsidR="00DD4EE0" w:rsidRPr="00340904" w:rsidRDefault="00DD4EE0" w:rsidP="00DD4EE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1.9. Границы отвала грунта содержится в </w:t>
      </w:r>
      <w:r w:rsidRPr="00340904">
        <w:rPr>
          <w:rFonts w:ascii="Times New Roman" w:eastAsia="Times New Roman" w:hAnsi="Times New Roman" w:cs="Times New Roman"/>
          <w:color w:val="0000FF"/>
          <w:sz w:val="24"/>
          <w:szCs w:val="24"/>
          <w:lang w:eastAsia="ru-RU"/>
        </w:rPr>
        <w:t>п.</w:t>
      </w:r>
      <w:r w:rsidR="00AD1D23" w:rsidRPr="00340904">
        <w:rPr>
          <w:rFonts w:ascii="Times New Roman" w:eastAsia="Times New Roman" w:hAnsi="Times New Roman" w:cs="Times New Roman"/>
          <w:color w:val="0000FF"/>
          <w:sz w:val="24"/>
          <w:szCs w:val="24"/>
          <w:lang w:eastAsia="ru-RU"/>
        </w:rPr>
        <w:t xml:space="preserve"> </w:t>
      </w:r>
      <w:r w:rsidRPr="00340904">
        <w:rPr>
          <w:rFonts w:ascii="Times New Roman" w:eastAsia="Times New Roman" w:hAnsi="Times New Roman" w:cs="Times New Roman"/>
          <w:color w:val="0000FF"/>
          <w:sz w:val="24"/>
          <w:szCs w:val="24"/>
          <w:lang w:eastAsia="ru-RU"/>
        </w:rPr>
        <w:t xml:space="preserve">5.2 </w:t>
      </w:r>
      <w:r w:rsidRPr="00340904">
        <w:rPr>
          <w:rFonts w:ascii="Times New Roman" w:eastAsia="Times New Roman" w:hAnsi="Times New Roman" w:cs="Times New Roman"/>
          <w:sz w:val="24"/>
          <w:szCs w:val="24"/>
          <w:lang w:eastAsia="ru-RU"/>
        </w:rPr>
        <w:t>Технического задания.</w:t>
      </w:r>
    </w:p>
    <w:p w14:paraId="71C87324" w14:textId="77777777" w:rsidR="00DD4EE0" w:rsidRPr="00340904" w:rsidRDefault="00DD4EE0" w:rsidP="00DD4EE0">
      <w:pPr>
        <w:keepNext/>
        <w:autoSpaceDE w:val="0"/>
        <w:autoSpaceDN w:val="0"/>
        <w:spacing w:after="0" w:line="240" w:lineRule="auto"/>
        <w:rPr>
          <w:rFonts w:ascii="Times New Roman" w:eastAsia="Times New Roman" w:hAnsi="Times New Roman" w:cs="Times New Roman"/>
          <w:sz w:val="24"/>
          <w:szCs w:val="24"/>
          <w:lang w:eastAsia="ru-RU"/>
        </w:rPr>
      </w:pPr>
    </w:p>
    <w:p w14:paraId="31F61E58" w14:textId="77777777" w:rsidR="00DD4EE0" w:rsidRPr="00340904" w:rsidRDefault="00DD4EE0" w:rsidP="00DD4EE0">
      <w:pPr>
        <w:keepNext/>
        <w:spacing w:after="0" w:line="240" w:lineRule="auto"/>
        <w:jc w:val="center"/>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2. ЦЕНА ДОГОВОРА И ПОРЯДОК ОПЛАТЫ</w:t>
      </w:r>
    </w:p>
    <w:p w14:paraId="49F6EFF5" w14:textId="77777777" w:rsidR="00DD4EE0" w:rsidRPr="00340904" w:rsidRDefault="00DD4EE0" w:rsidP="00DD4EE0">
      <w:pPr>
        <w:keepNext/>
        <w:spacing w:after="0" w:line="240" w:lineRule="auto"/>
        <w:jc w:val="center"/>
        <w:rPr>
          <w:rFonts w:ascii="Times New Roman" w:eastAsia="Times New Roman" w:hAnsi="Times New Roman" w:cs="Times New Roman"/>
          <w:b/>
          <w:bCs/>
          <w:sz w:val="24"/>
          <w:szCs w:val="24"/>
          <w:lang w:eastAsia="ru-RU"/>
        </w:rPr>
      </w:pPr>
    </w:p>
    <w:p w14:paraId="2160699D" w14:textId="29B7A389" w:rsidR="00DD4EE0" w:rsidRPr="00340904" w:rsidRDefault="00DD4EE0" w:rsidP="00DD4EE0">
      <w:pPr>
        <w:keepNext/>
        <w:spacing w:after="0" w:line="240" w:lineRule="auto"/>
        <w:ind w:firstLine="720"/>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2.1. Цена настоящего Договора составляет _______________ (_______________) рублей __ копеек, в том числе НДС</w:t>
      </w:r>
      <w:r w:rsidR="00230339" w:rsidRPr="00340904">
        <w:rPr>
          <w:rFonts w:ascii="Times New Roman" w:eastAsia="Times New Roman" w:hAnsi="Times New Roman" w:cs="Times New Roman"/>
          <w:sz w:val="24"/>
          <w:szCs w:val="24"/>
          <w:lang w:eastAsia="ru-RU"/>
        </w:rPr>
        <w:t xml:space="preserve"> _____________________</w:t>
      </w:r>
      <w:r w:rsidRPr="00340904">
        <w:rPr>
          <w:rFonts w:ascii="Times New Roman" w:eastAsia="Times New Roman" w:hAnsi="Times New Roman" w:cs="Times New Roman"/>
          <w:sz w:val="24"/>
          <w:szCs w:val="24"/>
          <w:lang w:eastAsia="ru-RU"/>
        </w:rPr>
        <w:t>.</w:t>
      </w:r>
    </w:p>
    <w:p w14:paraId="0AC07D30" w14:textId="77777777" w:rsidR="00DD4EE0" w:rsidRPr="00340904" w:rsidRDefault="00DD4EE0" w:rsidP="00DD4EE0">
      <w:pPr>
        <w:keepNext/>
        <w:spacing w:after="0" w:line="240" w:lineRule="auto"/>
        <w:ind w:firstLine="720"/>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(В случае, если НДС не облагается, то указывается ссылка на статью Налогового Кодекса Российской Федерации).</w:t>
      </w:r>
    </w:p>
    <w:p w14:paraId="158F430D" w14:textId="77777777" w:rsidR="00DD4EE0" w:rsidRPr="00340904" w:rsidRDefault="00DD4EE0" w:rsidP="00DD4EE0">
      <w:pPr>
        <w:keepNext/>
        <w:tabs>
          <w:tab w:val="num" w:pos="1677"/>
          <w:tab w:val="center" w:pos="4153"/>
          <w:tab w:val="right" w:pos="8306"/>
          <w:tab w:val="right" w:pos="9355"/>
        </w:tabs>
        <w:spacing w:after="0" w:line="240" w:lineRule="auto"/>
        <w:ind w:firstLine="720"/>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Цена Договора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производства работ, и их демобилизацией после окончания работ, или в случае прекращения действия настоящего Договора; затраты на вывоз мусора, транспортные расходы, содержание и уборку строительной площадки, а так же иные расходы, связанные с выполнением работ по настоящему договору.</w:t>
      </w:r>
    </w:p>
    <w:p w14:paraId="340C0E6F" w14:textId="77777777" w:rsidR="00DD4EE0" w:rsidRPr="00340904" w:rsidRDefault="00DD4EE0" w:rsidP="00DD4EE0">
      <w:pPr>
        <w:keepNext/>
        <w:tabs>
          <w:tab w:val="num" w:pos="1677"/>
          <w:tab w:val="center" w:pos="4153"/>
          <w:tab w:val="right" w:pos="8306"/>
          <w:tab w:val="right" w:pos="9355"/>
        </w:tabs>
        <w:spacing w:after="0" w:line="240" w:lineRule="auto"/>
        <w:ind w:firstLine="720"/>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В случае превышения Подрядчиком объемов и стоимости работ, при отсутствии дополнительного соглашения Сторон, такое превышение оплачивается Подрядчиком за свой счет.</w:t>
      </w:r>
    </w:p>
    <w:p w14:paraId="4D928174" w14:textId="77777777" w:rsidR="00DD4EE0" w:rsidRPr="00340904" w:rsidRDefault="00DD4EE0" w:rsidP="00DD4EE0">
      <w:pPr>
        <w:widowControl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2.3. 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срок не более 7 (семи) рабочих </w:t>
      </w:r>
      <w:r w:rsidRPr="00340904">
        <w:rPr>
          <w:rFonts w:ascii="Times New Roman" w:eastAsia="Times New Roman" w:hAnsi="Times New Roman" w:cs="Times New Roman"/>
          <w:sz w:val="24"/>
          <w:szCs w:val="24"/>
          <w:lang w:eastAsia="ru-RU"/>
        </w:rPr>
        <w:lastRenderedPageBreak/>
        <w:t>дней с момента подписания Сторонами акта сдачи-приемки выполненных работ по Договору на основании счета, выставленному Заказчиком Подрядчику.</w:t>
      </w:r>
    </w:p>
    <w:p w14:paraId="087D23C6" w14:textId="77777777" w:rsidR="00DD4EE0" w:rsidRPr="00340904" w:rsidRDefault="00DD4EE0" w:rsidP="00DD4EE0">
      <w:pPr>
        <w:widowControl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2.4. Заказчик может задержать Подрядчику приемку и оплату выполненных работ без возникновения ответственности Заказчика за задержку платежа в следующих случаях:</w:t>
      </w:r>
    </w:p>
    <w:p w14:paraId="43D2143C" w14:textId="77777777" w:rsidR="00DD4EE0" w:rsidRPr="00340904" w:rsidRDefault="00DD4EE0" w:rsidP="00DD4EE0">
      <w:pPr>
        <w:widowControl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2.4.1. Обнаружение Заказчиком или иными контролирующими организациями ошибок в представленной Подрядчиком документации:</w:t>
      </w:r>
    </w:p>
    <w:p w14:paraId="6D5F0933" w14:textId="77777777" w:rsidR="00DD4EE0" w:rsidRPr="00340904" w:rsidRDefault="00DD4EE0" w:rsidP="00DD4EE0">
      <w:pPr>
        <w:widowControl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несоответствие объемов работ, указанных в акте о приемке выполненных работ;</w:t>
      </w:r>
    </w:p>
    <w:p w14:paraId="71F0EDB3" w14:textId="77777777" w:rsidR="00DD4EE0" w:rsidRPr="00340904" w:rsidRDefault="00DD4EE0" w:rsidP="00DD4EE0">
      <w:pPr>
        <w:widowControl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несоответствие документации иным условиям Договора или выполнения работ.</w:t>
      </w:r>
    </w:p>
    <w:p w14:paraId="42DBD5C0" w14:textId="77777777" w:rsidR="00DD4EE0" w:rsidRPr="00340904" w:rsidRDefault="00DD4EE0" w:rsidP="00DD4EE0">
      <w:pPr>
        <w:widowControl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2.4.2. До полного погашения Подрядчиком начисленной Заказчиком суммы штрафа и пени за нарушение условий Договора.</w:t>
      </w:r>
    </w:p>
    <w:p w14:paraId="06A40BFB" w14:textId="77777777" w:rsidR="00DD4EE0" w:rsidRPr="00340904" w:rsidRDefault="00DD4EE0" w:rsidP="00DD4EE0">
      <w:pPr>
        <w:widowControl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2.5. Работы, выполненные с изменением или отклонением от требований Технического задания, не оформленные в установленном порядке, оплате не подлежат.</w:t>
      </w:r>
    </w:p>
    <w:p w14:paraId="5E6C5EDE"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2.6. Обязательства Заказчика по оплате цены Договора считаются исполненными с момента списания денежных средств с расчетного счета Заказчика. </w:t>
      </w:r>
    </w:p>
    <w:p w14:paraId="7E805DCF"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2.7. 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D9BD55F"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2.8. Валюта, используемая для расчетов - Российский рубль.</w:t>
      </w:r>
    </w:p>
    <w:p w14:paraId="7E556B0F" w14:textId="77777777" w:rsidR="00DD4EE0" w:rsidRPr="00340904" w:rsidRDefault="00DD4EE0" w:rsidP="00DD4EE0">
      <w:pPr>
        <w:widowControl w:val="0"/>
        <w:spacing w:after="0" w:line="233" w:lineRule="auto"/>
        <w:jc w:val="both"/>
        <w:outlineLvl w:val="2"/>
        <w:rPr>
          <w:rFonts w:ascii="Times New Roman" w:eastAsia="Times New Roman" w:hAnsi="Times New Roman" w:cs="Times New Roman"/>
          <w:sz w:val="24"/>
          <w:szCs w:val="24"/>
          <w:lang w:eastAsia="ru-RU"/>
        </w:rPr>
      </w:pPr>
    </w:p>
    <w:p w14:paraId="2DF91E94" w14:textId="77777777" w:rsidR="00DD4EE0" w:rsidRPr="00340904" w:rsidRDefault="00DD4EE0" w:rsidP="00DD4EE0">
      <w:pPr>
        <w:widowControl w:val="0"/>
        <w:spacing w:after="0" w:line="233" w:lineRule="auto"/>
        <w:ind w:firstLine="708"/>
        <w:jc w:val="center"/>
        <w:outlineLvl w:val="2"/>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3. ПРАВА И ОБЯЗАННОСТИ СТОРОН</w:t>
      </w:r>
    </w:p>
    <w:p w14:paraId="4916DE9E" w14:textId="77777777" w:rsidR="00DD4EE0" w:rsidRPr="00340904" w:rsidRDefault="00DD4EE0" w:rsidP="00DD4EE0">
      <w:pPr>
        <w:widowControl w:val="0"/>
        <w:spacing w:after="0" w:line="233" w:lineRule="auto"/>
        <w:ind w:firstLine="708"/>
        <w:jc w:val="center"/>
        <w:outlineLvl w:val="2"/>
        <w:rPr>
          <w:rFonts w:ascii="Times New Roman" w:eastAsia="Times New Roman" w:hAnsi="Times New Roman" w:cs="Times New Roman"/>
          <w:b/>
          <w:bCs/>
          <w:sz w:val="24"/>
          <w:szCs w:val="24"/>
          <w:lang w:eastAsia="ru-RU"/>
        </w:rPr>
      </w:pPr>
    </w:p>
    <w:p w14:paraId="0D673ED9" w14:textId="77777777" w:rsidR="00DD4EE0" w:rsidRPr="00340904" w:rsidRDefault="00DD4EE0" w:rsidP="00DD4EE0">
      <w:pPr>
        <w:widowControl w:val="0"/>
        <w:spacing w:after="0" w:line="233" w:lineRule="auto"/>
        <w:ind w:firstLine="708"/>
        <w:outlineLvl w:val="2"/>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3.1. Заказчик имеет право:</w:t>
      </w:r>
    </w:p>
    <w:p w14:paraId="4CE2D071"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14:paraId="34634F13"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3.1.2. Требовать от Подрядчика представления надлежащим образом оформленных документов.</w:t>
      </w:r>
    </w:p>
    <w:p w14:paraId="60DD6571" w14:textId="77777777" w:rsidR="00DD4EE0" w:rsidRPr="00340904" w:rsidRDefault="00DD4EE0" w:rsidP="00DD4EE0">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28897C37"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3.1.4. Запрашивать у Подрядчика информацию о ходе и состоянии исполнения обязательств Подрядчика по Договору.</w:t>
      </w:r>
    </w:p>
    <w:p w14:paraId="3D6F0D7E"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340904">
        <w:rPr>
          <w:rFonts w:ascii="Times New Roman" w:eastAsia="Times New Roman" w:hAnsi="Times New Roman" w:cs="Times New Roman"/>
          <w:spacing w:val="1"/>
          <w:sz w:val="24"/>
          <w:szCs w:val="24"/>
          <w:lang w:eastAsia="ru-RU"/>
        </w:rPr>
        <w:t>.</w:t>
      </w:r>
    </w:p>
    <w:p w14:paraId="6865677F"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14:paraId="15407358"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pacing w:val="1"/>
          <w:sz w:val="24"/>
          <w:szCs w:val="24"/>
          <w:lang w:eastAsia="ru-RU"/>
        </w:rPr>
      </w:pPr>
      <w:r w:rsidRPr="00340904">
        <w:rPr>
          <w:rFonts w:ascii="Times New Roman" w:eastAsia="Times New Roman" w:hAnsi="Times New Roman" w:cs="Times New Roman"/>
          <w:sz w:val="24"/>
          <w:szCs w:val="24"/>
          <w:lang w:eastAsia="ru-RU"/>
        </w:rPr>
        <w:t xml:space="preserve">3.1.7. </w:t>
      </w:r>
      <w:r w:rsidRPr="00340904">
        <w:rPr>
          <w:rFonts w:ascii="Times New Roman" w:eastAsia="Times New Roman" w:hAnsi="Times New Roman" w:cs="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6495A247"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3.1.8. Направлять мотивированный отказ в подписании акта выполненных работ, оформляется актом комиссионного обследования помещений и конструкций</w:t>
      </w:r>
      <w:bookmarkStart w:id="5" w:name="OLE_LINK1"/>
      <w:bookmarkStart w:id="6" w:name="OLE_LINK2"/>
      <w:bookmarkEnd w:id="5"/>
      <w:bookmarkEnd w:id="6"/>
      <w:r w:rsidRPr="00340904">
        <w:rPr>
          <w:rFonts w:ascii="Times New Roman" w:eastAsia="Times New Roman" w:hAnsi="Times New Roman" w:cs="Times New Roman"/>
          <w:sz w:val="24"/>
          <w:szCs w:val="24"/>
          <w:lang w:eastAsia="ru-RU"/>
        </w:rPr>
        <w:t xml:space="preserve"> по результатам приемки результатов выполненных работ.</w:t>
      </w:r>
    </w:p>
    <w:p w14:paraId="5B7F572E"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pacing w:val="1"/>
          <w:sz w:val="24"/>
          <w:szCs w:val="24"/>
          <w:lang w:eastAsia="ru-RU"/>
        </w:rPr>
      </w:pPr>
      <w:r w:rsidRPr="00340904">
        <w:rPr>
          <w:rFonts w:ascii="Times New Roman" w:eastAsia="Times New Roman" w:hAnsi="Times New Roman" w:cs="Times New Roman"/>
          <w:spacing w:val="1"/>
          <w:sz w:val="24"/>
          <w:szCs w:val="24"/>
          <w:lang w:eastAsia="ru-RU"/>
        </w:rPr>
        <w:t xml:space="preserve">3.1.9. Отказаться в любое время до сдачи Работ от исполнения Договора и потребовать возмещения ущерба, если </w:t>
      </w:r>
      <w:r w:rsidRPr="00340904">
        <w:rPr>
          <w:rFonts w:ascii="Times New Roman" w:eastAsia="Times New Roman" w:hAnsi="Times New Roman" w:cs="Times New Roman"/>
          <w:sz w:val="24"/>
          <w:szCs w:val="24"/>
          <w:lang w:eastAsia="ru-RU"/>
        </w:rPr>
        <w:t xml:space="preserve">Подрядчик </w:t>
      </w:r>
      <w:r w:rsidRPr="00340904">
        <w:rPr>
          <w:rFonts w:ascii="Times New Roman" w:eastAsia="Times New Roman" w:hAnsi="Times New Roman" w:cs="Times New Roman"/>
          <w:spacing w:val="1"/>
          <w:sz w:val="24"/>
          <w:szCs w:val="24"/>
          <w:lang w:eastAsia="ru-RU"/>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3F40744D"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pacing w:val="1"/>
          <w:sz w:val="24"/>
          <w:szCs w:val="24"/>
          <w:lang w:eastAsia="ru-RU"/>
        </w:rPr>
      </w:pPr>
      <w:r w:rsidRPr="00340904">
        <w:rPr>
          <w:rFonts w:ascii="Times New Roman" w:eastAsia="Times New Roman" w:hAnsi="Times New Roman" w:cs="Times New Roman"/>
          <w:spacing w:val="1"/>
          <w:sz w:val="24"/>
          <w:szCs w:val="24"/>
          <w:lang w:eastAsia="ru-RU"/>
        </w:rPr>
        <w:t>3.1.10. Принять решение об одностороннем отказе от исполнения Договора в случаях, предусмотренных Гражданским законодательством Российской Федерации и настоящим Договором.</w:t>
      </w:r>
    </w:p>
    <w:p w14:paraId="26BA79BA"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3.1.11. Пользоваться иными установленными Договором и законодательством Российской Федерации правами.</w:t>
      </w:r>
    </w:p>
    <w:p w14:paraId="5ADCA08C"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3.1.12. Провести экспертизу для проверки представленных Подрядчиком результатов </w:t>
      </w:r>
      <w:r w:rsidRPr="00340904">
        <w:rPr>
          <w:rFonts w:ascii="Times New Roman" w:eastAsia="Times New Roman" w:hAnsi="Times New Roman" w:cs="Times New Roman"/>
          <w:sz w:val="24"/>
          <w:szCs w:val="24"/>
          <w:lang w:eastAsia="ru-RU"/>
        </w:rPr>
        <w:lastRenderedPageBreak/>
        <w:t xml:space="preserve">выполненных Работ, предусмотренных Договором в соответствии с </w:t>
      </w:r>
      <w:hyperlink r:id="rId17" w:tooltip="file:///C:\Users\Юрист\AppData\Local\Temp\п.%205.3" w:history="1">
        <w:r w:rsidRPr="00340904">
          <w:rPr>
            <w:rFonts w:ascii="Times New Roman" w:eastAsia="Times New Roman" w:hAnsi="Times New Roman" w:cs="Times New Roman"/>
            <w:color w:val="0000FF"/>
            <w:sz w:val="24"/>
            <w:szCs w:val="24"/>
            <w:lang w:eastAsia="ru-RU"/>
          </w:rPr>
          <w:t>п. 5.3</w:t>
        </w:r>
      </w:hyperlink>
      <w:r w:rsidRPr="00340904">
        <w:rPr>
          <w:rFonts w:ascii="Times New Roman" w:eastAsia="Times New Roman" w:hAnsi="Times New Roman" w:cs="Times New Roman"/>
          <w:sz w:val="24"/>
          <w:szCs w:val="24"/>
          <w:lang w:eastAsia="ru-RU"/>
        </w:rPr>
        <w:t xml:space="preserve"> Договора.</w:t>
      </w:r>
    </w:p>
    <w:p w14:paraId="5D07FBBD"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3.2. Заказчик обязан:</w:t>
      </w:r>
    </w:p>
    <w:p w14:paraId="16517C8C"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14:paraId="4F23B623"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3.2.2. Обеспечить персоналу Подрядчика необходимые условия для проведения работ (согласовать время и порядок доступа на Объект(ы), предоставить, в случае выявления соответствующей потребности, отдельное запираемое помещение для размещения персонала, оборудования и материалов).</w:t>
      </w:r>
    </w:p>
    <w:p w14:paraId="280F4E28"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3.2.3. Обеспечить подключение оборудования к линиям связи и оконечным устройствам.</w:t>
      </w:r>
    </w:p>
    <w:p w14:paraId="6E362E85"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3.2.4.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14:paraId="2FA383ED"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3.2.5. Исполнять иные обязанности, предусмотренные законодательством Российской Федерации и условиями Договора.</w:t>
      </w:r>
    </w:p>
    <w:p w14:paraId="2F08EC3F"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3.3. Подрядчик вправе:</w:t>
      </w:r>
    </w:p>
    <w:p w14:paraId="045BFBDD"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3.3.1. Требовать от Заказчика оплаты выполненных надлежащим образом работ.</w:t>
      </w:r>
    </w:p>
    <w:p w14:paraId="57DA11FE"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3.3.2. Запрашивать у Заказчика разъяснения и уточнения относительно проведения работ в рамках Договора.</w:t>
      </w:r>
    </w:p>
    <w:p w14:paraId="63F12CC4"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64F3FD5"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3.3.4. Досрочно выполнить работы.</w:t>
      </w:r>
    </w:p>
    <w:p w14:paraId="1950A60C" w14:textId="77777777" w:rsidR="00DD4EE0" w:rsidRPr="00340904" w:rsidRDefault="00DD4EE0" w:rsidP="00DD4EE0">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3.3.5. Пользоваться иными правами, установленными Договором и законодательством Российской Федерации.</w:t>
      </w:r>
    </w:p>
    <w:p w14:paraId="45FEE1C4"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3.4. Подрядчик обязан:</w:t>
      </w:r>
    </w:p>
    <w:p w14:paraId="5E27FA03"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3.4.1. Выполнить все работы в объеме и в сроки, предусмотренные Договором и приложениями к нему, и сдать результат выполненных работ Заказчику по акту выполненных работ.</w:t>
      </w:r>
    </w:p>
    <w:p w14:paraId="3EAF2ED0"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3.4.2. В процессе проведения работ не допускать отступления от Технического задания без письменного согласования с Заказчиком.</w:t>
      </w:r>
    </w:p>
    <w:p w14:paraId="61A3C6B7"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630B3C8F"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3.4.4. Немедленно предупредить Заказчика и до получения от него указаний, приостановить работу при обнаружении:</w:t>
      </w:r>
    </w:p>
    <w:p w14:paraId="411F313C"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возможных неблагоприятных для Заказчика последствий выполнения его указаний о способе исполнения работ;</w:t>
      </w:r>
    </w:p>
    <w:p w14:paraId="64B0AB3A"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68A5C781"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Работ и в течение гарантийного срока, за свой счет. </w:t>
      </w:r>
    </w:p>
    <w:p w14:paraId="3AE38E3C"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3.4.6.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w:t>
      </w:r>
    </w:p>
    <w:p w14:paraId="46D45CA1"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3.4.7.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14:paraId="5BF2553E"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3.4.8.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14:paraId="7ABD13AC"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Обеспечить полную сохранность существующих конструкций, инженерных систем, систем автоматики и сигнализации. В случае нанесения им ущерба, направить соответствующее уведомление Заказчику и произвести за свой счет восстановительные работы. Срок выполнения восстановительных работ устанавливается Заказчиком.</w:t>
      </w:r>
      <w:r w:rsidRPr="00340904">
        <w:rPr>
          <w:rFonts w:ascii="Times New Roman" w:eastAsia="Times New Roman" w:hAnsi="Times New Roman" w:cs="Times New Roman"/>
          <w:sz w:val="24"/>
          <w:szCs w:val="24"/>
          <w:lang w:eastAsia="ru-RU"/>
        </w:rPr>
        <w:tab/>
      </w:r>
    </w:p>
    <w:p w14:paraId="42A899C2"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Вывезти принадлежащие Подрядчику оборудование, инвентарь, инструменты, материалы </w:t>
      </w:r>
      <w:r w:rsidRPr="00340904">
        <w:rPr>
          <w:rFonts w:ascii="Times New Roman" w:eastAsia="Times New Roman" w:hAnsi="Times New Roman" w:cs="Times New Roman"/>
          <w:sz w:val="24"/>
          <w:szCs w:val="24"/>
          <w:lang w:eastAsia="ru-RU"/>
        </w:rPr>
        <w:lastRenderedPageBreak/>
        <w:t>и строительный мусор, а также произвести уборку до приемки работ Заказчиком.</w:t>
      </w:r>
    </w:p>
    <w:p w14:paraId="591F6D15"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3.4.9.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14:paraId="25A8B504"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3.4.10. Подрядчик самостоятельно:</w:t>
      </w:r>
    </w:p>
    <w:p w14:paraId="543533FE" w14:textId="77777777" w:rsidR="00DD4EE0" w:rsidRPr="00340904" w:rsidRDefault="00DD4EE0" w:rsidP="00DD4EE0">
      <w:pPr>
        <w:spacing w:after="0" w:line="240" w:lineRule="auto"/>
        <w:ind w:right="-285" w:firstLine="567"/>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взаимодействует с обслуживающими организациями и надзорными инстанциями;</w:t>
      </w:r>
    </w:p>
    <w:p w14:paraId="18187370" w14:textId="77777777" w:rsidR="00DD4EE0" w:rsidRPr="00340904" w:rsidRDefault="00DD4EE0" w:rsidP="00DD4EE0">
      <w:pPr>
        <w:spacing w:after="0" w:line="240" w:lineRule="auto"/>
        <w:ind w:right="-285" w:firstLine="567"/>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приобретает все материалы, инструменты и сопутствующие расходники;</w:t>
      </w:r>
    </w:p>
    <w:p w14:paraId="7D115332" w14:textId="77777777" w:rsidR="00DD4EE0" w:rsidRPr="00340904" w:rsidRDefault="00DD4EE0" w:rsidP="00DD4EE0">
      <w:pPr>
        <w:spacing w:after="0" w:line="240" w:lineRule="auto"/>
        <w:ind w:right="-285" w:firstLine="567"/>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осуществляет контроль за ПБ, ТБ и ОТ, согласно установленным нормам, правилам и законам.</w:t>
      </w:r>
    </w:p>
    <w:p w14:paraId="1CB19842" w14:textId="77777777" w:rsidR="00DD4EE0" w:rsidRPr="00340904" w:rsidRDefault="00DD4EE0" w:rsidP="00DD4EE0">
      <w:pPr>
        <w:spacing w:after="0" w:line="240" w:lineRule="auto"/>
        <w:ind w:right="-285" w:firstLine="567"/>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осуществляет перемещение мебели, тяжелого оборудования и т.д. Обеспечивает сохранность имущества заказчика, при выполнении ремонтных работ.</w:t>
      </w:r>
    </w:p>
    <w:p w14:paraId="642ACF73"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3.4.11. На объекте постоянно присутствует ответственное лицо со стороны подрядчика, осуществляющее контроль исполнения работ. Ежедневно после завершения ремонтных работ, подрядчик производит за собой уборку помещений.</w:t>
      </w:r>
    </w:p>
    <w:p w14:paraId="596566D0"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3.4.12. Подрядчик обязан передать Заказчику вместе с выполненными работами следующие документы: </w:t>
      </w:r>
    </w:p>
    <w:p w14:paraId="222612F4" w14:textId="77777777" w:rsidR="00DD4EE0" w:rsidRPr="00340904" w:rsidRDefault="00DD4EE0" w:rsidP="00DD4EE0">
      <w:pPr>
        <w:widowControl w:val="0"/>
        <w:numPr>
          <w:ilvl w:val="0"/>
          <w:numId w:val="23"/>
        </w:numPr>
        <w:tabs>
          <w:tab w:val="left" w:pos="1134"/>
        </w:tabs>
        <w:suppressAutoHyphens/>
        <w:spacing w:after="0" w:line="240"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Подписанный Акт выполненных работ;</w:t>
      </w:r>
    </w:p>
    <w:p w14:paraId="29B1E8DE" w14:textId="77777777" w:rsidR="00DD4EE0" w:rsidRPr="00340904" w:rsidRDefault="00DD4EE0" w:rsidP="00DD4EE0">
      <w:pPr>
        <w:widowControl w:val="0"/>
        <w:numPr>
          <w:ilvl w:val="0"/>
          <w:numId w:val="23"/>
        </w:numPr>
        <w:tabs>
          <w:tab w:val="left" w:pos="1134"/>
        </w:tabs>
        <w:suppressAutoHyphens/>
        <w:spacing w:after="0" w:line="240"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Сертификаты соответствия на материалы в случаях их использования;</w:t>
      </w:r>
    </w:p>
    <w:p w14:paraId="293F5867" w14:textId="77777777" w:rsidR="00DD4EE0" w:rsidRPr="00340904" w:rsidRDefault="00DD4EE0" w:rsidP="00DD4EE0">
      <w:pPr>
        <w:widowControl w:val="0"/>
        <w:numPr>
          <w:ilvl w:val="0"/>
          <w:numId w:val="23"/>
        </w:numPr>
        <w:tabs>
          <w:tab w:val="left" w:pos="1134"/>
        </w:tabs>
        <w:suppressAutoHyphens/>
        <w:spacing w:after="0" w:line="240"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Журнал производства работ;</w:t>
      </w:r>
    </w:p>
    <w:p w14:paraId="7E2F3364" w14:textId="77777777" w:rsidR="00DD4EE0" w:rsidRPr="00340904" w:rsidRDefault="00DD4EE0" w:rsidP="00DD4EE0">
      <w:pPr>
        <w:widowControl w:val="0"/>
        <w:numPr>
          <w:ilvl w:val="0"/>
          <w:numId w:val="23"/>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bidi="hi-IN"/>
        </w:rPr>
        <w:t xml:space="preserve">- Акты </w:t>
      </w:r>
      <w:r w:rsidRPr="00340904">
        <w:rPr>
          <w:rFonts w:ascii="Times New Roman" w:eastAsia="Times New Roman" w:hAnsi="Times New Roman" w:cs="Times New Roman"/>
          <w:sz w:val="24"/>
          <w:szCs w:val="24"/>
          <w:lang w:eastAsia="ru-RU"/>
        </w:rPr>
        <w:t>освидетельствования скрытых работ с приложением фото (при возможности фотографирования);</w:t>
      </w:r>
    </w:p>
    <w:p w14:paraId="73D38A92" w14:textId="77777777" w:rsidR="00DD4EE0" w:rsidRPr="00340904" w:rsidRDefault="00DD4EE0" w:rsidP="00DD4EE0">
      <w:pPr>
        <w:widowControl w:val="0"/>
        <w:numPr>
          <w:ilvl w:val="0"/>
          <w:numId w:val="23"/>
        </w:numPr>
        <w:tabs>
          <w:tab w:val="left" w:pos="1134"/>
        </w:tabs>
        <w:suppressAutoHyphens/>
        <w:spacing w:after="0" w:line="240"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Иные документы, связанные с производством работ.</w:t>
      </w:r>
    </w:p>
    <w:p w14:paraId="1577FE00"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3.4.13. Обеспечить электропитание и заземление непосредственно на местах размещения оборудования, в соответствии с техническими требованиями производителя указанного оборудования.</w:t>
      </w:r>
    </w:p>
    <w:p w14:paraId="3757FC53" w14:textId="77777777" w:rsidR="00DD4EE0" w:rsidRPr="00340904" w:rsidRDefault="00DD4EE0" w:rsidP="00DD4EE0">
      <w:pPr>
        <w:widowControl w:val="0"/>
        <w:spacing w:after="0" w:line="233" w:lineRule="auto"/>
        <w:ind w:firstLine="708"/>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3.4.14. Выполнять Работу самостоятельно, своими силами. Запрещается привлекать для выполнения Работ по настоящему Договору субподрядчиков.</w:t>
      </w:r>
    </w:p>
    <w:p w14:paraId="4577CA14" w14:textId="77777777" w:rsidR="00DD4EE0" w:rsidRPr="00340904" w:rsidRDefault="00DD4EE0" w:rsidP="00DD4EE0">
      <w:pPr>
        <w:widowControl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3.4.14. Исполнять иные обязанности, предусмотренные действующим законодательством Российской Федерации и Договором.</w:t>
      </w:r>
    </w:p>
    <w:p w14:paraId="7AAE52AF" w14:textId="77777777" w:rsidR="00DD4EE0" w:rsidRPr="00340904" w:rsidRDefault="00DD4EE0" w:rsidP="00AD1D23">
      <w:pPr>
        <w:widowControl w:val="0"/>
        <w:spacing w:after="0" w:line="233" w:lineRule="auto"/>
        <w:outlineLvl w:val="2"/>
        <w:rPr>
          <w:rFonts w:ascii="Times New Roman" w:eastAsia="Times New Roman" w:hAnsi="Times New Roman" w:cs="Times New Roman"/>
          <w:sz w:val="24"/>
          <w:szCs w:val="24"/>
          <w:lang w:eastAsia="ru-RU"/>
        </w:rPr>
      </w:pPr>
    </w:p>
    <w:p w14:paraId="0CA70953" w14:textId="77777777" w:rsidR="00DD4EE0" w:rsidRPr="00340904" w:rsidRDefault="00DD4EE0" w:rsidP="00DD4EE0">
      <w:pPr>
        <w:widowControl w:val="0"/>
        <w:spacing w:after="0" w:line="233" w:lineRule="auto"/>
        <w:ind w:firstLine="709"/>
        <w:jc w:val="center"/>
        <w:outlineLvl w:val="2"/>
        <w:rPr>
          <w:rFonts w:ascii="Times New Roman" w:eastAsia="Times New Roman" w:hAnsi="Times New Roman" w:cs="Times New Roman"/>
          <w:sz w:val="24"/>
          <w:szCs w:val="24"/>
          <w:lang w:eastAsia="ru-RU"/>
        </w:rPr>
      </w:pPr>
    </w:p>
    <w:p w14:paraId="7F1D7177" w14:textId="77777777" w:rsidR="00DD4EE0" w:rsidRPr="00340904" w:rsidRDefault="00DD4EE0" w:rsidP="00DD4EE0">
      <w:pPr>
        <w:widowControl w:val="0"/>
        <w:spacing w:after="0" w:line="233" w:lineRule="auto"/>
        <w:ind w:firstLine="709"/>
        <w:jc w:val="center"/>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b/>
          <w:bCs/>
          <w:sz w:val="24"/>
          <w:szCs w:val="24"/>
          <w:lang w:eastAsia="ru-RU"/>
        </w:rPr>
        <w:t>4. СРОКИ ВЫПОЛНЕНИЯ РАБОТ, МЕСТО, КАЧЕСТВО И УСЛОВИЯ ВЫПОЛНЕНИЯ РАБОТ</w:t>
      </w:r>
    </w:p>
    <w:p w14:paraId="2796EAE7" w14:textId="77777777" w:rsidR="00DD4EE0" w:rsidRPr="00340904" w:rsidRDefault="00DD4EE0" w:rsidP="00DD4EE0">
      <w:pPr>
        <w:widowControl w:val="0"/>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4.1. Сроки выполнения работ: </w:t>
      </w:r>
    </w:p>
    <w:p w14:paraId="63BE5F61" w14:textId="3E4EC9EB" w:rsidR="00DD4EE0" w:rsidRPr="00340904" w:rsidRDefault="00DD4EE0" w:rsidP="00DD4EE0">
      <w:pPr>
        <w:spacing w:after="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 xml:space="preserve">Начало работ: работы выполняются одним этапом с </w:t>
      </w:r>
      <w:r w:rsidR="004F7592" w:rsidRPr="00340904">
        <w:rPr>
          <w:rFonts w:ascii="Times New Roman" w:eastAsia="Times New Roman" w:hAnsi="Times New Roman" w:cs="Times New Roman"/>
          <w:sz w:val="24"/>
          <w:szCs w:val="24"/>
          <w:lang w:eastAsia="ar-SA"/>
        </w:rPr>
        <w:t>01</w:t>
      </w:r>
      <w:r w:rsidRPr="00340904">
        <w:rPr>
          <w:rFonts w:ascii="Times New Roman" w:eastAsia="Times New Roman" w:hAnsi="Times New Roman" w:cs="Times New Roman"/>
          <w:sz w:val="24"/>
          <w:szCs w:val="24"/>
          <w:lang w:eastAsia="ar-SA"/>
        </w:rPr>
        <w:t>.10.2022</w:t>
      </w:r>
      <w:r w:rsidR="00AD1D23" w:rsidRPr="00340904">
        <w:rPr>
          <w:rFonts w:ascii="Times New Roman" w:eastAsia="Times New Roman" w:hAnsi="Times New Roman" w:cs="Times New Roman"/>
          <w:sz w:val="24"/>
          <w:szCs w:val="24"/>
          <w:lang w:eastAsia="ar-SA"/>
        </w:rPr>
        <w:t xml:space="preserve"> </w:t>
      </w:r>
      <w:r w:rsidRPr="00340904">
        <w:rPr>
          <w:rFonts w:ascii="Times New Roman" w:eastAsia="Times New Roman" w:hAnsi="Times New Roman" w:cs="Times New Roman"/>
          <w:sz w:val="24"/>
          <w:szCs w:val="24"/>
          <w:lang w:eastAsia="ar-SA"/>
        </w:rPr>
        <w:t xml:space="preserve">г. </w:t>
      </w:r>
    </w:p>
    <w:p w14:paraId="195E06AC" w14:textId="7777F59A" w:rsidR="00DD4EE0" w:rsidRPr="00340904" w:rsidRDefault="00DD4EE0" w:rsidP="00DD4EE0">
      <w:pPr>
        <w:spacing w:after="0" w:line="240" w:lineRule="auto"/>
        <w:ind w:firstLine="709"/>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 xml:space="preserve">Окончание работ: Работы должны быть сданы в полном объеме до </w:t>
      </w:r>
      <w:r w:rsidR="004F7592" w:rsidRPr="00340904">
        <w:rPr>
          <w:rFonts w:ascii="Times New Roman" w:eastAsia="Times New Roman" w:hAnsi="Times New Roman" w:cs="Times New Roman"/>
          <w:sz w:val="24"/>
          <w:szCs w:val="24"/>
          <w:lang w:eastAsia="ar-SA"/>
        </w:rPr>
        <w:t>30</w:t>
      </w:r>
      <w:r w:rsidRPr="00340904">
        <w:rPr>
          <w:rFonts w:ascii="Times New Roman" w:eastAsia="Times New Roman" w:hAnsi="Times New Roman" w:cs="Times New Roman"/>
          <w:sz w:val="24"/>
          <w:szCs w:val="24"/>
          <w:lang w:eastAsia="ar-SA"/>
        </w:rPr>
        <w:t>.10.2022</w:t>
      </w:r>
      <w:r w:rsidR="00AD1D23" w:rsidRPr="00340904">
        <w:rPr>
          <w:rFonts w:ascii="Times New Roman" w:eastAsia="Times New Roman" w:hAnsi="Times New Roman" w:cs="Times New Roman"/>
          <w:sz w:val="24"/>
          <w:szCs w:val="24"/>
          <w:lang w:eastAsia="ar-SA"/>
        </w:rPr>
        <w:t xml:space="preserve"> </w:t>
      </w:r>
      <w:r w:rsidRPr="00340904">
        <w:rPr>
          <w:rFonts w:ascii="Times New Roman" w:eastAsia="Times New Roman" w:hAnsi="Times New Roman" w:cs="Times New Roman"/>
          <w:sz w:val="24"/>
          <w:szCs w:val="24"/>
          <w:lang w:eastAsia="ar-SA"/>
        </w:rPr>
        <w:t>г. Частичное выполнение работ не принимается.</w:t>
      </w:r>
    </w:p>
    <w:p w14:paraId="4732C6AE" w14:textId="77777777" w:rsidR="00DD4EE0" w:rsidRPr="00340904" w:rsidRDefault="00DD4EE0" w:rsidP="00DD4EE0">
      <w:pPr>
        <w:spacing w:after="0" w:line="240" w:lineRule="auto"/>
        <w:jc w:val="both"/>
        <w:rPr>
          <w:rFonts w:ascii="Times New Roman" w:eastAsia="Times New Roman" w:hAnsi="Times New Roman" w:cs="Times New Roman"/>
          <w:color w:val="000000"/>
          <w:sz w:val="24"/>
          <w:szCs w:val="24"/>
          <w:lang w:eastAsia="ru-RU"/>
        </w:rPr>
      </w:pPr>
      <w:r w:rsidRPr="00340904">
        <w:rPr>
          <w:rFonts w:ascii="Times New Roman" w:eastAsia="Times New Roman" w:hAnsi="Times New Roman" w:cs="Times New Roman"/>
          <w:color w:val="000000"/>
          <w:sz w:val="24"/>
          <w:szCs w:val="24"/>
          <w:lang w:eastAsia="ru-RU"/>
        </w:rPr>
        <w:t>В срок выполнения работ входит приемка работ Заказчиком.</w:t>
      </w:r>
    </w:p>
    <w:p w14:paraId="01FCE505" w14:textId="31F1397A" w:rsidR="00DD4EE0" w:rsidRPr="00340904" w:rsidRDefault="00DD4EE0" w:rsidP="00DD4EE0">
      <w:pPr>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4.2. Место выполнения работ: Акватория причала «Монумент Дружбы» г. Уфа, по </w:t>
      </w:r>
      <w:r w:rsidR="00230339" w:rsidRPr="00340904">
        <w:rPr>
          <w:rFonts w:ascii="Times New Roman" w:eastAsia="Times New Roman" w:hAnsi="Times New Roman" w:cs="Times New Roman"/>
          <w:sz w:val="24"/>
          <w:szCs w:val="24"/>
          <w:lang w:eastAsia="ru-RU"/>
        </w:rPr>
        <w:t>месту,</w:t>
      </w:r>
      <w:r w:rsidRPr="00340904">
        <w:rPr>
          <w:rFonts w:ascii="Times New Roman" w:eastAsia="Times New Roman" w:hAnsi="Times New Roman" w:cs="Times New Roman"/>
          <w:sz w:val="24"/>
          <w:szCs w:val="24"/>
          <w:lang w:eastAsia="ru-RU"/>
        </w:rPr>
        <w:t xml:space="preserve"> установленному в Техническом задании.</w:t>
      </w:r>
    </w:p>
    <w:p w14:paraId="5DEAA231" w14:textId="77777777" w:rsidR="00DD4EE0" w:rsidRPr="00340904" w:rsidRDefault="00DD4EE0" w:rsidP="00DD4EE0">
      <w:pPr>
        <w:spacing w:after="0" w:line="240" w:lineRule="auto"/>
        <w:ind w:firstLine="708"/>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4.3. Качество, технические характеристики работ, результаты работ и иные показатели должны соответствовать Техническому заданию, условиям Договора,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0D5D268B" w14:textId="77777777" w:rsidR="00DD4EE0" w:rsidRPr="00340904" w:rsidRDefault="00DD4EE0" w:rsidP="00DD4EE0">
      <w:pPr>
        <w:spacing w:after="0" w:line="240" w:lineRule="auto"/>
        <w:ind w:firstLine="709"/>
        <w:jc w:val="both"/>
        <w:rPr>
          <w:rFonts w:ascii="Times New Roman" w:eastAsia="Arial" w:hAnsi="Times New Roman" w:cs="Times New Roman"/>
          <w:sz w:val="20"/>
          <w:szCs w:val="20"/>
          <w:lang w:eastAsia="ar-SA"/>
        </w:rPr>
      </w:pPr>
      <w:r w:rsidRPr="00340904">
        <w:rPr>
          <w:rFonts w:ascii="Times New Roman" w:eastAsia="Times New Roman" w:hAnsi="Times New Roman" w:cs="Times New Roman"/>
          <w:sz w:val="24"/>
          <w:szCs w:val="24"/>
          <w:lang w:eastAsia="ru-RU"/>
        </w:rPr>
        <w:t xml:space="preserve">4.4. Время проведения работ персонала при производстве работ согласовывается Подрядчиком с Заказчиком. </w:t>
      </w:r>
    </w:p>
    <w:p w14:paraId="499C6CD3" w14:textId="77777777" w:rsidR="00DD4EE0" w:rsidRPr="00340904" w:rsidRDefault="00DD4EE0" w:rsidP="00DD4EE0">
      <w:pPr>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Работы производятся только в отведенной зоне работ в соответствии с Разрешением на природопользование. Строительные площадки и опасные зоны проведения строительных работ за их пределами подлежат ограждению. Места прохода людей в пределах опасных зон должны иметь защитные ограждения.</w:t>
      </w:r>
    </w:p>
    <w:p w14:paraId="1107BBB0" w14:textId="77777777" w:rsidR="00DD4EE0" w:rsidRPr="00340904" w:rsidRDefault="00DD4EE0" w:rsidP="00DD4EE0">
      <w:pPr>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lastRenderedPageBreak/>
        <w:t>В силу статьи 52 Градостроительного кодекса РФ обеспечивать безопасность работ для третьих лиц и окружающей среды.</w:t>
      </w:r>
    </w:p>
    <w:p w14:paraId="70B80B07"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4.4. </w:t>
      </w:r>
      <w:bookmarkStart w:id="7" w:name="_Hlk79658697"/>
      <w:r w:rsidRPr="00340904">
        <w:rPr>
          <w:rFonts w:ascii="Times New Roman" w:eastAsia="Times New Roman" w:hAnsi="Times New Roman" w:cs="Times New Roman"/>
          <w:sz w:val="24"/>
          <w:szCs w:val="24"/>
          <w:lang w:eastAsia="ru-RU"/>
        </w:rPr>
        <w:t>Строительные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bookmarkEnd w:id="7"/>
      <w:r w:rsidRPr="00340904">
        <w:rPr>
          <w:rFonts w:ascii="Times New Roman" w:eastAsia="Times New Roman" w:hAnsi="Times New Roman" w:cs="Times New Roman"/>
          <w:sz w:val="24"/>
          <w:szCs w:val="24"/>
          <w:lang w:eastAsia="ru-RU"/>
        </w:rPr>
        <w:t xml:space="preserve"> и подтверждаться соответствующими сертификатами и документами.</w:t>
      </w:r>
    </w:p>
    <w:p w14:paraId="5F8BFF4E"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bCs/>
          <w:sz w:val="24"/>
          <w:szCs w:val="24"/>
          <w:lang w:eastAsia="ru-RU"/>
        </w:rPr>
      </w:pPr>
      <w:r w:rsidRPr="00340904">
        <w:rPr>
          <w:rFonts w:ascii="Times New Roman" w:eastAsia="Times New Roman" w:hAnsi="Times New Roman" w:cs="Times New Roman"/>
          <w:sz w:val="24"/>
          <w:szCs w:val="24"/>
          <w:lang w:eastAsia="ru-RU"/>
        </w:rPr>
        <w:t xml:space="preserve">4.5. </w:t>
      </w:r>
      <w:r w:rsidRPr="00340904">
        <w:rPr>
          <w:rFonts w:ascii="Times New Roman" w:eastAsia="Times New Roman" w:hAnsi="Times New Roman" w:cs="Times New Roman"/>
          <w:bCs/>
          <w:sz w:val="24"/>
          <w:szCs w:val="24"/>
          <w:lang w:eastAsia="ru-RU"/>
        </w:rPr>
        <w:t>Подрядчик вправе, с письменного разрешения Заказчика, досрочно выполнить работы, предусмотренные Договором в целом и сдать Заказчику их результаты в установленном Договором порядке.</w:t>
      </w:r>
    </w:p>
    <w:p w14:paraId="18CE459B"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bCs/>
          <w:sz w:val="24"/>
          <w:szCs w:val="24"/>
          <w:lang w:eastAsia="ru-RU"/>
        </w:rPr>
        <w:t>4.6. Оборудование, аппаратура и иная специальная техника, необходимая для выполнения Работ, должна иметь сертификаты соответствия и должна обеспечивать безопасное выполнение Работ.</w:t>
      </w:r>
    </w:p>
    <w:p w14:paraId="3C50FEDC"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p>
    <w:p w14:paraId="0A4E1691" w14:textId="77777777" w:rsidR="00DD4EE0" w:rsidRPr="00340904" w:rsidRDefault="00DD4EE0" w:rsidP="00DD4EE0">
      <w:pPr>
        <w:widowControl w:val="0"/>
        <w:spacing w:after="0" w:line="233" w:lineRule="auto"/>
        <w:ind w:firstLine="709"/>
        <w:jc w:val="center"/>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b/>
          <w:bCs/>
          <w:sz w:val="24"/>
          <w:szCs w:val="24"/>
          <w:lang w:eastAsia="ru-RU"/>
        </w:rPr>
        <w:t>5. ПОРЯДОК ПРИЕМКИ РЕЗУЛЬТАТОВ ВЫПОЛНЕННЫХ РАБОТ</w:t>
      </w:r>
    </w:p>
    <w:p w14:paraId="70C46794"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5.1. Заказчик осуществляет приемку результатов выполненных работ в течение 10 рабочих дней. Приемка выполняемых работ осуществляется Заказчиком на соответствие их предъявляемым требованиям к качеству, а также технологическим параметрам, указанным в Техническом задании.</w:t>
      </w:r>
    </w:p>
    <w:p w14:paraId="39C68DBB"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5.2. Подрядчик не позднее, чем за 3 рабочих дня должен письменно уведомить Заказчика о готовности к сдаче результата выполненных работ. Уведомление должно быть также направлено по электронной почте: </w:t>
      </w:r>
      <w:r w:rsidRPr="00340904">
        <w:rPr>
          <w:rFonts w:ascii="Times New Roman" w:eastAsia="Times New Roman" w:hAnsi="Times New Roman" w:cs="Times New Roman"/>
          <w:sz w:val="20"/>
          <w:szCs w:val="20"/>
          <w:lang w:eastAsia="ar-SA"/>
        </w:rPr>
        <w:t xml:space="preserve">_____________________ </w:t>
      </w:r>
      <w:r w:rsidRPr="00340904">
        <w:rPr>
          <w:rFonts w:ascii="Times New Roman" w:eastAsia="Times New Roman" w:hAnsi="Times New Roman" w:cs="Times New Roman"/>
          <w:sz w:val="24"/>
          <w:szCs w:val="24"/>
          <w:lang w:eastAsia="ar-SA"/>
        </w:rPr>
        <w:t>или по факсу:________________.</w:t>
      </w:r>
    </w:p>
    <w:p w14:paraId="1138073E"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5.3. Для проверки результатов выполненных работ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 </w:t>
      </w:r>
    </w:p>
    <w:p w14:paraId="2D7A93DE"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Договора. Срок представления Подрядчиком дополнительных материалов составляет 3 рабочих дней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w:t>
      </w:r>
      <w:r w:rsidRPr="00340904">
        <w:rPr>
          <w:rFonts w:ascii="Times New Roman" w:eastAsia="Times New Roman" w:hAnsi="Times New Roman" w:cs="Times New Roman"/>
          <w:color w:val="0000FF"/>
          <w:sz w:val="24"/>
          <w:szCs w:val="24"/>
          <w:lang w:eastAsia="ru-RU"/>
        </w:rPr>
        <w:t>п. 5.1</w:t>
      </w:r>
      <w:r w:rsidRPr="00340904">
        <w:rPr>
          <w:rFonts w:ascii="Times New Roman" w:eastAsia="Times New Roman" w:hAnsi="Times New Roman" w:cs="Times New Roman"/>
          <w:sz w:val="24"/>
          <w:szCs w:val="24"/>
          <w:lang w:eastAsia="ru-RU"/>
        </w:rPr>
        <w:t xml:space="preserve"> Договора, увеличивается на количество дней просрочки. Составленный с участием независимого эксперта Акт является достаточным основанием для предъявления Заказчиком Подрядчику требований в соответствии со ст. 723 ГК РФ.</w:t>
      </w:r>
    </w:p>
    <w:p w14:paraId="528763EB"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5.4. В случае обнаружения недостатков (по объему, качеству, иных недостатков) Заказчик извещает Подрядчика не позднее 3 рабочих дней с даты обнаружения указанных недостатков. 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Адресом электронной почты для направления извещений является: _____________.</w:t>
      </w:r>
    </w:p>
    <w:p w14:paraId="2F111805"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5.5. Подрядчик в установленный в извещении срок обязан устранить все недостатки. Если Подрядчик в установленный срок не устранит недостатки, Заказчик вправе предъявить Подрядчику требования в соответствии с Гражданским кодексом Российской Федерации.</w:t>
      </w:r>
    </w:p>
    <w:p w14:paraId="3DD35600"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5.6. Подрядчик обязан передать Заказчику вместе с выполненными работами документы, указанные в </w:t>
      </w:r>
      <w:r w:rsidRPr="00340904">
        <w:rPr>
          <w:rFonts w:ascii="Times New Roman" w:eastAsia="Times New Roman" w:hAnsi="Times New Roman" w:cs="Times New Roman"/>
          <w:color w:val="0000FF"/>
          <w:sz w:val="24"/>
          <w:szCs w:val="24"/>
          <w:lang w:eastAsia="ru-RU"/>
        </w:rPr>
        <w:t>п. 3.4.10</w:t>
      </w:r>
      <w:r w:rsidRPr="00340904">
        <w:rPr>
          <w:rFonts w:ascii="Times New Roman" w:eastAsia="Times New Roman" w:hAnsi="Times New Roman" w:cs="Times New Roman"/>
          <w:sz w:val="24"/>
          <w:szCs w:val="24"/>
          <w:lang w:eastAsia="ru-RU"/>
        </w:rPr>
        <w:t xml:space="preserve"> Договора.</w:t>
      </w:r>
    </w:p>
    <w:p w14:paraId="6F972433"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5.7. По окончании приемки результатов выполненных работ Заказчик в течение 3 рабочих дней подписывает акт выполненных работ либо направляет мотивированный отказ от подписания акта выполненных работ. В случае обнаружения несоответствия результатов работ условиям Договора акт выполненных работ не подписывается до устранения Подрядчиком недостатков.</w:t>
      </w:r>
    </w:p>
    <w:p w14:paraId="1454AF71"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5.8. Датой исполнения Подрядчиком обязанностей, предусмотренных </w:t>
      </w:r>
      <w:r w:rsidRPr="00340904">
        <w:rPr>
          <w:rFonts w:ascii="Times New Roman" w:eastAsia="Times New Roman" w:hAnsi="Times New Roman" w:cs="Times New Roman"/>
          <w:color w:val="0000FF"/>
          <w:sz w:val="24"/>
          <w:szCs w:val="24"/>
          <w:lang w:eastAsia="ru-RU"/>
        </w:rPr>
        <w:t>п. 4.1</w:t>
      </w:r>
      <w:r w:rsidRPr="00340904">
        <w:rPr>
          <w:rFonts w:ascii="Times New Roman" w:eastAsia="Times New Roman" w:hAnsi="Times New Roman" w:cs="Times New Roman"/>
          <w:sz w:val="24"/>
          <w:szCs w:val="24"/>
          <w:lang w:eastAsia="ru-RU"/>
        </w:rPr>
        <w:t xml:space="preserve"> Договора, считается дата подписания Заказчиком акта сдачи-приемки выполненных работ без замечаний.</w:t>
      </w:r>
    </w:p>
    <w:p w14:paraId="0FDB3FB8"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5.9. Акт выполненных работ подписывается Сторонами в двух экземплярах, один из которых передается Подрядчику, а второй - Заказчику.</w:t>
      </w:r>
    </w:p>
    <w:p w14:paraId="69283C20"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5.10. При исполнении договора по согласованию Заказчика с Подрядчиком допускается выполнение работ, качество, технические и/или функциональные характеристики (потребительские свойства) которых являются улучшенными по сравнению с качеством и соответствующими техническими и/или функциональными характеристиками, указанными в Договоре.</w:t>
      </w:r>
    </w:p>
    <w:p w14:paraId="47978000" w14:textId="77777777" w:rsidR="00DD4EE0" w:rsidRPr="00340904" w:rsidRDefault="00DD4EE0" w:rsidP="00DD4EE0">
      <w:pPr>
        <w:spacing w:before="120" w:after="120" w:line="20" w:lineRule="atLeast"/>
        <w:jc w:val="center"/>
        <w:rPr>
          <w:rFonts w:ascii="Times New Roman" w:eastAsia="Times New Roman" w:hAnsi="Times New Roman" w:cs="Times New Roman"/>
          <w:b/>
          <w:sz w:val="24"/>
          <w:szCs w:val="24"/>
          <w:lang w:eastAsia="ru-RU"/>
        </w:rPr>
      </w:pPr>
      <w:r w:rsidRPr="00340904">
        <w:rPr>
          <w:rFonts w:ascii="Times New Roman" w:eastAsia="Times New Roman" w:hAnsi="Times New Roman" w:cs="Times New Roman"/>
          <w:b/>
          <w:sz w:val="24"/>
          <w:szCs w:val="24"/>
          <w:lang w:eastAsia="ru-RU"/>
        </w:rPr>
        <w:t>6. СКРЫТЫЕ РАБОТЫ</w:t>
      </w:r>
    </w:p>
    <w:p w14:paraId="1A165AD1" w14:textId="77777777" w:rsidR="00DD4EE0" w:rsidRPr="00340904" w:rsidRDefault="00DD4EE0" w:rsidP="00DD4EE0">
      <w:pPr>
        <w:spacing w:after="0" w:line="20" w:lineRule="atLeast"/>
        <w:ind w:firstLine="708"/>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lastRenderedPageBreak/>
        <w:t>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явятся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66A6BD18" w14:textId="77777777" w:rsidR="00DD4EE0" w:rsidRPr="00340904" w:rsidRDefault="00DD4EE0" w:rsidP="00DD4EE0">
      <w:pPr>
        <w:spacing w:after="0" w:line="20" w:lineRule="atLeast"/>
        <w:ind w:firstLine="708"/>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25B13243" w14:textId="77777777" w:rsidR="00DD4EE0" w:rsidRPr="00340904" w:rsidRDefault="00DD4EE0" w:rsidP="00DD4EE0">
      <w:pPr>
        <w:spacing w:after="0" w:line="20" w:lineRule="atLeast"/>
        <w:ind w:firstLine="708"/>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6.3. Готовность принимаемых скрытых работ подтверждается подписанием Заказчиком и Подрядчиком актов освидетельствования скрытых работ.</w:t>
      </w:r>
    </w:p>
    <w:p w14:paraId="19E20770" w14:textId="77777777" w:rsidR="00DD4EE0" w:rsidRPr="00340904" w:rsidRDefault="00DD4EE0" w:rsidP="00DD4EE0">
      <w:pPr>
        <w:widowControl w:val="0"/>
        <w:spacing w:after="0" w:line="233" w:lineRule="auto"/>
        <w:ind w:firstLine="709"/>
        <w:jc w:val="both"/>
        <w:outlineLvl w:val="2"/>
        <w:rPr>
          <w:rFonts w:ascii="Times New Roman" w:eastAsia="Times New Roman" w:hAnsi="Times New Roman" w:cs="Times New Roman"/>
          <w:sz w:val="24"/>
          <w:szCs w:val="24"/>
          <w:lang w:eastAsia="ru-RU"/>
        </w:rPr>
      </w:pPr>
    </w:p>
    <w:p w14:paraId="0F441807" w14:textId="77777777" w:rsidR="00DD4EE0" w:rsidRPr="00340904" w:rsidRDefault="00DD4EE0" w:rsidP="00DD4EE0">
      <w:pPr>
        <w:widowControl w:val="0"/>
        <w:spacing w:after="0" w:line="233" w:lineRule="auto"/>
        <w:ind w:firstLine="709"/>
        <w:jc w:val="center"/>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b/>
          <w:bCs/>
          <w:sz w:val="24"/>
          <w:szCs w:val="24"/>
          <w:lang w:eastAsia="ru-RU"/>
        </w:rPr>
        <w:t>7. ОТВЕТСТВЕННОСТЬ СТОРОН</w:t>
      </w:r>
    </w:p>
    <w:p w14:paraId="425A6AD5" w14:textId="77777777" w:rsidR="00DD4EE0" w:rsidRPr="00340904" w:rsidRDefault="00DD4EE0" w:rsidP="00DD4EE0">
      <w:pPr>
        <w:spacing w:after="20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rPr>
        <w:t xml:space="preserve">7.1. </w:t>
      </w:r>
      <w:r w:rsidRPr="00340904">
        <w:rPr>
          <w:rFonts w:ascii="Times New Roman" w:eastAsia="Times New Roman" w:hAnsi="Times New Roman" w:cs="Times New Roman"/>
          <w:sz w:val="24"/>
          <w:szCs w:val="24"/>
          <w:lang w:eastAsia="ru-RU"/>
        </w:rPr>
        <w:t>Ответственность Заказчика:</w:t>
      </w:r>
    </w:p>
    <w:p w14:paraId="21C14040"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7.1.1.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14:paraId="0DCAAD0C"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7.1.2. В случае нарушения заказчиком срока оплаты работ, установленного договором, подрядчик вправе письменно потребовать у заказчика уплату пени в размере 1/300 ключевой ставки Центрального Банка Российской Федерации, действующей на день уплаты пени, от суммы, не уплаченной в срок, установленный договором, за каждый день такого нарушения.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14:paraId="335D5803"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7.2. Ответственность Подрядчика:</w:t>
      </w:r>
    </w:p>
    <w:p w14:paraId="1F063CD7"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7.2.1. В случае нарушения подрядчиком срока выполнения работ, установленного договором, заказчик вправе письменно потребовать у подрядчика уплату пени в размере 1/300 ключевой ставки Центрального Банка Российской Федерации, действующей на день уплаты пени, от стоимости работ, не выполненных в срок, установленный договором, за каждый день такого нарушения.</w:t>
      </w:r>
    </w:p>
    <w:p w14:paraId="4D58BE19" w14:textId="77777777" w:rsidR="00DD4EE0" w:rsidRPr="00340904" w:rsidRDefault="00DD4EE0" w:rsidP="00DD4EE0">
      <w:pPr>
        <w:widowControl w:val="0"/>
        <w:spacing w:after="0" w:line="233" w:lineRule="auto"/>
        <w:ind w:firstLine="709"/>
        <w:contextualSpacing/>
        <w:jc w:val="both"/>
        <w:outlineLvl w:val="2"/>
        <w:rPr>
          <w:rFonts w:ascii="Times New Roman" w:eastAsia="SimSun" w:hAnsi="Times New Roman" w:cs="Times New Roman"/>
          <w:color w:val="000000"/>
          <w:spacing w:val="3"/>
          <w:sz w:val="24"/>
          <w:szCs w:val="24"/>
          <w:lang w:eastAsia="ru-RU"/>
        </w:rPr>
      </w:pPr>
      <w:r w:rsidRPr="00340904">
        <w:rPr>
          <w:rFonts w:ascii="Times New Roman" w:eastAsia="Times New Roman" w:hAnsi="Times New Roman" w:cs="Times New Roman"/>
          <w:sz w:val="24"/>
          <w:szCs w:val="24"/>
          <w:lang w:eastAsia="ru-RU"/>
        </w:rPr>
        <w:t>7.2.2.</w:t>
      </w:r>
      <w:r w:rsidRPr="00340904">
        <w:rPr>
          <w:rFonts w:ascii="Times New Roman" w:eastAsia="Times New Roman" w:hAnsi="Times New Roman" w:cs="Times New Roman"/>
          <w:sz w:val="24"/>
          <w:szCs w:val="24"/>
          <w:lang w:eastAsia="ru-RU"/>
        </w:rPr>
        <w:tab/>
      </w:r>
      <w:r w:rsidRPr="00340904">
        <w:rPr>
          <w:rFonts w:ascii="Times New Roman" w:eastAsia="SimSun" w:hAnsi="Times New Roman" w:cs="Times New Roman"/>
          <w:color w:val="000000"/>
          <w:spacing w:val="3"/>
          <w:sz w:val="24"/>
          <w:szCs w:val="24"/>
          <w:lang w:eastAsia="ru-RU"/>
        </w:rPr>
        <w:t xml:space="preserve">В случае ненадлежащего исполнения обязательств по Договору Подрядчиком, не связанного с нарушением сроков исполнения обязательств (ответственность, за которое установлена </w:t>
      </w:r>
      <w:r w:rsidRPr="00340904">
        <w:rPr>
          <w:rFonts w:ascii="Times New Roman" w:eastAsia="SimSun" w:hAnsi="Times New Roman" w:cs="Times New Roman"/>
          <w:color w:val="0000FF"/>
          <w:spacing w:val="3"/>
          <w:sz w:val="24"/>
          <w:szCs w:val="24"/>
          <w:lang w:eastAsia="ru-RU"/>
        </w:rPr>
        <w:t>пункте 7.2.1</w:t>
      </w:r>
      <w:r w:rsidRPr="00340904">
        <w:rPr>
          <w:rFonts w:ascii="Times New Roman" w:eastAsia="SimSun" w:hAnsi="Times New Roman" w:cs="Times New Roman"/>
          <w:color w:val="000000"/>
          <w:spacing w:val="3"/>
          <w:sz w:val="24"/>
          <w:szCs w:val="24"/>
          <w:lang w:eastAsia="ru-RU"/>
        </w:rPr>
        <w:t>), в том числе в случае некачественного выполнения работ, нарушение объема выполненных работ и др., Заказчик вправе потребовать уплаты неустойки (штрафа) в размере 5 (пяти) % от стоимости работ, в которых выявлены нарушения за каждый факт такого нарушения.</w:t>
      </w:r>
    </w:p>
    <w:p w14:paraId="6081B58C"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7.2.3. В случае повреждения имущества Заказчика (не являющегося предметом настоящего договора) Подрядчиком при доставке, погрузо-разгрузочных работах, уборке и вывозе упаковочного материала, Подрядчик обязан в течение 3 календарных дней устранить повреждения, а в случае уничтожения имущества возместить его стоимость в течение 3 календарных дней.</w:t>
      </w:r>
    </w:p>
    <w:p w14:paraId="6B1EAE59"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7.3.</w:t>
      </w:r>
      <w:r w:rsidRPr="00340904">
        <w:rPr>
          <w:rFonts w:ascii="Times New Roman" w:eastAsia="Times New Roman" w:hAnsi="Times New Roman" w:cs="Times New Roman"/>
          <w:sz w:val="24"/>
          <w:szCs w:val="24"/>
          <w:lang w:eastAsia="ru-RU"/>
        </w:rPr>
        <w:tab/>
        <w:t>Начисление пеней, предусмотренных настоящим разделом, начинается со дня, следующего за днем истечения срока исполнения соответствующего обязательства по договору.</w:t>
      </w:r>
    </w:p>
    <w:p w14:paraId="13137B27"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7.4.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6D685384"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 из денежных средств, перечисленных поставщиком (подрядчиком, исполнителем) в </w:t>
      </w:r>
      <w:r w:rsidRPr="00340904">
        <w:rPr>
          <w:rFonts w:ascii="Times New Roman" w:eastAsia="Times New Roman" w:hAnsi="Times New Roman" w:cs="Times New Roman"/>
          <w:sz w:val="24"/>
          <w:szCs w:val="24"/>
          <w:lang w:eastAsia="ru-RU"/>
        </w:rPr>
        <w:lastRenderedPageBreak/>
        <w:t>качестве обеспечения исполнения договора (обеспечения гарантийных обязательств) и находящихся на счете заказчика;</w:t>
      </w:r>
    </w:p>
    <w:p w14:paraId="5658F2AD"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 из </w:t>
      </w:r>
      <w:r w:rsidRPr="00340904">
        <w:rPr>
          <w:rFonts w:ascii="Times New Roman" w:eastAsia="Arial" w:hAnsi="Times New Roman" w:cs="Times New Roman"/>
          <w:sz w:val="24"/>
          <w:szCs w:val="24"/>
          <w:lang w:eastAsia="ar-SA"/>
        </w:rPr>
        <w:t>независимой</w:t>
      </w:r>
      <w:r w:rsidRPr="00340904">
        <w:rPr>
          <w:rFonts w:ascii="Times New Roman" w:eastAsia="Times New Roman" w:hAnsi="Times New Roman" w:cs="Times New Roman"/>
          <w:sz w:val="24"/>
          <w:szCs w:val="24"/>
          <w:lang w:eastAsia="ru-RU"/>
        </w:rPr>
        <w:t xml:space="preserve"> гарантии;</w:t>
      </w:r>
    </w:p>
    <w:p w14:paraId="2D62BD47"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из оплаты по договору, путем ее уменьшения на сумму начисленной неустойки (штрафа, пени);</w:t>
      </w:r>
    </w:p>
    <w:p w14:paraId="40040BE2"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7648B4B1"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7.5.</w:t>
      </w:r>
      <w:r w:rsidRPr="00340904">
        <w:rPr>
          <w:rFonts w:ascii="Times New Roman" w:eastAsia="Times New Roman" w:hAnsi="Times New Roman" w:cs="Times New Roman"/>
          <w:sz w:val="24"/>
          <w:szCs w:val="24"/>
          <w:lang w:eastAsia="ru-RU"/>
        </w:rPr>
        <w:tab/>
        <w:t>Уплата пеней, предусмотренных настоящим разделом, не освобождает стороны от исполнения соответствующих обязательств по договору.</w:t>
      </w:r>
    </w:p>
    <w:p w14:paraId="5E48D11A"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7.6.</w:t>
      </w:r>
      <w:r w:rsidRPr="00340904">
        <w:rPr>
          <w:rFonts w:ascii="Times New Roman" w:eastAsia="Times New Roman" w:hAnsi="Times New Roman" w:cs="Times New Roman"/>
          <w:sz w:val="24"/>
          <w:szCs w:val="24"/>
          <w:lang w:eastAsia="ru-RU"/>
        </w:rPr>
        <w:tab/>
        <w:t>Сторона освобождается от уплаты пеней, предусмотренных настоящим разделом в случае,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A8AB461"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7.7.</w:t>
      </w:r>
      <w:r w:rsidRPr="00340904">
        <w:rPr>
          <w:rFonts w:ascii="Times New Roman" w:eastAsia="Times New Roman" w:hAnsi="Times New Roman" w:cs="Times New Roman"/>
          <w:sz w:val="24"/>
          <w:szCs w:val="24"/>
          <w:lang w:eastAsia="ru-RU"/>
        </w:rPr>
        <w:tab/>
        <w:t>Подрядчик несет ответственность за неисполнение либо ненадлежащее исполнение обязательств по договору, возникшие по вине своих работников или третьих лиц, привлеченных подрядчиком для выполнения работ (субподрядчиков).</w:t>
      </w:r>
    </w:p>
    <w:p w14:paraId="2636B03A"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7.8.</w:t>
      </w:r>
      <w:r w:rsidRPr="00340904">
        <w:rPr>
          <w:rFonts w:ascii="Times New Roman" w:eastAsia="Times New Roman" w:hAnsi="Times New Roman" w:cs="Times New Roman"/>
          <w:sz w:val="24"/>
          <w:szCs w:val="24"/>
          <w:lang w:eastAsia="ru-RU"/>
        </w:rPr>
        <w:tab/>
        <w:t>Подрядчик несет ответственность за причинение при выполнении работ несогласованного заказчиком ущерба имуществу заказчика и имуществу третьих лиц, находящемуся в помещениях и на территории заказчика. В случае обнаружения такого ущерба подрядчик обязан устранить его за свой счет либо возместить заказчику расходы на его устранение в срок не более 10 дней с даты получения подрядчиком соответствующего письменного требования от заказчика.</w:t>
      </w:r>
    </w:p>
    <w:p w14:paraId="1B136362" w14:textId="77777777" w:rsidR="00DD4EE0" w:rsidRPr="00340904" w:rsidRDefault="00DD4EE0" w:rsidP="00DD4EE0">
      <w:pPr>
        <w:widowControl w:val="0"/>
        <w:spacing w:after="0" w:line="233" w:lineRule="auto"/>
        <w:ind w:firstLine="709"/>
        <w:contextualSpacing/>
        <w:jc w:val="both"/>
        <w:outlineLvl w:val="2"/>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В случае если действия (бездействие) подрядчика привело к утрате заказчиком прав на гарантийное обслуживание имущества заказчика, подрядчик в течение гарантийного срока несет все расходы по оплате работ, подлежащих выполнению лицом, установившим соответствующие гарантийные обязательства, либо затраты на восстановление соответствующих гарантийных обязательств.</w:t>
      </w:r>
    </w:p>
    <w:p w14:paraId="51D876ED" w14:textId="77777777" w:rsidR="00DD4EE0" w:rsidRPr="00340904" w:rsidRDefault="00DD4EE0" w:rsidP="00DD4EE0">
      <w:pPr>
        <w:tabs>
          <w:tab w:val="left" w:pos="284"/>
          <w:tab w:val="left" w:pos="567"/>
          <w:tab w:val="left" w:pos="720"/>
          <w:tab w:val="left" w:pos="1134"/>
        </w:tabs>
        <w:spacing w:after="0" w:line="240" w:lineRule="auto"/>
        <w:ind w:right="-36"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7.9.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8573125" w14:textId="77777777" w:rsidR="00DD4EE0" w:rsidRPr="00340904" w:rsidRDefault="00DD4EE0" w:rsidP="00DD4EE0">
      <w:pPr>
        <w:tabs>
          <w:tab w:val="left" w:pos="284"/>
          <w:tab w:val="left" w:pos="567"/>
          <w:tab w:val="left" w:pos="720"/>
          <w:tab w:val="left" w:pos="1134"/>
        </w:tabs>
        <w:spacing w:after="0" w:line="240" w:lineRule="auto"/>
        <w:ind w:right="-36" w:firstLine="709"/>
        <w:jc w:val="both"/>
        <w:rPr>
          <w:rFonts w:ascii="Times New Roman" w:eastAsia="Times New Roman" w:hAnsi="Times New Roman" w:cs="Times New Roman"/>
          <w:sz w:val="24"/>
          <w:szCs w:val="24"/>
          <w:lang w:eastAsia="ru-RU"/>
        </w:rPr>
      </w:pPr>
    </w:p>
    <w:p w14:paraId="44054A7B" w14:textId="77777777" w:rsidR="00DD4EE0" w:rsidRPr="00340904" w:rsidRDefault="00DD4EE0" w:rsidP="00DD4EE0">
      <w:pPr>
        <w:widowControl w:val="0"/>
        <w:spacing w:after="0" w:line="233" w:lineRule="auto"/>
        <w:ind w:firstLine="709"/>
        <w:jc w:val="center"/>
        <w:outlineLvl w:val="2"/>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8. ПОРЯДОК РАЗРЕШЕНИЯ СПОРОВ</w:t>
      </w:r>
    </w:p>
    <w:p w14:paraId="1A073C35" w14:textId="77777777" w:rsidR="00DD4EE0" w:rsidRPr="00340904" w:rsidRDefault="00DD4EE0" w:rsidP="00DD4EE0">
      <w:pPr>
        <w:tabs>
          <w:tab w:val="left" w:pos="993"/>
        </w:tabs>
        <w:spacing w:after="0" w:line="240" w:lineRule="auto"/>
        <w:ind w:right="-144" w:firstLine="708"/>
        <w:contextualSpacing/>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rPr>
        <w:t xml:space="preserve">8.1. </w:t>
      </w:r>
      <w:r w:rsidRPr="00340904">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229D89D5" w14:textId="77777777" w:rsidR="00DD4EE0" w:rsidRPr="00340904" w:rsidRDefault="00DD4EE0" w:rsidP="00DD4EE0">
      <w:pPr>
        <w:tabs>
          <w:tab w:val="left" w:pos="993"/>
        </w:tabs>
        <w:spacing w:after="0" w:line="240" w:lineRule="auto"/>
        <w:ind w:right="-144" w:firstLine="708"/>
        <w:contextualSpacing/>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10BD7C49" w14:textId="77777777" w:rsidR="00DD4EE0" w:rsidRPr="00340904" w:rsidRDefault="00DD4EE0" w:rsidP="00DD4EE0">
      <w:pPr>
        <w:tabs>
          <w:tab w:val="left" w:pos="993"/>
        </w:tabs>
        <w:spacing w:after="0" w:line="240" w:lineRule="auto"/>
        <w:ind w:right="-144" w:firstLine="708"/>
        <w:contextualSpacing/>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Республики Башкортостан.</w:t>
      </w:r>
    </w:p>
    <w:p w14:paraId="5055B012" w14:textId="77777777" w:rsidR="00DD4EE0" w:rsidRPr="00340904" w:rsidRDefault="00DD4EE0" w:rsidP="00DD4EE0">
      <w:pPr>
        <w:tabs>
          <w:tab w:val="left" w:pos="567"/>
        </w:tabs>
        <w:spacing w:after="0" w:line="240" w:lineRule="auto"/>
        <w:ind w:right="-36" w:firstLine="851"/>
        <w:jc w:val="both"/>
        <w:rPr>
          <w:rFonts w:ascii="Times New Roman" w:eastAsia="Times New Roman" w:hAnsi="Times New Roman" w:cs="Times New Roman"/>
          <w:sz w:val="24"/>
          <w:szCs w:val="24"/>
        </w:rPr>
      </w:pPr>
    </w:p>
    <w:p w14:paraId="02507B2F" w14:textId="77777777" w:rsidR="00DD4EE0" w:rsidRPr="00340904" w:rsidRDefault="00DD4EE0" w:rsidP="00DD4EE0">
      <w:pPr>
        <w:keepNext/>
        <w:widowControl w:val="0"/>
        <w:spacing w:after="0" w:line="240" w:lineRule="auto"/>
        <w:ind w:firstLine="720"/>
        <w:jc w:val="center"/>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9. ПОРЯДОК ИЗМЕНЕНИЯ, ДОПОЛНЕНИЯ И РАСТОРЖЕНИЯ ДОГОВОРА</w:t>
      </w:r>
    </w:p>
    <w:p w14:paraId="649268FA" w14:textId="77777777" w:rsidR="00DD4EE0" w:rsidRPr="00340904" w:rsidRDefault="00DD4EE0" w:rsidP="00DD4EE0">
      <w:pPr>
        <w:keepNext/>
        <w:widowControl w:val="0"/>
        <w:spacing w:after="0" w:line="240" w:lineRule="auto"/>
        <w:ind w:firstLine="720"/>
        <w:jc w:val="center"/>
        <w:rPr>
          <w:rFonts w:ascii="Times New Roman" w:eastAsia="Times New Roman" w:hAnsi="Times New Roman" w:cs="Times New Roman"/>
          <w:b/>
          <w:bCs/>
          <w:sz w:val="24"/>
          <w:szCs w:val="24"/>
          <w:lang w:eastAsia="ru-RU"/>
        </w:rPr>
      </w:pPr>
    </w:p>
    <w:p w14:paraId="5FD233C9"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sz w:val="24"/>
          <w:szCs w:val="24"/>
          <w:lang w:eastAsia="ru-RU"/>
        </w:rPr>
        <w:t xml:space="preserve">9.1. </w:t>
      </w:r>
      <w:r w:rsidRPr="00340904">
        <w:rPr>
          <w:rFonts w:ascii="Times New Roman" w:eastAsia="Times New Roman" w:hAnsi="Times New Roman" w:cs="Times New Roman"/>
          <w:color w:val="000000"/>
          <w:sz w:val="24"/>
          <w:szCs w:val="24"/>
          <w:lang w:eastAsia="ar-SA"/>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1E198541"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5419E348"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bookmarkStart w:id="8" w:name="_Hlk79659148"/>
      <w:r w:rsidRPr="00340904">
        <w:rPr>
          <w:rFonts w:ascii="Times New Roman" w:eastAsia="Times New Roman" w:hAnsi="Times New Roman" w:cs="Times New Roman"/>
          <w:color w:val="000000"/>
          <w:sz w:val="24"/>
          <w:szCs w:val="24"/>
          <w:lang w:eastAsia="ar-SA"/>
        </w:rPr>
        <w:lastRenderedPageBreak/>
        <w:t>9.2. При исполнении договора по согласованию Заказчика с Подрядчиком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bookmarkEnd w:id="8"/>
    </w:p>
    <w:p w14:paraId="003124BD"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9.3.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w:t>
      </w:r>
    </w:p>
    <w:p w14:paraId="785B297E"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9.4. В случае досрочного расторжения Договора Стороны должны произвести между собой взаиморасчеты не позднее 10 (десяти) рабочих дней со дня расторжения, на основании двухстороннего акта, с учетом того, что Подрядчику оплачен результат фактически выполненной части работ, но только в том случае, если выполненная часть работ может быть использована Заказчиком в дальнейшем и Заказчик согласен принять выполненную часть работ, при этом решение о приемке/не приемке части работ Заказчик принимает исключительно по своему усмотрению, без согласования с Подрядчиком.</w:t>
      </w:r>
    </w:p>
    <w:p w14:paraId="5C53C7E0"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9.5. В случае если Заказчик в период действия Договора обнаружит, что Подрядчик в рамках проведённой закупочной процедуры предоставил Заказчику недостоверную информацию, на основании которой Подрядчик был утверждён победителем закупки  и Стороны заключили Договор, Заказчик вправе в любой момент расторгнуть Договор в одностороннем внесудебном порядке без возмещения Подрядчику оплачен каких-либо убытков, непосредственно вызванных  таким прекращением действия Договора, с произведением взаиморасчетов не 10 (десяти) рабочих дней со дня расторжения, на основании двухстороннего акта, с учетом того, что Подрядчику оплачен результат фактически выполненной части работ. При этом Заказчик вправе требовать от Подрядчика возмещения всех убытков, связанных с неправомерными действиями Подрядчика в рамках проведённой закупочной процедуры, а также расторжением Договора.</w:t>
      </w:r>
    </w:p>
    <w:p w14:paraId="1527C368"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9.6. При наличии существенных отступлений от условий Технического задания или иных существенных недостатков в работе, а также при нарушении указанного в Спецификации срока начала работ более чем на 14 (четырнадцать) календарных дней или если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в одностороннем внесудебном порядке расторгнуть Договор, письменно уведомив об этом другую Сторону не позднее чем за 10 (десять) календарных дней до даты расторжения, указанной в уведомлении, а также потребовать возмещения убытков. В случае расторжения Договора Заказчиком по основаниям, изложенным в настоящем пункте, Подрядчику оплачен результат неудовлетворительно выполненной части работ не оплачивается.</w:t>
      </w:r>
    </w:p>
    <w:p w14:paraId="318016E4"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color w:val="000000"/>
          <w:sz w:val="24"/>
          <w:szCs w:val="24"/>
          <w:lang w:eastAsia="ar-SA"/>
        </w:rPr>
        <w:t>9.7. Все изменения и дополнения к Договору действительны в том случае, если они совершены в письменной форме и подписаны обеими Сторонами.</w:t>
      </w:r>
    </w:p>
    <w:p w14:paraId="19FB05D1" w14:textId="77777777" w:rsidR="00DD4EE0" w:rsidRPr="00340904" w:rsidRDefault="00DD4EE0" w:rsidP="00DD4EE0">
      <w:pPr>
        <w:spacing w:after="0" w:line="240" w:lineRule="auto"/>
        <w:ind w:right="-143" w:firstLine="720"/>
        <w:jc w:val="both"/>
        <w:rPr>
          <w:rFonts w:ascii="Times New Roman" w:eastAsia="Times New Roman" w:hAnsi="Times New Roman" w:cs="Times New Roman"/>
          <w:color w:val="000000"/>
          <w:sz w:val="24"/>
          <w:szCs w:val="24"/>
          <w:lang w:eastAsia="ar-SA"/>
        </w:rPr>
      </w:pPr>
    </w:p>
    <w:p w14:paraId="4E1AE65C" w14:textId="77777777" w:rsidR="00DD4EE0" w:rsidRPr="00340904" w:rsidRDefault="00DD4EE0" w:rsidP="00DD4EE0">
      <w:pPr>
        <w:spacing w:after="0" w:line="240" w:lineRule="auto"/>
        <w:ind w:right="-143" w:firstLine="720"/>
        <w:jc w:val="center"/>
        <w:rPr>
          <w:rFonts w:ascii="Times New Roman" w:eastAsia="Times New Roman" w:hAnsi="Times New Roman" w:cs="Times New Roman"/>
          <w:color w:val="000000"/>
          <w:sz w:val="24"/>
          <w:szCs w:val="24"/>
          <w:lang w:eastAsia="ar-SA"/>
        </w:rPr>
      </w:pPr>
      <w:r w:rsidRPr="00340904">
        <w:rPr>
          <w:rFonts w:ascii="Times New Roman" w:eastAsia="Times New Roman" w:hAnsi="Times New Roman" w:cs="Times New Roman"/>
          <w:b/>
          <w:bCs/>
          <w:sz w:val="24"/>
          <w:szCs w:val="24"/>
          <w:lang w:eastAsia="ru-RU"/>
        </w:rPr>
        <w:t>10. ОБСТОЯТЕЛЬСТВА НЕПРЕОДОЛИМОЙ СИЛЫ</w:t>
      </w:r>
    </w:p>
    <w:p w14:paraId="7904438A" w14:textId="77777777" w:rsidR="00DD4EE0" w:rsidRPr="00340904" w:rsidRDefault="00DD4EE0" w:rsidP="00DD4EE0">
      <w:pPr>
        <w:widowControl w:val="0"/>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sz w:val="24"/>
          <w:szCs w:val="24"/>
          <w:lang w:eastAsia="ar-SA"/>
        </w:rPr>
        <w:t xml:space="preserve">10.1. </w:t>
      </w:r>
      <w:r w:rsidRPr="00340904">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33A00975"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10.2.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D979EF4"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10.3.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5CB9BB20"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10.4.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5C4C9536" w14:textId="77777777" w:rsidR="00DD4EE0" w:rsidRPr="00340904" w:rsidRDefault="00DD4EE0" w:rsidP="00DD4EE0">
      <w:pPr>
        <w:tabs>
          <w:tab w:val="left" w:pos="284"/>
          <w:tab w:val="left" w:pos="567"/>
          <w:tab w:val="left" w:pos="720"/>
          <w:tab w:val="left" w:pos="1134"/>
        </w:tabs>
        <w:spacing w:after="0" w:line="240" w:lineRule="auto"/>
        <w:ind w:right="-36" w:firstLine="851"/>
        <w:jc w:val="both"/>
        <w:rPr>
          <w:rFonts w:ascii="Times New Roman" w:eastAsia="Times New Roman" w:hAnsi="Times New Roman" w:cs="Times New Roman"/>
          <w:sz w:val="24"/>
          <w:szCs w:val="24"/>
          <w:lang w:eastAsia="ar-SA"/>
        </w:rPr>
      </w:pPr>
    </w:p>
    <w:p w14:paraId="0105299D" w14:textId="77777777" w:rsidR="00DD4EE0" w:rsidRPr="00340904" w:rsidRDefault="00DD4EE0" w:rsidP="00DD4EE0">
      <w:pPr>
        <w:keepNext/>
        <w:widowControl w:val="0"/>
        <w:spacing w:after="0" w:line="240" w:lineRule="auto"/>
        <w:jc w:val="center"/>
        <w:outlineLvl w:val="0"/>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11. КАЧЕСТВО РАБОТ, ГАРАНТИЙНЫЕ ОБЯЗАТЕЛЬСТВА</w:t>
      </w:r>
    </w:p>
    <w:p w14:paraId="3E1A1C37" w14:textId="77777777" w:rsidR="00DD4EE0" w:rsidRPr="00340904" w:rsidRDefault="00DD4EE0" w:rsidP="00DD4EE0">
      <w:pPr>
        <w:widowControl w:val="0"/>
        <w:numPr>
          <w:ilvl w:val="0"/>
          <w:numId w:val="23"/>
        </w:numPr>
        <w:tabs>
          <w:tab w:val="left" w:pos="0"/>
        </w:tabs>
        <w:suppressAutoHyphens/>
        <w:spacing w:after="0" w:line="240" w:lineRule="auto"/>
        <w:ind w:left="360" w:hanging="360"/>
        <w:jc w:val="both"/>
        <w:textAlignment w:val="baseline"/>
        <w:rPr>
          <w:rFonts w:ascii="Times New Roman" w:eastAsia="Times New Roman" w:hAnsi="Times New Roman" w:cs="Times New Roman"/>
          <w:vanish/>
          <w:sz w:val="24"/>
          <w:szCs w:val="24"/>
          <w:lang w:eastAsia="ru-RU"/>
        </w:rPr>
      </w:pPr>
    </w:p>
    <w:p w14:paraId="0AB93BF5"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 xml:space="preserve">11.1. Качество оказываемых Подрядчиком работ должно соответствовать условиям настоящего договора, в том числе требованиям, обычно предъявляемым к работам соответствующего рода. </w:t>
      </w:r>
    </w:p>
    <w:p w14:paraId="7F3DDA00"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11.2. Если законодательством Российской Федерации, иными правовыми актами или в установленном ими порядке предусмотрены обязательные требования к работам, оказываемым по настоящему договору, Подрядчик обязан выполнить работы, соблюдая эти обязательные требования.</w:t>
      </w:r>
    </w:p>
    <w:p w14:paraId="02E13474"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11.3. Применяемые оборудование должно быть сертифицировано и испытано, иметь технические паспорта (при наличии соответственных требований согласно законодательства РФ).</w:t>
      </w:r>
    </w:p>
    <w:p w14:paraId="14A602C3"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11.4. Подрядчик гарантирует качество работ (результатов работ) в период гарантийного срока.</w:t>
      </w:r>
    </w:p>
    <w:p w14:paraId="3FC4A44C" w14:textId="2D346D73"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 xml:space="preserve">11.5. Гарантийный срок на работы составляет </w:t>
      </w:r>
      <w:r w:rsidR="00876506" w:rsidRPr="00340904">
        <w:rPr>
          <w:rFonts w:ascii="Times New Roman" w:eastAsia="Times New Roman" w:hAnsi="Times New Roman" w:cs="Times New Roman"/>
          <w:color w:val="000000"/>
          <w:spacing w:val="-4"/>
          <w:sz w:val="24"/>
          <w:szCs w:val="24"/>
          <w:lang w:eastAsia="ru-RU"/>
        </w:rPr>
        <w:t>06</w:t>
      </w:r>
      <w:r w:rsidRPr="00340904">
        <w:rPr>
          <w:rFonts w:ascii="Times New Roman" w:eastAsia="Times New Roman" w:hAnsi="Times New Roman" w:cs="Times New Roman"/>
          <w:color w:val="000000"/>
          <w:spacing w:val="-4"/>
          <w:sz w:val="24"/>
          <w:szCs w:val="24"/>
          <w:lang w:eastAsia="ru-RU"/>
        </w:rPr>
        <w:t xml:space="preserve"> (</w:t>
      </w:r>
      <w:r w:rsidR="00876506" w:rsidRPr="00340904">
        <w:rPr>
          <w:rFonts w:ascii="Times New Roman" w:eastAsia="Times New Roman" w:hAnsi="Times New Roman" w:cs="Times New Roman"/>
          <w:color w:val="000000"/>
          <w:spacing w:val="-4"/>
          <w:sz w:val="24"/>
          <w:szCs w:val="24"/>
          <w:lang w:eastAsia="ru-RU"/>
        </w:rPr>
        <w:t>шесть</w:t>
      </w:r>
      <w:r w:rsidRPr="00340904">
        <w:rPr>
          <w:rFonts w:ascii="Times New Roman" w:eastAsia="Times New Roman" w:hAnsi="Times New Roman" w:cs="Times New Roman"/>
          <w:color w:val="000000"/>
          <w:spacing w:val="-4"/>
          <w:sz w:val="24"/>
          <w:szCs w:val="24"/>
          <w:lang w:eastAsia="ru-RU"/>
        </w:rPr>
        <w:t>) месяц</w:t>
      </w:r>
      <w:bookmarkStart w:id="9" w:name="_Hlk97322043"/>
      <w:r w:rsidR="00876506" w:rsidRPr="00340904">
        <w:rPr>
          <w:rFonts w:ascii="Times New Roman" w:eastAsia="Times New Roman" w:hAnsi="Times New Roman" w:cs="Times New Roman"/>
          <w:color w:val="000000"/>
          <w:spacing w:val="-4"/>
          <w:sz w:val="24"/>
          <w:szCs w:val="24"/>
          <w:lang w:eastAsia="ru-RU"/>
        </w:rPr>
        <w:t>ев</w:t>
      </w:r>
      <w:r w:rsidRPr="00340904">
        <w:rPr>
          <w:rFonts w:ascii="Times New Roman" w:eastAsia="Times New Roman" w:hAnsi="Times New Roman" w:cs="Times New Roman"/>
          <w:color w:val="000000"/>
          <w:spacing w:val="-4"/>
          <w:sz w:val="24"/>
          <w:szCs w:val="24"/>
          <w:lang w:eastAsia="ru-RU"/>
        </w:rPr>
        <w:t xml:space="preserve"> с даты подписания акта о выполнении работ.</w:t>
      </w:r>
      <w:bookmarkEnd w:id="9"/>
    </w:p>
    <w:p w14:paraId="75DFBD97"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11.6. Подрядчик гарантирует, что выполняемые им по Договору работы не приведут к появлению скрытых (недокументированных) функциональных возможностей, ведущих к финансовому ущербу для Заказчика.</w:t>
      </w:r>
    </w:p>
    <w:p w14:paraId="23793CB9"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11.7. Гарантийное обслуживание осуществляется подрядчиком в период гарантийного срока. В период гарантийного срока подрядчик за свой счет обязуется устранить любое несоответствие работ (результатов работ) требованиям, установленным договором, если такое несоответствие вызвано нарушением технологии, некачественными материалами, неполнотой и (или) некомплектностью переданного, измененного или созданного при выполнении работ имущества и не является результатом действия непреодолимой силы, естественного износа, небрежности, неправильного обращения, несоблюдения требований технической документации, внесения изменений в переданное, измененное или созданное при выполнении работ имущество или его повреждения заказчиком. Стороны договорились гарантийным случаем считать любую неисправность переданного, измененного или созданного при выполнении работ имущества, которая приводит к невозможности либо любому ограничению использования такого имущества по его прямому назначению, в том числе отсутствие либо нарушение выполнения отдельных функций (а равно и выполнение их с ошибками либо не полностью), нарушение работы встроенного программного обеспечения, элементов индикации и коммутации (если применимо).</w:t>
      </w:r>
    </w:p>
    <w:p w14:paraId="7D1B4A36"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Подрядчик обязан выполнить свои гарантийные обязательства в срок не более 15 дней с даты получения соответствующего письменного требования от заказчика.</w:t>
      </w:r>
    </w:p>
    <w:p w14:paraId="1AFB04FD"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11.8. В случаях устранения неисправности переданного, измененного или созданного при выполнении работ имущества, ремонта или замены неисправного переданного, измененного или созданного при выполнении работ имущества или его частей гарантийный срок для данной единицы имущества продлевается на время его простоя.</w:t>
      </w:r>
    </w:p>
    <w:p w14:paraId="2AFB0BB1"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11.9. В случае если в период гарантийного срока подрядчик осуществляет замену какой-либо части переданного, измененного или созданного при выполнении работ имущества, дефектные узлы и детали такого имущества могут быть возвращены подрядчику по его письменному требованию за его счет.</w:t>
      </w:r>
    </w:p>
    <w:p w14:paraId="7BFC5E76"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11.10. Гарантийное обслуживание должно проводиться по месту выполнения работ, месту нахождения и использования результатов работ, в том числе месту нахождения и использования переданного, измененного или созданного при выполнении работ имущества, работниками подрядчика либо по письменному согласованию с заказчиком третьими лицами.</w:t>
      </w:r>
    </w:p>
    <w:p w14:paraId="1BC0DAEB"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11.11. Все транспортные, складские, таможенные расходы, связанные с устранением неисправности переданного, измененного или созданного при выполнении работ имущества, ремонтом или заменой неисправного переданного, измененного или созданного при выполнении работ имущества, несет Подрядчик.</w:t>
      </w:r>
    </w:p>
    <w:p w14:paraId="509B1B33"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340904">
        <w:rPr>
          <w:rFonts w:ascii="Times New Roman" w:eastAsia="Times New Roman" w:hAnsi="Times New Roman" w:cs="Times New Roman"/>
          <w:color w:val="000000"/>
          <w:spacing w:val="-4"/>
          <w:sz w:val="24"/>
          <w:szCs w:val="24"/>
          <w:lang w:eastAsia="ru-RU"/>
        </w:rPr>
        <w:t>11.12. В случае если подрядчик по требованию заказчика не устранит неисправность переданного, измененного или созданного при выполнении работ имущества в течение 1 месяца с даты получения соответствующего требования от заказчика, заказчик вправе устранить их самостоятельно за счет подрядчика. Подрядчик обязан возместить понесенные в этом случае заказчиком расходы в срок не более 30 дней с даты получения соответствующего письменного требования от заказчика с приложением документов, подтверждающих такие расходы.</w:t>
      </w:r>
    </w:p>
    <w:p w14:paraId="696F4559" w14:textId="77777777" w:rsidR="00DD4EE0" w:rsidRPr="00340904" w:rsidRDefault="00DD4EE0" w:rsidP="00DD4EE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p>
    <w:p w14:paraId="5F3F15A6" w14:textId="77777777" w:rsidR="00DD4EE0" w:rsidRPr="00340904" w:rsidRDefault="00DD4EE0" w:rsidP="00DD4EE0">
      <w:pPr>
        <w:tabs>
          <w:tab w:val="left" w:pos="1276"/>
        </w:tabs>
        <w:spacing w:after="0" w:line="240" w:lineRule="auto"/>
        <w:jc w:val="both"/>
        <w:rPr>
          <w:rFonts w:ascii="Times New Roman" w:eastAsia="Times New Roman" w:hAnsi="Times New Roman" w:cs="Times New Roman"/>
          <w:sz w:val="24"/>
          <w:szCs w:val="24"/>
          <w:lang w:eastAsia="ru-RU"/>
        </w:rPr>
      </w:pPr>
    </w:p>
    <w:p w14:paraId="122E6E07" w14:textId="246B9019" w:rsidR="00DD4EE0" w:rsidRPr="00340904" w:rsidRDefault="00DD4EE0" w:rsidP="00DD4EE0">
      <w:pPr>
        <w:spacing w:after="0" w:line="240" w:lineRule="auto"/>
        <w:ind w:firstLine="426"/>
        <w:jc w:val="center"/>
        <w:rPr>
          <w:rFonts w:ascii="Times New Roman" w:eastAsia="Times New Roman" w:hAnsi="Times New Roman" w:cs="Times New Roman"/>
          <w:b/>
          <w:bCs/>
          <w:sz w:val="24"/>
          <w:szCs w:val="24"/>
          <w:lang w:eastAsia="ar-SA"/>
        </w:rPr>
      </w:pPr>
      <w:r w:rsidRPr="00340904">
        <w:rPr>
          <w:rFonts w:ascii="Times New Roman" w:eastAsia="Times New Roman" w:hAnsi="Times New Roman" w:cs="Times New Roman"/>
          <w:b/>
          <w:bCs/>
          <w:sz w:val="24"/>
          <w:szCs w:val="24"/>
          <w:lang w:eastAsia="ar-SA"/>
        </w:rPr>
        <w:lastRenderedPageBreak/>
        <w:t>12. СРОК ДЕЙСТВИЯ ДОГОВОРА</w:t>
      </w:r>
    </w:p>
    <w:p w14:paraId="1A3FCB87" w14:textId="58EE2FE3" w:rsidR="00DD4EE0" w:rsidRPr="00340904" w:rsidRDefault="00DD4EE0" w:rsidP="00DD4EE0">
      <w:pPr>
        <w:spacing w:after="0" w:line="240" w:lineRule="auto"/>
        <w:ind w:firstLine="720"/>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 xml:space="preserve">12.1. Настоящий Договор вступает в силу с момента его заключения, момент исполнения обязательств определен </w:t>
      </w:r>
      <w:r w:rsidRPr="00340904">
        <w:rPr>
          <w:rFonts w:ascii="Times New Roman" w:eastAsia="Times New Roman" w:hAnsi="Times New Roman" w:cs="Times New Roman"/>
          <w:color w:val="0000FF"/>
          <w:sz w:val="24"/>
          <w:szCs w:val="24"/>
          <w:lang w:eastAsia="ar-SA"/>
        </w:rPr>
        <w:t xml:space="preserve">пунктом 4.1 </w:t>
      </w:r>
      <w:r w:rsidRPr="00340904">
        <w:rPr>
          <w:rFonts w:ascii="Times New Roman" w:eastAsia="Times New Roman" w:hAnsi="Times New Roman" w:cs="Times New Roman"/>
          <w:sz w:val="24"/>
          <w:szCs w:val="24"/>
          <w:lang w:eastAsia="ar-SA"/>
        </w:rPr>
        <w:t>настоящего Договора и действует до «</w:t>
      </w:r>
      <w:r w:rsidR="00C55B2F" w:rsidRPr="00340904">
        <w:rPr>
          <w:rFonts w:ascii="Times New Roman" w:eastAsia="Times New Roman" w:hAnsi="Times New Roman" w:cs="Times New Roman"/>
          <w:sz w:val="24"/>
          <w:szCs w:val="24"/>
          <w:lang w:eastAsia="ar-SA"/>
        </w:rPr>
        <w:t>30</w:t>
      </w:r>
      <w:r w:rsidRPr="00340904">
        <w:rPr>
          <w:rFonts w:ascii="Times New Roman" w:eastAsia="Times New Roman" w:hAnsi="Times New Roman" w:cs="Times New Roman"/>
          <w:sz w:val="24"/>
          <w:szCs w:val="24"/>
          <w:lang w:eastAsia="ar-SA"/>
        </w:rPr>
        <w:t>» октября 2022 г., а в части финансовых обязательств до полного исполнения.</w:t>
      </w:r>
    </w:p>
    <w:p w14:paraId="1C6FAA60" w14:textId="77777777" w:rsidR="00DD4EE0" w:rsidRPr="00340904" w:rsidRDefault="00DD4EE0" w:rsidP="00DD4EE0">
      <w:pPr>
        <w:spacing w:after="0" w:line="240" w:lineRule="auto"/>
        <w:ind w:firstLine="720"/>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Подрядчика.</w:t>
      </w:r>
    </w:p>
    <w:p w14:paraId="02E7DE6D" w14:textId="77777777" w:rsidR="00DD4EE0" w:rsidRPr="00340904" w:rsidRDefault="00DD4EE0" w:rsidP="00DD4EE0">
      <w:pPr>
        <w:spacing w:after="0" w:line="240" w:lineRule="auto"/>
        <w:ind w:firstLine="720"/>
        <w:jc w:val="both"/>
        <w:rPr>
          <w:rFonts w:ascii="Times New Roman" w:eastAsia="Times New Roman" w:hAnsi="Times New Roman" w:cs="Times New Roman"/>
          <w:sz w:val="24"/>
          <w:szCs w:val="24"/>
          <w:lang w:eastAsia="ar-SA"/>
        </w:rPr>
      </w:pPr>
    </w:p>
    <w:p w14:paraId="144C9BE5" w14:textId="57A581C0" w:rsidR="00DD4EE0" w:rsidRPr="00340904" w:rsidRDefault="00DD4EE0" w:rsidP="00DD4EE0">
      <w:pPr>
        <w:ind w:right="-144" w:firstLine="708"/>
        <w:contextualSpacing/>
        <w:jc w:val="center"/>
        <w:rPr>
          <w:rFonts w:ascii="Times New Roman" w:eastAsia="Times New Roman" w:hAnsi="Times New Roman" w:cs="Times New Roman"/>
          <w:b/>
          <w:sz w:val="24"/>
          <w:szCs w:val="24"/>
          <w:lang w:eastAsia="ar-SA"/>
        </w:rPr>
      </w:pPr>
      <w:r w:rsidRPr="00340904">
        <w:rPr>
          <w:rFonts w:ascii="Times New Roman" w:eastAsia="Times New Roman" w:hAnsi="Times New Roman" w:cs="Times New Roman"/>
          <w:b/>
          <w:sz w:val="24"/>
          <w:szCs w:val="24"/>
          <w:lang w:eastAsia="ru-RU"/>
        </w:rPr>
        <w:t>13</w:t>
      </w:r>
      <w:r w:rsidRPr="00340904">
        <w:rPr>
          <w:rFonts w:ascii="Times New Roman" w:eastAsia="Times New Roman" w:hAnsi="Times New Roman" w:cs="Times New Roman"/>
          <w:b/>
          <w:sz w:val="24"/>
          <w:szCs w:val="24"/>
          <w:lang w:eastAsia="ar-SA"/>
        </w:rPr>
        <w:t>. АНТИКОРРУПЦИОННАЯ ОГОВОРКА</w:t>
      </w:r>
    </w:p>
    <w:p w14:paraId="5A055EAF" w14:textId="1BFAFEFA" w:rsidR="00DD4EE0" w:rsidRPr="00340904" w:rsidRDefault="00DD4EE0" w:rsidP="00DD4EE0">
      <w:pPr>
        <w:spacing w:after="0" w:line="240" w:lineRule="auto"/>
        <w:ind w:right="-144" w:firstLine="708"/>
        <w:jc w:val="both"/>
        <w:rPr>
          <w:rFonts w:ascii="Times New Roman" w:eastAsia="Times New Roman" w:hAnsi="Times New Roman" w:cs="Times New Roman"/>
          <w:color w:val="000000"/>
          <w:sz w:val="24"/>
          <w:szCs w:val="24"/>
          <w:lang w:eastAsia="ru-RU"/>
        </w:rPr>
      </w:pPr>
      <w:r w:rsidRPr="00340904">
        <w:rPr>
          <w:rFonts w:ascii="Times New Roman" w:eastAsia="Times New Roman" w:hAnsi="Times New Roman" w:cs="Times New Roman"/>
          <w:sz w:val="24"/>
          <w:szCs w:val="24"/>
          <w:lang w:eastAsia="ru-RU"/>
        </w:rPr>
        <w:t>13.1.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340904">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1B0E3CCA" w14:textId="37BD12EB" w:rsidR="00DD4EE0" w:rsidRPr="00340904" w:rsidRDefault="00DD4EE0" w:rsidP="00DD4EE0">
      <w:pPr>
        <w:spacing w:after="0" w:line="240" w:lineRule="auto"/>
        <w:ind w:right="-144" w:firstLine="708"/>
        <w:jc w:val="both"/>
        <w:rPr>
          <w:rFonts w:ascii="Times New Roman" w:eastAsia="Times New Roman" w:hAnsi="Times New Roman" w:cs="Times New Roman"/>
          <w:color w:val="000000"/>
          <w:sz w:val="24"/>
          <w:szCs w:val="24"/>
          <w:lang w:eastAsia="ru-RU"/>
        </w:rPr>
      </w:pPr>
      <w:r w:rsidRPr="00340904">
        <w:rPr>
          <w:rFonts w:ascii="Times New Roman" w:eastAsia="Times New Roman" w:hAnsi="Times New Roman" w:cs="Times New Roman"/>
          <w:color w:val="000000"/>
          <w:sz w:val="24"/>
          <w:szCs w:val="24"/>
          <w:lang w:eastAsia="ru-RU"/>
        </w:rPr>
        <w:t xml:space="preserve">13.2.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0C3EC35D" w14:textId="644749E0" w:rsidR="00DD4EE0" w:rsidRPr="00340904" w:rsidRDefault="00DD4EE0" w:rsidP="00DD4EE0">
      <w:pPr>
        <w:spacing w:after="0" w:line="240" w:lineRule="auto"/>
        <w:ind w:right="-144" w:firstLine="708"/>
        <w:jc w:val="both"/>
        <w:rPr>
          <w:rFonts w:ascii="Times New Roman" w:eastAsia="Times New Roman" w:hAnsi="Times New Roman" w:cs="Times New Roman"/>
          <w:sz w:val="24"/>
          <w:szCs w:val="24"/>
        </w:rPr>
      </w:pPr>
      <w:r w:rsidRPr="00340904">
        <w:rPr>
          <w:rFonts w:ascii="Times New Roman" w:eastAsia="Times New Roman" w:hAnsi="Times New Roman" w:cs="Times New Roman"/>
          <w:color w:val="000000"/>
          <w:sz w:val="24"/>
          <w:szCs w:val="24"/>
          <w:lang w:eastAsia="ru-RU"/>
        </w:rPr>
        <w:t>13.3. В письменном</w:t>
      </w:r>
      <w:r w:rsidRPr="00340904">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5ED9802E" w14:textId="362697D2" w:rsidR="00DD4EE0" w:rsidRPr="00340904" w:rsidRDefault="00DD4EE0" w:rsidP="00DD4EE0">
      <w:pPr>
        <w:spacing w:after="0" w:line="240" w:lineRule="auto"/>
        <w:ind w:right="-144" w:firstLine="708"/>
        <w:jc w:val="both"/>
        <w:rPr>
          <w:rFonts w:ascii="Times New Roman" w:eastAsia="Times New Roman" w:hAnsi="Times New Roman" w:cs="Times New Roman"/>
          <w:color w:val="000000"/>
          <w:sz w:val="24"/>
          <w:szCs w:val="24"/>
          <w:lang w:eastAsia="ru-RU"/>
        </w:rPr>
      </w:pPr>
      <w:r w:rsidRPr="00340904">
        <w:rPr>
          <w:rFonts w:ascii="Times New Roman" w:eastAsia="Times New Roman" w:hAnsi="Times New Roman" w:cs="Times New Roman"/>
          <w:color w:val="000000"/>
          <w:sz w:val="24"/>
          <w:szCs w:val="24"/>
          <w:lang w:eastAsia="ru-RU"/>
        </w:rPr>
        <w:t>13.4. Вторая сторона обязана рассмотреть уведомление в течение 10 рабочих дней с даты его получения.</w:t>
      </w:r>
    </w:p>
    <w:p w14:paraId="591743CB" w14:textId="388F6321" w:rsidR="00DD4EE0" w:rsidRPr="00340904" w:rsidRDefault="00DD4EE0" w:rsidP="00DD4EE0">
      <w:pPr>
        <w:spacing w:after="0" w:line="240" w:lineRule="auto"/>
        <w:ind w:right="-144" w:firstLine="708"/>
        <w:jc w:val="both"/>
        <w:rPr>
          <w:rFonts w:ascii="Times New Roman" w:eastAsia="Times New Roman" w:hAnsi="Times New Roman" w:cs="Times New Roman"/>
          <w:color w:val="000000"/>
          <w:sz w:val="24"/>
          <w:szCs w:val="24"/>
          <w:lang w:eastAsia="ru-RU"/>
        </w:rPr>
      </w:pPr>
      <w:r w:rsidRPr="00340904">
        <w:rPr>
          <w:rFonts w:ascii="Times New Roman" w:eastAsia="Times New Roman" w:hAnsi="Times New Roman" w:cs="Times New Roman"/>
          <w:color w:val="000000"/>
          <w:sz w:val="24"/>
          <w:szCs w:val="24"/>
          <w:lang w:eastAsia="ru-RU"/>
        </w:rPr>
        <w:t>13.5.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6C90AFD7" w14:textId="77777777" w:rsidR="00DD4EE0" w:rsidRPr="00340904" w:rsidRDefault="00DD4EE0" w:rsidP="00DD4EE0">
      <w:pPr>
        <w:spacing w:after="0" w:line="240" w:lineRule="auto"/>
        <w:ind w:firstLine="720"/>
        <w:jc w:val="center"/>
        <w:rPr>
          <w:rFonts w:ascii="Times New Roman" w:eastAsia="Times New Roman" w:hAnsi="Times New Roman" w:cs="Times New Roman"/>
          <w:sz w:val="24"/>
          <w:szCs w:val="24"/>
          <w:lang w:eastAsia="ar-SA"/>
        </w:rPr>
      </w:pPr>
    </w:p>
    <w:p w14:paraId="05B6B6EE" w14:textId="32C24692" w:rsidR="00DD4EE0" w:rsidRPr="00340904" w:rsidRDefault="00DD4EE0" w:rsidP="00DD4EE0">
      <w:pPr>
        <w:spacing w:after="0" w:line="240" w:lineRule="auto"/>
        <w:ind w:firstLine="720"/>
        <w:jc w:val="center"/>
        <w:rPr>
          <w:rFonts w:ascii="Times New Roman" w:eastAsia="Times New Roman" w:hAnsi="Times New Roman" w:cs="Times New Roman"/>
          <w:b/>
          <w:bCs/>
          <w:sz w:val="24"/>
          <w:szCs w:val="24"/>
          <w:lang w:eastAsia="ar-SA"/>
        </w:rPr>
      </w:pPr>
      <w:r w:rsidRPr="00340904">
        <w:rPr>
          <w:rFonts w:ascii="Times New Roman" w:eastAsia="Times New Roman" w:hAnsi="Times New Roman" w:cs="Times New Roman"/>
          <w:b/>
          <w:bCs/>
          <w:sz w:val="24"/>
          <w:szCs w:val="24"/>
          <w:lang w:eastAsia="ar-SA"/>
        </w:rPr>
        <w:t>14. ПРОЧИЕ УСЛОВИЯ</w:t>
      </w:r>
    </w:p>
    <w:p w14:paraId="4D948A9F" w14:textId="20B61061" w:rsidR="00DD4EE0" w:rsidRPr="00340904" w:rsidRDefault="00DD4EE0" w:rsidP="00DD4EE0">
      <w:pPr>
        <w:spacing w:after="0" w:line="240" w:lineRule="auto"/>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ab/>
        <w:t xml:space="preserve">14.1. </w:t>
      </w:r>
      <w:bookmarkStart w:id="10" w:name="_Hlk79658833"/>
      <w:r w:rsidRPr="00340904">
        <w:rPr>
          <w:rFonts w:ascii="Times New Roman" w:eastAsia="Times New Roman" w:hAnsi="Times New Roman" w:cs="Times New Roman"/>
          <w:sz w:val="24"/>
          <w:szCs w:val="24"/>
          <w:lang w:eastAsia="ar-SA"/>
        </w:rPr>
        <w:t>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bookmarkEnd w:id="10"/>
    </w:p>
    <w:p w14:paraId="5696DE83" w14:textId="0875519F" w:rsidR="00DD4EE0" w:rsidRPr="00340904" w:rsidRDefault="00DD4EE0" w:rsidP="00DD4EE0">
      <w:pPr>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14.2.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4E31EE1" w14:textId="12B9208F" w:rsidR="00DD4EE0" w:rsidRPr="00340904" w:rsidRDefault="00DD4EE0" w:rsidP="00DD4EE0">
      <w:pPr>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14.3. Подрядчик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14:paraId="48248F08" w14:textId="4AB05E3F" w:rsidR="00DD4EE0" w:rsidRPr="00340904" w:rsidRDefault="00DD4EE0" w:rsidP="00DD4EE0">
      <w:pPr>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14.4. 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3D8FF1F5" w14:textId="7521A926" w:rsidR="00DD4EE0" w:rsidRPr="00340904" w:rsidRDefault="00DD4EE0" w:rsidP="00DD4EE0">
      <w:pPr>
        <w:spacing w:after="0" w:line="240" w:lineRule="auto"/>
        <w:ind w:firstLine="708"/>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14.5.</w:t>
      </w:r>
      <w:r w:rsidRPr="00340904">
        <w:rPr>
          <w:rFonts w:ascii="Times New Roman" w:eastAsia="Times New Roman" w:hAnsi="Times New Roman" w:cs="Times New Roman"/>
          <w:sz w:val="24"/>
          <w:szCs w:val="24"/>
          <w:lang w:eastAsia="ar-SA"/>
        </w:rPr>
        <w:tab/>
        <w:t xml:space="preserve">Стороны обязуются уведомлять друг друга о смене банковских и иных реквизитов, указанных в </w:t>
      </w:r>
      <w:r w:rsidRPr="00340904">
        <w:rPr>
          <w:rFonts w:ascii="Times New Roman" w:eastAsia="Times New Roman" w:hAnsi="Times New Roman" w:cs="Times New Roman"/>
          <w:color w:val="0000FF"/>
          <w:sz w:val="24"/>
          <w:szCs w:val="24"/>
          <w:lang w:eastAsia="ar-SA"/>
        </w:rPr>
        <w:t>разделе 15</w:t>
      </w:r>
      <w:r w:rsidRPr="00340904">
        <w:rPr>
          <w:rFonts w:ascii="Times New Roman" w:eastAsia="Times New Roman" w:hAnsi="Times New Roman" w:cs="Times New Roman"/>
          <w:sz w:val="24"/>
          <w:szCs w:val="24"/>
          <w:lang w:eastAsia="ar-SA"/>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w:t>
      </w:r>
      <w:r w:rsidRPr="00340904">
        <w:rPr>
          <w:rFonts w:ascii="Times New Roman" w:eastAsia="Times New Roman" w:hAnsi="Times New Roman" w:cs="Times New Roman"/>
          <w:sz w:val="24"/>
          <w:szCs w:val="24"/>
          <w:lang w:eastAsia="ar-SA"/>
        </w:rPr>
        <w:lastRenderedPageBreak/>
        <w:t>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56422BDA" w14:textId="1B93E639" w:rsidR="00DD4EE0" w:rsidRPr="00340904" w:rsidRDefault="00DD4EE0" w:rsidP="00DD4EE0">
      <w:pPr>
        <w:spacing w:after="0" w:line="240" w:lineRule="auto"/>
        <w:ind w:firstLine="708"/>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14.6.</w:t>
      </w:r>
      <w:r w:rsidRPr="00340904">
        <w:rPr>
          <w:rFonts w:ascii="Times New Roman" w:eastAsia="Times New Roman" w:hAnsi="Times New Roman" w:cs="Times New Roman"/>
          <w:sz w:val="24"/>
          <w:szCs w:val="24"/>
          <w:lang w:eastAsia="ar-SA"/>
        </w:rPr>
        <w:tab/>
        <w:t xml:space="preserve">Любые уведомления, сообщения и документы, направляемые в рамках настоящего Договора, могут быть направлены на указанные в </w:t>
      </w:r>
      <w:r w:rsidRPr="00340904">
        <w:rPr>
          <w:rFonts w:ascii="Times New Roman" w:eastAsia="Times New Roman" w:hAnsi="Times New Roman" w:cs="Times New Roman"/>
          <w:color w:val="0000FF"/>
          <w:sz w:val="24"/>
          <w:szCs w:val="24"/>
          <w:lang w:eastAsia="ar-SA"/>
        </w:rPr>
        <w:t>разделе 15</w:t>
      </w:r>
      <w:r w:rsidRPr="00340904">
        <w:rPr>
          <w:rFonts w:ascii="Times New Roman" w:eastAsia="Times New Roman" w:hAnsi="Times New Roman" w:cs="Times New Roman"/>
          <w:sz w:val="24"/>
          <w:szCs w:val="24"/>
          <w:lang w:eastAsia="ar-SA"/>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39940F5" w14:textId="77777777" w:rsidR="00DD4EE0" w:rsidRPr="00340904" w:rsidRDefault="00DD4EE0" w:rsidP="00DD4EE0">
      <w:pPr>
        <w:spacing w:after="0" w:line="240" w:lineRule="auto"/>
        <w:ind w:firstLine="708"/>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695DCD05" w14:textId="77777777" w:rsidR="00DD4EE0" w:rsidRPr="00340904" w:rsidRDefault="00DD4EE0" w:rsidP="00DD4EE0">
      <w:pPr>
        <w:spacing w:after="0" w:line="240" w:lineRule="auto"/>
        <w:ind w:firstLine="708"/>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E8F26BC" w14:textId="0CDE4260" w:rsidR="00DD4EE0" w:rsidRPr="00340904" w:rsidRDefault="00DD4EE0" w:rsidP="00DD4EE0">
      <w:pPr>
        <w:spacing w:after="0" w:line="240" w:lineRule="auto"/>
        <w:ind w:firstLine="708"/>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 xml:space="preserve">14.7. </w:t>
      </w:r>
      <w:bookmarkStart w:id="11" w:name="_Hlk79658896"/>
      <w:r w:rsidRPr="00340904">
        <w:rPr>
          <w:rFonts w:ascii="Times New Roman" w:eastAsia="Times New Roman" w:hAnsi="Times New Roman" w:cs="Times New Roman"/>
          <w:sz w:val="24"/>
          <w:szCs w:val="24"/>
          <w:lang w:eastAsia="ar-SA"/>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bookmarkEnd w:id="11"/>
    </w:p>
    <w:p w14:paraId="64CDE60B" w14:textId="6AC42398" w:rsidR="00DD4EE0" w:rsidRPr="00340904" w:rsidRDefault="00DD4EE0" w:rsidP="00DD4EE0">
      <w:pPr>
        <w:spacing w:after="0" w:line="240" w:lineRule="auto"/>
        <w:ind w:firstLine="708"/>
        <w:jc w:val="both"/>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14.8. Все приложения, указанные в настоящем Договоре, являются его неотъемлемой частью:</w:t>
      </w:r>
    </w:p>
    <w:p w14:paraId="2D0598BF" w14:textId="69F9038E" w:rsidR="00DD4EE0" w:rsidRPr="00340904" w:rsidRDefault="00DD4EE0" w:rsidP="00DD4EE0">
      <w:pPr>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Приложение 1 – Техническое задание.</w:t>
      </w:r>
    </w:p>
    <w:p w14:paraId="4AC1A576" w14:textId="77777777" w:rsidR="00DD4EE0" w:rsidRPr="00340904" w:rsidRDefault="00DD4EE0" w:rsidP="00DD4EE0">
      <w:pPr>
        <w:spacing w:after="0" w:line="240" w:lineRule="auto"/>
        <w:jc w:val="both"/>
        <w:rPr>
          <w:rFonts w:ascii="Times New Roman" w:eastAsia="Times New Roman" w:hAnsi="Times New Roman" w:cs="Times New Roman"/>
          <w:sz w:val="24"/>
          <w:szCs w:val="24"/>
          <w:lang w:eastAsia="ru-RU"/>
        </w:rPr>
      </w:pPr>
    </w:p>
    <w:p w14:paraId="01F5840D" w14:textId="040FB756" w:rsidR="00DD4EE0" w:rsidRPr="00340904" w:rsidRDefault="00DD4EE0" w:rsidP="00DD4EE0">
      <w:pPr>
        <w:spacing w:after="0" w:line="240" w:lineRule="auto"/>
        <w:ind w:firstLine="708"/>
        <w:jc w:val="center"/>
        <w:rPr>
          <w:rFonts w:ascii="Times New Roman" w:eastAsia="Times New Roman" w:hAnsi="Times New Roman" w:cs="Times New Roman"/>
          <w:b/>
          <w:sz w:val="24"/>
          <w:szCs w:val="24"/>
          <w:lang w:eastAsia="ar-SA"/>
        </w:rPr>
      </w:pPr>
      <w:r w:rsidRPr="00340904">
        <w:rPr>
          <w:rFonts w:ascii="Times New Roman" w:eastAsia="Times New Roman" w:hAnsi="Times New Roman" w:cs="Times New Roman"/>
          <w:b/>
          <w:sz w:val="24"/>
          <w:szCs w:val="24"/>
          <w:lang w:eastAsia="ar-SA"/>
        </w:rPr>
        <w:t>15. ЮРИДИЧЕСКИЕ АДРЕСА И РЕКВИЗИТЫ СТОРОН</w:t>
      </w:r>
    </w:p>
    <w:p w14:paraId="42D79494" w14:textId="77777777" w:rsidR="00DD4EE0" w:rsidRPr="00340904" w:rsidRDefault="00DD4EE0" w:rsidP="00DD4EE0">
      <w:pPr>
        <w:spacing w:after="0" w:line="240" w:lineRule="auto"/>
        <w:jc w:val="right"/>
        <w:rPr>
          <w:rFonts w:ascii="Times New Roman" w:eastAsia="Times New Roman" w:hAnsi="Times New Roman" w:cs="Times New Roman"/>
          <w:sz w:val="24"/>
          <w:szCs w:val="24"/>
          <w:lang w:eastAsia="ru-RU"/>
        </w:rPr>
      </w:pPr>
    </w:p>
    <w:tbl>
      <w:tblPr>
        <w:tblW w:w="0" w:type="auto"/>
        <w:jc w:val="center"/>
        <w:tblLayout w:type="fixed"/>
        <w:tblLook w:val="04A0" w:firstRow="1" w:lastRow="0" w:firstColumn="1" w:lastColumn="0" w:noHBand="0" w:noVBand="1"/>
      </w:tblPr>
      <w:tblGrid>
        <w:gridCol w:w="3952"/>
        <w:gridCol w:w="1297"/>
        <w:gridCol w:w="4322"/>
      </w:tblGrid>
      <w:tr w:rsidR="00DD4EE0" w:rsidRPr="00340904" w14:paraId="66959B17" w14:textId="77777777" w:rsidTr="00AE61A7">
        <w:trPr>
          <w:jc w:val="center"/>
        </w:trPr>
        <w:tc>
          <w:tcPr>
            <w:tcW w:w="3952" w:type="dxa"/>
          </w:tcPr>
          <w:p w14:paraId="636BD1E6" w14:textId="77777777" w:rsidR="00DD4EE0" w:rsidRPr="00340904" w:rsidRDefault="00DD4EE0" w:rsidP="00AE61A7">
            <w:pPr>
              <w:widowControl w:val="0"/>
              <w:spacing w:after="60" w:line="240" w:lineRule="auto"/>
              <w:ind w:firstLine="400"/>
              <w:jc w:val="both"/>
              <w:rPr>
                <w:rFonts w:ascii="Times New Roman" w:eastAsia="Times New Roman" w:hAnsi="Times New Roman" w:cs="Calibri"/>
                <w:b/>
                <w:sz w:val="24"/>
                <w:szCs w:val="24"/>
                <w:lang w:eastAsia="ar-SA"/>
              </w:rPr>
            </w:pPr>
            <w:r w:rsidRPr="00340904">
              <w:rPr>
                <w:rFonts w:ascii="Times New Roman" w:eastAsia="Times New Roman" w:hAnsi="Times New Roman" w:cs="Calibri"/>
                <w:b/>
                <w:sz w:val="24"/>
                <w:szCs w:val="24"/>
                <w:lang w:eastAsia="ar-SA"/>
              </w:rPr>
              <w:t>Заказчик:</w:t>
            </w:r>
          </w:p>
        </w:tc>
        <w:tc>
          <w:tcPr>
            <w:tcW w:w="1297" w:type="dxa"/>
          </w:tcPr>
          <w:p w14:paraId="3A60571F" w14:textId="77777777" w:rsidR="00DD4EE0" w:rsidRPr="00340904" w:rsidRDefault="00DD4EE0" w:rsidP="00AE61A7">
            <w:pPr>
              <w:widowControl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1CFB0FB0" w14:textId="77777777" w:rsidR="00DD4EE0" w:rsidRPr="00340904" w:rsidRDefault="00DD4EE0" w:rsidP="00AE61A7">
            <w:pPr>
              <w:widowControl w:val="0"/>
              <w:spacing w:after="60" w:line="240" w:lineRule="auto"/>
              <w:ind w:firstLine="400"/>
              <w:jc w:val="both"/>
              <w:rPr>
                <w:rFonts w:ascii="Times New Roman" w:eastAsia="Times New Roman" w:hAnsi="Times New Roman" w:cs="Calibri"/>
                <w:b/>
                <w:sz w:val="24"/>
                <w:szCs w:val="24"/>
                <w:lang w:eastAsia="ar-SA"/>
              </w:rPr>
            </w:pPr>
            <w:r w:rsidRPr="00340904">
              <w:rPr>
                <w:rFonts w:ascii="Times New Roman" w:eastAsia="Times New Roman" w:hAnsi="Times New Roman" w:cs="Times New Roman"/>
                <w:b/>
                <w:sz w:val="24"/>
                <w:szCs w:val="24"/>
                <w:lang w:eastAsia="ar-SA"/>
              </w:rPr>
              <w:t>Подрядчик</w:t>
            </w:r>
            <w:r w:rsidRPr="00340904">
              <w:rPr>
                <w:rFonts w:ascii="Times New Roman" w:eastAsia="Times New Roman" w:hAnsi="Times New Roman" w:cs="Calibri"/>
                <w:b/>
                <w:sz w:val="24"/>
                <w:szCs w:val="24"/>
                <w:lang w:eastAsia="ar-SA"/>
              </w:rPr>
              <w:t>:</w:t>
            </w:r>
          </w:p>
        </w:tc>
      </w:tr>
    </w:tbl>
    <w:p w14:paraId="146BBE7D" w14:textId="77777777" w:rsidR="00DD4EE0" w:rsidRPr="00340904" w:rsidRDefault="00DD4EE0" w:rsidP="00DD4EE0">
      <w:pPr>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2483"/>
        <w:gridCol w:w="2415"/>
        <w:gridCol w:w="69"/>
        <w:gridCol w:w="2485"/>
        <w:gridCol w:w="1970"/>
        <w:gridCol w:w="641"/>
      </w:tblGrid>
      <w:tr w:rsidR="00DD4EE0" w:rsidRPr="00340904" w14:paraId="10FB349B" w14:textId="77777777" w:rsidTr="00AE61A7">
        <w:trPr>
          <w:gridAfter w:val="1"/>
          <w:wAfter w:w="669" w:type="dxa"/>
          <w:trHeight w:val="3969"/>
        </w:trPr>
        <w:tc>
          <w:tcPr>
            <w:tcW w:w="5034" w:type="dxa"/>
            <w:gridSpan w:val="2"/>
          </w:tcPr>
          <w:p w14:paraId="047781ED"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Наименование или Ф.И.О: ______</w:t>
            </w:r>
          </w:p>
          <w:p w14:paraId="77C023A2"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Место нахождения или место жительства: ______</w:t>
            </w:r>
          </w:p>
          <w:p w14:paraId="2123E315"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Почтовый адрес: ______</w:t>
            </w:r>
          </w:p>
          <w:p w14:paraId="78CB5F63"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Паспортные данные: ______</w:t>
            </w:r>
          </w:p>
          <w:p w14:paraId="2D175319"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Номер контактного телефона: ______</w:t>
            </w:r>
          </w:p>
          <w:p w14:paraId="72DBC2EA"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Адрес электронной почты: ______</w:t>
            </w:r>
          </w:p>
          <w:p w14:paraId="73D18D3B"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ОГРН или ОГРНИП: ______</w:t>
            </w:r>
          </w:p>
          <w:p w14:paraId="492404F2"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Дата регистрации: ______</w:t>
            </w:r>
          </w:p>
          <w:p w14:paraId="05DEA324"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Код по ОКПО: ______</w:t>
            </w:r>
          </w:p>
          <w:p w14:paraId="49254CC8"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ИНН/КПП: ______</w:t>
            </w:r>
          </w:p>
          <w:p w14:paraId="36FF710B" w14:textId="77777777" w:rsidR="00DD4EE0" w:rsidRPr="00340904" w:rsidRDefault="00DD4EE0" w:rsidP="00AE61A7">
            <w:pPr>
              <w:widowControl w:val="0"/>
              <w:spacing w:after="0" w:line="240" w:lineRule="auto"/>
              <w:ind w:left="34"/>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Банковские реквизиты: ______</w:t>
            </w:r>
          </w:p>
        </w:tc>
        <w:tc>
          <w:tcPr>
            <w:tcW w:w="4637" w:type="dxa"/>
            <w:gridSpan w:val="3"/>
          </w:tcPr>
          <w:p w14:paraId="00A08B6A"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Наименование или Ф.И.О: ______</w:t>
            </w:r>
          </w:p>
          <w:p w14:paraId="2A1121DF"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Место нахождения или место жительства: ______</w:t>
            </w:r>
          </w:p>
          <w:p w14:paraId="6E4D42F9"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Почтовый адрес: ______</w:t>
            </w:r>
          </w:p>
          <w:p w14:paraId="250F436E"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Паспортные данные: ______</w:t>
            </w:r>
          </w:p>
          <w:p w14:paraId="559AA3A8"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Номер контактного телефона: ______</w:t>
            </w:r>
          </w:p>
          <w:p w14:paraId="288555ED"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Адрес электронной почты: ______</w:t>
            </w:r>
          </w:p>
          <w:p w14:paraId="1E3E1C2C"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ОГРН или ОГРНИП: ______</w:t>
            </w:r>
          </w:p>
          <w:p w14:paraId="4FCB8ADE"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Дата регистрации: ______</w:t>
            </w:r>
          </w:p>
          <w:p w14:paraId="4E9B3A0B"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Код по ОКПО: ______</w:t>
            </w:r>
          </w:p>
          <w:p w14:paraId="340E9834"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ИНН/КПП: ______</w:t>
            </w:r>
          </w:p>
          <w:p w14:paraId="2EF1E56C"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sz w:val="24"/>
                <w:szCs w:val="24"/>
                <w:lang w:eastAsia="ar-SA"/>
              </w:rPr>
              <w:t>Банковские реквизиты: ______</w:t>
            </w:r>
          </w:p>
        </w:tc>
      </w:tr>
      <w:tr w:rsidR="00DD4EE0" w:rsidRPr="00340904" w14:paraId="3B57986D" w14:textId="77777777" w:rsidTr="00AE61A7">
        <w:trPr>
          <w:trHeight w:val="20"/>
        </w:trPr>
        <w:tc>
          <w:tcPr>
            <w:tcW w:w="5103" w:type="dxa"/>
            <w:gridSpan w:val="3"/>
          </w:tcPr>
          <w:p w14:paraId="101DE605"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p>
          <w:p w14:paraId="660DFAC5"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i/>
                <w:sz w:val="24"/>
                <w:szCs w:val="24"/>
                <w:lang w:eastAsia="ar-SA"/>
              </w:rPr>
              <w:t>Указать должность</w:t>
            </w:r>
          </w:p>
        </w:tc>
        <w:tc>
          <w:tcPr>
            <w:tcW w:w="5103" w:type="dxa"/>
            <w:gridSpan w:val="3"/>
          </w:tcPr>
          <w:p w14:paraId="415A572B" w14:textId="77777777" w:rsidR="00DD4EE0" w:rsidRPr="00340904" w:rsidRDefault="00DD4EE0" w:rsidP="00AE61A7">
            <w:pPr>
              <w:widowControl w:val="0"/>
              <w:spacing w:after="0" w:line="240" w:lineRule="auto"/>
              <w:rPr>
                <w:rFonts w:ascii="Times New Roman" w:eastAsia="Times New Roman" w:hAnsi="Times New Roman" w:cs="Times New Roman"/>
                <w:i/>
                <w:sz w:val="24"/>
                <w:szCs w:val="24"/>
                <w:lang w:eastAsia="ar-SA"/>
              </w:rPr>
            </w:pPr>
          </w:p>
          <w:p w14:paraId="41CEF346" w14:textId="77777777" w:rsidR="00DD4EE0" w:rsidRPr="00340904" w:rsidRDefault="00DD4EE0" w:rsidP="00AE61A7">
            <w:pPr>
              <w:widowControl w:val="0"/>
              <w:spacing w:after="0" w:line="240" w:lineRule="auto"/>
              <w:rPr>
                <w:rFonts w:ascii="Times New Roman" w:eastAsia="Times New Roman" w:hAnsi="Times New Roman" w:cs="Times New Roman"/>
                <w:i/>
                <w:sz w:val="24"/>
                <w:szCs w:val="24"/>
                <w:lang w:eastAsia="ar-SA"/>
              </w:rPr>
            </w:pPr>
            <w:r w:rsidRPr="00340904">
              <w:rPr>
                <w:rFonts w:ascii="Times New Roman" w:eastAsia="Times New Roman" w:hAnsi="Times New Roman" w:cs="Times New Roman"/>
                <w:i/>
                <w:sz w:val="24"/>
                <w:szCs w:val="24"/>
                <w:lang w:eastAsia="ar-SA"/>
              </w:rPr>
              <w:t>Указать должность</w:t>
            </w:r>
          </w:p>
        </w:tc>
      </w:tr>
      <w:tr w:rsidR="00DD4EE0" w:rsidRPr="00340904" w14:paraId="2027CB22" w14:textId="77777777" w:rsidTr="00AE61A7">
        <w:trPr>
          <w:trHeight w:val="20"/>
        </w:trPr>
        <w:tc>
          <w:tcPr>
            <w:tcW w:w="5103" w:type="dxa"/>
            <w:gridSpan w:val="3"/>
          </w:tcPr>
          <w:p w14:paraId="2A7F58D4"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p>
        </w:tc>
        <w:tc>
          <w:tcPr>
            <w:tcW w:w="5103" w:type="dxa"/>
            <w:gridSpan w:val="3"/>
          </w:tcPr>
          <w:p w14:paraId="727F7E93"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p>
        </w:tc>
      </w:tr>
      <w:tr w:rsidR="00DD4EE0" w:rsidRPr="00340904" w14:paraId="2FA03054" w14:textId="77777777" w:rsidTr="00AE61A7">
        <w:trPr>
          <w:trHeight w:val="20"/>
        </w:trPr>
        <w:tc>
          <w:tcPr>
            <w:tcW w:w="2551" w:type="dxa"/>
            <w:tcBorders>
              <w:bottom w:val="single" w:sz="4" w:space="0" w:color="auto"/>
            </w:tcBorders>
          </w:tcPr>
          <w:p w14:paraId="31A8A966"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p>
        </w:tc>
        <w:tc>
          <w:tcPr>
            <w:tcW w:w="2552" w:type="dxa"/>
            <w:gridSpan w:val="2"/>
          </w:tcPr>
          <w:p w14:paraId="2E7783ED"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r w:rsidRPr="00340904">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3A0CD4B8" w14:textId="77777777" w:rsidR="00DD4EE0" w:rsidRPr="00340904" w:rsidRDefault="00DD4EE0" w:rsidP="00AE61A7">
            <w:pPr>
              <w:widowControl w:val="0"/>
              <w:spacing w:after="0" w:line="240" w:lineRule="auto"/>
              <w:rPr>
                <w:rFonts w:ascii="Times New Roman" w:eastAsia="Times New Roman" w:hAnsi="Times New Roman" w:cs="Times New Roman"/>
                <w:sz w:val="24"/>
                <w:szCs w:val="24"/>
                <w:lang w:eastAsia="ar-SA"/>
              </w:rPr>
            </w:pPr>
          </w:p>
        </w:tc>
        <w:tc>
          <w:tcPr>
            <w:tcW w:w="2552" w:type="dxa"/>
            <w:gridSpan w:val="2"/>
          </w:tcPr>
          <w:p w14:paraId="19496479" w14:textId="77777777" w:rsidR="00DD4EE0" w:rsidRPr="00340904" w:rsidRDefault="00DD4EE0" w:rsidP="00AE61A7">
            <w:pPr>
              <w:widowControl w:val="0"/>
              <w:spacing w:after="0" w:line="240" w:lineRule="auto"/>
              <w:rPr>
                <w:rFonts w:ascii="Times New Roman" w:eastAsia="Times New Roman" w:hAnsi="Times New Roman" w:cs="Times New Roman"/>
                <w:i/>
                <w:sz w:val="24"/>
                <w:szCs w:val="24"/>
                <w:lang w:eastAsia="ar-SA"/>
              </w:rPr>
            </w:pPr>
            <w:r w:rsidRPr="00340904">
              <w:rPr>
                <w:rFonts w:ascii="Times New Roman" w:eastAsia="Times New Roman" w:hAnsi="Times New Roman" w:cs="Times New Roman"/>
                <w:i/>
                <w:sz w:val="24"/>
                <w:szCs w:val="24"/>
                <w:lang w:eastAsia="ar-SA"/>
              </w:rPr>
              <w:t>/Указать Ф.И.О.</w:t>
            </w:r>
          </w:p>
        </w:tc>
      </w:tr>
    </w:tbl>
    <w:p w14:paraId="2F6ACD19" w14:textId="77777777" w:rsidR="00DD4EE0" w:rsidRPr="00340904" w:rsidRDefault="00DD4EE0" w:rsidP="00DD4EE0">
      <w:pPr>
        <w:widowControl w:val="0"/>
        <w:autoSpaceDE w:val="0"/>
        <w:autoSpaceDN w:val="0"/>
        <w:adjustRightInd w:val="0"/>
        <w:spacing w:after="0" w:line="240" w:lineRule="auto"/>
        <w:ind w:left="-108" w:right="-108" w:firstLine="709"/>
        <w:rPr>
          <w:rFonts w:ascii="Times New Roman" w:eastAsia="SimSun" w:hAnsi="Times New Roman" w:cs="Times New Roman"/>
          <w:b/>
          <w:color w:val="000000"/>
          <w:sz w:val="24"/>
          <w:szCs w:val="24"/>
        </w:rPr>
      </w:pPr>
      <w:r w:rsidRPr="00340904">
        <w:rPr>
          <w:rFonts w:ascii="Times New Roman" w:eastAsia="Times New Roman" w:hAnsi="Times New Roman" w:cs="Times New Roman"/>
          <w:sz w:val="24"/>
          <w:szCs w:val="24"/>
          <w:lang w:eastAsia="ru-RU"/>
        </w:rPr>
        <w:br w:type="page"/>
      </w:r>
    </w:p>
    <w:p w14:paraId="2F4B15F8" w14:textId="77777777" w:rsidR="00DD4EE0" w:rsidRPr="00340904" w:rsidRDefault="00DD4EE0" w:rsidP="00DD4EE0">
      <w:pPr>
        <w:widowControl w:val="0"/>
        <w:autoSpaceDE w:val="0"/>
        <w:autoSpaceDN w:val="0"/>
        <w:adjustRightInd w:val="0"/>
        <w:spacing w:after="0" w:line="240" w:lineRule="auto"/>
        <w:ind w:left="-108" w:right="-108" w:firstLine="709"/>
        <w:jc w:val="right"/>
        <w:rPr>
          <w:rFonts w:ascii="Times New Roman" w:eastAsia="SimSun" w:hAnsi="Times New Roman" w:cs="Times New Roman"/>
          <w:color w:val="000000"/>
          <w:sz w:val="24"/>
          <w:szCs w:val="24"/>
          <w:lang w:eastAsia="ru-RU"/>
        </w:rPr>
      </w:pPr>
    </w:p>
    <w:p w14:paraId="6E96956C" w14:textId="77777777" w:rsidR="00DD4EE0" w:rsidRPr="00340904" w:rsidRDefault="00DD4EE0" w:rsidP="00DD4EE0">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bookmarkStart w:id="12" w:name="_Hlk98792541"/>
      <w:r w:rsidRPr="00340904">
        <w:rPr>
          <w:rFonts w:ascii="Times New Roman" w:eastAsia="Times New Roman" w:hAnsi="Times New Roman" w:cs="Times New Roman"/>
          <w:sz w:val="24"/>
          <w:szCs w:val="24"/>
          <w:lang w:eastAsia="ru-RU"/>
        </w:rPr>
        <w:t>Приложение № 1</w:t>
      </w:r>
    </w:p>
    <w:p w14:paraId="21EF3145" w14:textId="77777777" w:rsidR="00DD4EE0" w:rsidRPr="00340904" w:rsidRDefault="00DD4EE0" w:rsidP="00DD4EE0">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к договору № ________________</w:t>
      </w:r>
    </w:p>
    <w:p w14:paraId="7041E03B" w14:textId="77777777" w:rsidR="00DD4EE0" w:rsidRPr="00340904" w:rsidRDefault="00DD4EE0" w:rsidP="00DD4EE0">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от _______________2022 г.</w:t>
      </w:r>
    </w:p>
    <w:p w14:paraId="2A44322B" w14:textId="77777777" w:rsidR="00DD4EE0" w:rsidRPr="00340904" w:rsidRDefault="00DD4EE0" w:rsidP="00DD4EE0">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1545637B" w14:textId="77777777" w:rsidR="00DD4EE0" w:rsidRPr="00340904" w:rsidRDefault="00DD4EE0" w:rsidP="00DD4EE0">
      <w:pPr>
        <w:suppressAutoHyphens/>
        <w:spacing w:after="0" w:line="240" w:lineRule="auto"/>
        <w:contextualSpacing/>
        <w:jc w:val="center"/>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bCs/>
          <w:sz w:val="24"/>
          <w:szCs w:val="24"/>
          <w:lang w:eastAsia="ru-RU"/>
        </w:rPr>
        <w:t>ТЕХНИЧЕСКОЕ ЗАДАНИЕ</w:t>
      </w:r>
    </w:p>
    <w:p w14:paraId="22062094" w14:textId="77777777" w:rsidR="00DD4EE0" w:rsidRPr="00340904" w:rsidRDefault="00DD4EE0" w:rsidP="00DD4EE0">
      <w:pPr>
        <w:spacing w:after="0" w:line="240" w:lineRule="auto"/>
        <w:ind w:firstLine="539"/>
        <w:contextualSpacing/>
        <w:jc w:val="both"/>
        <w:rPr>
          <w:rFonts w:ascii="Times New Roman" w:eastAsia="Times New Roman" w:hAnsi="Times New Roman" w:cs="Times New Roman"/>
          <w:bCs/>
          <w:sz w:val="24"/>
          <w:szCs w:val="24"/>
          <w:lang w:eastAsia="ru-RU"/>
        </w:rPr>
      </w:pPr>
    </w:p>
    <w:p w14:paraId="601C9EC3" w14:textId="77777777" w:rsidR="00DD4EE0" w:rsidRPr="00340904" w:rsidRDefault="00DD4EE0" w:rsidP="00DD4EE0">
      <w:pPr>
        <w:tabs>
          <w:tab w:val="left" w:pos="3345"/>
        </w:tabs>
        <w:spacing w:after="0" w:line="240" w:lineRule="auto"/>
        <w:ind w:firstLine="851"/>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bCs/>
          <w:i/>
          <w:color w:val="FF0000"/>
          <w:sz w:val="24"/>
          <w:szCs w:val="24"/>
          <w:lang w:eastAsia="ru-RU"/>
        </w:rPr>
        <w:t>(заполняется в соответствии с Техническим заданием (Приложение №1 к извещению о закупке)</w:t>
      </w:r>
    </w:p>
    <w:p w14:paraId="4503863E" w14:textId="77777777" w:rsidR="00DD4EE0" w:rsidRPr="00340904" w:rsidRDefault="00DD4EE0" w:rsidP="00DD4EE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3341C57A" w14:textId="77777777" w:rsidR="00DD4EE0" w:rsidRPr="00340904" w:rsidRDefault="00DD4EE0" w:rsidP="00DD4EE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7D41A1B3" w14:textId="77777777" w:rsidR="00DD4EE0" w:rsidRPr="00340904" w:rsidRDefault="00DD4EE0" w:rsidP="00DD4EE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DD4EE0" w:rsidRPr="00340904" w14:paraId="32C6A407" w14:textId="77777777" w:rsidTr="00AE61A7">
        <w:trPr>
          <w:trHeight w:val="235"/>
        </w:trPr>
        <w:tc>
          <w:tcPr>
            <w:tcW w:w="4906" w:type="dxa"/>
            <w:vAlign w:val="center"/>
          </w:tcPr>
          <w:bookmarkEnd w:id="12"/>
          <w:p w14:paraId="59E53BB3" w14:textId="77777777" w:rsidR="00DD4EE0" w:rsidRPr="00340904" w:rsidRDefault="00DD4EE0" w:rsidP="00AE61A7">
            <w:pPr>
              <w:keepNext/>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340904">
              <w:rPr>
                <w:rFonts w:ascii="Times New Roman" w:eastAsia="Times New Roman" w:hAnsi="Times New Roman" w:cs="Times New Roman"/>
                <w:b/>
                <w:sz w:val="24"/>
                <w:szCs w:val="24"/>
                <w:lang w:eastAsia="ru-RU"/>
              </w:rPr>
              <w:t>Заказчик:</w:t>
            </w:r>
          </w:p>
        </w:tc>
        <w:tc>
          <w:tcPr>
            <w:tcW w:w="4907" w:type="dxa"/>
            <w:vAlign w:val="center"/>
          </w:tcPr>
          <w:p w14:paraId="4A301C9E" w14:textId="77777777" w:rsidR="00DD4EE0" w:rsidRPr="00340904" w:rsidRDefault="00DD4EE0" w:rsidP="00AE61A7">
            <w:pPr>
              <w:keepNext/>
              <w:widowControl w:val="0"/>
              <w:autoSpaceDE w:val="0"/>
              <w:autoSpaceDN w:val="0"/>
              <w:adjustRightInd w:val="0"/>
              <w:spacing w:after="0" w:line="240" w:lineRule="auto"/>
              <w:ind w:firstLine="709"/>
              <w:contextualSpacing/>
              <w:jc w:val="center"/>
              <w:outlineLvl w:val="3"/>
              <w:rPr>
                <w:rFonts w:ascii="Times New Roman" w:eastAsia="Times New Roman" w:hAnsi="Times New Roman" w:cs="Times New Roman"/>
                <w:b/>
                <w:bCs/>
                <w:sz w:val="24"/>
                <w:szCs w:val="24"/>
                <w:lang w:eastAsia="ru-RU"/>
              </w:rPr>
            </w:pPr>
            <w:r w:rsidRPr="00340904">
              <w:rPr>
                <w:rFonts w:ascii="Times New Roman" w:eastAsia="Times New Roman" w:hAnsi="Times New Roman" w:cs="Times New Roman"/>
                <w:b/>
                <w:iCs/>
                <w:sz w:val="24"/>
                <w:szCs w:val="24"/>
                <w:lang w:eastAsia="ru-RU"/>
              </w:rPr>
              <w:t>Подрядчик:</w:t>
            </w:r>
          </w:p>
        </w:tc>
      </w:tr>
      <w:tr w:rsidR="00DD4EE0" w:rsidRPr="00340904" w14:paraId="324FA279" w14:textId="77777777" w:rsidTr="00AE61A7">
        <w:trPr>
          <w:trHeight w:val="80"/>
        </w:trPr>
        <w:tc>
          <w:tcPr>
            <w:tcW w:w="4906" w:type="dxa"/>
          </w:tcPr>
          <w:p w14:paraId="098F7717" w14:textId="77777777" w:rsidR="00DD4EE0" w:rsidRPr="00340904" w:rsidRDefault="00DD4EE0" w:rsidP="00AE61A7">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val="en-US" w:eastAsia="ru-RU"/>
              </w:rPr>
            </w:pPr>
          </w:p>
          <w:p w14:paraId="5FD858F6" w14:textId="77777777" w:rsidR="00DD4EE0" w:rsidRPr="00340904" w:rsidRDefault="00DD4EE0" w:rsidP="00AE61A7">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___________________/________</w:t>
            </w:r>
          </w:p>
        </w:tc>
        <w:tc>
          <w:tcPr>
            <w:tcW w:w="4907" w:type="dxa"/>
          </w:tcPr>
          <w:p w14:paraId="09D9CAA2" w14:textId="77777777" w:rsidR="00DD4EE0" w:rsidRPr="00340904" w:rsidRDefault="00DD4EE0" w:rsidP="00AE61A7">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14:paraId="033F6699" w14:textId="77777777" w:rsidR="00DD4EE0" w:rsidRPr="00340904" w:rsidRDefault="00DD4EE0" w:rsidP="00AE61A7">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___________________/________</w:t>
            </w:r>
          </w:p>
        </w:tc>
      </w:tr>
    </w:tbl>
    <w:p w14:paraId="372B950D" w14:textId="77777777" w:rsidR="004075E2" w:rsidRPr="00340904" w:rsidRDefault="004075E2" w:rsidP="004075E2">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br w:type="page"/>
      </w:r>
    </w:p>
    <w:p w14:paraId="1E01E612" w14:textId="77777777" w:rsidR="004075E2" w:rsidRPr="00340904"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lastRenderedPageBreak/>
        <w:t xml:space="preserve">Приложение № 4 к извещению </w:t>
      </w:r>
    </w:p>
    <w:p w14:paraId="49E40BEB" w14:textId="77777777" w:rsidR="004075E2" w:rsidRPr="00340904"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Образцы форм и документов</w:t>
      </w:r>
    </w:p>
    <w:p w14:paraId="4CAA05DF" w14:textId="77777777" w:rsidR="004075E2" w:rsidRPr="00340904"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31B00B23" w14:textId="77777777" w:rsidR="004075E2" w:rsidRPr="00340904"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40904">
        <w:rPr>
          <w:rFonts w:ascii="Times New Roman" w:eastAsia="Times New Roman" w:hAnsi="Times New Roman" w:cs="Times New Roman"/>
          <w:b/>
          <w:sz w:val="24"/>
          <w:szCs w:val="24"/>
          <w:lang w:eastAsia="ru-RU"/>
        </w:rPr>
        <w:t>ЗАЯВКА НА УЧАСТИЕ В ЗАПРОСЕ КОТИРОВОК</w:t>
      </w:r>
    </w:p>
    <w:p w14:paraId="49A8105C" w14:textId="77777777" w:rsidR="004075E2" w:rsidRPr="00340904"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bCs/>
          <w:sz w:val="24"/>
          <w:szCs w:val="24"/>
          <w:lang w:eastAsia="ru-RU"/>
        </w:rPr>
        <w:t xml:space="preserve">на право заключения договора </w:t>
      </w:r>
    </w:p>
    <w:p w14:paraId="4F8880AC" w14:textId="41DCE5A8" w:rsidR="004075E2" w:rsidRPr="00340904" w:rsidRDefault="004075E2" w:rsidP="004075E2">
      <w:pPr>
        <w:suppressAutoHyphens/>
        <w:spacing w:after="0" w:line="240" w:lineRule="auto"/>
        <w:jc w:val="center"/>
        <w:rPr>
          <w:rFonts w:ascii="Times New Roman" w:eastAsia="Times New Roman" w:hAnsi="Times New Roman" w:cs="Times New Roman"/>
          <w:b/>
          <w:sz w:val="24"/>
          <w:szCs w:val="24"/>
          <w:lang w:eastAsia="ru-RU"/>
        </w:rPr>
      </w:pPr>
      <w:bookmarkStart w:id="13" w:name="_Hlk112797548"/>
      <w:r w:rsidRPr="00340904">
        <w:rPr>
          <w:rFonts w:ascii="Times New Roman" w:eastAsia="Times New Roman" w:hAnsi="Times New Roman" w:cs="Times New Roman"/>
          <w:sz w:val="24"/>
          <w:szCs w:val="24"/>
          <w:lang w:eastAsia="ru-RU"/>
        </w:rPr>
        <w:t xml:space="preserve">на </w:t>
      </w:r>
      <w:r w:rsidR="00DC3513" w:rsidRPr="00340904">
        <w:rPr>
          <w:rFonts w:ascii="Times New Roman" w:eastAsia="Times New Roman" w:hAnsi="Times New Roman" w:cs="Times New Roman"/>
          <w:sz w:val="24"/>
          <w:szCs w:val="24"/>
          <w:lang w:eastAsia="ru-RU"/>
        </w:rPr>
        <w:t>выполнение</w:t>
      </w:r>
      <w:r w:rsidRPr="00340904">
        <w:rPr>
          <w:rFonts w:ascii="Times New Roman" w:eastAsia="Times New Roman" w:hAnsi="Times New Roman" w:cs="Times New Roman"/>
          <w:sz w:val="24"/>
          <w:szCs w:val="24"/>
          <w:lang w:eastAsia="ru-RU"/>
        </w:rPr>
        <w:t>___________</w:t>
      </w:r>
    </w:p>
    <w:bookmarkEnd w:id="13"/>
    <w:p w14:paraId="42BD2BDD" w14:textId="77777777" w:rsidR="004075E2" w:rsidRPr="00340904"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6E488DE8" w14:textId="77777777" w:rsidR="004075E2" w:rsidRPr="00340904" w:rsidRDefault="004075E2" w:rsidP="004075E2">
      <w:pPr>
        <w:spacing w:after="0" w:line="240" w:lineRule="auto"/>
        <w:jc w:val="center"/>
        <w:rPr>
          <w:rFonts w:ascii="Times New Roman" w:eastAsia="Times New Roman" w:hAnsi="Times New Roman" w:cs="Times New Roman"/>
          <w:b/>
          <w:bCs/>
          <w:sz w:val="24"/>
          <w:szCs w:val="24"/>
        </w:rPr>
      </w:pPr>
      <w:bookmarkStart w:id="14" w:name="_Hlk112797556"/>
      <w:r w:rsidRPr="00340904">
        <w:rPr>
          <w:rFonts w:ascii="Times New Roman" w:eastAsia="Times New Roman" w:hAnsi="Times New Roman" w:cs="Times New Roman"/>
          <w:b/>
          <w:bCs/>
          <w:sz w:val="24"/>
          <w:szCs w:val="24"/>
        </w:rPr>
        <w:t>ИНФОРМАЦИЯ ОБ УЧАСТНИКЕ ЗАКУПКИ (АНКЕТА)</w:t>
      </w:r>
    </w:p>
    <w:bookmarkEnd w:id="14"/>
    <w:p w14:paraId="7078E834" w14:textId="77777777" w:rsidR="004075E2" w:rsidRPr="0034090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340904">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340904" w14:paraId="45BBF23B" w14:textId="77777777" w:rsidTr="00AE61A7">
        <w:tc>
          <w:tcPr>
            <w:tcW w:w="840" w:type="dxa"/>
            <w:tcBorders>
              <w:top w:val="single" w:sz="4" w:space="0" w:color="auto"/>
              <w:bottom w:val="single" w:sz="4" w:space="0" w:color="auto"/>
              <w:right w:val="nil"/>
            </w:tcBorders>
          </w:tcPr>
          <w:p w14:paraId="6970F485"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2D61863B"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11675F33"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23344DE8" w14:textId="77777777" w:rsidTr="00AE61A7">
        <w:tc>
          <w:tcPr>
            <w:tcW w:w="840" w:type="dxa"/>
            <w:tcBorders>
              <w:top w:val="single" w:sz="4" w:space="0" w:color="auto"/>
              <w:bottom w:val="single" w:sz="4" w:space="0" w:color="auto"/>
              <w:right w:val="nil"/>
            </w:tcBorders>
          </w:tcPr>
          <w:p w14:paraId="56489EF1"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B0677C4"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22D697B"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4B4099D0" w14:textId="77777777" w:rsidTr="00AE61A7">
        <w:tc>
          <w:tcPr>
            <w:tcW w:w="840" w:type="dxa"/>
            <w:tcBorders>
              <w:top w:val="single" w:sz="4" w:space="0" w:color="auto"/>
              <w:bottom w:val="single" w:sz="4" w:space="0" w:color="auto"/>
              <w:right w:val="nil"/>
            </w:tcBorders>
          </w:tcPr>
          <w:p w14:paraId="289D75EE"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BC2023A"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1CDC51F3"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0CC25683" w14:textId="77777777" w:rsidTr="00AE61A7">
        <w:tc>
          <w:tcPr>
            <w:tcW w:w="840" w:type="dxa"/>
            <w:tcBorders>
              <w:top w:val="single" w:sz="4" w:space="0" w:color="auto"/>
              <w:bottom w:val="single" w:sz="4" w:space="0" w:color="auto"/>
              <w:right w:val="nil"/>
            </w:tcBorders>
          </w:tcPr>
          <w:p w14:paraId="0859A5CB"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723A1F6E"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AD4B220"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7A5F2488" w14:textId="77777777" w:rsidTr="00AE61A7">
        <w:tc>
          <w:tcPr>
            <w:tcW w:w="840" w:type="dxa"/>
            <w:tcBorders>
              <w:top w:val="single" w:sz="4" w:space="0" w:color="auto"/>
              <w:bottom w:val="single" w:sz="4" w:space="0" w:color="auto"/>
              <w:right w:val="nil"/>
            </w:tcBorders>
          </w:tcPr>
          <w:p w14:paraId="167D8DC0"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69B3AE07"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2D2833FC"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62C68742" w14:textId="77777777" w:rsidTr="00AE61A7">
        <w:tc>
          <w:tcPr>
            <w:tcW w:w="840" w:type="dxa"/>
            <w:tcBorders>
              <w:top w:val="single" w:sz="4" w:space="0" w:color="auto"/>
              <w:bottom w:val="single" w:sz="4" w:space="0" w:color="auto"/>
              <w:right w:val="nil"/>
            </w:tcBorders>
          </w:tcPr>
          <w:p w14:paraId="2F097B61"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9CF0963"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6A7E9F1"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7EBBDA26" w14:textId="77777777" w:rsidTr="00AE61A7">
        <w:tc>
          <w:tcPr>
            <w:tcW w:w="840" w:type="dxa"/>
            <w:tcBorders>
              <w:top w:val="single" w:sz="4" w:space="0" w:color="auto"/>
              <w:bottom w:val="single" w:sz="4" w:space="0" w:color="auto"/>
              <w:right w:val="nil"/>
            </w:tcBorders>
          </w:tcPr>
          <w:p w14:paraId="753FDE78"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2E468639"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2981072"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7ACE3DC" w14:textId="77777777" w:rsidR="004075E2" w:rsidRPr="0034090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0EAE32BC" w14:textId="77777777" w:rsidR="004075E2" w:rsidRPr="0034090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340904">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340904" w14:paraId="610CD48F" w14:textId="77777777" w:rsidTr="00AE61A7">
        <w:tc>
          <w:tcPr>
            <w:tcW w:w="700" w:type="dxa"/>
            <w:tcBorders>
              <w:top w:val="single" w:sz="4" w:space="0" w:color="auto"/>
              <w:bottom w:val="single" w:sz="4" w:space="0" w:color="auto"/>
              <w:right w:val="nil"/>
            </w:tcBorders>
          </w:tcPr>
          <w:p w14:paraId="4BDD1888"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7C03091F"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1B81E3CC"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3267D53D" w14:textId="77777777" w:rsidTr="00AE61A7">
        <w:tc>
          <w:tcPr>
            <w:tcW w:w="700" w:type="dxa"/>
            <w:tcBorders>
              <w:top w:val="single" w:sz="4" w:space="0" w:color="auto"/>
              <w:bottom w:val="single" w:sz="4" w:space="0" w:color="auto"/>
              <w:right w:val="nil"/>
            </w:tcBorders>
          </w:tcPr>
          <w:p w14:paraId="44436EC8"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9FDB9A8"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5C85B6A"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64712E10" w14:textId="77777777" w:rsidTr="00AE61A7">
        <w:tc>
          <w:tcPr>
            <w:tcW w:w="700" w:type="dxa"/>
            <w:tcBorders>
              <w:top w:val="single" w:sz="4" w:space="0" w:color="auto"/>
              <w:bottom w:val="single" w:sz="4" w:space="0" w:color="auto"/>
              <w:right w:val="nil"/>
            </w:tcBorders>
          </w:tcPr>
          <w:p w14:paraId="546C55EF"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B298452"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62C6171A"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3DBC3CB6" w14:textId="77777777" w:rsidTr="00AE61A7">
        <w:tc>
          <w:tcPr>
            <w:tcW w:w="700" w:type="dxa"/>
            <w:tcBorders>
              <w:top w:val="single" w:sz="4" w:space="0" w:color="auto"/>
              <w:bottom w:val="single" w:sz="4" w:space="0" w:color="auto"/>
              <w:right w:val="nil"/>
            </w:tcBorders>
          </w:tcPr>
          <w:p w14:paraId="6501120C"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51E4853"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5C97C8F"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218ABED6" w14:textId="77777777" w:rsidTr="00AE61A7">
        <w:tc>
          <w:tcPr>
            <w:tcW w:w="700" w:type="dxa"/>
            <w:tcBorders>
              <w:top w:val="single" w:sz="4" w:space="0" w:color="auto"/>
              <w:bottom w:val="single" w:sz="4" w:space="0" w:color="auto"/>
              <w:right w:val="nil"/>
            </w:tcBorders>
          </w:tcPr>
          <w:p w14:paraId="7971E5E2"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18D1227"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BFE302B"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3809AFA4" w14:textId="77777777" w:rsidTr="00AE61A7">
        <w:tc>
          <w:tcPr>
            <w:tcW w:w="700" w:type="dxa"/>
            <w:tcBorders>
              <w:top w:val="single" w:sz="4" w:space="0" w:color="auto"/>
              <w:bottom w:val="single" w:sz="4" w:space="0" w:color="auto"/>
              <w:right w:val="nil"/>
            </w:tcBorders>
          </w:tcPr>
          <w:p w14:paraId="62C7C9B8"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2592779B"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032E07"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40904" w14:paraId="52D09E89" w14:textId="77777777" w:rsidTr="00AE61A7">
        <w:tc>
          <w:tcPr>
            <w:tcW w:w="700" w:type="dxa"/>
            <w:tcBorders>
              <w:top w:val="single" w:sz="4" w:space="0" w:color="auto"/>
              <w:bottom w:val="single" w:sz="4" w:space="0" w:color="auto"/>
              <w:right w:val="nil"/>
            </w:tcBorders>
          </w:tcPr>
          <w:p w14:paraId="66A3EC09" w14:textId="77777777" w:rsidR="004075E2" w:rsidRPr="00340904" w:rsidRDefault="004075E2" w:rsidP="00AE61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39A2FDB8" w14:textId="77777777" w:rsidR="004075E2" w:rsidRPr="00340904" w:rsidRDefault="004075E2" w:rsidP="00AE61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CEC5DA0" w14:textId="77777777" w:rsidR="004075E2" w:rsidRPr="00340904" w:rsidRDefault="004075E2" w:rsidP="00AE61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285EDEB0" w14:textId="77777777" w:rsidR="004075E2" w:rsidRPr="00340904"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7A8F608" w14:textId="77777777" w:rsidR="000A142B" w:rsidRPr="00340904"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5" w:name="_Hlk112797568"/>
      <w:r w:rsidRPr="00340904">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340904">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67F3668C" w14:textId="286D37E0" w:rsidR="000A142B" w:rsidRPr="0034090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340904">
        <w:rPr>
          <w:rFonts w:ascii="Times New Roman" w:eastAsia="Times New Roman" w:hAnsi="Times New Roman" w:cs="Times New Roman"/>
          <w:b/>
          <w:sz w:val="24"/>
          <w:szCs w:val="24"/>
        </w:rPr>
        <w:t>сообщаем о согласии</w:t>
      </w:r>
      <w:r w:rsidRPr="00340904">
        <w:rPr>
          <w:rFonts w:ascii="Times New Roman" w:eastAsia="Times New Roman" w:hAnsi="Times New Roman" w:cs="Times New Roman"/>
          <w:sz w:val="24"/>
          <w:szCs w:val="24"/>
        </w:rPr>
        <w:t xml:space="preserve"> участвовать в запросе котировок на </w:t>
      </w:r>
      <w:r w:rsidR="00DC3513" w:rsidRPr="00340904">
        <w:rPr>
          <w:rFonts w:ascii="Times New Roman" w:eastAsia="Times New Roman" w:hAnsi="Times New Roman" w:cs="Times New Roman"/>
          <w:b/>
          <w:bCs/>
          <w:sz w:val="24"/>
          <w:szCs w:val="24"/>
          <w:u w:val="single"/>
        </w:rPr>
        <w:t>выполнение</w:t>
      </w:r>
      <w:r w:rsidRPr="00340904">
        <w:rPr>
          <w:rFonts w:ascii="Times New Roman" w:eastAsia="Times New Roman" w:hAnsi="Times New Roman" w:cs="Times New Roman"/>
          <w:b/>
          <w:bCs/>
          <w:sz w:val="24"/>
          <w:szCs w:val="24"/>
          <w:u w:val="single"/>
        </w:rPr>
        <w:t>__________</w:t>
      </w:r>
      <w:r w:rsidRPr="00340904">
        <w:rPr>
          <w:rFonts w:ascii="Times New Roman" w:eastAsia="Times New Roman" w:hAnsi="Times New Roman" w:cs="Times New Roman"/>
          <w:b/>
          <w:bCs/>
          <w:sz w:val="24"/>
          <w:szCs w:val="24"/>
        </w:rPr>
        <w:t xml:space="preserve">, </w:t>
      </w:r>
      <w:r w:rsidRPr="00340904">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7FB1FA4C" w14:textId="77777777" w:rsidR="000A142B" w:rsidRPr="0034090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оказать услуги по месту и в указанные в договоре сроки.</w:t>
      </w:r>
    </w:p>
    <w:p w14:paraId="69DC35F6" w14:textId="77777777" w:rsidR="000A142B" w:rsidRPr="00340904" w:rsidRDefault="000A142B" w:rsidP="000A142B">
      <w:pPr>
        <w:suppressAutoHyphens/>
        <w:spacing w:after="0" w:line="240" w:lineRule="auto"/>
        <w:ind w:firstLine="709"/>
        <w:jc w:val="both"/>
        <w:rPr>
          <w:rFonts w:ascii="Times New Roman" w:eastAsia="Times New Roman" w:hAnsi="Times New Roman" w:cs="Times New Roman"/>
          <w:sz w:val="24"/>
          <w:szCs w:val="24"/>
        </w:rPr>
      </w:pPr>
    </w:p>
    <w:p w14:paraId="400EFE0D" w14:textId="0D0B8F08" w:rsidR="000A142B" w:rsidRPr="00340904" w:rsidRDefault="000A142B" w:rsidP="000A142B">
      <w:pPr>
        <w:spacing w:after="0" w:line="240" w:lineRule="auto"/>
        <w:ind w:firstLine="709"/>
        <w:jc w:val="both"/>
        <w:rPr>
          <w:rFonts w:ascii="Times New Roman" w:eastAsia="Times New Roman" w:hAnsi="Times New Roman" w:cs="Times New Roman"/>
          <w:b/>
          <w:sz w:val="24"/>
          <w:szCs w:val="24"/>
        </w:rPr>
      </w:pPr>
      <w:r w:rsidRPr="00340904">
        <w:rPr>
          <w:rFonts w:ascii="Times New Roman" w:eastAsia="Times New Roman" w:hAnsi="Times New Roman" w:cs="Times New Roman"/>
          <w:sz w:val="24"/>
          <w:szCs w:val="24"/>
        </w:rPr>
        <w:t xml:space="preserve">Участник запроса котировок в электронной форме сообщает следующую информацию о </w:t>
      </w:r>
      <w:r w:rsidRPr="00340904">
        <w:rPr>
          <w:rFonts w:ascii="Times New Roman" w:eastAsia="Times New Roman" w:hAnsi="Times New Roman" w:cs="Times New Roman"/>
          <w:b/>
          <w:sz w:val="24"/>
          <w:szCs w:val="24"/>
        </w:rPr>
        <w:t>товаре/работах/услугах:</w:t>
      </w:r>
    </w:p>
    <w:bookmarkEnd w:id="15"/>
    <w:p w14:paraId="0F7ADD22" w14:textId="77777777" w:rsidR="000A142B" w:rsidRPr="00340904" w:rsidRDefault="000A142B" w:rsidP="000A142B">
      <w:pPr>
        <w:spacing w:after="0" w:line="240" w:lineRule="auto"/>
        <w:ind w:firstLine="709"/>
        <w:jc w:val="both"/>
        <w:rPr>
          <w:rFonts w:ascii="Times New Roman" w:eastAsia="Times New Roman" w:hAnsi="Times New Roman" w:cs="Times New Roman"/>
          <w:sz w:val="24"/>
          <w:szCs w:val="24"/>
        </w:rPr>
      </w:pPr>
    </w:p>
    <w:p w14:paraId="130826B6" w14:textId="77777777" w:rsidR="004075E2" w:rsidRPr="00340904" w:rsidRDefault="004075E2" w:rsidP="004075E2">
      <w:pPr>
        <w:spacing w:after="0" w:line="276" w:lineRule="auto"/>
        <w:jc w:val="center"/>
        <w:rPr>
          <w:rFonts w:ascii="Times New Roman" w:eastAsia="Times New Roman" w:hAnsi="Times New Roman" w:cs="Times New Roman"/>
          <w:b/>
          <w:sz w:val="24"/>
          <w:szCs w:val="24"/>
        </w:rPr>
      </w:pPr>
      <w:r w:rsidRPr="00340904">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32" w:type="pct"/>
        <w:tblInd w:w="-289" w:type="dxa"/>
        <w:tblLayout w:type="fixed"/>
        <w:tblCellMar>
          <w:left w:w="0" w:type="dxa"/>
          <w:right w:w="0" w:type="dxa"/>
        </w:tblCellMar>
        <w:tblLook w:val="0000" w:firstRow="0" w:lastRow="0" w:firstColumn="0" w:lastColumn="0" w:noHBand="0" w:noVBand="0"/>
      </w:tblPr>
      <w:tblGrid>
        <w:gridCol w:w="699"/>
        <w:gridCol w:w="3277"/>
        <w:gridCol w:w="3816"/>
        <w:gridCol w:w="1590"/>
        <w:gridCol w:w="936"/>
      </w:tblGrid>
      <w:tr w:rsidR="00D279F1" w:rsidRPr="00340904" w14:paraId="621825CE" w14:textId="77777777" w:rsidTr="00AE61A7">
        <w:trPr>
          <w:cantSplit/>
          <w:trHeight w:val="888"/>
        </w:trPr>
        <w:tc>
          <w:tcPr>
            <w:tcW w:w="737" w:type="dxa"/>
            <w:tcBorders>
              <w:top w:val="single" w:sz="4" w:space="0" w:color="auto"/>
              <w:left w:val="single" w:sz="4" w:space="0" w:color="auto"/>
              <w:right w:val="single" w:sz="4" w:space="0" w:color="auto"/>
            </w:tcBorders>
            <w:shd w:val="clear" w:color="auto" w:fill="auto"/>
            <w:vAlign w:val="center"/>
          </w:tcPr>
          <w:p w14:paraId="741F6DE1" w14:textId="77777777" w:rsidR="00D279F1" w:rsidRPr="00340904" w:rsidRDefault="00D279F1" w:rsidP="00D279F1">
            <w:pPr>
              <w:snapToGrid w:val="0"/>
              <w:spacing w:after="0" w:line="240" w:lineRule="atLeast"/>
              <w:jc w:val="center"/>
              <w:rPr>
                <w:rFonts w:ascii="Times New Roman" w:eastAsia="Calibri" w:hAnsi="Times New Roman" w:cs="Times New Roman"/>
                <w:b/>
                <w:sz w:val="24"/>
                <w:szCs w:val="24"/>
              </w:rPr>
            </w:pPr>
            <w:r w:rsidRPr="00340904">
              <w:rPr>
                <w:rFonts w:ascii="Times New Roman" w:eastAsia="Calibri" w:hAnsi="Times New Roman" w:cs="Times New Roman"/>
                <w:b/>
                <w:sz w:val="24"/>
                <w:szCs w:val="24"/>
              </w:rPr>
              <w:t>№ п/п</w:t>
            </w:r>
          </w:p>
        </w:tc>
        <w:tc>
          <w:tcPr>
            <w:tcW w:w="3527" w:type="dxa"/>
            <w:tcBorders>
              <w:top w:val="single" w:sz="4" w:space="0" w:color="auto"/>
              <w:left w:val="single" w:sz="4" w:space="0" w:color="auto"/>
              <w:right w:val="single" w:sz="4" w:space="0" w:color="auto"/>
            </w:tcBorders>
            <w:shd w:val="clear" w:color="auto" w:fill="auto"/>
            <w:vAlign w:val="center"/>
          </w:tcPr>
          <w:p w14:paraId="74C74FD0" w14:textId="77777777" w:rsidR="00D279F1" w:rsidRPr="00340904" w:rsidRDefault="00D279F1" w:rsidP="00D279F1">
            <w:pPr>
              <w:snapToGrid w:val="0"/>
              <w:spacing w:after="0" w:line="240" w:lineRule="atLeast"/>
              <w:jc w:val="center"/>
              <w:rPr>
                <w:rFonts w:ascii="Times New Roman" w:eastAsia="Calibri" w:hAnsi="Times New Roman" w:cs="Times New Roman"/>
                <w:b/>
                <w:sz w:val="24"/>
                <w:szCs w:val="24"/>
              </w:rPr>
            </w:pPr>
            <w:r w:rsidRPr="00340904">
              <w:rPr>
                <w:rFonts w:ascii="Times New Roman" w:eastAsia="Calibri" w:hAnsi="Times New Roman" w:cs="Times New Roman"/>
                <w:b/>
                <w:sz w:val="24"/>
                <w:szCs w:val="24"/>
              </w:rPr>
              <w:t>Наименование товара/работы/услуги</w:t>
            </w:r>
          </w:p>
        </w:tc>
        <w:tc>
          <w:tcPr>
            <w:tcW w:w="4110" w:type="dxa"/>
            <w:tcBorders>
              <w:top w:val="single" w:sz="4" w:space="0" w:color="auto"/>
              <w:left w:val="single" w:sz="4" w:space="0" w:color="auto"/>
              <w:right w:val="single" w:sz="4" w:space="0" w:color="auto"/>
            </w:tcBorders>
            <w:shd w:val="clear" w:color="auto" w:fill="auto"/>
            <w:vAlign w:val="center"/>
          </w:tcPr>
          <w:p w14:paraId="1D4DE12A" w14:textId="77777777" w:rsidR="00D279F1" w:rsidRPr="00340904" w:rsidRDefault="00D279F1" w:rsidP="00D279F1">
            <w:pPr>
              <w:snapToGrid w:val="0"/>
              <w:spacing w:after="0" w:line="240" w:lineRule="atLeast"/>
              <w:jc w:val="center"/>
              <w:rPr>
                <w:rFonts w:ascii="Times New Roman" w:eastAsia="Calibri" w:hAnsi="Times New Roman" w:cs="Times New Roman"/>
                <w:b/>
                <w:sz w:val="24"/>
                <w:szCs w:val="24"/>
              </w:rPr>
            </w:pPr>
            <w:r w:rsidRPr="00340904">
              <w:rPr>
                <w:rFonts w:ascii="Times New Roman" w:eastAsia="Calibri" w:hAnsi="Times New Roman" w:cs="Times New Roman"/>
                <w:b/>
                <w:sz w:val="24"/>
                <w:szCs w:val="24"/>
              </w:rPr>
              <w:t>Характеристика товара/работы/услуги</w:t>
            </w:r>
          </w:p>
        </w:tc>
        <w:tc>
          <w:tcPr>
            <w:tcW w:w="1701" w:type="dxa"/>
            <w:tcBorders>
              <w:top w:val="single" w:sz="4" w:space="0" w:color="auto"/>
              <w:left w:val="single" w:sz="4" w:space="0" w:color="auto"/>
              <w:right w:val="single" w:sz="4" w:space="0" w:color="auto"/>
            </w:tcBorders>
            <w:shd w:val="clear" w:color="auto" w:fill="auto"/>
            <w:vAlign w:val="center"/>
          </w:tcPr>
          <w:p w14:paraId="4FC3D2D0" w14:textId="77777777" w:rsidR="00D279F1" w:rsidRPr="00340904" w:rsidRDefault="00D279F1" w:rsidP="00D279F1">
            <w:pPr>
              <w:snapToGrid w:val="0"/>
              <w:spacing w:after="0" w:line="240" w:lineRule="atLeast"/>
              <w:jc w:val="center"/>
              <w:rPr>
                <w:rFonts w:ascii="Times New Roman" w:eastAsia="Calibri" w:hAnsi="Times New Roman" w:cs="Times New Roman"/>
                <w:b/>
                <w:sz w:val="24"/>
                <w:szCs w:val="24"/>
              </w:rPr>
            </w:pPr>
            <w:r w:rsidRPr="00340904">
              <w:rPr>
                <w:rFonts w:ascii="Times New Roman" w:eastAsia="Calibri" w:hAnsi="Times New Roman" w:cs="Times New Roman"/>
                <w:b/>
                <w:sz w:val="24"/>
                <w:szCs w:val="24"/>
              </w:rPr>
              <w:t>Единица измерения</w:t>
            </w:r>
          </w:p>
        </w:tc>
        <w:tc>
          <w:tcPr>
            <w:tcW w:w="993" w:type="dxa"/>
            <w:tcBorders>
              <w:top w:val="single" w:sz="4" w:space="0" w:color="auto"/>
              <w:left w:val="single" w:sz="4" w:space="0" w:color="auto"/>
              <w:right w:val="single" w:sz="4" w:space="0" w:color="auto"/>
            </w:tcBorders>
            <w:shd w:val="clear" w:color="auto" w:fill="auto"/>
            <w:vAlign w:val="center"/>
          </w:tcPr>
          <w:p w14:paraId="267B4523" w14:textId="77777777" w:rsidR="00D279F1" w:rsidRPr="00340904" w:rsidRDefault="00D279F1" w:rsidP="00D279F1">
            <w:pPr>
              <w:snapToGrid w:val="0"/>
              <w:spacing w:after="0" w:line="240" w:lineRule="atLeast"/>
              <w:jc w:val="center"/>
              <w:rPr>
                <w:rFonts w:ascii="Times New Roman" w:eastAsia="Calibri" w:hAnsi="Times New Roman" w:cs="Times New Roman"/>
                <w:b/>
                <w:sz w:val="24"/>
                <w:szCs w:val="24"/>
              </w:rPr>
            </w:pPr>
            <w:r w:rsidRPr="00340904">
              <w:rPr>
                <w:rFonts w:ascii="Times New Roman" w:eastAsia="Calibri" w:hAnsi="Times New Roman" w:cs="Times New Roman"/>
                <w:b/>
                <w:sz w:val="24"/>
                <w:szCs w:val="24"/>
              </w:rPr>
              <w:t>Кол-во</w:t>
            </w:r>
          </w:p>
        </w:tc>
      </w:tr>
      <w:tr w:rsidR="00D279F1" w:rsidRPr="00340904" w14:paraId="7337C351" w14:textId="77777777" w:rsidTr="00AE61A7">
        <w:trPr>
          <w:cantSplit/>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6F44B9" w14:textId="77777777" w:rsidR="00D279F1" w:rsidRPr="00340904" w:rsidRDefault="00D279F1" w:rsidP="00D279F1">
            <w:pPr>
              <w:snapToGrid w:val="0"/>
              <w:spacing w:after="0" w:line="276" w:lineRule="auto"/>
              <w:jc w:val="center"/>
              <w:rPr>
                <w:rFonts w:ascii="Times New Roman" w:eastAsia="Calibri" w:hAnsi="Times New Roman" w:cs="Times New Roman"/>
                <w:sz w:val="24"/>
                <w:szCs w:val="24"/>
              </w:rPr>
            </w:pPr>
            <w:r w:rsidRPr="00340904">
              <w:rPr>
                <w:rFonts w:ascii="Times New Roman" w:eastAsia="Calibri" w:hAnsi="Times New Roman" w:cs="Times New Roman"/>
                <w:sz w:val="24"/>
                <w:szCs w:val="24"/>
              </w:rPr>
              <w:t>1</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14:paraId="6EAC54D5" w14:textId="77777777" w:rsidR="00D279F1" w:rsidRPr="00340904" w:rsidRDefault="00D279F1" w:rsidP="00D279F1">
            <w:pPr>
              <w:snapToGrid w:val="0"/>
              <w:spacing w:after="0" w:line="276" w:lineRule="auto"/>
              <w:jc w:val="center"/>
              <w:rPr>
                <w:rFonts w:ascii="Times New Roman" w:eastAsia="Calibri" w:hAnsi="Times New Roman" w:cs="Times New Roman"/>
                <w:sz w:val="24"/>
                <w:szCs w:val="24"/>
              </w:rPr>
            </w:pPr>
            <w:r w:rsidRPr="00340904">
              <w:rPr>
                <w:rFonts w:ascii="Times New Roman" w:eastAsia="Calibri" w:hAnsi="Times New Roman" w:cs="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43F513C" w14:textId="77777777" w:rsidR="00D279F1" w:rsidRPr="00340904" w:rsidRDefault="00D279F1" w:rsidP="00D279F1">
            <w:pPr>
              <w:snapToGrid w:val="0"/>
              <w:spacing w:after="0" w:line="276" w:lineRule="auto"/>
              <w:jc w:val="center"/>
              <w:rPr>
                <w:rFonts w:ascii="Times New Roman" w:eastAsia="Calibri" w:hAnsi="Times New Roman" w:cs="Times New Roman"/>
                <w:sz w:val="24"/>
                <w:szCs w:val="24"/>
              </w:rPr>
            </w:pPr>
            <w:r w:rsidRPr="00340904">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1C4D53" w14:textId="77777777" w:rsidR="00D279F1" w:rsidRPr="00340904" w:rsidRDefault="00D279F1" w:rsidP="00D279F1">
            <w:pPr>
              <w:snapToGrid w:val="0"/>
              <w:spacing w:after="0" w:line="276" w:lineRule="auto"/>
              <w:jc w:val="center"/>
              <w:rPr>
                <w:rFonts w:ascii="Times New Roman" w:eastAsia="Calibri" w:hAnsi="Times New Roman" w:cs="Times New Roman"/>
                <w:sz w:val="24"/>
                <w:szCs w:val="24"/>
              </w:rPr>
            </w:pPr>
            <w:r w:rsidRPr="00340904">
              <w:rPr>
                <w:rFonts w:ascii="Times New Roman" w:eastAsia="Calibri"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CF63E3" w14:textId="77777777" w:rsidR="00D279F1" w:rsidRPr="00340904" w:rsidRDefault="00D279F1" w:rsidP="00D279F1">
            <w:pPr>
              <w:snapToGrid w:val="0"/>
              <w:spacing w:after="0" w:line="276" w:lineRule="auto"/>
              <w:jc w:val="center"/>
              <w:rPr>
                <w:rFonts w:ascii="Times New Roman" w:eastAsia="Calibri" w:hAnsi="Times New Roman" w:cs="Times New Roman"/>
                <w:sz w:val="24"/>
                <w:szCs w:val="24"/>
              </w:rPr>
            </w:pPr>
            <w:r w:rsidRPr="00340904">
              <w:rPr>
                <w:rFonts w:ascii="Times New Roman" w:eastAsia="Calibri" w:hAnsi="Times New Roman" w:cs="Times New Roman"/>
                <w:sz w:val="24"/>
                <w:szCs w:val="24"/>
              </w:rPr>
              <w:t>5</w:t>
            </w:r>
          </w:p>
        </w:tc>
      </w:tr>
      <w:tr w:rsidR="00D279F1" w:rsidRPr="00340904" w14:paraId="6CE9C687" w14:textId="77777777" w:rsidTr="00AE61A7">
        <w:tblPrEx>
          <w:tblCellMar>
            <w:left w:w="108" w:type="dxa"/>
            <w:right w:w="108" w:type="dxa"/>
          </w:tblCellMar>
        </w:tblPrEx>
        <w:trPr>
          <w:cantSplit/>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D4D020C" w14:textId="77777777" w:rsidR="00D279F1" w:rsidRPr="00340904" w:rsidRDefault="00D279F1" w:rsidP="00D279F1">
            <w:pPr>
              <w:suppressAutoHyphens/>
              <w:snapToGrid w:val="0"/>
              <w:spacing w:after="0" w:line="360" w:lineRule="atLeast"/>
              <w:ind w:left="180"/>
              <w:rPr>
                <w:rFonts w:ascii="Times New Roman" w:eastAsia="Calibri" w:hAnsi="Times New Roman" w:cs="Times New Roman"/>
                <w:sz w:val="24"/>
                <w:szCs w:val="24"/>
              </w:rPr>
            </w:pP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tcPr>
          <w:p w14:paraId="4E545782" w14:textId="77777777" w:rsidR="00D279F1" w:rsidRPr="00340904" w:rsidRDefault="00D279F1" w:rsidP="00D279F1">
            <w:pPr>
              <w:snapToGrid w:val="0"/>
              <w:spacing w:after="0" w:line="276" w:lineRule="auto"/>
              <w:jc w:val="center"/>
              <w:rPr>
                <w:rFonts w:ascii="Times New Roman" w:eastAsia="Calibri"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4ADE534" w14:textId="77777777" w:rsidR="00D279F1" w:rsidRPr="00340904" w:rsidRDefault="00D279F1" w:rsidP="00D279F1">
            <w:pPr>
              <w:snapToGrid w:val="0"/>
              <w:spacing w:after="0" w:line="276"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3EC099" w14:textId="77777777" w:rsidR="00D279F1" w:rsidRPr="00340904" w:rsidRDefault="00D279F1" w:rsidP="00D279F1">
            <w:pPr>
              <w:snapToGrid w:val="0"/>
              <w:spacing w:after="0" w:line="276"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6F9D12" w14:textId="77777777" w:rsidR="00D279F1" w:rsidRPr="00340904" w:rsidRDefault="00D279F1" w:rsidP="00D279F1">
            <w:pPr>
              <w:snapToGrid w:val="0"/>
              <w:spacing w:after="0" w:line="276" w:lineRule="auto"/>
              <w:jc w:val="center"/>
              <w:rPr>
                <w:rFonts w:ascii="Times New Roman" w:eastAsia="Calibri" w:hAnsi="Times New Roman" w:cs="Times New Roman"/>
                <w:b/>
                <w:sz w:val="24"/>
                <w:szCs w:val="24"/>
              </w:rPr>
            </w:pPr>
          </w:p>
        </w:tc>
      </w:tr>
    </w:tbl>
    <w:p w14:paraId="4996FBFB" w14:textId="77777777" w:rsidR="004075E2" w:rsidRPr="00340904" w:rsidRDefault="004075E2" w:rsidP="004075E2">
      <w:pPr>
        <w:suppressAutoHyphens/>
        <w:spacing w:after="0" w:line="240" w:lineRule="auto"/>
        <w:jc w:val="both"/>
        <w:rPr>
          <w:rFonts w:ascii="Times New Roman" w:eastAsia="Times New Roman" w:hAnsi="Times New Roman" w:cs="Times New Roman"/>
          <w:sz w:val="24"/>
          <w:szCs w:val="24"/>
          <w:lang w:eastAsia="ru-RU"/>
        </w:rPr>
      </w:pPr>
    </w:p>
    <w:p w14:paraId="404DB861" w14:textId="77777777" w:rsidR="004075E2" w:rsidRPr="00340904" w:rsidRDefault="004075E2" w:rsidP="004075E2">
      <w:pPr>
        <w:suppressAutoHyphens/>
        <w:autoSpaceDE w:val="0"/>
        <w:spacing w:after="0" w:line="240" w:lineRule="auto"/>
        <w:ind w:firstLine="709"/>
        <w:contextualSpacing/>
        <w:jc w:val="both"/>
        <w:rPr>
          <w:rFonts w:ascii="Times New Roman" w:eastAsia="Times New Roman" w:hAnsi="Times New Roman" w:cs="Times New Roman"/>
          <w:i/>
          <w:color w:val="FF0000"/>
          <w:lang w:eastAsia="ru-RU"/>
        </w:rPr>
      </w:pPr>
      <w:r w:rsidRPr="00340904">
        <w:rPr>
          <w:rFonts w:ascii="Times New Roman" w:eastAsia="Times New Roman" w:hAnsi="Times New Roman" w:cs="Times New Roman"/>
          <w:i/>
          <w:color w:val="FF0000"/>
          <w:lang w:eastAsia="ru-RU"/>
        </w:rPr>
        <w:t xml:space="preserve">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w:t>
      </w:r>
      <w:r w:rsidRPr="00340904">
        <w:rPr>
          <w:rFonts w:ascii="Times New Roman" w:eastAsia="Times New Roman" w:hAnsi="Times New Roman" w:cs="Times New Roman"/>
          <w:i/>
          <w:color w:val="FF0000"/>
          <w:lang w:eastAsia="ru-RU"/>
        </w:rPr>
        <w:lastRenderedPageBreak/>
        <w:t>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00A7462C" w14:textId="77777777" w:rsidR="004075E2" w:rsidRPr="00340904"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2C3BACCC" w14:textId="77777777" w:rsidR="004075E2" w:rsidRPr="00340904"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340904">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0860EB66" w14:textId="77777777" w:rsidR="004075E2" w:rsidRPr="00340904"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1E96A7F2" w14:textId="77777777" w:rsidR="000A142B" w:rsidRPr="00340904"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6" w:name="_Hlk101777267"/>
      <w:r w:rsidRPr="00340904">
        <w:rPr>
          <w:rFonts w:ascii="Times New Roman" w:eastAsia="Times New Roman" w:hAnsi="Times New Roman" w:cs="Times New Roman"/>
          <w:bCs/>
          <w:sz w:val="24"/>
          <w:szCs w:val="24"/>
        </w:rPr>
        <w:t>Мы согласны</w:t>
      </w:r>
      <w:r w:rsidRPr="00340904">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16"/>
      <w:r w:rsidRPr="00340904">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340904">
        <w:rPr>
          <w:rFonts w:ascii="Times New Roman" w:eastAsia="Times New Roman" w:hAnsi="Times New Roman" w:cs="Times New Roman"/>
          <w:b/>
          <w:sz w:val="24"/>
          <w:szCs w:val="24"/>
        </w:rPr>
        <w:t xml:space="preserve">нашему предложению о цене договора: </w:t>
      </w:r>
    </w:p>
    <w:p w14:paraId="14B5BABF" w14:textId="77777777" w:rsidR="000A142B" w:rsidRPr="0034090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340904">
        <w:rPr>
          <w:rFonts w:ascii="Times New Roman" w:eastAsia="Times New Roman" w:hAnsi="Times New Roman" w:cs="Times New Roman"/>
          <w:b/>
          <w:sz w:val="24"/>
          <w:szCs w:val="24"/>
        </w:rPr>
        <w:t xml:space="preserve">Цена договора составляет: _________________ </w:t>
      </w:r>
      <w:r w:rsidRPr="00340904">
        <w:rPr>
          <w:rFonts w:ascii="Times New Roman" w:eastAsia="Times New Roman" w:hAnsi="Times New Roman" w:cs="Times New Roman"/>
          <w:sz w:val="24"/>
          <w:szCs w:val="24"/>
        </w:rPr>
        <w:t>(сумма прописью),</w:t>
      </w:r>
      <w:r w:rsidRPr="00340904">
        <w:rPr>
          <w:rFonts w:ascii="Calibri" w:eastAsia="Times New Roman" w:hAnsi="Calibri" w:cs="Times New Roman"/>
        </w:rPr>
        <w:t xml:space="preserve"> </w:t>
      </w:r>
      <w:r w:rsidRPr="00340904">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1AC9DDF9" w14:textId="77777777" w:rsidR="000A142B" w:rsidRPr="00340904" w:rsidRDefault="000A142B" w:rsidP="000A142B">
      <w:pPr>
        <w:suppressAutoHyphens/>
        <w:spacing w:after="0" w:line="240" w:lineRule="auto"/>
        <w:jc w:val="both"/>
        <w:rPr>
          <w:rFonts w:ascii="Times New Roman" w:eastAsia="Times New Roman" w:hAnsi="Times New Roman" w:cs="Times New Roman"/>
          <w:sz w:val="24"/>
          <w:szCs w:val="24"/>
        </w:rPr>
      </w:pPr>
    </w:p>
    <w:p w14:paraId="4D554FDB" w14:textId="77777777" w:rsidR="000A142B" w:rsidRPr="00340904" w:rsidRDefault="000A142B" w:rsidP="000A142B">
      <w:pPr>
        <w:spacing w:after="0" w:line="276" w:lineRule="auto"/>
        <w:ind w:firstLine="709"/>
        <w:jc w:val="both"/>
        <w:rPr>
          <w:rFonts w:ascii="Times New Roman" w:eastAsia="Times New Roman" w:hAnsi="Times New Roman" w:cs="Times New Roman"/>
          <w:color w:val="FF0000"/>
        </w:rPr>
      </w:pPr>
      <w:r w:rsidRPr="00340904">
        <w:rPr>
          <w:rFonts w:ascii="Times New Roman" w:eastAsia="Times New Roman" w:hAnsi="Times New Roman" w:cs="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6EFCA937" w14:textId="77777777" w:rsidR="004075E2" w:rsidRPr="00340904"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AE62DAF" w14:textId="78105027" w:rsidR="004075E2" w:rsidRPr="00340904"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6C730E" w:rsidRPr="00340904">
        <w:rPr>
          <w:rFonts w:ascii="Times New Roman" w:eastAsia="Times New Roman" w:hAnsi="Times New Roman" w:cs="Times New Roman"/>
          <w:sz w:val="24"/>
          <w:szCs w:val="24"/>
        </w:rPr>
        <w:t>МБУ «Служба речных переправ» г. Уфы,</w:t>
      </w:r>
      <w:r w:rsidRPr="00340904">
        <w:rPr>
          <w:rFonts w:ascii="Times New Roman" w:eastAsia="Times New Roman" w:hAnsi="Times New Roman" w:cs="Times New Roman"/>
          <w:sz w:val="24"/>
          <w:szCs w:val="24"/>
        </w:rPr>
        <w:t xml:space="preserve"> мы обязуемся подписать договор в соответствии с требованиями извещения о проведении запроса котировок и условиями нашего предложения.</w:t>
      </w:r>
    </w:p>
    <w:p w14:paraId="6EACEAE7" w14:textId="37BF9B55" w:rsidR="002B621D" w:rsidRPr="00340904"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340904">
        <w:rPr>
          <w:rFonts w:ascii="Times New Roman" w:eastAsia="Times New Roman" w:hAnsi="Times New Roman" w:cs="Times New Roman"/>
          <w:b/>
          <w:bCs/>
          <w:sz w:val="24"/>
          <w:szCs w:val="24"/>
        </w:rPr>
        <w:t>Согласен</w:t>
      </w:r>
      <w:r w:rsidRPr="00340904">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340904">
        <w:rPr>
          <w:rFonts w:ascii="Times New Roman" w:eastAsia="Times New Roman" w:hAnsi="Times New Roman" w:cs="Times New Roman"/>
          <w:sz w:val="24"/>
          <w:szCs w:val="24"/>
        </w:rPr>
        <w:t xml:space="preserve"> (</w:t>
      </w:r>
      <w:r w:rsidR="000A142B" w:rsidRPr="00340904">
        <w:rPr>
          <w:rFonts w:ascii="Times New Roman" w:eastAsia="Times New Roman" w:hAnsi="Times New Roman" w:cs="Times New Roman"/>
          <w:i/>
          <w:iCs/>
          <w:sz w:val="24"/>
          <w:szCs w:val="24"/>
        </w:rPr>
        <w:t>для физических лиц</w:t>
      </w:r>
      <w:r w:rsidR="000A142B" w:rsidRPr="00340904">
        <w:rPr>
          <w:rFonts w:ascii="Times New Roman" w:eastAsia="Times New Roman" w:hAnsi="Times New Roman" w:cs="Times New Roman"/>
          <w:sz w:val="24"/>
          <w:szCs w:val="24"/>
        </w:rPr>
        <w:t>)</w:t>
      </w:r>
      <w:r w:rsidRPr="00340904">
        <w:rPr>
          <w:rFonts w:ascii="Times New Roman" w:eastAsia="Times New Roman" w:hAnsi="Times New Roman" w:cs="Times New Roman"/>
          <w:sz w:val="24"/>
          <w:szCs w:val="24"/>
        </w:rPr>
        <w:t xml:space="preserve">. </w:t>
      </w:r>
    </w:p>
    <w:p w14:paraId="7ABC85E4" w14:textId="77777777" w:rsidR="002B621D" w:rsidRPr="00340904"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340904">
        <w:rPr>
          <w:rFonts w:ascii="Times New Roman" w:eastAsia="Times New Roman" w:hAnsi="Times New Roman" w:cs="Times New Roman"/>
          <w:b/>
          <w:sz w:val="24"/>
          <w:szCs w:val="24"/>
          <w:u w:val="single"/>
        </w:rPr>
        <w:t>Мы декларируем</w:t>
      </w:r>
      <w:r w:rsidRPr="00340904">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5F19B1A7" w14:textId="77777777" w:rsidR="00A7343E" w:rsidRPr="00340904"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1) </w:t>
      </w:r>
      <w:r w:rsidR="00A7343E" w:rsidRPr="00340904">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340904">
        <w:rPr>
          <w:rFonts w:ascii="Times New Roman" w:eastAsia="Times New Roman" w:hAnsi="Times New Roman" w:cs="Times New Roman"/>
          <w:b/>
          <w:bCs/>
          <w:sz w:val="24"/>
          <w:szCs w:val="24"/>
        </w:rPr>
        <w:t>не установлено</w:t>
      </w:r>
      <w:r w:rsidR="00A7343E" w:rsidRPr="00340904">
        <w:rPr>
          <w:rFonts w:ascii="Times New Roman" w:eastAsia="Times New Roman" w:hAnsi="Times New Roman" w:cs="Times New Roman"/>
          <w:sz w:val="24"/>
          <w:szCs w:val="24"/>
        </w:rPr>
        <w:t>;</w:t>
      </w:r>
    </w:p>
    <w:p w14:paraId="3FCA5FAB" w14:textId="7B82048A" w:rsidR="009E6C77" w:rsidRPr="00340904" w:rsidRDefault="008D0ABB"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1</w:t>
      </w:r>
      <w:r w:rsidR="00A7343E" w:rsidRPr="00340904">
        <w:rPr>
          <w:rFonts w:ascii="Times New Roman" w:eastAsia="Times New Roman" w:hAnsi="Times New Roman" w:cs="Times New Roman"/>
          <w:sz w:val="24"/>
          <w:szCs w:val="24"/>
        </w:rPr>
        <w:t xml:space="preserve">) </w:t>
      </w:r>
      <w:r w:rsidR="009E6C77" w:rsidRPr="00340904">
        <w:rPr>
          <w:rFonts w:ascii="Times New Roman" w:eastAsia="Times New Roman" w:hAnsi="Times New Roman" w:cs="Times New Roman"/>
          <w:sz w:val="24"/>
          <w:szCs w:val="24"/>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51C508A6" w14:textId="77777777" w:rsidR="009E6C7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2) участник закупки должен отвечать требованиям документации о закупке;</w:t>
      </w:r>
    </w:p>
    <w:p w14:paraId="0EE9A6DE" w14:textId="77777777" w:rsidR="009E6C7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4B34EF7" w14:textId="77777777" w:rsidR="009E6C7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DE93C09" w14:textId="77777777" w:rsidR="009E6C7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7B10B19" w14:textId="77777777" w:rsidR="009E6C7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E039227" w14:textId="77777777" w:rsidR="009E6C7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w:t>
      </w:r>
      <w:r w:rsidRPr="00340904">
        <w:rPr>
          <w:rFonts w:ascii="Times New Roman" w:eastAsia="Times New Roman" w:hAnsi="Times New Roman" w:cs="Times New Roman"/>
          <w:sz w:val="24"/>
          <w:szCs w:val="24"/>
        </w:rPr>
        <w:lastRenderedPageBreak/>
        <w:t>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A0AB45E" w14:textId="77777777" w:rsidR="009E6C7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8)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D80BD7E" w14:textId="247F7399" w:rsidR="000D60F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340904">
        <w:rPr>
          <w:rFonts w:ascii="Times New Roman" w:eastAsia="Times New Roman" w:hAnsi="Times New Roman" w:cs="Times New Roman"/>
          <w:sz w:val="24"/>
          <w:szCs w:val="24"/>
        </w:rPr>
        <w:t>9)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828308" w14:textId="77777777" w:rsidR="009E6C77" w:rsidRPr="00340904" w:rsidRDefault="009E6C77" w:rsidP="009E6C7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647AB8DB" w14:textId="2E933C33" w:rsidR="004D7A85" w:rsidRPr="00340904" w:rsidRDefault="006C730E" w:rsidP="00847CAB">
      <w:pPr>
        <w:suppressAutoHyphens/>
        <w:spacing w:after="0" w:line="240" w:lineRule="auto"/>
        <w:ind w:firstLine="709"/>
        <w:jc w:val="both"/>
        <w:rPr>
          <w:rFonts w:ascii="Times New Roman" w:eastAsia="Times New Roman" w:hAnsi="Times New Roman" w:cs="Times New Roman"/>
          <w:sz w:val="24"/>
          <w:szCs w:val="24"/>
          <w:lang w:eastAsia="ru-RU"/>
        </w:rPr>
      </w:pPr>
      <w:r w:rsidRPr="00340904">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340904">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Муниципального бюджетного учреждения «Служба речных переправ» городского округа город Уфа Республики Башкортостан, </w:t>
      </w:r>
      <w:r w:rsidRPr="00340904">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40904" w14:paraId="38D8983A" w14:textId="77777777" w:rsidTr="00F43198">
        <w:trPr>
          <w:trHeight w:val="674"/>
        </w:trPr>
        <w:tc>
          <w:tcPr>
            <w:tcW w:w="6120" w:type="dxa"/>
          </w:tcPr>
          <w:p w14:paraId="53129DD9" w14:textId="77777777" w:rsidR="004D7A85" w:rsidRPr="00340904"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40904">
              <w:rPr>
                <w:rFonts w:ascii="Times New Roman" w:eastAsia="Times New Roman" w:hAnsi="Times New Roman" w:cs="Times New Roman"/>
                <w:b/>
                <w:sz w:val="24"/>
                <w:szCs w:val="24"/>
                <w:lang w:eastAsia="ru-RU"/>
              </w:rPr>
              <w:t>______________</w:t>
            </w:r>
          </w:p>
          <w:p w14:paraId="0C3E6414" w14:textId="780DD955" w:rsidR="004D7A85" w:rsidRPr="00340904"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40904">
              <w:rPr>
                <w:rFonts w:ascii="Times New Roman" w:eastAsia="Times New Roman" w:hAnsi="Times New Roman" w:cs="Times New Roman"/>
                <w:b/>
                <w:i/>
                <w:iCs/>
                <w:sz w:val="24"/>
                <w:szCs w:val="24"/>
                <w:lang w:eastAsia="ru-RU"/>
              </w:rPr>
              <w:t xml:space="preserve"> </w:t>
            </w:r>
            <w:r w:rsidRPr="00340904">
              <w:rPr>
                <w:rFonts w:ascii="Times New Roman" w:eastAsia="Times New Roman" w:hAnsi="Times New Roman" w:cs="Times New Roman"/>
                <w:i/>
                <w:sz w:val="24"/>
                <w:szCs w:val="24"/>
                <w:lang w:eastAsia="ru-RU"/>
              </w:rPr>
              <w:t>(для физ. лиц)</w:t>
            </w:r>
          </w:p>
        </w:tc>
        <w:tc>
          <w:tcPr>
            <w:tcW w:w="4139" w:type="dxa"/>
          </w:tcPr>
          <w:p w14:paraId="5092095D" w14:textId="77777777" w:rsidR="004D7A85" w:rsidRPr="00340904"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40904">
              <w:rPr>
                <w:rFonts w:ascii="Times New Roman" w:eastAsia="Times New Roman" w:hAnsi="Times New Roman" w:cs="Times New Roman"/>
                <w:b/>
                <w:bCs/>
                <w:sz w:val="24"/>
                <w:szCs w:val="24"/>
                <w:u w:val="single"/>
                <w:lang w:eastAsia="ru-RU"/>
              </w:rPr>
              <w:t>/</w:t>
            </w:r>
            <w:r w:rsidRPr="00340904">
              <w:rPr>
                <w:rFonts w:ascii="Times New Roman" w:eastAsia="Times New Roman" w:hAnsi="Times New Roman" w:cs="Times New Roman"/>
                <w:bCs/>
                <w:sz w:val="24"/>
                <w:szCs w:val="24"/>
                <w:u w:val="single"/>
                <w:lang w:eastAsia="ru-RU"/>
              </w:rPr>
              <w:t xml:space="preserve">                                    </w:t>
            </w:r>
            <w:r w:rsidRPr="00340904">
              <w:rPr>
                <w:rFonts w:ascii="Times New Roman" w:eastAsia="Times New Roman" w:hAnsi="Times New Roman" w:cs="Times New Roman"/>
                <w:b/>
                <w:bCs/>
                <w:sz w:val="24"/>
                <w:szCs w:val="24"/>
                <w:u w:val="single"/>
                <w:lang w:eastAsia="ru-RU"/>
              </w:rPr>
              <w:t>/</w:t>
            </w:r>
          </w:p>
          <w:p w14:paraId="0D7E142C" w14:textId="77777777" w:rsidR="004D7A85" w:rsidRPr="00340904"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40904">
              <w:rPr>
                <w:rFonts w:ascii="Times New Roman" w:eastAsia="Times New Roman" w:hAnsi="Times New Roman" w:cs="Times New Roman"/>
                <w:i/>
                <w:sz w:val="24"/>
                <w:szCs w:val="24"/>
                <w:lang w:eastAsia="ru-RU"/>
              </w:rPr>
              <w:t>Расшифровка подписи (Ф.И.О.)</w:t>
            </w:r>
          </w:p>
        </w:tc>
      </w:tr>
    </w:tbl>
    <w:p w14:paraId="6854C468" w14:textId="77777777" w:rsidR="004D7A85" w:rsidRPr="00340904" w:rsidRDefault="004D7A85" w:rsidP="004D7A85">
      <w:pPr>
        <w:spacing w:after="200" w:line="240" w:lineRule="auto"/>
        <w:contextualSpacing/>
        <w:rPr>
          <w:rFonts w:ascii="Times New Roman" w:eastAsia="Times New Roman" w:hAnsi="Times New Roman" w:cs="Times New Roman"/>
          <w:b/>
          <w:sz w:val="24"/>
          <w:szCs w:val="24"/>
          <w:lang w:eastAsia="ru-RU"/>
        </w:rPr>
      </w:pPr>
    </w:p>
    <w:p w14:paraId="16FFB3BC" w14:textId="77777777" w:rsidR="004D7A85" w:rsidRPr="00340904"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675EB6EB" w14:textId="77777777" w:rsidR="00B45526" w:rsidRPr="00340904"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26E2EFCE" w14:textId="57AE7FBA"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7" w:name="_Hlk89439265"/>
      <w:r w:rsidRPr="00340904">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340904">
        <w:rPr>
          <w:rFonts w:ascii="Times New Roman" w:eastAsia="Times New Roman" w:hAnsi="Times New Roman" w:cs="Times New Roman"/>
          <w:bCs/>
          <w:color w:val="0000FF"/>
          <w:sz w:val="24"/>
          <w:szCs w:val="24"/>
          <w:lang w:eastAsia="ar-SA"/>
        </w:rPr>
        <w:t>пунктом 2</w:t>
      </w:r>
      <w:r w:rsidR="007517C1" w:rsidRPr="00340904">
        <w:rPr>
          <w:rFonts w:ascii="Times New Roman" w:eastAsia="Times New Roman" w:hAnsi="Times New Roman" w:cs="Times New Roman"/>
          <w:bCs/>
          <w:color w:val="0000FF"/>
          <w:sz w:val="24"/>
          <w:szCs w:val="24"/>
          <w:lang w:eastAsia="ar-SA"/>
        </w:rPr>
        <w:t>3</w:t>
      </w:r>
      <w:r w:rsidRPr="00340904">
        <w:rPr>
          <w:rFonts w:ascii="Times New Roman" w:eastAsia="Times New Roman" w:hAnsi="Times New Roman" w:cs="Times New Roman"/>
          <w:bCs/>
          <w:color w:val="0000FF"/>
          <w:sz w:val="24"/>
          <w:szCs w:val="24"/>
          <w:lang w:eastAsia="ar-SA"/>
        </w:rPr>
        <w:t xml:space="preserve"> </w:t>
      </w:r>
      <w:r w:rsidRPr="00340904">
        <w:rPr>
          <w:rFonts w:ascii="Times New Roman" w:eastAsia="Times New Roman" w:hAnsi="Times New Roman" w:cs="Times New Roman"/>
          <w:bCs/>
          <w:sz w:val="24"/>
          <w:szCs w:val="24"/>
          <w:lang w:eastAsia="ar-SA"/>
        </w:rPr>
        <w:t>настоящего Извещения о закупке.</w:t>
      </w:r>
    </w:p>
    <w:bookmarkEnd w:id="17"/>
    <w:p w14:paraId="71ACAA42" w14:textId="77777777" w:rsidR="00F43198" w:rsidRPr="003D6749" w:rsidRDefault="00F43198">
      <w:pPr>
        <w:rPr>
          <w:rFonts w:ascii="Times New Roman" w:hAnsi="Times New Roman" w:cs="Times New Roman"/>
        </w:rPr>
      </w:pPr>
    </w:p>
    <w:sectPr w:rsidR="00F43198" w:rsidRPr="003D6749" w:rsidSect="00D45C52">
      <w:footerReference w:type="default" r:id="rId18"/>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0719" w14:textId="77777777" w:rsidR="00AE61A7" w:rsidRDefault="00AE61A7">
      <w:pPr>
        <w:spacing w:after="0" w:line="240" w:lineRule="auto"/>
      </w:pPr>
      <w:r>
        <w:separator/>
      </w:r>
    </w:p>
  </w:endnote>
  <w:endnote w:type="continuationSeparator" w:id="0">
    <w:p w14:paraId="3EC08A45" w14:textId="77777777" w:rsidR="00AE61A7" w:rsidRDefault="00AE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3C47" w14:textId="77777777" w:rsidR="00AE61A7" w:rsidRDefault="00AE61A7">
    <w:pPr>
      <w:pStyle w:val="aff6"/>
      <w:jc w:val="center"/>
    </w:pPr>
  </w:p>
  <w:p w14:paraId="19394E82" w14:textId="77777777" w:rsidR="00AE61A7" w:rsidRDefault="00AE61A7">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C799" w14:textId="77777777" w:rsidR="00AE61A7" w:rsidRDefault="00AE61A7">
      <w:pPr>
        <w:spacing w:after="0" w:line="240" w:lineRule="auto"/>
      </w:pPr>
      <w:r>
        <w:separator/>
      </w:r>
    </w:p>
  </w:footnote>
  <w:footnote w:type="continuationSeparator" w:id="0">
    <w:p w14:paraId="4CADEB4B" w14:textId="77777777" w:rsidR="00AE61A7" w:rsidRDefault="00AE6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4"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9" w15:restartNumberingAfterBreak="0">
    <w:nsid w:val="35A6674C"/>
    <w:multiLevelType w:val="hybridMultilevel"/>
    <w:tmpl w:val="5B62294A"/>
    <w:lvl w:ilvl="0" w:tplc="87F07230">
      <w:start w:val="1"/>
      <w:numFmt w:val="none"/>
      <w:suff w:val="nothing"/>
      <w:lvlText w:val=""/>
      <w:lvlJc w:val="left"/>
      <w:pPr>
        <w:tabs>
          <w:tab w:val="num" w:pos="0"/>
        </w:tabs>
        <w:ind w:left="432" w:hanging="432"/>
      </w:pPr>
    </w:lvl>
    <w:lvl w:ilvl="1" w:tplc="341C7604">
      <w:start w:val="1"/>
      <w:numFmt w:val="none"/>
      <w:suff w:val="nothing"/>
      <w:lvlText w:val=""/>
      <w:lvlJc w:val="left"/>
      <w:pPr>
        <w:tabs>
          <w:tab w:val="num" w:pos="0"/>
        </w:tabs>
        <w:ind w:left="576" w:hanging="576"/>
      </w:pPr>
    </w:lvl>
    <w:lvl w:ilvl="2" w:tplc="F3D00B94">
      <w:start w:val="1"/>
      <w:numFmt w:val="none"/>
      <w:suff w:val="nothing"/>
      <w:lvlText w:val=""/>
      <w:lvlJc w:val="left"/>
      <w:pPr>
        <w:tabs>
          <w:tab w:val="num" w:pos="0"/>
        </w:tabs>
        <w:ind w:left="720" w:hanging="720"/>
      </w:pPr>
    </w:lvl>
    <w:lvl w:ilvl="3" w:tplc="808ABA12">
      <w:start w:val="1"/>
      <w:numFmt w:val="none"/>
      <w:suff w:val="nothing"/>
      <w:lvlText w:val=""/>
      <w:lvlJc w:val="left"/>
      <w:pPr>
        <w:tabs>
          <w:tab w:val="num" w:pos="0"/>
        </w:tabs>
        <w:ind w:left="864" w:hanging="864"/>
      </w:pPr>
    </w:lvl>
    <w:lvl w:ilvl="4" w:tplc="BBFAD608">
      <w:start w:val="1"/>
      <w:numFmt w:val="none"/>
      <w:suff w:val="nothing"/>
      <w:lvlText w:val=""/>
      <w:lvlJc w:val="left"/>
      <w:pPr>
        <w:tabs>
          <w:tab w:val="num" w:pos="0"/>
        </w:tabs>
        <w:ind w:left="1008" w:hanging="1008"/>
      </w:pPr>
    </w:lvl>
    <w:lvl w:ilvl="5" w:tplc="781403E8">
      <w:start w:val="1"/>
      <w:numFmt w:val="none"/>
      <w:suff w:val="nothing"/>
      <w:lvlText w:val=""/>
      <w:lvlJc w:val="left"/>
      <w:pPr>
        <w:tabs>
          <w:tab w:val="num" w:pos="0"/>
        </w:tabs>
        <w:ind w:left="1152" w:hanging="1152"/>
      </w:pPr>
    </w:lvl>
    <w:lvl w:ilvl="6" w:tplc="499A02D2">
      <w:start w:val="1"/>
      <w:numFmt w:val="none"/>
      <w:suff w:val="nothing"/>
      <w:lvlText w:val=""/>
      <w:lvlJc w:val="left"/>
      <w:pPr>
        <w:tabs>
          <w:tab w:val="num" w:pos="0"/>
        </w:tabs>
        <w:ind w:left="1296" w:hanging="1296"/>
      </w:pPr>
    </w:lvl>
    <w:lvl w:ilvl="7" w:tplc="803C1370">
      <w:start w:val="1"/>
      <w:numFmt w:val="none"/>
      <w:suff w:val="nothing"/>
      <w:lvlText w:val=""/>
      <w:lvlJc w:val="left"/>
      <w:pPr>
        <w:tabs>
          <w:tab w:val="num" w:pos="0"/>
        </w:tabs>
        <w:ind w:left="1440" w:hanging="1440"/>
      </w:pPr>
    </w:lvl>
    <w:lvl w:ilvl="8" w:tplc="F71ECBC0">
      <w:start w:val="1"/>
      <w:numFmt w:val="none"/>
      <w:suff w:val="nothing"/>
      <w:lvlText w:val=""/>
      <w:lvlJc w:val="left"/>
      <w:pPr>
        <w:tabs>
          <w:tab w:val="num" w:pos="0"/>
        </w:tabs>
        <w:ind w:left="1584" w:hanging="1584"/>
      </w:pPr>
    </w:lvl>
  </w:abstractNum>
  <w:abstractNum w:abstractNumId="1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680767617">
    <w:abstractNumId w:val="5"/>
  </w:num>
  <w:num w:numId="2" w16cid:durableId="1909001679">
    <w:abstractNumId w:val="19"/>
  </w:num>
  <w:num w:numId="3" w16cid:durableId="2083067022">
    <w:abstractNumId w:val="17"/>
  </w:num>
  <w:num w:numId="4" w16cid:durableId="1884905379">
    <w:abstractNumId w:val="8"/>
  </w:num>
  <w:num w:numId="5" w16cid:durableId="1195577028">
    <w:abstractNumId w:val="14"/>
  </w:num>
  <w:num w:numId="6" w16cid:durableId="114369007">
    <w:abstractNumId w:val="22"/>
  </w:num>
  <w:num w:numId="7" w16cid:durableId="936017044">
    <w:abstractNumId w:val="21"/>
  </w:num>
  <w:num w:numId="8" w16cid:durableId="1779911847">
    <w:abstractNumId w:val="11"/>
  </w:num>
  <w:num w:numId="9" w16cid:durableId="84693100">
    <w:abstractNumId w:val="3"/>
  </w:num>
  <w:num w:numId="10" w16cid:durableId="1822916366">
    <w:abstractNumId w:val="7"/>
  </w:num>
  <w:num w:numId="11" w16cid:durableId="2005432528">
    <w:abstractNumId w:val="20"/>
  </w:num>
  <w:num w:numId="12" w16cid:durableId="344678363">
    <w:abstractNumId w:val="18"/>
  </w:num>
  <w:num w:numId="13" w16cid:durableId="144399746">
    <w:abstractNumId w:val="10"/>
  </w:num>
  <w:num w:numId="14" w16cid:durableId="41296325">
    <w:abstractNumId w:val="13"/>
  </w:num>
  <w:num w:numId="15" w16cid:durableId="1489832330">
    <w:abstractNumId w:val="1"/>
  </w:num>
  <w:num w:numId="16" w16cid:durableId="956184021">
    <w:abstractNumId w:val="2"/>
  </w:num>
  <w:num w:numId="17" w16cid:durableId="1742093113">
    <w:abstractNumId w:val="6"/>
  </w:num>
  <w:num w:numId="18" w16cid:durableId="1904364424">
    <w:abstractNumId w:val="15"/>
  </w:num>
  <w:num w:numId="19" w16cid:durableId="1392653516">
    <w:abstractNumId w:val="12"/>
  </w:num>
  <w:num w:numId="20" w16cid:durableId="839858626">
    <w:abstractNumId w:val="16"/>
  </w:num>
  <w:num w:numId="21" w16cid:durableId="1160197503">
    <w:abstractNumId w:val="4"/>
  </w:num>
  <w:num w:numId="22" w16cid:durableId="216597940">
    <w:abstractNumId w:val="0"/>
  </w:num>
  <w:num w:numId="23" w16cid:durableId="2101676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6F54"/>
    <w:rsid w:val="00012ACC"/>
    <w:rsid w:val="00013365"/>
    <w:rsid w:val="00016DE6"/>
    <w:rsid w:val="0003116B"/>
    <w:rsid w:val="00041664"/>
    <w:rsid w:val="0004298E"/>
    <w:rsid w:val="00046834"/>
    <w:rsid w:val="00046F29"/>
    <w:rsid w:val="0005680D"/>
    <w:rsid w:val="00056A47"/>
    <w:rsid w:val="00066460"/>
    <w:rsid w:val="000675BD"/>
    <w:rsid w:val="000676B2"/>
    <w:rsid w:val="00070923"/>
    <w:rsid w:val="000725B6"/>
    <w:rsid w:val="000737FA"/>
    <w:rsid w:val="00076748"/>
    <w:rsid w:val="00077EC4"/>
    <w:rsid w:val="00077F7B"/>
    <w:rsid w:val="000907F1"/>
    <w:rsid w:val="00090B5A"/>
    <w:rsid w:val="00093BFE"/>
    <w:rsid w:val="00094276"/>
    <w:rsid w:val="00097D73"/>
    <w:rsid w:val="000A1380"/>
    <w:rsid w:val="000A142B"/>
    <w:rsid w:val="000A40AB"/>
    <w:rsid w:val="000B028A"/>
    <w:rsid w:val="000B18E1"/>
    <w:rsid w:val="000B19EC"/>
    <w:rsid w:val="000B46E6"/>
    <w:rsid w:val="000B5FBC"/>
    <w:rsid w:val="000C0CCB"/>
    <w:rsid w:val="000C4090"/>
    <w:rsid w:val="000C43F2"/>
    <w:rsid w:val="000C5976"/>
    <w:rsid w:val="000D1245"/>
    <w:rsid w:val="000D60F7"/>
    <w:rsid w:val="000E279D"/>
    <w:rsid w:val="000E4605"/>
    <w:rsid w:val="000E731F"/>
    <w:rsid w:val="000F7603"/>
    <w:rsid w:val="00105745"/>
    <w:rsid w:val="0011446B"/>
    <w:rsid w:val="00116280"/>
    <w:rsid w:val="0012622F"/>
    <w:rsid w:val="00127055"/>
    <w:rsid w:val="00130D6D"/>
    <w:rsid w:val="0014483C"/>
    <w:rsid w:val="001465A8"/>
    <w:rsid w:val="00147115"/>
    <w:rsid w:val="00163BBC"/>
    <w:rsid w:val="00167074"/>
    <w:rsid w:val="00167DC1"/>
    <w:rsid w:val="00171458"/>
    <w:rsid w:val="00175A17"/>
    <w:rsid w:val="001814CD"/>
    <w:rsid w:val="0018674A"/>
    <w:rsid w:val="00190381"/>
    <w:rsid w:val="001A13AB"/>
    <w:rsid w:val="001A218F"/>
    <w:rsid w:val="001A4867"/>
    <w:rsid w:val="001A7B3B"/>
    <w:rsid w:val="001B0AAC"/>
    <w:rsid w:val="001B261E"/>
    <w:rsid w:val="001B4415"/>
    <w:rsid w:val="001B77C8"/>
    <w:rsid w:val="001C2653"/>
    <w:rsid w:val="001C569E"/>
    <w:rsid w:val="001C6C73"/>
    <w:rsid w:val="001E4A71"/>
    <w:rsid w:val="001E730D"/>
    <w:rsid w:val="001F0EFB"/>
    <w:rsid w:val="0021072E"/>
    <w:rsid w:val="0021078C"/>
    <w:rsid w:val="00210AD5"/>
    <w:rsid w:val="00212704"/>
    <w:rsid w:val="00212D77"/>
    <w:rsid w:val="00217B42"/>
    <w:rsid w:val="002239C1"/>
    <w:rsid w:val="00223DA7"/>
    <w:rsid w:val="00230339"/>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93129"/>
    <w:rsid w:val="00295547"/>
    <w:rsid w:val="002A001F"/>
    <w:rsid w:val="002A5A9E"/>
    <w:rsid w:val="002A6AF0"/>
    <w:rsid w:val="002A6C14"/>
    <w:rsid w:val="002B0132"/>
    <w:rsid w:val="002B1CCD"/>
    <w:rsid w:val="002B485C"/>
    <w:rsid w:val="002B621D"/>
    <w:rsid w:val="002C3904"/>
    <w:rsid w:val="002D1544"/>
    <w:rsid w:val="002D3742"/>
    <w:rsid w:val="002D61D6"/>
    <w:rsid w:val="002E3FBE"/>
    <w:rsid w:val="002F53B3"/>
    <w:rsid w:val="0030415B"/>
    <w:rsid w:val="00315B77"/>
    <w:rsid w:val="00316D7F"/>
    <w:rsid w:val="00333A50"/>
    <w:rsid w:val="003340D2"/>
    <w:rsid w:val="00336277"/>
    <w:rsid w:val="00340904"/>
    <w:rsid w:val="00344B27"/>
    <w:rsid w:val="003478D9"/>
    <w:rsid w:val="00347A7D"/>
    <w:rsid w:val="00355BD8"/>
    <w:rsid w:val="003606FA"/>
    <w:rsid w:val="003615F1"/>
    <w:rsid w:val="0036261D"/>
    <w:rsid w:val="00367629"/>
    <w:rsid w:val="00370FFB"/>
    <w:rsid w:val="00373F68"/>
    <w:rsid w:val="00373FDF"/>
    <w:rsid w:val="003745D8"/>
    <w:rsid w:val="00385576"/>
    <w:rsid w:val="00390045"/>
    <w:rsid w:val="00390E13"/>
    <w:rsid w:val="00392143"/>
    <w:rsid w:val="00396180"/>
    <w:rsid w:val="00396F95"/>
    <w:rsid w:val="003A2D17"/>
    <w:rsid w:val="003A2FD9"/>
    <w:rsid w:val="003A4E59"/>
    <w:rsid w:val="003A4E77"/>
    <w:rsid w:val="003B4400"/>
    <w:rsid w:val="003B4464"/>
    <w:rsid w:val="003B67B1"/>
    <w:rsid w:val="003C3932"/>
    <w:rsid w:val="003C748F"/>
    <w:rsid w:val="003C7DB7"/>
    <w:rsid w:val="003D51D3"/>
    <w:rsid w:val="003D5245"/>
    <w:rsid w:val="003D6749"/>
    <w:rsid w:val="003D7746"/>
    <w:rsid w:val="003E2205"/>
    <w:rsid w:val="003E7198"/>
    <w:rsid w:val="003F0A92"/>
    <w:rsid w:val="003F34F3"/>
    <w:rsid w:val="004075E2"/>
    <w:rsid w:val="0041000A"/>
    <w:rsid w:val="00413EA9"/>
    <w:rsid w:val="00431010"/>
    <w:rsid w:val="00434BEF"/>
    <w:rsid w:val="00441FD4"/>
    <w:rsid w:val="004473D3"/>
    <w:rsid w:val="004477A8"/>
    <w:rsid w:val="0045255D"/>
    <w:rsid w:val="0045408F"/>
    <w:rsid w:val="00454D31"/>
    <w:rsid w:val="004552B5"/>
    <w:rsid w:val="00462874"/>
    <w:rsid w:val="00466407"/>
    <w:rsid w:val="00470AAD"/>
    <w:rsid w:val="00470ACD"/>
    <w:rsid w:val="00470DE4"/>
    <w:rsid w:val="004776D9"/>
    <w:rsid w:val="004907E9"/>
    <w:rsid w:val="00491967"/>
    <w:rsid w:val="00492D1E"/>
    <w:rsid w:val="004A5E11"/>
    <w:rsid w:val="004A6B19"/>
    <w:rsid w:val="004A71F6"/>
    <w:rsid w:val="004C2FCB"/>
    <w:rsid w:val="004C4422"/>
    <w:rsid w:val="004C4D4E"/>
    <w:rsid w:val="004C70A3"/>
    <w:rsid w:val="004C7E76"/>
    <w:rsid w:val="004D31BE"/>
    <w:rsid w:val="004D7A85"/>
    <w:rsid w:val="004E0EDA"/>
    <w:rsid w:val="004E15A1"/>
    <w:rsid w:val="004E3434"/>
    <w:rsid w:val="004E4242"/>
    <w:rsid w:val="004E5784"/>
    <w:rsid w:val="004F168F"/>
    <w:rsid w:val="004F53B6"/>
    <w:rsid w:val="004F7592"/>
    <w:rsid w:val="00500868"/>
    <w:rsid w:val="005023EA"/>
    <w:rsid w:val="00502487"/>
    <w:rsid w:val="00505CB7"/>
    <w:rsid w:val="00512D29"/>
    <w:rsid w:val="00512F88"/>
    <w:rsid w:val="0051441E"/>
    <w:rsid w:val="00523452"/>
    <w:rsid w:val="00524AE4"/>
    <w:rsid w:val="00536C02"/>
    <w:rsid w:val="00546B54"/>
    <w:rsid w:val="00550D8C"/>
    <w:rsid w:val="00552043"/>
    <w:rsid w:val="00552603"/>
    <w:rsid w:val="0055511E"/>
    <w:rsid w:val="00565399"/>
    <w:rsid w:val="00566644"/>
    <w:rsid w:val="00572169"/>
    <w:rsid w:val="005758D3"/>
    <w:rsid w:val="00576478"/>
    <w:rsid w:val="00582904"/>
    <w:rsid w:val="00596881"/>
    <w:rsid w:val="005C097B"/>
    <w:rsid w:val="005C7B9B"/>
    <w:rsid w:val="005D3208"/>
    <w:rsid w:val="005E0D43"/>
    <w:rsid w:val="005E69E8"/>
    <w:rsid w:val="005F3E97"/>
    <w:rsid w:val="005F6A67"/>
    <w:rsid w:val="005F7DF7"/>
    <w:rsid w:val="006062A5"/>
    <w:rsid w:val="00607E53"/>
    <w:rsid w:val="00610384"/>
    <w:rsid w:val="006158AC"/>
    <w:rsid w:val="00616024"/>
    <w:rsid w:val="00626224"/>
    <w:rsid w:val="00630F09"/>
    <w:rsid w:val="00634FB2"/>
    <w:rsid w:val="00640100"/>
    <w:rsid w:val="0064084C"/>
    <w:rsid w:val="00641BBC"/>
    <w:rsid w:val="00644F55"/>
    <w:rsid w:val="00666321"/>
    <w:rsid w:val="006665F2"/>
    <w:rsid w:val="00667205"/>
    <w:rsid w:val="006706B2"/>
    <w:rsid w:val="0067515F"/>
    <w:rsid w:val="00675AE9"/>
    <w:rsid w:val="00681ADB"/>
    <w:rsid w:val="00682A62"/>
    <w:rsid w:val="00684A6B"/>
    <w:rsid w:val="006937AA"/>
    <w:rsid w:val="00693CF7"/>
    <w:rsid w:val="006940F5"/>
    <w:rsid w:val="00696EC4"/>
    <w:rsid w:val="006A26D9"/>
    <w:rsid w:val="006B05E2"/>
    <w:rsid w:val="006C3EDA"/>
    <w:rsid w:val="006C4F2A"/>
    <w:rsid w:val="006C730E"/>
    <w:rsid w:val="006D0FF2"/>
    <w:rsid w:val="006D2103"/>
    <w:rsid w:val="006D6F92"/>
    <w:rsid w:val="006E1CC0"/>
    <w:rsid w:val="006F480F"/>
    <w:rsid w:val="006F737D"/>
    <w:rsid w:val="006F7721"/>
    <w:rsid w:val="00704CF9"/>
    <w:rsid w:val="00705303"/>
    <w:rsid w:val="00712E7D"/>
    <w:rsid w:val="007214BA"/>
    <w:rsid w:val="00723DEF"/>
    <w:rsid w:val="00732F11"/>
    <w:rsid w:val="0074023B"/>
    <w:rsid w:val="00747ECA"/>
    <w:rsid w:val="00750655"/>
    <w:rsid w:val="007517C1"/>
    <w:rsid w:val="00757FFA"/>
    <w:rsid w:val="007602F8"/>
    <w:rsid w:val="00761598"/>
    <w:rsid w:val="00762638"/>
    <w:rsid w:val="00770713"/>
    <w:rsid w:val="007709F1"/>
    <w:rsid w:val="00771386"/>
    <w:rsid w:val="00777689"/>
    <w:rsid w:val="00787F72"/>
    <w:rsid w:val="00792338"/>
    <w:rsid w:val="00797CB2"/>
    <w:rsid w:val="007B094A"/>
    <w:rsid w:val="007B1C59"/>
    <w:rsid w:val="007B59B6"/>
    <w:rsid w:val="007B62FD"/>
    <w:rsid w:val="007B6D9A"/>
    <w:rsid w:val="007C05B2"/>
    <w:rsid w:val="007C1950"/>
    <w:rsid w:val="007C2601"/>
    <w:rsid w:val="007C5BEB"/>
    <w:rsid w:val="007D0308"/>
    <w:rsid w:val="007D1B13"/>
    <w:rsid w:val="007E48EE"/>
    <w:rsid w:val="007E6C40"/>
    <w:rsid w:val="007E7417"/>
    <w:rsid w:val="007F04D0"/>
    <w:rsid w:val="007F21DD"/>
    <w:rsid w:val="007F6085"/>
    <w:rsid w:val="00803547"/>
    <w:rsid w:val="008047EA"/>
    <w:rsid w:val="00810DB0"/>
    <w:rsid w:val="008133A1"/>
    <w:rsid w:val="008139DD"/>
    <w:rsid w:val="0081471F"/>
    <w:rsid w:val="00815C3B"/>
    <w:rsid w:val="00816217"/>
    <w:rsid w:val="00820FF4"/>
    <w:rsid w:val="00824BE3"/>
    <w:rsid w:val="00825232"/>
    <w:rsid w:val="00825BD5"/>
    <w:rsid w:val="00832C5D"/>
    <w:rsid w:val="0083633A"/>
    <w:rsid w:val="00847CAB"/>
    <w:rsid w:val="00852364"/>
    <w:rsid w:val="00876506"/>
    <w:rsid w:val="008904D6"/>
    <w:rsid w:val="008923DD"/>
    <w:rsid w:val="00895537"/>
    <w:rsid w:val="008A17C0"/>
    <w:rsid w:val="008A1EF1"/>
    <w:rsid w:val="008A3E8A"/>
    <w:rsid w:val="008A6700"/>
    <w:rsid w:val="008A7147"/>
    <w:rsid w:val="008A7C0D"/>
    <w:rsid w:val="008B7977"/>
    <w:rsid w:val="008C1242"/>
    <w:rsid w:val="008C6D5D"/>
    <w:rsid w:val="008D0ABB"/>
    <w:rsid w:val="008D74A8"/>
    <w:rsid w:val="008E4861"/>
    <w:rsid w:val="008F25D4"/>
    <w:rsid w:val="0090037D"/>
    <w:rsid w:val="00900DF5"/>
    <w:rsid w:val="00904563"/>
    <w:rsid w:val="009118F1"/>
    <w:rsid w:val="00915ED3"/>
    <w:rsid w:val="00916EB7"/>
    <w:rsid w:val="00924E40"/>
    <w:rsid w:val="00926334"/>
    <w:rsid w:val="00930462"/>
    <w:rsid w:val="00930556"/>
    <w:rsid w:val="00935E72"/>
    <w:rsid w:val="009416B0"/>
    <w:rsid w:val="00942AE2"/>
    <w:rsid w:val="00946AFA"/>
    <w:rsid w:val="0094722B"/>
    <w:rsid w:val="00947B5D"/>
    <w:rsid w:val="00952F8B"/>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D7130"/>
    <w:rsid w:val="009E00B5"/>
    <w:rsid w:val="009E1554"/>
    <w:rsid w:val="009E2C45"/>
    <w:rsid w:val="009E3D83"/>
    <w:rsid w:val="009E5949"/>
    <w:rsid w:val="009E60B0"/>
    <w:rsid w:val="009E6C77"/>
    <w:rsid w:val="009F0556"/>
    <w:rsid w:val="009F2D7E"/>
    <w:rsid w:val="009F320F"/>
    <w:rsid w:val="00A026CB"/>
    <w:rsid w:val="00A06DB3"/>
    <w:rsid w:val="00A07F17"/>
    <w:rsid w:val="00A1163C"/>
    <w:rsid w:val="00A1481F"/>
    <w:rsid w:val="00A2553E"/>
    <w:rsid w:val="00A27C4B"/>
    <w:rsid w:val="00A33D04"/>
    <w:rsid w:val="00A42053"/>
    <w:rsid w:val="00A439C0"/>
    <w:rsid w:val="00A636D7"/>
    <w:rsid w:val="00A64DB0"/>
    <w:rsid w:val="00A662D5"/>
    <w:rsid w:val="00A670F5"/>
    <w:rsid w:val="00A7343E"/>
    <w:rsid w:val="00A858A3"/>
    <w:rsid w:val="00A92C29"/>
    <w:rsid w:val="00A93671"/>
    <w:rsid w:val="00A93A4D"/>
    <w:rsid w:val="00A96AA9"/>
    <w:rsid w:val="00A97D19"/>
    <w:rsid w:val="00AA41F3"/>
    <w:rsid w:val="00AA68B3"/>
    <w:rsid w:val="00AA6A24"/>
    <w:rsid w:val="00AA6B45"/>
    <w:rsid w:val="00AB31B0"/>
    <w:rsid w:val="00AB501F"/>
    <w:rsid w:val="00AB5C9A"/>
    <w:rsid w:val="00AB732F"/>
    <w:rsid w:val="00AD12C2"/>
    <w:rsid w:val="00AD1D23"/>
    <w:rsid w:val="00AD5E76"/>
    <w:rsid w:val="00AE010E"/>
    <w:rsid w:val="00AE4E00"/>
    <w:rsid w:val="00AE61A7"/>
    <w:rsid w:val="00AF3129"/>
    <w:rsid w:val="00AF7731"/>
    <w:rsid w:val="00B02834"/>
    <w:rsid w:val="00B0740C"/>
    <w:rsid w:val="00B14337"/>
    <w:rsid w:val="00B16BAE"/>
    <w:rsid w:val="00B2041C"/>
    <w:rsid w:val="00B233EB"/>
    <w:rsid w:val="00B26D1D"/>
    <w:rsid w:val="00B33B2B"/>
    <w:rsid w:val="00B41A73"/>
    <w:rsid w:val="00B434BE"/>
    <w:rsid w:val="00B45526"/>
    <w:rsid w:val="00B4557A"/>
    <w:rsid w:val="00B54E85"/>
    <w:rsid w:val="00B552F1"/>
    <w:rsid w:val="00B55D6B"/>
    <w:rsid w:val="00B5658C"/>
    <w:rsid w:val="00B56849"/>
    <w:rsid w:val="00B75789"/>
    <w:rsid w:val="00B7711C"/>
    <w:rsid w:val="00B8002D"/>
    <w:rsid w:val="00B83690"/>
    <w:rsid w:val="00B92D71"/>
    <w:rsid w:val="00B955BF"/>
    <w:rsid w:val="00BA01A0"/>
    <w:rsid w:val="00BA5B14"/>
    <w:rsid w:val="00BA695A"/>
    <w:rsid w:val="00BB56FD"/>
    <w:rsid w:val="00BB7AC3"/>
    <w:rsid w:val="00BB7E1D"/>
    <w:rsid w:val="00BC1551"/>
    <w:rsid w:val="00BC22CF"/>
    <w:rsid w:val="00BC2737"/>
    <w:rsid w:val="00BC398A"/>
    <w:rsid w:val="00BC67F7"/>
    <w:rsid w:val="00BD272A"/>
    <w:rsid w:val="00BE1A4E"/>
    <w:rsid w:val="00BE7666"/>
    <w:rsid w:val="00BF0EA3"/>
    <w:rsid w:val="00BF1DF8"/>
    <w:rsid w:val="00BF2FBC"/>
    <w:rsid w:val="00BF3D98"/>
    <w:rsid w:val="00BF4608"/>
    <w:rsid w:val="00C006D9"/>
    <w:rsid w:val="00C00B68"/>
    <w:rsid w:val="00C07A14"/>
    <w:rsid w:val="00C12149"/>
    <w:rsid w:val="00C173A5"/>
    <w:rsid w:val="00C23B63"/>
    <w:rsid w:val="00C24EEB"/>
    <w:rsid w:val="00C26547"/>
    <w:rsid w:val="00C31C57"/>
    <w:rsid w:val="00C37211"/>
    <w:rsid w:val="00C40362"/>
    <w:rsid w:val="00C55B2F"/>
    <w:rsid w:val="00C6362C"/>
    <w:rsid w:val="00C67666"/>
    <w:rsid w:val="00C67770"/>
    <w:rsid w:val="00C72566"/>
    <w:rsid w:val="00C72D10"/>
    <w:rsid w:val="00C80A24"/>
    <w:rsid w:val="00C85737"/>
    <w:rsid w:val="00C9005D"/>
    <w:rsid w:val="00C939E5"/>
    <w:rsid w:val="00CA375C"/>
    <w:rsid w:val="00CA4C70"/>
    <w:rsid w:val="00CA7E5F"/>
    <w:rsid w:val="00CC655A"/>
    <w:rsid w:val="00CD0FA3"/>
    <w:rsid w:val="00CD2757"/>
    <w:rsid w:val="00CE40A8"/>
    <w:rsid w:val="00CE40C5"/>
    <w:rsid w:val="00CF14E1"/>
    <w:rsid w:val="00D04D18"/>
    <w:rsid w:val="00D05E22"/>
    <w:rsid w:val="00D23EBC"/>
    <w:rsid w:val="00D255DD"/>
    <w:rsid w:val="00D271F4"/>
    <w:rsid w:val="00D279F1"/>
    <w:rsid w:val="00D30BE5"/>
    <w:rsid w:val="00D330E7"/>
    <w:rsid w:val="00D45C52"/>
    <w:rsid w:val="00D465A8"/>
    <w:rsid w:val="00D46F5B"/>
    <w:rsid w:val="00D530AD"/>
    <w:rsid w:val="00D550D2"/>
    <w:rsid w:val="00D56FAC"/>
    <w:rsid w:val="00D57834"/>
    <w:rsid w:val="00D60A36"/>
    <w:rsid w:val="00D64D7E"/>
    <w:rsid w:val="00D703A7"/>
    <w:rsid w:val="00D73A3F"/>
    <w:rsid w:val="00D77DD5"/>
    <w:rsid w:val="00D90824"/>
    <w:rsid w:val="00D977CD"/>
    <w:rsid w:val="00DA22FC"/>
    <w:rsid w:val="00DB081C"/>
    <w:rsid w:val="00DB1CC9"/>
    <w:rsid w:val="00DB22D6"/>
    <w:rsid w:val="00DC3513"/>
    <w:rsid w:val="00DC4A76"/>
    <w:rsid w:val="00DD4EE0"/>
    <w:rsid w:val="00DD58B8"/>
    <w:rsid w:val="00DE048E"/>
    <w:rsid w:val="00DE3BB9"/>
    <w:rsid w:val="00DE4952"/>
    <w:rsid w:val="00DE6E47"/>
    <w:rsid w:val="00DF0222"/>
    <w:rsid w:val="00DF03B6"/>
    <w:rsid w:val="00DF0E80"/>
    <w:rsid w:val="00DF274E"/>
    <w:rsid w:val="00DF42ED"/>
    <w:rsid w:val="00E03723"/>
    <w:rsid w:val="00E14D67"/>
    <w:rsid w:val="00E15751"/>
    <w:rsid w:val="00E167D1"/>
    <w:rsid w:val="00E211B0"/>
    <w:rsid w:val="00E21F47"/>
    <w:rsid w:val="00E2359C"/>
    <w:rsid w:val="00E266E8"/>
    <w:rsid w:val="00E27631"/>
    <w:rsid w:val="00E30BC9"/>
    <w:rsid w:val="00E42299"/>
    <w:rsid w:val="00E47934"/>
    <w:rsid w:val="00E571C8"/>
    <w:rsid w:val="00E627D3"/>
    <w:rsid w:val="00E628D0"/>
    <w:rsid w:val="00E63671"/>
    <w:rsid w:val="00E64898"/>
    <w:rsid w:val="00E709E3"/>
    <w:rsid w:val="00E75AB0"/>
    <w:rsid w:val="00E83274"/>
    <w:rsid w:val="00E9087C"/>
    <w:rsid w:val="00E960F4"/>
    <w:rsid w:val="00EB384B"/>
    <w:rsid w:val="00EB42FA"/>
    <w:rsid w:val="00EC1F16"/>
    <w:rsid w:val="00EC54B6"/>
    <w:rsid w:val="00EC6678"/>
    <w:rsid w:val="00EC7041"/>
    <w:rsid w:val="00EE227F"/>
    <w:rsid w:val="00EE3EA7"/>
    <w:rsid w:val="00F01655"/>
    <w:rsid w:val="00F0587C"/>
    <w:rsid w:val="00F10FD0"/>
    <w:rsid w:val="00F1288B"/>
    <w:rsid w:val="00F12954"/>
    <w:rsid w:val="00F140CD"/>
    <w:rsid w:val="00F1515C"/>
    <w:rsid w:val="00F17059"/>
    <w:rsid w:val="00F26F75"/>
    <w:rsid w:val="00F27A64"/>
    <w:rsid w:val="00F33C9C"/>
    <w:rsid w:val="00F3486B"/>
    <w:rsid w:val="00F43198"/>
    <w:rsid w:val="00F447BF"/>
    <w:rsid w:val="00F51300"/>
    <w:rsid w:val="00F61202"/>
    <w:rsid w:val="00F61799"/>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A197A"/>
    <w:rsid w:val="00FA4926"/>
    <w:rsid w:val="00FA49D8"/>
    <w:rsid w:val="00FA709B"/>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hzakaz.ru/" TargetMode="Externa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file:///C:\Users\User\AppData\Local\Microsoft\Windows\INetCache\IE\04DOHHZX\www.bashzakaz.ru" TargetMode="External"/><Relationship Id="rId17" Type="http://schemas.openxmlformats.org/officeDocument/2006/relationships/hyperlink" Target="file:///C:\Users\&#1070;&#1088;&#1080;&#1089;&#1090;\AppData\Local\Temp\&#1087;.%205.3" TargetMode="External"/><Relationship Id="rId2" Type="http://schemas.openxmlformats.org/officeDocument/2006/relationships/styles" Target="styles.xml"/><Relationship Id="rId16"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sp.gov.ru/documents/10546664/" TargetMode="External"/><Relationship Id="rId5" Type="http://schemas.openxmlformats.org/officeDocument/2006/relationships/footnotes" Target="footnotes.xml"/><Relationship Id="rId1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0" Type="http://schemas.openxmlformats.org/officeDocument/2006/relationships/hyperlink" Target="https://gisp.gov.ru/pp616/pub/app_eaeu/se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sp.gov.ru/pp719/p/pub/products/"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34</Pages>
  <Words>15700</Words>
  <Characters>89491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Переправ Служба</cp:lastModifiedBy>
  <cp:revision>9</cp:revision>
  <cp:lastPrinted>2021-09-23T12:48:00Z</cp:lastPrinted>
  <dcterms:created xsi:type="dcterms:W3CDTF">2022-09-06T10:33:00Z</dcterms:created>
  <dcterms:modified xsi:type="dcterms:W3CDTF">2022-09-06T13:03:00Z</dcterms:modified>
</cp:coreProperties>
</file>