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4DC8" w14:textId="77777777" w:rsidR="001B4769" w:rsidRPr="00744062" w:rsidRDefault="001B4769" w:rsidP="001B4769">
      <w:pPr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lang w:eastAsia="ru-RU"/>
        </w:rPr>
      </w:pPr>
      <w:r w:rsidRPr="00744062">
        <w:rPr>
          <w:rFonts w:ascii="Times New Roman" w:eastAsia="Times New Roman" w:hAnsi="Times New Roman" w:cs="Times New Roman"/>
          <w:b/>
          <w:lang w:eastAsia="ru-RU"/>
        </w:rPr>
        <w:t>ТЕХНИЧЕСКОЕ ЗАДАНИЕ</w:t>
      </w:r>
    </w:p>
    <w:p w14:paraId="1EE0F874" w14:textId="77777777" w:rsidR="001B4769" w:rsidRPr="00744062" w:rsidRDefault="001B4769" w:rsidP="001B4769">
      <w:pPr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lang w:eastAsia="ru-RU"/>
        </w:rPr>
      </w:pPr>
    </w:p>
    <w:p w14:paraId="37A84B4A" w14:textId="77777777" w:rsidR="001B4769" w:rsidRPr="004E3D71" w:rsidRDefault="001B4769" w:rsidP="001B4769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4062">
        <w:rPr>
          <w:rFonts w:ascii="Times New Roman" w:eastAsia="Times New Roman" w:hAnsi="Times New Roman" w:cs="Times New Roman"/>
          <w:b/>
          <w:lang w:eastAsia="ru-RU"/>
        </w:rPr>
        <w:t>Предмет:</w:t>
      </w:r>
      <w:r w:rsidRPr="00744062">
        <w:rPr>
          <w:rFonts w:ascii="Times New Roman" w:eastAsia="Times New Roman" w:hAnsi="Times New Roman" w:cs="Times New Roman"/>
          <w:lang w:eastAsia="ru-RU"/>
        </w:rPr>
        <w:t xml:space="preserve"> </w:t>
      </w:r>
      <w:r w:rsidR="00A47F8A" w:rsidRPr="00A47F8A">
        <w:rPr>
          <w:rFonts w:ascii="Times New Roman" w:eastAsia="Times New Roman" w:hAnsi="Times New Roman" w:cs="Times New Roman"/>
          <w:lang w:eastAsia="ru-RU"/>
        </w:rPr>
        <w:t xml:space="preserve">Приобретение на условиях простой (неисключительной) лицензии права использования </w:t>
      </w:r>
      <w:r w:rsidR="00A47F8A" w:rsidRPr="004E3D71">
        <w:rPr>
          <w:rFonts w:ascii="Times New Roman" w:eastAsia="Times New Roman" w:hAnsi="Times New Roman" w:cs="Times New Roman"/>
          <w:lang w:eastAsia="ru-RU"/>
        </w:rPr>
        <w:t>прикладного программного обеспечения.</w:t>
      </w:r>
    </w:p>
    <w:p w14:paraId="4E5D24DB" w14:textId="77777777" w:rsidR="001B4769" w:rsidRPr="004E3D71" w:rsidRDefault="001B4769" w:rsidP="001B4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E3D71">
        <w:rPr>
          <w:rFonts w:ascii="Times New Roman" w:eastAsia="Times New Roman" w:hAnsi="Times New Roman" w:cs="Times New Roman"/>
          <w:b/>
          <w:bCs/>
          <w:lang w:eastAsia="ru-RU"/>
        </w:rPr>
        <w:t>Характеристика оказываемых услуг</w:t>
      </w:r>
      <w:r w:rsidRPr="004E3D71">
        <w:rPr>
          <w:rFonts w:ascii="Times New Roman" w:eastAsia="Times New Roman" w:hAnsi="Times New Roman" w:cs="Times New Roman"/>
          <w:lang w:eastAsia="ru-RU"/>
        </w:rPr>
        <w:t>:</w:t>
      </w:r>
    </w:p>
    <w:p w14:paraId="665BD0A1" w14:textId="77777777" w:rsidR="001B4769" w:rsidRPr="004E3D71" w:rsidRDefault="001B4769" w:rsidP="001B47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4E3D71">
        <w:rPr>
          <w:rFonts w:ascii="Times New Roman" w:eastAsia="Calibri" w:hAnsi="Times New Roman" w:cs="Times New Roman"/>
          <w:lang w:eastAsia="ru-RU"/>
        </w:rPr>
        <w:t>Применяемые в настоящем техническом задании термины, названия услуг и отдельных позиций, их артикулы на основании которых можно идентифицировать товар по конкретной марке и производителю, носят описательный характер и не исключают возможности предложения иного эквивалентного товара, отдельных частей и позиций.</w:t>
      </w:r>
    </w:p>
    <w:p w14:paraId="6B5F9FFB" w14:textId="77777777" w:rsidR="001B4769" w:rsidRPr="004E3D71" w:rsidRDefault="001B4769" w:rsidP="001B4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E3D71">
        <w:rPr>
          <w:rFonts w:ascii="Times New Roman" w:eastAsia="Times New Roman" w:hAnsi="Times New Roman" w:cs="Times New Roman"/>
          <w:lang w:eastAsia="ru-RU"/>
        </w:rPr>
        <w:t>Лицензии на программное обеспечение должны быть работоспособными и обеспечивать предусмотренную производителем функциональность в течение всего срока действия лицензий.</w:t>
      </w:r>
    </w:p>
    <w:p w14:paraId="4E8944D0" w14:textId="77777777" w:rsidR="001B4769" w:rsidRPr="004E3D71" w:rsidRDefault="001B4769" w:rsidP="00D26BD4">
      <w:pPr>
        <w:keepNext/>
        <w:spacing w:after="0"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lang w:eastAsia="ru-RU"/>
        </w:rPr>
      </w:pPr>
      <w:r w:rsidRPr="004E3D71">
        <w:rPr>
          <w:rFonts w:ascii="Times New Roman" w:eastAsia="Arial Unicode MS" w:hAnsi="Times New Roman" w:cs="Times New Roman"/>
          <w:lang w:eastAsia="ru-RU"/>
        </w:rPr>
        <w:t>Программное обеспечение должно быть з</w:t>
      </w:r>
      <w:r w:rsidR="00D26BD4" w:rsidRPr="004E3D71">
        <w:rPr>
          <w:rFonts w:ascii="Times New Roman" w:eastAsia="Arial Unicode MS" w:hAnsi="Times New Roman" w:cs="Times New Roman"/>
          <w:lang w:eastAsia="ru-RU"/>
        </w:rPr>
        <w:t xml:space="preserve">арегистрировано в Едином реестре </w:t>
      </w:r>
      <w:r w:rsidRPr="004E3D71">
        <w:rPr>
          <w:rFonts w:ascii="Times New Roman" w:eastAsia="Arial Unicode MS" w:hAnsi="Times New Roman" w:cs="Times New Roman"/>
          <w:lang w:eastAsia="ru-RU"/>
        </w:rPr>
        <w:t>российских программ для электронных вычислительных машин и баз данных.</w:t>
      </w:r>
    </w:p>
    <w:p w14:paraId="0321B74F" w14:textId="77777777" w:rsidR="001B4769" w:rsidRPr="004E3D71" w:rsidRDefault="001B4769" w:rsidP="001B4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E3D71">
        <w:rPr>
          <w:rFonts w:ascii="Times New Roman" w:eastAsia="Times New Roman" w:hAnsi="Times New Roman" w:cs="Times New Roman"/>
          <w:lang w:eastAsia="ru-RU"/>
        </w:rPr>
        <w:t>Лицензии на программное обеспечение должны быть свободными от прав третьих лиц.</w:t>
      </w:r>
    </w:p>
    <w:p w14:paraId="3F81F9B6" w14:textId="77777777" w:rsidR="001B4769" w:rsidRPr="004E3D71" w:rsidRDefault="001B4769" w:rsidP="001B4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D71">
        <w:rPr>
          <w:rFonts w:ascii="Times New Roman" w:eastAsia="Times New Roman" w:hAnsi="Times New Roman" w:cs="Times New Roman"/>
          <w:b/>
          <w:lang w:eastAsia="ru-RU"/>
        </w:rPr>
        <w:t>Требования к гарантийным обязательствам оказываемых услуг:</w:t>
      </w:r>
    </w:p>
    <w:p w14:paraId="785594CE" w14:textId="77777777" w:rsidR="001B4769" w:rsidRPr="004E3D71" w:rsidRDefault="001B4769" w:rsidP="001B47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4E3D71">
        <w:rPr>
          <w:rFonts w:ascii="Times New Roman" w:eastAsia="Times New Roman" w:hAnsi="Times New Roman" w:cs="Times New Roman"/>
          <w:lang w:eastAsia="ru-RU"/>
        </w:rPr>
        <w:t>Исполнитель гарантирует, что предоставляемые лицензии являются подлинными.</w:t>
      </w:r>
    </w:p>
    <w:p w14:paraId="063AA3F1" w14:textId="77777777" w:rsidR="001B4769" w:rsidRPr="004E3D71" w:rsidRDefault="001B4769" w:rsidP="001B476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 w:rsidRPr="004E3D71">
        <w:rPr>
          <w:rFonts w:ascii="Times New Roman" w:eastAsia="Times New Roman" w:hAnsi="Times New Roman" w:cs="Times New Roman"/>
          <w:lang w:eastAsia="ru-RU"/>
        </w:rPr>
        <w:t>Исполнитель несет полную ответственность за качество и безопасность поставляемого ПО при условии его правильной эксплуатации в соответствии с инструкциями производителя.</w:t>
      </w:r>
    </w:p>
    <w:p w14:paraId="12B006D5" w14:textId="77777777" w:rsidR="001B4769" w:rsidRPr="004E3D71" w:rsidRDefault="001B4769" w:rsidP="001B4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E3D71">
        <w:rPr>
          <w:rFonts w:ascii="Times New Roman" w:eastAsia="Times New Roman" w:hAnsi="Times New Roman" w:cs="Times New Roman"/>
          <w:b/>
          <w:lang w:eastAsia="ru-RU"/>
        </w:rPr>
        <w:t>Требования к составу технического предложения Исполнителя:</w:t>
      </w:r>
    </w:p>
    <w:p w14:paraId="0602C84A" w14:textId="77777777" w:rsidR="001B4769" w:rsidRPr="00744062" w:rsidRDefault="001B4769" w:rsidP="001B4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E3D71">
        <w:rPr>
          <w:rFonts w:ascii="Times New Roman" w:eastAsia="Times New Roman" w:hAnsi="Times New Roman" w:cs="Times New Roman"/>
          <w:lang w:eastAsia="ru-RU"/>
        </w:rPr>
        <w:t>Наличие у Исполнителя документа, подтверждающего его исключительное авторское право на программный продукт, или Контракта с правообладателем программного продукта, подтверждающего право Исполнителя на его распространение.</w:t>
      </w:r>
    </w:p>
    <w:p w14:paraId="33CA671F" w14:textId="77777777" w:rsidR="001F1EE9" w:rsidRPr="00744062" w:rsidRDefault="001F1EE9" w:rsidP="001B4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44062">
        <w:rPr>
          <w:rFonts w:ascii="Times New Roman" w:eastAsia="Times New Roman" w:hAnsi="Times New Roman" w:cs="Times New Roman"/>
          <w:b/>
          <w:lang w:eastAsia="ru-RU"/>
        </w:rPr>
        <w:t>Требование к качеству:</w:t>
      </w:r>
    </w:p>
    <w:p w14:paraId="76E2D87D" w14:textId="77777777" w:rsidR="001F1EE9" w:rsidRPr="00744062" w:rsidRDefault="001F1EE9" w:rsidP="001F1E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744062">
        <w:rPr>
          <w:rFonts w:ascii="Times New Roman" w:eastAsia="Times New Roman" w:hAnsi="Times New Roman" w:cs="Times New Roman"/>
          <w:lang w:eastAsia="ru-RU"/>
        </w:rPr>
        <w:t>Качество и комплектность программного обеспечения соответствует назначению, требованиям, предъявленным к техническим характеристикам программного обеспечения в стране производителя, а также действующим в РФ стандартам и техническим условиям.</w:t>
      </w:r>
    </w:p>
    <w:p w14:paraId="77983781" w14:textId="77777777" w:rsidR="001B4769" w:rsidRPr="00744062" w:rsidRDefault="001B4769" w:rsidP="001B47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869"/>
        <w:gridCol w:w="7006"/>
        <w:gridCol w:w="979"/>
      </w:tblGrid>
      <w:tr w:rsidR="00B7470C" w:rsidRPr="00744062" w14:paraId="44B91628" w14:textId="77777777" w:rsidTr="00B7470C">
        <w:trPr>
          <w:trHeight w:val="1064"/>
        </w:trPr>
        <w:tc>
          <w:tcPr>
            <w:tcW w:w="9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590F" w14:textId="77777777" w:rsidR="00B7470C" w:rsidRPr="00744062" w:rsidRDefault="00B7470C" w:rsidP="00B7470C">
            <w:pPr>
              <w:spacing w:after="0" w:line="240" w:lineRule="auto"/>
              <w:ind w:left="-137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4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программного обеспечения</w:t>
            </w:r>
          </w:p>
        </w:tc>
        <w:tc>
          <w:tcPr>
            <w:tcW w:w="355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5E68" w14:textId="77777777" w:rsidR="00B7470C" w:rsidRPr="00744062" w:rsidRDefault="00B7470C" w:rsidP="001B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4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Технические характеристики программного обеспечения</w:t>
            </w:r>
          </w:p>
        </w:tc>
        <w:tc>
          <w:tcPr>
            <w:tcW w:w="4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79FA" w14:textId="77777777" w:rsidR="00B7470C" w:rsidRPr="00744062" w:rsidRDefault="00B7470C" w:rsidP="00B7470C">
            <w:pPr>
              <w:spacing w:after="0" w:line="240" w:lineRule="auto"/>
              <w:ind w:left="-109" w:right="-14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4406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Кол-во, шт.</w:t>
            </w:r>
          </w:p>
        </w:tc>
      </w:tr>
      <w:tr w:rsidR="00B7470C" w:rsidRPr="00744062" w14:paraId="057AA250" w14:textId="77777777" w:rsidTr="000A408E">
        <w:trPr>
          <w:trHeight w:val="2107"/>
        </w:trPr>
        <w:tc>
          <w:tcPr>
            <w:tcW w:w="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3C810" w14:textId="77777777" w:rsidR="00B7470C" w:rsidRPr="00744062" w:rsidRDefault="001F1EE9" w:rsidP="000A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4062">
              <w:rPr>
                <w:rFonts w:ascii="Times New Roman" w:eastAsia="Times New Roman" w:hAnsi="Times New Roman" w:cs="Times New Roman"/>
                <w:lang w:eastAsia="ru-RU"/>
              </w:rPr>
              <w:t>nanoCAD</w:t>
            </w:r>
            <w:proofErr w:type="spellEnd"/>
            <w:r w:rsidRPr="00744062">
              <w:rPr>
                <w:rFonts w:ascii="Times New Roman" w:eastAsia="Times New Roman" w:hAnsi="Times New Roman" w:cs="Times New Roman"/>
                <w:lang w:eastAsia="ru-RU"/>
              </w:rPr>
              <w:t xml:space="preserve"> Plus</w:t>
            </w:r>
            <w:r w:rsidR="00744062" w:rsidRPr="00744062">
              <w:rPr>
                <w:rFonts w:ascii="Times New Roman" w:eastAsia="Times New Roman" w:hAnsi="Times New Roman" w:cs="Times New Roman"/>
                <w:lang w:eastAsia="ru-RU"/>
              </w:rPr>
              <w:t xml:space="preserve"> или эквивалент</w:t>
            </w:r>
            <w:r w:rsidRPr="0074406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0A408E">
              <w:rPr>
                <w:rFonts w:ascii="Times New Roman" w:eastAsia="Times New Roman" w:hAnsi="Times New Roman" w:cs="Times New Roman"/>
                <w:lang w:eastAsia="ru-RU"/>
              </w:rPr>
              <w:t>1 год, сетевая</w:t>
            </w: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C4E3" w14:textId="77777777" w:rsidR="000A408E" w:rsidRPr="000A408E" w:rsidRDefault="00CE0D9E" w:rsidP="00CE0D9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4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Основной функционал </w:t>
            </w:r>
            <w:proofErr w:type="spellStart"/>
            <w:r w:rsidR="00BE1064" w:rsidRPr="00744062">
              <w:rPr>
                <w:rFonts w:ascii="Times New Roman" w:eastAsia="Times New Roman" w:hAnsi="Times New Roman" w:cs="Times New Roman"/>
                <w:b/>
                <w:lang w:eastAsia="ru-RU"/>
              </w:rPr>
              <w:t>nanoCAD</w:t>
            </w:r>
            <w:proofErr w:type="spellEnd"/>
            <w:r w:rsidR="00BE1064" w:rsidRPr="00744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Plus</w:t>
            </w:r>
            <w:r w:rsidR="00744062" w:rsidRPr="0074406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или эквивалент</w:t>
            </w:r>
            <w:r w:rsidR="000A408E">
              <w:rPr>
                <w:rFonts w:ascii="Times New Roman" w:eastAsia="Times New Roman" w:hAnsi="Times New Roman" w:cs="Times New Roman"/>
                <w:b/>
                <w:lang w:eastAsia="ru-RU"/>
              </w:rPr>
              <w:t>, версия актуальная на момент поставки</w:t>
            </w:r>
            <w:r w:rsidR="000A408E" w:rsidRPr="000A408E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1783FF5A" w14:textId="77777777" w:rsidR="000A408E" w:rsidRPr="000A408E" w:rsidRDefault="001F1EE9" w:rsidP="000A408E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r w:rsidR="000A408E"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функционал:</w:t>
            </w:r>
          </w:p>
          <w:p w14:paraId="3DE7CCBA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базовая САПР-платформа для различных отраслей; </w:t>
            </w:r>
          </w:p>
          <w:p w14:paraId="00A5DBC8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содержит все необходимые инструменты базового проектирования.</w:t>
            </w:r>
          </w:p>
          <w:p w14:paraId="75ED43D2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Основные требования к программе для </w:t>
            </w:r>
            <w:proofErr w:type="gram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ЭВМ::</w:t>
            </w:r>
            <w:proofErr w:type="gramEnd"/>
          </w:p>
          <w:p w14:paraId="2A4FCA06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доступного русифицированного графического интерфейса</w:t>
            </w:r>
          </w:p>
          <w:p w14:paraId="52061B6D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 операционных системах: Windows 7/8/10;</w:t>
            </w:r>
          </w:p>
          <w:p w14:paraId="4F56F6DE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различными устройствами ввода данных (мышь, клавиатура, планшет);</w:t>
            </w:r>
          </w:p>
          <w:p w14:paraId="56498D6C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 файлов, созданных в формате *.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dwg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EC33BDA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прямая поддержка версий формата *.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dwg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2DC0F50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импорта файлов формата *.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ifc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*.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wmf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*.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emf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*.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dgn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F441FDE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переключения между классическим и ленточным интерфейсом;</w:t>
            </w:r>
          </w:p>
          <w:p w14:paraId="03875D26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записи о программе в реестре Минкомсвязи России.</w:t>
            </w:r>
          </w:p>
          <w:p w14:paraId="7B0D2895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двухмерных чертежей:</w:t>
            </w:r>
          </w:p>
          <w:p w14:paraId="42DADBA8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готового чертежа (рамка, подпись);</w:t>
            </w:r>
          </w:p>
          <w:p w14:paraId="61299BDD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чертежа с чистого листа;</w:t>
            </w:r>
          </w:p>
          <w:p w14:paraId="144D5357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чертежа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7582F337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нанесение размеров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3BB9712D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многострочным и однострочным текстом;</w:t>
            </w:r>
          </w:p>
          <w:p w14:paraId="5437B046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внешними ссылками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777260F7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блоками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79FEE760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настройка слоев, стилей, размеров, текста, линий, единиц и лимитов чертежа;</w:t>
            </w:r>
          </w:p>
          <w:p w14:paraId="42FF539F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панель быстрого выбора объектов по критериям;</w:t>
            </w:r>
          </w:p>
          <w:p w14:paraId="5837DD71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объектная привязка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72371A5B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объектное отслеживание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46FAFAE3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полярная привязка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2577AA9C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ортогональность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7AD8FBD5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 на печать в пространстве листа на видовых экранах или в самой модели;</w:t>
            </w:r>
          </w:p>
          <w:p w14:paraId="7142206C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диспетчер чертежа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10E2CDCB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утилита, позволяющая изменять кодировку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67FD9047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стандарта оформления: СПДС или ЕСКД;</w:t>
            </w:r>
          </w:p>
          <w:p w14:paraId="0594E217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Excelподобный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редактор таблиц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3BB24E38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геометрии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426F8738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встроенные утилиты по разбиению и удалению 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proxyобъектов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BA3571E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орфографии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545209B1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ссылок на 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нормативнотехническую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документацию.</w:t>
            </w:r>
          </w:p>
          <w:p w14:paraId="6A4AA570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растром:</w:t>
            </w:r>
          </w:p>
          <w:p w14:paraId="4CB9A73B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растровых изображений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095171B5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базовые функции растрового редактирования (ластик, карандаш, заливка);</w:t>
            </w:r>
          </w:p>
          <w:p w14:paraId="1483D61E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растеризация векторных изображений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20B9FA91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растровых изображений по 4м точкам;</w:t>
            </w:r>
          </w:p>
          <w:p w14:paraId="19CE52F6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встраивание растра в </w:t>
            </w:r>
            <w:proofErr w:type="spellStart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DWGдокумент</w:t>
            </w:r>
            <w:proofErr w:type="spellEnd"/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14:paraId="1B516962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привязка к элементам растра</w:t>
            </w: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 w14:paraId="1D44890E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Системные требования</w:t>
            </w:r>
          </w:p>
          <w:p w14:paraId="694A9741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система</w:t>
            </w:r>
          </w:p>
          <w:p w14:paraId="6D998927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Microsoft® Windows® 7/ 8.1/ 10 (32-разрядная и 64-разрядная версии)</w:t>
            </w:r>
          </w:p>
          <w:p w14:paraId="362F96A1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Процессор</w:t>
            </w:r>
          </w:p>
          <w:p w14:paraId="5AB262E6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требования: процессор с тактовой частотой 2 ГГц</w:t>
            </w:r>
          </w:p>
          <w:p w14:paraId="0888E52E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Рекомендуемые требования: процессор с тактовой частотой 3 ГГц и выше</w:t>
            </w:r>
          </w:p>
          <w:p w14:paraId="06CCBE1A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</w:p>
          <w:p w14:paraId="77A59B3F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требования: 4 Гб</w:t>
            </w:r>
          </w:p>
          <w:p w14:paraId="2741BBBF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Рекомендуемые требования: 16 Гб и выше</w:t>
            </w:r>
          </w:p>
          <w:p w14:paraId="1FCC4B9B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экрана</w:t>
            </w:r>
          </w:p>
          <w:p w14:paraId="7B7D3C24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требования: 1280х1024</w:t>
            </w:r>
          </w:p>
          <w:p w14:paraId="0E79322F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Рекомендуемые требования: 1920x1080</w:t>
            </w:r>
          </w:p>
          <w:p w14:paraId="5A86E75A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Видеоадаптер</w:t>
            </w:r>
          </w:p>
          <w:p w14:paraId="04663CF8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Минимальные требования: графический процессор с объемом видеопамяти 1 Гб</w:t>
            </w:r>
          </w:p>
          <w:p w14:paraId="613D9E54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Рекомендуемые требования: графический процессор с объемом видеопамяти 4 Гб (поддерживающий OpenGL 2.1 или DirectX 11)</w:t>
            </w:r>
          </w:p>
          <w:p w14:paraId="13EFEB1D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 диске</w:t>
            </w:r>
          </w:p>
          <w:p w14:paraId="761B6EE7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Гб и более на системном диске (для установки программы)</w:t>
            </w:r>
          </w:p>
          <w:p w14:paraId="157A9D0A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Сеть</w:t>
            </w:r>
          </w:p>
          <w:p w14:paraId="1BE74BB2" w14:textId="77777777" w:rsidR="000A408E" w:rsidRPr="000A408E" w:rsidRDefault="000A408E" w:rsidP="000A408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сервере лицензий и всех рабочих станциях, где будут работать приложения, использующие сетевое лицензирование, должен быть запущен протокол TCP/IP.</w:t>
            </w:r>
          </w:p>
          <w:p w14:paraId="134FB4F2" w14:textId="77777777" w:rsidR="000A408E" w:rsidRPr="000A408E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14:paraId="73DD741D" w14:textId="77777777" w:rsidR="000A408E" w:rsidRPr="00744062" w:rsidRDefault="000A408E" w:rsidP="000A40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4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работе с большими наборами данных, облаками точек и при 3D-моделировании рекомендуется использовать 64-разрядные операционные системы.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7253" w14:textId="77777777" w:rsidR="00B7470C" w:rsidRPr="007A59CD" w:rsidRDefault="007A59CD" w:rsidP="001B4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6</w:t>
            </w:r>
          </w:p>
        </w:tc>
      </w:tr>
    </w:tbl>
    <w:p w14:paraId="4CB18777" w14:textId="77777777" w:rsidR="001B4769" w:rsidRPr="001B4769" w:rsidRDefault="001B4769" w:rsidP="001B47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A6C71B" w14:textId="77777777" w:rsidR="00310D5C" w:rsidRDefault="00310D5C" w:rsidP="00310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313FB6" w14:textId="77777777" w:rsidR="001B4769" w:rsidRPr="00D525E9" w:rsidRDefault="001B4769" w:rsidP="001B476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A65E7FC" w14:textId="77777777" w:rsidR="00D83A8D" w:rsidRDefault="00D83A8D"/>
    <w:sectPr w:rsidR="00D83A8D" w:rsidSect="00970068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350AB"/>
    <w:multiLevelType w:val="hybridMultilevel"/>
    <w:tmpl w:val="DA3A8D1E"/>
    <w:lvl w:ilvl="0" w:tplc="C98E01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8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769"/>
    <w:rsid w:val="000905A4"/>
    <w:rsid w:val="000A408E"/>
    <w:rsid w:val="00172E27"/>
    <w:rsid w:val="001A63D9"/>
    <w:rsid w:val="001B312C"/>
    <w:rsid w:val="001B4769"/>
    <w:rsid w:val="001F1EE9"/>
    <w:rsid w:val="00310D5C"/>
    <w:rsid w:val="004E3D71"/>
    <w:rsid w:val="005733F0"/>
    <w:rsid w:val="00744062"/>
    <w:rsid w:val="007904E6"/>
    <w:rsid w:val="007A59CD"/>
    <w:rsid w:val="00970068"/>
    <w:rsid w:val="009F444D"/>
    <w:rsid w:val="00A47F8A"/>
    <w:rsid w:val="00B33681"/>
    <w:rsid w:val="00B7470C"/>
    <w:rsid w:val="00BD2F5B"/>
    <w:rsid w:val="00BE1064"/>
    <w:rsid w:val="00C957B4"/>
    <w:rsid w:val="00CB3DCA"/>
    <w:rsid w:val="00CE0D9E"/>
    <w:rsid w:val="00CE7B9A"/>
    <w:rsid w:val="00D26BD4"/>
    <w:rsid w:val="00D525E9"/>
    <w:rsid w:val="00D83A8D"/>
    <w:rsid w:val="00E53B54"/>
    <w:rsid w:val="00F3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D799"/>
  <w15:docId w15:val="{30C0BFB6-E7C3-4A42-A6AB-C17CB571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Мусихина</dc:creator>
  <cp:lastModifiedBy>ZAKDOC</cp:lastModifiedBy>
  <cp:revision>6</cp:revision>
  <cp:lastPrinted>2019-07-10T09:07:00Z</cp:lastPrinted>
  <dcterms:created xsi:type="dcterms:W3CDTF">2021-10-11T18:50:00Z</dcterms:created>
  <dcterms:modified xsi:type="dcterms:W3CDTF">2022-11-01T06:32:00Z</dcterms:modified>
</cp:coreProperties>
</file>