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B8" w:rsidRPr="0072408A" w:rsidRDefault="006809B8" w:rsidP="007240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5D4A" w:rsidRPr="007253C0" w:rsidRDefault="00005D4A" w:rsidP="00005D4A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253C0">
        <w:rPr>
          <w:rFonts w:ascii="Times New Roman" w:hAnsi="Times New Roman"/>
          <w:b/>
          <w:sz w:val="24"/>
          <w:szCs w:val="24"/>
        </w:rPr>
        <w:t>Раздел 12. ТЕХНИЧЕСКАЯ ЧАСТЬ ТЕНДЕРА</w:t>
      </w:r>
    </w:p>
    <w:p w:rsidR="00005D4A" w:rsidRDefault="00005D4A" w:rsidP="00005D4A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253C0">
        <w:rPr>
          <w:rFonts w:ascii="Times New Roman" w:hAnsi="Times New Roman"/>
          <w:b/>
          <w:sz w:val="24"/>
          <w:szCs w:val="24"/>
        </w:rPr>
        <w:t>(ТЕХНИЧЕСКОЕ ЗАДАНИЕ)</w:t>
      </w:r>
    </w:p>
    <w:p w:rsidR="00005D4A" w:rsidRDefault="00005D4A" w:rsidP="00005D4A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C205F6" w:rsidRPr="004B3138" w:rsidRDefault="00B87D74" w:rsidP="004B31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08A">
        <w:rPr>
          <w:rFonts w:ascii="Times New Roman" w:hAnsi="Times New Roman" w:cs="Times New Roman"/>
          <w:b/>
          <w:sz w:val="24"/>
          <w:szCs w:val="24"/>
        </w:rPr>
        <w:t>Наименование оказываемых услуг</w:t>
      </w:r>
      <w:r w:rsidR="00E742C7">
        <w:rPr>
          <w:rFonts w:ascii="Times New Roman" w:hAnsi="Times New Roman" w:cs="Times New Roman"/>
          <w:b/>
          <w:sz w:val="24"/>
          <w:szCs w:val="24"/>
        </w:rPr>
        <w:t xml:space="preserve"> и работ</w:t>
      </w:r>
      <w:r w:rsidRPr="0072408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B3138" w:rsidRPr="004B3138">
        <w:rPr>
          <w:rFonts w:ascii="Times New Roman" w:hAnsi="Times New Roman" w:cs="Times New Roman"/>
          <w:sz w:val="24"/>
          <w:szCs w:val="24"/>
        </w:rPr>
        <w:t>Оказание услуг по сервисному и информационному обслуживанию коммерческого учета электроэнергии</w:t>
      </w:r>
      <w:r w:rsidR="004B3138">
        <w:rPr>
          <w:rFonts w:ascii="Times New Roman" w:hAnsi="Times New Roman" w:cs="Times New Roman"/>
          <w:sz w:val="24"/>
          <w:szCs w:val="24"/>
        </w:rPr>
        <w:t xml:space="preserve"> ООО «ГИП-Энерго»</w:t>
      </w:r>
    </w:p>
    <w:p w:rsidR="00113B45" w:rsidRDefault="00113B45" w:rsidP="007240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30F25" w:rsidRDefault="00930F25" w:rsidP="007240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2.Личный кабинет</w:t>
      </w:r>
    </w:p>
    <w:p w:rsidR="00930F25" w:rsidRPr="00930F25" w:rsidRDefault="00930F25" w:rsidP="00930F25">
      <w:pPr>
        <w:spacing w:after="0" w:line="240" w:lineRule="auto"/>
        <w:ind w:left="56" w:right="179" w:firstLine="51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</w:t>
      </w: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 всем точкам учета,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необходимо </w:t>
      </w: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настроить доступ в личные кабинеты</w:t>
      </w:r>
      <w:r w:rsidR="004B313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при подключении новых потребителей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:rsidR="00930F25" w:rsidRPr="00930F25" w:rsidRDefault="00930F25" w:rsidP="00930F25">
      <w:pPr>
        <w:spacing w:after="0" w:line="240" w:lineRule="auto"/>
        <w:ind w:left="56" w:right="179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Информация по выбранной точке учёта должна в личном кабинете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содержать</w:t>
      </w: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:rsidR="00930F25" w:rsidRPr="00930F25" w:rsidRDefault="00930F25" w:rsidP="00930F25">
      <w:pPr>
        <w:numPr>
          <w:ilvl w:val="0"/>
          <w:numId w:val="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точки учёта: </w:t>
      </w:r>
    </w:p>
    <w:p w:rsidR="00930F25" w:rsidRPr="00930F25" w:rsidRDefault="00930F25" w:rsidP="00930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тип точки учёта в классификации системы; </w:t>
      </w:r>
    </w:p>
    <w:p w:rsidR="00930F25" w:rsidRPr="00930F25" w:rsidRDefault="00930F25" w:rsidP="00930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применяемый для точки учёта тариф (при наличии); </w:t>
      </w:r>
    </w:p>
    <w:p w:rsidR="00930F25" w:rsidRPr="00930F25" w:rsidRDefault="00930F25" w:rsidP="00930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индикатор наличия прибора учёта, установленного в точке учёта («Установлен» или «Не установлен»); </w:t>
      </w:r>
    </w:p>
    <w:p w:rsidR="00930F25" w:rsidRPr="00930F25" w:rsidRDefault="00930F25" w:rsidP="00930F25">
      <w:pPr>
        <w:numPr>
          <w:ilvl w:val="0"/>
          <w:numId w:val="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прибора учёта, установленного в точке учёта: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модель (тип) прибора учёта;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серийный (заводской) номер прибора учёта;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класс точности прибора учёта, влияющий на качество проводимых измерений;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дата установки (или включения в систему) прибора учёта;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дата последней документально зафиксированной метрологической поверки прибора учёта;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дата следующей метрологической поверки прибора учёта, рассчитанная исходя из даты последней поверки и межповерочного интервала для данной модели прибора учёта;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используемый в расчётах коэффициент трансформации по току для прибора учёта по косвенной (используются трансформаторы тока и напряжения) и полукосвенной (используется только трансформатор тока) схем включения;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используемый в расчётах коэффициент трансформации по току для прибора учёта по косвенной (используются трансформаторы тока и напряжения) схеме включения;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произведение используемых в расчётах коэффициентов трансформации по току и напряжению;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текущее состояние встроенного реле прибора учёта («Не определено», «Включено», «Отключено»); </w:t>
      </w:r>
    </w:p>
    <w:p w:rsidR="00930F25" w:rsidRPr="00930F25" w:rsidRDefault="00930F25" w:rsidP="00930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текущее состояние лимита мощности прибора учёта («Не определено» или значение лимита мощности). </w:t>
      </w:r>
    </w:p>
    <w:p w:rsidR="00930F25" w:rsidRPr="00930F25" w:rsidRDefault="00930F25" w:rsidP="00930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личном кабинете должно отображается:</w:t>
      </w:r>
    </w:p>
    <w:p w:rsidR="00930F25" w:rsidRPr="00930F25" w:rsidRDefault="00930F25" w:rsidP="00930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показания приборов учёта на начало и конец интервала времени по выбранной точке учёта, а также общего энергопотребления за полный интервал времени и с учётом тарифных зон; </w:t>
      </w:r>
    </w:p>
    <w:p w:rsidR="00930F25" w:rsidRPr="00930F25" w:rsidRDefault="00930F25" w:rsidP="00930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форма векторной диаграммы. </w:t>
      </w:r>
    </w:p>
    <w:p w:rsidR="00930F25" w:rsidRPr="00930F25" w:rsidRDefault="00930F25" w:rsidP="00930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нарушение целостности (вскрытие) корпуса прибора учёта. Анализ нарушений должен выполняется на всём интервале работы прибора учёта от момента установки.</w:t>
      </w:r>
    </w:p>
    <w:p w:rsidR="00930F25" w:rsidRPr="00930F25" w:rsidRDefault="00930F25" w:rsidP="00930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магнитное воздействие на прибор учёта;</w:t>
      </w:r>
    </w:p>
    <w:p w:rsidR="00930F25" w:rsidRPr="00930F25" w:rsidRDefault="00930F25" w:rsidP="00930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контроль баланса электроэнергии. Балансируемый объект формируется в случае наличия вводного прибора учёта и распределения электроэнергии по внутренним точкам учёта абонента;</w:t>
      </w:r>
    </w:p>
    <w:p w:rsidR="00930F25" w:rsidRPr="00930F25" w:rsidRDefault="00930F25" w:rsidP="00930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максимальная мощностью.</w:t>
      </w:r>
    </w:p>
    <w:p w:rsidR="00930F25" w:rsidRPr="00930F25" w:rsidRDefault="00930F25" w:rsidP="00930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30F25" w:rsidRPr="00930F25" w:rsidRDefault="00930F25" w:rsidP="00930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930F25" w:rsidRPr="00930F25" w:rsidRDefault="00930F25" w:rsidP="00930F25">
      <w:pPr>
        <w:spacing w:after="0" w:line="240" w:lineRule="auto"/>
        <w:ind w:left="105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При формировании баланса должно отображается: </w:t>
      </w:r>
    </w:p>
    <w:p w:rsidR="00930F25" w:rsidRPr="00930F25" w:rsidRDefault="00930F25" w:rsidP="00930F2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используемое для точки учёта направление перетока («Исключено», «Принято», «Отдано» или «Собственные нужды» с индикацией фактического направления перетока); </w:t>
      </w:r>
    </w:p>
    <w:p w:rsidR="00930F25" w:rsidRPr="00930F25" w:rsidRDefault="00930F25" w:rsidP="00930F2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фактический небаланс в абсолютных величинах (в единицах измерения энергии); </w:t>
      </w:r>
    </w:p>
    <w:p w:rsidR="00930F25" w:rsidRPr="00930F25" w:rsidRDefault="00930F25" w:rsidP="00930F2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30F2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фактический небаланс в относительных величинах (в процентах). </w:t>
      </w:r>
    </w:p>
    <w:p w:rsidR="00930F25" w:rsidRPr="00930F25" w:rsidRDefault="00930F25" w:rsidP="00930F25">
      <w:pPr>
        <w:keepNext/>
        <w:keepLines/>
        <w:spacing w:after="0" w:line="240" w:lineRule="auto"/>
        <w:ind w:left="345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930F25" w:rsidRPr="0072408A" w:rsidRDefault="00930F25" w:rsidP="007240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8447B" w:rsidRPr="00E8447B" w:rsidRDefault="002D0F55" w:rsidP="00930F2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Харектеристики </w:t>
      </w:r>
    </w:p>
    <w:p w:rsidR="002D0F55" w:rsidRDefault="002D0F55" w:rsidP="00F56818">
      <w:pPr>
        <w:spacing w:after="0" w:line="240" w:lineRule="auto"/>
        <w:ind w:firstLine="567"/>
        <w:jc w:val="both"/>
        <w:rPr>
          <w:rStyle w:val="af6"/>
          <w:rFonts w:ascii="Times New Roman" w:hAnsi="Times New Roman" w:cs="Times New Roman"/>
          <w:b w:val="0"/>
          <w:sz w:val="24"/>
          <w:szCs w:val="24"/>
        </w:rPr>
      </w:pPr>
    </w:p>
    <w:p w:rsidR="00E8447B" w:rsidRDefault="00D91D82" w:rsidP="00F56818">
      <w:pPr>
        <w:spacing w:after="0" w:line="240" w:lineRule="auto"/>
        <w:ind w:firstLine="567"/>
        <w:jc w:val="both"/>
        <w:rPr>
          <w:rStyle w:val="af6"/>
          <w:rFonts w:ascii="Times New Roman" w:hAnsi="Times New Roman" w:cs="Times New Roman"/>
          <w:b w:val="0"/>
          <w:sz w:val="24"/>
          <w:szCs w:val="24"/>
        </w:rPr>
      </w:pPr>
      <w:r w:rsidRPr="00D91D82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Существующий учет электроэнергии организован на базе однофазных (далее 1Ф) и трехфазных (далее 3Ф) приборов учёта (ПУ) электронного типа. ПУ </w:t>
      </w:r>
      <w:r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синхронизированы с счетчиками регистраторами </w:t>
      </w:r>
      <w:r w:rsidRPr="0069379C">
        <w:rPr>
          <w:rFonts w:ascii="Times New Roman" w:hAnsi="Times New Roman" w:cs="Times New Roman"/>
          <w:sz w:val="24"/>
          <w:szCs w:val="24"/>
        </w:rPr>
        <w:t xml:space="preserve">Pulse PLC и Pulse PLC </w:t>
      </w:r>
      <w:r w:rsidRPr="0069379C">
        <w:rPr>
          <w:rStyle w:val="af6"/>
          <w:rFonts w:ascii="Times New Roman" w:hAnsi="Times New Roman" w:cs="Times New Roman"/>
          <w:b w:val="0"/>
          <w:sz w:val="24"/>
          <w:szCs w:val="24"/>
        </w:rPr>
        <w:t>передают данные на Устройство сбора передачи данных (УСПД/</w:t>
      </w:r>
      <w:r w:rsidRPr="0069379C">
        <w:rPr>
          <w:rFonts w:ascii="Times New Roman" w:hAnsi="Times New Roman" w:cs="Times New Roman"/>
          <w:sz w:val="24"/>
          <w:szCs w:val="24"/>
        </w:rPr>
        <w:t xml:space="preserve"> Pulse PLC</w:t>
      </w:r>
      <w:r w:rsidR="0069379C">
        <w:rPr>
          <w:rFonts w:ascii="Times New Roman" w:hAnsi="Times New Roman" w:cs="Times New Roman"/>
          <w:sz w:val="24"/>
          <w:szCs w:val="24"/>
        </w:rPr>
        <w:t xml:space="preserve"> </w:t>
      </w:r>
      <w:r w:rsidRPr="0069379C">
        <w:rPr>
          <w:rFonts w:ascii="Times New Roman" w:hAnsi="Times New Roman" w:cs="Times New Roman"/>
          <w:sz w:val="24"/>
          <w:szCs w:val="24"/>
        </w:rPr>
        <w:t>(работающие в режиме с УСПД</w:t>
      </w:r>
      <w:r w:rsidRPr="0069379C">
        <w:rPr>
          <w:rStyle w:val="af6"/>
          <w:rFonts w:ascii="Times New Roman" w:hAnsi="Times New Roman" w:cs="Times New Roman"/>
          <w:b w:val="0"/>
          <w:sz w:val="24"/>
          <w:szCs w:val="24"/>
        </w:rPr>
        <w:t>) с помощью встроенных PLC модемов (передача данных может осуществляется</w:t>
      </w:r>
      <w:r w:rsidRPr="00F56818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 по RS-485 порту </w:t>
      </w:r>
      <w:r w:rsidR="002345C0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либо по </w:t>
      </w:r>
      <w:r w:rsidR="002345C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2345C0" w:rsidRPr="002345C0">
        <w:rPr>
          <w:rFonts w:ascii="Times New Roman" w:hAnsi="Times New Roman" w:cs="Times New Roman"/>
          <w:sz w:val="24"/>
          <w:szCs w:val="24"/>
          <w:lang w:eastAsia="ru-RU"/>
        </w:rPr>
        <w:t>адиоинтерфейс</w:t>
      </w:r>
      <w:r w:rsidR="002345C0" w:rsidRPr="002345C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81425A">
        <w:rPr>
          <w:rFonts w:ascii="Times New Roman" w:hAnsi="Times New Roman" w:cs="Times New Roman"/>
          <w:sz w:val="24"/>
          <w:szCs w:val="24"/>
          <w:lang w:eastAsia="ru-RU"/>
        </w:rPr>
        <w:t>, в случае использования УСПД Милур</w:t>
      </w:r>
      <w:r w:rsidRPr="00F56818">
        <w:rPr>
          <w:rStyle w:val="af6"/>
          <w:rFonts w:ascii="Times New Roman" w:hAnsi="Times New Roman" w:cs="Times New Roman"/>
          <w:b w:val="0"/>
          <w:sz w:val="24"/>
          <w:szCs w:val="24"/>
        </w:rPr>
        <w:t>). УСПД с помощью GSM-модема передает данные на сервер сбора данных соответствующего отделения, где установлено программное обе</w:t>
      </w:r>
      <w:r w:rsidR="0069379C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спечение верхнего уровня </w:t>
      </w:r>
      <w:r w:rsidR="00611283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69379C">
        <w:rPr>
          <w:rStyle w:val="af6"/>
          <w:rFonts w:ascii="Times New Roman" w:hAnsi="Times New Roman" w:cs="Times New Roman"/>
          <w:b w:val="0"/>
          <w:sz w:val="24"/>
          <w:szCs w:val="24"/>
        </w:rPr>
        <w:t>«КУРС»</w:t>
      </w:r>
      <w:r w:rsidR="0081425A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 и ПО «Пирамида 2.0» </w:t>
      </w:r>
      <w:r w:rsidR="0069379C">
        <w:rPr>
          <w:rStyle w:val="af6"/>
          <w:rFonts w:ascii="Times New Roman" w:hAnsi="Times New Roman" w:cs="Times New Roman"/>
          <w:b w:val="0"/>
          <w:sz w:val="24"/>
          <w:szCs w:val="24"/>
        </w:rPr>
        <w:t>.</w:t>
      </w:r>
    </w:p>
    <w:p w:rsidR="002D0F55" w:rsidRPr="00F56818" w:rsidRDefault="002D0F55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Количество </w:t>
      </w:r>
      <w:r w:rsidR="00B940D1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обслуживаемых </w:t>
      </w:r>
      <w:r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точек учета </w:t>
      </w:r>
      <w:r w:rsidR="00B940D1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электроэнергии </w:t>
      </w:r>
      <w:r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включенных в систему учета не более </w:t>
      </w:r>
      <w:r w:rsidR="00B940D1">
        <w:rPr>
          <w:rStyle w:val="af6"/>
          <w:rFonts w:ascii="Times New Roman" w:hAnsi="Times New Roman" w:cs="Times New Roman"/>
          <w:b w:val="0"/>
          <w:sz w:val="24"/>
          <w:szCs w:val="24"/>
        </w:rPr>
        <w:t>2</w:t>
      </w:r>
      <w:r>
        <w:rPr>
          <w:rStyle w:val="af6"/>
          <w:rFonts w:ascii="Times New Roman" w:hAnsi="Times New Roman" w:cs="Times New Roman"/>
          <w:b w:val="0"/>
          <w:sz w:val="24"/>
          <w:szCs w:val="24"/>
        </w:rPr>
        <w:t>000</w:t>
      </w:r>
      <w:r w:rsidR="00B940D1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. Расположение объектов на территории </w:t>
      </w:r>
      <w:r w:rsidR="0081425A">
        <w:rPr>
          <w:rStyle w:val="af6"/>
          <w:rFonts w:ascii="Times New Roman" w:hAnsi="Times New Roman" w:cs="Times New Roman"/>
          <w:b w:val="0"/>
          <w:sz w:val="24"/>
          <w:szCs w:val="24"/>
        </w:rPr>
        <w:t>Республики Башкортостан.</w:t>
      </w:r>
    </w:p>
    <w:p w:rsidR="00E52A1D" w:rsidRDefault="00E52A1D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2C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56818">
        <w:rPr>
          <w:rFonts w:ascii="Times New Roman" w:hAnsi="Times New Roman" w:cs="Times New Roman"/>
          <w:b/>
          <w:sz w:val="24"/>
          <w:szCs w:val="24"/>
        </w:rPr>
        <w:t xml:space="preserve">Порядок оказания </w:t>
      </w:r>
      <w:r w:rsidR="00E742C7">
        <w:rPr>
          <w:rFonts w:ascii="Times New Roman" w:hAnsi="Times New Roman" w:cs="Times New Roman"/>
          <w:b/>
          <w:sz w:val="24"/>
          <w:szCs w:val="24"/>
        </w:rPr>
        <w:t>у</w:t>
      </w:r>
      <w:r w:rsidRPr="00F56818">
        <w:rPr>
          <w:rFonts w:ascii="Times New Roman" w:hAnsi="Times New Roman" w:cs="Times New Roman"/>
          <w:b/>
          <w:sz w:val="24"/>
          <w:szCs w:val="24"/>
        </w:rPr>
        <w:t>слуг: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4.1.</w:t>
      </w:r>
      <w:r w:rsidRPr="00F56818">
        <w:rPr>
          <w:rFonts w:ascii="Times New Roman" w:hAnsi="Times New Roman" w:cs="Times New Roman"/>
          <w:sz w:val="24"/>
          <w:szCs w:val="24"/>
        </w:rPr>
        <w:tab/>
        <w:t>Стоимость вспомогательных и расходных материалов, работа по замене (ремонту) оборудования входят в стоимость сервисного обслуживания.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4.2.</w:t>
      </w:r>
      <w:r w:rsidRPr="00F56818">
        <w:rPr>
          <w:rFonts w:ascii="Times New Roman" w:hAnsi="Times New Roman" w:cs="Times New Roman"/>
          <w:sz w:val="24"/>
          <w:szCs w:val="24"/>
        </w:rPr>
        <w:tab/>
        <w:t>Сложный ремонт, когда требуется применение специального оборудования, производится на территории Исполнителя.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4.3.</w:t>
      </w:r>
      <w:r w:rsidRPr="00F56818">
        <w:rPr>
          <w:rFonts w:ascii="Times New Roman" w:hAnsi="Times New Roman" w:cs="Times New Roman"/>
          <w:sz w:val="24"/>
          <w:szCs w:val="24"/>
        </w:rPr>
        <w:tab/>
        <w:t>Исполнитель оказывает Заказчику оперативную техническую помощь по рабочим дням с 08 часов 00 минут до 17 часов 00 минут по устному или письменному запросу Заказчика.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4.4.</w:t>
      </w:r>
      <w:r w:rsidRPr="00F56818">
        <w:rPr>
          <w:rFonts w:ascii="Times New Roman" w:hAnsi="Times New Roman" w:cs="Times New Roman"/>
          <w:sz w:val="24"/>
          <w:szCs w:val="24"/>
        </w:rPr>
        <w:tab/>
        <w:t>Запасные части и другие изделия, использованные Исполнителем при восстановлении работоспособности оборудования</w:t>
      </w:r>
      <w:r w:rsidR="00942A53">
        <w:rPr>
          <w:rFonts w:ascii="Times New Roman" w:hAnsi="Times New Roman" w:cs="Times New Roman"/>
          <w:sz w:val="24"/>
          <w:szCs w:val="24"/>
        </w:rPr>
        <w:t xml:space="preserve"> </w:t>
      </w:r>
      <w:r w:rsidR="0045100C">
        <w:rPr>
          <w:rFonts w:ascii="Times New Roman" w:hAnsi="Times New Roman" w:cs="Times New Roman"/>
          <w:sz w:val="24"/>
          <w:szCs w:val="24"/>
        </w:rPr>
        <w:t xml:space="preserve">(например, </w:t>
      </w:r>
      <w:r w:rsidR="00942A53">
        <w:rPr>
          <w:rFonts w:ascii="Times New Roman" w:hAnsi="Times New Roman" w:cs="Times New Roman"/>
          <w:sz w:val="24"/>
          <w:szCs w:val="24"/>
        </w:rPr>
        <w:t xml:space="preserve">при выходе </w:t>
      </w:r>
      <w:r w:rsidR="0045100C">
        <w:rPr>
          <w:rFonts w:ascii="Times New Roman" w:hAnsi="Times New Roman" w:cs="Times New Roman"/>
          <w:sz w:val="24"/>
          <w:szCs w:val="24"/>
        </w:rPr>
        <w:t>его из строя, в случае отсутствия данного оборудования в ЗИП у Заказчика)</w:t>
      </w:r>
      <w:r w:rsidRPr="00F56818">
        <w:rPr>
          <w:rFonts w:ascii="Times New Roman" w:hAnsi="Times New Roman" w:cs="Times New Roman"/>
          <w:sz w:val="24"/>
          <w:szCs w:val="24"/>
        </w:rPr>
        <w:t xml:space="preserve"> в расчетный период, оплачиваются Заказчиком по отдельной смете (калькуляции) и договорная цена согласовывается сторонами. Гарантийные узлы и детали должны заменяться бесплатно (по гарантии).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4.5.</w:t>
      </w:r>
      <w:r w:rsidRPr="00F56818">
        <w:rPr>
          <w:rFonts w:ascii="Times New Roman" w:hAnsi="Times New Roman" w:cs="Times New Roman"/>
          <w:sz w:val="24"/>
          <w:szCs w:val="24"/>
        </w:rPr>
        <w:tab/>
        <w:t>Срок выполнения работ по замене оборудования Исполнителем в соответствии с заявкой Заказчика – не более 10 дней.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283">
        <w:rPr>
          <w:rFonts w:ascii="Times New Roman" w:hAnsi="Times New Roman" w:cs="Times New Roman"/>
          <w:sz w:val="24"/>
          <w:szCs w:val="24"/>
        </w:rPr>
        <w:t>4.6.</w:t>
      </w:r>
      <w:r w:rsidRPr="00611283">
        <w:rPr>
          <w:rFonts w:ascii="Times New Roman" w:hAnsi="Times New Roman" w:cs="Times New Roman"/>
          <w:sz w:val="24"/>
          <w:szCs w:val="24"/>
        </w:rPr>
        <w:tab/>
        <w:t xml:space="preserve">В случае некачественного выполнения работ </w:t>
      </w:r>
      <w:r w:rsidR="00611283" w:rsidRPr="00611283">
        <w:rPr>
          <w:rFonts w:ascii="Times New Roman" w:hAnsi="Times New Roman" w:cs="Times New Roman"/>
          <w:sz w:val="24"/>
          <w:szCs w:val="24"/>
        </w:rPr>
        <w:t xml:space="preserve">по замене оборудования/настройки нового оборудования </w:t>
      </w:r>
      <w:r w:rsidRPr="00611283">
        <w:rPr>
          <w:rFonts w:ascii="Times New Roman" w:hAnsi="Times New Roman" w:cs="Times New Roman"/>
          <w:sz w:val="24"/>
          <w:szCs w:val="24"/>
        </w:rPr>
        <w:t>Исполнитель обязан устранить недостатки за свой счет</w:t>
      </w:r>
      <w:r w:rsidR="00611283" w:rsidRPr="00611283">
        <w:rPr>
          <w:rFonts w:ascii="Times New Roman" w:hAnsi="Times New Roman" w:cs="Times New Roman"/>
          <w:sz w:val="24"/>
          <w:szCs w:val="24"/>
        </w:rPr>
        <w:t xml:space="preserve"> и обеспечить параметры сбора </w:t>
      </w:r>
      <w:r w:rsidR="00611283">
        <w:rPr>
          <w:rFonts w:ascii="Times New Roman" w:hAnsi="Times New Roman" w:cs="Times New Roman"/>
          <w:sz w:val="24"/>
          <w:szCs w:val="24"/>
        </w:rPr>
        <w:t xml:space="preserve">значений ПУ </w:t>
      </w:r>
      <w:r w:rsidR="00611283" w:rsidRPr="00611283">
        <w:rPr>
          <w:rFonts w:ascii="Times New Roman" w:hAnsi="Times New Roman" w:cs="Times New Roman"/>
          <w:sz w:val="24"/>
          <w:szCs w:val="24"/>
        </w:rPr>
        <w:t>указанные в п.5.2 ТЗ</w:t>
      </w:r>
      <w:r w:rsidRPr="00611283">
        <w:rPr>
          <w:rFonts w:ascii="Times New Roman" w:hAnsi="Times New Roman" w:cs="Times New Roman"/>
          <w:sz w:val="24"/>
          <w:szCs w:val="24"/>
        </w:rPr>
        <w:t>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283">
        <w:rPr>
          <w:rFonts w:ascii="Times New Roman" w:hAnsi="Times New Roman" w:cs="Times New Roman"/>
          <w:sz w:val="24"/>
          <w:szCs w:val="24"/>
        </w:rPr>
        <w:t>4.7.</w:t>
      </w:r>
      <w:r w:rsidRPr="00611283">
        <w:rPr>
          <w:rFonts w:ascii="Times New Roman" w:hAnsi="Times New Roman" w:cs="Times New Roman"/>
          <w:sz w:val="24"/>
          <w:szCs w:val="24"/>
        </w:rPr>
        <w:tab/>
        <w:t>Исполнитель вправе не производить ремонтно-восстановительные работы оборудования, если неисправность будет вызвана нарушением условий эксплуатации оборудования или если неисправное оборудование с нарушенными пломбами.</w:t>
      </w:r>
      <w:r w:rsidR="00611283" w:rsidRPr="00611283">
        <w:rPr>
          <w:rFonts w:ascii="Times New Roman" w:hAnsi="Times New Roman" w:cs="Times New Roman"/>
          <w:sz w:val="24"/>
          <w:szCs w:val="24"/>
        </w:rPr>
        <w:t xml:space="preserve"> Такое оборудование исключается из оценки параметров сбора указанные в п.5.2 ТЗ.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4.8.</w:t>
      </w:r>
      <w:r w:rsidRPr="00F56818">
        <w:rPr>
          <w:rFonts w:ascii="Times New Roman" w:hAnsi="Times New Roman" w:cs="Times New Roman"/>
          <w:sz w:val="24"/>
          <w:szCs w:val="24"/>
        </w:rPr>
        <w:tab/>
        <w:t>Заказчик обеспечивает сохранность пломб</w:t>
      </w:r>
      <w:r w:rsidR="0045100C">
        <w:rPr>
          <w:rFonts w:ascii="Times New Roman" w:hAnsi="Times New Roman" w:cs="Times New Roman"/>
          <w:sz w:val="24"/>
          <w:szCs w:val="24"/>
        </w:rPr>
        <w:t xml:space="preserve"> (при их наличии)</w:t>
      </w:r>
      <w:r w:rsidRPr="00F56818">
        <w:rPr>
          <w:rFonts w:ascii="Times New Roman" w:hAnsi="Times New Roman" w:cs="Times New Roman"/>
          <w:sz w:val="24"/>
          <w:szCs w:val="24"/>
        </w:rPr>
        <w:t xml:space="preserve"> на обслуживаемым Исполнителем оборудовании.</w:t>
      </w:r>
    </w:p>
    <w:p w:rsidR="006D6C9E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4.9.</w:t>
      </w:r>
      <w:r w:rsidRPr="00F56818">
        <w:rPr>
          <w:rFonts w:ascii="Times New Roman" w:hAnsi="Times New Roman" w:cs="Times New Roman"/>
          <w:sz w:val="24"/>
          <w:szCs w:val="24"/>
        </w:rPr>
        <w:tab/>
      </w:r>
      <w:r w:rsidR="00C77AFA" w:rsidRPr="00F56818">
        <w:rPr>
          <w:rFonts w:ascii="Times New Roman" w:hAnsi="Times New Roman" w:cs="Times New Roman"/>
          <w:sz w:val="24"/>
          <w:szCs w:val="24"/>
        </w:rPr>
        <w:t>К</w:t>
      </w:r>
      <w:r w:rsidRPr="00F56818">
        <w:rPr>
          <w:rFonts w:ascii="Times New Roman" w:hAnsi="Times New Roman" w:cs="Times New Roman"/>
          <w:sz w:val="24"/>
          <w:szCs w:val="24"/>
        </w:rPr>
        <w:t>омандировочные расходы специалистов Исполнителя</w:t>
      </w:r>
      <w:r w:rsidR="00C77AFA" w:rsidRPr="00F56818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45100C">
        <w:rPr>
          <w:rFonts w:ascii="Times New Roman" w:hAnsi="Times New Roman" w:cs="Times New Roman"/>
          <w:sz w:val="24"/>
          <w:szCs w:val="24"/>
        </w:rPr>
        <w:t>ы</w:t>
      </w:r>
      <w:r w:rsidR="00C77AFA" w:rsidRPr="00F56818">
        <w:rPr>
          <w:rFonts w:ascii="Times New Roman" w:hAnsi="Times New Roman" w:cs="Times New Roman"/>
          <w:sz w:val="24"/>
          <w:szCs w:val="24"/>
        </w:rPr>
        <w:t xml:space="preserve"> быть включен</w:t>
      </w:r>
      <w:r w:rsidR="0045100C">
        <w:rPr>
          <w:rFonts w:ascii="Times New Roman" w:hAnsi="Times New Roman" w:cs="Times New Roman"/>
          <w:sz w:val="24"/>
          <w:szCs w:val="24"/>
        </w:rPr>
        <w:t>ы</w:t>
      </w:r>
      <w:r w:rsidR="00C77AFA" w:rsidRPr="00F56818">
        <w:rPr>
          <w:rFonts w:ascii="Times New Roman" w:hAnsi="Times New Roman" w:cs="Times New Roman"/>
          <w:sz w:val="24"/>
          <w:szCs w:val="24"/>
        </w:rPr>
        <w:t xml:space="preserve"> в стоимость обслуживания</w:t>
      </w:r>
      <w:r w:rsidRPr="00F56818">
        <w:rPr>
          <w:rFonts w:ascii="Times New Roman" w:hAnsi="Times New Roman" w:cs="Times New Roman"/>
          <w:sz w:val="24"/>
          <w:szCs w:val="24"/>
        </w:rPr>
        <w:t>.</w:t>
      </w:r>
    </w:p>
    <w:p w:rsidR="00697963" w:rsidRDefault="00806426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</w:t>
      </w:r>
      <w:r>
        <w:rPr>
          <w:rFonts w:ascii="Times New Roman" w:hAnsi="Times New Roman" w:cs="Times New Roman"/>
          <w:sz w:val="24"/>
          <w:szCs w:val="24"/>
        </w:rPr>
        <w:tab/>
        <w:t xml:space="preserve">Вновь устанавливаемые СИМ карты приобретаются </w:t>
      </w:r>
      <w:r w:rsidR="00697963">
        <w:rPr>
          <w:rFonts w:ascii="Times New Roman" w:hAnsi="Times New Roman" w:cs="Times New Roman"/>
          <w:sz w:val="24"/>
          <w:szCs w:val="24"/>
        </w:rPr>
        <w:t>самостоятельно Исполнителем по доверенности Заказчика и устанавливаются Исполнителем в ТП Заказчика.</w:t>
      </w:r>
    </w:p>
    <w:p w:rsidR="00697963" w:rsidRPr="00697963" w:rsidRDefault="00697963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</w:t>
      </w:r>
      <w:r>
        <w:rPr>
          <w:rFonts w:ascii="Times New Roman" w:hAnsi="Times New Roman" w:cs="Times New Roman"/>
          <w:sz w:val="24"/>
          <w:szCs w:val="24"/>
        </w:rPr>
        <w:tab/>
        <w:t>Исполнитель ведет реестр СИМ карт (тарифы, место установки)</w:t>
      </w:r>
    </w:p>
    <w:p w:rsidR="00806426" w:rsidRDefault="00806426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6979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Затраты на сотовую связь несет </w:t>
      </w:r>
      <w:r w:rsidR="00697963">
        <w:rPr>
          <w:rFonts w:ascii="Times New Roman" w:hAnsi="Times New Roman" w:cs="Times New Roman"/>
          <w:sz w:val="24"/>
          <w:szCs w:val="24"/>
        </w:rPr>
        <w:t>Заказчик.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818">
        <w:rPr>
          <w:rFonts w:ascii="Times New Roman" w:hAnsi="Times New Roman" w:cs="Times New Roman"/>
          <w:b/>
          <w:sz w:val="24"/>
          <w:szCs w:val="24"/>
        </w:rPr>
        <w:t>5.</w:t>
      </w:r>
      <w:r w:rsidRPr="00F56818">
        <w:rPr>
          <w:rFonts w:ascii="Times New Roman" w:hAnsi="Times New Roman" w:cs="Times New Roman"/>
          <w:b/>
          <w:sz w:val="24"/>
          <w:szCs w:val="24"/>
        </w:rPr>
        <w:tab/>
        <w:t xml:space="preserve">Состав </w:t>
      </w:r>
      <w:r w:rsidR="00E742C7">
        <w:rPr>
          <w:rFonts w:ascii="Times New Roman" w:hAnsi="Times New Roman" w:cs="Times New Roman"/>
          <w:b/>
          <w:sz w:val="24"/>
          <w:szCs w:val="24"/>
        </w:rPr>
        <w:t>у</w:t>
      </w:r>
      <w:r w:rsidRPr="00F56818">
        <w:rPr>
          <w:rFonts w:ascii="Times New Roman" w:hAnsi="Times New Roman" w:cs="Times New Roman"/>
          <w:b/>
          <w:sz w:val="24"/>
          <w:szCs w:val="24"/>
        </w:rPr>
        <w:t>слуг: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5.1.</w:t>
      </w:r>
      <w:r w:rsidRPr="00F56818">
        <w:rPr>
          <w:rFonts w:ascii="Times New Roman" w:hAnsi="Times New Roman" w:cs="Times New Roman"/>
          <w:sz w:val="24"/>
          <w:szCs w:val="24"/>
        </w:rPr>
        <w:tab/>
        <w:t>Характеристика системы учета - система учет</w:t>
      </w:r>
      <w:r w:rsidR="00967056">
        <w:rPr>
          <w:rFonts w:ascii="Times New Roman" w:hAnsi="Times New Roman" w:cs="Times New Roman"/>
          <w:sz w:val="24"/>
          <w:szCs w:val="24"/>
        </w:rPr>
        <w:t>а электроэнергии, включающая А</w:t>
      </w:r>
      <w:r w:rsidRPr="00F56818">
        <w:rPr>
          <w:rFonts w:ascii="Times New Roman" w:hAnsi="Times New Roman" w:cs="Times New Roman"/>
          <w:sz w:val="24"/>
          <w:szCs w:val="24"/>
        </w:rPr>
        <w:t xml:space="preserve">СКУЭ принадлежит к типу систем, </w:t>
      </w:r>
      <w:r w:rsidRPr="0038535A">
        <w:rPr>
          <w:rFonts w:ascii="Times New Roman" w:hAnsi="Times New Roman" w:cs="Times New Roman"/>
          <w:sz w:val="24"/>
          <w:szCs w:val="24"/>
        </w:rPr>
        <w:t xml:space="preserve">предназначенных для коммерческого учета электрической </w:t>
      </w:r>
      <w:r w:rsidRPr="0038535A">
        <w:rPr>
          <w:rFonts w:ascii="Times New Roman" w:hAnsi="Times New Roman" w:cs="Times New Roman"/>
          <w:sz w:val="24"/>
          <w:szCs w:val="24"/>
        </w:rPr>
        <w:lastRenderedPageBreak/>
        <w:t>энергии и мощности на базе измерите</w:t>
      </w:r>
      <w:r w:rsidR="00E8447B" w:rsidRPr="0038535A">
        <w:rPr>
          <w:rFonts w:ascii="Times New Roman" w:hAnsi="Times New Roman" w:cs="Times New Roman"/>
          <w:sz w:val="24"/>
          <w:szCs w:val="24"/>
        </w:rPr>
        <w:t>льно-вычислительного комплекса</w:t>
      </w:r>
      <w:r w:rsidRPr="0038535A">
        <w:rPr>
          <w:rFonts w:ascii="Times New Roman" w:hAnsi="Times New Roman" w:cs="Times New Roman"/>
          <w:sz w:val="24"/>
          <w:szCs w:val="24"/>
        </w:rPr>
        <w:t xml:space="preserve"> «</w:t>
      </w:r>
      <w:r w:rsidR="00E8447B" w:rsidRPr="0038535A">
        <w:rPr>
          <w:rFonts w:ascii="Times New Roman" w:hAnsi="Times New Roman" w:cs="Times New Roman"/>
          <w:sz w:val="24"/>
          <w:szCs w:val="24"/>
        </w:rPr>
        <w:t>КУРС»</w:t>
      </w:r>
      <w:r w:rsidRPr="0038535A">
        <w:rPr>
          <w:rFonts w:ascii="Times New Roman" w:hAnsi="Times New Roman" w:cs="Times New Roman"/>
          <w:sz w:val="24"/>
          <w:szCs w:val="24"/>
        </w:rPr>
        <w:t>,</w:t>
      </w:r>
      <w:r w:rsidRPr="00F56818">
        <w:rPr>
          <w:rFonts w:ascii="Times New Roman" w:hAnsi="Times New Roman" w:cs="Times New Roman"/>
          <w:sz w:val="24"/>
          <w:szCs w:val="24"/>
        </w:rPr>
        <w:t xml:space="preserve"> и состоит из счетчиков интервального типа, модемов GSM/GPRS, сервера сбора данных.</w:t>
      </w:r>
    </w:p>
    <w:p w:rsidR="00C51DD0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5.2.</w:t>
      </w:r>
      <w:r w:rsidRPr="00F56818">
        <w:rPr>
          <w:rFonts w:ascii="Times New Roman" w:hAnsi="Times New Roman" w:cs="Times New Roman"/>
          <w:sz w:val="24"/>
          <w:szCs w:val="24"/>
        </w:rPr>
        <w:tab/>
        <w:t xml:space="preserve">Состав </w:t>
      </w:r>
      <w:r w:rsidR="004B3138">
        <w:rPr>
          <w:rFonts w:ascii="Times New Roman" w:hAnsi="Times New Roman" w:cs="Times New Roman"/>
          <w:sz w:val="24"/>
          <w:szCs w:val="24"/>
        </w:rPr>
        <w:t>услуг</w:t>
      </w:r>
      <w:r w:rsidRPr="00F56818">
        <w:rPr>
          <w:rFonts w:ascii="Times New Roman" w:hAnsi="Times New Roman" w:cs="Times New Roman"/>
          <w:sz w:val="24"/>
          <w:szCs w:val="24"/>
        </w:rPr>
        <w:t xml:space="preserve"> по </w:t>
      </w:r>
      <w:r w:rsidR="00504CA2" w:rsidRPr="00504CA2">
        <w:rPr>
          <w:rFonts w:ascii="Times New Roman" w:hAnsi="Times New Roman" w:cs="Times New Roman"/>
          <w:sz w:val="24"/>
          <w:szCs w:val="24"/>
        </w:rPr>
        <w:t>сопровождению и техническому обслуживанию</w:t>
      </w:r>
      <w:r w:rsidRPr="00F56818">
        <w:rPr>
          <w:rFonts w:ascii="Times New Roman" w:hAnsi="Times New Roman" w:cs="Times New Roman"/>
          <w:sz w:val="24"/>
          <w:szCs w:val="24"/>
        </w:rPr>
        <w:t>:</w:t>
      </w:r>
    </w:p>
    <w:p w:rsidR="007127F8" w:rsidRPr="002E2E36" w:rsidRDefault="002E2E36" w:rsidP="002E2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2E2E36">
        <w:rPr>
          <w:rFonts w:ascii="Times New Roman" w:hAnsi="Times New Roman" w:cs="Times New Roman"/>
          <w:sz w:val="24"/>
          <w:szCs w:val="24"/>
        </w:rPr>
        <w:t>рганизация личных кабинетов потребителей</w:t>
      </w:r>
      <w:r w:rsidR="004B3138">
        <w:rPr>
          <w:rFonts w:ascii="Times New Roman" w:hAnsi="Times New Roman" w:cs="Times New Roman"/>
          <w:sz w:val="24"/>
          <w:szCs w:val="24"/>
        </w:rPr>
        <w:t>;</w:t>
      </w:r>
    </w:p>
    <w:p w:rsidR="00C51DD0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4B3D" w:rsidRPr="00F56818">
        <w:rPr>
          <w:rFonts w:ascii="Times New Roman" w:hAnsi="Times New Roman" w:cs="Times New Roman"/>
          <w:sz w:val="24"/>
          <w:szCs w:val="24"/>
        </w:rPr>
        <w:t>проверка собранных значений показаний счетчиков на ВЛ</w:t>
      </w:r>
      <w:r w:rsidR="0091457E">
        <w:rPr>
          <w:rFonts w:ascii="Times New Roman" w:hAnsi="Times New Roman" w:cs="Times New Roman"/>
          <w:sz w:val="24"/>
          <w:szCs w:val="24"/>
        </w:rPr>
        <w:t xml:space="preserve">, бытовых потребителей, </w:t>
      </w:r>
      <w:r w:rsidR="00C84B3D" w:rsidRPr="00F56818">
        <w:rPr>
          <w:rFonts w:ascii="Times New Roman" w:hAnsi="Times New Roman" w:cs="Times New Roman"/>
          <w:sz w:val="24"/>
          <w:szCs w:val="24"/>
        </w:rPr>
        <w:t xml:space="preserve"> </w:t>
      </w:r>
      <w:r w:rsidR="00140A3E" w:rsidRPr="00F56818">
        <w:rPr>
          <w:rFonts w:ascii="Times New Roman" w:hAnsi="Times New Roman" w:cs="Times New Roman"/>
          <w:sz w:val="24"/>
          <w:szCs w:val="24"/>
        </w:rPr>
        <w:t xml:space="preserve">ежедневно - </w:t>
      </w:r>
      <w:r w:rsidR="00C84B3D" w:rsidRPr="00F56818">
        <w:rPr>
          <w:rFonts w:ascii="Times New Roman" w:hAnsi="Times New Roman" w:cs="Times New Roman"/>
          <w:sz w:val="24"/>
          <w:szCs w:val="24"/>
        </w:rPr>
        <w:t>не менее 9</w:t>
      </w:r>
      <w:r w:rsidR="00AB757C" w:rsidRPr="00F56818">
        <w:rPr>
          <w:rFonts w:ascii="Times New Roman" w:hAnsi="Times New Roman" w:cs="Times New Roman"/>
          <w:sz w:val="24"/>
          <w:szCs w:val="24"/>
        </w:rPr>
        <w:t>5</w:t>
      </w:r>
      <w:r w:rsidR="00C84B3D" w:rsidRPr="00F56818">
        <w:rPr>
          <w:rFonts w:ascii="Times New Roman" w:hAnsi="Times New Roman" w:cs="Times New Roman"/>
          <w:sz w:val="24"/>
          <w:szCs w:val="24"/>
        </w:rPr>
        <w:t>% по каждому объекту;</w:t>
      </w:r>
    </w:p>
    <w:p w:rsidR="00C51DD0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C84B3D" w:rsidRPr="00F56818">
        <w:rPr>
          <w:rFonts w:ascii="Times New Roman" w:hAnsi="Times New Roman" w:cs="Times New Roman"/>
          <w:sz w:val="24"/>
          <w:szCs w:val="24"/>
        </w:rPr>
        <w:t>сбор показаний счетчиков на РП/ТП</w:t>
      </w:r>
      <w:r w:rsidR="005800F3" w:rsidRPr="00F56818">
        <w:rPr>
          <w:rFonts w:ascii="Times New Roman" w:hAnsi="Times New Roman" w:cs="Times New Roman"/>
          <w:sz w:val="24"/>
          <w:szCs w:val="24"/>
        </w:rPr>
        <w:t xml:space="preserve"> </w:t>
      </w:r>
      <w:r w:rsidR="00140A3E" w:rsidRPr="00F56818">
        <w:rPr>
          <w:rFonts w:ascii="Times New Roman" w:hAnsi="Times New Roman" w:cs="Times New Roman"/>
          <w:sz w:val="24"/>
          <w:szCs w:val="24"/>
        </w:rPr>
        <w:t>ежедневно - не менее 9</w:t>
      </w:r>
      <w:r w:rsidR="00AB757C" w:rsidRPr="00F56818">
        <w:rPr>
          <w:rFonts w:ascii="Times New Roman" w:hAnsi="Times New Roman" w:cs="Times New Roman"/>
          <w:sz w:val="24"/>
          <w:szCs w:val="24"/>
        </w:rPr>
        <w:t>8</w:t>
      </w:r>
      <w:r w:rsidR="00140A3E" w:rsidRPr="00F56818">
        <w:rPr>
          <w:rFonts w:ascii="Times New Roman" w:hAnsi="Times New Roman" w:cs="Times New Roman"/>
          <w:sz w:val="24"/>
          <w:szCs w:val="24"/>
        </w:rPr>
        <w:t>% по каждому ТП/РП</w:t>
      </w:r>
      <w:r w:rsidR="00C84B3D" w:rsidRPr="00F56818">
        <w:rPr>
          <w:rFonts w:ascii="Times New Roman" w:hAnsi="Times New Roman" w:cs="Times New Roman"/>
          <w:sz w:val="24"/>
          <w:szCs w:val="24"/>
        </w:rPr>
        <w:t>;</w:t>
      </w:r>
    </w:p>
    <w:p w:rsidR="00C51DD0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5800F3" w:rsidRPr="00F56818">
        <w:rPr>
          <w:rFonts w:ascii="Times New Roman" w:hAnsi="Times New Roman" w:cs="Times New Roman"/>
          <w:sz w:val="24"/>
          <w:szCs w:val="24"/>
        </w:rPr>
        <w:t>отправка отчетов потребления за месяц</w:t>
      </w:r>
      <w:r w:rsidR="00E51689" w:rsidRPr="00F56818">
        <w:rPr>
          <w:rFonts w:ascii="Times New Roman" w:hAnsi="Times New Roman" w:cs="Times New Roman"/>
          <w:sz w:val="24"/>
          <w:szCs w:val="24"/>
        </w:rPr>
        <w:t xml:space="preserve"> (физ. лица, МКД, юр. лица – 22го, 23го и 24го числа каждого месяца соответственно);</w:t>
      </w:r>
    </w:p>
    <w:p w:rsidR="00C51DD0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6D6C9E" w:rsidRPr="00F56818">
        <w:rPr>
          <w:rFonts w:ascii="Times New Roman" w:hAnsi="Times New Roman" w:cs="Times New Roman"/>
          <w:sz w:val="24"/>
          <w:szCs w:val="24"/>
        </w:rPr>
        <w:t>профилактические работы без остановки системы (дистанционный опрос системы) – ежемесячно;</w:t>
      </w:r>
    </w:p>
    <w:p w:rsidR="006D6C9E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6D6C9E" w:rsidRPr="00F56818">
        <w:rPr>
          <w:rFonts w:ascii="Times New Roman" w:hAnsi="Times New Roman" w:cs="Times New Roman"/>
          <w:sz w:val="24"/>
          <w:szCs w:val="24"/>
        </w:rPr>
        <w:t>проверка состояния оборудования (дистанционно) – е</w:t>
      </w:r>
      <w:r w:rsidR="00140A3E" w:rsidRPr="00F56818">
        <w:rPr>
          <w:rFonts w:ascii="Times New Roman" w:hAnsi="Times New Roman" w:cs="Times New Roman"/>
          <w:sz w:val="24"/>
          <w:szCs w:val="24"/>
        </w:rPr>
        <w:t>женедельно</w:t>
      </w:r>
      <w:r w:rsidR="006D6C9E"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проверка состояния оборудования с выездом к Заказчику – </w:t>
      </w:r>
      <w:r w:rsidR="00140A3E" w:rsidRPr="00F56818">
        <w:rPr>
          <w:rFonts w:ascii="Times New Roman" w:hAnsi="Times New Roman" w:cs="Times New Roman"/>
          <w:sz w:val="24"/>
          <w:szCs w:val="24"/>
        </w:rPr>
        <w:t>при необходимости для обеспечения заданных критериев</w:t>
      </w:r>
      <w:r w:rsidR="006D6C9E"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6D6C9E" w:rsidRPr="00F56818">
        <w:rPr>
          <w:rFonts w:ascii="Times New Roman" w:hAnsi="Times New Roman" w:cs="Times New Roman"/>
          <w:sz w:val="24"/>
          <w:szCs w:val="24"/>
        </w:rPr>
        <w:t>корректировка программного обеспечения – по необходимости;</w:t>
      </w:r>
    </w:p>
    <w:p w:rsidR="006D6C9E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6D6C9E" w:rsidRPr="00F56818">
        <w:rPr>
          <w:rFonts w:ascii="Times New Roman" w:hAnsi="Times New Roman" w:cs="Times New Roman"/>
          <w:sz w:val="24"/>
          <w:szCs w:val="24"/>
        </w:rPr>
        <w:t>замена оборудования – по необходимости</w:t>
      </w:r>
      <w:r w:rsidR="00140A3E" w:rsidRPr="00F56818">
        <w:rPr>
          <w:rFonts w:ascii="Times New Roman" w:hAnsi="Times New Roman" w:cs="Times New Roman"/>
          <w:sz w:val="24"/>
          <w:szCs w:val="24"/>
        </w:rPr>
        <w:t>, для обеспечения заданных критериев</w:t>
      </w:r>
      <w:r w:rsidR="006D6C9E"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504CA2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</w:t>
      </w:r>
      <w:r w:rsidR="006D6C9E" w:rsidRPr="00F56818">
        <w:rPr>
          <w:rFonts w:ascii="Times New Roman" w:hAnsi="Times New Roman" w:cs="Times New Roman"/>
          <w:sz w:val="24"/>
          <w:szCs w:val="24"/>
        </w:rPr>
        <w:t>формирование реестра поступления/передачи электрической энергии по ТП – раз в неделю.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внешний осмотр АРМ, сервера базы данных, каналообразующей аппаратуры</w:t>
      </w:r>
      <w:r w:rsidR="00FC1993">
        <w:rPr>
          <w:rFonts w:ascii="Times New Roman" w:hAnsi="Times New Roman" w:cs="Times New Roman"/>
          <w:sz w:val="24"/>
          <w:szCs w:val="24"/>
        </w:rPr>
        <w:t>, модемов, УСПД</w:t>
      </w:r>
      <w:r w:rsidRPr="00F56818">
        <w:rPr>
          <w:rFonts w:ascii="Times New Roman" w:hAnsi="Times New Roman" w:cs="Times New Roman"/>
          <w:sz w:val="24"/>
          <w:szCs w:val="24"/>
        </w:rPr>
        <w:t xml:space="preserve"> и счетчиков электрической энергии. (Отсутствие механических повреждений, сколов корпуса, наличие и целостность пломб) – ежегодно;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сбора данных на сервере со счетчиков электрической энергии – еже</w:t>
      </w:r>
      <w:r w:rsidR="00E51689" w:rsidRPr="00F56818">
        <w:rPr>
          <w:rFonts w:ascii="Times New Roman" w:hAnsi="Times New Roman" w:cs="Times New Roman"/>
          <w:sz w:val="24"/>
          <w:szCs w:val="24"/>
        </w:rPr>
        <w:t>дневно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при наличии системы автоматической коррекции времени, проверить время последней синхронизации сервера от устройства синхронизации времени (GPS или ГЛОНАСС), если синхронизация времени не проводилась более 24 часов, выяснить и устранить неисправность. При отсутствии системы автоматической синхронизации времени, произвести синхронизацию сервера базы данных с сервером времени в Интернете. Отследить прохождение синхронизации времени от сервера базы данных до УСПД и до счетчиков эл. энергии;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соответствия параметров на сервере сбора (коэффициентов трансформации измерительных трансформаторов по каналам, коэффициентов счетчиков</w:t>
      </w:r>
      <w:r w:rsidR="00FC19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привязка ПУ по фидерно</w:t>
      </w:r>
      <w:r w:rsidRPr="00F56818">
        <w:rPr>
          <w:rFonts w:ascii="Times New Roman" w:hAnsi="Times New Roman" w:cs="Times New Roman"/>
          <w:sz w:val="24"/>
          <w:szCs w:val="24"/>
        </w:rPr>
        <w:t xml:space="preserve"> и т.д.)</w:t>
      </w:r>
      <w:r w:rsidR="00FC1993">
        <w:rPr>
          <w:rFonts w:ascii="Times New Roman" w:hAnsi="Times New Roman" w:cs="Times New Roman"/>
          <w:sz w:val="24"/>
          <w:szCs w:val="24"/>
        </w:rPr>
        <w:t xml:space="preserve"> и коррекция параметров</w:t>
      </w:r>
      <w:r w:rsidRPr="00F56818">
        <w:rPr>
          <w:rFonts w:ascii="Times New Roman" w:hAnsi="Times New Roman" w:cs="Times New Roman"/>
          <w:sz w:val="24"/>
          <w:szCs w:val="24"/>
        </w:rPr>
        <w:t xml:space="preserve"> – </w:t>
      </w:r>
      <w:r w:rsidR="00FC1993">
        <w:rPr>
          <w:rFonts w:ascii="Times New Roman" w:hAnsi="Times New Roman" w:cs="Times New Roman"/>
          <w:sz w:val="24"/>
          <w:szCs w:val="24"/>
        </w:rPr>
        <w:t>при запросе от Заказчика при выявлении им небаланса электроэнергии по ТП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считывание журнала событий на сервере сбора, контроллерах УСПД</w:t>
      </w:r>
      <w:r w:rsidR="00140A3E" w:rsidRPr="00F56818">
        <w:rPr>
          <w:rFonts w:ascii="Times New Roman" w:hAnsi="Times New Roman" w:cs="Times New Roman"/>
          <w:sz w:val="24"/>
          <w:szCs w:val="24"/>
        </w:rPr>
        <w:t xml:space="preserve">, </w:t>
      </w:r>
      <w:r w:rsidR="00140A3E" w:rsidRPr="00F56818">
        <w:rPr>
          <w:rFonts w:ascii="Times New Roman" w:hAnsi="Times New Roman" w:cs="Times New Roman"/>
          <w:sz w:val="24"/>
          <w:szCs w:val="24"/>
          <w:lang w:val="en-US"/>
        </w:rPr>
        <w:t>Pulse</w:t>
      </w:r>
      <w:r w:rsidR="00140A3E" w:rsidRPr="00F56818">
        <w:rPr>
          <w:rFonts w:ascii="Times New Roman" w:hAnsi="Times New Roman" w:cs="Times New Roman"/>
          <w:sz w:val="24"/>
          <w:szCs w:val="24"/>
        </w:rPr>
        <w:t xml:space="preserve"> </w:t>
      </w:r>
      <w:r w:rsidR="00140A3E" w:rsidRPr="00F56818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Pr="00F56818">
        <w:rPr>
          <w:rFonts w:ascii="Times New Roman" w:hAnsi="Times New Roman" w:cs="Times New Roman"/>
          <w:sz w:val="24"/>
          <w:szCs w:val="24"/>
        </w:rPr>
        <w:t xml:space="preserve"> и счетчиков эл. энергии (включение/выключение питания, отсутствие несанкционированного доступа; состояние каналов связи; другая служебная и технологическая информация) – </w:t>
      </w:r>
      <w:r w:rsidR="00140A3E" w:rsidRPr="00F56818">
        <w:rPr>
          <w:rFonts w:ascii="Times New Roman" w:hAnsi="Times New Roman" w:cs="Times New Roman"/>
          <w:sz w:val="24"/>
          <w:szCs w:val="24"/>
        </w:rPr>
        <w:t>ежемесячно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работоспособности каналообразующей аппаратуры основных и при налич</w:t>
      </w:r>
      <w:r w:rsidR="00625EBE">
        <w:rPr>
          <w:rFonts w:ascii="Times New Roman" w:hAnsi="Times New Roman" w:cs="Times New Roman"/>
          <w:sz w:val="24"/>
          <w:szCs w:val="24"/>
        </w:rPr>
        <w:t>ии резервных каналов связи (</w:t>
      </w:r>
      <w:r w:rsidR="00476BA5">
        <w:rPr>
          <w:rFonts w:ascii="Times New Roman" w:hAnsi="Times New Roman" w:cs="Times New Roman"/>
          <w:sz w:val="24"/>
          <w:szCs w:val="24"/>
        </w:rPr>
        <w:t>между</w:t>
      </w:r>
      <w:r w:rsidR="00625EBE">
        <w:rPr>
          <w:rFonts w:ascii="Times New Roman" w:hAnsi="Times New Roman" w:cs="Times New Roman"/>
          <w:sz w:val="24"/>
          <w:szCs w:val="24"/>
        </w:rPr>
        <w:t xml:space="preserve"> </w:t>
      </w:r>
      <w:r w:rsidRPr="00F56818">
        <w:rPr>
          <w:rFonts w:ascii="Times New Roman" w:hAnsi="Times New Roman" w:cs="Times New Roman"/>
          <w:sz w:val="24"/>
          <w:szCs w:val="24"/>
        </w:rPr>
        <w:t>сервером сбора, ко</w:t>
      </w:r>
      <w:r w:rsidR="00F42EC6">
        <w:rPr>
          <w:rFonts w:ascii="Times New Roman" w:hAnsi="Times New Roman" w:cs="Times New Roman"/>
          <w:sz w:val="24"/>
          <w:szCs w:val="24"/>
        </w:rPr>
        <w:t>нтроллерами и счетчиками электрической энергии</w:t>
      </w:r>
      <w:r w:rsidRPr="00F56818">
        <w:rPr>
          <w:rFonts w:ascii="Times New Roman" w:hAnsi="Times New Roman" w:cs="Times New Roman"/>
          <w:sz w:val="24"/>
          <w:szCs w:val="24"/>
        </w:rPr>
        <w:t>) – еже</w:t>
      </w:r>
      <w:r w:rsidR="00476BA5">
        <w:rPr>
          <w:rFonts w:ascii="Times New Roman" w:hAnsi="Times New Roman" w:cs="Times New Roman"/>
          <w:sz w:val="24"/>
          <w:szCs w:val="24"/>
        </w:rPr>
        <w:t>месячно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проверка технического состояния стационарного </w:t>
      </w:r>
      <w:r w:rsidR="00476BA5">
        <w:rPr>
          <w:rFonts w:ascii="Times New Roman" w:hAnsi="Times New Roman" w:cs="Times New Roman"/>
          <w:sz w:val="24"/>
          <w:szCs w:val="24"/>
        </w:rPr>
        <w:t xml:space="preserve">сервантного оборудования, АРМа. </w:t>
      </w:r>
      <w:r w:rsidRPr="00F56818">
        <w:rPr>
          <w:rFonts w:ascii="Times New Roman" w:hAnsi="Times New Roman" w:cs="Times New Roman"/>
          <w:sz w:val="24"/>
          <w:szCs w:val="24"/>
        </w:rPr>
        <w:t>(Функционирование установленной операционной системы и специализированного программного обеспечения) – ежемесячно;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конфигурирование сервера базы данных, АРМ, контроллеров, </w:t>
      </w:r>
      <w:r w:rsidR="00140A3E" w:rsidRPr="00F56818">
        <w:rPr>
          <w:rFonts w:ascii="Times New Roman" w:hAnsi="Times New Roman" w:cs="Times New Roman"/>
          <w:sz w:val="24"/>
          <w:szCs w:val="24"/>
        </w:rPr>
        <w:t xml:space="preserve">Pulse PLC, </w:t>
      </w:r>
      <w:r w:rsidRPr="00F56818">
        <w:rPr>
          <w:rFonts w:ascii="Times New Roman" w:hAnsi="Times New Roman" w:cs="Times New Roman"/>
          <w:sz w:val="24"/>
          <w:szCs w:val="24"/>
        </w:rPr>
        <w:t>каналообразующей аппаратуры; переустановка и корректировка специализированного ПО – по мере необходимости;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собранных значений (получасовая мощнос</w:t>
      </w:r>
      <w:r w:rsidR="00F42EC6">
        <w:rPr>
          <w:rFonts w:ascii="Times New Roman" w:hAnsi="Times New Roman" w:cs="Times New Roman"/>
          <w:sz w:val="24"/>
          <w:szCs w:val="24"/>
        </w:rPr>
        <w:t>ть и показания счетчиков электрической энергии</w:t>
      </w:r>
      <w:r w:rsidRPr="00F56818">
        <w:rPr>
          <w:rFonts w:ascii="Times New Roman" w:hAnsi="Times New Roman" w:cs="Times New Roman"/>
          <w:sz w:val="24"/>
          <w:szCs w:val="24"/>
        </w:rPr>
        <w:t>) по электропотреблению предприятия на сервере сбора – ежемесячно;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отправки отчетов по электропотреблению</w:t>
      </w:r>
      <w:r w:rsidR="00A3419C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Pr="00F56818">
        <w:rPr>
          <w:rFonts w:ascii="Times New Roman" w:hAnsi="Times New Roman" w:cs="Times New Roman"/>
          <w:sz w:val="24"/>
          <w:szCs w:val="24"/>
        </w:rPr>
        <w:t xml:space="preserve"> (в формате xml макетов 80020) – е</w:t>
      </w:r>
      <w:r w:rsidR="00476BA5">
        <w:rPr>
          <w:rFonts w:ascii="Times New Roman" w:hAnsi="Times New Roman" w:cs="Times New Roman"/>
          <w:sz w:val="24"/>
          <w:szCs w:val="24"/>
        </w:rPr>
        <w:t>женедельно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подготовка, вывод на печать и рассылка выходных документов системы учета по запросу пользователей информации – ежемесячно;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проведение работ, связанных с поддержанием в работоспособном состоянии сервера сбора – ежемесячно;</w:t>
      </w:r>
    </w:p>
    <w:p w:rsidR="006D6C9E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lastRenderedPageBreak/>
        <w:t>- пусконаладочные работы по включению вновь устанавливаемых</w:t>
      </w:r>
      <w:r w:rsidR="00B8764C">
        <w:rPr>
          <w:rFonts w:ascii="Times New Roman" w:hAnsi="Times New Roman" w:cs="Times New Roman"/>
          <w:sz w:val="24"/>
          <w:szCs w:val="24"/>
        </w:rPr>
        <w:t>/подключаемых</w:t>
      </w:r>
      <w:r w:rsidRPr="00F56818">
        <w:rPr>
          <w:rFonts w:ascii="Times New Roman" w:hAnsi="Times New Roman" w:cs="Times New Roman"/>
          <w:sz w:val="24"/>
          <w:szCs w:val="24"/>
        </w:rPr>
        <w:t xml:space="preserve"> счетчиков электрической э</w:t>
      </w:r>
      <w:r w:rsidR="00140A3E" w:rsidRPr="00F56818">
        <w:rPr>
          <w:rFonts w:ascii="Times New Roman" w:hAnsi="Times New Roman" w:cs="Times New Roman"/>
          <w:sz w:val="24"/>
          <w:szCs w:val="24"/>
        </w:rPr>
        <w:t>не</w:t>
      </w:r>
      <w:r w:rsidR="00806426">
        <w:rPr>
          <w:rFonts w:ascii="Times New Roman" w:hAnsi="Times New Roman" w:cs="Times New Roman"/>
          <w:sz w:val="24"/>
          <w:szCs w:val="24"/>
        </w:rPr>
        <w:t>ргии в существующую АС</w:t>
      </w:r>
      <w:r w:rsidR="00140A3E" w:rsidRPr="00F56818">
        <w:rPr>
          <w:rFonts w:ascii="Times New Roman" w:hAnsi="Times New Roman" w:cs="Times New Roman"/>
          <w:sz w:val="24"/>
          <w:szCs w:val="24"/>
        </w:rPr>
        <w:t>КУЭ</w:t>
      </w:r>
      <w:r w:rsidR="00B8764C">
        <w:rPr>
          <w:rFonts w:ascii="Times New Roman" w:hAnsi="Times New Roman" w:cs="Times New Roman"/>
          <w:sz w:val="24"/>
          <w:szCs w:val="24"/>
        </w:rPr>
        <w:t>/систему удаленного сбора</w:t>
      </w:r>
      <w:r w:rsidRPr="00F56818">
        <w:rPr>
          <w:rFonts w:ascii="Times New Roman" w:hAnsi="Times New Roman" w:cs="Times New Roman"/>
          <w:sz w:val="24"/>
          <w:szCs w:val="24"/>
        </w:rPr>
        <w:t>, организация сбора данных со вновь устанавливаемых счетчиков.</w:t>
      </w:r>
    </w:p>
    <w:p w:rsidR="00806426" w:rsidRDefault="00806426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2C3A">
        <w:rPr>
          <w:rFonts w:ascii="Times New Roman" w:hAnsi="Times New Roman" w:cs="Times New Roman"/>
          <w:sz w:val="24"/>
          <w:szCs w:val="24"/>
        </w:rPr>
        <w:t xml:space="preserve">настройка и пусконаладочные работы </w:t>
      </w:r>
      <w:r>
        <w:rPr>
          <w:rFonts w:ascii="Times New Roman" w:hAnsi="Times New Roman" w:cs="Times New Roman"/>
          <w:sz w:val="24"/>
          <w:szCs w:val="24"/>
        </w:rPr>
        <w:t>вновь подключаемых модемов.</w:t>
      </w:r>
    </w:p>
    <w:p w:rsidR="00CF78E8" w:rsidRPr="00CF78E8" w:rsidRDefault="00CF78E8" w:rsidP="00256F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Перечень видов услуг при ремонте и техническом обслуживании части контроля работы оборудования: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Мониторинг неисправностей и ремонт оборудования среднего уровня (маршрутизаторы и УСПД), в том числе: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наличия связи с оборудованием в системном программном обеспечении, контроль прохождения отправленных команд на оборудование, проверка отсутствия ошибок на оборудовании по данным системного программного обеспечения;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соответствия по данным в программном обеспечении номера фактически установленного на месте оборудования и диспетчерского наименования подстанции;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версии микропрограммного обеспечения (внутренней прошивки) оборудования и обновление при необходимости;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диагностика работы (зависание) микропрограммного обеспечения оборудования и при необходимости перезагрузка или устранение проблем работы;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контроль уровня PLC </w:t>
      </w:r>
      <w:r w:rsidRPr="00CF78E8">
        <w:rPr>
          <w:rFonts w:ascii="Times New Roman" w:hAnsi="Times New Roman" w:cs="Times New Roman"/>
          <w:sz w:val="24"/>
          <w:szCs w:val="24"/>
        </w:rPr>
        <w:t>и GSM сигналов, наличие и расположение GSM антенн в зоне уверенного приёма сигнала;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проверка и актуализация настроек внутреннего микропрограммного обеспечения оборудования;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проверка электрической схемы подключения, чередования фаз, подключения нулевого провода</w:t>
      </w:r>
      <w:r w:rsidR="00476BA5">
        <w:rPr>
          <w:rFonts w:ascii="Times New Roman" w:hAnsi="Times New Roman" w:cs="Times New Roman"/>
          <w:sz w:val="24"/>
          <w:szCs w:val="24"/>
        </w:rPr>
        <w:t xml:space="preserve"> при необходимости и при подключении новых точек учета</w:t>
      </w:r>
      <w:r w:rsidRPr="00CF78E8">
        <w:rPr>
          <w:rFonts w:ascii="Times New Roman" w:hAnsi="Times New Roman" w:cs="Times New Roman"/>
          <w:sz w:val="24"/>
          <w:szCs w:val="24"/>
        </w:rPr>
        <w:t>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целостности предохранителей оборудования;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замена вышедшего из строя оборудования на исправное;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ремонт и устранение возникших неисправностей на месте или с отправкой в ремонт, регистрация действий по ним.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Мониторинг неисправностей и оборудования нижнего уровня (приборы учёта электроэнергии), в том числе: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наличия связи с оборудованием в системном программном обеспечении, контроль прохождения отправленных команд на оборудование, проверка отсутствия ошибок на оборудовании по данным системного программного обеспечения;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соответствия по данным в программном обеспечении номера установленного на месте прибора учёта электроэнергии фактическому адресу установки</w:t>
      </w:r>
      <w:r>
        <w:rPr>
          <w:rFonts w:ascii="Times New Roman" w:hAnsi="Times New Roman" w:cs="Times New Roman"/>
          <w:sz w:val="24"/>
          <w:szCs w:val="24"/>
        </w:rPr>
        <w:t xml:space="preserve"> (при выезде специалиста)</w:t>
      </w:r>
      <w:r w:rsidRPr="00CF78E8">
        <w:rPr>
          <w:rFonts w:ascii="Times New Roman" w:hAnsi="Times New Roman" w:cs="Times New Roman"/>
          <w:sz w:val="24"/>
          <w:szCs w:val="24"/>
        </w:rPr>
        <w:t>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визуальный осмотр оборудования, проверка целостности корпуса, наличие всех необходимых пломб</w:t>
      </w:r>
      <w:r>
        <w:rPr>
          <w:rFonts w:ascii="Times New Roman" w:hAnsi="Times New Roman" w:cs="Times New Roman"/>
          <w:sz w:val="24"/>
          <w:szCs w:val="24"/>
        </w:rPr>
        <w:t xml:space="preserve"> (при выезде специалиста)</w:t>
      </w:r>
      <w:r w:rsidRPr="00CF78E8">
        <w:rPr>
          <w:rFonts w:ascii="Times New Roman" w:hAnsi="Times New Roman" w:cs="Times New Roman"/>
          <w:sz w:val="24"/>
          <w:szCs w:val="24"/>
        </w:rPr>
        <w:t>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проверка индикации ЖК-дисплея, правильности отображения данных на нём</w:t>
      </w:r>
      <w:r w:rsidR="00476B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выезде специалиста)</w:t>
      </w:r>
      <w:r w:rsidRPr="00CF78E8">
        <w:rPr>
          <w:rFonts w:ascii="Times New Roman" w:hAnsi="Times New Roman" w:cs="Times New Roman"/>
          <w:sz w:val="24"/>
          <w:szCs w:val="24"/>
        </w:rPr>
        <w:t>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проверка электрической схемы подключения прибора учёта;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проверка версии микропрограммного обеспечения (внутренней прошивки) приборов учёта при необходимости;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конфигурирование настроек внутреннего микропрограммного обеспечения приборов учёта на месте, при невозможности удалённого конфигурирования;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замена вышедшего из строя оборудования на исправное</w:t>
      </w:r>
      <w:r>
        <w:rPr>
          <w:rFonts w:ascii="Times New Roman" w:hAnsi="Times New Roman" w:cs="Times New Roman"/>
          <w:sz w:val="24"/>
          <w:szCs w:val="24"/>
        </w:rPr>
        <w:t xml:space="preserve"> (за исключением приборов учета)</w:t>
      </w:r>
      <w:r w:rsidRPr="00CF78E8">
        <w:rPr>
          <w:rFonts w:ascii="Times New Roman" w:hAnsi="Times New Roman" w:cs="Times New Roman"/>
          <w:sz w:val="24"/>
          <w:szCs w:val="24"/>
        </w:rPr>
        <w:t>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ремонт и устранение неисправностей на месте или с отправкой в ремонт, регистрация действий по ним.</w:t>
      </w:r>
    </w:p>
    <w:p w:rsidR="00CF78E8" w:rsidRPr="00CF78E8" w:rsidRDefault="00EA560E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пусконала</w:t>
      </w:r>
      <w:r w:rsidR="00CF78E8" w:rsidRPr="00CF78E8">
        <w:rPr>
          <w:rFonts w:ascii="Times New Roman" w:hAnsi="Times New Roman" w:cs="Times New Roman"/>
          <w:sz w:val="24"/>
          <w:szCs w:val="24"/>
        </w:rPr>
        <w:t>(конфигурирование) приборов учёта электроэнергии, учет программирования (конфигурирования), в том числе: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установка тарифного расписания на приборах учёта электроэнергии;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конфигурирование и формирование почасовых профилей мощности (нагрузки);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и выгрузка внутренних журналов, журналов событий приборов учёта;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направление запросов на приборы учёта для получения информации по текущим значениям параметров качества электроэнергии, напряжения, мощности;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lastRenderedPageBreak/>
        <w:t>- направление запросов на включение и отключение силового реле по согласованию с Заказчиком;</w:t>
      </w:r>
    </w:p>
    <w:p w:rsidR="00CF78E8" w:rsidRPr="00CF78E8" w:rsidRDefault="00CF78E8" w:rsidP="008D6A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конфигурирование параметров отображения информации с учётом коэффициентов трансформации</w:t>
      </w:r>
      <w:r w:rsidR="008D6A22">
        <w:rPr>
          <w:rFonts w:ascii="Times New Roman" w:hAnsi="Times New Roman" w:cs="Times New Roman"/>
          <w:sz w:val="24"/>
          <w:szCs w:val="24"/>
        </w:rPr>
        <w:t xml:space="preserve"> измерительных трансформаторов</w:t>
      </w:r>
      <w:r w:rsidRPr="00CF78E8">
        <w:rPr>
          <w:rFonts w:ascii="Times New Roman" w:hAnsi="Times New Roman" w:cs="Times New Roman"/>
          <w:sz w:val="24"/>
          <w:szCs w:val="24"/>
        </w:rPr>
        <w:t>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Программирование (конфигурирование) внутренних программ оборудования (маршрутизаторы, УСПД), в том числе: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контроль версии микропрограммного обеспечения (внутренней прошивки) и удалённое обновление прошивки оборудования;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направление запросов для получения информации по состоянию оборудования и наличия программных ошибок;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формирование списков, опрашиваемых приборов учёта;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- настройка расписания опроса приборов учёта электроэнергии.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В части диагностики вышедшего из строя оборудования и направлению его в ремонт.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Диагностика поступающего неисправного оборудования из электрических сетей Заказчика. Проведение тестирования и проверок</w:t>
      </w:r>
      <w:r w:rsidR="003C4EF0">
        <w:rPr>
          <w:rFonts w:ascii="Times New Roman" w:hAnsi="Times New Roman" w:cs="Times New Roman"/>
          <w:sz w:val="24"/>
          <w:szCs w:val="24"/>
        </w:rPr>
        <w:t xml:space="preserve"> приборов учёта электроэнергии</w:t>
      </w:r>
      <w:r w:rsidRPr="00CF78E8">
        <w:rPr>
          <w:rFonts w:ascii="Times New Roman" w:hAnsi="Times New Roman" w:cs="Times New Roman"/>
          <w:sz w:val="24"/>
          <w:szCs w:val="24"/>
        </w:rPr>
        <w:t>, маршрутизаторов</w:t>
      </w:r>
      <w:r>
        <w:rPr>
          <w:rFonts w:ascii="Times New Roman" w:hAnsi="Times New Roman" w:cs="Times New Roman"/>
          <w:sz w:val="24"/>
          <w:szCs w:val="24"/>
        </w:rPr>
        <w:t xml:space="preserve">, счетчиков </w:t>
      </w:r>
      <w:r w:rsidR="00A13F33">
        <w:rPr>
          <w:rFonts w:ascii="Times New Roman" w:hAnsi="Times New Roman" w:cs="Times New Roman"/>
          <w:sz w:val="24"/>
          <w:szCs w:val="24"/>
        </w:rPr>
        <w:t>регистраторов</w:t>
      </w:r>
      <w:r w:rsidRPr="00CF78E8">
        <w:rPr>
          <w:rFonts w:ascii="Times New Roman" w:hAnsi="Times New Roman" w:cs="Times New Roman"/>
          <w:sz w:val="24"/>
          <w:szCs w:val="24"/>
        </w:rPr>
        <w:t xml:space="preserve"> и УСПД с подключением питания на стендах для определения работоспособности оборудования и поиска возможных причин неисправностей.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Работа с заводом-изготовителем оборудования по отправке/приему неисправного оборудования, ремонт которого невозможно произвести в офисе Исполнителя. Направление неисправного оборудования АСКУЭ на завод изготовитель. Проведение ремонта оборудования на заводе. Прием с завода изготовителя оборудования после ремонта.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Возврат Заказчику не подлежащего ремонту (восстановлению) оборудования по акту приема-передачи с приложением Заключений завода изготовителя.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В части функционирования АСКУЭ: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Контроль приема автоматических данных с приборов учёта электроэнергии.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Контроль и анализ аномальных отклонений, данных с приборов учёта электроэнергии, задержек поступления данных.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Поиск высокочастотных помех (шумов), отрицательно влияющих на передачу данных системы учёта электроэнергии в линиях 0,4кВ.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Контроль работы GPRS каналов связи и сим-карт.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Анализ проблемных ситуаций в работе оборудования АСКУЭ с выездом на место.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В части сопровождения программно-технического комплекса АСКУЭ верхнего уровня и вспомогательного сетевого оборудования.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Поддержка в актуальном состоянии системного и прикладного программного обеспечения сервера АСКУЭ.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Своевременная установка обновлений операционной системы, СУБД и антивирусной защиты.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Установка обновлений сервисов, изменение структуры базы данных в соответствии с требованием новых ве</w:t>
      </w:r>
      <w:r w:rsidR="008F30E3">
        <w:rPr>
          <w:rFonts w:ascii="Times New Roman" w:hAnsi="Times New Roman" w:cs="Times New Roman"/>
          <w:sz w:val="24"/>
          <w:szCs w:val="24"/>
        </w:rPr>
        <w:t>рсий серверного комплекса АСКУЭ</w:t>
      </w:r>
      <w:r w:rsidRPr="00CF78E8">
        <w:rPr>
          <w:rFonts w:ascii="Times New Roman" w:hAnsi="Times New Roman" w:cs="Times New Roman"/>
          <w:sz w:val="24"/>
          <w:szCs w:val="24"/>
        </w:rPr>
        <w:t>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Поддержание в актуальном состоянии микропрограммного обеспечения сервера, GSM-модемов, сетевых маршрутизаторов и коммутаторов.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Поддержание версии программного обеспечения удаленных рабочих мест в соответствии с версией сетевого комплекса.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Обновление версий прикладных программ, используемых техническим персоналом, для работы с новыми моделями используемого оборудования.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Мониторинг всех параметров, влияющих на работоспособность СУБД.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Мониторинг доступности и производительности СУБД, анализ ошибок, выявление проблем в работе СУБД.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Корректировка параметров функционирования баз данных в рамках решения проблем производительности.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Настройка систем резервного копирования, восстановления баз данных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Ежемесячная проверка резервных копий на предмет восстанавливаемости.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Дефрагментация индексов, поддержка служебной статистики СУБД в актуальном состоянии, сжатие баз данных.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lastRenderedPageBreak/>
        <w:t>Мониторинг качества связи оборудования и рабочих мест АСКУЭ с серверным комплексом. Мониторинг, пропускной способности каналов, скорости прохождения пакетов различных сетевых протоколов.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Мониторинг бесперебойной работы серверного оборудования (контроль за надежной работой жестких дисков, температурой оборудования, качества электропитания оборудования и системы охлаждения.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 xml:space="preserve">Контроль за отсутствием несанкционированных подключений к сетевому комплексу и оборудованию АСКУЭ 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Мониторинг действий пользователей системы на предмет выявления запрещенных манипуляций с информацией.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Контроль доступа к программному обеспечению АСКУЭ на рабочих местах персонала Заказчика с разделением и настройкам уровней доступа по согласованию с ответственными лицами Заказчика.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Программирование шаблонов отчетов и отображения данных.</w:t>
      </w:r>
    </w:p>
    <w:p w:rsidR="00CF78E8" w:rsidRP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Формирование отчетов со статистическими данными о функционировании системы и действий пользователей.</w:t>
      </w:r>
    </w:p>
    <w:p w:rsidR="00CF78E8" w:rsidRDefault="00CF78E8" w:rsidP="00CF78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78E8">
        <w:rPr>
          <w:rFonts w:ascii="Times New Roman" w:hAnsi="Times New Roman" w:cs="Times New Roman"/>
          <w:sz w:val="24"/>
          <w:szCs w:val="24"/>
        </w:rPr>
        <w:t>Программирование SQL – запросов к базам данных.</w:t>
      </w:r>
    </w:p>
    <w:p w:rsidR="008F30E3" w:rsidRPr="008F30E3" w:rsidRDefault="008F30E3" w:rsidP="008F30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0E3">
        <w:rPr>
          <w:rFonts w:ascii="Times New Roman" w:hAnsi="Times New Roman" w:cs="Times New Roman"/>
          <w:sz w:val="24"/>
          <w:szCs w:val="24"/>
        </w:rPr>
        <w:t>Исполнитель в случае обнаружения неисправностей в работе системы учёта в рамках мониторинга АСКУЭ, в течении 1х суток проводит анализ возникших неисправностей и предоставляет отчёт Заказчику с перечнем мероприятий по устранению обнаруженных дефектов.</w:t>
      </w:r>
    </w:p>
    <w:p w:rsidR="008F30E3" w:rsidRPr="008F30E3" w:rsidRDefault="008F30E3" w:rsidP="008F30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0E3">
        <w:rPr>
          <w:rFonts w:ascii="Times New Roman" w:hAnsi="Times New Roman" w:cs="Times New Roman"/>
          <w:sz w:val="24"/>
          <w:szCs w:val="24"/>
        </w:rPr>
        <w:t xml:space="preserve">При получении срочной заявки на ремонт АСКУЭ Исполнитель производит устранение неисправностей самостоятельно в течении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F30E3">
        <w:rPr>
          <w:rFonts w:ascii="Times New Roman" w:hAnsi="Times New Roman" w:cs="Times New Roman"/>
          <w:sz w:val="24"/>
          <w:szCs w:val="24"/>
        </w:rPr>
        <w:t>х рабочих дней, либо в зависимости от состава мероприятий в присутствии представителей Заказчика, когда такое присутствие необходимо, в срок, согласованный с Заказчиком.</w:t>
      </w:r>
    </w:p>
    <w:p w:rsidR="00CF78E8" w:rsidRDefault="008F30E3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30E3">
        <w:rPr>
          <w:rFonts w:ascii="Times New Roman" w:hAnsi="Times New Roman" w:cs="Times New Roman"/>
          <w:sz w:val="24"/>
          <w:szCs w:val="24"/>
        </w:rPr>
        <w:t>Исполнитель обязан осуществлять постоянный контроль за уровнем сбора данных с приборов учёта и маршрутизаторов (УСПД), входящих в АСКУЭ и не допускать снижения уровня сбора данных с приборов учёта и</w:t>
      </w:r>
      <w:r w:rsidR="008749FA">
        <w:rPr>
          <w:rFonts w:ascii="Times New Roman" w:hAnsi="Times New Roman" w:cs="Times New Roman"/>
          <w:sz w:val="24"/>
          <w:szCs w:val="24"/>
        </w:rPr>
        <w:t xml:space="preserve"> маршрутизаторов (УСПД) ниже установленых параметров в п.5.2</w:t>
      </w:r>
      <w:r w:rsidRPr="008F30E3">
        <w:rPr>
          <w:rFonts w:ascii="Times New Roman" w:hAnsi="Times New Roman" w:cs="Times New Roman"/>
          <w:sz w:val="24"/>
          <w:szCs w:val="24"/>
        </w:rPr>
        <w:t>. Уровень сбора данных – это отношение между количеством приборов учёта электроэнергии заведённых в базу данных АСКУЭ и количеством приборов учёта приславших показания в отчётном месяце</w:t>
      </w:r>
      <w:r w:rsidR="008749FA">
        <w:rPr>
          <w:rFonts w:ascii="Times New Roman" w:hAnsi="Times New Roman" w:cs="Times New Roman"/>
          <w:sz w:val="24"/>
          <w:szCs w:val="24"/>
        </w:rPr>
        <w:t>.</w:t>
      </w:r>
    </w:p>
    <w:p w:rsidR="00053B2E" w:rsidRPr="00F56818" w:rsidRDefault="00053B2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Если прибор учёта не передаёт данные в систему </w:t>
      </w:r>
      <w:r w:rsidRPr="00DE2C3A">
        <w:rPr>
          <w:rFonts w:ascii="Times New Roman" w:hAnsi="Times New Roman" w:cs="Times New Roman"/>
          <w:sz w:val="24"/>
          <w:szCs w:val="24"/>
        </w:rPr>
        <w:t xml:space="preserve">АСКУЭ </w:t>
      </w:r>
      <w:r w:rsidR="00DE2C3A" w:rsidRPr="00DE2C3A">
        <w:rPr>
          <w:rFonts w:ascii="Times New Roman" w:hAnsi="Times New Roman" w:cs="Times New Roman"/>
          <w:sz w:val="24"/>
          <w:szCs w:val="24"/>
        </w:rPr>
        <w:t>в течении 1</w:t>
      </w:r>
      <w:r w:rsidRPr="00DE2C3A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DE2C3A" w:rsidRPr="00DE2C3A">
        <w:rPr>
          <w:rFonts w:ascii="Times New Roman" w:hAnsi="Times New Roman" w:cs="Times New Roman"/>
          <w:sz w:val="24"/>
          <w:szCs w:val="24"/>
        </w:rPr>
        <w:t>а</w:t>
      </w:r>
      <w:r w:rsidRPr="00F56818">
        <w:rPr>
          <w:rFonts w:ascii="Times New Roman" w:hAnsi="Times New Roman" w:cs="Times New Roman"/>
          <w:sz w:val="24"/>
          <w:szCs w:val="24"/>
        </w:rPr>
        <w:t xml:space="preserve"> или более, Исполнитель должен в обязательном порядке произвести обследование ПУ</w:t>
      </w:r>
      <w:r w:rsidR="008D6A22">
        <w:rPr>
          <w:rFonts w:ascii="Times New Roman" w:hAnsi="Times New Roman" w:cs="Times New Roman"/>
          <w:sz w:val="24"/>
          <w:szCs w:val="24"/>
        </w:rPr>
        <w:t xml:space="preserve"> (если прибор учета не отключен/выведен из эксплуатации) находится</w:t>
      </w:r>
      <w:r w:rsidRPr="00F56818">
        <w:rPr>
          <w:rFonts w:ascii="Times New Roman" w:hAnsi="Times New Roman" w:cs="Times New Roman"/>
          <w:sz w:val="24"/>
          <w:szCs w:val="24"/>
        </w:rPr>
        <w:t xml:space="preserve">, установить причину неопроса, проинформировать Заказчика о принятых мерах по устранению неисправностей. </w:t>
      </w:r>
    </w:p>
    <w:p w:rsidR="00053B2E" w:rsidRPr="00F56818" w:rsidRDefault="00053B2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В случае, если Исполнитель не был допущен к месту установки прибора учёта/оборудования АСКУЭ, необходимо оформить и передать Заказчику акт недо</w:t>
      </w:r>
      <w:r w:rsidR="00625EBE">
        <w:rPr>
          <w:rFonts w:ascii="Times New Roman" w:hAnsi="Times New Roman" w:cs="Times New Roman"/>
          <w:sz w:val="24"/>
          <w:szCs w:val="24"/>
        </w:rPr>
        <w:t>от</w:t>
      </w:r>
      <w:r w:rsidRPr="00F56818">
        <w:rPr>
          <w:rFonts w:ascii="Times New Roman" w:hAnsi="Times New Roman" w:cs="Times New Roman"/>
          <w:sz w:val="24"/>
          <w:szCs w:val="24"/>
        </w:rPr>
        <w:t>пуска к оборудованию АСКУЭ. Повторный выезд необходимо осуществить с представителем Заказчика.</w:t>
      </w:r>
    </w:p>
    <w:p w:rsidR="00053B2E" w:rsidRPr="00F56818" w:rsidRDefault="00053B2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Для выполнения работ по оперативному восстановлению опроса исполнитель обязан иметь постоянный складской запас оборудования АСКУЭ (счетчиков регистраторов Pulse PLC) в размере не менее 2%</w:t>
      </w:r>
      <w:r w:rsidR="007C4F2B">
        <w:rPr>
          <w:rFonts w:ascii="Times New Roman" w:hAnsi="Times New Roman" w:cs="Times New Roman"/>
          <w:sz w:val="24"/>
          <w:szCs w:val="24"/>
        </w:rPr>
        <w:t>(20шт.)</w:t>
      </w:r>
      <w:r w:rsidRPr="00F56818">
        <w:rPr>
          <w:rFonts w:ascii="Times New Roman" w:hAnsi="Times New Roman" w:cs="Times New Roman"/>
          <w:sz w:val="24"/>
          <w:szCs w:val="24"/>
        </w:rPr>
        <w:t xml:space="preserve"> от числа обслуживаемого оборудования на точках учёта АСКУЭ. Исполнитель должен подтвердить наличие запасов документально.</w:t>
      </w:r>
    </w:p>
    <w:p w:rsidR="00053B2E" w:rsidRPr="00F56818" w:rsidRDefault="00053B2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Перед заменой/демонтажем оборудования установить, что вновь устанавливаемое оборудование соответствует характеристикам и настройкам демонтированного оборудования и обеспечивает необходимое полное бесперебойное функционирование АСКУЭ. После замены оборудования Исполнителю необходимо внести необходимые изменения типов и номеров приборов учёта в нормативно-справочную информацию (НСИ) ПО</w:t>
      </w:r>
      <w:r w:rsidR="00BA0FA4">
        <w:rPr>
          <w:rFonts w:ascii="Times New Roman" w:hAnsi="Times New Roman" w:cs="Times New Roman"/>
          <w:sz w:val="24"/>
          <w:szCs w:val="24"/>
        </w:rPr>
        <w:t xml:space="preserve"> АСКУЭ</w:t>
      </w:r>
      <w:r w:rsidRPr="00F56818">
        <w:rPr>
          <w:rFonts w:ascii="Times New Roman" w:hAnsi="Times New Roman" w:cs="Times New Roman"/>
          <w:sz w:val="24"/>
          <w:szCs w:val="24"/>
        </w:rPr>
        <w:t xml:space="preserve"> в </w:t>
      </w:r>
      <w:r w:rsidR="00F42EC6">
        <w:rPr>
          <w:rFonts w:ascii="Times New Roman" w:hAnsi="Times New Roman" w:cs="Times New Roman"/>
          <w:sz w:val="24"/>
          <w:szCs w:val="24"/>
        </w:rPr>
        <w:t>ООО «ГИП -</w:t>
      </w:r>
      <w:r w:rsidRPr="00F56818">
        <w:rPr>
          <w:rFonts w:ascii="Times New Roman" w:hAnsi="Times New Roman" w:cs="Times New Roman"/>
          <w:sz w:val="24"/>
          <w:szCs w:val="24"/>
        </w:rPr>
        <w:t>Э</w:t>
      </w:r>
      <w:r w:rsidR="007C4F2B">
        <w:rPr>
          <w:rFonts w:ascii="Times New Roman" w:hAnsi="Times New Roman" w:cs="Times New Roman"/>
          <w:sz w:val="24"/>
          <w:szCs w:val="24"/>
        </w:rPr>
        <w:t>нерго</w:t>
      </w:r>
      <w:r w:rsidRPr="00F56818">
        <w:rPr>
          <w:rFonts w:ascii="Times New Roman" w:hAnsi="Times New Roman" w:cs="Times New Roman"/>
          <w:sz w:val="24"/>
          <w:szCs w:val="24"/>
        </w:rPr>
        <w:t>».</w:t>
      </w:r>
    </w:p>
    <w:p w:rsidR="00053B2E" w:rsidRPr="00F56818" w:rsidRDefault="00053B2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После выполнения восстановительных работ передать в </w:t>
      </w:r>
      <w:r w:rsidR="00F42EC6">
        <w:rPr>
          <w:rFonts w:ascii="Times New Roman" w:hAnsi="Times New Roman" w:cs="Times New Roman"/>
          <w:sz w:val="24"/>
          <w:szCs w:val="24"/>
        </w:rPr>
        <w:t>ООО «</w:t>
      </w:r>
      <w:r w:rsidRPr="00F56818">
        <w:rPr>
          <w:rFonts w:ascii="Times New Roman" w:hAnsi="Times New Roman" w:cs="Times New Roman"/>
          <w:sz w:val="24"/>
          <w:szCs w:val="24"/>
        </w:rPr>
        <w:t>ГИП</w:t>
      </w:r>
      <w:r w:rsidR="00F42EC6">
        <w:rPr>
          <w:rFonts w:ascii="Times New Roman" w:hAnsi="Times New Roman" w:cs="Times New Roman"/>
          <w:sz w:val="24"/>
          <w:szCs w:val="24"/>
        </w:rPr>
        <w:t xml:space="preserve">- </w:t>
      </w:r>
      <w:r w:rsidRPr="00F56818">
        <w:rPr>
          <w:rFonts w:ascii="Times New Roman" w:hAnsi="Times New Roman" w:cs="Times New Roman"/>
          <w:sz w:val="24"/>
          <w:szCs w:val="24"/>
        </w:rPr>
        <w:t>Э</w:t>
      </w:r>
      <w:r w:rsidR="007C4F2B">
        <w:rPr>
          <w:rFonts w:ascii="Times New Roman" w:hAnsi="Times New Roman" w:cs="Times New Roman"/>
          <w:sz w:val="24"/>
          <w:szCs w:val="24"/>
        </w:rPr>
        <w:t>нерго</w:t>
      </w:r>
      <w:r w:rsidRPr="00F56818">
        <w:rPr>
          <w:rFonts w:ascii="Times New Roman" w:hAnsi="Times New Roman" w:cs="Times New Roman"/>
          <w:sz w:val="24"/>
          <w:szCs w:val="24"/>
        </w:rPr>
        <w:t>»:</w:t>
      </w:r>
    </w:p>
    <w:p w:rsidR="00053B2E" w:rsidRPr="00F56818" w:rsidRDefault="00625EBE" w:rsidP="00625E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Акты замен приборов учёта или оборудования (в течении 5 рабочих дней), </w:t>
      </w:r>
    </w:p>
    <w:p w:rsidR="00053B2E" w:rsidRPr="00F56818" w:rsidRDefault="00625EBE" w:rsidP="00625E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Акты ввода в эксплуатацию вводных приборов учета (в течении 15 рабочих дней), </w:t>
      </w:r>
    </w:p>
    <w:p w:rsidR="00053B2E" w:rsidRDefault="00625EBE" w:rsidP="00625E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Акты приёма</w:t>
      </w:r>
      <w:r w:rsidR="0069379C">
        <w:rPr>
          <w:rFonts w:ascii="Times New Roman" w:hAnsi="Times New Roman" w:cs="Times New Roman"/>
          <w:sz w:val="24"/>
          <w:szCs w:val="24"/>
        </w:rPr>
        <w:t xml:space="preserve">-передачи снятого оборудования 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(всё снятое оборудование по Акту передаётся в </w:t>
      </w:r>
      <w:r w:rsidR="00F42EC6">
        <w:rPr>
          <w:rFonts w:ascii="Times New Roman" w:hAnsi="Times New Roman" w:cs="Times New Roman"/>
          <w:sz w:val="24"/>
          <w:szCs w:val="24"/>
        </w:rPr>
        <w:t>ООО «ГИП-</w:t>
      </w:r>
      <w:r w:rsidR="00053B2E" w:rsidRPr="00F56818">
        <w:rPr>
          <w:rFonts w:ascii="Times New Roman" w:hAnsi="Times New Roman" w:cs="Times New Roman"/>
          <w:sz w:val="24"/>
          <w:szCs w:val="24"/>
        </w:rPr>
        <w:t>Э</w:t>
      </w:r>
      <w:r w:rsidR="007C4F2B">
        <w:rPr>
          <w:rFonts w:ascii="Times New Roman" w:hAnsi="Times New Roman" w:cs="Times New Roman"/>
          <w:sz w:val="24"/>
          <w:szCs w:val="24"/>
        </w:rPr>
        <w:t>нерго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»), в конце отчетного месяца. </w:t>
      </w:r>
    </w:p>
    <w:p w:rsidR="00CF78E8" w:rsidRDefault="00CF78E8" w:rsidP="00625E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3B2E" w:rsidRPr="00F56818" w:rsidRDefault="0069379C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4F2B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053B2E" w:rsidRPr="007C4F2B">
        <w:rPr>
          <w:rFonts w:ascii="Times New Roman" w:hAnsi="Times New Roman" w:cs="Times New Roman"/>
          <w:sz w:val="24"/>
          <w:szCs w:val="24"/>
        </w:rPr>
        <w:t>.</w:t>
      </w:r>
      <w:r w:rsidRPr="007C4F2B">
        <w:rPr>
          <w:rFonts w:ascii="Times New Roman" w:hAnsi="Times New Roman" w:cs="Times New Roman"/>
          <w:sz w:val="24"/>
          <w:szCs w:val="24"/>
        </w:rPr>
        <w:t>4</w:t>
      </w:r>
      <w:r w:rsidR="00053B2E" w:rsidRPr="007C4F2B">
        <w:rPr>
          <w:rFonts w:ascii="Times New Roman" w:hAnsi="Times New Roman" w:cs="Times New Roman"/>
          <w:sz w:val="24"/>
          <w:szCs w:val="24"/>
        </w:rPr>
        <w:tab/>
        <w:t>Еженедельно в электро</w:t>
      </w:r>
      <w:r w:rsidRPr="007C4F2B">
        <w:rPr>
          <w:rFonts w:ascii="Times New Roman" w:hAnsi="Times New Roman" w:cs="Times New Roman"/>
          <w:sz w:val="24"/>
          <w:szCs w:val="24"/>
        </w:rPr>
        <w:t>нном виде</w:t>
      </w:r>
      <w:r>
        <w:rPr>
          <w:rFonts w:ascii="Times New Roman" w:hAnsi="Times New Roman" w:cs="Times New Roman"/>
          <w:sz w:val="24"/>
          <w:szCs w:val="24"/>
        </w:rPr>
        <w:t xml:space="preserve"> направлять Заказчику </w:t>
      </w:r>
      <w:r w:rsidR="00053B2E" w:rsidRPr="00F56818">
        <w:rPr>
          <w:rFonts w:ascii="Times New Roman" w:hAnsi="Times New Roman" w:cs="Times New Roman"/>
          <w:sz w:val="24"/>
          <w:szCs w:val="24"/>
        </w:rPr>
        <w:t>отчет об оказании услуг по обслуживанию АСКУЭ</w:t>
      </w:r>
    </w:p>
    <w:p w:rsidR="00053B2E" w:rsidRPr="00F56818" w:rsidRDefault="0069379C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53B2E" w:rsidRPr="00F568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053B2E" w:rsidRPr="00F56818">
        <w:rPr>
          <w:rFonts w:ascii="Times New Roman" w:hAnsi="Times New Roman" w:cs="Times New Roman"/>
          <w:sz w:val="24"/>
          <w:szCs w:val="24"/>
        </w:rPr>
        <w:tab/>
        <w:t xml:space="preserve">Снятое / неисправное оборудование передаётся в </w:t>
      </w:r>
      <w:r w:rsidR="00F42EC6">
        <w:rPr>
          <w:rFonts w:ascii="Times New Roman" w:hAnsi="Times New Roman" w:cs="Times New Roman"/>
          <w:sz w:val="24"/>
          <w:szCs w:val="24"/>
        </w:rPr>
        <w:t>ООО «ГИП-</w:t>
      </w:r>
      <w:r w:rsidR="007C4F2B">
        <w:rPr>
          <w:rFonts w:ascii="Times New Roman" w:hAnsi="Times New Roman" w:cs="Times New Roman"/>
          <w:sz w:val="24"/>
          <w:szCs w:val="24"/>
        </w:rPr>
        <w:t>Энерго</w:t>
      </w:r>
      <w:r w:rsidR="00053B2E" w:rsidRPr="00F56818">
        <w:rPr>
          <w:rFonts w:ascii="Times New Roman" w:hAnsi="Times New Roman" w:cs="Times New Roman"/>
          <w:sz w:val="24"/>
          <w:szCs w:val="24"/>
        </w:rPr>
        <w:t>»</w:t>
      </w:r>
      <w:r w:rsidR="00625EBE">
        <w:rPr>
          <w:rFonts w:ascii="Times New Roman" w:hAnsi="Times New Roman" w:cs="Times New Roman"/>
          <w:sz w:val="24"/>
          <w:szCs w:val="24"/>
        </w:rPr>
        <w:t xml:space="preserve"> </w:t>
      </w:r>
      <w:r w:rsidR="00053B2E" w:rsidRPr="00F56818">
        <w:rPr>
          <w:rFonts w:ascii="Times New Roman" w:hAnsi="Times New Roman" w:cs="Times New Roman"/>
          <w:sz w:val="24"/>
          <w:szCs w:val="24"/>
        </w:rPr>
        <w:t>с приложением Акта приёма-передачи снятого оборудования и письма, подписанного Исполнителем, в котором указана следующая информация: наименование и характеристика оборудования, заводской номер, адрес, причина неисправности / замены оборудования.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</w:t>
      </w:r>
      <w:r w:rsidR="0069379C">
        <w:rPr>
          <w:rFonts w:ascii="Times New Roman" w:hAnsi="Times New Roman" w:cs="Times New Roman"/>
          <w:sz w:val="24"/>
          <w:szCs w:val="24"/>
        </w:rPr>
        <w:t>6</w:t>
      </w:r>
      <w:r w:rsidRPr="00F56818">
        <w:rPr>
          <w:rFonts w:ascii="Times New Roman" w:hAnsi="Times New Roman" w:cs="Times New Roman"/>
          <w:sz w:val="24"/>
          <w:szCs w:val="24"/>
        </w:rPr>
        <w:t>.</w:t>
      </w:r>
      <w:r w:rsidR="0069379C">
        <w:rPr>
          <w:rFonts w:ascii="Times New Roman" w:hAnsi="Times New Roman" w:cs="Times New Roman"/>
          <w:sz w:val="24"/>
          <w:szCs w:val="24"/>
        </w:rPr>
        <w:tab/>
      </w:r>
      <w:r w:rsidRPr="00F56818">
        <w:rPr>
          <w:rFonts w:ascii="Times New Roman" w:hAnsi="Times New Roman" w:cs="Times New Roman"/>
          <w:sz w:val="24"/>
          <w:szCs w:val="24"/>
        </w:rPr>
        <w:t>Пусконаладочные работы производить в соответствии с прилагаемыми к оборудованию инструкциями, рекомендациями заводов-</w:t>
      </w:r>
      <w:bookmarkStart w:id="0" w:name="_GoBack"/>
      <w:bookmarkEnd w:id="0"/>
      <w:r w:rsidRPr="00F56818">
        <w:rPr>
          <w:rFonts w:ascii="Times New Roman" w:hAnsi="Times New Roman" w:cs="Times New Roman"/>
          <w:sz w:val="24"/>
          <w:szCs w:val="24"/>
        </w:rPr>
        <w:t>изготовителей и с учётом ниже указанных требований к оборудованию измерительных комплексов, установленных: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 xml:space="preserve">На опорах ВЛ для многотарифных счетчиков электрической энергии с ЖКИ: 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Обеспечить выведение на ЖКИ в режиме циклической индикации следующих значений: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-потребляемой активной электроэнергии с начала эксплуатации по каждому из 2 тарифов (при наличии) с указанием номера тарифа и суммы по всем тарифам в кВт/ч.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-мгновенные значения мощности, тока, напряжения</w:t>
      </w:r>
      <w:r w:rsidR="00A50310">
        <w:rPr>
          <w:rFonts w:ascii="Times New Roman" w:hAnsi="Times New Roman" w:cs="Times New Roman"/>
          <w:sz w:val="24"/>
          <w:szCs w:val="24"/>
        </w:rPr>
        <w:t>;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-текущее время – часы, минуты, секунды; текущая дата - число, месяц, год;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-Настроить время, тарификацию, запретить автоматический перевод времени.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-Произвести настройку </w:t>
      </w:r>
      <w:r w:rsidR="00B8663A">
        <w:rPr>
          <w:rFonts w:ascii="Times New Roman" w:hAnsi="Times New Roman" w:cs="Times New Roman"/>
          <w:sz w:val="24"/>
          <w:szCs w:val="24"/>
        </w:rPr>
        <w:t xml:space="preserve">коммуникационного оборудования, </w:t>
      </w:r>
      <w:r w:rsidRPr="00F56818">
        <w:rPr>
          <w:rFonts w:ascii="Times New Roman" w:hAnsi="Times New Roman" w:cs="Times New Roman"/>
          <w:sz w:val="24"/>
          <w:szCs w:val="24"/>
        </w:rPr>
        <w:t>оборудования измерительного комплекса:</w:t>
      </w:r>
    </w:p>
    <w:p w:rsidR="00E51689" w:rsidRPr="009D71A4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A4">
        <w:rPr>
          <w:rFonts w:ascii="Times New Roman" w:hAnsi="Times New Roman" w:cs="Times New Roman"/>
          <w:sz w:val="24"/>
          <w:szCs w:val="24"/>
        </w:rPr>
        <w:tab/>
      </w:r>
      <w:r w:rsidR="00452F63" w:rsidRPr="009D71A4">
        <w:rPr>
          <w:rFonts w:ascii="Times New Roman" w:hAnsi="Times New Roman" w:cs="Times New Roman"/>
          <w:sz w:val="24"/>
          <w:szCs w:val="24"/>
        </w:rPr>
        <w:t>З</w:t>
      </w:r>
      <w:r w:rsidRPr="009D71A4">
        <w:rPr>
          <w:rFonts w:ascii="Times New Roman" w:hAnsi="Times New Roman" w:cs="Times New Roman"/>
          <w:sz w:val="24"/>
          <w:szCs w:val="24"/>
        </w:rPr>
        <w:t xml:space="preserve">адать сетевые адреса </w:t>
      </w:r>
      <w:r w:rsidR="00452F63" w:rsidRPr="009D71A4">
        <w:rPr>
          <w:rFonts w:ascii="Times New Roman" w:hAnsi="Times New Roman" w:cs="Times New Roman"/>
          <w:sz w:val="24"/>
          <w:szCs w:val="24"/>
        </w:rPr>
        <w:t>устройствам</w:t>
      </w:r>
      <w:r w:rsidRPr="009D71A4">
        <w:rPr>
          <w:rFonts w:ascii="Times New Roman" w:hAnsi="Times New Roman" w:cs="Times New Roman"/>
          <w:sz w:val="24"/>
          <w:szCs w:val="24"/>
        </w:rPr>
        <w:t xml:space="preserve">, с условием отсутствия совпадений сетевых адресов в одной РП-ТП. </w:t>
      </w:r>
    </w:p>
    <w:p w:rsidR="00E51689" w:rsidRPr="009D71A4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A4">
        <w:rPr>
          <w:rFonts w:ascii="Times New Roman" w:hAnsi="Times New Roman" w:cs="Times New Roman"/>
          <w:sz w:val="24"/>
          <w:szCs w:val="24"/>
        </w:rPr>
        <w:tab/>
        <w:t xml:space="preserve">Настроить </w:t>
      </w:r>
      <w:r w:rsidR="009E47B2" w:rsidRPr="009D71A4">
        <w:rPr>
          <w:rFonts w:ascii="Times New Roman" w:hAnsi="Times New Roman" w:cs="Times New Roman"/>
          <w:sz w:val="24"/>
          <w:szCs w:val="24"/>
        </w:rPr>
        <w:t xml:space="preserve">блок </w:t>
      </w:r>
      <w:r w:rsidR="009E47B2" w:rsidRPr="009D71A4">
        <w:rPr>
          <w:rFonts w:ascii="Times New Roman" w:hAnsi="Times New Roman" w:cs="Times New Roman"/>
          <w:sz w:val="24"/>
          <w:szCs w:val="24"/>
          <w:lang w:val="en-US"/>
        </w:rPr>
        <w:t>Pulse</w:t>
      </w:r>
      <w:r w:rsidR="009E47B2" w:rsidRPr="009D71A4">
        <w:rPr>
          <w:rFonts w:ascii="Times New Roman" w:hAnsi="Times New Roman" w:cs="Times New Roman"/>
          <w:sz w:val="24"/>
          <w:szCs w:val="24"/>
        </w:rPr>
        <w:t xml:space="preserve"> </w:t>
      </w:r>
      <w:r w:rsidR="009E47B2" w:rsidRPr="009D71A4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="00452F63" w:rsidRPr="009D71A4">
        <w:rPr>
          <w:rFonts w:ascii="Times New Roman" w:hAnsi="Times New Roman" w:cs="Times New Roman"/>
          <w:sz w:val="24"/>
          <w:szCs w:val="24"/>
        </w:rPr>
        <w:t>/прибор учета</w:t>
      </w:r>
      <w:r w:rsidR="009E47B2" w:rsidRPr="009D71A4">
        <w:rPr>
          <w:rFonts w:ascii="Times New Roman" w:hAnsi="Times New Roman" w:cs="Times New Roman"/>
          <w:sz w:val="24"/>
          <w:szCs w:val="24"/>
        </w:rPr>
        <w:t xml:space="preserve"> </w:t>
      </w:r>
      <w:r w:rsidRPr="009D71A4">
        <w:rPr>
          <w:rFonts w:ascii="Times New Roman" w:hAnsi="Times New Roman" w:cs="Times New Roman"/>
          <w:sz w:val="24"/>
          <w:szCs w:val="24"/>
        </w:rPr>
        <w:t>в соответствии с видом и типом установленного счетчика электрической энергии.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A4">
        <w:rPr>
          <w:rFonts w:ascii="Times New Roman" w:hAnsi="Times New Roman" w:cs="Times New Roman"/>
          <w:sz w:val="24"/>
          <w:szCs w:val="24"/>
        </w:rPr>
        <w:tab/>
      </w:r>
      <w:r w:rsidR="00B8663A" w:rsidRPr="009D71A4">
        <w:rPr>
          <w:rFonts w:ascii="Times New Roman" w:hAnsi="Times New Roman" w:cs="Times New Roman"/>
          <w:sz w:val="24"/>
          <w:szCs w:val="24"/>
        </w:rPr>
        <w:t>В случае подключения новых (замены)</w:t>
      </w:r>
      <w:r w:rsidRPr="009D71A4">
        <w:rPr>
          <w:rFonts w:ascii="Times New Roman" w:hAnsi="Times New Roman" w:cs="Times New Roman"/>
          <w:sz w:val="24"/>
          <w:szCs w:val="24"/>
        </w:rPr>
        <w:t xml:space="preserve"> </w:t>
      </w:r>
      <w:r w:rsidR="00B8663A" w:rsidRPr="009D71A4">
        <w:rPr>
          <w:rFonts w:ascii="Times New Roman" w:hAnsi="Times New Roman" w:cs="Times New Roman"/>
          <w:sz w:val="24"/>
          <w:szCs w:val="24"/>
        </w:rPr>
        <w:t>блоков</w:t>
      </w:r>
      <w:r w:rsidR="009E47B2" w:rsidRPr="009D71A4">
        <w:rPr>
          <w:rFonts w:ascii="Times New Roman" w:hAnsi="Times New Roman" w:cs="Times New Roman"/>
          <w:sz w:val="24"/>
          <w:szCs w:val="24"/>
        </w:rPr>
        <w:t xml:space="preserve"> </w:t>
      </w:r>
      <w:r w:rsidR="009E47B2" w:rsidRPr="009D71A4">
        <w:rPr>
          <w:rFonts w:ascii="Times New Roman" w:hAnsi="Times New Roman" w:cs="Times New Roman"/>
          <w:sz w:val="24"/>
          <w:szCs w:val="24"/>
          <w:lang w:val="en-US"/>
        </w:rPr>
        <w:t>Pulse</w:t>
      </w:r>
      <w:r w:rsidR="009E47B2" w:rsidRPr="009D71A4">
        <w:rPr>
          <w:rFonts w:ascii="Times New Roman" w:hAnsi="Times New Roman" w:cs="Times New Roman"/>
          <w:sz w:val="24"/>
          <w:szCs w:val="24"/>
        </w:rPr>
        <w:t xml:space="preserve"> </w:t>
      </w:r>
      <w:r w:rsidR="009E47B2" w:rsidRPr="009D71A4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="009E47B2" w:rsidRPr="009D71A4">
        <w:rPr>
          <w:rFonts w:ascii="Times New Roman" w:hAnsi="Times New Roman" w:cs="Times New Roman"/>
          <w:sz w:val="24"/>
          <w:szCs w:val="24"/>
        </w:rPr>
        <w:t xml:space="preserve"> </w:t>
      </w:r>
      <w:r w:rsidRPr="009D71A4">
        <w:rPr>
          <w:rFonts w:ascii="Times New Roman" w:hAnsi="Times New Roman" w:cs="Times New Roman"/>
          <w:sz w:val="24"/>
          <w:szCs w:val="24"/>
        </w:rPr>
        <w:t>на ВЛ равномерно по фазам (А, В, С) с шагом</w:t>
      </w:r>
      <w:r w:rsidRPr="00F56818">
        <w:rPr>
          <w:rFonts w:ascii="Times New Roman" w:hAnsi="Times New Roman" w:cs="Times New Roman"/>
          <w:sz w:val="24"/>
          <w:szCs w:val="24"/>
        </w:rPr>
        <w:t xml:space="preserve"> в 3-6 домов для обеспечения связи между ними с последующим указанием выбранной фазы на поопорной схеме. В случае невозможности выполнения данного требования – </w:t>
      </w:r>
      <w:r w:rsidR="00B8663A">
        <w:rPr>
          <w:rFonts w:ascii="Times New Roman" w:hAnsi="Times New Roman" w:cs="Times New Roman"/>
          <w:sz w:val="24"/>
          <w:szCs w:val="24"/>
        </w:rPr>
        <w:t xml:space="preserve">настроить шкаф ретрансляции на опоре по </w:t>
      </w:r>
      <w:r w:rsidRPr="00F56818">
        <w:rPr>
          <w:rFonts w:ascii="Times New Roman" w:hAnsi="Times New Roman" w:cs="Times New Roman"/>
          <w:sz w:val="24"/>
          <w:szCs w:val="24"/>
        </w:rPr>
        <w:t>всем трем фазам.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 xml:space="preserve">Подготовить оптимальный маршрут опроса для каждого </w:t>
      </w:r>
      <w:r w:rsidR="009E47B2" w:rsidRPr="00F56818">
        <w:rPr>
          <w:rFonts w:ascii="Times New Roman" w:hAnsi="Times New Roman" w:cs="Times New Roman"/>
          <w:sz w:val="24"/>
          <w:szCs w:val="24"/>
        </w:rPr>
        <w:t>блок</w:t>
      </w:r>
      <w:r w:rsidR="00B8663A">
        <w:rPr>
          <w:rFonts w:ascii="Times New Roman" w:hAnsi="Times New Roman" w:cs="Times New Roman"/>
          <w:sz w:val="24"/>
          <w:szCs w:val="24"/>
        </w:rPr>
        <w:t>а</w:t>
      </w:r>
      <w:r w:rsidR="009E47B2" w:rsidRPr="00F56818">
        <w:rPr>
          <w:rFonts w:ascii="Times New Roman" w:hAnsi="Times New Roman" w:cs="Times New Roman"/>
          <w:sz w:val="24"/>
          <w:szCs w:val="24"/>
        </w:rPr>
        <w:t xml:space="preserve"> </w:t>
      </w:r>
      <w:r w:rsidR="009E47B2" w:rsidRPr="00F56818">
        <w:rPr>
          <w:rFonts w:ascii="Times New Roman" w:hAnsi="Times New Roman" w:cs="Times New Roman"/>
          <w:sz w:val="24"/>
          <w:szCs w:val="24"/>
          <w:lang w:val="en-US"/>
        </w:rPr>
        <w:t>Pulse</w:t>
      </w:r>
      <w:r w:rsidR="009E47B2" w:rsidRPr="00F56818">
        <w:rPr>
          <w:rFonts w:ascii="Times New Roman" w:hAnsi="Times New Roman" w:cs="Times New Roman"/>
          <w:sz w:val="24"/>
          <w:szCs w:val="24"/>
        </w:rPr>
        <w:t xml:space="preserve"> </w:t>
      </w:r>
      <w:r w:rsidR="009E47B2" w:rsidRPr="00F56818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="00B8663A">
        <w:rPr>
          <w:rFonts w:ascii="Times New Roman" w:hAnsi="Times New Roman" w:cs="Times New Roman"/>
          <w:sz w:val="24"/>
          <w:szCs w:val="24"/>
        </w:rPr>
        <w:t xml:space="preserve"> (прибора учета)</w:t>
      </w:r>
      <w:r w:rsidRPr="00F56818">
        <w:rPr>
          <w:rFonts w:ascii="Times New Roman" w:hAnsi="Times New Roman" w:cs="Times New Roman"/>
          <w:sz w:val="24"/>
          <w:szCs w:val="24"/>
        </w:rPr>
        <w:t xml:space="preserve"> согласно указанной фазе и сетевому адресу на поопорной схеме.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В РП-ТП: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Обеспечить выведение на ЖКИ в режиме циклической индикации: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Значение потребляемой активной и реактивной электроэнергии с начала эксплуатации по каждому из 2 тарифов с указанием номера тарифа и суммы по всем тарифам в кВт/ч.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Текущее время – часы, минуты, секунды.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Текущая дата - число, месяц, год.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Значения измеряемых величин: активной, реактивной, полной мощности, токов и напряжения по фазам, частоты, cos</w:t>
      </w:r>
      <w:r w:rsidR="00625EBE">
        <w:rPr>
          <w:rFonts w:ascii="Times New Roman" w:hAnsi="Times New Roman" w:cs="Times New Roman"/>
          <w:sz w:val="24"/>
          <w:szCs w:val="24"/>
        </w:rPr>
        <w:t xml:space="preserve"> </w:t>
      </w:r>
      <w:r w:rsidRPr="00F56818">
        <w:rPr>
          <w:rFonts w:ascii="Times New Roman" w:hAnsi="Times New Roman" w:cs="Times New Roman"/>
          <w:sz w:val="24"/>
          <w:szCs w:val="24"/>
        </w:rPr>
        <w:t>φ.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Запретить автоматический перевод времени.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 xml:space="preserve">Настроить и обеспечить связь </w:t>
      </w:r>
      <w:r w:rsidR="00140A3E" w:rsidRPr="00F56818">
        <w:rPr>
          <w:rFonts w:ascii="Times New Roman" w:hAnsi="Times New Roman" w:cs="Times New Roman"/>
          <w:sz w:val="24"/>
          <w:szCs w:val="24"/>
        </w:rPr>
        <w:t>Pulse PLC</w:t>
      </w:r>
      <w:r w:rsidR="00B8663A">
        <w:rPr>
          <w:rFonts w:ascii="Times New Roman" w:hAnsi="Times New Roman" w:cs="Times New Roman"/>
          <w:sz w:val="24"/>
          <w:szCs w:val="24"/>
        </w:rPr>
        <w:t xml:space="preserve">/приборов учета в случае прямого подключении к модему </w:t>
      </w:r>
      <w:r w:rsidRPr="00F56818">
        <w:rPr>
          <w:rFonts w:ascii="Times New Roman" w:hAnsi="Times New Roman" w:cs="Times New Roman"/>
          <w:sz w:val="24"/>
          <w:szCs w:val="24"/>
        </w:rPr>
        <w:t>с GSM модемом.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</w:r>
      <w:r w:rsidR="00B8663A">
        <w:rPr>
          <w:rFonts w:ascii="Times New Roman" w:hAnsi="Times New Roman" w:cs="Times New Roman"/>
          <w:sz w:val="24"/>
          <w:szCs w:val="24"/>
        </w:rPr>
        <w:t>Проверить</w:t>
      </w:r>
      <w:r w:rsidRPr="00F56818">
        <w:rPr>
          <w:rFonts w:ascii="Times New Roman" w:hAnsi="Times New Roman" w:cs="Times New Roman"/>
          <w:sz w:val="24"/>
          <w:szCs w:val="24"/>
        </w:rPr>
        <w:t xml:space="preserve"> правильность установки прибора учета, с подтверждением векторной диаграммой, соответствие характера нагрузки и совпадение векторов напряжения и токов по фазам с расположением каждой пары векторов в соответствующей четверти и соблюдением чередования фаз.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ab/>
        <w:t>Настроить шкаф сбора данных: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-обеспечить связь с GSM модемом по каналу TCP/IP;</w:t>
      </w:r>
    </w:p>
    <w:p w:rsidR="00E51689" w:rsidRPr="00F56818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-настроить маршрут опроса;</w:t>
      </w:r>
    </w:p>
    <w:p w:rsidR="00E51689" w:rsidRPr="009D71A4" w:rsidRDefault="00E5168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-проверить связь </w:t>
      </w:r>
      <w:r w:rsidRPr="009D71A4">
        <w:rPr>
          <w:rFonts w:ascii="Times New Roman" w:hAnsi="Times New Roman" w:cs="Times New Roman"/>
          <w:sz w:val="24"/>
          <w:szCs w:val="24"/>
        </w:rPr>
        <w:t>с каждым шкафом учета путем прямого подключения к шкафу сбора данных;</w:t>
      </w:r>
    </w:p>
    <w:p w:rsidR="00E51689" w:rsidRDefault="00E51689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A4">
        <w:rPr>
          <w:rFonts w:ascii="Times New Roman" w:hAnsi="Times New Roman" w:cs="Times New Roman"/>
          <w:sz w:val="24"/>
          <w:szCs w:val="24"/>
        </w:rPr>
        <w:t>-проверить связь с каждым шкафом учета путем подключения через GSM-модем по кана</w:t>
      </w:r>
      <w:r w:rsidR="00625EBE" w:rsidRPr="009D71A4">
        <w:rPr>
          <w:rFonts w:ascii="Times New Roman" w:hAnsi="Times New Roman" w:cs="Times New Roman"/>
          <w:sz w:val="24"/>
          <w:szCs w:val="24"/>
        </w:rPr>
        <w:t>лу TCP/IP к шкафу сбора данных.</w:t>
      </w:r>
    </w:p>
    <w:p w:rsidR="00EA560E" w:rsidRPr="00F74000" w:rsidRDefault="00EA560E" w:rsidP="00F7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4000">
        <w:rPr>
          <w:rFonts w:ascii="Times New Roman" w:hAnsi="Times New Roman" w:cs="Times New Roman"/>
          <w:sz w:val="24"/>
          <w:szCs w:val="24"/>
        </w:rPr>
        <w:t>При регистрации в системе учёта электроэнергии приборов учёта, счетчиков регистраторов необходимо производить:</w:t>
      </w:r>
    </w:p>
    <w:p w:rsidR="00EA560E" w:rsidRPr="00F74000" w:rsidRDefault="00F74000" w:rsidP="00F7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EA560E" w:rsidRPr="00F74000">
        <w:rPr>
          <w:rFonts w:ascii="Times New Roman" w:hAnsi="Times New Roman" w:cs="Times New Roman"/>
          <w:sz w:val="24"/>
          <w:szCs w:val="24"/>
        </w:rPr>
        <w:t>роверку соответствий номеров приборов учета электроэнергии адресной привязке потребителя.</w:t>
      </w:r>
    </w:p>
    <w:p w:rsidR="00EA560E" w:rsidRPr="00F74000" w:rsidRDefault="00F74000" w:rsidP="00F7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A560E" w:rsidRPr="00F74000">
        <w:rPr>
          <w:rFonts w:ascii="Times New Roman" w:hAnsi="Times New Roman" w:cs="Times New Roman"/>
          <w:sz w:val="24"/>
          <w:szCs w:val="24"/>
        </w:rPr>
        <w:t>роверку соответствия адресной привязки привязке потребителей к отходящим фидерам 0,4 кВ и трансформаторным подстанциям.</w:t>
      </w:r>
    </w:p>
    <w:p w:rsidR="00EA560E" w:rsidRPr="00F74000" w:rsidRDefault="00EA560E" w:rsidP="00F7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4000">
        <w:rPr>
          <w:rFonts w:ascii="Times New Roman" w:hAnsi="Times New Roman" w:cs="Times New Roman"/>
          <w:sz w:val="24"/>
          <w:szCs w:val="24"/>
        </w:rPr>
        <w:t>Анализ и проверки должны выполняться на основе корректно оформленных документов, предоставляемых группами учета электрических сетей Заказчика:</w:t>
      </w:r>
    </w:p>
    <w:p w:rsidR="00EA560E" w:rsidRPr="00F74000" w:rsidRDefault="00EA560E" w:rsidP="00F7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4000">
        <w:rPr>
          <w:rFonts w:ascii="Times New Roman" w:hAnsi="Times New Roman" w:cs="Times New Roman"/>
          <w:sz w:val="24"/>
          <w:szCs w:val="24"/>
        </w:rPr>
        <w:t xml:space="preserve">В случаях, когда удаленное программирование (конфигурирование) невозможно, выполняется программирование (конфигурирование) с непосредственным подключением к оборудованию в местах расположения данного оборудования. 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A4">
        <w:rPr>
          <w:rFonts w:ascii="Times New Roman" w:hAnsi="Times New Roman" w:cs="Times New Roman"/>
          <w:sz w:val="24"/>
          <w:szCs w:val="24"/>
        </w:rPr>
        <w:t>5.</w:t>
      </w:r>
      <w:r w:rsidR="0069379C" w:rsidRPr="009D71A4">
        <w:rPr>
          <w:rFonts w:ascii="Times New Roman" w:hAnsi="Times New Roman" w:cs="Times New Roman"/>
          <w:sz w:val="24"/>
          <w:szCs w:val="24"/>
        </w:rPr>
        <w:t>7</w:t>
      </w:r>
      <w:r w:rsidRPr="009D71A4">
        <w:rPr>
          <w:rFonts w:ascii="Times New Roman" w:hAnsi="Times New Roman" w:cs="Times New Roman"/>
          <w:sz w:val="24"/>
          <w:szCs w:val="24"/>
        </w:rPr>
        <w:t>.</w:t>
      </w:r>
      <w:r w:rsidRPr="009D71A4">
        <w:rPr>
          <w:rFonts w:ascii="Times New Roman" w:hAnsi="Times New Roman" w:cs="Times New Roman"/>
          <w:sz w:val="24"/>
          <w:szCs w:val="24"/>
        </w:rPr>
        <w:tab/>
        <w:t>Перечень работ по периодическому техническому обслуживанию и сопровождению системы учета электроэнергии</w:t>
      </w:r>
      <w:r w:rsidRPr="00F56818">
        <w:rPr>
          <w:rFonts w:ascii="Times New Roman" w:hAnsi="Times New Roman" w:cs="Times New Roman"/>
          <w:sz w:val="24"/>
          <w:szCs w:val="24"/>
        </w:rPr>
        <w:t xml:space="preserve"> Заказчика: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контроль штатного режима работы баз данных на Серверах;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контроль отсутствия поврежденных объектов баз данных;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контроль наличия достаточного свободного места на жестких дисках сервера;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контроль свободного места в табличных пространствах баз данных;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контроль штатной работы аппаратной и программной части сервера по журналам событий операционной системы;</w:t>
      </w:r>
    </w:p>
    <w:p w:rsidR="006D6C9E" w:rsidRPr="009D71A4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оказание услуг ежедневной технической поддержки программного обеспечения измерительно-</w:t>
      </w:r>
      <w:r w:rsidR="007C4F2B">
        <w:rPr>
          <w:rFonts w:ascii="Times New Roman" w:hAnsi="Times New Roman" w:cs="Times New Roman"/>
          <w:sz w:val="24"/>
          <w:szCs w:val="24"/>
        </w:rPr>
        <w:t xml:space="preserve">вычислительного комплекса </w:t>
      </w:r>
      <w:r w:rsidRPr="009D71A4">
        <w:rPr>
          <w:rFonts w:ascii="Times New Roman" w:hAnsi="Times New Roman" w:cs="Times New Roman"/>
          <w:sz w:val="24"/>
          <w:szCs w:val="24"/>
        </w:rPr>
        <w:t>и мониторинга сбора информации;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A4">
        <w:rPr>
          <w:rFonts w:ascii="Times New Roman" w:hAnsi="Times New Roman" w:cs="Times New Roman"/>
          <w:sz w:val="24"/>
          <w:szCs w:val="24"/>
        </w:rPr>
        <w:t>- контроль работоспособности каналов</w:t>
      </w:r>
      <w:r w:rsidR="00967056">
        <w:rPr>
          <w:rFonts w:ascii="Times New Roman" w:hAnsi="Times New Roman" w:cs="Times New Roman"/>
          <w:sz w:val="24"/>
          <w:szCs w:val="24"/>
        </w:rPr>
        <w:t xml:space="preserve"> связи внутри АС</w:t>
      </w:r>
      <w:r w:rsidRPr="00F56818">
        <w:rPr>
          <w:rFonts w:ascii="Times New Roman" w:hAnsi="Times New Roman" w:cs="Times New Roman"/>
          <w:sz w:val="24"/>
          <w:szCs w:val="24"/>
        </w:rPr>
        <w:t>КУЭ;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контроль отсутствия сбоев каналов связи «прибор учета - УСПД», «УСПД - сервер БД», «прибор учета - сервер БД»</w:t>
      </w:r>
      <w:r w:rsidR="004A599B" w:rsidRPr="00F56818">
        <w:rPr>
          <w:rFonts w:ascii="Times New Roman" w:hAnsi="Times New Roman" w:cs="Times New Roman"/>
          <w:sz w:val="24"/>
          <w:szCs w:val="24"/>
        </w:rPr>
        <w:t>, «Pulse PLC (КДЕ)- Pu</w:t>
      </w:r>
      <w:r w:rsidR="00625EBE">
        <w:rPr>
          <w:rFonts w:ascii="Times New Roman" w:hAnsi="Times New Roman" w:cs="Times New Roman"/>
          <w:sz w:val="24"/>
          <w:szCs w:val="24"/>
        </w:rPr>
        <w:t>lse PLC(ТП)- сервер БД»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установление причин сбоев, устранение установленных причин;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устранение нештат</w:t>
      </w:r>
      <w:r w:rsidR="00967056">
        <w:rPr>
          <w:rFonts w:ascii="Times New Roman" w:hAnsi="Times New Roman" w:cs="Times New Roman"/>
          <w:sz w:val="24"/>
          <w:szCs w:val="24"/>
        </w:rPr>
        <w:t>ных и аварийных ситуаций в А</w:t>
      </w:r>
      <w:r w:rsidR="00625EBE">
        <w:rPr>
          <w:rFonts w:ascii="Times New Roman" w:hAnsi="Times New Roman" w:cs="Times New Roman"/>
          <w:sz w:val="24"/>
          <w:szCs w:val="24"/>
        </w:rPr>
        <w:t>С</w:t>
      </w:r>
      <w:r w:rsidRPr="00F56818">
        <w:rPr>
          <w:rFonts w:ascii="Times New Roman" w:hAnsi="Times New Roman" w:cs="Times New Roman"/>
          <w:sz w:val="24"/>
          <w:szCs w:val="24"/>
        </w:rPr>
        <w:t>КУЭ;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консультация специалистов и </w:t>
      </w:r>
      <w:r w:rsidR="006545B1">
        <w:rPr>
          <w:rFonts w:ascii="Times New Roman" w:hAnsi="Times New Roman" w:cs="Times New Roman"/>
          <w:sz w:val="24"/>
          <w:szCs w:val="24"/>
        </w:rPr>
        <w:t>ООО «ГИП Э</w:t>
      </w:r>
      <w:r w:rsidR="007C4F2B">
        <w:rPr>
          <w:rFonts w:ascii="Times New Roman" w:hAnsi="Times New Roman" w:cs="Times New Roman"/>
          <w:sz w:val="24"/>
          <w:szCs w:val="24"/>
        </w:rPr>
        <w:t>нерго</w:t>
      </w:r>
      <w:r w:rsidR="006545B1">
        <w:rPr>
          <w:rFonts w:ascii="Times New Roman" w:hAnsi="Times New Roman" w:cs="Times New Roman"/>
          <w:sz w:val="24"/>
          <w:szCs w:val="24"/>
        </w:rPr>
        <w:t>» по вопросам работы А</w:t>
      </w:r>
      <w:r w:rsidR="00983E52">
        <w:rPr>
          <w:rFonts w:ascii="Times New Roman" w:hAnsi="Times New Roman" w:cs="Times New Roman"/>
          <w:sz w:val="24"/>
          <w:szCs w:val="24"/>
        </w:rPr>
        <w:t>С</w:t>
      </w:r>
      <w:r w:rsidRPr="00F56818">
        <w:rPr>
          <w:rFonts w:ascii="Times New Roman" w:hAnsi="Times New Roman" w:cs="Times New Roman"/>
          <w:sz w:val="24"/>
          <w:szCs w:val="24"/>
        </w:rPr>
        <w:t>КУЭ по телефону и электронной почте;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в случае отсутствия возможности устранения аварийной или нештатной ситуации удаленно Исполнитель осуществляет выезд для выявления и устранения причин сбоев путем замены </w:t>
      </w:r>
      <w:r w:rsidR="00A90846" w:rsidRPr="00F56818">
        <w:rPr>
          <w:rFonts w:ascii="Times New Roman" w:hAnsi="Times New Roman" w:cs="Times New Roman"/>
          <w:sz w:val="24"/>
          <w:szCs w:val="24"/>
        </w:rPr>
        <w:t xml:space="preserve">(ремонта) </w:t>
      </w:r>
      <w:r w:rsidRPr="00F56818">
        <w:rPr>
          <w:rFonts w:ascii="Times New Roman" w:hAnsi="Times New Roman" w:cs="Times New Roman"/>
          <w:sz w:val="24"/>
          <w:szCs w:val="24"/>
        </w:rPr>
        <w:t>отказавшего модуля;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анализ причин возникновения нештатных и аварийных ситуаций;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определение причин сбоев, составление акта расследования с указанием выявленных причин и рекомендаций по предотвращению их повторения;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конфигурирование </w:t>
      </w:r>
      <w:r w:rsidR="006545B1" w:rsidRPr="00F56818">
        <w:rPr>
          <w:rFonts w:ascii="Times New Roman" w:hAnsi="Times New Roman" w:cs="Times New Roman"/>
          <w:sz w:val="24"/>
          <w:szCs w:val="24"/>
        </w:rPr>
        <w:t>измерительно-вычислительного комплекса</w:t>
      </w:r>
      <w:r w:rsidRPr="00F56818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консультационная и методическая поддержка специалистов энергообъекта по телефону и электронной почте, а также во время плановых выездов на объекты.</w:t>
      </w:r>
    </w:p>
    <w:p w:rsidR="009D71A4" w:rsidRPr="00F56818" w:rsidRDefault="006D6C9E" w:rsidP="006A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в рамках технического обслуживания и сопровождения должен осуществляться выезд на энергообъекты для проведения работ по сервисн</w:t>
      </w:r>
      <w:r w:rsidR="006545B1">
        <w:rPr>
          <w:rFonts w:ascii="Times New Roman" w:hAnsi="Times New Roman" w:cs="Times New Roman"/>
          <w:sz w:val="24"/>
          <w:szCs w:val="24"/>
        </w:rPr>
        <w:t>ому обслуживанию компонентов А</w:t>
      </w:r>
      <w:r w:rsidR="00DF63BB">
        <w:rPr>
          <w:rFonts w:ascii="Times New Roman" w:hAnsi="Times New Roman" w:cs="Times New Roman"/>
          <w:sz w:val="24"/>
          <w:szCs w:val="24"/>
        </w:rPr>
        <w:t>С</w:t>
      </w:r>
      <w:r w:rsidRPr="00F56818">
        <w:rPr>
          <w:rFonts w:ascii="Times New Roman" w:hAnsi="Times New Roman" w:cs="Times New Roman"/>
          <w:sz w:val="24"/>
          <w:szCs w:val="24"/>
        </w:rPr>
        <w:t>КУЭ Заказчика по мере необходимости.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</w:t>
      </w:r>
      <w:r w:rsidR="0069379C">
        <w:rPr>
          <w:rFonts w:ascii="Times New Roman" w:hAnsi="Times New Roman" w:cs="Times New Roman"/>
          <w:sz w:val="24"/>
          <w:szCs w:val="24"/>
        </w:rPr>
        <w:t>8</w:t>
      </w:r>
      <w:r w:rsidRPr="00F56818">
        <w:rPr>
          <w:rFonts w:ascii="Times New Roman" w:hAnsi="Times New Roman" w:cs="Times New Roman"/>
          <w:sz w:val="24"/>
          <w:szCs w:val="24"/>
        </w:rPr>
        <w:t>.</w:t>
      </w:r>
      <w:r w:rsidRPr="00F56818">
        <w:rPr>
          <w:rFonts w:ascii="Times New Roman" w:hAnsi="Times New Roman" w:cs="Times New Roman"/>
          <w:sz w:val="24"/>
          <w:szCs w:val="24"/>
        </w:rPr>
        <w:tab/>
        <w:t>Перечень работ при выезде специалиста Исполнителя для проведения технического (сервисного) обслуживания на энергообъекты Заказчика: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</w:t>
      </w:r>
      <w:r w:rsidR="0069379C">
        <w:rPr>
          <w:rFonts w:ascii="Times New Roman" w:hAnsi="Times New Roman" w:cs="Times New Roman"/>
          <w:sz w:val="24"/>
          <w:szCs w:val="24"/>
        </w:rPr>
        <w:t>8.1.</w:t>
      </w:r>
      <w:r w:rsidR="0069379C">
        <w:rPr>
          <w:rFonts w:ascii="Times New Roman" w:hAnsi="Times New Roman" w:cs="Times New Roman"/>
          <w:sz w:val="24"/>
          <w:szCs w:val="24"/>
        </w:rPr>
        <w:tab/>
      </w:r>
      <w:r w:rsidRPr="00F56818">
        <w:rPr>
          <w:rFonts w:ascii="Times New Roman" w:hAnsi="Times New Roman" w:cs="Times New Roman"/>
          <w:sz w:val="24"/>
          <w:szCs w:val="24"/>
        </w:rPr>
        <w:t>Проверка техниче</w:t>
      </w:r>
      <w:r w:rsidR="00DF63BB">
        <w:rPr>
          <w:rFonts w:ascii="Times New Roman" w:hAnsi="Times New Roman" w:cs="Times New Roman"/>
          <w:sz w:val="24"/>
          <w:szCs w:val="24"/>
        </w:rPr>
        <w:t>ского состояния оборудования АС</w:t>
      </w:r>
      <w:r w:rsidRPr="00F56818">
        <w:rPr>
          <w:rFonts w:ascii="Times New Roman" w:hAnsi="Times New Roman" w:cs="Times New Roman"/>
          <w:sz w:val="24"/>
          <w:szCs w:val="24"/>
        </w:rPr>
        <w:t>КУЭ: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работоспособности последовательных портов;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параметров доступа;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настроек времени (текущее время, сезон, синхронизация);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корректности сбора и хранения данных;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на предмет н</w:t>
      </w:r>
      <w:r w:rsidR="00A90846" w:rsidRPr="00F56818">
        <w:rPr>
          <w:rFonts w:ascii="Times New Roman" w:hAnsi="Times New Roman" w:cs="Times New Roman"/>
          <w:sz w:val="24"/>
          <w:szCs w:val="24"/>
        </w:rPr>
        <w:t>аличия ошибок в журнале событий;</w:t>
      </w:r>
    </w:p>
    <w:p w:rsidR="00A90846" w:rsidRPr="00F56818" w:rsidRDefault="00A90846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ремонт (замену) оборудования;</w:t>
      </w:r>
    </w:p>
    <w:p w:rsidR="00A90846" w:rsidRPr="00F56818" w:rsidRDefault="00A90846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проведение пусконаладочных работ.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</w:t>
      </w:r>
      <w:r w:rsidR="0069379C">
        <w:rPr>
          <w:rFonts w:ascii="Times New Roman" w:hAnsi="Times New Roman" w:cs="Times New Roman"/>
          <w:sz w:val="24"/>
          <w:szCs w:val="24"/>
        </w:rPr>
        <w:t>8</w:t>
      </w:r>
      <w:r w:rsidRPr="00F56818">
        <w:rPr>
          <w:rFonts w:ascii="Times New Roman" w:hAnsi="Times New Roman" w:cs="Times New Roman"/>
          <w:sz w:val="24"/>
          <w:szCs w:val="24"/>
        </w:rPr>
        <w:t>.2.</w:t>
      </w:r>
      <w:r w:rsidRPr="00F56818">
        <w:rPr>
          <w:rFonts w:ascii="Times New Roman" w:hAnsi="Times New Roman" w:cs="Times New Roman"/>
          <w:sz w:val="24"/>
          <w:szCs w:val="24"/>
        </w:rPr>
        <w:tab/>
        <w:t xml:space="preserve">Проверка технического состояния приборов учета электрической энергии: счетчики, </w:t>
      </w:r>
      <w:r w:rsidR="00A90846" w:rsidRPr="00F56818">
        <w:rPr>
          <w:rFonts w:ascii="Times New Roman" w:hAnsi="Times New Roman" w:cs="Times New Roman"/>
          <w:sz w:val="24"/>
          <w:szCs w:val="24"/>
        </w:rPr>
        <w:t xml:space="preserve">Pulse PLC, </w:t>
      </w:r>
      <w:r w:rsidRPr="00F56818">
        <w:rPr>
          <w:rFonts w:ascii="Times New Roman" w:hAnsi="Times New Roman" w:cs="Times New Roman"/>
          <w:sz w:val="24"/>
          <w:szCs w:val="24"/>
        </w:rPr>
        <w:t xml:space="preserve">уровень ИИК. 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</w:t>
      </w:r>
      <w:r w:rsidR="0069379C">
        <w:rPr>
          <w:rFonts w:ascii="Times New Roman" w:hAnsi="Times New Roman" w:cs="Times New Roman"/>
          <w:sz w:val="24"/>
          <w:szCs w:val="24"/>
        </w:rPr>
        <w:t>8</w:t>
      </w:r>
      <w:r w:rsidRPr="00F56818">
        <w:rPr>
          <w:rFonts w:ascii="Times New Roman" w:hAnsi="Times New Roman" w:cs="Times New Roman"/>
          <w:sz w:val="24"/>
          <w:szCs w:val="24"/>
        </w:rPr>
        <w:t>.3.</w:t>
      </w:r>
      <w:r w:rsidRPr="00F56818">
        <w:rPr>
          <w:rFonts w:ascii="Times New Roman" w:hAnsi="Times New Roman" w:cs="Times New Roman"/>
          <w:sz w:val="24"/>
          <w:szCs w:val="24"/>
        </w:rPr>
        <w:tab/>
        <w:t>Проверка технического состояния</w:t>
      </w:r>
      <w:r w:rsidR="0039058A">
        <w:rPr>
          <w:rFonts w:ascii="Times New Roman" w:hAnsi="Times New Roman" w:cs="Times New Roman"/>
          <w:sz w:val="24"/>
          <w:szCs w:val="24"/>
        </w:rPr>
        <w:t xml:space="preserve"> </w:t>
      </w:r>
      <w:r w:rsidR="00315C0C" w:rsidRPr="006545B1">
        <w:rPr>
          <w:rFonts w:ascii="Times New Roman" w:hAnsi="Times New Roman" w:cs="Times New Roman"/>
          <w:sz w:val="24"/>
          <w:szCs w:val="24"/>
        </w:rPr>
        <w:t>программного обеспечения измерительно-вычислительного комплекса</w:t>
      </w:r>
      <w:r w:rsidRPr="00F56818">
        <w:rPr>
          <w:rFonts w:ascii="Times New Roman" w:hAnsi="Times New Roman" w:cs="Times New Roman"/>
          <w:sz w:val="24"/>
          <w:szCs w:val="24"/>
        </w:rPr>
        <w:t>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работоспособности системного программного обеспечения;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работоспособности прикладного программного обеспечения.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69379C">
        <w:rPr>
          <w:rFonts w:ascii="Times New Roman" w:hAnsi="Times New Roman" w:cs="Times New Roman"/>
          <w:sz w:val="24"/>
          <w:szCs w:val="24"/>
        </w:rPr>
        <w:t>8</w:t>
      </w:r>
      <w:r w:rsidRPr="00F56818">
        <w:rPr>
          <w:rFonts w:ascii="Times New Roman" w:hAnsi="Times New Roman" w:cs="Times New Roman"/>
          <w:sz w:val="24"/>
          <w:szCs w:val="24"/>
        </w:rPr>
        <w:t>.4.</w:t>
      </w:r>
      <w:r w:rsidRPr="00F56818">
        <w:rPr>
          <w:rFonts w:ascii="Times New Roman" w:hAnsi="Times New Roman" w:cs="Times New Roman"/>
          <w:sz w:val="24"/>
          <w:szCs w:val="24"/>
        </w:rPr>
        <w:tab/>
        <w:t>Проверка работоспособности модем</w:t>
      </w:r>
      <w:r w:rsidR="00A90846" w:rsidRPr="00F56818">
        <w:rPr>
          <w:rFonts w:ascii="Times New Roman" w:hAnsi="Times New Roman" w:cs="Times New Roman"/>
          <w:sz w:val="24"/>
          <w:szCs w:val="24"/>
        </w:rPr>
        <w:t>ов</w:t>
      </w:r>
      <w:r w:rsidRPr="00F56818">
        <w:rPr>
          <w:rFonts w:ascii="Times New Roman" w:hAnsi="Times New Roman" w:cs="Times New Roman"/>
          <w:sz w:val="24"/>
          <w:szCs w:val="24"/>
        </w:rPr>
        <w:t xml:space="preserve"> в составе программного обеспечения измерительно-вычислительног</w:t>
      </w:r>
      <w:r w:rsidR="00A90846" w:rsidRPr="00F56818">
        <w:rPr>
          <w:rFonts w:ascii="Times New Roman" w:hAnsi="Times New Roman" w:cs="Times New Roman"/>
          <w:sz w:val="24"/>
          <w:szCs w:val="24"/>
        </w:rPr>
        <w:t>о комплексов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5.</w:t>
      </w:r>
      <w:r w:rsidR="0069379C">
        <w:rPr>
          <w:rFonts w:ascii="Times New Roman" w:hAnsi="Times New Roman" w:cs="Times New Roman"/>
          <w:sz w:val="24"/>
          <w:szCs w:val="24"/>
        </w:rPr>
        <w:t>8.5.</w:t>
      </w:r>
      <w:r w:rsidR="0069379C">
        <w:rPr>
          <w:rFonts w:ascii="Times New Roman" w:hAnsi="Times New Roman" w:cs="Times New Roman"/>
          <w:sz w:val="24"/>
          <w:szCs w:val="24"/>
        </w:rPr>
        <w:tab/>
      </w:r>
      <w:r w:rsidRPr="00F56818">
        <w:rPr>
          <w:rFonts w:ascii="Times New Roman" w:hAnsi="Times New Roman" w:cs="Times New Roman"/>
          <w:sz w:val="24"/>
          <w:szCs w:val="24"/>
        </w:rPr>
        <w:t>Проверка технического состояния Автоматизированного рабочего места (АРМ):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работоспособности и настройка системного программного обеспечения;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- проверка работоспособности и настройка прикладного программного обеспечения.</w:t>
      </w:r>
    </w:p>
    <w:p w:rsidR="006D6C9E" w:rsidRDefault="00023D90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23D90">
        <w:rPr>
          <w:rFonts w:ascii="Times New Roman" w:hAnsi="Times New Roman" w:cs="Times New Roman"/>
          <w:sz w:val="24"/>
          <w:szCs w:val="24"/>
        </w:rPr>
        <w:t>.</w:t>
      </w:r>
      <w:r w:rsidR="0069379C">
        <w:rPr>
          <w:rFonts w:ascii="Times New Roman" w:hAnsi="Times New Roman" w:cs="Times New Roman"/>
          <w:sz w:val="24"/>
          <w:szCs w:val="24"/>
        </w:rPr>
        <w:t>9</w:t>
      </w:r>
      <w:r w:rsidRPr="00023D90">
        <w:rPr>
          <w:rFonts w:ascii="Times New Roman" w:hAnsi="Times New Roman" w:cs="Times New Roman"/>
          <w:sz w:val="24"/>
          <w:szCs w:val="24"/>
        </w:rPr>
        <w:tab/>
      </w:r>
      <w:r w:rsidR="00983E52">
        <w:rPr>
          <w:rFonts w:ascii="Times New Roman" w:hAnsi="Times New Roman" w:cs="Times New Roman"/>
          <w:sz w:val="24"/>
          <w:szCs w:val="24"/>
        </w:rPr>
        <w:t>В</w:t>
      </w:r>
      <w:r w:rsidRPr="00023D90">
        <w:rPr>
          <w:rFonts w:ascii="Times New Roman" w:hAnsi="Times New Roman" w:cs="Times New Roman"/>
          <w:sz w:val="24"/>
          <w:szCs w:val="24"/>
        </w:rPr>
        <w:t xml:space="preserve"> случае отсутствия на момент ремонтно-восстановительных работ того или иного оборудования (снято с производства и т.п.), допускае</w:t>
      </w:r>
      <w:r w:rsidR="00315C0C">
        <w:rPr>
          <w:rFonts w:ascii="Times New Roman" w:hAnsi="Times New Roman" w:cs="Times New Roman"/>
          <w:sz w:val="24"/>
          <w:szCs w:val="24"/>
        </w:rPr>
        <w:t>тся, по согласованию с Заказчик</w:t>
      </w:r>
      <w:r w:rsidRPr="00023D90">
        <w:rPr>
          <w:rFonts w:ascii="Times New Roman" w:hAnsi="Times New Roman" w:cs="Times New Roman"/>
          <w:sz w:val="24"/>
          <w:szCs w:val="24"/>
        </w:rPr>
        <w:t>ом, устанавливать аналогичное оборудование данного производителя, при условии полной заменимости и работоспособности восстанавливаемых точек учета и всей системы АСКУЭ. Характеристики аналогичного оборудования должны быть подтверждены письменно заводом – изготовителем.</w:t>
      </w:r>
    </w:p>
    <w:p w:rsidR="00CF78E8" w:rsidRPr="00F56818" w:rsidRDefault="00CF78E8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818">
        <w:rPr>
          <w:rFonts w:ascii="Times New Roman" w:hAnsi="Times New Roman" w:cs="Times New Roman"/>
          <w:b/>
          <w:sz w:val="24"/>
          <w:szCs w:val="24"/>
        </w:rPr>
        <w:t>6.</w:t>
      </w:r>
      <w:r w:rsidRPr="00F56818">
        <w:rPr>
          <w:rFonts w:ascii="Times New Roman" w:hAnsi="Times New Roman" w:cs="Times New Roman"/>
          <w:b/>
          <w:sz w:val="24"/>
          <w:szCs w:val="24"/>
        </w:rPr>
        <w:tab/>
        <w:t>Требования к порядку оказания услуг</w:t>
      </w:r>
      <w:r w:rsidR="00E742C7">
        <w:rPr>
          <w:rFonts w:ascii="Times New Roman" w:hAnsi="Times New Roman" w:cs="Times New Roman"/>
          <w:b/>
          <w:sz w:val="24"/>
          <w:szCs w:val="24"/>
        </w:rPr>
        <w:t xml:space="preserve"> и работ</w:t>
      </w:r>
      <w:r w:rsidRPr="00F56818">
        <w:rPr>
          <w:rFonts w:ascii="Times New Roman" w:hAnsi="Times New Roman" w:cs="Times New Roman"/>
          <w:b/>
          <w:sz w:val="24"/>
          <w:szCs w:val="24"/>
        </w:rPr>
        <w:t>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6.1.</w:t>
      </w:r>
      <w:r w:rsidRPr="00F56818">
        <w:rPr>
          <w:rFonts w:ascii="Times New Roman" w:hAnsi="Times New Roman" w:cs="Times New Roman"/>
          <w:sz w:val="24"/>
          <w:szCs w:val="24"/>
        </w:rPr>
        <w:tab/>
        <w:t>Заказчик обеспечивает Исполнителю доступ к объектам, для оказания Исполнителем услуг</w:t>
      </w:r>
      <w:r w:rsidR="00E742C7">
        <w:rPr>
          <w:rFonts w:ascii="Times New Roman" w:hAnsi="Times New Roman" w:cs="Times New Roman"/>
          <w:sz w:val="24"/>
          <w:szCs w:val="24"/>
        </w:rPr>
        <w:t xml:space="preserve">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Pr="00F56818">
        <w:rPr>
          <w:rFonts w:ascii="Times New Roman" w:hAnsi="Times New Roman" w:cs="Times New Roman"/>
          <w:sz w:val="24"/>
          <w:szCs w:val="24"/>
        </w:rPr>
        <w:t xml:space="preserve"> в соответствии с настоящим Техническим заданием. Контроль за проведением работ осуществляется ответственным представителем Заказчика.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6.2.</w:t>
      </w:r>
      <w:r w:rsidRPr="00F56818">
        <w:rPr>
          <w:rFonts w:ascii="Times New Roman" w:hAnsi="Times New Roman" w:cs="Times New Roman"/>
          <w:sz w:val="24"/>
          <w:szCs w:val="24"/>
        </w:rPr>
        <w:tab/>
        <w:t>Исполнитель оказывает услуги</w:t>
      </w:r>
      <w:r w:rsidR="00E742C7" w:rsidRPr="00E742C7">
        <w:t xml:space="preserve">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="00E742C7">
        <w:rPr>
          <w:rFonts w:ascii="Times New Roman" w:hAnsi="Times New Roman" w:cs="Times New Roman"/>
          <w:sz w:val="24"/>
          <w:szCs w:val="24"/>
        </w:rPr>
        <w:t>ы</w:t>
      </w:r>
      <w:r w:rsidRPr="00F56818">
        <w:rPr>
          <w:rFonts w:ascii="Times New Roman" w:hAnsi="Times New Roman" w:cs="Times New Roman"/>
          <w:sz w:val="24"/>
          <w:szCs w:val="24"/>
        </w:rPr>
        <w:t xml:space="preserve"> в соответствии с настоящим Техническим заданием, действующим законодательством Российской Федерации, нормативной документацией по охране труда и технике безопасности, с соблюдением правил пожарной безопасности, технике электробезопасности, пропускного режима на объекты.</w:t>
      </w:r>
    </w:p>
    <w:p w:rsidR="006D6C9E" w:rsidRPr="00F56818" w:rsidRDefault="006D6C9E" w:rsidP="006937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6.3.</w:t>
      </w:r>
      <w:r w:rsidRPr="00F56818">
        <w:rPr>
          <w:rFonts w:ascii="Times New Roman" w:hAnsi="Times New Roman" w:cs="Times New Roman"/>
          <w:sz w:val="24"/>
          <w:szCs w:val="24"/>
        </w:rPr>
        <w:tab/>
        <w:t xml:space="preserve">Услуги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="00E742C7">
        <w:rPr>
          <w:rFonts w:ascii="Times New Roman" w:hAnsi="Times New Roman" w:cs="Times New Roman"/>
          <w:sz w:val="24"/>
          <w:szCs w:val="24"/>
        </w:rPr>
        <w:t>ы</w:t>
      </w:r>
      <w:r w:rsidR="00E742C7" w:rsidRPr="00E742C7">
        <w:rPr>
          <w:rFonts w:ascii="Times New Roman" w:hAnsi="Times New Roman" w:cs="Times New Roman"/>
          <w:sz w:val="24"/>
          <w:szCs w:val="24"/>
        </w:rPr>
        <w:t xml:space="preserve"> </w:t>
      </w:r>
      <w:r w:rsidRPr="00F56818">
        <w:rPr>
          <w:rFonts w:ascii="Times New Roman" w:hAnsi="Times New Roman" w:cs="Times New Roman"/>
          <w:sz w:val="24"/>
          <w:szCs w:val="24"/>
        </w:rPr>
        <w:t xml:space="preserve">должны оказываться гражданами России или (и) гражданами иных государств, которым в соответствии с законодательством РФ выдано разрешение на работу на территории России; которые обеспечены спецодеждой, необходимыми сертифицированными средствами индивидуальной защиты, инструментами и приспособлениями; которые обучены правилам соблюдения техники безопасности, охраны труда, пожарной безопасности и обладают необходимой квалификацией для оказания </w:t>
      </w:r>
      <w:r w:rsidR="00E742C7" w:rsidRPr="00E742C7">
        <w:rPr>
          <w:rFonts w:ascii="Times New Roman" w:hAnsi="Times New Roman" w:cs="Times New Roman"/>
          <w:sz w:val="24"/>
          <w:szCs w:val="24"/>
        </w:rPr>
        <w:t>у</w:t>
      </w:r>
      <w:r w:rsidRPr="00E742C7">
        <w:rPr>
          <w:rFonts w:ascii="Times New Roman" w:hAnsi="Times New Roman" w:cs="Times New Roman"/>
          <w:sz w:val="24"/>
          <w:szCs w:val="24"/>
        </w:rPr>
        <w:t>слуг</w:t>
      </w:r>
      <w:r w:rsidR="00E742C7" w:rsidRPr="00E742C7">
        <w:rPr>
          <w:rFonts w:ascii="Times New Roman" w:hAnsi="Times New Roman" w:cs="Times New Roman"/>
          <w:sz w:val="24"/>
          <w:szCs w:val="24"/>
        </w:rPr>
        <w:t xml:space="preserve"> и работ</w:t>
      </w:r>
      <w:r w:rsidRPr="00F56818">
        <w:rPr>
          <w:rFonts w:ascii="Times New Roman" w:hAnsi="Times New Roman" w:cs="Times New Roman"/>
          <w:sz w:val="24"/>
          <w:szCs w:val="24"/>
        </w:rPr>
        <w:t>, являющихся предметом Договора.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6.4.</w:t>
      </w:r>
      <w:r w:rsidRPr="00F56818">
        <w:rPr>
          <w:rFonts w:ascii="Times New Roman" w:hAnsi="Times New Roman" w:cs="Times New Roman"/>
          <w:sz w:val="24"/>
          <w:szCs w:val="24"/>
        </w:rPr>
        <w:tab/>
        <w:t xml:space="preserve">При оказании услуг </w:t>
      </w:r>
      <w:r w:rsidR="00E742C7" w:rsidRPr="00E742C7">
        <w:rPr>
          <w:rFonts w:ascii="Times New Roman" w:hAnsi="Times New Roman" w:cs="Times New Roman"/>
          <w:sz w:val="24"/>
          <w:szCs w:val="24"/>
        </w:rPr>
        <w:t xml:space="preserve">и работ </w:t>
      </w:r>
      <w:r w:rsidRPr="00F56818">
        <w:rPr>
          <w:rFonts w:ascii="Times New Roman" w:hAnsi="Times New Roman" w:cs="Times New Roman"/>
          <w:sz w:val="24"/>
          <w:szCs w:val="24"/>
        </w:rPr>
        <w:t>должно быть обеспечено соблюдение правил внутреннего трудового распорядка Заказчика.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6.5.</w:t>
      </w:r>
      <w:r w:rsidRPr="00F56818">
        <w:rPr>
          <w:rFonts w:ascii="Times New Roman" w:hAnsi="Times New Roman" w:cs="Times New Roman"/>
          <w:sz w:val="24"/>
          <w:szCs w:val="24"/>
        </w:rPr>
        <w:tab/>
        <w:t>Наличие у</w:t>
      </w:r>
      <w:r w:rsidR="00A42234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F56818">
        <w:rPr>
          <w:rFonts w:ascii="Times New Roman" w:hAnsi="Times New Roman" w:cs="Times New Roman"/>
          <w:sz w:val="24"/>
          <w:szCs w:val="24"/>
        </w:rPr>
        <w:t xml:space="preserve"> разрешительные документы на право работ 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 xml:space="preserve">- Свидетельства о допуске к работам по строительству, реконструкции и </w:t>
      </w:r>
      <w:r w:rsidR="00E02A7F" w:rsidRPr="00F56818">
        <w:rPr>
          <w:rFonts w:ascii="Times New Roman" w:hAnsi="Times New Roman" w:cs="Times New Roman"/>
          <w:sz w:val="24"/>
          <w:szCs w:val="24"/>
        </w:rPr>
        <w:t>капитальному ремонту объектов капитального строительства,</w:t>
      </w:r>
      <w:r w:rsidRPr="00F56818">
        <w:rPr>
          <w:rFonts w:ascii="Times New Roman" w:hAnsi="Times New Roman" w:cs="Times New Roman"/>
          <w:sz w:val="24"/>
          <w:szCs w:val="24"/>
        </w:rPr>
        <w:t xml:space="preserve"> и пуско-наладочным работам, выданным саморегулируемой организацией (СРО), зарегистрированной в установленном порядке в органах Ростехнадзора:</w:t>
      </w:r>
    </w:p>
    <w:p w:rsidR="008827A9" w:rsidRPr="00F56818" w:rsidRDefault="008827A9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F5681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Виды работ, которые оказывают влияние на</w:t>
      </w:r>
      <w:r w:rsidRPr="00F56818">
        <w:rPr>
          <w:rStyle w:val="apple-converted-space"/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 </w:t>
      </w:r>
      <w:hyperlink r:id="rId6" w:tooltip="Безопасность объектов" w:history="1">
        <w:r w:rsidRPr="00F56818">
          <w:rPr>
            <w:rStyle w:val="af4"/>
            <w:rFonts w:ascii="Times New Roman" w:hAnsi="Times New Roman" w:cs="Times New Roman"/>
            <w:b/>
            <w:color w:val="auto"/>
            <w:sz w:val="24"/>
            <w:szCs w:val="24"/>
            <w:u w:val="none"/>
            <w:bdr w:val="none" w:sz="0" w:space="0" w:color="auto" w:frame="1"/>
          </w:rPr>
          <w:t>безопасность объектов</w:t>
        </w:r>
      </w:hyperlink>
      <w:r w:rsidRPr="00F56818">
        <w:rPr>
          <w:rStyle w:val="apple-converted-space"/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 </w:t>
      </w:r>
      <w:r w:rsidRPr="00F5681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капитального строительства (кроме особо опасных и технически сложных объектов, объектов использования</w:t>
      </w:r>
      <w:r w:rsidRPr="00F56818">
        <w:rPr>
          <w:rStyle w:val="apple-converted-space"/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 </w:t>
      </w:r>
      <w:hyperlink r:id="rId7" w:tooltip="Атомная энергетика" w:history="1">
        <w:r w:rsidRPr="00F56818">
          <w:rPr>
            <w:rStyle w:val="af4"/>
            <w:rFonts w:ascii="Times New Roman" w:hAnsi="Times New Roman" w:cs="Times New Roman"/>
            <w:b/>
            <w:color w:val="auto"/>
            <w:sz w:val="24"/>
            <w:szCs w:val="24"/>
            <w:u w:val="none"/>
            <w:bdr w:val="none" w:sz="0" w:space="0" w:color="auto" w:frame="1"/>
          </w:rPr>
          <w:t>атомной энергии</w:t>
        </w:r>
      </w:hyperlink>
      <w:r w:rsidRPr="00F5681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):</w:t>
      </w:r>
    </w:p>
    <w:p w:rsidR="008827A9" w:rsidRPr="00F56818" w:rsidRDefault="0069379C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8827A9" w:rsidRPr="00F56818">
        <w:rPr>
          <w:rFonts w:ascii="Times New Roman" w:hAnsi="Times New Roman" w:cs="Times New Roman"/>
          <w:sz w:val="24"/>
          <w:szCs w:val="24"/>
          <w:shd w:val="clear" w:color="auto" w:fill="FFFFFF"/>
        </w:rPr>
        <w:t>Устройство внутренних инженерных систем и оборудования зданий и сооружений</w:t>
      </w:r>
    </w:p>
    <w:p w:rsidR="008827A9" w:rsidRPr="00F56818" w:rsidRDefault="0069379C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7.1.</w:t>
      </w:r>
      <w:r>
        <w:tab/>
      </w:r>
      <w:r w:rsidR="008827A9" w:rsidRPr="00F56818">
        <w:t xml:space="preserve">Устройство системы электроснабжения </w:t>
      </w:r>
    </w:p>
    <w:p w:rsidR="008827A9" w:rsidRPr="00F56818" w:rsidRDefault="0069379C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7.2.</w:t>
      </w:r>
      <w:r>
        <w:tab/>
      </w:r>
      <w:r w:rsidR="008827A9" w:rsidRPr="00F56818">
        <w:t xml:space="preserve">Устройство электрических и иных сетей управления системами жизнеобеспечения зданий и сооружений 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7.3.</w:t>
      </w:r>
      <w:r>
        <w:tab/>
      </w:r>
      <w:r w:rsidR="008827A9" w:rsidRPr="00F56818">
        <w:t>Устройство наружных электрических сетей и линий связи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7.4.</w:t>
      </w:r>
      <w:r>
        <w:tab/>
      </w:r>
      <w:r w:rsidR="008827A9" w:rsidRPr="00F56818">
        <w:t xml:space="preserve">Устройство сетей электроснабжения напряжением до 1 кВ включительно 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7.5.</w:t>
      </w:r>
      <w:r>
        <w:tab/>
      </w:r>
      <w:r w:rsidR="008827A9" w:rsidRPr="00F56818">
        <w:t>Устройство сетей электроснабжения напряжением до 35 кВ включительно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7.6.</w:t>
      </w:r>
      <w:r>
        <w:tab/>
      </w:r>
      <w:r w:rsidR="008827A9" w:rsidRPr="00F56818">
        <w:t>Монтаж и демонтаж опор для воздушных линий электропередачи напряжением до 35 кВ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7.7.</w:t>
      </w:r>
      <w:r>
        <w:tab/>
      </w:r>
      <w:r w:rsidR="008827A9" w:rsidRPr="00F56818">
        <w:t>Монтаж и демонтаж трансформаторных подстанций и линейного электрооборудования напряжением до 35 кВ включительно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7.8.</w:t>
      </w:r>
      <w:r>
        <w:tab/>
      </w:r>
      <w:r w:rsidR="008827A9" w:rsidRPr="00F56818">
        <w:t>Установка распределительных устройств, коммутационной аппаратуры, устройств защиты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8.</w:t>
      </w:r>
      <w:r>
        <w:tab/>
      </w:r>
      <w:r w:rsidR="008827A9" w:rsidRPr="00F56818">
        <w:t>Монтажные работы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8.1.</w:t>
      </w:r>
      <w:r>
        <w:tab/>
      </w:r>
      <w:r w:rsidR="008827A9" w:rsidRPr="00F56818">
        <w:t xml:space="preserve">Монтаж электротехнических установок, оборудования, систем автоматики и сигнализации 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</w:t>
      </w:r>
      <w:r>
        <w:tab/>
      </w:r>
      <w:r w:rsidR="008827A9" w:rsidRPr="00F56818">
        <w:t>Пусконаладочные работы</w:t>
      </w:r>
      <w:r w:rsidR="00DF63BB">
        <w:t>: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9.1.</w:t>
      </w:r>
      <w:r>
        <w:tab/>
      </w:r>
      <w:r w:rsidR="008827A9" w:rsidRPr="00F56818">
        <w:t>Пусконаладочные работы силовых и измерительных трансформаторов</w:t>
      </w:r>
      <w:r w:rsidR="00DF63BB">
        <w:t>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9.2.</w:t>
      </w:r>
      <w:r>
        <w:tab/>
      </w:r>
      <w:r w:rsidR="008827A9" w:rsidRPr="00F56818">
        <w:t>Пусконаладочные работы коммутационных аппаратов</w:t>
      </w:r>
      <w:r w:rsidR="00DF63BB">
        <w:t>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lastRenderedPageBreak/>
        <w:t>9.3.</w:t>
      </w:r>
      <w:r>
        <w:tab/>
      </w:r>
      <w:r w:rsidR="008827A9" w:rsidRPr="00F56818">
        <w:t>Пусконаладочные работы устройств релейной защиты</w:t>
      </w:r>
      <w:r w:rsidR="00DF63BB">
        <w:t>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9.4.</w:t>
      </w:r>
      <w:r>
        <w:tab/>
      </w:r>
      <w:r w:rsidR="008827A9" w:rsidRPr="00F56818">
        <w:t>Пусконаладочные работы автоматики в электроснабжен</w:t>
      </w:r>
      <w:r w:rsidR="00DF63BB">
        <w:t>ии;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9.5.</w:t>
      </w:r>
      <w:r>
        <w:tab/>
      </w:r>
      <w:r w:rsidR="008827A9" w:rsidRPr="00F56818">
        <w:t>Пусконаладочные работы систем автоматики, сигнализации</w:t>
      </w:r>
      <w:r w:rsidR="00DF63BB">
        <w:t xml:space="preserve"> и взаимосвязанных устройств;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9.6.</w:t>
      </w:r>
      <w:r>
        <w:tab/>
      </w:r>
      <w:r w:rsidR="008827A9" w:rsidRPr="00F56818">
        <w:t>Пусконаладочные р</w:t>
      </w:r>
      <w:r w:rsidR="00DF63BB">
        <w:t>аботы автономной наладки систем;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9.7.</w:t>
      </w:r>
      <w:r>
        <w:tab/>
      </w:r>
      <w:r w:rsidR="008827A9" w:rsidRPr="00F56818">
        <w:t>Пусконаладочные ра</w:t>
      </w:r>
      <w:r w:rsidR="00DF63BB">
        <w:t>боты комплексной наладки систем;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9.8.</w:t>
      </w:r>
      <w:r>
        <w:tab/>
      </w:r>
      <w:r w:rsidR="008827A9" w:rsidRPr="00F56818">
        <w:t>Пусконаладоч</w:t>
      </w:r>
      <w:r>
        <w:t>ные работы средств телемеханики</w:t>
      </w:r>
      <w:r w:rsidR="00DF63BB">
        <w:t>.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10.</w:t>
      </w:r>
      <w:r>
        <w:tab/>
      </w:r>
      <w:r w:rsidR="008827A9" w:rsidRPr="00F56818">
        <w:t>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</w:t>
      </w:r>
      <w:r w:rsidR="00DF63BB">
        <w:t>.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11.</w:t>
      </w:r>
      <w:r>
        <w:rPr>
          <w:shd w:val="clear" w:color="auto" w:fill="FFFFFF"/>
        </w:rPr>
        <w:tab/>
      </w:r>
      <w:r w:rsidR="008827A9" w:rsidRPr="00F56818">
        <w:rPr>
          <w:shd w:val="clear" w:color="auto" w:fill="FFFFFF"/>
        </w:rPr>
        <w:t>Работы по организации строительства, реконструкции и капитально</w:t>
      </w:r>
      <w:r w:rsidR="00DF63BB">
        <w:rPr>
          <w:shd w:val="clear" w:color="auto" w:fill="FFFFFF"/>
        </w:rPr>
        <w:t>му</w:t>
      </w:r>
      <w:r w:rsidR="008827A9" w:rsidRPr="00F56818">
        <w:rPr>
          <w:shd w:val="clear" w:color="auto" w:fill="FFFFFF"/>
        </w:rPr>
        <w:t xml:space="preserve"> ремонт</w:t>
      </w:r>
      <w:r w:rsidR="00DF63BB">
        <w:rPr>
          <w:shd w:val="clear" w:color="auto" w:fill="FFFFFF"/>
        </w:rPr>
        <w:t>у</w:t>
      </w:r>
      <w:r w:rsidR="008827A9" w:rsidRPr="00F56818">
        <w:rPr>
          <w:shd w:val="clear" w:color="auto" w:fill="FFFFFF"/>
        </w:rPr>
        <w:t xml:space="preserve">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8827A9" w:rsidRPr="00F56818" w:rsidRDefault="008827A9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</w:rPr>
      </w:pPr>
    </w:p>
    <w:p w:rsidR="008827A9" w:rsidRPr="00F56818" w:rsidRDefault="008827A9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F56818">
        <w:rPr>
          <w:b/>
          <w:bCs/>
        </w:rPr>
        <w:t>Виды работ,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12.</w:t>
      </w:r>
      <w:r>
        <w:tab/>
      </w:r>
      <w:r w:rsidR="008827A9" w:rsidRPr="00F56818">
        <w:t>Устройство внутренних инженерных систем и оборудования зданий и сооружений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12.1.</w:t>
      </w:r>
      <w:r>
        <w:tab/>
      </w:r>
      <w:r w:rsidR="008827A9" w:rsidRPr="00F56818">
        <w:t xml:space="preserve">Устройство системы электроснабжения 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12.2.</w:t>
      </w:r>
      <w:r>
        <w:tab/>
      </w:r>
      <w:r w:rsidR="008827A9" w:rsidRPr="00F56818">
        <w:t xml:space="preserve">Устройство электрических и иных сетей управления системами жизнеобеспечения зданий и сооружений </w:t>
      </w:r>
    </w:p>
    <w:p w:rsidR="008827A9" w:rsidRPr="00F56818" w:rsidRDefault="008827A9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13.</w:t>
      </w:r>
      <w:r>
        <w:tab/>
      </w:r>
      <w:r w:rsidR="008827A9" w:rsidRPr="00F56818">
        <w:t>Устройство наружных электрических сетей и линий связи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13.1.</w:t>
      </w:r>
      <w:r>
        <w:tab/>
      </w:r>
      <w:r w:rsidR="008827A9" w:rsidRPr="00F56818">
        <w:t xml:space="preserve">Устройство сетей электроснабжения напряжением до 1 кВ включительно </w:t>
      </w:r>
    </w:p>
    <w:p w:rsidR="008827A9" w:rsidRPr="00F56818" w:rsidRDefault="008827A9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14.</w:t>
      </w:r>
      <w:r>
        <w:tab/>
      </w:r>
      <w:r w:rsidR="008827A9" w:rsidRPr="00F56818">
        <w:t>Монтажные работы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14.1</w:t>
      </w:r>
      <w:r>
        <w:tab/>
      </w:r>
      <w:r w:rsidR="008827A9" w:rsidRPr="00F56818">
        <w:t xml:space="preserve">Монтаж электротехнических установок, оборудования, систем автоматики и сигнализации </w:t>
      </w:r>
    </w:p>
    <w:p w:rsidR="008827A9" w:rsidRPr="00F56818" w:rsidRDefault="008827A9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15.</w:t>
      </w:r>
      <w:r>
        <w:tab/>
      </w:r>
      <w:r w:rsidR="008827A9" w:rsidRPr="00F56818">
        <w:t>Пусконаладочные работы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15.1.</w:t>
      </w:r>
      <w:r>
        <w:tab/>
      </w:r>
      <w:r w:rsidR="008827A9" w:rsidRPr="00F56818">
        <w:t xml:space="preserve">Пусконаладочные работы автоматики </w:t>
      </w:r>
      <w:r w:rsidR="00625EBE">
        <w:t>в электроснабжении,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15.2.</w:t>
      </w:r>
      <w:r>
        <w:tab/>
      </w:r>
      <w:r w:rsidR="008827A9" w:rsidRPr="00F56818">
        <w:t>Пусконаладочные работы систем автоматики, сигнализа</w:t>
      </w:r>
      <w:r w:rsidR="00625EBE">
        <w:t>ции и взаимосвязанных устройств,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15.3.</w:t>
      </w:r>
      <w:r>
        <w:tab/>
      </w:r>
      <w:r w:rsidR="008827A9" w:rsidRPr="00F56818">
        <w:t>Пусконаладочные р</w:t>
      </w:r>
      <w:r w:rsidR="00625EBE">
        <w:t>аботы автономной наладки систем,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15.4.</w:t>
      </w:r>
      <w:r>
        <w:tab/>
      </w:r>
      <w:r w:rsidR="008827A9" w:rsidRPr="00F56818">
        <w:t>Пусконаладочные ра</w:t>
      </w:r>
      <w:r w:rsidR="00625EBE">
        <w:t>боты комплексной наладки систем,</w:t>
      </w:r>
    </w:p>
    <w:p w:rsidR="008827A9" w:rsidRPr="00F56818" w:rsidRDefault="00E02A7F" w:rsidP="00F56818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>
        <w:t>15.5.</w:t>
      </w:r>
      <w:r>
        <w:tab/>
      </w:r>
      <w:r w:rsidR="008827A9" w:rsidRPr="00F56818">
        <w:t xml:space="preserve">Пусконаладочные работы </w:t>
      </w:r>
      <w:r w:rsidR="00625EBE">
        <w:t>средств телемеханики.</w:t>
      </w:r>
    </w:p>
    <w:p w:rsidR="006A203C" w:rsidRDefault="00E02A7F" w:rsidP="00A42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42234">
        <w:rPr>
          <w:rFonts w:ascii="Times New Roman" w:hAnsi="Times New Roman" w:cs="Times New Roman"/>
          <w:sz w:val="24"/>
          <w:szCs w:val="24"/>
        </w:rPr>
        <w:t>Исполнитель</w:t>
      </w:r>
      <w:r w:rsidR="000617D6" w:rsidRPr="00F56818">
        <w:rPr>
          <w:rFonts w:ascii="Times New Roman" w:hAnsi="Times New Roman" w:cs="Times New Roman"/>
          <w:sz w:val="24"/>
          <w:szCs w:val="24"/>
        </w:rPr>
        <w:t xml:space="preserve"> должен предоставить (</w:t>
      </w:r>
      <w:r w:rsidR="006A203C">
        <w:rPr>
          <w:rFonts w:ascii="Times New Roman" w:hAnsi="Times New Roman" w:cs="Times New Roman"/>
          <w:sz w:val="24"/>
          <w:szCs w:val="24"/>
        </w:rPr>
        <w:t>информацию</w:t>
      </w:r>
      <w:r w:rsidR="000617D6" w:rsidRPr="00F56818">
        <w:rPr>
          <w:rFonts w:ascii="Times New Roman" w:hAnsi="Times New Roman" w:cs="Times New Roman"/>
          <w:sz w:val="24"/>
          <w:szCs w:val="24"/>
        </w:rPr>
        <w:t xml:space="preserve"> из реестра чле</w:t>
      </w:r>
      <w:r w:rsidR="000F04D2">
        <w:rPr>
          <w:rFonts w:ascii="Times New Roman" w:hAnsi="Times New Roman" w:cs="Times New Roman"/>
          <w:sz w:val="24"/>
          <w:szCs w:val="24"/>
        </w:rPr>
        <w:t>нов</w:t>
      </w:r>
      <w:r w:rsidR="006A203C">
        <w:rPr>
          <w:rFonts w:ascii="Times New Roman" w:hAnsi="Times New Roman" w:cs="Times New Roman"/>
          <w:sz w:val="24"/>
          <w:szCs w:val="24"/>
        </w:rPr>
        <w:t xml:space="preserve"> соответствующих СРО</w:t>
      </w:r>
      <w:r w:rsidR="000617D6" w:rsidRPr="00F5681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D6C9E" w:rsidRPr="00F56818" w:rsidRDefault="006A203C" w:rsidP="00A422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A42234">
        <w:rPr>
          <w:rFonts w:ascii="Times New Roman" w:hAnsi="Times New Roman" w:cs="Times New Roman"/>
          <w:sz w:val="24"/>
          <w:szCs w:val="24"/>
        </w:rPr>
        <w:t>Исполнителя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должны быть специалисты</w:t>
      </w:r>
      <w:r w:rsidR="00E02A7F">
        <w:rPr>
          <w:rFonts w:ascii="Times New Roman" w:hAnsi="Times New Roman" w:cs="Times New Roman"/>
          <w:sz w:val="24"/>
          <w:szCs w:val="24"/>
        </w:rPr>
        <w:t>,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прошедшие обучение по «Автоматизированным системам контроля и учета электроэнергии мощности на </w:t>
      </w:r>
      <w:r w:rsidR="0076650C" w:rsidRPr="00F56818">
        <w:rPr>
          <w:rFonts w:ascii="Times New Roman" w:hAnsi="Times New Roman" w:cs="Times New Roman"/>
          <w:sz w:val="24"/>
          <w:szCs w:val="24"/>
        </w:rPr>
        <w:t>ПО «</w:t>
      </w:r>
      <w:r w:rsidR="008F0678">
        <w:rPr>
          <w:rFonts w:ascii="Times New Roman" w:hAnsi="Times New Roman" w:cs="Times New Roman"/>
          <w:sz w:val="24"/>
          <w:szCs w:val="24"/>
        </w:rPr>
        <w:t>КУРС</w:t>
      </w:r>
      <w:r w:rsidR="0076650C" w:rsidRPr="00F56818">
        <w:rPr>
          <w:rFonts w:ascii="Times New Roman" w:hAnsi="Times New Roman" w:cs="Times New Roman"/>
          <w:sz w:val="24"/>
          <w:szCs w:val="24"/>
        </w:rPr>
        <w:t>» (минимум два сотрудника)</w:t>
      </w:r>
      <w:r w:rsidR="00F56818" w:rsidRPr="00F56818">
        <w:rPr>
          <w:rFonts w:ascii="Times New Roman" w:hAnsi="Times New Roman" w:cs="Times New Roman"/>
          <w:sz w:val="24"/>
          <w:szCs w:val="24"/>
        </w:rPr>
        <w:t>. Необходимо предоставить сертификаты о прохождении участником закупки обучения по требуемому программному обеспечению.</w:t>
      </w:r>
    </w:p>
    <w:p w:rsidR="006D6C9E" w:rsidRPr="00F56818" w:rsidRDefault="00E02A7F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5EBE">
        <w:rPr>
          <w:rFonts w:ascii="Times New Roman" w:hAnsi="Times New Roman" w:cs="Times New Roman"/>
          <w:sz w:val="24"/>
          <w:szCs w:val="24"/>
        </w:rPr>
        <w:t>6.4</w:t>
      </w:r>
      <w:r w:rsidR="006D6C9E" w:rsidRPr="00F56818">
        <w:rPr>
          <w:rFonts w:ascii="Times New Roman" w:hAnsi="Times New Roman" w:cs="Times New Roman"/>
          <w:sz w:val="24"/>
          <w:szCs w:val="24"/>
        </w:rPr>
        <w:t>.</w:t>
      </w:r>
      <w:r w:rsidR="006D6C9E" w:rsidRPr="00F56818">
        <w:rPr>
          <w:rFonts w:ascii="Times New Roman" w:hAnsi="Times New Roman" w:cs="Times New Roman"/>
          <w:sz w:val="24"/>
          <w:szCs w:val="24"/>
        </w:rPr>
        <w:tab/>
        <w:t xml:space="preserve">У </w:t>
      </w:r>
      <w:r w:rsidR="00A42234">
        <w:rPr>
          <w:rFonts w:ascii="Times New Roman" w:hAnsi="Times New Roman" w:cs="Times New Roman"/>
          <w:sz w:val="24"/>
          <w:szCs w:val="24"/>
        </w:rPr>
        <w:t>Исполнителя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должны быть в штате 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D6C9E" w:rsidRPr="00F56818">
        <w:rPr>
          <w:rFonts w:ascii="Times New Roman" w:hAnsi="Times New Roman" w:cs="Times New Roman"/>
          <w:sz w:val="24"/>
          <w:szCs w:val="24"/>
        </w:rPr>
        <w:t>тр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ех </w:t>
      </w:r>
      <w:r w:rsidR="006D6C9E" w:rsidRPr="00F56818">
        <w:rPr>
          <w:rFonts w:ascii="Times New Roman" w:hAnsi="Times New Roman" w:cs="Times New Roman"/>
          <w:sz w:val="24"/>
          <w:szCs w:val="24"/>
        </w:rPr>
        <w:t>специалист</w:t>
      </w:r>
      <w:r w:rsidR="00053B2E" w:rsidRPr="00F56818">
        <w:rPr>
          <w:rFonts w:ascii="Times New Roman" w:hAnsi="Times New Roman" w:cs="Times New Roman"/>
          <w:sz w:val="24"/>
          <w:szCs w:val="24"/>
        </w:rPr>
        <w:t>ов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с пятой группой 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и не менее 7 с третьей группой </w:t>
      </w:r>
      <w:r w:rsidR="006D6C9E" w:rsidRPr="00F56818">
        <w:rPr>
          <w:rFonts w:ascii="Times New Roman" w:hAnsi="Times New Roman" w:cs="Times New Roman"/>
          <w:sz w:val="24"/>
          <w:szCs w:val="24"/>
        </w:rPr>
        <w:t>по электробезопасности.</w:t>
      </w:r>
      <w:r w:rsidR="000617D6" w:rsidRPr="00F56818">
        <w:rPr>
          <w:rFonts w:ascii="Times New Roman" w:hAnsi="Times New Roman" w:cs="Times New Roman"/>
          <w:sz w:val="24"/>
          <w:szCs w:val="24"/>
        </w:rPr>
        <w:t xml:space="preserve"> Подтверждается соответствующими документами.</w:t>
      </w:r>
    </w:p>
    <w:p w:rsidR="006D6C9E" w:rsidRPr="00F56818" w:rsidRDefault="00625EB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8D6A22">
        <w:rPr>
          <w:rFonts w:ascii="Times New Roman" w:hAnsi="Times New Roman" w:cs="Times New Roman"/>
          <w:sz w:val="24"/>
          <w:szCs w:val="24"/>
        </w:rPr>
        <w:t>3</w:t>
      </w:r>
      <w:r w:rsidR="006D6C9E" w:rsidRPr="00F56818">
        <w:rPr>
          <w:rFonts w:ascii="Times New Roman" w:hAnsi="Times New Roman" w:cs="Times New Roman"/>
          <w:sz w:val="24"/>
          <w:szCs w:val="24"/>
        </w:rPr>
        <w:t>.</w:t>
      </w:r>
      <w:r w:rsidR="006D6C9E" w:rsidRPr="00F56818">
        <w:rPr>
          <w:rFonts w:ascii="Times New Roman" w:hAnsi="Times New Roman" w:cs="Times New Roman"/>
          <w:sz w:val="24"/>
          <w:szCs w:val="24"/>
        </w:rPr>
        <w:tab/>
        <w:t xml:space="preserve">Наличие у </w:t>
      </w:r>
      <w:r w:rsidR="00A42234">
        <w:rPr>
          <w:rFonts w:ascii="Times New Roman" w:hAnsi="Times New Roman" w:cs="Times New Roman"/>
          <w:sz w:val="24"/>
          <w:szCs w:val="24"/>
        </w:rPr>
        <w:t>Исполнителя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системы менеджмента качества ISO 9001-20</w:t>
      </w:r>
      <w:r w:rsidR="00E8447B" w:rsidRPr="00F56818">
        <w:rPr>
          <w:rFonts w:ascii="Times New Roman" w:hAnsi="Times New Roman" w:cs="Times New Roman"/>
          <w:sz w:val="24"/>
          <w:szCs w:val="24"/>
        </w:rPr>
        <w:t>15</w:t>
      </w:r>
      <w:r w:rsidR="006D6C9E" w:rsidRPr="00F56818">
        <w:rPr>
          <w:rFonts w:ascii="Times New Roman" w:hAnsi="Times New Roman" w:cs="Times New Roman"/>
          <w:sz w:val="24"/>
          <w:szCs w:val="24"/>
        </w:rPr>
        <w:t>.</w:t>
      </w:r>
    </w:p>
    <w:p w:rsidR="006D6C9E" w:rsidRPr="00F56818" w:rsidRDefault="00625EB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8D6A22">
        <w:rPr>
          <w:rFonts w:ascii="Times New Roman" w:hAnsi="Times New Roman" w:cs="Times New Roman"/>
          <w:sz w:val="24"/>
          <w:szCs w:val="24"/>
        </w:rPr>
        <w:t>4</w:t>
      </w:r>
      <w:r w:rsidR="006D6C9E" w:rsidRPr="00F56818">
        <w:rPr>
          <w:rFonts w:ascii="Times New Roman" w:hAnsi="Times New Roman" w:cs="Times New Roman"/>
          <w:sz w:val="24"/>
          <w:szCs w:val="24"/>
        </w:rPr>
        <w:t>.</w:t>
      </w:r>
      <w:r w:rsidR="006D6C9E" w:rsidRPr="00F56818">
        <w:rPr>
          <w:rFonts w:ascii="Times New Roman" w:hAnsi="Times New Roman" w:cs="Times New Roman"/>
          <w:sz w:val="24"/>
          <w:szCs w:val="24"/>
        </w:rPr>
        <w:tab/>
        <w:t xml:space="preserve">Наличие у </w:t>
      </w:r>
      <w:r w:rsidR="00A42234">
        <w:rPr>
          <w:rFonts w:ascii="Times New Roman" w:hAnsi="Times New Roman" w:cs="Times New Roman"/>
          <w:sz w:val="24"/>
          <w:szCs w:val="24"/>
        </w:rPr>
        <w:t>И</w:t>
      </w:r>
      <w:r w:rsidR="006D6C9E" w:rsidRPr="00F56818">
        <w:rPr>
          <w:rFonts w:ascii="Times New Roman" w:hAnsi="Times New Roman" w:cs="Times New Roman"/>
          <w:sz w:val="24"/>
          <w:szCs w:val="24"/>
        </w:rPr>
        <w:t>сполните</w:t>
      </w:r>
      <w:r w:rsidR="00A42234">
        <w:rPr>
          <w:rFonts w:ascii="Times New Roman" w:hAnsi="Times New Roman" w:cs="Times New Roman"/>
          <w:sz w:val="24"/>
          <w:szCs w:val="24"/>
        </w:rPr>
        <w:t>ля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положительного опыта работ по обслуживанию систем коммерческого учета электроэнергии (должно подтверждаться актами выполненных работ и т.п.).</w:t>
      </w:r>
    </w:p>
    <w:p w:rsidR="00053B2E" w:rsidRPr="00F56818" w:rsidRDefault="00625EB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8D6A22">
        <w:rPr>
          <w:rFonts w:ascii="Times New Roman" w:hAnsi="Times New Roman" w:cs="Times New Roman"/>
          <w:sz w:val="24"/>
          <w:szCs w:val="24"/>
        </w:rPr>
        <w:t>5</w:t>
      </w:r>
      <w:r w:rsidR="00053B2E" w:rsidRPr="00F56818">
        <w:rPr>
          <w:rFonts w:ascii="Times New Roman" w:hAnsi="Times New Roman" w:cs="Times New Roman"/>
          <w:sz w:val="24"/>
          <w:szCs w:val="24"/>
        </w:rPr>
        <w:t>.</w:t>
      </w:r>
      <w:r w:rsidR="00053B2E" w:rsidRPr="00F56818">
        <w:rPr>
          <w:rFonts w:ascii="Times New Roman" w:hAnsi="Times New Roman" w:cs="Times New Roman"/>
          <w:sz w:val="24"/>
          <w:szCs w:val="24"/>
        </w:rPr>
        <w:tab/>
        <w:t xml:space="preserve">Для организации временного хранения оборудования, необходимо наличие помещений в </w:t>
      </w:r>
      <w:r w:rsidR="0049322D" w:rsidRPr="00F56818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="00053B2E" w:rsidRPr="00F56818">
        <w:rPr>
          <w:rFonts w:ascii="Times New Roman" w:hAnsi="Times New Roman" w:cs="Times New Roman"/>
          <w:sz w:val="24"/>
          <w:szCs w:val="24"/>
        </w:rPr>
        <w:t>, в подтверждение чего в составе заявки пред</w:t>
      </w:r>
      <w:r w:rsidR="00E02A7F">
        <w:rPr>
          <w:rFonts w:ascii="Times New Roman" w:hAnsi="Times New Roman" w:cs="Times New Roman"/>
          <w:sz w:val="24"/>
          <w:szCs w:val="24"/>
        </w:rPr>
        <w:t>о</w:t>
      </w:r>
      <w:r w:rsidR="00053B2E" w:rsidRPr="00F56818">
        <w:rPr>
          <w:rFonts w:ascii="Times New Roman" w:hAnsi="Times New Roman" w:cs="Times New Roman"/>
          <w:sz w:val="24"/>
          <w:szCs w:val="24"/>
        </w:rPr>
        <w:t>ставить копии документов, подтверждающи</w:t>
      </w:r>
      <w:r w:rsidR="00E02A7F">
        <w:rPr>
          <w:rFonts w:ascii="Times New Roman" w:hAnsi="Times New Roman" w:cs="Times New Roman"/>
          <w:sz w:val="24"/>
          <w:szCs w:val="24"/>
        </w:rPr>
        <w:t>е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законность владения (свидетельств</w:t>
      </w:r>
      <w:r w:rsidR="00E02A7F">
        <w:rPr>
          <w:rFonts w:ascii="Times New Roman" w:hAnsi="Times New Roman" w:cs="Times New Roman"/>
          <w:sz w:val="24"/>
          <w:szCs w:val="24"/>
        </w:rPr>
        <w:t>о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о собственности помещений, договор</w:t>
      </w:r>
      <w:r w:rsidR="00E02A7F">
        <w:rPr>
          <w:rFonts w:ascii="Times New Roman" w:hAnsi="Times New Roman" w:cs="Times New Roman"/>
          <w:sz w:val="24"/>
          <w:szCs w:val="24"/>
        </w:rPr>
        <w:t>а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аренды, либо други</w:t>
      </w:r>
      <w:r w:rsidR="00E02A7F">
        <w:rPr>
          <w:rFonts w:ascii="Times New Roman" w:hAnsi="Times New Roman" w:cs="Times New Roman"/>
          <w:sz w:val="24"/>
          <w:szCs w:val="24"/>
        </w:rPr>
        <w:t>е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02A7F">
        <w:rPr>
          <w:rFonts w:ascii="Times New Roman" w:hAnsi="Times New Roman" w:cs="Times New Roman"/>
          <w:sz w:val="24"/>
          <w:szCs w:val="24"/>
        </w:rPr>
        <w:t>ы</w:t>
      </w:r>
      <w:r w:rsidR="00053B2E" w:rsidRPr="00F56818">
        <w:rPr>
          <w:rFonts w:ascii="Times New Roman" w:hAnsi="Times New Roman" w:cs="Times New Roman"/>
          <w:sz w:val="24"/>
          <w:szCs w:val="24"/>
        </w:rPr>
        <w:t>, подтверждающи</w:t>
      </w:r>
      <w:r w:rsidR="00E02A7F">
        <w:rPr>
          <w:rFonts w:ascii="Times New Roman" w:hAnsi="Times New Roman" w:cs="Times New Roman"/>
          <w:sz w:val="24"/>
          <w:szCs w:val="24"/>
        </w:rPr>
        <w:t>е</w:t>
      </w:r>
      <w:r w:rsidR="00053B2E" w:rsidRPr="00F56818">
        <w:rPr>
          <w:rFonts w:ascii="Times New Roman" w:hAnsi="Times New Roman" w:cs="Times New Roman"/>
          <w:sz w:val="24"/>
          <w:szCs w:val="24"/>
        </w:rPr>
        <w:t xml:space="preserve"> наличие помещений).</w:t>
      </w:r>
    </w:p>
    <w:p w:rsidR="006D6C9E" w:rsidRPr="00F56818" w:rsidRDefault="00625EB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8D6A22">
        <w:rPr>
          <w:rFonts w:ascii="Times New Roman" w:hAnsi="Times New Roman" w:cs="Times New Roman"/>
          <w:sz w:val="24"/>
          <w:szCs w:val="24"/>
        </w:rPr>
        <w:t>7</w:t>
      </w:r>
      <w:r w:rsidR="006D6C9E" w:rsidRPr="00F56818">
        <w:rPr>
          <w:rFonts w:ascii="Times New Roman" w:hAnsi="Times New Roman" w:cs="Times New Roman"/>
          <w:sz w:val="24"/>
          <w:szCs w:val="24"/>
        </w:rPr>
        <w:t>.</w:t>
      </w:r>
      <w:r w:rsidR="006D6C9E" w:rsidRPr="00F56818">
        <w:rPr>
          <w:rFonts w:ascii="Times New Roman" w:hAnsi="Times New Roman" w:cs="Times New Roman"/>
          <w:sz w:val="24"/>
          <w:szCs w:val="24"/>
        </w:rPr>
        <w:tab/>
        <w:t>Выполнение работ, предусмотренных настоящим техническим заданием в соответствии с требованиями: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lastRenderedPageBreak/>
        <w:t>правил технической эксплуатации электроустановок потребителей (ПТЭЭП), утвержденными приказом Минэнерго РФ от 13.01.2003г. № 6;</w:t>
      </w:r>
    </w:p>
    <w:p w:rsidR="006D6C9E" w:rsidRPr="00625EBE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межотраслевых правил по охране труда при эксплуатации, утвержденными приказом Мин</w:t>
      </w:r>
      <w:r w:rsidR="00C8146B" w:rsidRPr="00F56818">
        <w:rPr>
          <w:rFonts w:ascii="Times New Roman" w:hAnsi="Times New Roman" w:cs="Times New Roman"/>
          <w:sz w:val="24"/>
          <w:szCs w:val="24"/>
        </w:rPr>
        <w:t>истер</w:t>
      </w:r>
      <w:r w:rsidR="00E02A7F">
        <w:rPr>
          <w:rFonts w:ascii="Times New Roman" w:hAnsi="Times New Roman" w:cs="Times New Roman"/>
          <w:sz w:val="24"/>
          <w:szCs w:val="24"/>
        </w:rPr>
        <w:t xml:space="preserve">ства труда и социальной защиты </w:t>
      </w:r>
      <w:r w:rsidR="00C8146B" w:rsidRPr="00F56818">
        <w:rPr>
          <w:rFonts w:ascii="Times New Roman" w:hAnsi="Times New Roman" w:cs="Times New Roman"/>
          <w:sz w:val="24"/>
          <w:szCs w:val="24"/>
        </w:rPr>
        <w:t xml:space="preserve">РФ </w:t>
      </w:r>
      <w:r w:rsidR="00625EBE">
        <w:rPr>
          <w:rFonts w:ascii="Times New Roman" w:hAnsi="Times New Roman" w:cs="Times New Roman"/>
          <w:sz w:val="24"/>
          <w:szCs w:val="24"/>
        </w:rPr>
        <w:t xml:space="preserve">от </w:t>
      </w:r>
      <w:r w:rsidR="00625EBE" w:rsidRPr="00625EBE">
        <w:rPr>
          <w:rFonts w:ascii="Times New Roman" w:hAnsi="Times New Roman" w:cs="Times New Roman"/>
          <w:sz w:val="24"/>
          <w:szCs w:val="24"/>
        </w:rPr>
        <w:t>15.12.2020г. №903н</w:t>
      </w:r>
      <w:r w:rsidRPr="00625EBE">
        <w:rPr>
          <w:rFonts w:ascii="Times New Roman" w:hAnsi="Times New Roman" w:cs="Times New Roman"/>
          <w:sz w:val="24"/>
          <w:szCs w:val="24"/>
        </w:rPr>
        <w:t>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правил устройства электроустановок (ПУЭ) Седьмое издание. Утверждено Министерством энергетики Российской Федерации, приказ от 8 июля 2002 г. N 204;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иной нормативно-технической документацией, предусмотренной действующим законодательством Российской Федерации.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818">
        <w:rPr>
          <w:rFonts w:ascii="Times New Roman" w:hAnsi="Times New Roman" w:cs="Times New Roman"/>
          <w:sz w:val="24"/>
          <w:szCs w:val="24"/>
        </w:rPr>
        <w:t>Выполнение всех работ квалифицированным персоналом, аттестованным в соответствии с действующими межотраслевыми правилами и требованиями техники безопасности.</w:t>
      </w:r>
    </w:p>
    <w:p w:rsidR="006D6C9E" w:rsidRPr="00F56818" w:rsidRDefault="006D6C9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C9E" w:rsidRDefault="00625EBE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>.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ab/>
        <w:t>Требования к качеству услуг</w:t>
      </w:r>
      <w:r w:rsidR="00E742C7" w:rsidRPr="00E742C7">
        <w:t xml:space="preserve"> </w:t>
      </w:r>
      <w:r w:rsidR="00E742C7" w:rsidRPr="00E742C7">
        <w:rPr>
          <w:rFonts w:ascii="Times New Roman" w:hAnsi="Times New Roman" w:cs="Times New Roman"/>
          <w:b/>
          <w:sz w:val="24"/>
          <w:szCs w:val="24"/>
        </w:rPr>
        <w:t>и работ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>: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в том числе технологии оказания услуг</w:t>
      </w:r>
      <w:r w:rsidR="00E742C7" w:rsidRPr="00E742C7">
        <w:t xml:space="preserve">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="006D6C9E" w:rsidRPr="00F56818">
        <w:rPr>
          <w:rFonts w:ascii="Times New Roman" w:hAnsi="Times New Roman" w:cs="Times New Roman"/>
          <w:sz w:val="24"/>
          <w:szCs w:val="24"/>
        </w:rPr>
        <w:t>, методики оказания услуг</w:t>
      </w:r>
      <w:r w:rsidR="00E742C7" w:rsidRPr="00E742C7">
        <w:t xml:space="preserve">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="006D6C9E" w:rsidRPr="00F56818">
        <w:rPr>
          <w:rFonts w:ascii="Times New Roman" w:hAnsi="Times New Roman" w:cs="Times New Roman"/>
          <w:sz w:val="24"/>
          <w:szCs w:val="24"/>
        </w:rPr>
        <w:t>, организационно – техническая схема оказания услуг</w:t>
      </w:r>
      <w:r w:rsidR="00E742C7" w:rsidRPr="00E742C7">
        <w:t xml:space="preserve">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="006D6C9E" w:rsidRPr="00F56818">
        <w:rPr>
          <w:rFonts w:ascii="Times New Roman" w:hAnsi="Times New Roman" w:cs="Times New Roman"/>
          <w:sz w:val="24"/>
          <w:szCs w:val="24"/>
        </w:rPr>
        <w:t>, безопасность оказываемых услуг</w:t>
      </w:r>
      <w:r w:rsidR="00E742C7" w:rsidRPr="00E742C7">
        <w:t xml:space="preserve"> </w:t>
      </w:r>
      <w:r w:rsidR="00E742C7" w:rsidRPr="00E742C7">
        <w:rPr>
          <w:rFonts w:ascii="Times New Roman" w:hAnsi="Times New Roman" w:cs="Times New Roman"/>
          <w:sz w:val="24"/>
          <w:szCs w:val="24"/>
        </w:rPr>
        <w:t>и работ</w:t>
      </w:r>
      <w:r w:rsidR="006D6C9E" w:rsidRPr="00F56818">
        <w:rPr>
          <w:rFonts w:ascii="Times New Roman" w:hAnsi="Times New Roman" w:cs="Times New Roman"/>
          <w:sz w:val="24"/>
          <w:szCs w:val="24"/>
        </w:rPr>
        <w:t>; в соответствии с настоящим техническим заданием и требованиями действующего законодательства Российской Федерации.</w:t>
      </w:r>
    </w:p>
    <w:p w:rsidR="001A4593" w:rsidRPr="00F56818" w:rsidRDefault="001A4593" w:rsidP="00F568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4593" w:rsidRPr="001A4593" w:rsidRDefault="001A4593" w:rsidP="001A45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1A4593">
        <w:rPr>
          <w:rFonts w:ascii="Times New Roman" w:hAnsi="Times New Roman" w:cs="Times New Roman"/>
          <w:b/>
          <w:sz w:val="24"/>
          <w:szCs w:val="24"/>
        </w:rPr>
        <w:t xml:space="preserve">. Требования к безопасности оказания услуг </w:t>
      </w:r>
      <w:r w:rsidR="00E742C7" w:rsidRPr="00E742C7">
        <w:rPr>
          <w:rFonts w:ascii="Times New Roman" w:hAnsi="Times New Roman" w:cs="Times New Roman"/>
          <w:b/>
          <w:sz w:val="24"/>
          <w:szCs w:val="24"/>
        </w:rPr>
        <w:t xml:space="preserve">и работ </w:t>
      </w:r>
      <w:r w:rsidRPr="001A4593">
        <w:rPr>
          <w:rFonts w:ascii="Times New Roman" w:hAnsi="Times New Roman" w:cs="Times New Roman"/>
          <w:b/>
          <w:sz w:val="24"/>
          <w:szCs w:val="24"/>
        </w:rPr>
        <w:t>по охране труда</w:t>
      </w:r>
    </w:p>
    <w:p w:rsidR="006D6C9E" w:rsidRDefault="001A4593" w:rsidP="001A4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4593">
        <w:rPr>
          <w:rFonts w:ascii="Times New Roman" w:hAnsi="Times New Roman" w:cs="Times New Roman"/>
          <w:sz w:val="24"/>
          <w:szCs w:val="24"/>
        </w:rPr>
        <w:t xml:space="preserve">Во время оказания услуг </w:t>
      </w:r>
      <w:r w:rsidR="00E742C7" w:rsidRPr="00E742C7">
        <w:rPr>
          <w:rFonts w:ascii="Times New Roman" w:hAnsi="Times New Roman" w:cs="Times New Roman"/>
          <w:sz w:val="24"/>
          <w:szCs w:val="24"/>
        </w:rPr>
        <w:t xml:space="preserve">и работ </w:t>
      </w:r>
      <w:r w:rsidRPr="001A4593">
        <w:rPr>
          <w:rFonts w:ascii="Times New Roman" w:hAnsi="Times New Roman" w:cs="Times New Roman"/>
          <w:sz w:val="24"/>
          <w:szCs w:val="24"/>
        </w:rPr>
        <w:t>Исполнитель обеспечивает персонал спецодеждой (униформой), спецобувью, другими необходимыми средствами индивидуальной защиты, материалами и инвентарем. Исполнитель обязан соблюдать правила охраны труда, требования техники безопасности, требования пожарной безопасности в соответствии с действующим законодательством РФ. Исполнитель обязан в установленном порядке и форме вести документацию по безопасности выполнения работ и оказания услуг, учёт выполненных работ и оказанных услуг, отчетную документацию и представлять ее Заказчику. Исполнитель обязан своевременно выполнять требования (предписания, указания и т.д.) Заказчика по безопасности выполнения работ и оказания услуг, основанные на нормативных правовых актах Российской Федерации и положениях Договора, в том числе об устранении недостатков.</w:t>
      </w:r>
    </w:p>
    <w:p w:rsidR="001A4593" w:rsidRPr="00F56818" w:rsidRDefault="001A4593" w:rsidP="001A4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379B" w:rsidRPr="00E742C7" w:rsidRDefault="00625EBE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A4593">
        <w:rPr>
          <w:rFonts w:ascii="Times New Roman" w:hAnsi="Times New Roman" w:cs="Times New Roman"/>
          <w:b/>
          <w:sz w:val="24"/>
          <w:szCs w:val="24"/>
        </w:rPr>
        <w:t>9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>.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ab/>
      </w:r>
      <w:r w:rsidR="00E4379B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E4379B" w:rsidRPr="00E742C7">
        <w:rPr>
          <w:rFonts w:ascii="Times New Roman" w:hAnsi="Times New Roman" w:cs="Times New Roman"/>
          <w:b/>
          <w:sz w:val="24"/>
          <w:szCs w:val="24"/>
        </w:rPr>
        <w:t xml:space="preserve">услуг </w:t>
      </w:r>
      <w:r w:rsidR="00E742C7" w:rsidRPr="00E742C7">
        <w:rPr>
          <w:rFonts w:ascii="Times New Roman" w:hAnsi="Times New Roman" w:cs="Times New Roman"/>
          <w:b/>
          <w:sz w:val="24"/>
          <w:szCs w:val="24"/>
        </w:rPr>
        <w:t>и работ</w:t>
      </w:r>
    </w:p>
    <w:p w:rsidR="00E4379B" w:rsidRDefault="00E4379B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4379B">
        <w:rPr>
          <w:rFonts w:ascii="Times New Roman" w:hAnsi="Times New Roman" w:cs="Times New Roman"/>
          <w:sz w:val="24"/>
          <w:szCs w:val="24"/>
        </w:rPr>
        <w:t xml:space="preserve">частник в пакете документов вместе </w:t>
      </w:r>
      <w:r w:rsidR="00EF250D" w:rsidRPr="00E4379B">
        <w:rPr>
          <w:rFonts w:ascii="Times New Roman" w:hAnsi="Times New Roman" w:cs="Times New Roman"/>
          <w:sz w:val="24"/>
          <w:szCs w:val="24"/>
        </w:rPr>
        <w:t>с коммерческим предложением</w:t>
      </w:r>
      <w:r w:rsidRPr="00E4379B">
        <w:rPr>
          <w:rFonts w:ascii="Times New Roman" w:hAnsi="Times New Roman" w:cs="Times New Roman"/>
          <w:sz w:val="24"/>
          <w:szCs w:val="24"/>
        </w:rPr>
        <w:t xml:space="preserve"> должен предоставить калькуляцию </w:t>
      </w:r>
      <w:r w:rsidR="00E742C7">
        <w:rPr>
          <w:rFonts w:ascii="Times New Roman" w:hAnsi="Times New Roman" w:cs="Times New Roman"/>
          <w:sz w:val="24"/>
          <w:szCs w:val="24"/>
        </w:rPr>
        <w:t xml:space="preserve">на услуги </w:t>
      </w:r>
      <w:r w:rsidR="006A203C">
        <w:rPr>
          <w:rFonts w:ascii="Times New Roman" w:hAnsi="Times New Roman" w:cs="Times New Roman"/>
          <w:sz w:val="24"/>
          <w:szCs w:val="24"/>
        </w:rPr>
        <w:t>или</w:t>
      </w:r>
      <w:r w:rsidRPr="00E4379B">
        <w:rPr>
          <w:rFonts w:ascii="Times New Roman" w:hAnsi="Times New Roman" w:cs="Times New Roman"/>
          <w:sz w:val="24"/>
          <w:szCs w:val="24"/>
        </w:rPr>
        <w:t xml:space="preserve"> локально сметный расчет </w:t>
      </w:r>
      <w:r w:rsidR="00E742C7">
        <w:rPr>
          <w:rFonts w:ascii="Times New Roman" w:hAnsi="Times New Roman" w:cs="Times New Roman"/>
          <w:sz w:val="24"/>
          <w:szCs w:val="24"/>
        </w:rPr>
        <w:t>работ</w:t>
      </w:r>
      <w:r w:rsidRPr="00E437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Стоимость услуг должна состоять из </w:t>
      </w:r>
      <w:r w:rsidR="00862262">
        <w:rPr>
          <w:rFonts w:ascii="Times New Roman" w:hAnsi="Times New Roman" w:cs="Times New Roman"/>
          <w:sz w:val="24"/>
          <w:szCs w:val="24"/>
        </w:rPr>
        <w:t xml:space="preserve">калькуляции </w:t>
      </w:r>
      <w:r>
        <w:rPr>
          <w:rFonts w:ascii="Times New Roman" w:hAnsi="Times New Roman" w:cs="Times New Roman"/>
          <w:sz w:val="24"/>
          <w:szCs w:val="24"/>
        </w:rPr>
        <w:t xml:space="preserve">стоимости ежемесячного поддержания работоспособности системы (расчет </w:t>
      </w:r>
      <w:r w:rsidR="00EF250D">
        <w:rPr>
          <w:rFonts w:ascii="Times New Roman" w:hAnsi="Times New Roman" w:cs="Times New Roman"/>
          <w:sz w:val="24"/>
          <w:szCs w:val="24"/>
        </w:rPr>
        <w:t xml:space="preserve">должен </w:t>
      </w:r>
      <w:r>
        <w:rPr>
          <w:rFonts w:ascii="Times New Roman" w:hAnsi="Times New Roman" w:cs="Times New Roman"/>
          <w:sz w:val="24"/>
          <w:szCs w:val="24"/>
        </w:rPr>
        <w:t>определять стоимость услуг на одну точку в месяц, для формирования</w:t>
      </w:r>
      <w:r w:rsidR="00EF250D">
        <w:rPr>
          <w:rFonts w:ascii="Times New Roman" w:hAnsi="Times New Roman" w:cs="Times New Roman"/>
          <w:sz w:val="24"/>
          <w:szCs w:val="24"/>
        </w:rPr>
        <w:t xml:space="preserve"> стоимости оказанных услуг помесячно</w:t>
      </w:r>
      <w:r>
        <w:rPr>
          <w:rFonts w:ascii="Times New Roman" w:hAnsi="Times New Roman" w:cs="Times New Roman"/>
          <w:sz w:val="24"/>
          <w:szCs w:val="24"/>
        </w:rPr>
        <w:t>)</w:t>
      </w:r>
      <w:r w:rsidR="00EF250D">
        <w:rPr>
          <w:rFonts w:ascii="Times New Roman" w:hAnsi="Times New Roman" w:cs="Times New Roman"/>
          <w:sz w:val="24"/>
          <w:szCs w:val="24"/>
        </w:rPr>
        <w:t>.</w:t>
      </w:r>
    </w:p>
    <w:p w:rsidR="00EF250D" w:rsidRDefault="00EF250D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EE1" w:rsidRPr="001C5EE1" w:rsidRDefault="001C5EE1" w:rsidP="001C5EE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C5EE1">
        <w:rPr>
          <w:rFonts w:ascii="Times New Roman" w:hAnsi="Times New Roman" w:cs="Times New Roman"/>
          <w:b/>
          <w:sz w:val="20"/>
          <w:szCs w:val="20"/>
        </w:rPr>
        <w:t xml:space="preserve">Смета затрат на оказание </w:t>
      </w:r>
      <w:r>
        <w:rPr>
          <w:rFonts w:ascii="Times New Roman" w:hAnsi="Times New Roman" w:cs="Times New Roman"/>
          <w:b/>
          <w:sz w:val="20"/>
          <w:szCs w:val="20"/>
        </w:rPr>
        <w:t>услуг в расчете на одну</w:t>
      </w:r>
      <w:r w:rsidRPr="001C5EE1">
        <w:rPr>
          <w:rFonts w:ascii="Times New Roman" w:hAnsi="Times New Roman" w:cs="Times New Roman"/>
          <w:b/>
          <w:sz w:val="20"/>
          <w:szCs w:val="20"/>
        </w:rPr>
        <w:t xml:space="preserve"> точк</w:t>
      </w:r>
      <w:r>
        <w:rPr>
          <w:rFonts w:ascii="Times New Roman" w:hAnsi="Times New Roman" w:cs="Times New Roman"/>
          <w:b/>
          <w:sz w:val="20"/>
          <w:szCs w:val="20"/>
        </w:rPr>
        <w:t>у</w:t>
      </w:r>
      <w:r w:rsidRPr="001C5EE1">
        <w:rPr>
          <w:rFonts w:ascii="Times New Roman" w:hAnsi="Times New Roman" w:cs="Times New Roman"/>
          <w:b/>
          <w:sz w:val="20"/>
          <w:szCs w:val="20"/>
        </w:rPr>
        <w:t xml:space="preserve"> учета АСКУЭ </w:t>
      </w:r>
      <w:r>
        <w:rPr>
          <w:rFonts w:ascii="Times New Roman" w:hAnsi="Times New Roman" w:cs="Times New Roman"/>
          <w:b/>
          <w:sz w:val="20"/>
          <w:szCs w:val="20"/>
        </w:rPr>
        <w:t>(рекомендация)</w:t>
      </w:r>
    </w:p>
    <w:tbl>
      <w:tblPr>
        <w:tblW w:w="6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164"/>
        <w:gridCol w:w="2677"/>
      </w:tblGrid>
      <w:tr w:rsidR="001C5EE1" w:rsidRPr="001C5EE1" w:rsidTr="00A42234">
        <w:trPr>
          <w:trHeight w:val="254"/>
          <w:jc w:val="center"/>
        </w:trPr>
        <w:tc>
          <w:tcPr>
            <w:tcW w:w="594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64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Наименование статей затрат</w:t>
            </w:r>
          </w:p>
        </w:tc>
        <w:tc>
          <w:tcPr>
            <w:tcW w:w="2677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Стоимость затрат, (руб.)</w:t>
            </w:r>
          </w:p>
        </w:tc>
      </w:tr>
      <w:tr w:rsidR="001C5EE1" w:rsidRPr="001C5EE1" w:rsidTr="00A42234">
        <w:trPr>
          <w:trHeight w:val="351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Фонд оплаты труда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47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Взносы по заработной плате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43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расходы 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67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67"/>
          <w:jc w:val="center"/>
        </w:trPr>
        <w:tc>
          <w:tcPr>
            <w:tcW w:w="594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64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Накладные расходы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67"/>
          <w:jc w:val="center"/>
        </w:trPr>
        <w:tc>
          <w:tcPr>
            <w:tcW w:w="594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auto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Итого затрат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36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Прибыль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45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E1" w:rsidRPr="001C5EE1" w:rsidTr="00A42234">
        <w:trPr>
          <w:trHeight w:val="355"/>
          <w:jc w:val="center"/>
        </w:trPr>
        <w:tc>
          <w:tcPr>
            <w:tcW w:w="59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64" w:type="dxa"/>
            <w:shd w:val="clear" w:color="auto" w:fill="auto"/>
            <w:hideMark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t>НДС (20%)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1C5EE1" w:rsidRPr="001C5EE1" w:rsidRDefault="001C5EE1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234" w:rsidRPr="001C5EE1" w:rsidTr="00A42234">
        <w:trPr>
          <w:trHeight w:val="351"/>
          <w:jc w:val="center"/>
        </w:trPr>
        <w:tc>
          <w:tcPr>
            <w:tcW w:w="3758" w:type="dxa"/>
            <w:gridSpan w:val="2"/>
            <w:shd w:val="clear" w:color="auto" w:fill="auto"/>
            <w:hideMark/>
          </w:tcPr>
          <w:p w:rsidR="00A42234" w:rsidRPr="001C5EE1" w:rsidRDefault="00A42234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5E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 по смете</w:t>
            </w:r>
          </w:p>
        </w:tc>
        <w:tc>
          <w:tcPr>
            <w:tcW w:w="2677" w:type="dxa"/>
            <w:shd w:val="clear" w:color="auto" w:fill="auto"/>
            <w:noWrap/>
            <w:vAlign w:val="bottom"/>
          </w:tcPr>
          <w:p w:rsidR="00A42234" w:rsidRPr="001C5EE1" w:rsidRDefault="00A42234" w:rsidP="001C5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EE1" w:rsidRPr="001C5EE1" w:rsidRDefault="001C5EE1" w:rsidP="001C5EE1">
      <w:pPr>
        <w:rPr>
          <w:rFonts w:ascii="Times New Roman" w:hAnsi="Times New Roman" w:cs="Times New Roman"/>
          <w:sz w:val="20"/>
          <w:szCs w:val="20"/>
        </w:rPr>
      </w:pPr>
    </w:p>
    <w:p w:rsidR="001C5EE1" w:rsidRDefault="001C5EE1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234" w:rsidRDefault="00A42234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B45" w:rsidRDefault="00EF250D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>Порядок сдачи и приемки оказываемых</w:t>
      </w:r>
      <w:r w:rsidR="00E84B2C">
        <w:rPr>
          <w:rFonts w:ascii="Times New Roman" w:hAnsi="Times New Roman" w:cs="Times New Roman"/>
          <w:b/>
          <w:sz w:val="24"/>
          <w:szCs w:val="24"/>
        </w:rPr>
        <w:t xml:space="preserve"> работ и </w:t>
      </w:r>
      <w:r w:rsidR="006D6C9E" w:rsidRPr="00F56818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  <w:r w:rsidR="006D6C9E" w:rsidRPr="00F56818">
        <w:rPr>
          <w:rFonts w:ascii="Times New Roman" w:hAnsi="Times New Roman" w:cs="Times New Roman"/>
          <w:sz w:val="24"/>
          <w:szCs w:val="24"/>
        </w:rPr>
        <w:t xml:space="preserve"> в соответствии с проектом договора</w:t>
      </w:r>
      <w:r w:rsidR="00625EBE">
        <w:rPr>
          <w:rFonts w:ascii="Times New Roman" w:hAnsi="Times New Roman" w:cs="Times New Roman"/>
          <w:sz w:val="24"/>
          <w:szCs w:val="24"/>
        </w:rPr>
        <w:t>.</w:t>
      </w:r>
    </w:p>
    <w:p w:rsidR="00572CED" w:rsidRDefault="00572CED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2CED" w:rsidRDefault="00572CED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2CED">
        <w:rPr>
          <w:rFonts w:ascii="Times New Roman" w:hAnsi="Times New Roman" w:cs="Times New Roman"/>
          <w:b/>
          <w:sz w:val="24"/>
          <w:szCs w:val="24"/>
        </w:rPr>
        <w:t>21.Гарантия</w:t>
      </w:r>
      <w:r w:rsidR="00E84B2C">
        <w:rPr>
          <w:rFonts w:ascii="Times New Roman" w:hAnsi="Times New Roman" w:cs="Times New Roman"/>
          <w:sz w:val="24"/>
          <w:szCs w:val="24"/>
        </w:rPr>
        <w:t xml:space="preserve"> </w:t>
      </w:r>
      <w:r w:rsidR="00E84B2C" w:rsidRPr="00E84B2C">
        <w:rPr>
          <w:rFonts w:ascii="Times New Roman" w:hAnsi="Times New Roman" w:cs="Times New Roman"/>
          <w:b/>
          <w:sz w:val="24"/>
          <w:szCs w:val="24"/>
        </w:rPr>
        <w:t>на работы</w:t>
      </w:r>
      <w:r>
        <w:rPr>
          <w:rFonts w:ascii="Times New Roman" w:hAnsi="Times New Roman" w:cs="Times New Roman"/>
          <w:sz w:val="24"/>
          <w:szCs w:val="24"/>
        </w:rPr>
        <w:t>: 12 месяцев</w:t>
      </w:r>
    </w:p>
    <w:p w:rsidR="00625EBE" w:rsidRDefault="00625EBE" w:rsidP="00625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25EBE" w:rsidSect="00E02A7F">
      <w:pgSz w:w="11906" w:h="16838"/>
      <w:pgMar w:top="568" w:right="849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nstantia">
    <w:charset w:val="CC"/>
    <w:family w:val="roman"/>
    <w:pitch w:val="variable"/>
    <w:sig w:usb0="A00002EF" w:usb1="4000204B" w:usb2="00000000" w:usb3="00000000" w:csb0="0000019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0FA"/>
    <w:multiLevelType w:val="hybridMultilevel"/>
    <w:tmpl w:val="07A6E8C2"/>
    <w:lvl w:ilvl="0" w:tplc="15CC979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347DD"/>
    <w:multiLevelType w:val="hybridMultilevel"/>
    <w:tmpl w:val="E9B4406A"/>
    <w:lvl w:ilvl="0" w:tplc="F2CE84A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B19650FA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1676BB"/>
    <w:multiLevelType w:val="hybridMultilevel"/>
    <w:tmpl w:val="4A16A3A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311094A"/>
    <w:multiLevelType w:val="hybridMultilevel"/>
    <w:tmpl w:val="3AFE6BFA"/>
    <w:lvl w:ilvl="0" w:tplc="041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4" w15:restartNumberingAfterBreak="0">
    <w:nsid w:val="34252596"/>
    <w:multiLevelType w:val="hybridMultilevel"/>
    <w:tmpl w:val="6350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AE520AE"/>
    <w:multiLevelType w:val="hybridMultilevel"/>
    <w:tmpl w:val="E4726BDC"/>
    <w:lvl w:ilvl="0" w:tplc="EFD6A12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667"/>
    <w:multiLevelType w:val="hybridMultilevel"/>
    <w:tmpl w:val="6350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966A0"/>
    <w:multiLevelType w:val="hybridMultilevel"/>
    <w:tmpl w:val="CC44F69C"/>
    <w:lvl w:ilvl="0" w:tplc="0419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4F2A34A1"/>
    <w:multiLevelType w:val="hybridMultilevel"/>
    <w:tmpl w:val="68A2A060"/>
    <w:lvl w:ilvl="0" w:tplc="17E2A92C">
      <w:start w:val="1"/>
      <w:numFmt w:val="decimal"/>
      <w:lvlText w:val="%1)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7CFB22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3C6138">
      <w:start w:val="1"/>
      <w:numFmt w:val="bullet"/>
      <w:lvlText w:val="▪"/>
      <w:lvlJc w:val="left"/>
      <w:pPr>
        <w:ind w:left="1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409B00">
      <w:start w:val="1"/>
      <w:numFmt w:val="bullet"/>
      <w:lvlText w:val="•"/>
      <w:lvlJc w:val="left"/>
      <w:pPr>
        <w:ind w:left="2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50C43A">
      <w:start w:val="1"/>
      <w:numFmt w:val="bullet"/>
      <w:lvlText w:val="o"/>
      <w:lvlJc w:val="left"/>
      <w:pPr>
        <w:ind w:left="3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08074C">
      <w:start w:val="1"/>
      <w:numFmt w:val="bullet"/>
      <w:lvlText w:val="▪"/>
      <w:lvlJc w:val="left"/>
      <w:pPr>
        <w:ind w:left="3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AC1C6E">
      <w:start w:val="1"/>
      <w:numFmt w:val="bullet"/>
      <w:lvlText w:val="•"/>
      <w:lvlJc w:val="left"/>
      <w:pPr>
        <w:ind w:left="4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E43A94">
      <w:start w:val="1"/>
      <w:numFmt w:val="bullet"/>
      <w:lvlText w:val="o"/>
      <w:lvlJc w:val="left"/>
      <w:pPr>
        <w:ind w:left="5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6071A4">
      <w:start w:val="1"/>
      <w:numFmt w:val="bullet"/>
      <w:lvlText w:val="▪"/>
      <w:lvlJc w:val="left"/>
      <w:pPr>
        <w:ind w:left="5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1" w15:restartNumberingAfterBreak="0">
    <w:nsid w:val="57BF7638"/>
    <w:multiLevelType w:val="hybridMultilevel"/>
    <w:tmpl w:val="1CBCA02E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08A5AEF"/>
    <w:multiLevelType w:val="hybridMultilevel"/>
    <w:tmpl w:val="329CFA2E"/>
    <w:lvl w:ilvl="0" w:tplc="DAC072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248AA"/>
    <w:multiLevelType w:val="multilevel"/>
    <w:tmpl w:val="CB0C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12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567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FCD"/>
    <w:rsid w:val="00003921"/>
    <w:rsid w:val="00005D4A"/>
    <w:rsid w:val="00023D90"/>
    <w:rsid w:val="00030A6A"/>
    <w:rsid w:val="000365D0"/>
    <w:rsid w:val="00036973"/>
    <w:rsid w:val="00053B2E"/>
    <w:rsid w:val="00053FC6"/>
    <w:rsid w:val="000617D6"/>
    <w:rsid w:val="00063058"/>
    <w:rsid w:val="00080883"/>
    <w:rsid w:val="000A330A"/>
    <w:rsid w:val="000B366B"/>
    <w:rsid w:val="000C4347"/>
    <w:rsid w:val="000C4F20"/>
    <w:rsid w:val="000C5AFC"/>
    <w:rsid w:val="000D2BE6"/>
    <w:rsid w:val="000F04D2"/>
    <w:rsid w:val="00105563"/>
    <w:rsid w:val="00113B45"/>
    <w:rsid w:val="001160DE"/>
    <w:rsid w:val="00122970"/>
    <w:rsid w:val="00123946"/>
    <w:rsid w:val="00123FB9"/>
    <w:rsid w:val="00132D81"/>
    <w:rsid w:val="00136715"/>
    <w:rsid w:val="001369D2"/>
    <w:rsid w:val="00140A3E"/>
    <w:rsid w:val="00141F99"/>
    <w:rsid w:val="001432FB"/>
    <w:rsid w:val="00144C59"/>
    <w:rsid w:val="00145670"/>
    <w:rsid w:val="001557E0"/>
    <w:rsid w:val="00164D2D"/>
    <w:rsid w:val="00171A0D"/>
    <w:rsid w:val="00172CC0"/>
    <w:rsid w:val="00174835"/>
    <w:rsid w:val="00180C0B"/>
    <w:rsid w:val="001830CD"/>
    <w:rsid w:val="00191802"/>
    <w:rsid w:val="001A4593"/>
    <w:rsid w:val="001A7B66"/>
    <w:rsid w:val="001C5EE1"/>
    <w:rsid w:val="001D4C7C"/>
    <w:rsid w:val="001D51DA"/>
    <w:rsid w:val="001E4A57"/>
    <w:rsid w:val="001E4E7A"/>
    <w:rsid w:val="001F1C7D"/>
    <w:rsid w:val="002100A3"/>
    <w:rsid w:val="002317D4"/>
    <w:rsid w:val="002345C0"/>
    <w:rsid w:val="00247571"/>
    <w:rsid w:val="002518D6"/>
    <w:rsid w:val="00255100"/>
    <w:rsid w:val="00256F63"/>
    <w:rsid w:val="002616F3"/>
    <w:rsid w:val="00265B9F"/>
    <w:rsid w:val="002678F3"/>
    <w:rsid w:val="00270054"/>
    <w:rsid w:val="0029540C"/>
    <w:rsid w:val="00295C80"/>
    <w:rsid w:val="002A0E8E"/>
    <w:rsid w:val="002A17F7"/>
    <w:rsid w:val="002A3A9A"/>
    <w:rsid w:val="002B7B20"/>
    <w:rsid w:val="002B7F6C"/>
    <w:rsid w:val="002C6200"/>
    <w:rsid w:val="002C6610"/>
    <w:rsid w:val="002C6699"/>
    <w:rsid w:val="002D0F55"/>
    <w:rsid w:val="002D3104"/>
    <w:rsid w:val="002D7999"/>
    <w:rsid w:val="002E0491"/>
    <w:rsid w:val="002E2E36"/>
    <w:rsid w:val="002E6E8A"/>
    <w:rsid w:val="002F1E1C"/>
    <w:rsid w:val="002F7D83"/>
    <w:rsid w:val="00305E95"/>
    <w:rsid w:val="003108F0"/>
    <w:rsid w:val="00315C0C"/>
    <w:rsid w:val="00323F1A"/>
    <w:rsid w:val="003358B2"/>
    <w:rsid w:val="003640F0"/>
    <w:rsid w:val="00372CA7"/>
    <w:rsid w:val="00374834"/>
    <w:rsid w:val="0038535A"/>
    <w:rsid w:val="00385BA8"/>
    <w:rsid w:val="0039058A"/>
    <w:rsid w:val="00394A88"/>
    <w:rsid w:val="00394E08"/>
    <w:rsid w:val="00397E16"/>
    <w:rsid w:val="003A0DDA"/>
    <w:rsid w:val="003C4EF0"/>
    <w:rsid w:val="003C6165"/>
    <w:rsid w:val="003D02E1"/>
    <w:rsid w:val="003D47F9"/>
    <w:rsid w:val="003D4BDB"/>
    <w:rsid w:val="003D7400"/>
    <w:rsid w:val="003E002E"/>
    <w:rsid w:val="003F4723"/>
    <w:rsid w:val="0040336B"/>
    <w:rsid w:val="004042CE"/>
    <w:rsid w:val="00425FD4"/>
    <w:rsid w:val="0043755C"/>
    <w:rsid w:val="00440CB7"/>
    <w:rsid w:val="0045100C"/>
    <w:rsid w:val="00452F63"/>
    <w:rsid w:val="00460756"/>
    <w:rsid w:val="0046251A"/>
    <w:rsid w:val="004700C9"/>
    <w:rsid w:val="00476BA5"/>
    <w:rsid w:val="0049322D"/>
    <w:rsid w:val="0049356A"/>
    <w:rsid w:val="004A599B"/>
    <w:rsid w:val="004B3138"/>
    <w:rsid w:val="004C47B6"/>
    <w:rsid w:val="004D5503"/>
    <w:rsid w:val="004D7BDC"/>
    <w:rsid w:val="004F7637"/>
    <w:rsid w:val="00501028"/>
    <w:rsid w:val="00504CA2"/>
    <w:rsid w:val="005070AB"/>
    <w:rsid w:val="00507F40"/>
    <w:rsid w:val="00530405"/>
    <w:rsid w:val="005329BD"/>
    <w:rsid w:val="00547B01"/>
    <w:rsid w:val="00556667"/>
    <w:rsid w:val="00572CED"/>
    <w:rsid w:val="00574335"/>
    <w:rsid w:val="005800F3"/>
    <w:rsid w:val="00581232"/>
    <w:rsid w:val="005A2116"/>
    <w:rsid w:val="005A43EE"/>
    <w:rsid w:val="005A4DC6"/>
    <w:rsid w:val="005A59E4"/>
    <w:rsid w:val="005B413C"/>
    <w:rsid w:val="005C3E54"/>
    <w:rsid w:val="005C6059"/>
    <w:rsid w:val="005D3119"/>
    <w:rsid w:val="005D3D56"/>
    <w:rsid w:val="005D7E12"/>
    <w:rsid w:val="005E25D8"/>
    <w:rsid w:val="005F4251"/>
    <w:rsid w:val="00601837"/>
    <w:rsid w:val="0060188E"/>
    <w:rsid w:val="00611283"/>
    <w:rsid w:val="00614DD3"/>
    <w:rsid w:val="00616D42"/>
    <w:rsid w:val="00621B75"/>
    <w:rsid w:val="00625EBE"/>
    <w:rsid w:val="00632A6A"/>
    <w:rsid w:val="006545B1"/>
    <w:rsid w:val="006605D9"/>
    <w:rsid w:val="006809B8"/>
    <w:rsid w:val="0069379C"/>
    <w:rsid w:val="00697963"/>
    <w:rsid w:val="006A1ADD"/>
    <w:rsid w:val="006A203C"/>
    <w:rsid w:val="006A78D0"/>
    <w:rsid w:val="006B1AAE"/>
    <w:rsid w:val="006B6B31"/>
    <w:rsid w:val="006B7826"/>
    <w:rsid w:val="006C1F1A"/>
    <w:rsid w:val="006D6C9E"/>
    <w:rsid w:val="006E09DB"/>
    <w:rsid w:val="006F4FC2"/>
    <w:rsid w:val="0071114C"/>
    <w:rsid w:val="007127F8"/>
    <w:rsid w:val="00720A1E"/>
    <w:rsid w:val="0072369D"/>
    <w:rsid w:val="0072408A"/>
    <w:rsid w:val="00740BAE"/>
    <w:rsid w:val="00750BB4"/>
    <w:rsid w:val="00760E87"/>
    <w:rsid w:val="0076650C"/>
    <w:rsid w:val="0077112B"/>
    <w:rsid w:val="00780D8A"/>
    <w:rsid w:val="00792679"/>
    <w:rsid w:val="007A1065"/>
    <w:rsid w:val="007A62A6"/>
    <w:rsid w:val="007A7FBC"/>
    <w:rsid w:val="007B000A"/>
    <w:rsid w:val="007C321A"/>
    <w:rsid w:val="007C4B27"/>
    <w:rsid w:val="007C4F2B"/>
    <w:rsid w:val="007D20BD"/>
    <w:rsid w:val="007E11B9"/>
    <w:rsid w:val="007E4B77"/>
    <w:rsid w:val="0080372B"/>
    <w:rsid w:val="008042DE"/>
    <w:rsid w:val="00806426"/>
    <w:rsid w:val="0081425A"/>
    <w:rsid w:val="00815512"/>
    <w:rsid w:val="00815FC0"/>
    <w:rsid w:val="00816E31"/>
    <w:rsid w:val="00820802"/>
    <w:rsid w:val="00825FA3"/>
    <w:rsid w:val="00837C43"/>
    <w:rsid w:val="00843E3F"/>
    <w:rsid w:val="00862262"/>
    <w:rsid w:val="00871A4C"/>
    <w:rsid w:val="008749FA"/>
    <w:rsid w:val="008827A9"/>
    <w:rsid w:val="008827B0"/>
    <w:rsid w:val="008C663F"/>
    <w:rsid w:val="008D6A22"/>
    <w:rsid w:val="008F0678"/>
    <w:rsid w:val="008F1328"/>
    <w:rsid w:val="008F30E3"/>
    <w:rsid w:val="0090252E"/>
    <w:rsid w:val="00904DE2"/>
    <w:rsid w:val="00911D24"/>
    <w:rsid w:val="0091457E"/>
    <w:rsid w:val="0092259D"/>
    <w:rsid w:val="00930F25"/>
    <w:rsid w:val="00931139"/>
    <w:rsid w:val="00937B70"/>
    <w:rsid w:val="00942A53"/>
    <w:rsid w:val="00962E8D"/>
    <w:rsid w:val="00967056"/>
    <w:rsid w:val="00967A1A"/>
    <w:rsid w:val="00983CAB"/>
    <w:rsid w:val="00983E52"/>
    <w:rsid w:val="009940F5"/>
    <w:rsid w:val="009B6D6D"/>
    <w:rsid w:val="009D71A4"/>
    <w:rsid w:val="009E2A9E"/>
    <w:rsid w:val="009E47B2"/>
    <w:rsid w:val="009F6C94"/>
    <w:rsid w:val="00A00C8C"/>
    <w:rsid w:val="00A065BF"/>
    <w:rsid w:val="00A13F33"/>
    <w:rsid w:val="00A306B3"/>
    <w:rsid w:val="00A3419C"/>
    <w:rsid w:val="00A42234"/>
    <w:rsid w:val="00A4439D"/>
    <w:rsid w:val="00A50310"/>
    <w:rsid w:val="00A55CAB"/>
    <w:rsid w:val="00A56095"/>
    <w:rsid w:val="00A57B4A"/>
    <w:rsid w:val="00A61778"/>
    <w:rsid w:val="00A73605"/>
    <w:rsid w:val="00A8026D"/>
    <w:rsid w:val="00A90846"/>
    <w:rsid w:val="00A92F4C"/>
    <w:rsid w:val="00A9677D"/>
    <w:rsid w:val="00A97914"/>
    <w:rsid w:val="00AA4CBC"/>
    <w:rsid w:val="00AA6815"/>
    <w:rsid w:val="00AB1A55"/>
    <w:rsid w:val="00AB1CDA"/>
    <w:rsid w:val="00AB5B9E"/>
    <w:rsid w:val="00AB757C"/>
    <w:rsid w:val="00B03553"/>
    <w:rsid w:val="00B06FCB"/>
    <w:rsid w:val="00B3316C"/>
    <w:rsid w:val="00B35B4A"/>
    <w:rsid w:val="00B40D53"/>
    <w:rsid w:val="00B45438"/>
    <w:rsid w:val="00B456B0"/>
    <w:rsid w:val="00B464EF"/>
    <w:rsid w:val="00B8663A"/>
    <w:rsid w:val="00B8764C"/>
    <w:rsid w:val="00B87D74"/>
    <w:rsid w:val="00B940D1"/>
    <w:rsid w:val="00BA0FA4"/>
    <w:rsid w:val="00BC7C0A"/>
    <w:rsid w:val="00BD0958"/>
    <w:rsid w:val="00BD2F81"/>
    <w:rsid w:val="00BE2B4D"/>
    <w:rsid w:val="00C205F6"/>
    <w:rsid w:val="00C51DD0"/>
    <w:rsid w:val="00C52FD0"/>
    <w:rsid w:val="00C55230"/>
    <w:rsid w:val="00C611C3"/>
    <w:rsid w:val="00C66260"/>
    <w:rsid w:val="00C77AFA"/>
    <w:rsid w:val="00C8146B"/>
    <w:rsid w:val="00C84B3D"/>
    <w:rsid w:val="00CA5624"/>
    <w:rsid w:val="00CB5026"/>
    <w:rsid w:val="00CD0BD4"/>
    <w:rsid w:val="00CE2A8A"/>
    <w:rsid w:val="00CE2BB6"/>
    <w:rsid w:val="00CF0400"/>
    <w:rsid w:val="00CF78E8"/>
    <w:rsid w:val="00D11D32"/>
    <w:rsid w:val="00D142BB"/>
    <w:rsid w:val="00D23FCD"/>
    <w:rsid w:val="00D257D9"/>
    <w:rsid w:val="00D31617"/>
    <w:rsid w:val="00D34D94"/>
    <w:rsid w:val="00D61557"/>
    <w:rsid w:val="00D91D82"/>
    <w:rsid w:val="00DA269A"/>
    <w:rsid w:val="00DA2A78"/>
    <w:rsid w:val="00DB52FA"/>
    <w:rsid w:val="00DB5EEB"/>
    <w:rsid w:val="00DC0563"/>
    <w:rsid w:val="00DD261F"/>
    <w:rsid w:val="00DE2C3A"/>
    <w:rsid w:val="00DE52FB"/>
    <w:rsid w:val="00DE665D"/>
    <w:rsid w:val="00DF1B76"/>
    <w:rsid w:val="00DF3C61"/>
    <w:rsid w:val="00DF63BB"/>
    <w:rsid w:val="00DF7B22"/>
    <w:rsid w:val="00E02A7F"/>
    <w:rsid w:val="00E061C5"/>
    <w:rsid w:val="00E41734"/>
    <w:rsid w:val="00E42662"/>
    <w:rsid w:val="00E4379B"/>
    <w:rsid w:val="00E4744B"/>
    <w:rsid w:val="00E5052B"/>
    <w:rsid w:val="00E51689"/>
    <w:rsid w:val="00E52A1D"/>
    <w:rsid w:val="00E6635E"/>
    <w:rsid w:val="00E66A2A"/>
    <w:rsid w:val="00E728A6"/>
    <w:rsid w:val="00E742C7"/>
    <w:rsid w:val="00E810EC"/>
    <w:rsid w:val="00E8447B"/>
    <w:rsid w:val="00E84B2C"/>
    <w:rsid w:val="00E94FE4"/>
    <w:rsid w:val="00EA560E"/>
    <w:rsid w:val="00EA6011"/>
    <w:rsid w:val="00EC52D9"/>
    <w:rsid w:val="00EC7BED"/>
    <w:rsid w:val="00ED1DFC"/>
    <w:rsid w:val="00ED67EA"/>
    <w:rsid w:val="00EE5142"/>
    <w:rsid w:val="00EE5BBE"/>
    <w:rsid w:val="00EE659F"/>
    <w:rsid w:val="00EF250D"/>
    <w:rsid w:val="00F14CFE"/>
    <w:rsid w:val="00F15A7C"/>
    <w:rsid w:val="00F31E28"/>
    <w:rsid w:val="00F42EC6"/>
    <w:rsid w:val="00F4719A"/>
    <w:rsid w:val="00F56818"/>
    <w:rsid w:val="00F71A34"/>
    <w:rsid w:val="00F71D8D"/>
    <w:rsid w:val="00F74000"/>
    <w:rsid w:val="00F756C2"/>
    <w:rsid w:val="00F94FB1"/>
    <w:rsid w:val="00F96802"/>
    <w:rsid w:val="00FA0B5C"/>
    <w:rsid w:val="00FB0D7A"/>
    <w:rsid w:val="00FC1993"/>
    <w:rsid w:val="00FD7533"/>
    <w:rsid w:val="00FD76DA"/>
    <w:rsid w:val="00FD7CD8"/>
    <w:rsid w:val="00FE4D6C"/>
    <w:rsid w:val="00FE507D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AB9F4"/>
  <w15:docId w15:val="{553343A8-281F-441A-8F70-E5AD438C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4D550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locked/>
    <w:rsid w:val="006A1AD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6">
    <w:name w:val="heading 6"/>
    <w:basedOn w:val="a1"/>
    <w:next w:val="a1"/>
    <w:link w:val="60"/>
    <w:uiPriority w:val="99"/>
    <w:qFormat/>
    <w:locked/>
    <w:rsid w:val="00EE5142"/>
    <w:pPr>
      <w:spacing w:before="240" w:after="60"/>
      <w:outlineLvl w:val="5"/>
    </w:pPr>
    <w:rPr>
      <w:rFonts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1ADD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EE5142"/>
    <w:rPr>
      <w:rFonts w:ascii="Calibri" w:hAnsi="Calibri" w:cs="Calibri"/>
      <w:b/>
      <w:bCs/>
      <w:sz w:val="22"/>
      <w:szCs w:val="22"/>
      <w:lang w:eastAsia="en-US"/>
    </w:rPr>
  </w:style>
  <w:style w:type="paragraph" w:styleId="a5">
    <w:name w:val="Balloon Text"/>
    <w:basedOn w:val="a1"/>
    <w:link w:val="a6"/>
    <w:uiPriority w:val="99"/>
    <w:semiHidden/>
    <w:rsid w:val="002E6E8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E6E8A"/>
    <w:rPr>
      <w:rFonts w:ascii="Tahoma" w:hAnsi="Tahoma" w:cs="Tahoma"/>
      <w:sz w:val="16"/>
      <w:szCs w:val="16"/>
    </w:rPr>
  </w:style>
  <w:style w:type="table" w:styleId="a7">
    <w:name w:val="Table Grid"/>
    <w:basedOn w:val="a3"/>
    <w:uiPriority w:val="59"/>
    <w:rsid w:val="007B000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1"/>
    <w:uiPriority w:val="99"/>
    <w:semiHidden/>
    <w:rsid w:val="006A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581232"/>
    <w:rPr>
      <w:rFonts w:cs="Calibri"/>
      <w:sz w:val="22"/>
      <w:szCs w:val="22"/>
      <w:lang w:eastAsia="en-US"/>
    </w:rPr>
  </w:style>
  <w:style w:type="character" w:styleId="aa">
    <w:name w:val="Placeholder Text"/>
    <w:uiPriority w:val="99"/>
    <w:semiHidden/>
    <w:rsid w:val="00A92F4C"/>
    <w:rPr>
      <w:color w:val="808080"/>
    </w:rPr>
  </w:style>
  <w:style w:type="character" w:styleId="ab">
    <w:name w:val="annotation reference"/>
    <w:uiPriority w:val="99"/>
    <w:semiHidden/>
    <w:rsid w:val="00A92F4C"/>
    <w:rPr>
      <w:sz w:val="16"/>
      <w:szCs w:val="16"/>
    </w:rPr>
  </w:style>
  <w:style w:type="paragraph" w:styleId="ac">
    <w:name w:val="annotation text"/>
    <w:basedOn w:val="a1"/>
    <w:link w:val="ad"/>
    <w:uiPriority w:val="99"/>
    <w:semiHidden/>
    <w:rsid w:val="00A92F4C"/>
    <w:pPr>
      <w:spacing w:line="240" w:lineRule="auto"/>
    </w:pPr>
    <w:rPr>
      <w:rFonts w:cs="Times New Roman"/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A92F4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92F4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A92F4C"/>
    <w:rPr>
      <w:b/>
      <w:bCs/>
      <w:sz w:val="20"/>
      <w:szCs w:val="20"/>
    </w:rPr>
  </w:style>
  <w:style w:type="character" w:customStyle="1" w:styleId="apple-converted-space">
    <w:name w:val="apple-converted-space"/>
    <w:basedOn w:val="a2"/>
    <w:rsid w:val="00CB5026"/>
  </w:style>
  <w:style w:type="character" w:styleId="af0">
    <w:name w:val="Emphasis"/>
    <w:uiPriority w:val="99"/>
    <w:qFormat/>
    <w:locked/>
    <w:rsid w:val="006A1ADD"/>
    <w:rPr>
      <w:i/>
      <w:iCs/>
    </w:rPr>
  </w:style>
  <w:style w:type="paragraph" w:styleId="af1">
    <w:name w:val="Subtitle"/>
    <w:basedOn w:val="a1"/>
    <w:next w:val="a1"/>
    <w:link w:val="af2"/>
    <w:uiPriority w:val="99"/>
    <w:qFormat/>
    <w:locked/>
    <w:rsid w:val="006A1ADD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2">
    <w:name w:val="Подзаголовок Знак"/>
    <w:link w:val="af1"/>
    <w:uiPriority w:val="99"/>
    <w:locked/>
    <w:rsid w:val="006A1ADD"/>
    <w:rPr>
      <w:rFonts w:ascii="Cambria" w:hAnsi="Cambria" w:cs="Cambria"/>
      <w:sz w:val="24"/>
      <w:szCs w:val="24"/>
      <w:lang w:eastAsia="en-US"/>
    </w:rPr>
  </w:style>
  <w:style w:type="character" w:customStyle="1" w:styleId="Constantia">
    <w:name w:val="Основной текст + Constantia"/>
    <w:aliases w:val="4,5 pt,Интервал 0 pt Exact"/>
    <w:uiPriority w:val="99"/>
    <w:rsid w:val="00EE5142"/>
    <w:rPr>
      <w:rFonts w:ascii="Constantia" w:eastAsia="Times New Roman" w:hAnsi="Constantia" w:cs="Constantia"/>
      <w:color w:val="000000"/>
      <w:spacing w:val="9"/>
      <w:w w:val="100"/>
      <w:position w:val="0"/>
      <w:sz w:val="9"/>
      <w:szCs w:val="9"/>
      <w:u w:val="none"/>
      <w:shd w:val="clear" w:color="auto" w:fill="FFFFFF"/>
      <w:lang w:val="ru-RU"/>
    </w:rPr>
  </w:style>
  <w:style w:type="character" w:customStyle="1" w:styleId="Exact">
    <w:name w:val="Основной текст Exact"/>
    <w:link w:val="11"/>
    <w:uiPriority w:val="99"/>
    <w:locked/>
    <w:rsid w:val="00EE5142"/>
    <w:rPr>
      <w:rFonts w:ascii="Lucida Sans Unicode" w:eastAsia="Times New Roman" w:hAnsi="Lucida Sans Unicode" w:cs="Lucida Sans Unicode"/>
      <w:sz w:val="13"/>
      <w:szCs w:val="13"/>
      <w:shd w:val="clear" w:color="auto" w:fill="FFFFFF"/>
    </w:rPr>
  </w:style>
  <w:style w:type="paragraph" w:customStyle="1" w:styleId="11">
    <w:name w:val="Основной текст1"/>
    <w:basedOn w:val="a1"/>
    <w:link w:val="Exact"/>
    <w:uiPriority w:val="99"/>
    <w:rsid w:val="00EE5142"/>
    <w:pPr>
      <w:widowControl w:val="0"/>
      <w:shd w:val="clear" w:color="auto" w:fill="FFFFFF"/>
      <w:spacing w:after="0" w:line="240" w:lineRule="atLeast"/>
    </w:pPr>
    <w:rPr>
      <w:rFonts w:ascii="Lucida Sans Unicode" w:eastAsia="Times New Roman" w:hAnsi="Lucida Sans Unicode" w:cs="Times New Roman"/>
      <w:sz w:val="13"/>
      <w:szCs w:val="13"/>
    </w:rPr>
  </w:style>
  <w:style w:type="paragraph" w:styleId="af3">
    <w:name w:val="List Paragraph"/>
    <w:basedOn w:val="a1"/>
    <w:uiPriority w:val="99"/>
    <w:qFormat/>
    <w:rsid w:val="004F7637"/>
    <w:pPr>
      <w:ind w:left="708"/>
    </w:pPr>
  </w:style>
  <w:style w:type="paragraph" w:customStyle="1" w:styleId="ConsPlusNormal">
    <w:name w:val="ConsPlusNormal"/>
    <w:uiPriority w:val="99"/>
    <w:rsid w:val="00FE507D"/>
    <w:pPr>
      <w:autoSpaceDE w:val="0"/>
      <w:autoSpaceDN w:val="0"/>
      <w:adjustRightInd w:val="0"/>
      <w:ind w:right="-85" w:firstLine="720"/>
    </w:pPr>
    <w:rPr>
      <w:rFonts w:ascii="Arial" w:eastAsia="Times New Roman" w:hAnsi="Arial" w:cs="Arial"/>
      <w:sz w:val="28"/>
      <w:szCs w:val="28"/>
    </w:rPr>
  </w:style>
  <w:style w:type="character" w:styleId="af4">
    <w:name w:val="Hyperlink"/>
    <w:uiPriority w:val="99"/>
    <w:rsid w:val="00FE507D"/>
    <w:rPr>
      <w:color w:val="0000FF"/>
      <w:u w:val="single"/>
    </w:rPr>
  </w:style>
  <w:style w:type="paragraph" w:customStyle="1" w:styleId="a0">
    <w:name w:val="Список нумерованный"/>
    <w:basedOn w:val="a1"/>
    <w:uiPriority w:val="99"/>
    <w:rsid w:val="00FE507D"/>
    <w:pPr>
      <w:numPr>
        <w:numId w:val="2"/>
      </w:numPr>
      <w:spacing w:after="240" w:line="240" w:lineRule="auto"/>
    </w:pPr>
    <w:rPr>
      <w:rFonts w:ascii="Verdana" w:eastAsia="Times New Roman" w:hAnsi="Verdana" w:cs="Verdana"/>
      <w:sz w:val="18"/>
      <w:szCs w:val="18"/>
      <w:lang w:eastAsia="ru-RU"/>
    </w:rPr>
  </w:style>
  <w:style w:type="paragraph" w:customStyle="1" w:styleId="a">
    <w:name w:val="Подподпункт"/>
    <w:basedOn w:val="a1"/>
    <w:uiPriority w:val="99"/>
    <w:rsid w:val="00FE507D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List"/>
    <w:basedOn w:val="a1"/>
    <w:uiPriority w:val="99"/>
    <w:rsid w:val="00FE507D"/>
    <w:pPr>
      <w:spacing w:after="0" w:line="240" w:lineRule="auto"/>
      <w:ind w:left="283" w:right="-85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uiPriority w:val="22"/>
    <w:qFormat/>
    <w:locked/>
    <w:rsid w:val="00FE507D"/>
    <w:rPr>
      <w:b/>
      <w:bCs/>
    </w:rPr>
  </w:style>
  <w:style w:type="character" w:customStyle="1" w:styleId="2">
    <w:name w:val="Основной текст (2)"/>
    <w:rsid w:val="006D6C9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_"/>
    <w:link w:val="62"/>
    <w:rsid w:val="006D6C9E"/>
    <w:rPr>
      <w:rFonts w:ascii="Arial" w:eastAsia="Arial" w:hAnsi="Arial" w:cs="Arial"/>
      <w:b/>
      <w:bCs/>
      <w:shd w:val="clear" w:color="auto" w:fill="FFFFFF"/>
    </w:rPr>
  </w:style>
  <w:style w:type="character" w:customStyle="1" w:styleId="7">
    <w:name w:val="Основной текст (7)_"/>
    <w:link w:val="70"/>
    <w:rsid w:val="006D6C9E"/>
    <w:rPr>
      <w:rFonts w:ascii="Arial" w:eastAsia="Arial" w:hAnsi="Arial" w:cs="Arial"/>
      <w:i/>
      <w:iCs/>
      <w:shd w:val="clear" w:color="auto" w:fill="FFFFFF"/>
    </w:rPr>
  </w:style>
  <w:style w:type="paragraph" w:customStyle="1" w:styleId="62">
    <w:name w:val="Основной текст (6)"/>
    <w:basedOn w:val="a1"/>
    <w:link w:val="61"/>
    <w:rsid w:val="006D6C9E"/>
    <w:pPr>
      <w:widowControl w:val="0"/>
      <w:shd w:val="clear" w:color="auto" w:fill="FFFFFF"/>
      <w:spacing w:before="300" w:after="180" w:line="0" w:lineRule="atLeast"/>
      <w:jc w:val="both"/>
    </w:pPr>
    <w:rPr>
      <w:rFonts w:ascii="Arial" w:eastAsia="Arial" w:hAnsi="Arial" w:cs="Times New Roman"/>
      <w:b/>
      <w:bCs/>
      <w:sz w:val="20"/>
      <w:szCs w:val="20"/>
    </w:rPr>
  </w:style>
  <w:style w:type="paragraph" w:customStyle="1" w:styleId="70">
    <w:name w:val="Основной текст (7)"/>
    <w:basedOn w:val="a1"/>
    <w:link w:val="7"/>
    <w:rsid w:val="006D6C9E"/>
    <w:pPr>
      <w:widowControl w:val="0"/>
      <w:shd w:val="clear" w:color="auto" w:fill="FFFFFF"/>
      <w:spacing w:after="0" w:line="408" w:lineRule="exact"/>
      <w:jc w:val="right"/>
    </w:pPr>
    <w:rPr>
      <w:rFonts w:ascii="Arial" w:eastAsia="Arial" w:hAnsi="Arial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atomnaya_yenergetik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bezopasnostmz_obtzekt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D9866-227A-4ACB-A85F-66382BA5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5278</Words>
  <Characters>30086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Якупов Айдар</dc:creator>
  <cp:lastModifiedBy>Инженер</cp:lastModifiedBy>
  <cp:revision>6</cp:revision>
  <cp:lastPrinted>2021-12-07T04:40:00Z</cp:lastPrinted>
  <dcterms:created xsi:type="dcterms:W3CDTF">2022-02-22T08:59:00Z</dcterms:created>
  <dcterms:modified xsi:type="dcterms:W3CDTF">2022-11-18T06:19:00Z</dcterms:modified>
</cp:coreProperties>
</file>