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888" w:rsidRDefault="005F6888" w:rsidP="0002425A">
      <w:pPr>
        <w:pStyle w:val="3"/>
        <w:rPr>
          <w:sz w:val="22"/>
          <w:szCs w:val="22"/>
        </w:rPr>
      </w:pPr>
    </w:p>
    <w:p w:rsidR="005F6888" w:rsidRPr="00BB0065" w:rsidRDefault="005F6888" w:rsidP="0002425A">
      <w:pPr>
        <w:pStyle w:val="3"/>
        <w:rPr>
          <w:szCs w:val="24"/>
        </w:rPr>
      </w:pPr>
    </w:p>
    <w:p w:rsidR="00F9476A" w:rsidRDefault="0016429F" w:rsidP="00004704">
      <w:pPr>
        <w:pStyle w:val="3"/>
        <w:ind w:firstLine="142"/>
        <w:rPr>
          <w:szCs w:val="24"/>
        </w:rPr>
      </w:pPr>
      <w:r w:rsidRPr="00BB0065">
        <w:rPr>
          <w:szCs w:val="24"/>
        </w:rPr>
        <w:t>ДОГОВОР</w:t>
      </w:r>
      <w:r w:rsidR="004913DA" w:rsidRPr="00BB0065">
        <w:rPr>
          <w:szCs w:val="24"/>
        </w:rPr>
        <w:t xml:space="preserve"> </w:t>
      </w:r>
      <w:r w:rsidR="003D53A5" w:rsidRPr="00BB0065">
        <w:rPr>
          <w:szCs w:val="24"/>
        </w:rPr>
        <w:t xml:space="preserve">№ </w:t>
      </w:r>
      <w:r w:rsidR="00004704">
        <w:rPr>
          <w:szCs w:val="24"/>
        </w:rPr>
        <w:t>___</w:t>
      </w:r>
    </w:p>
    <w:p w:rsidR="00004704" w:rsidRPr="0063174B" w:rsidRDefault="00004704" w:rsidP="00004704">
      <w:pPr>
        <w:jc w:val="center"/>
        <w:rPr>
          <w:sz w:val="24"/>
          <w:szCs w:val="24"/>
        </w:rPr>
      </w:pPr>
      <w:r w:rsidRPr="0063174B">
        <w:rPr>
          <w:sz w:val="24"/>
          <w:szCs w:val="24"/>
        </w:rPr>
        <w:t>по брендированию помещений ГАПОУ СО «ПМК»</w:t>
      </w:r>
      <w:r w:rsidR="0063174B">
        <w:rPr>
          <w:sz w:val="24"/>
          <w:szCs w:val="24"/>
        </w:rPr>
        <w:t xml:space="preserve"> по адресу Свердловская область, г. Первоуральск, просп. Космонавтов, д.1</w:t>
      </w:r>
    </w:p>
    <w:p w:rsidR="00004704" w:rsidRPr="0063174B" w:rsidRDefault="00004704" w:rsidP="00004704">
      <w:pPr>
        <w:rPr>
          <w:sz w:val="24"/>
          <w:szCs w:val="24"/>
        </w:rPr>
      </w:pPr>
    </w:p>
    <w:p w:rsidR="00F9476A" w:rsidRPr="00BB0065" w:rsidRDefault="00F9476A">
      <w:pPr>
        <w:rPr>
          <w:sz w:val="24"/>
          <w:szCs w:val="24"/>
        </w:rPr>
      </w:pPr>
      <w:r w:rsidRPr="00BB0065">
        <w:rPr>
          <w:sz w:val="24"/>
          <w:szCs w:val="24"/>
        </w:rPr>
        <w:t xml:space="preserve">г. </w:t>
      </w:r>
      <w:r w:rsidR="00C40624" w:rsidRPr="00BB0065">
        <w:rPr>
          <w:sz w:val="24"/>
          <w:szCs w:val="24"/>
        </w:rPr>
        <w:t>Первоуральск</w:t>
      </w:r>
      <w:r w:rsidRPr="00BB0065">
        <w:rPr>
          <w:sz w:val="24"/>
          <w:szCs w:val="24"/>
        </w:rPr>
        <w:t xml:space="preserve">                   </w:t>
      </w:r>
      <w:r w:rsidRPr="00BB0065">
        <w:rPr>
          <w:sz w:val="24"/>
          <w:szCs w:val="24"/>
        </w:rPr>
        <w:tab/>
      </w:r>
      <w:r w:rsidRPr="00BB0065">
        <w:rPr>
          <w:sz w:val="24"/>
          <w:szCs w:val="24"/>
        </w:rPr>
        <w:tab/>
        <w:t xml:space="preserve">                               </w:t>
      </w:r>
      <w:r w:rsidR="00A44D86" w:rsidRPr="00BB0065">
        <w:rPr>
          <w:sz w:val="24"/>
          <w:szCs w:val="24"/>
        </w:rPr>
        <w:t xml:space="preserve">          </w:t>
      </w:r>
      <w:r w:rsidRPr="00BB0065">
        <w:rPr>
          <w:sz w:val="24"/>
          <w:szCs w:val="24"/>
        </w:rPr>
        <w:t xml:space="preserve">        </w:t>
      </w:r>
      <w:r w:rsidR="002F02F1" w:rsidRPr="00BB0065">
        <w:rPr>
          <w:sz w:val="24"/>
          <w:szCs w:val="24"/>
        </w:rPr>
        <w:tab/>
      </w:r>
      <w:r w:rsidR="006029E3" w:rsidRPr="00BB0065">
        <w:rPr>
          <w:sz w:val="24"/>
          <w:szCs w:val="24"/>
        </w:rPr>
        <w:t xml:space="preserve">  </w:t>
      </w:r>
      <w:r w:rsidR="00126CB7" w:rsidRPr="00BB0065">
        <w:rPr>
          <w:sz w:val="24"/>
          <w:szCs w:val="24"/>
        </w:rPr>
        <w:t xml:space="preserve"> </w:t>
      </w:r>
      <w:r w:rsidR="00D46080" w:rsidRPr="00BB0065">
        <w:rPr>
          <w:sz w:val="24"/>
          <w:szCs w:val="24"/>
        </w:rPr>
        <w:t>от</w:t>
      </w:r>
      <w:r w:rsidRPr="00BB0065">
        <w:rPr>
          <w:sz w:val="24"/>
          <w:szCs w:val="24"/>
        </w:rPr>
        <w:t xml:space="preserve"> «</w:t>
      </w:r>
      <w:r w:rsidR="005F6888" w:rsidRPr="00BB0065">
        <w:rPr>
          <w:sz w:val="24"/>
          <w:szCs w:val="24"/>
        </w:rPr>
        <w:t>__</w:t>
      </w:r>
      <w:r w:rsidRPr="00BB0065">
        <w:rPr>
          <w:sz w:val="24"/>
          <w:szCs w:val="24"/>
        </w:rPr>
        <w:t>»</w:t>
      </w:r>
      <w:r w:rsidR="00EB4EE7" w:rsidRPr="00BB0065">
        <w:rPr>
          <w:sz w:val="24"/>
          <w:szCs w:val="24"/>
        </w:rPr>
        <w:t xml:space="preserve"> </w:t>
      </w:r>
      <w:r w:rsidR="005F6888" w:rsidRPr="00BB0065">
        <w:rPr>
          <w:sz w:val="24"/>
          <w:szCs w:val="24"/>
        </w:rPr>
        <w:t>____</w:t>
      </w:r>
      <w:r w:rsidR="00960698" w:rsidRPr="00BB0065">
        <w:rPr>
          <w:sz w:val="24"/>
          <w:szCs w:val="24"/>
        </w:rPr>
        <w:t xml:space="preserve"> </w:t>
      </w:r>
      <w:r w:rsidR="00D46080" w:rsidRPr="00BB0065">
        <w:rPr>
          <w:sz w:val="24"/>
          <w:szCs w:val="24"/>
        </w:rPr>
        <w:t>202</w:t>
      </w:r>
      <w:r w:rsidR="0050124F" w:rsidRPr="00BB0065">
        <w:rPr>
          <w:sz w:val="24"/>
          <w:szCs w:val="24"/>
        </w:rPr>
        <w:t>2</w:t>
      </w:r>
      <w:r w:rsidR="00F60114" w:rsidRPr="00BB0065">
        <w:rPr>
          <w:sz w:val="24"/>
          <w:szCs w:val="24"/>
        </w:rPr>
        <w:t xml:space="preserve"> </w:t>
      </w:r>
      <w:r w:rsidR="006E1C9E" w:rsidRPr="00BB0065">
        <w:rPr>
          <w:sz w:val="24"/>
          <w:szCs w:val="24"/>
        </w:rPr>
        <w:t>г</w:t>
      </w:r>
      <w:r w:rsidR="00D97ECB" w:rsidRPr="00BB0065">
        <w:rPr>
          <w:sz w:val="24"/>
          <w:szCs w:val="24"/>
        </w:rPr>
        <w:t>.</w:t>
      </w:r>
    </w:p>
    <w:p w:rsidR="00F9476A" w:rsidRPr="00BB0065" w:rsidRDefault="00F9476A">
      <w:pPr>
        <w:jc w:val="both"/>
        <w:rPr>
          <w:b/>
          <w:bCs/>
          <w:iCs/>
          <w:sz w:val="24"/>
          <w:szCs w:val="24"/>
        </w:rPr>
      </w:pPr>
      <w:r w:rsidRPr="00BB0065">
        <w:rPr>
          <w:sz w:val="24"/>
          <w:szCs w:val="24"/>
        </w:rPr>
        <w:t xml:space="preserve">                  </w:t>
      </w:r>
      <w:r w:rsidRPr="00BB0065">
        <w:rPr>
          <w:b/>
          <w:bCs/>
          <w:iCs/>
          <w:sz w:val="24"/>
          <w:szCs w:val="24"/>
        </w:rPr>
        <w:t xml:space="preserve"> </w:t>
      </w:r>
    </w:p>
    <w:p w:rsidR="007455A5" w:rsidRPr="00BB0065" w:rsidRDefault="00FF24FA" w:rsidP="00004704">
      <w:pPr>
        <w:shd w:val="clear" w:color="auto" w:fill="FFFFFF"/>
        <w:suppressAutoHyphens/>
        <w:autoSpaceDE w:val="0"/>
        <w:ind w:firstLine="720"/>
        <w:jc w:val="both"/>
        <w:rPr>
          <w:b/>
          <w:bCs/>
          <w:sz w:val="24"/>
          <w:szCs w:val="24"/>
        </w:rPr>
      </w:pPr>
      <w:r w:rsidRPr="00BB0065">
        <w:rPr>
          <w:b/>
          <w:bCs/>
          <w:sz w:val="24"/>
          <w:szCs w:val="24"/>
        </w:rPr>
        <w:t>Государственное автономное профессиональное образовательное учреждение Свердловской области «Первоуральский металлургический колледж»</w:t>
      </w:r>
      <w:r w:rsidR="00730F31" w:rsidRPr="00BB0065">
        <w:rPr>
          <w:b/>
          <w:bCs/>
          <w:sz w:val="24"/>
          <w:szCs w:val="24"/>
        </w:rPr>
        <w:t xml:space="preserve"> </w:t>
      </w:r>
      <w:r w:rsidR="00730F31" w:rsidRPr="00BB0065">
        <w:rPr>
          <w:bCs/>
          <w:sz w:val="24"/>
          <w:szCs w:val="24"/>
        </w:rPr>
        <w:t>(</w:t>
      </w:r>
      <w:r w:rsidRPr="00BB0065">
        <w:rPr>
          <w:b/>
          <w:bCs/>
          <w:sz w:val="24"/>
          <w:szCs w:val="24"/>
        </w:rPr>
        <w:t>ГАПОУ СО «ПМК»</w:t>
      </w:r>
      <w:r w:rsidR="00377939" w:rsidRPr="00BB0065">
        <w:rPr>
          <w:bCs/>
          <w:sz w:val="24"/>
          <w:szCs w:val="24"/>
        </w:rPr>
        <w:t>)</w:t>
      </w:r>
      <w:r w:rsidR="00730F31" w:rsidRPr="00BB0065">
        <w:rPr>
          <w:bCs/>
          <w:sz w:val="24"/>
          <w:szCs w:val="24"/>
        </w:rPr>
        <w:t xml:space="preserve">, именуемое в дальнейшем «ЗАКАЗЧИК», в лице </w:t>
      </w:r>
      <w:r w:rsidRPr="00BB0065">
        <w:rPr>
          <w:b/>
          <w:bCs/>
          <w:sz w:val="24"/>
          <w:szCs w:val="24"/>
        </w:rPr>
        <w:t>директора Антипиной Ольги Феликсовны</w:t>
      </w:r>
      <w:r w:rsidR="00730F31" w:rsidRPr="00BB0065">
        <w:rPr>
          <w:bCs/>
          <w:sz w:val="24"/>
          <w:szCs w:val="24"/>
        </w:rPr>
        <w:t>, действующей на основани</w:t>
      </w:r>
      <w:r w:rsidR="001A7715" w:rsidRPr="00BB0065">
        <w:rPr>
          <w:bCs/>
          <w:sz w:val="24"/>
          <w:szCs w:val="24"/>
        </w:rPr>
        <w:t>и Устава</w:t>
      </w:r>
      <w:r w:rsidR="00730F31" w:rsidRPr="00BB0065">
        <w:rPr>
          <w:bCs/>
          <w:sz w:val="24"/>
          <w:szCs w:val="24"/>
        </w:rPr>
        <w:t>, с одной стороны и</w:t>
      </w:r>
      <w:r w:rsidR="005F6888" w:rsidRPr="00BB0065">
        <w:rPr>
          <w:b/>
          <w:bCs/>
          <w:sz w:val="24"/>
          <w:szCs w:val="24"/>
        </w:rPr>
        <w:t xml:space="preserve"> </w:t>
      </w:r>
      <w:r w:rsidR="0063174B">
        <w:rPr>
          <w:b/>
          <w:bCs/>
          <w:sz w:val="24"/>
          <w:szCs w:val="24"/>
        </w:rPr>
        <w:t>__________</w:t>
      </w:r>
      <w:r w:rsidR="00004704">
        <w:rPr>
          <w:b/>
          <w:bCs/>
          <w:sz w:val="24"/>
          <w:szCs w:val="24"/>
        </w:rPr>
        <w:t xml:space="preserve">, </w:t>
      </w:r>
      <w:r w:rsidR="00730F31" w:rsidRPr="00BB0065">
        <w:rPr>
          <w:bCs/>
          <w:sz w:val="24"/>
          <w:szCs w:val="24"/>
        </w:rPr>
        <w:t>именуем</w:t>
      </w:r>
      <w:r w:rsidRPr="00BB0065">
        <w:rPr>
          <w:bCs/>
          <w:sz w:val="24"/>
          <w:szCs w:val="24"/>
        </w:rPr>
        <w:t>ое</w:t>
      </w:r>
      <w:r w:rsidR="00730F31" w:rsidRPr="00BB0065">
        <w:rPr>
          <w:bCs/>
          <w:sz w:val="24"/>
          <w:szCs w:val="24"/>
        </w:rPr>
        <w:t xml:space="preserve"> в дальнейшем «</w:t>
      </w:r>
      <w:r w:rsidR="00004704">
        <w:rPr>
          <w:bCs/>
          <w:sz w:val="24"/>
          <w:szCs w:val="24"/>
        </w:rPr>
        <w:t>ИСПОЛНИТЕЛЬ</w:t>
      </w:r>
      <w:r w:rsidR="00730F31" w:rsidRPr="00BB0065">
        <w:rPr>
          <w:bCs/>
          <w:sz w:val="24"/>
          <w:szCs w:val="24"/>
        </w:rPr>
        <w:t>», в лице</w:t>
      </w:r>
      <w:r w:rsidR="00730F31" w:rsidRPr="00BB0065">
        <w:rPr>
          <w:sz w:val="24"/>
          <w:szCs w:val="24"/>
        </w:rPr>
        <w:t xml:space="preserve"> </w:t>
      </w:r>
      <w:r w:rsidR="0063174B">
        <w:rPr>
          <w:sz w:val="24"/>
          <w:szCs w:val="24"/>
        </w:rPr>
        <w:t>_____________</w:t>
      </w:r>
      <w:r w:rsidR="008B5883" w:rsidRPr="00BB0065">
        <w:rPr>
          <w:sz w:val="24"/>
          <w:szCs w:val="24"/>
        </w:rPr>
        <w:t>,</w:t>
      </w:r>
      <w:r w:rsidR="00730F31" w:rsidRPr="00BB0065">
        <w:rPr>
          <w:bCs/>
          <w:sz w:val="24"/>
          <w:szCs w:val="24"/>
        </w:rPr>
        <w:t xml:space="preserve"> </w:t>
      </w:r>
      <w:r w:rsidR="00730F31" w:rsidRPr="00BB0065">
        <w:rPr>
          <w:sz w:val="24"/>
          <w:szCs w:val="24"/>
        </w:rPr>
        <w:t xml:space="preserve">действующего на основании </w:t>
      </w:r>
      <w:r w:rsidR="0063174B">
        <w:rPr>
          <w:sz w:val="24"/>
          <w:szCs w:val="24"/>
        </w:rPr>
        <w:t>______</w:t>
      </w:r>
      <w:r w:rsidR="00730F31" w:rsidRPr="00BB0065">
        <w:rPr>
          <w:sz w:val="24"/>
          <w:szCs w:val="24"/>
        </w:rPr>
        <w:t>,</w:t>
      </w:r>
      <w:r w:rsidR="00730F31" w:rsidRPr="00BB0065">
        <w:rPr>
          <w:bCs/>
          <w:sz w:val="24"/>
          <w:szCs w:val="24"/>
        </w:rPr>
        <w:t xml:space="preserve"> с другой стороны, далее совместно именуемые «Стороны», </w:t>
      </w:r>
      <w:r w:rsidR="0016429F" w:rsidRPr="00BB0065">
        <w:rPr>
          <w:bCs/>
          <w:sz w:val="24"/>
          <w:szCs w:val="24"/>
        </w:rPr>
        <w:t>с соблюд</w:t>
      </w:r>
      <w:r w:rsidR="004913DA" w:rsidRPr="00BB0065">
        <w:rPr>
          <w:bCs/>
          <w:sz w:val="24"/>
          <w:szCs w:val="24"/>
        </w:rPr>
        <w:t xml:space="preserve">ением </w:t>
      </w:r>
      <w:r w:rsidR="00017568" w:rsidRPr="00BB0065">
        <w:rPr>
          <w:bCs/>
          <w:sz w:val="24"/>
          <w:szCs w:val="24"/>
        </w:rPr>
        <w:t xml:space="preserve"> требований </w:t>
      </w:r>
      <w:r w:rsidR="004913DA" w:rsidRPr="00BB0065">
        <w:rPr>
          <w:bCs/>
          <w:sz w:val="24"/>
          <w:szCs w:val="24"/>
        </w:rPr>
        <w:t xml:space="preserve">Федерального закона от </w:t>
      </w:r>
      <w:r w:rsidR="0016429F" w:rsidRPr="00BB0065">
        <w:rPr>
          <w:bCs/>
          <w:sz w:val="24"/>
          <w:szCs w:val="24"/>
        </w:rPr>
        <w:t>18.07.2011 г.   № 223-ФЗ «О закупках товаров, работ, услуг отдельными видами юридичес</w:t>
      </w:r>
      <w:r w:rsidR="004913DA" w:rsidRPr="00BB0065">
        <w:rPr>
          <w:bCs/>
          <w:sz w:val="24"/>
          <w:szCs w:val="24"/>
        </w:rPr>
        <w:t>ких лиц», Положения о закупке</w:t>
      </w:r>
      <w:r w:rsidR="00017568" w:rsidRPr="00BB0065">
        <w:rPr>
          <w:bCs/>
          <w:sz w:val="24"/>
          <w:szCs w:val="24"/>
        </w:rPr>
        <w:t xml:space="preserve"> товаров,</w:t>
      </w:r>
      <w:r w:rsidR="000A6BFD" w:rsidRPr="00BB0065">
        <w:rPr>
          <w:bCs/>
          <w:sz w:val="24"/>
          <w:szCs w:val="24"/>
        </w:rPr>
        <w:t xml:space="preserve"> работ, услуг для нужд ГАПОУ СО</w:t>
      </w:r>
      <w:r w:rsidR="00017568" w:rsidRPr="00BB0065">
        <w:rPr>
          <w:bCs/>
          <w:sz w:val="24"/>
          <w:szCs w:val="24"/>
        </w:rPr>
        <w:t xml:space="preserve"> «ПМК»</w:t>
      </w:r>
      <w:r w:rsidR="0063174B">
        <w:rPr>
          <w:bCs/>
          <w:sz w:val="24"/>
          <w:szCs w:val="24"/>
        </w:rPr>
        <w:t xml:space="preserve"> и на основании протокола итогов №__ от «_</w:t>
      </w:r>
      <w:proofErr w:type="gramStart"/>
      <w:r w:rsidR="0063174B">
        <w:rPr>
          <w:bCs/>
          <w:sz w:val="24"/>
          <w:szCs w:val="24"/>
        </w:rPr>
        <w:t>_»_</w:t>
      </w:r>
      <w:proofErr w:type="gramEnd"/>
      <w:r w:rsidR="0063174B">
        <w:rPr>
          <w:bCs/>
          <w:sz w:val="24"/>
          <w:szCs w:val="24"/>
        </w:rPr>
        <w:t>___2022г</w:t>
      </w:r>
      <w:r w:rsidR="005F6888" w:rsidRPr="00BB0065">
        <w:rPr>
          <w:bCs/>
          <w:sz w:val="24"/>
          <w:szCs w:val="24"/>
        </w:rPr>
        <w:t xml:space="preserve"> </w:t>
      </w:r>
      <w:r w:rsidR="0016429F" w:rsidRPr="00BB0065">
        <w:rPr>
          <w:bCs/>
          <w:sz w:val="24"/>
          <w:szCs w:val="24"/>
        </w:rPr>
        <w:t>заключили настоящий договор</w:t>
      </w:r>
      <w:r w:rsidR="00371DBB">
        <w:rPr>
          <w:bCs/>
          <w:sz w:val="24"/>
          <w:szCs w:val="24"/>
        </w:rPr>
        <w:t xml:space="preserve"> </w:t>
      </w:r>
      <w:r w:rsidR="0016429F" w:rsidRPr="00BB0065">
        <w:rPr>
          <w:bCs/>
          <w:sz w:val="24"/>
          <w:szCs w:val="24"/>
        </w:rPr>
        <w:t>о нижеследующем</w:t>
      </w:r>
      <w:r w:rsidR="0016429F" w:rsidRPr="0063174B">
        <w:rPr>
          <w:bCs/>
          <w:sz w:val="24"/>
          <w:szCs w:val="24"/>
        </w:rPr>
        <w:t>:</w:t>
      </w:r>
    </w:p>
    <w:p w:rsidR="0054152C" w:rsidRPr="00BB0065" w:rsidRDefault="0054152C">
      <w:pPr>
        <w:ind w:firstLine="720"/>
        <w:jc w:val="both"/>
        <w:rPr>
          <w:sz w:val="24"/>
          <w:szCs w:val="24"/>
        </w:rPr>
      </w:pPr>
    </w:p>
    <w:p w:rsidR="00A64DB8" w:rsidRPr="00BB0065" w:rsidRDefault="00F9476A" w:rsidP="004913DA">
      <w:pPr>
        <w:numPr>
          <w:ilvl w:val="0"/>
          <w:numId w:val="12"/>
        </w:numPr>
        <w:jc w:val="center"/>
        <w:rPr>
          <w:b/>
          <w:bCs/>
          <w:sz w:val="24"/>
          <w:szCs w:val="24"/>
        </w:rPr>
      </w:pPr>
      <w:r w:rsidRPr="00BB0065">
        <w:rPr>
          <w:b/>
          <w:sz w:val="24"/>
          <w:szCs w:val="24"/>
        </w:rPr>
        <w:t xml:space="preserve">ПРЕДМЕТ </w:t>
      </w:r>
      <w:r w:rsidR="0016429F" w:rsidRPr="00BB0065">
        <w:rPr>
          <w:b/>
          <w:sz w:val="24"/>
          <w:szCs w:val="24"/>
        </w:rPr>
        <w:t>ДОГОВОРА</w:t>
      </w:r>
    </w:p>
    <w:p w:rsidR="00606CA2" w:rsidRPr="00BB0065" w:rsidRDefault="00474E88" w:rsidP="005479FB">
      <w:pPr>
        <w:pStyle w:val="a6"/>
        <w:ind w:firstLine="0"/>
        <w:rPr>
          <w:rFonts w:ascii="Times New Roman" w:hAnsi="Times New Roman"/>
          <w:i w:val="0"/>
          <w:iCs w:val="0"/>
          <w:sz w:val="24"/>
          <w:szCs w:val="24"/>
        </w:rPr>
      </w:pPr>
      <w:r w:rsidRPr="00BB0065">
        <w:rPr>
          <w:rFonts w:ascii="Times New Roman" w:hAnsi="Times New Roman"/>
          <w:b w:val="0"/>
          <w:i w:val="0"/>
          <w:sz w:val="24"/>
          <w:szCs w:val="24"/>
        </w:rPr>
        <w:t xml:space="preserve">1.1 </w:t>
      </w:r>
      <w:r w:rsidR="00F9476A" w:rsidRPr="00BB0065">
        <w:rPr>
          <w:rFonts w:ascii="Times New Roman" w:hAnsi="Times New Roman"/>
          <w:b w:val="0"/>
          <w:i w:val="0"/>
          <w:sz w:val="24"/>
          <w:szCs w:val="24"/>
        </w:rPr>
        <w:t xml:space="preserve">ЗАКАЗЧИК поручает, а </w:t>
      </w:r>
      <w:r w:rsidR="00004704">
        <w:rPr>
          <w:rFonts w:ascii="Times New Roman" w:hAnsi="Times New Roman"/>
          <w:b w:val="0"/>
          <w:i w:val="0"/>
          <w:sz w:val="24"/>
          <w:szCs w:val="24"/>
        </w:rPr>
        <w:t xml:space="preserve">ИСПОЛНИТЕЛЬ </w:t>
      </w:r>
      <w:r w:rsidR="00F9476A" w:rsidRPr="00BB0065">
        <w:rPr>
          <w:rFonts w:ascii="Times New Roman" w:hAnsi="Times New Roman"/>
          <w:b w:val="0"/>
          <w:i w:val="0"/>
          <w:sz w:val="24"/>
          <w:szCs w:val="24"/>
        </w:rPr>
        <w:t xml:space="preserve">принимает на себя </w:t>
      </w:r>
      <w:r w:rsidR="00004704">
        <w:rPr>
          <w:rFonts w:ascii="Times New Roman" w:hAnsi="Times New Roman"/>
          <w:b w:val="0"/>
          <w:i w:val="0"/>
          <w:sz w:val="24"/>
          <w:szCs w:val="24"/>
        </w:rPr>
        <w:t>обязательство</w:t>
      </w:r>
      <w:r w:rsidR="00315CD7" w:rsidRPr="00BB0065">
        <w:rPr>
          <w:rFonts w:ascii="Times New Roman" w:hAnsi="Times New Roman"/>
          <w:b w:val="0"/>
          <w:i w:val="0"/>
          <w:sz w:val="24"/>
          <w:szCs w:val="24"/>
        </w:rPr>
        <w:t xml:space="preserve"> по</w:t>
      </w:r>
      <w:r w:rsidR="006632AC">
        <w:rPr>
          <w:rFonts w:ascii="Times New Roman" w:hAnsi="Times New Roman"/>
          <w:b w:val="0"/>
          <w:i w:val="0"/>
          <w:sz w:val="24"/>
          <w:szCs w:val="24"/>
        </w:rPr>
        <w:t xml:space="preserve"> проведению</w:t>
      </w:r>
      <w:r w:rsidR="00315CD7" w:rsidRPr="00BB0065">
        <w:rPr>
          <w:rFonts w:ascii="Times New Roman" w:hAnsi="Times New Roman"/>
          <w:b w:val="0"/>
          <w:i w:val="0"/>
          <w:sz w:val="24"/>
          <w:szCs w:val="24"/>
        </w:rPr>
        <w:t xml:space="preserve"> </w:t>
      </w:r>
      <w:r w:rsidR="00004704">
        <w:rPr>
          <w:rFonts w:ascii="Times New Roman" w:hAnsi="Times New Roman"/>
          <w:b w:val="0"/>
          <w:i w:val="0"/>
          <w:sz w:val="24"/>
          <w:szCs w:val="24"/>
        </w:rPr>
        <w:t>брендировани</w:t>
      </w:r>
      <w:r w:rsidR="006632AC">
        <w:rPr>
          <w:rFonts w:ascii="Times New Roman" w:hAnsi="Times New Roman"/>
          <w:b w:val="0"/>
          <w:i w:val="0"/>
          <w:sz w:val="24"/>
          <w:szCs w:val="24"/>
        </w:rPr>
        <w:t>я</w:t>
      </w:r>
      <w:r w:rsidR="00004704">
        <w:rPr>
          <w:rFonts w:ascii="Times New Roman" w:hAnsi="Times New Roman"/>
          <w:b w:val="0"/>
          <w:i w:val="0"/>
          <w:sz w:val="24"/>
          <w:szCs w:val="24"/>
        </w:rPr>
        <w:t xml:space="preserve"> помещений ГАПОУ СО «ПМК»</w:t>
      </w:r>
      <w:r w:rsidR="002314BB" w:rsidRPr="00BB0065">
        <w:rPr>
          <w:rFonts w:ascii="Times New Roman" w:hAnsi="Times New Roman"/>
          <w:b w:val="0"/>
          <w:i w:val="0"/>
          <w:sz w:val="24"/>
          <w:szCs w:val="24"/>
        </w:rPr>
        <w:t xml:space="preserve"> адресу: </w:t>
      </w:r>
      <w:r w:rsidR="00004704">
        <w:rPr>
          <w:rFonts w:ascii="Times New Roman" w:hAnsi="Times New Roman"/>
          <w:b w:val="0"/>
          <w:i w:val="0"/>
          <w:sz w:val="24"/>
          <w:szCs w:val="24"/>
        </w:rPr>
        <w:t xml:space="preserve">Свердловская область, </w:t>
      </w:r>
      <w:r w:rsidR="002314BB" w:rsidRPr="00BB0065">
        <w:rPr>
          <w:rFonts w:ascii="Times New Roman" w:hAnsi="Times New Roman"/>
          <w:b w:val="0"/>
          <w:i w:val="0"/>
          <w:sz w:val="24"/>
          <w:szCs w:val="24"/>
        </w:rPr>
        <w:t xml:space="preserve">г. Первоуральск, </w:t>
      </w:r>
      <w:r w:rsidR="0063174B">
        <w:rPr>
          <w:rFonts w:ascii="Times New Roman" w:hAnsi="Times New Roman"/>
          <w:b w:val="0"/>
          <w:i w:val="0"/>
          <w:sz w:val="24"/>
          <w:szCs w:val="24"/>
        </w:rPr>
        <w:t xml:space="preserve">просп. Космонавтов, </w:t>
      </w:r>
      <w:r w:rsidR="002314BB" w:rsidRPr="00BB0065">
        <w:rPr>
          <w:rFonts w:ascii="Times New Roman" w:hAnsi="Times New Roman"/>
          <w:b w:val="0"/>
          <w:i w:val="0"/>
          <w:sz w:val="24"/>
          <w:szCs w:val="24"/>
        </w:rPr>
        <w:t>д.1</w:t>
      </w:r>
      <w:r w:rsidR="00FF24FA" w:rsidRPr="00BB0065">
        <w:rPr>
          <w:rFonts w:ascii="Times New Roman" w:hAnsi="Times New Roman"/>
          <w:b w:val="0"/>
          <w:i w:val="0"/>
          <w:sz w:val="24"/>
          <w:szCs w:val="24"/>
        </w:rPr>
        <w:t xml:space="preserve">, согласно </w:t>
      </w:r>
      <w:r w:rsidR="00004704">
        <w:rPr>
          <w:rFonts w:ascii="Times New Roman" w:hAnsi="Times New Roman"/>
          <w:b w:val="0"/>
          <w:i w:val="0"/>
          <w:sz w:val="24"/>
          <w:szCs w:val="24"/>
        </w:rPr>
        <w:t xml:space="preserve">спецификации (приложение №1) и </w:t>
      </w:r>
      <w:r w:rsidR="00FF24FA" w:rsidRPr="00BB0065">
        <w:rPr>
          <w:rFonts w:ascii="Times New Roman" w:hAnsi="Times New Roman"/>
          <w:b w:val="0"/>
          <w:i w:val="0"/>
          <w:sz w:val="24"/>
          <w:szCs w:val="24"/>
        </w:rPr>
        <w:t>техническо</w:t>
      </w:r>
      <w:r w:rsidR="005F6888" w:rsidRPr="00BB0065">
        <w:rPr>
          <w:rFonts w:ascii="Times New Roman" w:hAnsi="Times New Roman"/>
          <w:b w:val="0"/>
          <w:i w:val="0"/>
          <w:sz w:val="24"/>
          <w:szCs w:val="24"/>
        </w:rPr>
        <w:t>го</w:t>
      </w:r>
      <w:r w:rsidR="00FF24FA" w:rsidRPr="00BB0065">
        <w:rPr>
          <w:rFonts w:ascii="Times New Roman" w:hAnsi="Times New Roman"/>
          <w:b w:val="0"/>
          <w:i w:val="0"/>
          <w:sz w:val="24"/>
          <w:szCs w:val="24"/>
        </w:rPr>
        <w:t xml:space="preserve"> задани</w:t>
      </w:r>
      <w:r w:rsidR="005F6888" w:rsidRPr="00BB0065">
        <w:rPr>
          <w:rFonts w:ascii="Times New Roman" w:hAnsi="Times New Roman"/>
          <w:b w:val="0"/>
          <w:i w:val="0"/>
          <w:sz w:val="24"/>
          <w:szCs w:val="24"/>
        </w:rPr>
        <w:t>я</w:t>
      </w:r>
      <w:r w:rsidR="00FF24FA" w:rsidRPr="00BB0065">
        <w:rPr>
          <w:rFonts w:ascii="Times New Roman" w:hAnsi="Times New Roman"/>
          <w:b w:val="0"/>
          <w:i w:val="0"/>
          <w:sz w:val="24"/>
          <w:szCs w:val="24"/>
        </w:rPr>
        <w:t xml:space="preserve"> (приложение №</w:t>
      </w:r>
      <w:r w:rsidR="00004704">
        <w:rPr>
          <w:rFonts w:ascii="Times New Roman" w:hAnsi="Times New Roman"/>
          <w:b w:val="0"/>
          <w:i w:val="0"/>
          <w:sz w:val="24"/>
          <w:szCs w:val="24"/>
        </w:rPr>
        <w:t>2</w:t>
      </w:r>
      <w:r w:rsidR="00FF24FA" w:rsidRPr="00BB0065">
        <w:rPr>
          <w:rFonts w:ascii="Times New Roman" w:hAnsi="Times New Roman"/>
          <w:b w:val="0"/>
          <w:i w:val="0"/>
          <w:sz w:val="24"/>
          <w:szCs w:val="24"/>
        </w:rPr>
        <w:t>)</w:t>
      </w:r>
      <w:r w:rsidR="00017568" w:rsidRPr="00BB0065">
        <w:rPr>
          <w:rFonts w:ascii="Times New Roman" w:hAnsi="Times New Roman"/>
          <w:b w:val="0"/>
          <w:i w:val="0"/>
          <w:sz w:val="24"/>
          <w:szCs w:val="24"/>
        </w:rPr>
        <w:t>.</w:t>
      </w:r>
    </w:p>
    <w:p w:rsidR="00474E88" w:rsidRPr="00BB0065" w:rsidRDefault="005479FB" w:rsidP="00941C05">
      <w:pPr>
        <w:pStyle w:val="a6"/>
        <w:ind w:firstLine="0"/>
        <w:rPr>
          <w:rFonts w:ascii="Times New Roman" w:hAnsi="Times New Roman"/>
          <w:b w:val="0"/>
          <w:i w:val="0"/>
          <w:sz w:val="24"/>
          <w:szCs w:val="24"/>
        </w:rPr>
      </w:pPr>
      <w:r w:rsidRPr="00BB0065">
        <w:rPr>
          <w:rFonts w:ascii="Times New Roman" w:hAnsi="Times New Roman"/>
          <w:b w:val="0"/>
          <w:i w:val="0"/>
          <w:iCs w:val="0"/>
          <w:sz w:val="24"/>
          <w:szCs w:val="24"/>
        </w:rPr>
        <w:t xml:space="preserve">1.2. </w:t>
      </w:r>
      <w:r w:rsidR="00004704">
        <w:rPr>
          <w:rFonts w:ascii="Times New Roman" w:hAnsi="Times New Roman"/>
          <w:b w:val="0"/>
          <w:i w:val="0"/>
          <w:iCs w:val="0"/>
          <w:sz w:val="24"/>
          <w:szCs w:val="24"/>
        </w:rPr>
        <w:t>Спецификация и т</w:t>
      </w:r>
      <w:r w:rsidR="00FF24FA" w:rsidRPr="00BB0065">
        <w:rPr>
          <w:rFonts w:ascii="Times New Roman" w:hAnsi="Times New Roman"/>
          <w:b w:val="0"/>
          <w:i w:val="0"/>
          <w:sz w:val="24"/>
          <w:szCs w:val="24"/>
        </w:rPr>
        <w:t>ехническое задание</w:t>
      </w:r>
      <w:r w:rsidR="00474E88" w:rsidRPr="00BB0065">
        <w:rPr>
          <w:rFonts w:ascii="Times New Roman" w:hAnsi="Times New Roman"/>
          <w:b w:val="0"/>
          <w:i w:val="0"/>
          <w:sz w:val="24"/>
          <w:szCs w:val="24"/>
        </w:rPr>
        <w:t xml:space="preserve"> прилага</w:t>
      </w:r>
      <w:r w:rsidR="00004704">
        <w:rPr>
          <w:rFonts w:ascii="Times New Roman" w:hAnsi="Times New Roman"/>
          <w:b w:val="0"/>
          <w:i w:val="0"/>
          <w:sz w:val="24"/>
          <w:szCs w:val="24"/>
        </w:rPr>
        <w:t>ю</w:t>
      </w:r>
      <w:r w:rsidR="00474E88" w:rsidRPr="00BB0065">
        <w:rPr>
          <w:rFonts w:ascii="Times New Roman" w:hAnsi="Times New Roman"/>
          <w:b w:val="0"/>
          <w:i w:val="0"/>
          <w:sz w:val="24"/>
          <w:szCs w:val="24"/>
        </w:rPr>
        <w:t xml:space="preserve">тся к настоящему </w:t>
      </w:r>
      <w:r w:rsidR="0016429F" w:rsidRPr="00BB0065">
        <w:rPr>
          <w:rFonts w:ascii="Times New Roman" w:hAnsi="Times New Roman"/>
          <w:b w:val="0"/>
          <w:i w:val="0"/>
          <w:sz w:val="24"/>
          <w:szCs w:val="24"/>
        </w:rPr>
        <w:t>Договору</w:t>
      </w:r>
      <w:r w:rsidR="00474E88" w:rsidRPr="00BB0065">
        <w:rPr>
          <w:rFonts w:ascii="Times New Roman" w:hAnsi="Times New Roman"/>
          <w:b w:val="0"/>
          <w:i w:val="0"/>
          <w:sz w:val="24"/>
          <w:szCs w:val="24"/>
        </w:rPr>
        <w:t xml:space="preserve"> и явля</w:t>
      </w:r>
      <w:r w:rsidR="00004704">
        <w:rPr>
          <w:rFonts w:ascii="Times New Roman" w:hAnsi="Times New Roman"/>
          <w:b w:val="0"/>
          <w:i w:val="0"/>
          <w:sz w:val="24"/>
          <w:szCs w:val="24"/>
        </w:rPr>
        <w:t>ю</w:t>
      </w:r>
      <w:r w:rsidR="00474E88" w:rsidRPr="00BB0065">
        <w:rPr>
          <w:rFonts w:ascii="Times New Roman" w:hAnsi="Times New Roman"/>
          <w:b w:val="0"/>
          <w:i w:val="0"/>
          <w:sz w:val="24"/>
          <w:szCs w:val="24"/>
        </w:rPr>
        <w:t>тся его неотъемлемой частью (Приложение № 1</w:t>
      </w:r>
      <w:r w:rsidR="00004704">
        <w:rPr>
          <w:rFonts w:ascii="Times New Roman" w:hAnsi="Times New Roman"/>
          <w:b w:val="0"/>
          <w:i w:val="0"/>
          <w:sz w:val="24"/>
          <w:szCs w:val="24"/>
        </w:rPr>
        <w:t>,2</w:t>
      </w:r>
      <w:r w:rsidR="00474E88" w:rsidRPr="00BB0065">
        <w:rPr>
          <w:rFonts w:ascii="Times New Roman" w:hAnsi="Times New Roman"/>
          <w:b w:val="0"/>
          <w:i w:val="0"/>
          <w:sz w:val="24"/>
          <w:szCs w:val="24"/>
        </w:rPr>
        <w:t>).</w:t>
      </w:r>
    </w:p>
    <w:p w:rsidR="00F9476A" w:rsidRPr="00BB0065" w:rsidRDefault="00474E88" w:rsidP="00F67E64">
      <w:pPr>
        <w:rPr>
          <w:sz w:val="24"/>
          <w:szCs w:val="24"/>
        </w:rPr>
      </w:pPr>
      <w:r w:rsidRPr="00BB0065">
        <w:rPr>
          <w:bCs/>
          <w:iCs/>
          <w:sz w:val="24"/>
          <w:szCs w:val="24"/>
        </w:rPr>
        <w:t xml:space="preserve">                                    </w:t>
      </w:r>
      <w:r w:rsidR="00B11DE6" w:rsidRPr="00BB0065">
        <w:rPr>
          <w:sz w:val="24"/>
          <w:szCs w:val="24"/>
        </w:rPr>
        <w:t xml:space="preserve">                           </w:t>
      </w:r>
      <w:r w:rsidRPr="00BB0065">
        <w:rPr>
          <w:sz w:val="24"/>
          <w:szCs w:val="24"/>
        </w:rPr>
        <w:t xml:space="preserve">      </w:t>
      </w:r>
      <w:r w:rsidR="00F67E64" w:rsidRPr="00BB0065">
        <w:rPr>
          <w:bCs/>
          <w:iCs/>
          <w:sz w:val="24"/>
          <w:szCs w:val="24"/>
        </w:rPr>
        <w:t xml:space="preserve">                                  </w:t>
      </w:r>
      <w:r w:rsidR="00F9476A" w:rsidRPr="00BB0065">
        <w:rPr>
          <w:sz w:val="24"/>
          <w:szCs w:val="24"/>
        </w:rPr>
        <w:t xml:space="preserve">                                    </w:t>
      </w:r>
    </w:p>
    <w:p w:rsidR="00F67E64" w:rsidRPr="00BB0065" w:rsidRDefault="00F9476A" w:rsidP="00F67E64">
      <w:pPr>
        <w:pStyle w:val="a3"/>
        <w:numPr>
          <w:ilvl w:val="0"/>
          <w:numId w:val="12"/>
        </w:numPr>
        <w:jc w:val="center"/>
        <w:rPr>
          <w:b/>
          <w:bCs/>
          <w:szCs w:val="24"/>
        </w:rPr>
      </w:pPr>
      <w:r w:rsidRPr="00BB0065">
        <w:rPr>
          <w:b/>
          <w:bCs/>
          <w:szCs w:val="24"/>
        </w:rPr>
        <w:t>СРОК ВЫПОЛНЕНИЯ</w:t>
      </w:r>
      <w:r w:rsidR="00C35F1A" w:rsidRPr="00BB0065">
        <w:rPr>
          <w:b/>
          <w:bCs/>
          <w:szCs w:val="24"/>
        </w:rPr>
        <w:t xml:space="preserve"> РАБОТ</w:t>
      </w:r>
    </w:p>
    <w:p w:rsidR="00A43E9A" w:rsidRPr="00BB0065" w:rsidRDefault="00A11FB7" w:rsidP="00A11FB7">
      <w:pPr>
        <w:pStyle w:val="a3"/>
        <w:jc w:val="both"/>
        <w:rPr>
          <w:szCs w:val="24"/>
        </w:rPr>
      </w:pPr>
      <w:r w:rsidRPr="00BB0065">
        <w:rPr>
          <w:szCs w:val="24"/>
        </w:rPr>
        <w:t xml:space="preserve">2.1. </w:t>
      </w:r>
      <w:r w:rsidR="00C35F1A" w:rsidRPr="00BB0065">
        <w:rPr>
          <w:szCs w:val="24"/>
        </w:rPr>
        <w:t>Выполнение</w:t>
      </w:r>
      <w:r w:rsidR="000A6BFD" w:rsidRPr="00BB0065">
        <w:rPr>
          <w:szCs w:val="24"/>
        </w:rPr>
        <w:t xml:space="preserve"> работ по </w:t>
      </w:r>
      <w:r w:rsidR="00004704">
        <w:rPr>
          <w:szCs w:val="24"/>
        </w:rPr>
        <w:t>брендированию помещений ГАПОУ СО «ПМК»</w:t>
      </w:r>
      <w:r w:rsidR="0063174B">
        <w:rPr>
          <w:szCs w:val="24"/>
        </w:rPr>
        <w:t xml:space="preserve"> по адресу Свердловская область, г. Первоуральск, просп. Космонавтов, д.1</w:t>
      </w:r>
      <w:r w:rsidR="00004704">
        <w:rPr>
          <w:szCs w:val="24"/>
        </w:rPr>
        <w:t>,</w:t>
      </w:r>
      <w:r w:rsidR="00C35F1A" w:rsidRPr="00BB0065">
        <w:rPr>
          <w:szCs w:val="24"/>
        </w:rPr>
        <w:t xml:space="preserve"> согласно п. 1.1. </w:t>
      </w:r>
      <w:r w:rsidR="00140637">
        <w:rPr>
          <w:szCs w:val="24"/>
        </w:rPr>
        <w:t>с момента подписания договора 1</w:t>
      </w:r>
      <w:r w:rsidR="00896221">
        <w:rPr>
          <w:szCs w:val="24"/>
        </w:rPr>
        <w:t>0</w:t>
      </w:r>
      <w:r w:rsidR="00140637">
        <w:rPr>
          <w:szCs w:val="24"/>
        </w:rPr>
        <w:t xml:space="preserve"> календарных дней.</w:t>
      </w:r>
      <w:r w:rsidR="006877F0" w:rsidRPr="00BB0065">
        <w:rPr>
          <w:szCs w:val="24"/>
        </w:rPr>
        <w:t xml:space="preserve"> </w:t>
      </w:r>
    </w:p>
    <w:p w:rsidR="0019011D" w:rsidRPr="00BB0065" w:rsidRDefault="0019011D" w:rsidP="00A11FB7">
      <w:pPr>
        <w:pStyle w:val="a3"/>
        <w:jc w:val="both"/>
        <w:rPr>
          <w:color w:val="FF0000"/>
          <w:szCs w:val="24"/>
        </w:rPr>
      </w:pPr>
    </w:p>
    <w:p w:rsidR="00F67E64" w:rsidRPr="00BB0065" w:rsidRDefault="00F9476A" w:rsidP="004913DA">
      <w:pPr>
        <w:numPr>
          <w:ilvl w:val="0"/>
          <w:numId w:val="12"/>
        </w:numPr>
        <w:jc w:val="center"/>
        <w:rPr>
          <w:b/>
          <w:bCs/>
          <w:sz w:val="24"/>
          <w:szCs w:val="24"/>
        </w:rPr>
      </w:pPr>
      <w:r w:rsidRPr="00BB0065">
        <w:rPr>
          <w:b/>
          <w:sz w:val="24"/>
          <w:szCs w:val="24"/>
        </w:rPr>
        <w:t>СТОИМОСТ</w:t>
      </w:r>
      <w:r w:rsidR="00830C8F" w:rsidRPr="00BB0065">
        <w:rPr>
          <w:b/>
          <w:sz w:val="24"/>
          <w:szCs w:val="24"/>
        </w:rPr>
        <w:t xml:space="preserve">Ь </w:t>
      </w:r>
      <w:r w:rsidR="00EF0CA5" w:rsidRPr="00BB0065">
        <w:rPr>
          <w:b/>
          <w:sz w:val="24"/>
          <w:szCs w:val="24"/>
        </w:rPr>
        <w:t>РАБОТ</w:t>
      </w:r>
      <w:r w:rsidR="00830C8F" w:rsidRPr="00BB0065">
        <w:rPr>
          <w:b/>
          <w:sz w:val="24"/>
          <w:szCs w:val="24"/>
        </w:rPr>
        <w:t xml:space="preserve"> И ПОРЯДОК РАСЧЕТОВ</w:t>
      </w:r>
    </w:p>
    <w:p w:rsidR="00F52A3F" w:rsidRPr="00140637" w:rsidRDefault="00F9476A" w:rsidP="00F52A3F">
      <w:pPr>
        <w:jc w:val="both"/>
        <w:rPr>
          <w:sz w:val="24"/>
          <w:szCs w:val="24"/>
        </w:rPr>
      </w:pPr>
      <w:r w:rsidRPr="00BB0065">
        <w:rPr>
          <w:sz w:val="24"/>
          <w:szCs w:val="24"/>
        </w:rPr>
        <w:t xml:space="preserve">3.1. Стоимость работ </w:t>
      </w:r>
      <w:r w:rsidR="000A6BFD" w:rsidRPr="00BB0065">
        <w:rPr>
          <w:sz w:val="24"/>
          <w:szCs w:val="24"/>
        </w:rPr>
        <w:t xml:space="preserve">по </w:t>
      </w:r>
      <w:proofErr w:type="gramStart"/>
      <w:r w:rsidR="00140637">
        <w:rPr>
          <w:sz w:val="24"/>
          <w:szCs w:val="24"/>
        </w:rPr>
        <w:t>брендированию  помещений</w:t>
      </w:r>
      <w:proofErr w:type="gramEnd"/>
      <w:r w:rsidR="00140637">
        <w:rPr>
          <w:sz w:val="24"/>
          <w:szCs w:val="24"/>
        </w:rPr>
        <w:t xml:space="preserve"> ГАПОУ СО «ПМК»</w:t>
      </w:r>
      <w:r w:rsidR="00896221">
        <w:rPr>
          <w:sz w:val="24"/>
          <w:szCs w:val="24"/>
        </w:rPr>
        <w:t xml:space="preserve"> по адресу Свердловская область, г. Первоуральск, просп. Космонавтов, д.1</w:t>
      </w:r>
      <w:r w:rsidR="00140637">
        <w:rPr>
          <w:sz w:val="24"/>
          <w:szCs w:val="24"/>
        </w:rPr>
        <w:t xml:space="preserve"> </w:t>
      </w:r>
      <w:r w:rsidR="00315CD7" w:rsidRPr="00BB0065">
        <w:rPr>
          <w:sz w:val="24"/>
          <w:szCs w:val="24"/>
        </w:rPr>
        <w:t xml:space="preserve">составляет </w:t>
      </w:r>
      <w:r w:rsidR="00896221">
        <w:rPr>
          <w:sz w:val="24"/>
          <w:szCs w:val="24"/>
        </w:rPr>
        <w:t>________</w:t>
      </w:r>
      <w:r w:rsidR="00F52A3F" w:rsidRPr="00140637">
        <w:rPr>
          <w:sz w:val="24"/>
          <w:szCs w:val="24"/>
        </w:rPr>
        <w:t xml:space="preserve"> (</w:t>
      </w:r>
      <w:r w:rsidR="00896221">
        <w:rPr>
          <w:sz w:val="24"/>
          <w:szCs w:val="24"/>
        </w:rPr>
        <w:t>_______</w:t>
      </w:r>
      <w:r w:rsidR="005F6888" w:rsidRPr="00140637">
        <w:rPr>
          <w:sz w:val="24"/>
          <w:szCs w:val="24"/>
        </w:rPr>
        <w:t>)</w:t>
      </w:r>
      <w:r w:rsidR="000A6BFD" w:rsidRPr="00140637">
        <w:rPr>
          <w:sz w:val="24"/>
          <w:szCs w:val="24"/>
        </w:rPr>
        <w:t xml:space="preserve">, </w:t>
      </w:r>
      <w:r w:rsidR="004033C5" w:rsidRPr="00140637">
        <w:rPr>
          <w:sz w:val="24"/>
          <w:szCs w:val="24"/>
        </w:rPr>
        <w:t xml:space="preserve">в т.ч. </w:t>
      </w:r>
      <w:r w:rsidR="004367B8" w:rsidRPr="00140637">
        <w:rPr>
          <w:sz w:val="24"/>
          <w:szCs w:val="24"/>
        </w:rPr>
        <w:t xml:space="preserve"> </w:t>
      </w:r>
      <w:r w:rsidR="00F52A3F" w:rsidRPr="00140637">
        <w:rPr>
          <w:sz w:val="24"/>
          <w:szCs w:val="24"/>
        </w:rPr>
        <w:t>НДС</w:t>
      </w:r>
      <w:r w:rsidR="003D6712" w:rsidRPr="00140637">
        <w:rPr>
          <w:sz w:val="24"/>
          <w:szCs w:val="24"/>
        </w:rPr>
        <w:t xml:space="preserve"> </w:t>
      </w:r>
      <w:r w:rsidR="00896221">
        <w:rPr>
          <w:sz w:val="24"/>
          <w:szCs w:val="24"/>
        </w:rPr>
        <w:t>(если предусмотрен)</w:t>
      </w:r>
      <w:r w:rsidR="004033C5" w:rsidRPr="00140637">
        <w:rPr>
          <w:sz w:val="24"/>
          <w:szCs w:val="24"/>
        </w:rPr>
        <w:t>.</w:t>
      </w:r>
    </w:p>
    <w:p w:rsidR="00896221" w:rsidRDefault="00E55986" w:rsidP="000F458B">
      <w:pPr>
        <w:shd w:val="clear" w:color="auto" w:fill="FFFFFF"/>
        <w:autoSpaceDE w:val="0"/>
        <w:autoSpaceDN w:val="0"/>
        <w:adjustRightInd w:val="0"/>
        <w:ind w:right="380" w:firstLine="11"/>
        <w:jc w:val="both"/>
        <w:rPr>
          <w:sz w:val="24"/>
          <w:szCs w:val="24"/>
        </w:rPr>
      </w:pPr>
      <w:r w:rsidRPr="00BB0065">
        <w:rPr>
          <w:sz w:val="24"/>
          <w:szCs w:val="24"/>
        </w:rPr>
        <w:t xml:space="preserve">3.2. Оплата работ производится </w:t>
      </w:r>
      <w:r w:rsidR="00315CD7" w:rsidRPr="00BB0065">
        <w:rPr>
          <w:sz w:val="24"/>
          <w:szCs w:val="24"/>
        </w:rPr>
        <w:t xml:space="preserve">в безналичной форме </w:t>
      </w:r>
      <w:r w:rsidRPr="00BB0065">
        <w:rPr>
          <w:sz w:val="24"/>
          <w:szCs w:val="24"/>
        </w:rPr>
        <w:t xml:space="preserve">путем перечисления денежных средств на расчетный счет </w:t>
      </w:r>
      <w:r w:rsidR="00140637">
        <w:rPr>
          <w:sz w:val="24"/>
          <w:szCs w:val="24"/>
        </w:rPr>
        <w:t>ИСПОЛНИТЕЛЯ</w:t>
      </w:r>
    </w:p>
    <w:p w:rsidR="00896221" w:rsidRDefault="00896221" w:rsidP="000F458B">
      <w:pPr>
        <w:shd w:val="clear" w:color="auto" w:fill="FFFFFF"/>
        <w:autoSpaceDE w:val="0"/>
        <w:autoSpaceDN w:val="0"/>
        <w:adjustRightInd w:val="0"/>
        <w:ind w:right="380" w:firstLine="11"/>
        <w:jc w:val="both"/>
        <w:rPr>
          <w:sz w:val="24"/>
          <w:szCs w:val="24"/>
        </w:rPr>
      </w:pPr>
      <w:r>
        <w:rPr>
          <w:sz w:val="24"/>
          <w:szCs w:val="24"/>
        </w:rPr>
        <w:t>- авансирование 30%</w:t>
      </w:r>
      <w:r w:rsidR="00597508" w:rsidRPr="00BB0065">
        <w:rPr>
          <w:sz w:val="24"/>
          <w:szCs w:val="24"/>
        </w:rPr>
        <w:t xml:space="preserve"> </w:t>
      </w:r>
      <w:r w:rsidR="005F6888" w:rsidRPr="00BB0065">
        <w:rPr>
          <w:sz w:val="24"/>
          <w:szCs w:val="24"/>
        </w:rPr>
        <w:t xml:space="preserve">не позднее </w:t>
      </w:r>
      <w:r w:rsidR="00140637">
        <w:rPr>
          <w:sz w:val="24"/>
          <w:szCs w:val="24"/>
        </w:rPr>
        <w:t>7 рабочих</w:t>
      </w:r>
      <w:r w:rsidR="005F6888" w:rsidRPr="00BB0065">
        <w:rPr>
          <w:sz w:val="24"/>
          <w:szCs w:val="24"/>
        </w:rPr>
        <w:t xml:space="preserve"> дней</w:t>
      </w:r>
      <w:r w:rsidR="00E55986" w:rsidRPr="00BB0065">
        <w:rPr>
          <w:sz w:val="24"/>
          <w:szCs w:val="24"/>
        </w:rPr>
        <w:t xml:space="preserve"> </w:t>
      </w:r>
      <w:r>
        <w:rPr>
          <w:sz w:val="24"/>
          <w:szCs w:val="24"/>
        </w:rPr>
        <w:t>с момента предоставления счета на оплату;</w:t>
      </w:r>
    </w:p>
    <w:p w:rsidR="00E55986" w:rsidRPr="00140637" w:rsidRDefault="00896221" w:rsidP="000F458B">
      <w:pPr>
        <w:shd w:val="clear" w:color="auto" w:fill="FFFFFF"/>
        <w:autoSpaceDE w:val="0"/>
        <w:autoSpaceDN w:val="0"/>
        <w:adjustRightInd w:val="0"/>
        <w:ind w:right="380" w:firstLine="11"/>
        <w:jc w:val="both"/>
        <w:rPr>
          <w:color w:val="FF0000"/>
          <w:sz w:val="24"/>
          <w:szCs w:val="24"/>
        </w:rPr>
      </w:pPr>
      <w:r>
        <w:rPr>
          <w:sz w:val="24"/>
          <w:szCs w:val="24"/>
        </w:rPr>
        <w:t xml:space="preserve">- оставшиеся 70% не позднее 7 рабочих дней </w:t>
      </w:r>
      <w:r w:rsidR="00E55986" w:rsidRPr="00BB0065">
        <w:rPr>
          <w:sz w:val="24"/>
          <w:szCs w:val="24"/>
        </w:rPr>
        <w:t>после подписания</w:t>
      </w:r>
      <w:r>
        <w:rPr>
          <w:sz w:val="24"/>
          <w:szCs w:val="24"/>
        </w:rPr>
        <w:t xml:space="preserve"> сторонами</w:t>
      </w:r>
      <w:r w:rsidR="00E55986" w:rsidRPr="00BB0065">
        <w:rPr>
          <w:sz w:val="24"/>
          <w:szCs w:val="24"/>
        </w:rPr>
        <w:t xml:space="preserve"> </w:t>
      </w:r>
      <w:r w:rsidR="008D6A91" w:rsidRPr="00BB0065">
        <w:rPr>
          <w:sz w:val="24"/>
          <w:szCs w:val="24"/>
        </w:rPr>
        <w:t>акта выполненных работ</w:t>
      </w:r>
      <w:r>
        <w:rPr>
          <w:sz w:val="24"/>
          <w:szCs w:val="24"/>
        </w:rPr>
        <w:t>/ счет-фактуры/УПД</w:t>
      </w:r>
      <w:r w:rsidR="008D6A91" w:rsidRPr="00BB0065">
        <w:rPr>
          <w:sz w:val="24"/>
          <w:szCs w:val="24"/>
        </w:rPr>
        <w:t>.</w:t>
      </w:r>
      <w:r w:rsidR="00C9518A" w:rsidRPr="00BB0065">
        <w:rPr>
          <w:sz w:val="24"/>
          <w:szCs w:val="24"/>
        </w:rPr>
        <w:t xml:space="preserve"> </w:t>
      </w:r>
      <w:r w:rsidR="00D21F25" w:rsidRPr="00140637">
        <w:rPr>
          <w:color w:val="FF0000"/>
          <w:sz w:val="24"/>
          <w:szCs w:val="24"/>
        </w:rPr>
        <w:t xml:space="preserve"> </w:t>
      </w:r>
    </w:p>
    <w:p w:rsidR="00106DBF" w:rsidRPr="00BB0065" w:rsidRDefault="008661C2" w:rsidP="00A93FE3">
      <w:pPr>
        <w:pStyle w:val="a3"/>
        <w:jc w:val="both"/>
        <w:rPr>
          <w:color w:val="FF0000"/>
          <w:szCs w:val="24"/>
        </w:rPr>
      </w:pPr>
      <w:r w:rsidRPr="00BB0065">
        <w:rPr>
          <w:szCs w:val="24"/>
        </w:rPr>
        <w:t>3.4</w:t>
      </w:r>
      <w:r w:rsidR="00C35F1A" w:rsidRPr="00BB0065">
        <w:rPr>
          <w:szCs w:val="24"/>
        </w:rPr>
        <w:t>.</w:t>
      </w:r>
      <w:r w:rsidR="00E55986" w:rsidRPr="00BB0065">
        <w:rPr>
          <w:szCs w:val="24"/>
        </w:rPr>
        <w:t xml:space="preserve"> </w:t>
      </w:r>
      <w:r w:rsidR="00140637">
        <w:rPr>
          <w:szCs w:val="24"/>
        </w:rPr>
        <w:t>ИСПОЛНИТЕЛЬ</w:t>
      </w:r>
      <w:r w:rsidR="00E55986" w:rsidRPr="00BB0065">
        <w:rPr>
          <w:szCs w:val="24"/>
        </w:rPr>
        <w:t xml:space="preserve"> приступает к выполнению работ после </w:t>
      </w:r>
      <w:r w:rsidR="00140637">
        <w:rPr>
          <w:szCs w:val="24"/>
        </w:rPr>
        <w:t>подписания</w:t>
      </w:r>
      <w:r w:rsidR="00BB6AD4" w:rsidRPr="00BB0065">
        <w:rPr>
          <w:szCs w:val="24"/>
        </w:rPr>
        <w:t xml:space="preserve"> </w:t>
      </w:r>
      <w:r w:rsidR="00140637">
        <w:rPr>
          <w:szCs w:val="24"/>
        </w:rPr>
        <w:t>договора с</w:t>
      </w:r>
      <w:r w:rsidR="00BB6AD4" w:rsidRPr="00BB0065">
        <w:rPr>
          <w:szCs w:val="24"/>
        </w:rPr>
        <w:t xml:space="preserve"> </w:t>
      </w:r>
      <w:proofErr w:type="gramStart"/>
      <w:r w:rsidR="00BB6AD4" w:rsidRPr="00BB0065">
        <w:rPr>
          <w:szCs w:val="24"/>
        </w:rPr>
        <w:t>ЗАКАЗЧИК</w:t>
      </w:r>
      <w:r w:rsidR="00140637">
        <w:rPr>
          <w:szCs w:val="24"/>
        </w:rPr>
        <w:t>ОМ</w:t>
      </w:r>
      <w:r w:rsidR="00E55986" w:rsidRPr="00BB0065">
        <w:rPr>
          <w:szCs w:val="24"/>
        </w:rPr>
        <w:t xml:space="preserve"> </w:t>
      </w:r>
      <w:r w:rsidR="00140637">
        <w:rPr>
          <w:szCs w:val="24"/>
        </w:rPr>
        <w:t>.</w:t>
      </w:r>
      <w:proofErr w:type="gramEnd"/>
      <w:r w:rsidR="00D138E8" w:rsidRPr="00BB0065">
        <w:rPr>
          <w:color w:val="FF0000"/>
          <w:szCs w:val="24"/>
        </w:rPr>
        <w:t xml:space="preserve"> </w:t>
      </w:r>
    </w:p>
    <w:p w:rsidR="00576FED" w:rsidRPr="00BB0065" w:rsidRDefault="00576FED" w:rsidP="00576FED">
      <w:pPr>
        <w:pStyle w:val="a3"/>
        <w:jc w:val="both"/>
        <w:rPr>
          <w:b/>
          <w:szCs w:val="24"/>
        </w:rPr>
      </w:pPr>
      <w:r w:rsidRPr="00BB0065">
        <w:rPr>
          <w:szCs w:val="24"/>
        </w:rPr>
        <w:t>3.5. Оплата по договору производится из</w:t>
      </w:r>
      <w:r w:rsidR="00431C8D" w:rsidRPr="00BB0065">
        <w:rPr>
          <w:szCs w:val="24"/>
        </w:rPr>
        <w:t xml:space="preserve"> средств</w:t>
      </w:r>
      <w:r w:rsidRPr="00BB0065">
        <w:rPr>
          <w:szCs w:val="24"/>
        </w:rPr>
        <w:t xml:space="preserve"> </w:t>
      </w:r>
      <w:r w:rsidR="00896221">
        <w:rPr>
          <w:szCs w:val="24"/>
        </w:rPr>
        <w:t>субсидии на организацию мероприятий по развитию материально-технической базы государственных образовательных организаций Свердловской области, участвующих в реализации проекта «Уральская инженерная школа»</w:t>
      </w:r>
      <w:r w:rsidR="00140637">
        <w:rPr>
          <w:szCs w:val="24"/>
        </w:rPr>
        <w:t>.</w:t>
      </w:r>
    </w:p>
    <w:p w:rsidR="00E66C9B" w:rsidRPr="00BB0065" w:rsidRDefault="00E66C9B" w:rsidP="00E66C9B">
      <w:pPr>
        <w:pStyle w:val="a3"/>
        <w:jc w:val="both"/>
        <w:rPr>
          <w:szCs w:val="24"/>
        </w:rPr>
      </w:pPr>
    </w:p>
    <w:p w:rsidR="00E66C9B" w:rsidRPr="00BB0065" w:rsidRDefault="00E66C9B" w:rsidP="004913DA">
      <w:pPr>
        <w:numPr>
          <w:ilvl w:val="0"/>
          <w:numId w:val="12"/>
        </w:numPr>
        <w:jc w:val="center"/>
        <w:rPr>
          <w:b/>
          <w:bCs/>
          <w:sz w:val="24"/>
          <w:szCs w:val="24"/>
        </w:rPr>
      </w:pPr>
      <w:r w:rsidRPr="00BB0065">
        <w:rPr>
          <w:b/>
          <w:sz w:val="24"/>
          <w:szCs w:val="24"/>
        </w:rPr>
        <w:t xml:space="preserve">ПОРЯДОК СДАЧИ И ПРИЕМКИ РАБОТ </w:t>
      </w:r>
    </w:p>
    <w:p w:rsidR="00E66C9B" w:rsidRPr="00BB0065" w:rsidRDefault="00E66C9B" w:rsidP="00E66C9B">
      <w:pPr>
        <w:jc w:val="both"/>
        <w:rPr>
          <w:sz w:val="24"/>
          <w:szCs w:val="24"/>
        </w:rPr>
      </w:pPr>
      <w:r w:rsidRPr="00BB0065">
        <w:rPr>
          <w:sz w:val="24"/>
          <w:szCs w:val="24"/>
        </w:rPr>
        <w:t>4.</w:t>
      </w:r>
      <w:r w:rsidR="00896221">
        <w:rPr>
          <w:sz w:val="24"/>
          <w:szCs w:val="24"/>
        </w:rPr>
        <w:t>1</w:t>
      </w:r>
      <w:r w:rsidRPr="00BB0065">
        <w:rPr>
          <w:sz w:val="24"/>
          <w:szCs w:val="24"/>
        </w:rPr>
        <w:t xml:space="preserve">. Передача </w:t>
      </w:r>
      <w:r w:rsidRPr="00BB0065">
        <w:rPr>
          <w:b/>
          <w:bCs/>
          <w:iCs/>
          <w:sz w:val="24"/>
          <w:szCs w:val="24"/>
        </w:rPr>
        <w:t>ЗАКАЗЧИКУ</w:t>
      </w:r>
      <w:r w:rsidRPr="00BB0065">
        <w:rPr>
          <w:sz w:val="24"/>
          <w:szCs w:val="24"/>
        </w:rPr>
        <w:t xml:space="preserve"> результатов осуществляется сопроводительными документами </w:t>
      </w:r>
      <w:r w:rsidR="00480DE9">
        <w:rPr>
          <w:b/>
          <w:bCs/>
          <w:iCs/>
          <w:sz w:val="24"/>
          <w:szCs w:val="24"/>
        </w:rPr>
        <w:t>ИСПОЛНИТЕЛЯ</w:t>
      </w:r>
      <w:r w:rsidRPr="00BB0065">
        <w:rPr>
          <w:sz w:val="24"/>
          <w:szCs w:val="24"/>
        </w:rPr>
        <w:t xml:space="preserve"> - акта выполненных работ.</w:t>
      </w:r>
    </w:p>
    <w:p w:rsidR="00E66C9B" w:rsidRPr="00BB0065" w:rsidRDefault="00E66C9B" w:rsidP="00E66C9B">
      <w:pPr>
        <w:pStyle w:val="20"/>
        <w:rPr>
          <w:rFonts w:ascii="Times New Roman" w:hAnsi="Times New Roman"/>
          <w:sz w:val="24"/>
          <w:szCs w:val="24"/>
        </w:rPr>
      </w:pPr>
      <w:r w:rsidRPr="00BB0065">
        <w:rPr>
          <w:rFonts w:ascii="Times New Roman" w:hAnsi="Times New Roman"/>
          <w:sz w:val="24"/>
          <w:szCs w:val="24"/>
        </w:rPr>
        <w:t>4.</w:t>
      </w:r>
      <w:r w:rsidR="00896221">
        <w:rPr>
          <w:rFonts w:ascii="Times New Roman" w:hAnsi="Times New Roman"/>
          <w:sz w:val="24"/>
          <w:szCs w:val="24"/>
        </w:rPr>
        <w:t>2</w:t>
      </w:r>
      <w:r w:rsidRPr="00BB0065">
        <w:rPr>
          <w:rFonts w:ascii="Times New Roman" w:hAnsi="Times New Roman"/>
          <w:sz w:val="24"/>
          <w:szCs w:val="24"/>
        </w:rPr>
        <w:t>. Работа считается выполненной после подписания акта выполненных работ.</w:t>
      </w:r>
    </w:p>
    <w:p w:rsidR="00E66C9B" w:rsidRPr="00BB0065" w:rsidRDefault="00E66C9B" w:rsidP="00E66C9B">
      <w:pPr>
        <w:jc w:val="both"/>
        <w:rPr>
          <w:sz w:val="24"/>
          <w:szCs w:val="24"/>
        </w:rPr>
      </w:pPr>
      <w:r w:rsidRPr="00BB0065">
        <w:rPr>
          <w:sz w:val="24"/>
          <w:szCs w:val="24"/>
        </w:rPr>
        <w:t>4.</w:t>
      </w:r>
      <w:r w:rsidR="00896221">
        <w:rPr>
          <w:sz w:val="24"/>
          <w:szCs w:val="24"/>
        </w:rPr>
        <w:t>3</w:t>
      </w:r>
      <w:r w:rsidRPr="00BB0065">
        <w:rPr>
          <w:sz w:val="24"/>
          <w:szCs w:val="24"/>
        </w:rPr>
        <w:t xml:space="preserve">. В случае мотивированного отказа </w:t>
      </w:r>
      <w:r w:rsidRPr="00BB0065">
        <w:rPr>
          <w:b/>
          <w:bCs/>
          <w:iCs/>
          <w:sz w:val="24"/>
          <w:szCs w:val="24"/>
        </w:rPr>
        <w:t>ЗАКАЗЧИКА</w:t>
      </w:r>
      <w:r w:rsidRPr="00BB0065">
        <w:rPr>
          <w:sz w:val="24"/>
          <w:szCs w:val="24"/>
        </w:rPr>
        <w:t xml:space="preserve"> от приемки работ сторонами составляется двусторонний акт, подписанный уполномоченными на то лицами, с перечнем необходимых доработок и сроков их выполнения или акт на прекращение работы по фактически произведенным затратам </w:t>
      </w:r>
      <w:r w:rsidR="00480DE9">
        <w:rPr>
          <w:b/>
          <w:bCs/>
          <w:iCs/>
          <w:sz w:val="24"/>
          <w:szCs w:val="24"/>
        </w:rPr>
        <w:t>ИСПОЛНИТЕЛЯ</w:t>
      </w:r>
      <w:r w:rsidR="00650E74" w:rsidRPr="00BB0065">
        <w:rPr>
          <w:b/>
          <w:bCs/>
          <w:iCs/>
          <w:sz w:val="24"/>
          <w:szCs w:val="24"/>
        </w:rPr>
        <w:t>.</w:t>
      </w:r>
    </w:p>
    <w:p w:rsidR="007A156A" w:rsidRPr="00BB0065" w:rsidRDefault="007A156A" w:rsidP="00E66C9B">
      <w:pPr>
        <w:jc w:val="both"/>
        <w:rPr>
          <w:color w:val="FF0000"/>
          <w:sz w:val="24"/>
          <w:szCs w:val="24"/>
        </w:rPr>
      </w:pPr>
    </w:p>
    <w:p w:rsidR="00E66C9B" w:rsidRDefault="00E66C9B" w:rsidP="00E66C9B">
      <w:pPr>
        <w:jc w:val="both"/>
        <w:rPr>
          <w:sz w:val="24"/>
          <w:szCs w:val="24"/>
        </w:rPr>
      </w:pPr>
    </w:p>
    <w:p w:rsidR="00896221" w:rsidRPr="00BB0065" w:rsidRDefault="00896221" w:rsidP="00E66C9B">
      <w:pPr>
        <w:jc w:val="both"/>
        <w:rPr>
          <w:sz w:val="24"/>
          <w:szCs w:val="24"/>
        </w:rPr>
      </w:pPr>
    </w:p>
    <w:p w:rsidR="00E66C9B" w:rsidRPr="00BB0065" w:rsidRDefault="00E66C9B" w:rsidP="004913DA">
      <w:pPr>
        <w:numPr>
          <w:ilvl w:val="0"/>
          <w:numId w:val="12"/>
        </w:numPr>
        <w:jc w:val="center"/>
        <w:rPr>
          <w:b/>
          <w:bCs/>
          <w:sz w:val="24"/>
          <w:szCs w:val="24"/>
        </w:rPr>
      </w:pPr>
      <w:r w:rsidRPr="00BB0065">
        <w:rPr>
          <w:b/>
          <w:bCs/>
          <w:sz w:val="24"/>
          <w:szCs w:val="24"/>
        </w:rPr>
        <w:lastRenderedPageBreak/>
        <w:t>ПРАВА И ОБЯЗАННОСТИ СТОРОН</w:t>
      </w:r>
    </w:p>
    <w:p w:rsidR="00E66C9B" w:rsidRPr="00BB0065" w:rsidRDefault="00E66C9B" w:rsidP="00E66C9B">
      <w:pPr>
        <w:jc w:val="both"/>
        <w:rPr>
          <w:sz w:val="24"/>
          <w:szCs w:val="24"/>
        </w:rPr>
      </w:pPr>
      <w:r w:rsidRPr="00BB0065">
        <w:rPr>
          <w:sz w:val="24"/>
          <w:szCs w:val="24"/>
        </w:rPr>
        <w:t xml:space="preserve">5.1. </w:t>
      </w:r>
      <w:r w:rsidRPr="00BB0065">
        <w:rPr>
          <w:b/>
          <w:sz w:val="24"/>
          <w:szCs w:val="24"/>
        </w:rPr>
        <w:t>ЗАКАЗЧИК</w:t>
      </w:r>
      <w:r w:rsidRPr="00BB0065">
        <w:rPr>
          <w:sz w:val="24"/>
          <w:szCs w:val="24"/>
        </w:rPr>
        <w:t xml:space="preserve"> обязан:</w:t>
      </w:r>
    </w:p>
    <w:p w:rsidR="00E66C9B" w:rsidRPr="00BB0065" w:rsidRDefault="00E66C9B" w:rsidP="00E66C9B">
      <w:pPr>
        <w:jc w:val="both"/>
        <w:rPr>
          <w:sz w:val="24"/>
          <w:szCs w:val="24"/>
        </w:rPr>
      </w:pPr>
      <w:r w:rsidRPr="00BB0065">
        <w:rPr>
          <w:sz w:val="24"/>
          <w:szCs w:val="24"/>
        </w:rPr>
        <w:t xml:space="preserve">5.1.1. Осуществлять приемку результата работ в порядке, установленном разделом 4 настоящего </w:t>
      </w:r>
      <w:r w:rsidR="0016429F" w:rsidRPr="00BB0065">
        <w:rPr>
          <w:sz w:val="24"/>
          <w:szCs w:val="24"/>
        </w:rPr>
        <w:t>Договора</w:t>
      </w:r>
      <w:r w:rsidRPr="00BB0065">
        <w:rPr>
          <w:sz w:val="24"/>
          <w:szCs w:val="24"/>
        </w:rPr>
        <w:t xml:space="preserve">. </w:t>
      </w:r>
    </w:p>
    <w:p w:rsidR="00E66C9B" w:rsidRPr="00BB0065" w:rsidRDefault="00E66C9B" w:rsidP="00E66C9B">
      <w:pPr>
        <w:jc w:val="both"/>
        <w:rPr>
          <w:sz w:val="24"/>
          <w:szCs w:val="24"/>
        </w:rPr>
      </w:pPr>
      <w:r w:rsidRPr="00BB0065">
        <w:rPr>
          <w:sz w:val="24"/>
          <w:szCs w:val="24"/>
        </w:rPr>
        <w:t xml:space="preserve">5.1.2. Оказывать необходимое содействие </w:t>
      </w:r>
      <w:r w:rsidR="00480DE9">
        <w:rPr>
          <w:sz w:val="24"/>
          <w:szCs w:val="24"/>
        </w:rPr>
        <w:t>ИСПОЛНИТЕЛЮ</w:t>
      </w:r>
      <w:r w:rsidRPr="00BB0065">
        <w:rPr>
          <w:sz w:val="24"/>
          <w:szCs w:val="24"/>
        </w:rPr>
        <w:t xml:space="preserve"> в выполнении работ по настоящему </w:t>
      </w:r>
      <w:r w:rsidR="0016429F" w:rsidRPr="00BB0065">
        <w:rPr>
          <w:sz w:val="24"/>
          <w:szCs w:val="24"/>
        </w:rPr>
        <w:t>Договору</w:t>
      </w:r>
      <w:r w:rsidRPr="00BB0065">
        <w:rPr>
          <w:sz w:val="24"/>
          <w:szCs w:val="24"/>
        </w:rPr>
        <w:t>.</w:t>
      </w:r>
    </w:p>
    <w:p w:rsidR="00E66C9B" w:rsidRPr="00BB0065" w:rsidRDefault="00E66C9B" w:rsidP="00E66C9B">
      <w:pPr>
        <w:jc w:val="both"/>
        <w:rPr>
          <w:sz w:val="24"/>
          <w:szCs w:val="24"/>
        </w:rPr>
      </w:pPr>
      <w:r w:rsidRPr="00BB0065">
        <w:rPr>
          <w:sz w:val="24"/>
          <w:szCs w:val="24"/>
        </w:rPr>
        <w:t xml:space="preserve">5.1.3. Оплачивать </w:t>
      </w:r>
      <w:proofErr w:type="gramStart"/>
      <w:r w:rsidR="00480DE9">
        <w:rPr>
          <w:sz w:val="24"/>
          <w:szCs w:val="24"/>
        </w:rPr>
        <w:t xml:space="preserve">ИСПОЛНИТЕЛЮ </w:t>
      </w:r>
      <w:r w:rsidRPr="00BB0065">
        <w:rPr>
          <w:sz w:val="24"/>
          <w:szCs w:val="24"/>
        </w:rPr>
        <w:t xml:space="preserve"> выполненные</w:t>
      </w:r>
      <w:proofErr w:type="gramEnd"/>
      <w:r w:rsidRPr="00BB0065">
        <w:rPr>
          <w:sz w:val="24"/>
          <w:szCs w:val="24"/>
        </w:rPr>
        <w:t xml:space="preserve"> им работы.</w:t>
      </w:r>
    </w:p>
    <w:p w:rsidR="00E66C9B" w:rsidRPr="00BB0065" w:rsidRDefault="00E66C9B" w:rsidP="00E66C9B">
      <w:pPr>
        <w:jc w:val="both"/>
        <w:rPr>
          <w:sz w:val="24"/>
          <w:szCs w:val="24"/>
        </w:rPr>
      </w:pPr>
      <w:r w:rsidRPr="00BB0065">
        <w:rPr>
          <w:sz w:val="24"/>
          <w:szCs w:val="24"/>
        </w:rPr>
        <w:t xml:space="preserve">5.2. </w:t>
      </w:r>
      <w:r w:rsidRPr="00BB0065">
        <w:rPr>
          <w:b/>
          <w:sz w:val="24"/>
          <w:szCs w:val="24"/>
        </w:rPr>
        <w:t>ЗАКАЗЧИК</w:t>
      </w:r>
      <w:r w:rsidRPr="00BB0065">
        <w:rPr>
          <w:sz w:val="24"/>
          <w:szCs w:val="24"/>
        </w:rPr>
        <w:t xml:space="preserve"> вправе:</w:t>
      </w:r>
    </w:p>
    <w:p w:rsidR="00576FED" w:rsidRPr="00BB0065" w:rsidRDefault="00E66C9B" w:rsidP="00E66C9B">
      <w:pPr>
        <w:jc w:val="both"/>
        <w:rPr>
          <w:sz w:val="24"/>
          <w:szCs w:val="24"/>
        </w:rPr>
      </w:pPr>
      <w:r w:rsidRPr="00BB0065">
        <w:rPr>
          <w:sz w:val="24"/>
          <w:szCs w:val="24"/>
        </w:rPr>
        <w:t xml:space="preserve">5.2.1. Во всякое время проверять ход и качество работы, выполняемой </w:t>
      </w:r>
      <w:r w:rsidR="00480DE9">
        <w:rPr>
          <w:sz w:val="24"/>
          <w:szCs w:val="24"/>
        </w:rPr>
        <w:t>ИСПОЛНИТЕЛЕМ</w:t>
      </w:r>
      <w:r w:rsidRPr="00BB0065">
        <w:rPr>
          <w:sz w:val="24"/>
          <w:szCs w:val="24"/>
        </w:rPr>
        <w:t>, не вмешиваясь в его деятельность.</w:t>
      </w:r>
    </w:p>
    <w:p w:rsidR="00E66C9B" w:rsidRPr="00BB0065" w:rsidRDefault="00E66C9B" w:rsidP="00E66C9B">
      <w:pPr>
        <w:jc w:val="both"/>
        <w:rPr>
          <w:sz w:val="24"/>
          <w:szCs w:val="24"/>
        </w:rPr>
      </w:pPr>
      <w:r w:rsidRPr="00BB0065">
        <w:rPr>
          <w:sz w:val="24"/>
          <w:szCs w:val="24"/>
        </w:rPr>
        <w:t xml:space="preserve">5.2.2. Отказаться от исполнения настоящего </w:t>
      </w:r>
      <w:r w:rsidR="0016429F" w:rsidRPr="00BB0065">
        <w:rPr>
          <w:sz w:val="24"/>
          <w:szCs w:val="24"/>
        </w:rPr>
        <w:t>Договора</w:t>
      </w:r>
      <w:r w:rsidRPr="00BB0065">
        <w:rPr>
          <w:sz w:val="24"/>
          <w:szCs w:val="24"/>
        </w:rPr>
        <w:t xml:space="preserve"> полностью или частично и потребовать возмещения убытков – если </w:t>
      </w:r>
      <w:r w:rsidR="00480DE9">
        <w:rPr>
          <w:sz w:val="24"/>
          <w:szCs w:val="24"/>
        </w:rPr>
        <w:t>ИСПОЛНИТЕЛЬ</w:t>
      </w:r>
      <w:r w:rsidRPr="00BB0065">
        <w:rPr>
          <w:sz w:val="24"/>
          <w:szCs w:val="24"/>
        </w:rPr>
        <w:t xml:space="preserve"> не приступает своевременно к исполнению настоящего </w:t>
      </w:r>
      <w:r w:rsidR="0016429F" w:rsidRPr="00BB0065">
        <w:rPr>
          <w:sz w:val="24"/>
          <w:szCs w:val="24"/>
        </w:rPr>
        <w:t>Договора</w:t>
      </w:r>
      <w:r w:rsidRPr="00BB0065">
        <w:rPr>
          <w:sz w:val="24"/>
          <w:szCs w:val="24"/>
        </w:rPr>
        <w:t xml:space="preserve"> или выполняет работу настолько медленно, что окончание ее к сроку становится явно невозможным.</w:t>
      </w:r>
    </w:p>
    <w:p w:rsidR="00E66C9B" w:rsidRPr="00BB0065" w:rsidRDefault="00E66C9B" w:rsidP="00E66C9B">
      <w:pPr>
        <w:jc w:val="both"/>
        <w:rPr>
          <w:sz w:val="24"/>
          <w:szCs w:val="24"/>
        </w:rPr>
      </w:pPr>
      <w:r w:rsidRPr="00BB0065">
        <w:rPr>
          <w:sz w:val="24"/>
          <w:szCs w:val="24"/>
        </w:rPr>
        <w:t xml:space="preserve">5.2.3. Назначить разумный срок для устранения обнаруженных недостатков, а при неисполнении в назначенный срок этого требования отказаться от исполнения настоящего </w:t>
      </w:r>
      <w:r w:rsidR="0016429F" w:rsidRPr="00BB0065">
        <w:rPr>
          <w:sz w:val="24"/>
          <w:szCs w:val="24"/>
        </w:rPr>
        <w:t>Договора</w:t>
      </w:r>
      <w:r w:rsidRPr="00BB0065">
        <w:rPr>
          <w:sz w:val="24"/>
          <w:szCs w:val="24"/>
        </w:rPr>
        <w:t xml:space="preserve"> полностью или частично, а также потребовать возмещения убытков – если во время выполнения работы стан</w:t>
      </w:r>
      <w:r w:rsidR="004913DA" w:rsidRPr="00BB0065">
        <w:rPr>
          <w:sz w:val="24"/>
          <w:szCs w:val="24"/>
        </w:rPr>
        <w:t xml:space="preserve">ет очевидным, что она не будет </w:t>
      </w:r>
      <w:r w:rsidRPr="00BB0065">
        <w:rPr>
          <w:sz w:val="24"/>
          <w:szCs w:val="24"/>
        </w:rPr>
        <w:t xml:space="preserve">выполнена надлежащим образом. При неисполнении в назначенный срок требования об устранении обнаруженных недостатков </w:t>
      </w:r>
      <w:r w:rsidRPr="00BB0065">
        <w:rPr>
          <w:b/>
          <w:sz w:val="24"/>
          <w:szCs w:val="24"/>
        </w:rPr>
        <w:t>ЗАКАЗЧИК</w:t>
      </w:r>
      <w:r w:rsidRPr="00BB0065">
        <w:rPr>
          <w:sz w:val="24"/>
          <w:szCs w:val="24"/>
        </w:rPr>
        <w:t xml:space="preserve"> вправе поручить исправление работы другому лицу за счет </w:t>
      </w:r>
      <w:r w:rsidR="00480DE9">
        <w:rPr>
          <w:sz w:val="24"/>
          <w:szCs w:val="24"/>
        </w:rPr>
        <w:t>ИСПОЛНИТЕЛЯ</w:t>
      </w:r>
      <w:r w:rsidRPr="00BB0065">
        <w:rPr>
          <w:sz w:val="24"/>
          <w:szCs w:val="24"/>
        </w:rPr>
        <w:t>.</w:t>
      </w:r>
    </w:p>
    <w:p w:rsidR="00E66C9B" w:rsidRPr="00BB0065" w:rsidRDefault="00E66C9B" w:rsidP="00E66C9B">
      <w:pPr>
        <w:jc w:val="both"/>
        <w:rPr>
          <w:sz w:val="24"/>
          <w:szCs w:val="24"/>
        </w:rPr>
      </w:pPr>
      <w:r w:rsidRPr="00BB0065">
        <w:rPr>
          <w:sz w:val="24"/>
          <w:szCs w:val="24"/>
        </w:rPr>
        <w:t xml:space="preserve">5.3. </w:t>
      </w:r>
      <w:r w:rsidR="00480DE9">
        <w:rPr>
          <w:sz w:val="24"/>
          <w:szCs w:val="24"/>
        </w:rPr>
        <w:t>ИСПОЛНИТЕЛЬ</w:t>
      </w:r>
      <w:r w:rsidRPr="00BB0065">
        <w:rPr>
          <w:sz w:val="24"/>
          <w:szCs w:val="24"/>
        </w:rPr>
        <w:t xml:space="preserve"> обязан:</w:t>
      </w:r>
    </w:p>
    <w:p w:rsidR="00E66C9B" w:rsidRPr="00BB0065" w:rsidRDefault="00E66C9B" w:rsidP="00E66C9B">
      <w:pPr>
        <w:jc w:val="both"/>
        <w:rPr>
          <w:sz w:val="24"/>
          <w:szCs w:val="24"/>
        </w:rPr>
      </w:pPr>
      <w:r w:rsidRPr="00BB0065">
        <w:rPr>
          <w:sz w:val="24"/>
          <w:szCs w:val="24"/>
        </w:rPr>
        <w:t>5.3.1. Выполнять работы качественно, в соответствии с действующими нормами и правилами, а также техническим заданием, исходными данными</w:t>
      </w:r>
      <w:r w:rsidR="00896221">
        <w:rPr>
          <w:sz w:val="24"/>
          <w:szCs w:val="24"/>
        </w:rPr>
        <w:t xml:space="preserve"> </w:t>
      </w:r>
      <w:r w:rsidRPr="00BB0065">
        <w:rPr>
          <w:sz w:val="24"/>
          <w:szCs w:val="24"/>
        </w:rPr>
        <w:t xml:space="preserve">и в сроки, согласованные с </w:t>
      </w:r>
      <w:r w:rsidRPr="00BB0065">
        <w:rPr>
          <w:b/>
          <w:sz w:val="24"/>
          <w:szCs w:val="24"/>
        </w:rPr>
        <w:t>ЗАКАЗЧИКОМ</w:t>
      </w:r>
      <w:r w:rsidRPr="00BB0065">
        <w:rPr>
          <w:sz w:val="24"/>
          <w:szCs w:val="24"/>
        </w:rPr>
        <w:t>.</w:t>
      </w:r>
    </w:p>
    <w:p w:rsidR="00E66C9B" w:rsidRPr="00BB0065" w:rsidRDefault="00E66C9B" w:rsidP="00E66C9B">
      <w:pPr>
        <w:jc w:val="both"/>
        <w:rPr>
          <w:sz w:val="24"/>
          <w:szCs w:val="24"/>
        </w:rPr>
      </w:pPr>
      <w:r w:rsidRPr="00BB0065">
        <w:rPr>
          <w:sz w:val="24"/>
          <w:szCs w:val="24"/>
        </w:rPr>
        <w:t>5.3.</w:t>
      </w:r>
      <w:r w:rsidR="00896221">
        <w:rPr>
          <w:sz w:val="24"/>
          <w:szCs w:val="24"/>
        </w:rPr>
        <w:t>2</w:t>
      </w:r>
      <w:r w:rsidRPr="00BB0065">
        <w:rPr>
          <w:sz w:val="24"/>
          <w:szCs w:val="24"/>
        </w:rPr>
        <w:t xml:space="preserve">. Передать </w:t>
      </w:r>
      <w:r w:rsidRPr="00BB0065">
        <w:rPr>
          <w:b/>
          <w:sz w:val="24"/>
          <w:szCs w:val="24"/>
        </w:rPr>
        <w:t>ЗАКАЗЧИКУ</w:t>
      </w:r>
      <w:r w:rsidRPr="00BB0065">
        <w:rPr>
          <w:sz w:val="24"/>
          <w:szCs w:val="24"/>
        </w:rPr>
        <w:t xml:space="preserve"> готовые результаты выполняемых работ в соответствии с условиями настоящего </w:t>
      </w:r>
      <w:r w:rsidR="0016429F" w:rsidRPr="00BB0065">
        <w:rPr>
          <w:sz w:val="24"/>
          <w:szCs w:val="24"/>
        </w:rPr>
        <w:t>Договора</w:t>
      </w:r>
      <w:r w:rsidRPr="00BB0065">
        <w:rPr>
          <w:sz w:val="24"/>
          <w:szCs w:val="24"/>
        </w:rPr>
        <w:t>.</w:t>
      </w:r>
    </w:p>
    <w:p w:rsidR="00E66C9B" w:rsidRPr="00BB0065" w:rsidRDefault="00E66C9B" w:rsidP="00E66C9B">
      <w:pPr>
        <w:jc w:val="both"/>
        <w:rPr>
          <w:sz w:val="24"/>
          <w:szCs w:val="24"/>
        </w:rPr>
      </w:pPr>
      <w:r w:rsidRPr="00BB0065">
        <w:rPr>
          <w:sz w:val="24"/>
          <w:szCs w:val="24"/>
        </w:rPr>
        <w:t>5.3.</w:t>
      </w:r>
      <w:r w:rsidR="00896221">
        <w:rPr>
          <w:sz w:val="24"/>
          <w:szCs w:val="24"/>
        </w:rPr>
        <w:t>3</w:t>
      </w:r>
      <w:r w:rsidRPr="00BB0065">
        <w:rPr>
          <w:sz w:val="24"/>
          <w:szCs w:val="24"/>
        </w:rPr>
        <w:t xml:space="preserve">. Не передавать готовую документацию третьим лицам без письменного согласия </w:t>
      </w:r>
      <w:r w:rsidRPr="00BB0065">
        <w:rPr>
          <w:b/>
          <w:sz w:val="24"/>
          <w:szCs w:val="24"/>
        </w:rPr>
        <w:t>ЗАКАЗЧИКА</w:t>
      </w:r>
      <w:r w:rsidRPr="00BB0065">
        <w:rPr>
          <w:sz w:val="24"/>
          <w:szCs w:val="24"/>
        </w:rPr>
        <w:t>.</w:t>
      </w:r>
    </w:p>
    <w:p w:rsidR="00E66C9B" w:rsidRPr="00BB0065" w:rsidRDefault="00E66C9B" w:rsidP="00E66C9B">
      <w:pPr>
        <w:pStyle w:val="a3"/>
        <w:jc w:val="both"/>
        <w:rPr>
          <w:szCs w:val="24"/>
        </w:rPr>
      </w:pPr>
      <w:r w:rsidRPr="00BB0065">
        <w:rPr>
          <w:szCs w:val="24"/>
        </w:rPr>
        <w:t>5.3.</w:t>
      </w:r>
      <w:r w:rsidR="00977EBA">
        <w:rPr>
          <w:szCs w:val="24"/>
        </w:rPr>
        <w:t>4</w:t>
      </w:r>
      <w:r w:rsidRPr="00BB0065">
        <w:rPr>
          <w:szCs w:val="24"/>
        </w:rPr>
        <w:t xml:space="preserve">. </w:t>
      </w:r>
      <w:r w:rsidR="00480DE9">
        <w:rPr>
          <w:szCs w:val="24"/>
        </w:rPr>
        <w:t>ИСПОЛНИТЕЛЬ</w:t>
      </w:r>
      <w:r w:rsidRPr="00BB0065">
        <w:rPr>
          <w:szCs w:val="24"/>
        </w:rPr>
        <w:t xml:space="preserve"> самостоятельно несет ответственность за вред, причиненный </w:t>
      </w:r>
      <w:r w:rsidRPr="00BB0065">
        <w:rPr>
          <w:b/>
          <w:szCs w:val="24"/>
        </w:rPr>
        <w:t>ЗАКАЗЧИКУ</w:t>
      </w:r>
      <w:r w:rsidRPr="00BB0065">
        <w:rPr>
          <w:szCs w:val="24"/>
        </w:rPr>
        <w:t xml:space="preserve"> и третьим лицам при выполнении работ.</w:t>
      </w:r>
    </w:p>
    <w:p w:rsidR="00293572" w:rsidRPr="00BB0065" w:rsidRDefault="00293572" w:rsidP="00293572">
      <w:pPr>
        <w:ind w:right="-143" w:hanging="284"/>
        <w:jc w:val="both"/>
        <w:rPr>
          <w:sz w:val="24"/>
          <w:szCs w:val="24"/>
        </w:rPr>
      </w:pPr>
      <w:r w:rsidRPr="00BB0065">
        <w:rPr>
          <w:sz w:val="24"/>
          <w:szCs w:val="24"/>
        </w:rPr>
        <w:t xml:space="preserve">     5.3.</w:t>
      </w:r>
      <w:proofErr w:type="gramStart"/>
      <w:r w:rsidR="00BB1D07" w:rsidRPr="00BB0065">
        <w:rPr>
          <w:sz w:val="24"/>
          <w:szCs w:val="24"/>
        </w:rPr>
        <w:t>6</w:t>
      </w:r>
      <w:r w:rsidRPr="00BB0065">
        <w:rPr>
          <w:sz w:val="24"/>
          <w:szCs w:val="24"/>
        </w:rPr>
        <w:t>.Обеспечение</w:t>
      </w:r>
      <w:proofErr w:type="gramEnd"/>
      <w:r w:rsidRPr="00BB0065">
        <w:rPr>
          <w:sz w:val="24"/>
          <w:szCs w:val="24"/>
        </w:rPr>
        <w:t xml:space="preserve"> исполнения договора, заключаемого по результатам проведения конкурентной закупки, составляет </w:t>
      </w:r>
      <w:r w:rsidR="00977EBA">
        <w:rPr>
          <w:sz w:val="24"/>
          <w:szCs w:val="24"/>
        </w:rPr>
        <w:t>3</w:t>
      </w:r>
      <w:r w:rsidRPr="00BB0065">
        <w:rPr>
          <w:sz w:val="24"/>
          <w:szCs w:val="24"/>
        </w:rPr>
        <w:t xml:space="preserve">0% от начальной максимальной цены договора. Обеспечение исполнения договора осуществляется </w:t>
      </w:r>
      <w:r w:rsidR="0030387F">
        <w:rPr>
          <w:sz w:val="24"/>
          <w:szCs w:val="24"/>
        </w:rPr>
        <w:t>Исполнителем</w:t>
      </w:r>
      <w:r w:rsidRPr="00BB0065">
        <w:rPr>
          <w:sz w:val="24"/>
          <w:szCs w:val="24"/>
        </w:rPr>
        <w:t xml:space="preserve"> путем перечисления денежных средств на счет Заказчика, в течении 10 дней со дня размещения протокола подведения итогов конкурентной закупки и до подписания сторонами настоящего договора</w:t>
      </w:r>
      <w:r w:rsidR="006632AC">
        <w:rPr>
          <w:sz w:val="24"/>
          <w:szCs w:val="24"/>
        </w:rPr>
        <w:t>, либо банковской гарантией</w:t>
      </w:r>
      <w:r w:rsidRPr="00BB0065">
        <w:rPr>
          <w:sz w:val="24"/>
          <w:szCs w:val="24"/>
        </w:rPr>
        <w:t>.</w:t>
      </w:r>
    </w:p>
    <w:p w:rsidR="00293572" w:rsidRPr="00BB0065" w:rsidRDefault="00293572" w:rsidP="00293572">
      <w:pPr>
        <w:ind w:right="-143" w:hanging="284"/>
        <w:jc w:val="both"/>
        <w:rPr>
          <w:sz w:val="24"/>
          <w:szCs w:val="24"/>
        </w:rPr>
      </w:pPr>
      <w:r w:rsidRPr="00BB0065">
        <w:rPr>
          <w:sz w:val="24"/>
          <w:szCs w:val="24"/>
        </w:rPr>
        <w:t xml:space="preserve">     5.3.</w:t>
      </w:r>
      <w:proofErr w:type="gramStart"/>
      <w:r w:rsidR="00BB1D07" w:rsidRPr="00BB0065">
        <w:rPr>
          <w:sz w:val="24"/>
          <w:szCs w:val="24"/>
        </w:rPr>
        <w:t>7</w:t>
      </w:r>
      <w:r w:rsidRPr="00BB0065">
        <w:rPr>
          <w:sz w:val="24"/>
          <w:szCs w:val="24"/>
        </w:rPr>
        <w:t>.Срок</w:t>
      </w:r>
      <w:proofErr w:type="gramEnd"/>
      <w:r w:rsidRPr="00BB0065">
        <w:rPr>
          <w:sz w:val="24"/>
          <w:szCs w:val="24"/>
        </w:rPr>
        <w:t xml:space="preserve"> обеспечения исполнения договора действует до исполнения обязательств по договору </w:t>
      </w:r>
      <w:r w:rsidR="0030387F">
        <w:rPr>
          <w:sz w:val="24"/>
          <w:szCs w:val="24"/>
        </w:rPr>
        <w:t>исполнителем</w:t>
      </w:r>
      <w:r w:rsidRPr="00BB0065">
        <w:rPr>
          <w:sz w:val="24"/>
          <w:szCs w:val="24"/>
        </w:rPr>
        <w:t xml:space="preserve">, плюс тридцать дней. Возврат обеспечения исполнения договора осуществляется в течение тридцати дней со дня надлежащего исполнения </w:t>
      </w:r>
      <w:r w:rsidR="0030387F">
        <w:rPr>
          <w:sz w:val="24"/>
          <w:szCs w:val="24"/>
        </w:rPr>
        <w:t>исполнителем</w:t>
      </w:r>
      <w:r w:rsidRPr="00BB0065">
        <w:rPr>
          <w:sz w:val="24"/>
          <w:szCs w:val="24"/>
        </w:rPr>
        <w:t xml:space="preserve"> всех обязательств по договору на основании письма и акта сверки взаимных расчетов, подписанного сторонами. </w:t>
      </w:r>
    </w:p>
    <w:p w:rsidR="00293572" w:rsidRPr="00BB0065" w:rsidRDefault="00293572" w:rsidP="00293572">
      <w:pPr>
        <w:ind w:right="-143" w:hanging="284"/>
        <w:jc w:val="both"/>
        <w:rPr>
          <w:sz w:val="24"/>
          <w:szCs w:val="24"/>
        </w:rPr>
      </w:pPr>
      <w:r w:rsidRPr="00BB0065">
        <w:rPr>
          <w:sz w:val="24"/>
          <w:szCs w:val="24"/>
        </w:rPr>
        <w:t xml:space="preserve">     5.3.</w:t>
      </w:r>
      <w:r w:rsidR="00BB1D07" w:rsidRPr="00BB0065">
        <w:rPr>
          <w:sz w:val="24"/>
          <w:szCs w:val="24"/>
        </w:rPr>
        <w:t>8</w:t>
      </w:r>
      <w:r w:rsidRPr="00BB0065">
        <w:rPr>
          <w:sz w:val="24"/>
          <w:szCs w:val="24"/>
        </w:rPr>
        <w:t>. В случае если участник закупки, с которым заключается договор, не предоставил обеспечение исполнения договора</w:t>
      </w:r>
      <w:r w:rsidR="006632AC">
        <w:rPr>
          <w:sz w:val="24"/>
          <w:szCs w:val="24"/>
        </w:rPr>
        <w:t xml:space="preserve"> (банковскую гарантию</w:t>
      </w:r>
      <w:bookmarkStart w:id="0" w:name="_GoBack"/>
      <w:bookmarkEnd w:id="0"/>
      <w:r w:rsidR="006632AC">
        <w:rPr>
          <w:sz w:val="24"/>
          <w:szCs w:val="24"/>
        </w:rPr>
        <w:t>)</w:t>
      </w:r>
      <w:r w:rsidRPr="00BB0065">
        <w:rPr>
          <w:sz w:val="24"/>
          <w:szCs w:val="24"/>
        </w:rPr>
        <w:t>, такой участник признается уклонившимся от заключения договора и Заказчик направляет в федеральный орган исполнительной власти, уполномоченный на осуществление контроля в сфере закупок, сведения об участнике закупки, уклонившегося от заключения договора, либо обратиться в суд с иском о понуждении победителя заключить договор, а также о возмещении убытков, причиненных уклонением от заключения договора.</w:t>
      </w:r>
    </w:p>
    <w:p w:rsidR="00293572" w:rsidRPr="00BB0065" w:rsidRDefault="00293572" w:rsidP="00293572">
      <w:pPr>
        <w:ind w:right="-143"/>
        <w:jc w:val="both"/>
        <w:rPr>
          <w:sz w:val="24"/>
          <w:szCs w:val="24"/>
        </w:rPr>
      </w:pPr>
      <w:r w:rsidRPr="00BB0065">
        <w:rPr>
          <w:sz w:val="24"/>
          <w:szCs w:val="24"/>
        </w:rPr>
        <w:t>5.3.</w:t>
      </w:r>
      <w:r w:rsidR="00BB1D07" w:rsidRPr="00BB0065">
        <w:rPr>
          <w:sz w:val="24"/>
          <w:szCs w:val="24"/>
        </w:rPr>
        <w:t>9</w:t>
      </w:r>
      <w:r w:rsidRPr="00BB0065">
        <w:rPr>
          <w:sz w:val="24"/>
          <w:szCs w:val="24"/>
        </w:rPr>
        <w:t xml:space="preserve">. В случае просрочки исполнения </w:t>
      </w:r>
      <w:r w:rsidR="0030387F">
        <w:rPr>
          <w:sz w:val="24"/>
          <w:szCs w:val="24"/>
        </w:rPr>
        <w:t>исполнителем</w:t>
      </w:r>
      <w:r w:rsidRPr="00BB0065">
        <w:rPr>
          <w:sz w:val="24"/>
          <w:szCs w:val="24"/>
        </w:rPr>
        <w:t xml:space="preserve"> обязательств, предусмотренных договором, а также в иных случаях неисполнения или ненадлежащего исполнения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293572" w:rsidRPr="00BB0065" w:rsidRDefault="00293572" w:rsidP="00E66C9B">
      <w:pPr>
        <w:pStyle w:val="a3"/>
        <w:jc w:val="both"/>
        <w:rPr>
          <w:szCs w:val="24"/>
        </w:rPr>
      </w:pPr>
    </w:p>
    <w:p w:rsidR="00E66C9B" w:rsidRPr="00BB0065" w:rsidRDefault="00E66C9B" w:rsidP="00E66C9B">
      <w:pPr>
        <w:jc w:val="both"/>
        <w:rPr>
          <w:sz w:val="24"/>
          <w:szCs w:val="24"/>
        </w:rPr>
      </w:pPr>
      <w:r w:rsidRPr="00BB0065">
        <w:rPr>
          <w:sz w:val="24"/>
          <w:szCs w:val="24"/>
        </w:rPr>
        <w:t xml:space="preserve">5.4. </w:t>
      </w:r>
      <w:r w:rsidR="00480DE9">
        <w:rPr>
          <w:sz w:val="24"/>
          <w:szCs w:val="24"/>
        </w:rPr>
        <w:t>ИСПОЛНИТЕЛЬ</w:t>
      </w:r>
      <w:r w:rsidRPr="00BB0065">
        <w:rPr>
          <w:sz w:val="24"/>
          <w:szCs w:val="24"/>
        </w:rPr>
        <w:t xml:space="preserve"> вправе:</w:t>
      </w:r>
    </w:p>
    <w:p w:rsidR="00E66C9B" w:rsidRPr="00BB0065" w:rsidRDefault="00E66C9B" w:rsidP="00E66C9B">
      <w:pPr>
        <w:jc w:val="both"/>
        <w:rPr>
          <w:sz w:val="24"/>
          <w:szCs w:val="24"/>
        </w:rPr>
      </w:pPr>
      <w:r w:rsidRPr="00BB0065">
        <w:rPr>
          <w:sz w:val="24"/>
          <w:szCs w:val="24"/>
        </w:rPr>
        <w:lastRenderedPageBreak/>
        <w:t>5.4.</w:t>
      </w:r>
      <w:r w:rsidR="00BB1D07" w:rsidRPr="00BB0065">
        <w:rPr>
          <w:sz w:val="24"/>
          <w:szCs w:val="24"/>
        </w:rPr>
        <w:t>1</w:t>
      </w:r>
      <w:r w:rsidRPr="00BB0065">
        <w:rPr>
          <w:sz w:val="24"/>
          <w:szCs w:val="24"/>
        </w:rPr>
        <w:t xml:space="preserve">. По своему усмотрению привлекать третьих лиц к выполнению работ, предусмотренных настоящим </w:t>
      </w:r>
      <w:r w:rsidR="0016429F" w:rsidRPr="00BB0065">
        <w:rPr>
          <w:sz w:val="24"/>
          <w:szCs w:val="24"/>
        </w:rPr>
        <w:t>Договором</w:t>
      </w:r>
      <w:r w:rsidRPr="00BB0065">
        <w:rPr>
          <w:sz w:val="24"/>
          <w:szCs w:val="24"/>
        </w:rPr>
        <w:t xml:space="preserve"> и нести за них ответственность.</w:t>
      </w:r>
    </w:p>
    <w:p w:rsidR="00F65612" w:rsidRPr="00BB0065" w:rsidRDefault="00F65612" w:rsidP="00E66C9B">
      <w:pPr>
        <w:jc w:val="both"/>
        <w:rPr>
          <w:sz w:val="24"/>
          <w:szCs w:val="24"/>
        </w:rPr>
      </w:pPr>
    </w:p>
    <w:p w:rsidR="00140EE3" w:rsidRPr="00BB0065" w:rsidRDefault="00140EE3" w:rsidP="00140EE3">
      <w:pPr>
        <w:autoSpaceDE w:val="0"/>
        <w:autoSpaceDN w:val="0"/>
        <w:ind w:left="-567" w:firstLine="720"/>
        <w:jc w:val="center"/>
        <w:rPr>
          <w:b/>
          <w:color w:val="000000"/>
          <w:sz w:val="24"/>
          <w:szCs w:val="24"/>
        </w:rPr>
      </w:pPr>
      <w:r w:rsidRPr="00BB0065">
        <w:rPr>
          <w:b/>
          <w:color w:val="000000"/>
          <w:sz w:val="24"/>
          <w:szCs w:val="24"/>
        </w:rPr>
        <w:t>6. О</w:t>
      </w:r>
      <w:r w:rsidR="00812443" w:rsidRPr="00BB0065">
        <w:rPr>
          <w:b/>
          <w:color w:val="000000"/>
          <w:sz w:val="24"/>
          <w:szCs w:val="24"/>
        </w:rPr>
        <w:t>ТВЕТСТВЕННОСТЬ СТОРОН</w:t>
      </w:r>
    </w:p>
    <w:p w:rsidR="00140EE3" w:rsidRPr="00BB0065" w:rsidRDefault="00140EE3" w:rsidP="00140EE3">
      <w:pPr>
        <w:ind w:left="-567" w:firstLine="720"/>
        <w:jc w:val="both"/>
        <w:rPr>
          <w:color w:val="000000"/>
          <w:sz w:val="24"/>
          <w:szCs w:val="24"/>
        </w:rPr>
      </w:pPr>
      <w:r w:rsidRPr="00BB0065">
        <w:rPr>
          <w:color w:val="000000"/>
          <w:sz w:val="24"/>
          <w:szCs w:val="24"/>
        </w:rPr>
        <w:t>6.1. Ответственность Заказчика:</w:t>
      </w:r>
    </w:p>
    <w:p w:rsidR="00140EE3" w:rsidRPr="00BB0065" w:rsidRDefault="00140EE3" w:rsidP="00140EE3">
      <w:pPr>
        <w:jc w:val="both"/>
        <w:rPr>
          <w:color w:val="000000"/>
          <w:sz w:val="24"/>
          <w:szCs w:val="24"/>
        </w:rPr>
      </w:pPr>
      <w:r w:rsidRPr="00BB0065">
        <w:rPr>
          <w:color w:val="000000"/>
          <w:sz w:val="24"/>
          <w:szCs w:val="24"/>
        </w:rPr>
        <w:t>6.1.1. В случае просрочки исполнения Заказчиком обязательств, предусмотренных договором — а также в иных случаях неисполнения или ненадлежащего исполнения Заказчиком обязательств,</w:t>
      </w:r>
      <w:r w:rsidR="00BB1D07" w:rsidRPr="00BB0065">
        <w:rPr>
          <w:color w:val="000000"/>
          <w:sz w:val="24"/>
          <w:szCs w:val="24"/>
        </w:rPr>
        <w:t xml:space="preserve"> </w:t>
      </w:r>
      <w:r w:rsidR="0030387F">
        <w:rPr>
          <w:color w:val="000000"/>
          <w:sz w:val="24"/>
          <w:szCs w:val="24"/>
        </w:rPr>
        <w:t>Исполнитель</w:t>
      </w:r>
      <w:r w:rsidRPr="00BB0065">
        <w:rPr>
          <w:color w:val="000000"/>
          <w:sz w:val="24"/>
          <w:szCs w:val="24"/>
        </w:rPr>
        <w:t xml:space="preserve"> вправе потребовать уплаты неустоек (штрафов, пеней). Пеня начисляется за каждый день соответствующей просрочки исполнения обязательства. </w:t>
      </w:r>
    </w:p>
    <w:p w:rsidR="00082B7F" w:rsidRPr="00082B7F" w:rsidRDefault="00140EE3" w:rsidP="00C72325">
      <w:pPr>
        <w:ind w:left="142" w:firstLine="11"/>
        <w:jc w:val="both"/>
        <w:rPr>
          <w:color w:val="000000"/>
          <w:sz w:val="24"/>
          <w:szCs w:val="24"/>
        </w:rPr>
      </w:pPr>
      <w:r w:rsidRPr="00BB0065">
        <w:rPr>
          <w:color w:val="000000"/>
          <w:sz w:val="24"/>
          <w:szCs w:val="24"/>
        </w:rPr>
        <w:t>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00082B7F" w:rsidRPr="00082B7F">
        <w:rPr>
          <w:rFonts w:ascii="Liberation Serif" w:eastAsia="Calibri" w:hAnsi="Liberation Serif" w:cs="Liberation Serif"/>
          <w:sz w:val="22"/>
          <w:szCs w:val="22"/>
          <w:lang w:eastAsia="en-US"/>
        </w:rPr>
        <w:t xml:space="preserve"> </w:t>
      </w:r>
      <w:r w:rsidR="00082B7F" w:rsidRPr="00082B7F">
        <w:rPr>
          <w:color w:val="000000"/>
          <w:sz w:val="24"/>
          <w:szCs w:val="24"/>
        </w:rPr>
        <w:t>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r w:rsidR="00C72325">
        <w:rPr>
          <w:color w:val="000000"/>
          <w:sz w:val="24"/>
          <w:szCs w:val="24"/>
        </w:rPr>
        <w:t xml:space="preserve"> </w:t>
      </w:r>
      <w:r w:rsidR="00082B7F" w:rsidRPr="00082B7F">
        <w:rPr>
          <w:color w:val="000000"/>
          <w:sz w:val="24"/>
          <w:szCs w:val="24"/>
        </w:rPr>
        <w:t xml:space="preserve">Размер штрафа определяется договором в порядке, установленном </w:t>
      </w:r>
      <w:r w:rsidR="00C72325">
        <w:rPr>
          <w:color w:val="000000"/>
          <w:sz w:val="24"/>
          <w:szCs w:val="24"/>
        </w:rPr>
        <w:t>П</w:t>
      </w:r>
      <w:r w:rsidR="00082B7F" w:rsidRPr="00082B7F">
        <w:rPr>
          <w:color w:val="000000"/>
          <w:sz w:val="24"/>
          <w:szCs w:val="24"/>
        </w:rPr>
        <w:t>оложением</w:t>
      </w:r>
      <w:r w:rsidR="00C72325">
        <w:rPr>
          <w:color w:val="000000"/>
          <w:sz w:val="24"/>
          <w:szCs w:val="24"/>
        </w:rPr>
        <w:t xml:space="preserve"> о закупках товаров, работ, услуг отдельными юридическими лицами</w:t>
      </w:r>
      <w:r w:rsidR="00082B7F" w:rsidRPr="00082B7F">
        <w:rPr>
          <w:color w:val="000000"/>
          <w:sz w:val="24"/>
          <w:szCs w:val="24"/>
        </w:rPr>
        <w:t>, за каждый факт неисполнения заказчиком обязательства в размере:</w:t>
      </w:r>
    </w:p>
    <w:p w:rsidR="00140EE3" w:rsidRPr="00BB0065" w:rsidRDefault="00082B7F" w:rsidP="00C72325">
      <w:pPr>
        <w:ind w:left="142" w:firstLine="11"/>
        <w:jc w:val="both"/>
        <w:rPr>
          <w:color w:val="000000"/>
          <w:sz w:val="24"/>
          <w:szCs w:val="24"/>
        </w:rPr>
      </w:pPr>
      <w:r w:rsidRPr="00082B7F">
        <w:rPr>
          <w:color w:val="000000"/>
          <w:sz w:val="24"/>
          <w:szCs w:val="24"/>
        </w:rPr>
        <w:t>5000 рублей, если цена договора составляет от 3 млн. рублей до 50 млн. рублей (включительно)</w:t>
      </w:r>
    </w:p>
    <w:p w:rsidR="00140EE3" w:rsidRPr="00BB0065" w:rsidRDefault="00140EE3" w:rsidP="00140EE3">
      <w:pPr>
        <w:ind w:left="-567" w:firstLine="720"/>
        <w:jc w:val="both"/>
        <w:rPr>
          <w:color w:val="000000"/>
          <w:sz w:val="24"/>
          <w:szCs w:val="24"/>
        </w:rPr>
      </w:pPr>
      <w:r w:rsidRPr="00BB0065">
        <w:rPr>
          <w:color w:val="000000"/>
          <w:sz w:val="24"/>
          <w:szCs w:val="24"/>
        </w:rPr>
        <w:t xml:space="preserve">6.2. Ответственность </w:t>
      </w:r>
      <w:r w:rsidR="0030387F">
        <w:rPr>
          <w:color w:val="000000"/>
          <w:sz w:val="24"/>
          <w:szCs w:val="24"/>
        </w:rPr>
        <w:t>Исполнителя</w:t>
      </w:r>
      <w:r w:rsidRPr="00BB0065">
        <w:rPr>
          <w:color w:val="000000"/>
          <w:sz w:val="24"/>
          <w:szCs w:val="24"/>
        </w:rPr>
        <w:t>:</w:t>
      </w:r>
    </w:p>
    <w:p w:rsidR="00140EE3" w:rsidRPr="00BB0065" w:rsidRDefault="00140EE3" w:rsidP="00140EE3">
      <w:pPr>
        <w:ind w:left="142" w:firstLine="11"/>
        <w:jc w:val="both"/>
        <w:rPr>
          <w:color w:val="000000"/>
          <w:sz w:val="24"/>
          <w:szCs w:val="24"/>
        </w:rPr>
      </w:pPr>
      <w:r w:rsidRPr="00BB0065">
        <w:rPr>
          <w:color w:val="000000"/>
          <w:sz w:val="24"/>
          <w:szCs w:val="24"/>
        </w:rPr>
        <w:t xml:space="preserve">6.2.1. </w:t>
      </w:r>
      <w:r w:rsidR="0030387F">
        <w:rPr>
          <w:color w:val="000000"/>
          <w:sz w:val="24"/>
          <w:szCs w:val="24"/>
        </w:rPr>
        <w:t>Исполнитель</w:t>
      </w:r>
      <w:r w:rsidRPr="00BB0065">
        <w:rPr>
          <w:color w:val="000000"/>
          <w:sz w:val="24"/>
          <w:szCs w:val="24"/>
        </w:rPr>
        <w:t xml:space="preserve"> работ несет риск случайной гибели или случайного повреждения результата выполненной работы до приемки ее Заказчиком.</w:t>
      </w:r>
    </w:p>
    <w:p w:rsidR="00140EE3" w:rsidRPr="00BB0065" w:rsidRDefault="00140EE3" w:rsidP="00140EE3">
      <w:pPr>
        <w:ind w:left="142" w:firstLine="11"/>
        <w:jc w:val="both"/>
        <w:rPr>
          <w:color w:val="000000"/>
          <w:sz w:val="24"/>
          <w:szCs w:val="24"/>
        </w:rPr>
      </w:pPr>
      <w:r w:rsidRPr="00BB0065">
        <w:rPr>
          <w:color w:val="000000"/>
          <w:sz w:val="24"/>
          <w:szCs w:val="24"/>
        </w:rPr>
        <w:t xml:space="preserve">6.2.2. За каждый день просрочки </w:t>
      </w:r>
      <w:r w:rsidR="0030387F">
        <w:rPr>
          <w:color w:val="000000"/>
          <w:sz w:val="24"/>
          <w:szCs w:val="24"/>
        </w:rPr>
        <w:t>Исполнителем</w:t>
      </w:r>
      <w:r w:rsidRPr="00BB0065">
        <w:rPr>
          <w:color w:val="000000"/>
          <w:sz w:val="24"/>
          <w:szCs w:val="24"/>
        </w:rPr>
        <w:t xml:space="preserve"> обязательства, предусмотренного договором, начисляется пеня,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30387F">
        <w:rPr>
          <w:color w:val="000000"/>
          <w:sz w:val="24"/>
          <w:szCs w:val="24"/>
        </w:rPr>
        <w:t>исполнителем</w:t>
      </w:r>
      <w:r w:rsidRPr="00BB0065">
        <w:rPr>
          <w:color w:val="000000"/>
          <w:sz w:val="24"/>
          <w:szCs w:val="24"/>
        </w:rPr>
        <w:t>.</w:t>
      </w:r>
    </w:p>
    <w:p w:rsidR="00140EE3" w:rsidRPr="00BB0065" w:rsidRDefault="00140EE3" w:rsidP="00140EE3">
      <w:pPr>
        <w:ind w:left="142" w:firstLine="11"/>
        <w:jc w:val="both"/>
        <w:rPr>
          <w:color w:val="000000"/>
          <w:sz w:val="24"/>
          <w:szCs w:val="24"/>
        </w:rPr>
      </w:pPr>
      <w:r w:rsidRPr="00BB0065">
        <w:rPr>
          <w:color w:val="000000"/>
          <w:sz w:val="24"/>
          <w:szCs w:val="24"/>
        </w:rPr>
        <w:t xml:space="preserve">6.2.3. За каждый факт неисполнения или ненадлежащего исполнения </w:t>
      </w:r>
      <w:r w:rsidR="0030387F">
        <w:rPr>
          <w:color w:val="000000"/>
          <w:sz w:val="24"/>
          <w:szCs w:val="24"/>
        </w:rPr>
        <w:t>исполнителей</w:t>
      </w:r>
      <w:r w:rsidRPr="00BB0065">
        <w:rPr>
          <w:color w:val="000000"/>
          <w:sz w:val="24"/>
          <w:szCs w:val="24"/>
        </w:rPr>
        <w:t xml:space="preserve">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140EE3" w:rsidRPr="00BB0065" w:rsidRDefault="00140EE3" w:rsidP="00140EE3">
      <w:pPr>
        <w:ind w:left="142" w:firstLine="11"/>
        <w:jc w:val="both"/>
        <w:rPr>
          <w:color w:val="000000"/>
          <w:sz w:val="24"/>
          <w:szCs w:val="24"/>
        </w:rPr>
      </w:pPr>
      <w:r w:rsidRPr="00BB0065">
        <w:rPr>
          <w:color w:val="000000"/>
          <w:sz w:val="24"/>
          <w:szCs w:val="24"/>
        </w:rPr>
        <w:t xml:space="preserve">а) </w:t>
      </w:r>
      <w:r w:rsidR="00082B7F">
        <w:rPr>
          <w:color w:val="000000"/>
          <w:sz w:val="24"/>
          <w:szCs w:val="24"/>
        </w:rPr>
        <w:t>5</w:t>
      </w:r>
      <w:r w:rsidRPr="00BB0065">
        <w:rPr>
          <w:color w:val="000000"/>
          <w:sz w:val="24"/>
          <w:szCs w:val="24"/>
        </w:rPr>
        <w:t xml:space="preserve"> процентов цены договора в случае, если цена договора превышает 3 млн. рублей;</w:t>
      </w:r>
    </w:p>
    <w:p w:rsidR="00140EE3" w:rsidRPr="00BB0065" w:rsidRDefault="00140EE3" w:rsidP="00140EE3">
      <w:pPr>
        <w:ind w:left="142" w:firstLine="11"/>
        <w:jc w:val="both"/>
        <w:rPr>
          <w:color w:val="000000"/>
          <w:sz w:val="24"/>
          <w:szCs w:val="24"/>
        </w:rPr>
      </w:pPr>
      <w:r w:rsidRPr="00BB0065">
        <w:rPr>
          <w:rFonts w:eastAsia="Arial Unicode MS"/>
          <w:color w:val="000000"/>
          <w:sz w:val="24"/>
          <w:szCs w:val="24"/>
        </w:rPr>
        <w:t xml:space="preserve">6.3. </w:t>
      </w:r>
      <w:r w:rsidRPr="00BB0065">
        <w:rPr>
          <w:color w:val="000000"/>
          <w:sz w:val="24"/>
          <w:szCs w:val="24"/>
        </w:rPr>
        <w:t xml:space="preserve">Общая сумма начисленной неустойки (штрафов, пени) за неисполнение или ненадлежащее исполнение </w:t>
      </w:r>
      <w:r w:rsidR="0030387F">
        <w:rPr>
          <w:color w:val="000000"/>
          <w:sz w:val="24"/>
          <w:szCs w:val="24"/>
        </w:rPr>
        <w:t>исполнителем</w:t>
      </w:r>
      <w:r w:rsidRPr="00BB0065">
        <w:rPr>
          <w:color w:val="000000"/>
          <w:sz w:val="24"/>
          <w:szCs w:val="24"/>
        </w:rPr>
        <w:t xml:space="preserve"> обязательств, предусмотренных договором, не может превышать цену договора. При этом </w:t>
      </w:r>
      <w:r w:rsidR="0030387F">
        <w:rPr>
          <w:color w:val="000000"/>
          <w:sz w:val="24"/>
          <w:szCs w:val="24"/>
        </w:rPr>
        <w:t>исполнитель</w:t>
      </w:r>
      <w:r w:rsidRPr="00BB0065">
        <w:rPr>
          <w:color w:val="000000"/>
          <w:sz w:val="24"/>
          <w:szCs w:val="24"/>
        </w:rPr>
        <w:t xml:space="preserve"> дополнительно к начисленной ему неустойке (штрафу, пени) также обязуется возместить Заказчику сумму убытков, причиненных ненадлежащим исполнением </w:t>
      </w:r>
      <w:r w:rsidR="0030387F">
        <w:rPr>
          <w:color w:val="000000"/>
          <w:sz w:val="24"/>
          <w:szCs w:val="24"/>
        </w:rPr>
        <w:t>Исполнителем</w:t>
      </w:r>
      <w:r w:rsidRPr="00BB0065">
        <w:rPr>
          <w:color w:val="000000"/>
          <w:sz w:val="24"/>
          <w:szCs w:val="24"/>
        </w:rPr>
        <w:t xml:space="preserve"> обязательств, предусмотренных договором.</w:t>
      </w:r>
    </w:p>
    <w:p w:rsidR="00140EE3" w:rsidRPr="00BB0065" w:rsidRDefault="00140EE3" w:rsidP="00140EE3">
      <w:pPr>
        <w:ind w:left="142" w:firstLine="11"/>
        <w:jc w:val="both"/>
        <w:rPr>
          <w:color w:val="000000"/>
          <w:sz w:val="24"/>
          <w:szCs w:val="24"/>
        </w:rPr>
      </w:pPr>
      <w:r w:rsidRPr="00BB0065">
        <w:rPr>
          <w:color w:val="000000"/>
          <w:sz w:val="24"/>
          <w:szCs w:val="24"/>
        </w:rPr>
        <w:t>6.4.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40EE3" w:rsidRPr="00BB0065" w:rsidRDefault="00140EE3" w:rsidP="00140EE3">
      <w:pPr>
        <w:ind w:left="142" w:firstLine="11"/>
        <w:jc w:val="both"/>
        <w:rPr>
          <w:rFonts w:eastAsia="Arial Unicode MS"/>
          <w:color w:val="000000"/>
          <w:sz w:val="24"/>
          <w:szCs w:val="24"/>
        </w:rPr>
      </w:pPr>
      <w:r w:rsidRPr="00BB0065">
        <w:rPr>
          <w:rFonts w:eastAsia="Arial Unicode MS"/>
          <w:color w:val="000000"/>
          <w:sz w:val="24"/>
          <w:szCs w:val="24"/>
        </w:rPr>
        <w:t>6.5. Стороны освобождаются от уплаты неустойки, если докажут, что неисполнение или ненадлежащее исполнение обязательств по договору произошли вследствие обстоятельств непреодолимой силы или не по их вине.</w:t>
      </w:r>
    </w:p>
    <w:p w:rsidR="00140EE3" w:rsidRPr="00BB0065" w:rsidRDefault="00140EE3" w:rsidP="00140EE3">
      <w:pPr>
        <w:ind w:left="142" w:firstLine="11"/>
        <w:jc w:val="both"/>
        <w:rPr>
          <w:rFonts w:eastAsia="Arial Unicode MS"/>
          <w:color w:val="000000"/>
          <w:sz w:val="24"/>
          <w:szCs w:val="24"/>
        </w:rPr>
      </w:pPr>
      <w:r w:rsidRPr="00BB0065">
        <w:rPr>
          <w:rFonts w:eastAsia="Arial Unicode MS"/>
          <w:color w:val="000000"/>
          <w:sz w:val="24"/>
          <w:szCs w:val="24"/>
        </w:rPr>
        <w:t>6.6. Уплата неустойки или применение иной формы ответственности не освобождает Стороны от исполнения обязательств по настоящему договору.</w:t>
      </w:r>
    </w:p>
    <w:p w:rsidR="00140EE3" w:rsidRPr="00BB0065" w:rsidRDefault="00140EE3" w:rsidP="00140EE3">
      <w:pPr>
        <w:ind w:left="142" w:firstLine="11"/>
        <w:jc w:val="both"/>
        <w:rPr>
          <w:rFonts w:eastAsia="Arial Unicode MS"/>
          <w:color w:val="000000"/>
          <w:sz w:val="24"/>
          <w:szCs w:val="24"/>
        </w:rPr>
      </w:pPr>
      <w:r w:rsidRPr="00BB0065">
        <w:rPr>
          <w:rFonts w:eastAsia="Arial Unicode MS"/>
          <w:color w:val="000000"/>
          <w:sz w:val="24"/>
          <w:szCs w:val="24"/>
        </w:rPr>
        <w:t>6.7. Условия освобождения Сторон от ответственности:</w:t>
      </w:r>
    </w:p>
    <w:p w:rsidR="00140EE3" w:rsidRPr="00BB0065" w:rsidRDefault="00140EE3" w:rsidP="00140EE3">
      <w:pPr>
        <w:ind w:left="142" w:firstLine="11"/>
        <w:jc w:val="both"/>
        <w:rPr>
          <w:rFonts w:eastAsia="Arial Unicode MS"/>
          <w:color w:val="000000"/>
          <w:sz w:val="24"/>
          <w:szCs w:val="24"/>
        </w:rPr>
      </w:pPr>
      <w:r w:rsidRPr="00BB0065">
        <w:rPr>
          <w:rFonts w:eastAsia="Arial Unicode MS"/>
          <w:color w:val="000000"/>
          <w:sz w:val="24"/>
          <w:szCs w:val="24"/>
        </w:rPr>
        <w:t xml:space="preserve">6.7.1. Стороны освобождаются от ответственности за неисполнение или ненадлежащее исполнение обязательств по настоящему договору в случае наступления обстоятельств непреодолимой силы (форс-мажор). Для целей настоящего договора  «форс-мажор» означает событие, находящееся вне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общественные волнения и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w:t>
      </w:r>
      <w:r w:rsidRPr="00BB0065">
        <w:rPr>
          <w:rFonts w:eastAsia="Arial Unicode MS"/>
          <w:color w:val="000000"/>
          <w:sz w:val="24"/>
          <w:szCs w:val="24"/>
        </w:rPr>
        <w:lastRenderedPageBreak/>
        <w:t>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140EE3" w:rsidRPr="00BB0065" w:rsidRDefault="00140EE3" w:rsidP="00140EE3">
      <w:pPr>
        <w:ind w:left="142" w:firstLine="11"/>
        <w:jc w:val="both"/>
        <w:rPr>
          <w:rFonts w:eastAsia="Arial Unicode MS"/>
          <w:color w:val="000000"/>
          <w:sz w:val="24"/>
          <w:szCs w:val="24"/>
        </w:rPr>
      </w:pPr>
      <w:r w:rsidRPr="00BB0065">
        <w:rPr>
          <w:rFonts w:eastAsia="Arial Unicode MS"/>
          <w:color w:val="000000"/>
          <w:sz w:val="24"/>
          <w:szCs w:val="24"/>
        </w:rPr>
        <w:t>6.7.2. Форс-мажором не являются события, вызванные небрежностью или преднамеренным действием Стороны или агентов,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настоящему договору.</w:t>
      </w:r>
    </w:p>
    <w:p w:rsidR="00140EE3" w:rsidRPr="00BB0065" w:rsidRDefault="00140EE3" w:rsidP="00140EE3">
      <w:pPr>
        <w:ind w:left="142" w:firstLine="11"/>
        <w:jc w:val="both"/>
        <w:rPr>
          <w:rFonts w:eastAsia="Arial Unicode MS"/>
          <w:color w:val="000000"/>
          <w:sz w:val="24"/>
          <w:szCs w:val="24"/>
        </w:rPr>
      </w:pPr>
      <w:r w:rsidRPr="00BB0065">
        <w:rPr>
          <w:rFonts w:eastAsia="Arial Unicode MS"/>
          <w:color w:val="000000"/>
          <w:sz w:val="24"/>
          <w:szCs w:val="24"/>
        </w:rPr>
        <w:t>6.7.3. Форс-мажором не является отсутствие достаточных средств или невыполнение каких-либо платежей, предусмотренных настоящим договором.</w:t>
      </w:r>
    </w:p>
    <w:p w:rsidR="00E40138" w:rsidRPr="006632AC" w:rsidRDefault="00140EE3" w:rsidP="00BB0065">
      <w:pPr>
        <w:ind w:left="142" w:firstLine="11"/>
        <w:jc w:val="both"/>
        <w:rPr>
          <w:rFonts w:eastAsia="Arial Unicode MS"/>
          <w:color w:val="000000"/>
          <w:sz w:val="24"/>
          <w:szCs w:val="24"/>
        </w:rPr>
      </w:pPr>
      <w:r w:rsidRPr="00BB0065">
        <w:rPr>
          <w:rFonts w:eastAsia="Arial Unicode MS"/>
          <w:color w:val="000000"/>
          <w:sz w:val="24"/>
          <w:szCs w:val="24"/>
        </w:rPr>
        <w:t>6.7.4.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305CF4" w:rsidRPr="00305CF4" w:rsidRDefault="00305CF4" w:rsidP="002B27ED">
      <w:pPr>
        <w:ind w:left="142" w:firstLine="11"/>
        <w:jc w:val="both"/>
        <w:rPr>
          <w:rFonts w:eastAsia="Arial Unicode MS"/>
          <w:color w:val="000000"/>
          <w:sz w:val="24"/>
          <w:szCs w:val="24"/>
        </w:rPr>
      </w:pPr>
      <w:r w:rsidRPr="00305CF4">
        <w:rPr>
          <w:rFonts w:eastAsia="Arial Unicode MS"/>
          <w:color w:val="000000"/>
          <w:sz w:val="24"/>
          <w:szCs w:val="24"/>
        </w:rPr>
        <w:t xml:space="preserve">В случае заключения договора с участником закупки из числа субъектов малого и среднего предпринимательства по результатам осуществления закупки </w:t>
      </w:r>
      <w:r w:rsidRPr="00305CF4">
        <w:rPr>
          <w:rFonts w:eastAsia="Arial Unicode MS"/>
          <w:color w:val="000000"/>
          <w:sz w:val="24"/>
          <w:szCs w:val="24"/>
        </w:rPr>
        <w:br/>
        <w:t xml:space="preserve">с особенностями участия, установленными постановлением Правительства Российской Федерации от 11.12.2014 № 1352, в договоре устанавливается штраф в размере 1 процента цены договора (этапа), но не более 5 тыс. рублей и не менее 1 тыс. рублей. В этом случае штрафы начисляются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w:t>
      </w:r>
    </w:p>
    <w:p w:rsidR="00E66C9B" w:rsidRPr="00BB0065" w:rsidRDefault="00E66C9B" w:rsidP="00E66C9B">
      <w:pPr>
        <w:jc w:val="center"/>
        <w:rPr>
          <w:b/>
          <w:sz w:val="24"/>
          <w:szCs w:val="24"/>
        </w:rPr>
      </w:pPr>
    </w:p>
    <w:p w:rsidR="00E66C9B" w:rsidRPr="00BB0065" w:rsidRDefault="004913DA" w:rsidP="00812443">
      <w:pPr>
        <w:pStyle w:val="ad"/>
        <w:numPr>
          <w:ilvl w:val="0"/>
          <w:numId w:val="25"/>
        </w:numPr>
        <w:jc w:val="center"/>
        <w:rPr>
          <w:b/>
          <w:bCs/>
        </w:rPr>
      </w:pPr>
      <w:r w:rsidRPr="00BB0065">
        <w:rPr>
          <w:b/>
        </w:rPr>
        <w:t xml:space="preserve">ИЗМЕНЕНИЕ И РАСТОРЖЕНИЕ </w:t>
      </w:r>
      <w:r w:rsidR="0016429F" w:rsidRPr="00BB0065">
        <w:rPr>
          <w:b/>
        </w:rPr>
        <w:t>ДОГОВОРА</w:t>
      </w:r>
    </w:p>
    <w:p w:rsidR="00E66C9B" w:rsidRPr="00BB0065" w:rsidRDefault="00E66C9B" w:rsidP="00812443">
      <w:pPr>
        <w:pStyle w:val="a3"/>
        <w:ind w:left="142"/>
        <w:jc w:val="both"/>
        <w:rPr>
          <w:szCs w:val="24"/>
        </w:rPr>
      </w:pPr>
      <w:r w:rsidRPr="00BB0065">
        <w:rPr>
          <w:szCs w:val="24"/>
        </w:rPr>
        <w:t xml:space="preserve">7.1. Всякие изменения и дополнения к настоящему </w:t>
      </w:r>
      <w:r w:rsidR="0016429F" w:rsidRPr="00BB0065">
        <w:rPr>
          <w:szCs w:val="24"/>
        </w:rPr>
        <w:t>Договору</w:t>
      </w:r>
      <w:r w:rsidR="000122D9" w:rsidRPr="00BB0065">
        <w:rPr>
          <w:szCs w:val="24"/>
        </w:rPr>
        <w:t xml:space="preserve"> </w:t>
      </w:r>
      <w:r w:rsidRPr="00BB0065">
        <w:rPr>
          <w:szCs w:val="24"/>
        </w:rPr>
        <w:t>действ</w:t>
      </w:r>
      <w:r w:rsidR="000122D9" w:rsidRPr="00BB0065">
        <w:rPr>
          <w:szCs w:val="24"/>
        </w:rPr>
        <w:t xml:space="preserve">ительны лишь при условии, если </w:t>
      </w:r>
      <w:r w:rsidRPr="00BB0065">
        <w:rPr>
          <w:szCs w:val="24"/>
        </w:rPr>
        <w:t xml:space="preserve">они совершены в письменной форме и подписаны обеими сторонами. </w:t>
      </w:r>
    </w:p>
    <w:p w:rsidR="00E66C9B" w:rsidRPr="00BB0065" w:rsidRDefault="004913DA" w:rsidP="00812443">
      <w:pPr>
        <w:ind w:left="142"/>
        <w:jc w:val="both"/>
        <w:rPr>
          <w:sz w:val="24"/>
          <w:szCs w:val="24"/>
        </w:rPr>
      </w:pPr>
      <w:r w:rsidRPr="00BB0065">
        <w:rPr>
          <w:sz w:val="24"/>
          <w:szCs w:val="24"/>
        </w:rPr>
        <w:t xml:space="preserve">7.2. Досрочное </w:t>
      </w:r>
      <w:r w:rsidR="00E66C9B" w:rsidRPr="00BB0065">
        <w:rPr>
          <w:sz w:val="24"/>
          <w:szCs w:val="24"/>
        </w:rPr>
        <w:t xml:space="preserve">расторжение данного </w:t>
      </w:r>
      <w:r w:rsidR="0016429F" w:rsidRPr="00BB0065">
        <w:rPr>
          <w:sz w:val="24"/>
          <w:szCs w:val="24"/>
        </w:rPr>
        <w:t>Договора</w:t>
      </w:r>
      <w:r w:rsidRPr="00BB0065">
        <w:rPr>
          <w:sz w:val="24"/>
          <w:szCs w:val="24"/>
        </w:rPr>
        <w:t xml:space="preserve"> </w:t>
      </w:r>
      <w:r w:rsidR="00E66C9B" w:rsidRPr="00BB0065">
        <w:rPr>
          <w:sz w:val="24"/>
          <w:szCs w:val="24"/>
        </w:rPr>
        <w:t xml:space="preserve">в одностороннем порядке не допускается. </w:t>
      </w:r>
    </w:p>
    <w:p w:rsidR="00812443" w:rsidRPr="00BB0065" w:rsidRDefault="00812443" w:rsidP="00812443">
      <w:pPr>
        <w:ind w:left="142"/>
        <w:jc w:val="both"/>
        <w:rPr>
          <w:sz w:val="24"/>
          <w:szCs w:val="24"/>
        </w:rPr>
      </w:pPr>
    </w:p>
    <w:p w:rsidR="00812443" w:rsidRPr="00BB0065" w:rsidRDefault="00812443" w:rsidP="00812443">
      <w:pPr>
        <w:tabs>
          <w:tab w:val="left" w:pos="0"/>
        </w:tabs>
        <w:ind w:left="-567" w:firstLine="720"/>
        <w:jc w:val="center"/>
        <w:rPr>
          <w:rFonts w:eastAsia="Arial Unicode MS"/>
          <w:b/>
          <w:color w:val="000000"/>
          <w:sz w:val="24"/>
          <w:szCs w:val="24"/>
        </w:rPr>
      </w:pPr>
      <w:r w:rsidRPr="00BB0065">
        <w:rPr>
          <w:rFonts w:eastAsia="Arial Unicode MS"/>
          <w:b/>
          <w:color w:val="000000"/>
          <w:sz w:val="24"/>
          <w:szCs w:val="24"/>
        </w:rPr>
        <w:t>8. ПРОТИВОДЕЙСТВИЕ КОРРУПЦИИ</w:t>
      </w:r>
    </w:p>
    <w:p w:rsidR="00812443" w:rsidRPr="00BB0065" w:rsidRDefault="00812443" w:rsidP="00812443">
      <w:pPr>
        <w:tabs>
          <w:tab w:val="left" w:pos="0"/>
        </w:tabs>
        <w:ind w:firstLine="153"/>
        <w:jc w:val="both"/>
        <w:rPr>
          <w:rFonts w:eastAsia="Arial Unicode MS"/>
          <w:color w:val="000000"/>
          <w:sz w:val="24"/>
          <w:szCs w:val="24"/>
        </w:rPr>
      </w:pPr>
      <w:r w:rsidRPr="00BB0065">
        <w:rPr>
          <w:rFonts w:eastAsia="Arial Unicode MS"/>
          <w:color w:val="000000"/>
          <w:sz w:val="24"/>
          <w:szCs w:val="24"/>
        </w:rPr>
        <w:t>8.1. 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rsidR="0062570D" w:rsidRPr="00BB0065" w:rsidRDefault="00812443" w:rsidP="00BB0065">
      <w:pPr>
        <w:tabs>
          <w:tab w:val="left" w:pos="0"/>
        </w:tabs>
        <w:ind w:firstLine="153"/>
        <w:jc w:val="both"/>
        <w:rPr>
          <w:rFonts w:eastAsia="Arial Unicode MS"/>
          <w:color w:val="000000"/>
          <w:sz w:val="24"/>
          <w:szCs w:val="24"/>
        </w:rPr>
      </w:pPr>
      <w:r w:rsidRPr="00BB0065">
        <w:rPr>
          <w:rFonts w:eastAsia="Arial Unicode MS"/>
          <w:color w:val="000000"/>
          <w:sz w:val="24"/>
          <w:szCs w:val="24"/>
        </w:rPr>
        <w:t>8.2. Стороны и любые их должностные лица, работники, представители, агенты,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коррупции.</w:t>
      </w:r>
    </w:p>
    <w:p w:rsidR="0062570D" w:rsidRPr="00BB0065" w:rsidRDefault="0062570D" w:rsidP="00E66C9B">
      <w:pPr>
        <w:jc w:val="both"/>
        <w:rPr>
          <w:sz w:val="24"/>
          <w:szCs w:val="24"/>
        </w:rPr>
      </w:pPr>
    </w:p>
    <w:p w:rsidR="00E66C9B" w:rsidRPr="00BB0065" w:rsidRDefault="004913DA" w:rsidP="00812443">
      <w:pPr>
        <w:pStyle w:val="ad"/>
        <w:numPr>
          <w:ilvl w:val="0"/>
          <w:numId w:val="26"/>
        </w:numPr>
        <w:jc w:val="center"/>
        <w:rPr>
          <w:b/>
          <w:bCs/>
        </w:rPr>
      </w:pPr>
      <w:r w:rsidRPr="00BB0065">
        <w:rPr>
          <w:b/>
        </w:rPr>
        <w:t xml:space="preserve">СРОК ДЕЙСТВИЯ </w:t>
      </w:r>
      <w:r w:rsidR="0016429F" w:rsidRPr="00BB0065">
        <w:rPr>
          <w:b/>
        </w:rPr>
        <w:t>ДОГОВОРА</w:t>
      </w:r>
    </w:p>
    <w:p w:rsidR="00E66C9B" w:rsidRPr="00BB0065" w:rsidRDefault="00E66C9B" w:rsidP="00E66C9B">
      <w:pPr>
        <w:pStyle w:val="a3"/>
        <w:jc w:val="both"/>
        <w:rPr>
          <w:szCs w:val="24"/>
        </w:rPr>
      </w:pPr>
      <w:r w:rsidRPr="00BB0065">
        <w:rPr>
          <w:szCs w:val="24"/>
        </w:rPr>
        <w:t xml:space="preserve">8.1 </w:t>
      </w:r>
      <w:r w:rsidR="0016429F" w:rsidRPr="00BB0065">
        <w:rPr>
          <w:szCs w:val="24"/>
        </w:rPr>
        <w:t>Договор</w:t>
      </w:r>
      <w:r w:rsidRPr="00BB0065">
        <w:rPr>
          <w:szCs w:val="24"/>
        </w:rPr>
        <w:t xml:space="preserve"> действует </w:t>
      </w:r>
      <w:r w:rsidR="007A18AA">
        <w:rPr>
          <w:szCs w:val="24"/>
        </w:rPr>
        <w:t>до 20.12.2022г.</w:t>
      </w:r>
      <w:r w:rsidR="00FA6B57" w:rsidRPr="00BB0065">
        <w:rPr>
          <w:szCs w:val="24"/>
        </w:rPr>
        <w:t xml:space="preserve"> </w:t>
      </w:r>
      <w:r w:rsidRPr="00BB0065">
        <w:rPr>
          <w:szCs w:val="24"/>
        </w:rPr>
        <w:t xml:space="preserve">с момента </w:t>
      </w:r>
      <w:r w:rsidR="00566384" w:rsidRPr="00BB0065">
        <w:rPr>
          <w:szCs w:val="24"/>
        </w:rPr>
        <w:t>подписания</w:t>
      </w:r>
      <w:r w:rsidR="007A18AA">
        <w:rPr>
          <w:szCs w:val="24"/>
        </w:rPr>
        <w:t>.</w:t>
      </w:r>
    </w:p>
    <w:p w:rsidR="00F65612" w:rsidRPr="00BB0065" w:rsidRDefault="00F65612" w:rsidP="00E66C9B">
      <w:pPr>
        <w:pStyle w:val="a3"/>
        <w:jc w:val="both"/>
        <w:rPr>
          <w:szCs w:val="24"/>
        </w:rPr>
      </w:pPr>
    </w:p>
    <w:p w:rsidR="00F9476A" w:rsidRPr="00BB0065" w:rsidRDefault="004913DA" w:rsidP="00812443">
      <w:pPr>
        <w:numPr>
          <w:ilvl w:val="0"/>
          <w:numId w:val="26"/>
        </w:numPr>
        <w:jc w:val="center"/>
        <w:rPr>
          <w:b/>
          <w:bCs/>
          <w:sz w:val="24"/>
          <w:szCs w:val="24"/>
        </w:rPr>
      </w:pPr>
      <w:r w:rsidRPr="00BB0065">
        <w:rPr>
          <w:b/>
          <w:sz w:val="24"/>
          <w:szCs w:val="24"/>
        </w:rPr>
        <w:t>РЕКВИЗИТЫ</w:t>
      </w:r>
      <w:r w:rsidR="00F9476A" w:rsidRPr="00BB0065">
        <w:rPr>
          <w:b/>
          <w:sz w:val="24"/>
          <w:szCs w:val="24"/>
        </w:rPr>
        <w:t xml:space="preserve"> СТОРОН</w:t>
      </w:r>
    </w:p>
    <w:p w:rsidR="00B11DE6" w:rsidRPr="00BB0065" w:rsidRDefault="00B11DE6" w:rsidP="00B11DE6">
      <w:pPr>
        <w:ind w:left="1080"/>
        <w:rPr>
          <w:b/>
          <w:bCs/>
          <w:sz w:val="24"/>
          <w:szCs w:val="24"/>
        </w:rPr>
      </w:pPr>
    </w:p>
    <w:tbl>
      <w:tblPr>
        <w:tblW w:w="0" w:type="auto"/>
        <w:tblLook w:val="04A0" w:firstRow="1" w:lastRow="0" w:firstColumn="1" w:lastColumn="0" w:noHBand="0" w:noVBand="1"/>
      </w:tblPr>
      <w:tblGrid>
        <w:gridCol w:w="4444"/>
        <w:gridCol w:w="5195"/>
      </w:tblGrid>
      <w:tr w:rsidR="0019011D" w:rsidRPr="00BB0065" w:rsidTr="005479FB">
        <w:tc>
          <w:tcPr>
            <w:tcW w:w="4784" w:type="dxa"/>
            <w:shd w:val="clear" w:color="auto" w:fill="auto"/>
          </w:tcPr>
          <w:p w:rsidR="0019011D" w:rsidRPr="00BB0065" w:rsidRDefault="0030387F" w:rsidP="00AC56FC">
            <w:pPr>
              <w:pStyle w:val="a3"/>
              <w:ind w:right="392"/>
              <w:rPr>
                <w:b/>
                <w:sz w:val="22"/>
                <w:szCs w:val="22"/>
              </w:rPr>
            </w:pPr>
            <w:r>
              <w:rPr>
                <w:b/>
                <w:sz w:val="22"/>
                <w:szCs w:val="22"/>
              </w:rPr>
              <w:t>ИСПОЛНИТЕЛЬ</w:t>
            </w:r>
            <w:r w:rsidR="0019011D" w:rsidRPr="00BB0065">
              <w:rPr>
                <w:b/>
                <w:sz w:val="22"/>
                <w:szCs w:val="22"/>
              </w:rPr>
              <w:t xml:space="preserve">:  </w:t>
            </w:r>
          </w:p>
          <w:p w:rsidR="007544C4" w:rsidRPr="00BB0065" w:rsidRDefault="00AC56FC" w:rsidP="00371DBB">
            <w:pPr>
              <w:rPr>
                <w:iCs/>
                <w:sz w:val="22"/>
                <w:szCs w:val="22"/>
                <w:lang w:val="en-US"/>
              </w:rPr>
            </w:pPr>
            <w:r w:rsidRPr="00BB0065">
              <w:rPr>
                <w:b/>
                <w:i/>
                <w:iCs/>
                <w:sz w:val="22"/>
                <w:szCs w:val="22"/>
              </w:rPr>
              <w:t xml:space="preserve"> </w:t>
            </w:r>
          </w:p>
          <w:p w:rsidR="00AC56FC" w:rsidRPr="00BB0065" w:rsidRDefault="00AC56FC" w:rsidP="00AC56FC">
            <w:pPr>
              <w:rPr>
                <w:sz w:val="22"/>
                <w:szCs w:val="22"/>
              </w:rPr>
            </w:pPr>
            <w:r w:rsidRPr="00BB0065">
              <w:rPr>
                <w:sz w:val="22"/>
                <w:szCs w:val="22"/>
              </w:rPr>
              <w:tab/>
            </w:r>
          </w:p>
          <w:p w:rsidR="0019011D" w:rsidRPr="00BB0065" w:rsidRDefault="0019011D" w:rsidP="00AC56FC">
            <w:pPr>
              <w:jc w:val="both"/>
              <w:rPr>
                <w:b/>
                <w:bCs/>
                <w:sz w:val="22"/>
                <w:szCs w:val="22"/>
              </w:rPr>
            </w:pPr>
          </w:p>
        </w:tc>
        <w:tc>
          <w:tcPr>
            <w:tcW w:w="5672" w:type="dxa"/>
            <w:shd w:val="clear" w:color="auto" w:fill="auto"/>
          </w:tcPr>
          <w:p w:rsidR="0019011D" w:rsidRPr="00BB0065" w:rsidRDefault="0019011D" w:rsidP="00FF5401">
            <w:pPr>
              <w:pStyle w:val="a3"/>
              <w:ind w:right="392"/>
              <w:rPr>
                <w:b/>
                <w:sz w:val="22"/>
                <w:szCs w:val="22"/>
              </w:rPr>
            </w:pPr>
            <w:r w:rsidRPr="00BB0065">
              <w:rPr>
                <w:b/>
                <w:sz w:val="22"/>
                <w:szCs w:val="22"/>
              </w:rPr>
              <w:t xml:space="preserve">ЗАКАЗЧИК:  </w:t>
            </w:r>
          </w:p>
          <w:p w:rsidR="005479FB" w:rsidRPr="00BB0065" w:rsidRDefault="005479FB" w:rsidP="005479FB">
            <w:pPr>
              <w:rPr>
                <w:b/>
                <w:sz w:val="22"/>
                <w:szCs w:val="22"/>
              </w:rPr>
            </w:pPr>
            <w:r w:rsidRPr="00BB0065">
              <w:rPr>
                <w:b/>
                <w:sz w:val="22"/>
                <w:szCs w:val="22"/>
              </w:rPr>
              <w:t>Государственное автономное профессиональное образовательное учреждение Свердловской области «Первоуральский металлургический колледж»</w:t>
            </w:r>
          </w:p>
          <w:p w:rsidR="005479FB" w:rsidRPr="00BB0065" w:rsidRDefault="005479FB" w:rsidP="005479FB">
            <w:pPr>
              <w:rPr>
                <w:sz w:val="22"/>
                <w:szCs w:val="22"/>
              </w:rPr>
            </w:pPr>
            <w:r w:rsidRPr="00BB0065">
              <w:rPr>
                <w:sz w:val="22"/>
                <w:szCs w:val="22"/>
              </w:rPr>
              <w:t xml:space="preserve">Юридический адрес: 623101, Свердловская </w:t>
            </w:r>
            <w:proofErr w:type="gramStart"/>
            <w:r w:rsidRPr="00BB0065">
              <w:rPr>
                <w:sz w:val="22"/>
                <w:szCs w:val="22"/>
              </w:rPr>
              <w:t xml:space="preserve">область,  </w:t>
            </w:r>
            <w:r w:rsidR="004913DA" w:rsidRPr="00BB0065">
              <w:rPr>
                <w:sz w:val="22"/>
                <w:szCs w:val="22"/>
              </w:rPr>
              <w:t xml:space="preserve"> </w:t>
            </w:r>
            <w:proofErr w:type="gramEnd"/>
            <w:r w:rsidR="004913DA" w:rsidRPr="00BB0065">
              <w:rPr>
                <w:sz w:val="22"/>
                <w:szCs w:val="22"/>
              </w:rPr>
              <w:t xml:space="preserve">      </w:t>
            </w:r>
            <w:r w:rsidRPr="00BB0065">
              <w:rPr>
                <w:sz w:val="22"/>
                <w:szCs w:val="22"/>
              </w:rPr>
              <w:t>г. Первоуральск, просп. Космонавтов, д. 1</w:t>
            </w:r>
          </w:p>
          <w:p w:rsidR="005479FB" w:rsidRPr="00BB0065" w:rsidRDefault="005479FB" w:rsidP="005479FB">
            <w:pPr>
              <w:rPr>
                <w:sz w:val="22"/>
                <w:szCs w:val="22"/>
              </w:rPr>
            </w:pPr>
            <w:r w:rsidRPr="00BB0065">
              <w:rPr>
                <w:sz w:val="22"/>
                <w:szCs w:val="22"/>
              </w:rPr>
              <w:t xml:space="preserve">Почтовый адрес:623101, Свердловская область, </w:t>
            </w:r>
          </w:p>
          <w:p w:rsidR="005479FB" w:rsidRPr="00BB0065" w:rsidRDefault="005479FB" w:rsidP="005479FB">
            <w:pPr>
              <w:rPr>
                <w:sz w:val="22"/>
                <w:szCs w:val="22"/>
              </w:rPr>
            </w:pPr>
            <w:r w:rsidRPr="00BB0065">
              <w:rPr>
                <w:sz w:val="22"/>
                <w:szCs w:val="22"/>
              </w:rPr>
              <w:t>г. Первоуральск, просп. Космонавтов, д. 1</w:t>
            </w:r>
          </w:p>
          <w:p w:rsidR="005479FB" w:rsidRPr="00BB0065" w:rsidRDefault="005479FB" w:rsidP="005479FB">
            <w:pPr>
              <w:rPr>
                <w:sz w:val="22"/>
                <w:szCs w:val="22"/>
              </w:rPr>
            </w:pPr>
            <w:r w:rsidRPr="00BB0065">
              <w:rPr>
                <w:sz w:val="22"/>
                <w:szCs w:val="22"/>
              </w:rPr>
              <w:t>ОГРН</w:t>
            </w:r>
            <w:r w:rsidR="00632596" w:rsidRPr="00BB0065">
              <w:rPr>
                <w:sz w:val="22"/>
                <w:szCs w:val="22"/>
              </w:rPr>
              <w:t xml:space="preserve"> </w:t>
            </w:r>
            <w:r w:rsidRPr="00BB0065">
              <w:rPr>
                <w:sz w:val="22"/>
                <w:szCs w:val="22"/>
              </w:rPr>
              <w:t>1026601503015</w:t>
            </w:r>
            <w:r w:rsidR="00632596" w:rsidRPr="00BB0065">
              <w:rPr>
                <w:sz w:val="22"/>
                <w:szCs w:val="22"/>
              </w:rPr>
              <w:t xml:space="preserve"> </w:t>
            </w:r>
            <w:r w:rsidRPr="00BB0065">
              <w:rPr>
                <w:sz w:val="22"/>
                <w:szCs w:val="22"/>
              </w:rPr>
              <w:t>ИНН</w:t>
            </w:r>
            <w:r w:rsidR="00632596" w:rsidRPr="00BB0065">
              <w:rPr>
                <w:sz w:val="22"/>
                <w:szCs w:val="22"/>
              </w:rPr>
              <w:t xml:space="preserve"> </w:t>
            </w:r>
            <w:r w:rsidRPr="00BB0065">
              <w:rPr>
                <w:sz w:val="22"/>
                <w:szCs w:val="22"/>
              </w:rPr>
              <w:t>6625008050</w:t>
            </w:r>
          </w:p>
          <w:p w:rsidR="00632596" w:rsidRPr="00BB0065" w:rsidRDefault="005479FB" w:rsidP="00632596">
            <w:pPr>
              <w:rPr>
                <w:sz w:val="22"/>
                <w:szCs w:val="22"/>
              </w:rPr>
            </w:pPr>
            <w:r w:rsidRPr="00BB0065">
              <w:rPr>
                <w:sz w:val="22"/>
                <w:szCs w:val="22"/>
              </w:rPr>
              <w:t>КПП</w:t>
            </w:r>
            <w:r w:rsidR="00632596" w:rsidRPr="00BB0065">
              <w:rPr>
                <w:sz w:val="22"/>
                <w:szCs w:val="22"/>
              </w:rPr>
              <w:t xml:space="preserve"> </w:t>
            </w:r>
            <w:r w:rsidRPr="00BB0065">
              <w:rPr>
                <w:sz w:val="22"/>
                <w:szCs w:val="22"/>
              </w:rPr>
              <w:t>668401001</w:t>
            </w:r>
            <w:r w:rsidR="00632596" w:rsidRPr="00BB0065">
              <w:rPr>
                <w:sz w:val="22"/>
                <w:szCs w:val="22"/>
              </w:rPr>
              <w:t xml:space="preserve"> ОКТМО 65753000</w:t>
            </w:r>
          </w:p>
          <w:p w:rsidR="00576FED" w:rsidRPr="00BB0065" w:rsidRDefault="00576FED" w:rsidP="00576FED">
            <w:pPr>
              <w:rPr>
                <w:sz w:val="22"/>
                <w:szCs w:val="22"/>
                <w:lang w:eastAsia="x-none"/>
              </w:rPr>
            </w:pPr>
            <w:r w:rsidRPr="00BB0065">
              <w:rPr>
                <w:sz w:val="22"/>
                <w:szCs w:val="22"/>
                <w:lang w:eastAsia="x-none"/>
              </w:rPr>
              <w:lastRenderedPageBreak/>
              <w:t>Банковские реквизиты:</w:t>
            </w:r>
          </w:p>
          <w:p w:rsidR="00576FED" w:rsidRPr="00BB0065" w:rsidRDefault="00576FED" w:rsidP="00576FED">
            <w:pPr>
              <w:rPr>
                <w:sz w:val="22"/>
                <w:szCs w:val="22"/>
              </w:rPr>
            </w:pPr>
            <w:r w:rsidRPr="00BB0065">
              <w:rPr>
                <w:sz w:val="22"/>
                <w:szCs w:val="22"/>
                <w:lang w:eastAsia="x-none"/>
              </w:rPr>
              <w:t>Министерство финансов Свердловской области («ГАПОУ СО «ПМК», л/с 3</w:t>
            </w:r>
            <w:r w:rsidR="00A35145" w:rsidRPr="00BB0065">
              <w:rPr>
                <w:sz w:val="22"/>
                <w:szCs w:val="22"/>
                <w:lang w:eastAsia="x-none"/>
              </w:rPr>
              <w:t>1</w:t>
            </w:r>
            <w:r w:rsidRPr="00BB0065">
              <w:rPr>
                <w:sz w:val="22"/>
                <w:szCs w:val="22"/>
                <w:lang w:eastAsia="x-none"/>
              </w:rPr>
              <w:t>012006160)</w:t>
            </w:r>
          </w:p>
          <w:p w:rsidR="00632596" w:rsidRPr="00BB0065" w:rsidRDefault="00632596" w:rsidP="00632596">
            <w:pPr>
              <w:rPr>
                <w:sz w:val="22"/>
                <w:szCs w:val="22"/>
              </w:rPr>
            </w:pPr>
            <w:r w:rsidRPr="00BB0065">
              <w:rPr>
                <w:sz w:val="22"/>
                <w:szCs w:val="22"/>
              </w:rPr>
              <w:t>Номер счета банка получателя средств (Единый казначейский счёт)</w:t>
            </w:r>
            <w:r w:rsidR="00576FED" w:rsidRPr="00BB0065">
              <w:rPr>
                <w:sz w:val="22"/>
                <w:szCs w:val="22"/>
              </w:rPr>
              <w:t xml:space="preserve"> </w:t>
            </w:r>
            <w:r w:rsidRPr="00BB0065">
              <w:rPr>
                <w:sz w:val="22"/>
                <w:szCs w:val="22"/>
              </w:rPr>
              <w:t>40102810645370000054</w:t>
            </w:r>
          </w:p>
          <w:p w:rsidR="00632596" w:rsidRPr="00BB0065" w:rsidRDefault="00632596" w:rsidP="00632596">
            <w:pPr>
              <w:rPr>
                <w:sz w:val="22"/>
                <w:szCs w:val="22"/>
              </w:rPr>
            </w:pPr>
            <w:r w:rsidRPr="00BB0065">
              <w:rPr>
                <w:sz w:val="22"/>
                <w:szCs w:val="22"/>
              </w:rPr>
              <w:t>Номер счета получателя (номер казначейского счета)</w:t>
            </w:r>
          </w:p>
          <w:p w:rsidR="005479FB" w:rsidRPr="00BB0065" w:rsidRDefault="00632596" w:rsidP="005479FB">
            <w:pPr>
              <w:rPr>
                <w:sz w:val="22"/>
                <w:szCs w:val="22"/>
              </w:rPr>
            </w:pPr>
            <w:r w:rsidRPr="00BB0065">
              <w:rPr>
                <w:sz w:val="22"/>
                <w:szCs w:val="22"/>
              </w:rPr>
              <w:t xml:space="preserve">03224643650000006200 </w:t>
            </w:r>
            <w:r w:rsidR="005479FB" w:rsidRPr="00BB0065">
              <w:rPr>
                <w:sz w:val="22"/>
                <w:szCs w:val="22"/>
              </w:rPr>
              <w:t>Банк Уральское ГУ Банка России//УФК по Свердловской области г. Екатеринбург</w:t>
            </w:r>
            <w:r w:rsidRPr="00BB0065">
              <w:rPr>
                <w:sz w:val="22"/>
                <w:szCs w:val="22"/>
              </w:rPr>
              <w:t xml:space="preserve"> </w:t>
            </w:r>
            <w:r w:rsidR="005479FB" w:rsidRPr="00BB0065">
              <w:rPr>
                <w:sz w:val="22"/>
                <w:szCs w:val="22"/>
              </w:rPr>
              <w:t>БИК 016577551</w:t>
            </w:r>
          </w:p>
          <w:p w:rsidR="00632596" w:rsidRPr="00BB0065" w:rsidRDefault="00632596" w:rsidP="00632596">
            <w:pPr>
              <w:rPr>
                <w:sz w:val="22"/>
                <w:szCs w:val="22"/>
                <w:lang w:val="en-US"/>
              </w:rPr>
            </w:pPr>
            <w:r w:rsidRPr="00BB0065">
              <w:rPr>
                <w:sz w:val="22"/>
                <w:szCs w:val="22"/>
                <w:lang w:val="en-US"/>
              </w:rPr>
              <w:t>e-mail: mail@pmk-online.ru</w:t>
            </w:r>
          </w:p>
          <w:p w:rsidR="00632596" w:rsidRPr="00BB0065" w:rsidRDefault="00632596" w:rsidP="00632596">
            <w:pPr>
              <w:rPr>
                <w:sz w:val="22"/>
                <w:szCs w:val="22"/>
                <w:lang w:val="en-US"/>
              </w:rPr>
            </w:pPr>
            <w:r w:rsidRPr="00BB0065">
              <w:rPr>
                <w:sz w:val="22"/>
                <w:szCs w:val="22"/>
              </w:rPr>
              <w:t>Телефон</w:t>
            </w:r>
            <w:r w:rsidRPr="00BB0065">
              <w:rPr>
                <w:sz w:val="22"/>
                <w:szCs w:val="22"/>
                <w:lang w:val="en-US"/>
              </w:rPr>
              <w:t>/</w:t>
            </w:r>
            <w:r w:rsidRPr="00BB0065">
              <w:rPr>
                <w:sz w:val="22"/>
                <w:szCs w:val="22"/>
              </w:rPr>
              <w:t>факс</w:t>
            </w:r>
            <w:r w:rsidRPr="00BB0065">
              <w:rPr>
                <w:sz w:val="22"/>
                <w:szCs w:val="22"/>
                <w:lang w:val="en-US"/>
              </w:rPr>
              <w:t xml:space="preserve"> 8(3439) 63-84-30</w:t>
            </w:r>
          </w:p>
          <w:p w:rsidR="0019011D" w:rsidRPr="00BB0065" w:rsidRDefault="0019011D" w:rsidP="005479FB">
            <w:pPr>
              <w:rPr>
                <w:sz w:val="22"/>
                <w:szCs w:val="22"/>
                <w:lang w:val="en-US"/>
              </w:rPr>
            </w:pPr>
          </w:p>
        </w:tc>
      </w:tr>
      <w:tr w:rsidR="0019011D" w:rsidRPr="00BB0065" w:rsidTr="005479FB">
        <w:tc>
          <w:tcPr>
            <w:tcW w:w="4784" w:type="dxa"/>
            <w:shd w:val="clear" w:color="auto" w:fill="auto"/>
          </w:tcPr>
          <w:p w:rsidR="0019011D" w:rsidRPr="00BB0065" w:rsidRDefault="0019011D" w:rsidP="00A43E9A">
            <w:pPr>
              <w:jc w:val="both"/>
              <w:rPr>
                <w:b/>
                <w:sz w:val="22"/>
                <w:szCs w:val="22"/>
              </w:rPr>
            </w:pPr>
            <w:r w:rsidRPr="00BB0065">
              <w:rPr>
                <w:b/>
                <w:sz w:val="22"/>
                <w:szCs w:val="22"/>
              </w:rPr>
              <w:lastRenderedPageBreak/>
              <w:t xml:space="preserve">                                                  </w:t>
            </w:r>
          </w:p>
          <w:p w:rsidR="00AC56FC" w:rsidRPr="00BB0065" w:rsidRDefault="00AC56FC" w:rsidP="00AC56FC">
            <w:pPr>
              <w:pStyle w:val="a3"/>
              <w:rPr>
                <w:sz w:val="22"/>
                <w:szCs w:val="22"/>
              </w:rPr>
            </w:pPr>
          </w:p>
          <w:p w:rsidR="00087055" w:rsidRPr="00BB0065" w:rsidRDefault="007544C4" w:rsidP="00AC56FC">
            <w:pPr>
              <w:pStyle w:val="a3"/>
              <w:rPr>
                <w:sz w:val="22"/>
                <w:szCs w:val="22"/>
              </w:rPr>
            </w:pPr>
            <w:r w:rsidRPr="00BB0065">
              <w:rPr>
                <w:sz w:val="22"/>
                <w:szCs w:val="22"/>
              </w:rPr>
              <w:t>Директор</w:t>
            </w:r>
          </w:p>
          <w:p w:rsidR="00AC56FC" w:rsidRPr="00BB0065" w:rsidRDefault="00AC56FC" w:rsidP="00AC56FC">
            <w:pPr>
              <w:pStyle w:val="a3"/>
              <w:rPr>
                <w:sz w:val="22"/>
                <w:szCs w:val="22"/>
              </w:rPr>
            </w:pPr>
            <w:r w:rsidRPr="00BB0065">
              <w:rPr>
                <w:sz w:val="22"/>
                <w:szCs w:val="22"/>
              </w:rPr>
              <w:t>____________</w:t>
            </w:r>
            <w:r w:rsidR="00087055" w:rsidRPr="00BB0065">
              <w:rPr>
                <w:sz w:val="22"/>
                <w:szCs w:val="22"/>
              </w:rPr>
              <w:t>/</w:t>
            </w:r>
            <w:r w:rsidRPr="00BB0065">
              <w:rPr>
                <w:sz w:val="22"/>
                <w:szCs w:val="22"/>
              </w:rPr>
              <w:t xml:space="preserve">                                                       </w:t>
            </w:r>
          </w:p>
          <w:p w:rsidR="00AC56FC" w:rsidRPr="00BB0065" w:rsidRDefault="00AC56FC" w:rsidP="00AC56FC">
            <w:pPr>
              <w:jc w:val="both"/>
              <w:rPr>
                <w:sz w:val="22"/>
                <w:szCs w:val="22"/>
              </w:rPr>
            </w:pPr>
            <w:r w:rsidRPr="00BB0065">
              <w:rPr>
                <w:sz w:val="22"/>
                <w:szCs w:val="22"/>
              </w:rPr>
              <w:t xml:space="preserve">                    М.П.</w:t>
            </w:r>
          </w:p>
          <w:p w:rsidR="0019011D" w:rsidRPr="00BB0065" w:rsidRDefault="0019011D" w:rsidP="00D8632E">
            <w:pPr>
              <w:jc w:val="both"/>
              <w:rPr>
                <w:sz w:val="22"/>
                <w:szCs w:val="22"/>
              </w:rPr>
            </w:pPr>
          </w:p>
        </w:tc>
        <w:tc>
          <w:tcPr>
            <w:tcW w:w="5672" w:type="dxa"/>
            <w:shd w:val="clear" w:color="auto" w:fill="auto"/>
          </w:tcPr>
          <w:p w:rsidR="00E00CFE" w:rsidRPr="00BB0065" w:rsidRDefault="00E00CFE" w:rsidP="00FF5401">
            <w:pPr>
              <w:rPr>
                <w:b/>
                <w:sz w:val="22"/>
                <w:szCs w:val="22"/>
              </w:rPr>
            </w:pPr>
          </w:p>
          <w:p w:rsidR="00E00CFE" w:rsidRPr="00BB0065" w:rsidRDefault="00E00CFE" w:rsidP="00FF5401">
            <w:pPr>
              <w:rPr>
                <w:sz w:val="22"/>
                <w:szCs w:val="22"/>
              </w:rPr>
            </w:pPr>
          </w:p>
          <w:p w:rsidR="00E00CFE" w:rsidRPr="00BB0065" w:rsidRDefault="00E00CFE" w:rsidP="00FF5401">
            <w:pPr>
              <w:rPr>
                <w:sz w:val="22"/>
                <w:szCs w:val="22"/>
              </w:rPr>
            </w:pPr>
            <w:r w:rsidRPr="00BB0065">
              <w:rPr>
                <w:sz w:val="22"/>
                <w:szCs w:val="22"/>
              </w:rPr>
              <w:t>Директор</w:t>
            </w:r>
          </w:p>
          <w:p w:rsidR="005479FB" w:rsidRPr="00BB0065" w:rsidRDefault="0019011D" w:rsidP="00FF5401">
            <w:pPr>
              <w:rPr>
                <w:sz w:val="22"/>
                <w:szCs w:val="22"/>
              </w:rPr>
            </w:pPr>
            <w:r w:rsidRPr="00BB0065">
              <w:rPr>
                <w:sz w:val="22"/>
                <w:szCs w:val="22"/>
              </w:rPr>
              <w:t>______________</w:t>
            </w:r>
            <w:r w:rsidR="007544C4" w:rsidRPr="00BB0065">
              <w:rPr>
                <w:sz w:val="22"/>
                <w:szCs w:val="22"/>
              </w:rPr>
              <w:t>/</w:t>
            </w:r>
            <w:r w:rsidR="005479FB" w:rsidRPr="00BB0065">
              <w:rPr>
                <w:sz w:val="22"/>
                <w:szCs w:val="22"/>
              </w:rPr>
              <w:t xml:space="preserve"> О.Ф. Антипина</w:t>
            </w:r>
            <w:r w:rsidR="00C1585D" w:rsidRPr="00BB0065">
              <w:rPr>
                <w:sz w:val="22"/>
                <w:szCs w:val="22"/>
              </w:rPr>
              <w:t xml:space="preserve">                   </w:t>
            </w:r>
            <w:r w:rsidR="005479FB" w:rsidRPr="00BB0065">
              <w:rPr>
                <w:sz w:val="22"/>
                <w:szCs w:val="22"/>
              </w:rPr>
              <w:t xml:space="preserve">                      </w:t>
            </w:r>
          </w:p>
          <w:p w:rsidR="0019011D" w:rsidRPr="00BB0065" w:rsidRDefault="005479FB" w:rsidP="00FF5401">
            <w:pPr>
              <w:rPr>
                <w:sz w:val="22"/>
                <w:szCs w:val="22"/>
              </w:rPr>
            </w:pPr>
            <w:r w:rsidRPr="00BB0065">
              <w:rPr>
                <w:sz w:val="22"/>
                <w:szCs w:val="22"/>
              </w:rPr>
              <w:t xml:space="preserve">                       </w:t>
            </w:r>
            <w:r w:rsidR="0019011D" w:rsidRPr="00BB0065">
              <w:rPr>
                <w:sz w:val="22"/>
                <w:szCs w:val="22"/>
              </w:rPr>
              <w:t>М.П.</w:t>
            </w:r>
          </w:p>
          <w:p w:rsidR="00BE088C" w:rsidRPr="00BB0065" w:rsidRDefault="00BE088C" w:rsidP="00FF5401">
            <w:pPr>
              <w:rPr>
                <w:sz w:val="22"/>
                <w:szCs w:val="22"/>
              </w:rPr>
            </w:pPr>
          </w:p>
        </w:tc>
      </w:tr>
    </w:tbl>
    <w:p w:rsidR="00371554" w:rsidRPr="00BB0065" w:rsidRDefault="00371554" w:rsidP="00474E88">
      <w:pPr>
        <w:jc w:val="right"/>
        <w:rPr>
          <w:sz w:val="24"/>
          <w:szCs w:val="24"/>
        </w:rPr>
      </w:pPr>
    </w:p>
    <w:p w:rsidR="00371554" w:rsidRPr="00BB0065" w:rsidRDefault="00371554" w:rsidP="00474E88">
      <w:pPr>
        <w:jc w:val="right"/>
        <w:rPr>
          <w:sz w:val="24"/>
          <w:szCs w:val="24"/>
        </w:rPr>
      </w:pPr>
    </w:p>
    <w:p w:rsidR="00371554" w:rsidRPr="00BB0065" w:rsidRDefault="00371554" w:rsidP="00474E88">
      <w:pPr>
        <w:jc w:val="right"/>
        <w:rPr>
          <w:sz w:val="24"/>
          <w:szCs w:val="24"/>
        </w:rPr>
      </w:pPr>
    </w:p>
    <w:p w:rsidR="00371554" w:rsidRPr="00BB0065" w:rsidRDefault="00371554" w:rsidP="00474E88">
      <w:pPr>
        <w:jc w:val="right"/>
        <w:rPr>
          <w:sz w:val="24"/>
          <w:szCs w:val="24"/>
        </w:rPr>
      </w:pPr>
    </w:p>
    <w:p w:rsidR="006C1370" w:rsidRPr="00BB0065" w:rsidRDefault="006C1370" w:rsidP="004913DA">
      <w:pPr>
        <w:rPr>
          <w:sz w:val="24"/>
          <w:szCs w:val="24"/>
        </w:rPr>
      </w:pPr>
    </w:p>
    <w:p w:rsidR="002B194C" w:rsidRPr="004913DA" w:rsidRDefault="002B194C" w:rsidP="004913DA">
      <w:pPr>
        <w:rPr>
          <w:sz w:val="22"/>
          <w:szCs w:val="22"/>
        </w:rPr>
      </w:pPr>
    </w:p>
    <w:p w:rsidR="0016429F" w:rsidRPr="004913DA" w:rsidRDefault="0016429F" w:rsidP="00474E88">
      <w:pPr>
        <w:jc w:val="right"/>
        <w:rPr>
          <w:sz w:val="22"/>
          <w:szCs w:val="22"/>
        </w:rPr>
      </w:pPr>
    </w:p>
    <w:p w:rsidR="00AF050D" w:rsidRDefault="00AF050D" w:rsidP="00E00CFE">
      <w:pPr>
        <w:jc w:val="right"/>
        <w:rPr>
          <w:sz w:val="22"/>
          <w:szCs w:val="22"/>
        </w:rPr>
      </w:pPr>
    </w:p>
    <w:p w:rsidR="00AF050D" w:rsidRDefault="00AF050D" w:rsidP="00E00CFE">
      <w:pPr>
        <w:jc w:val="right"/>
        <w:rPr>
          <w:sz w:val="22"/>
          <w:szCs w:val="22"/>
        </w:rPr>
      </w:pPr>
    </w:p>
    <w:p w:rsidR="00E00CFE" w:rsidRDefault="00E00CFE" w:rsidP="00E00CFE">
      <w:pPr>
        <w:jc w:val="right"/>
        <w:rPr>
          <w:sz w:val="22"/>
          <w:szCs w:val="22"/>
        </w:rPr>
      </w:pPr>
      <w:r>
        <w:rPr>
          <w:sz w:val="22"/>
          <w:szCs w:val="22"/>
        </w:rPr>
        <w:t xml:space="preserve">Приложение </w:t>
      </w:r>
      <w:r w:rsidR="005C506A">
        <w:rPr>
          <w:sz w:val="22"/>
          <w:szCs w:val="22"/>
        </w:rPr>
        <w:t xml:space="preserve">1 </w:t>
      </w:r>
      <w:r>
        <w:rPr>
          <w:sz w:val="22"/>
          <w:szCs w:val="22"/>
        </w:rPr>
        <w:t>к договору №</w:t>
      </w:r>
      <w:r w:rsidR="007A18AA">
        <w:rPr>
          <w:sz w:val="22"/>
          <w:szCs w:val="22"/>
        </w:rPr>
        <w:t>___</w:t>
      </w:r>
      <w:r>
        <w:rPr>
          <w:sz w:val="22"/>
          <w:szCs w:val="22"/>
        </w:rPr>
        <w:t xml:space="preserve"> от _</w:t>
      </w:r>
      <w:proofErr w:type="gramStart"/>
      <w:r>
        <w:rPr>
          <w:sz w:val="22"/>
          <w:szCs w:val="22"/>
        </w:rPr>
        <w:t>_._</w:t>
      </w:r>
      <w:proofErr w:type="gramEnd"/>
      <w:r>
        <w:rPr>
          <w:sz w:val="22"/>
          <w:szCs w:val="22"/>
        </w:rPr>
        <w:t>_.20</w:t>
      </w:r>
      <w:r w:rsidR="0062570D">
        <w:rPr>
          <w:sz w:val="22"/>
          <w:szCs w:val="22"/>
        </w:rPr>
        <w:t>22</w:t>
      </w:r>
      <w:r>
        <w:rPr>
          <w:sz w:val="22"/>
          <w:szCs w:val="22"/>
        </w:rPr>
        <w:t>г.</w:t>
      </w:r>
    </w:p>
    <w:p w:rsidR="0029071C" w:rsidRDefault="0029071C" w:rsidP="00E00CFE">
      <w:pPr>
        <w:jc w:val="right"/>
        <w:rPr>
          <w:sz w:val="22"/>
          <w:szCs w:val="22"/>
        </w:rPr>
      </w:pPr>
    </w:p>
    <w:p w:rsidR="0029071C" w:rsidRDefault="0029071C" w:rsidP="0029071C">
      <w:pPr>
        <w:jc w:val="center"/>
        <w:rPr>
          <w:sz w:val="22"/>
          <w:szCs w:val="22"/>
        </w:rPr>
      </w:pPr>
      <w:r>
        <w:rPr>
          <w:sz w:val="22"/>
          <w:szCs w:val="22"/>
        </w:rPr>
        <w:t>СПЕЦИФИКАЦИЯ</w:t>
      </w:r>
    </w:p>
    <w:p w:rsidR="0029071C" w:rsidRDefault="0029071C" w:rsidP="0029071C">
      <w:pPr>
        <w:jc w:val="center"/>
        <w:rPr>
          <w:sz w:val="22"/>
          <w:szCs w:val="22"/>
        </w:rPr>
      </w:pPr>
      <w:r>
        <w:rPr>
          <w:sz w:val="22"/>
          <w:szCs w:val="22"/>
        </w:rPr>
        <w:t>(отдельным файлом)</w:t>
      </w:r>
    </w:p>
    <w:p w:rsidR="0029071C" w:rsidRDefault="0029071C" w:rsidP="0029071C">
      <w:pPr>
        <w:jc w:val="center"/>
        <w:rPr>
          <w:sz w:val="22"/>
          <w:szCs w:val="22"/>
        </w:rPr>
      </w:pPr>
    </w:p>
    <w:p w:rsidR="0029071C" w:rsidRDefault="0029071C" w:rsidP="0029071C">
      <w:pPr>
        <w:jc w:val="center"/>
        <w:rPr>
          <w:sz w:val="22"/>
          <w:szCs w:val="22"/>
        </w:rPr>
      </w:pPr>
    </w:p>
    <w:p w:rsidR="00E00CFE" w:rsidRDefault="00E00CFE" w:rsidP="00AA5221">
      <w:pPr>
        <w:rPr>
          <w:b/>
          <w:sz w:val="24"/>
          <w:szCs w:val="24"/>
        </w:rPr>
      </w:pPr>
      <w:r w:rsidRPr="00AF050D">
        <w:rPr>
          <w:b/>
          <w:sz w:val="24"/>
          <w:szCs w:val="24"/>
        </w:rPr>
        <w:t xml:space="preserve"> </w:t>
      </w:r>
    </w:p>
    <w:p w:rsidR="0029071C" w:rsidRDefault="0029071C" w:rsidP="0029071C">
      <w:pPr>
        <w:jc w:val="right"/>
        <w:rPr>
          <w:sz w:val="22"/>
          <w:szCs w:val="22"/>
        </w:rPr>
      </w:pPr>
      <w:r>
        <w:rPr>
          <w:sz w:val="22"/>
          <w:szCs w:val="22"/>
        </w:rPr>
        <w:t>Приложение 2 к договору №___ от _</w:t>
      </w:r>
      <w:proofErr w:type="gramStart"/>
      <w:r>
        <w:rPr>
          <w:sz w:val="22"/>
          <w:szCs w:val="22"/>
        </w:rPr>
        <w:t>_._</w:t>
      </w:r>
      <w:proofErr w:type="gramEnd"/>
      <w:r>
        <w:rPr>
          <w:sz w:val="22"/>
          <w:szCs w:val="22"/>
        </w:rPr>
        <w:t>_.2022г.</w:t>
      </w:r>
    </w:p>
    <w:p w:rsidR="0029071C" w:rsidRDefault="0029071C" w:rsidP="0029071C">
      <w:pPr>
        <w:jc w:val="right"/>
        <w:rPr>
          <w:sz w:val="22"/>
          <w:szCs w:val="22"/>
        </w:rPr>
      </w:pPr>
    </w:p>
    <w:p w:rsidR="0029071C" w:rsidRDefault="0029071C" w:rsidP="0029071C">
      <w:pPr>
        <w:jc w:val="center"/>
        <w:rPr>
          <w:sz w:val="22"/>
          <w:szCs w:val="22"/>
        </w:rPr>
      </w:pPr>
      <w:r>
        <w:rPr>
          <w:sz w:val="22"/>
          <w:szCs w:val="22"/>
        </w:rPr>
        <w:t>ТЕХНИЧЕСКОЕ ЗАДАНИЕ</w:t>
      </w:r>
    </w:p>
    <w:p w:rsidR="0029071C" w:rsidRDefault="0029071C" w:rsidP="0029071C">
      <w:pPr>
        <w:jc w:val="center"/>
        <w:rPr>
          <w:sz w:val="22"/>
          <w:szCs w:val="22"/>
        </w:rPr>
      </w:pPr>
      <w:r>
        <w:rPr>
          <w:sz w:val="22"/>
          <w:szCs w:val="22"/>
        </w:rPr>
        <w:t>(отдельным файлом)</w:t>
      </w:r>
    </w:p>
    <w:p w:rsidR="0029071C" w:rsidRDefault="0029071C" w:rsidP="0029071C">
      <w:pPr>
        <w:jc w:val="center"/>
        <w:rPr>
          <w:sz w:val="22"/>
          <w:szCs w:val="22"/>
        </w:rPr>
      </w:pPr>
    </w:p>
    <w:p w:rsidR="00AF050D" w:rsidRDefault="00AF050D" w:rsidP="00E00CFE">
      <w:pPr>
        <w:jc w:val="center"/>
        <w:rPr>
          <w:b/>
          <w:sz w:val="24"/>
          <w:szCs w:val="24"/>
        </w:rPr>
      </w:pPr>
    </w:p>
    <w:p w:rsidR="00AF050D" w:rsidRPr="00AF050D" w:rsidRDefault="00AF050D" w:rsidP="00E00CFE">
      <w:pPr>
        <w:jc w:val="center"/>
        <w:rPr>
          <w:b/>
          <w:sz w:val="24"/>
          <w:szCs w:val="24"/>
        </w:rPr>
      </w:pPr>
    </w:p>
    <w:p w:rsidR="00AF050D" w:rsidRPr="00AF050D" w:rsidRDefault="00AF050D" w:rsidP="00AF050D">
      <w:pPr>
        <w:widowControl w:val="0"/>
        <w:tabs>
          <w:tab w:val="left" w:pos="426"/>
        </w:tabs>
        <w:jc w:val="both"/>
        <w:rPr>
          <w:rFonts w:eastAsia="Cambria"/>
          <w:bCs/>
          <w:sz w:val="24"/>
          <w:szCs w:val="24"/>
        </w:rPr>
      </w:pPr>
    </w:p>
    <w:p w:rsidR="00AF050D" w:rsidRDefault="00AF050D" w:rsidP="006057FE">
      <w:pPr>
        <w:rPr>
          <w:sz w:val="22"/>
          <w:szCs w:val="22"/>
        </w:rPr>
      </w:pPr>
    </w:p>
    <w:sectPr w:rsidR="00AF050D" w:rsidSect="00004704">
      <w:footerReference w:type="even" r:id="rId8"/>
      <w:pgSz w:w="11906" w:h="16838"/>
      <w:pgMar w:top="426" w:right="991"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4E7" w:rsidRDefault="002914E7">
      <w:r>
        <w:separator/>
      </w:r>
    </w:p>
  </w:endnote>
  <w:endnote w:type="continuationSeparator" w:id="0">
    <w:p w:rsidR="002914E7" w:rsidRDefault="0029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25A" w:rsidRDefault="00792FA9" w:rsidP="001E4E4D">
    <w:pPr>
      <w:pStyle w:val="a8"/>
      <w:framePr w:wrap="around" w:vAnchor="text" w:hAnchor="margin" w:xAlign="center" w:y="1"/>
      <w:rPr>
        <w:rStyle w:val="a9"/>
      </w:rPr>
    </w:pPr>
    <w:r>
      <w:rPr>
        <w:rStyle w:val="a9"/>
      </w:rPr>
      <w:fldChar w:fldCharType="begin"/>
    </w:r>
    <w:r w:rsidR="0023325A">
      <w:rPr>
        <w:rStyle w:val="a9"/>
      </w:rPr>
      <w:instrText xml:space="preserve">PAGE  </w:instrText>
    </w:r>
    <w:r>
      <w:rPr>
        <w:rStyle w:val="a9"/>
      </w:rPr>
      <w:fldChar w:fldCharType="end"/>
    </w:r>
  </w:p>
  <w:p w:rsidR="0023325A" w:rsidRDefault="002332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4E7" w:rsidRDefault="002914E7">
      <w:r>
        <w:separator/>
      </w:r>
    </w:p>
  </w:footnote>
  <w:footnote w:type="continuationSeparator" w:id="0">
    <w:p w:rsidR="002914E7" w:rsidRDefault="00291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191"/>
    <w:multiLevelType w:val="multilevel"/>
    <w:tmpl w:val="20FCA67C"/>
    <w:lvl w:ilvl="0">
      <w:start w:val="1"/>
      <w:numFmt w:val="decimal"/>
      <w:lvlText w:val="%1."/>
      <w:lvlJc w:val="left"/>
      <w:pPr>
        <w:tabs>
          <w:tab w:val="num" w:pos="3180"/>
        </w:tabs>
        <w:ind w:left="3180" w:hanging="360"/>
      </w:pPr>
      <w:rPr>
        <w:rFonts w:hint="default"/>
      </w:rPr>
    </w:lvl>
    <w:lvl w:ilvl="1">
      <w:start w:val="1"/>
      <w:numFmt w:val="decimal"/>
      <w:isLgl/>
      <w:lvlText w:val="%1.%2"/>
      <w:lvlJc w:val="left"/>
      <w:pPr>
        <w:tabs>
          <w:tab w:val="num" w:pos="3300"/>
        </w:tabs>
        <w:ind w:left="3300" w:hanging="480"/>
      </w:pPr>
      <w:rPr>
        <w:rFonts w:hint="default"/>
      </w:rPr>
    </w:lvl>
    <w:lvl w:ilvl="2">
      <w:start w:val="1"/>
      <w:numFmt w:val="decimal"/>
      <w:isLgl/>
      <w:lvlText w:val="%1.%2.%3"/>
      <w:lvlJc w:val="left"/>
      <w:pPr>
        <w:tabs>
          <w:tab w:val="num" w:pos="3540"/>
        </w:tabs>
        <w:ind w:left="3540" w:hanging="720"/>
      </w:pPr>
      <w:rPr>
        <w:rFonts w:hint="default"/>
      </w:rPr>
    </w:lvl>
    <w:lvl w:ilvl="3">
      <w:start w:val="1"/>
      <w:numFmt w:val="decimal"/>
      <w:isLgl/>
      <w:lvlText w:val="%1.%2.%3.%4"/>
      <w:lvlJc w:val="left"/>
      <w:pPr>
        <w:tabs>
          <w:tab w:val="num" w:pos="3540"/>
        </w:tabs>
        <w:ind w:left="3540"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3900"/>
        </w:tabs>
        <w:ind w:left="390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260"/>
        </w:tabs>
        <w:ind w:left="4260" w:hanging="1440"/>
      </w:pPr>
      <w:rPr>
        <w:rFonts w:hint="default"/>
      </w:rPr>
    </w:lvl>
    <w:lvl w:ilvl="8">
      <w:start w:val="1"/>
      <w:numFmt w:val="decimal"/>
      <w:isLgl/>
      <w:lvlText w:val="%1.%2.%3.%4.%5.%6.%7.%8.%9"/>
      <w:lvlJc w:val="left"/>
      <w:pPr>
        <w:tabs>
          <w:tab w:val="num" w:pos="4620"/>
        </w:tabs>
        <w:ind w:left="4620" w:hanging="1800"/>
      </w:pPr>
      <w:rPr>
        <w:rFonts w:hint="default"/>
      </w:rPr>
    </w:lvl>
  </w:abstractNum>
  <w:abstractNum w:abstractNumId="1" w15:restartNumberingAfterBreak="0">
    <w:nsid w:val="0A7E2C80"/>
    <w:multiLevelType w:val="hybridMultilevel"/>
    <w:tmpl w:val="82C8AF68"/>
    <w:lvl w:ilvl="0" w:tplc="6AA0F5D4">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EEB744C"/>
    <w:multiLevelType w:val="multilevel"/>
    <w:tmpl w:val="9BD4AB3C"/>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1A06352"/>
    <w:multiLevelType w:val="hybridMultilevel"/>
    <w:tmpl w:val="20DCE526"/>
    <w:lvl w:ilvl="0" w:tplc="1F2672FC">
      <w:start w:val="1"/>
      <w:numFmt w:val="russianLower"/>
      <w:lvlText w:val="%1."/>
      <w:lvlJc w:val="left"/>
      <w:pPr>
        <w:ind w:left="1130" w:hanging="360"/>
      </w:pPr>
    </w:lvl>
    <w:lvl w:ilvl="1" w:tplc="04190019">
      <w:start w:val="1"/>
      <w:numFmt w:val="lowerLetter"/>
      <w:lvlText w:val="%2."/>
      <w:lvlJc w:val="left"/>
      <w:pPr>
        <w:ind w:left="1850" w:hanging="360"/>
      </w:pPr>
    </w:lvl>
    <w:lvl w:ilvl="2" w:tplc="0419001B">
      <w:start w:val="1"/>
      <w:numFmt w:val="lowerRoman"/>
      <w:lvlText w:val="%3."/>
      <w:lvlJc w:val="right"/>
      <w:pPr>
        <w:ind w:left="2570" w:hanging="180"/>
      </w:pPr>
    </w:lvl>
    <w:lvl w:ilvl="3" w:tplc="0419000F">
      <w:start w:val="1"/>
      <w:numFmt w:val="decimal"/>
      <w:lvlText w:val="%4."/>
      <w:lvlJc w:val="left"/>
      <w:pPr>
        <w:ind w:left="3290" w:hanging="360"/>
      </w:pPr>
    </w:lvl>
    <w:lvl w:ilvl="4" w:tplc="04190019">
      <w:start w:val="1"/>
      <w:numFmt w:val="lowerLetter"/>
      <w:lvlText w:val="%5."/>
      <w:lvlJc w:val="left"/>
      <w:pPr>
        <w:ind w:left="4010" w:hanging="360"/>
      </w:pPr>
    </w:lvl>
    <w:lvl w:ilvl="5" w:tplc="0419001B">
      <w:start w:val="1"/>
      <w:numFmt w:val="lowerRoman"/>
      <w:lvlText w:val="%6."/>
      <w:lvlJc w:val="right"/>
      <w:pPr>
        <w:ind w:left="4730" w:hanging="180"/>
      </w:pPr>
    </w:lvl>
    <w:lvl w:ilvl="6" w:tplc="0419000F">
      <w:start w:val="1"/>
      <w:numFmt w:val="decimal"/>
      <w:lvlText w:val="%7."/>
      <w:lvlJc w:val="left"/>
      <w:pPr>
        <w:ind w:left="5450" w:hanging="360"/>
      </w:pPr>
    </w:lvl>
    <w:lvl w:ilvl="7" w:tplc="04190019">
      <w:start w:val="1"/>
      <w:numFmt w:val="lowerLetter"/>
      <w:lvlText w:val="%8."/>
      <w:lvlJc w:val="left"/>
      <w:pPr>
        <w:ind w:left="6170" w:hanging="360"/>
      </w:pPr>
    </w:lvl>
    <w:lvl w:ilvl="8" w:tplc="0419001B">
      <w:start w:val="1"/>
      <w:numFmt w:val="lowerRoman"/>
      <w:lvlText w:val="%9."/>
      <w:lvlJc w:val="right"/>
      <w:pPr>
        <w:ind w:left="6890" w:hanging="180"/>
      </w:pPr>
    </w:lvl>
  </w:abstractNum>
  <w:abstractNum w:abstractNumId="4" w15:restartNumberingAfterBreak="0">
    <w:nsid w:val="11AB7C7A"/>
    <w:multiLevelType w:val="hybridMultilevel"/>
    <w:tmpl w:val="4BA2E4A8"/>
    <w:lvl w:ilvl="0" w:tplc="BB2AE9BA">
      <w:start w:val="1"/>
      <w:numFmt w:val="decimal"/>
      <w:lvlText w:val="%1."/>
      <w:lvlJc w:val="left"/>
      <w:pPr>
        <w:ind w:left="705" w:hanging="360"/>
      </w:pPr>
      <w:rPr>
        <w:rFonts w:ascii="Times New Roman" w:hAnsi="Times New Roman" w:cs="Times New Roman" w:hint="default"/>
        <w:color w:val="auto"/>
        <w:sz w:val="20"/>
        <w:szCs w:val="20"/>
      </w:r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5" w15:restartNumberingAfterBreak="0">
    <w:nsid w:val="11F34F71"/>
    <w:multiLevelType w:val="hybridMultilevel"/>
    <w:tmpl w:val="BE94E5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842F4D"/>
    <w:multiLevelType w:val="hybridMultilevel"/>
    <w:tmpl w:val="B2EEFF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9668DB"/>
    <w:multiLevelType w:val="hybridMultilevel"/>
    <w:tmpl w:val="EDE649EE"/>
    <w:lvl w:ilvl="0" w:tplc="04190011">
      <w:start w:val="1"/>
      <w:numFmt w:val="decimal"/>
      <w:lvlText w:val="%1)"/>
      <w:lvlJc w:val="left"/>
      <w:pPr>
        <w:ind w:left="994" w:hanging="360"/>
      </w:pPr>
    </w:lvl>
    <w:lvl w:ilvl="1" w:tplc="04190011">
      <w:start w:val="1"/>
      <w:numFmt w:val="decimal"/>
      <w:lvlText w:val="%2)"/>
      <w:lvlJc w:val="left"/>
      <w:pPr>
        <w:ind w:left="1714" w:hanging="360"/>
      </w:pPr>
    </w:lvl>
    <w:lvl w:ilvl="2" w:tplc="0419001B">
      <w:start w:val="1"/>
      <w:numFmt w:val="lowerRoman"/>
      <w:lvlText w:val="%3."/>
      <w:lvlJc w:val="right"/>
      <w:pPr>
        <w:ind w:left="2434" w:hanging="180"/>
      </w:pPr>
    </w:lvl>
    <w:lvl w:ilvl="3" w:tplc="0419000F">
      <w:start w:val="1"/>
      <w:numFmt w:val="decimal"/>
      <w:lvlText w:val="%4."/>
      <w:lvlJc w:val="left"/>
      <w:pPr>
        <w:ind w:left="3154" w:hanging="360"/>
      </w:pPr>
    </w:lvl>
    <w:lvl w:ilvl="4" w:tplc="04190019">
      <w:start w:val="1"/>
      <w:numFmt w:val="lowerLetter"/>
      <w:lvlText w:val="%5."/>
      <w:lvlJc w:val="left"/>
      <w:pPr>
        <w:ind w:left="3874" w:hanging="360"/>
      </w:pPr>
    </w:lvl>
    <w:lvl w:ilvl="5" w:tplc="0419001B">
      <w:start w:val="1"/>
      <w:numFmt w:val="lowerRoman"/>
      <w:lvlText w:val="%6."/>
      <w:lvlJc w:val="right"/>
      <w:pPr>
        <w:ind w:left="4594" w:hanging="180"/>
      </w:pPr>
    </w:lvl>
    <w:lvl w:ilvl="6" w:tplc="0419000F">
      <w:start w:val="1"/>
      <w:numFmt w:val="decimal"/>
      <w:lvlText w:val="%7."/>
      <w:lvlJc w:val="left"/>
      <w:pPr>
        <w:ind w:left="5314" w:hanging="360"/>
      </w:pPr>
    </w:lvl>
    <w:lvl w:ilvl="7" w:tplc="04190019">
      <w:start w:val="1"/>
      <w:numFmt w:val="lowerLetter"/>
      <w:lvlText w:val="%8."/>
      <w:lvlJc w:val="left"/>
      <w:pPr>
        <w:ind w:left="6034" w:hanging="360"/>
      </w:pPr>
    </w:lvl>
    <w:lvl w:ilvl="8" w:tplc="0419001B">
      <w:start w:val="1"/>
      <w:numFmt w:val="lowerRoman"/>
      <w:lvlText w:val="%9."/>
      <w:lvlJc w:val="right"/>
      <w:pPr>
        <w:ind w:left="6754" w:hanging="180"/>
      </w:pPr>
    </w:lvl>
  </w:abstractNum>
  <w:abstractNum w:abstractNumId="8" w15:restartNumberingAfterBreak="0">
    <w:nsid w:val="1F2A3EFF"/>
    <w:multiLevelType w:val="multilevel"/>
    <w:tmpl w:val="1578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4511F2"/>
    <w:multiLevelType w:val="hybridMultilevel"/>
    <w:tmpl w:val="1A7C6C7A"/>
    <w:lvl w:ilvl="0" w:tplc="67A494C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15:restartNumberingAfterBreak="0">
    <w:nsid w:val="28951EA0"/>
    <w:multiLevelType w:val="hybridMultilevel"/>
    <w:tmpl w:val="FDA43DCA"/>
    <w:lvl w:ilvl="0" w:tplc="B7966DA0">
      <w:start w:val="1"/>
      <w:numFmt w:val="decimal"/>
      <w:lvlText w:val="%1."/>
      <w:lvlJc w:val="left"/>
      <w:pPr>
        <w:ind w:left="643" w:hanging="360"/>
      </w:pPr>
      <w:rPr>
        <w:i w:val="0"/>
        <w:color w:val="auto"/>
        <w:sz w:val="20"/>
        <w:szCs w:val="2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15:restartNumberingAfterBreak="0">
    <w:nsid w:val="29C355F1"/>
    <w:multiLevelType w:val="multilevel"/>
    <w:tmpl w:val="7FC05B5A"/>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A997784"/>
    <w:multiLevelType w:val="hybridMultilevel"/>
    <w:tmpl w:val="565C59B4"/>
    <w:lvl w:ilvl="0" w:tplc="367CA248">
      <w:start w:val="1"/>
      <w:numFmt w:val="decimal"/>
      <w:lvlText w:val="%1."/>
      <w:lvlJc w:val="left"/>
      <w:pPr>
        <w:ind w:left="567" w:hanging="3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320210"/>
    <w:multiLevelType w:val="multilevel"/>
    <w:tmpl w:val="22602B18"/>
    <w:lvl w:ilvl="0">
      <w:start w:val="1"/>
      <w:numFmt w:val="decimal"/>
      <w:lvlText w:val="%1."/>
      <w:lvlJc w:val="left"/>
      <w:pPr>
        <w:tabs>
          <w:tab w:val="num" w:pos="1080"/>
        </w:tabs>
        <w:ind w:left="1080" w:hanging="360"/>
      </w:pPr>
    </w:lvl>
    <w:lvl w:ilvl="1">
      <w:start w:val="1"/>
      <w:numFmt w:val="decimal"/>
      <w:isLgl/>
      <w:lvlText w:val="%1.%2."/>
      <w:lvlJc w:val="left"/>
      <w:pPr>
        <w:ind w:left="1860" w:hanging="1140"/>
      </w:pPr>
      <w:rPr>
        <w:rFonts w:hint="default"/>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34175A7"/>
    <w:multiLevelType w:val="hybridMultilevel"/>
    <w:tmpl w:val="2E062682"/>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5" w15:restartNumberingAfterBreak="0">
    <w:nsid w:val="336A3710"/>
    <w:multiLevelType w:val="multilevel"/>
    <w:tmpl w:val="CA825792"/>
    <w:lvl w:ilvl="0">
      <w:start w:val="1"/>
      <w:numFmt w:val="decimal"/>
      <w:lvlText w:val="%1."/>
      <w:lvlJc w:val="left"/>
      <w:pPr>
        <w:tabs>
          <w:tab w:val="num" w:pos="1080"/>
        </w:tabs>
        <w:ind w:left="1080" w:hanging="360"/>
      </w:pPr>
    </w:lvl>
    <w:lvl w:ilvl="1">
      <w:start w:val="1"/>
      <w:numFmt w:val="decimal"/>
      <w:isLgl/>
      <w:lvlText w:val="%1.%2."/>
      <w:lvlJc w:val="left"/>
      <w:pPr>
        <w:ind w:left="1860" w:hanging="1140"/>
      </w:pPr>
      <w:rPr>
        <w:rFonts w:hint="default"/>
        <w:b w:val="0"/>
        <w:i w:val="0"/>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E74308B"/>
    <w:multiLevelType w:val="hybridMultilevel"/>
    <w:tmpl w:val="05FE1F2E"/>
    <w:lvl w:ilvl="0" w:tplc="D12C3802">
      <w:start w:val="1"/>
      <w:numFmt w:val="decimal"/>
      <w:lvlText w:val="%1)"/>
      <w:lvlJc w:val="left"/>
      <w:pPr>
        <w:ind w:left="540" w:hanging="360"/>
      </w:p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17" w15:restartNumberingAfterBreak="0">
    <w:nsid w:val="405C5676"/>
    <w:multiLevelType w:val="hybridMultilevel"/>
    <w:tmpl w:val="9216B996"/>
    <w:lvl w:ilvl="0" w:tplc="0419000F">
      <w:start w:val="1"/>
      <w:numFmt w:val="decimal"/>
      <w:lvlText w:val="%1."/>
      <w:lvlJc w:val="left"/>
      <w:pPr>
        <w:ind w:left="720" w:hanging="360"/>
      </w:pPr>
    </w:lvl>
    <w:lvl w:ilvl="1" w:tplc="4B78C51A">
      <w:start w:val="1"/>
      <w:numFmt w:val="decimal"/>
      <w:lvlText w:val="%2)"/>
      <w:lvlJc w:val="left"/>
      <w:pPr>
        <w:ind w:left="36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0CC0AA5"/>
    <w:multiLevelType w:val="hybridMultilevel"/>
    <w:tmpl w:val="021C3654"/>
    <w:lvl w:ilvl="0" w:tplc="B31001F2">
      <w:start w:val="24"/>
      <w:numFmt w:val="bullet"/>
      <w:lvlText w:val="-"/>
      <w:lvlJc w:val="left"/>
      <w:pPr>
        <w:ind w:left="370" w:hanging="360"/>
      </w:pPr>
      <w:rPr>
        <w:rFonts w:ascii="Times New Roman" w:eastAsia="Times New Roman" w:hAnsi="Times New Roman" w:cs="Times New Roman"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9" w15:restartNumberingAfterBreak="0">
    <w:nsid w:val="43A72AA7"/>
    <w:multiLevelType w:val="multilevel"/>
    <w:tmpl w:val="CA825792"/>
    <w:lvl w:ilvl="0">
      <w:start w:val="1"/>
      <w:numFmt w:val="decimal"/>
      <w:lvlText w:val="%1."/>
      <w:lvlJc w:val="left"/>
      <w:pPr>
        <w:tabs>
          <w:tab w:val="num" w:pos="1080"/>
        </w:tabs>
        <w:ind w:left="1080" w:hanging="360"/>
      </w:pPr>
    </w:lvl>
    <w:lvl w:ilvl="1">
      <w:start w:val="1"/>
      <w:numFmt w:val="decimal"/>
      <w:isLgl/>
      <w:lvlText w:val="%1.%2."/>
      <w:lvlJc w:val="left"/>
      <w:pPr>
        <w:ind w:left="1860" w:hanging="1140"/>
      </w:pPr>
      <w:rPr>
        <w:rFonts w:hint="default"/>
        <w:b w:val="0"/>
        <w:i w:val="0"/>
      </w:rPr>
    </w:lvl>
    <w:lvl w:ilvl="2">
      <w:start w:val="1"/>
      <w:numFmt w:val="decimal"/>
      <w:isLgl/>
      <w:lvlText w:val="%1.%2.%3."/>
      <w:lvlJc w:val="left"/>
      <w:pPr>
        <w:ind w:left="1860" w:hanging="1140"/>
      </w:pPr>
      <w:rPr>
        <w:rFonts w:hint="default"/>
      </w:rPr>
    </w:lvl>
    <w:lvl w:ilvl="3">
      <w:start w:val="1"/>
      <w:numFmt w:val="decimal"/>
      <w:isLgl/>
      <w:lvlText w:val="%1.%2.%3.%4."/>
      <w:lvlJc w:val="left"/>
      <w:pPr>
        <w:ind w:left="1860" w:hanging="1140"/>
      </w:pPr>
      <w:rPr>
        <w:rFonts w:hint="default"/>
      </w:rPr>
    </w:lvl>
    <w:lvl w:ilvl="4">
      <w:start w:val="1"/>
      <w:numFmt w:val="decimal"/>
      <w:isLgl/>
      <w:lvlText w:val="%1.%2.%3.%4.%5."/>
      <w:lvlJc w:val="left"/>
      <w:pPr>
        <w:ind w:left="1860" w:hanging="1140"/>
      </w:pPr>
      <w:rPr>
        <w:rFonts w:hint="default"/>
      </w:rPr>
    </w:lvl>
    <w:lvl w:ilvl="5">
      <w:start w:val="1"/>
      <w:numFmt w:val="decimal"/>
      <w:isLgl/>
      <w:lvlText w:val="%1.%2.%3.%4.%5.%6."/>
      <w:lvlJc w:val="left"/>
      <w:pPr>
        <w:ind w:left="1860" w:hanging="11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8FF189A"/>
    <w:multiLevelType w:val="hybridMultilevel"/>
    <w:tmpl w:val="21DA1D8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1" w15:restartNumberingAfterBreak="0">
    <w:nsid w:val="495759E6"/>
    <w:multiLevelType w:val="hybridMultilevel"/>
    <w:tmpl w:val="DD20BD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A5268A4"/>
    <w:multiLevelType w:val="hybridMultilevel"/>
    <w:tmpl w:val="217AC96C"/>
    <w:lvl w:ilvl="0" w:tplc="E552FE4A">
      <w:start w:val="1"/>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7E6C12"/>
    <w:multiLevelType w:val="hybridMultilevel"/>
    <w:tmpl w:val="2944955E"/>
    <w:lvl w:ilvl="0" w:tplc="607022AA">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10D28C1"/>
    <w:multiLevelType w:val="singleLevel"/>
    <w:tmpl w:val="4AB20BA4"/>
    <w:lvl w:ilvl="0">
      <w:start w:val="8"/>
      <w:numFmt w:val="decimal"/>
      <w:lvlText w:val="%1."/>
      <w:lvlJc w:val="left"/>
      <w:pPr>
        <w:tabs>
          <w:tab w:val="num" w:pos="3240"/>
        </w:tabs>
        <w:ind w:left="3240" w:hanging="360"/>
      </w:pPr>
      <w:rPr>
        <w:rFonts w:hint="default"/>
      </w:rPr>
    </w:lvl>
  </w:abstractNum>
  <w:abstractNum w:abstractNumId="25" w15:restartNumberingAfterBreak="0">
    <w:nsid w:val="563F6C19"/>
    <w:multiLevelType w:val="multilevel"/>
    <w:tmpl w:val="8368A20E"/>
    <w:lvl w:ilvl="0">
      <w:start w:val="15"/>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26" w15:restartNumberingAfterBreak="0">
    <w:nsid w:val="57F813C0"/>
    <w:multiLevelType w:val="hybridMultilevel"/>
    <w:tmpl w:val="C1E0422A"/>
    <w:lvl w:ilvl="0" w:tplc="E8E40A70">
      <w:start w:val="2"/>
      <w:numFmt w:val="decimal"/>
      <w:lvlText w:val="%1."/>
      <w:lvlJc w:val="left"/>
      <w:pPr>
        <w:tabs>
          <w:tab w:val="num" w:pos="3180"/>
        </w:tabs>
        <w:ind w:left="3180" w:hanging="360"/>
      </w:pPr>
      <w:rPr>
        <w:rFonts w:hint="default"/>
      </w:rPr>
    </w:lvl>
    <w:lvl w:ilvl="1" w:tplc="04190019" w:tentative="1">
      <w:start w:val="1"/>
      <w:numFmt w:val="lowerLetter"/>
      <w:lvlText w:val="%2."/>
      <w:lvlJc w:val="left"/>
      <w:pPr>
        <w:tabs>
          <w:tab w:val="num" w:pos="3900"/>
        </w:tabs>
        <w:ind w:left="3900" w:hanging="360"/>
      </w:pPr>
    </w:lvl>
    <w:lvl w:ilvl="2" w:tplc="0419001B" w:tentative="1">
      <w:start w:val="1"/>
      <w:numFmt w:val="lowerRoman"/>
      <w:lvlText w:val="%3."/>
      <w:lvlJc w:val="right"/>
      <w:pPr>
        <w:tabs>
          <w:tab w:val="num" w:pos="4620"/>
        </w:tabs>
        <w:ind w:left="4620" w:hanging="180"/>
      </w:pPr>
    </w:lvl>
    <w:lvl w:ilvl="3" w:tplc="0419000F" w:tentative="1">
      <w:start w:val="1"/>
      <w:numFmt w:val="decimal"/>
      <w:lvlText w:val="%4."/>
      <w:lvlJc w:val="left"/>
      <w:pPr>
        <w:tabs>
          <w:tab w:val="num" w:pos="5340"/>
        </w:tabs>
        <w:ind w:left="5340" w:hanging="360"/>
      </w:pPr>
    </w:lvl>
    <w:lvl w:ilvl="4" w:tplc="04190019" w:tentative="1">
      <w:start w:val="1"/>
      <w:numFmt w:val="lowerLetter"/>
      <w:lvlText w:val="%5."/>
      <w:lvlJc w:val="left"/>
      <w:pPr>
        <w:tabs>
          <w:tab w:val="num" w:pos="6060"/>
        </w:tabs>
        <w:ind w:left="6060" w:hanging="360"/>
      </w:pPr>
    </w:lvl>
    <w:lvl w:ilvl="5" w:tplc="0419001B" w:tentative="1">
      <w:start w:val="1"/>
      <w:numFmt w:val="lowerRoman"/>
      <w:lvlText w:val="%6."/>
      <w:lvlJc w:val="right"/>
      <w:pPr>
        <w:tabs>
          <w:tab w:val="num" w:pos="6780"/>
        </w:tabs>
        <w:ind w:left="6780" w:hanging="180"/>
      </w:pPr>
    </w:lvl>
    <w:lvl w:ilvl="6" w:tplc="0419000F" w:tentative="1">
      <w:start w:val="1"/>
      <w:numFmt w:val="decimal"/>
      <w:lvlText w:val="%7."/>
      <w:lvlJc w:val="left"/>
      <w:pPr>
        <w:tabs>
          <w:tab w:val="num" w:pos="7500"/>
        </w:tabs>
        <w:ind w:left="7500" w:hanging="360"/>
      </w:pPr>
    </w:lvl>
    <w:lvl w:ilvl="7" w:tplc="04190019" w:tentative="1">
      <w:start w:val="1"/>
      <w:numFmt w:val="lowerLetter"/>
      <w:lvlText w:val="%8."/>
      <w:lvlJc w:val="left"/>
      <w:pPr>
        <w:tabs>
          <w:tab w:val="num" w:pos="8220"/>
        </w:tabs>
        <w:ind w:left="8220" w:hanging="360"/>
      </w:pPr>
    </w:lvl>
    <w:lvl w:ilvl="8" w:tplc="0419001B" w:tentative="1">
      <w:start w:val="1"/>
      <w:numFmt w:val="lowerRoman"/>
      <w:lvlText w:val="%9."/>
      <w:lvlJc w:val="right"/>
      <w:pPr>
        <w:tabs>
          <w:tab w:val="num" w:pos="8940"/>
        </w:tabs>
        <w:ind w:left="8940" w:hanging="180"/>
      </w:pPr>
    </w:lvl>
  </w:abstractNum>
  <w:abstractNum w:abstractNumId="27" w15:restartNumberingAfterBreak="0">
    <w:nsid w:val="59F96E47"/>
    <w:multiLevelType w:val="hybridMultilevel"/>
    <w:tmpl w:val="C3981728"/>
    <w:lvl w:ilvl="0" w:tplc="68BEAE64">
      <w:start w:val="2"/>
      <w:numFmt w:val="decimal"/>
      <w:lvlText w:val="%1."/>
      <w:lvlJc w:val="left"/>
      <w:pPr>
        <w:tabs>
          <w:tab w:val="num" w:pos="3180"/>
        </w:tabs>
        <w:ind w:left="3180" w:hanging="360"/>
      </w:pPr>
      <w:rPr>
        <w:rFonts w:hint="default"/>
      </w:rPr>
    </w:lvl>
    <w:lvl w:ilvl="1" w:tplc="04190019" w:tentative="1">
      <w:start w:val="1"/>
      <w:numFmt w:val="lowerLetter"/>
      <w:lvlText w:val="%2."/>
      <w:lvlJc w:val="left"/>
      <w:pPr>
        <w:tabs>
          <w:tab w:val="num" w:pos="3900"/>
        </w:tabs>
        <w:ind w:left="3900" w:hanging="360"/>
      </w:pPr>
    </w:lvl>
    <w:lvl w:ilvl="2" w:tplc="0419001B" w:tentative="1">
      <w:start w:val="1"/>
      <w:numFmt w:val="lowerRoman"/>
      <w:lvlText w:val="%3."/>
      <w:lvlJc w:val="right"/>
      <w:pPr>
        <w:tabs>
          <w:tab w:val="num" w:pos="4620"/>
        </w:tabs>
        <w:ind w:left="4620" w:hanging="180"/>
      </w:pPr>
    </w:lvl>
    <w:lvl w:ilvl="3" w:tplc="0419000F" w:tentative="1">
      <w:start w:val="1"/>
      <w:numFmt w:val="decimal"/>
      <w:lvlText w:val="%4."/>
      <w:lvlJc w:val="left"/>
      <w:pPr>
        <w:tabs>
          <w:tab w:val="num" w:pos="5340"/>
        </w:tabs>
        <w:ind w:left="5340" w:hanging="360"/>
      </w:pPr>
    </w:lvl>
    <w:lvl w:ilvl="4" w:tplc="04190019" w:tentative="1">
      <w:start w:val="1"/>
      <w:numFmt w:val="lowerLetter"/>
      <w:lvlText w:val="%5."/>
      <w:lvlJc w:val="left"/>
      <w:pPr>
        <w:tabs>
          <w:tab w:val="num" w:pos="6060"/>
        </w:tabs>
        <w:ind w:left="6060" w:hanging="360"/>
      </w:pPr>
    </w:lvl>
    <w:lvl w:ilvl="5" w:tplc="0419001B" w:tentative="1">
      <w:start w:val="1"/>
      <w:numFmt w:val="lowerRoman"/>
      <w:lvlText w:val="%6."/>
      <w:lvlJc w:val="right"/>
      <w:pPr>
        <w:tabs>
          <w:tab w:val="num" w:pos="6780"/>
        </w:tabs>
        <w:ind w:left="6780" w:hanging="180"/>
      </w:pPr>
    </w:lvl>
    <w:lvl w:ilvl="6" w:tplc="0419000F" w:tentative="1">
      <w:start w:val="1"/>
      <w:numFmt w:val="decimal"/>
      <w:lvlText w:val="%7."/>
      <w:lvlJc w:val="left"/>
      <w:pPr>
        <w:tabs>
          <w:tab w:val="num" w:pos="7500"/>
        </w:tabs>
        <w:ind w:left="7500" w:hanging="360"/>
      </w:pPr>
    </w:lvl>
    <w:lvl w:ilvl="7" w:tplc="04190019" w:tentative="1">
      <w:start w:val="1"/>
      <w:numFmt w:val="lowerLetter"/>
      <w:lvlText w:val="%8."/>
      <w:lvlJc w:val="left"/>
      <w:pPr>
        <w:tabs>
          <w:tab w:val="num" w:pos="8220"/>
        </w:tabs>
        <w:ind w:left="8220" w:hanging="360"/>
      </w:pPr>
    </w:lvl>
    <w:lvl w:ilvl="8" w:tplc="0419001B" w:tentative="1">
      <w:start w:val="1"/>
      <w:numFmt w:val="lowerRoman"/>
      <w:lvlText w:val="%9."/>
      <w:lvlJc w:val="right"/>
      <w:pPr>
        <w:tabs>
          <w:tab w:val="num" w:pos="8940"/>
        </w:tabs>
        <w:ind w:left="8940" w:hanging="180"/>
      </w:pPr>
    </w:lvl>
  </w:abstractNum>
  <w:abstractNum w:abstractNumId="28" w15:restartNumberingAfterBreak="0">
    <w:nsid w:val="59FC7267"/>
    <w:multiLevelType w:val="hybridMultilevel"/>
    <w:tmpl w:val="47644530"/>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0C707C2"/>
    <w:multiLevelType w:val="hybridMultilevel"/>
    <w:tmpl w:val="9C4237F4"/>
    <w:lvl w:ilvl="0" w:tplc="B374DFE2">
      <w:start w:val="2"/>
      <w:numFmt w:val="decimal"/>
      <w:lvlText w:val="%1."/>
      <w:lvlJc w:val="left"/>
      <w:pPr>
        <w:tabs>
          <w:tab w:val="num" w:pos="3180"/>
        </w:tabs>
        <w:ind w:left="3180" w:hanging="360"/>
      </w:pPr>
      <w:rPr>
        <w:rFonts w:hint="default"/>
      </w:rPr>
    </w:lvl>
    <w:lvl w:ilvl="1" w:tplc="04190019" w:tentative="1">
      <w:start w:val="1"/>
      <w:numFmt w:val="lowerLetter"/>
      <w:lvlText w:val="%2."/>
      <w:lvlJc w:val="left"/>
      <w:pPr>
        <w:tabs>
          <w:tab w:val="num" w:pos="3900"/>
        </w:tabs>
        <w:ind w:left="3900" w:hanging="360"/>
      </w:pPr>
    </w:lvl>
    <w:lvl w:ilvl="2" w:tplc="0419001B" w:tentative="1">
      <w:start w:val="1"/>
      <w:numFmt w:val="lowerRoman"/>
      <w:lvlText w:val="%3."/>
      <w:lvlJc w:val="right"/>
      <w:pPr>
        <w:tabs>
          <w:tab w:val="num" w:pos="4620"/>
        </w:tabs>
        <w:ind w:left="4620" w:hanging="180"/>
      </w:pPr>
    </w:lvl>
    <w:lvl w:ilvl="3" w:tplc="0419000F" w:tentative="1">
      <w:start w:val="1"/>
      <w:numFmt w:val="decimal"/>
      <w:lvlText w:val="%4."/>
      <w:lvlJc w:val="left"/>
      <w:pPr>
        <w:tabs>
          <w:tab w:val="num" w:pos="5340"/>
        </w:tabs>
        <w:ind w:left="5340" w:hanging="360"/>
      </w:pPr>
    </w:lvl>
    <w:lvl w:ilvl="4" w:tplc="04190019" w:tentative="1">
      <w:start w:val="1"/>
      <w:numFmt w:val="lowerLetter"/>
      <w:lvlText w:val="%5."/>
      <w:lvlJc w:val="left"/>
      <w:pPr>
        <w:tabs>
          <w:tab w:val="num" w:pos="6060"/>
        </w:tabs>
        <w:ind w:left="6060" w:hanging="360"/>
      </w:pPr>
    </w:lvl>
    <w:lvl w:ilvl="5" w:tplc="0419001B" w:tentative="1">
      <w:start w:val="1"/>
      <w:numFmt w:val="lowerRoman"/>
      <w:lvlText w:val="%6."/>
      <w:lvlJc w:val="right"/>
      <w:pPr>
        <w:tabs>
          <w:tab w:val="num" w:pos="6780"/>
        </w:tabs>
        <w:ind w:left="6780" w:hanging="180"/>
      </w:pPr>
    </w:lvl>
    <w:lvl w:ilvl="6" w:tplc="0419000F" w:tentative="1">
      <w:start w:val="1"/>
      <w:numFmt w:val="decimal"/>
      <w:lvlText w:val="%7."/>
      <w:lvlJc w:val="left"/>
      <w:pPr>
        <w:tabs>
          <w:tab w:val="num" w:pos="7500"/>
        </w:tabs>
        <w:ind w:left="7500" w:hanging="360"/>
      </w:pPr>
    </w:lvl>
    <w:lvl w:ilvl="7" w:tplc="04190019" w:tentative="1">
      <w:start w:val="1"/>
      <w:numFmt w:val="lowerLetter"/>
      <w:lvlText w:val="%8."/>
      <w:lvlJc w:val="left"/>
      <w:pPr>
        <w:tabs>
          <w:tab w:val="num" w:pos="8220"/>
        </w:tabs>
        <w:ind w:left="8220" w:hanging="360"/>
      </w:pPr>
    </w:lvl>
    <w:lvl w:ilvl="8" w:tplc="0419001B" w:tentative="1">
      <w:start w:val="1"/>
      <w:numFmt w:val="lowerRoman"/>
      <w:lvlText w:val="%9."/>
      <w:lvlJc w:val="right"/>
      <w:pPr>
        <w:tabs>
          <w:tab w:val="num" w:pos="8940"/>
        </w:tabs>
        <w:ind w:left="8940" w:hanging="180"/>
      </w:pPr>
    </w:lvl>
  </w:abstractNum>
  <w:abstractNum w:abstractNumId="30" w15:restartNumberingAfterBreak="0">
    <w:nsid w:val="6BFC00B5"/>
    <w:multiLevelType w:val="hybridMultilevel"/>
    <w:tmpl w:val="226A9330"/>
    <w:lvl w:ilvl="0" w:tplc="12464A0C">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6F7A766E"/>
    <w:multiLevelType w:val="hybridMultilevel"/>
    <w:tmpl w:val="8DFC97E4"/>
    <w:lvl w:ilvl="0" w:tplc="1D6E472A">
      <w:start w:val="1"/>
      <w:numFmt w:val="decimal"/>
      <w:lvlText w:val="%1."/>
      <w:lvlJc w:val="left"/>
      <w:pPr>
        <w:tabs>
          <w:tab w:val="num" w:pos="3480"/>
        </w:tabs>
        <w:ind w:left="3480" w:hanging="360"/>
      </w:pPr>
      <w:rPr>
        <w:rFonts w:hint="default"/>
      </w:rPr>
    </w:lvl>
    <w:lvl w:ilvl="1" w:tplc="04190019" w:tentative="1">
      <w:start w:val="1"/>
      <w:numFmt w:val="lowerLetter"/>
      <w:lvlText w:val="%2."/>
      <w:lvlJc w:val="left"/>
      <w:pPr>
        <w:tabs>
          <w:tab w:val="num" w:pos="4200"/>
        </w:tabs>
        <w:ind w:left="4200" w:hanging="360"/>
      </w:pPr>
    </w:lvl>
    <w:lvl w:ilvl="2" w:tplc="0419001B" w:tentative="1">
      <w:start w:val="1"/>
      <w:numFmt w:val="lowerRoman"/>
      <w:lvlText w:val="%3."/>
      <w:lvlJc w:val="right"/>
      <w:pPr>
        <w:tabs>
          <w:tab w:val="num" w:pos="4920"/>
        </w:tabs>
        <w:ind w:left="4920" w:hanging="180"/>
      </w:pPr>
    </w:lvl>
    <w:lvl w:ilvl="3" w:tplc="0419000F" w:tentative="1">
      <w:start w:val="1"/>
      <w:numFmt w:val="decimal"/>
      <w:lvlText w:val="%4."/>
      <w:lvlJc w:val="left"/>
      <w:pPr>
        <w:tabs>
          <w:tab w:val="num" w:pos="5640"/>
        </w:tabs>
        <w:ind w:left="5640" w:hanging="360"/>
      </w:pPr>
    </w:lvl>
    <w:lvl w:ilvl="4" w:tplc="04190019" w:tentative="1">
      <w:start w:val="1"/>
      <w:numFmt w:val="lowerLetter"/>
      <w:lvlText w:val="%5."/>
      <w:lvlJc w:val="left"/>
      <w:pPr>
        <w:tabs>
          <w:tab w:val="num" w:pos="6360"/>
        </w:tabs>
        <w:ind w:left="6360" w:hanging="360"/>
      </w:pPr>
    </w:lvl>
    <w:lvl w:ilvl="5" w:tplc="0419001B" w:tentative="1">
      <w:start w:val="1"/>
      <w:numFmt w:val="lowerRoman"/>
      <w:lvlText w:val="%6."/>
      <w:lvlJc w:val="right"/>
      <w:pPr>
        <w:tabs>
          <w:tab w:val="num" w:pos="7080"/>
        </w:tabs>
        <w:ind w:left="7080" w:hanging="180"/>
      </w:pPr>
    </w:lvl>
    <w:lvl w:ilvl="6" w:tplc="0419000F" w:tentative="1">
      <w:start w:val="1"/>
      <w:numFmt w:val="decimal"/>
      <w:lvlText w:val="%7."/>
      <w:lvlJc w:val="left"/>
      <w:pPr>
        <w:tabs>
          <w:tab w:val="num" w:pos="7800"/>
        </w:tabs>
        <w:ind w:left="7800" w:hanging="360"/>
      </w:pPr>
    </w:lvl>
    <w:lvl w:ilvl="7" w:tplc="04190019" w:tentative="1">
      <w:start w:val="1"/>
      <w:numFmt w:val="lowerLetter"/>
      <w:lvlText w:val="%8."/>
      <w:lvlJc w:val="left"/>
      <w:pPr>
        <w:tabs>
          <w:tab w:val="num" w:pos="8520"/>
        </w:tabs>
        <w:ind w:left="8520" w:hanging="360"/>
      </w:pPr>
    </w:lvl>
    <w:lvl w:ilvl="8" w:tplc="0419001B" w:tentative="1">
      <w:start w:val="1"/>
      <w:numFmt w:val="lowerRoman"/>
      <w:lvlText w:val="%9."/>
      <w:lvlJc w:val="right"/>
      <w:pPr>
        <w:tabs>
          <w:tab w:val="num" w:pos="9240"/>
        </w:tabs>
        <w:ind w:left="9240" w:hanging="180"/>
      </w:pPr>
    </w:lvl>
  </w:abstractNum>
  <w:abstractNum w:abstractNumId="32" w15:restartNumberingAfterBreak="0">
    <w:nsid w:val="72340E8F"/>
    <w:multiLevelType w:val="hybridMultilevel"/>
    <w:tmpl w:val="A2A2CDB4"/>
    <w:lvl w:ilvl="0" w:tplc="2F30A03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24"/>
  </w:num>
  <w:num w:numId="3">
    <w:abstractNumId w:val="23"/>
  </w:num>
  <w:num w:numId="4">
    <w:abstractNumId w:val="27"/>
  </w:num>
  <w:num w:numId="5">
    <w:abstractNumId w:val="26"/>
  </w:num>
  <w:num w:numId="6">
    <w:abstractNumId w:val="29"/>
  </w:num>
  <w:num w:numId="7">
    <w:abstractNumId w:val="1"/>
  </w:num>
  <w:num w:numId="8">
    <w:abstractNumId w:val="31"/>
  </w:num>
  <w:num w:numId="9">
    <w:abstractNumId w:val="6"/>
  </w:num>
  <w:num w:numId="10">
    <w:abstractNumId w:val="28"/>
  </w:num>
  <w:num w:numId="11">
    <w:abstractNumId w:val="21"/>
  </w:num>
  <w:num w:numId="12">
    <w:abstractNumId w:val="19"/>
  </w:num>
  <w:num w:numId="13">
    <w:abstractNumId w:val="22"/>
  </w:num>
  <w:num w:numId="14">
    <w:abstractNumId w:val="11"/>
  </w:num>
  <w:num w:numId="15">
    <w:abstractNumId w:val="2"/>
  </w:num>
  <w:num w:numId="16">
    <w:abstractNumId w:val="25"/>
  </w:num>
  <w:num w:numId="17">
    <w:abstractNumId w:val="13"/>
  </w:num>
  <w:num w:numId="18">
    <w:abstractNumId w:val="15"/>
  </w:num>
  <w:num w:numId="19">
    <w:abstractNumId w:val="12"/>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8"/>
  </w:num>
  <w:num w:numId="24">
    <w:abstractNumId w:val="18"/>
  </w:num>
  <w:num w:numId="25">
    <w:abstractNumId w:val="32"/>
  </w:num>
  <w:num w:numId="26">
    <w:abstractNumId w:val="3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30"/>
    <w:rsid w:val="00000A48"/>
    <w:rsid w:val="00000C48"/>
    <w:rsid w:val="00002543"/>
    <w:rsid w:val="000039EB"/>
    <w:rsid w:val="000045F0"/>
    <w:rsid w:val="00004704"/>
    <w:rsid w:val="00004FA7"/>
    <w:rsid w:val="00010CA4"/>
    <w:rsid w:val="00011791"/>
    <w:rsid w:val="000122D9"/>
    <w:rsid w:val="00017568"/>
    <w:rsid w:val="00022287"/>
    <w:rsid w:val="00023FCF"/>
    <w:rsid w:val="0002425A"/>
    <w:rsid w:val="00025B12"/>
    <w:rsid w:val="00025F51"/>
    <w:rsid w:val="00027714"/>
    <w:rsid w:val="000311DE"/>
    <w:rsid w:val="000314A7"/>
    <w:rsid w:val="00037EA4"/>
    <w:rsid w:val="00043371"/>
    <w:rsid w:val="00043D1A"/>
    <w:rsid w:val="00045ACD"/>
    <w:rsid w:val="00052A96"/>
    <w:rsid w:val="00054021"/>
    <w:rsid w:val="00055B85"/>
    <w:rsid w:val="0006590F"/>
    <w:rsid w:val="000679A8"/>
    <w:rsid w:val="0007009E"/>
    <w:rsid w:val="00070B07"/>
    <w:rsid w:val="000711CF"/>
    <w:rsid w:val="00075415"/>
    <w:rsid w:val="00075BAD"/>
    <w:rsid w:val="00077ED4"/>
    <w:rsid w:val="00080624"/>
    <w:rsid w:val="00082610"/>
    <w:rsid w:val="00082B7F"/>
    <w:rsid w:val="00087055"/>
    <w:rsid w:val="000877F7"/>
    <w:rsid w:val="00087AD7"/>
    <w:rsid w:val="00092FBC"/>
    <w:rsid w:val="000A12EC"/>
    <w:rsid w:val="000A1D2E"/>
    <w:rsid w:val="000A5027"/>
    <w:rsid w:val="000A6BFD"/>
    <w:rsid w:val="000B3E4D"/>
    <w:rsid w:val="000B6615"/>
    <w:rsid w:val="000B7C3A"/>
    <w:rsid w:val="000C447F"/>
    <w:rsid w:val="000C4F43"/>
    <w:rsid w:val="000C5486"/>
    <w:rsid w:val="000C6C82"/>
    <w:rsid w:val="000C75F7"/>
    <w:rsid w:val="000D0E8E"/>
    <w:rsid w:val="000D4B16"/>
    <w:rsid w:val="000D509A"/>
    <w:rsid w:val="000D6BD3"/>
    <w:rsid w:val="000D74CB"/>
    <w:rsid w:val="000D77F9"/>
    <w:rsid w:val="000E05D3"/>
    <w:rsid w:val="000E3F90"/>
    <w:rsid w:val="000E5EBB"/>
    <w:rsid w:val="000E7A5B"/>
    <w:rsid w:val="000F458B"/>
    <w:rsid w:val="001019E4"/>
    <w:rsid w:val="00104E41"/>
    <w:rsid w:val="001051B6"/>
    <w:rsid w:val="00106DBF"/>
    <w:rsid w:val="00114058"/>
    <w:rsid w:val="00122E0A"/>
    <w:rsid w:val="0012305A"/>
    <w:rsid w:val="00123E5F"/>
    <w:rsid w:val="001252D4"/>
    <w:rsid w:val="00125BB4"/>
    <w:rsid w:val="00126CB7"/>
    <w:rsid w:val="0013151E"/>
    <w:rsid w:val="00132C73"/>
    <w:rsid w:val="00132DDE"/>
    <w:rsid w:val="00136693"/>
    <w:rsid w:val="00136800"/>
    <w:rsid w:val="00137F7B"/>
    <w:rsid w:val="00140637"/>
    <w:rsid w:val="00140EE3"/>
    <w:rsid w:val="0015620B"/>
    <w:rsid w:val="0015621F"/>
    <w:rsid w:val="001569D5"/>
    <w:rsid w:val="00162AE1"/>
    <w:rsid w:val="001630BB"/>
    <w:rsid w:val="0016429F"/>
    <w:rsid w:val="00165517"/>
    <w:rsid w:val="001860B1"/>
    <w:rsid w:val="0019011D"/>
    <w:rsid w:val="00192801"/>
    <w:rsid w:val="001A16CD"/>
    <w:rsid w:val="001A2609"/>
    <w:rsid w:val="001A27F1"/>
    <w:rsid w:val="001A46D9"/>
    <w:rsid w:val="001A4FDB"/>
    <w:rsid w:val="001A7715"/>
    <w:rsid w:val="001B2113"/>
    <w:rsid w:val="001D187B"/>
    <w:rsid w:val="001D1BBC"/>
    <w:rsid w:val="001D24A9"/>
    <w:rsid w:val="001D463D"/>
    <w:rsid w:val="001E2F5E"/>
    <w:rsid w:val="001E4322"/>
    <w:rsid w:val="001E4E4D"/>
    <w:rsid w:val="001F1B33"/>
    <w:rsid w:val="001F747A"/>
    <w:rsid w:val="00202F2F"/>
    <w:rsid w:val="00203530"/>
    <w:rsid w:val="00204984"/>
    <w:rsid w:val="00210041"/>
    <w:rsid w:val="002117FD"/>
    <w:rsid w:val="00215AAB"/>
    <w:rsid w:val="00220613"/>
    <w:rsid w:val="00223279"/>
    <w:rsid w:val="00223568"/>
    <w:rsid w:val="00225545"/>
    <w:rsid w:val="00225620"/>
    <w:rsid w:val="002314BB"/>
    <w:rsid w:val="0023325A"/>
    <w:rsid w:val="00234FCC"/>
    <w:rsid w:val="0023552E"/>
    <w:rsid w:val="0024220C"/>
    <w:rsid w:val="002535BB"/>
    <w:rsid w:val="002545AB"/>
    <w:rsid w:val="00265727"/>
    <w:rsid w:val="002673BE"/>
    <w:rsid w:val="0027287E"/>
    <w:rsid w:val="00273180"/>
    <w:rsid w:val="00276986"/>
    <w:rsid w:val="00276DFC"/>
    <w:rsid w:val="002820E9"/>
    <w:rsid w:val="002849DA"/>
    <w:rsid w:val="00286DFC"/>
    <w:rsid w:val="002876AA"/>
    <w:rsid w:val="0029071C"/>
    <w:rsid w:val="00290A77"/>
    <w:rsid w:val="002914E7"/>
    <w:rsid w:val="002927C4"/>
    <w:rsid w:val="00292BFC"/>
    <w:rsid w:val="00293398"/>
    <w:rsid w:val="00293572"/>
    <w:rsid w:val="00293C0F"/>
    <w:rsid w:val="00296AEE"/>
    <w:rsid w:val="002A30BF"/>
    <w:rsid w:val="002A3B25"/>
    <w:rsid w:val="002A4871"/>
    <w:rsid w:val="002B0CF3"/>
    <w:rsid w:val="002B1125"/>
    <w:rsid w:val="002B194C"/>
    <w:rsid w:val="002B1A5A"/>
    <w:rsid w:val="002B27ED"/>
    <w:rsid w:val="002B2A6C"/>
    <w:rsid w:val="002B2F0C"/>
    <w:rsid w:val="002B46F2"/>
    <w:rsid w:val="002B478E"/>
    <w:rsid w:val="002B53EF"/>
    <w:rsid w:val="002B698C"/>
    <w:rsid w:val="002B73FD"/>
    <w:rsid w:val="002B740A"/>
    <w:rsid w:val="002C543C"/>
    <w:rsid w:val="002D096D"/>
    <w:rsid w:val="002D1312"/>
    <w:rsid w:val="002D4385"/>
    <w:rsid w:val="002D4CCB"/>
    <w:rsid w:val="002E6B68"/>
    <w:rsid w:val="002F02F1"/>
    <w:rsid w:val="002F0605"/>
    <w:rsid w:val="002F12D8"/>
    <w:rsid w:val="002F19F1"/>
    <w:rsid w:val="002F43F0"/>
    <w:rsid w:val="002F731E"/>
    <w:rsid w:val="00302727"/>
    <w:rsid w:val="00303319"/>
    <w:rsid w:val="0030387F"/>
    <w:rsid w:val="00305CF4"/>
    <w:rsid w:val="003073AF"/>
    <w:rsid w:val="00314ED1"/>
    <w:rsid w:val="00315CD7"/>
    <w:rsid w:val="00320C18"/>
    <w:rsid w:val="0032232B"/>
    <w:rsid w:val="00323601"/>
    <w:rsid w:val="0032457B"/>
    <w:rsid w:val="003249CD"/>
    <w:rsid w:val="0033219D"/>
    <w:rsid w:val="00336226"/>
    <w:rsid w:val="00337AC4"/>
    <w:rsid w:val="00341E55"/>
    <w:rsid w:val="00342DCD"/>
    <w:rsid w:val="003519D3"/>
    <w:rsid w:val="00351B92"/>
    <w:rsid w:val="003542B9"/>
    <w:rsid w:val="0035792F"/>
    <w:rsid w:val="003615EF"/>
    <w:rsid w:val="00363CC6"/>
    <w:rsid w:val="00367D34"/>
    <w:rsid w:val="00371554"/>
    <w:rsid w:val="00371DBB"/>
    <w:rsid w:val="003729DB"/>
    <w:rsid w:val="0037423A"/>
    <w:rsid w:val="00374C9A"/>
    <w:rsid w:val="00374F5F"/>
    <w:rsid w:val="003767A5"/>
    <w:rsid w:val="00377939"/>
    <w:rsid w:val="00381A72"/>
    <w:rsid w:val="00382AC3"/>
    <w:rsid w:val="00385D7F"/>
    <w:rsid w:val="0039031C"/>
    <w:rsid w:val="003977C4"/>
    <w:rsid w:val="00397B83"/>
    <w:rsid w:val="003A08E5"/>
    <w:rsid w:val="003A0A6F"/>
    <w:rsid w:val="003A0F94"/>
    <w:rsid w:val="003A1067"/>
    <w:rsid w:val="003A22E2"/>
    <w:rsid w:val="003A2F16"/>
    <w:rsid w:val="003A3B52"/>
    <w:rsid w:val="003A5B27"/>
    <w:rsid w:val="003A5F57"/>
    <w:rsid w:val="003A6423"/>
    <w:rsid w:val="003A7739"/>
    <w:rsid w:val="003A7806"/>
    <w:rsid w:val="003B129D"/>
    <w:rsid w:val="003B59D9"/>
    <w:rsid w:val="003B64CC"/>
    <w:rsid w:val="003D20FC"/>
    <w:rsid w:val="003D2952"/>
    <w:rsid w:val="003D3782"/>
    <w:rsid w:val="003D4EA8"/>
    <w:rsid w:val="003D4FFB"/>
    <w:rsid w:val="003D53A5"/>
    <w:rsid w:val="003D5AAD"/>
    <w:rsid w:val="003D6712"/>
    <w:rsid w:val="003E3B2F"/>
    <w:rsid w:val="003E70F4"/>
    <w:rsid w:val="003E7234"/>
    <w:rsid w:val="003F1FC4"/>
    <w:rsid w:val="003F36A5"/>
    <w:rsid w:val="003F4D67"/>
    <w:rsid w:val="003F56EA"/>
    <w:rsid w:val="003F5DE7"/>
    <w:rsid w:val="003F6A44"/>
    <w:rsid w:val="003F73A2"/>
    <w:rsid w:val="00402529"/>
    <w:rsid w:val="004033C5"/>
    <w:rsid w:val="0040685A"/>
    <w:rsid w:val="00411374"/>
    <w:rsid w:val="00422450"/>
    <w:rsid w:val="004245BE"/>
    <w:rsid w:val="004251B9"/>
    <w:rsid w:val="00425C50"/>
    <w:rsid w:val="00427234"/>
    <w:rsid w:val="00431C8D"/>
    <w:rsid w:val="0043420F"/>
    <w:rsid w:val="004367B8"/>
    <w:rsid w:val="004414B8"/>
    <w:rsid w:val="00442D33"/>
    <w:rsid w:val="00445B86"/>
    <w:rsid w:val="00446B0A"/>
    <w:rsid w:val="004533B6"/>
    <w:rsid w:val="00454D79"/>
    <w:rsid w:val="00457A0D"/>
    <w:rsid w:val="00463B98"/>
    <w:rsid w:val="00465105"/>
    <w:rsid w:val="00465803"/>
    <w:rsid w:val="00474E88"/>
    <w:rsid w:val="00475A07"/>
    <w:rsid w:val="00476768"/>
    <w:rsid w:val="00480DE9"/>
    <w:rsid w:val="00482EE3"/>
    <w:rsid w:val="00487F14"/>
    <w:rsid w:val="004913DA"/>
    <w:rsid w:val="00492FAF"/>
    <w:rsid w:val="004947DC"/>
    <w:rsid w:val="004A1AA0"/>
    <w:rsid w:val="004A2FC4"/>
    <w:rsid w:val="004A7174"/>
    <w:rsid w:val="004B0063"/>
    <w:rsid w:val="004B162A"/>
    <w:rsid w:val="004B164B"/>
    <w:rsid w:val="004B2FD7"/>
    <w:rsid w:val="004B446D"/>
    <w:rsid w:val="004B4EB8"/>
    <w:rsid w:val="004B5F29"/>
    <w:rsid w:val="004C26E1"/>
    <w:rsid w:val="004C64AC"/>
    <w:rsid w:val="004D23E9"/>
    <w:rsid w:val="004E1CC2"/>
    <w:rsid w:val="004E251E"/>
    <w:rsid w:val="004F02C7"/>
    <w:rsid w:val="004F5088"/>
    <w:rsid w:val="004F6771"/>
    <w:rsid w:val="0050124F"/>
    <w:rsid w:val="00506612"/>
    <w:rsid w:val="0050730F"/>
    <w:rsid w:val="005115C1"/>
    <w:rsid w:val="0051490F"/>
    <w:rsid w:val="005169A9"/>
    <w:rsid w:val="005228A8"/>
    <w:rsid w:val="00524230"/>
    <w:rsid w:val="005248A6"/>
    <w:rsid w:val="005276D2"/>
    <w:rsid w:val="00531451"/>
    <w:rsid w:val="00532491"/>
    <w:rsid w:val="00533F55"/>
    <w:rsid w:val="0054152C"/>
    <w:rsid w:val="00541782"/>
    <w:rsid w:val="00541AB0"/>
    <w:rsid w:val="00542E1A"/>
    <w:rsid w:val="00544E10"/>
    <w:rsid w:val="0054634B"/>
    <w:rsid w:val="005479FB"/>
    <w:rsid w:val="00550925"/>
    <w:rsid w:val="00550C43"/>
    <w:rsid w:val="00554CC4"/>
    <w:rsid w:val="00555362"/>
    <w:rsid w:val="00564AE1"/>
    <w:rsid w:val="00566384"/>
    <w:rsid w:val="00570A47"/>
    <w:rsid w:val="00576FED"/>
    <w:rsid w:val="00577C11"/>
    <w:rsid w:val="00594A27"/>
    <w:rsid w:val="0059545C"/>
    <w:rsid w:val="00597508"/>
    <w:rsid w:val="005A1A71"/>
    <w:rsid w:val="005A4279"/>
    <w:rsid w:val="005B23BE"/>
    <w:rsid w:val="005B391C"/>
    <w:rsid w:val="005B3DBB"/>
    <w:rsid w:val="005B6CD5"/>
    <w:rsid w:val="005C13D5"/>
    <w:rsid w:val="005C301A"/>
    <w:rsid w:val="005C3461"/>
    <w:rsid w:val="005C3BBA"/>
    <w:rsid w:val="005C506A"/>
    <w:rsid w:val="005D1A94"/>
    <w:rsid w:val="005D1B89"/>
    <w:rsid w:val="005D70ED"/>
    <w:rsid w:val="005E1E80"/>
    <w:rsid w:val="005E550F"/>
    <w:rsid w:val="005F4CE3"/>
    <w:rsid w:val="005F6888"/>
    <w:rsid w:val="0060019E"/>
    <w:rsid w:val="00600504"/>
    <w:rsid w:val="00601836"/>
    <w:rsid w:val="00602542"/>
    <w:rsid w:val="006029E3"/>
    <w:rsid w:val="00603004"/>
    <w:rsid w:val="00603797"/>
    <w:rsid w:val="006057FE"/>
    <w:rsid w:val="00606CA2"/>
    <w:rsid w:val="0061483F"/>
    <w:rsid w:val="00621EAA"/>
    <w:rsid w:val="00623116"/>
    <w:rsid w:val="0062485A"/>
    <w:rsid w:val="0062570D"/>
    <w:rsid w:val="006303AC"/>
    <w:rsid w:val="0063174B"/>
    <w:rsid w:val="00632596"/>
    <w:rsid w:val="00636AD4"/>
    <w:rsid w:val="0064111C"/>
    <w:rsid w:val="00650E74"/>
    <w:rsid w:val="00651A2D"/>
    <w:rsid w:val="00654BAE"/>
    <w:rsid w:val="00656EBC"/>
    <w:rsid w:val="00657B7B"/>
    <w:rsid w:val="00657D46"/>
    <w:rsid w:val="00661595"/>
    <w:rsid w:val="006632AC"/>
    <w:rsid w:val="00667BEB"/>
    <w:rsid w:val="00670C0D"/>
    <w:rsid w:val="00670C67"/>
    <w:rsid w:val="00672723"/>
    <w:rsid w:val="006744C5"/>
    <w:rsid w:val="006831CB"/>
    <w:rsid w:val="00684ED1"/>
    <w:rsid w:val="0068659F"/>
    <w:rsid w:val="006871C2"/>
    <w:rsid w:val="006877F0"/>
    <w:rsid w:val="006927DE"/>
    <w:rsid w:val="00695681"/>
    <w:rsid w:val="00697A9E"/>
    <w:rsid w:val="006A1C67"/>
    <w:rsid w:val="006A4EB5"/>
    <w:rsid w:val="006B6533"/>
    <w:rsid w:val="006B66A0"/>
    <w:rsid w:val="006C05DD"/>
    <w:rsid w:val="006C1370"/>
    <w:rsid w:val="006C5081"/>
    <w:rsid w:val="006C7D97"/>
    <w:rsid w:val="006C7DBD"/>
    <w:rsid w:val="006C7E01"/>
    <w:rsid w:val="006D1157"/>
    <w:rsid w:val="006D2712"/>
    <w:rsid w:val="006D2D75"/>
    <w:rsid w:val="006D3B9A"/>
    <w:rsid w:val="006D493F"/>
    <w:rsid w:val="006D5658"/>
    <w:rsid w:val="006E1C9E"/>
    <w:rsid w:val="006E483A"/>
    <w:rsid w:val="006E4D2B"/>
    <w:rsid w:val="006E6051"/>
    <w:rsid w:val="006F0E14"/>
    <w:rsid w:val="006F10B5"/>
    <w:rsid w:val="007061CA"/>
    <w:rsid w:val="00707099"/>
    <w:rsid w:val="00712E94"/>
    <w:rsid w:val="007147E5"/>
    <w:rsid w:val="007206D0"/>
    <w:rsid w:val="00723B0A"/>
    <w:rsid w:val="0072466A"/>
    <w:rsid w:val="00725BF2"/>
    <w:rsid w:val="0072642E"/>
    <w:rsid w:val="00730F31"/>
    <w:rsid w:val="007314AF"/>
    <w:rsid w:val="00732FF2"/>
    <w:rsid w:val="0073568D"/>
    <w:rsid w:val="00735FED"/>
    <w:rsid w:val="00737550"/>
    <w:rsid w:val="00740ACB"/>
    <w:rsid w:val="007410B7"/>
    <w:rsid w:val="007446BC"/>
    <w:rsid w:val="007455A5"/>
    <w:rsid w:val="00750C16"/>
    <w:rsid w:val="007544C4"/>
    <w:rsid w:val="00756494"/>
    <w:rsid w:val="00761B2D"/>
    <w:rsid w:val="00772E20"/>
    <w:rsid w:val="00787C25"/>
    <w:rsid w:val="00787D50"/>
    <w:rsid w:val="007902E1"/>
    <w:rsid w:val="00792FA9"/>
    <w:rsid w:val="00794CA7"/>
    <w:rsid w:val="00794FEB"/>
    <w:rsid w:val="007A156A"/>
    <w:rsid w:val="007A18AA"/>
    <w:rsid w:val="007A391D"/>
    <w:rsid w:val="007A6C34"/>
    <w:rsid w:val="007A7296"/>
    <w:rsid w:val="007B4322"/>
    <w:rsid w:val="007B5F27"/>
    <w:rsid w:val="007B65C4"/>
    <w:rsid w:val="007C4270"/>
    <w:rsid w:val="007C6306"/>
    <w:rsid w:val="007D1D94"/>
    <w:rsid w:val="007D25FC"/>
    <w:rsid w:val="007D45FB"/>
    <w:rsid w:val="007E1ECC"/>
    <w:rsid w:val="007E32BB"/>
    <w:rsid w:val="007E3C40"/>
    <w:rsid w:val="007F063C"/>
    <w:rsid w:val="007F403D"/>
    <w:rsid w:val="007F4923"/>
    <w:rsid w:val="008040F8"/>
    <w:rsid w:val="00807586"/>
    <w:rsid w:val="0081184F"/>
    <w:rsid w:val="00812443"/>
    <w:rsid w:val="008204F3"/>
    <w:rsid w:val="008206CD"/>
    <w:rsid w:val="00827A31"/>
    <w:rsid w:val="00830C8F"/>
    <w:rsid w:val="00830EEE"/>
    <w:rsid w:val="00831DFC"/>
    <w:rsid w:val="00832693"/>
    <w:rsid w:val="00832B3C"/>
    <w:rsid w:val="00832DDF"/>
    <w:rsid w:val="008341C8"/>
    <w:rsid w:val="00834C3B"/>
    <w:rsid w:val="008360BE"/>
    <w:rsid w:val="008376AC"/>
    <w:rsid w:val="00842E40"/>
    <w:rsid w:val="0084677A"/>
    <w:rsid w:val="008469DF"/>
    <w:rsid w:val="00847273"/>
    <w:rsid w:val="008479DB"/>
    <w:rsid w:val="008530D7"/>
    <w:rsid w:val="008535B9"/>
    <w:rsid w:val="00855BAC"/>
    <w:rsid w:val="00862317"/>
    <w:rsid w:val="00865530"/>
    <w:rsid w:val="008661C2"/>
    <w:rsid w:val="00867300"/>
    <w:rsid w:val="00874379"/>
    <w:rsid w:val="00874869"/>
    <w:rsid w:val="00876475"/>
    <w:rsid w:val="00877448"/>
    <w:rsid w:val="00880CFD"/>
    <w:rsid w:val="00882989"/>
    <w:rsid w:val="0088590C"/>
    <w:rsid w:val="00887E19"/>
    <w:rsid w:val="00893F7A"/>
    <w:rsid w:val="00895176"/>
    <w:rsid w:val="00896076"/>
    <w:rsid w:val="00896221"/>
    <w:rsid w:val="008A0568"/>
    <w:rsid w:val="008A0D0B"/>
    <w:rsid w:val="008A1296"/>
    <w:rsid w:val="008A36D5"/>
    <w:rsid w:val="008A39F6"/>
    <w:rsid w:val="008A3C1C"/>
    <w:rsid w:val="008B5883"/>
    <w:rsid w:val="008C1A80"/>
    <w:rsid w:val="008C2FF1"/>
    <w:rsid w:val="008C6C45"/>
    <w:rsid w:val="008D32C3"/>
    <w:rsid w:val="008D6A91"/>
    <w:rsid w:val="008D7526"/>
    <w:rsid w:val="008E1212"/>
    <w:rsid w:val="008E449C"/>
    <w:rsid w:val="008E457D"/>
    <w:rsid w:val="008F53D4"/>
    <w:rsid w:val="008F6208"/>
    <w:rsid w:val="00901BC6"/>
    <w:rsid w:val="009037EC"/>
    <w:rsid w:val="00905ECF"/>
    <w:rsid w:val="00912404"/>
    <w:rsid w:val="00914C1C"/>
    <w:rsid w:val="00917F2D"/>
    <w:rsid w:val="009332C5"/>
    <w:rsid w:val="009335EE"/>
    <w:rsid w:val="00940C39"/>
    <w:rsid w:val="00941C05"/>
    <w:rsid w:val="00941DE7"/>
    <w:rsid w:val="00943EE2"/>
    <w:rsid w:val="0094426B"/>
    <w:rsid w:val="00944F11"/>
    <w:rsid w:val="00947664"/>
    <w:rsid w:val="00947B7D"/>
    <w:rsid w:val="009536FA"/>
    <w:rsid w:val="00953A5C"/>
    <w:rsid w:val="009543FC"/>
    <w:rsid w:val="009562C9"/>
    <w:rsid w:val="009562D5"/>
    <w:rsid w:val="00960698"/>
    <w:rsid w:val="00964CB4"/>
    <w:rsid w:val="0096658C"/>
    <w:rsid w:val="00967338"/>
    <w:rsid w:val="009703BD"/>
    <w:rsid w:val="00972775"/>
    <w:rsid w:val="009742ED"/>
    <w:rsid w:val="0097521E"/>
    <w:rsid w:val="00977EBA"/>
    <w:rsid w:val="00983280"/>
    <w:rsid w:val="00983781"/>
    <w:rsid w:val="00993764"/>
    <w:rsid w:val="009964A2"/>
    <w:rsid w:val="00997542"/>
    <w:rsid w:val="00997DD9"/>
    <w:rsid w:val="009A06C8"/>
    <w:rsid w:val="009A09E1"/>
    <w:rsid w:val="009A1009"/>
    <w:rsid w:val="009A2625"/>
    <w:rsid w:val="009A4171"/>
    <w:rsid w:val="009A5DDF"/>
    <w:rsid w:val="009B01D5"/>
    <w:rsid w:val="009B4F15"/>
    <w:rsid w:val="009B7927"/>
    <w:rsid w:val="009D10CA"/>
    <w:rsid w:val="009D2648"/>
    <w:rsid w:val="009D27AF"/>
    <w:rsid w:val="009D3B8B"/>
    <w:rsid w:val="009D6C6B"/>
    <w:rsid w:val="009E1A26"/>
    <w:rsid w:val="009E2A3B"/>
    <w:rsid w:val="009E50AA"/>
    <w:rsid w:val="009E6015"/>
    <w:rsid w:val="009F78BB"/>
    <w:rsid w:val="00A00743"/>
    <w:rsid w:val="00A01840"/>
    <w:rsid w:val="00A01A57"/>
    <w:rsid w:val="00A03529"/>
    <w:rsid w:val="00A071A5"/>
    <w:rsid w:val="00A11FB7"/>
    <w:rsid w:val="00A12AF5"/>
    <w:rsid w:val="00A15E0F"/>
    <w:rsid w:val="00A16659"/>
    <w:rsid w:val="00A20020"/>
    <w:rsid w:val="00A21052"/>
    <w:rsid w:val="00A23F77"/>
    <w:rsid w:val="00A244BB"/>
    <w:rsid w:val="00A264CB"/>
    <w:rsid w:val="00A35145"/>
    <w:rsid w:val="00A4135C"/>
    <w:rsid w:val="00A43E9A"/>
    <w:rsid w:val="00A44D86"/>
    <w:rsid w:val="00A46877"/>
    <w:rsid w:val="00A507E6"/>
    <w:rsid w:val="00A5236E"/>
    <w:rsid w:val="00A543FF"/>
    <w:rsid w:val="00A56387"/>
    <w:rsid w:val="00A577F3"/>
    <w:rsid w:val="00A60030"/>
    <w:rsid w:val="00A6039A"/>
    <w:rsid w:val="00A61F6E"/>
    <w:rsid w:val="00A64017"/>
    <w:rsid w:val="00A64D87"/>
    <w:rsid w:val="00A64DB8"/>
    <w:rsid w:val="00A67B64"/>
    <w:rsid w:val="00A70876"/>
    <w:rsid w:val="00A72186"/>
    <w:rsid w:val="00A74158"/>
    <w:rsid w:val="00A829A7"/>
    <w:rsid w:val="00A82BAC"/>
    <w:rsid w:val="00A83087"/>
    <w:rsid w:val="00A90216"/>
    <w:rsid w:val="00A90FE5"/>
    <w:rsid w:val="00A93FE3"/>
    <w:rsid w:val="00A95B4F"/>
    <w:rsid w:val="00A9786B"/>
    <w:rsid w:val="00AA5221"/>
    <w:rsid w:val="00AA555A"/>
    <w:rsid w:val="00AA6D2D"/>
    <w:rsid w:val="00AB01E7"/>
    <w:rsid w:val="00AB51ED"/>
    <w:rsid w:val="00AB7E5C"/>
    <w:rsid w:val="00AC56FC"/>
    <w:rsid w:val="00AD2D53"/>
    <w:rsid w:val="00AD5225"/>
    <w:rsid w:val="00AD5D33"/>
    <w:rsid w:val="00AE0644"/>
    <w:rsid w:val="00AE141B"/>
    <w:rsid w:val="00AE247D"/>
    <w:rsid w:val="00AE5682"/>
    <w:rsid w:val="00AF050D"/>
    <w:rsid w:val="00AF7823"/>
    <w:rsid w:val="00B07F73"/>
    <w:rsid w:val="00B11DE6"/>
    <w:rsid w:val="00B151CF"/>
    <w:rsid w:val="00B212B0"/>
    <w:rsid w:val="00B23914"/>
    <w:rsid w:val="00B23D2F"/>
    <w:rsid w:val="00B2421F"/>
    <w:rsid w:val="00B250D2"/>
    <w:rsid w:val="00B26B47"/>
    <w:rsid w:val="00B33AA2"/>
    <w:rsid w:val="00B341D4"/>
    <w:rsid w:val="00B34C5E"/>
    <w:rsid w:val="00B378B3"/>
    <w:rsid w:val="00B41079"/>
    <w:rsid w:val="00B4109E"/>
    <w:rsid w:val="00B42141"/>
    <w:rsid w:val="00B45F54"/>
    <w:rsid w:val="00B47A38"/>
    <w:rsid w:val="00B5000C"/>
    <w:rsid w:val="00B537F6"/>
    <w:rsid w:val="00B550B0"/>
    <w:rsid w:val="00B5710B"/>
    <w:rsid w:val="00B577EC"/>
    <w:rsid w:val="00B60B42"/>
    <w:rsid w:val="00B619DB"/>
    <w:rsid w:val="00B62760"/>
    <w:rsid w:val="00B63675"/>
    <w:rsid w:val="00B67083"/>
    <w:rsid w:val="00B74AE1"/>
    <w:rsid w:val="00B75193"/>
    <w:rsid w:val="00B77C23"/>
    <w:rsid w:val="00B81367"/>
    <w:rsid w:val="00B83256"/>
    <w:rsid w:val="00B8655A"/>
    <w:rsid w:val="00B92327"/>
    <w:rsid w:val="00B9545D"/>
    <w:rsid w:val="00B95E27"/>
    <w:rsid w:val="00B965F9"/>
    <w:rsid w:val="00BA27CE"/>
    <w:rsid w:val="00BA5D0E"/>
    <w:rsid w:val="00BA6900"/>
    <w:rsid w:val="00BB0065"/>
    <w:rsid w:val="00BB1D07"/>
    <w:rsid w:val="00BB3C63"/>
    <w:rsid w:val="00BB481E"/>
    <w:rsid w:val="00BB6AD4"/>
    <w:rsid w:val="00BB7BF3"/>
    <w:rsid w:val="00BC105B"/>
    <w:rsid w:val="00BC47B7"/>
    <w:rsid w:val="00BC5EA8"/>
    <w:rsid w:val="00BC60F5"/>
    <w:rsid w:val="00BC6935"/>
    <w:rsid w:val="00BD0BFC"/>
    <w:rsid w:val="00BD0F5D"/>
    <w:rsid w:val="00BD3172"/>
    <w:rsid w:val="00BD3D6A"/>
    <w:rsid w:val="00BD5439"/>
    <w:rsid w:val="00BE088C"/>
    <w:rsid w:val="00BE188D"/>
    <w:rsid w:val="00BE33FB"/>
    <w:rsid w:val="00BE5A02"/>
    <w:rsid w:val="00BE5F09"/>
    <w:rsid w:val="00BE75DA"/>
    <w:rsid w:val="00BE7D43"/>
    <w:rsid w:val="00BF17DD"/>
    <w:rsid w:val="00BF1A08"/>
    <w:rsid w:val="00BF2380"/>
    <w:rsid w:val="00BF63E6"/>
    <w:rsid w:val="00C030E4"/>
    <w:rsid w:val="00C0344F"/>
    <w:rsid w:val="00C07142"/>
    <w:rsid w:val="00C134EF"/>
    <w:rsid w:val="00C14056"/>
    <w:rsid w:val="00C1585D"/>
    <w:rsid w:val="00C179DF"/>
    <w:rsid w:val="00C20579"/>
    <w:rsid w:val="00C23106"/>
    <w:rsid w:val="00C24D35"/>
    <w:rsid w:val="00C26241"/>
    <w:rsid w:val="00C350B2"/>
    <w:rsid w:val="00C35839"/>
    <w:rsid w:val="00C35F1A"/>
    <w:rsid w:val="00C36DD3"/>
    <w:rsid w:val="00C405D4"/>
    <w:rsid w:val="00C40624"/>
    <w:rsid w:val="00C42E1E"/>
    <w:rsid w:val="00C45527"/>
    <w:rsid w:val="00C4587B"/>
    <w:rsid w:val="00C52195"/>
    <w:rsid w:val="00C53774"/>
    <w:rsid w:val="00C56492"/>
    <w:rsid w:val="00C71DCB"/>
    <w:rsid w:val="00C72325"/>
    <w:rsid w:val="00C7422D"/>
    <w:rsid w:val="00C748A5"/>
    <w:rsid w:val="00C74CC5"/>
    <w:rsid w:val="00C7690E"/>
    <w:rsid w:val="00C778C9"/>
    <w:rsid w:val="00C80FA0"/>
    <w:rsid w:val="00C852D7"/>
    <w:rsid w:val="00C8571D"/>
    <w:rsid w:val="00C871B7"/>
    <w:rsid w:val="00C87B72"/>
    <w:rsid w:val="00C9397F"/>
    <w:rsid w:val="00C9518A"/>
    <w:rsid w:val="00C95BBC"/>
    <w:rsid w:val="00CA23AE"/>
    <w:rsid w:val="00CA354E"/>
    <w:rsid w:val="00CA725C"/>
    <w:rsid w:val="00CB0596"/>
    <w:rsid w:val="00CB6C36"/>
    <w:rsid w:val="00CC0DBC"/>
    <w:rsid w:val="00CC2C30"/>
    <w:rsid w:val="00CC43C1"/>
    <w:rsid w:val="00CC670B"/>
    <w:rsid w:val="00CC716E"/>
    <w:rsid w:val="00CC7701"/>
    <w:rsid w:val="00CD2D05"/>
    <w:rsid w:val="00CD30CF"/>
    <w:rsid w:val="00CD6D0D"/>
    <w:rsid w:val="00CE1937"/>
    <w:rsid w:val="00CF077E"/>
    <w:rsid w:val="00CF1F1A"/>
    <w:rsid w:val="00D00333"/>
    <w:rsid w:val="00D0236E"/>
    <w:rsid w:val="00D123F7"/>
    <w:rsid w:val="00D12CDC"/>
    <w:rsid w:val="00D138E8"/>
    <w:rsid w:val="00D14742"/>
    <w:rsid w:val="00D16EFD"/>
    <w:rsid w:val="00D2057E"/>
    <w:rsid w:val="00D21F25"/>
    <w:rsid w:val="00D22DB7"/>
    <w:rsid w:val="00D23095"/>
    <w:rsid w:val="00D231A2"/>
    <w:rsid w:val="00D231C6"/>
    <w:rsid w:val="00D23622"/>
    <w:rsid w:val="00D239C7"/>
    <w:rsid w:val="00D30114"/>
    <w:rsid w:val="00D307A2"/>
    <w:rsid w:val="00D34191"/>
    <w:rsid w:val="00D455D6"/>
    <w:rsid w:val="00D46080"/>
    <w:rsid w:val="00D46958"/>
    <w:rsid w:val="00D46986"/>
    <w:rsid w:val="00D46F02"/>
    <w:rsid w:val="00D47945"/>
    <w:rsid w:val="00D54565"/>
    <w:rsid w:val="00D605D2"/>
    <w:rsid w:val="00D6457E"/>
    <w:rsid w:val="00D66099"/>
    <w:rsid w:val="00D67502"/>
    <w:rsid w:val="00D72D85"/>
    <w:rsid w:val="00D73D24"/>
    <w:rsid w:val="00D74041"/>
    <w:rsid w:val="00D76FA8"/>
    <w:rsid w:val="00D81344"/>
    <w:rsid w:val="00D832E8"/>
    <w:rsid w:val="00D8632E"/>
    <w:rsid w:val="00D9455F"/>
    <w:rsid w:val="00D97ECB"/>
    <w:rsid w:val="00DA4118"/>
    <w:rsid w:val="00DA5EF5"/>
    <w:rsid w:val="00DA6210"/>
    <w:rsid w:val="00DB5117"/>
    <w:rsid w:val="00DB6F45"/>
    <w:rsid w:val="00DC3251"/>
    <w:rsid w:val="00DC670F"/>
    <w:rsid w:val="00DD1EB5"/>
    <w:rsid w:val="00DD29DA"/>
    <w:rsid w:val="00DD3F9F"/>
    <w:rsid w:val="00DD6FAA"/>
    <w:rsid w:val="00DE05E2"/>
    <w:rsid w:val="00DE217E"/>
    <w:rsid w:val="00DE428B"/>
    <w:rsid w:val="00DE46A7"/>
    <w:rsid w:val="00DE6000"/>
    <w:rsid w:val="00DE76BD"/>
    <w:rsid w:val="00DE7E45"/>
    <w:rsid w:val="00DF40F6"/>
    <w:rsid w:val="00DF467A"/>
    <w:rsid w:val="00DF7566"/>
    <w:rsid w:val="00E00CFE"/>
    <w:rsid w:val="00E038A7"/>
    <w:rsid w:val="00E03910"/>
    <w:rsid w:val="00E07363"/>
    <w:rsid w:val="00E0745B"/>
    <w:rsid w:val="00E07F3E"/>
    <w:rsid w:val="00E11795"/>
    <w:rsid w:val="00E14B33"/>
    <w:rsid w:val="00E217DB"/>
    <w:rsid w:val="00E21822"/>
    <w:rsid w:val="00E32B10"/>
    <w:rsid w:val="00E34882"/>
    <w:rsid w:val="00E3574E"/>
    <w:rsid w:val="00E363AC"/>
    <w:rsid w:val="00E40138"/>
    <w:rsid w:val="00E4396E"/>
    <w:rsid w:val="00E51786"/>
    <w:rsid w:val="00E55737"/>
    <w:rsid w:val="00E55986"/>
    <w:rsid w:val="00E5758C"/>
    <w:rsid w:val="00E64180"/>
    <w:rsid w:val="00E66C9B"/>
    <w:rsid w:val="00E75083"/>
    <w:rsid w:val="00E7684B"/>
    <w:rsid w:val="00E81AB5"/>
    <w:rsid w:val="00E87462"/>
    <w:rsid w:val="00E90018"/>
    <w:rsid w:val="00E90F6E"/>
    <w:rsid w:val="00E96F10"/>
    <w:rsid w:val="00EA102A"/>
    <w:rsid w:val="00EA1EEC"/>
    <w:rsid w:val="00EA305D"/>
    <w:rsid w:val="00EA5141"/>
    <w:rsid w:val="00EA5527"/>
    <w:rsid w:val="00EA58BA"/>
    <w:rsid w:val="00EB0B63"/>
    <w:rsid w:val="00EB3366"/>
    <w:rsid w:val="00EB4EE7"/>
    <w:rsid w:val="00EB6A8E"/>
    <w:rsid w:val="00EB6C5A"/>
    <w:rsid w:val="00EC0D60"/>
    <w:rsid w:val="00EC13CB"/>
    <w:rsid w:val="00EC3D21"/>
    <w:rsid w:val="00EC5B3D"/>
    <w:rsid w:val="00ED5563"/>
    <w:rsid w:val="00ED5F9E"/>
    <w:rsid w:val="00EE30A5"/>
    <w:rsid w:val="00EE4639"/>
    <w:rsid w:val="00EE4772"/>
    <w:rsid w:val="00EE4985"/>
    <w:rsid w:val="00EE4C4C"/>
    <w:rsid w:val="00EF0CA5"/>
    <w:rsid w:val="00EF13B5"/>
    <w:rsid w:val="00EF1CFA"/>
    <w:rsid w:val="00EF4056"/>
    <w:rsid w:val="00EF448D"/>
    <w:rsid w:val="00EF502A"/>
    <w:rsid w:val="00F02D81"/>
    <w:rsid w:val="00F07351"/>
    <w:rsid w:val="00F07EFD"/>
    <w:rsid w:val="00F108E0"/>
    <w:rsid w:val="00F12793"/>
    <w:rsid w:val="00F12EFA"/>
    <w:rsid w:val="00F15DB1"/>
    <w:rsid w:val="00F206BF"/>
    <w:rsid w:val="00F2295C"/>
    <w:rsid w:val="00F22C5A"/>
    <w:rsid w:val="00F23622"/>
    <w:rsid w:val="00F24B2F"/>
    <w:rsid w:val="00F3257C"/>
    <w:rsid w:val="00F34685"/>
    <w:rsid w:val="00F353C9"/>
    <w:rsid w:val="00F3742D"/>
    <w:rsid w:val="00F441D5"/>
    <w:rsid w:val="00F52A3F"/>
    <w:rsid w:val="00F5484B"/>
    <w:rsid w:val="00F54E92"/>
    <w:rsid w:val="00F57607"/>
    <w:rsid w:val="00F60114"/>
    <w:rsid w:val="00F65612"/>
    <w:rsid w:val="00F65CE5"/>
    <w:rsid w:val="00F672DB"/>
    <w:rsid w:val="00F67E64"/>
    <w:rsid w:val="00F759AF"/>
    <w:rsid w:val="00F76A15"/>
    <w:rsid w:val="00F81541"/>
    <w:rsid w:val="00F816D9"/>
    <w:rsid w:val="00F81C5E"/>
    <w:rsid w:val="00F843AD"/>
    <w:rsid w:val="00F850E5"/>
    <w:rsid w:val="00F86B35"/>
    <w:rsid w:val="00F9476A"/>
    <w:rsid w:val="00F94D16"/>
    <w:rsid w:val="00FA128E"/>
    <w:rsid w:val="00FA2297"/>
    <w:rsid w:val="00FA6B57"/>
    <w:rsid w:val="00FA6D95"/>
    <w:rsid w:val="00FA6DC2"/>
    <w:rsid w:val="00FA6E62"/>
    <w:rsid w:val="00FB2048"/>
    <w:rsid w:val="00FB489A"/>
    <w:rsid w:val="00FC00B2"/>
    <w:rsid w:val="00FC2458"/>
    <w:rsid w:val="00FC4A8C"/>
    <w:rsid w:val="00FD2F0E"/>
    <w:rsid w:val="00FD41B9"/>
    <w:rsid w:val="00FD44F6"/>
    <w:rsid w:val="00FD5E02"/>
    <w:rsid w:val="00FE3B04"/>
    <w:rsid w:val="00FE795E"/>
    <w:rsid w:val="00FF24FA"/>
    <w:rsid w:val="00FF5248"/>
    <w:rsid w:val="00FF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C4C5F"/>
  <w15:docId w15:val="{723E7E37-B0C7-490C-A81F-EE92E595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5527"/>
  </w:style>
  <w:style w:type="paragraph" w:styleId="1">
    <w:name w:val="heading 1"/>
    <w:basedOn w:val="a"/>
    <w:next w:val="a"/>
    <w:link w:val="10"/>
    <w:qFormat/>
    <w:rsid w:val="00A20020"/>
    <w:pPr>
      <w:keepNext/>
      <w:outlineLvl w:val="0"/>
    </w:pPr>
    <w:rPr>
      <w:b/>
      <w:sz w:val="24"/>
    </w:rPr>
  </w:style>
  <w:style w:type="paragraph" w:styleId="2">
    <w:name w:val="heading 2"/>
    <w:basedOn w:val="a"/>
    <w:next w:val="a"/>
    <w:qFormat/>
    <w:rsid w:val="00A20020"/>
    <w:pPr>
      <w:keepNext/>
      <w:outlineLvl w:val="1"/>
    </w:pPr>
    <w:rPr>
      <w:sz w:val="24"/>
    </w:rPr>
  </w:style>
  <w:style w:type="paragraph" w:styleId="3">
    <w:name w:val="heading 3"/>
    <w:basedOn w:val="a"/>
    <w:next w:val="a"/>
    <w:qFormat/>
    <w:rsid w:val="00A20020"/>
    <w:pPr>
      <w:keepNext/>
      <w:jc w:val="center"/>
      <w:outlineLvl w:val="2"/>
    </w:pPr>
    <w:rPr>
      <w:b/>
      <w:sz w:val="24"/>
    </w:rPr>
  </w:style>
  <w:style w:type="paragraph" w:styleId="5">
    <w:name w:val="heading 5"/>
    <w:basedOn w:val="a"/>
    <w:next w:val="a"/>
    <w:qFormat/>
    <w:rsid w:val="00A20020"/>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20020"/>
    <w:rPr>
      <w:sz w:val="24"/>
    </w:rPr>
  </w:style>
  <w:style w:type="paragraph" w:styleId="a5">
    <w:name w:val="Balloon Text"/>
    <w:basedOn w:val="a"/>
    <w:semiHidden/>
    <w:rsid w:val="00A20020"/>
    <w:rPr>
      <w:rFonts w:ascii="Tahoma" w:hAnsi="Tahoma" w:cs="Tahoma"/>
      <w:sz w:val="16"/>
      <w:szCs w:val="16"/>
    </w:rPr>
  </w:style>
  <w:style w:type="paragraph" w:styleId="20">
    <w:name w:val="Body Text 2"/>
    <w:basedOn w:val="a"/>
    <w:link w:val="21"/>
    <w:rsid w:val="00A20020"/>
    <w:pPr>
      <w:jc w:val="both"/>
    </w:pPr>
    <w:rPr>
      <w:rFonts w:ascii="Arial" w:hAnsi="Arial"/>
    </w:rPr>
  </w:style>
  <w:style w:type="paragraph" w:styleId="a6">
    <w:name w:val="Body Text Indent"/>
    <w:basedOn w:val="a"/>
    <w:link w:val="a7"/>
    <w:rsid w:val="00A20020"/>
    <w:pPr>
      <w:ind w:firstLine="720"/>
      <w:jc w:val="both"/>
    </w:pPr>
    <w:rPr>
      <w:rFonts w:ascii="Arial" w:hAnsi="Arial"/>
      <w:b/>
      <w:bCs/>
      <w:i/>
      <w:iCs/>
    </w:rPr>
  </w:style>
  <w:style w:type="paragraph" w:styleId="a8">
    <w:name w:val="footer"/>
    <w:basedOn w:val="a"/>
    <w:rsid w:val="00165517"/>
    <w:pPr>
      <w:tabs>
        <w:tab w:val="center" w:pos="4677"/>
        <w:tab w:val="right" w:pos="9355"/>
      </w:tabs>
    </w:pPr>
  </w:style>
  <w:style w:type="character" w:styleId="a9">
    <w:name w:val="page number"/>
    <w:basedOn w:val="a0"/>
    <w:rsid w:val="00165517"/>
  </w:style>
  <w:style w:type="paragraph" w:styleId="aa">
    <w:name w:val="header"/>
    <w:basedOn w:val="a"/>
    <w:link w:val="ab"/>
    <w:uiPriority w:val="99"/>
    <w:rsid w:val="00A16659"/>
    <w:pPr>
      <w:tabs>
        <w:tab w:val="center" w:pos="4677"/>
        <w:tab w:val="right" w:pos="9355"/>
      </w:tabs>
    </w:pPr>
  </w:style>
  <w:style w:type="character" w:customStyle="1" w:styleId="10">
    <w:name w:val="Заголовок 1 Знак"/>
    <w:link w:val="1"/>
    <w:rsid w:val="00947B7D"/>
    <w:rPr>
      <w:b/>
      <w:sz w:val="24"/>
      <w:lang w:val="ru-RU" w:eastAsia="ru-RU" w:bidi="ar-SA"/>
    </w:rPr>
  </w:style>
  <w:style w:type="paragraph" w:customStyle="1" w:styleId="22">
    <w:name w:val="Знак2"/>
    <w:basedOn w:val="a"/>
    <w:rsid w:val="00004FA7"/>
    <w:pPr>
      <w:widowControl w:val="0"/>
      <w:adjustRightInd w:val="0"/>
      <w:spacing w:after="160" w:line="240" w:lineRule="exact"/>
      <w:jc w:val="right"/>
    </w:pPr>
    <w:rPr>
      <w:lang w:val="en-GB" w:eastAsia="en-US"/>
    </w:rPr>
  </w:style>
  <w:style w:type="paragraph" w:styleId="ac">
    <w:name w:val="Plain Text"/>
    <w:basedOn w:val="a"/>
    <w:rsid w:val="00004FA7"/>
    <w:rPr>
      <w:rFonts w:ascii="Courier New" w:hAnsi="Courier New"/>
    </w:rPr>
  </w:style>
  <w:style w:type="character" w:customStyle="1" w:styleId="ab">
    <w:name w:val="Верхний колонтитул Знак"/>
    <w:basedOn w:val="a0"/>
    <w:link w:val="aa"/>
    <w:uiPriority w:val="99"/>
    <w:rsid w:val="00B63675"/>
  </w:style>
  <w:style w:type="paragraph" w:styleId="ad">
    <w:name w:val="List Paragraph"/>
    <w:basedOn w:val="a"/>
    <w:uiPriority w:val="34"/>
    <w:qFormat/>
    <w:rsid w:val="00B63675"/>
    <w:pPr>
      <w:ind w:left="720"/>
      <w:contextualSpacing/>
    </w:pPr>
    <w:rPr>
      <w:sz w:val="24"/>
      <w:szCs w:val="24"/>
    </w:rPr>
  </w:style>
  <w:style w:type="character" w:customStyle="1" w:styleId="a4">
    <w:name w:val="Основной текст Знак"/>
    <w:link w:val="a3"/>
    <w:rsid w:val="00F67E64"/>
    <w:rPr>
      <w:sz w:val="24"/>
    </w:rPr>
  </w:style>
  <w:style w:type="character" w:customStyle="1" w:styleId="21">
    <w:name w:val="Основной текст 2 Знак"/>
    <w:link w:val="20"/>
    <w:rsid w:val="00E66C9B"/>
    <w:rPr>
      <w:rFonts w:ascii="Arial" w:hAnsi="Arial"/>
    </w:rPr>
  </w:style>
  <w:style w:type="character" w:styleId="ae">
    <w:name w:val="Strong"/>
    <w:uiPriority w:val="22"/>
    <w:qFormat/>
    <w:rsid w:val="00BF63E6"/>
    <w:rPr>
      <w:b/>
      <w:bCs/>
    </w:rPr>
  </w:style>
  <w:style w:type="table" w:styleId="af">
    <w:name w:val="Table Grid"/>
    <w:basedOn w:val="a1"/>
    <w:uiPriority w:val="59"/>
    <w:rsid w:val="00F23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с отступом Знак"/>
    <w:link w:val="a6"/>
    <w:rsid w:val="00474E88"/>
    <w:rPr>
      <w:rFonts w:ascii="Arial" w:hAnsi="Arial" w:cs="Arial"/>
      <w:b/>
      <w:bCs/>
      <w:i/>
      <w:iCs/>
    </w:rPr>
  </w:style>
  <w:style w:type="character" w:styleId="af0">
    <w:name w:val="Hyperlink"/>
    <w:rsid w:val="00A43E9A"/>
    <w:rPr>
      <w:color w:val="0000FF"/>
      <w:u w:val="single"/>
    </w:rPr>
  </w:style>
  <w:style w:type="paragraph" w:styleId="af1">
    <w:name w:val="Normal (Web)"/>
    <w:aliases w:val="Обычный (Web)1"/>
    <w:basedOn w:val="a"/>
    <w:uiPriority w:val="34"/>
    <w:qFormat/>
    <w:rsid w:val="00AB7E5C"/>
    <w:pPr>
      <w:spacing w:before="100" w:beforeAutospacing="1" w:after="100" w:afterAutospacing="1"/>
    </w:pPr>
    <w:rPr>
      <w:sz w:val="24"/>
      <w:szCs w:val="24"/>
    </w:rPr>
  </w:style>
  <w:style w:type="paragraph" w:customStyle="1" w:styleId="ConsPlusNonformat">
    <w:name w:val="ConsPlusNonformat"/>
    <w:uiPriority w:val="99"/>
    <w:rsid w:val="00B378B3"/>
    <w:pPr>
      <w:widowControl w:val="0"/>
      <w:autoSpaceDE w:val="0"/>
      <w:autoSpaceDN w:val="0"/>
    </w:pPr>
    <w:rPr>
      <w:rFonts w:ascii="Courier New" w:hAnsi="Courier New" w:cs="Courier New"/>
    </w:rPr>
  </w:style>
  <w:style w:type="paragraph" w:customStyle="1" w:styleId="11">
    <w:name w:val="Без интервала1"/>
    <w:uiPriority w:val="99"/>
    <w:rsid w:val="00B378B3"/>
    <w:rPr>
      <w:rFonts w:eastAsia="Calibri"/>
      <w:sz w:val="24"/>
      <w:szCs w:val="24"/>
    </w:rPr>
  </w:style>
  <w:style w:type="character" w:customStyle="1" w:styleId="af2">
    <w:name w:val="Основной текст_"/>
    <w:link w:val="16"/>
    <w:locked/>
    <w:rsid w:val="00B378B3"/>
    <w:rPr>
      <w:sz w:val="19"/>
      <w:szCs w:val="19"/>
      <w:shd w:val="clear" w:color="auto" w:fill="FFFFFF"/>
    </w:rPr>
  </w:style>
  <w:style w:type="paragraph" w:customStyle="1" w:styleId="16">
    <w:name w:val="Основной текст16"/>
    <w:basedOn w:val="a"/>
    <w:link w:val="af2"/>
    <w:rsid w:val="00B378B3"/>
    <w:pPr>
      <w:widowControl w:val="0"/>
      <w:shd w:val="clear" w:color="auto" w:fill="FFFFFF"/>
      <w:spacing w:before="4860" w:after="60" w:line="0" w:lineRule="atLeast"/>
      <w:ind w:hanging="420"/>
      <w:jc w:val="both"/>
    </w:pPr>
    <w:rPr>
      <w:sz w:val="19"/>
      <w:szCs w:val="19"/>
    </w:rPr>
  </w:style>
  <w:style w:type="character" w:customStyle="1" w:styleId="12">
    <w:name w:val="Основной текст1"/>
    <w:rsid w:val="00B378B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30">
    <w:name w:val="Основной текст3"/>
    <w:rsid w:val="00B378B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eastAsia="ru-RU" w:bidi="ru-RU"/>
    </w:rPr>
  </w:style>
  <w:style w:type="character" w:customStyle="1" w:styleId="100">
    <w:name w:val="Основной текст + 10"/>
    <w:aliases w:val="5 pt"/>
    <w:rsid w:val="00B378B3"/>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4">
    <w:name w:val="Основной текст4"/>
    <w:rsid w:val="00B378B3"/>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566824">
      <w:bodyDiv w:val="1"/>
      <w:marLeft w:val="0"/>
      <w:marRight w:val="0"/>
      <w:marTop w:val="0"/>
      <w:marBottom w:val="0"/>
      <w:divBdr>
        <w:top w:val="none" w:sz="0" w:space="0" w:color="auto"/>
        <w:left w:val="none" w:sz="0" w:space="0" w:color="auto"/>
        <w:bottom w:val="none" w:sz="0" w:space="0" w:color="auto"/>
        <w:right w:val="none" w:sz="0" w:space="0" w:color="auto"/>
      </w:divBdr>
    </w:div>
    <w:div w:id="601494243">
      <w:bodyDiv w:val="1"/>
      <w:marLeft w:val="0"/>
      <w:marRight w:val="0"/>
      <w:marTop w:val="0"/>
      <w:marBottom w:val="0"/>
      <w:divBdr>
        <w:top w:val="none" w:sz="0" w:space="0" w:color="auto"/>
        <w:left w:val="none" w:sz="0" w:space="0" w:color="auto"/>
        <w:bottom w:val="none" w:sz="0" w:space="0" w:color="auto"/>
        <w:right w:val="none" w:sz="0" w:space="0" w:color="auto"/>
      </w:divBdr>
    </w:div>
    <w:div w:id="656882421">
      <w:bodyDiv w:val="1"/>
      <w:marLeft w:val="0"/>
      <w:marRight w:val="0"/>
      <w:marTop w:val="0"/>
      <w:marBottom w:val="0"/>
      <w:divBdr>
        <w:top w:val="none" w:sz="0" w:space="0" w:color="auto"/>
        <w:left w:val="none" w:sz="0" w:space="0" w:color="auto"/>
        <w:bottom w:val="none" w:sz="0" w:space="0" w:color="auto"/>
        <w:right w:val="none" w:sz="0" w:space="0" w:color="auto"/>
      </w:divBdr>
    </w:div>
    <w:div w:id="791823162">
      <w:bodyDiv w:val="1"/>
      <w:marLeft w:val="0"/>
      <w:marRight w:val="0"/>
      <w:marTop w:val="0"/>
      <w:marBottom w:val="0"/>
      <w:divBdr>
        <w:top w:val="none" w:sz="0" w:space="0" w:color="auto"/>
        <w:left w:val="none" w:sz="0" w:space="0" w:color="auto"/>
        <w:bottom w:val="none" w:sz="0" w:space="0" w:color="auto"/>
        <w:right w:val="none" w:sz="0" w:space="0" w:color="auto"/>
      </w:divBdr>
      <w:divsChild>
        <w:div w:id="584845224">
          <w:marLeft w:val="0"/>
          <w:marRight w:val="0"/>
          <w:marTop w:val="0"/>
          <w:marBottom w:val="0"/>
          <w:divBdr>
            <w:top w:val="none" w:sz="0" w:space="0" w:color="auto"/>
            <w:left w:val="none" w:sz="0" w:space="0" w:color="auto"/>
            <w:bottom w:val="none" w:sz="0" w:space="0" w:color="auto"/>
            <w:right w:val="none" w:sz="0" w:space="0" w:color="auto"/>
          </w:divBdr>
        </w:div>
        <w:div w:id="1166558469">
          <w:marLeft w:val="0"/>
          <w:marRight w:val="0"/>
          <w:marTop w:val="0"/>
          <w:marBottom w:val="0"/>
          <w:divBdr>
            <w:top w:val="none" w:sz="0" w:space="0" w:color="auto"/>
            <w:left w:val="none" w:sz="0" w:space="0" w:color="auto"/>
            <w:bottom w:val="none" w:sz="0" w:space="0" w:color="auto"/>
            <w:right w:val="none" w:sz="0" w:space="0" w:color="auto"/>
          </w:divBdr>
        </w:div>
        <w:div w:id="1626807633">
          <w:marLeft w:val="0"/>
          <w:marRight w:val="0"/>
          <w:marTop w:val="0"/>
          <w:marBottom w:val="0"/>
          <w:divBdr>
            <w:top w:val="none" w:sz="0" w:space="0" w:color="auto"/>
            <w:left w:val="none" w:sz="0" w:space="0" w:color="auto"/>
            <w:bottom w:val="none" w:sz="0" w:space="0" w:color="auto"/>
            <w:right w:val="none" w:sz="0" w:space="0" w:color="auto"/>
          </w:divBdr>
        </w:div>
      </w:divsChild>
    </w:div>
    <w:div w:id="1010377298">
      <w:bodyDiv w:val="1"/>
      <w:marLeft w:val="0"/>
      <w:marRight w:val="0"/>
      <w:marTop w:val="0"/>
      <w:marBottom w:val="0"/>
      <w:divBdr>
        <w:top w:val="none" w:sz="0" w:space="0" w:color="auto"/>
        <w:left w:val="none" w:sz="0" w:space="0" w:color="auto"/>
        <w:bottom w:val="none" w:sz="0" w:space="0" w:color="auto"/>
        <w:right w:val="none" w:sz="0" w:space="0" w:color="auto"/>
      </w:divBdr>
    </w:div>
    <w:div w:id="1617710646">
      <w:bodyDiv w:val="1"/>
      <w:marLeft w:val="0"/>
      <w:marRight w:val="0"/>
      <w:marTop w:val="0"/>
      <w:marBottom w:val="0"/>
      <w:divBdr>
        <w:top w:val="none" w:sz="0" w:space="0" w:color="auto"/>
        <w:left w:val="none" w:sz="0" w:space="0" w:color="auto"/>
        <w:bottom w:val="none" w:sz="0" w:space="0" w:color="auto"/>
        <w:right w:val="none" w:sz="0" w:space="0" w:color="auto"/>
      </w:divBdr>
    </w:div>
    <w:div w:id="1715234646">
      <w:bodyDiv w:val="1"/>
      <w:marLeft w:val="0"/>
      <w:marRight w:val="0"/>
      <w:marTop w:val="0"/>
      <w:marBottom w:val="0"/>
      <w:divBdr>
        <w:top w:val="none" w:sz="0" w:space="0" w:color="auto"/>
        <w:left w:val="none" w:sz="0" w:space="0" w:color="auto"/>
        <w:bottom w:val="none" w:sz="0" w:space="0" w:color="auto"/>
        <w:right w:val="none" w:sz="0" w:space="0" w:color="auto"/>
      </w:divBdr>
    </w:div>
    <w:div w:id="1775512372">
      <w:bodyDiv w:val="1"/>
      <w:marLeft w:val="0"/>
      <w:marRight w:val="0"/>
      <w:marTop w:val="0"/>
      <w:marBottom w:val="0"/>
      <w:divBdr>
        <w:top w:val="none" w:sz="0" w:space="0" w:color="auto"/>
        <w:left w:val="none" w:sz="0" w:space="0" w:color="auto"/>
        <w:bottom w:val="none" w:sz="0" w:space="0" w:color="auto"/>
        <w:right w:val="none" w:sz="0" w:space="0" w:color="auto"/>
      </w:divBdr>
    </w:div>
    <w:div w:id="21083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5FE0-A75C-4354-84F0-8DDB950F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dc:creator>
  <cp:keywords/>
  <cp:lastModifiedBy>Дарья Алексеевна Сыскова</cp:lastModifiedBy>
  <cp:revision>67</cp:revision>
  <cp:lastPrinted>2022-04-08T07:27:00Z</cp:lastPrinted>
  <dcterms:created xsi:type="dcterms:W3CDTF">2021-05-21T06:40:00Z</dcterms:created>
  <dcterms:modified xsi:type="dcterms:W3CDTF">2022-11-23T12:55:00Z</dcterms:modified>
</cp:coreProperties>
</file>