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>Утверждаю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АО «СРТС»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А.В. Ашкрумов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AD42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Default="00AE1177" w:rsidP="00AE11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1177" w:rsidRDefault="00AE1177" w:rsidP="00AE11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0</w:t>
      </w:r>
      <w:r w:rsidR="005B54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-ЗК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F3017">
        <w:rPr>
          <w:rFonts w:ascii="Times New Roman" w:hAnsi="Times New Roman" w:cs="Times New Roman"/>
          <w:sz w:val="24"/>
          <w:szCs w:val="24"/>
        </w:rPr>
        <w:t>. Стерлитамак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2B02">
        <w:rPr>
          <w:rFonts w:ascii="Times New Roman" w:hAnsi="Times New Roman" w:cs="Times New Roman"/>
          <w:sz w:val="24"/>
          <w:szCs w:val="24"/>
        </w:rPr>
        <w:t xml:space="preserve">   </w:t>
      </w:r>
      <w:r w:rsidR="005B54FE">
        <w:rPr>
          <w:rFonts w:ascii="Times New Roman" w:hAnsi="Times New Roman" w:cs="Times New Roman"/>
          <w:sz w:val="24"/>
          <w:szCs w:val="24"/>
        </w:rPr>
        <w:t>22</w:t>
      </w:r>
      <w:r w:rsidR="00256C81">
        <w:rPr>
          <w:rFonts w:ascii="Times New Roman" w:hAnsi="Times New Roman" w:cs="Times New Roman"/>
          <w:sz w:val="24"/>
          <w:szCs w:val="24"/>
        </w:rPr>
        <w:t>.0</w:t>
      </w:r>
      <w:r w:rsidR="005B54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82B02">
        <w:rPr>
          <w:rFonts w:ascii="Times New Roman" w:hAnsi="Times New Roman" w:cs="Times New Roman"/>
          <w:sz w:val="24"/>
          <w:szCs w:val="24"/>
        </w:rPr>
        <w:t>2</w:t>
      </w:r>
      <w:r w:rsidR="00AD42AE">
        <w:rPr>
          <w:rFonts w:ascii="Times New Roman" w:hAnsi="Times New Roman" w:cs="Times New Roman"/>
          <w:sz w:val="24"/>
          <w:szCs w:val="24"/>
        </w:rPr>
        <w:t>3</w:t>
      </w:r>
      <w:r w:rsidR="00382B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5B54FE" w:rsidRPr="005B54FE">
        <w:rPr>
          <w:rFonts w:ascii="Times New Roman" w:hAnsi="Times New Roman" w:cs="Times New Roman"/>
          <w:sz w:val="24"/>
          <w:szCs w:val="24"/>
        </w:rPr>
        <w:t>Поставка сыпучих материалов (ПГС, щебень, отсев, песок)</w:t>
      </w:r>
      <w:r w:rsidRPr="004F3017">
        <w:rPr>
          <w:rFonts w:ascii="Times New Roman" w:hAnsi="Times New Roman" w:cs="Times New Roman"/>
          <w:sz w:val="24"/>
          <w:szCs w:val="24"/>
        </w:rPr>
        <w:t>.</w:t>
      </w:r>
    </w:p>
    <w:p w:rsidR="00AE1177" w:rsidRPr="004F301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Заказчик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Акционерное общество «Стерлитамакские распределительные тепловые сети».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Номер закупки:</w:t>
      </w:r>
      <w:r w:rsidRPr="004F3017">
        <w:rPr>
          <w:rFonts w:ascii="Times New Roman" w:hAnsi="Times New Roman" w:cs="Times New Roman"/>
          <w:sz w:val="24"/>
          <w:szCs w:val="24"/>
        </w:rPr>
        <w:t xml:space="preserve"> </w:t>
      </w:r>
      <w:r w:rsidR="005B54FE" w:rsidRPr="005B54FE">
        <w:rPr>
          <w:rFonts w:ascii="Times New Roman" w:hAnsi="Times New Roman" w:cs="Times New Roman"/>
          <w:sz w:val="24"/>
          <w:szCs w:val="24"/>
        </w:rPr>
        <w:t>32312113840</w:t>
      </w:r>
      <w:r w:rsidR="00382B02">
        <w:rPr>
          <w:rFonts w:ascii="Times New Roman" w:hAnsi="Times New Roman" w:cs="Times New Roman"/>
          <w:sz w:val="24"/>
          <w:szCs w:val="24"/>
        </w:rPr>
        <w:t xml:space="preserve"> (</w:t>
      </w:r>
      <w:r w:rsidR="005B54FE" w:rsidRPr="005B54FE">
        <w:rPr>
          <w:rFonts w:ascii="Times New Roman" w:hAnsi="Times New Roman" w:cs="Times New Roman"/>
          <w:sz w:val="24"/>
          <w:szCs w:val="24"/>
        </w:rPr>
        <w:t>0066723004DP</w:t>
      </w:r>
      <w:r w:rsidR="00382B02" w:rsidRPr="00F7129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Способ и форма закупки:</w:t>
      </w:r>
      <w:r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Квалификационный отбор:</w:t>
      </w:r>
      <w:r>
        <w:rPr>
          <w:rFonts w:ascii="Times New Roman" w:hAnsi="Times New Roman" w:cs="Times New Roman"/>
          <w:sz w:val="24"/>
          <w:szCs w:val="24"/>
        </w:rPr>
        <w:t xml:space="preserve"> Не проводился.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Наименование и адрес электронной площадки в информационно-телекоммуникационной сети «Интернет»:</w:t>
      </w:r>
      <w:r>
        <w:rPr>
          <w:rFonts w:ascii="Times New Roman" w:hAnsi="Times New Roman" w:cs="Times New Roman"/>
          <w:sz w:val="24"/>
          <w:szCs w:val="24"/>
        </w:rPr>
        <w:t xml:space="preserve"> ЭТП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БашЗаказ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bashzakaz</w:t>
        </w:r>
        <w:proofErr w:type="spellEnd"/>
        <w:r w:rsidRPr="003841A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841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4F301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Сведения о закупаемой продукции:</w:t>
      </w:r>
    </w:p>
    <w:p w:rsidR="00AE1177" w:rsidRDefault="00AE1177" w:rsidP="005B54F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3017">
        <w:rPr>
          <w:rFonts w:ascii="Times New Roman" w:hAnsi="Times New Roman" w:cs="Times New Roman"/>
          <w:sz w:val="24"/>
          <w:szCs w:val="24"/>
        </w:rPr>
        <w:t xml:space="preserve">Предмет договора (лота): </w:t>
      </w:r>
      <w:r w:rsidR="005B54FE" w:rsidRPr="005B54FE">
        <w:rPr>
          <w:rFonts w:ascii="Times New Roman" w:hAnsi="Times New Roman" w:cs="Times New Roman"/>
          <w:sz w:val="24"/>
          <w:szCs w:val="24"/>
        </w:rPr>
        <w:t>Поставка сыпучих материалов (ПГС, щебень, отсев, песок)</w:t>
      </w:r>
      <w:r w:rsidRPr="004F3017">
        <w:rPr>
          <w:rFonts w:ascii="Times New Roman" w:hAnsi="Times New Roman" w:cs="Times New Roman"/>
          <w:sz w:val="24"/>
          <w:szCs w:val="24"/>
        </w:rPr>
        <w:t>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Максимальное значение цены договора составляет </w:t>
      </w:r>
      <w:r w:rsidR="0088550B">
        <w:rPr>
          <w:rFonts w:ascii="Times New Roman" w:hAnsi="Times New Roman" w:cs="Times New Roman"/>
          <w:sz w:val="24"/>
          <w:szCs w:val="24"/>
        </w:rPr>
        <w:t>393910,83</w:t>
      </w:r>
      <w:r>
        <w:rPr>
          <w:rFonts w:ascii="Times New Roman" w:hAnsi="Times New Roman" w:cs="Times New Roman"/>
          <w:sz w:val="24"/>
          <w:szCs w:val="24"/>
        </w:rPr>
        <w:t xml:space="preserve"> руб. (</w:t>
      </w:r>
      <w:r w:rsidR="00256C81">
        <w:rPr>
          <w:rFonts w:ascii="Times New Roman" w:hAnsi="Times New Roman" w:cs="Times New Roman"/>
          <w:sz w:val="24"/>
          <w:szCs w:val="24"/>
        </w:rPr>
        <w:t xml:space="preserve">триста </w:t>
      </w:r>
      <w:r w:rsidR="0088550B">
        <w:rPr>
          <w:rFonts w:ascii="Times New Roman" w:hAnsi="Times New Roman" w:cs="Times New Roman"/>
          <w:sz w:val="24"/>
          <w:szCs w:val="24"/>
        </w:rPr>
        <w:t>девяносто три тысячи девятьсот десять рублей 83</w:t>
      </w:r>
      <w:r>
        <w:rPr>
          <w:rFonts w:ascii="Times New Roman" w:hAnsi="Times New Roman" w:cs="Times New Roman"/>
          <w:sz w:val="24"/>
          <w:szCs w:val="24"/>
        </w:rPr>
        <w:t xml:space="preserve"> коп.), с учетом всех расходов, предусмотренных проектом договора, и налогов, подлежащих уплате в соответствии с нормами законодательства;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закупаемой продукции: в соответствии с техническим заданием;</w:t>
      </w:r>
    </w:p>
    <w:p w:rsidR="00AE1177" w:rsidRDefault="00AE1177" w:rsidP="00AE117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88550B">
        <w:rPr>
          <w:rFonts w:ascii="Times New Roman" w:hAnsi="Times New Roman" w:cs="Times New Roman"/>
          <w:sz w:val="24"/>
          <w:szCs w:val="24"/>
        </w:rPr>
        <w:t>март-май</w:t>
      </w:r>
      <w:r w:rsidR="00CE7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88550B">
        <w:rPr>
          <w:rFonts w:ascii="Times New Roman" w:hAnsi="Times New Roman" w:cs="Times New Roman"/>
          <w:sz w:val="24"/>
          <w:szCs w:val="24"/>
        </w:rPr>
        <w:t>3</w:t>
      </w:r>
      <w:r w:rsidR="00CE7302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7302" w:rsidRDefault="00CE7302" w:rsidP="00CE7302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Дата и время проведения заседания закупочной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(подведение итогов)</w:t>
      </w:r>
      <w:r w:rsidRPr="0048529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550B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855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855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г., в 1</w:t>
      </w:r>
      <w:r w:rsidR="0088550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CE7302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Форма проведения заседания:</w:t>
      </w:r>
      <w:r>
        <w:rPr>
          <w:rFonts w:ascii="Times New Roman" w:hAnsi="Times New Roman" w:cs="Times New Roman"/>
          <w:sz w:val="24"/>
          <w:szCs w:val="24"/>
        </w:rPr>
        <w:t xml:space="preserve"> Очная.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состав закупочной комиссии: Состав Закупочной комисс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«СРТС» (далее – «закупочная комиссия») утвержден приказом АО «СРТС» от 08.11.2018 № 17. В закупочную комиссию входит 7 (семь) членов (в том числе 1 (один) без права голоса), из них в заседании приняло участие 7 (семь) – кворум для принятия решений имеется, комиссия правомочна.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8529E">
        <w:rPr>
          <w:rFonts w:ascii="Times New Roman" w:hAnsi="Times New Roman" w:cs="Times New Roman"/>
          <w:b/>
          <w:sz w:val="24"/>
          <w:szCs w:val="24"/>
        </w:rPr>
        <w:t>ВОПРОСЫ</w:t>
      </w:r>
      <w:proofErr w:type="gramEnd"/>
      <w:r w:rsidRPr="0048529E">
        <w:rPr>
          <w:rFonts w:ascii="Times New Roman" w:hAnsi="Times New Roman" w:cs="Times New Roman"/>
          <w:b/>
          <w:sz w:val="24"/>
          <w:szCs w:val="24"/>
        </w:rPr>
        <w:t xml:space="preserve"> ВЫНОСИМЫЕ НА РАССМОТРЕНИЕ ЗАКУПОЧНОЙ КОМИССИИ:</w:t>
      </w:r>
    </w:p>
    <w:p w:rsidR="00F71291" w:rsidRPr="004F112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lastRenderedPageBreak/>
        <w:t>ВОПРОС № 1:</w:t>
      </w:r>
      <w:r>
        <w:rPr>
          <w:rFonts w:ascii="Times New Roman" w:hAnsi="Times New Roman" w:cs="Times New Roman"/>
          <w:sz w:val="24"/>
          <w:szCs w:val="24"/>
        </w:rPr>
        <w:t xml:space="preserve"> Утверждение результатов рассмотрения заявок на участие в закупке.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Открытие доступа к заявкам, поданным на участие в закупке, было осуществлено оператором электронной торговой площадки в установленную извещением дату: </w:t>
      </w:r>
      <w:r w:rsidR="0088550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855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CE7302">
        <w:rPr>
          <w:rFonts w:ascii="Times New Roman" w:hAnsi="Times New Roman" w:cs="Times New Roman"/>
          <w:sz w:val="24"/>
          <w:szCs w:val="24"/>
        </w:rPr>
        <w:t>2</w:t>
      </w:r>
      <w:r w:rsidR="0088550B">
        <w:rPr>
          <w:rFonts w:ascii="Times New Roman" w:hAnsi="Times New Roman" w:cs="Times New Roman"/>
          <w:sz w:val="24"/>
          <w:szCs w:val="24"/>
        </w:rPr>
        <w:t>3</w:t>
      </w:r>
      <w:r w:rsidR="00CE7302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и время: в </w:t>
      </w:r>
      <w:r w:rsidR="0088550B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часов 00 минут (время местное).</w:t>
      </w:r>
    </w:p>
    <w:p w:rsidR="00AE1177" w:rsidRDefault="00AE1177" w:rsidP="00AE1177">
      <w:pPr>
        <w:pStyle w:val="a4"/>
        <w:numPr>
          <w:ilvl w:val="0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поступило: 1 (Одна) заявка.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поступивших заявках: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2959"/>
        <w:gridCol w:w="2393"/>
      </w:tblGrid>
      <w:tr w:rsidR="00AE1177" w:rsidTr="00613625">
        <w:tc>
          <w:tcPr>
            <w:tcW w:w="817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2959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заявки (суммарная стоимость единичных расценок), руб.</w:t>
            </w:r>
          </w:p>
        </w:tc>
        <w:tc>
          <w:tcPr>
            <w:tcW w:w="2393" w:type="dxa"/>
            <w:vAlign w:val="center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заявки на ЭТП</w:t>
            </w:r>
          </w:p>
        </w:tc>
      </w:tr>
      <w:tr w:rsidR="00AE1177" w:rsidTr="00613625">
        <w:tc>
          <w:tcPr>
            <w:tcW w:w="817" w:type="dxa"/>
          </w:tcPr>
          <w:p w:rsidR="00AE1177" w:rsidRDefault="00AE1177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E1177" w:rsidRDefault="0088550B" w:rsidP="00613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14295</w:t>
            </w:r>
          </w:p>
        </w:tc>
        <w:tc>
          <w:tcPr>
            <w:tcW w:w="2959" w:type="dxa"/>
          </w:tcPr>
          <w:p w:rsidR="00AE1177" w:rsidRDefault="0088550B" w:rsidP="006136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389600,00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(с НДС)</w:t>
            </w:r>
          </w:p>
        </w:tc>
        <w:tc>
          <w:tcPr>
            <w:tcW w:w="2393" w:type="dxa"/>
          </w:tcPr>
          <w:p w:rsidR="00AE1177" w:rsidRDefault="0088550B" w:rsidP="00885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D6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E11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8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E1177" w:rsidRDefault="00AE1177" w:rsidP="00AE1177">
      <w:pPr>
        <w:pStyle w:val="a4"/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Закупочная комиссия рассмотрела заявки участников процедуры закупки, документы, доступ к которым был представлен оператором торговой электронной площадки, на соответствие установленным в п.23 информационной карты извещения критериям отбора.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E1177" w:rsidRDefault="00AE1177" w:rsidP="00AE1177">
      <w:pPr>
        <w:pStyle w:val="a4"/>
        <w:numPr>
          <w:ilvl w:val="0"/>
          <w:numId w:val="3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результаты рассмотрения заявок на участие в закупке:</w:t>
      </w:r>
    </w:p>
    <w:tbl>
      <w:tblPr>
        <w:tblStyle w:val="a5"/>
        <w:tblW w:w="9640" w:type="dxa"/>
        <w:tblInd w:w="-34" w:type="dxa"/>
        <w:tblLook w:val="04A0" w:firstRow="1" w:lastRow="0" w:firstColumn="1" w:lastColumn="0" w:noHBand="0" w:noVBand="1"/>
      </w:tblPr>
      <w:tblGrid>
        <w:gridCol w:w="2552"/>
        <w:gridCol w:w="3827"/>
        <w:gridCol w:w="3261"/>
      </w:tblGrid>
      <w:tr w:rsidR="00AE1177" w:rsidTr="00613625">
        <w:tc>
          <w:tcPr>
            <w:tcW w:w="2552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участника процедуры закупки</w:t>
            </w:r>
          </w:p>
        </w:tc>
        <w:tc>
          <w:tcPr>
            <w:tcW w:w="3827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Принятое решение/ основание для принятого решения</w:t>
            </w:r>
          </w:p>
        </w:tc>
        <w:tc>
          <w:tcPr>
            <w:tcW w:w="3261" w:type="dxa"/>
            <w:vAlign w:val="center"/>
          </w:tcPr>
          <w:p w:rsidR="00AE1177" w:rsidRDefault="00AE1177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голосования</w:t>
            </w:r>
          </w:p>
        </w:tc>
      </w:tr>
      <w:tr w:rsidR="00AE1177" w:rsidTr="00613625">
        <w:tc>
          <w:tcPr>
            <w:tcW w:w="2552" w:type="dxa"/>
          </w:tcPr>
          <w:p w:rsidR="00AE1177" w:rsidRDefault="0088550B" w:rsidP="0061362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14295</w:t>
            </w:r>
          </w:p>
        </w:tc>
        <w:tc>
          <w:tcPr>
            <w:tcW w:w="3827" w:type="dxa"/>
          </w:tcPr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закупке</w:t>
            </w:r>
          </w:p>
        </w:tc>
        <w:tc>
          <w:tcPr>
            <w:tcW w:w="3261" w:type="dxa"/>
          </w:tcPr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«За»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- 6 голосов;</w:t>
            </w:r>
          </w:p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«Против»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- 0 голосов;</w:t>
            </w:r>
          </w:p>
          <w:p w:rsidR="00AE1177" w:rsidRDefault="00AE1177" w:rsidP="0061362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29E">
              <w:rPr>
                <w:rFonts w:ascii="Times New Roman" w:hAnsi="Times New Roman" w:cs="Times New Roman"/>
                <w:b/>
                <w:sz w:val="24"/>
                <w:szCs w:val="24"/>
              </w:rPr>
              <w:t>«Воздержался»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- 0 голосов.</w:t>
            </w:r>
          </w:p>
        </w:tc>
      </w:tr>
    </w:tbl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ВОПРОС № 2: Признание закупки несостоявшейся.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AE1177" w:rsidRDefault="00E639A0" w:rsidP="00AE1177">
      <w:pPr>
        <w:pStyle w:val="a4"/>
        <w:numPr>
          <w:ilvl w:val="0"/>
          <w:numId w:val="4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6D1FD7">
        <w:rPr>
          <w:rFonts w:ascii="Times New Roman" w:hAnsi="Times New Roman"/>
          <w:sz w:val="24"/>
          <w:szCs w:val="24"/>
        </w:rPr>
        <w:t>Закупка признается</w:t>
      </w:r>
      <w:r>
        <w:rPr>
          <w:rFonts w:ascii="Times New Roman" w:hAnsi="Times New Roman"/>
          <w:sz w:val="24"/>
          <w:szCs w:val="24"/>
        </w:rPr>
        <w:t xml:space="preserve"> несостоявшейся на основании п.43.1.2.9  Положения о закупке АО «СРТС»</w:t>
      </w:r>
      <w:r w:rsidRPr="006D1FD7">
        <w:rPr>
          <w:rFonts w:ascii="Times New Roman" w:hAnsi="Times New Roman"/>
          <w:sz w:val="24"/>
          <w:szCs w:val="24"/>
        </w:rPr>
        <w:t xml:space="preserve">, так </w:t>
      </w:r>
      <w:r>
        <w:rPr>
          <w:rFonts w:ascii="Times New Roman" w:hAnsi="Times New Roman"/>
          <w:sz w:val="24"/>
          <w:szCs w:val="24"/>
        </w:rPr>
        <w:t>как к участию в закупке допущен</w:t>
      </w:r>
      <w:r w:rsidRPr="006D1FD7">
        <w:rPr>
          <w:rFonts w:ascii="Times New Roman" w:hAnsi="Times New Roman"/>
          <w:sz w:val="24"/>
          <w:szCs w:val="24"/>
        </w:rPr>
        <w:t>:</w:t>
      </w:r>
      <w:sdt>
        <w:sdtPr>
          <w:rPr>
            <w:rStyle w:val="103"/>
            <w:rFonts w:ascii="Times New Roman" w:hAnsi="Times New Roman"/>
            <w:sz w:val="24"/>
            <w:szCs w:val="24"/>
          </w:rPr>
          <w:id w:val="325018541"/>
          <w:placeholder>
            <w:docPart w:val="2BDD4C17F890416C81668A889DE33F23"/>
          </w:placeholder>
          <w:comboBox>
            <w:listItem w:value="-"/>
            <w:listItem w:displayText="0 (ноль) участников процедуры закупки" w:value="0 (ноль) участников процедуры закупки"/>
            <w:listItem w:displayText="1 (один) участник процедуры закупки" w:value="1 (один) участник процедуры закупки"/>
          </w:comboBox>
        </w:sdtPr>
        <w:sdtEndPr>
          <w:rPr>
            <w:rStyle w:val="a0"/>
          </w:rPr>
        </w:sdtEndPr>
        <w:sdtContent>
          <w:r>
            <w:rPr>
              <w:rStyle w:val="103"/>
              <w:rFonts w:ascii="Times New Roman" w:hAnsi="Times New Roman"/>
              <w:sz w:val="24"/>
              <w:szCs w:val="24"/>
            </w:rPr>
            <w:t>1 (один) участник процедуры закупки</w:t>
          </w:r>
        </w:sdtContent>
      </w:sdt>
      <w:r w:rsidRPr="006D1FD7">
        <w:rPr>
          <w:rFonts w:ascii="Times New Roman" w:hAnsi="Times New Roman"/>
          <w:sz w:val="24"/>
          <w:szCs w:val="24"/>
        </w:rPr>
        <w:t>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закупку несостоявшейся, так как была подана только одна заявка на участие в закупке.</w:t>
      </w:r>
    </w:p>
    <w:p w:rsidR="00AE1177" w:rsidRDefault="00AE1177" w:rsidP="00AE1177">
      <w:pPr>
        <w:pStyle w:val="a4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Заключить договор с участником закупки с идентификационным номером </w:t>
      </w:r>
      <w:r w:rsidR="0088550B">
        <w:rPr>
          <w:rFonts w:ascii="Times New Roman" w:hAnsi="Times New Roman" w:cs="Times New Roman"/>
          <w:sz w:val="24"/>
          <w:szCs w:val="24"/>
        </w:rPr>
        <w:t>14295</w:t>
      </w:r>
      <w:r>
        <w:rPr>
          <w:rFonts w:ascii="Times New Roman" w:hAnsi="Times New Roman" w:cs="Times New Roman"/>
          <w:sz w:val="24"/>
          <w:szCs w:val="24"/>
        </w:rPr>
        <w:t xml:space="preserve"> на следующих условиях: </w:t>
      </w:r>
    </w:p>
    <w:p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договора: 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389600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триста 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восемьдесят девять тысяч шестьсот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) рубл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D627F" w:rsidRPr="00EA5A2B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0 копеек (с НДС)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поставляемой продукции: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в соответствии с техническим заданием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89F" w:rsidRDefault="00EA5A2B" w:rsidP="0060189F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условия </w:t>
      </w:r>
      <w:r w:rsidR="0060189F" w:rsidRPr="0060189F">
        <w:rPr>
          <w:rFonts w:ascii="Times New Roman" w:hAnsi="Times New Roman" w:cs="Times New Roman"/>
          <w:sz w:val="24"/>
          <w:szCs w:val="24"/>
        </w:rPr>
        <w:t>оплат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0189F" w:rsidRPr="0060189F">
        <w:rPr>
          <w:rFonts w:ascii="Times New Roman" w:hAnsi="Times New Roman" w:cs="Times New Roman"/>
          <w:sz w:val="24"/>
          <w:szCs w:val="24"/>
        </w:rPr>
        <w:t xml:space="preserve">: 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течение 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60189F"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календарных дней после 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>поставки продукции и получения УПД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1177" w:rsidRDefault="00AE1177" w:rsidP="00AE1177">
      <w:pPr>
        <w:pStyle w:val="a4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исполнения договора: 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март-май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CD627F" w:rsidRPr="00EA5A2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8550B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EA5A2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AE1177" w:rsidRDefault="00AE1177" w:rsidP="0060189F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Организатору закупки АО «СРТС» провести с участником с идентификационным номером </w:t>
      </w:r>
      <w:r w:rsidR="0088550B">
        <w:rPr>
          <w:rFonts w:ascii="Times New Roman" w:hAnsi="Times New Roman" w:cs="Times New Roman"/>
          <w:sz w:val="24"/>
          <w:szCs w:val="24"/>
        </w:rPr>
        <w:t>14295</w:t>
      </w:r>
      <w:r>
        <w:rPr>
          <w:rFonts w:ascii="Times New Roman" w:hAnsi="Times New Roman" w:cs="Times New Roman"/>
          <w:sz w:val="24"/>
          <w:szCs w:val="24"/>
        </w:rPr>
        <w:t xml:space="preserve"> преддоговорные переговоры на предмет снижения суммарной стоимости единичных расценок.</w:t>
      </w:r>
    </w:p>
    <w:p w:rsidR="00AE1177" w:rsidRPr="0048529E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Результаты голосования закупочной комиссии:</w:t>
      </w:r>
    </w:p>
    <w:p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 - 6 голосов;</w:t>
      </w:r>
    </w:p>
    <w:p w:rsidR="00AE1177" w:rsidRDefault="00AE1177" w:rsidP="00AE1177">
      <w:pPr>
        <w:pStyle w:val="a4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29E">
        <w:rPr>
          <w:rFonts w:ascii="Times New Roman" w:hAnsi="Times New Roman" w:cs="Times New Roman"/>
          <w:b/>
          <w:sz w:val="24"/>
          <w:szCs w:val="24"/>
        </w:rPr>
        <w:t>«Против»</w:t>
      </w:r>
      <w:r>
        <w:rPr>
          <w:rFonts w:ascii="Times New Roman" w:hAnsi="Times New Roman" w:cs="Times New Roman"/>
          <w:sz w:val="24"/>
          <w:szCs w:val="24"/>
        </w:rPr>
        <w:t>- 0 голосов;</w:t>
      </w:r>
    </w:p>
    <w:p w:rsidR="00AE1177" w:rsidRDefault="00AE1177" w:rsidP="00AE11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«Воздержался»</w:t>
      </w:r>
      <w:r w:rsidRPr="0048529E">
        <w:rPr>
          <w:rFonts w:ascii="Times New Roman" w:hAnsi="Times New Roman" w:cs="Times New Roman"/>
          <w:sz w:val="24"/>
          <w:szCs w:val="24"/>
        </w:rPr>
        <w:t xml:space="preserve"> - 0 голосов.</w:t>
      </w:r>
    </w:p>
    <w:p w:rsidR="00AE1177" w:rsidRPr="0007147B" w:rsidRDefault="00AE1177" w:rsidP="00AE11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47B">
        <w:rPr>
          <w:rFonts w:ascii="Times New Roman" w:hAnsi="Times New Roman" w:cs="Times New Roman"/>
          <w:b/>
          <w:sz w:val="24"/>
          <w:szCs w:val="24"/>
        </w:rPr>
        <w:t>Подписи: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закупочной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/Е.Г. Корсаков/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0D713C">
        <w:rPr>
          <w:rFonts w:ascii="Times New Roman" w:hAnsi="Times New Roman" w:cs="Times New Roman"/>
          <w:sz w:val="24"/>
          <w:szCs w:val="24"/>
        </w:rPr>
        <w:t>Р.Н. Хисамиев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/О.М. Перина/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/И.Г. Березина/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EA5A2B">
        <w:rPr>
          <w:rFonts w:ascii="Times New Roman" w:hAnsi="Times New Roman" w:cs="Times New Roman"/>
          <w:sz w:val="24"/>
          <w:szCs w:val="24"/>
        </w:rPr>
        <w:t>С.А. Халикова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</w:t>
      </w:r>
      <w:r w:rsidR="00680835">
        <w:rPr>
          <w:rFonts w:ascii="Times New Roman" w:hAnsi="Times New Roman" w:cs="Times New Roman"/>
          <w:sz w:val="24"/>
          <w:szCs w:val="24"/>
        </w:rPr>
        <w:t>Н.А. Джананова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</w:t>
      </w:r>
    </w:p>
    <w:p w:rsidR="00AE1177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177" w:rsidRPr="0048529E" w:rsidRDefault="00AE1177" w:rsidP="00AE11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закупочной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 /Е.А. Парфенов/</w:t>
      </w:r>
    </w:p>
    <w:p w:rsidR="002F1352" w:rsidRDefault="002F1352"/>
    <w:sectPr w:rsidR="002F135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01" w:rsidRDefault="003B7C01" w:rsidP="00CE7302">
      <w:pPr>
        <w:spacing w:after="0" w:line="240" w:lineRule="auto"/>
      </w:pPr>
      <w:r>
        <w:separator/>
      </w:r>
    </w:p>
  </w:endnote>
  <w:endnote w:type="continuationSeparator" w:id="0">
    <w:p w:rsidR="003B7C01" w:rsidRDefault="003B7C01" w:rsidP="00CE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01" w:rsidRDefault="003B7C01" w:rsidP="00CE7302">
      <w:pPr>
        <w:spacing w:after="0" w:line="240" w:lineRule="auto"/>
      </w:pPr>
      <w:r>
        <w:separator/>
      </w:r>
    </w:p>
  </w:footnote>
  <w:footnote w:type="continuationSeparator" w:id="0">
    <w:p w:rsidR="003B7C01" w:rsidRDefault="003B7C01" w:rsidP="00CE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Times New Roman" w:hAnsi="Times New Roman" w:cs="Times New Roman"/>
        <w:b/>
        <w:i/>
        <w:color w:val="548DD4"/>
        <w:sz w:val="20"/>
        <w:szCs w:val="20"/>
        <w:lang w:val="x-none" w:eastAsia="x-none"/>
      </w:rPr>
      <w:alias w:val="Название"/>
      <w:id w:val="77738743"/>
      <w:placeholder>
        <w:docPart w:val="1D6EED6D61EE4F62B75712DD6D2B245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823C1" w:rsidRDefault="009823C1" w:rsidP="009823C1">
        <w:pPr>
          <w:pStyle w:val="a6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Протокол заседания Закупочной комисс</w:t>
        </w:r>
        <w:proofErr w:type="gramStart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ии АО</w:t>
        </w:r>
        <w:proofErr w:type="gramEnd"/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 xml:space="preserve"> «СРТС» по закупкам товаров, работ, услуг от </w:t>
        </w:r>
        <w:r w:rsidR="0088550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22</w:t>
        </w:r>
        <w:r w:rsidR="00256C81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.0</w:t>
        </w:r>
        <w:r w:rsidR="0088550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2</w:t>
        </w:r>
        <w:r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.202</w:t>
        </w:r>
        <w:r w:rsidR="0088550B">
          <w:rPr>
            <w:rFonts w:ascii="Times New Roman" w:eastAsia="Times New Roman" w:hAnsi="Times New Roman" w:cs="Times New Roman"/>
            <w:b/>
            <w:i/>
            <w:color w:val="548DD4"/>
            <w:sz w:val="20"/>
            <w:szCs w:val="20"/>
            <w:lang w:eastAsia="x-none"/>
          </w:rPr>
          <w:t>3</w:t>
        </w:r>
      </w:p>
    </w:sdtContent>
  </w:sdt>
  <w:p w:rsidR="009823C1" w:rsidRDefault="009823C1" w:rsidP="009823C1">
    <w:pPr>
      <w:pStyle w:val="a6"/>
    </w:pPr>
  </w:p>
  <w:p w:rsidR="009823C1" w:rsidRDefault="009823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49E8"/>
    <w:multiLevelType w:val="hybridMultilevel"/>
    <w:tmpl w:val="C802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ECB"/>
    <w:multiLevelType w:val="hybridMultilevel"/>
    <w:tmpl w:val="43F8F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6048"/>
    <w:multiLevelType w:val="hybridMultilevel"/>
    <w:tmpl w:val="A19E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E6E91"/>
    <w:multiLevelType w:val="hybridMultilevel"/>
    <w:tmpl w:val="E41EDAFE"/>
    <w:lvl w:ilvl="0" w:tplc="464098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1724A"/>
    <w:multiLevelType w:val="hybridMultilevel"/>
    <w:tmpl w:val="C8D08D0A"/>
    <w:lvl w:ilvl="0" w:tplc="464098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7C51D4"/>
    <w:multiLevelType w:val="hybridMultilevel"/>
    <w:tmpl w:val="E968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75"/>
    <w:rsid w:val="000D713C"/>
    <w:rsid w:val="00256C81"/>
    <w:rsid w:val="002F1352"/>
    <w:rsid w:val="00311D87"/>
    <w:rsid w:val="00382B02"/>
    <w:rsid w:val="003B7C01"/>
    <w:rsid w:val="003D2970"/>
    <w:rsid w:val="00417C38"/>
    <w:rsid w:val="004F1127"/>
    <w:rsid w:val="005B54FE"/>
    <w:rsid w:val="0060189F"/>
    <w:rsid w:val="00644F4A"/>
    <w:rsid w:val="00680835"/>
    <w:rsid w:val="00855D75"/>
    <w:rsid w:val="0088550B"/>
    <w:rsid w:val="00954D84"/>
    <w:rsid w:val="009823C1"/>
    <w:rsid w:val="00AD42AE"/>
    <w:rsid w:val="00AE1177"/>
    <w:rsid w:val="00CD627F"/>
    <w:rsid w:val="00CE7302"/>
    <w:rsid w:val="00E528C2"/>
    <w:rsid w:val="00E639A0"/>
    <w:rsid w:val="00EA5A2B"/>
    <w:rsid w:val="00ED4A02"/>
    <w:rsid w:val="00F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E1177"/>
    <w:pPr>
      <w:ind w:left="720"/>
      <w:contextualSpacing/>
    </w:pPr>
  </w:style>
  <w:style w:type="table" w:styleId="a5">
    <w:name w:val="Table Grid"/>
    <w:basedOn w:val="a1"/>
    <w:uiPriority w:val="59"/>
    <w:rsid w:val="00AE1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7302"/>
  </w:style>
  <w:style w:type="paragraph" w:styleId="a8">
    <w:name w:val="footer"/>
    <w:basedOn w:val="a"/>
    <w:link w:val="a9"/>
    <w:uiPriority w:val="99"/>
    <w:unhideWhenUsed/>
    <w:rsid w:val="00CE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7302"/>
  </w:style>
  <w:style w:type="paragraph" w:styleId="aa">
    <w:name w:val="Balloon Text"/>
    <w:basedOn w:val="a"/>
    <w:link w:val="ab"/>
    <w:uiPriority w:val="99"/>
    <w:semiHidden/>
    <w:unhideWhenUsed/>
    <w:rsid w:val="00CE7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7302"/>
    <w:rPr>
      <w:rFonts w:ascii="Tahoma" w:hAnsi="Tahoma" w:cs="Tahoma"/>
      <w:sz w:val="16"/>
      <w:szCs w:val="16"/>
    </w:rPr>
  </w:style>
  <w:style w:type="character" w:customStyle="1" w:styleId="103">
    <w:name w:val="Стиль103"/>
    <w:basedOn w:val="a0"/>
    <w:uiPriority w:val="1"/>
    <w:rsid w:val="00E63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hzakaz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DD4C17F890416C81668A889DE33F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2049BD-31F5-4CBA-80DC-02C820B0904D}"/>
      </w:docPartPr>
      <w:docPartBody>
        <w:p w:rsidR="00BE6CBD" w:rsidRDefault="006F5A7F" w:rsidP="006F5A7F">
          <w:pPr>
            <w:pStyle w:val="2BDD4C17F890416C81668A889DE33F23"/>
          </w:pPr>
          <w:r>
            <w:rPr>
              <w:rStyle w:val="a3"/>
              <w:i/>
            </w:rPr>
            <w:t>[Выбрать нужное, исходя из количества допущенных участников</w:t>
          </w:r>
          <w:r w:rsidRPr="00AF3225">
            <w:rPr>
              <w:rStyle w:val="a3"/>
              <w:i/>
            </w:rPr>
            <w:t>]</w:t>
          </w:r>
        </w:p>
      </w:docPartBody>
    </w:docPart>
    <w:docPart>
      <w:docPartPr>
        <w:name w:val="1D6EED6D61EE4F62B75712DD6D2B24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C37A4F-B0EA-4F1E-B08E-04C2C020FE1C}"/>
      </w:docPartPr>
      <w:docPartBody>
        <w:p w:rsidR="008D271A" w:rsidRDefault="004A3AE7" w:rsidP="004A3AE7">
          <w:pPr>
            <w:pStyle w:val="1D6EED6D61EE4F62B75712DD6D2B245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A7F"/>
    <w:rsid w:val="00166982"/>
    <w:rsid w:val="00325930"/>
    <w:rsid w:val="004A3AE7"/>
    <w:rsid w:val="006F5A7F"/>
    <w:rsid w:val="007F7D8B"/>
    <w:rsid w:val="008D271A"/>
    <w:rsid w:val="00BE6CBD"/>
    <w:rsid w:val="00DA3C3C"/>
    <w:rsid w:val="00E566C9"/>
    <w:rsid w:val="00F9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3C4B593150448BBC4D1A887D602758">
    <w:name w:val="253C4B593150448BBC4D1A887D602758"/>
    <w:rsid w:val="006F5A7F"/>
  </w:style>
  <w:style w:type="character" w:styleId="a3">
    <w:name w:val="Placeholder Text"/>
    <w:basedOn w:val="a0"/>
    <w:uiPriority w:val="99"/>
    <w:rsid w:val="006F5A7F"/>
  </w:style>
  <w:style w:type="paragraph" w:customStyle="1" w:styleId="2BDD4C17F890416C81668A889DE33F23">
    <w:name w:val="2BDD4C17F890416C81668A889DE33F23"/>
    <w:rsid w:val="006F5A7F"/>
  </w:style>
  <w:style w:type="paragraph" w:customStyle="1" w:styleId="1D6EED6D61EE4F62B75712DD6D2B2457">
    <w:name w:val="1D6EED6D61EE4F62B75712DD6D2B2457"/>
    <w:rsid w:val="004A3A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АО «СРТС» по закупкам товаров, работ, услуг от 05.03.2021</vt:lpstr>
    </vt:vector>
  </TitlesOfParts>
  <Company>SPecialiST RePack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АО «СРТС» по закупкам товаров, работ, услуг от 22.02.2023</dc:title>
  <dc:subject/>
  <dc:creator>User</dc:creator>
  <cp:keywords/>
  <dc:description/>
  <cp:lastModifiedBy>User</cp:lastModifiedBy>
  <cp:revision>20</cp:revision>
  <dcterms:created xsi:type="dcterms:W3CDTF">2021-03-05T10:32:00Z</dcterms:created>
  <dcterms:modified xsi:type="dcterms:W3CDTF">2023-02-21T03:38:00Z</dcterms:modified>
</cp:coreProperties>
</file>