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C6F" w:rsidRDefault="00C62C6F" w:rsidP="00B50D69">
      <w:pPr>
        <w:jc w:val="center"/>
        <w:rPr>
          <w:b/>
          <w:sz w:val="24"/>
          <w:szCs w:val="24"/>
        </w:rPr>
      </w:pPr>
    </w:p>
    <w:p w:rsidR="00C62C6F" w:rsidRDefault="00C62C6F" w:rsidP="00B50D69">
      <w:pPr>
        <w:jc w:val="center"/>
        <w:rPr>
          <w:b/>
          <w:sz w:val="24"/>
          <w:szCs w:val="24"/>
        </w:rPr>
      </w:pPr>
    </w:p>
    <w:p w:rsidR="00B50D69" w:rsidRPr="00734B9A" w:rsidRDefault="00B50D69" w:rsidP="00B50D69">
      <w:pPr>
        <w:jc w:val="center"/>
        <w:rPr>
          <w:b/>
          <w:sz w:val="24"/>
          <w:szCs w:val="24"/>
        </w:rPr>
      </w:pPr>
      <w:r w:rsidRPr="00734B9A">
        <w:rPr>
          <w:b/>
          <w:sz w:val="24"/>
          <w:szCs w:val="24"/>
        </w:rPr>
        <w:t>ДОГОВОР № ___</w:t>
      </w:r>
    </w:p>
    <w:p w:rsidR="00C62C6F" w:rsidRPr="00734B9A" w:rsidRDefault="00C62C6F" w:rsidP="00B50D69">
      <w:pPr>
        <w:jc w:val="center"/>
        <w:rPr>
          <w:b/>
          <w:sz w:val="24"/>
          <w:szCs w:val="24"/>
        </w:rPr>
      </w:pPr>
    </w:p>
    <w:p w:rsidR="00B50D69" w:rsidRPr="00734B9A" w:rsidRDefault="00B50D69" w:rsidP="00B50D69">
      <w:pPr>
        <w:jc w:val="center"/>
        <w:rPr>
          <w:b/>
          <w:sz w:val="24"/>
          <w:szCs w:val="24"/>
        </w:rPr>
      </w:pPr>
      <w:r w:rsidRPr="00734B9A">
        <w:rPr>
          <w:b/>
          <w:sz w:val="24"/>
          <w:szCs w:val="24"/>
        </w:rPr>
        <w:t xml:space="preserve">об оказании услуг </w:t>
      </w:r>
      <w:r w:rsidR="00792F00" w:rsidRPr="00734B9A">
        <w:rPr>
          <w:b/>
          <w:sz w:val="24"/>
          <w:szCs w:val="24"/>
        </w:rPr>
        <w:t>авторского надзора</w:t>
      </w:r>
      <w:r w:rsidRPr="00734B9A">
        <w:rPr>
          <w:b/>
          <w:sz w:val="24"/>
          <w:szCs w:val="24"/>
        </w:rPr>
        <w:t xml:space="preserve"> при строительстве </w:t>
      </w:r>
      <w:r w:rsidR="00A305C6" w:rsidRPr="00734B9A">
        <w:rPr>
          <w:b/>
          <w:sz w:val="24"/>
          <w:szCs w:val="24"/>
        </w:rPr>
        <w:t>Объекта</w:t>
      </w:r>
      <w:r w:rsidRPr="00734B9A">
        <w:rPr>
          <w:b/>
          <w:sz w:val="24"/>
          <w:szCs w:val="24"/>
        </w:rPr>
        <w:t>:</w:t>
      </w:r>
    </w:p>
    <w:p w:rsidR="00B50D69" w:rsidRPr="00734B9A" w:rsidRDefault="00B50D69" w:rsidP="00B50D69">
      <w:pPr>
        <w:jc w:val="center"/>
        <w:rPr>
          <w:b/>
          <w:sz w:val="24"/>
          <w:szCs w:val="24"/>
        </w:rPr>
      </w:pPr>
      <w:r w:rsidRPr="00734B9A">
        <w:rPr>
          <w:b/>
          <w:sz w:val="24"/>
          <w:szCs w:val="24"/>
        </w:rPr>
        <w:t xml:space="preserve"> </w:t>
      </w:r>
      <w:r w:rsidR="003D3969" w:rsidRPr="00734B9A">
        <w:rPr>
          <w:b/>
          <w:color w:val="212121"/>
          <w:w w:val="105"/>
          <w:sz w:val="24"/>
          <w:szCs w:val="24"/>
        </w:rPr>
        <w:t xml:space="preserve">«Производственно-логистический комплекс «Технопарк </w:t>
      </w:r>
      <w:proofErr w:type="spellStart"/>
      <w:r w:rsidR="003D3969" w:rsidRPr="00734B9A">
        <w:rPr>
          <w:b/>
          <w:color w:val="212121"/>
          <w:w w:val="105"/>
          <w:sz w:val="24"/>
          <w:szCs w:val="24"/>
        </w:rPr>
        <w:t>Зубово</w:t>
      </w:r>
      <w:proofErr w:type="spellEnd"/>
      <w:r w:rsidR="003D3969" w:rsidRPr="00734B9A">
        <w:rPr>
          <w:b/>
          <w:color w:val="212121"/>
          <w:w w:val="105"/>
          <w:sz w:val="24"/>
          <w:szCs w:val="24"/>
        </w:rPr>
        <w:t>», 1 Этап, площадью 20,0</w:t>
      </w:r>
      <w:r w:rsidR="005C45B1" w:rsidRPr="00734B9A">
        <w:rPr>
          <w:b/>
          <w:color w:val="212121"/>
          <w:w w:val="105"/>
          <w:sz w:val="24"/>
          <w:szCs w:val="24"/>
        </w:rPr>
        <w:t xml:space="preserve"> </w:t>
      </w:r>
      <w:proofErr w:type="spellStart"/>
      <w:proofErr w:type="gramStart"/>
      <w:r w:rsidR="003D3969" w:rsidRPr="00734B9A">
        <w:rPr>
          <w:b/>
          <w:color w:val="212121"/>
          <w:w w:val="105"/>
          <w:sz w:val="24"/>
          <w:szCs w:val="24"/>
        </w:rPr>
        <w:t>тыс</w:t>
      </w:r>
      <w:proofErr w:type="spellEnd"/>
      <w:proofErr w:type="gramEnd"/>
      <w:r w:rsidR="003D3969" w:rsidRPr="00734B9A">
        <w:rPr>
          <w:b/>
          <w:color w:val="212121"/>
          <w:w w:val="105"/>
          <w:sz w:val="24"/>
          <w:szCs w:val="24"/>
        </w:rPr>
        <w:t xml:space="preserve"> кв. м по ул. Электрозаводская, 10 стр.1 в с. </w:t>
      </w:r>
      <w:proofErr w:type="spellStart"/>
      <w:r w:rsidR="003D3969" w:rsidRPr="00734B9A">
        <w:rPr>
          <w:b/>
          <w:color w:val="212121"/>
          <w:w w:val="105"/>
          <w:sz w:val="24"/>
          <w:szCs w:val="24"/>
        </w:rPr>
        <w:t>Зубово</w:t>
      </w:r>
      <w:proofErr w:type="spellEnd"/>
      <w:r w:rsidR="003D3969" w:rsidRPr="00734B9A">
        <w:rPr>
          <w:b/>
          <w:color w:val="212121"/>
          <w:w w:val="105"/>
          <w:sz w:val="24"/>
          <w:szCs w:val="24"/>
        </w:rPr>
        <w:t xml:space="preserve">   муниципального района Уфимский район Республики Башкортостан».</w:t>
      </w:r>
    </w:p>
    <w:p w:rsidR="00B50D69" w:rsidRPr="00734B9A" w:rsidRDefault="00B50D69" w:rsidP="00B50D69">
      <w:pPr>
        <w:ind w:firstLine="540"/>
        <w:jc w:val="both"/>
        <w:rPr>
          <w:sz w:val="24"/>
          <w:szCs w:val="24"/>
        </w:rPr>
      </w:pPr>
    </w:p>
    <w:p w:rsidR="00B50D69" w:rsidRPr="00734B9A" w:rsidRDefault="00B50D69" w:rsidP="00B50D69">
      <w:pPr>
        <w:pStyle w:val="ConsPlusNonformat"/>
        <w:jc w:val="both"/>
        <w:rPr>
          <w:rFonts w:ascii="Times New Roman" w:hAnsi="Times New Roman" w:cs="Times New Roman"/>
          <w:sz w:val="24"/>
          <w:szCs w:val="24"/>
        </w:rPr>
      </w:pPr>
    </w:p>
    <w:p w:rsidR="00B50D69" w:rsidRPr="00734B9A" w:rsidRDefault="00B50D69" w:rsidP="00B50D69">
      <w:pPr>
        <w:pStyle w:val="ConsPlusNonformat"/>
        <w:jc w:val="both"/>
        <w:rPr>
          <w:rFonts w:ascii="Times New Roman" w:hAnsi="Times New Roman" w:cs="Times New Roman"/>
          <w:sz w:val="24"/>
          <w:szCs w:val="24"/>
        </w:rPr>
      </w:pPr>
      <w:r w:rsidRPr="00734B9A">
        <w:rPr>
          <w:rFonts w:ascii="Times New Roman" w:hAnsi="Times New Roman" w:cs="Times New Roman"/>
          <w:sz w:val="24"/>
          <w:szCs w:val="24"/>
        </w:rPr>
        <w:t xml:space="preserve">г. Уфа                                                                                             </w:t>
      </w:r>
      <w:r w:rsidR="00792F00" w:rsidRPr="00734B9A">
        <w:rPr>
          <w:rFonts w:ascii="Times New Roman" w:hAnsi="Times New Roman" w:cs="Times New Roman"/>
          <w:sz w:val="24"/>
          <w:szCs w:val="24"/>
        </w:rPr>
        <w:t xml:space="preserve">              "___"________ 2023</w:t>
      </w:r>
      <w:r w:rsidRPr="00734B9A">
        <w:rPr>
          <w:rFonts w:ascii="Times New Roman" w:hAnsi="Times New Roman" w:cs="Times New Roman"/>
          <w:sz w:val="24"/>
          <w:szCs w:val="24"/>
        </w:rPr>
        <w:t xml:space="preserve"> г.</w:t>
      </w:r>
    </w:p>
    <w:p w:rsidR="00C62C6F" w:rsidRPr="00734B9A" w:rsidRDefault="00C62C6F" w:rsidP="00B50D69">
      <w:pPr>
        <w:pStyle w:val="ConsPlusNonformat"/>
        <w:jc w:val="both"/>
        <w:rPr>
          <w:rFonts w:ascii="Times New Roman" w:hAnsi="Times New Roman" w:cs="Times New Roman"/>
          <w:sz w:val="24"/>
          <w:szCs w:val="24"/>
        </w:rPr>
      </w:pPr>
    </w:p>
    <w:p w:rsidR="00B50D69" w:rsidRPr="00734B9A" w:rsidRDefault="00B50D69" w:rsidP="00B50D69">
      <w:pPr>
        <w:pStyle w:val="ConsPlusNonformat"/>
        <w:jc w:val="both"/>
        <w:rPr>
          <w:rStyle w:val="affc"/>
          <w:rFonts w:eastAsia="Calibri"/>
          <w:sz w:val="24"/>
          <w:szCs w:val="24"/>
        </w:rPr>
      </w:pPr>
      <w:r w:rsidRPr="00734B9A">
        <w:rPr>
          <w:rStyle w:val="affc"/>
          <w:rFonts w:eastAsia="Calibri"/>
          <w:sz w:val="24"/>
          <w:szCs w:val="24"/>
        </w:rPr>
        <w:t xml:space="preserve">    </w:t>
      </w:r>
    </w:p>
    <w:p w:rsidR="00164200" w:rsidRPr="00734B9A" w:rsidRDefault="00164200" w:rsidP="00B50D69">
      <w:pPr>
        <w:pStyle w:val="ConsPlusNonformat"/>
        <w:jc w:val="both"/>
        <w:rPr>
          <w:rStyle w:val="affc"/>
          <w:rFonts w:eastAsia="Calibri"/>
          <w:b w:val="0"/>
          <w:sz w:val="24"/>
          <w:szCs w:val="24"/>
        </w:rPr>
      </w:pPr>
    </w:p>
    <w:p w:rsidR="00B50D69" w:rsidRPr="00734B9A" w:rsidRDefault="003D3969" w:rsidP="00B50D69">
      <w:pPr>
        <w:pStyle w:val="ConsPlusNonformat"/>
        <w:jc w:val="both"/>
        <w:rPr>
          <w:rFonts w:ascii="Times New Roman" w:hAnsi="Times New Roman" w:cs="Times New Roman"/>
          <w:sz w:val="24"/>
          <w:szCs w:val="24"/>
        </w:rPr>
      </w:pPr>
      <w:r w:rsidRPr="00734B9A">
        <w:rPr>
          <w:rStyle w:val="affc"/>
          <w:rFonts w:eastAsia="Calibri"/>
          <w:sz w:val="24"/>
          <w:szCs w:val="24"/>
        </w:rPr>
        <w:t xml:space="preserve">       </w:t>
      </w:r>
      <w:r w:rsidR="00B50D69" w:rsidRPr="00734B9A">
        <w:rPr>
          <w:rStyle w:val="affc"/>
          <w:rFonts w:eastAsia="Calibri"/>
          <w:sz w:val="24"/>
          <w:szCs w:val="24"/>
        </w:rPr>
        <w:t>Акционерное общество «Региональный фонд»</w:t>
      </w:r>
      <w:r w:rsidR="00B50D69" w:rsidRPr="00734B9A">
        <w:rPr>
          <w:rFonts w:ascii="Times New Roman" w:hAnsi="Times New Roman" w:cs="Times New Roman"/>
          <w:sz w:val="24"/>
          <w:szCs w:val="24"/>
        </w:rPr>
        <w:t xml:space="preserve">, именуемое в дальнейшем «Заказчик», в лице </w:t>
      </w:r>
      <w:r w:rsidR="00B50D69" w:rsidRPr="00734B9A">
        <w:rPr>
          <w:rFonts w:ascii="Times New Roman" w:hAnsi="Times New Roman" w:cs="Times New Roman"/>
          <w:color w:val="000000"/>
          <w:sz w:val="24"/>
          <w:szCs w:val="24"/>
        </w:rPr>
        <w:t xml:space="preserve">генерального директора </w:t>
      </w:r>
      <w:proofErr w:type="spellStart"/>
      <w:r w:rsidR="00B50D69" w:rsidRPr="00734B9A">
        <w:rPr>
          <w:rFonts w:ascii="Times New Roman" w:hAnsi="Times New Roman" w:cs="Times New Roman"/>
          <w:color w:val="000000"/>
          <w:sz w:val="24"/>
          <w:szCs w:val="24"/>
        </w:rPr>
        <w:t>Магданова</w:t>
      </w:r>
      <w:proofErr w:type="spellEnd"/>
      <w:r w:rsidR="00B50D69" w:rsidRPr="00734B9A">
        <w:rPr>
          <w:rFonts w:ascii="Times New Roman" w:hAnsi="Times New Roman" w:cs="Times New Roman"/>
          <w:color w:val="000000"/>
          <w:sz w:val="24"/>
          <w:szCs w:val="24"/>
        </w:rPr>
        <w:t xml:space="preserve"> Ильдара </w:t>
      </w:r>
      <w:proofErr w:type="spellStart"/>
      <w:r w:rsidR="00B50D69" w:rsidRPr="00734B9A">
        <w:rPr>
          <w:rFonts w:ascii="Times New Roman" w:hAnsi="Times New Roman" w:cs="Times New Roman"/>
          <w:color w:val="000000"/>
          <w:sz w:val="24"/>
          <w:szCs w:val="24"/>
        </w:rPr>
        <w:t>Зигануровича</w:t>
      </w:r>
      <w:proofErr w:type="spellEnd"/>
      <w:r w:rsidR="00B50D69" w:rsidRPr="00734B9A">
        <w:rPr>
          <w:rFonts w:ascii="Times New Roman" w:hAnsi="Times New Roman" w:cs="Times New Roman"/>
          <w:color w:val="000000"/>
          <w:sz w:val="24"/>
          <w:szCs w:val="24"/>
        </w:rPr>
        <w:t>, действующего на основании Устава</w:t>
      </w:r>
      <w:r w:rsidR="00B50D69" w:rsidRPr="00734B9A">
        <w:rPr>
          <w:rFonts w:ascii="Times New Roman" w:hAnsi="Times New Roman" w:cs="Times New Roman"/>
          <w:sz w:val="24"/>
          <w:szCs w:val="24"/>
        </w:rPr>
        <w:t xml:space="preserve"> с одной стороны  и  ___________, именуемое в дальнейшем «</w:t>
      </w:r>
      <w:r w:rsidRPr="00734B9A">
        <w:rPr>
          <w:rFonts w:ascii="Times New Roman" w:hAnsi="Times New Roman" w:cs="Times New Roman"/>
          <w:sz w:val="24"/>
          <w:szCs w:val="24"/>
        </w:rPr>
        <w:t>Исполнитель</w:t>
      </w:r>
      <w:r w:rsidR="00B50D69" w:rsidRPr="00734B9A">
        <w:rPr>
          <w:rFonts w:ascii="Times New Roman" w:hAnsi="Times New Roman" w:cs="Times New Roman"/>
          <w:sz w:val="24"/>
          <w:szCs w:val="24"/>
        </w:rPr>
        <w:t>»,</w:t>
      </w:r>
    </w:p>
    <w:p w:rsidR="00B50D69" w:rsidRPr="00734B9A" w:rsidRDefault="00B50D69" w:rsidP="00B50D69">
      <w:pPr>
        <w:pStyle w:val="ConsPlusNonformat"/>
        <w:jc w:val="both"/>
        <w:rPr>
          <w:rFonts w:ascii="Times New Roman" w:hAnsi="Times New Roman" w:cs="Times New Roman"/>
          <w:sz w:val="24"/>
          <w:szCs w:val="24"/>
        </w:rPr>
      </w:pPr>
      <w:r w:rsidRPr="00734B9A">
        <w:rPr>
          <w:rFonts w:ascii="Times New Roman" w:hAnsi="Times New Roman" w:cs="Times New Roman"/>
          <w:sz w:val="24"/>
          <w:szCs w:val="24"/>
        </w:rPr>
        <w:t xml:space="preserve">в лице ___________________,  </w:t>
      </w:r>
      <w:proofErr w:type="gramStart"/>
      <w:r w:rsidRPr="00734B9A">
        <w:rPr>
          <w:rFonts w:ascii="Times New Roman" w:hAnsi="Times New Roman" w:cs="Times New Roman"/>
          <w:sz w:val="24"/>
          <w:szCs w:val="24"/>
        </w:rPr>
        <w:t>действующего</w:t>
      </w:r>
      <w:proofErr w:type="gramEnd"/>
      <w:r w:rsidRPr="00734B9A">
        <w:rPr>
          <w:rFonts w:ascii="Times New Roman" w:hAnsi="Times New Roman" w:cs="Times New Roman"/>
          <w:sz w:val="24"/>
          <w:szCs w:val="24"/>
        </w:rPr>
        <w:t xml:space="preserve"> на основании ______________________,</w:t>
      </w:r>
    </w:p>
    <w:p w:rsidR="00B50D69" w:rsidRPr="00734B9A" w:rsidRDefault="00B50D69" w:rsidP="00B50D69">
      <w:pPr>
        <w:pStyle w:val="ConsPlusNonformat"/>
        <w:jc w:val="both"/>
        <w:rPr>
          <w:rFonts w:ascii="Times New Roman" w:hAnsi="Times New Roman" w:cs="Times New Roman"/>
          <w:sz w:val="24"/>
          <w:szCs w:val="24"/>
        </w:rPr>
      </w:pPr>
      <w:r w:rsidRPr="00734B9A">
        <w:rPr>
          <w:rFonts w:ascii="Times New Roman" w:hAnsi="Times New Roman" w:cs="Times New Roman"/>
          <w:sz w:val="24"/>
          <w:szCs w:val="24"/>
        </w:rPr>
        <w:t xml:space="preserve"> с другой стороны (далее – Стороны)  заключили настоящий Договор о нижеследующем:</w:t>
      </w:r>
    </w:p>
    <w:p w:rsidR="004F6B6C" w:rsidRPr="00734B9A" w:rsidRDefault="004F6B6C" w:rsidP="00F4178F">
      <w:pPr>
        <w:pStyle w:val="ConsPlusNonformat"/>
        <w:ind w:firstLine="567"/>
        <w:jc w:val="both"/>
        <w:rPr>
          <w:rFonts w:ascii="Times New Roman" w:hAnsi="Times New Roman" w:cs="Times New Roman"/>
          <w:sz w:val="24"/>
          <w:szCs w:val="24"/>
        </w:rPr>
      </w:pPr>
    </w:p>
    <w:p w:rsidR="00C62C6F" w:rsidRPr="00734B9A" w:rsidRDefault="00C62C6F" w:rsidP="00F4178F">
      <w:pPr>
        <w:pStyle w:val="Iauiue1"/>
        <w:ind w:firstLine="851"/>
        <w:jc w:val="center"/>
        <w:rPr>
          <w:b/>
          <w:color w:val="000000"/>
          <w:sz w:val="24"/>
          <w:szCs w:val="24"/>
        </w:rPr>
      </w:pPr>
    </w:p>
    <w:p w:rsidR="00FA4154" w:rsidRPr="00734B9A" w:rsidRDefault="007603EC" w:rsidP="00F4178F">
      <w:pPr>
        <w:pStyle w:val="Iauiue1"/>
        <w:ind w:firstLine="851"/>
        <w:jc w:val="center"/>
        <w:rPr>
          <w:b/>
          <w:color w:val="000000"/>
          <w:sz w:val="24"/>
          <w:szCs w:val="24"/>
        </w:rPr>
      </w:pPr>
      <w:r w:rsidRPr="00734B9A">
        <w:rPr>
          <w:b/>
          <w:color w:val="000000"/>
          <w:sz w:val="24"/>
          <w:szCs w:val="24"/>
        </w:rPr>
        <w:t xml:space="preserve">1. </w:t>
      </w:r>
      <w:r w:rsidR="00FA4154" w:rsidRPr="00734B9A">
        <w:rPr>
          <w:b/>
          <w:color w:val="000000"/>
          <w:sz w:val="24"/>
          <w:szCs w:val="24"/>
        </w:rPr>
        <w:t xml:space="preserve">ПРЕДМЕТ </w:t>
      </w:r>
      <w:r w:rsidR="003D3969" w:rsidRPr="00734B9A">
        <w:rPr>
          <w:b/>
          <w:color w:val="000000"/>
          <w:sz w:val="24"/>
          <w:szCs w:val="24"/>
        </w:rPr>
        <w:t>ДОГОВОРА</w:t>
      </w:r>
    </w:p>
    <w:p w:rsidR="00652396" w:rsidRPr="00734B9A" w:rsidRDefault="00486576" w:rsidP="00B4157E">
      <w:pPr>
        <w:pStyle w:val="aff0"/>
        <w:tabs>
          <w:tab w:val="left" w:pos="0"/>
        </w:tabs>
        <w:spacing w:after="0"/>
        <w:jc w:val="both"/>
      </w:pPr>
      <w:r w:rsidRPr="00734B9A">
        <w:rPr>
          <w:sz w:val="24"/>
          <w:szCs w:val="24"/>
          <w:lang w:eastAsia="en-US"/>
        </w:rPr>
        <w:t xml:space="preserve">               </w:t>
      </w:r>
      <w:r w:rsidR="004F6B6C" w:rsidRPr="00734B9A">
        <w:rPr>
          <w:sz w:val="24"/>
          <w:szCs w:val="24"/>
          <w:lang w:eastAsia="en-US"/>
        </w:rPr>
        <w:t xml:space="preserve">1.1. По условиям настоящего </w:t>
      </w:r>
      <w:r w:rsidR="00B4157E" w:rsidRPr="00734B9A">
        <w:rPr>
          <w:sz w:val="24"/>
          <w:szCs w:val="24"/>
          <w:lang w:eastAsia="en-US"/>
        </w:rPr>
        <w:t xml:space="preserve">Договора </w:t>
      </w:r>
      <w:r w:rsidR="004F6B6C" w:rsidRPr="00734B9A">
        <w:rPr>
          <w:sz w:val="24"/>
          <w:szCs w:val="24"/>
          <w:lang w:eastAsia="en-US"/>
        </w:rPr>
        <w:t>Исполнитель обязуется оказать Заказчику</w:t>
      </w:r>
      <w:r w:rsidR="009D2C0E" w:rsidRPr="00734B9A">
        <w:t xml:space="preserve"> </w:t>
      </w:r>
      <w:r w:rsidR="00B4157E" w:rsidRPr="00734B9A">
        <w:rPr>
          <w:sz w:val="24"/>
          <w:szCs w:val="24"/>
          <w:lang w:eastAsia="en-US"/>
        </w:rPr>
        <w:t xml:space="preserve">услуги авторского </w:t>
      </w:r>
      <w:r w:rsidR="00792F00" w:rsidRPr="00734B9A">
        <w:rPr>
          <w:sz w:val="24"/>
          <w:szCs w:val="24"/>
          <w:lang w:eastAsia="en-US"/>
        </w:rPr>
        <w:t xml:space="preserve">надзора </w:t>
      </w:r>
      <w:r w:rsidR="00B4157E" w:rsidRPr="00734B9A">
        <w:rPr>
          <w:sz w:val="24"/>
          <w:szCs w:val="24"/>
          <w:lang w:eastAsia="en-US"/>
        </w:rPr>
        <w:t>за строительством О</w:t>
      </w:r>
      <w:r w:rsidR="003D3969" w:rsidRPr="00734B9A">
        <w:rPr>
          <w:sz w:val="24"/>
          <w:szCs w:val="24"/>
          <w:lang w:eastAsia="en-US"/>
        </w:rPr>
        <w:t>бъект</w:t>
      </w:r>
      <w:r w:rsidR="00B4157E" w:rsidRPr="00734B9A">
        <w:rPr>
          <w:sz w:val="24"/>
          <w:szCs w:val="24"/>
          <w:lang w:eastAsia="en-US"/>
        </w:rPr>
        <w:t>а</w:t>
      </w:r>
      <w:r w:rsidR="009D2C0E" w:rsidRPr="00734B9A">
        <w:rPr>
          <w:sz w:val="24"/>
          <w:szCs w:val="24"/>
          <w:lang w:eastAsia="en-US"/>
        </w:rPr>
        <w:t xml:space="preserve">: </w:t>
      </w:r>
      <w:proofErr w:type="gramStart"/>
      <w:r w:rsidR="003D3969" w:rsidRPr="00734B9A">
        <w:rPr>
          <w:color w:val="212121"/>
          <w:w w:val="105"/>
          <w:sz w:val="24"/>
          <w:szCs w:val="24"/>
        </w:rPr>
        <w:t>«Производственно-</w:t>
      </w:r>
      <w:r w:rsidR="0056367A" w:rsidRPr="00734B9A">
        <w:rPr>
          <w:color w:val="212121"/>
          <w:w w:val="105"/>
          <w:sz w:val="24"/>
          <w:szCs w:val="24"/>
        </w:rPr>
        <w:t xml:space="preserve">логистического </w:t>
      </w:r>
      <w:r w:rsidR="003D3969" w:rsidRPr="00734B9A">
        <w:rPr>
          <w:color w:val="212121"/>
          <w:w w:val="105"/>
          <w:sz w:val="24"/>
          <w:szCs w:val="24"/>
        </w:rPr>
        <w:t>комплекс</w:t>
      </w:r>
      <w:r w:rsidR="0056367A" w:rsidRPr="00734B9A">
        <w:rPr>
          <w:color w:val="212121"/>
          <w:w w:val="105"/>
          <w:sz w:val="24"/>
          <w:szCs w:val="24"/>
        </w:rPr>
        <w:t>а</w:t>
      </w:r>
      <w:r w:rsidR="003D3969" w:rsidRPr="00734B9A">
        <w:rPr>
          <w:color w:val="212121"/>
          <w:w w:val="105"/>
          <w:sz w:val="24"/>
          <w:szCs w:val="24"/>
        </w:rPr>
        <w:t xml:space="preserve"> «Технопарк </w:t>
      </w:r>
      <w:proofErr w:type="spellStart"/>
      <w:r w:rsidR="003D3969" w:rsidRPr="00734B9A">
        <w:rPr>
          <w:color w:val="212121"/>
          <w:w w:val="105"/>
          <w:sz w:val="24"/>
          <w:szCs w:val="24"/>
        </w:rPr>
        <w:t>Зубово</w:t>
      </w:r>
      <w:proofErr w:type="spellEnd"/>
      <w:r w:rsidR="003D3969" w:rsidRPr="00734B9A">
        <w:rPr>
          <w:color w:val="212121"/>
          <w:w w:val="105"/>
          <w:sz w:val="24"/>
          <w:szCs w:val="24"/>
        </w:rPr>
        <w:t>», 1 Этап, площадью 20,0 тыс</w:t>
      </w:r>
      <w:r w:rsidR="007C32F3" w:rsidRPr="00734B9A">
        <w:rPr>
          <w:color w:val="212121"/>
          <w:w w:val="105"/>
          <w:sz w:val="24"/>
          <w:szCs w:val="24"/>
        </w:rPr>
        <w:t>.</w:t>
      </w:r>
      <w:r w:rsidR="003D3969" w:rsidRPr="00734B9A">
        <w:rPr>
          <w:color w:val="212121"/>
          <w:w w:val="105"/>
          <w:sz w:val="24"/>
          <w:szCs w:val="24"/>
        </w:rPr>
        <w:t xml:space="preserve"> кв. м по ул. Электрозаводская, 10 стр.1 в с. </w:t>
      </w:r>
      <w:proofErr w:type="spellStart"/>
      <w:r w:rsidR="003D3969" w:rsidRPr="00734B9A">
        <w:rPr>
          <w:color w:val="212121"/>
          <w:w w:val="105"/>
          <w:sz w:val="24"/>
          <w:szCs w:val="24"/>
        </w:rPr>
        <w:t>Зубово</w:t>
      </w:r>
      <w:proofErr w:type="spellEnd"/>
      <w:r w:rsidR="003D3969" w:rsidRPr="00734B9A">
        <w:rPr>
          <w:color w:val="212121"/>
          <w:w w:val="105"/>
          <w:sz w:val="24"/>
          <w:szCs w:val="24"/>
        </w:rPr>
        <w:t xml:space="preserve"> муниципального района Уфимский район Республики Башкортостан»</w:t>
      </w:r>
      <w:r w:rsidR="009D2C0E" w:rsidRPr="00734B9A">
        <w:rPr>
          <w:sz w:val="24"/>
          <w:szCs w:val="24"/>
          <w:lang w:eastAsia="en-US"/>
        </w:rPr>
        <w:t xml:space="preserve"> </w:t>
      </w:r>
      <w:r w:rsidR="004F6B6C" w:rsidRPr="00734B9A">
        <w:rPr>
          <w:sz w:val="24"/>
          <w:szCs w:val="24"/>
          <w:lang w:eastAsia="en-US"/>
        </w:rPr>
        <w:t xml:space="preserve">(далее - </w:t>
      </w:r>
      <w:r w:rsidR="003D3969" w:rsidRPr="00734B9A">
        <w:rPr>
          <w:sz w:val="24"/>
          <w:szCs w:val="24"/>
          <w:lang w:eastAsia="en-US"/>
        </w:rPr>
        <w:t>У</w:t>
      </w:r>
      <w:r w:rsidR="004F6B6C" w:rsidRPr="00734B9A">
        <w:rPr>
          <w:sz w:val="24"/>
          <w:szCs w:val="24"/>
          <w:lang w:eastAsia="en-US"/>
        </w:rPr>
        <w:t>слуги)</w:t>
      </w:r>
      <w:r w:rsidR="0056367A" w:rsidRPr="00734B9A">
        <w:rPr>
          <w:sz w:val="24"/>
          <w:szCs w:val="24"/>
          <w:lang w:eastAsia="en-US"/>
        </w:rPr>
        <w:t>,</w:t>
      </w:r>
      <w:r w:rsidR="004F6B6C" w:rsidRPr="00734B9A">
        <w:rPr>
          <w:sz w:val="24"/>
          <w:szCs w:val="24"/>
          <w:lang w:eastAsia="en-US"/>
        </w:rPr>
        <w:t xml:space="preserve"> </w:t>
      </w:r>
      <w:r w:rsidR="0056367A" w:rsidRPr="00734B9A">
        <w:rPr>
          <w:sz w:val="24"/>
          <w:szCs w:val="24"/>
        </w:rPr>
        <w:t>осуществляемо</w:t>
      </w:r>
      <w:r w:rsidR="000C53BE" w:rsidRPr="00734B9A">
        <w:rPr>
          <w:sz w:val="24"/>
          <w:szCs w:val="24"/>
        </w:rPr>
        <w:t>го</w:t>
      </w:r>
      <w:r w:rsidR="0056367A" w:rsidRPr="00734B9A">
        <w:rPr>
          <w:sz w:val="24"/>
          <w:szCs w:val="24"/>
        </w:rPr>
        <w:t xml:space="preserve"> в целях обеспечения соответствия решений, содержащихся</w:t>
      </w:r>
      <w:r w:rsidR="0056367A" w:rsidRPr="00734B9A">
        <w:rPr>
          <w:sz w:val="24"/>
          <w:szCs w:val="24"/>
          <w:lang w:eastAsia="en-US"/>
        </w:rPr>
        <w:t xml:space="preserve"> </w:t>
      </w:r>
      <w:r w:rsidR="0056367A" w:rsidRPr="00734B9A">
        <w:rPr>
          <w:sz w:val="24"/>
          <w:szCs w:val="24"/>
        </w:rPr>
        <w:t>в проектной и рабочей документации,</w:t>
      </w:r>
      <w:r w:rsidR="0056367A" w:rsidRPr="00734B9A">
        <w:rPr>
          <w:color w:val="000000" w:themeColor="text1"/>
          <w:sz w:val="24"/>
          <w:szCs w:val="24"/>
        </w:rPr>
        <w:t xml:space="preserve"> подготовленных ООО ТАФ «</w:t>
      </w:r>
      <w:proofErr w:type="spellStart"/>
      <w:r w:rsidR="0056367A" w:rsidRPr="00734B9A">
        <w:rPr>
          <w:color w:val="000000" w:themeColor="text1"/>
          <w:sz w:val="24"/>
          <w:szCs w:val="24"/>
        </w:rPr>
        <w:t>Архпроект</w:t>
      </w:r>
      <w:proofErr w:type="spellEnd"/>
      <w:r w:rsidR="0056367A" w:rsidRPr="00734B9A">
        <w:rPr>
          <w:color w:val="000000" w:themeColor="text1"/>
          <w:sz w:val="24"/>
          <w:szCs w:val="24"/>
        </w:rPr>
        <w:t>» СА РБ (идентификатор объекта 2545)</w:t>
      </w:r>
      <w:r w:rsidR="000C53BE" w:rsidRPr="00734B9A">
        <w:rPr>
          <w:sz w:val="24"/>
          <w:szCs w:val="24"/>
        </w:rPr>
        <w:t xml:space="preserve"> (далее «Проектная документация» и «Рабочая документация»)</w:t>
      </w:r>
      <w:r w:rsidR="0056367A" w:rsidRPr="00734B9A">
        <w:rPr>
          <w:color w:val="000000" w:themeColor="text1"/>
          <w:sz w:val="24"/>
          <w:szCs w:val="24"/>
        </w:rPr>
        <w:t xml:space="preserve">, </w:t>
      </w:r>
      <w:r w:rsidR="004F6B6C" w:rsidRPr="00734B9A">
        <w:rPr>
          <w:sz w:val="24"/>
          <w:szCs w:val="24"/>
          <w:lang w:eastAsia="en-US"/>
        </w:rPr>
        <w:t>в</w:t>
      </w:r>
      <w:r w:rsidR="008A23CC" w:rsidRPr="00734B9A">
        <w:rPr>
          <w:sz w:val="24"/>
          <w:szCs w:val="24"/>
          <w:lang w:eastAsia="en-US"/>
        </w:rPr>
        <w:t xml:space="preserve"> сроки и в </w:t>
      </w:r>
      <w:r w:rsidR="004F6B6C" w:rsidRPr="00734B9A">
        <w:rPr>
          <w:sz w:val="24"/>
          <w:szCs w:val="24"/>
          <w:lang w:eastAsia="en-US"/>
        </w:rPr>
        <w:t xml:space="preserve"> объеме</w:t>
      </w:r>
      <w:proofErr w:type="gramEnd"/>
      <w:r w:rsidR="004F6B6C" w:rsidRPr="00734B9A">
        <w:rPr>
          <w:sz w:val="24"/>
          <w:szCs w:val="24"/>
          <w:lang w:eastAsia="en-US"/>
        </w:rPr>
        <w:t xml:space="preserve"> </w:t>
      </w:r>
      <w:r w:rsidR="008A23CC" w:rsidRPr="00734B9A">
        <w:rPr>
          <w:color w:val="000000"/>
          <w:sz w:val="24"/>
          <w:szCs w:val="24"/>
        </w:rPr>
        <w:t>предусмотренные настоящим Договором и в соответствии</w:t>
      </w:r>
      <w:r w:rsidR="008A23CC" w:rsidRPr="00734B9A">
        <w:rPr>
          <w:color w:val="000000"/>
          <w:sz w:val="22"/>
          <w:szCs w:val="22"/>
        </w:rPr>
        <w:t xml:space="preserve"> с</w:t>
      </w:r>
      <w:r w:rsidR="008A23CC" w:rsidRPr="00734B9A">
        <w:rPr>
          <w:sz w:val="24"/>
          <w:szCs w:val="24"/>
          <w:lang w:eastAsia="en-US"/>
        </w:rPr>
        <w:t xml:space="preserve"> </w:t>
      </w:r>
      <w:r w:rsidR="003D3969" w:rsidRPr="00734B9A">
        <w:rPr>
          <w:sz w:val="24"/>
          <w:szCs w:val="24"/>
          <w:lang w:eastAsia="en-US"/>
        </w:rPr>
        <w:t>Технич</w:t>
      </w:r>
      <w:r w:rsidR="00E63E7F" w:rsidRPr="00734B9A">
        <w:rPr>
          <w:sz w:val="24"/>
          <w:szCs w:val="24"/>
          <w:lang w:eastAsia="en-US"/>
        </w:rPr>
        <w:t>е</w:t>
      </w:r>
      <w:r w:rsidR="003D3969" w:rsidRPr="00734B9A">
        <w:rPr>
          <w:sz w:val="24"/>
          <w:szCs w:val="24"/>
          <w:lang w:eastAsia="en-US"/>
        </w:rPr>
        <w:t>ск</w:t>
      </w:r>
      <w:r w:rsidR="008A23CC" w:rsidRPr="00734B9A">
        <w:rPr>
          <w:sz w:val="24"/>
          <w:szCs w:val="24"/>
          <w:lang w:eastAsia="en-US"/>
        </w:rPr>
        <w:t>им</w:t>
      </w:r>
      <w:r w:rsidR="003D3969" w:rsidRPr="00734B9A">
        <w:rPr>
          <w:sz w:val="24"/>
          <w:szCs w:val="24"/>
          <w:lang w:eastAsia="en-US"/>
        </w:rPr>
        <w:t xml:space="preserve"> задани</w:t>
      </w:r>
      <w:r w:rsidR="008A23CC" w:rsidRPr="00734B9A">
        <w:rPr>
          <w:sz w:val="24"/>
          <w:szCs w:val="24"/>
          <w:lang w:eastAsia="en-US"/>
        </w:rPr>
        <w:t>ем</w:t>
      </w:r>
      <w:r w:rsidR="004F6B6C" w:rsidRPr="00734B9A">
        <w:rPr>
          <w:sz w:val="24"/>
          <w:szCs w:val="24"/>
          <w:lang w:eastAsia="en-US"/>
        </w:rPr>
        <w:t xml:space="preserve"> (</w:t>
      </w:r>
      <w:r w:rsidR="00784E80" w:rsidRPr="00734B9A">
        <w:rPr>
          <w:sz w:val="24"/>
          <w:szCs w:val="24"/>
          <w:lang w:eastAsia="en-US"/>
        </w:rPr>
        <w:t>П</w:t>
      </w:r>
      <w:r w:rsidR="004F6B6C" w:rsidRPr="00734B9A">
        <w:rPr>
          <w:sz w:val="24"/>
          <w:szCs w:val="24"/>
          <w:lang w:eastAsia="en-US"/>
        </w:rPr>
        <w:t xml:space="preserve">риложение № 1), </w:t>
      </w:r>
      <w:r w:rsidR="00B4157E" w:rsidRPr="00734B9A">
        <w:rPr>
          <w:sz w:val="24"/>
          <w:szCs w:val="24"/>
          <w:lang w:eastAsia="en-US"/>
        </w:rPr>
        <w:t xml:space="preserve">являющегося </w:t>
      </w:r>
      <w:r w:rsidR="004F6B6C" w:rsidRPr="00734B9A">
        <w:rPr>
          <w:sz w:val="24"/>
          <w:szCs w:val="24"/>
          <w:lang w:eastAsia="en-US"/>
        </w:rPr>
        <w:t xml:space="preserve">неотъемлемой частью настоящего </w:t>
      </w:r>
      <w:r w:rsidR="00B4157E" w:rsidRPr="00734B9A">
        <w:rPr>
          <w:sz w:val="24"/>
          <w:szCs w:val="24"/>
          <w:lang w:eastAsia="en-US"/>
        </w:rPr>
        <w:t>Договора</w:t>
      </w:r>
      <w:r w:rsidR="004F6B6C" w:rsidRPr="00734B9A">
        <w:rPr>
          <w:sz w:val="24"/>
          <w:szCs w:val="24"/>
          <w:lang w:eastAsia="en-US"/>
        </w:rPr>
        <w:t xml:space="preserve">, </w:t>
      </w:r>
      <w:r w:rsidR="004F6B6C" w:rsidRPr="00734B9A">
        <w:rPr>
          <w:sz w:val="24"/>
          <w:szCs w:val="24"/>
        </w:rPr>
        <w:t>а Заказчик обязуетс</w:t>
      </w:r>
      <w:r w:rsidR="00A2147C" w:rsidRPr="00734B9A">
        <w:rPr>
          <w:sz w:val="24"/>
          <w:szCs w:val="24"/>
        </w:rPr>
        <w:t>я принять и оплатить указанные У</w:t>
      </w:r>
      <w:r w:rsidR="004F6B6C" w:rsidRPr="00734B9A">
        <w:rPr>
          <w:sz w:val="24"/>
          <w:szCs w:val="24"/>
        </w:rPr>
        <w:t>слуги</w:t>
      </w:r>
      <w:r w:rsidR="001B4767" w:rsidRPr="00734B9A">
        <w:rPr>
          <w:sz w:val="24"/>
          <w:szCs w:val="24"/>
          <w:lang w:eastAsia="en-US"/>
        </w:rPr>
        <w:t xml:space="preserve"> в порядке, размере и срок</w:t>
      </w:r>
      <w:r w:rsidR="004F6B6C" w:rsidRPr="00734B9A">
        <w:rPr>
          <w:sz w:val="24"/>
          <w:szCs w:val="24"/>
          <w:lang w:eastAsia="en-US"/>
        </w:rPr>
        <w:t xml:space="preserve"> уста</w:t>
      </w:r>
      <w:r w:rsidR="009D2C0E" w:rsidRPr="00734B9A">
        <w:rPr>
          <w:sz w:val="24"/>
          <w:szCs w:val="24"/>
          <w:lang w:eastAsia="en-US"/>
        </w:rPr>
        <w:t>новленн</w:t>
      </w:r>
      <w:r w:rsidR="00032B15" w:rsidRPr="00734B9A">
        <w:rPr>
          <w:sz w:val="24"/>
          <w:szCs w:val="24"/>
          <w:lang w:eastAsia="en-US"/>
        </w:rPr>
        <w:t>ы</w:t>
      </w:r>
      <w:r w:rsidR="009D2C0E" w:rsidRPr="00734B9A">
        <w:rPr>
          <w:sz w:val="24"/>
          <w:szCs w:val="24"/>
          <w:lang w:eastAsia="en-US"/>
        </w:rPr>
        <w:t xml:space="preserve">м настоящим </w:t>
      </w:r>
      <w:r w:rsidR="005552A4" w:rsidRPr="00734B9A">
        <w:rPr>
          <w:sz w:val="24"/>
          <w:szCs w:val="24"/>
          <w:lang w:eastAsia="en-US"/>
        </w:rPr>
        <w:t>Д</w:t>
      </w:r>
      <w:r w:rsidR="00950D4A" w:rsidRPr="00734B9A">
        <w:rPr>
          <w:sz w:val="24"/>
          <w:szCs w:val="24"/>
          <w:lang w:eastAsia="en-US"/>
        </w:rPr>
        <w:t>оговором</w:t>
      </w:r>
      <w:r w:rsidR="009D2C0E" w:rsidRPr="00734B9A">
        <w:rPr>
          <w:sz w:val="24"/>
          <w:szCs w:val="24"/>
          <w:lang w:eastAsia="en-US"/>
        </w:rPr>
        <w:t>.</w:t>
      </w:r>
      <w:r w:rsidR="00652396" w:rsidRPr="00734B9A">
        <w:t xml:space="preserve"> </w:t>
      </w:r>
    </w:p>
    <w:p w:rsidR="00486576" w:rsidRPr="00734B9A" w:rsidRDefault="00486576" w:rsidP="00B4157E">
      <w:pPr>
        <w:jc w:val="both"/>
        <w:rPr>
          <w:color w:val="000000"/>
          <w:sz w:val="24"/>
          <w:szCs w:val="24"/>
        </w:rPr>
      </w:pPr>
      <w:r w:rsidRPr="00734B9A">
        <w:rPr>
          <w:color w:val="000000"/>
          <w:sz w:val="24"/>
          <w:szCs w:val="24"/>
        </w:rPr>
        <w:t xml:space="preserve">              1.2. Услуги включают в себя</w:t>
      </w:r>
      <w:r w:rsidR="005552A4" w:rsidRPr="00734B9A">
        <w:rPr>
          <w:color w:val="000000"/>
          <w:sz w:val="24"/>
          <w:szCs w:val="24"/>
        </w:rPr>
        <w:t xml:space="preserve"> полный объем У</w:t>
      </w:r>
      <w:r w:rsidRPr="00734B9A">
        <w:rPr>
          <w:color w:val="000000"/>
          <w:sz w:val="24"/>
          <w:szCs w:val="24"/>
        </w:rPr>
        <w:t>слуг по осуще</w:t>
      </w:r>
      <w:r w:rsidR="005552A4" w:rsidRPr="00734B9A">
        <w:rPr>
          <w:color w:val="000000"/>
          <w:sz w:val="24"/>
          <w:szCs w:val="24"/>
        </w:rPr>
        <w:t xml:space="preserve">ствлению  </w:t>
      </w:r>
      <w:r w:rsidR="00B4157E" w:rsidRPr="00734B9A">
        <w:rPr>
          <w:color w:val="000000"/>
          <w:sz w:val="24"/>
          <w:szCs w:val="24"/>
        </w:rPr>
        <w:t xml:space="preserve">авторского </w:t>
      </w:r>
      <w:r w:rsidR="00B51629" w:rsidRPr="00734B9A">
        <w:rPr>
          <w:color w:val="000000"/>
          <w:sz w:val="24"/>
          <w:szCs w:val="24"/>
        </w:rPr>
        <w:t xml:space="preserve">надзора </w:t>
      </w:r>
      <w:r w:rsidRPr="00734B9A">
        <w:rPr>
          <w:color w:val="000000"/>
          <w:sz w:val="24"/>
          <w:szCs w:val="24"/>
        </w:rPr>
        <w:t>за строительством Объект</w:t>
      </w:r>
      <w:r w:rsidR="002E2925" w:rsidRPr="00734B9A">
        <w:rPr>
          <w:color w:val="000000"/>
          <w:sz w:val="24"/>
          <w:szCs w:val="24"/>
        </w:rPr>
        <w:t>а</w:t>
      </w:r>
      <w:r w:rsidR="00B4157E" w:rsidRPr="00734B9A">
        <w:rPr>
          <w:color w:val="000000"/>
          <w:sz w:val="24"/>
          <w:szCs w:val="24"/>
        </w:rPr>
        <w:t xml:space="preserve"> по договору генерального подряда № 5027411633522000036001 от 29.12.2022г.</w:t>
      </w:r>
      <w:r w:rsidR="00706CD3" w:rsidRPr="00734B9A">
        <w:rPr>
          <w:color w:val="000000"/>
          <w:sz w:val="24"/>
          <w:szCs w:val="24"/>
        </w:rPr>
        <w:t xml:space="preserve"> (далее по тексту – «Договор генерального подряда»)</w:t>
      </w:r>
      <w:r w:rsidRPr="00734B9A">
        <w:rPr>
          <w:color w:val="000000"/>
          <w:sz w:val="24"/>
          <w:szCs w:val="24"/>
        </w:rPr>
        <w:t xml:space="preserve">, </w:t>
      </w:r>
      <w:r w:rsidR="00B4157E" w:rsidRPr="00734B9A">
        <w:rPr>
          <w:color w:val="000000"/>
          <w:sz w:val="24"/>
          <w:szCs w:val="24"/>
        </w:rPr>
        <w:t xml:space="preserve">необходимого </w:t>
      </w:r>
      <w:r w:rsidRPr="00734B9A">
        <w:rPr>
          <w:color w:val="000000"/>
          <w:sz w:val="24"/>
          <w:szCs w:val="24"/>
        </w:rPr>
        <w:t>для надлежащего и своевременного строительства и ввода Объект</w:t>
      </w:r>
      <w:r w:rsidR="002E2925" w:rsidRPr="00734B9A">
        <w:rPr>
          <w:color w:val="000000"/>
          <w:sz w:val="24"/>
          <w:szCs w:val="24"/>
        </w:rPr>
        <w:t>а</w:t>
      </w:r>
      <w:r w:rsidRPr="00734B9A">
        <w:rPr>
          <w:color w:val="000000"/>
          <w:sz w:val="24"/>
          <w:szCs w:val="24"/>
        </w:rPr>
        <w:t xml:space="preserve"> в эксплуатацию.</w:t>
      </w:r>
      <w:r w:rsidR="00652396" w:rsidRPr="00734B9A">
        <w:rPr>
          <w:color w:val="000000" w:themeColor="text1"/>
          <w:sz w:val="24"/>
          <w:szCs w:val="24"/>
        </w:rPr>
        <w:t xml:space="preserve"> </w:t>
      </w:r>
    </w:p>
    <w:p w:rsidR="00486576" w:rsidRPr="00734B9A" w:rsidRDefault="00486576" w:rsidP="00B4157E">
      <w:pPr>
        <w:jc w:val="both"/>
        <w:rPr>
          <w:color w:val="000000"/>
          <w:sz w:val="24"/>
          <w:szCs w:val="24"/>
        </w:rPr>
      </w:pPr>
      <w:r w:rsidRPr="00734B9A">
        <w:rPr>
          <w:color w:val="000000"/>
          <w:sz w:val="24"/>
          <w:szCs w:val="24"/>
        </w:rPr>
        <w:t xml:space="preserve">              1.3. Качество Услуг должно соответствовать условиям настоящего Договора, требованиям Заказчика и </w:t>
      </w:r>
      <w:r w:rsidR="00B4157E" w:rsidRPr="00734B9A">
        <w:rPr>
          <w:color w:val="000000"/>
          <w:sz w:val="24"/>
          <w:szCs w:val="24"/>
        </w:rPr>
        <w:t xml:space="preserve">законодательства </w:t>
      </w:r>
      <w:r w:rsidRPr="00734B9A">
        <w:rPr>
          <w:color w:val="000000"/>
          <w:sz w:val="24"/>
          <w:szCs w:val="24"/>
        </w:rPr>
        <w:t>РФ</w:t>
      </w:r>
      <w:r w:rsidR="00B4157E" w:rsidRPr="00734B9A">
        <w:rPr>
          <w:color w:val="000000"/>
          <w:sz w:val="24"/>
          <w:szCs w:val="24"/>
        </w:rPr>
        <w:t xml:space="preserve">, в том числе </w:t>
      </w:r>
      <w:hyperlink r:id="rId9">
        <w:r w:rsidR="00B4157E" w:rsidRPr="00734B9A">
          <w:rPr>
            <w:color w:val="0000FF"/>
            <w:sz w:val="24"/>
            <w:szCs w:val="24"/>
          </w:rPr>
          <w:t>СП 246.1325800.2016</w:t>
        </w:r>
      </w:hyperlink>
      <w:r w:rsidR="00B4157E" w:rsidRPr="00734B9A">
        <w:rPr>
          <w:sz w:val="24"/>
          <w:szCs w:val="24"/>
        </w:rPr>
        <w:t xml:space="preserve"> «Положение об авторском надзоре за строительством зданий и сооружений»</w:t>
      </w:r>
      <w:r w:rsidRPr="00734B9A">
        <w:rPr>
          <w:color w:val="000000"/>
          <w:sz w:val="24"/>
          <w:szCs w:val="24"/>
        </w:rPr>
        <w:t>.</w:t>
      </w:r>
    </w:p>
    <w:p w:rsidR="00486576" w:rsidRPr="00734B9A" w:rsidRDefault="00486576" w:rsidP="00706CD3">
      <w:pPr>
        <w:jc w:val="both"/>
        <w:rPr>
          <w:color w:val="000000"/>
          <w:sz w:val="24"/>
          <w:szCs w:val="24"/>
        </w:rPr>
      </w:pPr>
      <w:r w:rsidRPr="00734B9A">
        <w:rPr>
          <w:color w:val="000000"/>
          <w:sz w:val="24"/>
          <w:szCs w:val="24"/>
        </w:rPr>
        <w:t xml:space="preserve">              1.4</w:t>
      </w:r>
      <w:r w:rsidR="008222E3" w:rsidRPr="00734B9A">
        <w:rPr>
          <w:color w:val="000000"/>
          <w:sz w:val="24"/>
          <w:szCs w:val="24"/>
        </w:rPr>
        <w:t>.</w:t>
      </w:r>
      <w:r w:rsidRPr="00734B9A">
        <w:rPr>
          <w:color w:val="000000"/>
          <w:sz w:val="24"/>
          <w:szCs w:val="24"/>
        </w:rPr>
        <w:t xml:space="preserve"> Исполнитель принимает на себя ответственность за качество и сроки оказания Услуг по настоящему Договору и вправе привлекать третьих лиц для оказания Услуг по настоящему Договору. При этом Исполнитель несет перед Заказчиком ответственность за последствия неисполнения или ненадлежащего исполнения обязательств такими третьими лицами.</w:t>
      </w:r>
    </w:p>
    <w:p w:rsidR="00486576" w:rsidRPr="00734B9A" w:rsidRDefault="00486576" w:rsidP="00706CD3">
      <w:pPr>
        <w:jc w:val="both"/>
        <w:rPr>
          <w:color w:val="000000"/>
          <w:sz w:val="24"/>
          <w:szCs w:val="24"/>
        </w:rPr>
      </w:pPr>
      <w:r w:rsidRPr="00734B9A">
        <w:rPr>
          <w:color w:val="000000"/>
          <w:sz w:val="24"/>
          <w:szCs w:val="24"/>
        </w:rPr>
        <w:t xml:space="preserve">              1.5</w:t>
      </w:r>
      <w:r w:rsidR="008222E3" w:rsidRPr="00734B9A">
        <w:rPr>
          <w:color w:val="000000"/>
          <w:sz w:val="24"/>
          <w:szCs w:val="24"/>
        </w:rPr>
        <w:t>.</w:t>
      </w:r>
      <w:r w:rsidRPr="00734B9A">
        <w:rPr>
          <w:color w:val="000000"/>
          <w:sz w:val="24"/>
          <w:szCs w:val="24"/>
        </w:rPr>
        <w:t xml:space="preserve"> Перечень Услуг приведен в </w:t>
      </w:r>
      <w:r w:rsidR="004E3D4E" w:rsidRPr="00734B9A">
        <w:rPr>
          <w:color w:val="000000"/>
          <w:sz w:val="24"/>
          <w:szCs w:val="24"/>
        </w:rPr>
        <w:t>Техническом задании (</w:t>
      </w:r>
      <w:r w:rsidRPr="00734B9A">
        <w:rPr>
          <w:color w:val="000000"/>
          <w:sz w:val="24"/>
          <w:szCs w:val="24"/>
        </w:rPr>
        <w:t>Приложении № 1 к настоящему Договору</w:t>
      </w:r>
      <w:r w:rsidR="004E3D4E" w:rsidRPr="00734B9A">
        <w:rPr>
          <w:color w:val="000000"/>
          <w:sz w:val="24"/>
          <w:szCs w:val="24"/>
        </w:rPr>
        <w:t>)</w:t>
      </w:r>
      <w:r w:rsidRPr="00734B9A">
        <w:rPr>
          <w:color w:val="000000"/>
          <w:sz w:val="24"/>
          <w:szCs w:val="24"/>
        </w:rPr>
        <w:t>.</w:t>
      </w:r>
    </w:p>
    <w:p w:rsidR="00486576" w:rsidRPr="00734B9A" w:rsidRDefault="00486576" w:rsidP="00706CD3">
      <w:pPr>
        <w:jc w:val="both"/>
        <w:rPr>
          <w:color w:val="000000"/>
          <w:sz w:val="24"/>
          <w:szCs w:val="24"/>
        </w:rPr>
      </w:pPr>
      <w:r w:rsidRPr="00734B9A">
        <w:rPr>
          <w:color w:val="000000"/>
          <w:sz w:val="24"/>
          <w:szCs w:val="24"/>
        </w:rPr>
        <w:t xml:space="preserve">              1.6. Испол</w:t>
      </w:r>
      <w:r w:rsidR="00901172" w:rsidRPr="00734B9A">
        <w:rPr>
          <w:color w:val="000000"/>
          <w:sz w:val="24"/>
          <w:szCs w:val="24"/>
        </w:rPr>
        <w:t xml:space="preserve">нитель </w:t>
      </w:r>
      <w:r w:rsidRPr="00734B9A">
        <w:rPr>
          <w:color w:val="000000"/>
          <w:sz w:val="24"/>
          <w:szCs w:val="24"/>
        </w:rPr>
        <w:t xml:space="preserve"> обладает необходимой квалификацией и опытом для оказания Услуг.</w:t>
      </w:r>
    </w:p>
    <w:p w:rsidR="00486576" w:rsidRPr="00734B9A" w:rsidRDefault="00486576" w:rsidP="00486576">
      <w:pPr>
        <w:pStyle w:val="aff0"/>
        <w:tabs>
          <w:tab w:val="left" w:pos="0"/>
        </w:tabs>
        <w:spacing w:after="0"/>
        <w:rPr>
          <w:sz w:val="24"/>
          <w:szCs w:val="24"/>
          <w:lang w:eastAsia="en-US"/>
        </w:rPr>
      </w:pPr>
    </w:p>
    <w:p w:rsidR="00C62C6F" w:rsidRPr="00734B9A" w:rsidRDefault="00C62C6F" w:rsidP="0035515D">
      <w:pPr>
        <w:pStyle w:val="aff0"/>
        <w:tabs>
          <w:tab w:val="left" w:pos="0"/>
        </w:tabs>
        <w:spacing w:after="0"/>
        <w:jc w:val="center"/>
        <w:rPr>
          <w:b/>
          <w:sz w:val="24"/>
          <w:szCs w:val="24"/>
        </w:rPr>
      </w:pPr>
    </w:p>
    <w:p w:rsidR="0032576B" w:rsidRPr="00734B9A" w:rsidRDefault="0032576B" w:rsidP="0035515D">
      <w:pPr>
        <w:pStyle w:val="aff0"/>
        <w:tabs>
          <w:tab w:val="left" w:pos="0"/>
        </w:tabs>
        <w:spacing w:after="0"/>
        <w:jc w:val="center"/>
        <w:rPr>
          <w:b/>
          <w:sz w:val="24"/>
          <w:szCs w:val="24"/>
        </w:rPr>
      </w:pPr>
      <w:r w:rsidRPr="00734B9A">
        <w:rPr>
          <w:b/>
          <w:sz w:val="24"/>
          <w:szCs w:val="24"/>
        </w:rPr>
        <w:t xml:space="preserve">2. </w:t>
      </w:r>
      <w:r w:rsidR="00982D96" w:rsidRPr="00734B9A">
        <w:rPr>
          <w:b/>
          <w:sz w:val="24"/>
          <w:szCs w:val="24"/>
        </w:rPr>
        <w:t>ЦЕНА ДОГОВОРА И ПОРЯДОК РАСЧЕТОВ</w:t>
      </w:r>
    </w:p>
    <w:p w:rsidR="0032576B" w:rsidRPr="00734B9A" w:rsidRDefault="0032576B" w:rsidP="0035515D">
      <w:pPr>
        <w:ind w:firstLine="851"/>
        <w:jc w:val="both"/>
        <w:outlineLvl w:val="0"/>
        <w:rPr>
          <w:spacing w:val="-4"/>
          <w:sz w:val="24"/>
          <w:szCs w:val="24"/>
        </w:rPr>
      </w:pPr>
      <w:r w:rsidRPr="00734B9A">
        <w:rPr>
          <w:sz w:val="24"/>
          <w:szCs w:val="24"/>
        </w:rPr>
        <w:t xml:space="preserve">2.1. </w:t>
      </w:r>
      <w:r w:rsidRPr="00734B9A">
        <w:rPr>
          <w:spacing w:val="-4"/>
          <w:sz w:val="24"/>
          <w:szCs w:val="24"/>
        </w:rPr>
        <w:t xml:space="preserve">Цена </w:t>
      </w:r>
      <w:r w:rsidR="00C955AC" w:rsidRPr="00734B9A">
        <w:rPr>
          <w:spacing w:val="-4"/>
          <w:sz w:val="24"/>
          <w:szCs w:val="24"/>
        </w:rPr>
        <w:t xml:space="preserve">Услуг по </w:t>
      </w:r>
      <w:r w:rsidRPr="00734B9A">
        <w:rPr>
          <w:spacing w:val="-4"/>
          <w:sz w:val="24"/>
          <w:szCs w:val="24"/>
        </w:rPr>
        <w:t>настояще</w:t>
      </w:r>
      <w:r w:rsidR="00C955AC" w:rsidRPr="00734B9A">
        <w:rPr>
          <w:spacing w:val="-4"/>
          <w:sz w:val="24"/>
          <w:szCs w:val="24"/>
        </w:rPr>
        <w:t>му</w:t>
      </w:r>
      <w:r w:rsidRPr="00734B9A">
        <w:rPr>
          <w:spacing w:val="-4"/>
          <w:sz w:val="24"/>
          <w:szCs w:val="24"/>
        </w:rPr>
        <w:t xml:space="preserve"> </w:t>
      </w:r>
      <w:r w:rsidR="005552A4" w:rsidRPr="00734B9A">
        <w:rPr>
          <w:spacing w:val="-4"/>
          <w:sz w:val="24"/>
          <w:szCs w:val="24"/>
        </w:rPr>
        <w:t>Д</w:t>
      </w:r>
      <w:r w:rsidR="00D66576" w:rsidRPr="00734B9A">
        <w:rPr>
          <w:spacing w:val="-4"/>
          <w:sz w:val="24"/>
          <w:szCs w:val="24"/>
        </w:rPr>
        <w:t>оговор</w:t>
      </w:r>
      <w:r w:rsidR="00C955AC" w:rsidRPr="00734B9A">
        <w:rPr>
          <w:spacing w:val="-4"/>
          <w:sz w:val="24"/>
          <w:szCs w:val="24"/>
        </w:rPr>
        <w:t>у</w:t>
      </w:r>
      <w:r w:rsidR="00D66576" w:rsidRPr="00734B9A">
        <w:rPr>
          <w:spacing w:val="-4"/>
          <w:sz w:val="24"/>
          <w:szCs w:val="24"/>
        </w:rPr>
        <w:t xml:space="preserve"> </w:t>
      </w:r>
      <w:r w:rsidRPr="00734B9A">
        <w:rPr>
          <w:spacing w:val="-4"/>
          <w:sz w:val="24"/>
          <w:szCs w:val="24"/>
        </w:rPr>
        <w:t xml:space="preserve"> составляет</w:t>
      </w:r>
      <w:proofErr w:type="gramStart"/>
      <w:r w:rsidRPr="00734B9A">
        <w:rPr>
          <w:spacing w:val="-4"/>
          <w:sz w:val="24"/>
          <w:szCs w:val="24"/>
        </w:rPr>
        <w:t xml:space="preserve"> _______ (_____) </w:t>
      </w:r>
      <w:proofErr w:type="gramEnd"/>
      <w:r w:rsidRPr="00734B9A">
        <w:rPr>
          <w:spacing w:val="-4"/>
          <w:sz w:val="24"/>
          <w:szCs w:val="24"/>
        </w:rPr>
        <w:t xml:space="preserve">рублей ____ копеек, в том числе НДС – _____% </w:t>
      </w:r>
      <w:r w:rsidRPr="00734B9A">
        <w:rPr>
          <w:color w:val="000000"/>
          <w:sz w:val="24"/>
          <w:szCs w:val="24"/>
        </w:rPr>
        <w:t>в сумме ________ рублей _____ копеек (либо НДС не предусмотрен)</w:t>
      </w:r>
      <w:r w:rsidRPr="00734B9A">
        <w:rPr>
          <w:spacing w:val="-4"/>
          <w:sz w:val="24"/>
          <w:szCs w:val="24"/>
        </w:rPr>
        <w:t xml:space="preserve"> (далее – Цена </w:t>
      </w:r>
      <w:r w:rsidR="005552A4" w:rsidRPr="00734B9A">
        <w:rPr>
          <w:spacing w:val="-4"/>
          <w:sz w:val="24"/>
          <w:szCs w:val="24"/>
        </w:rPr>
        <w:t>Д</w:t>
      </w:r>
      <w:r w:rsidR="00D66576" w:rsidRPr="00734B9A">
        <w:rPr>
          <w:spacing w:val="-4"/>
          <w:sz w:val="24"/>
          <w:szCs w:val="24"/>
        </w:rPr>
        <w:t>оговора</w:t>
      </w:r>
      <w:r w:rsidRPr="00734B9A">
        <w:rPr>
          <w:spacing w:val="-4"/>
          <w:sz w:val="24"/>
          <w:szCs w:val="24"/>
        </w:rPr>
        <w:t>).</w:t>
      </w:r>
    </w:p>
    <w:p w:rsidR="0002034E" w:rsidRPr="00734B9A" w:rsidRDefault="0032576B" w:rsidP="0035515D">
      <w:pPr>
        <w:ind w:firstLine="851"/>
        <w:jc w:val="both"/>
        <w:rPr>
          <w:sz w:val="24"/>
          <w:szCs w:val="24"/>
        </w:rPr>
      </w:pPr>
      <w:r w:rsidRPr="00734B9A">
        <w:rPr>
          <w:sz w:val="24"/>
          <w:szCs w:val="24"/>
        </w:rPr>
        <w:t xml:space="preserve">2.2. Цена </w:t>
      </w:r>
      <w:r w:rsidR="00706CD3" w:rsidRPr="00734B9A">
        <w:rPr>
          <w:sz w:val="24"/>
          <w:szCs w:val="24"/>
        </w:rPr>
        <w:t xml:space="preserve">Услуг по Договору </w:t>
      </w:r>
      <w:r w:rsidRPr="00734B9A">
        <w:rPr>
          <w:sz w:val="24"/>
          <w:szCs w:val="24"/>
        </w:rPr>
        <w:t xml:space="preserve">является твердой и определяется на весь срок исполнения </w:t>
      </w:r>
      <w:r w:rsidR="005552A4" w:rsidRPr="00734B9A">
        <w:rPr>
          <w:sz w:val="24"/>
          <w:szCs w:val="24"/>
        </w:rPr>
        <w:t>Д</w:t>
      </w:r>
      <w:r w:rsidR="00D66576" w:rsidRPr="00734B9A">
        <w:rPr>
          <w:sz w:val="24"/>
          <w:szCs w:val="24"/>
        </w:rPr>
        <w:t>оговора</w:t>
      </w:r>
      <w:r w:rsidRPr="00734B9A">
        <w:rPr>
          <w:sz w:val="24"/>
          <w:szCs w:val="24"/>
        </w:rPr>
        <w:t xml:space="preserve"> и не подлежит изменению в течение срока действия настоящего </w:t>
      </w:r>
      <w:r w:rsidR="005552A4" w:rsidRPr="00734B9A">
        <w:rPr>
          <w:sz w:val="24"/>
          <w:szCs w:val="24"/>
        </w:rPr>
        <w:t>Д</w:t>
      </w:r>
      <w:r w:rsidR="00D66576" w:rsidRPr="00734B9A">
        <w:rPr>
          <w:sz w:val="24"/>
          <w:szCs w:val="24"/>
        </w:rPr>
        <w:t>оговора.</w:t>
      </w:r>
      <w:r w:rsidRPr="00734B9A">
        <w:rPr>
          <w:sz w:val="24"/>
          <w:szCs w:val="24"/>
        </w:rPr>
        <w:t xml:space="preserve"> </w:t>
      </w:r>
    </w:p>
    <w:p w:rsidR="0002034E" w:rsidRPr="00734B9A" w:rsidRDefault="009E7CF5" w:rsidP="0002034E">
      <w:pPr>
        <w:jc w:val="both"/>
        <w:rPr>
          <w:color w:val="000000"/>
          <w:sz w:val="24"/>
          <w:szCs w:val="24"/>
        </w:rPr>
      </w:pPr>
      <w:r w:rsidRPr="00734B9A">
        <w:rPr>
          <w:color w:val="000000"/>
          <w:sz w:val="24"/>
          <w:szCs w:val="24"/>
        </w:rPr>
        <w:lastRenderedPageBreak/>
        <w:t xml:space="preserve">             </w:t>
      </w:r>
      <w:r w:rsidR="0002034E" w:rsidRPr="00734B9A">
        <w:rPr>
          <w:color w:val="000000"/>
          <w:sz w:val="24"/>
          <w:szCs w:val="24"/>
        </w:rPr>
        <w:t>2.3. Цена Услуг, оказываемых Исполнителем по настоящему Договору (далее – «Цена Договора»), определяется в соответствии со следующей формулой:</w:t>
      </w:r>
    </w:p>
    <w:p w:rsidR="00C017C6" w:rsidRPr="00734B9A" w:rsidRDefault="00C017C6" w:rsidP="0002034E">
      <w:pPr>
        <w:jc w:val="both"/>
        <w:rPr>
          <w:color w:val="000000"/>
          <w:sz w:val="24"/>
          <w:szCs w:val="24"/>
        </w:rPr>
      </w:pPr>
      <w:r w:rsidRPr="00734B9A">
        <w:rPr>
          <w:color w:val="000000"/>
          <w:sz w:val="24"/>
          <w:szCs w:val="24"/>
        </w:rPr>
        <w:t xml:space="preserve">                 </w:t>
      </w:r>
      <w:r w:rsidRPr="00734B9A">
        <w:rPr>
          <w:color w:val="000000"/>
          <w:sz w:val="24"/>
          <w:szCs w:val="24"/>
          <w:lang w:val="en-US"/>
        </w:rPr>
        <w:t>X</w:t>
      </w:r>
      <w:r w:rsidR="00206F64" w:rsidRPr="00734B9A">
        <w:rPr>
          <w:color w:val="000000"/>
          <w:sz w:val="24"/>
          <w:szCs w:val="24"/>
        </w:rPr>
        <w:t xml:space="preserve"> </w:t>
      </w:r>
      <w:r w:rsidRPr="00734B9A">
        <w:rPr>
          <w:color w:val="000000"/>
          <w:sz w:val="24"/>
          <w:szCs w:val="24"/>
        </w:rPr>
        <w:t>=</w:t>
      </w:r>
      <w:r w:rsidR="00206F64" w:rsidRPr="00734B9A">
        <w:rPr>
          <w:color w:val="000000"/>
          <w:sz w:val="24"/>
          <w:szCs w:val="24"/>
        </w:rPr>
        <w:t xml:space="preserve"> </w:t>
      </w:r>
      <w:r w:rsidRPr="00734B9A">
        <w:rPr>
          <w:color w:val="000000"/>
          <w:sz w:val="24"/>
          <w:szCs w:val="24"/>
          <w:lang w:val="en-US"/>
        </w:rPr>
        <w:t>Y</w:t>
      </w:r>
      <w:r w:rsidR="00206F64" w:rsidRPr="00734B9A">
        <w:rPr>
          <w:color w:val="000000"/>
          <w:sz w:val="24"/>
          <w:szCs w:val="24"/>
        </w:rPr>
        <w:t xml:space="preserve"> </w:t>
      </w:r>
      <w:r w:rsidRPr="00734B9A">
        <w:rPr>
          <w:color w:val="000000"/>
          <w:sz w:val="24"/>
          <w:szCs w:val="24"/>
        </w:rPr>
        <w:t>*</w:t>
      </w:r>
      <w:r w:rsidR="00206F64" w:rsidRPr="00734B9A">
        <w:rPr>
          <w:color w:val="000000"/>
          <w:sz w:val="24"/>
          <w:szCs w:val="24"/>
        </w:rPr>
        <w:t xml:space="preserve"> </w:t>
      </w:r>
      <w:r w:rsidR="000B05F4" w:rsidRPr="00734B9A">
        <w:rPr>
          <w:color w:val="000000"/>
          <w:sz w:val="24"/>
          <w:szCs w:val="24"/>
        </w:rPr>
        <w:t>К</w:t>
      </w:r>
      <w:r w:rsidR="00206F64" w:rsidRPr="00734B9A">
        <w:rPr>
          <w:color w:val="000000"/>
          <w:sz w:val="24"/>
          <w:szCs w:val="24"/>
        </w:rPr>
        <w:t xml:space="preserve"> </w:t>
      </w:r>
    </w:p>
    <w:p w:rsidR="00C017C6" w:rsidRPr="00734B9A" w:rsidRDefault="00C017C6" w:rsidP="0002034E">
      <w:pPr>
        <w:jc w:val="both"/>
        <w:rPr>
          <w:color w:val="000000"/>
          <w:sz w:val="24"/>
          <w:szCs w:val="24"/>
        </w:rPr>
      </w:pPr>
      <w:r w:rsidRPr="00734B9A">
        <w:rPr>
          <w:color w:val="000000"/>
          <w:sz w:val="24"/>
          <w:szCs w:val="24"/>
        </w:rPr>
        <w:t xml:space="preserve">                 где:</w:t>
      </w:r>
    </w:p>
    <w:p w:rsidR="00C017C6" w:rsidRPr="00734B9A" w:rsidRDefault="00C261CD" w:rsidP="0002034E">
      <w:pPr>
        <w:jc w:val="both"/>
        <w:rPr>
          <w:color w:val="000000"/>
          <w:sz w:val="24"/>
          <w:szCs w:val="24"/>
        </w:rPr>
      </w:pPr>
      <w:r w:rsidRPr="00734B9A">
        <w:rPr>
          <w:color w:val="000000"/>
          <w:sz w:val="24"/>
          <w:szCs w:val="24"/>
        </w:rPr>
        <w:t xml:space="preserve">               </w:t>
      </w:r>
      <w:r w:rsidR="00C017C6" w:rsidRPr="00734B9A">
        <w:rPr>
          <w:color w:val="000000"/>
          <w:sz w:val="24"/>
          <w:szCs w:val="24"/>
          <w:lang w:val="en-US"/>
        </w:rPr>
        <w:t>X</w:t>
      </w:r>
      <w:r w:rsidR="00C017C6" w:rsidRPr="00734B9A">
        <w:rPr>
          <w:color w:val="000000"/>
          <w:sz w:val="24"/>
          <w:szCs w:val="24"/>
        </w:rPr>
        <w:t xml:space="preserve"> – Цена Услуг;</w:t>
      </w:r>
    </w:p>
    <w:p w:rsidR="00902BE1" w:rsidRPr="00734B9A" w:rsidRDefault="00C017C6" w:rsidP="00902BE1">
      <w:pPr>
        <w:ind w:firstLine="567"/>
        <w:jc w:val="both"/>
        <w:rPr>
          <w:color w:val="000000" w:themeColor="text1"/>
          <w:sz w:val="24"/>
          <w:szCs w:val="24"/>
        </w:rPr>
      </w:pPr>
      <w:r w:rsidRPr="00734B9A">
        <w:rPr>
          <w:color w:val="000000"/>
          <w:sz w:val="24"/>
          <w:szCs w:val="24"/>
        </w:rPr>
        <w:t xml:space="preserve">      </w:t>
      </w:r>
      <w:r w:rsidR="00902BE1" w:rsidRPr="00734B9A">
        <w:rPr>
          <w:color w:val="000000" w:themeColor="text1"/>
          <w:sz w:val="24"/>
          <w:szCs w:val="24"/>
          <w:lang w:val="en-US"/>
        </w:rPr>
        <w:t>Y</w:t>
      </w:r>
      <w:r w:rsidR="00902BE1" w:rsidRPr="00734B9A">
        <w:rPr>
          <w:color w:val="000000" w:themeColor="text1"/>
          <w:sz w:val="24"/>
          <w:szCs w:val="24"/>
        </w:rPr>
        <w:t xml:space="preserve"> – </w:t>
      </w:r>
      <w:proofErr w:type="gramStart"/>
      <w:r w:rsidR="00902BE1" w:rsidRPr="00734B9A">
        <w:rPr>
          <w:color w:val="000000" w:themeColor="text1"/>
          <w:sz w:val="24"/>
          <w:szCs w:val="24"/>
        </w:rPr>
        <w:t>стоимость</w:t>
      </w:r>
      <w:proofErr w:type="gramEnd"/>
      <w:r w:rsidR="00902BE1" w:rsidRPr="00734B9A">
        <w:rPr>
          <w:color w:val="000000" w:themeColor="text1"/>
          <w:sz w:val="24"/>
          <w:szCs w:val="24"/>
        </w:rPr>
        <w:t xml:space="preserve"> строительно-монтажных и пусконаладочных работ, выполненных Генеральным подрядчиком в отношении Объекта и принятых Заказчиком по соответствующим актам КС-2 и КС-3 в течение отчетного периода;</w:t>
      </w:r>
    </w:p>
    <w:p w:rsidR="0002034E" w:rsidRPr="00734B9A" w:rsidRDefault="00902BE1" w:rsidP="00902BE1">
      <w:pPr>
        <w:ind w:firstLine="567"/>
        <w:jc w:val="both"/>
        <w:rPr>
          <w:color w:val="000000"/>
          <w:sz w:val="24"/>
          <w:szCs w:val="24"/>
        </w:rPr>
      </w:pPr>
      <w:r w:rsidRPr="00734B9A">
        <w:rPr>
          <w:color w:val="000000" w:themeColor="text1"/>
          <w:sz w:val="24"/>
          <w:szCs w:val="24"/>
        </w:rPr>
        <w:t xml:space="preserve">      К – коэффициент отношения Цены Договора к цене Договора генерального подряда, определяемый на дату заключения настоящего Договора и составляющий К=_______. </w:t>
      </w:r>
      <w:r w:rsidR="004116EF" w:rsidRPr="00734B9A">
        <w:rPr>
          <w:color w:val="000000"/>
          <w:sz w:val="24"/>
          <w:szCs w:val="24"/>
        </w:rPr>
        <w:t xml:space="preserve"> </w:t>
      </w:r>
    </w:p>
    <w:p w:rsidR="00DA4E13" w:rsidRPr="00734B9A" w:rsidRDefault="000728E0" w:rsidP="00DA4E13">
      <w:pPr>
        <w:jc w:val="both"/>
        <w:rPr>
          <w:color w:val="000000"/>
          <w:sz w:val="24"/>
          <w:szCs w:val="24"/>
        </w:rPr>
      </w:pPr>
      <w:r w:rsidRPr="00734B9A">
        <w:rPr>
          <w:color w:val="000000"/>
          <w:sz w:val="24"/>
          <w:szCs w:val="24"/>
        </w:rPr>
        <w:t xml:space="preserve">             2.4</w:t>
      </w:r>
      <w:r w:rsidR="00DA4E13" w:rsidRPr="00734B9A">
        <w:rPr>
          <w:color w:val="000000"/>
          <w:sz w:val="24"/>
          <w:szCs w:val="24"/>
        </w:rPr>
        <w:t>. Стороны настоящим договорились о том, что Исполнитель вправе требовать оплаты соответствующей части Цены Договора за отчетный месяц при выполнении следующих условий:</w:t>
      </w:r>
    </w:p>
    <w:p w:rsidR="00DA4E13" w:rsidRPr="00734B9A" w:rsidRDefault="000728E0" w:rsidP="00DA4E13">
      <w:pPr>
        <w:jc w:val="both"/>
        <w:rPr>
          <w:color w:val="000000"/>
          <w:sz w:val="24"/>
          <w:szCs w:val="24"/>
        </w:rPr>
      </w:pPr>
      <w:r w:rsidRPr="00734B9A">
        <w:rPr>
          <w:color w:val="000000"/>
          <w:sz w:val="24"/>
          <w:szCs w:val="24"/>
        </w:rPr>
        <w:t xml:space="preserve">            </w:t>
      </w:r>
      <w:r w:rsidR="008E428F" w:rsidRPr="00734B9A">
        <w:rPr>
          <w:color w:val="000000"/>
          <w:sz w:val="24"/>
          <w:szCs w:val="24"/>
        </w:rPr>
        <w:t xml:space="preserve"> </w:t>
      </w:r>
      <w:r w:rsidRPr="00734B9A">
        <w:rPr>
          <w:color w:val="000000"/>
          <w:sz w:val="24"/>
          <w:szCs w:val="24"/>
        </w:rPr>
        <w:t xml:space="preserve"> 2.4</w:t>
      </w:r>
      <w:r w:rsidR="00DA4E13" w:rsidRPr="00734B9A">
        <w:rPr>
          <w:color w:val="000000"/>
          <w:sz w:val="24"/>
          <w:szCs w:val="24"/>
        </w:rPr>
        <w:t xml:space="preserve">.1. Исполнитель представил Заказчику технический отчет Исполнителя об оказанных в соответствующем месяце Услугах </w:t>
      </w:r>
      <w:r w:rsidR="006A696C" w:rsidRPr="00734B9A">
        <w:rPr>
          <w:color w:val="000000"/>
          <w:sz w:val="24"/>
          <w:szCs w:val="24"/>
        </w:rPr>
        <w:t>(</w:t>
      </w:r>
      <w:r w:rsidR="00C02596" w:rsidRPr="00734B9A">
        <w:rPr>
          <w:color w:val="000000"/>
          <w:sz w:val="24"/>
          <w:szCs w:val="24"/>
        </w:rPr>
        <w:t xml:space="preserve">форма приведена в Приложении </w:t>
      </w:r>
      <w:r w:rsidR="006A696C" w:rsidRPr="00734B9A">
        <w:rPr>
          <w:color w:val="000000"/>
          <w:sz w:val="24"/>
          <w:szCs w:val="24"/>
        </w:rPr>
        <w:t>№</w:t>
      </w:r>
      <w:r w:rsidR="008C4B72" w:rsidRPr="00734B9A">
        <w:rPr>
          <w:color w:val="000000"/>
          <w:sz w:val="24"/>
          <w:szCs w:val="24"/>
        </w:rPr>
        <w:t>3</w:t>
      </w:r>
      <w:r w:rsidR="006A696C" w:rsidRPr="00734B9A">
        <w:rPr>
          <w:color w:val="000000"/>
          <w:sz w:val="24"/>
          <w:szCs w:val="24"/>
        </w:rPr>
        <w:t>)</w:t>
      </w:r>
      <w:r w:rsidR="00DA4E13" w:rsidRPr="00734B9A">
        <w:rPr>
          <w:color w:val="000000"/>
          <w:sz w:val="24"/>
          <w:szCs w:val="24"/>
        </w:rPr>
        <w:t xml:space="preserve"> и Акт </w:t>
      </w:r>
      <w:r w:rsidR="00016694" w:rsidRPr="00734B9A">
        <w:rPr>
          <w:color w:val="000000"/>
          <w:sz w:val="24"/>
          <w:szCs w:val="24"/>
        </w:rPr>
        <w:t>сдачи-приемки</w:t>
      </w:r>
      <w:r w:rsidR="00DA4E13" w:rsidRPr="00734B9A">
        <w:rPr>
          <w:color w:val="000000"/>
          <w:sz w:val="24"/>
          <w:szCs w:val="24"/>
        </w:rPr>
        <w:t xml:space="preserve"> Услуг за отчетный месяц</w:t>
      </w:r>
      <w:r w:rsidR="00557C0B" w:rsidRPr="00734B9A">
        <w:rPr>
          <w:color w:val="000000"/>
          <w:sz w:val="24"/>
          <w:szCs w:val="24"/>
        </w:rPr>
        <w:t xml:space="preserve"> (</w:t>
      </w:r>
      <w:r w:rsidR="00C02596" w:rsidRPr="00734B9A">
        <w:rPr>
          <w:color w:val="000000"/>
          <w:sz w:val="24"/>
          <w:szCs w:val="24"/>
        </w:rPr>
        <w:t xml:space="preserve">форма приведена в Приложении </w:t>
      </w:r>
      <w:r w:rsidR="00557C0B" w:rsidRPr="00734B9A">
        <w:rPr>
          <w:color w:val="000000"/>
          <w:sz w:val="24"/>
          <w:szCs w:val="24"/>
        </w:rPr>
        <w:t>№4)</w:t>
      </w:r>
      <w:r w:rsidR="00DA4E13" w:rsidRPr="00734B9A">
        <w:rPr>
          <w:color w:val="000000"/>
          <w:sz w:val="24"/>
          <w:szCs w:val="24"/>
        </w:rPr>
        <w:t>;</w:t>
      </w:r>
    </w:p>
    <w:p w:rsidR="00DA4E13" w:rsidRPr="00734B9A" w:rsidRDefault="000728E0" w:rsidP="00DA4E13">
      <w:pPr>
        <w:jc w:val="both"/>
        <w:rPr>
          <w:color w:val="000000"/>
          <w:sz w:val="24"/>
          <w:szCs w:val="24"/>
        </w:rPr>
      </w:pPr>
      <w:r w:rsidRPr="00734B9A">
        <w:rPr>
          <w:color w:val="000000"/>
          <w:sz w:val="24"/>
          <w:szCs w:val="24"/>
        </w:rPr>
        <w:t xml:space="preserve">           </w:t>
      </w:r>
      <w:r w:rsidR="008E428F" w:rsidRPr="00734B9A">
        <w:rPr>
          <w:color w:val="000000"/>
          <w:sz w:val="24"/>
          <w:szCs w:val="24"/>
        </w:rPr>
        <w:t xml:space="preserve"> </w:t>
      </w:r>
      <w:r w:rsidRPr="00734B9A">
        <w:rPr>
          <w:color w:val="000000"/>
          <w:sz w:val="24"/>
          <w:szCs w:val="24"/>
        </w:rPr>
        <w:t xml:space="preserve"> 2.4</w:t>
      </w:r>
      <w:r w:rsidR="00DA4E13" w:rsidRPr="00734B9A">
        <w:rPr>
          <w:color w:val="000000"/>
          <w:sz w:val="24"/>
          <w:szCs w:val="24"/>
        </w:rPr>
        <w:t xml:space="preserve">.2. </w:t>
      </w:r>
      <w:r w:rsidR="003B1E81" w:rsidRPr="00734B9A">
        <w:rPr>
          <w:color w:val="000000"/>
          <w:sz w:val="24"/>
          <w:szCs w:val="24"/>
        </w:rPr>
        <w:t xml:space="preserve"> </w:t>
      </w:r>
      <w:r w:rsidR="00DA4E13" w:rsidRPr="00734B9A">
        <w:rPr>
          <w:color w:val="000000"/>
          <w:sz w:val="24"/>
          <w:szCs w:val="24"/>
        </w:rPr>
        <w:t>Заказчик подписал документы, указанные в статье</w:t>
      </w:r>
      <w:r w:rsidR="00706CD3" w:rsidRPr="00734B9A">
        <w:rPr>
          <w:color w:val="000000"/>
          <w:sz w:val="24"/>
          <w:szCs w:val="24"/>
        </w:rPr>
        <w:t>2.4.1.</w:t>
      </w:r>
      <w:proofErr w:type="gramStart"/>
      <w:r w:rsidR="00706CD3" w:rsidRPr="00734B9A">
        <w:rPr>
          <w:color w:val="000000"/>
          <w:sz w:val="24"/>
          <w:szCs w:val="24"/>
        </w:rPr>
        <w:t xml:space="preserve"> </w:t>
      </w:r>
      <w:r w:rsidR="00DA4E13" w:rsidRPr="00734B9A">
        <w:rPr>
          <w:color w:val="000000"/>
          <w:sz w:val="24"/>
          <w:szCs w:val="24"/>
        </w:rPr>
        <w:t>;</w:t>
      </w:r>
      <w:proofErr w:type="gramEnd"/>
    </w:p>
    <w:p w:rsidR="00DA4E13" w:rsidRPr="00734B9A" w:rsidRDefault="00DA4E13" w:rsidP="00DA4E13">
      <w:pPr>
        <w:jc w:val="both"/>
        <w:rPr>
          <w:color w:val="000000"/>
          <w:sz w:val="24"/>
          <w:szCs w:val="24"/>
        </w:rPr>
      </w:pPr>
      <w:r w:rsidRPr="00734B9A">
        <w:rPr>
          <w:color w:val="000000"/>
          <w:sz w:val="24"/>
          <w:szCs w:val="24"/>
        </w:rPr>
        <w:t xml:space="preserve">            </w:t>
      </w:r>
      <w:r w:rsidR="008E428F" w:rsidRPr="00734B9A">
        <w:rPr>
          <w:color w:val="000000"/>
          <w:sz w:val="24"/>
          <w:szCs w:val="24"/>
        </w:rPr>
        <w:t xml:space="preserve"> </w:t>
      </w:r>
      <w:r w:rsidR="000728E0" w:rsidRPr="00734B9A">
        <w:rPr>
          <w:color w:val="000000"/>
          <w:sz w:val="24"/>
          <w:szCs w:val="24"/>
        </w:rPr>
        <w:t>2.4</w:t>
      </w:r>
      <w:r w:rsidRPr="00734B9A">
        <w:rPr>
          <w:color w:val="000000"/>
          <w:sz w:val="24"/>
          <w:szCs w:val="24"/>
        </w:rPr>
        <w:t>.4. Исполнитель предоставил Заказчику счет на оплату,</w:t>
      </w:r>
      <w:r w:rsidR="001F05E9" w:rsidRPr="00734B9A">
        <w:rPr>
          <w:color w:val="000000"/>
          <w:sz w:val="24"/>
          <w:szCs w:val="24"/>
        </w:rPr>
        <w:t xml:space="preserve"> счет-фактуру </w:t>
      </w:r>
      <w:proofErr w:type="gramStart"/>
      <w:r w:rsidR="001F05E9" w:rsidRPr="00734B9A">
        <w:rPr>
          <w:color w:val="000000"/>
          <w:sz w:val="24"/>
          <w:szCs w:val="24"/>
        </w:rPr>
        <w:t>оформленные</w:t>
      </w:r>
      <w:proofErr w:type="gramEnd"/>
      <w:r w:rsidRPr="00734B9A">
        <w:rPr>
          <w:color w:val="000000"/>
          <w:sz w:val="24"/>
          <w:szCs w:val="24"/>
        </w:rPr>
        <w:t xml:space="preserve"> в соответствии с </w:t>
      </w:r>
      <w:r w:rsidR="001F05E9" w:rsidRPr="00734B9A">
        <w:rPr>
          <w:color w:val="000000"/>
          <w:sz w:val="24"/>
          <w:szCs w:val="24"/>
        </w:rPr>
        <w:t xml:space="preserve">действующими </w:t>
      </w:r>
      <w:r w:rsidR="005D65B2" w:rsidRPr="00734B9A">
        <w:rPr>
          <w:color w:val="000000"/>
          <w:sz w:val="24"/>
          <w:szCs w:val="24"/>
        </w:rPr>
        <w:t>требованиями.</w:t>
      </w:r>
    </w:p>
    <w:p w:rsidR="008222E3" w:rsidRPr="00734B9A" w:rsidRDefault="008222E3" w:rsidP="008222E3">
      <w:pPr>
        <w:autoSpaceDE w:val="0"/>
        <w:autoSpaceDN w:val="0"/>
        <w:adjustRightInd w:val="0"/>
        <w:jc w:val="both"/>
        <w:rPr>
          <w:sz w:val="24"/>
          <w:szCs w:val="24"/>
        </w:rPr>
      </w:pPr>
      <w:bookmarkStart w:id="0" w:name="_Ref310006302"/>
      <w:r w:rsidRPr="00734B9A">
        <w:rPr>
          <w:color w:val="000000"/>
          <w:sz w:val="24"/>
          <w:szCs w:val="24"/>
        </w:rPr>
        <w:t xml:space="preserve">             </w:t>
      </w:r>
      <w:r w:rsidR="008E428F" w:rsidRPr="00734B9A">
        <w:rPr>
          <w:sz w:val="24"/>
          <w:szCs w:val="24"/>
        </w:rPr>
        <w:t>2.5</w:t>
      </w:r>
      <w:r w:rsidRPr="00734B9A">
        <w:rPr>
          <w:sz w:val="24"/>
          <w:szCs w:val="24"/>
        </w:rPr>
        <w:t xml:space="preserve">. Цена </w:t>
      </w:r>
      <w:r w:rsidR="00706CD3" w:rsidRPr="00734B9A">
        <w:rPr>
          <w:sz w:val="24"/>
          <w:szCs w:val="24"/>
        </w:rPr>
        <w:t xml:space="preserve">Договора </w:t>
      </w:r>
      <w:r w:rsidRPr="00734B9A">
        <w:rPr>
          <w:sz w:val="24"/>
          <w:szCs w:val="24"/>
        </w:rPr>
        <w:t xml:space="preserve">включает в себя все расходы Исполнителя, связанные с оказанием </w:t>
      </w:r>
      <w:r w:rsidR="00706CD3" w:rsidRPr="00734B9A">
        <w:rPr>
          <w:sz w:val="24"/>
          <w:szCs w:val="24"/>
        </w:rPr>
        <w:t>Услуг</w:t>
      </w:r>
      <w:r w:rsidRPr="00734B9A">
        <w:rPr>
          <w:sz w:val="24"/>
          <w:szCs w:val="24"/>
        </w:rPr>
        <w:t xml:space="preserve">, являющиеся предметом настоящего </w:t>
      </w:r>
      <w:r w:rsidR="00706CD3" w:rsidRPr="00734B9A">
        <w:rPr>
          <w:sz w:val="24"/>
          <w:szCs w:val="24"/>
        </w:rPr>
        <w:t>Договора</w:t>
      </w:r>
      <w:r w:rsidRPr="00734B9A">
        <w:rPr>
          <w:sz w:val="24"/>
          <w:szCs w:val="24"/>
        </w:rPr>
        <w:t>.</w:t>
      </w:r>
    </w:p>
    <w:p w:rsidR="008222E3" w:rsidRPr="00734B9A" w:rsidRDefault="008E428F" w:rsidP="008222E3">
      <w:pPr>
        <w:jc w:val="both"/>
        <w:rPr>
          <w:color w:val="000000"/>
          <w:sz w:val="24"/>
          <w:szCs w:val="24"/>
        </w:rPr>
      </w:pPr>
      <w:r w:rsidRPr="00734B9A">
        <w:rPr>
          <w:sz w:val="24"/>
          <w:szCs w:val="24"/>
        </w:rPr>
        <w:t xml:space="preserve">             2.6</w:t>
      </w:r>
      <w:r w:rsidR="008222E3" w:rsidRPr="00734B9A">
        <w:rPr>
          <w:sz w:val="24"/>
          <w:szCs w:val="24"/>
        </w:rPr>
        <w:t xml:space="preserve">. Цена </w:t>
      </w:r>
      <w:r w:rsidR="00706CD3" w:rsidRPr="00734B9A">
        <w:rPr>
          <w:sz w:val="24"/>
          <w:szCs w:val="24"/>
        </w:rPr>
        <w:t xml:space="preserve">Договора </w:t>
      </w:r>
      <w:r w:rsidR="008222E3" w:rsidRPr="00734B9A">
        <w:rPr>
          <w:sz w:val="24"/>
          <w:szCs w:val="24"/>
        </w:rPr>
        <w:t xml:space="preserve">может быть снижена по соглашению Сторон </w:t>
      </w:r>
      <w:r w:rsidR="008222E3" w:rsidRPr="00734B9A">
        <w:rPr>
          <w:sz w:val="24"/>
          <w:szCs w:val="24"/>
          <w:lang w:eastAsia="en-US"/>
        </w:rPr>
        <w:t xml:space="preserve">без изменения предусмотренных </w:t>
      </w:r>
      <w:r w:rsidR="00706CD3" w:rsidRPr="00734B9A">
        <w:rPr>
          <w:sz w:val="24"/>
          <w:szCs w:val="24"/>
          <w:lang w:eastAsia="en-US"/>
        </w:rPr>
        <w:t xml:space="preserve">Договором </w:t>
      </w:r>
      <w:r w:rsidR="008222E3" w:rsidRPr="00734B9A">
        <w:rPr>
          <w:sz w:val="24"/>
          <w:szCs w:val="24"/>
          <w:lang w:eastAsia="en-US"/>
        </w:rPr>
        <w:t xml:space="preserve">объёма и качества </w:t>
      </w:r>
      <w:r w:rsidR="00706CD3" w:rsidRPr="00734B9A">
        <w:rPr>
          <w:sz w:val="24"/>
          <w:szCs w:val="24"/>
          <w:lang w:eastAsia="en-US"/>
        </w:rPr>
        <w:t>Услуг</w:t>
      </w:r>
      <w:r w:rsidR="008222E3" w:rsidRPr="00734B9A">
        <w:rPr>
          <w:sz w:val="24"/>
          <w:szCs w:val="24"/>
          <w:lang w:eastAsia="en-US"/>
        </w:rPr>
        <w:t>, и иных условий договора.</w:t>
      </w:r>
    </w:p>
    <w:p w:rsidR="008222E3" w:rsidRPr="00734B9A" w:rsidRDefault="008E428F" w:rsidP="008222E3">
      <w:pPr>
        <w:rPr>
          <w:color w:val="000000"/>
          <w:sz w:val="24"/>
          <w:szCs w:val="24"/>
        </w:rPr>
      </w:pPr>
      <w:r w:rsidRPr="00734B9A">
        <w:rPr>
          <w:color w:val="000000"/>
          <w:sz w:val="24"/>
          <w:szCs w:val="24"/>
        </w:rPr>
        <w:t xml:space="preserve">              2.7</w:t>
      </w:r>
      <w:r w:rsidR="008222E3" w:rsidRPr="00734B9A">
        <w:rPr>
          <w:color w:val="000000"/>
          <w:sz w:val="24"/>
          <w:szCs w:val="24"/>
        </w:rPr>
        <w:t xml:space="preserve">. Оплата Услуг производится ежемесячно в течение 10 (десяти) </w:t>
      </w:r>
      <w:r w:rsidR="00706CD3" w:rsidRPr="00734B9A">
        <w:rPr>
          <w:color w:val="000000"/>
          <w:sz w:val="24"/>
          <w:szCs w:val="24"/>
        </w:rPr>
        <w:t xml:space="preserve">календарных </w:t>
      </w:r>
      <w:r w:rsidR="008222E3" w:rsidRPr="00734B9A">
        <w:rPr>
          <w:color w:val="000000"/>
          <w:sz w:val="24"/>
          <w:szCs w:val="24"/>
        </w:rPr>
        <w:t xml:space="preserve">дней </w:t>
      </w:r>
      <w:proofErr w:type="gramStart"/>
      <w:r w:rsidR="008222E3" w:rsidRPr="00734B9A">
        <w:rPr>
          <w:color w:val="000000"/>
          <w:sz w:val="24"/>
          <w:szCs w:val="24"/>
        </w:rPr>
        <w:t>с даты подписания</w:t>
      </w:r>
      <w:proofErr w:type="gramEnd"/>
      <w:r w:rsidR="008222E3" w:rsidRPr="00734B9A">
        <w:rPr>
          <w:color w:val="000000"/>
          <w:sz w:val="24"/>
          <w:szCs w:val="24"/>
        </w:rPr>
        <w:t xml:space="preserve"> Сторонами Актов </w:t>
      </w:r>
      <w:r w:rsidR="00016694" w:rsidRPr="00734B9A">
        <w:rPr>
          <w:color w:val="000000"/>
          <w:sz w:val="24"/>
          <w:szCs w:val="24"/>
        </w:rPr>
        <w:t>сдачи-приемки</w:t>
      </w:r>
      <w:r w:rsidR="008222E3" w:rsidRPr="00734B9A">
        <w:rPr>
          <w:color w:val="000000"/>
          <w:sz w:val="24"/>
          <w:szCs w:val="24"/>
        </w:rPr>
        <w:t xml:space="preserve"> Услуг, предоставления Исполнителем Заказчику счета на оплату и счета-фактуры.</w:t>
      </w:r>
    </w:p>
    <w:p w:rsidR="008222E3" w:rsidRPr="00734B9A" w:rsidRDefault="008E428F" w:rsidP="008222E3">
      <w:pPr>
        <w:ind w:firstLine="709"/>
        <w:jc w:val="both"/>
        <w:rPr>
          <w:sz w:val="24"/>
          <w:szCs w:val="24"/>
        </w:rPr>
      </w:pPr>
      <w:r w:rsidRPr="00734B9A">
        <w:rPr>
          <w:sz w:val="24"/>
          <w:szCs w:val="24"/>
        </w:rPr>
        <w:t xml:space="preserve">  2.8</w:t>
      </w:r>
      <w:r w:rsidR="008222E3" w:rsidRPr="00734B9A">
        <w:rPr>
          <w:sz w:val="24"/>
          <w:szCs w:val="24"/>
        </w:rPr>
        <w:t xml:space="preserve">. Оплата по </w:t>
      </w:r>
      <w:r w:rsidR="00706CD3" w:rsidRPr="00734B9A">
        <w:rPr>
          <w:sz w:val="24"/>
          <w:szCs w:val="24"/>
        </w:rPr>
        <w:t xml:space="preserve">Договору </w:t>
      </w:r>
      <w:r w:rsidR="008222E3" w:rsidRPr="00734B9A">
        <w:rPr>
          <w:sz w:val="24"/>
          <w:szCs w:val="24"/>
        </w:rPr>
        <w:t xml:space="preserve">осуществляется по безналичному расчёту платёжным поручением путём перечисления Заказчиком денежных средств на расчетный счёт Исполнителя, указанный в настоящем </w:t>
      </w:r>
      <w:r w:rsidR="00706CD3" w:rsidRPr="00734B9A">
        <w:rPr>
          <w:sz w:val="24"/>
          <w:szCs w:val="24"/>
        </w:rPr>
        <w:t>Договоре</w:t>
      </w:r>
      <w:r w:rsidR="008222E3" w:rsidRPr="00734B9A">
        <w:rPr>
          <w:sz w:val="24"/>
          <w:szCs w:val="24"/>
        </w:rPr>
        <w:t xml:space="preserve">. 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w:t>
      </w:r>
      <w:r w:rsidR="00706CD3" w:rsidRPr="00734B9A">
        <w:rPr>
          <w:sz w:val="24"/>
          <w:szCs w:val="24"/>
        </w:rPr>
        <w:t xml:space="preserve">Договоре </w:t>
      </w:r>
      <w:r w:rsidR="008222E3" w:rsidRPr="00734B9A">
        <w:rPr>
          <w:sz w:val="24"/>
          <w:szCs w:val="24"/>
        </w:rPr>
        <w:t>счёт Исполнителя, несёт Исполнитель.</w:t>
      </w:r>
    </w:p>
    <w:p w:rsidR="008222E3" w:rsidRPr="00734B9A" w:rsidRDefault="008E428F" w:rsidP="008222E3">
      <w:pPr>
        <w:rPr>
          <w:color w:val="000000"/>
          <w:sz w:val="24"/>
          <w:szCs w:val="24"/>
        </w:rPr>
      </w:pPr>
      <w:r w:rsidRPr="00734B9A">
        <w:rPr>
          <w:color w:val="000000"/>
          <w:sz w:val="24"/>
          <w:szCs w:val="24"/>
        </w:rPr>
        <w:t xml:space="preserve">             2.9</w:t>
      </w:r>
      <w:r w:rsidR="008222E3" w:rsidRPr="00734B9A">
        <w:rPr>
          <w:color w:val="000000"/>
          <w:sz w:val="24"/>
          <w:szCs w:val="24"/>
        </w:rPr>
        <w:t>. Датой оплаты Услуг Исполнителя считается дата списания денежных сре</w:t>
      </w:r>
      <w:proofErr w:type="gramStart"/>
      <w:r w:rsidR="008222E3" w:rsidRPr="00734B9A">
        <w:rPr>
          <w:color w:val="000000"/>
          <w:sz w:val="24"/>
          <w:szCs w:val="24"/>
        </w:rPr>
        <w:t xml:space="preserve">дств </w:t>
      </w:r>
      <w:r w:rsidR="005D65B2" w:rsidRPr="00734B9A">
        <w:rPr>
          <w:color w:val="000000"/>
          <w:sz w:val="24"/>
          <w:szCs w:val="24"/>
        </w:rPr>
        <w:t xml:space="preserve"> </w:t>
      </w:r>
      <w:r w:rsidR="008222E3" w:rsidRPr="00734B9A">
        <w:rPr>
          <w:color w:val="000000"/>
          <w:sz w:val="24"/>
          <w:szCs w:val="24"/>
        </w:rPr>
        <w:t>с р</w:t>
      </w:r>
      <w:proofErr w:type="gramEnd"/>
      <w:r w:rsidR="008222E3" w:rsidRPr="00734B9A">
        <w:rPr>
          <w:color w:val="000000"/>
          <w:sz w:val="24"/>
          <w:szCs w:val="24"/>
        </w:rPr>
        <w:t>асчетного счета Заказчика.</w:t>
      </w:r>
    </w:p>
    <w:p w:rsidR="008222E3" w:rsidRPr="00734B9A" w:rsidRDefault="008222E3" w:rsidP="008222E3">
      <w:pPr>
        <w:rPr>
          <w:color w:val="000000"/>
          <w:sz w:val="24"/>
          <w:szCs w:val="24"/>
        </w:rPr>
      </w:pPr>
    </w:p>
    <w:p w:rsidR="008222E3" w:rsidRPr="00734B9A" w:rsidRDefault="008222E3" w:rsidP="008222E3">
      <w:pPr>
        <w:rPr>
          <w:color w:val="000000"/>
          <w:sz w:val="24"/>
          <w:szCs w:val="24"/>
        </w:rPr>
      </w:pPr>
    </w:p>
    <w:bookmarkEnd w:id="0"/>
    <w:p w:rsidR="0032576B" w:rsidRPr="00734B9A" w:rsidRDefault="0032576B" w:rsidP="00F4178F">
      <w:pPr>
        <w:jc w:val="center"/>
        <w:rPr>
          <w:b/>
          <w:sz w:val="24"/>
          <w:szCs w:val="24"/>
        </w:rPr>
      </w:pPr>
      <w:r w:rsidRPr="00734B9A">
        <w:rPr>
          <w:b/>
          <w:sz w:val="24"/>
          <w:szCs w:val="24"/>
        </w:rPr>
        <w:t>3. СРОКИ, УСЛОВИЯ</w:t>
      </w:r>
      <w:r w:rsidR="00E726A9" w:rsidRPr="00734B9A">
        <w:rPr>
          <w:b/>
          <w:sz w:val="24"/>
          <w:szCs w:val="24"/>
        </w:rPr>
        <w:t xml:space="preserve"> </w:t>
      </w:r>
      <w:r w:rsidR="00922A45" w:rsidRPr="00734B9A">
        <w:rPr>
          <w:b/>
          <w:sz w:val="24"/>
          <w:szCs w:val="24"/>
        </w:rPr>
        <w:t>ОКАЗАНИЯ УСЛУГ.</w:t>
      </w:r>
    </w:p>
    <w:p w:rsidR="00584D2C" w:rsidRPr="00734B9A" w:rsidRDefault="00FD3530" w:rsidP="00584D2C">
      <w:pPr>
        <w:autoSpaceDE w:val="0"/>
        <w:autoSpaceDN w:val="0"/>
        <w:adjustRightInd w:val="0"/>
        <w:rPr>
          <w:sz w:val="24"/>
          <w:szCs w:val="24"/>
        </w:rPr>
      </w:pPr>
      <w:r w:rsidRPr="00734B9A">
        <w:rPr>
          <w:sz w:val="24"/>
          <w:szCs w:val="24"/>
        </w:rPr>
        <w:t xml:space="preserve">       </w:t>
      </w:r>
      <w:r w:rsidR="005D65B2" w:rsidRPr="00734B9A">
        <w:rPr>
          <w:sz w:val="24"/>
          <w:szCs w:val="24"/>
        </w:rPr>
        <w:t>3.1. Исполнитель оказывает У</w:t>
      </w:r>
      <w:r w:rsidR="00584D2C" w:rsidRPr="00734B9A">
        <w:rPr>
          <w:sz w:val="24"/>
          <w:szCs w:val="24"/>
        </w:rPr>
        <w:t>слуги, предусмотренные Договором</w:t>
      </w:r>
      <w:r w:rsidR="003D198D" w:rsidRPr="00734B9A">
        <w:rPr>
          <w:sz w:val="24"/>
          <w:szCs w:val="24"/>
        </w:rPr>
        <w:t xml:space="preserve"> и Графиком оказания услуг Авторского надзора</w:t>
      </w:r>
      <w:r w:rsidR="00D86E33" w:rsidRPr="00734B9A">
        <w:rPr>
          <w:sz w:val="24"/>
          <w:szCs w:val="24"/>
        </w:rPr>
        <w:t xml:space="preserve"> (Приложение№2)</w:t>
      </w:r>
      <w:r w:rsidR="00604019" w:rsidRPr="00734B9A">
        <w:rPr>
          <w:sz w:val="24"/>
          <w:szCs w:val="24"/>
        </w:rPr>
        <w:t>.</w:t>
      </w:r>
      <w:r w:rsidR="00584D2C" w:rsidRPr="00734B9A">
        <w:rPr>
          <w:sz w:val="24"/>
          <w:szCs w:val="24"/>
        </w:rPr>
        <w:t xml:space="preserve"> </w:t>
      </w:r>
    </w:p>
    <w:p w:rsidR="00584D2C" w:rsidRPr="00734B9A" w:rsidRDefault="00FD3530" w:rsidP="00584D2C">
      <w:pPr>
        <w:autoSpaceDE w:val="0"/>
        <w:autoSpaceDN w:val="0"/>
        <w:adjustRightInd w:val="0"/>
        <w:rPr>
          <w:sz w:val="24"/>
          <w:szCs w:val="24"/>
        </w:rPr>
      </w:pPr>
      <w:r w:rsidRPr="00734B9A">
        <w:rPr>
          <w:sz w:val="24"/>
          <w:szCs w:val="24"/>
        </w:rPr>
        <w:t xml:space="preserve">       </w:t>
      </w:r>
      <w:r w:rsidR="00584D2C" w:rsidRPr="00734B9A">
        <w:rPr>
          <w:sz w:val="24"/>
          <w:szCs w:val="24"/>
        </w:rPr>
        <w:t>3.2. Срок выполнения Исполнителем своих обязательств по Дого</w:t>
      </w:r>
      <w:r w:rsidR="005D65B2" w:rsidRPr="00734B9A">
        <w:rPr>
          <w:sz w:val="24"/>
          <w:szCs w:val="24"/>
        </w:rPr>
        <w:t xml:space="preserve">вору в полном объеме – </w:t>
      </w:r>
      <w:proofErr w:type="gramStart"/>
      <w:r w:rsidR="005D65B2" w:rsidRPr="00734B9A">
        <w:rPr>
          <w:sz w:val="24"/>
          <w:szCs w:val="24"/>
        </w:rPr>
        <w:t>с даты</w:t>
      </w:r>
      <w:r w:rsidR="008E428F" w:rsidRPr="00734B9A">
        <w:rPr>
          <w:sz w:val="24"/>
          <w:szCs w:val="24"/>
        </w:rPr>
        <w:t xml:space="preserve"> подписания</w:t>
      </w:r>
      <w:proofErr w:type="gramEnd"/>
      <w:r w:rsidR="008E428F" w:rsidRPr="00734B9A">
        <w:rPr>
          <w:sz w:val="24"/>
          <w:szCs w:val="24"/>
        </w:rPr>
        <w:t xml:space="preserve"> Д</w:t>
      </w:r>
      <w:r w:rsidR="00584D2C" w:rsidRPr="00734B9A">
        <w:rPr>
          <w:sz w:val="24"/>
          <w:szCs w:val="24"/>
        </w:rPr>
        <w:t xml:space="preserve">оговора, </w:t>
      </w:r>
      <w:r w:rsidR="00957B0B" w:rsidRPr="00734B9A">
        <w:rPr>
          <w:sz w:val="24"/>
          <w:szCs w:val="24"/>
        </w:rPr>
        <w:t xml:space="preserve"> </w:t>
      </w:r>
      <w:r w:rsidR="00584D2C" w:rsidRPr="00734B9A">
        <w:rPr>
          <w:sz w:val="24"/>
          <w:szCs w:val="24"/>
        </w:rPr>
        <w:t>до полного выполнения взятых на себя о</w:t>
      </w:r>
      <w:r w:rsidRPr="00734B9A">
        <w:rPr>
          <w:sz w:val="24"/>
          <w:szCs w:val="24"/>
        </w:rPr>
        <w:t>б</w:t>
      </w:r>
      <w:r w:rsidR="00584D2C" w:rsidRPr="00734B9A">
        <w:rPr>
          <w:sz w:val="24"/>
          <w:szCs w:val="24"/>
        </w:rPr>
        <w:t>язательств.</w:t>
      </w:r>
    </w:p>
    <w:p w:rsidR="009551DB" w:rsidRPr="00734B9A" w:rsidRDefault="009551DB" w:rsidP="00780379">
      <w:pPr>
        <w:ind w:firstLine="708"/>
        <w:jc w:val="both"/>
        <w:rPr>
          <w:sz w:val="24"/>
          <w:szCs w:val="24"/>
        </w:rPr>
      </w:pPr>
      <w:r w:rsidRPr="00734B9A">
        <w:rPr>
          <w:sz w:val="24"/>
          <w:szCs w:val="24"/>
        </w:rPr>
        <w:t xml:space="preserve">   </w:t>
      </w:r>
      <w:proofErr w:type="gramStart"/>
      <w:r w:rsidR="005D65B2" w:rsidRPr="00734B9A">
        <w:rPr>
          <w:sz w:val="24"/>
          <w:szCs w:val="24"/>
        </w:rPr>
        <w:t>Услуги</w:t>
      </w:r>
      <w:r w:rsidRPr="00734B9A">
        <w:rPr>
          <w:sz w:val="24"/>
          <w:szCs w:val="24"/>
        </w:rPr>
        <w:t xml:space="preserve"> считаются выполненными Исполнителем в полном объеме при наличии </w:t>
      </w:r>
      <w:r w:rsidR="00706CD3" w:rsidRPr="00734B9A">
        <w:rPr>
          <w:sz w:val="24"/>
          <w:szCs w:val="24"/>
        </w:rPr>
        <w:t xml:space="preserve">по </w:t>
      </w:r>
      <w:r w:rsidR="00C02596" w:rsidRPr="00734B9A">
        <w:rPr>
          <w:sz w:val="24"/>
          <w:szCs w:val="24"/>
        </w:rPr>
        <w:t xml:space="preserve">результатам строительства </w:t>
      </w:r>
      <w:r w:rsidR="00706CD3" w:rsidRPr="00734B9A">
        <w:rPr>
          <w:sz w:val="24"/>
          <w:szCs w:val="24"/>
        </w:rPr>
        <w:t>Объект</w:t>
      </w:r>
      <w:r w:rsidR="00C02596" w:rsidRPr="00734B9A">
        <w:rPr>
          <w:sz w:val="24"/>
          <w:szCs w:val="24"/>
        </w:rPr>
        <w:t>а</w:t>
      </w:r>
      <w:r w:rsidR="00706CD3" w:rsidRPr="00734B9A">
        <w:rPr>
          <w:sz w:val="24"/>
          <w:szCs w:val="24"/>
        </w:rPr>
        <w:t xml:space="preserve"> </w:t>
      </w:r>
      <w:r w:rsidR="00C02596" w:rsidRPr="00734B9A">
        <w:rPr>
          <w:sz w:val="24"/>
          <w:szCs w:val="24"/>
        </w:rPr>
        <w:t xml:space="preserve">- </w:t>
      </w:r>
      <w:r w:rsidRPr="00734B9A">
        <w:rPr>
          <w:sz w:val="24"/>
          <w:szCs w:val="24"/>
        </w:rPr>
        <w:t xml:space="preserve">«Заключения о соответствии построенного объекта капитального строительства требованиям технических регламентов (норм и правил) </w:t>
      </w:r>
      <w:r w:rsidRPr="00734B9A">
        <w:rPr>
          <w:sz w:val="24"/>
          <w:szCs w:val="24"/>
          <w:lang w:eastAsia="en-US"/>
        </w:rPr>
        <w:t>иных нормативных правовых актов,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Pr="00734B9A">
        <w:rPr>
          <w:sz w:val="24"/>
          <w:szCs w:val="24"/>
        </w:rPr>
        <w:t>» (далее – ЗОС), выданного Государственным комитетом Республики Башкортостан по жилищному и строительному</w:t>
      </w:r>
      <w:proofErr w:type="gramEnd"/>
      <w:r w:rsidRPr="00734B9A">
        <w:rPr>
          <w:sz w:val="24"/>
          <w:szCs w:val="24"/>
        </w:rPr>
        <w:t xml:space="preserve"> надзору.</w:t>
      </w:r>
    </w:p>
    <w:p w:rsidR="00A055D7" w:rsidRPr="00734B9A" w:rsidRDefault="00A055D7" w:rsidP="00780379">
      <w:pPr>
        <w:ind w:firstLine="708"/>
        <w:jc w:val="both"/>
        <w:rPr>
          <w:sz w:val="24"/>
          <w:szCs w:val="24"/>
        </w:rPr>
      </w:pPr>
    </w:p>
    <w:p w:rsidR="00292046" w:rsidRPr="00734B9A" w:rsidRDefault="00292046" w:rsidP="00A055D7">
      <w:pPr>
        <w:autoSpaceDE w:val="0"/>
        <w:autoSpaceDN w:val="0"/>
        <w:adjustRightInd w:val="0"/>
        <w:jc w:val="center"/>
        <w:rPr>
          <w:b/>
          <w:sz w:val="24"/>
          <w:szCs w:val="24"/>
        </w:rPr>
      </w:pPr>
    </w:p>
    <w:p w:rsidR="00A055D7" w:rsidRPr="00734B9A" w:rsidRDefault="00A055D7" w:rsidP="00A055D7">
      <w:pPr>
        <w:autoSpaceDE w:val="0"/>
        <w:autoSpaceDN w:val="0"/>
        <w:adjustRightInd w:val="0"/>
        <w:jc w:val="center"/>
        <w:rPr>
          <w:b/>
          <w:sz w:val="24"/>
          <w:szCs w:val="24"/>
        </w:rPr>
      </w:pPr>
      <w:r w:rsidRPr="00734B9A">
        <w:rPr>
          <w:b/>
          <w:sz w:val="24"/>
          <w:szCs w:val="24"/>
        </w:rPr>
        <w:t>4. ПОРЯДОК СДАЧИ-ПРИЕМКИ УСЛУГ</w:t>
      </w:r>
    </w:p>
    <w:p w:rsidR="00425EFD" w:rsidRPr="00734B9A" w:rsidRDefault="00425EFD" w:rsidP="00425EFD">
      <w:pPr>
        <w:jc w:val="both"/>
        <w:rPr>
          <w:color w:val="000000"/>
          <w:sz w:val="24"/>
          <w:szCs w:val="24"/>
        </w:rPr>
      </w:pPr>
      <w:r w:rsidRPr="00734B9A">
        <w:rPr>
          <w:color w:val="000000"/>
          <w:sz w:val="24"/>
          <w:szCs w:val="24"/>
        </w:rPr>
        <w:t xml:space="preserve">     </w:t>
      </w:r>
      <w:proofErr w:type="gramStart"/>
      <w:r w:rsidRPr="00734B9A">
        <w:rPr>
          <w:color w:val="000000"/>
          <w:sz w:val="24"/>
          <w:szCs w:val="24"/>
        </w:rPr>
        <w:t>4.1</w:t>
      </w:r>
      <w:r w:rsidRPr="00734B9A">
        <w:rPr>
          <w:color w:val="000000"/>
          <w:sz w:val="22"/>
          <w:szCs w:val="22"/>
        </w:rPr>
        <w:t xml:space="preserve">  </w:t>
      </w:r>
      <w:r w:rsidRPr="00734B9A">
        <w:rPr>
          <w:color w:val="000000"/>
          <w:sz w:val="24"/>
          <w:szCs w:val="24"/>
        </w:rPr>
        <w:t xml:space="preserve">Ежемесячно, не позднее 5-го числа каждого месяца следующего за отчетным, Исполнитель предоставляет Заказчику счет на оплату </w:t>
      </w:r>
      <w:r w:rsidR="00E32D2D" w:rsidRPr="00734B9A">
        <w:rPr>
          <w:color w:val="000000"/>
          <w:sz w:val="24"/>
          <w:szCs w:val="24"/>
        </w:rPr>
        <w:t xml:space="preserve">выполненных </w:t>
      </w:r>
      <w:r w:rsidRPr="00734B9A">
        <w:rPr>
          <w:color w:val="000000"/>
          <w:sz w:val="24"/>
          <w:szCs w:val="24"/>
        </w:rPr>
        <w:t>У</w:t>
      </w:r>
      <w:r w:rsidR="005D65B2" w:rsidRPr="00734B9A">
        <w:rPr>
          <w:color w:val="000000"/>
          <w:sz w:val="24"/>
          <w:szCs w:val="24"/>
        </w:rPr>
        <w:t>слуг с приложением Акта</w:t>
      </w:r>
      <w:r w:rsidRPr="00734B9A">
        <w:rPr>
          <w:color w:val="000000"/>
          <w:sz w:val="24"/>
          <w:szCs w:val="24"/>
        </w:rPr>
        <w:t xml:space="preserve"> </w:t>
      </w:r>
      <w:r w:rsidR="00016694" w:rsidRPr="00734B9A">
        <w:rPr>
          <w:color w:val="000000"/>
          <w:sz w:val="24"/>
          <w:szCs w:val="24"/>
        </w:rPr>
        <w:t xml:space="preserve">сдачи-приемки </w:t>
      </w:r>
      <w:r w:rsidRPr="00734B9A">
        <w:rPr>
          <w:color w:val="000000"/>
          <w:sz w:val="24"/>
          <w:szCs w:val="24"/>
        </w:rPr>
        <w:t>Услуг, технический отчет об оказанных Услугах за отчетный месяц,</w:t>
      </w:r>
      <w:r w:rsidRPr="00734B9A">
        <w:rPr>
          <w:color w:val="000000"/>
          <w:sz w:val="22"/>
          <w:szCs w:val="22"/>
        </w:rPr>
        <w:t xml:space="preserve"> </w:t>
      </w:r>
      <w:r w:rsidR="008E428F" w:rsidRPr="00734B9A">
        <w:rPr>
          <w:sz w:val="24"/>
          <w:szCs w:val="24"/>
        </w:rPr>
        <w:t xml:space="preserve"> Акт </w:t>
      </w:r>
      <w:r w:rsidR="00E32D2D" w:rsidRPr="00734B9A">
        <w:rPr>
          <w:sz w:val="24"/>
          <w:szCs w:val="24"/>
        </w:rPr>
        <w:t xml:space="preserve"> по форме КС-3</w:t>
      </w:r>
      <w:r w:rsidR="008E428F" w:rsidRPr="00734B9A">
        <w:rPr>
          <w:sz w:val="24"/>
          <w:szCs w:val="24"/>
        </w:rPr>
        <w:t xml:space="preserve"> (копия)</w:t>
      </w:r>
      <w:r w:rsidRPr="00734B9A">
        <w:rPr>
          <w:sz w:val="24"/>
          <w:szCs w:val="24"/>
        </w:rPr>
        <w:t xml:space="preserve">, </w:t>
      </w:r>
      <w:r w:rsidR="008E428F" w:rsidRPr="00734B9A">
        <w:rPr>
          <w:color w:val="000000"/>
          <w:sz w:val="24"/>
          <w:szCs w:val="24"/>
        </w:rPr>
        <w:lastRenderedPageBreak/>
        <w:t>подтверждающий стоимость  выполненных</w:t>
      </w:r>
      <w:r w:rsidRPr="00734B9A">
        <w:rPr>
          <w:color w:val="000000"/>
          <w:sz w:val="24"/>
          <w:szCs w:val="24"/>
        </w:rPr>
        <w:t xml:space="preserve"> строительно-м</w:t>
      </w:r>
      <w:r w:rsidR="005D65B2" w:rsidRPr="00734B9A">
        <w:rPr>
          <w:color w:val="000000"/>
          <w:sz w:val="24"/>
          <w:szCs w:val="24"/>
        </w:rPr>
        <w:t>онтажных</w:t>
      </w:r>
      <w:r w:rsidR="00390772" w:rsidRPr="00734B9A">
        <w:rPr>
          <w:color w:val="000000"/>
          <w:sz w:val="24"/>
          <w:szCs w:val="24"/>
        </w:rPr>
        <w:t xml:space="preserve"> работ</w:t>
      </w:r>
      <w:r w:rsidR="005D65B2" w:rsidRPr="00734B9A">
        <w:rPr>
          <w:color w:val="000000"/>
          <w:sz w:val="24"/>
          <w:szCs w:val="24"/>
        </w:rPr>
        <w:t xml:space="preserve"> </w:t>
      </w:r>
      <w:r w:rsidRPr="00734B9A">
        <w:rPr>
          <w:color w:val="000000"/>
          <w:sz w:val="24"/>
          <w:szCs w:val="24"/>
        </w:rPr>
        <w:t xml:space="preserve"> Генераль</w:t>
      </w:r>
      <w:r w:rsidR="00901172" w:rsidRPr="00734B9A">
        <w:rPr>
          <w:color w:val="000000"/>
          <w:sz w:val="24"/>
          <w:szCs w:val="24"/>
        </w:rPr>
        <w:t>ным подрядчиком</w:t>
      </w:r>
      <w:r w:rsidR="008E428F" w:rsidRPr="00734B9A">
        <w:rPr>
          <w:color w:val="000000"/>
          <w:sz w:val="24"/>
          <w:szCs w:val="24"/>
        </w:rPr>
        <w:t xml:space="preserve"> за отчетный период</w:t>
      </w:r>
      <w:r w:rsidR="00E32D2D" w:rsidRPr="00734B9A">
        <w:rPr>
          <w:color w:val="000000"/>
          <w:sz w:val="24"/>
          <w:szCs w:val="24"/>
        </w:rPr>
        <w:t>.</w:t>
      </w:r>
      <w:proofErr w:type="gramEnd"/>
    </w:p>
    <w:p w:rsidR="00425EFD" w:rsidRPr="00734B9A" w:rsidRDefault="00425EFD" w:rsidP="00425EFD">
      <w:pPr>
        <w:jc w:val="both"/>
        <w:rPr>
          <w:color w:val="000000"/>
          <w:sz w:val="22"/>
          <w:szCs w:val="22"/>
        </w:rPr>
      </w:pPr>
      <w:r w:rsidRPr="00734B9A">
        <w:rPr>
          <w:color w:val="000000"/>
          <w:sz w:val="24"/>
          <w:szCs w:val="24"/>
        </w:rPr>
        <w:t xml:space="preserve">     4.2. Заказч</w:t>
      </w:r>
      <w:r w:rsidR="00390772" w:rsidRPr="00734B9A">
        <w:rPr>
          <w:color w:val="000000"/>
          <w:sz w:val="24"/>
          <w:szCs w:val="24"/>
        </w:rPr>
        <w:t>ик в течение 5 (</w:t>
      </w:r>
      <w:r w:rsidR="00C02596" w:rsidRPr="00734B9A">
        <w:rPr>
          <w:color w:val="000000"/>
          <w:sz w:val="24"/>
          <w:szCs w:val="24"/>
        </w:rPr>
        <w:t>Пяти</w:t>
      </w:r>
      <w:r w:rsidR="00390772" w:rsidRPr="00734B9A">
        <w:rPr>
          <w:color w:val="000000"/>
          <w:sz w:val="24"/>
          <w:szCs w:val="24"/>
        </w:rPr>
        <w:t>) рабочих</w:t>
      </w:r>
      <w:r w:rsidRPr="00734B9A">
        <w:rPr>
          <w:color w:val="000000"/>
          <w:sz w:val="24"/>
          <w:szCs w:val="24"/>
        </w:rPr>
        <w:t xml:space="preserve"> дней со дня получения вышеуказанных документов обязан направить Исполнителю подписанный Акт </w:t>
      </w:r>
      <w:r w:rsidR="00016694" w:rsidRPr="00734B9A">
        <w:rPr>
          <w:color w:val="000000"/>
          <w:sz w:val="24"/>
          <w:szCs w:val="24"/>
        </w:rPr>
        <w:t xml:space="preserve">сдачи-приемки </w:t>
      </w:r>
      <w:r w:rsidRPr="00734B9A">
        <w:rPr>
          <w:color w:val="000000"/>
          <w:sz w:val="24"/>
          <w:szCs w:val="24"/>
        </w:rPr>
        <w:t>Услуг за отчетный период или предоставить мотивированный отказ от приемки Услуг</w:t>
      </w:r>
      <w:r w:rsidR="00C02596" w:rsidRPr="00734B9A">
        <w:rPr>
          <w:color w:val="000000"/>
          <w:sz w:val="24"/>
          <w:szCs w:val="24"/>
        </w:rPr>
        <w:t>, которые должны быть устранены Исполнителем в течение 5 (Пяти) рабочих дней с момента получения замечаний и затем повторно направлены Заказчику</w:t>
      </w:r>
      <w:r w:rsidRPr="00734B9A">
        <w:rPr>
          <w:color w:val="000000"/>
          <w:sz w:val="24"/>
          <w:szCs w:val="24"/>
        </w:rPr>
        <w:t xml:space="preserve">. </w:t>
      </w:r>
    </w:p>
    <w:p w:rsidR="00425EFD" w:rsidRPr="00734B9A" w:rsidRDefault="00425EFD" w:rsidP="00425EFD">
      <w:pPr>
        <w:jc w:val="both"/>
        <w:rPr>
          <w:color w:val="000000"/>
          <w:sz w:val="24"/>
          <w:szCs w:val="24"/>
        </w:rPr>
      </w:pPr>
      <w:r w:rsidRPr="00734B9A">
        <w:rPr>
          <w:color w:val="000000"/>
          <w:sz w:val="24"/>
          <w:szCs w:val="24"/>
        </w:rPr>
        <w:t xml:space="preserve">     4.3. По завершению оказания Услуг по Договору, Исполнитель представляет Заказчику окончательный Акт </w:t>
      </w:r>
      <w:r w:rsidR="00016694" w:rsidRPr="00734B9A">
        <w:rPr>
          <w:color w:val="000000"/>
          <w:sz w:val="24"/>
          <w:szCs w:val="24"/>
        </w:rPr>
        <w:t>сдачи-приемки</w:t>
      </w:r>
      <w:r w:rsidRPr="00734B9A">
        <w:rPr>
          <w:color w:val="000000"/>
          <w:sz w:val="24"/>
          <w:szCs w:val="24"/>
        </w:rPr>
        <w:t xml:space="preserve"> Услуг по настоящему Договору. Заказчик в</w:t>
      </w:r>
      <w:r w:rsidR="009A6958" w:rsidRPr="00734B9A">
        <w:rPr>
          <w:color w:val="000000"/>
          <w:sz w:val="24"/>
          <w:szCs w:val="24"/>
        </w:rPr>
        <w:t xml:space="preserve"> течение 10 (</w:t>
      </w:r>
      <w:r w:rsidR="00C02596" w:rsidRPr="00734B9A">
        <w:rPr>
          <w:color w:val="000000"/>
          <w:sz w:val="24"/>
          <w:szCs w:val="24"/>
        </w:rPr>
        <w:t>Десяти</w:t>
      </w:r>
      <w:r w:rsidR="009A6958" w:rsidRPr="00734B9A">
        <w:rPr>
          <w:color w:val="000000"/>
          <w:sz w:val="24"/>
          <w:szCs w:val="24"/>
        </w:rPr>
        <w:t>) рабочих</w:t>
      </w:r>
      <w:r w:rsidRPr="00734B9A">
        <w:rPr>
          <w:color w:val="000000"/>
          <w:sz w:val="24"/>
          <w:szCs w:val="24"/>
        </w:rPr>
        <w:t xml:space="preserve"> дней со дня получения Акта </w:t>
      </w:r>
      <w:r w:rsidR="00016694" w:rsidRPr="00734B9A">
        <w:rPr>
          <w:color w:val="000000"/>
          <w:sz w:val="24"/>
          <w:szCs w:val="24"/>
        </w:rPr>
        <w:t>сдачи-приемки</w:t>
      </w:r>
      <w:r w:rsidRPr="00734B9A">
        <w:rPr>
          <w:color w:val="000000"/>
          <w:sz w:val="24"/>
          <w:szCs w:val="24"/>
        </w:rPr>
        <w:t xml:space="preserve"> </w:t>
      </w:r>
      <w:r w:rsidR="002404CE" w:rsidRPr="00734B9A">
        <w:rPr>
          <w:color w:val="000000"/>
          <w:sz w:val="24"/>
          <w:szCs w:val="24"/>
        </w:rPr>
        <w:t>Услуг</w:t>
      </w:r>
      <w:r w:rsidRPr="00734B9A">
        <w:rPr>
          <w:color w:val="000000"/>
          <w:sz w:val="24"/>
          <w:szCs w:val="24"/>
        </w:rPr>
        <w:t xml:space="preserve"> обязан направить Исполнителю </w:t>
      </w:r>
      <w:r w:rsidR="00C02596" w:rsidRPr="00734B9A">
        <w:rPr>
          <w:color w:val="000000"/>
          <w:sz w:val="24"/>
          <w:szCs w:val="24"/>
        </w:rPr>
        <w:t xml:space="preserve">сводный технический </w:t>
      </w:r>
      <w:proofErr w:type="gramStart"/>
      <w:r w:rsidR="00C02596" w:rsidRPr="00734B9A">
        <w:rPr>
          <w:color w:val="000000"/>
          <w:sz w:val="24"/>
          <w:szCs w:val="24"/>
        </w:rPr>
        <w:t>отчет</w:t>
      </w:r>
      <w:proofErr w:type="gramEnd"/>
      <w:r w:rsidR="00C02596" w:rsidRPr="00734B9A">
        <w:rPr>
          <w:color w:val="000000"/>
          <w:sz w:val="24"/>
          <w:szCs w:val="24"/>
        </w:rPr>
        <w:t xml:space="preserve"> </w:t>
      </w:r>
      <w:r w:rsidRPr="00734B9A">
        <w:rPr>
          <w:color w:val="000000"/>
          <w:sz w:val="24"/>
          <w:szCs w:val="24"/>
        </w:rPr>
        <w:t xml:space="preserve">подписанный окончательный Акт </w:t>
      </w:r>
      <w:r w:rsidR="00016694" w:rsidRPr="00734B9A">
        <w:rPr>
          <w:color w:val="000000"/>
          <w:sz w:val="24"/>
          <w:szCs w:val="24"/>
        </w:rPr>
        <w:t>сдачи-приемки</w:t>
      </w:r>
      <w:r w:rsidRPr="00734B9A">
        <w:rPr>
          <w:color w:val="000000"/>
          <w:sz w:val="24"/>
          <w:szCs w:val="24"/>
        </w:rPr>
        <w:t xml:space="preserve"> Услуг или мотивированный отказ от приемки Услуг.</w:t>
      </w:r>
    </w:p>
    <w:p w:rsidR="00425EFD" w:rsidRPr="00734B9A" w:rsidRDefault="00BB5FE3" w:rsidP="00425EFD">
      <w:pPr>
        <w:jc w:val="both"/>
        <w:rPr>
          <w:color w:val="000000"/>
          <w:sz w:val="24"/>
          <w:szCs w:val="24"/>
        </w:rPr>
      </w:pPr>
      <w:r w:rsidRPr="00734B9A">
        <w:rPr>
          <w:color w:val="000000"/>
          <w:sz w:val="24"/>
          <w:szCs w:val="24"/>
        </w:rPr>
        <w:t xml:space="preserve">   </w:t>
      </w:r>
      <w:proofErr w:type="gramStart"/>
      <w:r w:rsidR="00425EFD" w:rsidRPr="00734B9A">
        <w:rPr>
          <w:color w:val="000000"/>
          <w:sz w:val="24"/>
          <w:szCs w:val="24"/>
        </w:rPr>
        <w:t xml:space="preserve">В случае наличия замечаний Заказчика, Исполнитель в течение 5 (пяти) Рабочих дней с момента получения замечаний обязуется устранить недостатки, и повторно направить Заказчику Акт </w:t>
      </w:r>
      <w:r w:rsidR="00016694" w:rsidRPr="00734B9A">
        <w:rPr>
          <w:color w:val="000000"/>
          <w:sz w:val="24"/>
          <w:szCs w:val="24"/>
        </w:rPr>
        <w:t>сдачи-приемки</w:t>
      </w:r>
      <w:r w:rsidR="00425EFD" w:rsidRPr="00734B9A">
        <w:rPr>
          <w:color w:val="000000"/>
          <w:sz w:val="24"/>
          <w:szCs w:val="24"/>
        </w:rPr>
        <w:t xml:space="preserve"> в указанном выше порядке согласно п. 4.1. и 4.2 Договора, а в случае невозможности устранения замечаний в указанный срок, согласовать с Заказчиком возможный срок устранения таких замечаний.</w:t>
      </w:r>
      <w:proofErr w:type="gramEnd"/>
    </w:p>
    <w:p w:rsidR="00A055D7" w:rsidRPr="00734B9A" w:rsidRDefault="00A055D7" w:rsidP="00780379">
      <w:pPr>
        <w:ind w:firstLine="708"/>
        <w:jc w:val="both"/>
        <w:rPr>
          <w:sz w:val="24"/>
          <w:szCs w:val="24"/>
        </w:rPr>
      </w:pPr>
    </w:p>
    <w:p w:rsidR="00C62C6F" w:rsidRPr="00734B9A" w:rsidRDefault="00FD3530" w:rsidP="006A696C">
      <w:pPr>
        <w:jc w:val="both"/>
        <w:rPr>
          <w:b/>
          <w:color w:val="000000"/>
          <w:sz w:val="24"/>
          <w:szCs w:val="24"/>
        </w:rPr>
      </w:pPr>
      <w:r w:rsidRPr="00734B9A">
        <w:rPr>
          <w:sz w:val="24"/>
          <w:szCs w:val="24"/>
        </w:rPr>
        <w:t xml:space="preserve">       </w:t>
      </w:r>
      <w:r w:rsidR="00606724" w:rsidRPr="00734B9A">
        <w:rPr>
          <w:color w:val="000000"/>
          <w:sz w:val="22"/>
          <w:szCs w:val="22"/>
        </w:rPr>
        <w:t xml:space="preserve"> </w:t>
      </w:r>
    </w:p>
    <w:p w:rsidR="00085969" w:rsidRPr="00734B9A" w:rsidRDefault="00CA6F20" w:rsidP="00F4178F">
      <w:pPr>
        <w:ind w:firstLine="708"/>
        <w:jc w:val="center"/>
        <w:rPr>
          <w:sz w:val="24"/>
          <w:szCs w:val="24"/>
        </w:rPr>
      </w:pPr>
      <w:r w:rsidRPr="00734B9A">
        <w:rPr>
          <w:b/>
          <w:color w:val="000000"/>
          <w:sz w:val="24"/>
          <w:szCs w:val="24"/>
        </w:rPr>
        <w:t>5</w:t>
      </w:r>
      <w:r w:rsidR="007603EC" w:rsidRPr="00734B9A">
        <w:rPr>
          <w:b/>
          <w:color w:val="000000"/>
          <w:sz w:val="24"/>
          <w:szCs w:val="24"/>
        </w:rPr>
        <w:t>.</w:t>
      </w:r>
      <w:r w:rsidR="0069097A" w:rsidRPr="00734B9A">
        <w:rPr>
          <w:b/>
          <w:color w:val="000000"/>
          <w:sz w:val="24"/>
          <w:szCs w:val="24"/>
        </w:rPr>
        <w:t xml:space="preserve"> ПРАВА И</w:t>
      </w:r>
      <w:r w:rsidR="007603EC" w:rsidRPr="00734B9A">
        <w:rPr>
          <w:b/>
          <w:color w:val="000000"/>
          <w:sz w:val="24"/>
          <w:szCs w:val="24"/>
        </w:rPr>
        <w:t xml:space="preserve"> </w:t>
      </w:r>
      <w:r w:rsidR="0069097A" w:rsidRPr="00734B9A">
        <w:rPr>
          <w:b/>
          <w:color w:val="000000"/>
          <w:sz w:val="24"/>
          <w:szCs w:val="24"/>
        </w:rPr>
        <w:t>ОБЯЗАННОСТИ</w:t>
      </w:r>
      <w:r w:rsidR="007603EC" w:rsidRPr="00734B9A">
        <w:rPr>
          <w:b/>
          <w:color w:val="000000"/>
          <w:sz w:val="24"/>
          <w:szCs w:val="24"/>
        </w:rPr>
        <w:t xml:space="preserve"> СТОРОН</w:t>
      </w:r>
    </w:p>
    <w:p w:rsidR="006C26EB" w:rsidRPr="00734B9A" w:rsidRDefault="00346560" w:rsidP="0044634C">
      <w:pPr>
        <w:adjustRightInd w:val="0"/>
        <w:ind w:firstLine="709"/>
        <w:jc w:val="both"/>
        <w:rPr>
          <w:sz w:val="24"/>
          <w:szCs w:val="24"/>
        </w:rPr>
      </w:pPr>
      <w:bookmarkStart w:id="1" w:name="OLE_LINK1"/>
      <w:bookmarkStart w:id="2" w:name="OLE_LINK58"/>
      <w:r w:rsidRPr="00734B9A">
        <w:rPr>
          <w:b/>
          <w:sz w:val="24"/>
          <w:szCs w:val="24"/>
        </w:rPr>
        <w:t>5</w:t>
      </w:r>
      <w:r w:rsidR="006C26EB" w:rsidRPr="00734B9A">
        <w:rPr>
          <w:b/>
          <w:sz w:val="24"/>
          <w:szCs w:val="24"/>
        </w:rPr>
        <w:t>.1. Заказчик вправе:</w:t>
      </w:r>
    </w:p>
    <w:p w:rsidR="0044634C" w:rsidRPr="00734B9A" w:rsidRDefault="00346560" w:rsidP="0044634C">
      <w:pPr>
        <w:adjustRightInd w:val="0"/>
        <w:ind w:firstLine="709"/>
        <w:jc w:val="both"/>
        <w:rPr>
          <w:sz w:val="24"/>
          <w:szCs w:val="24"/>
        </w:rPr>
      </w:pPr>
      <w:r w:rsidRPr="00734B9A">
        <w:rPr>
          <w:sz w:val="24"/>
          <w:szCs w:val="24"/>
        </w:rPr>
        <w:t>5</w:t>
      </w:r>
      <w:r w:rsidR="0044634C" w:rsidRPr="00734B9A">
        <w:rPr>
          <w:sz w:val="24"/>
          <w:szCs w:val="24"/>
        </w:rPr>
        <w:t>.1.1. Требовать от Исполнителя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r w:rsidR="0044634C" w:rsidRPr="00734B9A">
        <w:rPr>
          <w:sz w:val="24"/>
          <w:szCs w:val="24"/>
        </w:rPr>
        <w:tab/>
      </w:r>
      <w:r w:rsidR="0044634C" w:rsidRPr="00734B9A">
        <w:rPr>
          <w:sz w:val="24"/>
          <w:szCs w:val="24"/>
        </w:rPr>
        <w:tab/>
        <w:t xml:space="preserve"> </w:t>
      </w:r>
    </w:p>
    <w:p w:rsidR="00CA6F20" w:rsidRPr="00734B9A" w:rsidRDefault="00346560" w:rsidP="00404738">
      <w:pPr>
        <w:autoSpaceDE w:val="0"/>
        <w:autoSpaceDN w:val="0"/>
        <w:adjustRightInd w:val="0"/>
        <w:jc w:val="both"/>
        <w:rPr>
          <w:sz w:val="24"/>
          <w:szCs w:val="24"/>
        </w:rPr>
      </w:pPr>
      <w:r w:rsidRPr="00734B9A">
        <w:rPr>
          <w:sz w:val="24"/>
          <w:szCs w:val="24"/>
        </w:rPr>
        <w:t xml:space="preserve">           5</w:t>
      </w:r>
      <w:r w:rsidR="00CA6F20" w:rsidRPr="00734B9A">
        <w:rPr>
          <w:sz w:val="24"/>
          <w:szCs w:val="24"/>
        </w:rPr>
        <w:t xml:space="preserve">.1.2. </w:t>
      </w:r>
      <w:r w:rsidR="008E0133" w:rsidRPr="00734B9A">
        <w:rPr>
          <w:sz w:val="24"/>
          <w:szCs w:val="24"/>
        </w:rPr>
        <w:t xml:space="preserve"> В</w:t>
      </w:r>
      <w:r w:rsidR="00CA6F20" w:rsidRPr="00734B9A">
        <w:rPr>
          <w:sz w:val="24"/>
          <w:szCs w:val="24"/>
        </w:rPr>
        <w:t xml:space="preserve"> любое время проверять и контролировать</w:t>
      </w:r>
      <w:r w:rsidR="009A6958" w:rsidRPr="00734B9A">
        <w:rPr>
          <w:sz w:val="24"/>
          <w:szCs w:val="24"/>
        </w:rPr>
        <w:t xml:space="preserve"> ход, сроки, качество и </w:t>
      </w:r>
      <w:r w:rsidR="00A2147C" w:rsidRPr="00734B9A">
        <w:rPr>
          <w:sz w:val="24"/>
          <w:szCs w:val="24"/>
        </w:rPr>
        <w:t xml:space="preserve"> порядок оказания У</w:t>
      </w:r>
      <w:r w:rsidR="00CA6F20" w:rsidRPr="00734B9A">
        <w:rPr>
          <w:sz w:val="24"/>
          <w:szCs w:val="24"/>
        </w:rPr>
        <w:t>слуг по Договору,</w:t>
      </w:r>
      <w:r w:rsidR="00A2147C" w:rsidRPr="00734B9A">
        <w:rPr>
          <w:sz w:val="24"/>
          <w:szCs w:val="24"/>
        </w:rPr>
        <w:t xml:space="preserve"> </w:t>
      </w:r>
      <w:r w:rsidR="00CA6F20" w:rsidRPr="00734B9A">
        <w:rPr>
          <w:sz w:val="24"/>
          <w:szCs w:val="24"/>
        </w:rPr>
        <w:t xml:space="preserve"> не вмешиваясь при этом в хозяйственную деятельность </w:t>
      </w:r>
      <w:r w:rsidRPr="00734B9A">
        <w:rPr>
          <w:sz w:val="24"/>
          <w:szCs w:val="24"/>
        </w:rPr>
        <w:t>Исполнителя</w:t>
      </w:r>
      <w:r w:rsidR="008E0133" w:rsidRPr="00734B9A">
        <w:rPr>
          <w:sz w:val="24"/>
          <w:szCs w:val="24"/>
        </w:rPr>
        <w:t xml:space="preserve">. </w:t>
      </w:r>
      <w:r w:rsidR="00CA6F20" w:rsidRPr="00734B9A">
        <w:rPr>
          <w:sz w:val="24"/>
          <w:szCs w:val="24"/>
        </w:rPr>
        <w:t xml:space="preserve"> </w:t>
      </w:r>
      <w:r w:rsidR="008E0133" w:rsidRPr="00734B9A">
        <w:rPr>
          <w:sz w:val="24"/>
          <w:szCs w:val="24"/>
        </w:rPr>
        <w:t>С</w:t>
      </w:r>
      <w:r w:rsidR="00CA6F20" w:rsidRPr="00734B9A">
        <w:rPr>
          <w:sz w:val="24"/>
          <w:szCs w:val="24"/>
        </w:rPr>
        <w:t>сы</w:t>
      </w:r>
      <w:r w:rsidR="00A2147C" w:rsidRPr="00734B9A">
        <w:rPr>
          <w:sz w:val="24"/>
          <w:szCs w:val="24"/>
        </w:rPr>
        <w:t>латься на недостатки оказанных У</w:t>
      </w:r>
      <w:r w:rsidR="00CA6F20" w:rsidRPr="00734B9A">
        <w:rPr>
          <w:sz w:val="24"/>
          <w:szCs w:val="24"/>
        </w:rPr>
        <w:t xml:space="preserve">слуг, вносить замечания и давать обязательные для выполнения </w:t>
      </w:r>
      <w:r w:rsidRPr="00734B9A">
        <w:rPr>
          <w:sz w:val="24"/>
          <w:szCs w:val="24"/>
        </w:rPr>
        <w:t xml:space="preserve">Исполнителем </w:t>
      </w:r>
      <w:r w:rsidR="00CA6F20" w:rsidRPr="00734B9A">
        <w:rPr>
          <w:sz w:val="24"/>
          <w:szCs w:val="24"/>
        </w:rPr>
        <w:t xml:space="preserve"> указ</w:t>
      </w:r>
      <w:r w:rsidR="00A2147C" w:rsidRPr="00734B9A">
        <w:rPr>
          <w:sz w:val="24"/>
          <w:szCs w:val="24"/>
        </w:rPr>
        <w:t>ания об объеме</w:t>
      </w:r>
      <w:r w:rsidR="009A6958" w:rsidRPr="00734B9A">
        <w:rPr>
          <w:sz w:val="24"/>
          <w:szCs w:val="24"/>
        </w:rPr>
        <w:t>, качестве</w:t>
      </w:r>
      <w:r w:rsidR="00A2147C" w:rsidRPr="00734B9A">
        <w:rPr>
          <w:sz w:val="24"/>
          <w:szCs w:val="24"/>
        </w:rPr>
        <w:t xml:space="preserve"> и ходе оказания У</w:t>
      </w:r>
      <w:r w:rsidR="00CA6F20" w:rsidRPr="00734B9A">
        <w:rPr>
          <w:sz w:val="24"/>
          <w:szCs w:val="24"/>
        </w:rPr>
        <w:t>слуг, требовать своевременного устранения выя</w:t>
      </w:r>
      <w:r w:rsidR="00A2147C" w:rsidRPr="00734B9A">
        <w:rPr>
          <w:sz w:val="24"/>
          <w:szCs w:val="24"/>
        </w:rPr>
        <w:t>вленных при проверке и приемке У</w:t>
      </w:r>
      <w:r w:rsidR="00CA6F20" w:rsidRPr="00734B9A">
        <w:rPr>
          <w:sz w:val="24"/>
          <w:szCs w:val="24"/>
        </w:rPr>
        <w:t>слуг недостатков, устанавливать срок их устранения.</w:t>
      </w:r>
    </w:p>
    <w:p w:rsidR="0044634C" w:rsidRPr="00734B9A" w:rsidRDefault="00346560" w:rsidP="00346560">
      <w:pPr>
        <w:adjustRightInd w:val="0"/>
        <w:jc w:val="both"/>
        <w:rPr>
          <w:sz w:val="24"/>
          <w:szCs w:val="24"/>
        </w:rPr>
      </w:pPr>
      <w:r w:rsidRPr="00734B9A">
        <w:rPr>
          <w:sz w:val="24"/>
          <w:szCs w:val="24"/>
        </w:rPr>
        <w:t xml:space="preserve">          5</w:t>
      </w:r>
      <w:r w:rsidR="0044634C" w:rsidRPr="00734B9A">
        <w:rPr>
          <w:sz w:val="24"/>
          <w:szCs w:val="24"/>
        </w:rPr>
        <w:t xml:space="preserve">.1.3.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Pr="00734B9A">
        <w:rPr>
          <w:sz w:val="24"/>
          <w:szCs w:val="24"/>
        </w:rPr>
        <w:t>Договор</w:t>
      </w:r>
      <w:r w:rsidR="0044634C" w:rsidRPr="00734B9A">
        <w:rPr>
          <w:sz w:val="24"/>
          <w:szCs w:val="24"/>
        </w:rPr>
        <w:t>а.</w:t>
      </w:r>
    </w:p>
    <w:p w:rsidR="0044634C" w:rsidRPr="00734B9A" w:rsidRDefault="00346560" w:rsidP="00346560">
      <w:pPr>
        <w:adjustRightInd w:val="0"/>
        <w:jc w:val="both"/>
        <w:rPr>
          <w:sz w:val="24"/>
          <w:szCs w:val="24"/>
        </w:rPr>
      </w:pPr>
      <w:r w:rsidRPr="00734B9A">
        <w:rPr>
          <w:sz w:val="24"/>
          <w:szCs w:val="24"/>
        </w:rPr>
        <w:t xml:space="preserve">          5</w:t>
      </w:r>
      <w:r w:rsidR="0044634C" w:rsidRPr="00734B9A">
        <w:rPr>
          <w:sz w:val="24"/>
          <w:szCs w:val="24"/>
        </w:rPr>
        <w:t xml:space="preserve">.1.4. Запрашивать у Исполнителя информацию о ходе исполнения обязательств по </w:t>
      </w:r>
      <w:r w:rsidRPr="00734B9A">
        <w:rPr>
          <w:sz w:val="24"/>
          <w:szCs w:val="24"/>
        </w:rPr>
        <w:t>Договор</w:t>
      </w:r>
      <w:r w:rsidR="0044634C" w:rsidRPr="00734B9A">
        <w:rPr>
          <w:sz w:val="24"/>
          <w:szCs w:val="24"/>
        </w:rPr>
        <w:t>у.</w:t>
      </w:r>
    </w:p>
    <w:p w:rsidR="0044634C" w:rsidRPr="00734B9A" w:rsidRDefault="00346560" w:rsidP="00797FC6">
      <w:pPr>
        <w:autoSpaceDE w:val="0"/>
        <w:autoSpaceDN w:val="0"/>
        <w:adjustRightInd w:val="0"/>
        <w:rPr>
          <w:sz w:val="24"/>
          <w:szCs w:val="24"/>
        </w:rPr>
      </w:pPr>
      <w:r w:rsidRPr="00734B9A">
        <w:rPr>
          <w:sz w:val="24"/>
          <w:szCs w:val="24"/>
        </w:rPr>
        <w:t xml:space="preserve">        </w:t>
      </w:r>
      <w:r w:rsidR="006D3787" w:rsidRPr="00734B9A">
        <w:rPr>
          <w:sz w:val="24"/>
          <w:szCs w:val="24"/>
        </w:rPr>
        <w:t xml:space="preserve"> </w:t>
      </w:r>
      <w:r w:rsidRPr="00734B9A">
        <w:rPr>
          <w:sz w:val="24"/>
          <w:szCs w:val="24"/>
        </w:rPr>
        <w:t xml:space="preserve"> 5</w:t>
      </w:r>
      <w:r w:rsidR="00CA6F20" w:rsidRPr="00734B9A">
        <w:rPr>
          <w:sz w:val="24"/>
          <w:szCs w:val="24"/>
        </w:rPr>
        <w:t>.1.</w:t>
      </w:r>
      <w:r w:rsidRPr="00734B9A">
        <w:rPr>
          <w:sz w:val="24"/>
          <w:szCs w:val="24"/>
        </w:rPr>
        <w:t>5</w:t>
      </w:r>
      <w:r w:rsidR="00CA6F20" w:rsidRPr="00734B9A">
        <w:rPr>
          <w:sz w:val="24"/>
          <w:szCs w:val="24"/>
        </w:rPr>
        <w:t xml:space="preserve">. Оказывать содействие </w:t>
      </w:r>
      <w:r w:rsidRPr="00734B9A">
        <w:rPr>
          <w:sz w:val="24"/>
          <w:szCs w:val="24"/>
        </w:rPr>
        <w:t>Исполнителю</w:t>
      </w:r>
      <w:r w:rsidR="00A2147C" w:rsidRPr="00734B9A">
        <w:rPr>
          <w:sz w:val="24"/>
          <w:szCs w:val="24"/>
        </w:rPr>
        <w:t xml:space="preserve"> при оказании У</w:t>
      </w:r>
      <w:r w:rsidR="00CA6F20" w:rsidRPr="00734B9A">
        <w:rPr>
          <w:sz w:val="24"/>
          <w:szCs w:val="24"/>
        </w:rPr>
        <w:t>слуг.</w:t>
      </w:r>
    </w:p>
    <w:p w:rsidR="0044634C" w:rsidRPr="00734B9A" w:rsidRDefault="00FA723F" w:rsidP="00FA723F">
      <w:pPr>
        <w:jc w:val="both"/>
        <w:rPr>
          <w:sz w:val="24"/>
          <w:szCs w:val="24"/>
        </w:rPr>
      </w:pPr>
      <w:r w:rsidRPr="00734B9A">
        <w:rPr>
          <w:sz w:val="24"/>
          <w:szCs w:val="24"/>
        </w:rPr>
        <w:t xml:space="preserve">         5</w:t>
      </w:r>
      <w:r w:rsidR="0044634C" w:rsidRPr="00734B9A">
        <w:rPr>
          <w:sz w:val="24"/>
          <w:szCs w:val="24"/>
        </w:rPr>
        <w:t>.1.6. Отказать Исполнителю в пр</w:t>
      </w:r>
      <w:r w:rsidR="00A2147C" w:rsidRPr="00734B9A">
        <w:rPr>
          <w:sz w:val="24"/>
          <w:szCs w:val="24"/>
        </w:rPr>
        <w:t>иемке оказанных У</w:t>
      </w:r>
      <w:r w:rsidR="0044634C" w:rsidRPr="00734B9A">
        <w:rPr>
          <w:sz w:val="24"/>
          <w:szCs w:val="24"/>
        </w:rPr>
        <w:t>слуг в случае их ненадлежащего качества.</w:t>
      </w:r>
    </w:p>
    <w:p w:rsidR="00346560" w:rsidRPr="00734B9A" w:rsidRDefault="00FA723F" w:rsidP="00CB73CA">
      <w:pPr>
        <w:jc w:val="both"/>
        <w:rPr>
          <w:sz w:val="24"/>
          <w:szCs w:val="24"/>
          <w:lang w:eastAsia="en-US"/>
        </w:rPr>
      </w:pPr>
      <w:r w:rsidRPr="00734B9A">
        <w:rPr>
          <w:sz w:val="24"/>
          <w:szCs w:val="24"/>
          <w:lang w:eastAsia="en-US"/>
        </w:rPr>
        <w:t xml:space="preserve">         5</w:t>
      </w:r>
      <w:r w:rsidR="00346560" w:rsidRPr="00734B9A">
        <w:rPr>
          <w:sz w:val="24"/>
          <w:szCs w:val="24"/>
          <w:lang w:eastAsia="en-US"/>
        </w:rPr>
        <w:t>.1.</w:t>
      </w:r>
      <w:r w:rsidRPr="00734B9A">
        <w:rPr>
          <w:sz w:val="24"/>
          <w:szCs w:val="24"/>
          <w:lang w:eastAsia="en-US"/>
        </w:rPr>
        <w:t>7</w:t>
      </w:r>
      <w:r w:rsidR="00346560" w:rsidRPr="00734B9A">
        <w:rPr>
          <w:sz w:val="24"/>
          <w:szCs w:val="24"/>
          <w:lang w:eastAsia="en-US"/>
        </w:rPr>
        <w:t xml:space="preserve">. </w:t>
      </w:r>
      <w:r w:rsidR="00346560" w:rsidRPr="00734B9A">
        <w:rPr>
          <w:sz w:val="24"/>
          <w:szCs w:val="24"/>
        </w:rPr>
        <w:t xml:space="preserve">Приостановить финансирование в случае неисполнения (ненадлежащего исполнения) </w:t>
      </w:r>
      <w:r w:rsidRPr="00734B9A">
        <w:rPr>
          <w:sz w:val="24"/>
          <w:szCs w:val="24"/>
        </w:rPr>
        <w:t>Исполнителем</w:t>
      </w:r>
      <w:r w:rsidR="00346560" w:rsidRPr="00734B9A">
        <w:rPr>
          <w:sz w:val="24"/>
          <w:szCs w:val="24"/>
        </w:rPr>
        <w:t xml:space="preserve"> условий Договора. С момента приостановления финансирования Стороны обязуются в течение 30</w:t>
      </w:r>
      <w:r w:rsidR="009A6958" w:rsidRPr="00734B9A">
        <w:rPr>
          <w:sz w:val="24"/>
          <w:szCs w:val="24"/>
        </w:rPr>
        <w:t xml:space="preserve"> календарных</w:t>
      </w:r>
      <w:r w:rsidR="00346560" w:rsidRPr="00734B9A">
        <w:rPr>
          <w:sz w:val="24"/>
          <w:szCs w:val="24"/>
        </w:rPr>
        <w:t xml:space="preserve"> дней урегулировать возникшие разногласия по неисполненным обязательствам и совместно прийти к решению о дальнейшем финансировании либо о расторжении Договора</w:t>
      </w:r>
      <w:r w:rsidRPr="00734B9A">
        <w:rPr>
          <w:sz w:val="24"/>
          <w:szCs w:val="24"/>
        </w:rPr>
        <w:t>.</w:t>
      </w:r>
    </w:p>
    <w:p w:rsidR="00CA6F20" w:rsidRPr="00734B9A" w:rsidRDefault="00CB73CA" w:rsidP="00CB73CA">
      <w:pPr>
        <w:jc w:val="both"/>
        <w:rPr>
          <w:sz w:val="24"/>
          <w:szCs w:val="24"/>
        </w:rPr>
      </w:pPr>
      <w:r w:rsidRPr="00734B9A">
        <w:rPr>
          <w:sz w:val="24"/>
          <w:szCs w:val="24"/>
          <w:lang w:eastAsia="en-US"/>
        </w:rPr>
        <w:t xml:space="preserve">         5</w:t>
      </w:r>
      <w:r w:rsidR="0044634C" w:rsidRPr="00734B9A">
        <w:rPr>
          <w:sz w:val="24"/>
          <w:szCs w:val="24"/>
          <w:lang w:eastAsia="en-US"/>
        </w:rPr>
        <w:t>.1.</w:t>
      </w:r>
      <w:r w:rsidRPr="00734B9A">
        <w:rPr>
          <w:sz w:val="24"/>
          <w:szCs w:val="24"/>
          <w:lang w:eastAsia="en-US"/>
        </w:rPr>
        <w:t>8</w:t>
      </w:r>
      <w:r w:rsidR="0044634C" w:rsidRPr="00734B9A">
        <w:rPr>
          <w:sz w:val="24"/>
          <w:szCs w:val="24"/>
          <w:lang w:eastAsia="en-US"/>
        </w:rPr>
        <w:t xml:space="preserve">. </w:t>
      </w:r>
      <w:r w:rsidR="00404738" w:rsidRPr="00734B9A">
        <w:rPr>
          <w:color w:val="000000" w:themeColor="text1"/>
          <w:sz w:val="24"/>
          <w:szCs w:val="24"/>
        </w:rPr>
        <w:t>В любое время в одностороннем внесудебном порядке отказаться от исполнения Договора с предварительным уведомлением Исполнителя за 10 (Десять) дней до даты</w:t>
      </w:r>
      <w:r w:rsidR="00404738" w:rsidRPr="00734B9A">
        <w:rPr>
          <w:strike/>
          <w:color w:val="000000" w:themeColor="text1"/>
          <w:sz w:val="24"/>
          <w:szCs w:val="24"/>
        </w:rPr>
        <w:t xml:space="preserve"> </w:t>
      </w:r>
      <w:r w:rsidR="00404738" w:rsidRPr="00734B9A">
        <w:rPr>
          <w:color w:val="000000" w:themeColor="text1"/>
          <w:sz w:val="24"/>
          <w:szCs w:val="24"/>
        </w:rPr>
        <w:t>прекращении Договора</w:t>
      </w:r>
      <w:r w:rsidR="00BD461D" w:rsidRPr="00734B9A">
        <w:rPr>
          <w:sz w:val="24"/>
          <w:szCs w:val="24"/>
          <w:lang w:eastAsia="en-US"/>
        </w:rPr>
        <w:t>.</w:t>
      </w:r>
    </w:p>
    <w:p w:rsidR="00C65D7C" w:rsidRPr="00734B9A" w:rsidRDefault="00CB73CA" w:rsidP="00404738">
      <w:pPr>
        <w:autoSpaceDE w:val="0"/>
        <w:autoSpaceDN w:val="0"/>
        <w:adjustRightInd w:val="0"/>
        <w:jc w:val="both"/>
        <w:rPr>
          <w:sz w:val="24"/>
          <w:szCs w:val="24"/>
        </w:rPr>
      </w:pPr>
      <w:r w:rsidRPr="00734B9A">
        <w:rPr>
          <w:sz w:val="24"/>
          <w:szCs w:val="24"/>
        </w:rPr>
        <w:t xml:space="preserve">        </w:t>
      </w:r>
      <w:r w:rsidR="00CA6F20" w:rsidRPr="00734B9A">
        <w:rPr>
          <w:sz w:val="24"/>
          <w:szCs w:val="24"/>
        </w:rPr>
        <w:t>5.1.</w:t>
      </w:r>
      <w:r w:rsidR="00B6264E" w:rsidRPr="00734B9A">
        <w:rPr>
          <w:sz w:val="24"/>
          <w:szCs w:val="24"/>
        </w:rPr>
        <w:t>9</w:t>
      </w:r>
      <w:r w:rsidR="00CA6F20" w:rsidRPr="00734B9A">
        <w:rPr>
          <w:sz w:val="24"/>
          <w:szCs w:val="24"/>
        </w:rPr>
        <w:t>. Пользоваться иными установленными Договором и законодательством Российской Федерации правами.</w:t>
      </w:r>
    </w:p>
    <w:p w:rsidR="008B5FBC" w:rsidRPr="00734B9A" w:rsidRDefault="008B5FBC" w:rsidP="00C65D7C">
      <w:pPr>
        <w:adjustRightInd w:val="0"/>
        <w:ind w:firstLine="709"/>
        <w:jc w:val="both"/>
        <w:rPr>
          <w:b/>
          <w:sz w:val="24"/>
          <w:szCs w:val="24"/>
        </w:rPr>
      </w:pPr>
    </w:p>
    <w:p w:rsidR="00C65D7C" w:rsidRPr="00734B9A" w:rsidRDefault="00946A31" w:rsidP="00C65D7C">
      <w:pPr>
        <w:adjustRightInd w:val="0"/>
        <w:ind w:firstLine="709"/>
        <w:jc w:val="both"/>
        <w:rPr>
          <w:b/>
          <w:sz w:val="24"/>
          <w:szCs w:val="24"/>
        </w:rPr>
      </w:pPr>
      <w:r w:rsidRPr="00734B9A">
        <w:rPr>
          <w:b/>
          <w:sz w:val="24"/>
          <w:szCs w:val="24"/>
        </w:rPr>
        <w:t>5</w:t>
      </w:r>
      <w:r w:rsidR="0044634C" w:rsidRPr="00734B9A">
        <w:rPr>
          <w:b/>
          <w:sz w:val="24"/>
          <w:szCs w:val="24"/>
        </w:rPr>
        <w:t>.2. Заказчик обязан:</w:t>
      </w:r>
    </w:p>
    <w:p w:rsidR="00626946" w:rsidRPr="00734B9A" w:rsidRDefault="00946A31" w:rsidP="00797FC6">
      <w:pPr>
        <w:adjustRightInd w:val="0"/>
        <w:ind w:firstLine="709"/>
        <w:jc w:val="both"/>
        <w:rPr>
          <w:sz w:val="24"/>
          <w:szCs w:val="24"/>
        </w:rPr>
      </w:pPr>
      <w:r w:rsidRPr="00734B9A">
        <w:rPr>
          <w:sz w:val="24"/>
          <w:szCs w:val="24"/>
        </w:rPr>
        <w:t>5</w:t>
      </w:r>
      <w:r w:rsidR="0044634C" w:rsidRPr="00734B9A">
        <w:rPr>
          <w:sz w:val="24"/>
          <w:szCs w:val="24"/>
        </w:rPr>
        <w:t>.2.1. Содействовать в устранении выявленных нарушений в ход</w:t>
      </w:r>
      <w:r w:rsidR="00A2147C" w:rsidRPr="00734B9A">
        <w:rPr>
          <w:sz w:val="24"/>
          <w:szCs w:val="24"/>
        </w:rPr>
        <w:t>е ведения А</w:t>
      </w:r>
      <w:r w:rsidR="00797FC6" w:rsidRPr="00734B9A">
        <w:rPr>
          <w:sz w:val="24"/>
          <w:szCs w:val="24"/>
        </w:rPr>
        <w:t>вторского надзора</w:t>
      </w:r>
      <w:r w:rsidR="0044634C" w:rsidRPr="00734B9A">
        <w:rPr>
          <w:sz w:val="24"/>
          <w:szCs w:val="24"/>
        </w:rPr>
        <w:t xml:space="preserve"> с целью улучшения качества</w:t>
      </w:r>
      <w:r w:rsidR="009A6958" w:rsidRPr="00734B9A">
        <w:rPr>
          <w:sz w:val="24"/>
          <w:szCs w:val="24"/>
        </w:rPr>
        <w:t xml:space="preserve"> строительно-монтажных</w:t>
      </w:r>
      <w:r w:rsidR="0044634C" w:rsidRPr="00734B9A">
        <w:rPr>
          <w:sz w:val="24"/>
          <w:szCs w:val="24"/>
        </w:rPr>
        <w:t xml:space="preserve"> работ и приведения конечного результата </w:t>
      </w:r>
      <w:r w:rsidR="009A6958" w:rsidRPr="00734B9A">
        <w:rPr>
          <w:sz w:val="24"/>
          <w:szCs w:val="24"/>
        </w:rPr>
        <w:t xml:space="preserve">Услуг </w:t>
      </w:r>
      <w:r w:rsidR="006D3787" w:rsidRPr="00734B9A">
        <w:rPr>
          <w:sz w:val="24"/>
          <w:szCs w:val="24"/>
        </w:rPr>
        <w:t>в соответствие с действующими</w:t>
      </w:r>
      <w:r w:rsidR="0044634C" w:rsidRPr="00734B9A">
        <w:rPr>
          <w:sz w:val="24"/>
          <w:szCs w:val="24"/>
        </w:rPr>
        <w:t xml:space="preserve"> нормами;</w:t>
      </w:r>
      <w:r w:rsidR="0044634C" w:rsidRPr="00734B9A">
        <w:rPr>
          <w:sz w:val="24"/>
          <w:szCs w:val="24"/>
        </w:rPr>
        <w:tab/>
        <w:t xml:space="preserve">                                                                                                                                                           </w:t>
      </w:r>
      <w:r w:rsidR="00626946" w:rsidRPr="00734B9A">
        <w:rPr>
          <w:sz w:val="24"/>
          <w:szCs w:val="24"/>
        </w:rPr>
        <w:t xml:space="preserve">                         </w:t>
      </w:r>
    </w:p>
    <w:p w:rsidR="0044634C" w:rsidRPr="00734B9A" w:rsidRDefault="00946A31" w:rsidP="00404738">
      <w:pPr>
        <w:ind w:firstLine="709"/>
        <w:contextualSpacing/>
        <w:jc w:val="both"/>
        <w:rPr>
          <w:sz w:val="24"/>
          <w:szCs w:val="24"/>
        </w:rPr>
      </w:pPr>
      <w:r w:rsidRPr="00734B9A">
        <w:rPr>
          <w:sz w:val="24"/>
          <w:szCs w:val="24"/>
        </w:rPr>
        <w:t>5</w:t>
      </w:r>
      <w:r w:rsidR="00C50F80" w:rsidRPr="00734B9A">
        <w:rPr>
          <w:sz w:val="24"/>
          <w:szCs w:val="24"/>
        </w:rPr>
        <w:t>.2.2</w:t>
      </w:r>
      <w:r w:rsidR="0044634C" w:rsidRPr="00734B9A">
        <w:rPr>
          <w:sz w:val="24"/>
          <w:szCs w:val="24"/>
        </w:rPr>
        <w:t>. Выполнить проверку предоставленных</w:t>
      </w:r>
      <w:r w:rsidR="004E4411" w:rsidRPr="00734B9A">
        <w:rPr>
          <w:sz w:val="24"/>
          <w:szCs w:val="24"/>
        </w:rPr>
        <w:t xml:space="preserve"> </w:t>
      </w:r>
      <w:r w:rsidR="00C50F80" w:rsidRPr="00734B9A">
        <w:rPr>
          <w:sz w:val="24"/>
          <w:szCs w:val="24"/>
        </w:rPr>
        <w:t>Исполнителем У</w:t>
      </w:r>
      <w:r w:rsidR="0044634C" w:rsidRPr="00734B9A">
        <w:rPr>
          <w:sz w:val="24"/>
          <w:szCs w:val="24"/>
        </w:rPr>
        <w:t xml:space="preserve">слуг, предусмотренных </w:t>
      </w:r>
      <w:r w:rsidR="00A2147C" w:rsidRPr="00734B9A">
        <w:rPr>
          <w:sz w:val="24"/>
          <w:szCs w:val="24"/>
        </w:rPr>
        <w:t>Д</w:t>
      </w:r>
      <w:r w:rsidRPr="00734B9A">
        <w:rPr>
          <w:sz w:val="24"/>
          <w:szCs w:val="24"/>
        </w:rPr>
        <w:t>оговором</w:t>
      </w:r>
      <w:r w:rsidR="0044634C" w:rsidRPr="00734B9A">
        <w:rPr>
          <w:sz w:val="24"/>
          <w:szCs w:val="24"/>
        </w:rPr>
        <w:t xml:space="preserve">, в части их соответствия условиям </w:t>
      </w:r>
      <w:r w:rsidR="009A6958" w:rsidRPr="00734B9A">
        <w:rPr>
          <w:sz w:val="24"/>
          <w:szCs w:val="24"/>
        </w:rPr>
        <w:t>Д</w:t>
      </w:r>
      <w:r w:rsidRPr="00734B9A">
        <w:rPr>
          <w:sz w:val="24"/>
          <w:szCs w:val="24"/>
        </w:rPr>
        <w:t>оговора</w:t>
      </w:r>
      <w:r w:rsidR="0044634C" w:rsidRPr="00734B9A">
        <w:rPr>
          <w:sz w:val="24"/>
          <w:szCs w:val="24"/>
        </w:rPr>
        <w:t>.</w:t>
      </w:r>
    </w:p>
    <w:p w:rsidR="0044634C" w:rsidRPr="00734B9A" w:rsidRDefault="00946A31" w:rsidP="0051709A">
      <w:pPr>
        <w:ind w:firstLine="709"/>
        <w:contextualSpacing/>
        <w:jc w:val="both"/>
        <w:rPr>
          <w:sz w:val="24"/>
          <w:szCs w:val="24"/>
        </w:rPr>
      </w:pPr>
      <w:r w:rsidRPr="00734B9A">
        <w:rPr>
          <w:sz w:val="24"/>
          <w:szCs w:val="24"/>
        </w:rPr>
        <w:lastRenderedPageBreak/>
        <w:t>5</w:t>
      </w:r>
      <w:r w:rsidR="00C50F80" w:rsidRPr="00734B9A">
        <w:rPr>
          <w:sz w:val="24"/>
          <w:szCs w:val="24"/>
        </w:rPr>
        <w:t>.2.3. Принять оказанные У</w:t>
      </w:r>
      <w:r w:rsidR="0044634C" w:rsidRPr="00734B9A">
        <w:rPr>
          <w:sz w:val="24"/>
          <w:szCs w:val="24"/>
        </w:rPr>
        <w:t xml:space="preserve">слуги, при условии их соблюдения требованиям </w:t>
      </w:r>
      <w:r w:rsidR="009A6958" w:rsidRPr="00734B9A">
        <w:rPr>
          <w:sz w:val="24"/>
          <w:szCs w:val="24"/>
        </w:rPr>
        <w:t>Д</w:t>
      </w:r>
      <w:r w:rsidRPr="00734B9A">
        <w:rPr>
          <w:sz w:val="24"/>
          <w:szCs w:val="24"/>
        </w:rPr>
        <w:t>оговора</w:t>
      </w:r>
      <w:r w:rsidR="009A6958" w:rsidRPr="00734B9A">
        <w:rPr>
          <w:sz w:val="24"/>
          <w:szCs w:val="24"/>
        </w:rPr>
        <w:t xml:space="preserve"> и подписать </w:t>
      </w:r>
      <w:r w:rsidR="0051709A" w:rsidRPr="00734B9A">
        <w:rPr>
          <w:color w:val="000000"/>
          <w:sz w:val="24"/>
          <w:szCs w:val="24"/>
        </w:rPr>
        <w:t>Акт сдачи-приемки Услуг</w:t>
      </w:r>
      <w:r w:rsidR="0044634C" w:rsidRPr="00734B9A">
        <w:rPr>
          <w:sz w:val="24"/>
          <w:szCs w:val="24"/>
        </w:rPr>
        <w:t xml:space="preserve">.  </w:t>
      </w:r>
    </w:p>
    <w:p w:rsidR="0044634C" w:rsidRPr="00734B9A" w:rsidRDefault="00946A31" w:rsidP="0051709A">
      <w:pPr>
        <w:ind w:firstLine="709"/>
        <w:contextualSpacing/>
        <w:jc w:val="both"/>
        <w:rPr>
          <w:sz w:val="24"/>
          <w:szCs w:val="24"/>
        </w:rPr>
      </w:pPr>
      <w:r w:rsidRPr="00734B9A">
        <w:rPr>
          <w:sz w:val="24"/>
          <w:szCs w:val="24"/>
        </w:rPr>
        <w:t>5</w:t>
      </w:r>
      <w:r w:rsidR="00C50F80" w:rsidRPr="00734B9A">
        <w:rPr>
          <w:sz w:val="24"/>
          <w:szCs w:val="24"/>
        </w:rPr>
        <w:t>.2.4</w:t>
      </w:r>
      <w:r w:rsidR="0044634C" w:rsidRPr="00734B9A">
        <w:rPr>
          <w:sz w:val="24"/>
          <w:szCs w:val="24"/>
        </w:rPr>
        <w:t>. Опл</w:t>
      </w:r>
      <w:r w:rsidR="00C50F80" w:rsidRPr="00734B9A">
        <w:rPr>
          <w:sz w:val="24"/>
          <w:szCs w:val="24"/>
        </w:rPr>
        <w:t>атить оказанные У</w:t>
      </w:r>
      <w:r w:rsidR="0044634C" w:rsidRPr="00734B9A">
        <w:rPr>
          <w:sz w:val="24"/>
          <w:szCs w:val="24"/>
        </w:rPr>
        <w:t xml:space="preserve">слуги в соответствии с установленным данным </w:t>
      </w:r>
      <w:r w:rsidR="009A6958" w:rsidRPr="00734B9A">
        <w:rPr>
          <w:sz w:val="24"/>
          <w:szCs w:val="24"/>
        </w:rPr>
        <w:t>Д</w:t>
      </w:r>
      <w:r w:rsidRPr="00734B9A">
        <w:rPr>
          <w:sz w:val="24"/>
          <w:szCs w:val="24"/>
        </w:rPr>
        <w:t>оговором</w:t>
      </w:r>
      <w:r w:rsidR="0044634C" w:rsidRPr="00734B9A">
        <w:rPr>
          <w:sz w:val="24"/>
          <w:szCs w:val="24"/>
        </w:rPr>
        <w:t xml:space="preserve"> сроком.</w:t>
      </w:r>
    </w:p>
    <w:p w:rsidR="0044634C" w:rsidRPr="00734B9A" w:rsidRDefault="00946A31">
      <w:pPr>
        <w:ind w:firstLine="709"/>
        <w:contextualSpacing/>
        <w:jc w:val="both"/>
        <w:rPr>
          <w:sz w:val="24"/>
          <w:szCs w:val="24"/>
        </w:rPr>
      </w:pPr>
      <w:r w:rsidRPr="00734B9A">
        <w:rPr>
          <w:sz w:val="24"/>
          <w:szCs w:val="24"/>
        </w:rPr>
        <w:t>5</w:t>
      </w:r>
      <w:r w:rsidR="00C50F80" w:rsidRPr="00734B9A">
        <w:rPr>
          <w:sz w:val="24"/>
          <w:szCs w:val="24"/>
        </w:rPr>
        <w:t>.2.5</w:t>
      </w:r>
      <w:r w:rsidR="0044634C" w:rsidRPr="00734B9A">
        <w:rPr>
          <w:sz w:val="24"/>
          <w:szCs w:val="24"/>
        </w:rPr>
        <w:t xml:space="preserve">. Требовать оплаты неустойки (штрафа, пени) в соответствии с условиями настоящего </w:t>
      </w:r>
      <w:r w:rsidRPr="00734B9A">
        <w:rPr>
          <w:sz w:val="24"/>
          <w:szCs w:val="24"/>
        </w:rPr>
        <w:t>Договора</w:t>
      </w:r>
      <w:r w:rsidR="0044634C" w:rsidRPr="00734B9A">
        <w:rPr>
          <w:sz w:val="24"/>
          <w:szCs w:val="24"/>
        </w:rPr>
        <w:t>.</w:t>
      </w:r>
    </w:p>
    <w:p w:rsidR="0044634C" w:rsidRPr="00734B9A" w:rsidRDefault="00897638">
      <w:pPr>
        <w:ind w:firstLine="709"/>
        <w:contextualSpacing/>
        <w:jc w:val="both"/>
        <w:rPr>
          <w:sz w:val="24"/>
          <w:szCs w:val="24"/>
        </w:rPr>
      </w:pPr>
      <w:r w:rsidRPr="00734B9A">
        <w:rPr>
          <w:sz w:val="24"/>
          <w:szCs w:val="24"/>
        </w:rPr>
        <w:t>5</w:t>
      </w:r>
      <w:r w:rsidR="00C50F80" w:rsidRPr="00734B9A">
        <w:rPr>
          <w:sz w:val="24"/>
          <w:szCs w:val="24"/>
        </w:rPr>
        <w:t>.2.6</w:t>
      </w:r>
      <w:r w:rsidR="0044634C" w:rsidRPr="00734B9A">
        <w:rPr>
          <w:sz w:val="24"/>
          <w:szCs w:val="24"/>
        </w:rPr>
        <w:t xml:space="preserve">. Осуществить </w:t>
      </w:r>
      <w:proofErr w:type="gramStart"/>
      <w:r w:rsidR="0044634C" w:rsidRPr="00734B9A">
        <w:rPr>
          <w:sz w:val="24"/>
          <w:szCs w:val="24"/>
        </w:rPr>
        <w:t>контроль за</w:t>
      </w:r>
      <w:proofErr w:type="gramEnd"/>
      <w:r w:rsidR="0044634C" w:rsidRPr="00734B9A">
        <w:rPr>
          <w:sz w:val="24"/>
          <w:szCs w:val="24"/>
        </w:rPr>
        <w:t xml:space="preserve"> исполнением Исполнителем условий </w:t>
      </w:r>
      <w:r w:rsidR="006D3787" w:rsidRPr="00734B9A">
        <w:rPr>
          <w:sz w:val="24"/>
          <w:szCs w:val="24"/>
        </w:rPr>
        <w:t>Д</w:t>
      </w:r>
      <w:r w:rsidRPr="00734B9A">
        <w:rPr>
          <w:sz w:val="24"/>
          <w:szCs w:val="24"/>
        </w:rPr>
        <w:t>оговора</w:t>
      </w:r>
      <w:r w:rsidR="0044634C" w:rsidRPr="00734B9A">
        <w:rPr>
          <w:sz w:val="24"/>
          <w:szCs w:val="24"/>
        </w:rPr>
        <w:t xml:space="preserve"> в соответствии с законодательством Российской Федерации.</w:t>
      </w:r>
    </w:p>
    <w:p w:rsidR="000D3C87" w:rsidRPr="00734B9A" w:rsidRDefault="00C50F80" w:rsidP="00404738">
      <w:pPr>
        <w:autoSpaceDE w:val="0"/>
        <w:autoSpaceDN w:val="0"/>
        <w:adjustRightInd w:val="0"/>
        <w:jc w:val="both"/>
        <w:rPr>
          <w:sz w:val="24"/>
          <w:szCs w:val="24"/>
        </w:rPr>
      </w:pPr>
      <w:r w:rsidRPr="00734B9A">
        <w:rPr>
          <w:sz w:val="24"/>
          <w:szCs w:val="24"/>
        </w:rPr>
        <w:t xml:space="preserve">           5.2.7</w:t>
      </w:r>
      <w:r w:rsidR="000D3C87" w:rsidRPr="00734B9A">
        <w:rPr>
          <w:sz w:val="24"/>
          <w:szCs w:val="24"/>
        </w:rPr>
        <w:t xml:space="preserve">. Предоставлять </w:t>
      </w:r>
      <w:r w:rsidR="00897638" w:rsidRPr="00734B9A">
        <w:rPr>
          <w:sz w:val="24"/>
          <w:szCs w:val="24"/>
        </w:rPr>
        <w:t>Исполнителю</w:t>
      </w:r>
      <w:r w:rsidR="009A6958" w:rsidRPr="00734B9A">
        <w:rPr>
          <w:sz w:val="24"/>
          <w:szCs w:val="24"/>
        </w:rPr>
        <w:t xml:space="preserve"> </w:t>
      </w:r>
      <w:r w:rsidR="000D3C87" w:rsidRPr="00734B9A">
        <w:rPr>
          <w:sz w:val="24"/>
          <w:szCs w:val="24"/>
        </w:rPr>
        <w:t xml:space="preserve"> </w:t>
      </w:r>
      <w:r w:rsidR="00A2147C" w:rsidRPr="00734B9A">
        <w:rPr>
          <w:sz w:val="24"/>
          <w:szCs w:val="24"/>
        </w:rPr>
        <w:t xml:space="preserve">информацию по </w:t>
      </w:r>
      <w:r w:rsidR="002A1115" w:rsidRPr="00734B9A">
        <w:rPr>
          <w:sz w:val="24"/>
          <w:szCs w:val="24"/>
        </w:rPr>
        <w:t xml:space="preserve">Объекту, </w:t>
      </w:r>
      <w:r w:rsidR="00404738" w:rsidRPr="00734B9A">
        <w:rPr>
          <w:sz w:val="24"/>
          <w:szCs w:val="24"/>
        </w:rPr>
        <w:t>необходимую для оказания Услуг</w:t>
      </w:r>
      <w:r w:rsidR="002A1115" w:rsidRPr="00734B9A">
        <w:rPr>
          <w:sz w:val="24"/>
          <w:szCs w:val="24"/>
        </w:rPr>
        <w:t xml:space="preserve"> </w:t>
      </w:r>
      <w:r w:rsidR="00404738" w:rsidRPr="00734B9A">
        <w:rPr>
          <w:sz w:val="24"/>
          <w:szCs w:val="24"/>
        </w:rPr>
        <w:t>по</w:t>
      </w:r>
      <w:r w:rsidR="002A1115" w:rsidRPr="00734B9A">
        <w:rPr>
          <w:sz w:val="24"/>
          <w:szCs w:val="24"/>
        </w:rPr>
        <w:t xml:space="preserve"> </w:t>
      </w:r>
      <w:r w:rsidR="00404738" w:rsidRPr="00734B9A">
        <w:rPr>
          <w:sz w:val="24"/>
          <w:szCs w:val="24"/>
        </w:rPr>
        <w:t>Договору</w:t>
      </w:r>
      <w:r w:rsidR="000D3C87" w:rsidRPr="00734B9A">
        <w:rPr>
          <w:sz w:val="24"/>
          <w:szCs w:val="24"/>
        </w:rPr>
        <w:t>.</w:t>
      </w:r>
    </w:p>
    <w:p w:rsidR="000C083C" w:rsidRPr="00734B9A" w:rsidRDefault="00897638" w:rsidP="00404738">
      <w:pPr>
        <w:autoSpaceDE w:val="0"/>
        <w:autoSpaceDN w:val="0"/>
        <w:adjustRightInd w:val="0"/>
        <w:jc w:val="both"/>
        <w:rPr>
          <w:sz w:val="24"/>
          <w:szCs w:val="24"/>
        </w:rPr>
      </w:pPr>
      <w:r w:rsidRPr="00734B9A">
        <w:rPr>
          <w:sz w:val="24"/>
          <w:szCs w:val="24"/>
        </w:rPr>
        <w:t xml:space="preserve">          </w:t>
      </w:r>
      <w:r w:rsidR="000D3C87" w:rsidRPr="00734B9A">
        <w:rPr>
          <w:sz w:val="24"/>
          <w:szCs w:val="24"/>
        </w:rPr>
        <w:t>5.2.</w:t>
      </w:r>
      <w:r w:rsidR="00C50F80" w:rsidRPr="00734B9A">
        <w:rPr>
          <w:sz w:val="24"/>
          <w:szCs w:val="24"/>
        </w:rPr>
        <w:t>8</w:t>
      </w:r>
      <w:r w:rsidR="000D3C87" w:rsidRPr="00734B9A">
        <w:rPr>
          <w:sz w:val="24"/>
          <w:szCs w:val="24"/>
        </w:rPr>
        <w:t xml:space="preserve">. Сообщать в письменной форме </w:t>
      </w:r>
      <w:r w:rsidRPr="00734B9A">
        <w:rPr>
          <w:sz w:val="24"/>
          <w:szCs w:val="24"/>
        </w:rPr>
        <w:t>Исполнителю</w:t>
      </w:r>
      <w:r w:rsidR="000D3C87" w:rsidRPr="00734B9A">
        <w:rPr>
          <w:sz w:val="24"/>
          <w:szCs w:val="24"/>
        </w:rPr>
        <w:t xml:space="preserve"> о недостатках</w:t>
      </w:r>
      <w:r w:rsidR="00A2147C" w:rsidRPr="00734B9A">
        <w:rPr>
          <w:sz w:val="24"/>
          <w:szCs w:val="24"/>
        </w:rPr>
        <w:t>, обнаруженных в ходе оказания У</w:t>
      </w:r>
      <w:r w:rsidR="000D3C87" w:rsidRPr="00734B9A">
        <w:rPr>
          <w:sz w:val="24"/>
          <w:szCs w:val="24"/>
        </w:rPr>
        <w:t>слуг.</w:t>
      </w:r>
    </w:p>
    <w:p w:rsidR="000C083C" w:rsidRPr="00734B9A" w:rsidRDefault="000C083C" w:rsidP="00404738">
      <w:pPr>
        <w:autoSpaceDE w:val="0"/>
        <w:autoSpaceDN w:val="0"/>
        <w:adjustRightInd w:val="0"/>
        <w:jc w:val="both"/>
        <w:rPr>
          <w:sz w:val="24"/>
          <w:szCs w:val="24"/>
        </w:rPr>
      </w:pPr>
      <w:r w:rsidRPr="00734B9A">
        <w:rPr>
          <w:sz w:val="24"/>
          <w:szCs w:val="24"/>
        </w:rPr>
        <w:t xml:space="preserve">        </w:t>
      </w:r>
      <w:r w:rsidR="006F7CCD" w:rsidRPr="00734B9A">
        <w:rPr>
          <w:sz w:val="24"/>
          <w:szCs w:val="24"/>
        </w:rPr>
        <w:t xml:space="preserve">  5.2.11.</w:t>
      </w:r>
      <w:r w:rsidRPr="00734B9A">
        <w:rPr>
          <w:sz w:val="24"/>
          <w:szCs w:val="24"/>
        </w:rPr>
        <w:t xml:space="preserve"> Передать Исполнителю по акту приёма-передачи в течение 5 (пяти</w:t>
      </w:r>
      <w:r w:rsidR="00B5281B" w:rsidRPr="00734B9A">
        <w:rPr>
          <w:sz w:val="24"/>
          <w:szCs w:val="24"/>
        </w:rPr>
        <w:t xml:space="preserve">) рабочих дней </w:t>
      </w:r>
      <w:proofErr w:type="gramStart"/>
      <w:r w:rsidR="00B5281B" w:rsidRPr="00734B9A">
        <w:rPr>
          <w:sz w:val="24"/>
          <w:szCs w:val="24"/>
        </w:rPr>
        <w:t>с даты</w:t>
      </w:r>
      <w:r w:rsidR="00A2147C" w:rsidRPr="00734B9A">
        <w:rPr>
          <w:sz w:val="24"/>
          <w:szCs w:val="24"/>
        </w:rPr>
        <w:t xml:space="preserve"> </w:t>
      </w:r>
      <w:r w:rsidRPr="00734B9A">
        <w:rPr>
          <w:sz w:val="24"/>
          <w:szCs w:val="24"/>
        </w:rPr>
        <w:t xml:space="preserve"> подписания</w:t>
      </w:r>
      <w:proofErr w:type="gramEnd"/>
      <w:r w:rsidRPr="00734B9A">
        <w:rPr>
          <w:sz w:val="24"/>
          <w:szCs w:val="24"/>
        </w:rPr>
        <w:t xml:space="preserve"> Договора:</w:t>
      </w:r>
    </w:p>
    <w:p w:rsidR="005C6B80" w:rsidRPr="00734B9A" w:rsidRDefault="000C083C" w:rsidP="00404738">
      <w:pPr>
        <w:ind w:firstLine="720"/>
        <w:jc w:val="both"/>
        <w:rPr>
          <w:sz w:val="24"/>
          <w:szCs w:val="24"/>
        </w:rPr>
      </w:pPr>
      <w:r w:rsidRPr="00734B9A">
        <w:rPr>
          <w:sz w:val="24"/>
          <w:szCs w:val="24"/>
        </w:rPr>
        <w:t>-</w:t>
      </w:r>
      <w:r w:rsidR="00902D39" w:rsidRPr="00734B9A">
        <w:rPr>
          <w:sz w:val="24"/>
          <w:szCs w:val="24"/>
        </w:rPr>
        <w:t>материалы комплексных инженерных изысканий,</w:t>
      </w:r>
      <w:r w:rsidRPr="00734B9A">
        <w:rPr>
          <w:sz w:val="24"/>
          <w:szCs w:val="24"/>
        </w:rPr>
        <w:t xml:space="preserve"> </w:t>
      </w:r>
      <w:r w:rsidR="0051709A" w:rsidRPr="00734B9A">
        <w:rPr>
          <w:sz w:val="24"/>
          <w:szCs w:val="24"/>
        </w:rPr>
        <w:t xml:space="preserve">Проектную </w:t>
      </w:r>
      <w:r w:rsidR="00902D39" w:rsidRPr="00734B9A">
        <w:rPr>
          <w:sz w:val="24"/>
          <w:szCs w:val="24"/>
        </w:rPr>
        <w:t xml:space="preserve">и  </w:t>
      </w:r>
      <w:r w:rsidR="0051709A" w:rsidRPr="00734B9A">
        <w:rPr>
          <w:sz w:val="24"/>
          <w:szCs w:val="24"/>
        </w:rPr>
        <w:t xml:space="preserve">Рабочую </w:t>
      </w:r>
      <w:r w:rsidR="00902D39" w:rsidRPr="00734B9A">
        <w:rPr>
          <w:sz w:val="24"/>
          <w:szCs w:val="24"/>
        </w:rPr>
        <w:t>документации</w:t>
      </w:r>
      <w:r w:rsidRPr="00734B9A">
        <w:rPr>
          <w:sz w:val="24"/>
          <w:szCs w:val="24"/>
        </w:rPr>
        <w:t xml:space="preserve"> </w:t>
      </w:r>
      <w:r w:rsidR="00165404" w:rsidRPr="00734B9A">
        <w:rPr>
          <w:sz w:val="24"/>
          <w:szCs w:val="24"/>
        </w:rPr>
        <w:t xml:space="preserve">по Объекту </w:t>
      </w:r>
      <w:r w:rsidRPr="00734B9A">
        <w:rPr>
          <w:sz w:val="24"/>
          <w:szCs w:val="24"/>
        </w:rPr>
        <w:t>на бумажном носителе в одном экземпляре, на электронно</w:t>
      </w:r>
      <w:r w:rsidR="00902D39" w:rsidRPr="00734B9A">
        <w:rPr>
          <w:sz w:val="24"/>
          <w:szCs w:val="24"/>
        </w:rPr>
        <w:t>м носителе - в одном экземпляре.</w:t>
      </w:r>
    </w:p>
    <w:p w:rsidR="000D3C87" w:rsidRPr="00734B9A" w:rsidRDefault="000D3C87" w:rsidP="0044634C">
      <w:pPr>
        <w:adjustRightInd w:val="0"/>
        <w:ind w:firstLine="709"/>
        <w:jc w:val="both"/>
        <w:rPr>
          <w:b/>
          <w:sz w:val="24"/>
          <w:szCs w:val="24"/>
        </w:rPr>
      </w:pPr>
    </w:p>
    <w:p w:rsidR="0044634C" w:rsidRPr="00734B9A" w:rsidRDefault="00534ABF" w:rsidP="0044634C">
      <w:pPr>
        <w:adjustRightInd w:val="0"/>
        <w:ind w:firstLine="709"/>
        <w:jc w:val="both"/>
        <w:rPr>
          <w:b/>
          <w:sz w:val="24"/>
          <w:szCs w:val="24"/>
        </w:rPr>
      </w:pPr>
      <w:r w:rsidRPr="00734B9A">
        <w:rPr>
          <w:b/>
          <w:sz w:val="24"/>
          <w:szCs w:val="24"/>
        </w:rPr>
        <w:t>5</w:t>
      </w:r>
      <w:r w:rsidR="0044634C" w:rsidRPr="00734B9A">
        <w:rPr>
          <w:b/>
          <w:sz w:val="24"/>
          <w:szCs w:val="24"/>
        </w:rPr>
        <w:t>.3.Исполнитель вправе:</w:t>
      </w:r>
    </w:p>
    <w:p w:rsidR="0044634C" w:rsidRPr="00734B9A" w:rsidRDefault="001D2C54" w:rsidP="0051709A">
      <w:pPr>
        <w:adjustRightInd w:val="0"/>
        <w:ind w:firstLine="709"/>
        <w:jc w:val="both"/>
        <w:rPr>
          <w:sz w:val="24"/>
          <w:szCs w:val="24"/>
        </w:rPr>
      </w:pPr>
      <w:r w:rsidRPr="00734B9A">
        <w:rPr>
          <w:sz w:val="24"/>
          <w:szCs w:val="24"/>
        </w:rPr>
        <w:t>5</w:t>
      </w:r>
      <w:r w:rsidR="0044634C" w:rsidRPr="00734B9A">
        <w:rPr>
          <w:sz w:val="24"/>
          <w:szCs w:val="24"/>
        </w:rPr>
        <w:t>.3.1.Требовать своевременн</w:t>
      </w:r>
      <w:r w:rsidR="002A1115" w:rsidRPr="00734B9A">
        <w:rPr>
          <w:sz w:val="24"/>
          <w:szCs w:val="24"/>
        </w:rPr>
        <w:t>ого подписания Заказчиком А</w:t>
      </w:r>
      <w:r w:rsidR="004E4411" w:rsidRPr="00734B9A">
        <w:rPr>
          <w:sz w:val="24"/>
          <w:szCs w:val="24"/>
        </w:rPr>
        <w:t>кта</w:t>
      </w:r>
      <w:r w:rsidR="00902D39" w:rsidRPr="00734B9A">
        <w:rPr>
          <w:sz w:val="24"/>
          <w:szCs w:val="24"/>
        </w:rPr>
        <w:t xml:space="preserve"> сдачи-приемки У</w:t>
      </w:r>
      <w:r w:rsidR="002C7769" w:rsidRPr="00734B9A">
        <w:rPr>
          <w:sz w:val="24"/>
          <w:szCs w:val="24"/>
        </w:rPr>
        <w:t>слуг</w:t>
      </w:r>
      <w:r w:rsidR="004E4411" w:rsidRPr="00734B9A">
        <w:rPr>
          <w:sz w:val="24"/>
          <w:szCs w:val="24"/>
        </w:rPr>
        <w:t xml:space="preserve"> </w:t>
      </w:r>
      <w:r w:rsidR="0044634C" w:rsidRPr="00734B9A">
        <w:rPr>
          <w:sz w:val="24"/>
          <w:szCs w:val="24"/>
        </w:rPr>
        <w:t xml:space="preserve">по настоящему </w:t>
      </w:r>
      <w:r w:rsidRPr="00734B9A">
        <w:rPr>
          <w:sz w:val="24"/>
          <w:szCs w:val="24"/>
        </w:rPr>
        <w:t>Договору</w:t>
      </w:r>
      <w:r w:rsidR="0044634C" w:rsidRPr="00734B9A">
        <w:rPr>
          <w:sz w:val="24"/>
          <w:szCs w:val="24"/>
        </w:rPr>
        <w:t>;</w:t>
      </w:r>
    </w:p>
    <w:p w:rsidR="0044634C" w:rsidRPr="00734B9A" w:rsidRDefault="008E1630" w:rsidP="0051709A">
      <w:pPr>
        <w:adjustRightInd w:val="0"/>
        <w:ind w:firstLine="709"/>
        <w:jc w:val="both"/>
        <w:rPr>
          <w:sz w:val="24"/>
          <w:szCs w:val="24"/>
        </w:rPr>
      </w:pPr>
      <w:r w:rsidRPr="00734B9A">
        <w:rPr>
          <w:sz w:val="24"/>
          <w:szCs w:val="24"/>
        </w:rPr>
        <w:t>5</w:t>
      </w:r>
      <w:r w:rsidR="0044634C" w:rsidRPr="00734B9A">
        <w:rPr>
          <w:sz w:val="24"/>
          <w:szCs w:val="24"/>
        </w:rPr>
        <w:t xml:space="preserve">.3.2.Требовать </w:t>
      </w:r>
      <w:r w:rsidR="00902D39" w:rsidRPr="00734B9A">
        <w:rPr>
          <w:sz w:val="24"/>
          <w:szCs w:val="24"/>
        </w:rPr>
        <w:t>своевременной оплаты оказанных У</w:t>
      </w:r>
      <w:r w:rsidR="0044634C" w:rsidRPr="00734B9A">
        <w:rPr>
          <w:sz w:val="24"/>
          <w:szCs w:val="24"/>
        </w:rPr>
        <w:t xml:space="preserve">слуг в соответствии с условиями настоящего </w:t>
      </w:r>
      <w:r w:rsidR="006D6A9E" w:rsidRPr="00734B9A">
        <w:rPr>
          <w:sz w:val="24"/>
          <w:szCs w:val="24"/>
        </w:rPr>
        <w:t>Договора</w:t>
      </w:r>
      <w:r w:rsidR="0044634C" w:rsidRPr="00734B9A">
        <w:rPr>
          <w:sz w:val="24"/>
          <w:szCs w:val="24"/>
        </w:rPr>
        <w:t>;</w:t>
      </w:r>
    </w:p>
    <w:p w:rsidR="001D2C54" w:rsidRPr="00734B9A" w:rsidRDefault="00D35C52">
      <w:pPr>
        <w:adjustRightInd w:val="0"/>
        <w:ind w:firstLine="709"/>
        <w:jc w:val="both"/>
        <w:rPr>
          <w:sz w:val="24"/>
          <w:szCs w:val="24"/>
        </w:rPr>
      </w:pPr>
      <w:r w:rsidRPr="00734B9A">
        <w:rPr>
          <w:sz w:val="24"/>
          <w:szCs w:val="24"/>
        </w:rPr>
        <w:t>5</w:t>
      </w:r>
      <w:r w:rsidR="0044634C" w:rsidRPr="00734B9A">
        <w:rPr>
          <w:sz w:val="24"/>
          <w:szCs w:val="24"/>
        </w:rPr>
        <w:t>.3.3. Запрашивать у Заказчика разъяснения и у</w:t>
      </w:r>
      <w:r w:rsidR="00902D39" w:rsidRPr="00734B9A">
        <w:rPr>
          <w:sz w:val="24"/>
          <w:szCs w:val="24"/>
        </w:rPr>
        <w:t>точнения относительно оказания У</w:t>
      </w:r>
      <w:r w:rsidR="0044634C" w:rsidRPr="00734B9A">
        <w:rPr>
          <w:sz w:val="24"/>
          <w:szCs w:val="24"/>
        </w:rPr>
        <w:t xml:space="preserve">слуг в рамках настоящего </w:t>
      </w:r>
      <w:r w:rsidR="008E1630" w:rsidRPr="00734B9A">
        <w:rPr>
          <w:sz w:val="24"/>
          <w:szCs w:val="24"/>
        </w:rPr>
        <w:t>Договора</w:t>
      </w:r>
      <w:r w:rsidR="002A1115" w:rsidRPr="00734B9A">
        <w:rPr>
          <w:sz w:val="24"/>
          <w:szCs w:val="24"/>
        </w:rPr>
        <w:t>, копии актов сдачи-приемки выполненных строительно-монтажных работ Генеральным подрядчиком по форме КС-3.</w:t>
      </w:r>
    </w:p>
    <w:p w:rsidR="001D2C54" w:rsidRPr="00734B9A" w:rsidRDefault="00D35C52" w:rsidP="0051709A">
      <w:pPr>
        <w:autoSpaceDE w:val="0"/>
        <w:autoSpaceDN w:val="0"/>
        <w:adjustRightInd w:val="0"/>
        <w:jc w:val="both"/>
        <w:rPr>
          <w:sz w:val="24"/>
          <w:szCs w:val="24"/>
        </w:rPr>
      </w:pPr>
      <w:r w:rsidRPr="00734B9A">
        <w:rPr>
          <w:sz w:val="24"/>
          <w:szCs w:val="24"/>
        </w:rPr>
        <w:t xml:space="preserve">           </w:t>
      </w:r>
      <w:r w:rsidR="001D2C54" w:rsidRPr="00734B9A">
        <w:rPr>
          <w:sz w:val="24"/>
          <w:szCs w:val="24"/>
        </w:rPr>
        <w:t>5.3.</w:t>
      </w:r>
      <w:r w:rsidR="00F07BBA" w:rsidRPr="00734B9A">
        <w:rPr>
          <w:sz w:val="24"/>
          <w:szCs w:val="24"/>
        </w:rPr>
        <w:t>4</w:t>
      </w:r>
      <w:r w:rsidR="001D2C54" w:rsidRPr="00734B9A">
        <w:rPr>
          <w:sz w:val="24"/>
          <w:szCs w:val="24"/>
        </w:rPr>
        <w:t>. Привлекать сторонние организа</w:t>
      </w:r>
      <w:r w:rsidR="00902D39" w:rsidRPr="00734B9A">
        <w:rPr>
          <w:sz w:val="24"/>
          <w:szCs w:val="24"/>
        </w:rPr>
        <w:t>ции (третьи лица) для оказания У</w:t>
      </w:r>
      <w:r w:rsidR="001D2C54" w:rsidRPr="00734B9A">
        <w:rPr>
          <w:sz w:val="24"/>
          <w:szCs w:val="24"/>
        </w:rPr>
        <w:t>слуг по Договору, заключая с ними соответствующие договоры, неся при этом полную ответственность перед Заказчиком за их действия и оказанные т</w:t>
      </w:r>
      <w:r w:rsidR="00902D39" w:rsidRPr="00734B9A">
        <w:rPr>
          <w:sz w:val="24"/>
          <w:szCs w:val="24"/>
        </w:rPr>
        <w:t>аким образом У</w:t>
      </w:r>
      <w:r w:rsidR="001D2C54" w:rsidRPr="00734B9A">
        <w:rPr>
          <w:sz w:val="24"/>
          <w:szCs w:val="24"/>
        </w:rPr>
        <w:t xml:space="preserve">слуги. О привлечении сторонних организаций (третьих лиц) </w:t>
      </w:r>
      <w:r w:rsidRPr="00734B9A">
        <w:rPr>
          <w:sz w:val="24"/>
          <w:szCs w:val="24"/>
        </w:rPr>
        <w:t>Исполнитель</w:t>
      </w:r>
      <w:r w:rsidR="001D2C54" w:rsidRPr="00734B9A">
        <w:rPr>
          <w:sz w:val="24"/>
          <w:szCs w:val="24"/>
        </w:rPr>
        <w:t xml:space="preserve"> письменно уведомляет Заказчика не позднее 3 дней до непосредственного</w:t>
      </w:r>
      <w:r w:rsidR="00902D39" w:rsidRPr="00734B9A">
        <w:rPr>
          <w:sz w:val="24"/>
          <w:szCs w:val="24"/>
        </w:rPr>
        <w:t xml:space="preserve"> начала оказания третьим лицом У</w:t>
      </w:r>
      <w:r w:rsidR="001D2C54" w:rsidRPr="00734B9A">
        <w:rPr>
          <w:sz w:val="24"/>
          <w:szCs w:val="24"/>
        </w:rPr>
        <w:t>слуг по Договору.</w:t>
      </w:r>
    </w:p>
    <w:p w:rsidR="001D2C54" w:rsidRPr="00734B9A" w:rsidRDefault="00D35C52" w:rsidP="0051709A">
      <w:pPr>
        <w:autoSpaceDE w:val="0"/>
        <w:autoSpaceDN w:val="0"/>
        <w:adjustRightInd w:val="0"/>
        <w:jc w:val="both"/>
        <w:rPr>
          <w:sz w:val="24"/>
          <w:szCs w:val="24"/>
        </w:rPr>
      </w:pPr>
      <w:r w:rsidRPr="00734B9A">
        <w:rPr>
          <w:sz w:val="24"/>
          <w:szCs w:val="24"/>
        </w:rPr>
        <w:t xml:space="preserve">   </w:t>
      </w:r>
      <w:r w:rsidR="001D2C54" w:rsidRPr="00734B9A">
        <w:rPr>
          <w:sz w:val="24"/>
          <w:szCs w:val="24"/>
        </w:rPr>
        <w:t>Привлечение соисполнителей не влечет изме</w:t>
      </w:r>
      <w:r w:rsidR="00B5281B" w:rsidRPr="00734B9A">
        <w:rPr>
          <w:sz w:val="24"/>
          <w:szCs w:val="24"/>
        </w:rPr>
        <w:t>нение цены Договора и  объемов У</w:t>
      </w:r>
      <w:r w:rsidR="001D2C54" w:rsidRPr="00734B9A">
        <w:rPr>
          <w:sz w:val="24"/>
          <w:szCs w:val="24"/>
        </w:rPr>
        <w:t xml:space="preserve">слуг по Договору. </w:t>
      </w:r>
      <w:r w:rsidRPr="00734B9A">
        <w:rPr>
          <w:sz w:val="24"/>
          <w:szCs w:val="24"/>
        </w:rPr>
        <w:t xml:space="preserve"> </w:t>
      </w:r>
      <w:r w:rsidR="00B5281B" w:rsidRPr="00734B9A">
        <w:rPr>
          <w:sz w:val="24"/>
          <w:szCs w:val="24"/>
        </w:rPr>
        <w:t>Перечень У</w:t>
      </w:r>
      <w:r w:rsidR="001D2C54" w:rsidRPr="00734B9A">
        <w:rPr>
          <w:sz w:val="24"/>
          <w:szCs w:val="24"/>
        </w:rPr>
        <w:t xml:space="preserve">слуг, оказанных третьими лицами, и их стоимость </w:t>
      </w:r>
      <w:r w:rsidRPr="00734B9A">
        <w:rPr>
          <w:sz w:val="24"/>
          <w:szCs w:val="24"/>
        </w:rPr>
        <w:t>Исполнитель</w:t>
      </w:r>
      <w:r w:rsidR="001D2C54" w:rsidRPr="00734B9A">
        <w:rPr>
          <w:sz w:val="24"/>
          <w:szCs w:val="24"/>
        </w:rPr>
        <w:t xml:space="preserve"> указывает в отчетной документации, представляемой Зака</w:t>
      </w:r>
      <w:r w:rsidR="00B5281B" w:rsidRPr="00734B9A">
        <w:rPr>
          <w:sz w:val="24"/>
          <w:szCs w:val="24"/>
        </w:rPr>
        <w:t>зчику по результатам оказанных У</w:t>
      </w:r>
      <w:r w:rsidR="001D2C54" w:rsidRPr="00734B9A">
        <w:rPr>
          <w:sz w:val="24"/>
          <w:szCs w:val="24"/>
        </w:rPr>
        <w:t>слуг в порядке, установленном Договором.</w:t>
      </w:r>
    </w:p>
    <w:p w:rsidR="001D2C54" w:rsidRPr="00734B9A" w:rsidRDefault="00D35C52" w:rsidP="0051709A">
      <w:pPr>
        <w:autoSpaceDE w:val="0"/>
        <w:autoSpaceDN w:val="0"/>
        <w:adjustRightInd w:val="0"/>
        <w:jc w:val="both"/>
        <w:rPr>
          <w:sz w:val="24"/>
          <w:szCs w:val="24"/>
        </w:rPr>
      </w:pPr>
      <w:r w:rsidRPr="00734B9A">
        <w:rPr>
          <w:sz w:val="24"/>
          <w:szCs w:val="24"/>
        </w:rPr>
        <w:t xml:space="preserve">          </w:t>
      </w:r>
      <w:r w:rsidR="001D2C54" w:rsidRPr="00734B9A">
        <w:rPr>
          <w:sz w:val="24"/>
          <w:szCs w:val="24"/>
        </w:rPr>
        <w:t>5.3.5. Получать от Зак</w:t>
      </w:r>
      <w:r w:rsidR="00902D39" w:rsidRPr="00734B9A">
        <w:rPr>
          <w:sz w:val="24"/>
          <w:szCs w:val="24"/>
        </w:rPr>
        <w:t>азчика содействие при оказании У</w:t>
      </w:r>
      <w:r w:rsidR="001D2C54" w:rsidRPr="00734B9A">
        <w:rPr>
          <w:sz w:val="24"/>
          <w:szCs w:val="24"/>
        </w:rPr>
        <w:t>слуг в соответствии с условиями Договора.</w:t>
      </w:r>
    </w:p>
    <w:p w:rsidR="001D2C54" w:rsidRPr="00734B9A" w:rsidRDefault="001D2C54" w:rsidP="0044634C">
      <w:pPr>
        <w:ind w:firstLine="709"/>
        <w:jc w:val="both"/>
        <w:rPr>
          <w:sz w:val="24"/>
          <w:szCs w:val="24"/>
        </w:rPr>
      </w:pPr>
    </w:p>
    <w:p w:rsidR="0044634C" w:rsidRPr="00734B9A" w:rsidRDefault="006810E6" w:rsidP="008A2C57">
      <w:pPr>
        <w:ind w:firstLine="709"/>
        <w:jc w:val="both"/>
        <w:rPr>
          <w:sz w:val="24"/>
          <w:szCs w:val="24"/>
        </w:rPr>
      </w:pPr>
      <w:r w:rsidRPr="00734B9A">
        <w:rPr>
          <w:b/>
          <w:sz w:val="24"/>
          <w:szCs w:val="24"/>
        </w:rPr>
        <w:t>5</w:t>
      </w:r>
      <w:r w:rsidR="0044634C" w:rsidRPr="00734B9A">
        <w:rPr>
          <w:b/>
          <w:sz w:val="24"/>
          <w:szCs w:val="24"/>
        </w:rPr>
        <w:t>.4.</w:t>
      </w:r>
      <w:r w:rsidR="0044634C" w:rsidRPr="00734B9A">
        <w:rPr>
          <w:sz w:val="24"/>
          <w:szCs w:val="24"/>
        </w:rPr>
        <w:t xml:space="preserve"> </w:t>
      </w:r>
      <w:r w:rsidR="0044634C" w:rsidRPr="00734B9A">
        <w:rPr>
          <w:b/>
          <w:sz w:val="24"/>
          <w:szCs w:val="24"/>
        </w:rPr>
        <w:t>Исполнитель обяз</w:t>
      </w:r>
      <w:r w:rsidRPr="00734B9A">
        <w:rPr>
          <w:b/>
          <w:sz w:val="24"/>
          <w:szCs w:val="24"/>
        </w:rPr>
        <w:t>ан:</w:t>
      </w:r>
    </w:p>
    <w:p w:rsidR="0044634C" w:rsidRPr="00734B9A" w:rsidRDefault="001C01F1">
      <w:pPr>
        <w:ind w:firstLine="709"/>
        <w:contextualSpacing/>
        <w:jc w:val="both"/>
        <w:rPr>
          <w:sz w:val="24"/>
          <w:szCs w:val="24"/>
        </w:rPr>
      </w:pPr>
      <w:r w:rsidRPr="00734B9A">
        <w:rPr>
          <w:sz w:val="24"/>
          <w:szCs w:val="24"/>
        </w:rPr>
        <w:t>5</w:t>
      </w:r>
      <w:r w:rsidR="0044634C" w:rsidRPr="00734B9A">
        <w:rPr>
          <w:sz w:val="24"/>
          <w:szCs w:val="24"/>
        </w:rPr>
        <w:t>.4.1</w:t>
      </w:r>
      <w:r w:rsidR="00871783" w:rsidRPr="00734B9A">
        <w:rPr>
          <w:sz w:val="24"/>
          <w:szCs w:val="24"/>
        </w:rPr>
        <w:t xml:space="preserve">. </w:t>
      </w:r>
      <w:r w:rsidRPr="00734B9A">
        <w:rPr>
          <w:sz w:val="24"/>
          <w:szCs w:val="24"/>
        </w:rPr>
        <w:t>Осуществлять</w:t>
      </w:r>
      <w:r w:rsidR="00DF567B" w:rsidRPr="00734B9A">
        <w:rPr>
          <w:sz w:val="24"/>
          <w:szCs w:val="24"/>
        </w:rPr>
        <w:t xml:space="preserve"> </w:t>
      </w:r>
      <w:r w:rsidR="0073270A" w:rsidRPr="00734B9A">
        <w:rPr>
          <w:sz w:val="24"/>
          <w:szCs w:val="24"/>
        </w:rPr>
        <w:t xml:space="preserve">авторский </w:t>
      </w:r>
      <w:r w:rsidR="00DF567B" w:rsidRPr="00734B9A">
        <w:rPr>
          <w:sz w:val="24"/>
          <w:szCs w:val="24"/>
        </w:rPr>
        <w:t>надзор в соответствии с</w:t>
      </w:r>
      <w:r w:rsidR="006D3787" w:rsidRPr="00734B9A">
        <w:rPr>
          <w:sz w:val="24"/>
          <w:szCs w:val="24"/>
        </w:rPr>
        <w:t xml:space="preserve"> требованиями</w:t>
      </w:r>
      <w:r w:rsidR="00DF567B" w:rsidRPr="00734B9A">
        <w:rPr>
          <w:sz w:val="24"/>
          <w:szCs w:val="24"/>
        </w:rPr>
        <w:t xml:space="preserve"> </w:t>
      </w:r>
      <w:hyperlink r:id="rId10">
        <w:r w:rsidR="0051709A" w:rsidRPr="00734B9A">
          <w:rPr>
            <w:color w:val="0000FF"/>
            <w:sz w:val="24"/>
            <w:szCs w:val="24"/>
          </w:rPr>
          <w:t>СП 246.1325800.2016</w:t>
        </w:r>
      </w:hyperlink>
      <w:r w:rsidR="0051709A" w:rsidRPr="00734B9A">
        <w:rPr>
          <w:color w:val="0000FF"/>
          <w:sz w:val="24"/>
          <w:szCs w:val="24"/>
        </w:rPr>
        <w:t xml:space="preserve"> </w:t>
      </w:r>
      <w:r w:rsidR="00DF567B" w:rsidRPr="00734B9A">
        <w:rPr>
          <w:sz w:val="24"/>
          <w:szCs w:val="24"/>
        </w:rPr>
        <w:t xml:space="preserve">, </w:t>
      </w:r>
      <w:r w:rsidR="006D3787" w:rsidRPr="00734B9A">
        <w:rPr>
          <w:sz w:val="24"/>
          <w:szCs w:val="24"/>
        </w:rPr>
        <w:t xml:space="preserve"> и </w:t>
      </w:r>
      <w:r w:rsidR="00DF567B" w:rsidRPr="00734B9A">
        <w:rPr>
          <w:sz w:val="24"/>
          <w:szCs w:val="24"/>
        </w:rPr>
        <w:t>действующей нормативно-т</w:t>
      </w:r>
      <w:r w:rsidR="0047507A" w:rsidRPr="00734B9A">
        <w:rPr>
          <w:sz w:val="24"/>
          <w:szCs w:val="24"/>
        </w:rPr>
        <w:t>ехнической документацией,</w:t>
      </w:r>
      <w:r w:rsidR="006D3787" w:rsidRPr="00734B9A">
        <w:rPr>
          <w:sz w:val="24"/>
          <w:szCs w:val="24"/>
        </w:rPr>
        <w:t xml:space="preserve"> выполнить </w:t>
      </w:r>
      <w:r w:rsidRPr="00734B9A">
        <w:rPr>
          <w:sz w:val="24"/>
          <w:szCs w:val="24"/>
        </w:rPr>
        <w:t xml:space="preserve"> </w:t>
      </w:r>
      <w:r w:rsidR="00902D39" w:rsidRPr="00734B9A">
        <w:rPr>
          <w:sz w:val="24"/>
          <w:szCs w:val="24"/>
        </w:rPr>
        <w:t xml:space="preserve">выборочный </w:t>
      </w:r>
      <w:proofErr w:type="gramStart"/>
      <w:r w:rsidRPr="00734B9A">
        <w:rPr>
          <w:sz w:val="24"/>
          <w:szCs w:val="24"/>
        </w:rPr>
        <w:t>к</w:t>
      </w:r>
      <w:r w:rsidR="0044634C" w:rsidRPr="00734B9A">
        <w:rPr>
          <w:sz w:val="24"/>
          <w:szCs w:val="24"/>
        </w:rPr>
        <w:t>онтроль за</w:t>
      </w:r>
      <w:proofErr w:type="gramEnd"/>
      <w:r w:rsidR="0044634C" w:rsidRPr="00734B9A">
        <w:rPr>
          <w:sz w:val="24"/>
          <w:szCs w:val="24"/>
        </w:rPr>
        <w:t xml:space="preserve"> соответствием </w:t>
      </w:r>
      <w:r w:rsidR="00F540C3" w:rsidRPr="00734B9A">
        <w:rPr>
          <w:sz w:val="24"/>
          <w:szCs w:val="24"/>
        </w:rPr>
        <w:t>строительн</w:t>
      </w:r>
      <w:r w:rsidR="0047507A" w:rsidRPr="00734B9A">
        <w:rPr>
          <w:sz w:val="24"/>
          <w:szCs w:val="24"/>
        </w:rPr>
        <w:t>о-монтажных</w:t>
      </w:r>
      <w:r w:rsidR="00F540C3" w:rsidRPr="00734B9A">
        <w:rPr>
          <w:sz w:val="24"/>
          <w:szCs w:val="24"/>
        </w:rPr>
        <w:t xml:space="preserve"> работ</w:t>
      </w:r>
      <w:r w:rsidR="006D3787" w:rsidRPr="00734B9A">
        <w:rPr>
          <w:sz w:val="24"/>
          <w:szCs w:val="24"/>
        </w:rPr>
        <w:t xml:space="preserve"> </w:t>
      </w:r>
      <w:r w:rsidR="0051709A" w:rsidRPr="00734B9A">
        <w:rPr>
          <w:sz w:val="24"/>
          <w:szCs w:val="24"/>
        </w:rPr>
        <w:t>Проектной и</w:t>
      </w:r>
      <w:r w:rsidR="0047507A" w:rsidRPr="00734B9A">
        <w:rPr>
          <w:sz w:val="24"/>
          <w:szCs w:val="24"/>
        </w:rPr>
        <w:t xml:space="preserve"> Р</w:t>
      </w:r>
      <w:r w:rsidR="00DF567B" w:rsidRPr="00734B9A">
        <w:rPr>
          <w:sz w:val="24"/>
          <w:szCs w:val="24"/>
        </w:rPr>
        <w:t>абочей документации</w:t>
      </w:r>
      <w:r w:rsidR="0051709A" w:rsidRPr="00734B9A">
        <w:rPr>
          <w:sz w:val="24"/>
          <w:szCs w:val="24"/>
        </w:rPr>
        <w:t>, действующим требованиям строительных норм и правил</w:t>
      </w:r>
      <w:r w:rsidR="00DF567B" w:rsidRPr="00734B9A">
        <w:rPr>
          <w:sz w:val="24"/>
          <w:szCs w:val="24"/>
        </w:rPr>
        <w:t>.</w:t>
      </w:r>
    </w:p>
    <w:p w:rsidR="0044634C" w:rsidRPr="00734B9A" w:rsidRDefault="001C01F1">
      <w:pPr>
        <w:ind w:firstLine="709"/>
        <w:contextualSpacing/>
        <w:jc w:val="both"/>
        <w:rPr>
          <w:sz w:val="24"/>
          <w:szCs w:val="24"/>
        </w:rPr>
      </w:pPr>
      <w:r w:rsidRPr="00734B9A">
        <w:rPr>
          <w:sz w:val="24"/>
          <w:szCs w:val="24"/>
        </w:rPr>
        <w:t>5</w:t>
      </w:r>
      <w:r w:rsidR="0044634C" w:rsidRPr="00734B9A">
        <w:rPr>
          <w:sz w:val="24"/>
          <w:szCs w:val="24"/>
        </w:rPr>
        <w:t xml:space="preserve">.4.2.  </w:t>
      </w:r>
      <w:r w:rsidRPr="00734B9A">
        <w:rPr>
          <w:sz w:val="24"/>
          <w:szCs w:val="24"/>
        </w:rPr>
        <w:t xml:space="preserve">Осуществлять </w:t>
      </w:r>
      <w:proofErr w:type="gramStart"/>
      <w:r w:rsidRPr="00734B9A">
        <w:rPr>
          <w:sz w:val="24"/>
          <w:szCs w:val="24"/>
        </w:rPr>
        <w:t>контроль</w:t>
      </w:r>
      <w:r w:rsidR="0044634C" w:rsidRPr="00734B9A">
        <w:rPr>
          <w:sz w:val="24"/>
          <w:szCs w:val="24"/>
        </w:rPr>
        <w:t xml:space="preserve"> за</w:t>
      </w:r>
      <w:proofErr w:type="gramEnd"/>
      <w:r w:rsidR="0044634C" w:rsidRPr="00734B9A">
        <w:rPr>
          <w:sz w:val="24"/>
          <w:szCs w:val="24"/>
        </w:rPr>
        <w:t xml:space="preserve"> своевременным устранением выявленных</w:t>
      </w:r>
      <w:r w:rsidR="00DF567B" w:rsidRPr="00734B9A">
        <w:rPr>
          <w:sz w:val="24"/>
          <w:szCs w:val="24"/>
        </w:rPr>
        <w:t xml:space="preserve"> </w:t>
      </w:r>
      <w:r w:rsidR="0073270A" w:rsidRPr="00734B9A">
        <w:rPr>
          <w:sz w:val="24"/>
          <w:szCs w:val="24"/>
        </w:rPr>
        <w:t xml:space="preserve">авторским </w:t>
      </w:r>
      <w:r w:rsidR="00902D39" w:rsidRPr="00734B9A">
        <w:rPr>
          <w:sz w:val="24"/>
          <w:szCs w:val="24"/>
        </w:rPr>
        <w:t xml:space="preserve">надзором </w:t>
      </w:r>
      <w:r w:rsidR="0044634C" w:rsidRPr="00734B9A">
        <w:rPr>
          <w:sz w:val="24"/>
          <w:szCs w:val="24"/>
        </w:rPr>
        <w:t>дефектов</w:t>
      </w:r>
      <w:r w:rsidR="0073270A" w:rsidRPr="00734B9A">
        <w:rPr>
          <w:sz w:val="24"/>
          <w:szCs w:val="24"/>
        </w:rPr>
        <w:t>, за</w:t>
      </w:r>
      <w:r w:rsidR="0073270A" w:rsidRPr="00734B9A">
        <w:rPr>
          <w:bCs/>
          <w:sz w:val="24"/>
          <w:szCs w:val="24"/>
        </w:rPr>
        <w:t xml:space="preserve"> состоянием строящегося Объекта и технологий выполнения строительно-монтажных работ, а также технический осмотр результатов их проведения</w:t>
      </w:r>
      <w:r w:rsidR="0044634C" w:rsidRPr="00734B9A">
        <w:rPr>
          <w:sz w:val="24"/>
          <w:szCs w:val="24"/>
        </w:rPr>
        <w:t>;</w:t>
      </w:r>
    </w:p>
    <w:p w:rsidR="0044634C" w:rsidRPr="00734B9A" w:rsidRDefault="008A2C57">
      <w:pPr>
        <w:ind w:firstLine="709"/>
        <w:contextualSpacing/>
        <w:jc w:val="both"/>
        <w:rPr>
          <w:sz w:val="24"/>
          <w:szCs w:val="24"/>
        </w:rPr>
      </w:pPr>
      <w:r w:rsidRPr="00734B9A">
        <w:rPr>
          <w:sz w:val="24"/>
          <w:szCs w:val="24"/>
        </w:rPr>
        <w:t xml:space="preserve">5.4.3. </w:t>
      </w:r>
      <w:r w:rsidR="00DF567B" w:rsidRPr="00734B9A">
        <w:rPr>
          <w:sz w:val="24"/>
          <w:szCs w:val="24"/>
        </w:rPr>
        <w:t>Принимать</w:t>
      </w:r>
      <w:r w:rsidR="00213E15" w:rsidRPr="00734B9A">
        <w:rPr>
          <w:sz w:val="24"/>
          <w:szCs w:val="24"/>
        </w:rPr>
        <w:t xml:space="preserve"> участие в освидетельствовании скрываемых возведением последующих конструкций работ, от качества которых зависят прочность, устойчивость, надежность и долговечность </w:t>
      </w:r>
      <w:r w:rsidR="0073270A" w:rsidRPr="00734B9A">
        <w:rPr>
          <w:sz w:val="24"/>
          <w:szCs w:val="24"/>
        </w:rPr>
        <w:t>возводимого Объекта</w:t>
      </w:r>
      <w:r w:rsidR="00213E15" w:rsidRPr="00734B9A">
        <w:rPr>
          <w:sz w:val="24"/>
          <w:szCs w:val="24"/>
        </w:rPr>
        <w:t>, в приемке в процессе строительства отдельных ответственных конструкций.</w:t>
      </w:r>
      <w:r w:rsidR="0044634C" w:rsidRPr="00734B9A">
        <w:rPr>
          <w:sz w:val="24"/>
          <w:szCs w:val="24"/>
        </w:rPr>
        <w:t xml:space="preserve">   </w:t>
      </w:r>
    </w:p>
    <w:p w:rsidR="008A2C57" w:rsidRPr="00734B9A" w:rsidRDefault="008A2C57" w:rsidP="00C57010">
      <w:pPr>
        <w:autoSpaceDE w:val="0"/>
        <w:autoSpaceDN w:val="0"/>
        <w:adjustRightInd w:val="0"/>
        <w:spacing w:before="240"/>
        <w:ind w:firstLine="709"/>
        <w:jc w:val="both"/>
        <w:rPr>
          <w:rFonts w:eastAsiaTheme="minorHAnsi"/>
          <w:bCs/>
          <w:sz w:val="24"/>
          <w:szCs w:val="24"/>
          <w:lang w:eastAsia="en-US"/>
        </w:rPr>
      </w:pPr>
      <w:r w:rsidRPr="00734B9A">
        <w:rPr>
          <w:rFonts w:eastAsiaTheme="minorHAnsi"/>
          <w:bCs/>
          <w:sz w:val="24"/>
          <w:szCs w:val="24"/>
          <w:lang w:eastAsia="en-US"/>
        </w:rPr>
        <w:t>5.4.4. Обеспечивать решение вопросов, связанных с внесением изменений в Проектную и Рабочую документации, необходимость которых выявилась в процессе строительства Объекта;</w:t>
      </w:r>
    </w:p>
    <w:p w:rsidR="0044634C" w:rsidRPr="00734B9A" w:rsidRDefault="008A2C57" w:rsidP="008A2C57">
      <w:pPr>
        <w:ind w:firstLine="709"/>
        <w:contextualSpacing/>
        <w:jc w:val="both"/>
        <w:rPr>
          <w:sz w:val="24"/>
          <w:szCs w:val="24"/>
        </w:rPr>
      </w:pPr>
      <w:r w:rsidRPr="00734B9A">
        <w:rPr>
          <w:sz w:val="24"/>
          <w:szCs w:val="24"/>
        </w:rPr>
        <w:lastRenderedPageBreak/>
        <w:t>5.4.5</w:t>
      </w:r>
      <w:proofErr w:type="gramStart"/>
      <w:r w:rsidRPr="00734B9A">
        <w:rPr>
          <w:sz w:val="24"/>
          <w:szCs w:val="24"/>
        </w:rPr>
        <w:t xml:space="preserve"> </w:t>
      </w:r>
      <w:r w:rsidR="0044634C" w:rsidRPr="00734B9A">
        <w:rPr>
          <w:sz w:val="24"/>
          <w:szCs w:val="24"/>
        </w:rPr>
        <w:t xml:space="preserve"> </w:t>
      </w:r>
      <w:r w:rsidR="00896722" w:rsidRPr="00734B9A">
        <w:rPr>
          <w:sz w:val="24"/>
          <w:szCs w:val="24"/>
        </w:rPr>
        <w:t>П</w:t>
      </w:r>
      <w:proofErr w:type="gramEnd"/>
      <w:r w:rsidR="00896722" w:rsidRPr="00734B9A">
        <w:rPr>
          <w:sz w:val="24"/>
          <w:szCs w:val="24"/>
        </w:rPr>
        <w:t>ринимать у</w:t>
      </w:r>
      <w:r w:rsidR="0044634C" w:rsidRPr="00734B9A">
        <w:rPr>
          <w:sz w:val="24"/>
          <w:szCs w:val="24"/>
        </w:rPr>
        <w:t xml:space="preserve">частие в </w:t>
      </w:r>
      <w:r w:rsidR="0047507A" w:rsidRPr="00734B9A">
        <w:rPr>
          <w:sz w:val="24"/>
          <w:szCs w:val="24"/>
        </w:rPr>
        <w:t xml:space="preserve">оперативных (технических) совещаниях проводимых Заказчиком (представителем Заказчика) на Объекте, в установленные сроки выполнять </w:t>
      </w:r>
      <w:r w:rsidRPr="00734B9A">
        <w:rPr>
          <w:sz w:val="24"/>
          <w:szCs w:val="24"/>
        </w:rPr>
        <w:t xml:space="preserve">решения </w:t>
      </w:r>
      <w:r w:rsidR="0047507A" w:rsidRPr="00734B9A">
        <w:rPr>
          <w:sz w:val="24"/>
          <w:szCs w:val="24"/>
        </w:rPr>
        <w:t>с</w:t>
      </w:r>
      <w:r w:rsidR="00004D95" w:rsidRPr="00734B9A">
        <w:rPr>
          <w:sz w:val="24"/>
          <w:szCs w:val="24"/>
        </w:rPr>
        <w:t>овещаний в пределах обязательств по настоящему  Договору.</w:t>
      </w:r>
      <w:r w:rsidR="0047507A" w:rsidRPr="00734B9A">
        <w:rPr>
          <w:sz w:val="24"/>
          <w:szCs w:val="24"/>
        </w:rPr>
        <w:t xml:space="preserve">  </w:t>
      </w:r>
      <w:r w:rsidR="0044634C" w:rsidRPr="00734B9A">
        <w:rPr>
          <w:sz w:val="24"/>
          <w:szCs w:val="24"/>
        </w:rPr>
        <w:t xml:space="preserve"> </w:t>
      </w:r>
    </w:p>
    <w:p w:rsidR="0044634C" w:rsidRPr="00734B9A" w:rsidRDefault="008A2C57">
      <w:pPr>
        <w:ind w:firstLine="709"/>
        <w:jc w:val="both"/>
        <w:rPr>
          <w:sz w:val="24"/>
          <w:szCs w:val="24"/>
        </w:rPr>
      </w:pPr>
      <w:r w:rsidRPr="00734B9A">
        <w:rPr>
          <w:sz w:val="24"/>
          <w:szCs w:val="24"/>
        </w:rPr>
        <w:t xml:space="preserve">5.4.6. </w:t>
      </w:r>
      <w:r w:rsidR="0044634C" w:rsidRPr="00734B9A">
        <w:rPr>
          <w:sz w:val="24"/>
          <w:szCs w:val="24"/>
        </w:rPr>
        <w:t>Своевременно предоставлять</w:t>
      </w:r>
      <w:r w:rsidR="007B230E" w:rsidRPr="00734B9A">
        <w:rPr>
          <w:sz w:val="24"/>
          <w:szCs w:val="24"/>
        </w:rPr>
        <w:t xml:space="preserve"> Заказчику</w:t>
      </w:r>
      <w:r w:rsidR="0044634C" w:rsidRPr="00734B9A">
        <w:rPr>
          <w:sz w:val="24"/>
          <w:szCs w:val="24"/>
        </w:rPr>
        <w:t xml:space="preserve"> достоверную информацию о ходе исполнения своих обязательств, в том числе о сложностях, возникающих при исполнении </w:t>
      </w:r>
      <w:r w:rsidRPr="00734B9A">
        <w:rPr>
          <w:sz w:val="24"/>
          <w:szCs w:val="24"/>
        </w:rPr>
        <w:t>Договора</w:t>
      </w:r>
      <w:r w:rsidR="0044634C" w:rsidRPr="00734B9A">
        <w:rPr>
          <w:sz w:val="24"/>
          <w:szCs w:val="24"/>
        </w:rPr>
        <w:t>.</w:t>
      </w:r>
    </w:p>
    <w:p w:rsidR="0044634C" w:rsidRPr="00734B9A" w:rsidRDefault="008A2C57">
      <w:pPr>
        <w:ind w:firstLine="709"/>
        <w:jc w:val="both"/>
        <w:rPr>
          <w:sz w:val="24"/>
          <w:szCs w:val="24"/>
        </w:rPr>
      </w:pPr>
      <w:r w:rsidRPr="00734B9A">
        <w:rPr>
          <w:sz w:val="24"/>
          <w:szCs w:val="24"/>
        </w:rPr>
        <w:t xml:space="preserve">5.4.7. </w:t>
      </w:r>
      <w:r w:rsidR="00004D95" w:rsidRPr="00734B9A">
        <w:rPr>
          <w:sz w:val="24"/>
          <w:szCs w:val="24"/>
        </w:rPr>
        <w:t xml:space="preserve">Принимать участие в проверках проводимых государственными и </w:t>
      </w:r>
      <w:r w:rsidRPr="00734B9A">
        <w:rPr>
          <w:sz w:val="24"/>
          <w:szCs w:val="24"/>
        </w:rPr>
        <w:t xml:space="preserve">муниципальными   </w:t>
      </w:r>
      <w:r w:rsidR="00004D95" w:rsidRPr="00734B9A">
        <w:rPr>
          <w:sz w:val="24"/>
          <w:szCs w:val="24"/>
        </w:rPr>
        <w:t xml:space="preserve">органами надзора, инспекциями и комиссиями. </w:t>
      </w:r>
    </w:p>
    <w:p w:rsidR="0044634C" w:rsidRPr="00734B9A" w:rsidRDefault="008A2C57">
      <w:pPr>
        <w:ind w:firstLine="709"/>
        <w:jc w:val="both"/>
        <w:rPr>
          <w:sz w:val="24"/>
          <w:szCs w:val="24"/>
        </w:rPr>
      </w:pPr>
      <w:r w:rsidRPr="00734B9A">
        <w:rPr>
          <w:sz w:val="24"/>
          <w:szCs w:val="24"/>
        </w:rPr>
        <w:t xml:space="preserve">5.4.8. </w:t>
      </w:r>
      <w:r w:rsidR="0044634C" w:rsidRPr="00734B9A">
        <w:rPr>
          <w:sz w:val="24"/>
          <w:szCs w:val="24"/>
        </w:rPr>
        <w:t>Обеспечит</w:t>
      </w:r>
      <w:r w:rsidR="00751E5E" w:rsidRPr="00734B9A">
        <w:rPr>
          <w:sz w:val="24"/>
          <w:szCs w:val="24"/>
        </w:rPr>
        <w:t>ь соответствие оказанных Ус</w:t>
      </w:r>
      <w:r w:rsidR="0044634C" w:rsidRPr="00734B9A">
        <w:rPr>
          <w:sz w:val="24"/>
          <w:szCs w:val="24"/>
        </w:rPr>
        <w:t>луг предъявляемым к ним требованиям законодательства Российской Федерации.</w:t>
      </w:r>
    </w:p>
    <w:p w:rsidR="008A2C57" w:rsidRPr="00734B9A" w:rsidRDefault="008A2C57" w:rsidP="00C57010">
      <w:pPr>
        <w:tabs>
          <w:tab w:val="center" w:pos="1276"/>
        </w:tabs>
        <w:autoSpaceDE w:val="0"/>
        <w:autoSpaceDN w:val="0"/>
        <w:adjustRightInd w:val="0"/>
        <w:ind w:firstLine="709"/>
        <w:jc w:val="both"/>
        <w:rPr>
          <w:sz w:val="24"/>
          <w:szCs w:val="24"/>
        </w:rPr>
      </w:pPr>
      <w:r w:rsidRPr="00734B9A">
        <w:rPr>
          <w:bCs/>
          <w:sz w:val="24"/>
          <w:szCs w:val="24"/>
        </w:rPr>
        <w:t>5.4.9. Осуществлять ведение журнала авторского надзора за строительством Объекта.</w:t>
      </w:r>
    </w:p>
    <w:p w:rsidR="0044634C" w:rsidRPr="00734B9A" w:rsidRDefault="008A2C57" w:rsidP="008A2C57">
      <w:pPr>
        <w:ind w:firstLine="709"/>
        <w:jc w:val="both"/>
        <w:rPr>
          <w:sz w:val="24"/>
          <w:szCs w:val="24"/>
        </w:rPr>
      </w:pPr>
      <w:r w:rsidRPr="00734B9A">
        <w:rPr>
          <w:sz w:val="24"/>
          <w:szCs w:val="24"/>
        </w:rPr>
        <w:t>5.4.10</w:t>
      </w:r>
      <w:proofErr w:type="gramStart"/>
      <w:r w:rsidRPr="00734B9A">
        <w:rPr>
          <w:sz w:val="24"/>
          <w:szCs w:val="24"/>
        </w:rPr>
        <w:t xml:space="preserve"> </w:t>
      </w:r>
      <w:r w:rsidR="0044634C" w:rsidRPr="00734B9A">
        <w:rPr>
          <w:sz w:val="24"/>
          <w:szCs w:val="24"/>
        </w:rPr>
        <w:t>У</w:t>
      </w:r>
      <w:proofErr w:type="gramEnd"/>
      <w:r w:rsidR="0044634C" w:rsidRPr="00734B9A">
        <w:rPr>
          <w:sz w:val="24"/>
          <w:szCs w:val="24"/>
        </w:rPr>
        <w:t>странить недостатки</w:t>
      </w:r>
      <w:r w:rsidR="00751E5E" w:rsidRPr="00734B9A">
        <w:rPr>
          <w:sz w:val="24"/>
          <w:szCs w:val="24"/>
        </w:rPr>
        <w:t xml:space="preserve"> (дефекты) оказанных У</w:t>
      </w:r>
      <w:r w:rsidR="0044634C" w:rsidRPr="00734B9A">
        <w:rPr>
          <w:sz w:val="24"/>
          <w:szCs w:val="24"/>
        </w:rPr>
        <w:t xml:space="preserve">слуг в течение </w:t>
      </w:r>
      <w:r w:rsidR="00751E5E" w:rsidRPr="00734B9A">
        <w:rPr>
          <w:sz w:val="24"/>
          <w:szCs w:val="24"/>
        </w:rPr>
        <w:t xml:space="preserve">3-х дней с даты предъявления </w:t>
      </w:r>
      <w:r w:rsidR="0044634C" w:rsidRPr="00734B9A">
        <w:rPr>
          <w:sz w:val="24"/>
          <w:szCs w:val="24"/>
        </w:rPr>
        <w:t>их Заказчиком, нести расходы, связанные с устранением данных недостатков</w:t>
      </w:r>
      <w:r w:rsidR="00751E5E" w:rsidRPr="00734B9A">
        <w:rPr>
          <w:sz w:val="24"/>
          <w:szCs w:val="24"/>
        </w:rPr>
        <w:t xml:space="preserve"> (дефектов)</w:t>
      </w:r>
      <w:r w:rsidR="0044634C" w:rsidRPr="00734B9A">
        <w:rPr>
          <w:sz w:val="24"/>
          <w:szCs w:val="24"/>
        </w:rPr>
        <w:t>.</w:t>
      </w:r>
    </w:p>
    <w:p w:rsidR="001C01F1" w:rsidRPr="00734B9A" w:rsidRDefault="008A2C57" w:rsidP="008A2C57">
      <w:pPr>
        <w:pStyle w:val="consplusnormal1"/>
        <w:spacing w:after="0"/>
        <w:ind w:firstLine="709"/>
        <w:jc w:val="both"/>
        <w:rPr>
          <w:rFonts w:eastAsia="Calibri"/>
          <w:lang w:eastAsia="en-US"/>
        </w:rPr>
      </w:pPr>
      <w:r w:rsidRPr="00734B9A">
        <w:rPr>
          <w:rFonts w:eastAsia="Calibri"/>
          <w:iCs/>
          <w:lang w:eastAsia="en-US"/>
        </w:rPr>
        <w:t xml:space="preserve">5.4.11. </w:t>
      </w:r>
      <w:r w:rsidR="0044634C" w:rsidRPr="00734B9A">
        <w:rPr>
          <w:rFonts w:eastAsia="Calibri"/>
          <w:iCs/>
          <w:lang w:eastAsia="en-US"/>
        </w:rPr>
        <w:t>П</w:t>
      </w:r>
      <w:r w:rsidR="0044634C" w:rsidRPr="00734B9A">
        <w:rPr>
          <w:rFonts w:eastAsia="Calibri"/>
          <w:lang w:eastAsia="en-US"/>
        </w:rPr>
        <w:t xml:space="preserve">риступить к оказанию услуг </w:t>
      </w:r>
      <w:proofErr w:type="gramStart"/>
      <w:r w:rsidR="0044634C" w:rsidRPr="00734B9A">
        <w:rPr>
          <w:rFonts w:eastAsia="Calibri"/>
          <w:lang w:eastAsia="en-US"/>
        </w:rPr>
        <w:t xml:space="preserve">с </w:t>
      </w:r>
      <w:r w:rsidR="00004D95" w:rsidRPr="00734B9A">
        <w:rPr>
          <w:rFonts w:eastAsia="Calibri"/>
          <w:lang w:eastAsia="en-US"/>
        </w:rPr>
        <w:t xml:space="preserve"> </w:t>
      </w:r>
      <w:r w:rsidR="0044634C" w:rsidRPr="00734B9A">
        <w:rPr>
          <w:rFonts w:eastAsia="Calibri"/>
          <w:lang w:eastAsia="en-US"/>
        </w:rPr>
        <w:t xml:space="preserve">даты </w:t>
      </w:r>
      <w:r w:rsidR="00004D95" w:rsidRPr="00734B9A">
        <w:rPr>
          <w:rFonts w:eastAsia="Calibri"/>
          <w:lang w:eastAsia="en-US"/>
        </w:rPr>
        <w:t xml:space="preserve"> </w:t>
      </w:r>
      <w:r w:rsidR="0044634C" w:rsidRPr="00734B9A">
        <w:rPr>
          <w:rFonts w:eastAsia="Calibri"/>
          <w:lang w:eastAsia="en-US"/>
        </w:rPr>
        <w:t>заключения</w:t>
      </w:r>
      <w:proofErr w:type="gramEnd"/>
      <w:r w:rsidR="006C26EB" w:rsidRPr="00734B9A">
        <w:rPr>
          <w:rFonts w:eastAsia="Calibri"/>
          <w:lang w:eastAsia="en-US"/>
        </w:rPr>
        <w:t xml:space="preserve"> </w:t>
      </w:r>
      <w:r w:rsidR="00004D95" w:rsidRPr="00734B9A">
        <w:rPr>
          <w:rFonts w:eastAsia="Calibri"/>
          <w:lang w:eastAsia="en-US"/>
        </w:rPr>
        <w:t xml:space="preserve"> </w:t>
      </w:r>
      <w:r w:rsidR="006C26EB" w:rsidRPr="00734B9A">
        <w:rPr>
          <w:rFonts w:eastAsia="Calibri"/>
          <w:lang w:eastAsia="en-US"/>
        </w:rPr>
        <w:t>настоящего</w:t>
      </w:r>
      <w:r w:rsidR="0044634C" w:rsidRPr="00734B9A">
        <w:rPr>
          <w:rFonts w:eastAsia="Calibri"/>
          <w:lang w:eastAsia="en-US"/>
        </w:rPr>
        <w:t xml:space="preserve"> </w:t>
      </w:r>
      <w:r w:rsidR="00004D95" w:rsidRPr="00734B9A">
        <w:rPr>
          <w:rFonts w:eastAsia="Calibri"/>
          <w:lang w:eastAsia="en-US"/>
        </w:rPr>
        <w:t>Д</w:t>
      </w:r>
      <w:r w:rsidR="00B15209" w:rsidRPr="00734B9A">
        <w:rPr>
          <w:rFonts w:eastAsia="Calibri"/>
          <w:lang w:eastAsia="en-US"/>
        </w:rPr>
        <w:t>оговора</w:t>
      </w:r>
      <w:r w:rsidR="0044634C" w:rsidRPr="00734B9A">
        <w:rPr>
          <w:rFonts w:eastAsia="Calibri"/>
          <w:lang w:eastAsia="en-US"/>
        </w:rPr>
        <w:t>.</w:t>
      </w:r>
      <w:r w:rsidR="00B66DA5" w:rsidRPr="00734B9A">
        <w:rPr>
          <w:rFonts w:eastAsia="Calibri"/>
          <w:lang w:eastAsia="en-US"/>
        </w:rPr>
        <w:t xml:space="preserve">  Количество выездов  специалистов </w:t>
      </w:r>
      <w:r w:rsidR="00EA1155" w:rsidRPr="00734B9A">
        <w:rPr>
          <w:rFonts w:eastAsia="Calibri"/>
          <w:lang w:eastAsia="en-US"/>
        </w:rPr>
        <w:t>на Объект  - в среднем на период строительства --  5 выездов</w:t>
      </w:r>
      <w:r w:rsidR="00B66DA5" w:rsidRPr="00734B9A">
        <w:rPr>
          <w:rFonts w:eastAsia="Calibri"/>
          <w:lang w:eastAsia="en-US"/>
        </w:rPr>
        <w:t xml:space="preserve"> в месяц.                                                                                                          </w:t>
      </w:r>
    </w:p>
    <w:p w:rsidR="00AA6960" w:rsidRPr="00734B9A" w:rsidRDefault="008A2C57" w:rsidP="00C57010">
      <w:pPr>
        <w:autoSpaceDE w:val="0"/>
        <w:autoSpaceDN w:val="0"/>
        <w:adjustRightInd w:val="0"/>
        <w:ind w:firstLine="709"/>
        <w:rPr>
          <w:szCs w:val="24"/>
        </w:rPr>
      </w:pPr>
      <w:r w:rsidRPr="00734B9A">
        <w:rPr>
          <w:sz w:val="24"/>
          <w:szCs w:val="24"/>
        </w:rPr>
        <w:t>5.4.12.</w:t>
      </w:r>
      <w:r w:rsidR="001C01F1" w:rsidRPr="00734B9A">
        <w:rPr>
          <w:sz w:val="24"/>
          <w:szCs w:val="24"/>
        </w:rPr>
        <w:t>Утвердить приказом и пре</w:t>
      </w:r>
      <w:r w:rsidR="00751E5E" w:rsidRPr="00734B9A">
        <w:rPr>
          <w:sz w:val="24"/>
          <w:szCs w:val="24"/>
        </w:rPr>
        <w:t>доставить Заказчику перечень работников</w:t>
      </w:r>
      <w:r w:rsidR="001C01F1" w:rsidRPr="00734B9A">
        <w:rPr>
          <w:sz w:val="24"/>
          <w:szCs w:val="24"/>
        </w:rPr>
        <w:t xml:space="preserve">, которые от имени </w:t>
      </w:r>
      <w:r w:rsidR="002D088D" w:rsidRPr="00734B9A">
        <w:rPr>
          <w:sz w:val="24"/>
          <w:szCs w:val="24"/>
        </w:rPr>
        <w:t>Исполнителя</w:t>
      </w:r>
      <w:r w:rsidR="001C01F1" w:rsidRPr="00734B9A">
        <w:rPr>
          <w:sz w:val="24"/>
          <w:szCs w:val="24"/>
        </w:rPr>
        <w:t xml:space="preserve"> уполномочены осу</w:t>
      </w:r>
      <w:r w:rsidR="007B230E" w:rsidRPr="00734B9A">
        <w:rPr>
          <w:sz w:val="24"/>
          <w:szCs w:val="24"/>
        </w:rPr>
        <w:t xml:space="preserve">ществлять Авторский надзор </w:t>
      </w:r>
      <w:r w:rsidR="001C01F1" w:rsidRPr="00734B9A">
        <w:rPr>
          <w:sz w:val="24"/>
          <w:szCs w:val="24"/>
        </w:rPr>
        <w:t>за проведением строительно-монта</w:t>
      </w:r>
      <w:r w:rsidR="00B5281B" w:rsidRPr="00734B9A">
        <w:rPr>
          <w:sz w:val="24"/>
          <w:szCs w:val="24"/>
        </w:rPr>
        <w:t xml:space="preserve">жных </w:t>
      </w:r>
      <w:r w:rsidR="00BF2ED0" w:rsidRPr="00734B9A">
        <w:rPr>
          <w:sz w:val="24"/>
          <w:szCs w:val="24"/>
        </w:rPr>
        <w:t xml:space="preserve"> работ.</w:t>
      </w:r>
    </w:p>
    <w:p w:rsidR="00AA6960" w:rsidRPr="00734B9A" w:rsidRDefault="008A2C57" w:rsidP="00C57010">
      <w:pPr>
        <w:tabs>
          <w:tab w:val="center" w:pos="1276"/>
        </w:tabs>
        <w:autoSpaceDE w:val="0"/>
        <w:autoSpaceDN w:val="0"/>
        <w:adjustRightInd w:val="0"/>
        <w:ind w:firstLine="709"/>
        <w:jc w:val="both"/>
        <w:rPr>
          <w:rFonts w:ascii="Arial" w:eastAsia="Times New Roman" w:hAnsi="Arial" w:cs="Arial"/>
          <w:color w:val="2C2D2E"/>
          <w:sz w:val="23"/>
          <w:szCs w:val="23"/>
        </w:rPr>
      </w:pPr>
      <w:r w:rsidRPr="00734B9A">
        <w:rPr>
          <w:sz w:val="24"/>
          <w:szCs w:val="24"/>
        </w:rPr>
        <w:t>5.4.13.</w:t>
      </w:r>
      <w:r w:rsidR="00BF2ED0" w:rsidRPr="00734B9A">
        <w:rPr>
          <w:sz w:val="24"/>
          <w:szCs w:val="24"/>
        </w:rPr>
        <w:t xml:space="preserve">Обеспечить </w:t>
      </w:r>
      <w:r w:rsidR="00BF2ED0" w:rsidRPr="00734B9A">
        <w:rPr>
          <w:rFonts w:eastAsia="Times New Roman"/>
          <w:color w:val="2C2D2E"/>
          <w:sz w:val="24"/>
          <w:szCs w:val="24"/>
        </w:rPr>
        <w:t xml:space="preserve"> выполнение</w:t>
      </w:r>
      <w:r w:rsidR="00B5281B" w:rsidRPr="00734B9A">
        <w:rPr>
          <w:rFonts w:eastAsia="Times New Roman"/>
          <w:color w:val="2C2D2E"/>
          <w:sz w:val="24"/>
          <w:szCs w:val="24"/>
        </w:rPr>
        <w:t xml:space="preserve"> работниками И</w:t>
      </w:r>
      <w:r w:rsidR="008D7E91" w:rsidRPr="00734B9A">
        <w:rPr>
          <w:rFonts w:eastAsia="Times New Roman"/>
          <w:color w:val="2C2D2E"/>
          <w:sz w:val="24"/>
          <w:szCs w:val="24"/>
        </w:rPr>
        <w:t>сполнителя</w:t>
      </w:r>
      <w:r w:rsidR="00BF2ED0" w:rsidRPr="00734B9A">
        <w:rPr>
          <w:rFonts w:eastAsia="Times New Roman"/>
          <w:color w:val="2C2D2E"/>
          <w:sz w:val="24"/>
          <w:szCs w:val="24"/>
        </w:rPr>
        <w:t xml:space="preserve"> требований</w:t>
      </w:r>
      <w:r w:rsidR="00AA6960" w:rsidRPr="00734B9A">
        <w:rPr>
          <w:rFonts w:eastAsia="Times New Roman"/>
          <w:color w:val="2C2D2E"/>
          <w:sz w:val="24"/>
          <w:szCs w:val="24"/>
        </w:rPr>
        <w:t xml:space="preserve"> по охране окружающей среды, соблюдение требований техники безопасности и охраны труда</w:t>
      </w:r>
      <w:r w:rsidR="00751E5E" w:rsidRPr="00734B9A">
        <w:rPr>
          <w:rFonts w:eastAsia="Times New Roman"/>
          <w:color w:val="2C2D2E"/>
          <w:sz w:val="24"/>
          <w:szCs w:val="24"/>
        </w:rPr>
        <w:t xml:space="preserve"> на Объекте</w:t>
      </w:r>
      <w:r w:rsidR="00AA6960" w:rsidRPr="00734B9A">
        <w:rPr>
          <w:rFonts w:eastAsia="Times New Roman"/>
          <w:color w:val="2C2D2E"/>
          <w:sz w:val="24"/>
          <w:szCs w:val="24"/>
        </w:rPr>
        <w:t>.</w:t>
      </w:r>
    </w:p>
    <w:p w:rsidR="00545F44" w:rsidRPr="00734B9A" w:rsidRDefault="00545F44" w:rsidP="001C01F1">
      <w:pPr>
        <w:autoSpaceDE w:val="0"/>
        <w:autoSpaceDN w:val="0"/>
        <w:adjustRightInd w:val="0"/>
        <w:rPr>
          <w:sz w:val="24"/>
          <w:szCs w:val="24"/>
        </w:rPr>
      </w:pPr>
    </w:p>
    <w:p w:rsidR="00C62C6F" w:rsidRPr="00734B9A" w:rsidRDefault="00C62C6F" w:rsidP="00C53813">
      <w:pPr>
        <w:keepNext/>
        <w:tabs>
          <w:tab w:val="left" w:pos="993"/>
        </w:tabs>
        <w:ind w:firstLine="567"/>
        <w:contextualSpacing/>
        <w:jc w:val="center"/>
        <w:rPr>
          <w:b/>
          <w:color w:val="000000"/>
          <w:sz w:val="24"/>
          <w:szCs w:val="24"/>
        </w:rPr>
      </w:pPr>
    </w:p>
    <w:p w:rsidR="00C53813" w:rsidRPr="00734B9A" w:rsidRDefault="00C53813" w:rsidP="00C53813">
      <w:pPr>
        <w:keepNext/>
        <w:tabs>
          <w:tab w:val="left" w:pos="993"/>
        </w:tabs>
        <w:ind w:firstLine="567"/>
        <w:contextualSpacing/>
        <w:jc w:val="center"/>
        <w:rPr>
          <w:b/>
          <w:color w:val="000000"/>
          <w:sz w:val="24"/>
          <w:szCs w:val="24"/>
        </w:rPr>
      </w:pPr>
      <w:r w:rsidRPr="00734B9A">
        <w:rPr>
          <w:b/>
          <w:color w:val="000000"/>
          <w:sz w:val="24"/>
          <w:szCs w:val="24"/>
        </w:rPr>
        <w:t>6. КАЧЕСТВО ОКАЗАННЫХ УСЛУГ</w:t>
      </w:r>
    </w:p>
    <w:p w:rsidR="00C53813" w:rsidRPr="00734B9A" w:rsidRDefault="00230B9F" w:rsidP="00C53813">
      <w:pPr>
        <w:pStyle w:val="consplusnormal1"/>
        <w:spacing w:after="0" w:line="240" w:lineRule="auto"/>
        <w:ind w:firstLine="720"/>
        <w:jc w:val="both"/>
        <w:rPr>
          <w:color w:val="000000"/>
        </w:rPr>
      </w:pPr>
      <w:r w:rsidRPr="00734B9A">
        <w:t>6</w:t>
      </w:r>
      <w:r w:rsidR="008D7E91" w:rsidRPr="00734B9A">
        <w:t>.1. Качество У</w:t>
      </w:r>
      <w:r w:rsidR="00C53813" w:rsidRPr="00734B9A">
        <w:t xml:space="preserve">слуг, оказываемых по настоящему </w:t>
      </w:r>
      <w:r w:rsidR="00733434" w:rsidRPr="00734B9A">
        <w:t>Договору</w:t>
      </w:r>
      <w:r w:rsidR="00C53813" w:rsidRPr="00734B9A">
        <w:t>, должно соответствовать установленным в Российской Федерации государственным стандартам, техническим регламентам</w:t>
      </w:r>
      <w:r w:rsidR="00776CC1" w:rsidRPr="00734B9A">
        <w:t xml:space="preserve">, </w:t>
      </w:r>
      <w:hyperlink r:id="rId11">
        <w:r w:rsidR="00776CC1" w:rsidRPr="00734B9A">
          <w:rPr>
            <w:color w:val="0000FF"/>
          </w:rPr>
          <w:t>СП 246.1325800.2016</w:t>
        </w:r>
      </w:hyperlink>
      <w:r w:rsidR="00C53813" w:rsidRPr="00734B9A">
        <w:t xml:space="preserve"> и </w:t>
      </w:r>
      <w:r w:rsidR="00004D95" w:rsidRPr="00734B9A">
        <w:t>требованиям настоящего Договора</w:t>
      </w:r>
      <w:r w:rsidR="00C53813" w:rsidRPr="00734B9A">
        <w:t>, изложенным в Техническом задании (</w:t>
      </w:r>
      <w:r w:rsidR="00D2303A" w:rsidRPr="00734B9A">
        <w:t>П</w:t>
      </w:r>
      <w:r w:rsidR="00C53813" w:rsidRPr="00734B9A">
        <w:t>риложени</w:t>
      </w:r>
      <w:r w:rsidR="00263D57" w:rsidRPr="00734B9A">
        <w:t>е</w:t>
      </w:r>
      <w:r w:rsidR="00C53813" w:rsidRPr="00734B9A">
        <w:t xml:space="preserve"> </w:t>
      </w:r>
      <w:r w:rsidR="005C5055" w:rsidRPr="00734B9A">
        <w:t>№1</w:t>
      </w:r>
      <w:r w:rsidR="00C53813" w:rsidRPr="00734B9A">
        <w:t>).</w:t>
      </w:r>
    </w:p>
    <w:p w:rsidR="00C53813" w:rsidRPr="00734B9A" w:rsidRDefault="00230B9F" w:rsidP="00C53813">
      <w:pPr>
        <w:pStyle w:val="consplusnormal1"/>
        <w:spacing w:after="0" w:line="240" w:lineRule="auto"/>
        <w:ind w:firstLine="720"/>
        <w:jc w:val="both"/>
        <w:rPr>
          <w:color w:val="000000"/>
        </w:rPr>
      </w:pPr>
      <w:r w:rsidRPr="00734B9A">
        <w:rPr>
          <w:color w:val="000000"/>
        </w:rPr>
        <w:t>6</w:t>
      </w:r>
      <w:r w:rsidR="00C53813" w:rsidRPr="00734B9A">
        <w:rPr>
          <w:color w:val="000000"/>
        </w:rPr>
        <w:t>.2. Заказчик вправе предъявлять требования, связанные с ненадлежащим качес</w:t>
      </w:r>
      <w:r w:rsidR="008D7E91" w:rsidRPr="00734B9A">
        <w:rPr>
          <w:color w:val="000000"/>
        </w:rPr>
        <w:t xml:space="preserve">твом </w:t>
      </w:r>
      <w:r w:rsidR="00C53813" w:rsidRPr="00734B9A">
        <w:rPr>
          <w:color w:val="000000"/>
        </w:rPr>
        <w:t xml:space="preserve"> оказанных</w:t>
      </w:r>
      <w:r w:rsidR="008D7E91" w:rsidRPr="00734B9A">
        <w:rPr>
          <w:color w:val="000000"/>
        </w:rPr>
        <w:t xml:space="preserve"> У</w:t>
      </w:r>
      <w:r w:rsidR="00C53813" w:rsidRPr="00734B9A">
        <w:rPr>
          <w:color w:val="000000"/>
        </w:rPr>
        <w:t xml:space="preserve">слуг. </w:t>
      </w:r>
      <w:r w:rsidR="00C53813" w:rsidRPr="00734B9A">
        <w:t xml:space="preserve"> Исполнитель обязуется за свой счет производить устранение недостатков в соответствии с требованиями гражданского законодательства Российской Федерации. </w:t>
      </w:r>
    </w:p>
    <w:p w:rsidR="00C53813" w:rsidRPr="00734B9A" w:rsidRDefault="00751E5E" w:rsidP="00751E5E">
      <w:pPr>
        <w:widowControl w:val="0"/>
        <w:snapToGrid w:val="0"/>
        <w:jc w:val="both"/>
        <w:rPr>
          <w:sz w:val="24"/>
          <w:szCs w:val="24"/>
        </w:rPr>
      </w:pPr>
      <w:r w:rsidRPr="00734B9A">
        <w:rPr>
          <w:color w:val="000000"/>
          <w:sz w:val="24"/>
          <w:szCs w:val="24"/>
        </w:rPr>
        <w:t xml:space="preserve">            </w:t>
      </w:r>
      <w:r w:rsidR="005E0849" w:rsidRPr="00734B9A">
        <w:rPr>
          <w:color w:val="000000"/>
          <w:sz w:val="24"/>
          <w:szCs w:val="24"/>
        </w:rPr>
        <w:t>6</w:t>
      </w:r>
      <w:r w:rsidR="00C53813" w:rsidRPr="00734B9A">
        <w:rPr>
          <w:color w:val="000000"/>
          <w:sz w:val="24"/>
          <w:szCs w:val="24"/>
        </w:rPr>
        <w:t xml:space="preserve">.3. </w:t>
      </w:r>
      <w:r w:rsidR="00C53813" w:rsidRPr="00734B9A">
        <w:rPr>
          <w:sz w:val="24"/>
          <w:szCs w:val="24"/>
        </w:rPr>
        <w:t>При выявлении За</w:t>
      </w:r>
      <w:r w:rsidR="008D7E91" w:rsidRPr="00734B9A">
        <w:rPr>
          <w:sz w:val="24"/>
          <w:szCs w:val="24"/>
        </w:rPr>
        <w:t>казчиком недостатков</w:t>
      </w:r>
      <w:r w:rsidRPr="00734B9A">
        <w:rPr>
          <w:sz w:val="24"/>
          <w:szCs w:val="24"/>
        </w:rPr>
        <w:t xml:space="preserve">  (дефектов)</w:t>
      </w:r>
      <w:r w:rsidR="008D7E91" w:rsidRPr="00734B9A">
        <w:rPr>
          <w:sz w:val="24"/>
          <w:szCs w:val="24"/>
        </w:rPr>
        <w:t xml:space="preserve"> оказанных У</w:t>
      </w:r>
      <w:r w:rsidR="00C53813" w:rsidRPr="00734B9A">
        <w:rPr>
          <w:sz w:val="24"/>
          <w:szCs w:val="24"/>
        </w:rPr>
        <w:t xml:space="preserve">слуг составляется акт. Для участия в составлении акта, фиксирующего </w:t>
      </w:r>
      <w:r w:rsidR="008D7E91" w:rsidRPr="00734B9A">
        <w:rPr>
          <w:sz w:val="24"/>
          <w:szCs w:val="24"/>
        </w:rPr>
        <w:t>недостатки (дефекты) оказанных У</w:t>
      </w:r>
      <w:r w:rsidRPr="00734B9A">
        <w:rPr>
          <w:sz w:val="24"/>
          <w:szCs w:val="24"/>
        </w:rPr>
        <w:t>слуг, определения</w:t>
      </w:r>
      <w:r w:rsidR="00C53813" w:rsidRPr="00734B9A">
        <w:rPr>
          <w:sz w:val="24"/>
          <w:szCs w:val="24"/>
        </w:rPr>
        <w:t xml:space="preserve"> порядка и сроков их устранения, Исполнитель обязан направить своего представителя не позднее 3 дней со дня получения письменного извещения Заказчика.</w:t>
      </w:r>
    </w:p>
    <w:p w:rsidR="00776CC1" w:rsidRPr="00734B9A" w:rsidRDefault="00776CC1" w:rsidP="00776CC1">
      <w:pPr>
        <w:widowControl w:val="0"/>
        <w:snapToGrid w:val="0"/>
        <w:ind w:firstLine="709"/>
        <w:jc w:val="both"/>
        <w:rPr>
          <w:sz w:val="24"/>
          <w:szCs w:val="24"/>
        </w:rPr>
      </w:pPr>
      <w:r w:rsidRPr="00734B9A">
        <w:rPr>
          <w:color w:val="000000" w:themeColor="text1"/>
          <w:sz w:val="24"/>
          <w:szCs w:val="24"/>
        </w:rPr>
        <w:t>6.4. Исполнитель обязан устранить недостатки оказанных Услуг в течение 3-х дней с момента составления акта указанного в пункте 6.3. Договора, и нести расходы, связанные с устранением данных недостатков.</w:t>
      </w:r>
    </w:p>
    <w:bookmarkEnd w:id="1"/>
    <w:bookmarkEnd w:id="2"/>
    <w:p w:rsidR="00692334" w:rsidRPr="00734B9A" w:rsidRDefault="00692334" w:rsidP="00525CD1">
      <w:pPr>
        <w:autoSpaceDE w:val="0"/>
        <w:autoSpaceDN w:val="0"/>
        <w:adjustRightInd w:val="0"/>
        <w:jc w:val="center"/>
        <w:rPr>
          <w:b/>
          <w:sz w:val="24"/>
          <w:szCs w:val="24"/>
        </w:rPr>
      </w:pPr>
    </w:p>
    <w:p w:rsidR="00C62C6F" w:rsidRPr="00734B9A" w:rsidRDefault="00C62C6F" w:rsidP="00525CD1">
      <w:pPr>
        <w:autoSpaceDE w:val="0"/>
        <w:autoSpaceDN w:val="0"/>
        <w:adjustRightInd w:val="0"/>
        <w:jc w:val="center"/>
        <w:rPr>
          <w:b/>
          <w:sz w:val="24"/>
          <w:szCs w:val="24"/>
        </w:rPr>
      </w:pPr>
    </w:p>
    <w:p w:rsidR="00525CD1" w:rsidRPr="00734B9A" w:rsidRDefault="00525CD1" w:rsidP="00525CD1">
      <w:pPr>
        <w:autoSpaceDE w:val="0"/>
        <w:autoSpaceDN w:val="0"/>
        <w:adjustRightInd w:val="0"/>
        <w:jc w:val="center"/>
        <w:rPr>
          <w:b/>
          <w:sz w:val="24"/>
          <w:szCs w:val="24"/>
        </w:rPr>
      </w:pPr>
      <w:r w:rsidRPr="00734B9A">
        <w:rPr>
          <w:b/>
          <w:sz w:val="24"/>
          <w:szCs w:val="24"/>
        </w:rPr>
        <w:t>7. ОТВЕТСТВЕННОСТЬ СТОРОН</w:t>
      </w:r>
    </w:p>
    <w:p w:rsidR="00525CD1" w:rsidRPr="00734B9A" w:rsidRDefault="00692334" w:rsidP="00776CC1">
      <w:pPr>
        <w:autoSpaceDE w:val="0"/>
        <w:autoSpaceDN w:val="0"/>
        <w:adjustRightInd w:val="0"/>
        <w:jc w:val="both"/>
        <w:rPr>
          <w:sz w:val="24"/>
          <w:szCs w:val="24"/>
        </w:rPr>
      </w:pPr>
      <w:r w:rsidRPr="00734B9A">
        <w:rPr>
          <w:sz w:val="24"/>
          <w:szCs w:val="24"/>
        </w:rPr>
        <w:t xml:space="preserve">         </w:t>
      </w:r>
      <w:r w:rsidR="00525CD1" w:rsidRPr="00734B9A">
        <w:rPr>
          <w:sz w:val="24"/>
          <w:szCs w:val="24"/>
        </w:rPr>
        <w:t>7.1. За неисполнение или ненадлежащее исполнение своих обязательств, установленных Договором и приложениями к нему, Заказчик несет ответственность в соответствии с действующим законодательством Российской Федерации.</w:t>
      </w:r>
    </w:p>
    <w:p w:rsidR="00525CD1" w:rsidRPr="00734B9A" w:rsidRDefault="00692334" w:rsidP="00776CC1">
      <w:pPr>
        <w:autoSpaceDE w:val="0"/>
        <w:autoSpaceDN w:val="0"/>
        <w:adjustRightInd w:val="0"/>
        <w:jc w:val="both"/>
        <w:rPr>
          <w:sz w:val="24"/>
          <w:szCs w:val="24"/>
        </w:rPr>
      </w:pPr>
      <w:r w:rsidRPr="00734B9A">
        <w:rPr>
          <w:sz w:val="24"/>
          <w:szCs w:val="24"/>
        </w:rPr>
        <w:t xml:space="preserve">         </w:t>
      </w:r>
      <w:r w:rsidR="00525CD1" w:rsidRPr="00734B9A">
        <w:rPr>
          <w:sz w:val="24"/>
          <w:szCs w:val="24"/>
        </w:rPr>
        <w:t xml:space="preserve">7.2. В случае просрочки исполнения Заказчиком обязательств по оплате </w:t>
      </w:r>
      <w:r w:rsidR="008E715E" w:rsidRPr="00734B9A">
        <w:rPr>
          <w:sz w:val="24"/>
          <w:szCs w:val="24"/>
        </w:rPr>
        <w:t xml:space="preserve">стоимости Услуг </w:t>
      </w:r>
      <w:r w:rsidRPr="00734B9A">
        <w:rPr>
          <w:sz w:val="24"/>
          <w:szCs w:val="24"/>
        </w:rPr>
        <w:t>Исполнитель</w:t>
      </w:r>
      <w:r w:rsidR="00525CD1" w:rsidRPr="00734B9A">
        <w:rPr>
          <w:sz w:val="24"/>
          <w:szCs w:val="24"/>
        </w:rPr>
        <w:t xml:space="preserve"> вправе потребовать от Заказчика уплату неустойки. </w:t>
      </w:r>
      <w:proofErr w:type="gramStart"/>
      <w:r w:rsidR="00525CD1" w:rsidRPr="00734B9A">
        <w:rPr>
          <w:sz w:val="24"/>
          <w:szCs w:val="24"/>
        </w:rPr>
        <w:t xml:space="preserve">Неустойка </w:t>
      </w:r>
      <w:r w:rsidR="00776CC1" w:rsidRPr="00734B9A">
        <w:rPr>
          <w:color w:val="000000" w:themeColor="text1"/>
          <w:sz w:val="24"/>
          <w:szCs w:val="24"/>
        </w:rPr>
        <w:t xml:space="preserve">начисляется за каждый день просрочки исполнения Заказчиком обязательства по Договору, начиная со дня, следующего после дня истечения установленного Договором срока исполнения обязательства по оплате, в размере одной трехсотой действующей на день уплаты неустойки ключевой </w:t>
      </w:r>
      <w:hyperlink r:id="rId12" w:history="1">
        <w:r w:rsidR="00776CC1" w:rsidRPr="00734B9A">
          <w:rPr>
            <w:color w:val="000000" w:themeColor="text1"/>
            <w:sz w:val="24"/>
            <w:szCs w:val="24"/>
          </w:rPr>
          <w:t>ставки</w:t>
        </w:r>
      </w:hyperlink>
      <w:r w:rsidR="00776CC1" w:rsidRPr="00734B9A">
        <w:rPr>
          <w:color w:val="000000" w:themeColor="text1"/>
          <w:sz w:val="24"/>
          <w:szCs w:val="24"/>
        </w:rPr>
        <w:t xml:space="preserve"> Центрального банка Российской Федерации от не уплаченной в срок суммы</w:t>
      </w:r>
      <w:r w:rsidR="00776CC1" w:rsidRPr="00734B9A">
        <w:rPr>
          <w:sz w:val="24"/>
          <w:szCs w:val="24"/>
        </w:rPr>
        <w:t>.</w:t>
      </w:r>
      <w:r w:rsidR="00525CD1" w:rsidRPr="00734B9A">
        <w:rPr>
          <w:sz w:val="24"/>
          <w:szCs w:val="24"/>
        </w:rPr>
        <w:t>. Заказчик освобождается от уплаты неустойки, если докажет, что просрочка исполнения указанного обязательства произошла вследствие</w:t>
      </w:r>
      <w:proofErr w:type="gramEnd"/>
      <w:r w:rsidR="00525CD1" w:rsidRPr="00734B9A">
        <w:rPr>
          <w:sz w:val="24"/>
          <w:szCs w:val="24"/>
        </w:rPr>
        <w:t xml:space="preserve"> непреодолимой силы или по вине </w:t>
      </w:r>
      <w:r w:rsidRPr="00734B9A">
        <w:rPr>
          <w:sz w:val="24"/>
          <w:szCs w:val="24"/>
        </w:rPr>
        <w:t>Исполнителя</w:t>
      </w:r>
      <w:r w:rsidR="00525CD1" w:rsidRPr="00734B9A">
        <w:rPr>
          <w:sz w:val="24"/>
          <w:szCs w:val="24"/>
        </w:rPr>
        <w:t>.</w:t>
      </w:r>
    </w:p>
    <w:p w:rsidR="00525CD1" w:rsidRPr="00734B9A" w:rsidRDefault="00692334" w:rsidP="00776CC1">
      <w:pPr>
        <w:autoSpaceDE w:val="0"/>
        <w:autoSpaceDN w:val="0"/>
        <w:adjustRightInd w:val="0"/>
        <w:jc w:val="both"/>
        <w:rPr>
          <w:sz w:val="24"/>
          <w:szCs w:val="24"/>
        </w:rPr>
      </w:pPr>
      <w:r w:rsidRPr="00734B9A">
        <w:rPr>
          <w:sz w:val="24"/>
          <w:szCs w:val="24"/>
        </w:rPr>
        <w:t xml:space="preserve">         </w:t>
      </w:r>
      <w:r w:rsidR="00525CD1" w:rsidRPr="00734B9A">
        <w:rPr>
          <w:sz w:val="24"/>
          <w:szCs w:val="24"/>
        </w:rPr>
        <w:t xml:space="preserve">7.3. В случае просрочки исполнения </w:t>
      </w:r>
      <w:r w:rsidR="005C22B4" w:rsidRPr="00734B9A">
        <w:rPr>
          <w:sz w:val="24"/>
          <w:szCs w:val="24"/>
        </w:rPr>
        <w:t>своих обязательств по оказанию У</w:t>
      </w:r>
      <w:r w:rsidR="00525CD1" w:rsidRPr="00734B9A">
        <w:rPr>
          <w:sz w:val="24"/>
          <w:szCs w:val="24"/>
        </w:rPr>
        <w:t xml:space="preserve">слуг в сроки, установленные Графиком, </w:t>
      </w:r>
      <w:r w:rsidRPr="00734B9A">
        <w:rPr>
          <w:sz w:val="24"/>
          <w:szCs w:val="24"/>
        </w:rPr>
        <w:t>Исполнитель</w:t>
      </w:r>
      <w:r w:rsidR="00525CD1" w:rsidRPr="00734B9A">
        <w:rPr>
          <w:sz w:val="24"/>
          <w:szCs w:val="24"/>
        </w:rPr>
        <w:t xml:space="preserve"> обязан уплатить неустойку в размере </w:t>
      </w:r>
      <w:r w:rsidR="00776CC1" w:rsidRPr="00734B9A">
        <w:rPr>
          <w:rFonts w:eastAsia="Times New Roman"/>
          <w:bCs/>
          <w:sz w:val="24"/>
          <w:szCs w:val="24"/>
        </w:rPr>
        <w:t xml:space="preserve">1 </w:t>
      </w:r>
      <w:r w:rsidR="00525CD1" w:rsidRPr="00734B9A">
        <w:rPr>
          <w:sz w:val="24"/>
          <w:szCs w:val="24"/>
        </w:rPr>
        <w:t xml:space="preserve">% от </w:t>
      </w:r>
      <w:r w:rsidR="00776CC1" w:rsidRPr="00734B9A">
        <w:rPr>
          <w:sz w:val="24"/>
          <w:szCs w:val="24"/>
        </w:rPr>
        <w:t xml:space="preserve"> Цены Услуг</w:t>
      </w:r>
      <w:r w:rsidR="00525CD1" w:rsidRPr="00734B9A">
        <w:rPr>
          <w:sz w:val="24"/>
          <w:szCs w:val="24"/>
        </w:rPr>
        <w:t xml:space="preserve"> </w:t>
      </w:r>
      <w:r w:rsidR="00525CD1" w:rsidRPr="00734B9A">
        <w:rPr>
          <w:sz w:val="24"/>
          <w:szCs w:val="24"/>
        </w:rPr>
        <w:lastRenderedPageBreak/>
        <w:t>за каждый день просрочки испол</w:t>
      </w:r>
      <w:r w:rsidR="005C22B4" w:rsidRPr="00734B9A">
        <w:rPr>
          <w:sz w:val="24"/>
          <w:szCs w:val="24"/>
        </w:rPr>
        <w:t>нения обязательств по оказанию У</w:t>
      </w:r>
      <w:r w:rsidR="00525CD1" w:rsidRPr="00734B9A">
        <w:rPr>
          <w:sz w:val="24"/>
          <w:szCs w:val="24"/>
        </w:rPr>
        <w:t>слуг по Договору начиная со дня, следующего после истечения установленного Графиком срока исполнения такого обязательства.</w:t>
      </w:r>
    </w:p>
    <w:p w:rsidR="00525CD1" w:rsidRPr="00734B9A" w:rsidRDefault="00692334" w:rsidP="00776CC1">
      <w:pPr>
        <w:autoSpaceDE w:val="0"/>
        <w:autoSpaceDN w:val="0"/>
        <w:adjustRightInd w:val="0"/>
        <w:jc w:val="both"/>
        <w:rPr>
          <w:sz w:val="24"/>
          <w:szCs w:val="24"/>
        </w:rPr>
      </w:pPr>
      <w:r w:rsidRPr="00734B9A">
        <w:rPr>
          <w:sz w:val="24"/>
          <w:szCs w:val="24"/>
        </w:rPr>
        <w:t>Исполнитель</w:t>
      </w:r>
      <w:r w:rsidR="00525CD1" w:rsidRPr="00734B9A">
        <w:rPr>
          <w:sz w:val="24"/>
          <w:szCs w:val="24"/>
        </w:rPr>
        <w:t xml:space="preserve"> освобождается от уплаты неустойки (штрафа, пеней) за просрочку испол</w:t>
      </w:r>
      <w:r w:rsidR="005C22B4" w:rsidRPr="00734B9A">
        <w:rPr>
          <w:sz w:val="24"/>
          <w:szCs w:val="24"/>
        </w:rPr>
        <w:t>нения обязательств по оказанию У</w:t>
      </w:r>
      <w:r w:rsidR="00525CD1" w:rsidRPr="00734B9A">
        <w:rPr>
          <w:sz w:val="24"/>
          <w:szCs w:val="24"/>
        </w:rPr>
        <w:t>слуг в сроки, установленные Графиком, если докажет, что просрочка исполнения указанных обязатель</w:t>
      </w:r>
      <w:proofErr w:type="gramStart"/>
      <w:r w:rsidR="00525CD1" w:rsidRPr="00734B9A">
        <w:rPr>
          <w:sz w:val="24"/>
          <w:szCs w:val="24"/>
        </w:rPr>
        <w:t>ств пр</w:t>
      </w:r>
      <w:proofErr w:type="gramEnd"/>
      <w:r w:rsidR="00525CD1" w:rsidRPr="00734B9A">
        <w:rPr>
          <w:sz w:val="24"/>
          <w:szCs w:val="24"/>
        </w:rPr>
        <w:t>оизошла по вине Заказчика.</w:t>
      </w:r>
    </w:p>
    <w:p w:rsidR="00776CC1" w:rsidRPr="00734B9A" w:rsidRDefault="00776CC1" w:rsidP="00776CC1">
      <w:pPr>
        <w:autoSpaceDE w:val="0"/>
        <w:autoSpaceDN w:val="0"/>
        <w:adjustRightInd w:val="0"/>
        <w:ind w:right="-1" w:firstLine="567"/>
        <w:jc w:val="both"/>
        <w:rPr>
          <w:color w:val="000000" w:themeColor="text1"/>
          <w:sz w:val="24"/>
          <w:szCs w:val="24"/>
        </w:rPr>
      </w:pPr>
      <w:r w:rsidRPr="00734B9A">
        <w:rPr>
          <w:color w:val="000000" w:themeColor="text1"/>
          <w:sz w:val="24"/>
          <w:szCs w:val="24"/>
        </w:rPr>
        <w:t xml:space="preserve">7.4. В случае </w:t>
      </w:r>
      <w:proofErr w:type="spellStart"/>
      <w:r w:rsidRPr="00734B9A">
        <w:rPr>
          <w:color w:val="000000" w:themeColor="text1"/>
          <w:sz w:val="24"/>
          <w:szCs w:val="24"/>
        </w:rPr>
        <w:t>неустранения</w:t>
      </w:r>
      <w:proofErr w:type="spellEnd"/>
      <w:r w:rsidRPr="00734B9A">
        <w:rPr>
          <w:color w:val="000000" w:themeColor="text1"/>
          <w:sz w:val="24"/>
          <w:szCs w:val="24"/>
        </w:rPr>
        <w:t xml:space="preserve"> недостатков в срок,  установленный пунктом 6.4. Договора Исполнитель обязан уплатить неустойку в размере </w:t>
      </w:r>
      <w:r w:rsidRPr="00734B9A">
        <w:rPr>
          <w:rFonts w:eastAsia="Times New Roman"/>
          <w:bCs/>
          <w:color w:val="000000" w:themeColor="text1"/>
          <w:sz w:val="24"/>
          <w:szCs w:val="24"/>
        </w:rPr>
        <w:t xml:space="preserve">1 </w:t>
      </w:r>
      <w:r w:rsidRPr="00734B9A">
        <w:rPr>
          <w:color w:val="000000" w:themeColor="text1"/>
          <w:sz w:val="24"/>
          <w:szCs w:val="24"/>
        </w:rPr>
        <w:t>% от Цены Услуг за каждый день просрочки исполнения обязательств по устранению недостатков.</w:t>
      </w:r>
    </w:p>
    <w:p w:rsidR="00776CC1" w:rsidRPr="00734B9A" w:rsidRDefault="00776CC1" w:rsidP="00776CC1">
      <w:pPr>
        <w:autoSpaceDE w:val="0"/>
        <w:autoSpaceDN w:val="0"/>
        <w:adjustRightInd w:val="0"/>
        <w:jc w:val="both"/>
        <w:rPr>
          <w:sz w:val="24"/>
          <w:szCs w:val="24"/>
        </w:rPr>
      </w:pPr>
    </w:p>
    <w:p w:rsidR="00525CD1" w:rsidRPr="00734B9A" w:rsidRDefault="00692334" w:rsidP="00776CC1">
      <w:pPr>
        <w:autoSpaceDE w:val="0"/>
        <w:autoSpaceDN w:val="0"/>
        <w:adjustRightInd w:val="0"/>
        <w:jc w:val="both"/>
        <w:rPr>
          <w:sz w:val="24"/>
          <w:szCs w:val="24"/>
        </w:rPr>
      </w:pPr>
      <w:r w:rsidRPr="00734B9A">
        <w:rPr>
          <w:sz w:val="24"/>
          <w:szCs w:val="24"/>
        </w:rPr>
        <w:t xml:space="preserve">         </w:t>
      </w:r>
      <w:r w:rsidR="00525CD1" w:rsidRPr="00734B9A">
        <w:rPr>
          <w:sz w:val="24"/>
          <w:szCs w:val="24"/>
        </w:rPr>
        <w:t xml:space="preserve">7.4. В случае оказания услуг ненадлежащего качества </w:t>
      </w:r>
      <w:r w:rsidRPr="00734B9A">
        <w:rPr>
          <w:sz w:val="24"/>
          <w:szCs w:val="24"/>
        </w:rPr>
        <w:t>Исполнитель</w:t>
      </w:r>
      <w:r w:rsidR="00525CD1" w:rsidRPr="00734B9A">
        <w:rPr>
          <w:sz w:val="24"/>
          <w:szCs w:val="24"/>
        </w:rPr>
        <w:t xml:space="preserve"> обязан в течение </w:t>
      </w:r>
      <w:r w:rsidR="00776CC1" w:rsidRPr="00734B9A">
        <w:rPr>
          <w:sz w:val="24"/>
          <w:szCs w:val="24"/>
        </w:rPr>
        <w:t xml:space="preserve">3 (Трех) </w:t>
      </w:r>
      <w:r w:rsidR="00525CD1" w:rsidRPr="00734B9A">
        <w:rPr>
          <w:sz w:val="24"/>
          <w:szCs w:val="24"/>
        </w:rPr>
        <w:t xml:space="preserve">банковских дней после получения от Заказчика соответствующего уведомления уплатить штраф в размере </w:t>
      </w:r>
      <w:r w:rsidR="00776CC1" w:rsidRPr="00734B9A">
        <w:rPr>
          <w:color w:val="000000" w:themeColor="text1"/>
          <w:sz w:val="24"/>
          <w:szCs w:val="24"/>
        </w:rPr>
        <w:t>100 000 (Сто тысяч) рублей за каждый случай ненадлежащего исполнения</w:t>
      </w:r>
      <w:r w:rsidR="00776CC1" w:rsidRPr="00734B9A" w:rsidDel="00776CC1">
        <w:rPr>
          <w:sz w:val="24"/>
          <w:szCs w:val="24"/>
        </w:rPr>
        <w:t xml:space="preserve"> </w:t>
      </w:r>
      <w:r w:rsidR="00776CC1" w:rsidRPr="00734B9A">
        <w:rPr>
          <w:sz w:val="24"/>
          <w:szCs w:val="24"/>
        </w:rPr>
        <w:t>Услуг</w:t>
      </w:r>
      <w:r w:rsidR="00525CD1" w:rsidRPr="00734B9A">
        <w:rPr>
          <w:sz w:val="24"/>
          <w:szCs w:val="24"/>
        </w:rPr>
        <w:t>.</w:t>
      </w:r>
    </w:p>
    <w:p w:rsidR="00525CD1" w:rsidRPr="00734B9A" w:rsidRDefault="00692334" w:rsidP="00776CC1">
      <w:pPr>
        <w:autoSpaceDE w:val="0"/>
        <w:autoSpaceDN w:val="0"/>
        <w:adjustRightInd w:val="0"/>
        <w:jc w:val="both"/>
        <w:rPr>
          <w:sz w:val="24"/>
          <w:szCs w:val="24"/>
        </w:rPr>
      </w:pPr>
      <w:r w:rsidRPr="00734B9A">
        <w:rPr>
          <w:sz w:val="24"/>
          <w:szCs w:val="24"/>
        </w:rPr>
        <w:t xml:space="preserve">         </w:t>
      </w:r>
      <w:r w:rsidR="00525CD1" w:rsidRPr="00734B9A">
        <w:rPr>
          <w:sz w:val="24"/>
          <w:szCs w:val="24"/>
        </w:rPr>
        <w:t xml:space="preserve">7.5. В случае расторжения Договора в связи с ненадлежащим исполнением </w:t>
      </w:r>
      <w:r w:rsidRPr="00734B9A">
        <w:rPr>
          <w:sz w:val="24"/>
          <w:szCs w:val="24"/>
        </w:rPr>
        <w:t>Исполнителем</w:t>
      </w:r>
      <w:r w:rsidR="00525CD1" w:rsidRPr="00734B9A">
        <w:rPr>
          <w:sz w:val="24"/>
          <w:szCs w:val="24"/>
        </w:rPr>
        <w:t xml:space="preserve"> своих обязательств, а равно как по решению суда </w:t>
      </w:r>
      <w:r w:rsidRPr="00734B9A">
        <w:rPr>
          <w:sz w:val="24"/>
          <w:szCs w:val="24"/>
        </w:rPr>
        <w:t>Исполнитель</w:t>
      </w:r>
      <w:r w:rsidR="00525CD1" w:rsidRPr="00734B9A">
        <w:rPr>
          <w:sz w:val="24"/>
          <w:szCs w:val="24"/>
        </w:rPr>
        <w:t xml:space="preserve"> в течение </w:t>
      </w:r>
      <w:r w:rsidR="00776CC1" w:rsidRPr="00734B9A">
        <w:rPr>
          <w:sz w:val="24"/>
          <w:szCs w:val="24"/>
        </w:rPr>
        <w:t xml:space="preserve">7 (Семи) </w:t>
      </w:r>
      <w:r w:rsidR="00525CD1" w:rsidRPr="00734B9A">
        <w:rPr>
          <w:sz w:val="24"/>
          <w:szCs w:val="24"/>
        </w:rPr>
        <w:t xml:space="preserve">банковских дней </w:t>
      </w:r>
      <w:proofErr w:type="gramStart"/>
      <w:r w:rsidR="00525CD1" w:rsidRPr="00734B9A">
        <w:rPr>
          <w:sz w:val="24"/>
          <w:szCs w:val="24"/>
        </w:rPr>
        <w:t xml:space="preserve">с даты </w:t>
      </w:r>
      <w:r w:rsidR="00776CC1" w:rsidRPr="00734B9A">
        <w:rPr>
          <w:sz w:val="24"/>
          <w:szCs w:val="24"/>
        </w:rPr>
        <w:t>расторжения</w:t>
      </w:r>
      <w:proofErr w:type="gramEnd"/>
      <w:r w:rsidR="00776CC1" w:rsidRPr="00734B9A">
        <w:rPr>
          <w:sz w:val="24"/>
          <w:szCs w:val="24"/>
        </w:rPr>
        <w:t xml:space="preserve"> </w:t>
      </w:r>
      <w:r w:rsidR="00525CD1" w:rsidRPr="00734B9A">
        <w:rPr>
          <w:sz w:val="24"/>
          <w:szCs w:val="24"/>
        </w:rPr>
        <w:t xml:space="preserve">Договора (либо принятия решения судом) уплачивает Заказчику неустойку в размере </w:t>
      </w:r>
      <w:r w:rsidR="00776CC1" w:rsidRPr="00734B9A">
        <w:rPr>
          <w:sz w:val="24"/>
          <w:szCs w:val="24"/>
        </w:rPr>
        <w:t xml:space="preserve">10 % </w:t>
      </w:r>
      <w:r w:rsidR="00525CD1" w:rsidRPr="00734B9A">
        <w:rPr>
          <w:sz w:val="24"/>
          <w:szCs w:val="24"/>
        </w:rPr>
        <w:t xml:space="preserve">от </w:t>
      </w:r>
      <w:r w:rsidR="00776CC1" w:rsidRPr="00734B9A">
        <w:rPr>
          <w:sz w:val="24"/>
          <w:szCs w:val="24"/>
        </w:rPr>
        <w:t>Цены Услуг по Договору</w:t>
      </w:r>
      <w:r w:rsidR="00525CD1" w:rsidRPr="00734B9A">
        <w:rPr>
          <w:sz w:val="24"/>
          <w:szCs w:val="24"/>
        </w:rPr>
        <w:t>.</w:t>
      </w:r>
    </w:p>
    <w:p w:rsidR="00947741" w:rsidRPr="00734B9A" w:rsidRDefault="00947741" w:rsidP="00F4178F">
      <w:pPr>
        <w:jc w:val="center"/>
        <w:rPr>
          <w:b/>
          <w:sz w:val="24"/>
          <w:szCs w:val="24"/>
        </w:rPr>
      </w:pPr>
    </w:p>
    <w:p w:rsidR="00C62C6F" w:rsidRPr="00734B9A" w:rsidRDefault="00C62C6F" w:rsidP="008C77D2">
      <w:pPr>
        <w:autoSpaceDE w:val="0"/>
        <w:autoSpaceDN w:val="0"/>
        <w:adjustRightInd w:val="0"/>
        <w:jc w:val="center"/>
        <w:rPr>
          <w:b/>
          <w:sz w:val="24"/>
          <w:szCs w:val="24"/>
        </w:rPr>
      </w:pPr>
    </w:p>
    <w:p w:rsidR="008C77D2" w:rsidRPr="00734B9A" w:rsidRDefault="008C77D2" w:rsidP="008C77D2">
      <w:pPr>
        <w:autoSpaceDE w:val="0"/>
        <w:autoSpaceDN w:val="0"/>
        <w:adjustRightInd w:val="0"/>
        <w:jc w:val="center"/>
        <w:rPr>
          <w:b/>
          <w:sz w:val="24"/>
          <w:szCs w:val="24"/>
        </w:rPr>
      </w:pPr>
      <w:r w:rsidRPr="00734B9A">
        <w:rPr>
          <w:b/>
          <w:sz w:val="24"/>
          <w:szCs w:val="24"/>
        </w:rPr>
        <w:t>8. ОБСТОЯТЕЛЬСТВА НЕПРЕОДОЛИМОЙ СИЛЫ</w:t>
      </w:r>
    </w:p>
    <w:p w:rsidR="008C77D2" w:rsidRPr="00734B9A" w:rsidRDefault="008C77D2" w:rsidP="00C57010">
      <w:pPr>
        <w:autoSpaceDE w:val="0"/>
        <w:autoSpaceDN w:val="0"/>
        <w:adjustRightInd w:val="0"/>
        <w:jc w:val="both"/>
        <w:rPr>
          <w:sz w:val="24"/>
          <w:szCs w:val="24"/>
        </w:rPr>
      </w:pPr>
      <w:r w:rsidRPr="00734B9A">
        <w:rPr>
          <w:sz w:val="24"/>
          <w:szCs w:val="24"/>
        </w:rPr>
        <w:t xml:space="preserve">         8.1. </w:t>
      </w:r>
      <w:proofErr w:type="gramStart"/>
      <w:r w:rsidRPr="00734B9A">
        <w:rPr>
          <w:sz w:val="24"/>
          <w:szCs w:val="24"/>
        </w:rPr>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 д.), действий объективных внешних факторов (военные действия, акты органов государственной власти и управления и т. п.), а также других чрезвычайных обстоятельств</w:t>
      </w:r>
      <w:proofErr w:type="gramEnd"/>
      <w:r w:rsidRPr="00734B9A">
        <w:rPr>
          <w:sz w:val="24"/>
          <w:szCs w:val="24"/>
        </w:rPr>
        <w:t>,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C77D2" w:rsidRPr="00734B9A" w:rsidRDefault="008C77D2" w:rsidP="00C57010">
      <w:pPr>
        <w:autoSpaceDE w:val="0"/>
        <w:autoSpaceDN w:val="0"/>
        <w:adjustRightInd w:val="0"/>
        <w:jc w:val="both"/>
        <w:rPr>
          <w:sz w:val="24"/>
          <w:szCs w:val="24"/>
        </w:rPr>
      </w:pPr>
      <w:r w:rsidRPr="00734B9A">
        <w:rPr>
          <w:sz w:val="24"/>
          <w:szCs w:val="24"/>
        </w:rPr>
        <w:t xml:space="preserve">         8.2. </w:t>
      </w:r>
      <w:proofErr w:type="gramStart"/>
      <w:r w:rsidRPr="00734B9A">
        <w:rPr>
          <w:sz w:val="24"/>
          <w:szCs w:val="24"/>
        </w:rPr>
        <w:t>Если в результате обстоятельств непреодолимой силы оказанным услугам нанесен значительный, по мнению одной из Сторон, ущерб, то эта Сторона обязана уведомить об этом другую Сторону в трехдневный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w:t>
      </w:r>
      <w:proofErr w:type="gramEnd"/>
      <w:r w:rsidRPr="00734B9A">
        <w:rPr>
          <w:sz w:val="24"/>
          <w:szCs w:val="24"/>
        </w:rPr>
        <w:t xml:space="preserve">, либо расторгнуть Договор. Если обстоятельства, указанные в пункте 8.1, будут длиться более </w:t>
      </w:r>
      <w:r w:rsidR="005C22B4" w:rsidRPr="00734B9A">
        <w:rPr>
          <w:rFonts w:eastAsia="Times New Roman"/>
          <w:bCs/>
          <w:sz w:val="24"/>
          <w:szCs w:val="24"/>
        </w:rPr>
        <w:t xml:space="preserve"> 3 </w:t>
      </w:r>
      <w:r w:rsidRPr="00734B9A">
        <w:rPr>
          <w:sz w:val="24"/>
          <w:szCs w:val="24"/>
        </w:rPr>
        <w:t xml:space="preserve">календарных месяцев </w:t>
      </w:r>
      <w:proofErr w:type="gramStart"/>
      <w:r w:rsidRPr="00734B9A">
        <w:rPr>
          <w:sz w:val="24"/>
          <w:szCs w:val="24"/>
        </w:rPr>
        <w:t>с даты</w:t>
      </w:r>
      <w:proofErr w:type="gramEnd"/>
      <w:r w:rsidRPr="00734B9A">
        <w:rPr>
          <w:sz w:val="24"/>
          <w:szCs w:val="24"/>
        </w:rPr>
        <w:t xml:space="preserve">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8C77D2" w:rsidRPr="00734B9A" w:rsidRDefault="008C77D2" w:rsidP="00C57010">
      <w:pPr>
        <w:autoSpaceDE w:val="0"/>
        <w:autoSpaceDN w:val="0"/>
        <w:adjustRightInd w:val="0"/>
        <w:jc w:val="both"/>
        <w:rPr>
          <w:sz w:val="24"/>
          <w:szCs w:val="24"/>
        </w:rPr>
      </w:pPr>
      <w:r w:rsidRPr="00734B9A">
        <w:rPr>
          <w:sz w:val="24"/>
          <w:szCs w:val="24"/>
        </w:rPr>
        <w:t xml:space="preserve">         8.3. Ес</w:t>
      </w:r>
      <w:r w:rsidR="005C22B4" w:rsidRPr="00734B9A">
        <w:rPr>
          <w:sz w:val="24"/>
          <w:szCs w:val="24"/>
        </w:rPr>
        <w:t>ли, по мнению Сторон, оказание У</w:t>
      </w:r>
      <w:r w:rsidRPr="00734B9A">
        <w:rPr>
          <w:sz w:val="24"/>
          <w:szCs w:val="24"/>
        </w:rPr>
        <w:t>слуг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8C77D2" w:rsidRPr="00734B9A" w:rsidRDefault="008C77D2" w:rsidP="008C77D2">
      <w:pPr>
        <w:autoSpaceDE w:val="0"/>
        <w:autoSpaceDN w:val="0"/>
        <w:adjustRightInd w:val="0"/>
        <w:rPr>
          <w:sz w:val="24"/>
          <w:szCs w:val="24"/>
        </w:rPr>
      </w:pPr>
    </w:p>
    <w:p w:rsidR="00C62C6F" w:rsidRPr="00734B9A" w:rsidRDefault="00C62C6F" w:rsidP="008C77D2">
      <w:pPr>
        <w:autoSpaceDE w:val="0"/>
        <w:autoSpaceDN w:val="0"/>
        <w:adjustRightInd w:val="0"/>
        <w:jc w:val="center"/>
        <w:rPr>
          <w:b/>
          <w:sz w:val="24"/>
          <w:szCs w:val="24"/>
        </w:rPr>
      </w:pPr>
    </w:p>
    <w:p w:rsidR="008C77D2" w:rsidRPr="00734B9A" w:rsidRDefault="008C77D2" w:rsidP="008C77D2">
      <w:pPr>
        <w:autoSpaceDE w:val="0"/>
        <w:autoSpaceDN w:val="0"/>
        <w:adjustRightInd w:val="0"/>
        <w:jc w:val="center"/>
        <w:rPr>
          <w:b/>
          <w:sz w:val="24"/>
          <w:szCs w:val="24"/>
        </w:rPr>
      </w:pPr>
      <w:r w:rsidRPr="00734B9A">
        <w:rPr>
          <w:b/>
          <w:sz w:val="24"/>
          <w:szCs w:val="24"/>
        </w:rPr>
        <w:t>9. ПОРЯДОК УРЕГУЛИРОВАНИЯ СПОРОВ</w:t>
      </w:r>
    </w:p>
    <w:p w:rsidR="008E715E" w:rsidRPr="00734B9A" w:rsidRDefault="008C77D2" w:rsidP="008E715E">
      <w:pPr>
        <w:ind w:firstLine="567"/>
        <w:jc w:val="both"/>
        <w:rPr>
          <w:rFonts w:eastAsia="Times New Roman"/>
          <w:color w:val="000000" w:themeColor="text1"/>
          <w:sz w:val="24"/>
          <w:szCs w:val="24"/>
        </w:rPr>
      </w:pPr>
      <w:r w:rsidRPr="00734B9A">
        <w:rPr>
          <w:sz w:val="24"/>
          <w:szCs w:val="24"/>
        </w:rPr>
        <w:t xml:space="preserve">         9.1. </w:t>
      </w:r>
      <w:r w:rsidR="008E715E" w:rsidRPr="00734B9A">
        <w:rPr>
          <w:rFonts w:eastAsia="Times New Roman"/>
          <w:color w:val="000000" w:themeColor="text1"/>
          <w:sz w:val="24"/>
          <w:szCs w:val="24"/>
        </w:rPr>
        <w:t>В случае возникновения споров при исполнении настоящего Договора или в связи с ним, Стороны обязуются решать их путем переговоров с соблюдением претензионного порядка. Срок рассмотрения претензии – 10 (Десять) календарных дней от даты ее получения. В случае отказа в удовлетворении претензии или неполучении ответа на претензию в течени</w:t>
      </w:r>
      <w:proofErr w:type="gramStart"/>
      <w:r w:rsidR="008E715E" w:rsidRPr="00734B9A">
        <w:rPr>
          <w:rFonts w:eastAsia="Times New Roman"/>
          <w:color w:val="000000" w:themeColor="text1"/>
          <w:sz w:val="24"/>
          <w:szCs w:val="24"/>
        </w:rPr>
        <w:t>и</w:t>
      </w:r>
      <w:proofErr w:type="gramEnd"/>
      <w:r w:rsidR="008E715E" w:rsidRPr="00734B9A">
        <w:rPr>
          <w:rFonts w:eastAsia="Times New Roman"/>
          <w:color w:val="000000" w:themeColor="text1"/>
          <w:sz w:val="24"/>
          <w:szCs w:val="24"/>
        </w:rPr>
        <w:t xml:space="preserve"> 10 (Десяти) календарных дней после истечения срока ее рассмотрения, спор разрешается в Арбитражном суде Республики Башкортостан.</w:t>
      </w:r>
    </w:p>
    <w:p w:rsidR="008C77D2" w:rsidRPr="00734B9A" w:rsidRDefault="008C77D2" w:rsidP="008C77D2">
      <w:pPr>
        <w:autoSpaceDE w:val="0"/>
        <w:autoSpaceDN w:val="0"/>
        <w:adjustRightInd w:val="0"/>
        <w:rPr>
          <w:sz w:val="24"/>
          <w:szCs w:val="24"/>
        </w:rPr>
      </w:pPr>
    </w:p>
    <w:p w:rsidR="00C62C6F" w:rsidRPr="00734B9A" w:rsidRDefault="00C62C6F" w:rsidP="008C77D2">
      <w:pPr>
        <w:autoSpaceDE w:val="0"/>
        <w:autoSpaceDN w:val="0"/>
        <w:adjustRightInd w:val="0"/>
        <w:jc w:val="center"/>
        <w:rPr>
          <w:b/>
          <w:sz w:val="24"/>
          <w:szCs w:val="24"/>
        </w:rPr>
      </w:pPr>
    </w:p>
    <w:p w:rsidR="008C77D2" w:rsidRPr="00734B9A" w:rsidRDefault="008C77D2" w:rsidP="008C77D2">
      <w:pPr>
        <w:autoSpaceDE w:val="0"/>
        <w:autoSpaceDN w:val="0"/>
        <w:adjustRightInd w:val="0"/>
        <w:jc w:val="center"/>
        <w:rPr>
          <w:b/>
          <w:sz w:val="24"/>
          <w:szCs w:val="24"/>
        </w:rPr>
      </w:pPr>
      <w:r w:rsidRPr="00734B9A">
        <w:rPr>
          <w:b/>
          <w:sz w:val="24"/>
          <w:szCs w:val="24"/>
        </w:rPr>
        <w:lastRenderedPageBreak/>
        <w:t>10. ПОРЯДОК ИЗМЕНЕНИЯ ДОГОВОРА</w:t>
      </w:r>
    </w:p>
    <w:p w:rsidR="008C77D2" w:rsidRPr="00734B9A" w:rsidRDefault="008C77D2" w:rsidP="00C57010">
      <w:pPr>
        <w:autoSpaceDE w:val="0"/>
        <w:autoSpaceDN w:val="0"/>
        <w:adjustRightInd w:val="0"/>
        <w:jc w:val="both"/>
        <w:rPr>
          <w:sz w:val="24"/>
          <w:szCs w:val="24"/>
        </w:rPr>
      </w:pPr>
      <w:r w:rsidRPr="00734B9A">
        <w:rPr>
          <w:sz w:val="24"/>
          <w:szCs w:val="24"/>
        </w:rPr>
        <w:t xml:space="preserve">         10.1. 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w:t>
      </w:r>
      <w:r w:rsidR="0088635D" w:rsidRPr="00734B9A">
        <w:rPr>
          <w:sz w:val="24"/>
          <w:szCs w:val="24"/>
        </w:rPr>
        <w:t xml:space="preserve">стью и вступают в силу с даты </w:t>
      </w:r>
      <w:r w:rsidRPr="00734B9A">
        <w:rPr>
          <w:sz w:val="24"/>
          <w:szCs w:val="24"/>
        </w:rPr>
        <w:t xml:space="preserve"> их подписания Сторонами. </w:t>
      </w:r>
    </w:p>
    <w:p w:rsidR="00DA36B7" w:rsidRPr="00734B9A" w:rsidRDefault="00DA36B7">
      <w:pPr>
        <w:ind w:firstLine="567"/>
        <w:jc w:val="both"/>
        <w:rPr>
          <w:sz w:val="24"/>
          <w:szCs w:val="24"/>
        </w:rPr>
      </w:pPr>
    </w:p>
    <w:p w:rsidR="00DA36B7" w:rsidRPr="00734B9A" w:rsidRDefault="00DA36B7" w:rsidP="00DA36B7">
      <w:pPr>
        <w:ind w:firstLine="567"/>
        <w:jc w:val="center"/>
        <w:rPr>
          <w:rFonts w:eastAsia="Times New Roman"/>
          <w:b/>
          <w:bCs/>
          <w:color w:val="000000" w:themeColor="text1"/>
          <w:spacing w:val="-1"/>
          <w:sz w:val="24"/>
          <w:szCs w:val="24"/>
        </w:rPr>
      </w:pPr>
    </w:p>
    <w:p w:rsidR="00DA36B7" w:rsidRPr="00734B9A" w:rsidRDefault="00DA36B7" w:rsidP="00DA36B7">
      <w:pPr>
        <w:tabs>
          <w:tab w:val="left" w:pos="0"/>
          <w:tab w:val="left" w:pos="142"/>
        </w:tabs>
        <w:ind w:firstLine="567"/>
        <w:jc w:val="center"/>
        <w:rPr>
          <w:rFonts w:eastAsia="Times New Roman"/>
          <w:b/>
          <w:color w:val="000000" w:themeColor="text1"/>
          <w:sz w:val="24"/>
          <w:szCs w:val="24"/>
        </w:rPr>
      </w:pPr>
      <w:r w:rsidRPr="00734B9A">
        <w:rPr>
          <w:rFonts w:eastAsia="Times New Roman"/>
          <w:b/>
          <w:color w:val="000000" w:themeColor="text1"/>
          <w:sz w:val="24"/>
          <w:szCs w:val="24"/>
        </w:rPr>
        <w:t xml:space="preserve">11. ОБЕСПЕЧЕНИЕ ИСПОЛНЕНИЯ ОБЯЗАТЕЛЬСТВ ПО ДОГОВОРУ </w:t>
      </w:r>
    </w:p>
    <w:p w:rsidR="00DA36B7" w:rsidRPr="00734B9A" w:rsidRDefault="00DA36B7" w:rsidP="00DA36B7">
      <w:pPr>
        <w:tabs>
          <w:tab w:val="left" w:pos="0"/>
          <w:tab w:val="left" w:pos="142"/>
        </w:tabs>
        <w:ind w:firstLine="567"/>
        <w:jc w:val="center"/>
        <w:rPr>
          <w:rFonts w:eastAsia="Times New Roman"/>
          <w:b/>
          <w:color w:val="000000" w:themeColor="text1"/>
          <w:sz w:val="24"/>
          <w:szCs w:val="24"/>
        </w:rPr>
      </w:pPr>
    </w:p>
    <w:p w:rsidR="00DA36B7" w:rsidRPr="00734B9A" w:rsidRDefault="00DA36B7" w:rsidP="00DA36B7">
      <w:pPr>
        <w:tabs>
          <w:tab w:val="left" w:pos="0"/>
          <w:tab w:val="left" w:pos="142"/>
        </w:tabs>
        <w:ind w:firstLine="567"/>
        <w:jc w:val="both"/>
        <w:rPr>
          <w:rFonts w:eastAsia="Times New Roman"/>
          <w:color w:val="000000" w:themeColor="text1"/>
          <w:sz w:val="24"/>
          <w:szCs w:val="24"/>
        </w:rPr>
      </w:pPr>
      <w:r w:rsidRPr="00734B9A">
        <w:rPr>
          <w:rFonts w:eastAsia="Times New Roman"/>
          <w:color w:val="000000" w:themeColor="text1"/>
          <w:sz w:val="24"/>
          <w:szCs w:val="24"/>
        </w:rPr>
        <w:t>11.1. Обеспечение исполнения обязательств Договору предоставляется Исполнителем Заказчику до даты заключения Договора одним из следующих способов:</w:t>
      </w:r>
    </w:p>
    <w:p w:rsidR="00DA36B7" w:rsidRPr="00734B9A" w:rsidRDefault="00DA36B7" w:rsidP="00DA36B7">
      <w:pPr>
        <w:tabs>
          <w:tab w:val="left" w:pos="0"/>
          <w:tab w:val="left" w:pos="142"/>
        </w:tabs>
        <w:ind w:firstLine="567"/>
        <w:jc w:val="both"/>
        <w:rPr>
          <w:rFonts w:eastAsia="Times New Roman"/>
          <w:color w:val="000000" w:themeColor="text1"/>
          <w:sz w:val="24"/>
          <w:szCs w:val="24"/>
        </w:rPr>
      </w:pPr>
      <w:r w:rsidRPr="00734B9A">
        <w:rPr>
          <w:rFonts w:eastAsia="Times New Roman"/>
          <w:color w:val="000000" w:themeColor="text1"/>
          <w:sz w:val="24"/>
          <w:szCs w:val="24"/>
        </w:rPr>
        <w:t>-внесением на банковский счет Заказчика Обеспечительного платежа;</w:t>
      </w:r>
    </w:p>
    <w:p w:rsidR="00DA36B7" w:rsidRPr="00734B9A" w:rsidRDefault="00DA36B7" w:rsidP="00DA36B7">
      <w:pPr>
        <w:tabs>
          <w:tab w:val="left" w:pos="0"/>
          <w:tab w:val="left" w:pos="142"/>
        </w:tabs>
        <w:ind w:firstLine="567"/>
        <w:jc w:val="both"/>
        <w:rPr>
          <w:rFonts w:eastAsia="Times New Roman"/>
          <w:color w:val="000000" w:themeColor="text1"/>
          <w:sz w:val="24"/>
          <w:szCs w:val="24"/>
        </w:rPr>
      </w:pPr>
      <w:r w:rsidRPr="00734B9A">
        <w:rPr>
          <w:rFonts w:eastAsia="Times New Roman"/>
          <w:color w:val="000000" w:themeColor="text1"/>
          <w:sz w:val="24"/>
          <w:szCs w:val="24"/>
        </w:rPr>
        <w:t>- предоставлением банковской гарантии.</w:t>
      </w:r>
    </w:p>
    <w:p w:rsidR="00DA36B7" w:rsidRPr="00734B9A" w:rsidRDefault="00DA36B7" w:rsidP="00DA36B7">
      <w:pPr>
        <w:tabs>
          <w:tab w:val="left" w:pos="0"/>
          <w:tab w:val="left" w:pos="142"/>
        </w:tabs>
        <w:ind w:firstLine="567"/>
        <w:jc w:val="both"/>
        <w:rPr>
          <w:rFonts w:eastAsia="Times New Roman"/>
          <w:color w:val="000000" w:themeColor="text1"/>
          <w:sz w:val="24"/>
          <w:szCs w:val="24"/>
        </w:rPr>
      </w:pPr>
      <w:r w:rsidRPr="00734B9A">
        <w:rPr>
          <w:rFonts w:eastAsia="Times New Roman"/>
          <w:color w:val="000000" w:themeColor="text1"/>
          <w:sz w:val="24"/>
          <w:szCs w:val="24"/>
        </w:rPr>
        <w:t>Размер обеспечения 10% от цены Договора, указанной в п. 2.1. настоящего Договора.</w:t>
      </w:r>
    </w:p>
    <w:p w:rsidR="00DA36B7" w:rsidRPr="00734B9A" w:rsidRDefault="00DA36B7" w:rsidP="00DA36B7">
      <w:pPr>
        <w:tabs>
          <w:tab w:val="left" w:pos="0"/>
        </w:tabs>
        <w:ind w:firstLine="567"/>
        <w:jc w:val="both"/>
        <w:rPr>
          <w:rFonts w:eastAsia="Times New Roman"/>
          <w:color w:val="000000" w:themeColor="text1"/>
          <w:sz w:val="24"/>
          <w:szCs w:val="24"/>
          <w:shd w:val="clear" w:color="auto" w:fill="FFFFFF"/>
        </w:rPr>
      </w:pPr>
      <w:r w:rsidRPr="00734B9A">
        <w:rPr>
          <w:rFonts w:eastAsia="Times New Roman"/>
          <w:color w:val="000000" w:themeColor="text1"/>
          <w:sz w:val="24"/>
          <w:szCs w:val="24"/>
          <w:shd w:val="clear" w:color="auto" w:fill="FFFFFF"/>
        </w:rPr>
        <w:t>1</w:t>
      </w:r>
      <w:r w:rsidR="00D72081" w:rsidRPr="00734B9A">
        <w:rPr>
          <w:rFonts w:eastAsia="Times New Roman"/>
          <w:color w:val="000000" w:themeColor="text1"/>
          <w:sz w:val="24"/>
          <w:szCs w:val="24"/>
          <w:shd w:val="clear" w:color="auto" w:fill="FFFFFF"/>
        </w:rPr>
        <w:t>1</w:t>
      </w:r>
      <w:r w:rsidRPr="00734B9A">
        <w:rPr>
          <w:rFonts w:eastAsia="Times New Roman"/>
          <w:color w:val="000000" w:themeColor="text1"/>
          <w:sz w:val="24"/>
          <w:szCs w:val="24"/>
          <w:shd w:val="clear" w:color="auto" w:fill="FFFFFF"/>
        </w:rPr>
        <w:t xml:space="preserve">.2. Банковская гарантия. </w:t>
      </w:r>
    </w:p>
    <w:p w:rsidR="00DA36B7" w:rsidRPr="00734B9A" w:rsidRDefault="00D72081" w:rsidP="00DA36B7">
      <w:pPr>
        <w:tabs>
          <w:tab w:val="left" w:pos="0"/>
        </w:tabs>
        <w:ind w:firstLine="567"/>
        <w:jc w:val="both"/>
        <w:rPr>
          <w:rFonts w:eastAsia="Times New Roman"/>
          <w:color w:val="000000" w:themeColor="text1"/>
          <w:sz w:val="24"/>
          <w:szCs w:val="24"/>
        </w:rPr>
      </w:pPr>
      <w:r w:rsidRPr="00734B9A">
        <w:rPr>
          <w:rFonts w:eastAsia="Times New Roman"/>
          <w:color w:val="000000" w:themeColor="text1"/>
          <w:sz w:val="24"/>
          <w:szCs w:val="24"/>
          <w:shd w:val="clear" w:color="auto" w:fill="FFFFFF"/>
        </w:rPr>
        <w:t>11</w:t>
      </w:r>
      <w:r w:rsidR="00DA36B7" w:rsidRPr="00734B9A">
        <w:rPr>
          <w:rFonts w:eastAsia="Times New Roman"/>
          <w:color w:val="000000" w:themeColor="text1"/>
          <w:sz w:val="24"/>
          <w:szCs w:val="24"/>
          <w:shd w:val="clear" w:color="auto" w:fill="FFFFFF"/>
        </w:rPr>
        <w:t>.2.1. Банковская гарантия должна быть выдана кредитной организацией, соответствующей требованиям к кредитным организациям, в которых могут размещаться средства бюджета Республики Башкортостан на банковские депозиты, установленным П</w:t>
      </w:r>
      <w:r w:rsidR="00DA36B7" w:rsidRPr="00734B9A">
        <w:rPr>
          <w:rFonts w:eastAsia="Times New Roman"/>
          <w:color w:val="000000" w:themeColor="text1"/>
          <w:sz w:val="24"/>
          <w:szCs w:val="24"/>
        </w:rPr>
        <w:t>остановлением Правительства Республики Башкортостан от 12.10.2010 г. № 381 «О размещении средств бюджета Республики Башкортостан на банковские депозиты».</w:t>
      </w:r>
    </w:p>
    <w:p w:rsidR="00DA36B7" w:rsidRPr="00734B9A" w:rsidRDefault="00DA36B7" w:rsidP="00DA36B7">
      <w:pPr>
        <w:tabs>
          <w:tab w:val="left" w:pos="142"/>
        </w:tabs>
        <w:ind w:firstLine="567"/>
        <w:jc w:val="both"/>
        <w:rPr>
          <w:rFonts w:eastAsia="Times New Roman"/>
          <w:color w:val="000000" w:themeColor="text1"/>
          <w:sz w:val="24"/>
          <w:szCs w:val="24"/>
        </w:rPr>
      </w:pPr>
      <w:r w:rsidRPr="00734B9A">
        <w:rPr>
          <w:rFonts w:eastAsia="Times New Roman"/>
          <w:iCs/>
          <w:color w:val="000000" w:themeColor="text1"/>
          <w:sz w:val="24"/>
          <w:szCs w:val="24"/>
        </w:rPr>
        <w:t>1</w:t>
      </w:r>
      <w:r w:rsidR="00D72081" w:rsidRPr="00734B9A">
        <w:rPr>
          <w:rFonts w:eastAsia="Times New Roman"/>
          <w:iCs/>
          <w:color w:val="000000" w:themeColor="text1"/>
          <w:sz w:val="24"/>
          <w:szCs w:val="24"/>
        </w:rPr>
        <w:t>1</w:t>
      </w:r>
      <w:r w:rsidRPr="00734B9A">
        <w:rPr>
          <w:rFonts w:eastAsia="Times New Roman"/>
          <w:iCs/>
          <w:color w:val="000000" w:themeColor="text1"/>
          <w:sz w:val="24"/>
          <w:szCs w:val="24"/>
        </w:rPr>
        <w:t>.2.2. В с</w:t>
      </w:r>
      <w:r w:rsidR="00A305C6" w:rsidRPr="00734B9A">
        <w:rPr>
          <w:rFonts w:eastAsia="Times New Roman"/>
          <w:iCs/>
          <w:color w:val="000000" w:themeColor="text1"/>
          <w:sz w:val="24"/>
          <w:szCs w:val="24"/>
        </w:rPr>
        <w:t>лучае увеличения цены Договора,</w:t>
      </w:r>
      <w:r w:rsidR="00A305C6" w:rsidRPr="00734B9A">
        <w:rPr>
          <w:rFonts w:eastAsia="Times New Roman"/>
          <w:color w:val="000000" w:themeColor="text1"/>
          <w:sz w:val="24"/>
          <w:szCs w:val="24"/>
        </w:rPr>
        <w:t xml:space="preserve"> указанной в п. 2.1. настоящего Договора,</w:t>
      </w:r>
      <w:r w:rsidR="00A305C6" w:rsidRPr="00734B9A">
        <w:rPr>
          <w:rFonts w:eastAsia="Times New Roman"/>
          <w:iCs/>
          <w:color w:val="000000" w:themeColor="text1"/>
          <w:sz w:val="24"/>
          <w:szCs w:val="24"/>
        </w:rPr>
        <w:t xml:space="preserve"> </w:t>
      </w:r>
      <w:r w:rsidRPr="00734B9A">
        <w:rPr>
          <w:rFonts w:eastAsia="Times New Roman"/>
          <w:iCs/>
          <w:color w:val="000000" w:themeColor="text1"/>
          <w:sz w:val="24"/>
          <w:szCs w:val="24"/>
        </w:rPr>
        <w:t xml:space="preserve">Исполнитель обязуется в срок не позднее 5 (Пяти) дней </w:t>
      </w:r>
      <w:proofErr w:type="gramStart"/>
      <w:r w:rsidRPr="00734B9A">
        <w:rPr>
          <w:rFonts w:eastAsia="Times New Roman"/>
          <w:iCs/>
          <w:color w:val="000000" w:themeColor="text1"/>
          <w:sz w:val="24"/>
          <w:szCs w:val="24"/>
        </w:rPr>
        <w:t>с даты подписания</w:t>
      </w:r>
      <w:proofErr w:type="gramEnd"/>
      <w:r w:rsidRPr="00734B9A">
        <w:rPr>
          <w:rFonts w:eastAsia="Times New Roman"/>
          <w:iCs/>
          <w:color w:val="000000" w:themeColor="text1"/>
          <w:sz w:val="24"/>
          <w:szCs w:val="24"/>
        </w:rPr>
        <w:t xml:space="preserve"> сторонами соответствующего дополнительного соглашения предоставить согласно требованиям раздела 11 настоящего Договора измененную или новую банковскую гарантию, увеличенную пропорционально увеличению цены Договора</w:t>
      </w:r>
      <w:r w:rsidRPr="00734B9A">
        <w:rPr>
          <w:rFonts w:eastAsia="Times New Roman"/>
          <w:color w:val="000000" w:themeColor="text1"/>
          <w:sz w:val="24"/>
          <w:szCs w:val="24"/>
        </w:rPr>
        <w:t>.</w:t>
      </w:r>
    </w:p>
    <w:p w:rsidR="00DA36B7" w:rsidRPr="00734B9A" w:rsidRDefault="00DA36B7" w:rsidP="00DA36B7">
      <w:pPr>
        <w:tabs>
          <w:tab w:val="left" w:pos="0"/>
        </w:tabs>
        <w:ind w:firstLine="567"/>
        <w:jc w:val="both"/>
        <w:rPr>
          <w:rFonts w:eastAsia="Times New Roman"/>
          <w:color w:val="000000" w:themeColor="text1"/>
          <w:sz w:val="24"/>
          <w:szCs w:val="24"/>
        </w:rPr>
      </w:pPr>
      <w:r w:rsidRPr="00734B9A">
        <w:rPr>
          <w:rFonts w:eastAsia="Times New Roman"/>
          <w:color w:val="000000" w:themeColor="text1"/>
          <w:sz w:val="24"/>
          <w:szCs w:val="24"/>
        </w:rPr>
        <w:t>1</w:t>
      </w:r>
      <w:r w:rsidR="00D72081" w:rsidRPr="00734B9A">
        <w:rPr>
          <w:rFonts w:eastAsia="Times New Roman"/>
          <w:color w:val="000000" w:themeColor="text1"/>
          <w:sz w:val="24"/>
          <w:szCs w:val="24"/>
        </w:rPr>
        <w:t>1</w:t>
      </w:r>
      <w:r w:rsidRPr="00734B9A">
        <w:rPr>
          <w:rFonts w:eastAsia="Times New Roman"/>
          <w:color w:val="000000" w:themeColor="text1"/>
          <w:sz w:val="24"/>
          <w:szCs w:val="24"/>
        </w:rPr>
        <w:t>.2.3. Банковская гарантия предоставляется на период действия Договора и должна быть подготовлена по форме, указанной в Приложении № 5 к Договору.</w:t>
      </w:r>
    </w:p>
    <w:p w:rsidR="00DA36B7" w:rsidRPr="00734B9A" w:rsidRDefault="00DA36B7" w:rsidP="00DA36B7">
      <w:pPr>
        <w:tabs>
          <w:tab w:val="left" w:pos="0"/>
          <w:tab w:val="left" w:pos="142"/>
        </w:tabs>
        <w:ind w:firstLine="567"/>
        <w:jc w:val="both"/>
        <w:rPr>
          <w:rFonts w:eastAsia="Times New Roman"/>
          <w:color w:val="000000" w:themeColor="text1"/>
          <w:sz w:val="24"/>
          <w:szCs w:val="24"/>
        </w:rPr>
      </w:pPr>
      <w:r w:rsidRPr="00734B9A">
        <w:rPr>
          <w:rFonts w:eastAsia="Times New Roman"/>
          <w:color w:val="000000" w:themeColor="text1"/>
          <w:sz w:val="24"/>
          <w:szCs w:val="24"/>
        </w:rPr>
        <w:t>1</w:t>
      </w:r>
      <w:r w:rsidR="00D72081" w:rsidRPr="00734B9A">
        <w:rPr>
          <w:rFonts w:eastAsia="Times New Roman"/>
          <w:color w:val="000000" w:themeColor="text1"/>
          <w:sz w:val="24"/>
          <w:szCs w:val="24"/>
        </w:rPr>
        <w:t>1</w:t>
      </w:r>
      <w:r w:rsidRPr="00734B9A">
        <w:rPr>
          <w:rFonts w:eastAsia="Times New Roman"/>
          <w:color w:val="000000" w:themeColor="text1"/>
          <w:sz w:val="24"/>
          <w:szCs w:val="24"/>
        </w:rPr>
        <w:t>.2.4. В случае</w:t>
      </w:r>
      <w:proofErr w:type="gramStart"/>
      <w:r w:rsidRPr="00734B9A">
        <w:rPr>
          <w:rFonts w:eastAsia="Times New Roman"/>
          <w:color w:val="000000" w:themeColor="text1"/>
          <w:sz w:val="24"/>
          <w:szCs w:val="24"/>
        </w:rPr>
        <w:t>,</w:t>
      </w:r>
      <w:proofErr w:type="gramEnd"/>
      <w:r w:rsidRPr="00734B9A">
        <w:rPr>
          <w:rFonts w:eastAsia="Times New Roman"/>
          <w:color w:val="000000" w:themeColor="text1"/>
          <w:sz w:val="24"/>
          <w:szCs w:val="24"/>
        </w:rPr>
        <w:t xml:space="preserve">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Исполнитель обязуется в течение 10 (десяти) рабочих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w:t>
      </w:r>
    </w:p>
    <w:p w:rsidR="00DA36B7" w:rsidRPr="00734B9A" w:rsidRDefault="00DA36B7" w:rsidP="00DA36B7">
      <w:pPr>
        <w:tabs>
          <w:tab w:val="left" w:pos="0"/>
          <w:tab w:val="left" w:pos="142"/>
        </w:tabs>
        <w:ind w:firstLine="567"/>
        <w:jc w:val="both"/>
        <w:rPr>
          <w:rFonts w:eastAsia="Times New Roman"/>
          <w:color w:val="000000" w:themeColor="text1"/>
          <w:sz w:val="24"/>
          <w:szCs w:val="24"/>
        </w:rPr>
      </w:pPr>
      <w:r w:rsidRPr="00734B9A">
        <w:rPr>
          <w:rFonts w:eastAsia="Times New Roman"/>
          <w:color w:val="000000" w:themeColor="text1"/>
          <w:sz w:val="24"/>
          <w:szCs w:val="24"/>
        </w:rPr>
        <w:t>1</w:t>
      </w:r>
      <w:r w:rsidR="00D72081" w:rsidRPr="00734B9A">
        <w:rPr>
          <w:rFonts w:eastAsia="Times New Roman"/>
          <w:color w:val="000000" w:themeColor="text1"/>
          <w:sz w:val="24"/>
          <w:szCs w:val="24"/>
        </w:rPr>
        <w:t>1</w:t>
      </w:r>
      <w:r w:rsidRPr="00734B9A">
        <w:rPr>
          <w:rFonts w:eastAsia="Times New Roman"/>
          <w:color w:val="000000" w:themeColor="text1"/>
          <w:sz w:val="24"/>
          <w:szCs w:val="24"/>
        </w:rPr>
        <w:t xml:space="preserve">.2.5. В случае отзыва в соответствии с </w:t>
      </w:r>
      <w:hyperlink r:id="rId13" w:history="1">
        <w:r w:rsidRPr="00734B9A">
          <w:rPr>
            <w:rFonts w:eastAsiaTheme="minorHAnsi"/>
            <w:color w:val="000000" w:themeColor="text1"/>
            <w:sz w:val="24"/>
            <w:szCs w:val="24"/>
            <w:lang w:eastAsia="en-US"/>
          </w:rPr>
          <w:t>законодательством</w:t>
        </w:r>
      </w:hyperlink>
      <w:r w:rsidRPr="00734B9A">
        <w:rPr>
          <w:rFonts w:eastAsia="Times New Roman"/>
          <w:color w:val="000000" w:themeColor="text1"/>
          <w:sz w:val="24"/>
          <w:szCs w:val="24"/>
        </w:rPr>
        <w:t xml:space="preserve">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Исполнитель обязуется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 </w:t>
      </w:r>
    </w:p>
    <w:p w:rsidR="00DA36B7" w:rsidRPr="00734B9A" w:rsidRDefault="00DA36B7" w:rsidP="00DA36B7">
      <w:pPr>
        <w:tabs>
          <w:tab w:val="left" w:pos="0"/>
          <w:tab w:val="left" w:pos="142"/>
        </w:tabs>
        <w:ind w:firstLine="567"/>
        <w:jc w:val="both"/>
        <w:rPr>
          <w:rFonts w:eastAsia="Times New Roman"/>
          <w:color w:val="000000" w:themeColor="text1"/>
          <w:sz w:val="24"/>
          <w:szCs w:val="24"/>
        </w:rPr>
      </w:pPr>
      <w:r w:rsidRPr="00734B9A">
        <w:rPr>
          <w:rFonts w:eastAsia="Times New Roman"/>
          <w:color w:val="000000" w:themeColor="text1"/>
          <w:sz w:val="24"/>
          <w:szCs w:val="24"/>
        </w:rPr>
        <w:t>1</w:t>
      </w:r>
      <w:r w:rsidR="00D72081" w:rsidRPr="00734B9A">
        <w:rPr>
          <w:rFonts w:eastAsia="Times New Roman"/>
          <w:color w:val="000000" w:themeColor="text1"/>
          <w:sz w:val="24"/>
          <w:szCs w:val="24"/>
        </w:rPr>
        <w:t>1</w:t>
      </w:r>
      <w:r w:rsidRPr="00734B9A">
        <w:rPr>
          <w:rFonts w:eastAsia="Times New Roman"/>
          <w:color w:val="000000" w:themeColor="text1"/>
          <w:sz w:val="24"/>
          <w:szCs w:val="24"/>
        </w:rPr>
        <w:t>.2.6. Ответственность за подлинность и достоверность представленных документов об обеспечении исполнения Договора несет Исполнитель.</w:t>
      </w:r>
    </w:p>
    <w:p w:rsidR="00DA36B7" w:rsidRPr="00734B9A" w:rsidRDefault="00DA36B7" w:rsidP="00DA36B7">
      <w:pPr>
        <w:tabs>
          <w:tab w:val="left" w:pos="0"/>
          <w:tab w:val="left" w:pos="142"/>
        </w:tabs>
        <w:ind w:firstLine="567"/>
        <w:jc w:val="both"/>
        <w:rPr>
          <w:rFonts w:eastAsia="Times New Roman"/>
          <w:color w:val="000000" w:themeColor="text1"/>
          <w:sz w:val="24"/>
          <w:szCs w:val="24"/>
        </w:rPr>
      </w:pPr>
      <w:r w:rsidRPr="00734B9A">
        <w:rPr>
          <w:rFonts w:eastAsia="Times New Roman"/>
          <w:color w:val="000000" w:themeColor="text1"/>
          <w:sz w:val="24"/>
          <w:szCs w:val="24"/>
        </w:rPr>
        <w:t>1</w:t>
      </w:r>
      <w:r w:rsidR="00D72081" w:rsidRPr="00734B9A">
        <w:rPr>
          <w:rFonts w:eastAsia="Times New Roman"/>
          <w:color w:val="000000" w:themeColor="text1"/>
          <w:sz w:val="24"/>
          <w:szCs w:val="24"/>
        </w:rPr>
        <w:t>1</w:t>
      </w:r>
      <w:r w:rsidRPr="00734B9A">
        <w:rPr>
          <w:rFonts w:eastAsia="Times New Roman"/>
          <w:color w:val="000000" w:themeColor="text1"/>
          <w:sz w:val="24"/>
          <w:szCs w:val="24"/>
        </w:rPr>
        <w:t>.3. Обеспечительный платеж</w:t>
      </w:r>
    </w:p>
    <w:p w:rsidR="00DA36B7" w:rsidRPr="00734B9A" w:rsidRDefault="00DA36B7" w:rsidP="00DA36B7">
      <w:pPr>
        <w:tabs>
          <w:tab w:val="left" w:pos="0"/>
          <w:tab w:val="left" w:pos="142"/>
        </w:tabs>
        <w:ind w:firstLine="567"/>
        <w:jc w:val="both"/>
        <w:rPr>
          <w:rFonts w:eastAsia="Times New Roman"/>
          <w:color w:val="000000" w:themeColor="text1"/>
          <w:sz w:val="24"/>
          <w:szCs w:val="24"/>
        </w:rPr>
      </w:pPr>
      <w:r w:rsidRPr="00734B9A">
        <w:rPr>
          <w:rFonts w:eastAsia="Times New Roman"/>
          <w:color w:val="000000" w:themeColor="text1"/>
          <w:sz w:val="24"/>
          <w:szCs w:val="24"/>
        </w:rPr>
        <w:t>1</w:t>
      </w:r>
      <w:r w:rsidR="00D72081" w:rsidRPr="00734B9A">
        <w:rPr>
          <w:rFonts w:eastAsia="Times New Roman"/>
          <w:color w:val="000000" w:themeColor="text1"/>
          <w:sz w:val="24"/>
          <w:szCs w:val="24"/>
        </w:rPr>
        <w:t>1</w:t>
      </w:r>
      <w:r w:rsidRPr="00734B9A">
        <w:rPr>
          <w:rFonts w:eastAsia="Times New Roman"/>
          <w:color w:val="000000" w:themeColor="text1"/>
          <w:sz w:val="24"/>
          <w:szCs w:val="24"/>
        </w:rPr>
        <w:t xml:space="preserve">.3.1. Обеспечительный платеж перечислен на расчетный счет Заказчика </w:t>
      </w:r>
      <w:proofErr w:type="gramStart"/>
      <w:r w:rsidRPr="00734B9A">
        <w:rPr>
          <w:rFonts w:eastAsia="Times New Roman"/>
          <w:color w:val="000000" w:themeColor="text1"/>
          <w:sz w:val="24"/>
          <w:szCs w:val="24"/>
        </w:rPr>
        <w:t>платежным</w:t>
      </w:r>
      <w:proofErr w:type="gramEnd"/>
      <w:r w:rsidRPr="00734B9A">
        <w:rPr>
          <w:rFonts w:eastAsia="Times New Roman"/>
          <w:color w:val="000000" w:themeColor="text1"/>
          <w:sz w:val="24"/>
          <w:szCs w:val="24"/>
        </w:rPr>
        <w:t xml:space="preserve"> поручение от «___» ________ 2023 года № _______.</w:t>
      </w:r>
    </w:p>
    <w:p w:rsidR="00DA36B7" w:rsidRPr="00734B9A" w:rsidRDefault="00DA36B7" w:rsidP="00DA36B7">
      <w:pPr>
        <w:ind w:firstLine="567"/>
        <w:jc w:val="both"/>
        <w:rPr>
          <w:rFonts w:eastAsia="Times New Roman"/>
          <w:color w:val="000000" w:themeColor="text1"/>
          <w:sz w:val="24"/>
          <w:szCs w:val="24"/>
        </w:rPr>
      </w:pPr>
      <w:r w:rsidRPr="00734B9A">
        <w:rPr>
          <w:rFonts w:eastAsia="Times New Roman"/>
          <w:iCs/>
          <w:color w:val="000000" w:themeColor="text1"/>
          <w:sz w:val="24"/>
          <w:szCs w:val="24"/>
        </w:rPr>
        <w:t>1</w:t>
      </w:r>
      <w:r w:rsidR="00D72081" w:rsidRPr="00734B9A">
        <w:rPr>
          <w:rFonts w:eastAsia="Times New Roman"/>
          <w:iCs/>
          <w:color w:val="000000" w:themeColor="text1"/>
          <w:sz w:val="24"/>
          <w:szCs w:val="24"/>
        </w:rPr>
        <w:t>1</w:t>
      </w:r>
      <w:r w:rsidRPr="00734B9A">
        <w:rPr>
          <w:rFonts w:eastAsia="Times New Roman"/>
          <w:iCs/>
          <w:color w:val="000000" w:themeColor="text1"/>
          <w:sz w:val="24"/>
          <w:szCs w:val="24"/>
        </w:rPr>
        <w:t>.3.2. В случае увеличения цены Договора,</w:t>
      </w:r>
      <w:r w:rsidR="00A305C6" w:rsidRPr="00734B9A">
        <w:rPr>
          <w:rFonts w:eastAsia="Times New Roman"/>
          <w:color w:val="000000" w:themeColor="text1"/>
          <w:sz w:val="24"/>
          <w:szCs w:val="24"/>
        </w:rPr>
        <w:t xml:space="preserve"> указанной в п. 2.1. настоящего Договора,</w:t>
      </w:r>
      <w:r w:rsidRPr="00734B9A">
        <w:rPr>
          <w:rFonts w:eastAsia="Times New Roman"/>
          <w:iCs/>
          <w:color w:val="000000" w:themeColor="text1"/>
          <w:sz w:val="24"/>
          <w:szCs w:val="24"/>
        </w:rPr>
        <w:t xml:space="preserve"> Исполнитель обязуется увеличить сумму Обеспечительного платежа пропорционально увеличению цены Договора, путем перечисления денежных средств на расчетный счет Заказчика в срок не позднее 5 (Пяти) дней </w:t>
      </w:r>
      <w:proofErr w:type="gramStart"/>
      <w:r w:rsidRPr="00734B9A">
        <w:rPr>
          <w:rFonts w:eastAsia="Times New Roman"/>
          <w:iCs/>
          <w:color w:val="000000" w:themeColor="text1"/>
          <w:sz w:val="24"/>
          <w:szCs w:val="24"/>
        </w:rPr>
        <w:t>с даты подписания</w:t>
      </w:r>
      <w:proofErr w:type="gramEnd"/>
      <w:r w:rsidRPr="00734B9A">
        <w:rPr>
          <w:rFonts w:eastAsia="Times New Roman"/>
          <w:iCs/>
          <w:color w:val="000000" w:themeColor="text1"/>
          <w:sz w:val="24"/>
          <w:szCs w:val="24"/>
        </w:rPr>
        <w:t xml:space="preserve"> сторонами соответствующего дополнительного соглашения. </w:t>
      </w:r>
      <w:r w:rsidRPr="00734B9A">
        <w:rPr>
          <w:rFonts w:eastAsia="Times New Roman"/>
          <w:color w:val="000000" w:themeColor="text1"/>
          <w:sz w:val="24"/>
          <w:szCs w:val="24"/>
        </w:rPr>
        <w:t>В платежном документе указывается необходимо указать</w:t>
      </w:r>
      <w:r w:rsidR="00A305C6" w:rsidRPr="00734B9A">
        <w:rPr>
          <w:rFonts w:eastAsia="Times New Roman"/>
          <w:color w:val="000000" w:themeColor="text1"/>
          <w:sz w:val="24"/>
          <w:szCs w:val="24"/>
        </w:rPr>
        <w:t>:</w:t>
      </w:r>
      <w:r w:rsidRPr="00734B9A">
        <w:rPr>
          <w:rFonts w:eastAsia="Times New Roman"/>
          <w:color w:val="000000" w:themeColor="text1"/>
          <w:sz w:val="24"/>
          <w:szCs w:val="24"/>
        </w:rPr>
        <w:t xml:space="preserve"> «Обеспечительный платеж в счет обеспечения исполнения обязательств по договору </w:t>
      </w:r>
      <w:r w:rsidR="00A305C6" w:rsidRPr="00734B9A">
        <w:rPr>
          <w:rFonts w:eastAsia="Times New Roman"/>
          <w:color w:val="000000" w:themeColor="text1"/>
          <w:sz w:val="24"/>
          <w:szCs w:val="24"/>
        </w:rPr>
        <w:t>от «___» ________ 2023 года</w:t>
      </w:r>
      <w:r w:rsidR="00A305C6" w:rsidRPr="00734B9A">
        <w:rPr>
          <w:sz w:val="24"/>
          <w:szCs w:val="24"/>
        </w:rPr>
        <w:t xml:space="preserve"> </w:t>
      </w:r>
      <w:r w:rsidRPr="00734B9A">
        <w:rPr>
          <w:sz w:val="24"/>
          <w:szCs w:val="24"/>
        </w:rPr>
        <w:t xml:space="preserve">об оказании услуг авторского надзора при строительстве объекта: </w:t>
      </w:r>
      <w:r w:rsidRPr="00734B9A">
        <w:rPr>
          <w:color w:val="212121"/>
          <w:w w:val="105"/>
          <w:sz w:val="24"/>
          <w:szCs w:val="24"/>
        </w:rPr>
        <w:t xml:space="preserve">«Производственно-логистический комплекс «Технопарк </w:t>
      </w:r>
      <w:proofErr w:type="spellStart"/>
      <w:r w:rsidRPr="00734B9A">
        <w:rPr>
          <w:color w:val="212121"/>
          <w:w w:val="105"/>
          <w:sz w:val="24"/>
          <w:szCs w:val="24"/>
        </w:rPr>
        <w:t>Зубово</w:t>
      </w:r>
      <w:proofErr w:type="spellEnd"/>
      <w:r w:rsidRPr="00734B9A">
        <w:rPr>
          <w:color w:val="212121"/>
          <w:w w:val="105"/>
          <w:sz w:val="24"/>
          <w:szCs w:val="24"/>
        </w:rPr>
        <w:t xml:space="preserve">», 1 Этап, площадью 20,0 </w:t>
      </w:r>
      <w:proofErr w:type="spellStart"/>
      <w:proofErr w:type="gramStart"/>
      <w:r w:rsidRPr="00734B9A">
        <w:rPr>
          <w:color w:val="212121"/>
          <w:w w:val="105"/>
          <w:sz w:val="24"/>
          <w:szCs w:val="24"/>
        </w:rPr>
        <w:t>тыс</w:t>
      </w:r>
      <w:proofErr w:type="spellEnd"/>
      <w:proofErr w:type="gramEnd"/>
      <w:r w:rsidRPr="00734B9A">
        <w:rPr>
          <w:color w:val="212121"/>
          <w:w w:val="105"/>
          <w:sz w:val="24"/>
          <w:szCs w:val="24"/>
        </w:rPr>
        <w:t xml:space="preserve"> кв. м по ул. Электрозаводская, 10 стр.1 в с. </w:t>
      </w:r>
      <w:proofErr w:type="spellStart"/>
      <w:r w:rsidRPr="00734B9A">
        <w:rPr>
          <w:color w:val="212121"/>
          <w:w w:val="105"/>
          <w:sz w:val="24"/>
          <w:szCs w:val="24"/>
        </w:rPr>
        <w:t>Зубово</w:t>
      </w:r>
      <w:proofErr w:type="spellEnd"/>
      <w:r w:rsidRPr="00734B9A">
        <w:rPr>
          <w:color w:val="212121"/>
          <w:w w:val="105"/>
          <w:sz w:val="24"/>
          <w:szCs w:val="24"/>
        </w:rPr>
        <w:t xml:space="preserve"> муниципального района Уфимский район Республики Башкортостан»</w:t>
      </w:r>
      <w:r w:rsidRPr="00734B9A">
        <w:rPr>
          <w:rFonts w:eastAsia="Times New Roman"/>
          <w:color w:val="000000" w:themeColor="text1"/>
          <w:sz w:val="24"/>
          <w:szCs w:val="24"/>
        </w:rPr>
        <w:t>.</w:t>
      </w:r>
    </w:p>
    <w:p w:rsidR="00DA36B7" w:rsidRPr="00734B9A" w:rsidRDefault="00DA36B7" w:rsidP="00DA36B7">
      <w:pPr>
        <w:autoSpaceDE w:val="0"/>
        <w:autoSpaceDN w:val="0"/>
        <w:adjustRightInd w:val="0"/>
        <w:ind w:firstLine="567"/>
        <w:jc w:val="both"/>
        <w:rPr>
          <w:rFonts w:eastAsiaTheme="minorHAnsi"/>
          <w:color w:val="000000" w:themeColor="text1"/>
          <w:sz w:val="24"/>
          <w:szCs w:val="24"/>
          <w:lang w:eastAsia="en-US"/>
        </w:rPr>
      </w:pPr>
      <w:r w:rsidRPr="00734B9A">
        <w:rPr>
          <w:rFonts w:eastAsiaTheme="minorHAnsi"/>
          <w:color w:val="000000" w:themeColor="text1"/>
          <w:sz w:val="24"/>
          <w:szCs w:val="24"/>
          <w:lang w:eastAsia="en-US"/>
        </w:rPr>
        <w:lastRenderedPageBreak/>
        <w:t>Обязательство Исполнителя по уплате Обеспечительного платежа считается исполненным с момента зачисления денежных средств на банковский счет Заказчика.</w:t>
      </w:r>
    </w:p>
    <w:p w:rsidR="00DA36B7" w:rsidRPr="00734B9A" w:rsidRDefault="00DA36B7" w:rsidP="00DA36B7">
      <w:pPr>
        <w:tabs>
          <w:tab w:val="left" w:pos="0"/>
          <w:tab w:val="left" w:pos="142"/>
        </w:tabs>
        <w:ind w:firstLine="567"/>
        <w:jc w:val="both"/>
        <w:rPr>
          <w:rFonts w:eastAsia="Times New Roman"/>
          <w:color w:val="000000" w:themeColor="text1"/>
          <w:sz w:val="24"/>
          <w:szCs w:val="24"/>
        </w:rPr>
      </w:pPr>
      <w:r w:rsidRPr="00734B9A">
        <w:rPr>
          <w:rFonts w:eastAsia="Times New Roman"/>
          <w:color w:val="000000" w:themeColor="text1"/>
          <w:sz w:val="24"/>
          <w:szCs w:val="24"/>
        </w:rPr>
        <w:t>1</w:t>
      </w:r>
      <w:r w:rsidR="00D72081" w:rsidRPr="00734B9A">
        <w:rPr>
          <w:rFonts w:eastAsia="Times New Roman"/>
          <w:color w:val="000000" w:themeColor="text1"/>
          <w:sz w:val="24"/>
          <w:szCs w:val="24"/>
        </w:rPr>
        <w:t>1</w:t>
      </w:r>
      <w:r w:rsidRPr="00734B9A">
        <w:rPr>
          <w:rFonts w:eastAsia="Times New Roman"/>
          <w:color w:val="000000" w:themeColor="text1"/>
          <w:sz w:val="24"/>
          <w:szCs w:val="24"/>
        </w:rPr>
        <w:t xml:space="preserve">.3.3. </w:t>
      </w:r>
      <w:proofErr w:type="gramStart"/>
      <w:r w:rsidRPr="00734B9A">
        <w:rPr>
          <w:rFonts w:eastAsia="Times New Roman"/>
          <w:color w:val="000000" w:themeColor="text1"/>
          <w:sz w:val="24"/>
          <w:szCs w:val="24"/>
        </w:rPr>
        <w:t xml:space="preserve">В случае неисполнения или ненадлежащего исполнения Исполнителем обязательств по Договору, Заказчик вправе удержать денежные средства, предоставленные </w:t>
      </w:r>
      <w:r w:rsidR="00A305C6" w:rsidRPr="00734B9A">
        <w:rPr>
          <w:rFonts w:eastAsia="Times New Roman"/>
          <w:color w:val="000000" w:themeColor="text1"/>
          <w:sz w:val="24"/>
          <w:szCs w:val="24"/>
        </w:rPr>
        <w:t>Исполнителем</w:t>
      </w:r>
      <w:r w:rsidRPr="00734B9A">
        <w:rPr>
          <w:rFonts w:eastAsia="Times New Roman"/>
          <w:color w:val="000000" w:themeColor="text1"/>
          <w:sz w:val="24"/>
          <w:szCs w:val="24"/>
        </w:rPr>
        <w:t xml:space="preserve"> в качестве Обеспечительного платежа, в счет подлежащих уплате сумм штрафных санкций, пеней, неустойки вытекающих из существа Договора, понесенные Заказчиком убытки в связи с неисполнением или ненадлежащим исполнением обязательств Исполнителем, штрафные санкции, наложенные на Заказчика контролирующими, правоохранительными, надзорными органами в связи с неисполнением или</w:t>
      </w:r>
      <w:proofErr w:type="gramEnd"/>
      <w:r w:rsidRPr="00734B9A">
        <w:rPr>
          <w:rFonts w:eastAsia="Times New Roman"/>
          <w:color w:val="000000" w:themeColor="text1"/>
          <w:sz w:val="24"/>
          <w:szCs w:val="24"/>
        </w:rPr>
        <w:t xml:space="preserve"> ненадлежащим исполнением Исполнителем действующего законодательства и/или своих обязательств по Договору, расходы Заказчика на устранение недостатков оказанных услуг.</w:t>
      </w:r>
    </w:p>
    <w:p w:rsidR="00BC4EE5" w:rsidRPr="00734B9A" w:rsidRDefault="00DA36B7" w:rsidP="00BC4EE5">
      <w:pPr>
        <w:pStyle w:val="ConsPlusNormal"/>
        <w:ind w:firstLine="540"/>
        <w:jc w:val="both"/>
        <w:rPr>
          <w:rFonts w:eastAsiaTheme="minorHAnsi"/>
          <w:color w:val="000000" w:themeColor="text1"/>
          <w:sz w:val="24"/>
          <w:szCs w:val="24"/>
          <w:lang w:eastAsia="en-US"/>
        </w:rPr>
      </w:pPr>
      <w:r w:rsidRPr="00734B9A">
        <w:rPr>
          <w:rFonts w:eastAsiaTheme="minorHAnsi"/>
          <w:color w:val="000000" w:themeColor="text1"/>
          <w:sz w:val="24"/>
          <w:szCs w:val="24"/>
          <w:lang w:eastAsia="en-US"/>
        </w:rPr>
        <w:t>1</w:t>
      </w:r>
      <w:r w:rsidR="00D72081" w:rsidRPr="00734B9A">
        <w:rPr>
          <w:rFonts w:eastAsiaTheme="minorHAnsi"/>
          <w:color w:val="000000" w:themeColor="text1"/>
          <w:sz w:val="24"/>
          <w:szCs w:val="24"/>
          <w:lang w:eastAsia="en-US"/>
        </w:rPr>
        <w:t>1</w:t>
      </w:r>
      <w:r w:rsidRPr="00734B9A">
        <w:rPr>
          <w:rFonts w:eastAsiaTheme="minorHAnsi"/>
          <w:color w:val="000000" w:themeColor="text1"/>
          <w:sz w:val="24"/>
          <w:szCs w:val="24"/>
          <w:lang w:eastAsia="en-US"/>
        </w:rPr>
        <w:t xml:space="preserve">.3.4. Обеспечительный платеж предоставляется на период действия Договора. </w:t>
      </w:r>
    </w:p>
    <w:p w:rsidR="00BC4EE5" w:rsidRPr="00734B9A" w:rsidRDefault="00BC4EE5" w:rsidP="00BC4EE5">
      <w:pPr>
        <w:pStyle w:val="ConsPlusNormal"/>
        <w:ind w:firstLine="540"/>
        <w:jc w:val="both"/>
        <w:rPr>
          <w:rFonts w:ascii="Times New Roman" w:hAnsi="Times New Roman"/>
          <w:sz w:val="24"/>
          <w:szCs w:val="24"/>
        </w:rPr>
      </w:pPr>
      <w:r w:rsidRPr="00734B9A">
        <w:rPr>
          <w:rFonts w:ascii="Times New Roman" w:hAnsi="Times New Roman"/>
          <w:sz w:val="24"/>
          <w:szCs w:val="24"/>
        </w:rPr>
        <w:t>В случае досрочного расторжения договора, Обеспечительным платежом обеспечиваются обязательства по уплате денежных средств, возникших из Договора оказания услуг. В этом случае действия обеспечительного платежа продлевается до завершения рассмотрения возникших между Сторонами разногласий, но не более трех лет со дня расторжения Договора оказания услуг.</w:t>
      </w:r>
    </w:p>
    <w:p w:rsidR="00DA36B7" w:rsidRPr="00734B9A" w:rsidRDefault="00DA36B7" w:rsidP="00DA36B7">
      <w:pPr>
        <w:autoSpaceDE w:val="0"/>
        <w:autoSpaceDN w:val="0"/>
        <w:adjustRightInd w:val="0"/>
        <w:ind w:firstLine="567"/>
        <w:jc w:val="both"/>
        <w:rPr>
          <w:rFonts w:eastAsiaTheme="minorHAnsi"/>
          <w:color w:val="000000" w:themeColor="text1"/>
          <w:sz w:val="24"/>
          <w:szCs w:val="24"/>
          <w:lang w:eastAsia="en-US"/>
        </w:rPr>
      </w:pPr>
    </w:p>
    <w:p w:rsidR="00DA36B7" w:rsidRPr="00734B9A" w:rsidRDefault="00DA36B7" w:rsidP="00DA36B7">
      <w:pPr>
        <w:autoSpaceDE w:val="0"/>
        <w:autoSpaceDN w:val="0"/>
        <w:adjustRightInd w:val="0"/>
        <w:ind w:firstLine="567"/>
        <w:jc w:val="both"/>
        <w:rPr>
          <w:rFonts w:eastAsiaTheme="minorHAnsi"/>
          <w:b/>
          <w:color w:val="000000" w:themeColor="text1"/>
          <w:sz w:val="24"/>
          <w:szCs w:val="24"/>
          <w:lang w:eastAsia="en-US"/>
        </w:rPr>
      </w:pPr>
      <w:r w:rsidRPr="00734B9A">
        <w:rPr>
          <w:rFonts w:eastAsiaTheme="minorHAnsi"/>
          <w:color w:val="000000" w:themeColor="text1"/>
          <w:sz w:val="24"/>
          <w:szCs w:val="24"/>
          <w:lang w:eastAsia="en-US"/>
        </w:rPr>
        <w:t>1</w:t>
      </w:r>
      <w:r w:rsidR="00D72081" w:rsidRPr="00734B9A">
        <w:rPr>
          <w:rFonts w:eastAsiaTheme="minorHAnsi"/>
          <w:color w:val="000000" w:themeColor="text1"/>
          <w:sz w:val="24"/>
          <w:szCs w:val="24"/>
          <w:lang w:eastAsia="en-US"/>
        </w:rPr>
        <w:t>1</w:t>
      </w:r>
      <w:r w:rsidRPr="00734B9A">
        <w:rPr>
          <w:rFonts w:eastAsiaTheme="minorHAnsi"/>
          <w:color w:val="000000" w:themeColor="text1"/>
          <w:sz w:val="24"/>
          <w:szCs w:val="24"/>
          <w:lang w:eastAsia="en-US"/>
        </w:rPr>
        <w:t>.3.5.</w:t>
      </w:r>
      <w:r w:rsidRPr="00734B9A">
        <w:rPr>
          <w:rFonts w:eastAsiaTheme="minorHAnsi"/>
          <w:b/>
          <w:color w:val="000000" w:themeColor="text1"/>
          <w:sz w:val="24"/>
          <w:szCs w:val="24"/>
          <w:lang w:eastAsia="en-US"/>
        </w:rPr>
        <w:t xml:space="preserve"> </w:t>
      </w:r>
      <w:r w:rsidRPr="00734B9A">
        <w:rPr>
          <w:rFonts w:eastAsiaTheme="minorHAnsi"/>
          <w:color w:val="000000" w:themeColor="text1"/>
          <w:sz w:val="24"/>
          <w:szCs w:val="24"/>
          <w:lang w:eastAsia="en-US"/>
        </w:rPr>
        <w:t>В случае наступления обстоятельств, указанных в п. 1</w:t>
      </w:r>
      <w:r w:rsidR="00D72081" w:rsidRPr="00734B9A">
        <w:rPr>
          <w:rFonts w:eastAsiaTheme="minorHAnsi"/>
          <w:color w:val="000000" w:themeColor="text1"/>
          <w:sz w:val="24"/>
          <w:szCs w:val="24"/>
          <w:lang w:eastAsia="en-US"/>
        </w:rPr>
        <w:t>1</w:t>
      </w:r>
      <w:r w:rsidRPr="00734B9A">
        <w:rPr>
          <w:rFonts w:eastAsiaTheme="minorHAnsi"/>
          <w:color w:val="000000" w:themeColor="text1"/>
          <w:sz w:val="24"/>
          <w:szCs w:val="24"/>
          <w:lang w:eastAsia="en-US"/>
        </w:rPr>
        <w:t xml:space="preserve">.3.3. настоящего </w:t>
      </w:r>
      <w:r w:rsidR="00D72081" w:rsidRPr="00734B9A">
        <w:rPr>
          <w:rFonts w:eastAsiaTheme="minorHAnsi"/>
          <w:color w:val="000000" w:themeColor="text1"/>
          <w:sz w:val="24"/>
          <w:szCs w:val="24"/>
          <w:lang w:eastAsia="en-US"/>
        </w:rPr>
        <w:t>Д</w:t>
      </w:r>
      <w:r w:rsidRPr="00734B9A">
        <w:rPr>
          <w:rFonts w:eastAsiaTheme="minorHAnsi"/>
          <w:color w:val="000000" w:themeColor="text1"/>
          <w:sz w:val="24"/>
          <w:szCs w:val="24"/>
          <w:lang w:eastAsia="en-US"/>
        </w:rPr>
        <w:t xml:space="preserve">оговора, Заказчик направляет претензию с указанием оснований возникновения обязательства по оплате денежных средств, с приложением документов и обосновывающих претензию расчетов. В случае отсутствия срока для удовлетворения претензии в Договоре и/или в положениях действующего законодательства, претензия подлежит исполнению в течение 30 календарных дней, если иной срок не установлен в претензии. </w:t>
      </w:r>
    </w:p>
    <w:p w:rsidR="00DA36B7" w:rsidRPr="00734B9A" w:rsidRDefault="00DA36B7" w:rsidP="00DA36B7">
      <w:pPr>
        <w:autoSpaceDE w:val="0"/>
        <w:autoSpaceDN w:val="0"/>
        <w:adjustRightInd w:val="0"/>
        <w:ind w:firstLine="567"/>
        <w:jc w:val="both"/>
        <w:rPr>
          <w:rFonts w:eastAsiaTheme="minorHAnsi"/>
          <w:color w:val="000000" w:themeColor="text1"/>
          <w:sz w:val="24"/>
          <w:szCs w:val="24"/>
          <w:lang w:eastAsia="en-US"/>
        </w:rPr>
      </w:pPr>
      <w:r w:rsidRPr="00734B9A">
        <w:rPr>
          <w:rFonts w:eastAsiaTheme="minorHAnsi"/>
          <w:color w:val="000000" w:themeColor="text1"/>
          <w:sz w:val="24"/>
          <w:szCs w:val="24"/>
          <w:lang w:eastAsia="en-US"/>
        </w:rPr>
        <w:t xml:space="preserve">В случае </w:t>
      </w:r>
      <w:proofErr w:type="gramStart"/>
      <w:r w:rsidRPr="00734B9A">
        <w:rPr>
          <w:rFonts w:eastAsiaTheme="minorHAnsi"/>
          <w:color w:val="000000" w:themeColor="text1"/>
          <w:sz w:val="24"/>
          <w:szCs w:val="24"/>
          <w:lang w:eastAsia="en-US"/>
        </w:rPr>
        <w:t>не поступления</w:t>
      </w:r>
      <w:proofErr w:type="gramEnd"/>
      <w:r w:rsidRPr="00734B9A">
        <w:rPr>
          <w:rFonts w:eastAsiaTheme="minorHAnsi"/>
          <w:color w:val="000000" w:themeColor="text1"/>
          <w:sz w:val="24"/>
          <w:szCs w:val="24"/>
          <w:lang w:eastAsia="en-US"/>
        </w:rPr>
        <w:t xml:space="preserve"> денежных средств в указанный в настоящем пункте срок, Заказчик имеет право в одностороннем внесудебном порядке удержать, указанные в претензии денежные суммы за счет Обеспечительного платежа.</w:t>
      </w:r>
    </w:p>
    <w:p w:rsidR="00DA36B7" w:rsidRPr="00734B9A" w:rsidRDefault="00DA36B7" w:rsidP="00DA36B7">
      <w:pPr>
        <w:autoSpaceDE w:val="0"/>
        <w:autoSpaceDN w:val="0"/>
        <w:adjustRightInd w:val="0"/>
        <w:ind w:firstLine="567"/>
        <w:jc w:val="both"/>
        <w:rPr>
          <w:rFonts w:eastAsiaTheme="minorHAnsi"/>
          <w:color w:val="000000" w:themeColor="text1"/>
          <w:sz w:val="24"/>
          <w:szCs w:val="24"/>
          <w:lang w:eastAsia="en-US"/>
        </w:rPr>
      </w:pPr>
      <w:r w:rsidRPr="00734B9A">
        <w:rPr>
          <w:rFonts w:eastAsiaTheme="minorHAnsi"/>
          <w:color w:val="000000" w:themeColor="text1"/>
          <w:sz w:val="24"/>
          <w:szCs w:val="24"/>
          <w:lang w:eastAsia="en-US"/>
        </w:rPr>
        <w:t>1</w:t>
      </w:r>
      <w:r w:rsidR="00D72081" w:rsidRPr="00734B9A">
        <w:rPr>
          <w:rFonts w:eastAsiaTheme="minorHAnsi"/>
          <w:color w:val="000000" w:themeColor="text1"/>
          <w:sz w:val="24"/>
          <w:szCs w:val="24"/>
          <w:lang w:eastAsia="en-US"/>
        </w:rPr>
        <w:t>1</w:t>
      </w:r>
      <w:r w:rsidRPr="00734B9A">
        <w:rPr>
          <w:rFonts w:eastAsiaTheme="minorHAnsi"/>
          <w:color w:val="000000" w:themeColor="text1"/>
          <w:sz w:val="24"/>
          <w:szCs w:val="24"/>
          <w:lang w:eastAsia="en-US"/>
        </w:rPr>
        <w:t xml:space="preserve">.3.6. Возврат Обеспечительного платежа осуществляется Заказчиком </w:t>
      </w:r>
      <w:r w:rsidR="00D72081" w:rsidRPr="00734B9A">
        <w:rPr>
          <w:rFonts w:eastAsiaTheme="minorHAnsi"/>
          <w:color w:val="000000" w:themeColor="text1"/>
          <w:sz w:val="24"/>
          <w:szCs w:val="24"/>
          <w:lang w:eastAsia="en-US"/>
        </w:rPr>
        <w:t>Исполнителю</w:t>
      </w:r>
      <w:r w:rsidRPr="00734B9A">
        <w:rPr>
          <w:rFonts w:eastAsiaTheme="minorHAnsi"/>
          <w:color w:val="000000" w:themeColor="text1"/>
          <w:sz w:val="24"/>
          <w:szCs w:val="24"/>
          <w:lang w:eastAsia="en-US"/>
        </w:rPr>
        <w:t xml:space="preserve"> в течение 10 дней со дня получения Заказчиком требования </w:t>
      </w:r>
      <w:r w:rsidR="00D72081" w:rsidRPr="00734B9A">
        <w:rPr>
          <w:rFonts w:eastAsiaTheme="minorHAnsi"/>
          <w:color w:val="000000" w:themeColor="text1"/>
          <w:sz w:val="24"/>
          <w:szCs w:val="24"/>
          <w:lang w:eastAsia="en-US"/>
        </w:rPr>
        <w:t>Исполнителем</w:t>
      </w:r>
      <w:r w:rsidRPr="00734B9A">
        <w:rPr>
          <w:rFonts w:eastAsiaTheme="minorHAnsi"/>
          <w:color w:val="000000" w:themeColor="text1"/>
          <w:sz w:val="24"/>
          <w:szCs w:val="24"/>
          <w:lang w:eastAsia="en-US"/>
        </w:rPr>
        <w:t xml:space="preserve"> о возврате Обеспечительного платежа в следующих случаях:</w:t>
      </w:r>
    </w:p>
    <w:p w:rsidR="00DA36B7" w:rsidRPr="00734B9A" w:rsidRDefault="00DA36B7" w:rsidP="00DA36B7">
      <w:pPr>
        <w:autoSpaceDE w:val="0"/>
        <w:autoSpaceDN w:val="0"/>
        <w:adjustRightInd w:val="0"/>
        <w:ind w:firstLine="567"/>
        <w:jc w:val="both"/>
        <w:rPr>
          <w:rFonts w:eastAsiaTheme="minorHAnsi"/>
          <w:color w:val="000000" w:themeColor="text1"/>
          <w:sz w:val="24"/>
          <w:szCs w:val="24"/>
          <w:lang w:eastAsia="en-US"/>
        </w:rPr>
      </w:pPr>
      <w:r w:rsidRPr="00734B9A">
        <w:rPr>
          <w:rFonts w:eastAsiaTheme="minorHAnsi"/>
          <w:color w:val="000000" w:themeColor="text1"/>
          <w:sz w:val="24"/>
          <w:szCs w:val="24"/>
          <w:lang w:eastAsia="en-US"/>
        </w:rPr>
        <w:t>- в случае не заключения Договора,</w:t>
      </w:r>
    </w:p>
    <w:p w:rsidR="00DA36B7" w:rsidRPr="00734B9A" w:rsidRDefault="00DA36B7" w:rsidP="00DA36B7">
      <w:pPr>
        <w:autoSpaceDE w:val="0"/>
        <w:autoSpaceDN w:val="0"/>
        <w:adjustRightInd w:val="0"/>
        <w:ind w:firstLine="567"/>
        <w:jc w:val="both"/>
        <w:rPr>
          <w:rFonts w:eastAsiaTheme="minorHAnsi"/>
          <w:color w:val="000000" w:themeColor="text1"/>
          <w:sz w:val="24"/>
          <w:szCs w:val="24"/>
          <w:lang w:eastAsia="en-US"/>
        </w:rPr>
      </w:pPr>
      <w:r w:rsidRPr="00734B9A">
        <w:rPr>
          <w:rFonts w:eastAsiaTheme="minorHAnsi"/>
          <w:color w:val="000000" w:themeColor="text1"/>
          <w:sz w:val="24"/>
          <w:szCs w:val="24"/>
          <w:lang w:eastAsia="en-US"/>
        </w:rPr>
        <w:t>- завершения рассмотрения возникших между Сторонами разногласий в случае расторжения Договора,</w:t>
      </w:r>
    </w:p>
    <w:p w:rsidR="00DA36B7" w:rsidRPr="00734B9A" w:rsidRDefault="00DA36B7" w:rsidP="00DA36B7">
      <w:pPr>
        <w:autoSpaceDE w:val="0"/>
        <w:autoSpaceDN w:val="0"/>
        <w:adjustRightInd w:val="0"/>
        <w:ind w:firstLine="567"/>
        <w:jc w:val="both"/>
        <w:rPr>
          <w:rFonts w:eastAsiaTheme="minorHAnsi"/>
          <w:color w:val="000000" w:themeColor="text1"/>
          <w:sz w:val="24"/>
          <w:szCs w:val="24"/>
          <w:lang w:eastAsia="en-US"/>
        </w:rPr>
      </w:pPr>
      <w:r w:rsidRPr="00734B9A">
        <w:rPr>
          <w:rFonts w:eastAsiaTheme="minorHAnsi"/>
          <w:color w:val="000000" w:themeColor="text1"/>
          <w:sz w:val="24"/>
          <w:szCs w:val="24"/>
          <w:lang w:eastAsia="en-US"/>
        </w:rPr>
        <w:t xml:space="preserve">- после </w:t>
      </w:r>
      <w:r w:rsidR="00D72081" w:rsidRPr="00734B9A">
        <w:rPr>
          <w:rFonts w:eastAsiaTheme="minorHAnsi"/>
          <w:color w:val="000000" w:themeColor="text1"/>
          <w:sz w:val="24"/>
          <w:szCs w:val="24"/>
          <w:lang w:eastAsia="en-US"/>
        </w:rPr>
        <w:t xml:space="preserve">выполнения обязательств по Договору в полном объеме и подписания </w:t>
      </w:r>
      <w:r w:rsidR="00D72081" w:rsidRPr="00734B9A">
        <w:rPr>
          <w:color w:val="000000"/>
          <w:sz w:val="24"/>
          <w:szCs w:val="24"/>
        </w:rPr>
        <w:t>окончательного Акта сдачи-приемки Услуг по настоящему Договору</w:t>
      </w:r>
      <w:r w:rsidRPr="00734B9A">
        <w:rPr>
          <w:rFonts w:eastAsiaTheme="minorHAnsi"/>
          <w:color w:val="000000" w:themeColor="text1"/>
          <w:sz w:val="24"/>
          <w:szCs w:val="24"/>
          <w:lang w:eastAsia="en-US"/>
        </w:rPr>
        <w:t>.</w:t>
      </w:r>
    </w:p>
    <w:p w:rsidR="00DA36B7" w:rsidRPr="00734B9A" w:rsidRDefault="00DA36B7" w:rsidP="00DA36B7">
      <w:pPr>
        <w:autoSpaceDE w:val="0"/>
        <w:autoSpaceDN w:val="0"/>
        <w:adjustRightInd w:val="0"/>
        <w:ind w:firstLine="567"/>
        <w:jc w:val="both"/>
        <w:rPr>
          <w:rFonts w:eastAsiaTheme="minorHAnsi"/>
          <w:color w:val="000000" w:themeColor="text1"/>
          <w:sz w:val="24"/>
          <w:szCs w:val="24"/>
          <w:lang w:eastAsia="en-US"/>
        </w:rPr>
      </w:pPr>
      <w:r w:rsidRPr="00734B9A">
        <w:rPr>
          <w:rFonts w:eastAsiaTheme="minorHAnsi"/>
          <w:color w:val="000000" w:themeColor="text1"/>
          <w:sz w:val="24"/>
          <w:szCs w:val="24"/>
          <w:lang w:eastAsia="en-US"/>
        </w:rPr>
        <w:t>Возврату подлежит сумма Обеспечительного платежа, оставшаяся после удовлетворения требований Заказчика в соответствии с п. 1</w:t>
      </w:r>
      <w:r w:rsidR="00D72081" w:rsidRPr="00734B9A">
        <w:rPr>
          <w:rFonts w:eastAsiaTheme="minorHAnsi"/>
          <w:color w:val="000000" w:themeColor="text1"/>
          <w:sz w:val="24"/>
          <w:szCs w:val="24"/>
          <w:lang w:eastAsia="en-US"/>
        </w:rPr>
        <w:t>1</w:t>
      </w:r>
      <w:r w:rsidRPr="00734B9A">
        <w:rPr>
          <w:rFonts w:eastAsiaTheme="minorHAnsi"/>
          <w:color w:val="000000" w:themeColor="text1"/>
          <w:sz w:val="24"/>
          <w:szCs w:val="24"/>
          <w:lang w:eastAsia="en-US"/>
        </w:rPr>
        <w:t xml:space="preserve">.3.5. настоящего Договора.   </w:t>
      </w:r>
    </w:p>
    <w:p w:rsidR="00DA36B7" w:rsidRPr="00734B9A" w:rsidRDefault="00DA36B7" w:rsidP="00DA36B7">
      <w:pPr>
        <w:autoSpaceDE w:val="0"/>
        <w:autoSpaceDN w:val="0"/>
        <w:adjustRightInd w:val="0"/>
        <w:ind w:firstLine="567"/>
        <w:jc w:val="both"/>
        <w:rPr>
          <w:rFonts w:eastAsiaTheme="minorHAnsi"/>
          <w:color w:val="000000" w:themeColor="text1"/>
          <w:sz w:val="24"/>
          <w:szCs w:val="24"/>
          <w:lang w:eastAsia="en-US"/>
        </w:rPr>
      </w:pPr>
      <w:r w:rsidRPr="00734B9A">
        <w:rPr>
          <w:rFonts w:eastAsiaTheme="minorHAnsi"/>
          <w:color w:val="000000" w:themeColor="text1"/>
          <w:sz w:val="24"/>
          <w:szCs w:val="24"/>
          <w:lang w:eastAsia="en-US"/>
        </w:rPr>
        <w:t>1</w:t>
      </w:r>
      <w:r w:rsidR="00D72081" w:rsidRPr="00734B9A">
        <w:rPr>
          <w:rFonts w:eastAsiaTheme="minorHAnsi"/>
          <w:color w:val="000000" w:themeColor="text1"/>
          <w:sz w:val="24"/>
          <w:szCs w:val="24"/>
          <w:lang w:eastAsia="en-US"/>
        </w:rPr>
        <w:t>1</w:t>
      </w:r>
      <w:r w:rsidRPr="00734B9A">
        <w:rPr>
          <w:rFonts w:eastAsiaTheme="minorHAnsi"/>
          <w:color w:val="000000" w:themeColor="text1"/>
          <w:sz w:val="24"/>
          <w:szCs w:val="24"/>
          <w:lang w:eastAsia="en-US"/>
        </w:rPr>
        <w:t>.3.7. Требование о возврате Обеспечительного платежа не может быть передано другому лицу, путем уступки денежного требования, заложено, отчуждено иным образом.</w:t>
      </w:r>
    </w:p>
    <w:p w:rsidR="00DA36B7" w:rsidRPr="00734B9A" w:rsidRDefault="00DA36B7" w:rsidP="00DA36B7">
      <w:pPr>
        <w:autoSpaceDE w:val="0"/>
        <w:autoSpaceDN w:val="0"/>
        <w:adjustRightInd w:val="0"/>
        <w:ind w:firstLine="567"/>
        <w:jc w:val="both"/>
        <w:rPr>
          <w:rFonts w:eastAsiaTheme="minorHAnsi"/>
          <w:color w:val="000000" w:themeColor="text1"/>
          <w:sz w:val="24"/>
          <w:szCs w:val="24"/>
          <w:lang w:eastAsia="en-US"/>
        </w:rPr>
      </w:pPr>
      <w:r w:rsidRPr="00734B9A">
        <w:rPr>
          <w:rFonts w:eastAsiaTheme="minorHAnsi"/>
          <w:color w:val="000000" w:themeColor="text1"/>
          <w:sz w:val="24"/>
          <w:szCs w:val="24"/>
          <w:lang w:eastAsia="en-US"/>
        </w:rPr>
        <w:t>1</w:t>
      </w:r>
      <w:r w:rsidR="00D72081" w:rsidRPr="00734B9A">
        <w:rPr>
          <w:rFonts w:eastAsiaTheme="minorHAnsi"/>
          <w:color w:val="000000" w:themeColor="text1"/>
          <w:sz w:val="24"/>
          <w:szCs w:val="24"/>
          <w:lang w:eastAsia="en-US"/>
        </w:rPr>
        <w:t>1</w:t>
      </w:r>
      <w:r w:rsidRPr="00734B9A">
        <w:rPr>
          <w:rFonts w:eastAsiaTheme="minorHAnsi"/>
          <w:color w:val="000000" w:themeColor="text1"/>
          <w:sz w:val="24"/>
          <w:szCs w:val="24"/>
          <w:lang w:eastAsia="en-US"/>
        </w:rPr>
        <w:t xml:space="preserve">.3.8. На сумму обеспечительного платежа проценты, установленные </w:t>
      </w:r>
      <w:hyperlink r:id="rId14">
        <w:r w:rsidRPr="00734B9A">
          <w:rPr>
            <w:rFonts w:eastAsiaTheme="minorHAnsi"/>
            <w:color w:val="000000" w:themeColor="text1"/>
            <w:sz w:val="24"/>
            <w:szCs w:val="24"/>
            <w:lang w:eastAsia="en-US"/>
          </w:rPr>
          <w:t>ст. 317.1</w:t>
        </w:r>
      </w:hyperlink>
      <w:r w:rsidRPr="00734B9A">
        <w:rPr>
          <w:rFonts w:eastAsiaTheme="minorHAnsi"/>
          <w:color w:val="000000" w:themeColor="text1"/>
          <w:sz w:val="24"/>
          <w:szCs w:val="24"/>
          <w:lang w:eastAsia="en-US"/>
        </w:rPr>
        <w:t xml:space="preserve"> Гражданского кодекса Российской Федерации, не начисляются.</w:t>
      </w:r>
    </w:p>
    <w:p w:rsidR="00DA36B7" w:rsidRPr="00734B9A" w:rsidRDefault="00DA36B7">
      <w:pPr>
        <w:ind w:firstLine="567"/>
        <w:jc w:val="both"/>
        <w:rPr>
          <w:sz w:val="24"/>
          <w:szCs w:val="24"/>
        </w:rPr>
      </w:pPr>
    </w:p>
    <w:p w:rsidR="00BF6BC9" w:rsidRPr="00734B9A" w:rsidRDefault="005C22B4" w:rsidP="005C22B4">
      <w:pPr>
        <w:autoSpaceDE w:val="0"/>
        <w:autoSpaceDN w:val="0"/>
        <w:adjustRightInd w:val="0"/>
        <w:rPr>
          <w:b/>
          <w:sz w:val="28"/>
          <w:szCs w:val="28"/>
        </w:rPr>
      </w:pPr>
      <w:r w:rsidRPr="00734B9A">
        <w:rPr>
          <w:sz w:val="24"/>
          <w:szCs w:val="24"/>
        </w:rPr>
        <w:t xml:space="preserve">                                                </w:t>
      </w:r>
      <w:r w:rsidR="00D72081" w:rsidRPr="00734B9A">
        <w:rPr>
          <w:sz w:val="28"/>
          <w:szCs w:val="28"/>
        </w:rPr>
        <w:t>12</w:t>
      </w:r>
      <w:r w:rsidRPr="00734B9A">
        <w:rPr>
          <w:sz w:val="28"/>
          <w:szCs w:val="28"/>
        </w:rPr>
        <w:t>.ПРОЧИЕ  УСЛОВИЯ</w:t>
      </w:r>
    </w:p>
    <w:p w:rsidR="008C77D2" w:rsidRPr="00734B9A" w:rsidRDefault="00694D8A" w:rsidP="00C57010">
      <w:pPr>
        <w:autoSpaceDE w:val="0"/>
        <w:autoSpaceDN w:val="0"/>
        <w:adjustRightInd w:val="0"/>
        <w:jc w:val="both"/>
        <w:rPr>
          <w:sz w:val="24"/>
          <w:szCs w:val="24"/>
        </w:rPr>
      </w:pPr>
      <w:r w:rsidRPr="00734B9A">
        <w:rPr>
          <w:b/>
          <w:sz w:val="24"/>
          <w:szCs w:val="24"/>
        </w:rPr>
        <w:t xml:space="preserve">  </w:t>
      </w:r>
      <w:r w:rsidR="008C77D2" w:rsidRPr="00734B9A">
        <w:rPr>
          <w:sz w:val="24"/>
          <w:szCs w:val="24"/>
        </w:rPr>
        <w:t xml:space="preserve">   </w:t>
      </w:r>
      <w:r w:rsidRPr="00734B9A">
        <w:rPr>
          <w:sz w:val="24"/>
          <w:szCs w:val="24"/>
        </w:rPr>
        <w:t xml:space="preserve">    </w:t>
      </w:r>
      <w:r w:rsidR="00D72081" w:rsidRPr="00734B9A">
        <w:rPr>
          <w:sz w:val="24"/>
          <w:szCs w:val="24"/>
        </w:rPr>
        <w:t>12</w:t>
      </w:r>
      <w:r w:rsidR="008C77D2" w:rsidRPr="00734B9A">
        <w:rPr>
          <w:sz w:val="24"/>
          <w:szCs w:val="24"/>
        </w:rPr>
        <w:t>.1. 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пункте 12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C77D2" w:rsidRPr="00734B9A" w:rsidRDefault="008C77D2" w:rsidP="00C57010">
      <w:pPr>
        <w:autoSpaceDE w:val="0"/>
        <w:autoSpaceDN w:val="0"/>
        <w:adjustRightInd w:val="0"/>
        <w:jc w:val="both"/>
        <w:rPr>
          <w:sz w:val="24"/>
          <w:szCs w:val="24"/>
        </w:rPr>
      </w:pPr>
      <w:r w:rsidRPr="00734B9A">
        <w:rPr>
          <w:sz w:val="24"/>
          <w:szCs w:val="24"/>
        </w:rPr>
        <w:t xml:space="preserve">         </w:t>
      </w:r>
      <w:r w:rsidR="00D72081" w:rsidRPr="00734B9A">
        <w:rPr>
          <w:sz w:val="24"/>
          <w:szCs w:val="24"/>
        </w:rPr>
        <w:t>12</w:t>
      </w:r>
      <w:r w:rsidRPr="00734B9A">
        <w:rPr>
          <w:sz w:val="24"/>
          <w:szCs w:val="24"/>
        </w:rPr>
        <w:t>.2. Договор составлен в двух экземплярах, по одному для каждой из Сторон, имеющих одинаковую юридическую силу.</w:t>
      </w:r>
    </w:p>
    <w:p w:rsidR="008C77D2" w:rsidRPr="00734B9A" w:rsidRDefault="008C77D2" w:rsidP="00C57010">
      <w:pPr>
        <w:autoSpaceDE w:val="0"/>
        <w:autoSpaceDN w:val="0"/>
        <w:adjustRightInd w:val="0"/>
        <w:jc w:val="both"/>
        <w:rPr>
          <w:sz w:val="24"/>
          <w:szCs w:val="24"/>
        </w:rPr>
      </w:pPr>
      <w:r w:rsidRPr="00734B9A">
        <w:rPr>
          <w:sz w:val="24"/>
          <w:szCs w:val="24"/>
        </w:rPr>
        <w:t xml:space="preserve">         </w:t>
      </w:r>
      <w:r w:rsidR="00D72081" w:rsidRPr="00734B9A">
        <w:rPr>
          <w:sz w:val="24"/>
          <w:szCs w:val="24"/>
        </w:rPr>
        <w:t>12</w:t>
      </w:r>
      <w:r w:rsidRPr="00734B9A">
        <w:rPr>
          <w:sz w:val="24"/>
          <w:szCs w:val="24"/>
        </w:rPr>
        <w:t>.3. Все приложения к Договору являются его неотъемлемой частью.</w:t>
      </w:r>
    </w:p>
    <w:p w:rsidR="008C77D2" w:rsidRPr="00734B9A" w:rsidRDefault="008C77D2" w:rsidP="00C57010">
      <w:pPr>
        <w:autoSpaceDE w:val="0"/>
        <w:autoSpaceDN w:val="0"/>
        <w:adjustRightInd w:val="0"/>
        <w:jc w:val="both"/>
        <w:rPr>
          <w:sz w:val="24"/>
          <w:szCs w:val="24"/>
        </w:rPr>
      </w:pPr>
      <w:r w:rsidRPr="00734B9A">
        <w:rPr>
          <w:sz w:val="24"/>
          <w:szCs w:val="24"/>
        </w:rPr>
        <w:lastRenderedPageBreak/>
        <w:t xml:space="preserve">         </w:t>
      </w:r>
      <w:r w:rsidR="00D72081" w:rsidRPr="00734B9A">
        <w:rPr>
          <w:sz w:val="24"/>
          <w:szCs w:val="24"/>
        </w:rPr>
        <w:t>12</w:t>
      </w:r>
      <w:r w:rsidRPr="00734B9A">
        <w:rPr>
          <w:sz w:val="24"/>
          <w:szCs w:val="24"/>
        </w:rPr>
        <w:t>.4. Во всем, что не предусмотрено Договором, Стороны руководствуются действующим законодательством Российской Федерации.</w:t>
      </w:r>
    </w:p>
    <w:p w:rsidR="008C77D2" w:rsidRPr="00734B9A" w:rsidRDefault="008C77D2" w:rsidP="00C57010">
      <w:pPr>
        <w:widowControl w:val="0"/>
        <w:shd w:val="clear" w:color="auto" w:fill="FFFFFF"/>
        <w:tabs>
          <w:tab w:val="left" w:pos="1231"/>
          <w:tab w:val="left" w:pos="4253"/>
          <w:tab w:val="left" w:pos="9781"/>
        </w:tabs>
        <w:autoSpaceDE w:val="0"/>
        <w:autoSpaceDN w:val="0"/>
        <w:adjustRightInd w:val="0"/>
        <w:jc w:val="both"/>
        <w:rPr>
          <w:sz w:val="24"/>
          <w:szCs w:val="24"/>
        </w:rPr>
      </w:pPr>
      <w:r w:rsidRPr="00734B9A">
        <w:rPr>
          <w:sz w:val="24"/>
          <w:szCs w:val="24"/>
        </w:rPr>
        <w:t xml:space="preserve">        </w:t>
      </w:r>
      <w:r w:rsidR="00694D8A" w:rsidRPr="00734B9A">
        <w:rPr>
          <w:sz w:val="24"/>
          <w:szCs w:val="24"/>
        </w:rPr>
        <w:t xml:space="preserve"> </w:t>
      </w:r>
      <w:r w:rsidR="00D72081" w:rsidRPr="00734B9A">
        <w:rPr>
          <w:sz w:val="24"/>
          <w:szCs w:val="24"/>
        </w:rPr>
        <w:t>12</w:t>
      </w:r>
      <w:r w:rsidRPr="00734B9A">
        <w:rPr>
          <w:sz w:val="24"/>
          <w:szCs w:val="24"/>
        </w:rPr>
        <w:t>.5 Приложения:</w:t>
      </w:r>
    </w:p>
    <w:p w:rsidR="008C77D2" w:rsidRPr="00734B9A" w:rsidRDefault="008C77D2" w:rsidP="00C57010">
      <w:pPr>
        <w:widowControl w:val="0"/>
        <w:shd w:val="clear" w:color="auto" w:fill="FFFFFF"/>
        <w:tabs>
          <w:tab w:val="left" w:pos="1231"/>
          <w:tab w:val="left" w:pos="4253"/>
          <w:tab w:val="left" w:pos="9781"/>
        </w:tabs>
        <w:autoSpaceDE w:val="0"/>
        <w:autoSpaceDN w:val="0"/>
        <w:adjustRightInd w:val="0"/>
        <w:jc w:val="both"/>
        <w:rPr>
          <w:color w:val="212121"/>
          <w:w w:val="105"/>
          <w:sz w:val="24"/>
          <w:szCs w:val="24"/>
        </w:rPr>
      </w:pPr>
      <w:r w:rsidRPr="00734B9A">
        <w:rPr>
          <w:sz w:val="24"/>
          <w:szCs w:val="24"/>
        </w:rPr>
        <w:t xml:space="preserve">        </w:t>
      </w:r>
      <w:r w:rsidR="004902D1" w:rsidRPr="00734B9A">
        <w:rPr>
          <w:sz w:val="24"/>
          <w:szCs w:val="24"/>
        </w:rPr>
        <w:t xml:space="preserve"> </w:t>
      </w:r>
      <w:r w:rsidRPr="00734B9A">
        <w:rPr>
          <w:sz w:val="24"/>
          <w:szCs w:val="24"/>
        </w:rPr>
        <w:t xml:space="preserve">Приложение </w:t>
      </w:r>
      <w:r w:rsidR="004E1C30" w:rsidRPr="00734B9A">
        <w:rPr>
          <w:sz w:val="24"/>
          <w:szCs w:val="24"/>
        </w:rPr>
        <w:t xml:space="preserve"> </w:t>
      </w:r>
      <w:r w:rsidRPr="00734B9A">
        <w:rPr>
          <w:sz w:val="24"/>
          <w:szCs w:val="24"/>
        </w:rPr>
        <w:t>№</w:t>
      </w:r>
      <w:r w:rsidR="00844EFC" w:rsidRPr="00734B9A">
        <w:rPr>
          <w:sz w:val="24"/>
          <w:szCs w:val="24"/>
        </w:rPr>
        <w:t xml:space="preserve"> 1</w:t>
      </w:r>
      <w:r w:rsidR="004902D1" w:rsidRPr="00734B9A">
        <w:rPr>
          <w:sz w:val="24"/>
          <w:szCs w:val="24"/>
        </w:rPr>
        <w:t xml:space="preserve"> </w:t>
      </w:r>
      <w:r w:rsidRPr="00734B9A">
        <w:rPr>
          <w:sz w:val="24"/>
          <w:szCs w:val="24"/>
        </w:rPr>
        <w:t xml:space="preserve">Техническое задание </w:t>
      </w:r>
      <w:r w:rsidRPr="00734B9A">
        <w:rPr>
          <w:color w:val="212121"/>
          <w:w w:val="105"/>
          <w:sz w:val="24"/>
          <w:szCs w:val="24"/>
        </w:rPr>
        <w:t>на оказа</w:t>
      </w:r>
      <w:r w:rsidR="008D7E91" w:rsidRPr="00734B9A">
        <w:rPr>
          <w:color w:val="212121"/>
          <w:w w:val="105"/>
          <w:sz w:val="24"/>
          <w:szCs w:val="24"/>
        </w:rPr>
        <w:t>ние услуг Авторского надзора</w:t>
      </w:r>
      <w:r w:rsidRPr="00734B9A">
        <w:rPr>
          <w:color w:val="212121"/>
          <w:w w:val="105"/>
          <w:sz w:val="24"/>
          <w:szCs w:val="24"/>
        </w:rPr>
        <w:t>.</w:t>
      </w:r>
    </w:p>
    <w:p w:rsidR="00834536" w:rsidRPr="00734B9A" w:rsidRDefault="00834536" w:rsidP="00C57010">
      <w:pPr>
        <w:widowControl w:val="0"/>
        <w:shd w:val="clear" w:color="auto" w:fill="FFFFFF"/>
        <w:tabs>
          <w:tab w:val="left" w:pos="1231"/>
          <w:tab w:val="left" w:pos="4253"/>
          <w:tab w:val="left" w:pos="9781"/>
        </w:tabs>
        <w:autoSpaceDE w:val="0"/>
        <w:autoSpaceDN w:val="0"/>
        <w:adjustRightInd w:val="0"/>
        <w:jc w:val="both"/>
        <w:rPr>
          <w:color w:val="212121"/>
          <w:w w:val="105"/>
          <w:sz w:val="24"/>
          <w:szCs w:val="24"/>
        </w:rPr>
      </w:pPr>
      <w:r w:rsidRPr="00734B9A">
        <w:rPr>
          <w:sz w:val="24"/>
          <w:szCs w:val="24"/>
        </w:rPr>
        <w:t xml:space="preserve">         Приложение </w:t>
      </w:r>
      <w:r w:rsidR="004E1C30" w:rsidRPr="00734B9A">
        <w:rPr>
          <w:sz w:val="24"/>
          <w:szCs w:val="24"/>
        </w:rPr>
        <w:t xml:space="preserve"> </w:t>
      </w:r>
      <w:r w:rsidRPr="00734B9A">
        <w:rPr>
          <w:sz w:val="24"/>
          <w:szCs w:val="24"/>
        </w:rPr>
        <w:t xml:space="preserve">№ 2 График </w:t>
      </w:r>
      <w:r w:rsidR="008D7E91" w:rsidRPr="00734B9A">
        <w:rPr>
          <w:sz w:val="24"/>
          <w:szCs w:val="24"/>
        </w:rPr>
        <w:t>оказания У</w:t>
      </w:r>
      <w:r w:rsidR="00970BFC" w:rsidRPr="00734B9A">
        <w:rPr>
          <w:sz w:val="24"/>
          <w:szCs w:val="24"/>
        </w:rPr>
        <w:t>слуг</w:t>
      </w:r>
      <w:r w:rsidR="008D7E91" w:rsidRPr="00734B9A">
        <w:rPr>
          <w:sz w:val="24"/>
          <w:szCs w:val="24"/>
        </w:rPr>
        <w:t xml:space="preserve"> авторского надзора</w:t>
      </w:r>
      <w:r w:rsidRPr="00734B9A">
        <w:rPr>
          <w:sz w:val="24"/>
          <w:szCs w:val="24"/>
        </w:rPr>
        <w:t>.</w:t>
      </w:r>
    </w:p>
    <w:p w:rsidR="008C77D2" w:rsidRPr="00734B9A" w:rsidRDefault="00694D8A" w:rsidP="00C57010">
      <w:pPr>
        <w:widowControl w:val="0"/>
        <w:shd w:val="clear" w:color="auto" w:fill="FFFFFF"/>
        <w:tabs>
          <w:tab w:val="left" w:pos="1231"/>
          <w:tab w:val="left" w:pos="4253"/>
          <w:tab w:val="left" w:pos="9781"/>
        </w:tabs>
        <w:autoSpaceDE w:val="0"/>
        <w:autoSpaceDN w:val="0"/>
        <w:adjustRightInd w:val="0"/>
        <w:jc w:val="both"/>
        <w:rPr>
          <w:color w:val="000000"/>
          <w:sz w:val="24"/>
          <w:szCs w:val="24"/>
        </w:rPr>
      </w:pPr>
      <w:r w:rsidRPr="00734B9A">
        <w:rPr>
          <w:color w:val="212121"/>
          <w:w w:val="105"/>
          <w:sz w:val="24"/>
          <w:szCs w:val="24"/>
        </w:rPr>
        <w:t xml:space="preserve">        </w:t>
      </w:r>
      <w:r w:rsidR="00F74286" w:rsidRPr="00734B9A">
        <w:rPr>
          <w:color w:val="212121"/>
          <w:w w:val="105"/>
          <w:sz w:val="24"/>
          <w:szCs w:val="24"/>
        </w:rPr>
        <w:t xml:space="preserve"> </w:t>
      </w:r>
      <w:r w:rsidR="008C77D2" w:rsidRPr="00734B9A">
        <w:rPr>
          <w:color w:val="212121"/>
          <w:w w:val="105"/>
          <w:sz w:val="24"/>
          <w:szCs w:val="24"/>
        </w:rPr>
        <w:t>Приложение</w:t>
      </w:r>
      <w:r w:rsidR="00184570" w:rsidRPr="00734B9A">
        <w:rPr>
          <w:color w:val="212121"/>
          <w:w w:val="105"/>
          <w:sz w:val="24"/>
          <w:szCs w:val="24"/>
        </w:rPr>
        <w:t xml:space="preserve"> </w:t>
      </w:r>
      <w:r w:rsidR="008C77D2" w:rsidRPr="00734B9A">
        <w:rPr>
          <w:color w:val="212121"/>
          <w:w w:val="105"/>
          <w:sz w:val="24"/>
          <w:szCs w:val="24"/>
        </w:rPr>
        <w:t>№</w:t>
      </w:r>
      <w:r w:rsidR="00184570" w:rsidRPr="00734B9A">
        <w:rPr>
          <w:color w:val="212121"/>
          <w:w w:val="105"/>
          <w:sz w:val="24"/>
          <w:szCs w:val="24"/>
        </w:rPr>
        <w:t xml:space="preserve"> 3</w:t>
      </w:r>
      <w:r w:rsidR="008C77D2" w:rsidRPr="00734B9A">
        <w:rPr>
          <w:color w:val="212121"/>
          <w:w w:val="105"/>
          <w:sz w:val="24"/>
          <w:szCs w:val="24"/>
        </w:rPr>
        <w:t xml:space="preserve"> </w:t>
      </w:r>
      <w:r w:rsidR="004902D1" w:rsidRPr="00734B9A">
        <w:rPr>
          <w:color w:val="000000"/>
          <w:sz w:val="24"/>
          <w:szCs w:val="24"/>
        </w:rPr>
        <w:t>Технический отчет об оказанных Услугах за отчетный месяц</w:t>
      </w:r>
      <w:r w:rsidR="00F74286" w:rsidRPr="00734B9A">
        <w:rPr>
          <w:color w:val="000000"/>
          <w:sz w:val="24"/>
          <w:szCs w:val="24"/>
        </w:rPr>
        <w:t xml:space="preserve"> (форма).</w:t>
      </w:r>
    </w:p>
    <w:p w:rsidR="008B5FBC" w:rsidRPr="00734B9A" w:rsidRDefault="004902D1" w:rsidP="00C57010">
      <w:pPr>
        <w:widowControl w:val="0"/>
        <w:shd w:val="clear" w:color="auto" w:fill="FFFFFF"/>
        <w:tabs>
          <w:tab w:val="left" w:pos="1231"/>
          <w:tab w:val="left" w:pos="4253"/>
          <w:tab w:val="left" w:pos="9781"/>
        </w:tabs>
        <w:autoSpaceDE w:val="0"/>
        <w:autoSpaceDN w:val="0"/>
        <w:adjustRightInd w:val="0"/>
        <w:jc w:val="both"/>
        <w:rPr>
          <w:color w:val="000000"/>
          <w:sz w:val="24"/>
          <w:szCs w:val="24"/>
        </w:rPr>
      </w:pPr>
      <w:r w:rsidRPr="00734B9A">
        <w:rPr>
          <w:color w:val="000000"/>
          <w:sz w:val="24"/>
          <w:szCs w:val="24"/>
        </w:rPr>
        <w:t xml:space="preserve">   </w:t>
      </w:r>
      <w:r w:rsidR="00F74286" w:rsidRPr="00734B9A">
        <w:rPr>
          <w:color w:val="212121"/>
          <w:w w:val="105"/>
          <w:sz w:val="24"/>
          <w:szCs w:val="24"/>
        </w:rPr>
        <w:t xml:space="preserve">      Приложение №</w:t>
      </w:r>
      <w:r w:rsidR="00F74258" w:rsidRPr="00734B9A">
        <w:rPr>
          <w:color w:val="212121"/>
          <w:w w:val="105"/>
          <w:sz w:val="24"/>
          <w:szCs w:val="24"/>
        </w:rPr>
        <w:t xml:space="preserve"> 4</w:t>
      </w:r>
      <w:r w:rsidR="00F74286" w:rsidRPr="00734B9A">
        <w:rPr>
          <w:color w:val="212121"/>
          <w:w w:val="105"/>
          <w:sz w:val="24"/>
          <w:szCs w:val="24"/>
        </w:rPr>
        <w:t xml:space="preserve"> </w:t>
      </w:r>
      <w:r w:rsidR="008D7E91" w:rsidRPr="00734B9A">
        <w:rPr>
          <w:color w:val="000000"/>
          <w:sz w:val="24"/>
          <w:szCs w:val="24"/>
        </w:rPr>
        <w:t>Акт сдачи-приемки выполненных услуг (форма).</w:t>
      </w:r>
    </w:p>
    <w:p w:rsidR="00D72081" w:rsidRPr="00734B9A" w:rsidRDefault="00D72081" w:rsidP="00D72081">
      <w:pPr>
        <w:ind w:firstLine="567"/>
        <w:jc w:val="both"/>
        <w:rPr>
          <w:rFonts w:eastAsia="Times New Roman"/>
          <w:color w:val="000000" w:themeColor="text1"/>
          <w:sz w:val="24"/>
          <w:szCs w:val="24"/>
        </w:rPr>
      </w:pPr>
      <w:r w:rsidRPr="00734B9A">
        <w:rPr>
          <w:rFonts w:eastAsia="Times New Roman"/>
          <w:color w:val="000000" w:themeColor="text1"/>
          <w:sz w:val="24"/>
          <w:szCs w:val="24"/>
        </w:rPr>
        <w:t>Приложение № 5 – форма банковской гарантии на обеспечение исполнения обязательств по Договору.</w:t>
      </w:r>
    </w:p>
    <w:p w:rsidR="008C77D2" w:rsidRPr="00734B9A" w:rsidRDefault="008C77D2" w:rsidP="008C77D2">
      <w:pPr>
        <w:autoSpaceDE w:val="0"/>
        <w:autoSpaceDN w:val="0"/>
        <w:adjustRightInd w:val="0"/>
        <w:rPr>
          <w:sz w:val="24"/>
          <w:szCs w:val="24"/>
        </w:rPr>
      </w:pPr>
    </w:p>
    <w:p w:rsidR="00C62C6F" w:rsidRPr="00734B9A" w:rsidRDefault="00C62C6F" w:rsidP="008C77D2">
      <w:pPr>
        <w:jc w:val="center"/>
        <w:outlineLvl w:val="0"/>
        <w:rPr>
          <w:b/>
          <w:sz w:val="24"/>
          <w:szCs w:val="24"/>
        </w:rPr>
      </w:pPr>
    </w:p>
    <w:p w:rsidR="008C77D2" w:rsidRPr="00734B9A" w:rsidRDefault="00D72081" w:rsidP="008C77D2">
      <w:pPr>
        <w:jc w:val="center"/>
        <w:outlineLvl w:val="0"/>
        <w:rPr>
          <w:b/>
          <w:sz w:val="24"/>
          <w:szCs w:val="24"/>
        </w:rPr>
      </w:pPr>
      <w:r w:rsidRPr="00734B9A">
        <w:rPr>
          <w:b/>
          <w:sz w:val="24"/>
          <w:szCs w:val="24"/>
        </w:rPr>
        <w:t>13</w:t>
      </w:r>
      <w:r w:rsidR="008C77D2" w:rsidRPr="00734B9A">
        <w:rPr>
          <w:b/>
          <w:sz w:val="24"/>
          <w:szCs w:val="24"/>
        </w:rPr>
        <w:t>. РЕКВИЗИТЫ И ПОДПИСИ СТОРОН</w:t>
      </w:r>
    </w:p>
    <w:p w:rsidR="008C77D2" w:rsidRPr="00734B9A" w:rsidRDefault="008C77D2" w:rsidP="008C77D2">
      <w:pPr>
        <w:rPr>
          <w:sz w:val="24"/>
          <w:szCs w:val="24"/>
        </w:rPr>
      </w:pPr>
    </w:p>
    <w:p w:rsidR="00C62C6F" w:rsidRPr="00734B9A" w:rsidRDefault="00C62C6F" w:rsidP="008C77D2">
      <w:pPr>
        <w:tabs>
          <w:tab w:val="left" w:pos="4253"/>
          <w:tab w:val="left" w:pos="9781"/>
        </w:tabs>
        <w:ind w:firstLine="37"/>
        <w:rPr>
          <w:b/>
          <w:bCs/>
          <w:sz w:val="24"/>
          <w:szCs w:val="24"/>
        </w:rPr>
      </w:pPr>
    </w:p>
    <w:p w:rsidR="008C77D2" w:rsidRPr="00734B9A" w:rsidRDefault="008C77D2" w:rsidP="008C77D2">
      <w:pPr>
        <w:tabs>
          <w:tab w:val="left" w:pos="4253"/>
          <w:tab w:val="left" w:pos="9781"/>
        </w:tabs>
        <w:ind w:firstLine="37"/>
        <w:rPr>
          <w:b/>
          <w:bCs/>
          <w:sz w:val="24"/>
          <w:szCs w:val="24"/>
        </w:rPr>
      </w:pPr>
      <w:r w:rsidRPr="00734B9A">
        <w:rPr>
          <w:b/>
          <w:bCs/>
          <w:sz w:val="24"/>
          <w:szCs w:val="24"/>
        </w:rPr>
        <w:t xml:space="preserve">Заказчик:                                                                                          </w:t>
      </w:r>
      <w:r w:rsidR="00056AA6" w:rsidRPr="00734B9A">
        <w:rPr>
          <w:b/>
          <w:bCs/>
          <w:sz w:val="24"/>
          <w:szCs w:val="24"/>
        </w:rPr>
        <w:t>Исполнитель</w:t>
      </w:r>
      <w:r w:rsidRPr="00734B9A">
        <w:rPr>
          <w:b/>
          <w:bCs/>
          <w:sz w:val="24"/>
          <w:szCs w:val="24"/>
        </w:rPr>
        <w:t>:</w:t>
      </w:r>
    </w:p>
    <w:p w:rsidR="008C77D2" w:rsidRPr="00734B9A" w:rsidRDefault="008C77D2" w:rsidP="008C77D2">
      <w:pPr>
        <w:tabs>
          <w:tab w:val="left" w:pos="4253"/>
          <w:tab w:val="left" w:pos="9781"/>
        </w:tabs>
        <w:rPr>
          <w:sz w:val="24"/>
          <w:szCs w:val="24"/>
        </w:rPr>
      </w:pPr>
      <w:r w:rsidRPr="00734B9A">
        <w:rPr>
          <w:sz w:val="24"/>
          <w:szCs w:val="24"/>
        </w:rPr>
        <w:t>АО «Региональный фонд»</w:t>
      </w:r>
    </w:p>
    <w:p w:rsidR="008C77D2" w:rsidRPr="00734B9A" w:rsidRDefault="008C77D2" w:rsidP="008C77D2">
      <w:pPr>
        <w:tabs>
          <w:tab w:val="left" w:pos="4253"/>
          <w:tab w:val="left" w:pos="9781"/>
        </w:tabs>
        <w:rPr>
          <w:sz w:val="24"/>
          <w:szCs w:val="24"/>
        </w:rPr>
      </w:pPr>
      <w:r w:rsidRPr="00734B9A">
        <w:rPr>
          <w:sz w:val="24"/>
          <w:szCs w:val="24"/>
        </w:rPr>
        <w:t xml:space="preserve">Юридический адрес: 450008, Россия, </w:t>
      </w:r>
    </w:p>
    <w:p w:rsidR="008C77D2" w:rsidRPr="00734B9A" w:rsidRDefault="008C77D2" w:rsidP="008C77D2">
      <w:pPr>
        <w:tabs>
          <w:tab w:val="left" w:pos="4253"/>
          <w:tab w:val="left" w:pos="9781"/>
        </w:tabs>
        <w:rPr>
          <w:sz w:val="24"/>
          <w:szCs w:val="24"/>
        </w:rPr>
      </w:pPr>
      <w:r w:rsidRPr="00734B9A">
        <w:rPr>
          <w:sz w:val="24"/>
          <w:szCs w:val="24"/>
        </w:rPr>
        <w:t>Республика Башкортостан,</w:t>
      </w:r>
    </w:p>
    <w:p w:rsidR="008C77D2" w:rsidRPr="00734B9A" w:rsidRDefault="008C77D2" w:rsidP="008C77D2">
      <w:pPr>
        <w:tabs>
          <w:tab w:val="left" w:pos="4253"/>
          <w:tab w:val="left" w:pos="9781"/>
        </w:tabs>
        <w:rPr>
          <w:sz w:val="24"/>
          <w:szCs w:val="24"/>
        </w:rPr>
      </w:pPr>
      <w:r w:rsidRPr="00734B9A">
        <w:rPr>
          <w:sz w:val="24"/>
          <w:szCs w:val="24"/>
        </w:rPr>
        <w:t xml:space="preserve"> г. Уфа, ул. К.</w:t>
      </w:r>
      <w:r w:rsidR="00BB5FE3" w:rsidRPr="00734B9A">
        <w:rPr>
          <w:sz w:val="24"/>
          <w:szCs w:val="24"/>
        </w:rPr>
        <w:t xml:space="preserve"> </w:t>
      </w:r>
      <w:r w:rsidRPr="00734B9A">
        <w:rPr>
          <w:sz w:val="24"/>
          <w:szCs w:val="24"/>
        </w:rPr>
        <w:t>Маркса, д. 3Б</w:t>
      </w:r>
    </w:p>
    <w:p w:rsidR="008C77D2" w:rsidRPr="00734B9A" w:rsidRDefault="008C77D2" w:rsidP="008C77D2">
      <w:pPr>
        <w:tabs>
          <w:tab w:val="left" w:pos="4253"/>
          <w:tab w:val="left" w:pos="9781"/>
        </w:tabs>
        <w:rPr>
          <w:sz w:val="24"/>
          <w:szCs w:val="24"/>
        </w:rPr>
      </w:pPr>
      <w:r w:rsidRPr="00734B9A">
        <w:rPr>
          <w:sz w:val="24"/>
          <w:szCs w:val="24"/>
        </w:rPr>
        <w:t>ИНН 0274116335, КПП 027401001</w:t>
      </w:r>
    </w:p>
    <w:p w:rsidR="008C77D2" w:rsidRPr="00734B9A" w:rsidRDefault="008C77D2" w:rsidP="008C77D2">
      <w:pPr>
        <w:tabs>
          <w:tab w:val="left" w:pos="4253"/>
          <w:tab w:val="left" w:pos="9781"/>
        </w:tabs>
        <w:rPr>
          <w:sz w:val="24"/>
          <w:szCs w:val="24"/>
        </w:rPr>
      </w:pPr>
      <w:r w:rsidRPr="00734B9A">
        <w:rPr>
          <w:sz w:val="24"/>
          <w:szCs w:val="24"/>
        </w:rPr>
        <w:t>ОГРН 10710274000763</w:t>
      </w:r>
    </w:p>
    <w:p w:rsidR="008C77D2" w:rsidRPr="00734B9A" w:rsidRDefault="008C77D2" w:rsidP="008C77D2">
      <w:pPr>
        <w:tabs>
          <w:tab w:val="left" w:pos="4253"/>
          <w:tab w:val="left" w:pos="9781"/>
        </w:tabs>
        <w:rPr>
          <w:sz w:val="24"/>
          <w:szCs w:val="24"/>
        </w:rPr>
      </w:pPr>
      <w:proofErr w:type="gramStart"/>
      <w:r w:rsidRPr="00734B9A">
        <w:rPr>
          <w:sz w:val="24"/>
          <w:szCs w:val="24"/>
        </w:rPr>
        <w:t>р</w:t>
      </w:r>
      <w:proofErr w:type="gramEnd"/>
      <w:r w:rsidRPr="00734B9A">
        <w:rPr>
          <w:sz w:val="24"/>
          <w:szCs w:val="24"/>
        </w:rPr>
        <w:t xml:space="preserve">/с </w:t>
      </w:r>
      <w:r w:rsidR="00F42843" w:rsidRPr="00734B9A">
        <w:rPr>
          <w:sz w:val="24"/>
          <w:szCs w:val="24"/>
        </w:rPr>
        <w:t>40702810400000054288</w:t>
      </w:r>
    </w:p>
    <w:p w:rsidR="008C77D2" w:rsidRPr="00734B9A" w:rsidRDefault="00F42843" w:rsidP="008C77D2">
      <w:pPr>
        <w:tabs>
          <w:tab w:val="left" w:pos="4253"/>
          <w:tab w:val="left" w:pos="9781"/>
        </w:tabs>
        <w:rPr>
          <w:sz w:val="24"/>
          <w:szCs w:val="24"/>
        </w:rPr>
      </w:pPr>
      <w:r w:rsidRPr="00734B9A">
        <w:rPr>
          <w:sz w:val="24"/>
          <w:szCs w:val="24"/>
        </w:rPr>
        <w:t>БАНК ГПБ (АО) г.</w:t>
      </w:r>
      <w:r w:rsidR="00721A6A" w:rsidRPr="00734B9A">
        <w:rPr>
          <w:sz w:val="24"/>
          <w:szCs w:val="24"/>
        </w:rPr>
        <w:t xml:space="preserve"> </w:t>
      </w:r>
      <w:r w:rsidRPr="00734B9A">
        <w:rPr>
          <w:sz w:val="24"/>
          <w:szCs w:val="24"/>
        </w:rPr>
        <w:t>Москва</w:t>
      </w:r>
    </w:p>
    <w:p w:rsidR="008C77D2" w:rsidRPr="00734B9A" w:rsidRDefault="008C77D2" w:rsidP="008C77D2">
      <w:pPr>
        <w:tabs>
          <w:tab w:val="left" w:pos="4253"/>
          <w:tab w:val="left" w:pos="9781"/>
        </w:tabs>
        <w:rPr>
          <w:sz w:val="24"/>
          <w:szCs w:val="24"/>
        </w:rPr>
      </w:pPr>
      <w:r w:rsidRPr="00734B9A">
        <w:rPr>
          <w:sz w:val="24"/>
          <w:szCs w:val="24"/>
        </w:rPr>
        <w:t>к/с 30101810</w:t>
      </w:r>
      <w:r w:rsidR="00F42843" w:rsidRPr="00734B9A">
        <w:rPr>
          <w:sz w:val="24"/>
          <w:szCs w:val="24"/>
        </w:rPr>
        <w:t>2</w:t>
      </w:r>
      <w:r w:rsidRPr="00734B9A">
        <w:rPr>
          <w:sz w:val="24"/>
          <w:szCs w:val="24"/>
        </w:rPr>
        <w:t>00000000</w:t>
      </w:r>
      <w:r w:rsidR="00F42843" w:rsidRPr="00734B9A">
        <w:rPr>
          <w:sz w:val="24"/>
          <w:szCs w:val="24"/>
        </w:rPr>
        <w:t>823</w:t>
      </w:r>
    </w:p>
    <w:p w:rsidR="008C77D2" w:rsidRPr="00734B9A" w:rsidRDefault="008C77D2" w:rsidP="008C77D2">
      <w:pPr>
        <w:tabs>
          <w:tab w:val="left" w:pos="4253"/>
          <w:tab w:val="left" w:pos="9781"/>
        </w:tabs>
        <w:ind w:firstLine="37"/>
        <w:rPr>
          <w:sz w:val="24"/>
          <w:szCs w:val="24"/>
        </w:rPr>
      </w:pPr>
      <w:r w:rsidRPr="00734B9A">
        <w:rPr>
          <w:sz w:val="24"/>
          <w:szCs w:val="24"/>
        </w:rPr>
        <w:t>БИК 04</w:t>
      </w:r>
      <w:r w:rsidR="00F42843" w:rsidRPr="00734B9A">
        <w:rPr>
          <w:sz w:val="24"/>
          <w:szCs w:val="24"/>
        </w:rPr>
        <w:t>4525823</w:t>
      </w:r>
    </w:p>
    <w:p w:rsidR="008C77D2" w:rsidRPr="00734B9A" w:rsidRDefault="008C77D2" w:rsidP="008C77D2">
      <w:pPr>
        <w:tabs>
          <w:tab w:val="left" w:pos="4253"/>
          <w:tab w:val="left" w:pos="9781"/>
        </w:tabs>
        <w:ind w:firstLine="37"/>
        <w:rPr>
          <w:sz w:val="24"/>
          <w:szCs w:val="24"/>
        </w:rPr>
      </w:pPr>
      <w:r w:rsidRPr="00734B9A">
        <w:rPr>
          <w:sz w:val="24"/>
          <w:szCs w:val="24"/>
        </w:rPr>
        <w:t>Тел. 8(347) 276-12-79</w:t>
      </w:r>
    </w:p>
    <w:p w:rsidR="008C77D2" w:rsidRPr="00734B9A" w:rsidRDefault="008C77D2" w:rsidP="008C77D2">
      <w:pPr>
        <w:tabs>
          <w:tab w:val="left" w:pos="4253"/>
          <w:tab w:val="left" w:pos="9781"/>
        </w:tabs>
        <w:ind w:firstLine="37"/>
        <w:rPr>
          <w:sz w:val="24"/>
          <w:szCs w:val="24"/>
        </w:rPr>
      </w:pPr>
      <w:proofErr w:type="gramStart"/>
      <w:r w:rsidRPr="00734B9A">
        <w:rPr>
          <w:sz w:val="24"/>
          <w:szCs w:val="24"/>
        </w:rPr>
        <w:t>Е</w:t>
      </w:r>
      <w:proofErr w:type="gramEnd"/>
      <w:r w:rsidRPr="00734B9A">
        <w:rPr>
          <w:sz w:val="24"/>
          <w:szCs w:val="24"/>
          <w:lang w:val="en-US"/>
        </w:rPr>
        <w:t>mail</w:t>
      </w:r>
      <w:r w:rsidRPr="00734B9A">
        <w:rPr>
          <w:sz w:val="24"/>
          <w:szCs w:val="24"/>
        </w:rPr>
        <w:t xml:space="preserve">: </w:t>
      </w:r>
      <w:proofErr w:type="spellStart"/>
      <w:r w:rsidRPr="00734B9A">
        <w:rPr>
          <w:sz w:val="24"/>
          <w:szCs w:val="24"/>
          <w:lang w:val="en-US"/>
        </w:rPr>
        <w:t>reg</w:t>
      </w:r>
      <w:proofErr w:type="spellEnd"/>
      <w:r w:rsidRPr="00734B9A">
        <w:rPr>
          <w:sz w:val="24"/>
          <w:szCs w:val="24"/>
        </w:rPr>
        <w:t>-</w:t>
      </w:r>
      <w:r w:rsidRPr="00734B9A">
        <w:rPr>
          <w:sz w:val="24"/>
          <w:szCs w:val="24"/>
          <w:lang w:val="en-US"/>
        </w:rPr>
        <w:t>fond</w:t>
      </w:r>
      <w:r w:rsidRPr="00734B9A">
        <w:rPr>
          <w:sz w:val="24"/>
          <w:szCs w:val="24"/>
        </w:rPr>
        <w:t>@</w:t>
      </w:r>
      <w:r w:rsidRPr="00734B9A">
        <w:rPr>
          <w:sz w:val="24"/>
          <w:szCs w:val="24"/>
          <w:lang w:val="en-US"/>
        </w:rPr>
        <w:t>mail</w:t>
      </w:r>
      <w:r w:rsidRPr="00734B9A">
        <w:rPr>
          <w:sz w:val="24"/>
          <w:szCs w:val="24"/>
        </w:rPr>
        <w:t>.</w:t>
      </w:r>
      <w:proofErr w:type="spellStart"/>
      <w:r w:rsidRPr="00734B9A">
        <w:rPr>
          <w:sz w:val="24"/>
          <w:szCs w:val="24"/>
          <w:lang w:val="en-US"/>
        </w:rPr>
        <w:t>ru</w:t>
      </w:r>
      <w:proofErr w:type="spellEnd"/>
    </w:p>
    <w:p w:rsidR="008C77D2" w:rsidRPr="00734B9A" w:rsidRDefault="008C77D2" w:rsidP="008C77D2">
      <w:pPr>
        <w:tabs>
          <w:tab w:val="left" w:pos="4253"/>
          <w:tab w:val="left" w:pos="9781"/>
        </w:tabs>
        <w:rPr>
          <w:sz w:val="24"/>
          <w:szCs w:val="24"/>
        </w:rPr>
      </w:pPr>
    </w:p>
    <w:p w:rsidR="008C77D2" w:rsidRPr="00734B9A" w:rsidRDefault="008C77D2" w:rsidP="008C77D2">
      <w:pPr>
        <w:tabs>
          <w:tab w:val="left" w:pos="4253"/>
          <w:tab w:val="left" w:pos="9781"/>
        </w:tabs>
        <w:ind w:firstLine="37"/>
        <w:rPr>
          <w:sz w:val="24"/>
          <w:szCs w:val="24"/>
        </w:rPr>
      </w:pPr>
      <w:r w:rsidRPr="00734B9A">
        <w:rPr>
          <w:sz w:val="24"/>
          <w:szCs w:val="24"/>
        </w:rPr>
        <w:t xml:space="preserve">Генеральный директор </w:t>
      </w:r>
    </w:p>
    <w:p w:rsidR="008C77D2" w:rsidRPr="00734B9A" w:rsidRDefault="008C77D2" w:rsidP="008C77D2">
      <w:pPr>
        <w:tabs>
          <w:tab w:val="left" w:pos="4253"/>
          <w:tab w:val="left" w:pos="9781"/>
        </w:tabs>
        <w:rPr>
          <w:sz w:val="24"/>
          <w:szCs w:val="24"/>
        </w:rPr>
      </w:pPr>
    </w:p>
    <w:p w:rsidR="008C77D2" w:rsidRPr="00734B9A" w:rsidRDefault="008C77D2" w:rsidP="008C77D2">
      <w:pPr>
        <w:tabs>
          <w:tab w:val="left" w:pos="4253"/>
          <w:tab w:val="left" w:pos="9781"/>
        </w:tabs>
        <w:rPr>
          <w:sz w:val="24"/>
          <w:szCs w:val="24"/>
        </w:rPr>
      </w:pPr>
      <w:r w:rsidRPr="00734B9A">
        <w:rPr>
          <w:sz w:val="24"/>
          <w:szCs w:val="24"/>
        </w:rPr>
        <w:t xml:space="preserve">_______________     </w:t>
      </w:r>
      <w:proofErr w:type="spellStart"/>
      <w:r w:rsidRPr="00734B9A">
        <w:rPr>
          <w:sz w:val="24"/>
          <w:szCs w:val="24"/>
        </w:rPr>
        <w:t>Магданов</w:t>
      </w:r>
      <w:proofErr w:type="spellEnd"/>
      <w:r w:rsidR="00721A6A" w:rsidRPr="00734B9A">
        <w:rPr>
          <w:sz w:val="24"/>
          <w:szCs w:val="24"/>
        </w:rPr>
        <w:t xml:space="preserve"> </w:t>
      </w:r>
      <w:r w:rsidRPr="00734B9A">
        <w:rPr>
          <w:sz w:val="24"/>
          <w:szCs w:val="24"/>
        </w:rPr>
        <w:t xml:space="preserve"> И.</w:t>
      </w:r>
      <w:r w:rsidR="00721A6A" w:rsidRPr="00734B9A">
        <w:rPr>
          <w:sz w:val="24"/>
          <w:szCs w:val="24"/>
        </w:rPr>
        <w:t xml:space="preserve"> </w:t>
      </w:r>
      <w:r w:rsidRPr="00734B9A">
        <w:rPr>
          <w:sz w:val="24"/>
          <w:szCs w:val="24"/>
        </w:rPr>
        <w:t>З.</w:t>
      </w:r>
    </w:p>
    <w:p w:rsidR="008C77D2" w:rsidRPr="00734B9A" w:rsidRDefault="008C77D2" w:rsidP="008C77D2">
      <w:pPr>
        <w:tabs>
          <w:tab w:val="left" w:pos="4253"/>
          <w:tab w:val="left" w:pos="9781"/>
        </w:tabs>
        <w:ind w:firstLine="37"/>
        <w:rPr>
          <w:sz w:val="24"/>
          <w:szCs w:val="24"/>
        </w:rPr>
      </w:pPr>
      <w:proofErr w:type="spellStart"/>
      <w:r w:rsidRPr="00734B9A">
        <w:rPr>
          <w:color w:val="000000"/>
          <w:sz w:val="24"/>
          <w:szCs w:val="24"/>
        </w:rPr>
        <w:t>м.п</w:t>
      </w:r>
      <w:proofErr w:type="spellEnd"/>
      <w:r w:rsidRPr="00734B9A">
        <w:rPr>
          <w:color w:val="000000"/>
          <w:sz w:val="24"/>
          <w:szCs w:val="24"/>
        </w:rPr>
        <w:t>.</w:t>
      </w:r>
    </w:p>
    <w:p w:rsidR="005D1B94" w:rsidRPr="00734B9A" w:rsidRDefault="005D1B94" w:rsidP="00F4178F">
      <w:pPr>
        <w:tabs>
          <w:tab w:val="left" w:pos="2649"/>
        </w:tabs>
        <w:rPr>
          <w:sz w:val="24"/>
          <w:szCs w:val="24"/>
          <w:lang w:val="x-none" w:eastAsia="x-none"/>
        </w:rPr>
      </w:pPr>
    </w:p>
    <w:p w:rsidR="00056AA6" w:rsidRPr="00734B9A" w:rsidRDefault="00056AA6" w:rsidP="00700745">
      <w:pPr>
        <w:pStyle w:val="15"/>
        <w:jc w:val="right"/>
        <w:rPr>
          <w:sz w:val="24"/>
          <w:szCs w:val="24"/>
        </w:rPr>
      </w:pPr>
    </w:p>
    <w:p w:rsidR="00F07BBA" w:rsidRPr="00734B9A" w:rsidRDefault="00377597" w:rsidP="002E70C3">
      <w:pPr>
        <w:rPr>
          <w:sz w:val="24"/>
          <w:szCs w:val="24"/>
        </w:rPr>
      </w:pPr>
      <w:r w:rsidRPr="00734B9A">
        <w:rPr>
          <w:sz w:val="24"/>
          <w:szCs w:val="24"/>
        </w:rPr>
        <w:t xml:space="preserve">                                                                                                                    </w:t>
      </w:r>
      <w:r w:rsidR="004A3AB2" w:rsidRPr="00734B9A">
        <w:rPr>
          <w:sz w:val="24"/>
          <w:szCs w:val="24"/>
        </w:rPr>
        <w:t xml:space="preserve">                                                                                   </w:t>
      </w:r>
    </w:p>
    <w:p w:rsidR="00D06981" w:rsidRPr="00734B9A" w:rsidRDefault="00F07BBA" w:rsidP="002E70C3">
      <w:pPr>
        <w:rPr>
          <w:sz w:val="24"/>
          <w:szCs w:val="24"/>
        </w:rPr>
      </w:pPr>
      <w:r w:rsidRPr="00734B9A">
        <w:rPr>
          <w:sz w:val="24"/>
          <w:szCs w:val="24"/>
        </w:rPr>
        <w:t xml:space="preserve">                                                                                                                                    </w:t>
      </w:r>
      <w:r w:rsidR="004A3AB2" w:rsidRPr="00734B9A">
        <w:rPr>
          <w:sz w:val="24"/>
          <w:szCs w:val="24"/>
        </w:rPr>
        <w:t xml:space="preserve"> </w:t>
      </w:r>
      <w:r w:rsidR="00377597" w:rsidRPr="00734B9A">
        <w:rPr>
          <w:sz w:val="24"/>
          <w:szCs w:val="24"/>
        </w:rPr>
        <w:t xml:space="preserve"> </w:t>
      </w:r>
    </w:p>
    <w:p w:rsidR="00164200" w:rsidRPr="00734B9A" w:rsidRDefault="00164200" w:rsidP="00164200">
      <w:pPr>
        <w:rPr>
          <w:spacing w:val="-13"/>
          <w:sz w:val="24"/>
          <w:szCs w:val="24"/>
        </w:rPr>
      </w:pPr>
      <w:r w:rsidRPr="00734B9A">
        <w:rPr>
          <w:sz w:val="24"/>
          <w:szCs w:val="24"/>
        </w:rPr>
        <w:t xml:space="preserve">                                                                                                                            Приложение № 1</w:t>
      </w:r>
      <w:r w:rsidRPr="00734B9A">
        <w:rPr>
          <w:spacing w:val="-13"/>
          <w:sz w:val="24"/>
          <w:szCs w:val="24"/>
        </w:rPr>
        <w:t xml:space="preserve"> </w:t>
      </w:r>
    </w:p>
    <w:p w:rsidR="00164200" w:rsidRPr="00734B9A" w:rsidRDefault="00164200" w:rsidP="00164200">
      <w:pPr>
        <w:rPr>
          <w:spacing w:val="40"/>
          <w:sz w:val="24"/>
          <w:szCs w:val="24"/>
        </w:rPr>
      </w:pPr>
      <w:r w:rsidRPr="00734B9A">
        <w:rPr>
          <w:sz w:val="24"/>
          <w:szCs w:val="24"/>
        </w:rPr>
        <w:t xml:space="preserve">                                                                                                                        к Договору</w:t>
      </w:r>
      <w:r w:rsidRPr="00734B9A">
        <w:rPr>
          <w:spacing w:val="36"/>
          <w:sz w:val="24"/>
          <w:szCs w:val="24"/>
        </w:rPr>
        <w:t xml:space="preserve"> </w:t>
      </w:r>
      <w:r w:rsidRPr="00734B9A">
        <w:rPr>
          <w:sz w:val="24"/>
          <w:szCs w:val="24"/>
        </w:rPr>
        <w:t>№ _______</w:t>
      </w:r>
      <w:r w:rsidRPr="00734B9A">
        <w:rPr>
          <w:spacing w:val="40"/>
          <w:sz w:val="24"/>
          <w:szCs w:val="24"/>
        </w:rPr>
        <w:t xml:space="preserve"> </w:t>
      </w:r>
    </w:p>
    <w:p w:rsidR="00164200" w:rsidRPr="00734B9A" w:rsidRDefault="00164200" w:rsidP="00164200">
      <w:pPr>
        <w:rPr>
          <w:color w:val="494949"/>
          <w:sz w:val="24"/>
          <w:szCs w:val="24"/>
        </w:rPr>
      </w:pPr>
      <w:r w:rsidRPr="00734B9A">
        <w:rPr>
          <w:spacing w:val="40"/>
          <w:sz w:val="24"/>
          <w:szCs w:val="24"/>
        </w:rPr>
        <w:t xml:space="preserve">                                                                       </w:t>
      </w:r>
      <w:r w:rsidRPr="00734B9A">
        <w:rPr>
          <w:sz w:val="24"/>
          <w:szCs w:val="24"/>
        </w:rPr>
        <w:t>от</w:t>
      </w:r>
      <w:r w:rsidRPr="00734B9A">
        <w:rPr>
          <w:color w:val="212121"/>
          <w:sz w:val="24"/>
          <w:szCs w:val="24"/>
        </w:rPr>
        <w:t xml:space="preserve"> «____» _________202__ г.</w:t>
      </w:r>
      <w:r w:rsidRPr="00734B9A">
        <w:rPr>
          <w:color w:val="494949"/>
          <w:sz w:val="24"/>
          <w:szCs w:val="24"/>
        </w:rPr>
        <w:tab/>
      </w:r>
    </w:p>
    <w:p w:rsidR="00164200" w:rsidRPr="00734B9A" w:rsidRDefault="00164200" w:rsidP="00164200">
      <w:pPr>
        <w:pStyle w:val="aff0"/>
        <w:tabs>
          <w:tab w:val="left" w:pos="8623"/>
        </w:tabs>
        <w:spacing w:before="9"/>
        <w:jc w:val="right"/>
        <w:rPr>
          <w:color w:val="212121"/>
          <w:sz w:val="24"/>
          <w:szCs w:val="24"/>
        </w:rPr>
      </w:pPr>
      <w:r w:rsidRPr="00734B9A">
        <w:rPr>
          <w:color w:val="212121"/>
          <w:w w:val="105"/>
          <w:sz w:val="24"/>
          <w:szCs w:val="24"/>
        </w:rPr>
        <w:t xml:space="preserve">                         </w:t>
      </w:r>
      <w:r w:rsidRPr="00734B9A">
        <w:rPr>
          <w:color w:val="212121"/>
          <w:sz w:val="24"/>
          <w:szCs w:val="24"/>
        </w:rPr>
        <w:t xml:space="preserve">                                                                                          </w:t>
      </w:r>
    </w:p>
    <w:p w:rsidR="00164200" w:rsidRPr="00734B9A" w:rsidRDefault="00164200" w:rsidP="00164200">
      <w:pPr>
        <w:pStyle w:val="aff0"/>
        <w:tabs>
          <w:tab w:val="left" w:pos="8623"/>
        </w:tabs>
        <w:spacing w:before="9"/>
        <w:jc w:val="center"/>
        <w:rPr>
          <w:b/>
          <w:color w:val="212121"/>
          <w:w w:val="110"/>
          <w:sz w:val="24"/>
          <w:szCs w:val="24"/>
        </w:rPr>
      </w:pPr>
      <w:r w:rsidRPr="00734B9A">
        <w:rPr>
          <w:color w:val="212121"/>
          <w:w w:val="105"/>
          <w:sz w:val="24"/>
          <w:szCs w:val="24"/>
        </w:rPr>
        <w:t xml:space="preserve"> </w:t>
      </w:r>
      <w:r w:rsidRPr="00734B9A">
        <w:rPr>
          <w:b/>
          <w:color w:val="212121"/>
          <w:w w:val="110"/>
          <w:sz w:val="24"/>
          <w:szCs w:val="24"/>
        </w:rPr>
        <w:t>ТЕХНИЧЕСКОЕ</w:t>
      </w:r>
      <w:r w:rsidRPr="00734B9A">
        <w:rPr>
          <w:b/>
          <w:color w:val="212121"/>
          <w:spacing w:val="-82"/>
          <w:w w:val="110"/>
          <w:sz w:val="24"/>
          <w:szCs w:val="24"/>
        </w:rPr>
        <w:t xml:space="preserve"> </w:t>
      </w:r>
      <w:r w:rsidRPr="00734B9A">
        <w:rPr>
          <w:b/>
          <w:color w:val="212121"/>
          <w:w w:val="110"/>
          <w:sz w:val="24"/>
          <w:szCs w:val="24"/>
        </w:rPr>
        <w:t>ЗАДАНИЕ</w:t>
      </w:r>
    </w:p>
    <w:p w:rsidR="00164200" w:rsidRPr="00734B9A" w:rsidRDefault="00164200" w:rsidP="00164200">
      <w:pPr>
        <w:pStyle w:val="2"/>
        <w:numPr>
          <w:ilvl w:val="0"/>
          <w:numId w:val="0"/>
        </w:numPr>
        <w:spacing w:before="0" w:after="0" w:line="249" w:lineRule="auto"/>
        <w:ind w:left="1500" w:right="743" w:hanging="649"/>
        <w:jc w:val="center"/>
        <w:rPr>
          <w:color w:val="212121"/>
          <w:w w:val="105"/>
          <w:szCs w:val="24"/>
          <w:lang w:val="ru-RU"/>
        </w:rPr>
      </w:pPr>
      <w:r w:rsidRPr="00734B9A">
        <w:rPr>
          <w:color w:val="212121"/>
          <w:w w:val="105"/>
          <w:szCs w:val="24"/>
          <w:lang w:val="ru-RU"/>
        </w:rPr>
        <w:t xml:space="preserve">на оказание Услуг авторского надзора  по </w:t>
      </w:r>
      <w:r w:rsidR="008E715E" w:rsidRPr="00734B9A">
        <w:rPr>
          <w:color w:val="212121"/>
          <w:w w:val="105"/>
          <w:szCs w:val="24"/>
          <w:lang w:val="ru-RU"/>
        </w:rPr>
        <w:t>строительству Объекта</w:t>
      </w:r>
      <w:r w:rsidRPr="00734B9A">
        <w:rPr>
          <w:color w:val="212121"/>
          <w:w w:val="105"/>
          <w:szCs w:val="24"/>
          <w:lang w:val="ru-RU"/>
        </w:rPr>
        <w:t>:</w:t>
      </w:r>
    </w:p>
    <w:p w:rsidR="00164200" w:rsidRPr="00734B9A" w:rsidRDefault="00164200" w:rsidP="00164200">
      <w:pPr>
        <w:pStyle w:val="2"/>
        <w:numPr>
          <w:ilvl w:val="0"/>
          <w:numId w:val="0"/>
        </w:numPr>
        <w:spacing w:before="0" w:after="0" w:line="249" w:lineRule="auto"/>
        <w:ind w:left="1500" w:right="743" w:hanging="649"/>
        <w:jc w:val="center"/>
        <w:rPr>
          <w:color w:val="212121"/>
          <w:w w:val="105"/>
          <w:szCs w:val="24"/>
          <w:lang w:val="ru-RU"/>
        </w:rPr>
      </w:pPr>
      <w:r w:rsidRPr="00734B9A">
        <w:rPr>
          <w:color w:val="212121"/>
          <w:w w:val="105"/>
          <w:szCs w:val="24"/>
          <w:lang w:val="ru-RU"/>
        </w:rPr>
        <w:t xml:space="preserve">«Производственно-логистический комплекс «Технопарк </w:t>
      </w:r>
      <w:proofErr w:type="spellStart"/>
      <w:r w:rsidRPr="00734B9A">
        <w:rPr>
          <w:color w:val="212121"/>
          <w:w w:val="105"/>
          <w:szCs w:val="24"/>
          <w:lang w:val="ru-RU"/>
        </w:rPr>
        <w:t>Зубово</w:t>
      </w:r>
      <w:proofErr w:type="spellEnd"/>
      <w:r w:rsidRPr="00734B9A">
        <w:rPr>
          <w:color w:val="212121"/>
          <w:w w:val="105"/>
          <w:szCs w:val="24"/>
          <w:lang w:val="ru-RU"/>
        </w:rPr>
        <w:t xml:space="preserve">», 1 Этап, площадью 20,0 тыс. кв. м по ул. </w:t>
      </w:r>
      <w:proofErr w:type="gramStart"/>
      <w:r w:rsidRPr="00734B9A">
        <w:rPr>
          <w:color w:val="212121"/>
          <w:w w:val="105"/>
          <w:szCs w:val="24"/>
          <w:lang w:val="ru-RU"/>
        </w:rPr>
        <w:t>Электрозаводская</w:t>
      </w:r>
      <w:proofErr w:type="gramEnd"/>
      <w:r w:rsidRPr="00734B9A">
        <w:rPr>
          <w:color w:val="212121"/>
          <w:w w:val="105"/>
          <w:szCs w:val="24"/>
          <w:lang w:val="ru-RU"/>
        </w:rPr>
        <w:t xml:space="preserve">, 10 стр.1 в с. </w:t>
      </w:r>
      <w:proofErr w:type="spellStart"/>
      <w:r w:rsidRPr="00734B9A">
        <w:rPr>
          <w:color w:val="212121"/>
          <w:w w:val="105"/>
          <w:szCs w:val="24"/>
          <w:lang w:val="ru-RU"/>
        </w:rPr>
        <w:t>Зубово</w:t>
      </w:r>
      <w:proofErr w:type="spellEnd"/>
      <w:r w:rsidRPr="00734B9A">
        <w:rPr>
          <w:color w:val="212121"/>
          <w:w w:val="105"/>
          <w:szCs w:val="24"/>
          <w:lang w:val="ru-RU"/>
        </w:rPr>
        <w:t xml:space="preserve">   муниципального района Уфимский район Республики Башкортостан».</w:t>
      </w:r>
    </w:p>
    <w:tbl>
      <w:tblPr>
        <w:tblW w:w="11057"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410"/>
        <w:gridCol w:w="7938"/>
      </w:tblGrid>
      <w:tr w:rsidR="00164200" w:rsidRPr="00734B9A" w:rsidTr="001C109D">
        <w:trPr>
          <w:trHeight w:val="795"/>
        </w:trPr>
        <w:tc>
          <w:tcPr>
            <w:tcW w:w="709" w:type="dxa"/>
            <w:tcBorders>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jc w:val="center"/>
              <w:rPr>
                <w:sz w:val="24"/>
                <w:szCs w:val="24"/>
                <w:lang w:val="ru-RU"/>
              </w:rPr>
            </w:pPr>
            <w:r w:rsidRPr="00734B9A">
              <w:rPr>
                <w:b/>
                <w:sz w:val="24"/>
                <w:szCs w:val="24"/>
                <w:lang w:val="ru-RU"/>
              </w:rPr>
              <w:t xml:space="preserve">                    </w:t>
            </w:r>
            <w:r w:rsidRPr="00734B9A">
              <w:rPr>
                <w:sz w:val="24"/>
                <w:szCs w:val="24"/>
                <w:lang w:val="ru-RU"/>
              </w:rPr>
              <w:t xml:space="preserve">№ </w:t>
            </w:r>
            <w:proofErr w:type="gramStart"/>
            <w:r w:rsidRPr="00734B9A">
              <w:rPr>
                <w:sz w:val="24"/>
                <w:szCs w:val="24"/>
                <w:lang w:val="ru-RU"/>
              </w:rPr>
              <w:t>п</w:t>
            </w:r>
            <w:proofErr w:type="gramEnd"/>
            <w:r w:rsidRPr="00734B9A">
              <w:rPr>
                <w:sz w:val="24"/>
                <w:szCs w:val="24"/>
                <w:lang w:val="ru-RU"/>
              </w:rPr>
              <w:t>/п</w:t>
            </w:r>
          </w:p>
        </w:tc>
        <w:tc>
          <w:tcPr>
            <w:tcW w:w="2410" w:type="dxa"/>
            <w:tcBorders>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130" w:line="252" w:lineRule="auto"/>
              <w:rPr>
                <w:b/>
                <w:sz w:val="24"/>
                <w:szCs w:val="24"/>
                <w:lang w:val="ru-RU"/>
              </w:rPr>
            </w:pPr>
            <w:r w:rsidRPr="00734B9A">
              <w:rPr>
                <w:b/>
                <w:color w:val="212121"/>
                <w:sz w:val="24"/>
                <w:szCs w:val="24"/>
                <w:lang w:val="ru-RU"/>
              </w:rPr>
              <w:t>Перечень основных требований</w:t>
            </w:r>
          </w:p>
        </w:tc>
        <w:tc>
          <w:tcPr>
            <w:tcW w:w="7938" w:type="dxa"/>
            <w:tcBorders>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135"/>
              <w:ind w:left="1459"/>
              <w:rPr>
                <w:b/>
                <w:sz w:val="24"/>
                <w:szCs w:val="24"/>
                <w:lang w:val="ru-RU"/>
              </w:rPr>
            </w:pPr>
            <w:r w:rsidRPr="00734B9A">
              <w:rPr>
                <w:b/>
                <w:color w:val="212121"/>
                <w:w w:val="105"/>
                <w:sz w:val="24"/>
                <w:szCs w:val="24"/>
                <w:lang w:val="ru-RU"/>
              </w:rPr>
              <w:t>Содержание требований</w:t>
            </w:r>
          </w:p>
        </w:tc>
      </w:tr>
      <w:tr w:rsidR="00164200" w:rsidRPr="00734B9A" w:rsidTr="001C109D">
        <w:trPr>
          <w:trHeight w:val="398"/>
        </w:trPr>
        <w:tc>
          <w:tcPr>
            <w:tcW w:w="11057" w:type="dxa"/>
            <w:gridSpan w:val="3"/>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51"/>
              <w:ind w:left="968"/>
              <w:rPr>
                <w:b/>
                <w:sz w:val="24"/>
                <w:szCs w:val="24"/>
                <w:lang w:val="ru-RU"/>
              </w:rPr>
            </w:pPr>
            <w:r w:rsidRPr="00734B9A">
              <w:rPr>
                <w:b/>
                <w:color w:val="212121"/>
                <w:sz w:val="24"/>
                <w:szCs w:val="24"/>
                <w:lang w:val="ru-RU"/>
              </w:rPr>
              <w:t>1. ОБЩИЕ ДАННЫЕ</w:t>
            </w:r>
          </w:p>
        </w:tc>
      </w:tr>
      <w:tr w:rsidR="00164200" w:rsidRPr="00734B9A" w:rsidTr="001C109D">
        <w:trPr>
          <w:trHeight w:val="1383"/>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line="262" w:lineRule="exact"/>
              <w:ind w:left="97"/>
              <w:rPr>
                <w:sz w:val="24"/>
                <w:szCs w:val="24"/>
                <w:lang w:val="ru-RU"/>
              </w:rPr>
            </w:pPr>
            <w:r w:rsidRPr="00734B9A">
              <w:rPr>
                <w:color w:val="212121"/>
                <w:sz w:val="24"/>
                <w:szCs w:val="24"/>
                <w:lang w:val="ru-RU"/>
              </w:rPr>
              <w:lastRenderedPageBreak/>
              <w:t>1.1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line="262" w:lineRule="exact"/>
              <w:ind w:left="104"/>
              <w:rPr>
                <w:sz w:val="24"/>
                <w:szCs w:val="24"/>
                <w:lang w:val="ru-RU"/>
              </w:rPr>
            </w:pPr>
            <w:r w:rsidRPr="00734B9A">
              <w:rPr>
                <w:color w:val="212121"/>
                <w:w w:val="105"/>
                <w:sz w:val="24"/>
                <w:szCs w:val="24"/>
                <w:lang w:val="ru-RU"/>
              </w:rPr>
              <w:t>Основание</w:t>
            </w:r>
          </w:p>
        </w:tc>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721A6A" w:rsidP="001C109D">
            <w:pPr>
              <w:pStyle w:val="TableParagraph"/>
              <w:tabs>
                <w:tab w:val="left" w:pos="1903"/>
                <w:tab w:val="left" w:pos="2371"/>
                <w:tab w:val="left" w:pos="2888"/>
                <w:tab w:val="left" w:pos="3084"/>
                <w:tab w:val="left" w:pos="3373"/>
                <w:tab w:val="left" w:pos="3547"/>
                <w:tab w:val="left" w:pos="4696"/>
                <w:tab w:val="left" w:pos="4849"/>
                <w:tab w:val="left" w:pos="5120"/>
                <w:tab w:val="left" w:pos="5359"/>
              </w:tabs>
              <w:spacing w:before="2" w:line="252" w:lineRule="auto"/>
              <w:ind w:left="107" w:right="97"/>
              <w:rPr>
                <w:sz w:val="24"/>
                <w:szCs w:val="24"/>
                <w:lang w:val="ru-RU"/>
              </w:rPr>
            </w:pPr>
            <w:r w:rsidRPr="00734B9A">
              <w:rPr>
                <w:color w:val="212121"/>
                <w:w w:val="105"/>
                <w:sz w:val="24"/>
                <w:szCs w:val="24"/>
                <w:lang w:val="ru-RU"/>
              </w:rPr>
              <w:t>Решение  Совета директоров АО «Региональный фонд». Протокол № 9/1  от  08 июня 2022 г.</w:t>
            </w:r>
            <w:r w:rsidR="00164200" w:rsidRPr="00734B9A">
              <w:rPr>
                <w:color w:val="212121"/>
                <w:w w:val="105"/>
                <w:sz w:val="24"/>
                <w:szCs w:val="24"/>
                <w:lang w:val="ru-RU"/>
              </w:rPr>
              <w:t xml:space="preserve"> </w:t>
            </w:r>
          </w:p>
        </w:tc>
      </w:tr>
      <w:tr w:rsidR="00164200" w:rsidRPr="00734B9A" w:rsidTr="001C109D">
        <w:trPr>
          <w:trHeight w:val="273"/>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line="253" w:lineRule="exact"/>
              <w:ind w:left="97"/>
              <w:rPr>
                <w:sz w:val="24"/>
                <w:szCs w:val="24"/>
                <w:lang w:val="ru-RU"/>
              </w:rPr>
            </w:pPr>
            <w:r w:rsidRPr="00734B9A">
              <w:rPr>
                <w:color w:val="212121"/>
                <w:w w:val="105"/>
                <w:sz w:val="24"/>
                <w:szCs w:val="24"/>
                <w:lang w:val="ru-RU"/>
              </w:rPr>
              <w:t>1.2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line="253" w:lineRule="exact"/>
              <w:ind w:left="108"/>
              <w:rPr>
                <w:sz w:val="24"/>
                <w:szCs w:val="24"/>
                <w:lang w:val="ru-RU"/>
              </w:rPr>
            </w:pPr>
            <w:r w:rsidRPr="00734B9A">
              <w:rPr>
                <w:color w:val="212121"/>
                <w:w w:val="105"/>
                <w:sz w:val="24"/>
                <w:szCs w:val="24"/>
                <w:lang w:val="ru-RU"/>
              </w:rPr>
              <w:t xml:space="preserve">Заказчик </w:t>
            </w:r>
          </w:p>
        </w:tc>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7" w:line="246" w:lineRule="exact"/>
              <w:ind w:left="109"/>
              <w:rPr>
                <w:sz w:val="24"/>
                <w:szCs w:val="24"/>
                <w:lang w:val="ru-RU"/>
              </w:rPr>
            </w:pPr>
            <w:r w:rsidRPr="00734B9A">
              <w:rPr>
                <w:color w:val="212121"/>
                <w:w w:val="105"/>
                <w:sz w:val="24"/>
                <w:szCs w:val="24"/>
                <w:lang w:val="ru-RU"/>
              </w:rPr>
              <w:t>АО «Региональный фонд»</w:t>
            </w:r>
          </w:p>
        </w:tc>
      </w:tr>
      <w:tr w:rsidR="00164200" w:rsidRPr="00734B9A" w:rsidTr="001C109D">
        <w:trPr>
          <w:trHeight w:val="831"/>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line="262" w:lineRule="exact"/>
              <w:ind w:left="97"/>
              <w:rPr>
                <w:sz w:val="24"/>
                <w:szCs w:val="24"/>
                <w:lang w:val="ru-RU"/>
              </w:rPr>
            </w:pPr>
            <w:r w:rsidRPr="00734B9A">
              <w:rPr>
                <w:color w:val="212121"/>
                <w:w w:val="105"/>
                <w:sz w:val="24"/>
                <w:szCs w:val="24"/>
                <w:lang w:val="ru-RU"/>
              </w:rPr>
              <w:t>1.3.</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line="243" w:lineRule="exact"/>
              <w:ind w:left="114"/>
              <w:rPr>
                <w:sz w:val="24"/>
                <w:szCs w:val="24"/>
                <w:lang w:val="ru-RU"/>
              </w:rPr>
            </w:pPr>
            <w:r w:rsidRPr="00734B9A">
              <w:rPr>
                <w:color w:val="212121"/>
                <w:w w:val="105"/>
                <w:sz w:val="24"/>
                <w:szCs w:val="24"/>
                <w:lang w:val="ru-RU"/>
              </w:rPr>
              <w:t>Место расположения объекта</w:t>
            </w:r>
          </w:p>
        </w:tc>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7"/>
              <w:ind w:left="114" w:hanging="1"/>
              <w:rPr>
                <w:sz w:val="24"/>
                <w:szCs w:val="24"/>
                <w:lang w:val="ru-RU"/>
              </w:rPr>
            </w:pPr>
            <w:r w:rsidRPr="00734B9A">
              <w:rPr>
                <w:color w:val="212121"/>
                <w:w w:val="105"/>
                <w:sz w:val="24"/>
                <w:szCs w:val="24"/>
                <w:lang w:val="ru-RU"/>
              </w:rPr>
              <w:t>Республика Башкортостан, муниципальный район</w:t>
            </w:r>
          </w:p>
          <w:p w:rsidR="00164200" w:rsidRPr="00734B9A" w:rsidRDefault="00164200" w:rsidP="001C109D">
            <w:pPr>
              <w:pStyle w:val="TableParagraph"/>
              <w:spacing w:line="280" w:lineRule="atLeast"/>
              <w:ind w:left="109" w:firstLine="5"/>
              <w:rPr>
                <w:sz w:val="24"/>
                <w:szCs w:val="24"/>
                <w:lang w:val="ru-RU"/>
              </w:rPr>
            </w:pPr>
            <w:r w:rsidRPr="00734B9A">
              <w:rPr>
                <w:color w:val="212121"/>
                <w:w w:val="105"/>
                <w:sz w:val="24"/>
                <w:szCs w:val="24"/>
                <w:lang w:val="ru-RU"/>
              </w:rPr>
              <w:t>Уфимский район, сельское поселение Зубовский сельсовет</w:t>
            </w:r>
          </w:p>
        </w:tc>
      </w:tr>
      <w:tr w:rsidR="00164200" w:rsidRPr="00734B9A" w:rsidTr="001C109D">
        <w:trPr>
          <w:trHeight w:val="640"/>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2" w:line="251" w:lineRule="exact"/>
              <w:ind w:left="102"/>
              <w:rPr>
                <w:sz w:val="24"/>
                <w:szCs w:val="24"/>
                <w:lang w:val="ru-RU"/>
              </w:rPr>
            </w:pPr>
            <w:r w:rsidRPr="00734B9A">
              <w:rPr>
                <w:color w:val="212121"/>
                <w:sz w:val="24"/>
                <w:szCs w:val="24"/>
              </w:rPr>
              <w:t>1.4</w:t>
            </w:r>
            <w:r w:rsidRPr="00734B9A">
              <w:rPr>
                <w:color w:val="212121"/>
                <w:sz w:val="24"/>
                <w:szCs w:val="24"/>
                <w:lang w:val="ru-RU"/>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line="238" w:lineRule="exact"/>
              <w:ind w:left="113"/>
              <w:rPr>
                <w:sz w:val="24"/>
                <w:szCs w:val="24"/>
                <w:lang w:val="ru-RU"/>
              </w:rPr>
            </w:pPr>
            <w:proofErr w:type="spellStart"/>
            <w:r w:rsidRPr="00734B9A">
              <w:rPr>
                <w:color w:val="212121"/>
                <w:w w:val="105"/>
                <w:sz w:val="24"/>
                <w:szCs w:val="24"/>
              </w:rPr>
              <w:t>Вид</w:t>
            </w:r>
            <w:proofErr w:type="spellEnd"/>
            <w:r w:rsidRPr="00734B9A">
              <w:rPr>
                <w:color w:val="212121"/>
                <w:w w:val="105"/>
                <w:sz w:val="24"/>
                <w:szCs w:val="24"/>
              </w:rPr>
              <w:t xml:space="preserve"> </w:t>
            </w:r>
            <w:proofErr w:type="spellStart"/>
            <w:r w:rsidRPr="00734B9A">
              <w:rPr>
                <w:color w:val="212121"/>
                <w:w w:val="105"/>
                <w:sz w:val="24"/>
                <w:szCs w:val="24"/>
              </w:rPr>
              <w:t>строительства</w:t>
            </w:r>
            <w:proofErr w:type="spellEnd"/>
            <w:r w:rsidRPr="00734B9A">
              <w:rPr>
                <w:color w:val="212121"/>
                <w:w w:val="105"/>
                <w:sz w:val="24"/>
                <w:szCs w:val="24"/>
                <w:lang w:val="ru-RU"/>
              </w:rPr>
              <w:t xml:space="preserve"> </w:t>
            </w:r>
          </w:p>
        </w:tc>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line="248" w:lineRule="exact"/>
              <w:ind w:left="113"/>
              <w:rPr>
                <w:sz w:val="24"/>
                <w:szCs w:val="24"/>
                <w:lang w:val="ru-RU"/>
              </w:rPr>
            </w:pPr>
            <w:r w:rsidRPr="00734B9A">
              <w:rPr>
                <w:color w:val="212121"/>
                <w:w w:val="105"/>
                <w:sz w:val="24"/>
                <w:szCs w:val="24"/>
                <w:lang w:val="ru-RU"/>
              </w:rPr>
              <w:t>Новое строительство</w:t>
            </w:r>
          </w:p>
        </w:tc>
      </w:tr>
      <w:tr w:rsidR="00164200" w:rsidRPr="00734B9A" w:rsidTr="001C109D">
        <w:trPr>
          <w:trHeight w:val="705"/>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2" w:line="255" w:lineRule="exact"/>
              <w:ind w:left="-470" w:right="-1"/>
              <w:rPr>
                <w:sz w:val="24"/>
                <w:szCs w:val="24"/>
                <w:lang w:val="ru-RU"/>
              </w:rPr>
            </w:pPr>
            <w:r w:rsidRPr="00734B9A">
              <w:rPr>
                <w:color w:val="212121"/>
                <w:w w:val="110"/>
                <w:sz w:val="24"/>
                <w:szCs w:val="24"/>
              </w:rPr>
              <w:t>1.5</w:t>
            </w:r>
          </w:p>
          <w:p w:rsidR="00164200" w:rsidRPr="00734B9A" w:rsidRDefault="00164200" w:rsidP="001C109D">
            <w:pPr>
              <w:widowControl w:val="0"/>
              <w:autoSpaceDE w:val="0"/>
              <w:autoSpaceDN w:val="0"/>
              <w:rPr>
                <w:sz w:val="24"/>
                <w:szCs w:val="24"/>
              </w:rPr>
            </w:pPr>
            <w:r w:rsidRPr="00734B9A">
              <w:rPr>
                <w:sz w:val="24"/>
                <w:szCs w:val="24"/>
              </w:rPr>
              <w:t xml:space="preserve">  1.5.</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2" w:line="255" w:lineRule="exact"/>
              <w:ind w:left="113"/>
              <w:rPr>
                <w:sz w:val="24"/>
                <w:szCs w:val="24"/>
              </w:rPr>
            </w:pPr>
            <w:r w:rsidRPr="00734B9A">
              <w:rPr>
                <w:color w:val="212121"/>
                <w:w w:val="105"/>
                <w:sz w:val="24"/>
                <w:szCs w:val="24"/>
                <w:lang w:val="ru-RU"/>
              </w:rPr>
              <w:t xml:space="preserve">Источник </w:t>
            </w:r>
            <w:proofErr w:type="spellStart"/>
            <w:r w:rsidRPr="00734B9A">
              <w:rPr>
                <w:color w:val="212121"/>
                <w:w w:val="105"/>
                <w:sz w:val="24"/>
                <w:szCs w:val="24"/>
              </w:rPr>
              <w:t>финансирования</w:t>
            </w:r>
            <w:proofErr w:type="spellEnd"/>
          </w:p>
        </w:tc>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7" w:line="251" w:lineRule="exact"/>
              <w:ind w:left="113"/>
              <w:rPr>
                <w:sz w:val="24"/>
                <w:szCs w:val="24"/>
                <w:lang w:val="ru-RU"/>
              </w:rPr>
            </w:pPr>
            <w:r w:rsidRPr="00734B9A">
              <w:rPr>
                <w:color w:val="212121"/>
                <w:w w:val="105"/>
                <w:sz w:val="24"/>
                <w:szCs w:val="24"/>
                <w:lang w:val="ru-RU"/>
              </w:rPr>
              <w:t>Внебюджетные собственные средства АО «Региональный фонд»</w:t>
            </w:r>
          </w:p>
        </w:tc>
      </w:tr>
      <w:tr w:rsidR="00164200" w:rsidRPr="00734B9A" w:rsidTr="001C109D">
        <w:trPr>
          <w:trHeight w:val="278"/>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widowControl w:val="0"/>
              <w:autoSpaceDE w:val="0"/>
              <w:autoSpaceDN w:val="0"/>
              <w:rPr>
                <w:sz w:val="24"/>
                <w:szCs w:val="24"/>
              </w:rPr>
            </w:pPr>
            <w:r w:rsidRPr="00734B9A">
              <w:rPr>
                <w:sz w:val="24"/>
                <w:szCs w:val="24"/>
              </w:rPr>
              <w:t xml:space="preserve">  1.6.</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widowControl w:val="0"/>
              <w:autoSpaceDE w:val="0"/>
              <w:autoSpaceDN w:val="0"/>
              <w:rPr>
                <w:sz w:val="24"/>
                <w:szCs w:val="24"/>
              </w:rPr>
            </w:pPr>
            <w:r w:rsidRPr="00734B9A">
              <w:rPr>
                <w:sz w:val="24"/>
                <w:szCs w:val="24"/>
              </w:rPr>
              <w:t xml:space="preserve"> Краткая техническая характеристика объекта </w:t>
            </w:r>
          </w:p>
        </w:tc>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tabs>
                <w:tab w:val="left" w:pos="3881"/>
              </w:tabs>
              <w:spacing w:before="2" w:line="252" w:lineRule="auto"/>
              <w:ind w:left="106" w:right="83" w:firstLine="6"/>
              <w:jc w:val="both"/>
              <w:rPr>
                <w:color w:val="212121"/>
                <w:w w:val="105"/>
                <w:sz w:val="24"/>
                <w:szCs w:val="24"/>
                <w:lang w:val="ru-RU"/>
              </w:rPr>
            </w:pPr>
            <w:r w:rsidRPr="00734B9A">
              <w:rPr>
                <w:color w:val="212121"/>
                <w:w w:val="105"/>
                <w:sz w:val="24"/>
                <w:szCs w:val="24"/>
                <w:lang w:val="ru-RU"/>
              </w:rPr>
              <w:t>Строительство производственно-логистического комплекса  в составе:</w:t>
            </w:r>
          </w:p>
          <w:p w:rsidR="00164200" w:rsidRPr="00734B9A" w:rsidRDefault="00164200" w:rsidP="001C109D">
            <w:pPr>
              <w:pStyle w:val="TableParagraph"/>
              <w:tabs>
                <w:tab w:val="left" w:pos="3881"/>
              </w:tabs>
              <w:spacing w:before="2" w:line="252" w:lineRule="auto"/>
              <w:ind w:left="106" w:right="83" w:firstLine="6"/>
              <w:jc w:val="both"/>
              <w:rPr>
                <w:color w:val="212121"/>
                <w:w w:val="105"/>
                <w:sz w:val="24"/>
                <w:szCs w:val="24"/>
                <w:lang w:val="ru-RU"/>
              </w:rPr>
            </w:pPr>
            <w:r w:rsidRPr="00734B9A">
              <w:rPr>
                <w:color w:val="212121"/>
                <w:w w:val="105"/>
                <w:sz w:val="24"/>
                <w:szCs w:val="24"/>
                <w:lang w:val="ru-RU"/>
              </w:rPr>
              <w:t xml:space="preserve"> 1. Одноэтажное производственно-складское здание площадью 10589,40м</w:t>
            </w:r>
            <w:proofErr w:type="gramStart"/>
            <w:r w:rsidRPr="00734B9A">
              <w:rPr>
                <w:color w:val="212121"/>
                <w:w w:val="105"/>
                <w:sz w:val="24"/>
                <w:szCs w:val="24"/>
                <w:lang w:val="ru-RU"/>
              </w:rPr>
              <w:t>2</w:t>
            </w:r>
            <w:proofErr w:type="gramEnd"/>
            <w:r w:rsidRPr="00734B9A">
              <w:rPr>
                <w:color w:val="212121"/>
                <w:w w:val="105"/>
                <w:sz w:val="24"/>
                <w:szCs w:val="24"/>
                <w:lang w:val="ru-RU"/>
              </w:rPr>
              <w:t xml:space="preserve"> с пристроенным 4-этажным административно-бытовым блоком площадью 2891,86м2; </w:t>
            </w:r>
          </w:p>
          <w:p w:rsidR="00164200" w:rsidRPr="00734B9A" w:rsidRDefault="00164200" w:rsidP="001C109D">
            <w:pPr>
              <w:pStyle w:val="TableParagraph"/>
              <w:tabs>
                <w:tab w:val="left" w:pos="3881"/>
              </w:tabs>
              <w:spacing w:before="2" w:line="252" w:lineRule="auto"/>
              <w:ind w:left="106" w:right="83" w:firstLine="6"/>
              <w:jc w:val="both"/>
              <w:rPr>
                <w:color w:val="212121"/>
                <w:w w:val="105"/>
                <w:sz w:val="24"/>
                <w:szCs w:val="24"/>
                <w:lang w:val="ru-RU"/>
              </w:rPr>
            </w:pPr>
            <w:r w:rsidRPr="00734B9A">
              <w:rPr>
                <w:color w:val="212121"/>
                <w:w w:val="105"/>
                <w:sz w:val="24"/>
                <w:szCs w:val="24"/>
                <w:lang w:val="ru-RU"/>
              </w:rPr>
              <w:t>2. Одноэтажное производственно-складское здание площадью 10587,95м</w:t>
            </w:r>
            <w:proofErr w:type="gramStart"/>
            <w:r w:rsidRPr="00734B9A">
              <w:rPr>
                <w:color w:val="212121"/>
                <w:w w:val="105"/>
                <w:sz w:val="24"/>
                <w:szCs w:val="24"/>
                <w:lang w:val="ru-RU"/>
              </w:rPr>
              <w:t>2</w:t>
            </w:r>
            <w:proofErr w:type="gramEnd"/>
            <w:r w:rsidRPr="00734B9A">
              <w:rPr>
                <w:color w:val="212121"/>
                <w:w w:val="105"/>
                <w:sz w:val="24"/>
                <w:szCs w:val="24"/>
                <w:lang w:val="ru-RU"/>
              </w:rPr>
              <w:t>;</w:t>
            </w:r>
          </w:p>
          <w:p w:rsidR="00164200" w:rsidRPr="00734B9A" w:rsidRDefault="00164200" w:rsidP="001C109D">
            <w:pPr>
              <w:pStyle w:val="TableParagraph"/>
              <w:tabs>
                <w:tab w:val="left" w:pos="3881"/>
              </w:tabs>
              <w:spacing w:before="2" w:line="252" w:lineRule="auto"/>
              <w:ind w:left="106" w:right="83" w:firstLine="6"/>
              <w:jc w:val="both"/>
              <w:rPr>
                <w:color w:val="212121"/>
                <w:w w:val="105"/>
                <w:sz w:val="24"/>
                <w:szCs w:val="24"/>
                <w:lang w:val="ru-RU"/>
              </w:rPr>
            </w:pPr>
            <w:r w:rsidRPr="00734B9A">
              <w:rPr>
                <w:color w:val="212121"/>
                <w:w w:val="105"/>
                <w:sz w:val="24"/>
                <w:szCs w:val="24"/>
                <w:lang w:val="ru-RU"/>
              </w:rPr>
              <w:t>3.  Пропускной пункт площадью 42,75м</w:t>
            </w:r>
            <w:proofErr w:type="gramStart"/>
            <w:r w:rsidRPr="00734B9A">
              <w:rPr>
                <w:color w:val="212121"/>
                <w:w w:val="105"/>
                <w:sz w:val="24"/>
                <w:szCs w:val="24"/>
                <w:lang w:val="ru-RU"/>
              </w:rPr>
              <w:t>2</w:t>
            </w:r>
            <w:proofErr w:type="gramEnd"/>
            <w:r w:rsidRPr="00734B9A">
              <w:rPr>
                <w:color w:val="212121"/>
                <w:w w:val="105"/>
                <w:sz w:val="24"/>
                <w:szCs w:val="24"/>
                <w:lang w:val="ru-RU"/>
              </w:rPr>
              <w:t>;</w:t>
            </w:r>
          </w:p>
          <w:p w:rsidR="00164200" w:rsidRPr="00734B9A" w:rsidRDefault="00164200" w:rsidP="001C109D">
            <w:pPr>
              <w:pStyle w:val="TableParagraph"/>
              <w:tabs>
                <w:tab w:val="left" w:pos="3881"/>
              </w:tabs>
              <w:spacing w:before="2" w:line="252" w:lineRule="auto"/>
              <w:ind w:right="83"/>
              <w:jc w:val="both"/>
              <w:rPr>
                <w:color w:val="212121"/>
                <w:w w:val="105"/>
                <w:sz w:val="24"/>
                <w:szCs w:val="24"/>
                <w:lang w:val="ru-RU"/>
              </w:rPr>
            </w:pPr>
            <w:r w:rsidRPr="00734B9A">
              <w:rPr>
                <w:color w:val="212121"/>
                <w:w w:val="105"/>
                <w:sz w:val="24"/>
                <w:szCs w:val="24"/>
                <w:lang w:val="ru-RU"/>
              </w:rPr>
              <w:t xml:space="preserve">  4. Трансформаторная подстанция 10/0,4</w:t>
            </w:r>
            <w:proofErr w:type="gramStart"/>
            <w:r w:rsidRPr="00734B9A">
              <w:rPr>
                <w:color w:val="212121"/>
                <w:w w:val="105"/>
                <w:sz w:val="24"/>
                <w:szCs w:val="24"/>
                <w:lang w:val="ru-RU"/>
              </w:rPr>
              <w:t xml:space="preserve"> К</w:t>
            </w:r>
            <w:proofErr w:type="gramEnd"/>
            <w:r w:rsidRPr="00734B9A">
              <w:rPr>
                <w:color w:val="212121"/>
                <w:w w:val="105"/>
                <w:sz w:val="24"/>
                <w:szCs w:val="24"/>
                <w:lang w:val="ru-RU"/>
              </w:rPr>
              <w:t xml:space="preserve">в.;        </w:t>
            </w:r>
          </w:p>
          <w:p w:rsidR="00164200" w:rsidRPr="00734B9A" w:rsidRDefault="00164200" w:rsidP="001C109D">
            <w:pPr>
              <w:pStyle w:val="TableParagraph"/>
              <w:tabs>
                <w:tab w:val="left" w:pos="3881"/>
              </w:tabs>
              <w:spacing w:before="2" w:line="252" w:lineRule="auto"/>
              <w:ind w:right="83"/>
              <w:jc w:val="both"/>
              <w:rPr>
                <w:color w:val="212121"/>
                <w:w w:val="105"/>
                <w:sz w:val="24"/>
                <w:szCs w:val="24"/>
                <w:lang w:val="ru-RU"/>
              </w:rPr>
            </w:pPr>
            <w:r w:rsidRPr="00734B9A">
              <w:rPr>
                <w:color w:val="212121"/>
                <w:w w:val="105"/>
                <w:sz w:val="24"/>
                <w:szCs w:val="24"/>
                <w:lang w:val="ru-RU"/>
              </w:rPr>
              <w:t xml:space="preserve">  5.  Насосная станция водоотведения;</w:t>
            </w:r>
          </w:p>
          <w:p w:rsidR="00164200" w:rsidRPr="00734B9A" w:rsidRDefault="00164200" w:rsidP="001C109D">
            <w:pPr>
              <w:pStyle w:val="TableParagraph"/>
              <w:tabs>
                <w:tab w:val="left" w:pos="3881"/>
              </w:tabs>
              <w:spacing w:before="2" w:line="252" w:lineRule="auto"/>
              <w:ind w:right="83"/>
              <w:jc w:val="both"/>
              <w:rPr>
                <w:color w:val="212121"/>
                <w:w w:val="105"/>
                <w:sz w:val="24"/>
                <w:szCs w:val="24"/>
                <w:lang w:val="ru-RU"/>
              </w:rPr>
            </w:pPr>
            <w:r w:rsidRPr="00734B9A">
              <w:rPr>
                <w:color w:val="212121"/>
                <w:w w:val="105"/>
                <w:sz w:val="24"/>
                <w:szCs w:val="24"/>
                <w:lang w:val="ru-RU"/>
              </w:rPr>
              <w:t xml:space="preserve">  6. Наружное освещение, автостоянки, благоустройство территории. </w:t>
            </w:r>
          </w:p>
          <w:p w:rsidR="00164200" w:rsidRPr="00734B9A" w:rsidRDefault="00164200" w:rsidP="001C109D">
            <w:pPr>
              <w:pStyle w:val="TableParagraph"/>
              <w:tabs>
                <w:tab w:val="left" w:pos="3881"/>
              </w:tabs>
              <w:spacing w:before="2" w:line="252" w:lineRule="auto"/>
              <w:ind w:right="83"/>
              <w:jc w:val="both"/>
              <w:rPr>
                <w:color w:val="212121"/>
                <w:w w:val="105"/>
                <w:sz w:val="24"/>
                <w:szCs w:val="24"/>
                <w:lang w:val="ru-RU"/>
              </w:rPr>
            </w:pPr>
            <w:r w:rsidRPr="00734B9A">
              <w:rPr>
                <w:color w:val="212121"/>
                <w:w w:val="105"/>
                <w:sz w:val="24"/>
                <w:szCs w:val="24"/>
                <w:lang w:val="ru-RU"/>
              </w:rPr>
              <w:t xml:space="preserve">  7. Внеплощадочные инженерные сети: </w:t>
            </w:r>
          </w:p>
          <w:p w:rsidR="00164200" w:rsidRPr="00734B9A" w:rsidRDefault="00164200" w:rsidP="001C109D">
            <w:pPr>
              <w:pStyle w:val="TableParagraph"/>
              <w:tabs>
                <w:tab w:val="left" w:pos="3881"/>
              </w:tabs>
              <w:spacing w:before="2" w:line="252" w:lineRule="auto"/>
              <w:ind w:right="83"/>
              <w:jc w:val="both"/>
              <w:rPr>
                <w:color w:val="212121"/>
                <w:w w:val="105"/>
                <w:sz w:val="24"/>
                <w:szCs w:val="24"/>
                <w:lang w:val="ru-RU"/>
              </w:rPr>
            </w:pPr>
            <w:r w:rsidRPr="00734B9A">
              <w:rPr>
                <w:color w:val="212121"/>
                <w:w w:val="105"/>
                <w:sz w:val="24"/>
                <w:szCs w:val="24"/>
                <w:lang w:val="ru-RU"/>
              </w:rPr>
              <w:t xml:space="preserve">- водопровод протяженностью 0,955км; </w:t>
            </w:r>
          </w:p>
          <w:p w:rsidR="00164200" w:rsidRPr="00734B9A" w:rsidRDefault="00164200" w:rsidP="001C109D">
            <w:pPr>
              <w:pStyle w:val="TableParagraph"/>
              <w:tabs>
                <w:tab w:val="left" w:pos="3881"/>
              </w:tabs>
              <w:spacing w:before="2" w:line="252" w:lineRule="auto"/>
              <w:ind w:right="83"/>
              <w:jc w:val="both"/>
              <w:rPr>
                <w:color w:val="212121"/>
                <w:w w:val="105"/>
                <w:sz w:val="24"/>
                <w:szCs w:val="24"/>
                <w:lang w:val="ru-RU"/>
              </w:rPr>
            </w:pPr>
            <w:r w:rsidRPr="00734B9A">
              <w:rPr>
                <w:color w:val="212121"/>
                <w:w w:val="105"/>
                <w:sz w:val="24"/>
                <w:szCs w:val="24"/>
                <w:lang w:val="ru-RU"/>
              </w:rPr>
              <w:t>- водопровод наружного пожаротушения протяженностью 1,36км;</w:t>
            </w:r>
          </w:p>
          <w:p w:rsidR="00164200" w:rsidRPr="00734B9A" w:rsidRDefault="00164200" w:rsidP="001C109D">
            <w:pPr>
              <w:pStyle w:val="TableParagraph"/>
              <w:tabs>
                <w:tab w:val="left" w:pos="3881"/>
              </w:tabs>
              <w:spacing w:before="2" w:line="252" w:lineRule="auto"/>
              <w:ind w:right="83"/>
              <w:jc w:val="both"/>
              <w:rPr>
                <w:color w:val="212121"/>
                <w:w w:val="105"/>
                <w:sz w:val="24"/>
                <w:szCs w:val="24"/>
                <w:lang w:val="ru-RU"/>
              </w:rPr>
            </w:pPr>
            <w:r w:rsidRPr="00734B9A">
              <w:rPr>
                <w:color w:val="212121"/>
                <w:w w:val="105"/>
                <w:sz w:val="24"/>
                <w:szCs w:val="24"/>
                <w:lang w:val="ru-RU"/>
              </w:rPr>
              <w:t xml:space="preserve">- трубопровод </w:t>
            </w:r>
            <w:proofErr w:type="spellStart"/>
            <w:r w:rsidRPr="00734B9A">
              <w:rPr>
                <w:color w:val="212121"/>
                <w:w w:val="105"/>
                <w:sz w:val="24"/>
                <w:szCs w:val="24"/>
                <w:lang w:val="ru-RU"/>
              </w:rPr>
              <w:t>хозбытовых</w:t>
            </w:r>
            <w:proofErr w:type="spellEnd"/>
            <w:r w:rsidRPr="00734B9A">
              <w:rPr>
                <w:color w:val="212121"/>
                <w:w w:val="105"/>
                <w:sz w:val="24"/>
                <w:szCs w:val="24"/>
                <w:lang w:val="ru-RU"/>
              </w:rPr>
              <w:t xml:space="preserve"> стоков протяженностью 0,76км;</w:t>
            </w:r>
          </w:p>
          <w:p w:rsidR="00164200" w:rsidRPr="00734B9A" w:rsidRDefault="00164200" w:rsidP="001C109D">
            <w:pPr>
              <w:pStyle w:val="TableParagraph"/>
              <w:tabs>
                <w:tab w:val="left" w:pos="3881"/>
              </w:tabs>
              <w:spacing w:before="2" w:line="252" w:lineRule="auto"/>
              <w:ind w:right="83"/>
              <w:jc w:val="both"/>
              <w:rPr>
                <w:color w:val="212121"/>
                <w:w w:val="105"/>
                <w:sz w:val="24"/>
                <w:szCs w:val="24"/>
                <w:lang w:val="ru-RU"/>
              </w:rPr>
            </w:pPr>
            <w:r w:rsidRPr="00734B9A">
              <w:rPr>
                <w:color w:val="212121"/>
                <w:w w:val="105"/>
                <w:sz w:val="24"/>
                <w:szCs w:val="24"/>
                <w:lang w:val="ru-RU"/>
              </w:rPr>
              <w:t>- трубопровод ливневых стоков протяженностью 2,5км;</w:t>
            </w:r>
          </w:p>
          <w:p w:rsidR="00164200" w:rsidRPr="00734B9A" w:rsidRDefault="00164200" w:rsidP="001C109D">
            <w:pPr>
              <w:pStyle w:val="TableParagraph"/>
              <w:tabs>
                <w:tab w:val="left" w:pos="3881"/>
              </w:tabs>
              <w:spacing w:before="2" w:line="252" w:lineRule="auto"/>
              <w:ind w:right="83"/>
              <w:jc w:val="both"/>
              <w:rPr>
                <w:color w:val="212121"/>
                <w:w w:val="105"/>
                <w:sz w:val="24"/>
                <w:szCs w:val="24"/>
                <w:lang w:val="ru-RU"/>
              </w:rPr>
            </w:pPr>
            <w:r w:rsidRPr="00734B9A">
              <w:rPr>
                <w:color w:val="212121"/>
                <w:w w:val="105"/>
                <w:sz w:val="24"/>
                <w:szCs w:val="24"/>
                <w:lang w:val="ru-RU"/>
              </w:rPr>
              <w:t>- трубопроводы систем отопления и горячего водоснабжения протяженностью 0,62 км;</w:t>
            </w:r>
          </w:p>
          <w:p w:rsidR="00164200" w:rsidRPr="00734B9A" w:rsidRDefault="00164200" w:rsidP="001C109D">
            <w:pPr>
              <w:pStyle w:val="TableParagraph"/>
              <w:tabs>
                <w:tab w:val="left" w:pos="3881"/>
              </w:tabs>
              <w:spacing w:before="2" w:line="252" w:lineRule="auto"/>
              <w:ind w:right="83"/>
              <w:jc w:val="both"/>
              <w:rPr>
                <w:color w:val="212121"/>
                <w:w w:val="105"/>
                <w:sz w:val="24"/>
                <w:szCs w:val="24"/>
                <w:lang w:val="ru-RU"/>
              </w:rPr>
            </w:pPr>
            <w:r w:rsidRPr="00734B9A">
              <w:rPr>
                <w:color w:val="212121"/>
                <w:w w:val="105"/>
                <w:sz w:val="24"/>
                <w:szCs w:val="24"/>
                <w:lang w:val="ru-RU"/>
              </w:rPr>
              <w:t xml:space="preserve">- кабельная линия электроснабжения 10 </w:t>
            </w:r>
            <w:proofErr w:type="spellStart"/>
            <w:r w:rsidRPr="00734B9A">
              <w:rPr>
                <w:color w:val="212121"/>
                <w:w w:val="105"/>
                <w:sz w:val="24"/>
                <w:szCs w:val="24"/>
                <w:lang w:val="ru-RU"/>
              </w:rPr>
              <w:t>кв</w:t>
            </w:r>
            <w:proofErr w:type="spellEnd"/>
            <w:r w:rsidRPr="00734B9A">
              <w:rPr>
                <w:color w:val="212121"/>
                <w:w w:val="105"/>
                <w:sz w:val="24"/>
                <w:szCs w:val="24"/>
                <w:lang w:val="ru-RU"/>
              </w:rPr>
              <w:t xml:space="preserve"> протяженностью 1,7 км;</w:t>
            </w:r>
          </w:p>
          <w:p w:rsidR="00164200" w:rsidRPr="00734B9A" w:rsidRDefault="00164200" w:rsidP="001C109D">
            <w:pPr>
              <w:pStyle w:val="TableParagraph"/>
              <w:tabs>
                <w:tab w:val="left" w:pos="3881"/>
              </w:tabs>
              <w:spacing w:before="2" w:line="252" w:lineRule="auto"/>
              <w:ind w:right="83"/>
              <w:jc w:val="both"/>
              <w:rPr>
                <w:color w:val="212121"/>
                <w:sz w:val="24"/>
                <w:szCs w:val="24"/>
                <w:lang w:val="ru-RU"/>
              </w:rPr>
            </w:pPr>
            <w:r w:rsidRPr="00734B9A">
              <w:rPr>
                <w:color w:val="212121"/>
                <w:w w:val="105"/>
                <w:sz w:val="24"/>
                <w:szCs w:val="24"/>
                <w:lang w:val="ru-RU"/>
              </w:rPr>
              <w:t>- подъездная автомобильная дорога с ливневой канализацией и электроосвещением протяженностью 0,9 км.</w:t>
            </w:r>
            <w:r w:rsidRPr="00734B9A">
              <w:rPr>
                <w:color w:val="212121"/>
                <w:sz w:val="24"/>
                <w:szCs w:val="24"/>
                <w:lang w:val="ru-RU"/>
              </w:rPr>
              <w:t xml:space="preserve"> </w:t>
            </w:r>
          </w:p>
          <w:p w:rsidR="00164200" w:rsidRPr="00734B9A" w:rsidRDefault="00164200" w:rsidP="001C109D">
            <w:pPr>
              <w:pStyle w:val="TableParagraph"/>
              <w:tabs>
                <w:tab w:val="left" w:pos="3881"/>
              </w:tabs>
              <w:spacing w:before="2" w:line="252" w:lineRule="auto"/>
              <w:ind w:right="83"/>
              <w:jc w:val="both"/>
              <w:rPr>
                <w:sz w:val="24"/>
                <w:szCs w:val="24"/>
                <w:lang w:val="ru-RU"/>
              </w:rPr>
            </w:pPr>
            <w:r w:rsidRPr="00734B9A">
              <w:rPr>
                <w:color w:val="212121"/>
                <w:sz w:val="24"/>
                <w:szCs w:val="24"/>
                <w:lang w:val="ru-RU"/>
              </w:rPr>
              <w:t>Материалы комплексных инженерных изысканий, проектная и рабочая  документации являются неотъемлемой частью технического задания</w:t>
            </w:r>
          </w:p>
        </w:tc>
      </w:tr>
      <w:tr w:rsidR="00164200" w:rsidRPr="00734B9A" w:rsidTr="001C109D">
        <w:trPr>
          <w:trHeight w:val="278"/>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ind w:left="136"/>
              <w:rPr>
                <w:sz w:val="24"/>
                <w:szCs w:val="24"/>
              </w:rPr>
            </w:pPr>
            <w:r w:rsidRPr="00734B9A">
              <w:rPr>
                <w:color w:val="212121"/>
                <w:sz w:val="24"/>
                <w:szCs w:val="24"/>
              </w:rPr>
              <w:t>1.7</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5"/>
              <w:rPr>
                <w:sz w:val="24"/>
                <w:szCs w:val="24"/>
                <w:lang w:val="ru-RU"/>
              </w:rPr>
            </w:pPr>
            <w:proofErr w:type="spellStart"/>
            <w:r w:rsidRPr="00734B9A">
              <w:rPr>
                <w:color w:val="212121"/>
                <w:w w:val="105"/>
                <w:sz w:val="24"/>
                <w:szCs w:val="24"/>
              </w:rPr>
              <w:t>Сроки</w:t>
            </w:r>
            <w:proofErr w:type="spellEnd"/>
            <w:r w:rsidRPr="00734B9A">
              <w:rPr>
                <w:color w:val="212121"/>
                <w:w w:val="105"/>
                <w:sz w:val="24"/>
                <w:szCs w:val="24"/>
              </w:rPr>
              <w:t xml:space="preserve"> </w:t>
            </w:r>
            <w:proofErr w:type="spellStart"/>
            <w:r w:rsidRPr="00734B9A">
              <w:rPr>
                <w:color w:val="212121"/>
                <w:w w:val="105"/>
                <w:sz w:val="24"/>
                <w:szCs w:val="24"/>
              </w:rPr>
              <w:t>выпол</w:t>
            </w:r>
            <w:r w:rsidRPr="00734B9A">
              <w:rPr>
                <w:color w:val="383A3A"/>
                <w:w w:val="105"/>
                <w:sz w:val="24"/>
                <w:szCs w:val="24"/>
              </w:rPr>
              <w:t>н</w:t>
            </w:r>
            <w:r w:rsidRPr="00734B9A">
              <w:rPr>
                <w:color w:val="212121"/>
                <w:w w:val="105"/>
                <w:sz w:val="24"/>
                <w:szCs w:val="24"/>
              </w:rPr>
              <w:t>ения</w:t>
            </w:r>
            <w:proofErr w:type="spellEnd"/>
            <w:r w:rsidRPr="00734B9A">
              <w:rPr>
                <w:color w:val="212121"/>
                <w:w w:val="105"/>
                <w:sz w:val="24"/>
                <w:szCs w:val="24"/>
              </w:rPr>
              <w:t xml:space="preserve"> </w:t>
            </w:r>
            <w:r w:rsidRPr="00734B9A">
              <w:rPr>
                <w:color w:val="212121"/>
                <w:w w:val="105"/>
                <w:sz w:val="24"/>
                <w:szCs w:val="24"/>
                <w:lang w:val="ru-RU"/>
              </w:rPr>
              <w:t>Услуг</w:t>
            </w:r>
          </w:p>
        </w:tc>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10" w:line="252" w:lineRule="auto"/>
              <w:rPr>
                <w:color w:val="212121"/>
                <w:sz w:val="24"/>
                <w:szCs w:val="24"/>
                <w:lang w:val="ru-RU"/>
              </w:rPr>
            </w:pPr>
            <w:r w:rsidRPr="00734B9A">
              <w:rPr>
                <w:color w:val="212121"/>
                <w:sz w:val="24"/>
                <w:szCs w:val="24"/>
                <w:lang w:val="ru-RU"/>
              </w:rPr>
              <w:t>Начало</w:t>
            </w:r>
            <w:proofErr w:type="gramStart"/>
            <w:r w:rsidRPr="00734B9A">
              <w:rPr>
                <w:color w:val="212121"/>
                <w:sz w:val="24"/>
                <w:szCs w:val="24"/>
                <w:lang w:val="ru-RU"/>
              </w:rPr>
              <w:t xml:space="preserve"> :</w:t>
            </w:r>
            <w:proofErr w:type="gramEnd"/>
            <w:r w:rsidRPr="00734B9A">
              <w:rPr>
                <w:color w:val="212121"/>
                <w:sz w:val="24"/>
                <w:szCs w:val="24"/>
                <w:lang w:val="ru-RU"/>
              </w:rPr>
              <w:t xml:space="preserve">        с даты вступления Договора в силу. </w:t>
            </w:r>
          </w:p>
          <w:p w:rsidR="00164200" w:rsidRPr="00734B9A" w:rsidRDefault="00164200" w:rsidP="001C109D">
            <w:pPr>
              <w:pStyle w:val="TableParagraph"/>
              <w:spacing w:before="10" w:line="252" w:lineRule="auto"/>
              <w:rPr>
                <w:sz w:val="24"/>
                <w:szCs w:val="24"/>
                <w:lang w:val="ru-RU"/>
              </w:rPr>
            </w:pPr>
            <w:r w:rsidRPr="00734B9A">
              <w:rPr>
                <w:color w:val="212121"/>
                <w:sz w:val="24"/>
                <w:szCs w:val="24"/>
                <w:lang w:val="ru-RU"/>
              </w:rPr>
              <w:t>Окончание</w:t>
            </w:r>
            <w:proofErr w:type="gramStart"/>
            <w:r w:rsidRPr="00734B9A">
              <w:rPr>
                <w:color w:val="212121"/>
                <w:sz w:val="24"/>
                <w:szCs w:val="24"/>
                <w:lang w:val="ru-RU"/>
              </w:rPr>
              <w:t xml:space="preserve"> :</w:t>
            </w:r>
            <w:proofErr w:type="gramEnd"/>
            <w:r w:rsidRPr="00734B9A">
              <w:rPr>
                <w:color w:val="212121"/>
                <w:sz w:val="24"/>
                <w:szCs w:val="24"/>
                <w:lang w:val="ru-RU"/>
              </w:rPr>
              <w:t xml:space="preserve"> до полного исполнения взятых по Договору обязательств, в соответствии с графиком оказания Услуг.</w:t>
            </w:r>
          </w:p>
        </w:tc>
      </w:tr>
      <w:tr w:rsidR="00164200" w:rsidRPr="00734B9A" w:rsidTr="001C109D">
        <w:trPr>
          <w:trHeight w:val="278"/>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8"/>
              <w:ind w:left="112"/>
              <w:rPr>
                <w:sz w:val="24"/>
                <w:szCs w:val="24"/>
                <w:lang w:val="ru-RU"/>
              </w:rPr>
            </w:pPr>
            <w:r w:rsidRPr="00734B9A">
              <w:rPr>
                <w:color w:val="212121"/>
                <w:w w:val="105"/>
                <w:sz w:val="24"/>
                <w:szCs w:val="24"/>
                <w:lang w:val="ru-RU"/>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8" w:line="252" w:lineRule="auto"/>
              <w:rPr>
                <w:sz w:val="24"/>
                <w:szCs w:val="24"/>
                <w:lang w:val="ru-RU"/>
              </w:rPr>
            </w:pPr>
            <w:r w:rsidRPr="00734B9A">
              <w:rPr>
                <w:color w:val="212121"/>
                <w:w w:val="105"/>
                <w:sz w:val="24"/>
                <w:szCs w:val="24"/>
                <w:lang w:val="ru-RU"/>
              </w:rPr>
              <w:t>Территория, границы и площадь строительства объекта</w:t>
            </w:r>
          </w:p>
        </w:tc>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8"/>
              <w:rPr>
                <w:sz w:val="24"/>
                <w:szCs w:val="24"/>
                <w:lang w:val="ru-RU"/>
              </w:rPr>
            </w:pPr>
            <w:r w:rsidRPr="00734B9A">
              <w:rPr>
                <w:color w:val="212121"/>
                <w:w w:val="105"/>
                <w:sz w:val="24"/>
                <w:szCs w:val="24"/>
                <w:lang w:val="ru-RU"/>
              </w:rPr>
              <w:t>Территория Технопарка «</w:t>
            </w:r>
            <w:proofErr w:type="spellStart"/>
            <w:r w:rsidRPr="00734B9A">
              <w:rPr>
                <w:color w:val="212121"/>
                <w:w w:val="105"/>
                <w:sz w:val="24"/>
                <w:szCs w:val="24"/>
                <w:lang w:val="ru-RU"/>
              </w:rPr>
              <w:t>Зубово</w:t>
            </w:r>
            <w:proofErr w:type="spellEnd"/>
            <w:r w:rsidRPr="00734B9A">
              <w:rPr>
                <w:color w:val="212121"/>
                <w:w w:val="105"/>
                <w:sz w:val="24"/>
                <w:szCs w:val="24"/>
                <w:lang w:val="ru-RU"/>
              </w:rPr>
              <w:t xml:space="preserve">», земельный участок для выполнения проектно-изыскательских и строительно-монтажных работ общей площадью порядка 11 га. </w:t>
            </w:r>
          </w:p>
          <w:p w:rsidR="00164200" w:rsidRPr="00734B9A" w:rsidRDefault="00164200" w:rsidP="001C109D">
            <w:pPr>
              <w:pStyle w:val="TableParagraph"/>
              <w:tabs>
                <w:tab w:val="left" w:pos="2765"/>
              </w:tabs>
              <w:spacing w:line="280" w:lineRule="atLeast"/>
              <w:ind w:left="110" w:right="142"/>
              <w:rPr>
                <w:sz w:val="24"/>
                <w:szCs w:val="24"/>
                <w:lang w:val="ru-RU"/>
              </w:rPr>
            </w:pPr>
          </w:p>
        </w:tc>
      </w:tr>
      <w:tr w:rsidR="00164200" w:rsidRPr="00734B9A" w:rsidTr="001C109D">
        <w:trPr>
          <w:trHeight w:val="278"/>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7" w:line="254" w:lineRule="exact"/>
              <w:ind w:left="117"/>
              <w:jc w:val="center"/>
              <w:rPr>
                <w:sz w:val="24"/>
                <w:szCs w:val="24"/>
                <w:lang w:val="ru-RU"/>
              </w:rPr>
            </w:pPr>
            <w:r w:rsidRPr="00734B9A">
              <w:rPr>
                <w:color w:val="212121"/>
                <w:w w:val="105"/>
                <w:sz w:val="24"/>
                <w:szCs w:val="24"/>
              </w:rPr>
              <w:t>1.</w:t>
            </w:r>
            <w:r w:rsidRPr="00734B9A">
              <w:rPr>
                <w:color w:val="212121"/>
                <w:w w:val="105"/>
                <w:sz w:val="24"/>
                <w:szCs w:val="24"/>
                <w:lang w:val="ru-RU"/>
              </w:rPr>
              <w:t>9</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7" w:line="254" w:lineRule="exact"/>
              <w:ind w:left="120"/>
              <w:rPr>
                <w:sz w:val="24"/>
                <w:szCs w:val="24"/>
                <w:lang w:val="ru-RU"/>
              </w:rPr>
            </w:pPr>
            <w:r w:rsidRPr="00734B9A">
              <w:rPr>
                <w:color w:val="212121"/>
                <w:w w:val="105"/>
                <w:sz w:val="24"/>
                <w:szCs w:val="24"/>
                <w:lang w:val="ru-RU"/>
              </w:rPr>
              <w:t>Перечень отчетной технической документации, передаваемой Заказчику Исполнителем.</w:t>
            </w:r>
          </w:p>
          <w:p w:rsidR="00164200" w:rsidRPr="00734B9A" w:rsidRDefault="00164200" w:rsidP="001C109D">
            <w:pPr>
              <w:widowControl w:val="0"/>
              <w:autoSpaceDE w:val="0"/>
              <w:autoSpaceDN w:val="0"/>
              <w:jc w:val="center"/>
              <w:rPr>
                <w:sz w:val="24"/>
                <w:szCs w:val="24"/>
              </w:rPr>
            </w:pPr>
          </w:p>
        </w:tc>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tabs>
                <w:tab w:val="left" w:pos="1942"/>
                <w:tab w:val="left" w:pos="3150"/>
                <w:tab w:val="left" w:pos="4316"/>
              </w:tabs>
              <w:spacing w:before="2" w:line="259" w:lineRule="exact"/>
              <w:rPr>
                <w:sz w:val="24"/>
                <w:szCs w:val="24"/>
                <w:lang w:val="ru-RU"/>
              </w:rPr>
            </w:pPr>
            <w:r w:rsidRPr="00734B9A">
              <w:rPr>
                <w:color w:val="212121"/>
                <w:w w:val="105"/>
                <w:sz w:val="24"/>
                <w:szCs w:val="24"/>
                <w:lang w:val="ru-RU"/>
              </w:rPr>
              <w:t xml:space="preserve">Отчет Исполнителя о выполненных Услугах  по  Авторскому надзору. </w:t>
            </w:r>
          </w:p>
        </w:tc>
      </w:tr>
      <w:tr w:rsidR="00164200" w:rsidRPr="00734B9A" w:rsidTr="001C109D">
        <w:trPr>
          <w:trHeight w:val="393"/>
        </w:trPr>
        <w:tc>
          <w:tcPr>
            <w:tcW w:w="11057" w:type="dxa"/>
            <w:gridSpan w:val="3"/>
            <w:tcBorders>
              <w:top w:val="single" w:sz="6" w:space="0" w:color="000000"/>
              <w:left w:val="single" w:sz="6" w:space="0" w:color="000000"/>
              <w:bottom w:val="single" w:sz="6" w:space="0" w:color="000000"/>
            </w:tcBorders>
            <w:shd w:val="clear" w:color="auto" w:fill="auto"/>
          </w:tcPr>
          <w:p w:rsidR="00164200" w:rsidRPr="00734B9A" w:rsidRDefault="00164200" w:rsidP="001C109D">
            <w:pPr>
              <w:pStyle w:val="TableParagraph"/>
              <w:tabs>
                <w:tab w:val="left" w:pos="985"/>
              </w:tabs>
              <w:spacing w:before="66"/>
              <w:ind w:left="465"/>
              <w:jc w:val="center"/>
              <w:rPr>
                <w:b/>
                <w:sz w:val="24"/>
                <w:szCs w:val="24"/>
                <w:lang w:val="ru-RU"/>
              </w:rPr>
            </w:pPr>
            <w:r w:rsidRPr="00734B9A">
              <w:rPr>
                <w:b/>
                <w:color w:val="212121"/>
                <w:sz w:val="24"/>
                <w:szCs w:val="24"/>
                <w:lang w:val="ru-RU"/>
              </w:rPr>
              <w:t>2.</w:t>
            </w:r>
            <w:r w:rsidRPr="00734B9A">
              <w:rPr>
                <w:b/>
                <w:color w:val="212121"/>
                <w:sz w:val="24"/>
                <w:szCs w:val="24"/>
                <w:lang w:val="ru-RU"/>
              </w:rPr>
              <w:tab/>
              <w:t xml:space="preserve"> СПЕЦИАЛЬНЫЕ      </w:t>
            </w:r>
            <w:r w:rsidRPr="00734B9A">
              <w:rPr>
                <w:b/>
                <w:color w:val="212121"/>
                <w:spacing w:val="-12"/>
                <w:sz w:val="24"/>
                <w:szCs w:val="24"/>
                <w:lang w:val="ru-RU"/>
              </w:rPr>
              <w:t xml:space="preserve"> </w:t>
            </w:r>
            <w:r w:rsidRPr="00734B9A">
              <w:rPr>
                <w:b/>
                <w:color w:val="212121"/>
                <w:sz w:val="24"/>
                <w:szCs w:val="24"/>
                <w:lang w:val="ru-RU"/>
              </w:rPr>
              <w:t>ТРЕБОВАНИЯ</w:t>
            </w:r>
          </w:p>
        </w:tc>
      </w:tr>
      <w:tr w:rsidR="00164200" w:rsidRPr="00734B9A" w:rsidTr="001C109D">
        <w:trPr>
          <w:trHeight w:val="417"/>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8"/>
              <w:ind w:left="110"/>
              <w:rPr>
                <w:sz w:val="24"/>
                <w:szCs w:val="24"/>
                <w:lang w:val="ru-RU"/>
              </w:rPr>
            </w:pPr>
            <w:r w:rsidRPr="00734B9A">
              <w:rPr>
                <w:color w:val="212121"/>
                <w:sz w:val="24"/>
                <w:szCs w:val="24"/>
                <w:lang w:val="ru-RU"/>
              </w:rPr>
              <w:lastRenderedPageBreak/>
              <w:t>2.1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27" w:line="252" w:lineRule="auto"/>
              <w:ind w:left="120" w:right="273"/>
              <w:rPr>
                <w:sz w:val="24"/>
                <w:szCs w:val="24"/>
                <w:lang w:val="ru-RU"/>
              </w:rPr>
            </w:pPr>
            <w:r w:rsidRPr="00734B9A">
              <w:rPr>
                <w:color w:val="212121"/>
                <w:sz w:val="24"/>
                <w:szCs w:val="24"/>
                <w:lang w:val="ru-RU"/>
              </w:rPr>
              <w:t>Требования к Авторскому надзору</w:t>
            </w:r>
          </w:p>
        </w:tc>
        <w:tc>
          <w:tcPr>
            <w:tcW w:w="7938" w:type="dxa"/>
            <w:tcBorders>
              <w:top w:val="single" w:sz="6" w:space="0" w:color="000000"/>
              <w:left w:val="single" w:sz="6" w:space="0" w:color="000000"/>
              <w:bottom w:val="single" w:sz="6" w:space="0" w:color="000000"/>
            </w:tcBorders>
            <w:shd w:val="clear" w:color="auto" w:fill="auto"/>
          </w:tcPr>
          <w:p w:rsidR="00164200" w:rsidRPr="00734B9A" w:rsidRDefault="00164200" w:rsidP="001C109D">
            <w:pPr>
              <w:pStyle w:val="12"/>
              <w:autoSpaceDE w:val="0"/>
              <w:autoSpaceDN w:val="0"/>
              <w:spacing w:line="240" w:lineRule="auto"/>
              <w:ind w:left="0" w:firstLine="0"/>
              <w:rPr>
                <w:sz w:val="24"/>
                <w:szCs w:val="24"/>
              </w:rPr>
            </w:pPr>
            <w:r w:rsidRPr="00734B9A">
              <w:rPr>
                <w:sz w:val="24"/>
                <w:szCs w:val="24"/>
              </w:rPr>
              <w:t xml:space="preserve">    2.1.1. Осуществить Авторский надзор по строительству  объекта капитального строительства: </w:t>
            </w:r>
            <w:r w:rsidRPr="00734B9A">
              <w:rPr>
                <w:b/>
                <w:color w:val="212121"/>
                <w:w w:val="105"/>
                <w:sz w:val="24"/>
                <w:szCs w:val="24"/>
              </w:rPr>
              <w:t xml:space="preserve">«Производственно-логистический комплекс «Технопарк </w:t>
            </w:r>
            <w:proofErr w:type="spellStart"/>
            <w:r w:rsidRPr="00734B9A">
              <w:rPr>
                <w:b/>
                <w:color w:val="212121"/>
                <w:w w:val="105"/>
                <w:sz w:val="24"/>
                <w:szCs w:val="24"/>
              </w:rPr>
              <w:t>Зубово</w:t>
            </w:r>
            <w:proofErr w:type="spellEnd"/>
            <w:r w:rsidRPr="00734B9A">
              <w:rPr>
                <w:b/>
                <w:color w:val="212121"/>
                <w:w w:val="105"/>
                <w:sz w:val="24"/>
                <w:szCs w:val="24"/>
              </w:rPr>
              <w:t>», 1 Этап, площадью 20,0</w:t>
            </w:r>
            <w:proofErr w:type="gramStart"/>
            <w:r w:rsidRPr="00734B9A">
              <w:rPr>
                <w:b/>
                <w:color w:val="212121"/>
                <w:w w:val="105"/>
                <w:sz w:val="24"/>
                <w:szCs w:val="24"/>
              </w:rPr>
              <w:t>тыс</w:t>
            </w:r>
            <w:proofErr w:type="gramEnd"/>
            <w:r w:rsidRPr="00734B9A">
              <w:rPr>
                <w:b/>
                <w:color w:val="212121"/>
                <w:w w:val="105"/>
                <w:sz w:val="24"/>
                <w:szCs w:val="24"/>
              </w:rPr>
              <w:t xml:space="preserve"> кв. м по ул. Электрозаводская, 10 стр.1 в с. </w:t>
            </w:r>
            <w:proofErr w:type="spellStart"/>
            <w:r w:rsidRPr="00734B9A">
              <w:rPr>
                <w:b/>
                <w:color w:val="212121"/>
                <w:w w:val="105"/>
                <w:sz w:val="24"/>
                <w:szCs w:val="24"/>
              </w:rPr>
              <w:t>Зубово</w:t>
            </w:r>
            <w:proofErr w:type="spellEnd"/>
            <w:r w:rsidRPr="00734B9A">
              <w:rPr>
                <w:b/>
                <w:color w:val="212121"/>
                <w:w w:val="105"/>
                <w:sz w:val="24"/>
                <w:szCs w:val="24"/>
              </w:rPr>
              <w:t xml:space="preserve">   муниципального района Уфимский район Республики Башкортостан».</w:t>
            </w:r>
            <w:r w:rsidRPr="00734B9A">
              <w:rPr>
                <w:b/>
                <w:bCs/>
                <w:sz w:val="24"/>
                <w:szCs w:val="24"/>
              </w:rPr>
              <w:t xml:space="preserve"> </w:t>
            </w:r>
            <w:r w:rsidRPr="00734B9A">
              <w:rPr>
                <w:sz w:val="24"/>
                <w:szCs w:val="24"/>
              </w:rPr>
              <w:t>(далее – «Объект») в соответствии с утвержденной проектной документацией,  прошедшей государственную экспертизу, и  рабочей  документацией.</w:t>
            </w:r>
          </w:p>
          <w:p w:rsidR="00164200" w:rsidRPr="00734B9A" w:rsidRDefault="00164200" w:rsidP="001C109D">
            <w:pPr>
              <w:widowControl w:val="0"/>
              <w:autoSpaceDE w:val="0"/>
              <w:autoSpaceDN w:val="0"/>
              <w:contextualSpacing/>
              <w:jc w:val="both"/>
              <w:rPr>
                <w:sz w:val="24"/>
                <w:szCs w:val="24"/>
              </w:rPr>
            </w:pPr>
            <w:r w:rsidRPr="00734B9A">
              <w:rPr>
                <w:sz w:val="24"/>
                <w:szCs w:val="24"/>
              </w:rPr>
              <w:t xml:space="preserve">   2.1.2. Оказывать Услуги в соответствии </w:t>
            </w:r>
            <w:proofErr w:type="gramStart"/>
            <w:r w:rsidRPr="00734B9A">
              <w:rPr>
                <w:sz w:val="24"/>
                <w:szCs w:val="24"/>
              </w:rPr>
              <w:t>с</w:t>
            </w:r>
            <w:proofErr w:type="gramEnd"/>
            <w:r w:rsidRPr="00734B9A">
              <w:rPr>
                <w:sz w:val="24"/>
                <w:szCs w:val="24"/>
              </w:rPr>
              <w:t>:</w:t>
            </w:r>
          </w:p>
          <w:p w:rsidR="00164200" w:rsidRPr="00734B9A" w:rsidRDefault="00164200" w:rsidP="001C109D">
            <w:pPr>
              <w:widowControl w:val="0"/>
              <w:autoSpaceDE w:val="0"/>
              <w:autoSpaceDN w:val="0"/>
              <w:contextualSpacing/>
              <w:jc w:val="both"/>
              <w:rPr>
                <w:sz w:val="24"/>
                <w:szCs w:val="24"/>
              </w:rPr>
            </w:pPr>
            <w:r w:rsidRPr="00734B9A">
              <w:rPr>
                <w:sz w:val="24"/>
                <w:szCs w:val="24"/>
              </w:rPr>
              <w:t xml:space="preserve">- </w:t>
            </w:r>
            <w:r w:rsidR="00CD12A6" w:rsidRPr="00734B9A">
              <w:rPr>
                <w:sz w:val="24"/>
                <w:szCs w:val="24"/>
              </w:rPr>
              <w:t xml:space="preserve"> </w:t>
            </w:r>
            <w:r w:rsidRPr="00734B9A">
              <w:rPr>
                <w:sz w:val="24"/>
                <w:szCs w:val="24"/>
              </w:rPr>
              <w:t>Градостроительным кодексом РФ от 29.12.2004 № 190-ФЗ;</w:t>
            </w:r>
          </w:p>
          <w:p w:rsidR="00164200" w:rsidRPr="00734B9A" w:rsidRDefault="00164200" w:rsidP="006D6981">
            <w:pPr>
              <w:widowControl w:val="0"/>
              <w:autoSpaceDE w:val="0"/>
              <w:autoSpaceDN w:val="0"/>
              <w:contextualSpacing/>
              <w:jc w:val="both"/>
              <w:rPr>
                <w:sz w:val="24"/>
                <w:szCs w:val="24"/>
              </w:rPr>
            </w:pPr>
            <w:r w:rsidRPr="00734B9A">
              <w:rPr>
                <w:sz w:val="24"/>
                <w:szCs w:val="24"/>
              </w:rPr>
              <w:t>-</w:t>
            </w:r>
            <w:r w:rsidR="00CD12A6" w:rsidRPr="00734B9A">
              <w:rPr>
                <w:sz w:val="24"/>
                <w:szCs w:val="24"/>
              </w:rPr>
              <w:t xml:space="preserve"> </w:t>
            </w:r>
            <w:r w:rsidRPr="00734B9A">
              <w:rPr>
                <w:sz w:val="24"/>
                <w:szCs w:val="24"/>
              </w:rPr>
              <w:t xml:space="preserve">Сводом Правил  </w:t>
            </w:r>
            <w:hyperlink r:id="rId15">
              <w:r w:rsidR="006D6981" w:rsidRPr="00734B9A">
                <w:rPr>
                  <w:color w:val="0000FF"/>
                  <w:sz w:val="24"/>
                  <w:szCs w:val="24"/>
                </w:rPr>
                <w:t>246.1325800.2016</w:t>
              </w:r>
            </w:hyperlink>
            <w:r w:rsidR="006D6981" w:rsidRPr="00734B9A">
              <w:rPr>
                <w:sz w:val="24"/>
                <w:szCs w:val="24"/>
              </w:rPr>
              <w:t xml:space="preserve"> «Положение об авторском надзоре за строительством зданий и сооружений»</w:t>
            </w:r>
            <w:r w:rsidRPr="00734B9A">
              <w:rPr>
                <w:sz w:val="24"/>
                <w:szCs w:val="24"/>
              </w:rPr>
              <w:t>.</w:t>
            </w:r>
            <w:r w:rsidR="00EA1155" w:rsidRPr="00734B9A">
              <w:rPr>
                <w:sz w:val="24"/>
                <w:szCs w:val="24"/>
              </w:rPr>
              <w:t xml:space="preserve">                                                                                                            -</w:t>
            </w:r>
            <w:r w:rsidR="00CD12A6" w:rsidRPr="00734B9A">
              <w:rPr>
                <w:sz w:val="24"/>
                <w:szCs w:val="24"/>
              </w:rPr>
              <w:t xml:space="preserve"> </w:t>
            </w:r>
            <w:r w:rsidR="00EA1155" w:rsidRPr="00734B9A">
              <w:rPr>
                <w:sz w:val="24"/>
                <w:szCs w:val="24"/>
              </w:rPr>
              <w:t>Практическим пособием по организации и осуществлению авторского н</w:t>
            </w:r>
            <w:r w:rsidR="00CD12A6" w:rsidRPr="00734B9A">
              <w:rPr>
                <w:sz w:val="24"/>
                <w:szCs w:val="24"/>
              </w:rPr>
              <w:t>адзора   за строительством предприятий</w:t>
            </w:r>
            <w:r w:rsidR="00EA1155" w:rsidRPr="00734B9A">
              <w:rPr>
                <w:sz w:val="24"/>
                <w:szCs w:val="24"/>
              </w:rPr>
              <w:t>,</w:t>
            </w:r>
            <w:r w:rsidR="00CD12A6" w:rsidRPr="00734B9A">
              <w:rPr>
                <w:sz w:val="24"/>
                <w:szCs w:val="24"/>
              </w:rPr>
              <w:t xml:space="preserve"> </w:t>
            </w:r>
            <w:r w:rsidR="00EA1155" w:rsidRPr="00734B9A">
              <w:rPr>
                <w:sz w:val="24"/>
                <w:szCs w:val="24"/>
              </w:rPr>
              <w:t xml:space="preserve">зданий </w:t>
            </w:r>
            <w:r w:rsidR="00CD12A6" w:rsidRPr="00734B9A">
              <w:rPr>
                <w:sz w:val="24"/>
                <w:szCs w:val="24"/>
              </w:rPr>
              <w:t xml:space="preserve"> </w:t>
            </w:r>
            <w:r w:rsidR="00EA1155" w:rsidRPr="00734B9A">
              <w:rPr>
                <w:sz w:val="24"/>
                <w:szCs w:val="24"/>
              </w:rPr>
              <w:t xml:space="preserve">и </w:t>
            </w:r>
            <w:r w:rsidR="00CD12A6" w:rsidRPr="00734B9A">
              <w:rPr>
                <w:sz w:val="24"/>
                <w:szCs w:val="24"/>
              </w:rPr>
              <w:t xml:space="preserve"> </w:t>
            </w:r>
            <w:r w:rsidR="00EA1155" w:rsidRPr="00734B9A">
              <w:rPr>
                <w:sz w:val="24"/>
                <w:szCs w:val="24"/>
              </w:rPr>
              <w:t>сооружений</w:t>
            </w:r>
            <w:r w:rsidR="00CD12A6" w:rsidRPr="00734B9A">
              <w:rPr>
                <w:sz w:val="24"/>
                <w:szCs w:val="24"/>
              </w:rPr>
              <w:t xml:space="preserve">. </w:t>
            </w:r>
            <w:proofErr w:type="gramStart"/>
            <w:r w:rsidR="00CD12A6" w:rsidRPr="00734B9A">
              <w:rPr>
                <w:sz w:val="24"/>
                <w:szCs w:val="24"/>
              </w:rPr>
              <w:t xml:space="preserve">(ФГУП     « </w:t>
            </w:r>
            <w:proofErr w:type="spellStart"/>
            <w:r w:rsidR="00CD12A6" w:rsidRPr="00734B9A">
              <w:rPr>
                <w:sz w:val="24"/>
                <w:szCs w:val="24"/>
              </w:rPr>
              <w:t>Центринвестпроект</w:t>
            </w:r>
            <w:proofErr w:type="spellEnd"/>
            <w:r w:rsidR="00CD12A6" w:rsidRPr="00734B9A">
              <w:rPr>
                <w:sz w:val="24"/>
                <w:szCs w:val="24"/>
              </w:rPr>
              <w:t>».</w:t>
            </w:r>
            <w:proofErr w:type="gramEnd"/>
          </w:p>
        </w:tc>
      </w:tr>
      <w:tr w:rsidR="00164200" w:rsidRPr="00734B9A" w:rsidTr="001C109D">
        <w:trPr>
          <w:trHeight w:val="523"/>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8"/>
              <w:ind w:left="110"/>
              <w:rPr>
                <w:color w:val="212121"/>
                <w:sz w:val="24"/>
                <w:szCs w:val="24"/>
                <w:lang w:val="ru-RU"/>
              </w:rPr>
            </w:pPr>
            <w:r w:rsidRPr="00734B9A">
              <w:rPr>
                <w:color w:val="212121"/>
                <w:sz w:val="24"/>
                <w:szCs w:val="24"/>
                <w:lang w:val="ru-RU"/>
              </w:rPr>
              <w:t>2.2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widowControl w:val="0"/>
              <w:autoSpaceDE w:val="0"/>
              <w:autoSpaceDN w:val="0"/>
              <w:spacing w:after="200" w:line="276" w:lineRule="auto"/>
              <w:rPr>
                <w:sz w:val="24"/>
                <w:szCs w:val="24"/>
              </w:rPr>
            </w:pPr>
            <w:r w:rsidRPr="00734B9A">
              <w:rPr>
                <w:color w:val="212121"/>
                <w:w w:val="95"/>
                <w:sz w:val="24"/>
                <w:szCs w:val="24"/>
              </w:rPr>
              <w:t xml:space="preserve">Основные </w:t>
            </w:r>
            <w:r w:rsidRPr="00734B9A">
              <w:rPr>
                <w:sz w:val="24"/>
                <w:szCs w:val="24"/>
              </w:rPr>
              <w:t>задачи и функции Авторского надзора</w:t>
            </w:r>
          </w:p>
          <w:p w:rsidR="00164200" w:rsidRPr="00734B9A" w:rsidRDefault="00164200" w:rsidP="001C109D">
            <w:pPr>
              <w:pStyle w:val="TableParagraph"/>
              <w:spacing w:before="27" w:line="252" w:lineRule="auto"/>
              <w:ind w:left="120" w:right="273"/>
              <w:rPr>
                <w:color w:val="212121"/>
                <w:sz w:val="24"/>
                <w:szCs w:val="24"/>
                <w:lang w:val="ru-RU"/>
              </w:rPr>
            </w:pPr>
          </w:p>
          <w:p w:rsidR="00164200" w:rsidRPr="00734B9A" w:rsidRDefault="00164200" w:rsidP="001C109D">
            <w:pPr>
              <w:pStyle w:val="TableParagraph"/>
              <w:spacing w:before="27" w:line="252" w:lineRule="auto"/>
              <w:ind w:left="120" w:right="273"/>
              <w:rPr>
                <w:color w:val="212121"/>
                <w:sz w:val="24"/>
                <w:szCs w:val="24"/>
                <w:lang w:val="ru-RU"/>
              </w:rPr>
            </w:pPr>
          </w:p>
          <w:p w:rsidR="00164200" w:rsidRPr="00734B9A" w:rsidRDefault="00164200" w:rsidP="001C109D">
            <w:pPr>
              <w:pStyle w:val="TableParagraph"/>
              <w:spacing w:before="27" w:line="252" w:lineRule="auto"/>
              <w:ind w:left="120" w:right="273"/>
              <w:rPr>
                <w:color w:val="212121"/>
                <w:sz w:val="24"/>
                <w:szCs w:val="24"/>
                <w:lang w:val="ru-RU"/>
              </w:rPr>
            </w:pPr>
          </w:p>
          <w:p w:rsidR="00164200" w:rsidRPr="00734B9A" w:rsidRDefault="00164200" w:rsidP="001C109D">
            <w:pPr>
              <w:pStyle w:val="TableParagraph"/>
              <w:spacing w:before="27" w:line="252" w:lineRule="auto"/>
              <w:ind w:left="120" w:right="273"/>
              <w:rPr>
                <w:color w:val="212121"/>
                <w:sz w:val="24"/>
                <w:szCs w:val="24"/>
                <w:lang w:val="ru-RU"/>
              </w:rPr>
            </w:pPr>
          </w:p>
          <w:p w:rsidR="00164200" w:rsidRPr="00734B9A" w:rsidRDefault="00164200" w:rsidP="001C109D">
            <w:pPr>
              <w:pStyle w:val="TableParagraph"/>
              <w:spacing w:before="27" w:line="252" w:lineRule="auto"/>
              <w:ind w:left="120" w:right="273"/>
              <w:rPr>
                <w:b/>
                <w:color w:val="212121"/>
                <w:sz w:val="24"/>
                <w:szCs w:val="24"/>
                <w:lang w:val="ru-RU"/>
              </w:rPr>
            </w:pPr>
          </w:p>
        </w:tc>
        <w:tc>
          <w:tcPr>
            <w:tcW w:w="7938" w:type="dxa"/>
            <w:tcBorders>
              <w:top w:val="single" w:sz="6" w:space="0" w:color="000000"/>
              <w:left w:val="single" w:sz="6" w:space="0" w:color="000000"/>
              <w:bottom w:val="single" w:sz="6" w:space="0" w:color="000000"/>
            </w:tcBorders>
            <w:shd w:val="clear" w:color="auto" w:fill="auto"/>
          </w:tcPr>
          <w:p w:rsidR="006D6981" w:rsidRPr="00734B9A" w:rsidRDefault="00164200" w:rsidP="006D6981">
            <w:pPr>
              <w:widowControl w:val="0"/>
              <w:tabs>
                <w:tab w:val="left" w:pos="510"/>
                <w:tab w:val="left" w:pos="993"/>
              </w:tabs>
              <w:autoSpaceDE w:val="0"/>
              <w:autoSpaceDN w:val="0"/>
              <w:spacing w:line="276" w:lineRule="auto"/>
              <w:contextualSpacing/>
              <w:jc w:val="both"/>
              <w:rPr>
                <w:rFonts w:eastAsiaTheme="minorHAnsi"/>
                <w:bCs/>
                <w:sz w:val="24"/>
                <w:szCs w:val="24"/>
                <w:lang w:eastAsia="en-US"/>
              </w:rPr>
            </w:pPr>
            <w:r w:rsidRPr="00734B9A">
              <w:rPr>
                <w:sz w:val="24"/>
                <w:szCs w:val="24"/>
              </w:rPr>
              <w:t xml:space="preserve"> Основными задачами Авторского надзора являются: </w:t>
            </w:r>
            <w:r w:rsidR="006D6981" w:rsidRPr="00734B9A">
              <w:rPr>
                <w:rFonts w:eastAsiaTheme="minorHAnsi"/>
                <w:bCs/>
                <w:sz w:val="24"/>
                <w:szCs w:val="24"/>
                <w:lang w:eastAsia="en-US"/>
              </w:rPr>
              <w:t xml:space="preserve">- </w:t>
            </w:r>
            <w:proofErr w:type="gramStart"/>
            <w:r w:rsidR="006D6981" w:rsidRPr="00734B9A">
              <w:rPr>
                <w:rFonts w:eastAsiaTheme="minorHAnsi"/>
                <w:bCs/>
                <w:sz w:val="24"/>
                <w:szCs w:val="24"/>
                <w:lang w:eastAsia="en-US"/>
              </w:rPr>
              <w:t>контроль за</w:t>
            </w:r>
            <w:proofErr w:type="gramEnd"/>
            <w:r w:rsidR="006D6981" w:rsidRPr="00734B9A">
              <w:rPr>
                <w:rFonts w:eastAsiaTheme="minorHAnsi"/>
                <w:bCs/>
                <w:sz w:val="24"/>
                <w:szCs w:val="24"/>
                <w:lang w:eastAsia="en-US"/>
              </w:rPr>
              <w:t xml:space="preserve"> соответствием выполнения строительно-монтажных работ Проектной и разработанной на ее основе Рабочей документации;</w:t>
            </w:r>
          </w:p>
          <w:p w:rsidR="00164200" w:rsidRPr="00734B9A" w:rsidRDefault="00164200" w:rsidP="001C109D">
            <w:pPr>
              <w:widowControl w:val="0"/>
              <w:tabs>
                <w:tab w:val="left" w:pos="510"/>
                <w:tab w:val="left" w:pos="993"/>
              </w:tabs>
              <w:autoSpaceDE w:val="0"/>
              <w:autoSpaceDN w:val="0"/>
              <w:spacing w:line="276" w:lineRule="auto"/>
              <w:contextualSpacing/>
              <w:jc w:val="both"/>
              <w:rPr>
                <w:sz w:val="24"/>
                <w:szCs w:val="24"/>
              </w:rPr>
            </w:pPr>
            <w:r w:rsidRPr="00734B9A">
              <w:rPr>
                <w:sz w:val="24"/>
                <w:szCs w:val="24"/>
              </w:rPr>
              <w:t>- выборочная проверка соответствия производимых строительных и монтажных работ рабочей документации и требованиям нормативно-технической документации</w:t>
            </w:r>
            <w:proofErr w:type="gramStart"/>
            <w:r w:rsidRPr="00734B9A">
              <w:rPr>
                <w:sz w:val="24"/>
                <w:szCs w:val="24"/>
              </w:rPr>
              <w:t xml:space="preserve"> ;</w:t>
            </w:r>
            <w:proofErr w:type="gramEnd"/>
          </w:p>
          <w:p w:rsidR="00164200" w:rsidRPr="00734B9A" w:rsidRDefault="00164200" w:rsidP="001C109D">
            <w:pPr>
              <w:widowControl w:val="0"/>
              <w:tabs>
                <w:tab w:val="left" w:pos="510"/>
                <w:tab w:val="left" w:pos="993"/>
              </w:tabs>
              <w:autoSpaceDE w:val="0"/>
              <w:autoSpaceDN w:val="0"/>
              <w:spacing w:line="276" w:lineRule="auto"/>
              <w:contextualSpacing/>
              <w:jc w:val="both"/>
              <w:rPr>
                <w:sz w:val="24"/>
                <w:szCs w:val="24"/>
              </w:rPr>
            </w:pPr>
            <w:r w:rsidRPr="00734B9A">
              <w:rPr>
                <w:sz w:val="24"/>
                <w:szCs w:val="24"/>
              </w:rPr>
              <w:t xml:space="preserve">- выборочный </w:t>
            </w:r>
            <w:proofErr w:type="gramStart"/>
            <w:r w:rsidRPr="00734B9A">
              <w:rPr>
                <w:sz w:val="24"/>
                <w:szCs w:val="24"/>
              </w:rPr>
              <w:t>контроль за</w:t>
            </w:r>
            <w:proofErr w:type="gramEnd"/>
            <w:r w:rsidRPr="00734B9A">
              <w:rPr>
                <w:sz w:val="24"/>
                <w:szCs w:val="24"/>
              </w:rPr>
              <w:t xml:space="preserve"> качеством и соблюдением технологии производства работ, связанных с обеспечением надежности, прочности, устойчивости и долговечности конструкций и монтажа технологического оборудования;</w:t>
            </w:r>
          </w:p>
          <w:p w:rsidR="00164200" w:rsidRPr="00734B9A" w:rsidRDefault="00164200" w:rsidP="001C109D">
            <w:pPr>
              <w:widowControl w:val="0"/>
              <w:tabs>
                <w:tab w:val="left" w:pos="510"/>
                <w:tab w:val="left" w:pos="993"/>
              </w:tabs>
              <w:autoSpaceDE w:val="0"/>
              <w:autoSpaceDN w:val="0"/>
              <w:spacing w:line="276" w:lineRule="auto"/>
              <w:contextualSpacing/>
              <w:jc w:val="both"/>
              <w:rPr>
                <w:sz w:val="24"/>
                <w:szCs w:val="24"/>
              </w:rPr>
            </w:pPr>
            <w:r w:rsidRPr="00734B9A">
              <w:rPr>
                <w:sz w:val="24"/>
                <w:szCs w:val="24"/>
              </w:rPr>
              <w:t>- своевременное решение вопросов, связанных с необходимостью внесения изменений в рабочую документацию в соответствии с требованиями  ГОСТ 21.101, и контроль исполнения;</w:t>
            </w:r>
          </w:p>
          <w:p w:rsidR="00164200" w:rsidRPr="00734B9A" w:rsidRDefault="00164200" w:rsidP="001C109D">
            <w:pPr>
              <w:widowControl w:val="0"/>
              <w:tabs>
                <w:tab w:val="left" w:pos="510"/>
                <w:tab w:val="left" w:pos="993"/>
              </w:tabs>
              <w:autoSpaceDE w:val="0"/>
              <w:autoSpaceDN w:val="0"/>
              <w:spacing w:line="276" w:lineRule="auto"/>
              <w:contextualSpacing/>
              <w:jc w:val="both"/>
              <w:rPr>
                <w:sz w:val="24"/>
                <w:szCs w:val="24"/>
              </w:rPr>
            </w:pPr>
            <w:r w:rsidRPr="00734B9A">
              <w:rPr>
                <w:sz w:val="24"/>
                <w:szCs w:val="24"/>
              </w:rPr>
              <w:t>- информирование Заказчика о несвоевременном и некачественном выполнении указаний авторского надзора для принятия мер по устранению выявленных отступлений от рабочей документации и нарушений требований нормативных документов;</w:t>
            </w:r>
          </w:p>
          <w:p w:rsidR="00164200" w:rsidRPr="00734B9A" w:rsidRDefault="00164200" w:rsidP="001C109D">
            <w:pPr>
              <w:widowControl w:val="0"/>
              <w:tabs>
                <w:tab w:val="left" w:pos="510"/>
                <w:tab w:val="left" w:pos="993"/>
              </w:tabs>
              <w:autoSpaceDE w:val="0"/>
              <w:autoSpaceDN w:val="0"/>
              <w:spacing w:line="276" w:lineRule="auto"/>
              <w:contextualSpacing/>
              <w:jc w:val="both"/>
              <w:rPr>
                <w:sz w:val="24"/>
                <w:szCs w:val="24"/>
              </w:rPr>
            </w:pPr>
            <w:r w:rsidRPr="00734B9A">
              <w:rPr>
                <w:sz w:val="24"/>
                <w:szCs w:val="24"/>
              </w:rPr>
              <w:t>- участие в освидетельствовании скрываемых возведением последующих конструкций работ, от качества которых зависят прочность, устойчивость, надежность и долговечность возводимых зданий и сооружений;</w:t>
            </w:r>
          </w:p>
          <w:p w:rsidR="00164200" w:rsidRPr="00734B9A" w:rsidRDefault="00164200" w:rsidP="001C109D">
            <w:pPr>
              <w:widowControl w:val="0"/>
              <w:tabs>
                <w:tab w:val="left" w:pos="510"/>
                <w:tab w:val="left" w:pos="993"/>
              </w:tabs>
              <w:autoSpaceDE w:val="0"/>
              <w:autoSpaceDN w:val="0"/>
              <w:spacing w:line="276" w:lineRule="auto"/>
              <w:contextualSpacing/>
              <w:jc w:val="both"/>
              <w:rPr>
                <w:sz w:val="24"/>
                <w:szCs w:val="24"/>
              </w:rPr>
            </w:pPr>
            <w:r w:rsidRPr="00734B9A">
              <w:rPr>
                <w:sz w:val="24"/>
                <w:szCs w:val="24"/>
              </w:rPr>
              <w:t>- участие в  приемке  строительства отдельных ответственных конструкций.</w:t>
            </w:r>
          </w:p>
          <w:p w:rsidR="00164200" w:rsidRPr="00734B9A" w:rsidRDefault="00164200" w:rsidP="001C109D">
            <w:pPr>
              <w:widowControl w:val="0"/>
              <w:tabs>
                <w:tab w:val="left" w:pos="510"/>
                <w:tab w:val="left" w:pos="993"/>
              </w:tabs>
              <w:autoSpaceDE w:val="0"/>
              <w:autoSpaceDN w:val="0"/>
              <w:spacing w:line="276" w:lineRule="auto"/>
              <w:contextualSpacing/>
              <w:jc w:val="both"/>
              <w:rPr>
                <w:sz w:val="24"/>
                <w:szCs w:val="24"/>
              </w:rPr>
            </w:pPr>
            <w:r w:rsidRPr="00734B9A">
              <w:rPr>
                <w:sz w:val="24"/>
                <w:szCs w:val="24"/>
              </w:rPr>
              <w:t>- регулярное ведение журнала  авторского надзора.</w:t>
            </w:r>
          </w:p>
          <w:p w:rsidR="00164200" w:rsidRPr="00734B9A" w:rsidRDefault="00164200" w:rsidP="001C109D">
            <w:pPr>
              <w:widowControl w:val="0"/>
              <w:tabs>
                <w:tab w:val="left" w:pos="510"/>
                <w:tab w:val="left" w:pos="993"/>
              </w:tabs>
              <w:autoSpaceDE w:val="0"/>
              <w:autoSpaceDN w:val="0"/>
              <w:spacing w:line="276" w:lineRule="auto"/>
              <w:contextualSpacing/>
              <w:jc w:val="both"/>
              <w:rPr>
                <w:sz w:val="24"/>
                <w:szCs w:val="24"/>
              </w:rPr>
            </w:pPr>
            <w:r w:rsidRPr="00734B9A">
              <w:rPr>
                <w:sz w:val="24"/>
                <w:szCs w:val="24"/>
              </w:rPr>
              <w:t xml:space="preserve">   Авторский надзор </w:t>
            </w:r>
            <w:r w:rsidRPr="00734B9A">
              <w:rPr>
                <w:spacing w:val="-9"/>
                <w:sz w:val="24"/>
                <w:szCs w:val="24"/>
              </w:rPr>
              <w:t>осуществляется в те</w:t>
            </w:r>
            <w:r w:rsidRPr="00734B9A">
              <w:rPr>
                <w:spacing w:val="-8"/>
                <w:sz w:val="24"/>
                <w:szCs w:val="24"/>
              </w:rPr>
              <w:t xml:space="preserve">чение всего периода строительства  и  ввода объекта в эксплуатацию с целью </w:t>
            </w:r>
            <w:proofErr w:type="gramStart"/>
            <w:r w:rsidRPr="00734B9A">
              <w:rPr>
                <w:spacing w:val="-8"/>
                <w:sz w:val="24"/>
                <w:szCs w:val="24"/>
              </w:rPr>
              <w:t>кон</w:t>
            </w:r>
            <w:r w:rsidRPr="00734B9A">
              <w:rPr>
                <w:spacing w:val="-9"/>
                <w:sz w:val="24"/>
                <w:szCs w:val="24"/>
              </w:rPr>
              <w:t>троля за</w:t>
            </w:r>
            <w:proofErr w:type="gramEnd"/>
            <w:r w:rsidRPr="00734B9A">
              <w:rPr>
                <w:spacing w:val="-9"/>
                <w:sz w:val="24"/>
                <w:szCs w:val="24"/>
              </w:rPr>
              <w:t xml:space="preserve"> соблюдением проектных решений на стадии рабочей документации, </w:t>
            </w:r>
            <w:r w:rsidRPr="00734B9A">
              <w:rPr>
                <w:spacing w:val="-8"/>
                <w:sz w:val="24"/>
                <w:szCs w:val="24"/>
              </w:rPr>
              <w:t xml:space="preserve"> требований технических регламентов</w:t>
            </w:r>
            <w:r w:rsidRPr="00734B9A">
              <w:rPr>
                <w:spacing w:val="-9"/>
                <w:sz w:val="24"/>
                <w:szCs w:val="24"/>
              </w:rPr>
              <w:t xml:space="preserve">. При выполнении своих </w:t>
            </w:r>
            <w:r w:rsidRPr="00734B9A">
              <w:rPr>
                <w:spacing w:val="-10"/>
                <w:sz w:val="24"/>
                <w:szCs w:val="24"/>
              </w:rPr>
              <w:t xml:space="preserve">обязанностей представители авторского надзора  не должны </w:t>
            </w:r>
            <w:r w:rsidRPr="00734B9A">
              <w:rPr>
                <w:spacing w:val="-7"/>
                <w:sz w:val="24"/>
                <w:szCs w:val="24"/>
              </w:rPr>
              <w:t>вмешиваться в оперативно-хозяйственную деятельность участников строительства объекта</w:t>
            </w:r>
            <w:r w:rsidRPr="00734B9A">
              <w:rPr>
                <w:sz w:val="24"/>
                <w:szCs w:val="24"/>
              </w:rPr>
              <w:t>.</w:t>
            </w:r>
          </w:p>
          <w:p w:rsidR="00164200" w:rsidRPr="00734B9A" w:rsidRDefault="00164200" w:rsidP="001C109D">
            <w:pPr>
              <w:widowControl w:val="0"/>
              <w:tabs>
                <w:tab w:val="left" w:pos="510"/>
                <w:tab w:val="left" w:pos="993"/>
              </w:tabs>
              <w:autoSpaceDE w:val="0"/>
              <w:autoSpaceDN w:val="0"/>
              <w:spacing w:line="276" w:lineRule="auto"/>
              <w:contextualSpacing/>
              <w:jc w:val="both"/>
              <w:rPr>
                <w:sz w:val="24"/>
                <w:szCs w:val="24"/>
              </w:rPr>
            </w:pPr>
            <w:r w:rsidRPr="00734B9A">
              <w:rPr>
                <w:spacing w:val="-10"/>
                <w:sz w:val="24"/>
                <w:szCs w:val="24"/>
              </w:rPr>
              <w:t xml:space="preserve">   Указания и требования представителей авторского надзора  по вопросам качества применяемых материалов, изделий и конструкций</w:t>
            </w:r>
            <w:r w:rsidRPr="00734B9A">
              <w:rPr>
                <w:spacing w:val="-9"/>
                <w:sz w:val="24"/>
                <w:szCs w:val="24"/>
              </w:rPr>
              <w:t xml:space="preserve">, а также качества СМР являются для </w:t>
            </w:r>
            <w:r w:rsidRPr="00734B9A">
              <w:rPr>
                <w:sz w:val="24"/>
                <w:szCs w:val="24"/>
              </w:rPr>
              <w:t>подрядной организации обязательными.</w:t>
            </w:r>
          </w:p>
          <w:p w:rsidR="00164200" w:rsidRPr="00734B9A" w:rsidRDefault="00164200" w:rsidP="001C109D">
            <w:pPr>
              <w:widowControl w:val="0"/>
              <w:tabs>
                <w:tab w:val="left" w:pos="510"/>
                <w:tab w:val="left" w:pos="993"/>
              </w:tabs>
              <w:autoSpaceDE w:val="0"/>
              <w:autoSpaceDN w:val="0"/>
              <w:spacing w:line="276" w:lineRule="auto"/>
              <w:contextualSpacing/>
              <w:jc w:val="both"/>
              <w:rPr>
                <w:sz w:val="24"/>
                <w:szCs w:val="24"/>
              </w:rPr>
            </w:pPr>
            <w:r w:rsidRPr="00734B9A">
              <w:rPr>
                <w:spacing w:val="-12"/>
                <w:sz w:val="24"/>
                <w:szCs w:val="24"/>
              </w:rPr>
              <w:t xml:space="preserve">   Для представителей авторского надзора  обязательными </w:t>
            </w:r>
            <w:r w:rsidRPr="00734B9A">
              <w:rPr>
                <w:spacing w:val="-7"/>
                <w:sz w:val="24"/>
                <w:szCs w:val="24"/>
              </w:rPr>
              <w:t xml:space="preserve">являются указания органов Государственного </w:t>
            </w:r>
            <w:r w:rsidRPr="00734B9A">
              <w:rPr>
                <w:spacing w:val="-8"/>
                <w:sz w:val="24"/>
                <w:szCs w:val="24"/>
              </w:rPr>
              <w:t xml:space="preserve">строительного надзора по вопросам качества строительства, </w:t>
            </w:r>
            <w:r w:rsidRPr="00734B9A">
              <w:rPr>
                <w:sz w:val="24"/>
                <w:szCs w:val="24"/>
              </w:rPr>
              <w:t>выполнения работ в соответствии с рабочей документацией, соблюдения требований технических регламентов.</w:t>
            </w:r>
          </w:p>
          <w:p w:rsidR="00164200" w:rsidRPr="00734B9A" w:rsidRDefault="00164200" w:rsidP="001C109D">
            <w:pPr>
              <w:keepNext/>
              <w:widowControl w:val="0"/>
              <w:tabs>
                <w:tab w:val="left" w:pos="993"/>
              </w:tabs>
              <w:autoSpaceDE w:val="0"/>
              <w:autoSpaceDN w:val="0"/>
              <w:spacing w:line="276" w:lineRule="auto"/>
              <w:ind w:firstLine="709"/>
              <w:contextualSpacing/>
              <w:jc w:val="both"/>
              <w:rPr>
                <w:sz w:val="24"/>
                <w:szCs w:val="24"/>
              </w:rPr>
            </w:pPr>
            <w:r w:rsidRPr="00734B9A">
              <w:rPr>
                <w:sz w:val="24"/>
                <w:szCs w:val="24"/>
              </w:rPr>
              <w:lastRenderedPageBreak/>
              <w:t>В соответствии с основными задачами на работников Исполнителя, осуществляющих авторский надзор, возлагаются следующие обязанности:</w:t>
            </w:r>
          </w:p>
          <w:p w:rsidR="00164200" w:rsidRPr="00734B9A" w:rsidRDefault="00164200" w:rsidP="001C109D">
            <w:pPr>
              <w:widowControl w:val="0"/>
              <w:numPr>
                <w:ilvl w:val="0"/>
                <w:numId w:val="5"/>
              </w:numPr>
              <w:shd w:val="clear" w:color="auto" w:fill="FFFFFF"/>
              <w:tabs>
                <w:tab w:val="left" w:pos="653"/>
                <w:tab w:val="left" w:pos="993"/>
              </w:tabs>
              <w:autoSpaceDE w:val="0"/>
              <w:autoSpaceDN w:val="0"/>
              <w:adjustRightInd w:val="0"/>
              <w:spacing w:line="276" w:lineRule="auto"/>
              <w:ind w:left="0" w:firstLine="709"/>
              <w:contextualSpacing/>
              <w:jc w:val="both"/>
              <w:rPr>
                <w:sz w:val="24"/>
                <w:szCs w:val="24"/>
              </w:rPr>
            </w:pPr>
            <w:r w:rsidRPr="00734B9A">
              <w:rPr>
                <w:spacing w:val="-8"/>
                <w:sz w:val="24"/>
                <w:szCs w:val="24"/>
              </w:rPr>
              <w:t xml:space="preserve">знание технико-экономических показателей объекта, объема </w:t>
            </w:r>
            <w:r w:rsidRPr="00734B9A">
              <w:rPr>
                <w:spacing w:val="-9"/>
                <w:sz w:val="24"/>
                <w:szCs w:val="24"/>
              </w:rPr>
              <w:t>строительно-монтажных и пуско-наладочных работ,</w:t>
            </w:r>
            <w:r w:rsidRPr="00734B9A">
              <w:rPr>
                <w:spacing w:val="-12"/>
                <w:sz w:val="24"/>
                <w:szCs w:val="24"/>
              </w:rPr>
              <w:t xml:space="preserve"> предусмотренных рабочей документацией</w:t>
            </w:r>
            <w:r w:rsidRPr="00734B9A">
              <w:rPr>
                <w:spacing w:val="-9"/>
                <w:sz w:val="24"/>
                <w:szCs w:val="24"/>
              </w:rPr>
              <w:t xml:space="preserve">, сроки начала и окончания </w:t>
            </w:r>
            <w:proofErr w:type="gramStart"/>
            <w:r w:rsidRPr="00734B9A">
              <w:rPr>
                <w:spacing w:val="-11"/>
                <w:sz w:val="24"/>
                <w:szCs w:val="24"/>
              </w:rPr>
              <w:t>строительно- монтажных</w:t>
            </w:r>
            <w:proofErr w:type="gramEnd"/>
            <w:r w:rsidRPr="00734B9A">
              <w:rPr>
                <w:spacing w:val="-9"/>
                <w:sz w:val="24"/>
                <w:szCs w:val="24"/>
              </w:rPr>
              <w:t xml:space="preserve"> работ и ввода объекта в эксплуатацию</w:t>
            </w:r>
            <w:r w:rsidRPr="00734B9A">
              <w:rPr>
                <w:sz w:val="24"/>
                <w:szCs w:val="24"/>
              </w:rPr>
              <w:t>;</w:t>
            </w:r>
          </w:p>
          <w:p w:rsidR="00164200" w:rsidRPr="00734B9A" w:rsidRDefault="00164200" w:rsidP="001C109D">
            <w:pPr>
              <w:widowControl w:val="0"/>
              <w:numPr>
                <w:ilvl w:val="0"/>
                <w:numId w:val="5"/>
              </w:numPr>
              <w:shd w:val="clear" w:color="auto" w:fill="FFFFFF"/>
              <w:tabs>
                <w:tab w:val="left" w:pos="629"/>
                <w:tab w:val="left" w:pos="993"/>
              </w:tabs>
              <w:autoSpaceDE w:val="0"/>
              <w:autoSpaceDN w:val="0"/>
              <w:adjustRightInd w:val="0"/>
              <w:spacing w:line="276" w:lineRule="auto"/>
              <w:ind w:left="0" w:firstLine="709"/>
              <w:contextualSpacing/>
              <w:jc w:val="both"/>
              <w:rPr>
                <w:sz w:val="24"/>
                <w:szCs w:val="24"/>
              </w:rPr>
            </w:pPr>
            <w:r w:rsidRPr="00734B9A">
              <w:rPr>
                <w:sz w:val="24"/>
                <w:szCs w:val="24"/>
              </w:rPr>
              <w:t>систематическое участие  в производственных совещаниях по вопросам строительства объекта;</w:t>
            </w:r>
          </w:p>
          <w:p w:rsidR="00164200" w:rsidRPr="00734B9A" w:rsidRDefault="00164200" w:rsidP="001C109D">
            <w:pPr>
              <w:numPr>
                <w:ilvl w:val="0"/>
                <w:numId w:val="5"/>
              </w:numPr>
              <w:tabs>
                <w:tab w:val="left" w:pos="993"/>
              </w:tabs>
              <w:spacing w:line="276" w:lineRule="auto"/>
              <w:ind w:left="0" w:firstLine="709"/>
              <w:contextualSpacing/>
              <w:jc w:val="both"/>
              <w:rPr>
                <w:sz w:val="24"/>
                <w:szCs w:val="24"/>
              </w:rPr>
            </w:pPr>
            <w:r w:rsidRPr="00734B9A">
              <w:rPr>
                <w:sz w:val="24"/>
                <w:szCs w:val="24"/>
              </w:rPr>
              <w:t>при обнаружении несоблюдения требований рабочей документации и технических регламентов незамедлительно информировать Заказчика путем записей в журнале авторского надзора;</w:t>
            </w:r>
          </w:p>
          <w:p w:rsidR="00164200" w:rsidRPr="00734B9A" w:rsidRDefault="00164200" w:rsidP="001C109D">
            <w:pPr>
              <w:numPr>
                <w:ilvl w:val="0"/>
                <w:numId w:val="5"/>
              </w:numPr>
              <w:tabs>
                <w:tab w:val="left" w:pos="993"/>
              </w:tabs>
              <w:spacing w:line="276" w:lineRule="auto"/>
              <w:ind w:left="0" w:firstLine="709"/>
              <w:contextualSpacing/>
              <w:jc w:val="both"/>
              <w:rPr>
                <w:sz w:val="24"/>
                <w:szCs w:val="24"/>
              </w:rPr>
            </w:pPr>
            <w:r w:rsidRPr="00734B9A">
              <w:rPr>
                <w:sz w:val="24"/>
                <w:szCs w:val="24"/>
              </w:rPr>
              <w:t xml:space="preserve"> участие в проведении приемочными комиссиями проверок качества отдельных конструкций и узлов, видов строительно-монтажных работ, оборудования и механизмов при их приемке.</w:t>
            </w:r>
          </w:p>
          <w:p w:rsidR="00164200" w:rsidRPr="00734B9A" w:rsidRDefault="00164200" w:rsidP="001C109D">
            <w:pPr>
              <w:numPr>
                <w:ilvl w:val="0"/>
                <w:numId w:val="5"/>
              </w:numPr>
              <w:tabs>
                <w:tab w:val="left" w:pos="993"/>
              </w:tabs>
              <w:spacing w:line="276" w:lineRule="auto"/>
              <w:ind w:left="0" w:firstLine="709"/>
              <w:contextualSpacing/>
              <w:jc w:val="both"/>
              <w:rPr>
                <w:sz w:val="24"/>
                <w:szCs w:val="24"/>
              </w:rPr>
            </w:pPr>
            <w:r w:rsidRPr="00734B9A">
              <w:rPr>
                <w:sz w:val="24"/>
                <w:szCs w:val="24"/>
              </w:rPr>
              <w:t>участие в проверках, проводимых  Государственным комитетом  Республики  Башкортостан по жилищному и строительному надзору, а также ведомственными инспекциями и комиссиями;</w:t>
            </w:r>
          </w:p>
          <w:p w:rsidR="00164200" w:rsidRPr="00734B9A" w:rsidRDefault="00164200" w:rsidP="001C109D">
            <w:pPr>
              <w:numPr>
                <w:ilvl w:val="0"/>
                <w:numId w:val="5"/>
              </w:numPr>
              <w:tabs>
                <w:tab w:val="left" w:pos="993"/>
              </w:tabs>
              <w:spacing w:line="276" w:lineRule="auto"/>
              <w:ind w:left="0" w:firstLine="709"/>
              <w:contextualSpacing/>
              <w:jc w:val="both"/>
              <w:rPr>
                <w:sz w:val="24"/>
                <w:szCs w:val="24"/>
              </w:rPr>
            </w:pPr>
            <w:r w:rsidRPr="00734B9A">
              <w:rPr>
                <w:sz w:val="24"/>
                <w:szCs w:val="24"/>
              </w:rPr>
              <w:t>при обнаружении отступлений от рабочей документации,</w:t>
            </w:r>
          </w:p>
          <w:p w:rsidR="00164200" w:rsidRPr="00734B9A" w:rsidRDefault="00164200" w:rsidP="001C109D">
            <w:pPr>
              <w:tabs>
                <w:tab w:val="left" w:pos="993"/>
              </w:tabs>
              <w:spacing w:line="276" w:lineRule="auto"/>
              <w:ind w:left="709"/>
              <w:contextualSpacing/>
              <w:jc w:val="both"/>
              <w:rPr>
                <w:sz w:val="24"/>
                <w:szCs w:val="24"/>
              </w:rPr>
            </w:pPr>
            <w:r w:rsidRPr="00734B9A">
              <w:rPr>
                <w:sz w:val="24"/>
                <w:szCs w:val="24"/>
              </w:rPr>
              <w:t>использования материалов и выполнения работ, качество которых не отвечает требованиям технических регламентов и не обеспечат прочность, устойчивость, надежность и долговечность возводимых зданий и сооружений, вносить предложения Заказчику и  Государственному комитету Республики Башкортостан по жилищному и строительному надзору   о приостановке работ и исправлении обнаруженных дефектов;</w:t>
            </w:r>
          </w:p>
          <w:p w:rsidR="00164200" w:rsidRPr="00734B9A" w:rsidRDefault="00164200" w:rsidP="001C109D">
            <w:pPr>
              <w:numPr>
                <w:ilvl w:val="0"/>
                <w:numId w:val="5"/>
              </w:numPr>
              <w:tabs>
                <w:tab w:val="left" w:pos="993"/>
              </w:tabs>
              <w:spacing w:line="276" w:lineRule="auto"/>
              <w:ind w:left="0" w:firstLine="709"/>
              <w:contextualSpacing/>
              <w:jc w:val="both"/>
              <w:rPr>
                <w:sz w:val="24"/>
                <w:szCs w:val="24"/>
              </w:rPr>
            </w:pPr>
            <w:r w:rsidRPr="00734B9A">
              <w:rPr>
                <w:sz w:val="24"/>
                <w:szCs w:val="24"/>
              </w:rPr>
              <w:t>участие в приемке и вводе в эксплуатацию законченного строительством объекта с подписанием акта приемки законченного строительством Объекта (форма КС-11);</w:t>
            </w:r>
          </w:p>
          <w:p w:rsidR="000C53BE" w:rsidRPr="00734B9A" w:rsidRDefault="000C53BE" w:rsidP="000C53BE">
            <w:pPr>
              <w:numPr>
                <w:ilvl w:val="0"/>
                <w:numId w:val="5"/>
              </w:numPr>
              <w:tabs>
                <w:tab w:val="left" w:pos="993"/>
              </w:tabs>
              <w:spacing w:line="276" w:lineRule="auto"/>
              <w:ind w:left="0" w:firstLine="709"/>
              <w:contextualSpacing/>
              <w:jc w:val="both"/>
              <w:rPr>
                <w:sz w:val="24"/>
                <w:szCs w:val="24"/>
              </w:rPr>
            </w:pPr>
            <w:r w:rsidRPr="00734B9A">
              <w:rPr>
                <w:bCs/>
                <w:sz w:val="24"/>
                <w:szCs w:val="24"/>
              </w:rPr>
              <w:t>ведение журнала авторского надзора за строительством.</w:t>
            </w:r>
          </w:p>
          <w:p w:rsidR="000C53BE" w:rsidRPr="00734B9A" w:rsidRDefault="000C53BE" w:rsidP="000C53BE">
            <w:pPr>
              <w:numPr>
                <w:ilvl w:val="0"/>
                <w:numId w:val="5"/>
              </w:numPr>
              <w:tabs>
                <w:tab w:val="left" w:pos="993"/>
              </w:tabs>
              <w:spacing w:line="276" w:lineRule="auto"/>
              <w:ind w:left="0" w:firstLine="709"/>
              <w:contextualSpacing/>
              <w:jc w:val="both"/>
              <w:rPr>
                <w:sz w:val="24"/>
                <w:szCs w:val="24"/>
              </w:rPr>
            </w:pPr>
            <w:proofErr w:type="gramStart"/>
            <w:r w:rsidRPr="00734B9A">
              <w:rPr>
                <w:bCs/>
                <w:sz w:val="24"/>
                <w:szCs w:val="24"/>
              </w:rPr>
              <w:t>устанавливает необходимость осуществления геодезических наблюдений за перемещениями и деформациями (осадками, сдвигами, кренами) оснований фундаментов зданий и сооружений, необходимость в проведении которых выявилась в процессе осуществления авторского надзора за строительством зданий и сооружений, в том числе существующих объектов капитального строительства, расположенных в непосредственной близости от строящихся объектов, в случаях, предусмотренных проектом строительства по специальным проектам;</w:t>
            </w:r>
            <w:proofErr w:type="gramEnd"/>
          </w:p>
          <w:p w:rsidR="000C53BE" w:rsidRPr="00734B9A" w:rsidRDefault="000C53BE" w:rsidP="000C53BE">
            <w:pPr>
              <w:numPr>
                <w:ilvl w:val="0"/>
                <w:numId w:val="5"/>
              </w:numPr>
              <w:tabs>
                <w:tab w:val="left" w:pos="993"/>
              </w:tabs>
              <w:spacing w:line="276" w:lineRule="auto"/>
              <w:ind w:left="0" w:firstLine="709"/>
              <w:contextualSpacing/>
              <w:jc w:val="both"/>
              <w:rPr>
                <w:sz w:val="24"/>
                <w:szCs w:val="24"/>
              </w:rPr>
            </w:pPr>
            <w:r w:rsidRPr="00734B9A">
              <w:rPr>
                <w:bCs/>
                <w:sz w:val="24"/>
                <w:szCs w:val="24"/>
              </w:rPr>
              <w:t xml:space="preserve">согласовывает совместно с заказчиком замену предусмотренных проектом грунтов, материалов изделий и конструкций, входящих в состав возводимого сооружения или его основания, согласно </w:t>
            </w:r>
            <w:hyperlink r:id="rId16" w:history="1">
              <w:r w:rsidRPr="00734B9A">
                <w:rPr>
                  <w:bCs/>
                  <w:color w:val="0000FF"/>
                  <w:sz w:val="24"/>
                  <w:szCs w:val="24"/>
                </w:rPr>
                <w:t>4.6</w:t>
              </w:r>
            </w:hyperlink>
            <w:r w:rsidRPr="00734B9A">
              <w:rPr>
                <w:bCs/>
                <w:sz w:val="24"/>
                <w:szCs w:val="24"/>
              </w:rPr>
              <w:t xml:space="preserve"> СП 45.13330, а также замену оборудования согласно </w:t>
            </w:r>
            <w:hyperlink r:id="rId17" w:history="1">
              <w:r w:rsidRPr="00734B9A">
                <w:rPr>
                  <w:bCs/>
                  <w:color w:val="0000FF"/>
                  <w:sz w:val="24"/>
                  <w:szCs w:val="24"/>
                </w:rPr>
                <w:t>2.5</w:t>
              </w:r>
            </w:hyperlink>
            <w:r w:rsidRPr="00734B9A">
              <w:rPr>
                <w:bCs/>
                <w:sz w:val="24"/>
                <w:szCs w:val="24"/>
              </w:rPr>
              <w:t xml:space="preserve"> </w:t>
            </w:r>
            <w:hyperlink w:anchor="Par893" w:history="1">
              <w:r w:rsidRPr="00734B9A">
                <w:rPr>
                  <w:bCs/>
                  <w:color w:val="0000FF"/>
                  <w:sz w:val="24"/>
                  <w:szCs w:val="24"/>
                </w:rPr>
                <w:t>[20]</w:t>
              </w:r>
            </w:hyperlink>
            <w:r w:rsidRPr="00734B9A">
              <w:rPr>
                <w:bCs/>
                <w:sz w:val="24"/>
                <w:szCs w:val="24"/>
              </w:rPr>
              <w:t>;</w:t>
            </w:r>
          </w:p>
          <w:p w:rsidR="006D6981" w:rsidRPr="00734B9A" w:rsidRDefault="006D6981" w:rsidP="001C109D">
            <w:pPr>
              <w:numPr>
                <w:ilvl w:val="0"/>
                <w:numId w:val="5"/>
              </w:numPr>
              <w:tabs>
                <w:tab w:val="left" w:pos="993"/>
              </w:tabs>
              <w:spacing w:line="276" w:lineRule="auto"/>
              <w:ind w:left="0" w:firstLine="709"/>
              <w:contextualSpacing/>
              <w:jc w:val="both"/>
              <w:rPr>
                <w:sz w:val="24"/>
                <w:szCs w:val="24"/>
              </w:rPr>
            </w:pPr>
            <w:r w:rsidRPr="00734B9A">
              <w:rPr>
                <w:bCs/>
                <w:sz w:val="24"/>
                <w:szCs w:val="24"/>
              </w:rPr>
              <w:t>информирует заказчика о несвоевременном и некачественном выполнении указаний специалистов, осуществляющих авторский надзор, для принятия оперативных мер по устранению выявленных отступлений от рабочей документации;</w:t>
            </w:r>
          </w:p>
          <w:p w:rsidR="006D6981" w:rsidRPr="00734B9A" w:rsidRDefault="006D6981" w:rsidP="001C109D">
            <w:pPr>
              <w:numPr>
                <w:ilvl w:val="0"/>
                <w:numId w:val="5"/>
              </w:numPr>
              <w:tabs>
                <w:tab w:val="left" w:pos="993"/>
              </w:tabs>
              <w:spacing w:line="276" w:lineRule="auto"/>
              <w:ind w:left="0" w:firstLine="709"/>
              <w:contextualSpacing/>
              <w:jc w:val="both"/>
              <w:rPr>
                <w:sz w:val="24"/>
                <w:szCs w:val="24"/>
              </w:rPr>
            </w:pPr>
            <w:r w:rsidRPr="00734B9A">
              <w:rPr>
                <w:bCs/>
                <w:sz w:val="24"/>
                <w:szCs w:val="24"/>
              </w:rPr>
              <w:t xml:space="preserve">оформление в письменной форме замечаний о выявленных недостатках выполнения работ при строительстве объекта капитального </w:t>
            </w:r>
            <w:r w:rsidRPr="00734B9A">
              <w:rPr>
                <w:bCs/>
                <w:sz w:val="24"/>
                <w:szCs w:val="24"/>
              </w:rPr>
              <w:lastRenderedPageBreak/>
              <w:t>строительства. Об устранении указанных недостатков лицом, осуществляющим строительство, составляется акт, который подписывается данным лицом и представителем авторского надзора;</w:t>
            </w:r>
          </w:p>
          <w:p w:rsidR="006D6981" w:rsidRPr="00734B9A" w:rsidRDefault="006D6981" w:rsidP="001C109D">
            <w:pPr>
              <w:numPr>
                <w:ilvl w:val="0"/>
                <w:numId w:val="5"/>
              </w:numPr>
              <w:tabs>
                <w:tab w:val="left" w:pos="993"/>
              </w:tabs>
              <w:spacing w:line="276" w:lineRule="auto"/>
              <w:ind w:left="0" w:firstLine="709"/>
              <w:contextualSpacing/>
              <w:jc w:val="both"/>
              <w:rPr>
                <w:sz w:val="24"/>
                <w:szCs w:val="24"/>
              </w:rPr>
            </w:pPr>
            <w:r w:rsidRPr="00734B9A">
              <w:rPr>
                <w:bCs/>
                <w:sz w:val="24"/>
                <w:szCs w:val="24"/>
              </w:rPr>
              <w:t xml:space="preserve">обеспечивает решение вопросов, связанных с внесением изменений в проектную документацию, необходимость которых выявилась в процессе строительства, по заданию застройщика (технического заказчика), с последующим ее </w:t>
            </w:r>
            <w:proofErr w:type="spellStart"/>
            <w:r w:rsidRPr="00734B9A">
              <w:rPr>
                <w:bCs/>
                <w:sz w:val="24"/>
                <w:szCs w:val="24"/>
              </w:rPr>
              <w:t>переутверждением</w:t>
            </w:r>
            <w:proofErr w:type="spellEnd"/>
            <w:r w:rsidRPr="00734B9A">
              <w:rPr>
                <w:bCs/>
                <w:sz w:val="24"/>
                <w:szCs w:val="24"/>
              </w:rPr>
              <w:t xml:space="preserve"> в соответствии с законодательством;</w:t>
            </w:r>
          </w:p>
          <w:p w:rsidR="00164200" w:rsidRPr="00734B9A" w:rsidRDefault="00164200" w:rsidP="001C109D">
            <w:pPr>
              <w:keepLines/>
              <w:numPr>
                <w:ilvl w:val="0"/>
                <w:numId w:val="5"/>
              </w:numPr>
              <w:tabs>
                <w:tab w:val="left" w:pos="993"/>
              </w:tabs>
              <w:spacing w:line="276" w:lineRule="auto"/>
              <w:ind w:left="0" w:firstLine="709"/>
              <w:contextualSpacing/>
              <w:jc w:val="both"/>
              <w:rPr>
                <w:sz w:val="24"/>
                <w:szCs w:val="24"/>
              </w:rPr>
            </w:pPr>
            <w:r w:rsidRPr="00734B9A">
              <w:rPr>
                <w:sz w:val="24"/>
                <w:szCs w:val="24"/>
              </w:rPr>
              <w:t>группа авторского надзора на объекте должна быть обеспечена собственной компьютерной и оргтехникой, необходимыми средствами измерений</w:t>
            </w:r>
            <w:proofErr w:type="gramStart"/>
            <w:r w:rsidRPr="00734B9A">
              <w:rPr>
                <w:sz w:val="24"/>
                <w:szCs w:val="24"/>
              </w:rPr>
              <w:t xml:space="preserve"> ,</w:t>
            </w:r>
            <w:proofErr w:type="gramEnd"/>
            <w:r w:rsidRPr="00734B9A">
              <w:rPr>
                <w:sz w:val="24"/>
                <w:szCs w:val="24"/>
              </w:rPr>
              <w:t xml:space="preserve">  прошедших проверку и аттестацию в установленном порядке, канцелярскими принадлежностями, фотоаппаратом. </w:t>
            </w:r>
          </w:p>
          <w:p w:rsidR="00164200" w:rsidRPr="00734B9A" w:rsidRDefault="00164200" w:rsidP="001C109D">
            <w:pPr>
              <w:keepLines/>
              <w:numPr>
                <w:ilvl w:val="0"/>
                <w:numId w:val="5"/>
              </w:numPr>
              <w:tabs>
                <w:tab w:val="left" w:pos="993"/>
              </w:tabs>
              <w:spacing w:line="276" w:lineRule="auto"/>
              <w:ind w:left="0" w:firstLine="709"/>
              <w:contextualSpacing/>
              <w:jc w:val="both"/>
              <w:rPr>
                <w:sz w:val="24"/>
                <w:szCs w:val="24"/>
              </w:rPr>
            </w:pPr>
            <w:r w:rsidRPr="00734B9A">
              <w:rPr>
                <w:sz w:val="24"/>
                <w:szCs w:val="24"/>
              </w:rPr>
              <w:t xml:space="preserve">представители авторского надзора несут персональную ответственность  </w:t>
            </w:r>
            <w:proofErr w:type="gramStart"/>
            <w:r w:rsidRPr="00734B9A">
              <w:rPr>
                <w:sz w:val="24"/>
                <w:szCs w:val="24"/>
              </w:rPr>
              <w:t>за</w:t>
            </w:r>
            <w:proofErr w:type="gramEnd"/>
            <w:r w:rsidRPr="00734B9A">
              <w:rPr>
                <w:sz w:val="24"/>
                <w:szCs w:val="24"/>
              </w:rPr>
              <w:t>:</w:t>
            </w:r>
          </w:p>
          <w:p w:rsidR="00164200" w:rsidRPr="00734B9A" w:rsidRDefault="00164200" w:rsidP="001C109D">
            <w:pPr>
              <w:keepLines/>
              <w:widowControl w:val="0"/>
              <w:tabs>
                <w:tab w:val="left" w:pos="993"/>
              </w:tabs>
              <w:autoSpaceDE w:val="0"/>
              <w:autoSpaceDN w:val="0"/>
              <w:contextualSpacing/>
              <w:jc w:val="both"/>
              <w:rPr>
                <w:sz w:val="24"/>
                <w:szCs w:val="24"/>
              </w:rPr>
            </w:pPr>
            <w:r w:rsidRPr="00734B9A">
              <w:rPr>
                <w:sz w:val="24"/>
                <w:szCs w:val="24"/>
              </w:rPr>
              <w:t>- оформление актов освидетельствования скрытых работ и промежуточной приёмки ответственных конструкций, а также записей в поэтапной приёмке скрытых работ и промежуточной приёмки конструктивных элементов, параметры и характеристики которых (в натуре) не соответствуют таковым в указанных документах;</w:t>
            </w:r>
          </w:p>
          <w:p w:rsidR="00164200" w:rsidRPr="00734B9A" w:rsidRDefault="00164200" w:rsidP="001C109D">
            <w:pPr>
              <w:keepLines/>
              <w:widowControl w:val="0"/>
              <w:tabs>
                <w:tab w:val="left" w:pos="993"/>
              </w:tabs>
              <w:autoSpaceDE w:val="0"/>
              <w:autoSpaceDN w:val="0"/>
              <w:contextualSpacing/>
              <w:jc w:val="both"/>
              <w:rPr>
                <w:sz w:val="24"/>
                <w:szCs w:val="24"/>
              </w:rPr>
            </w:pPr>
          </w:p>
          <w:p w:rsidR="00164200" w:rsidRPr="00734B9A" w:rsidRDefault="00164200" w:rsidP="001C109D">
            <w:pPr>
              <w:keepNext/>
              <w:widowControl w:val="0"/>
              <w:tabs>
                <w:tab w:val="left" w:pos="993"/>
              </w:tabs>
              <w:autoSpaceDE w:val="0"/>
              <w:autoSpaceDN w:val="0"/>
              <w:contextualSpacing/>
              <w:jc w:val="both"/>
              <w:rPr>
                <w:color w:val="212121"/>
                <w:w w:val="105"/>
                <w:sz w:val="24"/>
                <w:szCs w:val="24"/>
              </w:rPr>
            </w:pPr>
            <w:r w:rsidRPr="00734B9A">
              <w:rPr>
                <w:sz w:val="24"/>
                <w:szCs w:val="24"/>
              </w:rPr>
              <w:t>- непринятие мер к устранению замечаний и недостатков, выявленных в процессе строительства.</w:t>
            </w:r>
          </w:p>
        </w:tc>
      </w:tr>
      <w:tr w:rsidR="00164200" w:rsidRPr="00734B9A" w:rsidTr="001C109D">
        <w:trPr>
          <w:trHeight w:val="1388"/>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8"/>
              <w:ind w:left="110"/>
              <w:rPr>
                <w:color w:val="212121"/>
                <w:sz w:val="24"/>
                <w:szCs w:val="24"/>
                <w:lang w:val="ru-RU"/>
              </w:rPr>
            </w:pPr>
            <w:r w:rsidRPr="00734B9A">
              <w:rPr>
                <w:sz w:val="24"/>
                <w:szCs w:val="24"/>
                <w:lang w:val="ru-RU"/>
              </w:rPr>
              <w:lastRenderedPageBreak/>
              <w:t>2.3</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keepNext/>
              <w:widowControl w:val="0"/>
              <w:tabs>
                <w:tab w:val="left" w:pos="993"/>
              </w:tabs>
              <w:autoSpaceDE w:val="0"/>
              <w:autoSpaceDN w:val="0"/>
              <w:adjustRightInd w:val="0"/>
              <w:spacing w:after="200" w:line="276" w:lineRule="auto"/>
              <w:contextualSpacing/>
              <w:rPr>
                <w:sz w:val="24"/>
                <w:szCs w:val="24"/>
              </w:rPr>
            </w:pPr>
            <w:r w:rsidRPr="00734B9A">
              <w:rPr>
                <w:sz w:val="24"/>
                <w:szCs w:val="24"/>
              </w:rPr>
              <w:t>Порядок оказания услуг по авторскому надзору</w:t>
            </w:r>
          </w:p>
          <w:p w:rsidR="00164200" w:rsidRPr="00734B9A" w:rsidRDefault="00164200" w:rsidP="001C109D">
            <w:pPr>
              <w:pStyle w:val="TableParagraph"/>
              <w:spacing w:before="27" w:line="252" w:lineRule="auto"/>
              <w:ind w:left="120" w:right="273"/>
              <w:rPr>
                <w:color w:val="212121"/>
                <w:w w:val="95"/>
                <w:sz w:val="24"/>
                <w:szCs w:val="24"/>
                <w:lang w:val="ru-RU"/>
              </w:rPr>
            </w:pPr>
          </w:p>
        </w:tc>
        <w:tc>
          <w:tcPr>
            <w:tcW w:w="7938" w:type="dxa"/>
            <w:tcBorders>
              <w:top w:val="single" w:sz="6" w:space="0" w:color="000000"/>
              <w:left w:val="single" w:sz="6" w:space="0" w:color="000000"/>
              <w:bottom w:val="single" w:sz="6" w:space="0" w:color="000000"/>
            </w:tcBorders>
            <w:shd w:val="clear" w:color="auto" w:fill="auto"/>
          </w:tcPr>
          <w:p w:rsidR="00164200" w:rsidRPr="00734B9A" w:rsidRDefault="00164200" w:rsidP="001C109D">
            <w:pPr>
              <w:widowControl w:val="0"/>
              <w:tabs>
                <w:tab w:val="left" w:pos="851"/>
                <w:tab w:val="left" w:pos="993"/>
              </w:tabs>
              <w:autoSpaceDE w:val="0"/>
              <w:autoSpaceDN w:val="0"/>
              <w:adjustRightInd w:val="0"/>
              <w:spacing w:line="276" w:lineRule="auto"/>
              <w:contextualSpacing/>
              <w:jc w:val="both"/>
              <w:rPr>
                <w:sz w:val="24"/>
                <w:szCs w:val="24"/>
              </w:rPr>
            </w:pPr>
            <w:r w:rsidRPr="00734B9A">
              <w:rPr>
                <w:sz w:val="24"/>
                <w:szCs w:val="24"/>
              </w:rPr>
              <w:t>Приказом руководителя организации, осуществляющей авторский надзор, назначается руководитель авторского надзора  и утверждается  перечень  лиц, которые  уполномочены  осуществлять  авторский надзор по объекту.</w:t>
            </w:r>
          </w:p>
          <w:p w:rsidR="00164200" w:rsidRPr="00734B9A" w:rsidRDefault="00164200" w:rsidP="001C109D">
            <w:pPr>
              <w:widowControl w:val="0"/>
              <w:tabs>
                <w:tab w:val="left" w:pos="851"/>
                <w:tab w:val="left" w:pos="993"/>
              </w:tabs>
              <w:autoSpaceDE w:val="0"/>
              <w:autoSpaceDN w:val="0"/>
              <w:spacing w:line="276" w:lineRule="auto"/>
              <w:contextualSpacing/>
              <w:jc w:val="both"/>
              <w:rPr>
                <w:color w:val="212121"/>
                <w:sz w:val="24"/>
                <w:szCs w:val="24"/>
              </w:rPr>
            </w:pPr>
            <w:r w:rsidRPr="00734B9A">
              <w:rPr>
                <w:sz w:val="24"/>
                <w:szCs w:val="24"/>
              </w:rPr>
              <w:t xml:space="preserve">  </w:t>
            </w:r>
          </w:p>
        </w:tc>
      </w:tr>
      <w:tr w:rsidR="00164200" w:rsidRPr="00734B9A" w:rsidTr="001C109D">
        <w:trPr>
          <w:trHeight w:val="1418"/>
        </w:trPr>
        <w:tc>
          <w:tcPr>
            <w:tcW w:w="709" w:type="dxa"/>
            <w:tcBorders>
              <w:top w:val="single" w:sz="6" w:space="0" w:color="000000"/>
              <w:left w:val="single" w:sz="6" w:space="0" w:color="000000"/>
              <w:right w:val="single" w:sz="6" w:space="0" w:color="000000"/>
            </w:tcBorders>
            <w:shd w:val="clear" w:color="auto" w:fill="auto"/>
          </w:tcPr>
          <w:p w:rsidR="00164200" w:rsidRPr="00734B9A" w:rsidRDefault="00164200" w:rsidP="001C109D">
            <w:pPr>
              <w:pStyle w:val="TableParagraph"/>
              <w:spacing w:before="8"/>
              <w:ind w:left="110"/>
              <w:rPr>
                <w:sz w:val="24"/>
                <w:szCs w:val="24"/>
                <w:lang w:val="ru-RU"/>
              </w:rPr>
            </w:pPr>
            <w:r w:rsidRPr="00734B9A">
              <w:rPr>
                <w:sz w:val="24"/>
                <w:szCs w:val="24"/>
                <w:lang w:val="ru-RU"/>
              </w:rPr>
              <w:t>2.4</w:t>
            </w:r>
          </w:p>
        </w:tc>
        <w:tc>
          <w:tcPr>
            <w:tcW w:w="2410" w:type="dxa"/>
            <w:tcBorders>
              <w:top w:val="single" w:sz="6" w:space="0" w:color="000000"/>
              <w:left w:val="single" w:sz="6" w:space="0" w:color="000000"/>
              <w:right w:val="single" w:sz="6" w:space="0" w:color="000000"/>
            </w:tcBorders>
            <w:shd w:val="clear" w:color="auto" w:fill="auto"/>
          </w:tcPr>
          <w:p w:rsidR="00164200" w:rsidRPr="00734B9A" w:rsidRDefault="00164200" w:rsidP="001C109D">
            <w:pPr>
              <w:pStyle w:val="TableParagraph"/>
              <w:spacing w:before="27" w:line="252" w:lineRule="auto"/>
              <w:ind w:left="120" w:right="273"/>
              <w:rPr>
                <w:sz w:val="24"/>
                <w:szCs w:val="24"/>
                <w:lang w:val="ru-RU"/>
              </w:rPr>
            </w:pPr>
            <w:proofErr w:type="spellStart"/>
            <w:r w:rsidRPr="00734B9A">
              <w:rPr>
                <w:sz w:val="24"/>
                <w:szCs w:val="24"/>
              </w:rPr>
              <w:t>Оборот</w:t>
            </w:r>
            <w:proofErr w:type="spellEnd"/>
            <w:r w:rsidRPr="00734B9A">
              <w:rPr>
                <w:sz w:val="24"/>
                <w:szCs w:val="24"/>
              </w:rPr>
              <w:t xml:space="preserve"> </w:t>
            </w:r>
            <w:proofErr w:type="spellStart"/>
            <w:r w:rsidRPr="00734B9A">
              <w:rPr>
                <w:sz w:val="24"/>
                <w:szCs w:val="24"/>
              </w:rPr>
              <w:t>документов</w:t>
            </w:r>
            <w:proofErr w:type="spellEnd"/>
            <w:r w:rsidRPr="00734B9A">
              <w:rPr>
                <w:sz w:val="24"/>
                <w:szCs w:val="24"/>
              </w:rPr>
              <w:t xml:space="preserve"> и </w:t>
            </w:r>
            <w:proofErr w:type="spellStart"/>
            <w:r w:rsidRPr="00734B9A">
              <w:rPr>
                <w:sz w:val="24"/>
                <w:szCs w:val="24"/>
              </w:rPr>
              <w:t>отчетность</w:t>
            </w:r>
            <w:proofErr w:type="spellEnd"/>
          </w:p>
        </w:tc>
        <w:tc>
          <w:tcPr>
            <w:tcW w:w="7938" w:type="dxa"/>
            <w:tcBorders>
              <w:top w:val="single" w:sz="6" w:space="0" w:color="000000"/>
              <w:left w:val="single" w:sz="6" w:space="0" w:color="000000"/>
            </w:tcBorders>
            <w:shd w:val="clear" w:color="auto" w:fill="auto"/>
          </w:tcPr>
          <w:p w:rsidR="00164200" w:rsidRPr="00734B9A" w:rsidRDefault="00164200" w:rsidP="001C109D">
            <w:pPr>
              <w:widowControl w:val="0"/>
              <w:tabs>
                <w:tab w:val="left" w:pos="993"/>
              </w:tabs>
              <w:autoSpaceDE w:val="0"/>
              <w:autoSpaceDN w:val="0"/>
              <w:spacing w:line="276" w:lineRule="auto"/>
              <w:contextualSpacing/>
              <w:jc w:val="both"/>
              <w:rPr>
                <w:bCs/>
                <w:sz w:val="24"/>
                <w:szCs w:val="24"/>
              </w:rPr>
            </w:pPr>
            <w:r w:rsidRPr="00734B9A">
              <w:rPr>
                <w:bCs/>
                <w:sz w:val="24"/>
                <w:szCs w:val="24"/>
              </w:rPr>
              <w:t xml:space="preserve">   Документы, подлежащие систематическому (ежемесячному) контролю:</w:t>
            </w:r>
          </w:p>
          <w:p w:rsidR="00164200" w:rsidRPr="00734B9A" w:rsidRDefault="00164200" w:rsidP="001C109D">
            <w:pPr>
              <w:widowControl w:val="0"/>
              <w:numPr>
                <w:ilvl w:val="0"/>
                <w:numId w:val="7"/>
              </w:numPr>
              <w:tabs>
                <w:tab w:val="left" w:pos="510"/>
                <w:tab w:val="left" w:pos="993"/>
              </w:tabs>
              <w:autoSpaceDE w:val="0"/>
              <w:autoSpaceDN w:val="0"/>
              <w:adjustRightInd w:val="0"/>
              <w:spacing w:line="276" w:lineRule="auto"/>
              <w:ind w:left="0" w:firstLine="709"/>
              <w:contextualSpacing/>
              <w:jc w:val="both"/>
              <w:rPr>
                <w:sz w:val="24"/>
                <w:szCs w:val="24"/>
              </w:rPr>
            </w:pPr>
            <w:r w:rsidRPr="00734B9A">
              <w:rPr>
                <w:sz w:val="24"/>
                <w:szCs w:val="24"/>
              </w:rPr>
              <w:t>График выполнения  работ по авторскому надзору.</w:t>
            </w:r>
          </w:p>
          <w:p w:rsidR="00164200" w:rsidRPr="00734B9A" w:rsidRDefault="00164200" w:rsidP="001C109D">
            <w:pPr>
              <w:widowControl w:val="0"/>
              <w:numPr>
                <w:ilvl w:val="0"/>
                <w:numId w:val="7"/>
              </w:numPr>
              <w:tabs>
                <w:tab w:val="left" w:pos="510"/>
                <w:tab w:val="left" w:pos="993"/>
              </w:tabs>
              <w:autoSpaceDE w:val="0"/>
              <w:autoSpaceDN w:val="0"/>
              <w:adjustRightInd w:val="0"/>
              <w:spacing w:line="276" w:lineRule="auto"/>
              <w:ind w:left="0" w:firstLine="709"/>
              <w:contextualSpacing/>
              <w:jc w:val="both"/>
              <w:rPr>
                <w:sz w:val="24"/>
                <w:szCs w:val="24"/>
              </w:rPr>
            </w:pPr>
            <w:r w:rsidRPr="00734B9A">
              <w:rPr>
                <w:sz w:val="24"/>
                <w:szCs w:val="24"/>
              </w:rPr>
              <w:t>Отчет по выполненным работам по авторскому надзору за отчетный месяц.</w:t>
            </w:r>
          </w:p>
          <w:p w:rsidR="00164200" w:rsidRPr="00734B9A" w:rsidRDefault="00164200" w:rsidP="001C109D">
            <w:pPr>
              <w:widowControl w:val="0"/>
              <w:tabs>
                <w:tab w:val="left" w:pos="0"/>
                <w:tab w:val="left" w:pos="993"/>
              </w:tabs>
              <w:autoSpaceDE w:val="0"/>
              <w:autoSpaceDN w:val="0"/>
              <w:spacing w:after="200" w:line="276" w:lineRule="auto"/>
              <w:contextualSpacing/>
              <w:jc w:val="both"/>
              <w:rPr>
                <w:color w:val="000000"/>
                <w:sz w:val="24"/>
                <w:szCs w:val="24"/>
              </w:rPr>
            </w:pPr>
            <w:r w:rsidRPr="00734B9A">
              <w:rPr>
                <w:sz w:val="24"/>
                <w:szCs w:val="24"/>
              </w:rPr>
              <w:t xml:space="preserve"> </w:t>
            </w:r>
          </w:p>
        </w:tc>
      </w:tr>
      <w:tr w:rsidR="00164200" w:rsidRPr="00734B9A" w:rsidTr="001C109D">
        <w:trPr>
          <w:trHeight w:val="1388"/>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8"/>
              <w:ind w:left="110"/>
              <w:rPr>
                <w:sz w:val="24"/>
                <w:szCs w:val="24"/>
                <w:lang w:val="ru-RU"/>
              </w:rPr>
            </w:pPr>
            <w:r w:rsidRPr="00734B9A">
              <w:rPr>
                <w:sz w:val="24"/>
                <w:szCs w:val="24"/>
                <w:lang w:val="ru-RU"/>
              </w:rPr>
              <w:t>2.5</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27" w:line="252" w:lineRule="auto"/>
              <w:ind w:left="120" w:right="273"/>
              <w:rPr>
                <w:sz w:val="24"/>
                <w:szCs w:val="24"/>
                <w:lang w:val="ru-RU"/>
              </w:rPr>
            </w:pPr>
            <w:r w:rsidRPr="00734B9A">
              <w:rPr>
                <w:sz w:val="24"/>
                <w:szCs w:val="24"/>
                <w:lang w:val="ru-RU"/>
              </w:rPr>
              <w:t>Передача документации Заказчику по завершению строительства объекта</w:t>
            </w:r>
          </w:p>
        </w:tc>
        <w:tc>
          <w:tcPr>
            <w:tcW w:w="7938" w:type="dxa"/>
            <w:tcBorders>
              <w:top w:val="single" w:sz="6" w:space="0" w:color="000000"/>
              <w:left w:val="single" w:sz="6" w:space="0" w:color="000000"/>
              <w:bottom w:val="single" w:sz="6" w:space="0" w:color="000000"/>
            </w:tcBorders>
            <w:shd w:val="clear" w:color="auto" w:fill="auto"/>
          </w:tcPr>
          <w:p w:rsidR="00164200" w:rsidRPr="00734B9A" w:rsidRDefault="00164200" w:rsidP="001C109D">
            <w:pPr>
              <w:widowControl w:val="0"/>
              <w:tabs>
                <w:tab w:val="left" w:pos="0"/>
                <w:tab w:val="left" w:pos="993"/>
              </w:tabs>
              <w:autoSpaceDE w:val="0"/>
              <w:autoSpaceDN w:val="0"/>
              <w:spacing w:line="276" w:lineRule="auto"/>
              <w:contextualSpacing/>
              <w:jc w:val="both"/>
              <w:rPr>
                <w:sz w:val="24"/>
                <w:szCs w:val="24"/>
              </w:rPr>
            </w:pPr>
            <w:r w:rsidRPr="00734B9A">
              <w:rPr>
                <w:sz w:val="24"/>
                <w:szCs w:val="24"/>
              </w:rPr>
              <w:t xml:space="preserve">   Исполнитель, по завершению строительства объекта, передает Заказчику по акту:</w:t>
            </w:r>
          </w:p>
          <w:p w:rsidR="00164200" w:rsidRPr="00734B9A" w:rsidRDefault="00164200" w:rsidP="001C109D">
            <w:pPr>
              <w:widowControl w:val="0"/>
              <w:tabs>
                <w:tab w:val="left" w:pos="0"/>
                <w:tab w:val="left" w:pos="993"/>
              </w:tabs>
              <w:autoSpaceDE w:val="0"/>
              <w:autoSpaceDN w:val="0"/>
              <w:spacing w:line="276" w:lineRule="auto"/>
              <w:ind w:firstLine="709"/>
              <w:contextualSpacing/>
              <w:jc w:val="both"/>
              <w:rPr>
                <w:sz w:val="24"/>
                <w:szCs w:val="24"/>
              </w:rPr>
            </w:pPr>
            <w:r w:rsidRPr="00734B9A">
              <w:rPr>
                <w:sz w:val="24"/>
                <w:szCs w:val="24"/>
              </w:rPr>
              <w:t xml:space="preserve">-отчет по выполненным работам по авторскому надзору в 2 </w:t>
            </w:r>
            <w:proofErr w:type="spellStart"/>
            <w:proofErr w:type="gramStart"/>
            <w:r w:rsidRPr="00734B9A">
              <w:rPr>
                <w:sz w:val="24"/>
                <w:szCs w:val="24"/>
              </w:rPr>
              <w:t>экз</w:t>
            </w:r>
            <w:proofErr w:type="spellEnd"/>
            <w:proofErr w:type="gramEnd"/>
            <w:r w:rsidRPr="00734B9A">
              <w:rPr>
                <w:sz w:val="24"/>
                <w:szCs w:val="24"/>
              </w:rPr>
              <w:t xml:space="preserve">;                       </w:t>
            </w:r>
          </w:p>
          <w:p w:rsidR="00164200" w:rsidRPr="00734B9A" w:rsidRDefault="00164200" w:rsidP="001C109D">
            <w:pPr>
              <w:widowControl w:val="0"/>
              <w:tabs>
                <w:tab w:val="left" w:pos="0"/>
                <w:tab w:val="left" w:pos="993"/>
              </w:tabs>
              <w:autoSpaceDE w:val="0"/>
              <w:autoSpaceDN w:val="0"/>
              <w:spacing w:line="276" w:lineRule="auto"/>
              <w:ind w:firstLine="709"/>
              <w:contextualSpacing/>
              <w:jc w:val="both"/>
              <w:rPr>
                <w:sz w:val="24"/>
                <w:szCs w:val="24"/>
              </w:rPr>
            </w:pPr>
            <w:r w:rsidRPr="00734B9A">
              <w:rPr>
                <w:sz w:val="24"/>
                <w:szCs w:val="24"/>
              </w:rPr>
              <w:t>-рабочую и другую документацию предоставленную Заказчиком</w:t>
            </w:r>
            <w:proofErr w:type="gramStart"/>
            <w:r w:rsidRPr="00734B9A">
              <w:rPr>
                <w:sz w:val="24"/>
                <w:szCs w:val="24"/>
              </w:rPr>
              <w:t xml:space="preserve"> ;</w:t>
            </w:r>
            <w:proofErr w:type="gramEnd"/>
            <w:r w:rsidRPr="00734B9A">
              <w:rPr>
                <w:sz w:val="24"/>
                <w:szCs w:val="24"/>
              </w:rPr>
              <w:t xml:space="preserve"> </w:t>
            </w:r>
          </w:p>
          <w:p w:rsidR="00164200" w:rsidRPr="00734B9A" w:rsidRDefault="00164200" w:rsidP="001C109D">
            <w:pPr>
              <w:widowControl w:val="0"/>
              <w:tabs>
                <w:tab w:val="left" w:pos="0"/>
                <w:tab w:val="left" w:pos="993"/>
              </w:tabs>
              <w:autoSpaceDE w:val="0"/>
              <w:autoSpaceDN w:val="0"/>
              <w:spacing w:line="276" w:lineRule="auto"/>
              <w:ind w:firstLine="709"/>
              <w:contextualSpacing/>
              <w:jc w:val="both"/>
              <w:rPr>
                <w:sz w:val="24"/>
                <w:szCs w:val="24"/>
              </w:rPr>
            </w:pPr>
            <w:r w:rsidRPr="00734B9A">
              <w:rPr>
                <w:sz w:val="24"/>
                <w:szCs w:val="24"/>
              </w:rPr>
              <w:t xml:space="preserve">-журнал авторского </w:t>
            </w:r>
            <w:proofErr w:type="gramStart"/>
            <w:r w:rsidRPr="00734B9A">
              <w:rPr>
                <w:sz w:val="24"/>
                <w:szCs w:val="24"/>
              </w:rPr>
              <w:t>надзора</w:t>
            </w:r>
            <w:proofErr w:type="gramEnd"/>
            <w:r w:rsidRPr="00734B9A">
              <w:rPr>
                <w:sz w:val="24"/>
                <w:szCs w:val="24"/>
              </w:rPr>
              <w:t xml:space="preserve"> оформленный в соответствии с требованиями  СП 11-110-99. </w:t>
            </w:r>
          </w:p>
        </w:tc>
      </w:tr>
      <w:tr w:rsidR="00164200" w:rsidRPr="00734B9A" w:rsidTr="001C109D">
        <w:trPr>
          <w:trHeight w:val="1388"/>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8"/>
              <w:ind w:left="110"/>
              <w:rPr>
                <w:sz w:val="24"/>
                <w:szCs w:val="24"/>
                <w:lang w:val="ru-RU"/>
              </w:rPr>
            </w:pPr>
            <w:r w:rsidRPr="00734B9A">
              <w:rPr>
                <w:sz w:val="24"/>
                <w:szCs w:val="24"/>
                <w:lang w:val="ru-RU"/>
              </w:rPr>
              <w:t>2.6</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64200" w:rsidRPr="00734B9A" w:rsidRDefault="00164200" w:rsidP="001C109D">
            <w:pPr>
              <w:pStyle w:val="TableParagraph"/>
              <w:spacing w:before="27" w:line="252" w:lineRule="auto"/>
              <w:ind w:left="120" w:right="273"/>
              <w:rPr>
                <w:sz w:val="24"/>
                <w:szCs w:val="24"/>
                <w:lang w:val="ru-RU"/>
              </w:rPr>
            </w:pPr>
            <w:r w:rsidRPr="00734B9A">
              <w:rPr>
                <w:sz w:val="24"/>
                <w:szCs w:val="24"/>
                <w:lang w:val="ru-RU"/>
              </w:rPr>
              <w:t>Объем строительно-монтажных работ, за выполнением которых осуществляется авторский надзор</w:t>
            </w:r>
          </w:p>
        </w:tc>
        <w:tc>
          <w:tcPr>
            <w:tcW w:w="7938" w:type="dxa"/>
            <w:tcBorders>
              <w:top w:val="single" w:sz="6" w:space="0" w:color="000000"/>
              <w:left w:val="single" w:sz="6" w:space="0" w:color="000000"/>
              <w:bottom w:val="single" w:sz="6" w:space="0" w:color="000000"/>
            </w:tcBorders>
            <w:shd w:val="clear" w:color="auto" w:fill="auto"/>
          </w:tcPr>
          <w:p w:rsidR="00164200" w:rsidRPr="00734B9A" w:rsidRDefault="00164200" w:rsidP="001C109D">
            <w:pPr>
              <w:pStyle w:val="12"/>
              <w:autoSpaceDE w:val="0"/>
              <w:autoSpaceDN w:val="0"/>
              <w:ind w:left="0" w:firstLine="0"/>
              <w:rPr>
                <w:sz w:val="24"/>
                <w:szCs w:val="24"/>
              </w:rPr>
            </w:pPr>
            <w:r w:rsidRPr="00734B9A">
              <w:rPr>
                <w:sz w:val="24"/>
                <w:szCs w:val="24"/>
              </w:rPr>
              <w:t xml:space="preserve">   В соответствии с  рабочей  документацией.</w:t>
            </w:r>
          </w:p>
        </w:tc>
      </w:tr>
    </w:tbl>
    <w:p w:rsidR="00164200" w:rsidRPr="00734B9A" w:rsidRDefault="00164200" w:rsidP="00164200">
      <w:pPr>
        <w:pStyle w:val="aff0"/>
        <w:spacing w:after="0"/>
        <w:rPr>
          <w:b/>
          <w:bCs/>
          <w:sz w:val="24"/>
          <w:szCs w:val="24"/>
        </w:rPr>
      </w:pPr>
      <w:r w:rsidRPr="00734B9A">
        <w:rPr>
          <w:b/>
          <w:sz w:val="24"/>
          <w:szCs w:val="24"/>
        </w:rPr>
        <w:t xml:space="preserve"> </w:t>
      </w:r>
      <w:r w:rsidRPr="00734B9A">
        <w:rPr>
          <w:b/>
          <w:bCs/>
          <w:sz w:val="24"/>
          <w:szCs w:val="24"/>
        </w:rPr>
        <w:t xml:space="preserve">      </w:t>
      </w:r>
    </w:p>
    <w:p w:rsidR="00164200" w:rsidRPr="00734B9A" w:rsidRDefault="00164200" w:rsidP="00164200">
      <w:pPr>
        <w:pStyle w:val="aff0"/>
        <w:spacing w:after="0"/>
        <w:rPr>
          <w:b/>
          <w:bCs/>
          <w:sz w:val="24"/>
          <w:szCs w:val="24"/>
        </w:rPr>
      </w:pPr>
    </w:p>
    <w:p w:rsidR="00164200" w:rsidRPr="00734B9A" w:rsidRDefault="00164200" w:rsidP="00164200">
      <w:pPr>
        <w:pStyle w:val="aff0"/>
        <w:spacing w:after="0"/>
        <w:rPr>
          <w:b/>
          <w:bCs/>
          <w:sz w:val="24"/>
          <w:szCs w:val="24"/>
        </w:rPr>
      </w:pPr>
    </w:p>
    <w:p w:rsidR="00164200" w:rsidRPr="00734B9A" w:rsidRDefault="00164200" w:rsidP="00164200">
      <w:pPr>
        <w:pStyle w:val="aff0"/>
        <w:spacing w:after="0"/>
        <w:rPr>
          <w:b/>
          <w:bCs/>
          <w:sz w:val="24"/>
          <w:szCs w:val="24"/>
        </w:rPr>
      </w:pPr>
      <w:r w:rsidRPr="00734B9A">
        <w:rPr>
          <w:b/>
          <w:bCs/>
          <w:sz w:val="24"/>
          <w:szCs w:val="24"/>
        </w:rPr>
        <w:t xml:space="preserve">  Заказчик:                                                                                      Исполнитель:</w:t>
      </w:r>
    </w:p>
    <w:p w:rsidR="00F07BBA" w:rsidRPr="00734B9A" w:rsidRDefault="00164200" w:rsidP="00734B9A">
      <w:pPr>
        <w:pStyle w:val="aff0"/>
        <w:tabs>
          <w:tab w:val="left" w:pos="8791"/>
        </w:tabs>
        <w:spacing w:after="0"/>
        <w:rPr>
          <w:sz w:val="24"/>
          <w:szCs w:val="24"/>
        </w:rPr>
      </w:pPr>
      <w:r w:rsidRPr="00734B9A">
        <w:rPr>
          <w:color w:val="1F1F21"/>
          <w:sz w:val="24"/>
          <w:szCs w:val="24"/>
        </w:rPr>
        <w:lastRenderedPageBreak/>
        <w:t xml:space="preserve">    </w:t>
      </w:r>
      <w:bookmarkStart w:id="3" w:name="_GoBack"/>
      <w:bookmarkEnd w:id="3"/>
      <w:r w:rsidR="00E17670" w:rsidRPr="00734B9A">
        <w:rPr>
          <w:sz w:val="24"/>
          <w:szCs w:val="24"/>
        </w:rPr>
        <w:t xml:space="preserve">                                                                                                                       </w:t>
      </w:r>
      <w:r w:rsidR="00F07BBA" w:rsidRPr="00734B9A">
        <w:rPr>
          <w:sz w:val="24"/>
          <w:szCs w:val="24"/>
        </w:rPr>
        <w:t xml:space="preserve">Приложение № 2 </w:t>
      </w:r>
    </w:p>
    <w:p w:rsidR="00164200" w:rsidRPr="00734B9A" w:rsidRDefault="00164200" w:rsidP="00164200">
      <w:pPr>
        <w:jc w:val="center"/>
        <w:rPr>
          <w:sz w:val="24"/>
          <w:szCs w:val="24"/>
        </w:rPr>
      </w:pPr>
      <w:r w:rsidRPr="00734B9A">
        <w:rPr>
          <w:sz w:val="24"/>
          <w:szCs w:val="24"/>
        </w:rPr>
        <w:t xml:space="preserve">                                                                                         </w:t>
      </w:r>
      <w:r w:rsidR="00F07BBA" w:rsidRPr="00734B9A">
        <w:rPr>
          <w:sz w:val="24"/>
          <w:szCs w:val="24"/>
        </w:rPr>
        <w:t>к договору   № ____  от __.__.202</w:t>
      </w:r>
      <w:r w:rsidR="00694D8A" w:rsidRPr="00734B9A">
        <w:rPr>
          <w:sz w:val="24"/>
          <w:szCs w:val="24"/>
        </w:rPr>
        <w:t>3</w:t>
      </w:r>
      <w:r w:rsidR="00F07BBA" w:rsidRPr="00734B9A">
        <w:rPr>
          <w:sz w:val="24"/>
          <w:szCs w:val="24"/>
        </w:rPr>
        <w:t xml:space="preserve"> г.</w:t>
      </w:r>
      <w:r w:rsidR="00111BD2" w:rsidRPr="00734B9A">
        <w:rPr>
          <w:sz w:val="24"/>
          <w:szCs w:val="24"/>
        </w:rPr>
        <w:t xml:space="preserve">                                                                                                                    </w:t>
      </w:r>
      <w:r w:rsidR="00A3699E" w:rsidRPr="00734B9A">
        <w:rPr>
          <w:sz w:val="24"/>
          <w:szCs w:val="24"/>
        </w:rPr>
        <w:t xml:space="preserve">                    </w:t>
      </w:r>
    </w:p>
    <w:p w:rsidR="00164200" w:rsidRPr="00734B9A" w:rsidRDefault="00164200" w:rsidP="00164200">
      <w:pPr>
        <w:jc w:val="center"/>
        <w:rPr>
          <w:sz w:val="24"/>
          <w:szCs w:val="24"/>
        </w:rPr>
      </w:pPr>
    </w:p>
    <w:p w:rsidR="00164200" w:rsidRPr="00734B9A" w:rsidRDefault="00164200" w:rsidP="00164200">
      <w:pPr>
        <w:jc w:val="center"/>
        <w:rPr>
          <w:sz w:val="24"/>
          <w:szCs w:val="24"/>
        </w:rPr>
      </w:pPr>
    </w:p>
    <w:p w:rsidR="00164200" w:rsidRPr="00734B9A" w:rsidRDefault="00E17670" w:rsidP="00164200">
      <w:pPr>
        <w:jc w:val="center"/>
        <w:rPr>
          <w:b/>
          <w:sz w:val="24"/>
          <w:szCs w:val="24"/>
        </w:rPr>
      </w:pPr>
      <w:r w:rsidRPr="00734B9A">
        <w:rPr>
          <w:sz w:val="24"/>
          <w:szCs w:val="24"/>
        </w:rPr>
        <w:t>Г</w:t>
      </w:r>
      <w:r w:rsidR="00F07BBA" w:rsidRPr="00734B9A">
        <w:rPr>
          <w:b/>
          <w:sz w:val="24"/>
          <w:szCs w:val="24"/>
        </w:rPr>
        <w:t xml:space="preserve">рафик </w:t>
      </w:r>
      <w:r w:rsidR="00111BD2" w:rsidRPr="00734B9A">
        <w:rPr>
          <w:b/>
          <w:sz w:val="24"/>
          <w:szCs w:val="24"/>
        </w:rPr>
        <w:t>оказания У</w:t>
      </w:r>
      <w:r w:rsidR="00F07BBA" w:rsidRPr="00734B9A">
        <w:rPr>
          <w:b/>
          <w:sz w:val="24"/>
          <w:szCs w:val="24"/>
        </w:rPr>
        <w:t>слуг</w:t>
      </w:r>
      <w:r w:rsidR="00111BD2" w:rsidRPr="00734B9A">
        <w:rPr>
          <w:b/>
          <w:sz w:val="24"/>
          <w:szCs w:val="24"/>
        </w:rPr>
        <w:t xml:space="preserve"> </w:t>
      </w:r>
    </w:p>
    <w:p w:rsidR="00F07BBA" w:rsidRPr="00734B9A" w:rsidRDefault="004D35F9" w:rsidP="00164200">
      <w:pPr>
        <w:jc w:val="center"/>
        <w:rPr>
          <w:sz w:val="24"/>
          <w:szCs w:val="24"/>
        </w:rPr>
      </w:pPr>
      <w:r w:rsidRPr="00734B9A">
        <w:rPr>
          <w:b/>
          <w:sz w:val="24"/>
          <w:szCs w:val="24"/>
        </w:rPr>
        <w:t xml:space="preserve">авторского </w:t>
      </w:r>
      <w:r w:rsidR="00111BD2" w:rsidRPr="00734B9A">
        <w:rPr>
          <w:b/>
          <w:sz w:val="24"/>
          <w:szCs w:val="24"/>
        </w:rPr>
        <w:t>надзора</w:t>
      </w:r>
    </w:p>
    <w:p w:rsidR="00F07BBA" w:rsidRPr="00734B9A" w:rsidRDefault="00F07BBA" w:rsidP="00F07BBA">
      <w:pPr>
        <w:jc w:val="center"/>
        <w:rPr>
          <w:b/>
          <w:sz w:val="24"/>
          <w:szCs w:val="24"/>
        </w:rPr>
      </w:pPr>
    </w:p>
    <w:p w:rsidR="00F07BBA" w:rsidRPr="00734B9A" w:rsidRDefault="00F07BBA" w:rsidP="00F07BBA">
      <w:pPr>
        <w:tabs>
          <w:tab w:val="left" w:pos="13935"/>
        </w:tabs>
        <w:jc w:val="center"/>
        <w:rPr>
          <w:sz w:val="24"/>
          <w:szCs w:val="24"/>
        </w:rPr>
      </w:pPr>
      <w:r w:rsidRPr="00734B9A">
        <w:rPr>
          <w:sz w:val="24"/>
          <w:szCs w:val="24"/>
        </w:rPr>
        <w:t xml:space="preserve">по </w:t>
      </w:r>
      <w:r w:rsidR="004D35F9" w:rsidRPr="00734B9A">
        <w:rPr>
          <w:sz w:val="24"/>
          <w:szCs w:val="24"/>
        </w:rPr>
        <w:t>Объекту</w:t>
      </w:r>
      <w:r w:rsidRPr="00734B9A">
        <w:rPr>
          <w:sz w:val="24"/>
          <w:szCs w:val="24"/>
        </w:rPr>
        <w:t xml:space="preserve">: «Производственно-логистический комплекс «Технопарк </w:t>
      </w:r>
      <w:proofErr w:type="spellStart"/>
      <w:r w:rsidRPr="00734B9A">
        <w:rPr>
          <w:sz w:val="24"/>
          <w:szCs w:val="24"/>
        </w:rPr>
        <w:t>Зубово</w:t>
      </w:r>
      <w:proofErr w:type="spellEnd"/>
      <w:r w:rsidRPr="00734B9A">
        <w:rPr>
          <w:sz w:val="24"/>
          <w:szCs w:val="24"/>
        </w:rPr>
        <w:t>» 1 этап, площадью 20,0 тыс. м</w:t>
      </w:r>
      <w:proofErr w:type="gramStart"/>
      <w:r w:rsidRPr="00734B9A">
        <w:rPr>
          <w:sz w:val="24"/>
          <w:szCs w:val="24"/>
        </w:rPr>
        <w:t>2</w:t>
      </w:r>
      <w:proofErr w:type="gramEnd"/>
      <w:r w:rsidRPr="00734B9A">
        <w:rPr>
          <w:sz w:val="24"/>
          <w:szCs w:val="24"/>
        </w:rPr>
        <w:t xml:space="preserve"> по ул. Электрозаводская, 10 стр.1 в с. </w:t>
      </w:r>
      <w:proofErr w:type="spellStart"/>
      <w:r w:rsidRPr="00734B9A">
        <w:rPr>
          <w:sz w:val="24"/>
          <w:szCs w:val="24"/>
        </w:rPr>
        <w:t>Зубово</w:t>
      </w:r>
      <w:proofErr w:type="spellEnd"/>
      <w:r w:rsidRPr="00734B9A">
        <w:rPr>
          <w:sz w:val="24"/>
          <w:szCs w:val="24"/>
        </w:rPr>
        <w:t>, муниципального района Уфимский район Республики Башкортостан».</w:t>
      </w:r>
    </w:p>
    <w:p w:rsidR="00F07BBA" w:rsidRPr="00734B9A" w:rsidRDefault="00F07BBA" w:rsidP="00F07BBA">
      <w:pPr>
        <w:tabs>
          <w:tab w:val="left" w:pos="13935"/>
        </w:tabs>
        <w:jc w:val="center"/>
        <w:rPr>
          <w:sz w:val="24"/>
          <w:szCs w:val="24"/>
        </w:rPr>
      </w:pPr>
    </w:p>
    <w:p w:rsidR="00F07BBA" w:rsidRPr="00734B9A" w:rsidRDefault="00F07BBA" w:rsidP="00F07BBA">
      <w:pPr>
        <w:shd w:val="clear" w:color="auto" w:fill="FFFFFF"/>
        <w:jc w:val="center"/>
        <w:textAlignment w:val="baseline"/>
        <w:rPr>
          <w:rFonts w:eastAsia="Times New Roman"/>
          <w:b/>
          <w:sz w:val="24"/>
          <w:szCs w:val="24"/>
          <w:lang w:eastAsia="ar-SA"/>
        </w:rPr>
      </w:pPr>
    </w:p>
    <w:tbl>
      <w:tblPr>
        <w:tblW w:w="9914" w:type="dxa"/>
        <w:tblInd w:w="284" w:type="dxa"/>
        <w:tblLayout w:type="fixed"/>
        <w:tblCellMar>
          <w:left w:w="0" w:type="dxa"/>
          <w:right w:w="0" w:type="dxa"/>
        </w:tblCellMar>
        <w:tblLook w:val="00A0" w:firstRow="1" w:lastRow="0" w:firstColumn="1" w:lastColumn="0" w:noHBand="0" w:noVBand="0"/>
      </w:tblPr>
      <w:tblGrid>
        <w:gridCol w:w="568"/>
        <w:gridCol w:w="2826"/>
        <w:gridCol w:w="2551"/>
        <w:gridCol w:w="3969"/>
      </w:tblGrid>
      <w:tr w:rsidR="00F07BBA" w:rsidRPr="00734B9A" w:rsidTr="000E53B5">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BBA" w:rsidRPr="00734B9A" w:rsidRDefault="00F07BBA" w:rsidP="000E53B5">
            <w:pPr>
              <w:shd w:val="clear" w:color="auto" w:fill="FFFFFF"/>
              <w:jc w:val="center"/>
              <w:textAlignment w:val="baseline"/>
              <w:rPr>
                <w:rFonts w:eastAsia="Times New Roman"/>
                <w:sz w:val="24"/>
                <w:szCs w:val="24"/>
                <w:lang w:eastAsia="ar-SA"/>
              </w:rPr>
            </w:pPr>
            <w:r w:rsidRPr="00734B9A">
              <w:rPr>
                <w:rFonts w:eastAsia="Times New Roman"/>
                <w:sz w:val="24"/>
                <w:szCs w:val="24"/>
                <w:lang w:eastAsia="ar-SA"/>
              </w:rPr>
              <w:t>№</w:t>
            </w:r>
            <w:r w:rsidRPr="00734B9A">
              <w:rPr>
                <w:rFonts w:eastAsia="Times New Roman"/>
                <w:sz w:val="24"/>
                <w:szCs w:val="24"/>
                <w:lang w:eastAsia="ar-SA"/>
              </w:rPr>
              <w:br/>
            </w:r>
            <w:proofErr w:type="gramStart"/>
            <w:r w:rsidRPr="00734B9A">
              <w:rPr>
                <w:rFonts w:eastAsia="Times New Roman"/>
                <w:sz w:val="24"/>
                <w:szCs w:val="24"/>
                <w:lang w:eastAsia="ar-SA"/>
              </w:rPr>
              <w:t>п</w:t>
            </w:r>
            <w:proofErr w:type="gramEnd"/>
            <w:r w:rsidRPr="00734B9A">
              <w:rPr>
                <w:rFonts w:eastAsia="Times New Roman"/>
                <w:sz w:val="24"/>
                <w:szCs w:val="24"/>
                <w:lang w:eastAsia="ar-SA"/>
              </w:rPr>
              <w:t>/п</w:t>
            </w:r>
          </w:p>
        </w:tc>
        <w:tc>
          <w:tcPr>
            <w:tcW w:w="28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BBA" w:rsidRPr="00734B9A" w:rsidRDefault="00CA0F4A" w:rsidP="000E53B5">
            <w:pPr>
              <w:shd w:val="clear" w:color="auto" w:fill="FFFFFF"/>
              <w:jc w:val="center"/>
              <w:textAlignment w:val="baseline"/>
              <w:rPr>
                <w:rFonts w:eastAsia="Times New Roman"/>
                <w:sz w:val="24"/>
                <w:szCs w:val="24"/>
                <w:lang w:eastAsia="ar-SA"/>
              </w:rPr>
            </w:pPr>
            <w:r w:rsidRPr="00734B9A">
              <w:rPr>
                <w:rFonts w:eastAsia="Times New Roman"/>
                <w:sz w:val="24"/>
                <w:szCs w:val="24"/>
                <w:lang w:eastAsia="ar-SA"/>
              </w:rPr>
              <w:t>Наименование этапа оказания У</w:t>
            </w:r>
            <w:r w:rsidR="00F07BBA" w:rsidRPr="00734B9A">
              <w:rPr>
                <w:rFonts w:eastAsia="Times New Roman"/>
                <w:sz w:val="24"/>
                <w:szCs w:val="24"/>
                <w:lang w:eastAsia="ar-SA"/>
              </w:rPr>
              <w:t xml:space="preserve">слуг </w:t>
            </w:r>
          </w:p>
        </w:tc>
        <w:tc>
          <w:tcPr>
            <w:tcW w:w="25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BBA" w:rsidRPr="00734B9A" w:rsidRDefault="00F07BBA" w:rsidP="003E7E49">
            <w:pPr>
              <w:shd w:val="clear" w:color="auto" w:fill="FFFFFF"/>
              <w:jc w:val="center"/>
              <w:textAlignment w:val="baseline"/>
              <w:rPr>
                <w:rFonts w:eastAsia="Times New Roman"/>
                <w:sz w:val="24"/>
                <w:szCs w:val="24"/>
                <w:lang w:eastAsia="ar-SA"/>
              </w:rPr>
            </w:pPr>
            <w:r w:rsidRPr="00734B9A">
              <w:rPr>
                <w:rFonts w:eastAsia="Times New Roman"/>
                <w:sz w:val="24"/>
                <w:szCs w:val="24"/>
                <w:lang w:eastAsia="ar-SA"/>
              </w:rPr>
              <w:t>Сумма к оп</w:t>
            </w:r>
            <w:r w:rsidR="009E7CF5" w:rsidRPr="00734B9A">
              <w:rPr>
                <w:rFonts w:eastAsia="Times New Roman"/>
                <w:sz w:val="24"/>
                <w:szCs w:val="24"/>
                <w:lang w:eastAsia="ar-SA"/>
              </w:rPr>
              <w:t>лате (руб.) за оказания У</w:t>
            </w:r>
            <w:r w:rsidRPr="00734B9A">
              <w:rPr>
                <w:rFonts w:eastAsia="Times New Roman"/>
                <w:sz w:val="24"/>
                <w:szCs w:val="24"/>
                <w:lang w:eastAsia="ar-SA"/>
              </w:rPr>
              <w:t xml:space="preserve">слуг по </w:t>
            </w:r>
            <w:r w:rsidR="00CA0F4A" w:rsidRPr="00734B9A">
              <w:rPr>
                <w:rFonts w:eastAsia="Times New Roman"/>
                <w:sz w:val="24"/>
                <w:szCs w:val="24"/>
                <w:lang w:eastAsia="ar-SA"/>
              </w:rPr>
              <w:t>Д</w:t>
            </w:r>
            <w:r w:rsidRPr="00734B9A">
              <w:rPr>
                <w:rFonts w:eastAsia="Times New Roman"/>
                <w:sz w:val="24"/>
                <w:szCs w:val="24"/>
                <w:lang w:eastAsia="ar-SA"/>
              </w:rPr>
              <w:t>оговору</w:t>
            </w:r>
          </w:p>
        </w:tc>
        <w:tc>
          <w:tcPr>
            <w:tcW w:w="3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BBA" w:rsidRPr="00734B9A" w:rsidRDefault="00F07BBA" w:rsidP="000E53B5">
            <w:pPr>
              <w:shd w:val="clear" w:color="auto" w:fill="FFFFFF"/>
              <w:jc w:val="center"/>
              <w:textAlignment w:val="baseline"/>
              <w:rPr>
                <w:rFonts w:eastAsia="Times New Roman"/>
                <w:sz w:val="24"/>
                <w:szCs w:val="24"/>
                <w:lang w:eastAsia="ar-SA"/>
              </w:rPr>
            </w:pPr>
            <w:r w:rsidRPr="00734B9A">
              <w:rPr>
                <w:rFonts w:eastAsia="Times New Roman"/>
                <w:sz w:val="24"/>
                <w:szCs w:val="24"/>
                <w:lang w:eastAsia="ar-SA"/>
              </w:rPr>
              <w:t xml:space="preserve">Сроки исполнения этапа оказания услуг по договору </w:t>
            </w:r>
          </w:p>
        </w:tc>
      </w:tr>
      <w:tr w:rsidR="00F07BBA" w:rsidRPr="00734B9A" w:rsidTr="000E53B5">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r w:rsidRPr="00734B9A">
              <w:rPr>
                <w:rFonts w:eastAsia="Times New Roman"/>
                <w:sz w:val="24"/>
                <w:szCs w:val="24"/>
                <w:lang w:eastAsia="ar-SA"/>
              </w:rPr>
              <w:t>1</w:t>
            </w:r>
          </w:p>
        </w:tc>
        <w:tc>
          <w:tcPr>
            <w:tcW w:w="282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7BBA" w:rsidRPr="00734B9A" w:rsidRDefault="00400224" w:rsidP="000E53B5">
            <w:pPr>
              <w:shd w:val="clear" w:color="auto" w:fill="FFFFFF"/>
              <w:jc w:val="center"/>
              <w:textAlignment w:val="baseline"/>
              <w:rPr>
                <w:rFonts w:eastAsia="Times New Roman"/>
                <w:bCs/>
                <w:sz w:val="24"/>
                <w:szCs w:val="24"/>
                <w:lang w:eastAsia="ar-SA"/>
              </w:rPr>
            </w:pPr>
            <w:r w:rsidRPr="00734B9A">
              <w:rPr>
                <w:rFonts w:eastAsia="Times New Roman"/>
                <w:bCs/>
                <w:sz w:val="24"/>
                <w:szCs w:val="24"/>
                <w:lang w:eastAsia="ar-SA"/>
              </w:rPr>
              <w:t>Оказание У</w:t>
            </w:r>
            <w:r w:rsidR="00F07BBA" w:rsidRPr="00734B9A">
              <w:rPr>
                <w:rFonts w:eastAsia="Times New Roman"/>
                <w:bCs/>
                <w:sz w:val="24"/>
                <w:szCs w:val="24"/>
                <w:lang w:eastAsia="ar-SA"/>
              </w:rPr>
              <w:t>слуг на осущ</w:t>
            </w:r>
            <w:r w:rsidR="00111BD2" w:rsidRPr="00734B9A">
              <w:rPr>
                <w:rFonts w:eastAsia="Times New Roman"/>
                <w:bCs/>
                <w:sz w:val="24"/>
                <w:szCs w:val="24"/>
                <w:lang w:eastAsia="ar-SA"/>
              </w:rPr>
              <w:t>ествление Авто</w:t>
            </w:r>
            <w:r w:rsidRPr="00734B9A">
              <w:rPr>
                <w:rFonts w:eastAsia="Times New Roman"/>
                <w:bCs/>
                <w:sz w:val="24"/>
                <w:szCs w:val="24"/>
                <w:lang w:eastAsia="ar-SA"/>
              </w:rPr>
              <w:t xml:space="preserve">рского надзора за строительно-монтажными работами </w:t>
            </w:r>
          </w:p>
          <w:p w:rsidR="00F07BBA" w:rsidRPr="00734B9A" w:rsidRDefault="00F07BBA" w:rsidP="000E53B5">
            <w:pPr>
              <w:shd w:val="clear" w:color="auto" w:fill="FFFFFF"/>
              <w:jc w:val="center"/>
              <w:textAlignment w:val="baseline"/>
              <w:rPr>
                <w:rFonts w:eastAsia="Times New Roman"/>
                <w:sz w:val="24"/>
                <w:szCs w:val="24"/>
                <w:lang w:eastAsia="ar-SA"/>
              </w:rPr>
            </w:pPr>
          </w:p>
        </w:tc>
        <w:tc>
          <w:tcPr>
            <w:tcW w:w="255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p>
          <w:p w:rsidR="00F07BBA" w:rsidRPr="00734B9A" w:rsidRDefault="00F07BBA" w:rsidP="000E53B5">
            <w:pPr>
              <w:shd w:val="clear" w:color="auto" w:fill="FFFFFF"/>
              <w:jc w:val="center"/>
              <w:textAlignment w:val="baseline"/>
              <w:rPr>
                <w:rFonts w:eastAsia="Times New Roman"/>
                <w:sz w:val="24"/>
                <w:szCs w:val="24"/>
                <w:lang w:eastAsia="ar-SA"/>
              </w:rPr>
            </w:pPr>
            <w:r w:rsidRPr="00734B9A">
              <w:rPr>
                <w:rFonts w:eastAsia="Times New Roman"/>
                <w:sz w:val="24"/>
                <w:szCs w:val="24"/>
                <w:lang w:eastAsia="ar-SA"/>
              </w:rPr>
              <w:t>_________</w:t>
            </w:r>
          </w:p>
        </w:tc>
        <w:tc>
          <w:tcPr>
            <w:tcW w:w="396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7BBA" w:rsidRPr="00734B9A" w:rsidRDefault="003E7E49" w:rsidP="006A4C21">
            <w:pPr>
              <w:shd w:val="clear" w:color="auto" w:fill="FFFFFF"/>
              <w:jc w:val="center"/>
              <w:textAlignment w:val="baseline"/>
              <w:rPr>
                <w:rFonts w:eastAsia="Times New Roman"/>
                <w:sz w:val="24"/>
                <w:szCs w:val="24"/>
                <w:lang w:eastAsia="ar-SA"/>
              </w:rPr>
            </w:pPr>
            <w:r w:rsidRPr="00734B9A">
              <w:rPr>
                <w:rFonts w:eastAsia="Times New Roman"/>
                <w:bCs/>
                <w:sz w:val="24"/>
                <w:szCs w:val="24"/>
                <w:lang w:eastAsia="ar-SA"/>
              </w:rPr>
              <w:t>Начало оказания Услуг</w:t>
            </w:r>
            <w:r w:rsidR="00F07BBA" w:rsidRPr="00734B9A">
              <w:rPr>
                <w:rFonts w:eastAsia="Times New Roman"/>
                <w:bCs/>
                <w:sz w:val="24"/>
                <w:szCs w:val="24"/>
                <w:lang w:eastAsia="ar-SA"/>
              </w:rPr>
              <w:t>:</w:t>
            </w:r>
            <w:r w:rsidR="00F07BBA" w:rsidRPr="00734B9A">
              <w:rPr>
                <w:rFonts w:eastAsia="Times New Roman"/>
                <w:sz w:val="24"/>
                <w:szCs w:val="24"/>
                <w:lang w:eastAsia="ar-SA"/>
              </w:rPr>
              <w:t xml:space="preserve"> </w:t>
            </w:r>
            <w:r w:rsidR="00F07BBA" w:rsidRPr="00734B9A">
              <w:rPr>
                <w:rFonts w:eastAsia="Times New Roman"/>
                <w:sz w:val="24"/>
                <w:szCs w:val="24"/>
                <w:lang w:val="en-US" w:eastAsia="ar-SA"/>
              </w:rPr>
              <w:t>c</w:t>
            </w:r>
            <w:r w:rsidR="00111BD2" w:rsidRPr="00734B9A">
              <w:rPr>
                <w:rFonts w:eastAsia="Times New Roman"/>
                <w:sz w:val="24"/>
                <w:szCs w:val="24"/>
                <w:lang w:eastAsia="ar-SA"/>
              </w:rPr>
              <w:t xml:space="preserve">  даты</w:t>
            </w:r>
            <w:r w:rsidR="00F07BBA" w:rsidRPr="00734B9A">
              <w:rPr>
                <w:rFonts w:eastAsia="Times New Roman"/>
                <w:sz w:val="24"/>
                <w:szCs w:val="24"/>
                <w:lang w:eastAsia="ar-SA"/>
              </w:rPr>
              <w:t xml:space="preserve"> начала выполнения строительно-монтажных работ по договору</w:t>
            </w:r>
            <w:r w:rsidR="00111BD2" w:rsidRPr="00734B9A">
              <w:rPr>
                <w:rFonts w:eastAsia="Times New Roman"/>
                <w:sz w:val="24"/>
                <w:szCs w:val="24"/>
                <w:lang w:eastAsia="ar-SA"/>
              </w:rPr>
              <w:t xml:space="preserve"> Генерального подряда</w:t>
            </w:r>
            <w:r w:rsidR="00265D10" w:rsidRPr="00734B9A">
              <w:rPr>
                <w:rFonts w:eastAsia="Times New Roman"/>
                <w:sz w:val="24"/>
                <w:szCs w:val="24"/>
                <w:lang w:eastAsia="ar-SA"/>
              </w:rPr>
              <w:t xml:space="preserve">  </w:t>
            </w:r>
            <w:r w:rsidR="006A4C21" w:rsidRPr="00734B9A">
              <w:rPr>
                <w:rFonts w:eastAsia="Times New Roman"/>
                <w:sz w:val="24"/>
                <w:szCs w:val="24"/>
                <w:lang w:eastAsia="ar-SA"/>
              </w:rPr>
              <w:t>№ 5027411633522000036001 от 29.12.2022</w:t>
            </w:r>
            <w:r w:rsidR="00111BD2" w:rsidRPr="00734B9A">
              <w:rPr>
                <w:rFonts w:eastAsia="Times New Roman"/>
                <w:bCs/>
                <w:sz w:val="24"/>
                <w:szCs w:val="24"/>
                <w:lang w:eastAsia="ar-SA"/>
              </w:rPr>
              <w:t xml:space="preserve"> года</w:t>
            </w:r>
            <w:r w:rsidR="00265D10" w:rsidRPr="00734B9A">
              <w:rPr>
                <w:rFonts w:eastAsia="Times New Roman"/>
                <w:bCs/>
                <w:sz w:val="24"/>
                <w:szCs w:val="24"/>
                <w:lang w:eastAsia="ar-SA"/>
              </w:rPr>
              <w:t>.</w:t>
            </w:r>
            <w:r w:rsidR="00111BD2" w:rsidRPr="00734B9A">
              <w:rPr>
                <w:rFonts w:eastAsia="Times New Roman"/>
                <w:bCs/>
                <w:sz w:val="24"/>
                <w:szCs w:val="24"/>
                <w:lang w:eastAsia="ar-SA"/>
              </w:rPr>
              <w:t xml:space="preserve"> </w:t>
            </w:r>
            <w:r w:rsidR="00F07BBA" w:rsidRPr="00734B9A">
              <w:rPr>
                <w:rFonts w:eastAsia="Times New Roman"/>
                <w:bCs/>
                <w:sz w:val="24"/>
                <w:szCs w:val="24"/>
                <w:lang w:eastAsia="ar-SA"/>
              </w:rPr>
              <w:t>Окончание оказания Услуг:</w:t>
            </w:r>
            <w:r w:rsidR="00F07BBA" w:rsidRPr="00734B9A">
              <w:rPr>
                <w:rFonts w:eastAsia="Times New Roman"/>
                <w:sz w:val="24"/>
                <w:szCs w:val="24"/>
                <w:lang w:eastAsia="ar-SA"/>
              </w:rPr>
              <w:t xml:space="preserve"> </w:t>
            </w:r>
            <w:r w:rsidR="00111BD2" w:rsidRPr="00734B9A">
              <w:rPr>
                <w:rFonts w:eastAsia="Times New Roman"/>
                <w:sz w:val="24"/>
                <w:szCs w:val="24"/>
                <w:lang w:eastAsia="ar-SA"/>
              </w:rPr>
              <w:t>с даты окончания строительно-мон</w:t>
            </w:r>
            <w:r w:rsidR="00400224" w:rsidRPr="00734B9A">
              <w:rPr>
                <w:rFonts w:eastAsia="Times New Roman"/>
                <w:sz w:val="24"/>
                <w:szCs w:val="24"/>
                <w:lang w:eastAsia="ar-SA"/>
              </w:rPr>
              <w:t xml:space="preserve">тажных  работ и </w:t>
            </w:r>
            <w:r w:rsidR="00111BD2" w:rsidRPr="00734B9A">
              <w:rPr>
                <w:rFonts w:eastAsia="Times New Roman"/>
                <w:sz w:val="24"/>
                <w:szCs w:val="24"/>
                <w:lang w:eastAsia="ar-SA"/>
              </w:rPr>
              <w:t xml:space="preserve"> ввода объекта в эксплуатац</w:t>
            </w:r>
            <w:r w:rsidR="00265D10" w:rsidRPr="00734B9A">
              <w:rPr>
                <w:rFonts w:eastAsia="Times New Roman"/>
                <w:sz w:val="24"/>
                <w:szCs w:val="24"/>
                <w:lang w:eastAsia="ar-SA"/>
              </w:rPr>
              <w:t>ию по договору Генерального подряда</w:t>
            </w:r>
            <w:proofErr w:type="gramStart"/>
            <w:r w:rsidR="00265D10" w:rsidRPr="00734B9A">
              <w:rPr>
                <w:rFonts w:eastAsia="Times New Roman"/>
                <w:sz w:val="24"/>
                <w:szCs w:val="24"/>
                <w:lang w:eastAsia="ar-SA"/>
              </w:rPr>
              <w:t xml:space="preserve">  -- «____» </w:t>
            </w:r>
            <w:proofErr w:type="gramEnd"/>
            <w:r w:rsidR="00265D10" w:rsidRPr="00734B9A">
              <w:rPr>
                <w:rFonts w:eastAsia="Times New Roman"/>
                <w:sz w:val="24"/>
                <w:szCs w:val="24"/>
                <w:lang w:eastAsia="ar-SA"/>
              </w:rPr>
              <w:t>июня 2024 года.</w:t>
            </w:r>
          </w:p>
        </w:tc>
      </w:tr>
    </w:tbl>
    <w:p w:rsidR="00F07BBA" w:rsidRPr="00734B9A" w:rsidRDefault="00F07BBA" w:rsidP="00F07BBA">
      <w:pPr>
        <w:ind w:left="-567" w:firstLine="567"/>
        <w:jc w:val="both"/>
        <w:rPr>
          <w:rFonts w:eastAsia="Times New Roman"/>
          <w:color w:val="000000"/>
        </w:rPr>
      </w:pPr>
    </w:p>
    <w:p w:rsidR="00F07BBA" w:rsidRPr="00734B9A" w:rsidRDefault="00F07BBA" w:rsidP="00F07BBA">
      <w:pPr>
        <w:jc w:val="both"/>
        <w:rPr>
          <w:rFonts w:eastAsia="Times New Roman"/>
          <w:color w:val="000000"/>
        </w:rPr>
      </w:pPr>
    </w:p>
    <w:p w:rsidR="00F07BBA" w:rsidRPr="00734B9A" w:rsidRDefault="00F07BBA" w:rsidP="00F07BBA">
      <w:pPr>
        <w:tabs>
          <w:tab w:val="left" w:pos="13935"/>
        </w:tabs>
        <w:rPr>
          <w:sz w:val="24"/>
          <w:szCs w:val="24"/>
        </w:rPr>
      </w:pPr>
    </w:p>
    <w:p w:rsidR="00F07BBA" w:rsidRPr="00734B9A" w:rsidRDefault="00F07BBA" w:rsidP="00F07BBA">
      <w:pPr>
        <w:tabs>
          <w:tab w:val="left" w:pos="13935"/>
        </w:tabs>
        <w:jc w:val="center"/>
        <w:rPr>
          <w:sz w:val="24"/>
          <w:szCs w:val="24"/>
        </w:rPr>
      </w:pPr>
    </w:p>
    <w:p w:rsidR="00F07BBA" w:rsidRPr="00734B9A" w:rsidRDefault="00F07BBA" w:rsidP="00F07BBA">
      <w:pPr>
        <w:tabs>
          <w:tab w:val="left" w:pos="13935"/>
        </w:tabs>
        <w:jc w:val="center"/>
        <w:rPr>
          <w:sz w:val="24"/>
          <w:szCs w:val="24"/>
        </w:rPr>
      </w:pPr>
    </w:p>
    <w:p w:rsidR="00F07BBA" w:rsidRPr="00734B9A" w:rsidRDefault="00F07BBA" w:rsidP="00F07BBA">
      <w:pPr>
        <w:tabs>
          <w:tab w:val="left" w:pos="13935"/>
        </w:tabs>
        <w:jc w:val="center"/>
        <w:rPr>
          <w:sz w:val="24"/>
          <w:szCs w:val="24"/>
        </w:rPr>
      </w:pPr>
    </w:p>
    <w:p w:rsidR="00F07BBA" w:rsidRPr="00734B9A" w:rsidRDefault="00F07BBA" w:rsidP="00F07BBA">
      <w:pPr>
        <w:jc w:val="center"/>
        <w:rPr>
          <w:sz w:val="24"/>
          <w:szCs w:val="24"/>
        </w:rPr>
      </w:pPr>
    </w:p>
    <w:p w:rsidR="00F07BBA" w:rsidRPr="00734B9A" w:rsidRDefault="00F07BBA" w:rsidP="00F07BBA">
      <w:pPr>
        <w:jc w:val="center"/>
        <w:rPr>
          <w:sz w:val="24"/>
          <w:szCs w:val="24"/>
        </w:rPr>
      </w:pPr>
    </w:p>
    <w:p w:rsidR="00F07BBA" w:rsidRPr="00734B9A" w:rsidRDefault="00F07BBA" w:rsidP="00F07BBA">
      <w:pPr>
        <w:jc w:val="center"/>
        <w:rPr>
          <w:sz w:val="24"/>
          <w:szCs w:val="24"/>
        </w:rPr>
      </w:pPr>
      <w:r w:rsidRPr="00734B9A">
        <w:rPr>
          <w:sz w:val="24"/>
          <w:szCs w:val="24"/>
        </w:rPr>
        <w:t xml:space="preserve"> </w:t>
      </w:r>
    </w:p>
    <w:p w:rsidR="00F07BBA" w:rsidRPr="00734B9A" w:rsidRDefault="00F07BBA" w:rsidP="00F07BBA">
      <w:pPr>
        <w:jc w:val="center"/>
        <w:rPr>
          <w:sz w:val="24"/>
          <w:szCs w:val="24"/>
        </w:rPr>
      </w:pPr>
    </w:p>
    <w:tbl>
      <w:tblPr>
        <w:tblW w:w="9073" w:type="dxa"/>
        <w:tblInd w:w="324" w:type="dxa"/>
        <w:tblLayout w:type="fixed"/>
        <w:tblCellMar>
          <w:left w:w="40" w:type="dxa"/>
          <w:right w:w="40" w:type="dxa"/>
        </w:tblCellMar>
        <w:tblLook w:val="04A0" w:firstRow="1" w:lastRow="0" w:firstColumn="1" w:lastColumn="0" w:noHBand="0" w:noVBand="1"/>
      </w:tblPr>
      <w:tblGrid>
        <w:gridCol w:w="5528"/>
        <w:gridCol w:w="3545"/>
      </w:tblGrid>
      <w:tr w:rsidR="00F07BBA" w:rsidRPr="00734B9A" w:rsidTr="000E53B5">
        <w:trPr>
          <w:trHeight w:val="371"/>
        </w:trPr>
        <w:tc>
          <w:tcPr>
            <w:tcW w:w="5528" w:type="dxa"/>
          </w:tcPr>
          <w:p w:rsidR="00F07BBA" w:rsidRPr="00734B9A" w:rsidRDefault="00F07BBA" w:rsidP="000E53B5">
            <w:pPr>
              <w:jc w:val="both"/>
              <w:rPr>
                <w:b/>
                <w:bCs/>
                <w:sz w:val="24"/>
                <w:szCs w:val="24"/>
              </w:rPr>
            </w:pPr>
            <w:r w:rsidRPr="00734B9A">
              <w:rPr>
                <w:b/>
                <w:bCs/>
                <w:sz w:val="24"/>
                <w:szCs w:val="24"/>
              </w:rPr>
              <w:t xml:space="preserve">Заказчик:                  </w:t>
            </w:r>
          </w:p>
          <w:p w:rsidR="00F07BBA" w:rsidRPr="00734B9A" w:rsidRDefault="00F07BBA" w:rsidP="000E53B5">
            <w:pPr>
              <w:jc w:val="both"/>
              <w:rPr>
                <w:bCs/>
                <w:sz w:val="24"/>
                <w:szCs w:val="24"/>
              </w:rPr>
            </w:pPr>
          </w:p>
          <w:p w:rsidR="00F07BBA" w:rsidRPr="00734B9A" w:rsidRDefault="00F07BBA" w:rsidP="000E53B5">
            <w:pPr>
              <w:jc w:val="both"/>
              <w:rPr>
                <w:bCs/>
                <w:sz w:val="24"/>
                <w:szCs w:val="24"/>
              </w:rPr>
            </w:pPr>
            <w:r w:rsidRPr="00734B9A">
              <w:rPr>
                <w:bCs/>
                <w:sz w:val="24"/>
                <w:szCs w:val="24"/>
              </w:rPr>
              <w:t>Генеральный директор</w:t>
            </w:r>
          </w:p>
          <w:p w:rsidR="00F07BBA" w:rsidRPr="00734B9A" w:rsidRDefault="00F07BBA" w:rsidP="000E53B5">
            <w:pPr>
              <w:jc w:val="both"/>
              <w:rPr>
                <w:bCs/>
                <w:sz w:val="24"/>
                <w:szCs w:val="24"/>
              </w:rPr>
            </w:pPr>
            <w:r w:rsidRPr="00734B9A">
              <w:rPr>
                <w:bCs/>
                <w:sz w:val="24"/>
                <w:szCs w:val="24"/>
              </w:rPr>
              <w:t>АО «Региональный фонд»</w:t>
            </w:r>
          </w:p>
          <w:p w:rsidR="00F07BBA" w:rsidRPr="00734B9A" w:rsidRDefault="00F07BBA" w:rsidP="000E53B5">
            <w:pPr>
              <w:jc w:val="both"/>
              <w:rPr>
                <w:bCs/>
                <w:sz w:val="24"/>
                <w:szCs w:val="24"/>
              </w:rPr>
            </w:pPr>
          </w:p>
          <w:p w:rsidR="00F07BBA" w:rsidRPr="00734B9A" w:rsidRDefault="00F07BBA" w:rsidP="000E53B5">
            <w:pPr>
              <w:jc w:val="both"/>
              <w:rPr>
                <w:sz w:val="24"/>
                <w:szCs w:val="24"/>
              </w:rPr>
            </w:pPr>
            <w:r w:rsidRPr="00734B9A">
              <w:rPr>
                <w:bCs/>
                <w:sz w:val="24"/>
                <w:szCs w:val="24"/>
              </w:rPr>
              <w:t xml:space="preserve">_________________ И.З. </w:t>
            </w:r>
            <w:proofErr w:type="spellStart"/>
            <w:r w:rsidRPr="00734B9A">
              <w:rPr>
                <w:bCs/>
                <w:sz w:val="24"/>
                <w:szCs w:val="24"/>
              </w:rPr>
              <w:t>Магданов</w:t>
            </w:r>
            <w:proofErr w:type="spellEnd"/>
          </w:p>
        </w:tc>
        <w:tc>
          <w:tcPr>
            <w:tcW w:w="3545" w:type="dxa"/>
          </w:tcPr>
          <w:p w:rsidR="00F07BBA" w:rsidRPr="00734B9A" w:rsidRDefault="00F07BBA" w:rsidP="000E53B5">
            <w:pPr>
              <w:jc w:val="both"/>
              <w:rPr>
                <w:b/>
                <w:bCs/>
                <w:sz w:val="24"/>
                <w:szCs w:val="24"/>
              </w:rPr>
            </w:pPr>
            <w:r w:rsidRPr="00734B9A">
              <w:rPr>
                <w:b/>
                <w:bCs/>
                <w:sz w:val="24"/>
                <w:szCs w:val="24"/>
              </w:rPr>
              <w:t>Исполнитель:</w:t>
            </w:r>
          </w:p>
          <w:p w:rsidR="00F07BBA" w:rsidRPr="00734B9A" w:rsidRDefault="00F07BBA" w:rsidP="000E53B5">
            <w:pPr>
              <w:jc w:val="both"/>
              <w:rPr>
                <w:sz w:val="24"/>
                <w:szCs w:val="24"/>
              </w:rPr>
            </w:pPr>
          </w:p>
          <w:p w:rsidR="00F07BBA" w:rsidRPr="00734B9A" w:rsidRDefault="00F07BBA" w:rsidP="000E53B5">
            <w:pPr>
              <w:jc w:val="both"/>
              <w:rPr>
                <w:sz w:val="24"/>
                <w:szCs w:val="24"/>
              </w:rPr>
            </w:pPr>
            <w:r w:rsidRPr="00734B9A">
              <w:rPr>
                <w:sz w:val="24"/>
                <w:szCs w:val="24"/>
              </w:rPr>
              <w:t xml:space="preserve"> </w:t>
            </w:r>
            <w:r w:rsidR="00F804E7" w:rsidRPr="00734B9A">
              <w:rPr>
                <w:sz w:val="24"/>
                <w:szCs w:val="24"/>
              </w:rPr>
              <w:t>____</w:t>
            </w:r>
            <w:r w:rsidRPr="00734B9A">
              <w:rPr>
                <w:sz w:val="24"/>
                <w:szCs w:val="24"/>
              </w:rPr>
              <w:t>_______</w:t>
            </w:r>
            <w:r w:rsidR="00265D10" w:rsidRPr="00734B9A">
              <w:rPr>
                <w:sz w:val="24"/>
                <w:szCs w:val="24"/>
              </w:rPr>
              <w:t>______</w:t>
            </w:r>
          </w:p>
          <w:p w:rsidR="00F07BBA" w:rsidRPr="00734B9A" w:rsidRDefault="00F07BBA" w:rsidP="000E53B5">
            <w:pPr>
              <w:jc w:val="both"/>
              <w:rPr>
                <w:sz w:val="24"/>
                <w:szCs w:val="24"/>
              </w:rPr>
            </w:pPr>
          </w:p>
          <w:p w:rsidR="00F07BBA" w:rsidRPr="00734B9A" w:rsidRDefault="00F07BBA" w:rsidP="000E53B5">
            <w:pPr>
              <w:jc w:val="both"/>
              <w:rPr>
                <w:sz w:val="24"/>
                <w:szCs w:val="24"/>
              </w:rPr>
            </w:pPr>
          </w:p>
          <w:p w:rsidR="00F07BBA" w:rsidRPr="00734B9A" w:rsidRDefault="00F07BBA" w:rsidP="000E53B5">
            <w:pPr>
              <w:jc w:val="both"/>
              <w:rPr>
                <w:sz w:val="24"/>
                <w:szCs w:val="24"/>
              </w:rPr>
            </w:pPr>
            <w:r w:rsidRPr="00734B9A">
              <w:rPr>
                <w:sz w:val="24"/>
                <w:szCs w:val="24"/>
              </w:rPr>
              <w:t xml:space="preserve">__________________ </w:t>
            </w:r>
          </w:p>
        </w:tc>
      </w:tr>
    </w:tbl>
    <w:p w:rsidR="00F07BBA" w:rsidRPr="00734B9A" w:rsidRDefault="00F07BBA" w:rsidP="00700745">
      <w:pPr>
        <w:pStyle w:val="15"/>
        <w:jc w:val="right"/>
        <w:rPr>
          <w:sz w:val="24"/>
          <w:szCs w:val="24"/>
        </w:rPr>
      </w:pPr>
    </w:p>
    <w:p w:rsidR="00F07BBA" w:rsidRPr="00734B9A" w:rsidRDefault="00F07BBA" w:rsidP="00700745">
      <w:pPr>
        <w:pStyle w:val="15"/>
        <w:jc w:val="right"/>
        <w:rPr>
          <w:sz w:val="24"/>
          <w:szCs w:val="24"/>
        </w:rPr>
      </w:pPr>
    </w:p>
    <w:p w:rsidR="00F07BBA" w:rsidRPr="00734B9A" w:rsidRDefault="00F07BBA" w:rsidP="00700745">
      <w:pPr>
        <w:pStyle w:val="15"/>
        <w:jc w:val="right"/>
        <w:rPr>
          <w:sz w:val="24"/>
          <w:szCs w:val="24"/>
        </w:rPr>
      </w:pPr>
    </w:p>
    <w:p w:rsidR="00D06981" w:rsidRPr="00734B9A" w:rsidRDefault="00F804E7" w:rsidP="00F804E7">
      <w:pPr>
        <w:jc w:val="center"/>
        <w:rPr>
          <w:sz w:val="24"/>
          <w:szCs w:val="24"/>
        </w:rPr>
      </w:pPr>
      <w:r w:rsidRPr="00734B9A">
        <w:rPr>
          <w:sz w:val="24"/>
          <w:szCs w:val="24"/>
        </w:rPr>
        <w:t xml:space="preserve">                                                                                                                       </w:t>
      </w:r>
    </w:p>
    <w:p w:rsidR="00D06981" w:rsidRPr="00734B9A" w:rsidRDefault="00D06981" w:rsidP="00F804E7">
      <w:pPr>
        <w:jc w:val="center"/>
        <w:rPr>
          <w:sz w:val="24"/>
          <w:szCs w:val="24"/>
        </w:rPr>
      </w:pPr>
    </w:p>
    <w:p w:rsidR="00D06981" w:rsidRPr="00734B9A" w:rsidRDefault="00D06981" w:rsidP="00F804E7">
      <w:pPr>
        <w:jc w:val="center"/>
        <w:rPr>
          <w:sz w:val="24"/>
          <w:szCs w:val="24"/>
        </w:rPr>
      </w:pPr>
    </w:p>
    <w:p w:rsidR="00D06981" w:rsidRPr="00734B9A" w:rsidRDefault="00D06981" w:rsidP="00F804E7">
      <w:pPr>
        <w:jc w:val="center"/>
        <w:rPr>
          <w:sz w:val="24"/>
          <w:szCs w:val="24"/>
        </w:rPr>
      </w:pPr>
    </w:p>
    <w:p w:rsidR="00D06981" w:rsidRPr="00734B9A" w:rsidRDefault="00D06981" w:rsidP="00F804E7">
      <w:pPr>
        <w:jc w:val="center"/>
        <w:rPr>
          <w:sz w:val="24"/>
          <w:szCs w:val="24"/>
        </w:rPr>
      </w:pPr>
    </w:p>
    <w:p w:rsidR="00D06981" w:rsidRPr="00734B9A" w:rsidRDefault="00D06981" w:rsidP="00F804E7">
      <w:pPr>
        <w:jc w:val="center"/>
        <w:rPr>
          <w:sz w:val="24"/>
          <w:szCs w:val="24"/>
        </w:rPr>
      </w:pPr>
    </w:p>
    <w:p w:rsidR="00164200" w:rsidRPr="00734B9A" w:rsidRDefault="00D06981" w:rsidP="00F804E7">
      <w:pPr>
        <w:jc w:val="center"/>
        <w:rPr>
          <w:sz w:val="24"/>
          <w:szCs w:val="24"/>
        </w:rPr>
      </w:pPr>
      <w:r w:rsidRPr="00734B9A">
        <w:rPr>
          <w:sz w:val="24"/>
          <w:szCs w:val="24"/>
        </w:rPr>
        <w:t xml:space="preserve">                                                                                                            </w:t>
      </w:r>
    </w:p>
    <w:p w:rsidR="00164200" w:rsidRPr="00734B9A" w:rsidRDefault="00164200" w:rsidP="00F804E7">
      <w:pPr>
        <w:jc w:val="center"/>
        <w:rPr>
          <w:sz w:val="24"/>
          <w:szCs w:val="24"/>
        </w:rPr>
      </w:pPr>
    </w:p>
    <w:p w:rsidR="00F804E7" w:rsidRPr="00734B9A" w:rsidRDefault="00164200" w:rsidP="00F804E7">
      <w:pPr>
        <w:jc w:val="center"/>
        <w:rPr>
          <w:sz w:val="24"/>
          <w:szCs w:val="24"/>
        </w:rPr>
      </w:pPr>
      <w:r w:rsidRPr="00734B9A">
        <w:rPr>
          <w:sz w:val="24"/>
          <w:szCs w:val="24"/>
        </w:rPr>
        <w:lastRenderedPageBreak/>
        <w:t xml:space="preserve">                                                                                                          </w:t>
      </w:r>
      <w:r w:rsidR="00D06981" w:rsidRPr="00734B9A">
        <w:rPr>
          <w:sz w:val="24"/>
          <w:szCs w:val="24"/>
        </w:rPr>
        <w:t xml:space="preserve"> </w:t>
      </w:r>
      <w:r w:rsidR="00F804E7" w:rsidRPr="00734B9A">
        <w:rPr>
          <w:sz w:val="24"/>
          <w:szCs w:val="24"/>
        </w:rPr>
        <w:t xml:space="preserve">    Приложение № 3 </w:t>
      </w:r>
    </w:p>
    <w:p w:rsidR="00F804E7" w:rsidRPr="00734B9A" w:rsidRDefault="00F804E7" w:rsidP="00F804E7">
      <w:pPr>
        <w:jc w:val="right"/>
        <w:rPr>
          <w:sz w:val="24"/>
          <w:szCs w:val="24"/>
        </w:rPr>
      </w:pPr>
    </w:p>
    <w:p w:rsidR="00F804E7" w:rsidRPr="00734B9A" w:rsidRDefault="00694D8A" w:rsidP="00694D8A">
      <w:pPr>
        <w:jc w:val="center"/>
        <w:rPr>
          <w:sz w:val="24"/>
          <w:szCs w:val="24"/>
        </w:rPr>
      </w:pPr>
      <w:r w:rsidRPr="00734B9A">
        <w:rPr>
          <w:sz w:val="24"/>
          <w:szCs w:val="24"/>
        </w:rPr>
        <w:t xml:space="preserve">                                                                                                                      </w:t>
      </w:r>
      <w:r w:rsidR="00F804E7" w:rsidRPr="00734B9A">
        <w:rPr>
          <w:sz w:val="24"/>
          <w:szCs w:val="24"/>
        </w:rPr>
        <w:t xml:space="preserve">к договору   № ____     </w:t>
      </w:r>
    </w:p>
    <w:p w:rsidR="00F804E7" w:rsidRPr="00734B9A" w:rsidRDefault="00694D8A" w:rsidP="00694D8A">
      <w:pPr>
        <w:ind w:left="-284" w:right="678"/>
        <w:jc w:val="center"/>
        <w:rPr>
          <w:b/>
          <w:sz w:val="22"/>
          <w:szCs w:val="22"/>
        </w:rPr>
      </w:pPr>
      <w:r w:rsidRPr="00734B9A">
        <w:rPr>
          <w:sz w:val="24"/>
          <w:szCs w:val="24"/>
        </w:rPr>
        <w:t xml:space="preserve">                                                                                                                           </w:t>
      </w:r>
      <w:r w:rsidR="00F804E7" w:rsidRPr="00734B9A">
        <w:rPr>
          <w:sz w:val="24"/>
          <w:szCs w:val="24"/>
        </w:rPr>
        <w:t xml:space="preserve"> от __.__.202</w:t>
      </w:r>
      <w:r w:rsidRPr="00734B9A">
        <w:rPr>
          <w:sz w:val="24"/>
          <w:szCs w:val="24"/>
        </w:rPr>
        <w:t>3</w:t>
      </w:r>
      <w:r w:rsidR="00F804E7" w:rsidRPr="00734B9A">
        <w:rPr>
          <w:sz w:val="24"/>
          <w:szCs w:val="24"/>
        </w:rPr>
        <w:t xml:space="preserve"> г</w:t>
      </w:r>
    </w:p>
    <w:p w:rsidR="00F804E7" w:rsidRPr="00734B9A" w:rsidRDefault="00F804E7" w:rsidP="00F804E7">
      <w:pPr>
        <w:ind w:left="-284" w:right="678"/>
        <w:jc w:val="right"/>
        <w:rPr>
          <w:b/>
          <w:sz w:val="22"/>
          <w:szCs w:val="22"/>
        </w:rPr>
      </w:pPr>
    </w:p>
    <w:p w:rsidR="00F804E7" w:rsidRPr="00734B9A" w:rsidRDefault="00F804E7" w:rsidP="00F804E7">
      <w:pPr>
        <w:ind w:left="-284" w:right="678"/>
        <w:jc w:val="right"/>
        <w:rPr>
          <w:b/>
          <w:sz w:val="22"/>
          <w:szCs w:val="22"/>
        </w:rPr>
      </w:pPr>
    </w:p>
    <w:p w:rsidR="00F804E7" w:rsidRPr="00734B9A" w:rsidRDefault="00F804E7" w:rsidP="00F804E7">
      <w:pPr>
        <w:pStyle w:val="32"/>
        <w:ind w:left="-284"/>
        <w:jc w:val="center"/>
        <w:rPr>
          <w:b/>
          <w:sz w:val="22"/>
          <w:szCs w:val="22"/>
        </w:rPr>
      </w:pPr>
    </w:p>
    <w:p w:rsidR="00F804E7" w:rsidRPr="00734B9A" w:rsidRDefault="00F804E7" w:rsidP="00F804E7">
      <w:pPr>
        <w:pStyle w:val="32"/>
        <w:ind w:left="-284"/>
        <w:jc w:val="center"/>
        <w:rPr>
          <w:b/>
          <w:sz w:val="22"/>
          <w:szCs w:val="22"/>
        </w:rPr>
      </w:pPr>
    </w:p>
    <w:p w:rsidR="00F804E7" w:rsidRPr="00734B9A" w:rsidRDefault="00F804E7" w:rsidP="00F804E7">
      <w:pPr>
        <w:jc w:val="both"/>
        <w:rPr>
          <w:noProof/>
          <w:sz w:val="22"/>
          <w:szCs w:val="22"/>
        </w:rPr>
      </w:pPr>
      <w:r w:rsidRPr="00734B9A">
        <w:rPr>
          <w:noProof/>
          <w:sz w:val="22"/>
          <w:szCs w:val="22"/>
        </w:rPr>
        <w:tab/>
      </w:r>
      <w:r w:rsidRPr="00734B9A">
        <w:rPr>
          <w:noProof/>
          <w:sz w:val="22"/>
          <w:szCs w:val="22"/>
        </w:rPr>
        <w:tab/>
        <w:t xml:space="preserve"> </w:t>
      </w:r>
      <w:r w:rsidRPr="00734B9A">
        <w:rPr>
          <w:noProof/>
          <w:sz w:val="22"/>
          <w:szCs w:val="22"/>
        </w:rPr>
        <w:tab/>
      </w:r>
      <w:r w:rsidRPr="00734B9A">
        <w:rPr>
          <w:noProof/>
          <w:sz w:val="22"/>
          <w:szCs w:val="22"/>
        </w:rPr>
        <w:tab/>
      </w:r>
      <w:r w:rsidRPr="00734B9A">
        <w:rPr>
          <w:noProof/>
          <w:sz w:val="22"/>
          <w:szCs w:val="22"/>
        </w:rPr>
        <w:tab/>
      </w:r>
    </w:p>
    <w:p w:rsidR="00F804E7" w:rsidRPr="00734B9A" w:rsidRDefault="00F804E7" w:rsidP="00F804E7">
      <w:pPr>
        <w:jc w:val="both"/>
        <w:rPr>
          <w:noProof/>
          <w:sz w:val="22"/>
          <w:szCs w:val="22"/>
        </w:rPr>
      </w:pPr>
    </w:p>
    <w:p w:rsidR="00F804E7" w:rsidRPr="00734B9A" w:rsidRDefault="00F804E7" w:rsidP="00F804E7">
      <w:pPr>
        <w:jc w:val="center"/>
        <w:rPr>
          <w:b/>
          <w:color w:val="000000"/>
          <w:sz w:val="24"/>
          <w:szCs w:val="24"/>
        </w:rPr>
      </w:pPr>
      <w:r w:rsidRPr="00734B9A">
        <w:rPr>
          <w:b/>
          <w:color w:val="000000"/>
          <w:sz w:val="24"/>
          <w:szCs w:val="24"/>
        </w:rPr>
        <w:t>Технический отчет № __ об оказанных Услугах</w:t>
      </w:r>
      <w:r w:rsidR="00265D10" w:rsidRPr="00734B9A">
        <w:rPr>
          <w:b/>
          <w:color w:val="000000"/>
          <w:sz w:val="24"/>
          <w:szCs w:val="24"/>
        </w:rPr>
        <w:t xml:space="preserve"> Авторского надзора</w:t>
      </w:r>
      <w:r w:rsidRPr="00734B9A">
        <w:rPr>
          <w:b/>
          <w:color w:val="000000"/>
          <w:sz w:val="24"/>
          <w:szCs w:val="24"/>
        </w:rPr>
        <w:t xml:space="preserve"> (ФОРМА)</w:t>
      </w:r>
    </w:p>
    <w:p w:rsidR="00F804E7" w:rsidRPr="00734B9A" w:rsidRDefault="00F804E7" w:rsidP="00F804E7">
      <w:pPr>
        <w:ind w:left="-284"/>
        <w:rPr>
          <w:b/>
          <w:color w:val="000000"/>
          <w:sz w:val="24"/>
          <w:szCs w:val="24"/>
        </w:rPr>
      </w:pPr>
    </w:p>
    <w:p w:rsidR="00F804E7" w:rsidRPr="00734B9A" w:rsidRDefault="00F804E7" w:rsidP="00F804E7">
      <w:pPr>
        <w:ind w:firstLine="709"/>
        <w:contextualSpacing/>
        <w:rPr>
          <w:color w:val="000000"/>
        </w:rPr>
      </w:pP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1418"/>
        <w:gridCol w:w="1417"/>
        <w:gridCol w:w="2549"/>
        <w:gridCol w:w="3402"/>
      </w:tblGrid>
      <w:tr w:rsidR="00F804E7" w:rsidRPr="00734B9A" w:rsidTr="000E53B5">
        <w:trPr>
          <w:trHeight w:val="416"/>
          <w:jc w:val="center"/>
        </w:trPr>
        <w:tc>
          <w:tcPr>
            <w:tcW w:w="2055" w:type="dxa"/>
            <w:vAlign w:val="center"/>
          </w:tcPr>
          <w:p w:rsidR="00F804E7" w:rsidRPr="00734B9A" w:rsidRDefault="00F804E7" w:rsidP="000E53B5">
            <w:pPr>
              <w:contextualSpacing/>
              <w:rPr>
                <w:color w:val="000000"/>
              </w:rPr>
            </w:pPr>
            <w:r w:rsidRPr="00734B9A">
              <w:rPr>
                <w:color w:val="000000"/>
              </w:rPr>
              <w:t>Договор оказания услуг:</w:t>
            </w:r>
          </w:p>
        </w:tc>
        <w:tc>
          <w:tcPr>
            <w:tcW w:w="2835" w:type="dxa"/>
            <w:gridSpan w:val="2"/>
            <w:vAlign w:val="center"/>
          </w:tcPr>
          <w:p w:rsidR="00F804E7" w:rsidRPr="00734B9A" w:rsidRDefault="00F804E7" w:rsidP="000E53B5">
            <w:pPr>
              <w:contextualSpacing/>
              <w:rPr>
                <w:color w:val="000000"/>
              </w:rPr>
            </w:pPr>
          </w:p>
          <w:p w:rsidR="00F804E7" w:rsidRPr="00734B9A" w:rsidRDefault="00F804E7" w:rsidP="000E53B5">
            <w:pPr>
              <w:contextualSpacing/>
              <w:rPr>
                <w:color w:val="000000"/>
              </w:rPr>
            </w:pPr>
            <w:r w:rsidRPr="00734B9A">
              <w:rPr>
                <w:color w:val="000000"/>
              </w:rPr>
              <w:t>номер и дата Договора с Исполнителем</w:t>
            </w:r>
          </w:p>
        </w:tc>
        <w:tc>
          <w:tcPr>
            <w:tcW w:w="2549" w:type="dxa"/>
            <w:vAlign w:val="center"/>
          </w:tcPr>
          <w:p w:rsidR="00F804E7" w:rsidRPr="00734B9A" w:rsidRDefault="00F804E7" w:rsidP="000E53B5">
            <w:pPr>
              <w:ind w:firstLine="709"/>
              <w:contextualSpacing/>
              <w:rPr>
                <w:color w:val="000000"/>
              </w:rPr>
            </w:pPr>
            <w:r w:rsidRPr="00734B9A">
              <w:rPr>
                <w:color w:val="000000"/>
              </w:rPr>
              <w:t>Заказчик:</w:t>
            </w:r>
          </w:p>
        </w:tc>
        <w:tc>
          <w:tcPr>
            <w:tcW w:w="3402" w:type="dxa"/>
            <w:vAlign w:val="center"/>
          </w:tcPr>
          <w:p w:rsidR="00F804E7" w:rsidRPr="00734B9A" w:rsidRDefault="00265D10" w:rsidP="000E53B5">
            <w:pPr>
              <w:ind w:firstLine="709"/>
              <w:contextualSpacing/>
              <w:rPr>
                <w:color w:val="000000"/>
              </w:rPr>
            </w:pPr>
            <w:r w:rsidRPr="00734B9A">
              <w:rPr>
                <w:color w:val="000000"/>
              </w:rPr>
              <w:t>АО «Региональный фонд»</w:t>
            </w:r>
          </w:p>
        </w:tc>
      </w:tr>
      <w:tr w:rsidR="00F804E7" w:rsidRPr="00734B9A" w:rsidTr="000E53B5">
        <w:trPr>
          <w:trHeight w:val="422"/>
          <w:jc w:val="center"/>
        </w:trPr>
        <w:tc>
          <w:tcPr>
            <w:tcW w:w="2055" w:type="dxa"/>
            <w:vAlign w:val="center"/>
          </w:tcPr>
          <w:p w:rsidR="00F804E7" w:rsidRPr="00734B9A" w:rsidRDefault="00330D35" w:rsidP="000E53B5">
            <w:pPr>
              <w:ind w:firstLine="709"/>
              <w:contextualSpacing/>
              <w:rPr>
                <w:color w:val="000000"/>
              </w:rPr>
            </w:pPr>
            <w:r w:rsidRPr="00734B9A">
              <w:rPr>
                <w:color w:val="000000"/>
              </w:rPr>
              <w:t>Объект</w:t>
            </w:r>
          </w:p>
        </w:tc>
        <w:tc>
          <w:tcPr>
            <w:tcW w:w="2835" w:type="dxa"/>
            <w:gridSpan w:val="2"/>
            <w:vAlign w:val="center"/>
          </w:tcPr>
          <w:p w:rsidR="00F804E7" w:rsidRPr="00734B9A" w:rsidRDefault="00330D35" w:rsidP="00330D35">
            <w:pPr>
              <w:contextualSpacing/>
              <w:rPr>
                <w:color w:val="000000"/>
              </w:rPr>
            </w:pPr>
            <w:r w:rsidRPr="00734B9A">
              <w:rPr>
                <w:color w:val="000000"/>
              </w:rPr>
              <w:t>№ ___ от «__» января 2023 г.</w:t>
            </w:r>
          </w:p>
        </w:tc>
        <w:tc>
          <w:tcPr>
            <w:tcW w:w="2549" w:type="dxa"/>
            <w:vAlign w:val="center"/>
          </w:tcPr>
          <w:p w:rsidR="00F804E7" w:rsidRPr="00734B9A" w:rsidRDefault="00265D10" w:rsidP="00265D10">
            <w:pPr>
              <w:contextualSpacing/>
              <w:rPr>
                <w:color w:val="000000"/>
              </w:rPr>
            </w:pPr>
            <w:r w:rsidRPr="00734B9A">
              <w:rPr>
                <w:color w:val="000000"/>
              </w:rPr>
              <w:t>Генеральный  п</w:t>
            </w:r>
            <w:r w:rsidR="00F804E7" w:rsidRPr="00734B9A">
              <w:rPr>
                <w:color w:val="000000"/>
              </w:rPr>
              <w:t>одрядчик:</w:t>
            </w:r>
          </w:p>
        </w:tc>
        <w:tc>
          <w:tcPr>
            <w:tcW w:w="3402" w:type="dxa"/>
            <w:vAlign w:val="center"/>
          </w:tcPr>
          <w:p w:rsidR="00F804E7" w:rsidRPr="00734B9A" w:rsidRDefault="00265D10" w:rsidP="00330D35">
            <w:pPr>
              <w:contextualSpacing/>
              <w:rPr>
                <w:color w:val="000000"/>
              </w:rPr>
            </w:pPr>
            <w:r w:rsidRPr="00734B9A">
              <w:rPr>
                <w:color w:val="000000"/>
              </w:rPr>
              <w:t>___________________</w:t>
            </w:r>
            <w:r w:rsidR="00330D35" w:rsidRPr="00734B9A">
              <w:rPr>
                <w:color w:val="000000"/>
              </w:rPr>
              <w:t>_______</w:t>
            </w:r>
            <w:r w:rsidRPr="00734B9A">
              <w:rPr>
                <w:color w:val="000000"/>
              </w:rPr>
              <w:t xml:space="preserve">       ____________</w:t>
            </w:r>
            <w:r w:rsidR="00F804E7" w:rsidRPr="00734B9A">
              <w:rPr>
                <w:color w:val="000000"/>
              </w:rPr>
              <w:t>____</w:t>
            </w:r>
            <w:r w:rsidR="00330D35" w:rsidRPr="00734B9A">
              <w:rPr>
                <w:color w:val="000000"/>
              </w:rPr>
              <w:t>__________</w:t>
            </w:r>
          </w:p>
          <w:p w:rsidR="00F804E7" w:rsidRPr="00734B9A" w:rsidRDefault="00F804E7" w:rsidP="000E53B5">
            <w:pPr>
              <w:ind w:firstLine="709"/>
              <w:contextualSpacing/>
              <w:jc w:val="center"/>
              <w:rPr>
                <w:color w:val="000000"/>
              </w:rPr>
            </w:pPr>
          </w:p>
          <w:p w:rsidR="00F804E7" w:rsidRPr="00734B9A" w:rsidRDefault="00F804E7" w:rsidP="000E53B5">
            <w:pPr>
              <w:ind w:firstLine="709"/>
              <w:contextualSpacing/>
              <w:rPr>
                <w:color w:val="000000"/>
              </w:rPr>
            </w:pPr>
          </w:p>
        </w:tc>
      </w:tr>
      <w:tr w:rsidR="00F804E7" w:rsidRPr="00734B9A" w:rsidTr="000E53B5">
        <w:trPr>
          <w:jc w:val="center"/>
        </w:trPr>
        <w:tc>
          <w:tcPr>
            <w:tcW w:w="2055" w:type="dxa"/>
            <w:vAlign w:val="center"/>
          </w:tcPr>
          <w:p w:rsidR="00F804E7" w:rsidRPr="00734B9A" w:rsidRDefault="00F804E7" w:rsidP="000E53B5">
            <w:pPr>
              <w:contextualSpacing/>
              <w:rPr>
                <w:color w:val="000000"/>
              </w:rPr>
            </w:pPr>
            <w:r w:rsidRPr="00734B9A">
              <w:rPr>
                <w:color w:val="000000"/>
              </w:rPr>
              <w:t>Сроки строительства</w:t>
            </w:r>
          </w:p>
        </w:tc>
        <w:tc>
          <w:tcPr>
            <w:tcW w:w="1418" w:type="dxa"/>
            <w:vAlign w:val="center"/>
          </w:tcPr>
          <w:p w:rsidR="00F804E7" w:rsidRPr="00734B9A" w:rsidRDefault="00330D35" w:rsidP="00330D35">
            <w:pPr>
              <w:contextualSpacing/>
              <w:rPr>
                <w:color w:val="000000"/>
              </w:rPr>
            </w:pPr>
            <w:r w:rsidRPr="00734B9A">
              <w:rPr>
                <w:color w:val="000000"/>
              </w:rPr>
              <w:t>Начало  «___» января 2023 г.</w:t>
            </w:r>
          </w:p>
        </w:tc>
        <w:tc>
          <w:tcPr>
            <w:tcW w:w="1417" w:type="dxa"/>
            <w:vAlign w:val="center"/>
          </w:tcPr>
          <w:p w:rsidR="00F804E7" w:rsidRPr="00734B9A" w:rsidRDefault="00330D35" w:rsidP="00330D35">
            <w:pPr>
              <w:contextualSpacing/>
              <w:rPr>
                <w:color w:val="000000"/>
              </w:rPr>
            </w:pPr>
            <w:r w:rsidRPr="00734B9A">
              <w:rPr>
                <w:color w:val="000000"/>
              </w:rPr>
              <w:t>Окончание     «___» июня 2024 г.</w:t>
            </w:r>
          </w:p>
        </w:tc>
        <w:tc>
          <w:tcPr>
            <w:tcW w:w="2549" w:type="dxa"/>
            <w:vAlign w:val="center"/>
          </w:tcPr>
          <w:p w:rsidR="00F804E7" w:rsidRPr="00734B9A" w:rsidRDefault="00330D35" w:rsidP="000E53B5">
            <w:pPr>
              <w:contextualSpacing/>
              <w:rPr>
                <w:color w:val="000000"/>
              </w:rPr>
            </w:pPr>
            <w:r w:rsidRPr="00734B9A">
              <w:rPr>
                <w:color w:val="000000"/>
              </w:rPr>
              <w:t>Исполнитель</w:t>
            </w:r>
            <w:r w:rsidR="00F804E7" w:rsidRPr="00734B9A">
              <w:rPr>
                <w:color w:val="000000"/>
              </w:rPr>
              <w:t>:</w:t>
            </w:r>
          </w:p>
          <w:p w:rsidR="00F804E7" w:rsidRPr="00734B9A" w:rsidRDefault="00F804E7" w:rsidP="000E53B5">
            <w:pPr>
              <w:ind w:firstLine="709"/>
              <w:contextualSpacing/>
              <w:rPr>
                <w:color w:val="000000"/>
              </w:rPr>
            </w:pPr>
          </w:p>
        </w:tc>
        <w:tc>
          <w:tcPr>
            <w:tcW w:w="3402" w:type="dxa"/>
            <w:vAlign w:val="center"/>
          </w:tcPr>
          <w:p w:rsidR="00F804E7" w:rsidRPr="00734B9A" w:rsidRDefault="00330D35" w:rsidP="00330D35">
            <w:pPr>
              <w:contextualSpacing/>
              <w:rPr>
                <w:color w:val="000000"/>
              </w:rPr>
            </w:pPr>
            <w:r w:rsidRPr="00734B9A">
              <w:rPr>
                <w:color w:val="000000"/>
              </w:rPr>
              <w:t>__________________________</w:t>
            </w:r>
          </w:p>
          <w:p w:rsidR="00F804E7" w:rsidRPr="00734B9A" w:rsidRDefault="00F804E7" w:rsidP="00330D35">
            <w:pPr>
              <w:ind w:firstLine="709"/>
              <w:contextualSpacing/>
              <w:rPr>
                <w:color w:val="000000"/>
              </w:rPr>
            </w:pPr>
          </w:p>
        </w:tc>
      </w:tr>
    </w:tbl>
    <w:p w:rsidR="00F804E7" w:rsidRPr="00734B9A" w:rsidRDefault="00F804E7" w:rsidP="00F804E7">
      <w:pPr>
        <w:ind w:firstLine="709"/>
        <w:contextualSpacing/>
        <w:jc w:val="center"/>
        <w:rPr>
          <w:b/>
          <w:color w:val="000000"/>
        </w:rPr>
      </w:pPr>
    </w:p>
    <w:p w:rsidR="00F804E7" w:rsidRPr="00734B9A" w:rsidRDefault="00F804E7" w:rsidP="00694D8A">
      <w:pPr>
        <w:ind w:firstLine="709"/>
        <w:contextualSpacing/>
        <w:rPr>
          <w:b/>
          <w:color w:val="000000"/>
        </w:rPr>
      </w:pPr>
      <w:r w:rsidRPr="00734B9A">
        <w:rPr>
          <w:b/>
          <w:color w:val="000000"/>
        </w:rPr>
        <w:t xml:space="preserve"> </w:t>
      </w:r>
    </w:p>
    <w:p w:rsidR="00F804E7" w:rsidRPr="00734B9A" w:rsidRDefault="00F804E7" w:rsidP="00F804E7">
      <w:pPr>
        <w:ind w:firstLine="709"/>
        <w:contextualSpacing/>
        <w:jc w:val="center"/>
        <w:rPr>
          <w:b/>
          <w:i/>
          <w:color w:val="000000"/>
        </w:rPr>
      </w:pPr>
    </w:p>
    <w:p w:rsidR="00F804E7" w:rsidRPr="00734B9A" w:rsidRDefault="00F804E7" w:rsidP="00F804E7">
      <w:pPr>
        <w:ind w:firstLine="709"/>
        <w:contextualSpacing/>
        <w:jc w:val="center"/>
        <w:rPr>
          <w:b/>
          <w:i/>
          <w:color w:val="000000"/>
        </w:rPr>
      </w:pPr>
    </w:p>
    <w:p w:rsidR="00F804E7" w:rsidRPr="00734B9A" w:rsidRDefault="00F804E7" w:rsidP="00F804E7">
      <w:pPr>
        <w:ind w:firstLine="709"/>
        <w:contextualSpacing/>
        <w:rPr>
          <w:b/>
          <w:color w:val="000000"/>
        </w:rPr>
      </w:pPr>
      <w:r w:rsidRPr="00734B9A">
        <w:rPr>
          <w:b/>
          <w:color w:val="000000"/>
        </w:rPr>
        <w:t xml:space="preserve">Отчетный период: </w:t>
      </w:r>
      <w:r w:rsidR="001C0AC0" w:rsidRPr="00734B9A">
        <w:rPr>
          <w:b/>
          <w:color w:val="000000"/>
        </w:rPr>
        <w:t xml:space="preserve">  _______________</w:t>
      </w:r>
    </w:p>
    <w:p w:rsidR="00F804E7" w:rsidRPr="00734B9A" w:rsidRDefault="00F804E7" w:rsidP="00F804E7">
      <w:pPr>
        <w:ind w:firstLine="709"/>
        <w:contextualSpacing/>
        <w:rPr>
          <w:b/>
          <w:color w:val="000000"/>
        </w:rPr>
      </w:pPr>
      <w:r w:rsidRPr="00734B9A">
        <w:rPr>
          <w:b/>
          <w:color w:val="000000"/>
        </w:rPr>
        <w:t>Содержание отчета:</w:t>
      </w:r>
      <w:r w:rsidR="001C0AC0" w:rsidRPr="00734B9A">
        <w:rPr>
          <w:b/>
          <w:color w:val="000000"/>
        </w:rPr>
        <w:t>_______________</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6508"/>
        <w:gridCol w:w="1134"/>
        <w:gridCol w:w="1134"/>
      </w:tblGrid>
      <w:tr w:rsidR="00F804E7" w:rsidRPr="00734B9A" w:rsidTr="000E53B5">
        <w:trPr>
          <w:trHeight w:val="692"/>
          <w:jc w:val="center"/>
        </w:trPr>
        <w:tc>
          <w:tcPr>
            <w:tcW w:w="1006" w:type="dxa"/>
            <w:vAlign w:val="center"/>
          </w:tcPr>
          <w:p w:rsidR="00F804E7" w:rsidRPr="00734B9A" w:rsidRDefault="00F804E7" w:rsidP="000E53B5">
            <w:pPr>
              <w:contextualSpacing/>
              <w:rPr>
                <w:b/>
                <w:color w:val="000000"/>
              </w:rPr>
            </w:pPr>
            <w:r w:rsidRPr="00734B9A">
              <w:rPr>
                <w:b/>
                <w:color w:val="000000"/>
              </w:rPr>
              <w:t>Раздел</w:t>
            </w:r>
          </w:p>
        </w:tc>
        <w:tc>
          <w:tcPr>
            <w:tcW w:w="6508" w:type="dxa"/>
            <w:vAlign w:val="center"/>
          </w:tcPr>
          <w:p w:rsidR="00F804E7" w:rsidRPr="00734B9A" w:rsidRDefault="00F804E7" w:rsidP="000E53B5">
            <w:pPr>
              <w:ind w:firstLine="709"/>
              <w:contextualSpacing/>
              <w:rPr>
                <w:b/>
                <w:color w:val="000000"/>
              </w:rPr>
            </w:pPr>
          </w:p>
          <w:p w:rsidR="00F804E7" w:rsidRPr="00734B9A" w:rsidRDefault="00F804E7" w:rsidP="000E53B5">
            <w:pPr>
              <w:ind w:firstLine="709"/>
              <w:contextualSpacing/>
              <w:jc w:val="center"/>
              <w:rPr>
                <w:b/>
                <w:color w:val="000000"/>
              </w:rPr>
            </w:pPr>
            <w:r w:rsidRPr="00734B9A">
              <w:rPr>
                <w:b/>
                <w:color w:val="000000"/>
              </w:rPr>
              <w:t>Наименование раздела, документа</w:t>
            </w:r>
          </w:p>
          <w:p w:rsidR="00F804E7" w:rsidRPr="00734B9A" w:rsidRDefault="00F804E7" w:rsidP="000E53B5">
            <w:pPr>
              <w:ind w:firstLine="709"/>
              <w:contextualSpacing/>
              <w:rPr>
                <w:b/>
                <w:color w:val="000000"/>
              </w:rPr>
            </w:pPr>
          </w:p>
        </w:tc>
        <w:tc>
          <w:tcPr>
            <w:tcW w:w="1134" w:type="dxa"/>
            <w:vAlign w:val="center"/>
          </w:tcPr>
          <w:p w:rsidR="00F804E7" w:rsidRPr="00734B9A" w:rsidRDefault="00F804E7" w:rsidP="000E53B5">
            <w:pPr>
              <w:contextualSpacing/>
              <w:rPr>
                <w:b/>
                <w:color w:val="000000"/>
              </w:rPr>
            </w:pPr>
            <w:r w:rsidRPr="00734B9A">
              <w:rPr>
                <w:b/>
                <w:color w:val="000000"/>
              </w:rPr>
              <w:t>Кол-во</w:t>
            </w:r>
          </w:p>
          <w:p w:rsidR="00F804E7" w:rsidRPr="00734B9A" w:rsidRDefault="00F804E7" w:rsidP="000E53B5">
            <w:pPr>
              <w:contextualSpacing/>
              <w:rPr>
                <w:b/>
                <w:color w:val="000000"/>
              </w:rPr>
            </w:pPr>
            <w:r w:rsidRPr="00734B9A">
              <w:rPr>
                <w:b/>
                <w:color w:val="000000"/>
              </w:rPr>
              <w:t>страниц</w:t>
            </w:r>
          </w:p>
        </w:tc>
        <w:tc>
          <w:tcPr>
            <w:tcW w:w="1134" w:type="dxa"/>
            <w:vAlign w:val="center"/>
          </w:tcPr>
          <w:p w:rsidR="00F804E7" w:rsidRPr="00734B9A" w:rsidRDefault="00F804E7" w:rsidP="000E53B5">
            <w:pPr>
              <w:contextualSpacing/>
              <w:rPr>
                <w:b/>
                <w:color w:val="000000"/>
              </w:rPr>
            </w:pPr>
            <w:r w:rsidRPr="00734B9A">
              <w:rPr>
                <w:b/>
                <w:color w:val="000000"/>
              </w:rPr>
              <w:t>Номера</w:t>
            </w:r>
          </w:p>
          <w:p w:rsidR="00F804E7" w:rsidRPr="00734B9A" w:rsidRDefault="00F804E7" w:rsidP="000E53B5">
            <w:pPr>
              <w:contextualSpacing/>
              <w:rPr>
                <w:b/>
                <w:color w:val="000000"/>
              </w:rPr>
            </w:pPr>
            <w:r w:rsidRPr="00734B9A">
              <w:rPr>
                <w:b/>
                <w:color w:val="000000"/>
              </w:rPr>
              <w:t>страниц</w:t>
            </w:r>
          </w:p>
        </w:tc>
      </w:tr>
      <w:tr w:rsidR="00F804E7" w:rsidRPr="00734B9A" w:rsidTr="000E53B5">
        <w:trPr>
          <w:jc w:val="center"/>
        </w:trPr>
        <w:tc>
          <w:tcPr>
            <w:tcW w:w="1006" w:type="dxa"/>
            <w:vAlign w:val="center"/>
          </w:tcPr>
          <w:p w:rsidR="00F804E7" w:rsidRPr="00734B9A" w:rsidRDefault="00F804E7" w:rsidP="000E53B5">
            <w:pPr>
              <w:ind w:firstLine="709"/>
              <w:contextualSpacing/>
              <w:jc w:val="center"/>
              <w:rPr>
                <w:color w:val="000000"/>
              </w:rPr>
            </w:pPr>
            <w:r w:rsidRPr="00734B9A">
              <w:rPr>
                <w:color w:val="000000"/>
              </w:rPr>
              <w:t>1</w:t>
            </w:r>
          </w:p>
        </w:tc>
        <w:tc>
          <w:tcPr>
            <w:tcW w:w="6508" w:type="dxa"/>
            <w:vAlign w:val="center"/>
          </w:tcPr>
          <w:p w:rsidR="00F804E7" w:rsidRPr="00734B9A" w:rsidRDefault="00400224" w:rsidP="000E53B5">
            <w:pPr>
              <w:contextualSpacing/>
              <w:jc w:val="both"/>
              <w:rPr>
                <w:color w:val="000000"/>
              </w:rPr>
            </w:pPr>
            <w:r w:rsidRPr="00734B9A">
              <w:rPr>
                <w:color w:val="000000"/>
              </w:rPr>
              <w:t>Краткое описание Услуг</w:t>
            </w:r>
            <w:r w:rsidR="00F804E7" w:rsidRPr="00734B9A">
              <w:rPr>
                <w:color w:val="000000"/>
              </w:rPr>
              <w:t>, выполненных в отчетный период.</w:t>
            </w:r>
          </w:p>
        </w:tc>
        <w:tc>
          <w:tcPr>
            <w:tcW w:w="1134" w:type="dxa"/>
            <w:vAlign w:val="center"/>
          </w:tcPr>
          <w:p w:rsidR="00F804E7" w:rsidRPr="00734B9A" w:rsidRDefault="00F804E7" w:rsidP="000E53B5">
            <w:pPr>
              <w:ind w:firstLine="709"/>
              <w:contextualSpacing/>
              <w:rPr>
                <w:b/>
                <w:color w:val="000000"/>
              </w:rPr>
            </w:pPr>
          </w:p>
        </w:tc>
        <w:tc>
          <w:tcPr>
            <w:tcW w:w="1134" w:type="dxa"/>
            <w:vAlign w:val="center"/>
          </w:tcPr>
          <w:p w:rsidR="00F804E7" w:rsidRPr="00734B9A" w:rsidRDefault="00F804E7" w:rsidP="000E53B5">
            <w:pPr>
              <w:ind w:firstLine="709"/>
              <w:contextualSpacing/>
              <w:rPr>
                <w:b/>
                <w:color w:val="000000"/>
              </w:rPr>
            </w:pPr>
          </w:p>
        </w:tc>
      </w:tr>
      <w:tr w:rsidR="00F804E7" w:rsidRPr="00734B9A" w:rsidTr="000E53B5">
        <w:trPr>
          <w:jc w:val="center"/>
        </w:trPr>
        <w:tc>
          <w:tcPr>
            <w:tcW w:w="1006" w:type="dxa"/>
            <w:vAlign w:val="center"/>
          </w:tcPr>
          <w:p w:rsidR="00F804E7" w:rsidRPr="00734B9A" w:rsidRDefault="00F804E7" w:rsidP="000E53B5">
            <w:pPr>
              <w:ind w:firstLine="709"/>
              <w:contextualSpacing/>
              <w:jc w:val="center"/>
              <w:rPr>
                <w:color w:val="000000"/>
              </w:rPr>
            </w:pPr>
            <w:r w:rsidRPr="00734B9A">
              <w:rPr>
                <w:color w:val="000000"/>
              </w:rPr>
              <w:t>2</w:t>
            </w:r>
          </w:p>
        </w:tc>
        <w:tc>
          <w:tcPr>
            <w:tcW w:w="6508" w:type="dxa"/>
            <w:vAlign w:val="center"/>
          </w:tcPr>
          <w:p w:rsidR="00F804E7" w:rsidRPr="00734B9A" w:rsidRDefault="00F804E7" w:rsidP="000E53B5">
            <w:pPr>
              <w:contextualSpacing/>
              <w:jc w:val="both"/>
              <w:rPr>
                <w:color w:val="000000"/>
              </w:rPr>
            </w:pPr>
            <w:r w:rsidRPr="00734B9A">
              <w:rPr>
                <w:color w:val="000000"/>
              </w:rPr>
              <w:t>Мероприятия по контролю качества</w:t>
            </w:r>
            <w:r w:rsidR="00400224" w:rsidRPr="00734B9A">
              <w:rPr>
                <w:color w:val="000000"/>
              </w:rPr>
              <w:t xml:space="preserve"> СМР</w:t>
            </w:r>
            <w:r w:rsidRPr="00734B9A">
              <w:rPr>
                <w:color w:val="000000"/>
              </w:rPr>
              <w:t>.</w:t>
            </w:r>
          </w:p>
        </w:tc>
        <w:tc>
          <w:tcPr>
            <w:tcW w:w="1134" w:type="dxa"/>
            <w:vAlign w:val="center"/>
          </w:tcPr>
          <w:p w:rsidR="00F804E7" w:rsidRPr="00734B9A" w:rsidRDefault="00F804E7" w:rsidP="000E53B5">
            <w:pPr>
              <w:ind w:firstLine="709"/>
              <w:contextualSpacing/>
              <w:rPr>
                <w:b/>
                <w:color w:val="000000"/>
              </w:rPr>
            </w:pPr>
          </w:p>
        </w:tc>
        <w:tc>
          <w:tcPr>
            <w:tcW w:w="1134" w:type="dxa"/>
            <w:vAlign w:val="center"/>
          </w:tcPr>
          <w:p w:rsidR="00F804E7" w:rsidRPr="00734B9A" w:rsidRDefault="00F804E7" w:rsidP="000E53B5">
            <w:pPr>
              <w:ind w:firstLine="709"/>
              <w:contextualSpacing/>
              <w:rPr>
                <w:b/>
                <w:color w:val="000000"/>
              </w:rPr>
            </w:pPr>
          </w:p>
        </w:tc>
      </w:tr>
      <w:tr w:rsidR="00F804E7" w:rsidRPr="00734B9A" w:rsidTr="000E53B5">
        <w:trPr>
          <w:jc w:val="center"/>
        </w:trPr>
        <w:tc>
          <w:tcPr>
            <w:tcW w:w="1006" w:type="dxa"/>
            <w:vAlign w:val="center"/>
          </w:tcPr>
          <w:p w:rsidR="00F804E7" w:rsidRPr="00734B9A" w:rsidRDefault="00F804E7" w:rsidP="000E53B5">
            <w:pPr>
              <w:ind w:firstLine="709"/>
              <w:contextualSpacing/>
              <w:jc w:val="center"/>
              <w:rPr>
                <w:color w:val="000000"/>
              </w:rPr>
            </w:pPr>
            <w:r w:rsidRPr="00734B9A">
              <w:rPr>
                <w:color w:val="000000"/>
              </w:rPr>
              <w:t>3</w:t>
            </w:r>
          </w:p>
        </w:tc>
        <w:tc>
          <w:tcPr>
            <w:tcW w:w="6508" w:type="dxa"/>
            <w:vAlign w:val="center"/>
          </w:tcPr>
          <w:p w:rsidR="00F804E7" w:rsidRPr="00734B9A" w:rsidRDefault="00F804E7" w:rsidP="000E53B5">
            <w:pPr>
              <w:contextualSpacing/>
              <w:jc w:val="both"/>
              <w:rPr>
                <w:color w:val="000000"/>
              </w:rPr>
            </w:pPr>
            <w:r w:rsidRPr="00734B9A">
              <w:rPr>
                <w:color w:val="000000"/>
              </w:rPr>
              <w:t>Основные проблемы, возникающие в ходе строительства.</w:t>
            </w:r>
          </w:p>
        </w:tc>
        <w:tc>
          <w:tcPr>
            <w:tcW w:w="1134" w:type="dxa"/>
            <w:vAlign w:val="center"/>
          </w:tcPr>
          <w:p w:rsidR="00F804E7" w:rsidRPr="00734B9A" w:rsidRDefault="00F804E7" w:rsidP="000E53B5">
            <w:pPr>
              <w:ind w:firstLine="709"/>
              <w:contextualSpacing/>
              <w:rPr>
                <w:b/>
                <w:color w:val="000000"/>
              </w:rPr>
            </w:pPr>
          </w:p>
        </w:tc>
        <w:tc>
          <w:tcPr>
            <w:tcW w:w="1134" w:type="dxa"/>
            <w:vAlign w:val="center"/>
          </w:tcPr>
          <w:p w:rsidR="00F804E7" w:rsidRPr="00734B9A" w:rsidRDefault="00F804E7" w:rsidP="000E53B5">
            <w:pPr>
              <w:ind w:firstLine="709"/>
              <w:contextualSpacing/>
              <w:rPr>
                <w:b/>
                <w:color w:val="000000"/>
              </w:rPr>
            </w:pPr>
          </w:p>
        </w:tc>
      </w:tr>
      <w:tr w:rsidR="00F804E7" w:rsidRPr="00734B9A" w:rsidTr="000E53B5">
        <w:trPr>
          <w:jc w:val="center"/>
        </w:trPr>
        <w:tc>
          <w:tcPr>
            <w:tcW w:w="1006" w:type="dxa"/>
            <w:vAlign w:val="center"/>
          </w:tcPr>
          <w:p w:rsidR="00F804E7" w:rsidRPr="00734B9A" w:rsidRDefault="00F804E7" w:rsidP="000E53B5">
            <w:pPr>
              <w:ind w:firstLine="709"/>
              <w:contextualSpacing/>
              <w:jc w:val="center"/>
              <w:rPr>
                <w:color w:val="000000"/>
              </w:rPr>
            </w:pPr>
            <w:r w:rsidRPr="00734B9A">
              <w:rPr>
                <w:color w:val="000000"/>
              </w:rPr>
              <w:t>4</w:t>
            </w:r>
          </w:p>
        </w:tc>
        <w:tc>
          <w:tcPr>
            <w:tcW w:w="6508" w:type="dxa"/>
            <w:vAlign w:val="center"/>
          </w:tcPr>
          <w:p w:rsidR="00F804E7" w:rsidRPr="00734B9A" w:rsidRDefault="00F804E7" w:rsidP="000E53B5">
            <w:pPr>
              <w:contextualSpacing/>
              <w:jc w:val="both"/>
              <w:rPr>
                <w:color w:val="000000"/>
              </w:rPr>
            </w:pPr>
            <w:r w:rsidRPr="00734B9A">
              <w:rPr>
                <w:color w:val="000000"/>
              </w:rPr>
              <w:t>Приложения:</w:t>
            </w:r>
          </w:p>
        </w:tc>
        <w:tc>
          <w:tcPr>
            <w:tcW w:w="1134" w:type="dxa"/>
            <w:vAlign w:val="center"/>
          </w:tcPr>
          <w:p w:rsidR="00F804E7" w:rsidRPr="00734B9A" w:rsidRDefault="00F804E7" w:rsidP="000E53B5">
            <w:pPr>
              <w:ind w:firstLine="709"/>
              <w:contextualSpacing/>
              <w:rPr>
                <w:b/>
                <w:color w:val="000000"/>
              </w:rPr>
            </w:pPr>
          </w:p>
        </w:tc>
        <w:tc>
          <w:tcPr>
            <w:tcW w:w="1134" w:type="dxa"/>
            <w:vAlign w:val="center"/>
          </w:tcPr>
          <w:p w:rsidR="00F804E7" w:rsidRPr="00734B9A" w:rsidRDefault="00F804E7" w:rsidP="000E53B5">
            <w:pPr>
              <w:ind w:firstLine="709"/>
              <w:contextualSpacing/>
              <w:rPr>
                <w:b/>
                <w:color w:val="000000"/>
              </w:rPr>
            </w:pPr>
          </w:p>
        </w:tc>
      </w:tr>
      <w:tr w:rsidR="00F804E7" w:rsidRPr="00734B9A" w:rsidTr="000E53B5">
        <w:trPr>
          <w:jc w:val="center"/>
        </w:trPr>
        <w:tc>
          <w:tcPr>
            <w:tcW w:w="1006" w:type="dxa"/>
            <w:vAlign w:val="center"/>
          </w:tcPr>
          <w:p w:rsidR="00F804E7" w:rsidRPr="00734B9A" w:rsidRDefault="00F804E7" w:rsidP="000E53B5">
            <w:pPr>
              <w:ind w:firstLine="709"/>
              <w:contextualSpacing/>
              <w:jc w:val="center"/>
              <w:rPr>
                <w:color w:val="000000"/>
              </w:rPr>
            </w:pPr>
          </w:p>
        </w:tc>
        <w:tc>
          <w:tcPr>
            <w:tcW w:w="6508" w:type="dxa"/>
            <w:vAlign w:val="center"/>
          </w:tcPr>
          <w:p w:rsidR="00F804E7" w:rsidRPr="00734B9A" w:rsidRDefault="00330D35" w:rsidP="000E53B5">
            <w:pPr>
              <w:contextualSpacing/>
              <w:jc w:val="both"/>
              <w:rPr>
                <w:color w:val="000000"/>
              </w:rPr>
            </w:pPr>
            <w:r w:rsidRPr="00734B9A">
              <w:rPr>
                <w:color w:val="000000"/>
              </w:rPr>
              <w:t>П</w:t>
            </w:r>
            <w:proofErr w:type="gramStart"/>
            <w:r w:rsidRPr="00734B9A">
              <w:rPr>
                <w:color w:val="000000"/>
              </w:rPr>
              <w:t>1</w:t>
            </w:r>
            <w:proofErr w:type="gramEnd"/>
            <w:r w:rsidRPr="00734B9A">
              <w:rPr>
                <w:color w:val="000000"/>
              </w:rPr>
              <w:t xml:space="preserve">. Журнал авторского надзора </w:t>
            </w:r>
            <w:r w:rsidR="001C0AC0" w:rsidRPr="00734B9A">
              <w:rPr>
                <w:color w:val="000000"/>
              </w:rPr>
              <w:t>за отчетный период (титульный лист, регистрационные листы, учетные листы (копии</w:t>
            </w:r>
            <w:proofErr w:type="gramStart"/>
            <w:r w:rsidR="001C0AC0" w:rsidRPr="00734B9A">
              <w:rPr>
                <w:color w:val="000000"/>
              </w:rPr>
              <w:t>)</w:t>
            </w:r>
            <w:r w:rsidR="001C0AC0" w:rsidRPr="00734B9A">
              <w:rPr>
                <w:i/>
                <w:color w:val="000000"/>
              </w:rPr>
              <w:t>(</w:t>
            </w:r>
            <w:proofErr w:type="gramEnd"/>
            <w:r w:rsidR="001C0AC0" w:rsidRPr="00734B9A">
              <w:rPr>
                <w:i/>
                <w:color w:val="000000"/>
              </w:rPr>
              <w:t>по форме СП 11-110-99</w:t>
            </w:r>
            <w:r w:rsidR="00F804E7" w:rsidRPr="00734B9A">
              <w:rPr>
                <w:i/>
                <w:color w:val="000000"/>
              </w:rPr>
              <w:t>)</w:t>
            </w:r>
          </w:p>
        </w:tc>
        <w:tc>
          <w:tcPr>
            <w:tcW w:w="1134" w:type="dxa"/>
            <w:vAlign w:val="center"/>
          </w:tcPr>
          <w:p w:rsidR="00F804E7" w:rsidRPr="00734B9A" w:rsidRDefault="00F804E7" w:rsidP="000E53B5">
            <w:pPr>
              <w:ind w:firstLine="709"/>
              <w:contextualSpacing/>
              <w:rPr>
                <w:b/>
                <w:color w:val="000000"/>
              </w:rPr>
            </w:pPr>
          </w:p>
        </w:tc>
        <w:tc>
          <w:tcPr>
            <w:tcW w:w="1134" w:type="dxa"/>
            <w:vAlign w:val="center"/>
          </w:tcPr>
          <w:p w:rsidR="00F804E7" w:rsidRPr="00734B9A" w:rsidRDefault="00F804E7" w:rsidP="000E53B5">
            <w:pPr>
              <w:ind w:firstLine="709"/>
              <w:contextualSpacing/>
              <w:rPr>
                <w:b/>
                <w:color w:val="000000"/>
              </w:rPr>
            </w:pPr>
          </w:p>
        </w:tc>
      </w:tr>
      <w:tr w:rsidR="00F804E7" w:rsidRPr="00734B9A" w:rsidTr="000E53B5">
        <w:trPr>
          <w:jc w:val="center"/>
        </w:trPr>
        <w:tc>
          <w:tcPr>
            <w:tcW w:w="1006" w:type="dxa"/>
            <w:vAlign w:val="center"/>
          </w:tcPr>
          <w:p w:rsidR="00F804E7" w:rsidRPr="00734B9A" w:rsidRDefault="00F804E7" w:rsidP="000E53B5">
            <w:pPr>
              <w:ind w:firstLine="709"/>
              <w:contextualSpacing/>
              <w:jc w:val="center"/>
              <w:rPr>
                <w:color w:val="000000"/>
              </w:rPr>
            </w:pPr>
          </w:p>
        </w:tc>
        <w:tc>
          <w:tcPr>
            <w:tcW w:w="6508" w:type="dxa"/>
            <w:vAlign w:val="center"/>
          </w:tcPr>
          <w:p w:rsidR="00F804E7" w:rsidRPr="00734B9A" w:rsidRDefault="00F804E7" w:rsidP="000E53B5">
            <w:pPr>
              <w:contextualSpacing/>
              <w:rPr>
                <w:color w:val="000000"/>
              </w:rPr>
            </w:pPr>
            <w:r w:rsidRPr="00734B9A">
              <w:rPr>
                <w:color w:val="000000"/>
              </w:rPr>
              <w:t>П</w:t>
            </w:r>
            <w:proofErr w:type="gramStart"/>
            <w:r w:rsidRPr="00734B9A">
              <w:rPr>
                <w:color w:val="000000"/>
              </w:rPr>
              <w:t>2</w:t>
            </w:r>
            <w:proofErr w:type="gramEnd"/>
            <w:r w:rsidRPr="00734B9A">
              <w:rPr>
                <w:color w:val="000000"/>
              </w:rPr>
              <w:t>. Перечень актов</w:t>
            </w:r>
            <w:r w:rsidR="00451C27" w:rsidRPr="00734B9A">
              <w:rPr>
                <w:color w:val="000000"/>
              </w:rPr>
              <w:t xml:space="preserve"> освидетельствования        </w:t>
            </w:r>
            <w:r w:rsidR="001B7D28" w:rsidRPr="00734B9A">
              <w:rPr>
                <w:color w:val="000000"/>
              </w:rPr>
              <w:t>(по формам</w:t>
            </w:r>
            <w:r w:rsidR="00451C27" w:rsidRPr="00734B9A">
              <w:rPr>
                <w:color w:val="000000"/>
              </w:rPr>
              <w:t xml:space="preserve">  РД-11-02-2006)</w:t>
            </w:r>
          </w:p>
        </w:tc>
        <w:tc>
          <w:tcPr>
            <w:tcW w:w="1134" w:type="dxa"/>
            <w:vAlign w:val="center"/>
          </w:tcPr>
          <w:p w:rsidR="00F804E7" w:rsidRPr="00734B9A" w:rsidRDefault="00F804E7" w:rsidP="000E53B5">
            <w:pPr>
              <w:ind w:firstLine="709"/>
              <w:contextualSpacing/>
              <w:rPr>
                <w:b/>
                <w:color w:val="000000"/>
              </w:rPr>
            </w:pPr>
          </w:p>
        </w:tc>
        <w:tc>
          <w:tcPr>
            <w:tcW w:w="1134" w:type="dxa"/>
            <w:vAlign w:val="center"/>
          </w:tcPr>
          <w:p w:rsidR="00F804E7" w:rsidRPr="00734B9A" w:rsidRDefault="00F804E7" w:rsidP="000E53B5">
            <w:pPr>
              <w:ind w:firstLine="709"/>
              <w:contextualSpacing/>
              <w:rPr>
                <w:b/>
                <w:color w:val="000000"/>
              </w:rPr>
            </w:pPr>
          </w:p>
        </w:tc>
      </w:tr>
    </w:tbl>
    <w:p w:rsidR="00F804E7" w:rsidRPr="00734B9A" w:rsidRDefault="00F804E7" w:rsidP="00F804E7">
      <w:pPr>
        <w:ind w:firstLine="709"/>
        <w:contextualSpacing/>
        <w:rPr>
          <w:b/>
          <w:color w:val="000000"/>
        </w:rPr>
      </w:pPr>
    </w:p>
    <w:p w:rsidR="00F804E7" w:rsidRPr="00734B9A" w:rsidRDefault="00F804E7" w:rsidP="00F804E7">
      <w:pPr>
        <w:contextualSpacing/>
        <w:rPr>
          <w:b/>
          <w:color w:val="000000"/>
        </w:rPr>
      </w:pPr>
    </w:p>
    <w:p w:rsidR="00F804E7" w:rsidRPr="00734B9A" w:rsidRDefault="00F804E7" w:rsidP="00F804E7">
      <w:pPr>
        <w:contextualSpacing/>
        <w:rPr>
          <w:b/>
          <w:color w:val="000000"/>
        </w:rPr>
      </w:pPr>
    </w:p>
    <w:p w:rsidR="00F804E7" w:rsidRPr="00734B9A" w:rsidRDefault="00F804E7" w:rsidP="00F804E7">
      <w:pPr>
        <w:contextualSpacing/>
        <w:rPr>
          <w:b/>
          <w:color w:val="000000"/>
        </w:rPr>
      </w:pPr>
    </w:p>
    <w:p w:rsidR="00F804E7" w:rsidRPr="00734B9A" w:rsidRDefault="009E7CF5" w:rsidP="009E7CF5">
      <w:pPr>
        <w:tabs>
          <w:tab w:val="left" w:pos="2018"/>
        </w:tabs>
        <w:contextualSpacing/>
        <w:rPr>
          <w:b/>
          <w:color w:val="000000"/>
        </w:rPr>
      </w:pPr>
      <w:r w:rsidRPr="00734B9A">
        <w:rPr>
          <w:b/>
          <w:color w:val="000000"/>
        </w:rPr>
        <w:tab/>
        <w:t xml:space="preserve">  Исполнитель _______________      __________________</w:t>
      </w:r>
    </w:p>
    <w:p w:rsidR="00F804E7" w:rsidRPr="00734B9A" w:rsidRDefault="00F804E7" w:rsidP="00F804E7">
      <w:pPr>
        <w:contextualSpacing/>
        <w:rPr>
          <w:b/>
          <w:color w:val="000000"/>
        </w:rPr>
      </w:pPr>
    </w:p>
    <w:p w:rsidR="00F804E7" w:rsidRPr="00734B9A" w:rsidRDefault="009E7CF5" w:rsidP="00F804E7">
      <w:pPr>
        <w:contextualSpacing/>
        <w:rPr>
          <w:b/>
          <w:color w:val="000000"/>
        </w:rPr>
      </w:pPr>
      <w:r w:rsidRPr="00734B9A">
        <w:rPr>
          <w:b/>
          <w:color w:val="000000"/>
        </w:rPr>
        <w:t xml:space="preserve">                           М.П.</w:t>
      </w:r>
    </w:p>
    <w:p w:rsidR="00F804E7" w:rsidRPr="00734B9A" w:rsidRDefault="00F804E7" w:rsidP="00F804E7">
      <w:pPr>
        <w:contextualSpacing/>
        <w:rPr>
          <w:b/>
          <w:color w:val="000000"/>
        </w:rPr>
      </w:pPr>
    </w:p>
    <w:p w:rsidR="00F804E7" w:rsidRPr="00734B9A" w:rsidRDefault="00F804E7" w:rsidP="00F804E7">
      <w:pPr>
        <w:contextualSpacing/>
        <w:rPr>
          <w:b/>
          <w:color w:val="000000"/>
        </w:rPr>
      </w:pPr>
    </w:p>
    <w:p w:rsidR="00F804E7" w:rsidRPr="00734B9A" w:rsidRDefault="00F804E7" w:rsidP="00F804E7">
      <w:pPr>
        <w:contextualSpacing/>
        <w:rPr>
          <w:b/>
          <w:color w:val="000000"/>
        </w:rPr>
      </w:pPr>
    </w:p>
    <w:p w:rsidR="00F804E7" w:rsidRPr="00734B9A" w:rsidRDefault="00F804E7" w:rsidP="00F804E7">
      <w:pPr>
        <w:contextualSpacing/>
        <w:rPr>
          <w:b/>
          <w:color w:val="000000"/>
        </w:rPr>
      </w:pPr>
    </w:p>
    <w:p w:rsidR="00F804E7" w:rsidRPr="00734B9A" w:rsidRDefault="00F804E7" w:rsidP="00F804E7">
      <w:pPr>
        <w:contextualSpacing/>
        <w:rPr>
          <w:b/>
          <w:color w:val="000000"/>
        </w:rPr>
      </w:pPr>
    </w:p>
    <w:p w:rsidR="00F804E7" w:rsidRPr="00734B9A" w:rsidRDefault="00F804E7" w:rsidP="00F804E7">
      <w:pPr>
        <w:contextualSpacing/>
        <w:rPr>
          <w:b/>
          <w:color w:val="000000"/>
        </w:rPr>
      </w:pPr>
    </w:p>
    <w:p w:rsidR="00F804E7" w:rsidRPr="00734B9A" w:rsidRDefault="00F804E7" w:rsidP="00F804E7">
      <w:pPr>
        <w:contextualSpacing/>
        <w:rPr>
          <w:b/>
          <w:color w:val="000000"/>
        </w:rPr>
      </w:pPr>
    </w:p>
    <w:p w:rsidR="00F804E7" w:rsidRPr="00734B9A" w:rsidRDefault="00F804E7" w:rsidP="00F804E7">
      <w:pPr>
        <w:ind w:firstLine="709"/>
        <w:contextualSpacing/>
        <w:rPr>
          <w:color w:val="000000"/>
          <w:vertAlign w:val="superscript"/>
        </w:rPr>
        <w:sectPr w:rsidR="00F804E7" w:rsidRPr="00734B9A" w:rsidSect="00164200">
          <w:footerReference w:type="even" r:id="rId18"/>
          <w:pgSz w:w="11906" w:h="16838" w:code="9"/>
          <w:pgMar w:top="907" w:right="567" w:bottom="907" w:left="1134" w:header="720" w:footer="454" w:gutter="0"/>
          <w:cols w:space="720"/>
        </w:sectPr>
      </w:pPr>
    </w:p>
    <w:p w:rsidR="00F804E7" w:rsidRPr="00734B9A" w:rsidRDefault="00694D8A" w:rsidP="00694D8A">
      <w:pPr>
        <w:jc w:val="center"/>
        <w:rPr>
          <w:sz w:val="22"/>
          <w:szCs w:val="22"/>
        </w:rPr>
      </w:pPr>
      <w:r w:rsidRPr="00734B9A">
        <w:rPr>
          <w:sz w:val="22"/>
          <w:szCs w:val="22"/>
        </w:rPr>
        <w:lastRenderedPageBreak/>
        <w:t xml:space="preserve">                                                                                                                                                                                                               </w:t>
      </w:r>
      <w:r w:rsidR="00F804E7" w:rsidRPr="00734B9A">
        <w:rPr>
          <w:sz w:val="22"/>
          <w:szCs w:val="22"/>
        </w:rPr>
        <w:t>Приложение № 4</w:t>
      </w:r>
    </w:p>
    <w:p w:rsidR="00F804E7" w:rsidRPr="00734B9A" w:rsidRDefault="00694D8A" w:rsidP="00694D8A">
      <w:pPr>
        <w:jc w:val="center"/>
        <w:rPr>
          <w:sz w:val="22"/>
          <w:szCs w:val="22"/>
        </w:rPr>
      </w:pPr>
      <w:r w:rsidRPr="00734B9A">
        <w:rPr>
          <w:sz w:val="22"/>
          <w:szCs w:val="22"/>
        </w:rPr>
        <w:t xml:space="preserve">                                                                                                                                                                                                                    </w:t>
      </w:r>
      <w:r w:rsidR="00F804E7" w:rsidRPr="00734B9A">
        <w:rPr>
          <w:sz w:val="22"/>
          <w:szCs w:val="22"/>
        </w:rPr>
        <w:t xml:space="preserve">к договору   № ____     </w:t>
      </w:r>
    </w:p>
    <w:p w:rsidR="00F804E7" w:rsidRPr="00734B9A" w:rsidRDefault="00F804E7" w:rsidP="00F804E7">
      <w:pPr>
        <w:ind w:left="-284" w:right="678"/>
        <w:jc w:val="right"/>
        <w:rPr>
          <w:b/>
          <w:sz w:val="22"/>
          <w:szCs w:val="22"/>
        </w:rPr>
      </w:pPr>
      <w:r w:rsidRPr="00734B9A">
        <w:rPr>
          <w:sz w:val="22"/>
          <w:szCs w:val="22"/>
        </w:rPr>
        <w:t xml:space="preserve"> </w:t>
      </w:r>
      <w:r w:rsidR="00694D8A" w:rsidRPr="00734B9A">
        <w:rPr>
          <w:sz w:val="22"/>
          <w:szCs w:val="22"/>
        </w:rPr>
        <w:t xml:space="preserve">    </w:t>
      </w:r>
      <w:r w:rsidRPr="00734B9A">
        <w:rPr>
          <w:sz w:val="22"/>
          <w:szCs w:val="22"/>
        </w:rPr>
        <w:t xml:space="preserve"> от __._____</w:t>
      </w:r>
      <w:r w:rsidR="000D70EC" w:rsidRPr="00734B9A">
        <w:rPr>
          <w:sz w:val="22"/>
          <w:szCs w:val="22"/>
        </w:rPr>
        <w:t>.2023</w:t>
      </w:r>
      <w:r w:rsidRPr="00734B9A">
        <w:rPr>
          <w:sz w:val="22"/>
          <w:szCs w:val="22"/>
        </w:rPr>
        <w:t xml:space="preserve"> г</w:t>
      </w:r>
    </w:p>
    <w:p w:rsidR="00F804E7" w:rsidRPr="00734B9A" w:rsidRDefault="00F804E7" w:rsidP="00F804E7">
      <w:pPr>
        <w:pStyle w:val="ConsPlusNormal"/>
        <w:ind w:firstLine="540"/>
        <w:jc w:val="both"/>
      </w:pPr>
    </w:p>
    <w:p w:rsidR="00F804E7" w:rsidRPr="00734B9A" w:rsidRDefault="00F804E7" w:rsidP="00F804E7">
      <w:pPr>
        <w:pStyle w:val="ConsPlusNormal"/>
        <w:jc w:val="center"/>
        <w:rPr>
          <w:rFonts w:ascii="Times New Roman" w:hAnsi="Times New Roman"/>
        </w:rPr>
      </w:pPr>
      <w:r w:rsidRPr="00734B9A">
        <w:rPr>
          <w:rFonts w:ascii="Times New Roman" w:hAnsi="Times New Roman"/>
          <w:b/>
        </w:rPr>
        <w:t>АКТ СДАЧИ-ПРИЕМКИ ОКАЗАННЫХ УСЛУГ</w:t>
      </w:r>
      <w:r w:rsidR="002D27CB" w:rsidRPr="00734B9A">
        <w:rPr>
          <w:rFonts w:ascii="Times New Roman" w:hAnsi="Times New Roman"/>
          <w:b/>
        </w:rPr>
        <w:t xml:space="preserve">   </w:t>
      </w:r>
      <w:r w:rsidR="004B3F8A" w:rsidRPr="00734B9A">
        <w:rPr>
          <w:rFonts w:ascii="Times New Roman" w:hAnsi="Times New Roman"/>
          <w:b/>
        </w:rPr>
        <w:t>(ФОРМА)</w:t>
      </w:r>
    </w:p>
    <w:p w:rsidR="00F804E7" w:rsidRPr="00734B9A" w:rsidRDefault="002D27CB" w:rsidP="002D27CB">
      <w:pPr>
        <w:pStyle w:val="ConsPlusNormal"/>
        <w:tabs>
          <w:tab w:val="left" w:pos="5340"/>
        </w:tabs>
        <w:rPr>
          <w:rFonts w:ascii="Times New Roman" w:hAnsi="Times New Roman"/>
        </w:rPr>
      </w:pPr>
      <w:r w:rsidRPr="00734B9A">
        <w:rPr>
          <w:rFonts w:ascii="Times New Roman" w:hAnsi="Times New Roman"/>
        </w:rPr>
        <w:tab/>
        <w:t xml:space="preserve">                      по Авторскому надзору</w:t>
      </w:r>
    </w:p>
    <w:tbl>
      <w:tblPr>
        <w:tblpPr w:leftFromText="180" w:rightFromText="180"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804E7" w:rsidRPr="00734B9A" w:rsidTr="002D27CB">
        <w:tc>
          <w:tcPr>
            <w:tcW w:w="4677" w:type="dxa"/>
            <w:tcBorders>
              <w:top w:val="nil"/>
              <w:left w:val="nil"/>
              <w:bottom w:val="nil"/>
              <w:right w:val="nil"/>
            </w:tcBorders>
          </w:tcPr>
          <w:p w:rsidR="00F804E7" w:rsidRPr="00734B9A" w:rsidRDefault="002D27CB" w:rsidP="002D27CB">
            <w:pPr>
              <w:pStyle w:val="ConsPlusNormal"/>
              <w:rPr>
                <w:rFonts w:ascii="Times New Roman" w:hAnsi="Times New Roman"/>
              </w:rPr>
            </w:pPr>
            <w:r w:rsidRPr="00734B9A">
              <w:rPr>
                <w:rFonts w:ascii="Times New Roman" w:hAnsi="Times New Roman"/>
              </w:rPr>
              <w:t xml:space="preserve">   Республика Башкортостан, г.  Уфа </w:t>
            </w:r>
          </w:p>
        </w:tc>
        <w:tc>
          <w:tcPr>
            <w:tcW w:w="4677" w:type="dxa"/>
            <w:tcBorders>
              <w:top w:val="nil"/>
              <w:left w:val="nil"/>
              <w:bottom w:val="nil"/>
              <w:right w:val="nil"/>
            </w:tcBorders>
          </w:tcPr>
          <w:p w:rsidR="00F804E7" w:rsidRPr="00734B9A" w:rsidRDefault="00F804E7" w:rsidP="002D27CB">
            <w:pPr>
              <w:pStyle w:val="ConsPlusNormal"/>
              <w:jc w:val="right"/>
              <w:rPr>
                <w:rFonts w:ascii="Times New Roman" w:hAnsi="Times New Roman"/>
              </w:rPr>
            </w:pPr>
            <w:r w:rsidRPr="00734B9A">
              <w:rPr>
                <w:rFonts w:ascii="Times New Roman" w:hAnsi="Times New Roman"/>
              </w:rPr>
              <w:t xml:space="preserve">                 </w:t>
            </w:r>
            <w:r w:rsidR="007B5C08" w:rsidRPr="00734B9A">
              <w:rPr>
                <w:rFonts w:ascii="Times New Roman" w:hAnsi="Times New Roman"/>
              </w:rPr>
              <w:t xml:space="preserve">   </w:t>
            </w:r>
            <w:r w:rsidRPr="00734B9A">
              <w:rPr>
                <w:rFonts w:ascii="Times New Roman" w:hAnsi="Times New Roman"/>
              </w:rPr>
              <w:t xml:space="preserve"> </w:t>
            </w:r>
            <w:r w:rsidR="007B5C08" w:rsidRPr="00734B9A">
              <w:rPr>
                <w:rFonts w:ascii="Times New Roman" w:hAnsi="Times New Roman"/>
              </w:rPr>
              <w:t xml:space="preserve"> </w:t>
            </w:r>
            <w:r w:rsidRPr="00734B9A">
              <w:rPr>
                <w:rFonts w:ascii="Times New Roman" w:hAnsi="Times New Roman"/>
              </w:rPr>
              <w:t>"__" ________ ____ </w:t>
            </w:r>
            <w:proofErr w:type="gramStart"/>
            <w:r w:rsidRPr="00734B9A">
              <w:rPr>
                <w:rFonts w:ascii="Times New Roman" w:hAnsi="Times New Roman"/>
              </w:rPr>
              <w:t>г</w:t>
            </w:r>
            <w:proofErr w:type="gramEnd"/>
            <w:r w:rsidRPr="00734B9A">
              <w:rPr>
                <w:rFonts w:ascii="Times New Roman" w:hAnsi="Times New Roman"/>
              </w:rPr>
              <w:t>.</w:t>
            </w:r>
          </w:p>
        </w:tc>
      </w:tr>
    </w:tbl>
    <w:p w:rsidR="00F804E7" w:rsidRPr="00734B9A" w:rsidRDefault="007B5C08" w:rsidP="00F804E7">
      <w:pPr>
        <w:pStyle w:val="ConsPlusNormal"/>
        <w:spacing w:before="240"/>
        <w:ind w:firstLine="540"/>
        <w:jc w:val="both"/>
        <w:rPr>
          <w:rFonts w:ascii="Times New Roman" w:hAnsi="Times New Roman"/>
        </w:rPr>
      </w:pPr>
      <w:r w:rsidRPr="00734B9A">
        <w:rPr>
          <w:rFonts w:ascii="Times New Roman" w:hAnsi="Times New Roman"/>
        </w:rPr>
        <w:t xml:space="preserve">                                               </w:t>
      </w:r>
      <w:r w:rsidR="00203E74" w:rsidRPr="00734B9A">
        <w:rPr>
          <w:rFonts w:ascii="Times New Roman" w:hAnsi="Times New Roman"/>
        </w:rPr>
        <w:t xml:space="preserve">                          </w:t>
      </w:r>
      <w:proofErr w:type="gramStart"/>
      <w:r w:rsidR="00F804E7" w:rsidRPr="00734B9A">
        <w:rPr>
          <w:rFonts w:ascii="Times New Roman" w:hAnsi="Times New Roman"/>
        </w:rPr>
        <w:t xml:space="preserve">"Заказчик",  </w:t>
      </w:r>
      <w:r w:rsidR="002D27CB" w:rsidRPr="00734B9A">
        <w:rPr>
          <w:rFonts w:ascii="Times New Roman" w:hAnsi="Times New Roman"/>
        </w:rPr>
        <w:t xml:space="preserve">АО «Региональный фонд»  </w:t>
      </w:r>
      <w:r w:rsidR="00F804E7" w:rsidRPr="00734B9A">
        <w:rPr>
          <w:rFonts w:ascii="Times New Roman" w:hAnsi="Times New Roman"/>
        </w:rPr>
        <w:t>в лице __________, действующий на основании ____________, с одной стороны, и ______________, именуемый в дальнейшем "Исполнитель", в лице ____________, действующий на основании ________, с другой стороны, составили настоящий Акт сдачи-приемки</w:t>
      </w:r>
      <w:r w:rsidR="002D27CB" w:rsidRPr="00734B9A">
        <w:rPr>
          <w:rFonts w:ascii="Times New Roman" w:hAnsi="Times New Roman"/>
        </w:rPr>
        <w:t xml:space="preserve"> оказанных услуг </w:t>
      </w:r>
      <w:r w:rsidR="00203E74" w:rsidRPr="00734B9A">
        <w:rPr>
          <w:rFonts w:ascii="Times New Roman" w:hAnsi="Times New Roman"/>
        </w:rPr>
        <w:t xml:space="preserve"> по Договору  </w:t>
      </w:r>
      <w:r w:rsidR="00F804E7" w:rsidRPr="00734B9A">
        <w:rPr>
          <w:rFonts w:ascii="Times New Roman" w:hAnsi="Times New Roman"/>
        </w:rPr>
        <w:t xml:space="preserve"> N ___ от "___" ___________ _____ г. (далее - Договор) о нижеследующем.</w:t>
      </w:r>
      <w:proofErr w:type="gramEnd"/>
    </w:p>
    <w:p w:rsidR="00F804E7" w:rsidRPr="00734B9A" w:rsidRDefault="00F804E7" w:rsidP="00F804E7">
      <w:pPr>
        <w:pStyle w:val="ConsPlusNormal"/>
        <w:ind w:firstLine="540"/>
        <w:jc w:val="both"/>
        <w:rPr>
          <w:rFonts w:ascii="Times New Roman" w:hAnsi="Times New Roman"/>
        </w:rPr>
      </w:pPr>
    </w:p>
    <w:p w:rsidR="00F804E7" w:rsidRPr="00734B9A" w:rsidRDefault="00400224" w:rsidP="00F804E7">
      <w:pPr>
        <w:pStyle w:val="ConsPlusNormal"/>
        <w:ind w:firstLine="540"/>
        <w:jc w:val="both"/>
        <w:rPr>
          <w:rFonts w:ascii="Times New Roman" w:hAnsi="Times New Roman"/>
        </w:rPr>
      </w:pPr>
      <w:r w:rsidRPr="00734B9A">
        <w:rPr>
          <w:rFonts w:ascii="Times New Roman" w:hAnsi="Times New Roman"/>
        </w:rPr>
        <w:t xml:space="preserve">1. Во исполнение </w:t>
      </w:r>
      <w:r w:rsidR="00F804E7" w:rsidRPr="00734B9A">
        <w:rPr>
          <w:rFonts w:ascii="Times New Roman" w:hAnsi="Times New Roman"/>
        </w:rPr>
        <w:t>Договора Исполнитель в период с "__" ________  ____ г. по "__" ________  ____ г. оказал следующие услуги:</w:t>
      </w:r>
    </w:p>
    <w:p w:rsidR="00F804E7" w:rsidRPr="00734B9A" w:rsidRDefault="00F804E7" w:rsidP="00F804E7">
      <w:pPr>
        <w:pStyle w:val="ConsPlusNormal"/>
        <w:ind w:firstLine="540"/>
        <w:jc w:val="both"/>
        <w:rPr>
          <w:rFonts w:ascii="Times New Roman" w:hAnsi="Times New Roman"/>
        </w:rPr>
      </w:pPr>
    </w:p>
    <w:tbl>
      <w:tblPr>
        <w:tblW w:w="143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5456"/>
        <w:gridCol w:w="2977"/>
        <w:gridCol w:w="2552"/>
        <w:gridCol w:w="2551"/>
      </w:tblGrid>
      <w:tr w:rsidR="00F804E7" w:rsidRPr="00734B9A" w:rsidTr="000E53B5">
        <w:tc>
          <w:tcPr>
            <w:tcW w:w="844" w:type="dxa"/>
          </w:tcPr>
          <w:p w:rsidR="002D27CB" w:rsidRPr="00734B9A" w:rsidRDefault="002D27CB" w:rsidP="000E53B5">
            <w:pPr>
              <w:pStyle w:val="ConsPlusNormal"/>
              <w:jc w:val="center"/>
              <w:rPr>
                <w:rFonts w:ascii="Times New Roman" w:hAnsi="Times New Roman"/>
              </w:rPr>
            </w:pPr>
          </w:p>
          <w:p w:rsidR="002D27CB" w:rsidRPr="00734B9A" w:rsidRDefault="002D27CB" w:rsidP="002D27CB">
            <w:r w:rsidRPr="00734B9A">
              <w:t>№№</w:t>
            </w:r>
          </w:p>
          <w:p w:rsidR="002D27CB" w:rsidRPr="00734B9A" w:rsidRDefault="002D27CB" w:rsidP="002D27CB"/>
          <w:p w:rsidR="00F804E7" w:rsidRPr="00734B9A" w:rsidRDefault="002D27CB" w:rsidP="002D27CB">
            <w:r w:rsidRPr="00734B9A">
              <w:t xml:space="preserve">П </w:t>
            </w:r>
            <w:proofErr w:type="spellStart"/>
            <w:proofErr w:type="gramStart"/>
            <w:r w:rsidRPr="00734B9A">
              <w:t>П</w:t>
            </w:r>
            <w:proofErr w:type="spellEnd"/>
            <w:proofErr w:type="gramEnd"/>
          </w:p>
        </w:tc>
        <w:tc>
          <w:tcPr>
            <w:tcW w:w="5456" w:type="dxa"/>
          </w:tcPr>
          <w:p w:rsidR="00F804E7" w:rsidRPr="00734B9A" w:rsidRDefault="00F804E7" w:rsidP="000E53B5">
            <w:pPr>
              <w:pStyle w:val="ConsPlusNormal"/>
              <w:jc w:val="both"/>
              <w:rPr>
                <w:rFonts w:ascii="Times New Roman" w:hAnsi="Times New Roman"/>
              </w:rPr>
            </w:pPr>
            <w:r w:rsidRPr="00734B9A">
              <w:rPr>
                <w:rFonts w:ascii="Times New Roman" w:hAnsi="Times New Roman"/>
              </w:rPr>
              <w:t>Наименование услуг</w:t>
            </w:r>
          </w:p>
        </w:tc>
        <w:tc>
          <w:tcPr>
            <w:tcW w:w="2977" w:type="dxa"/>
          </w:tcPr>
          <w:p w:rsidR="00F804E7" w:rsidRPr="00734B9A" w:rsidRDefault="00F804E7" w:rsidP="000E53B5">
            <w:pPr>
              <w:pStyle w:val="ConsPlusNormal"/>
              <w:jc w:val="both"/>
              <w:rPr>
                <w:rFonts w:ascii="Times New Roman" w:hAnsi="Times New Roman"/>
              </w:rPr>
            </w:pPr>
            <w:r w:rsidRPr="00734B9A">
              <w:rPr>
                <w:rFonts w:ascii="Times New Roman" w:hAnsi="Times New Roman"/>
              </w:rPr>
              <w:t>Результат услуг</w:t>
            </w:r>
          </w:p>
        </w:tc>
        <w:tc>
          <w:tcPr>
            <w:tcW w:w="2552" w:type="dxa"/>
          </w:tcPr>
          <w:p w:rsidR="00F804E7" w:rsidRPr="00734B9A" w:rsidRDefault="00F804E7" w:rsidP="000E53B5">
            <w:pPr>
              <w:pStyle w:val="ConsPlusNormal"/>
              <w:ind w:firstLine="0"/>
              <w:jc w:val="center"/>
              <w:rPr>
                <w:rFonts w:ascii="Times New Roman" w:hAnsi="Times New Roman"/>
              </w:rPr>
            </w:pPr>
            <w:r w:rsidRPr="00734B9A">
              <w:rPr>
                <w:rFonts w:ascii="Times New Roman" w:hAnsi="Times New Roman"/>
              </w:rPr>
              <w:t>Стоимость выполненных</w:t>
            </w:r>
            <w:r w:rsidR="007B5C08" w:rsidRPr="00734B9A">
              <w:rPr>
                <w:rFonts w:ascii="Times New Roman" w:hAnsi="Times New Roman"/>
              </w:rPr>
              <w:t xml:space="preserve"> </w:t>
            </w:r>
            <w:r w:rsidR="00B5281B" w:rsidRPr="00734B9A">
              <w:rPr>
                <w:rFonts w:ascii="Times New Roman" w:hAnsi="Times New Roman"/>
              </w:rPr>
              <w:t xml:space="preserve"> СМР</w:t>
            </w:r>
            <w:r w:rsidRPr="00734B9A">
              <w:rPr>
                <w:rFonts w:ascii="Times New Roman" w:hAnsi="Times New Roman"/>
              </w:rPr>
              <w:t xml:space="preserve"> Ген. </w:t>
            </w:r>
            <w:r w:rsidR="007B5C08" w:rsidRPr="00734B9A">
              <w:rPr>
                <w:rFonts w:ascii="Times New Roman" w:hAnsi="Times New Roman"/>
              </w:rPr>
              <w:t>П</w:t>
            </w:r>
            <w:r w:rsidRPr="00734B9A">
              <w:rPr>
                <w:rFonts w:ascii="Times New Roman" w:hAnsi="Times New Roman"/>
              </w:rPr>
              <w:t>одрядчиком</w:t>
            </w:r>
            <w:r w:rsidR="007B5C08" w:rsidRPr="00734B9A">
              <w:rPr>
                <w:rFonts w:ascii="Times New Roman" w:hAnsi="Times New Roman"/>
              </w:rPr>
              <w:t xml:space="preserve"> и принятых Заказчиком </w:t>
            </w:r>
            <w:r w:rsidRPr="00734B9A">
              <w:rPr>
                <w:rFonts w:ascii="Times New Roman" w:hAnsi="Times New Roman"/>
              </w:rPr>
              <w:t xml:space="preserve"> за отчетный период, руб., в том числе НДС</w:t>
            </w:r>
            <w:proofErr w:type="gramStart"/>
            <w:r w:rsidRPr="00734B9A">
              <w:rPr>
                <w:rFonts w:ascii="Times New Roman" w:hAnsi="Times New Roman"/>
              </w:rPr>
              <w:t xml:space="preserve"> (___)</w:t>
            </w:r>
            <w:proofErr w:type="gramEnd"/>
          </w:p>
        </w:tc>
        <w:tc>
          <w:tcPr>
            <w:tcW w:w="2551" w:type="dxa"/>
          </w:tcPr>
          <w:p w:rsidR="00F804E7" w:rsidRPr="00734B9A" w:rsidRDefault="00F804E7" w:rsidP="000E53B5">
            <w:pPr>
              <w:pStyle w:val="ConsPlusNormal"/>
              <w:ind w:firstLine="0"/>
              <w:rPr>
                <w:rFonts w:ascii="Times New Roman" w:hAnsi="Times New Roman"/>
              </w:rPr>
            </w:pPr>
            <w:r w:rsidRPr="00734B9A">
              <w:rPr>
                <w:rFonts w:ascii="Times New Roman" w:hAnsi="Times New Roman"/>
              </w:rPr>
              <w:t>Стоимость услуг, руб., в том числе НДС</w:t>
            </w:r>
            <w:proofErr w:type="gramStart"/>
            <w:r w:rsidRPr="00734B9A">
              <w:rPr>
                <w:rFonts w:ascii="Times New Roman" w:hAnsi="Times New Roman"/>
              </w:rPr>
              <w:t xml:space="preserve"> (___) </w:t>
            </w:r>
            <w:proofErr w:type="gramEnd"/>
          </w:p>
        </w:tc>
      </w:tr>
      <w:tr w:rsidR="00F804E7" w:rsidRPr="00734B9A" w:rsidTr="000E53B5">
        <w:tc>
          <w:tcPr>
            <w:tcW w:w="844" w:type="dxa"/>
          </w:tcPr>
          <w:p w:rsidR="00F804E7" w:rsidRPr="00734B9A" w:rsidRDefault="007B5C08" w:rsidP="000E53B5">
            <w:pPr>
              <w:pStyle w:val="ConsPlusNormal"/>
              <w:rPr>
                <w:rFonts w:ascii="Times New Roman" w:hAnsi="Times New Roman"/>
              </w:rPr>
            </w:pPr>
            <w:r w:rsidRPr="00734B9A">
              <w:rPr>
                <w:rFonts w:ascii="Times New Roman" w:hAnsi="Times New Roman"/>
              </w:rPr>
              <w:t>11.</w:t>
            </w:r>
          </w:p>
        </w:tc>
        <w:tc>
          <w:tcPr>
            <w:tcW w:w="5456" w:type="dxa"/>
          </w:tcPr>
          <w:p w:rsidR="007B5C08" w:rsidRPr="00734B9A" w:rsidRDefault="007B5C08" w:rsidP="000E53B5">
            <w:pPr>
              <w:pStyle w:val="ConsPlusNormal"/>
              <w:rPr>
                <w:rFonts w:ascii="Times New Roman" w:hAnsi="Times New Roman"/>
              </w:rPr>
            </w:pPr>
          </w:p>
          <w:p w:rsidR="00F804E7" w:rsidRPr="00734B9A" w:rsidRDefault="007B5C08" w:rsidP="007B5C08">
            <w:r w:rsidRPr="00734B9A">
              <w:t xml:space="preserve">             Авторский надзор</w:t>
            </w:r>
          </w:p>
        </w:tc>
        <w:tc>
          <w:tcPr>
            <w:tcW w:w="2977" w:type="dxa"/>
          </w:tcPr>
          <w:p w:rsidR="00F804E7" w:rsidRPr="00734B9A" w:rsidRDefault="00B5281B" w:rsidP="000E53B5">
            <w:pPr>
              <w:pStyle w:val="ConsPlusNormal"/>
              <w:rPr>
                <w:rFonts w:ascii="Times New Roman" w:hAnsi="Times New Roman"/>
              </w:rPr>
            </w:pPr>
            <w:r w:rsidRPr="00734B9A">
              <w:rPr>
                <w:rFonts w:ascii="Times New Roman" w:hAnsi="Times New Roman"/>
              </w:rPr>
              <w:t xml:space="preserve">Выполнение СМР </w:t>
            </w:r>
            <w:r w:rsidR="007B5C08" w:rsidRPr="00734B9A">
              <w:rPr>
                <w:rFonts w:ascii="Times New Roman" w:hAnsi="Times New Roman"/>
              </w:rPr>
              <w:t xml:space="preserve"> в соответствии с РД и НТД  за отчетный период</w:t>
            </w:r>
          </w:p>
        </w:tc>
        <w:tc>
          <w:tcPr>
            <w:tcW w:w="2552" w:type="dxa"/>
          </w:tcPr>
          <w:p w:rsidR="00F804E7" w:rsidRPr="00734B9A" w:rsidRDefault="00F804E7" w:rsidP="000E53B5">
            <w:pPr>
              <w:pStyle w:val="ConsPlusNormal"/>
              <w:rPr>
                <w:rFonts w:ascii="Times New Roman" w:hAnsi="Times New Roman"/>
              </w:rPr>
            </w:pPr>
          </w:p>
        </w:tc>
        <w:tc>
          <w:tcPr>
            <w:tcW w:w="2551" w:type="dxa"/>
          </w:tcPr>
          <w:p w:rsidR="00F804E7" w:rsidRPr="00734B9A" w:rsidRDefault="00F804E7" w:rsidP="000E53B5">
            <w:pPr>
              <w:pStyle w:val="ConsPlusNormal"/>
              <w:rPr>
                <w:rFonts w:ascii="Times New Roman" w:hAnsi="Times New Roman"/>
              </w:rPr>
            </w:pPr>
          </w:p>
        </w:tc>
      </w:tr>
      <w:tr w:rsidR="00F804E7" w:rsidRPr="00734B9A" w:rsidTr="000E53B5">
        <w:tc>
          <w:tcPr>
            <w:tcW w:w="844" w:type="dxa"/>
          </w:tcPr>
          <w:p w:rsidR="00F804E7" w:rsidRPr="00734B9A" w:rsidRDefault="00F804E7" w:rsidP="000E53B5">
            <w:pPr>
              <w:pStyle w:val="ConsPlusNormal"/>
              <w:rPr>
                <w:rFonts w:ascii="Times New Roman" w:hAnsi="Times New Roman"/>
              </w:rPr>
            </w:pPr>
          </w:p>
        </w:tc>
        <w:tc>
          <w:tcPr>
            <w:tcW w:w="5456" w:type="dxa"/>
          </w:tcPr>
          <w:p w:rsidR="00F804E7" w:rsidRPr="00734B9A" w:rsidRDefault="00F804E7" w:rsidP="000E53B5">
            <w:pPr>
              <w:pStyle w:val="ConsPlusNormal"/>
              <w:rPr>
                <w:rFonts w:ascii="Times New Roman" w:hAnsi="Times New Roman"/>
              </w:rPr>
            </w:pPr>
          </w:p>
        </w:tc>
        <w:tc>
          <w:tcPr>
            <w:tcW w:w="2977" w:type="dxa"/>
          </w:tcPr>
          <w:p w:rsidR="00F804E7" w:rsidRPr="00734B9A" w:rsidRDefault="00F804E7" w:rsidP="000E53B5">
            <w:pPr>
              <w:pStyle w:val="ConsPlusNormal"/>
              <w:rPr>
                <w:rFonts w:ascii="Times New Roman" w:hAnsi="Times New Roman"/>
              </w:rPr>
            </w:pPr>
          </w:p>
        </w:tc>
        <w:tc>
          <w:tcPr>
            <w:tcW w:w="2552" w:type="dxa"/>
          </w:tcPr>
          <w:p w:rsidR="00F804E7" w:rsidRPr="00734B9A" w:rsidRDefault="00F804E7" w:rsidP="000E53B5">
            <w:pPr>
              <w:pStyle w:val="ConsPlusNormal"/>
              <w:rPr>
                <w:rFonts w:ascii="Times New Roman" w:hAnsi="Times New Roman"/>
              </w:rPr>
            </w:pPr>
          </w:p>
        </w:tc>
        <w:tc>
          <w:tcPr>
            <w:tcW w:w="2551" w:type="dxa"/>
          </w:tcPr>
          <w:p w:rsidR="00F804E7" w:rsidRPr="00734B9A" w:rsidRDefault="00F804E7" w:rsidP="000E53B5">
            <w:pPr>
              <w:pStyle w:val="ConsPlusNormal"/>
              <w:rPr>
                <w:rFonts w:ascii="Times New Roman" w:hAnsi="Times New Roman"/>
              </w:rPr>
            </w:pPr>
          </w:p>
        </w:tc>
      </w:tr>
    </w:tbl>
    <w:p w:rsidR="00F804E7" w:rsidRPr="00734B9A" w:rsidRDefault="00F804E7" w:rsidP="00F804E7">
      <w:pPr>
        <w:pStyle w:val="ConsPlusNormal"/>
        <w:ind w:firstLine="540"/>
        <w:jc w:val="both"/>
        <w:rPr>
          <w:rFonts w:ascii="Times New Roman" w:hAnsi="Times New Roman"/>
        </w:rPr>
      </w:pPr>
    </w:p>
    <w:p w:rsidR="00F804E7" w:rsidRPr="00734B9A" w:rsidRDefault="00F804E7" w:rsidP="00F804E7">
      <w:pPr>
        <w:pStyle w:val="ConsPlusNormal"/>
        <w:ind w:firstLine="540"/>
        <w:jc w:val="both"/>
        <w:rPr>
          <w:rFonts w:ascii="Times New Roman" w:hAnsi="Times New Roman"/>
        </w:rPr>
      </w:pPr>
      <w:r w:rsidRPr="00734B9A">
        <w:rPr>
          <w:rFonts w:ascii="Times New Roman" w:hAnsi="Times New Roman"/>
        </w:rPr>
        <w:t>2. Вышеперечисленные услуги оказаны согласно Договору своевременно в необходимом объеме и в соответствии с требованиями, установленными Договором к их качеству. Заказчик претензий по объему, качеству и срокам оказания услуг не имеет.</w:t>
      </w:r>
    </w:p>
    <w:p w:rsidR="00F804E7" w:rsidRPr="00734B9A" w:rsidRDefault="00F804E7" w:rsidP="00F804E7">
      <w:pPr>
        <w:pStyle w:val="ConsPlusNormal"/>
        <w:spacing w:before="240"/>
        <w:ind w:firstLine="540"/>
        <w:jc w:val="both"/>
        <w:rPr>
          <w:rFonts w:ascii="Times New Roman" w:hAnsi="Times New Roman"/>
        </w:rPr>
      </w:pPr>
      <w:r w:rsidRPr="00734B9A">
        <w:rPr>
          <w:rFonts w:ascii="Times New Roman" w:hAnsi="Times New Roman"/>
        </w:rPr>
        <w:t>3. Согласно Дого</w:t>
      </w:r>
      <w:r w:rsidR="009E7CF5" w:rsidRPr="00734B9A">
        <w:rPr>
          <w:rFonts w:ascii="Times New Roman" w:hAnsi="Times New Roman"/>
        </w:rPr>
        <w:t xml:space="preserve">вору </w:t>
      </w:r>
      <w:r w:rsidR="00400224" w:rsidRPr="00734B9A">
        <w:rPr>
          <w:rFonts w:ascii="Times New Roman" w:hAnsi="Times New Roman"/>
        </w:rPr>
        <w:t xml:space="preserve"> стоимость оказанных У</w:t>
      </w:r>
      <w:r w:rsidRPr="00734B9A">
        <w:rPr>
          <w:rFonts w:ascii="Times New Roman" w:hAnsi="Times New Roman"/>
        </w:rPr>
        <w:t>слуг</w:t>
      </w:r>
      <w:r w:rsidR="00203E74" w:rsidRPr="00734B9A">
        <w:rPr>
          <w:rFonts w:ascii="Times New Roman" w:hAnsi="Times New Roman"/>
        </w:rPr>
        <w:t xml:space="preserve"> :</w:t>
      </w:r>
      <w:r w:rsidR="009E7CF5" w:rsidRPr="00734B9A">
        <w:rPr>
          <w:rFonts w:ascii="Times New Roman" w:hAnsi="Times New Roman"/>
        </w:rPr>
        <w:t xml:space="preserve"> - </w:t>
      </w:r>
      <w:r w:rsidR="00203E74" w:rsidRPr="00734B9A">
        <w:rPr>
          <w:rFonts w:ascii="Times New Roman" w:hAnsi="Times New Roman"/>
        </w:rPr>
        <w:t>за отче</w:t>
      </w:r>
      <w:r w:rsidR="00400224" w:rsidRPr="00734B9A">
        <w:rPr>
          <w:rFonts w:ascii="Times New Roman" w:hAnsi="Times New Roman"/>
        </w:rPr>
        <w:t>тный период</w:t>
      </w:r>
      <w:proofErr w:type="gramStart"/>
      <w:r w:rsidR="00400224" w:rsidRPr="00734B9A">
        <w:rPr>
          <w:rFonts w:ascii="Times New Roman" w:hAnsi="Times New Roman"/>
        </w:rPr>
        <w:t xml:space="preserve">  _______(______</w:t>
      </w:r>
      <w:r w:rsidR="00203E74" w:rsidRPr="00734B9A">
        <w:rPr>
          <w:rFonts w:ascii="Times New Roman" w:hAnsi="Times New Roman"/>
        </w:rPr>
        <w:t xml:space="preserve">) </w:t>
      </w:r>
      <w:proofErr w:type="gramEnd"/>
      <w:r w:rsidR="00203E74" w:rsidRPr="00734B9A">
        <w:rPr>
          <w:rFonts w:ascii="Times New Roman" w:hAnsi="Times New Roman"/>
        </w:rPr>
        <w:t>руб.,</w:t>
      </w:r>
      <w:r w:rsidR="00400224" w:rsidRPr="00734B9A">
        <w:rPr>
          <w:rFonts w:ascii="Times New Roman" w:hAnsi="Times New Roman"/>
        </w:rPr>
        <w:t xml:space="preserve"> </w:t>
      </w:r>
      <w:r w:rsidR="00203E74" w:rsidRPr="00734B9A">
        <w:rPr>
          <w:rFonts w:ascii="Times New Roman" w:hAnsi="Times New Roman"/>
        </w:rPr>
        <w:t>в том числе  НДС __% _____(______) руб.</w:t>
      </w:r>
    </w:p>
    <w:p w:rsidR="00F804E7" w:rsidRPr="00734B9A" w:rsidRDefault="00400224" w:rsidP="00F804E7">
      <w:pPr>
        <w:pStyle w:val="ConsPlusNormal"/>
        <w:spacing w:before="240"/>
        <w:ind w:firstLine="540"/>
        <w:jc w:val="both"/>
        <w:rPr>
          <w:rFonts w:ascii="Times New Roman" w:hAnsi="Times New Roman"/>
        </w:rPr>
      </w:pPr>
      <w:r w:rsidRPr="00734B9A">
        <w:rPr>
          <w:rFonts w:ascii="Times New Roman" w:hAnsi="Times New Roman"/>
        </w:rPr>
        <w:t xml:space="preserve">                                                                   </w:t>
      </w:r>
      <w:r w:rsidR="009E7CF5" w:rsidRPr="00734B9A">
        <w:rPr>
          <w:rFonts w:ascii="Times New Roman" w:hAnsi="Times New Roman"/>
        </w:rPr>
        <w:t xml:space="preserve">                       -</w:t>
      </w:r>
      <w:r w:rsidRPr="00734B9A">
        <w:rPr>
          <w:rFonts w:ascii="Times New Roman" w:hAnsi="Times New Roman"/>
        </w:rPr>
        <w:t xml:space="preserve"> с начала оказания У</w:t>
      </w:r>
      <w:r w:rsidR="00F804E7" w:rsidRPr="00734B9A">
        <w:rPr>
          <w:rFonts w:ascii="Times New Roman" w:hAnsi="Times New Roman"/>
        </w:rPr>
        <w:t>слуг</w:t>
      </w:r>
      <w:proofErr w:type="gramStart"/>
      <w:r w:rsidR="009E7CF5" w:rsidRPr="00734B9A">
        <w:rPr>
          <w:rFonts w:ascii="Times New Roman" w:hAnsi="Times New Roman"/>
        </w:rPr>
        <w:t xml:space="preserve">  _____ (______</w:t>
      </w:r>
      <w:r w:rsidR="00F804E7" w:rsidRPr="00734B9A">
        <w:rPr>
          <w:rFonts w:ascii="Times New Roman" w:hAnsi="Times New Roman"/>
        </w:rPr>
        <w:t xml:space="preserve">) </w:t>
      </w:r>
      <w:proofErr w:type="gramEnd"/>
      <w:r w:rsidR="00F804E7" w:rsidRPr="00734B9A">
        <w:rPr>
          <w:rFonts w:ascii="Times New Roman" w:hAnsi="Times New Roman"/>
        </w:rPr>
        <w:t>руб., в том числе НДС _</w:t>
      </w:r>
      <w:r w:rsidRPr="00734B9A">
        <w:rPr>
          <w:rFonts w:ascii="Times New Roman" w:hAnsi="Times New Roman"/>
        </w:rPr>
        <w:t xml:space="preserve">_% </w:t>
      </w:r>
      <w:r w:rsidR="009E7CF5" w:rsidRPr="00734B9A">
        <w:rPr>
          <w:rFonts w:ascii="Times New Roman" w:hAnsi="Times New Roman"/>
        </w:rPr>
        <w:t xml:space="preserve"> ___ (_____</w:t>
      </w:r>
      <w:r w:rsidR="00F804E7" w:rsidRPr="00734B9A">
        <w:rPr>
          <w:rFonts w:ascii="Times New Roman" w:hAnsi="Times New Roman"/>
        </w:rPr>
        <w:t>) руб.</w:t>
      </w:r>
    </w:p>
    <w:p w:rsidR="00F804E7" w:rsidRPr="00734B9A" w:rsidRDefault="00F804E7" w:rsidP="00F804E7">
      <w:pPr>
        <w:pStyle w:val="ConsPlusNormal"/>
        <w:spacing w:before="240"/>
        <w:ind w:firstLine="540"/>
        <w:jc w:val="both"/>
        <w:rPr>
          <w:rFonts w:ascii="Times New Roman" w:hAnsi="Times New Roman"/>
        </w:rPr>
      </w:pPr>
      <w:r w:rsidRPr="00734B9A">
        <w:rPr>
          <w:rFonts w:ascii="Times New Roman" w:hAnsi="Times New Roman"/>
        </w:rPr>
        <w:t>4. Настоящий Акт составлен в трех экземплярах, один для Исполнителя и два для Заказчика.</w:t>
      </w:r>
    </w:p>
    <w:p w:rsidR="00F804E7" w:rsidRPr="00734B9A" w:rsidRDefault="00F804E7" w:rsidP="00F804E7">
      <w:pPr>
        <w:pStyle w:val="ConsPlusNormal"/>
        <w:ind w:firstLine="540"/>
        <w:jc w:val="both"/>
        <w:rPr>
          <w:rFonts w:ascii="Times New Roman" w:hAnsi="Times New Roman"/>
        </w:rPr>
      </w:pPr>
    </w:p>
    <w:p w:rsidR="00F804E7" w:rsidRPr="00734B9A" w:rsidRDefault="00203E74" w:rsidP="00F804E7">
      <w:pPr>
        <w:pStyle w:val="ConsPlusNonformat"/>
        <w:jc w:val="both"/>
        <w:rPr>
          <w:rFonts w:ascii="Times New Roman" w:hAnsi="Times New Roman" w:cs="Times New Roman"/>
          <w:sz w:val="22"/>
          <w:szCs w:val="22"/>
        </w:rPr>
      </w:pPr>
      <w:r w:rsidRPr="00734B9A">
        <w:rPr>
          <w:rFonts w:ascii="Times New Roman" w:hAnsi="Times New Roman" w:cs="Times New Roman"/>
          <w:sz w:val="22"/>
          <w:szCs w:val="22"/>
        </w:rPr>
        <w:t>Заказчик _________________________</w:t>
      </w:r>
      <w:r w:rsidR="00F804E7" w:rsidRPr="00734B9A">
        <w:rPr>
          <w:rFonts w:ascii="Times New Roman" w:hAnsi="Times New Roman" w:cs="Times New Roman"/>
          <w:sz w:val="22"/>
          <w:szCs w:val="22"/>
        </w:rPr>
        <w:t xml:space="preserve">                                  </w:t>
      </w:r>
      <w:r w:rsidRPr="00734B9A">
        <w:rPr>
          <w:rFonts w:ascii="Times New Roman" w:hAnsi="Times New Roman" w:cs="Times New Roman"/>
          <w:sz w:val="22"/>
          <w:szCs w:val="22"/>
        </w:rPr>
        <w:t xml:space="preserve">                                   Исполни</w:t>
      </w:r>
      <w:r w:rsidR="00694D8A" w:rsidRPr="00734B9A">
        <w:rPr>
          <w:rFonts w:ascii="Times New Roman" w:hAnsi="Times New Roman" w:cs="Times New Roman"/>
          <w:sz w:val="22"/>
          <w:szCs w:val="22"/>
        </w:rPr>
        <w:t>тель ______________________</w:t>
      </w:r>
    </w:p>
    <w:p w:rsidR="00F804E7" w:rsidRPr="00734B9A" w:rsidRDefault="00F804E7" w:rsidP="00F804E7">
      <w:pPr>
        <w:pStyle w:val="ConsPlusNonformat"/>
        <w:jc w:val="both"/>
        <w:rPr>
          <w:rFonts w:ascii="Times New Roman" w:hAnsi="Times New Roman" w:cs="Times New Roman"/>
          <w:sz w:val="22"/>
          <w:szCs w:val="22"/>
        </w:rPr>
      </w:pPr>
      <w:r w:rsidRPr="00734B9A">
        <w:rPr>
          <w:rFonts w:ascii="Times New Roman" w:hAnsi="Times New Roman" w:cs="Times New Roman"/>
          <w:sz w:val="22"/>
          <w:szCs w:val="22"/>
        </w:rPr>
        <w:t xml:space="preserve">_____________________ (___________)                                 </w:t>
      </w:r>
      <w:r w:rsidR="00694D8A" w:rsidRPr="00734B9A">
        <w:rPr>
          <w:rFonts w:ascii="Times New Roman" w:hAnsi="Times New Roman" w:cs="Times New Roman"/>
          <w:sz w:val="22"/>
          <w:szCs w:val="22"/>
        </w:rPr>
        <w:t xml:space="preserve">                                </w:t>
      </w:r>
      <w:r w:rsidRPr="00734B9A">
        <w:rPr>
          <w:rFonts w:ascii="Times New Roman" w:hAnsi="Times New Roman" w:cs="Times New Roman"/>
          <w:sz w:val="22"/>
          <w:szCs w:val="22"/>
        </w:rPr>
        <w:t xml:space="preserve">   _____________________ (___________)</w:t>
      </w:r>
    </w:p>
    <w:p w:rsidR="00F804E7" w:rsidRPr="00734B9A" w:rsidRDefault="0053411B" w:rsidP="0053411B">
      <w:pPr>
        <w:contextualSpacing/>
        <w:rPr>
          <w:b/>
          <w:color w:val="000000"/>
        </w:rPr>
      </w:pPr>
      <w:r w:rsidRPr="00734B9A">
        <w:rPr>
          <w:sz w:val="22"/>
          <w:szCs w:val="22"/>
        </w:rPr>
        <w:t xml:space="preserve">  </w:t>
      </w:r>
      <w:r w:rsidR="00F804E7" w:rsidRPr="00734B9A">
        <w:rPr>
          <w:sz w:val="22"/>
          <w:szCs w:val="22"/>
        </w:rPr>
        <w:t xml:space="preserve">М.П.                                                                                   </w:t>
      </w:r>
      <w:r w:rsidRPr="00734B9A">
        <w:rPr>
          <w:sz w:val="22"/>
          <w:szCs w:val="22"/>
        </w:rPr>
        <w:t xml:space="preserve">                  </w:t>
      </w:r>
      <w:r w:rsidR="00694D8A" w:rsidRPr="00734B9A">
        <w:rPr>
          <w:sz w:val="22"/>
          <w:szCs w:val="22"/>
        </w:rPr>
        <w:t xml:space="preserve">                      </w:t>
      </w:r>
      <w:r w:rsidRPr="00734B9A">
        <w:rPr>
          <w:sz w:val="22"/>
          <w:szCs w:val="22"/>
        </w:rPr>
        <w:t xml:space="preserve">  </w:t>
      </w:r>
      <w:r w:rsidR="00F804E7" w:rsidRPr="00734B9A">
        <w:rPr>
          <w:sz w:val="22"/>
          <w:szCs w:val="22"/>
        </w:rPr>
        <w:t>М.П.</w:t>
      </w:r>
      <w:r w:rsidR="00F804E7" w:rsidRPr="00734B9A">
        <w:rPr>
          <w:b/>
          <w:color w:val="000000"/>
        </w:rPr>
        <w:t xml:space="preserve"> </w:t>
      </w:r>
    </w:p>
    <w:p w:rsidR="008D00C6" w:rsidRPr="00734B9A" w:rsidRDefault="008D00C6" w:rsidP="00700745">
      <w:pPr>
        <w:pStyle w:val="15"/>
        <w:jc w:val="right"/>
        <w:rPr>
          <w:sz w:val="24"/>
          <w:szCs w:val="24"/>
        </w:rPr>
        <w:sectPr w:rsidR="008D00C6" w:rsidRPr="00734B9A" w:rsidSect="008D00C6">
          <w:headerReference w:type="default" r:id="rId19"/>
          <w:footerReference w:type="default" r:id="rId20"/>
          <w:pgSz w:w="16838" w:h="11906" w:orient="landscape" w:code="9"/>
          <w:pgMar w:top="1134" w:right="1134" w:bottom="567" w:left="1134" w:header="720" w:footer="454" w:gutter="0"/>
          <w:cols w:space="720"/>
          <w:docGrid w:linePitch="272"/>
        </w:sectPr>
      </w:pPr>
    </w:p>
    <w:p w:rsidR="00AB380C" w:rsidRPr="00734B9A" w:rsidRDefault="00AB380C" w:rsidP="00AB380C">
      <w:pPr>
        <w:jc w:val="center"/>
        <w:rPr>
          <w:sz w:val="24"/>
          <w:szCs w:val="24"/>
        </w:rPr>
      </w:pPr>
      <w:r w:rsidRPr="00734B9A">
        <w:rPr>
          <w:sz w:val="24"/>
          <w:szCs w:val="24"/>
        </w:rPr>
        <w:lastRenderedPageBreak/>
        <w:t xml:space="preserve">                                 </w:t>
      </w:r>
      <w:r w:rsidR="00721A6A" w:rsidRPr="00734B9A">
        <w:rPr>
          <w:sz w:val="24"/>
          <w:szCs w:val="24"/>
        </w:rPr>
        <w:t xml:space="preserve">                              </w:t>
      </w:r>
      <w:r w:rsidRPr="00734B9A">
        <w:rPr>
          <w:sz w:val="24"/>
          <w:szCs w:val="24"/>
        </w:rPr>
        <w:t xml:space="preserve"> </w:t>
      </w:r>
    </w:p>
    <w:p w:rsidR="00D72081" w:rsidRPr="00734B9A" w:rsidRDefault="00D72081" w:rsidP="00D72081">
      <w:pPr>
        <w:spacing w:line="280" w:lineRule="exact"/>
        <w:ind w:left="5954"/>
        <w:rPr>
          <w:rFonts w:eastAsia="Times New Roman"/>
          <w:color w:val="000000" w:themeColor="text1"/>
          <w:sz w:val="24"/>
          <w:szCs w:val="24"/>
        </w:rPr>
      </w:pPr>
      <w:r w:rsidRPr="00734B9A">
        <w:rPr>
          <w:rFonts w:eastAsia="Times New Roman"/>
          <w:color w:val="000000" w:themeColor="text1"/>
          <w:sz w:val="24"/>
          <w:szCs w:val="24"/>
        </w:rPr>
        <w:t>Приложение №  5</w:t>
      </w:r>
    </w:p>
    <w:p w:rsidR="00D72081" w:rsidRPr="00734B9A" w:rsidRDefault="00D72081" w:rsidP="00D72081">
      <w:pPr>
        <w:spacing w:line="280" w:lineRule="exact"/>
        <w:ind w:left="5954"/>
        <w:rPr>
          <w:rFonts w:eastAsia="Times New Roman"/>
          <w:color w:val="000000" w:themeColor="text1"/>
          <w:sz w:val="24"/>
          <w:szCs w:val="24"/>
        </w:rPr>
      </w:pPr>
      <w:r w:rsidRPr="00734B9A">
        <w:rPr>
          <w:rFonts w:eastAsia="Times New Roman"/>
          <w:color w:val="000000" w:themeColor="text1"/>
          <w:sz w:val="24"/>
          <w:szCs w:val="24"/>
        </w:rPr>
        <w:t xml:space="preserve">к </w:t>
      </w:r>
      <w:r w:rsidRPr="00734B9A">
        <w:rPr>
          <w:sz w:val="24"/>
          <w:szCs w:val="24"/>
        </w:rPr>
        <w:t>договору № ____  от __.__.2023 г.</w:t>
      </w:r>
    </w:p>
    <w:p w:rsidR="00D72081" w:rsidRPr="00734B9A" w:rsidRDefault="00D72081" w:rsidP="00D72081">
      <w:pPr>
        <w:jc w:val="right"/>
        <w:rPr>
          <w:rFonts w:eastAsia="Times New Roman"/>
          <w:color w:val="000000" w:themeColor="text1"/>
          <w:sz w:val="24"/>
          <w:szCs w:val="24"/>
        </w:rPr>
      </w:pPr>
    </w:p>
    <w:p w:rsidR="00D72081" w:rsidRPr="00734B9A" w:rsidRDefault="00D72081" w:rsidP="00D72081">
      <w:pPr>
        <w:tabs>
          <w:tab w:val="center" w:pos="4923"/>
          <w:tab w:val="left" w:pos="6448"/>
        </w:tabs>
        <w:jc w:val="both"/>
        <w:rPr>
          <w:rFonts w:eastAsia="Times New Roman"/>
          <w:color w:val="000000" w:themeColor="text1"/>
          <w:sz w:val="24"/>
          <w:szCs w:val="24"/>
        </w:rPr>
      </w:pPr>
    </w:p>
    <w:p w:rsidR="00D72081" w:rsidRPr="00734B9A" w:rsidRDefault="00D72081" w:rsidP="00D72081">
      <w:pPr>
        <w:widowControl w:val="0"/>
        <w:shd w:val="clear" w:color="auto" w:fill="FFFFFF"/>
        <w:ind w:firstLine="709"/>
        <w:jc w:val="center"/>
        <w:rPr>
          <w:rFonts w:eastAsia="Times New Roman"/>
          <w:color w:val="000000" w:themeColor="text1"/>
          <w:sz w:val="24"/>
          <w:szCs w:val="24"/>
        </w:rPr>
      </w:pPr>
      <w:r w:rsidRPr="00734B9A">
        <w:rPr>
          <w:rFonts w:eastAsia="Times New Roman"/>
          <w:b/>
          <w:bCs/>
          <w:color w:val="000000" w:themeColor="text1"/>
          <w:sz w:val="24"/>
          <w:szCs w:val="24"/>
        </w:rPr>
        <w:t xml:space="preserve">БАНКОВСКАЯ ГАРАНТИЯ № </w:t>
      </w:r>
    </w:p>
    <w:p w:rsidR="00D72081" w:rsidRPr="00734B9A" w:rsidRDefault="00D72081" w:rsidP="00D72081">
      <w:pPr>
        <w:widowControl w:val="0"/>
        <w:shd w:val="clear" w:color="auto" w:fill="FFFFFF"/>
        <w:tabs>
          <w:tab w:val="decimal" w:pos="9180"/>
        </w:tabs>
        <w:ind w:firstLine="709"/>
        <w:jc w:val="both"/>
        <w:rPr>
          <w:rFonts w:eastAsia="Times New Roman"/>
          <w:color w:val="000000" w:themeColor="text1"/>
          <w:sz w:val="24"/>
          <w:szCs w:val="24"/>
        </w:rPr>
      </w:pPr>
    </w:p>
    <w:p w:rsidR="00D72081" w:rsidRPr="00734B9A" w:rsidRDefault="00D72081" w:rsidP="00D72081">
      <w:pPr>
        <w:widowControl w:val="0"/>
        <w:shd w:val="clear" w:color="auto" w:fill="FFFFFF"/>
        <w:tabs>
          <w:tab w:val="decimal" w:pos="9639"/>
        </w:tabs>
        <w:jc w:val="both"/>
        <w:rPr>
          <w:rFonts w:eastAsia="Times New Roman"/>
          <w:color w:val="000000" w:themeColor="text1"/>
          <w:sz w:val="24"/>
          <w:szCs w:val="24"/>
        </w:rPr>
      </w:pPr>
      <w:r w:rsidRPr="00734B9A">
        <w:rPr>
          <w:rFonts w:eastAsia="Times New Roman"/>
          <w:color w:val="000000" w:themeColor="text1"/>
          <w:sz w:val="24"/>
          <w:szCs w:val="24"/>
        </w:rPr>
        <w:t>Город _______________</w:t>
      </w:r>
      <w:r w:rsidRPr="00734B9A">
        <w:rPr>
          <w:rFonts w:eastAsia="Times New Roman"/>
          <w:color w:val="000000" w:themeColor="text1"/>
          <w:sz w:val="24"/>
          <w:szCs w:val="24"/>
        </w:rPr>
        <w:tab/>
        <w:t xml:space="preserve">         «__» _________________ года</w:t>
      </w:r>
    </w:p>
    <w:p w:rsidR="00D72081" w:rsidRPr="00734B9A" w:rsidRDefault="00D72081" w:rsidP="00D72081">
      <w:pPr>
        <w:widowControl w:val="0"/>
        <w:shd w:val="clear" w:color="auto" w:fill="FFFFFF"/>
        <w:ind w:firstLine="709"/>
        <w:jc w:val="both"/>
        <w:rPr>
          <w:rFonts w:eastAsia="Times New Roman"/>
          <w:color w:val="000000" w:themeColor="text1"/>
          <w:sz w:val="24"/>
          <w:szCs w:val="24"/>
        </w:rPr>
      </w:pPr>
    </w:p>
    <w:p w:rsidR="00D72081" w:rsidRPr="00734B9A" w:rsidRDefault="00D72081" w:rsidP="00331AD5">
      <w:pPr>
        <w:tabs>
          <w:tab w:val="left" w:pos="851"/>
        </w:tabs>
        <w:autoSpaceDE w:val="0"/>
        <w:autoSpaceDN w:val="0"/>
        <w:adjustRightInd w:val="0"/>
        <w:ind w:firstLine="567"/>
        <w:jc w:val="both"/>
        <w:rPr>
          <w:color w:val="212121"/>
          <w:w w:val="105"/>
          <w:sz w:val="24"/>
          <w:szCs w:val="24"/>
        </w:rPr>
      </w:pPr>
      <w:r w:rsidRPr="00734B9A">
        <w:rPr>
          <w:rFonts w:eastAsia="Times New Roman"/>
          <w:color w:val="000000" w:themeColor="text1"/>
          <w:sz w:val="24"/>
          <w:szCs w:val="24"/>
        </w:rPr>
        <w:t xml:space="preserve">Настоящим ___________________________________, ИНН ____________, КПП </w:t>
      </w:r>
      <w:r w:rsidRPr="00734B9A">
        <w:rPr>
          <w:rFonts w:eastAsia="Times New Roman"/>
          <w:bCs/>
          <w:color w:val="000000" w:themeColor="text1"/>
          <w:sz w:val="24"/>
          <w:szCs w:val="24"/>
        </w:rPr>
        <w:t>__________</w:t>
      </w:r>
      <w:r w:rsidRPr="00734B9A">
        <w:rPr>
          <w:rFonts w:eastAsia="Times New Roman"/>
          <w:color w:val="000000" w:themeColor="text1"/>
          <w:sz w:val="24"/>
          <w:szCs w:val="24"/>
        </w:rPr>
        <w:t xml:space="preserve">, ОГРН ____________, ОКПО _______________, БИК______________, </w:t>
      </w:r>
      <w:proofErr w:type="gramStart"/>
      <w:r w:rsidRPr="00734B9A">
        <w:rPr>
          <w:rFonts w:eastAsia="Times New Roman"/>
          <w:color w:val="000000" w:themeColor="text1"/>
          <w:sz w:val="24"/>
          <w:szCs w:val="24"/>
        </w:rPr>
        <w:t>к</w:t>
      </w:r>
      <w:proofErr w:type="gramEnd"/>
      <w:r w:rsidRPr="00734B9A">
        <w:rPr>
          <w:rFonts w:eastAsia="Times New Roman"/>
          <w:color w:val="000000" w:themeColor="text1"/>
          <w:sz w:val="24"/>
          <w:szCs w:val="24"/>
        </w:rPr>
        <w:t xml:space="preserve">/с ____________, местонахождение: __________________, </w:t>
      </w:r>
      <w:proofErr w:type="gramStart"/>
      <w:r w:rsidRPr="00734B9A">
        <w:rPr>
          <w:rFonts w:eastAsia="Times New Roman"/>
          <w:color w:val="000000" w:themeColor="text1"/>
          <w:sz w:val="24"/>
          <w:szCs w:val="24"/>
        </w:rPr>
        <w:t>Генеральная лицензия на осуществление банковских операций № ___, выдана ЦБ РФ _____________, именуемое в дальнейшем Гаранта,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734B9A">
        <w:rPr>
          <w:rFonts w:eastAsia="Times New Roman"/>
          <w:color w:val="000000" w:themeColor="text1"/>
          <w:sz w:val="24"/>
          <w:szCs w:val="24"/>
        </w:rPr>
        <w:t xml:space="preserve"> исполнения Принципалом, указанным в пункте 2 Гарантии, всех своих обязательств по </w:t>
      </w:r>
      <w:r w:rsidR="00A305C6" w:rsidRPr="00734B9A">
        <w:rPr>
          <w:rFonts w:eastAsia="Times New Roman"/>
          <w:color w:val="000000" w:themeColor="text1"/>
          <w:sz w:val="24"/>
          <w:szCs w:val="24"/>
        </w:rPr>
        <w:t>договору от «___» ________ 2023 года</w:t>
      </w:r>
      <w:r w:rsidR="00A305C6" w:rsidRPr="00734B9A">
        <w:rPr>
          <w:sz w:val="24"/>
          <w:szCs w:val="24"/>
        </w:rPr>
        <w:t xml:space="preserve"> </w:t>
      </w:r>
      <w:r w:rsidR="00331AD5" w:rsidRPr="00734B9A">
        <w:rPr>
          <w:rFonts w:eastAsia="Times New Roman"/>
          <w:color w:val="000000" w:themeColor="text1"/>
          <w:sz w:val="24"/>
          <w:szCs w:val="24"/>
        </w:rPr>
        <w:t xml:space="preserve">(далее по тексту также – «Договор») </w:t>
      </w:r>
      <w:r w:rsidR="00A305C6" w:rsidRPr="00734B9A">
        <w:rPr>
          <w:sz w:val="24"/>
          <w:szCs w:val="24"/>
        </w:rPr>
        <w:t xml:space="preserve">об оказании услуг авторского надзора при строительстве объекта: </w:t>
      </w:r>
      <w:r w:rsidR="00A305C6" w:rsidRPr="00734B9A">
        <w:rPr>
          <w:color w:val="212121"/>
          <w:w w:val="105"/>
          <w:sz w:val="24"/>
          <w:szCs w:val="24"/>
        </w:rPr>
        <w:t xml:space="preserve">«Производственно-логистический комплекс «Технопарк </w:t>
      </w:r>
      <w:proofErr w:type="spellStart"/>
      <w:r w:rsidR="00A305C6" w:rsidRPr="00734B9A">
        <w:rPr>
          <w:color w:val="212121"/>
          <w:w w:val="105"/>
          <w:sz w:val="24"/>
          <w:szCs w:val="24"/>
        </w:rPr>
        <w:t>Зубово</w:t>
      </w:r>
      <w:proofErr w:type="spellEnd"/>
      <w:r w:rsidR="00A305C6" w:rsidRPr="00734B9A">
        <w:rPr>
          <w:color w:val="212121"/>
          <w:w w:val="105"/>
          <w:sz w:val="24"/>
          <w:szCs w:val="24"/>
        </w:rPr>
        <w:t xml:space="preserve">», 1 Этап, площадью 20,0 </w:t>
      </w:r>
      <w:proofErr w:type="spellStart"/>
      <w:proofErr w:type="gramStart"/>
      <w:r w:rsidR="00A305C6" w:rsidRPr="00734B9A">
        <w:rPr>
          <w:color w:val="212121"/>
          <w:w w:val="105"/>
          <w:sz w:val="24"/>
          <w:szCs w:val="24"/>
        </w:rPr>
        <w:t>тыс</w:t>
      </w:r>
      <w:proofErr w:type="spellEnd"/>
      <w:proofErr w:type="gramEnd"/>
      <w:r w:rsidR="00A305C6" w:rsidRPr="00734B9A">
        <w:rPr>
          <w:color w:val="212121"/>
          <w:w w:val="105"/>
          <w:sz w:val="24"/>
          <w:szCs w:val="24"/>
        </w:rPr>
        <w:t xml:space="preserve"> кв. м по ул. Электрозаводская, 10 стр.1 в с. </w:t>
      </w:r>
      <w:proofErr w:type="spellStart"/>
      <w:r w:rsidR="00A305C6" w:rsidRPr="00734B9A">
        <w:rPr>
          <w:color w:val="212121"/>
          <w:w w:val="105"/>
          <w:sz w:val="24"/>
          <w:szCs w:val="24"/>
        </w:rPr>
        <w:t>Зубово</w:t>
      </w:r>
      <w:proofErr w:type="spellEnd"/>
      <w:r w:rsidR="00A305C6" w:rsidRPr="00734B9A">
        <w:rPr>
          <w:color w:val="212121"/>
          <w:w w:val="105"/>
          <w:sz w:val="24"/>
          <w:szCs w:val="24"/>
        </w:rPr>
        <w:t xml:space="preserve"> муниципального района Уфимский район Республики Башкортостан»</w:t>
      </w:r>
      <w:r w:rsidRPr="00734B9A">
        <w:rPr>
          <w:rFonts w:eastAsia="Times New Roman"/>
          <w:color w:val="000000" w:themeColor="text1"/>
          <w:sz w:val="24"/>
          <w:szCs w:val="24"/>
        </w:rPr>
        <w:t>, заключённому между Принципалом и Бенефициаром:</w:t>
      </w:r>
    </w:p>
    <w:p w:rsidR="00D72081" w:rsidRPr="00734B9A" w:rsidRDefault="00D72081" w:rsidP="00D72081">
      <w:pPr>
        <w:tabs>
          <w:tab w:val="left" w:pos="851"/>
        </w:tabs>
        <w:autoSpaceDE w:val="0"/>
        <w:autoSpaceDN w:val="0"/>
        <w:adjustRightInd w:val="0"/>
        <w:ind w:firstLine="567"/>
        <w:jc w:val="both"/>
        <w:rPr>
          <w:rFonts w:eastAsia="Times New Roman"/>
          <w:color w:val="000000" w:themeColor="text1"/>
          <w:sz w:val="24"/>
          <w:szCs w:val="24"/>
        </w:rPr>
      </w:pPr>
    </w:p>
    <w:p w:rsidR="00D72081" w:rsidRPr="00734B9A" w:rsidRDefault="00D72081" w:rsidP="00D72081">
      <w:pPr>
        <w:widowControl w:val="0"/>
        <w:numPr>
          <w:ilvl w:val="0"/>
          <w:numId w:val="18"/>
        </w:numPr>
        <w:tabs>
          <w:tab w:val="left" w:pos="851"/>
        </w:tabs>
        <w:ind w:left="0" w:firstLine="567"/>
        <w:jc w:val="both"/>
        <w:rPr>
          <w:rFonts w:eastAsia="Times New Roman"/>
          <w:color w:val="000000" w:themeColor="text1"/>
          <w:sz w:val="24"/>
          <w:szCs w:val="24"/>
        </w:rPr>
      </w:pPr>
      <w:r w:rsidRPr="00734B9A">
        <w:rPr>
          <w:rFonts w:eastAsia="Times New Roman"/>
          <w:color w:val="000000" w:themeColor="text1"/>
          <w:sz w:val="24"/>
          <w:szCs w:val="24"/>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5"/>
      </w:tblGrid>
      <w:tr w:rsidR="00D72081" w:rsidRPr="00734B9A" w:rsidTr="00A305C6">
        <w:tc>
          <w:tcPr>
            <w:tcW w:w="10137" w:type="dxa"/>
            <w:gridSpan w:val="2"/>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ind w:firstLine="709"/>
              <w:jc w:val="center"/>
              <w:rPr>
                <w:rFonts w:eastAsia="Times New Roman"/>
                <w:b/>
                <w:color w:val="000000" w:themeColor="text1"/>
                <w:sz w:val="24"/>
                <w:szCs w:val="24"/>
                <w:lang w:eastAsia="en-US"/>
              </w:rPr>
            </w:pPr>
            <w:r w:rsidRPr="00734B9A">
              <w:rPr>
                <w:rFonts w:eastAsia="Times New Roman"/>
                <w:b/>
                <w:color w:val="000000" w:themeColor="text1"/>
                <w:sz w:val="24"/>
                <w:szCs w:val="24"/>
                <w:lang w:eastAsia="en-US"/>
              </w:rPr>
              <w:t>БЕНЕФИЦИАР</w:t>
            </w:r>
          </w:p>
        </w:tc>
      </w:tr>
      <w:tr w:rsidR="00D72081" w:rsidRPr="00734B9A" w:rsidTr="00A305C6">
        <w:tc>
          <w:tcPr>
            <w:tcW w:w="2802"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Полное наименование</w:t>
            </w:r>
          </w:p>
        </w:tc>
        <w:tc>
          <w:tcPr>
            <w:tcW w:w="7335"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ind w:firstLine="344"/>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АО «Региональный фонд»</w:t>
            </w:r>
          </w:p>
        </w:tc>
      </w:tr>
      <w:tr w:rsidR="00D72081" w:rsidRPr="00734B9A" w:rsidTr="00A305C6">
        <w:tc>
          <w:tcPr>
            <w:tcW w:w="2802"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ИНН</w:t>
            </w:r>
          </w:p>
        </w:tc>
        <w:tc>
          <w:tcPr>
            <w:tcW w:w="7335"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ind w:firstLine="344"/>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0274116335</w:t>
            </w:r>
          </w:p>
        </w:tc>
      </w:tr>
      <w:tr w:rsidR="00D72081" w:rsidRPr="00734B9A" w:rsidTr="00A305C6">
        <w:tc>
          <w:tcPr>
            <w:tcW w:w="2802"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ОГРН</w:t>
            </w:r>
          </w:p>
        </w:tc>
        <w:tc>
          <w:tcPr>
            <w:tcW w:w="7335"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ind w:firstLine="344"/>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1070274000763</w:t>
            </w:r>
          </w:p>
        </w:tc>
      </w:tr>
      <w:tr w:rsidR="00D72081" w:rsidRPr="00734B9A" w:rsidTr="00A305C6">
        <w:tc>
          <w:tcPr>
            <w:tcW w:w="2802"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Адрес места нахождения</w:t>
            </w:r>
          </w:p>
        </w:tc>
        <w:tc>
          <w:tcPr>
            <w:tcW w:w="7335"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spacing w:line="276" w:lineRule="auto"/>
              <w:ind w:firstLine="344"/>
              <w:rPr>
                <w:rFonts w:eastAsia="Times New Roman"/>
                <w:color w:val="000000" w:themeColor="text1"/>
                <w:sz w:val="24"/>
                <w:szCs w:val="24"/>
                <w:lang w:eastAsia="en-US"/>
              </w:rPr>
            </w:pPr>
            <w:r w:rsidRPr="00734B9A">
              <w:rPr>
                <w:rFonts w:eastAsia="Times New Roman"/>
                <w:color w:val="000000" w:themeColor="text1"/>
                <w:sz w:val="24"/>
                <w:szCs w:val="24"/>
                <w:lang w:eastAsia="en-US"/>
              </w:rPr>
              <w:t xml:space="preserve">450008, Республика Башкортостан, г. Уфа, </w:t>
            </w:r>
          </w:p>
          <w:p w:rsidR="00D72081" w:rsidRPr="00734B9A" w:rsidRDefault="00D72081" w:rsidP="00D72081">
            <w:pPr>
              <w:widowControl w:val="0"/>
              <w:spacing w:line="276" w:lineRule="auto"/>
              <w:ind w:firstLine="344"/>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ул. Карла Маркса, д. 3 б</w:t>
            </w:r>
          </w:p>
        </w:tc>
      </w:tr>
      <w:tr w:rsidR="00D72081" w:rsidRPr="00734B9A" w:rsidTr="00A305C6">
        <w:tc>
          <w:tcPr>
            <w:tcW w:w="10137" w:type="dxa"/>
            <w:gridSpan w:val="2"/>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jc w:val="center"/>
              <w:rPr>
                <w:rFonts w:eastAsia="Times New Roman"/>
                <w:b/>
                <w:color w:val="000000" w:themeColor="text1"/>
                <w:sz w:val="24"/>
                <w:szCs w:val="24"/>
                <w:lang w:eastAsia="en-US"/>
              </w:rPr>
            </w:pPr>
            <w:r w:rsidRPr="00734B9A">
              <w:rPr>
                <w:rFonts w:eastAsia="Times New Roman"/>
                <w:b/>
                <w:color w:val="000000" w:themeColor="text1"/>
                <w:sz w:val="24"/>
                <w:szCs w:val="24"/>
                <w:lang w:eastAsia="en-US"/>
              </w:rPr>
              <w:t>Сумма Гарантии</w:t>
            </w:r>
          </w:p>
        </w:tc>
      </w:tr>
      <w:tr w:rsidR="00D72081" w:rsidRPr="00734B9A" w:rsidTr="00A305C6">
        <w:tc>
          <w:tcPr>
            <w:tcW w:w="2802"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Сумма Гарантии в рублях РФ</w:t>
            </w:r>
          </w:p>
        </w:tc>
        <w:tc>
          <w:tcPr>
            <w:tcW w:w="7335" w:type="dxa"/>
            <w:tcBorders>
              <w:top w:val="single" w:sz="4" w:space="0" w:color="auto"/>
              <w:left w:val="single" w:sz="4" w:space="0" w:color="auto"/>
              <w:bottom w:val="single" w:sz="4" w:space="0" w:color="auto"/>
              <w:right w:val="single" w:sz="4" w:space="0" w:color="auto"/>
            </w:tcBorders>
          </w:tcPr>
          <w:p w:rsidR="00D72081" w:rsidRPr="00734B9A" w:rsidRDefault="00D72081" w:rsidP="00D72081">
            <w:pPr>
              <w:widowControl w:val="0"/>
              <w:spacing w:line="276" w:lineRule="auto"/>
              <w:ind w:firstLine="709"/>
              <w:jc w:val="both"/>
              <w:rPr>
                <w:rFonts w:eastAsia="Times New Roman"/>
                <w:color w:val="000000" w:themeColor="text1"/>
                <w:sz w:val="24"/>
                <w:szCs w:val="24"/>
                <w:lang w:eastAsia="en-US"/>
              </w:rPr>
            </w:pPr>
          </w:p>
        </w:tc>
      </w:tr>
      <w:tr w:rsidR="00D72081" w:rsidRPr="00734B9A" w:rsidTr="00A305C6">
        <w:tc>
          <w:tcPr>
            <w:tcW w:w="10137" w:type="dxa"/>
            <w:gridSpan w:val="2"/>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jc w:val="center"/>
              <w:rPr>
                <w:rFonts w:eastAsia="Times New Roman"/>
                <w:b/>
                <w:color w:val="000000" w:themeColor="text1"/>
                <w:sz w:val="24"/>
                <w:szCs w:val="24"/>
                <w:lang w:eastAsia="en-US"/>
              </w:rPr>
            </w:pPr>
            <w:r w:rsidRPr="00734B9A">
              <w:rPr>
                <w:rFonts w:eastAsia="Times New Roman"/>
                <w:b/>
                <w:color w:val="000000" w:themeColor="text1"/>
                <w:sz w:val="24"/>
                <w:szCs w:val="24"/>
                <w:lang w:eastAsia="en-US"/>
              </w:rPr>
              <w:t>Срок действия Гарантии</w:t>
            </w:r>
          </w:p>
        </w:tc>
      </w:tr>
      <w:tr w:rsidR="00D72081" w:rsidRPr="00734B9A" w:rsidTr="00A305C6">
        <w:tc>
          <w:tcPr>
            <w:tcW w:w="2802"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jc w:val="both"/>
              <w:rPr>
                <w:rFonts w:eastAsia="Times New Roman"/>
                <w:color w:val="000000" w:themeColor="text1"/>
                <w:sz w:val="24"/>
                <w:szCs w:val="24"/>
                <w:lang w:val="en-US" w:eastAsia="en-US"/>
              </w:rPr>
            </w:pPr>
            <w:proofErr w:type="spellStart"/>
            <w:r w:rsidRPr="00734B9A">
              <w:rPr>
                <w:rFonts w:eastAsia="Times New Roman"/>
                <w:color w:val="000000" w:themeColor="text1"/>
                <w:sz w:val="24"/>
                <w:szCs w:val="24"/>
                <w:lang w:val="en-US" w:eastAsia="en-US"/>
              </w:rPr>
              <w:t>Срок</w:t>
            </w:r>
            <w:proofErr w:type="spellEnd"/>
            <w:r w:rsidRPr="00734B9A">
              <w:rPr>
                <w:rFonts w:eastAsia="Times New Roman"/>
                <w:color w:val="000000" w:themeColor="text1"/>
                <w:sz w:val="24"/>
                <w:szCs w:val="24"/>
                <w:lang w:val="en-US" w:eastAsia="en-US"/>
              </w:rPr>
              <w:t xml:space="preserve"> </w:t>
            </w:r>
            <w:proofErr w:type="spellStart"/>
            <w:r w:rsidRPr="00734B9A">
              <w:rPr>
                <w:rFonts w:eastAsia="Times New Roman"/>
                <w:color w:val="000000" w:themeColor="text1"/>
                <w:sz w:val="24"/>
                <w:szCs w:val="24"/>
                <w:lang w:val="en-US" w:eastAsia="en-US"/>
              </w:rPr>
              <w:t>действия</w:t>
            </w:r>
            <w:proofErr w:type="spellEnd"/>
            <w:r w:rsidRPr="00734B9A">
              <w:rPr>
                <w:rFonts w:eastAsia="Times New Roman"/>
                <w:color w:val="000000" w:themeColor="text1"/>
                <w:sz w:val="24"/>
                <w:szCs w:val="24"/>
                <w:lang w:val="en-US" w:eastAsia="en-US"/>
              </w:rPr>
              <w:t xml:space="preserve"> </w:t>
            </w:r>
            <w:proofErr w:type="spellStart"/>
            <w:r w:rsidRPr="00734B9A">
              <w:rPr>
                <w:rFonts w:eastAsia="Times New Roman"/>
                <w:color w:val="000000" w:themeColor="text1"/>
                <w:sz w:val="24"/>
                <w:szCs w:val="24"/>
                <w:lang w:val="en-US" w:eastAsia="en-US"/>
              </w:rPr>
              <w:t>Гарантии</w:t>
            </w:r>
            <w:proofErr w:type="spellEnd"/>
          </w:p>
        </w:tc>
        <w:tc>
          <w:tcPr>
            <w:tcW w:w="7335"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ind w:firstLine="709"/>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 xml:space="preserve">Гарантия вступает в силу с «__»_______20__года  </w:t>
            </w:r>
            <w:r w:rsidRPr="00734B9A">
              <w:rPr>
                <w:rFonts w:eastAsia="Times New Roman"/>
                <w:i/>
                <w:color w:val="000000" w:themeColor="text1"/>
                <w:sz w:val="24"/>
                <w:szCs w:val="24"/>
                <w:lang w:eastAsia="en-US"/>
              </w:rPr>
              <w:t xml:space="preserve">или с даты выдачи (выбрать </w:t>
            </w:r>
            <w:proofErr w:type="gramStart"/>
            <w:r w:rsidRPr="00734B9A">
              <w:rPr>
                <w:rFonts w:eastAsia="Times New Roman"/>
                <w:i/>
                <w:color w:val="000000" w:themeColor="text1"/>
                <w:sz w:val="24"/>
                <w:szCs w:val="24"/>
                <w:lang w:eastAsia="en-US"/>
              </w:rPr>
              <w:t>нужное</w:t>
            </w:r>
            <w:proofErr w:type="gramEnd"/>
            <w:r w:rsidRPr="00734B9A">
              <w:rPr>
                <w:rFonts w:eastAsia="Times New Roman"/>
                <w:i/>
                <w:color w:val="000000" w:themeColor="text1"/>
                <w:sz w:val="24"/>
                <w:szCs w:val="24"/>
                <w:lang w:eastAsia="en-US"/>
              </w:rPr>
              <w:t>)</w:t>
            </w:r>
            <w:r w:rsidRPr="00734B9A">
              <w:rPr>
                <w:rFonts w:eastAsia="Times New Roman"/>
                <w:color w:val="000000" w:themeColor="text1"/>
                <w:sz w:val="24"/>
                <w:szCs w:val="24"/>
                <w:lang w:eastAsia="en-US"/>
              </w:rPr>
              <w:t xml:space="preserve"> и действует до «__»_______20__года включительно. </w:t>
            </w:r>
          </w:p>
          <w:p w:rsidR="00D72081" w:rsidRPr="00734B9A" w:rsidRDefault="00D72081" w:rsidP="00D72081">
            <w:pPr>
              <w:widowControl w:val="0"/>
              <w:spacing w:line="276" w:lineRule="auto"/>
              <w:ind w:firstLine="709"/>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72081" w:rsidRPr="00734B9A" w:rsidRDefault="00D72081" w:rsidP="00D72081">
      <w:pPr>
        <w:widowControl w:val="0"/>
        <w:ind w:firstLine="709"/>
        <w:jc w:val="both"/>
        <w:rPr>
          <w:rFonts w:eastAsia="Times New Roman"/>
          <w:color w:val="000000" w:themeColor="text1"/>
          <w:sz w:val="24"/>
          <w:szCs w:val="24"/>
        </w:rPr>
      </w:pPr>
    </w:p>
    <w:p w:rsidR="00D72081" w:rsidRPr="00734B9A" w:rsidRDefault="00D72081" w:rsidP="00D72081">
      <w:pPr>
        <w:widowControl w:val="0"/>
        <w:numPr>
          <w:ilvl w:val="0"/>
          <w:numId w:val="18"/>
        </w:numPr>
        <w:tabs>
          <w:tab w:val="left" w:pos="851"/>
        </w:tabs>
        <w:ind w:left="0" w:firstLine="567"/>
        <w:jc w:val="both"/>
        <w:rPr>
          <w:rFonts w:eastAsia="Times New Roman"/>
          <w:color w:val="000000" w:themeColor="text1"/>
          <w:sz w:val="24"/>
          <w:szCs w:val="24"/>
        </w:rPr>
      </w:pPr>
      <w:r w:rsidRPr="00734B9A">
        <w:rPr>
          <w:rFonts w:eastAsia="Times New Roman"/>
          <w:color w:val="000000" w:themeColor="text1"/>
          <w:sz w:val="24"/>
          <w:szCs w:val="24"/>
        </w:rPr>
        <w:t xml:space="preserve">Сведения о Принципале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5"/>
      </w:tblGrid>
      <w:tr w:rsidR="00D72081" w:rsidRPr="00734B9A" w:rsidTr="00A305C6">
        <w:tc>
          <w:tcPr>
            <w:tcW w:w="10137" w:type="dxa"/>
            <w:gridSpan w:val="2"/>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ind w:firstLine="709"/>
              <w:jc w:val="center"/>
              <w:rPr>
                <w:rFonts w:eastAsia="Times New Roman"/>
                <w:b/>
                <w:color w:val="000000" w:themeColor="text1"/>
                <w:sz w:val="24"/>
                <w:szCs w:val="24"/>
                <w:lang w:eastAsia="en-US"/>
              </w:rPr>
            </w:pPr>
            <w:r w:rsidRPr="00734B9A">
              <w:rPr>
                <w:rFonts w:eastAsia="Times New Roman"/>
                <w:b/>
                <w:color w:val="000000" w:themeColor="text1"/>
                <w:sz w:val="24"/>
                <w:szCs w:val="24"/>
                <w:lang w:eastAsia="en-US"/>
              </w:rPr>
              <w:t>ПРИНЦИПАЛ</w:t>
            </w:r>
          </w:p>
        </w:tc>
      </w:tr>
      <w:tr w:rsidR="00D72081" w:rsidRPr="00734B9A" w:rsidTr="00A305C6">
        <w:tc>
          <w:tcPr>
            <w:tcW w:w="2802"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Полное наименование</w:t>
            </w:r>
          </w:p>
        </w:tc>
        <w:tc>
          <w:tcPr>
            <w:tcW w:w="7335" w:type="dxa"/>
            <w:tcBorders>
              <w:top w:val="single" w:sz="4" w:space="0" w:color="auto"/>
              <w:left w:val="single" w:sz="4" w:space="0" w:color="auto"/>
              <w:bottom w:val="single" w:sz="4" w:space="0" w:color="auto"/>
              <w:right w:val="single" w:sz="4" w:space="0" w:color="auto"/>
            </w:tcBorders>
          </w:tcPr>
          <w:p w:rsidR="00D72081" w:rsidRPr="00734B9A" w:rsidRDefault="00D72081" w:rsidP="00D72081">
            <w:pPr>
              <w:widowControl w:val="0"/>
              <w:spacing w:line="276" w:lineRule="auto"/>
              <w:jc w:val="both"/>
              <w:rPr>
                <w:rFonts w:eastAsia="Times New Roman"/>
                <w:color w:val="000000" w:themeColor="text1"/>
                <w:sz w:val="24"/>
                <w:szCs w:val="24"/>
                <w:lang w:eastAsia="en-US"/>
              </w:rPr>
            </w:pPr>
          </w:p>
        </w:tc>
      </w:tr>
      <w:tr w:rsidR="00D72081" w:rsidRPr="00734B9A" w:rsidTr="00A305C6">
        <w:tc>
          <w:tcPr>
            <w:tcW w:w="2802"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ИНН</w:t>
            </w:r>
          </w:p>
        </w:tc>
        <w:tc>
          <w:tcPr>
            <w:tcW w:w="7335" w:type="dxa"/>
            <w:tcBorders>
              <w:top w:val="single" w:sz="4" w:space="0" w:color="auto"/>
              <w:left w:val="single" w:sz="4" w:space="0" w:color="auto"/>
              <w:bottom w:val="single" w:sz="4" w:space="0" w:color="auto"/>
              <w:right w:val="single" w:sz="4" w:space="0" w:color="auto"/>
            </w:tcBorders>
          </w:tcPr>
          <w:p w:rsidR="00D72081" w:rsidRPr="00734B9A" w:rsidRDefault="00D72081" w:rsidP="00D72081">
            <w:pPr>
              <w:widowControl w:val="0"/>
              <w:spacing w:line="276" w:lineRule="auto"/>
              <w:jc w:val="both"/>
              <w:rPr>
                <w:rFonts w:eastAsia="Times New Roman"/>
                <w:color w:val="000000" w:themeColor="text1"/>
                <w:sz w:val="24"/>
                <w:szCs w:val="24"/>
                <w:lang w:eastAsia="en-US"/>
              </w:rPr>
            </w:pPr>
          </w:p>
        </w:tc>
      </w:tr>
      <w:tr w:rsidR="00D72081" w:rsidRPr="00734B9A" w:rsidTr="00A305C6">
        <w:tc>
          <w:tcPr>
            <w:tcW w:w="2802"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t>ОГРН</w:t>
            </w:r>
          </w:p>
        </w:tc>
        <w:tc>
          <w:tcPr>
            <w:tcW w:w="7335" w:type="dxa"/>
            <w:tcBorders>
              <w:top w:val="single" w:sz="4" w:space="0" w:color="auto"/>
              <w:left w:val="single" w:sz="4" w:space="0" w:color="auto"/>
              <w:bottom w:val="single" w:sz="4" w:space="0" w:color="auto"/>
              <w:right w:val="single" w:sz="4" w:space="0" w:color="auto"/>
            </w:tcBorders>
          </w:tcPr>
          <w:p w:rsidR="00D72081" w:rsidRPr="00734B9A" w:rsidRDefault="00D72081" w:rsidP="00D72081">
            <w:pPr>
              <w:widowControl w:val="0"/>
              <w:spacing w:line="276" w:lineRule="auto"/>
              <w:jc w:val="both"/>
              <w:rPr>
                <w:rFonts w:eastAsia="Times New Roman"/>
                <w:color w:val="000000" w:themeColor="text1"/>
                <w:sz w:val="24"/>
                <w:szCs w:val="24"/>
                <w:lang w:eastAsia="en-US"/>
              </w:rPr>
            </w:pPr>
          </w:p>
        </w:tc>
      </w:tr>
      <w:tr w:rsidR="00D72081" w:rsidRPr="00734B9A" w:rsidTr="00A305C6">
        <w:tc>
          <w:tcPr>
            <w:tcW w:w="2802" w:type="dxa"/>
            <w:tcBorders>
              <w:top w:val="single" w:sz="4" w:space="0" w:color="auto"/>
              <w:left w:val="single" w:sz="4" w:space="0" w:color="auto"/>
              <w:bottom w:val="single" w:sz="4" w:space="0" w:color="auto"/>
              <w:right w:val="single" w:sz="4" w:space="0" w:color="auto"/>
            </w:tcBorders>
            <w:hideMark/>
          </w:tcPr>
          <w:p w:rsidR="00D72081" w:rsidRPr="00734B9A" w:rsidRDefault="00D72081" w:rsidP="00D72081">
            <w:pPr>
              <w:widowControl w:val="0"/>
              <w:spacing w:line="276" w:lineRule="auto"/>
              <w:jc w:val="both"/>
              <w:rPr>
                <w:rFonts w:eastAsia="Times New Roman"/>
                <w:color w:val="000000" w:themeColor="text1"/>
                <w:sz w:val="24"/>
                <w:szCs w:val="24"/>
                <w:lang w:eastAsia="en-US"/>
              </w:rPr>
            </w:pPr>
            <w:r w:rsidRPr="00734B9A">
              <w:rPr>
                <w:rFonts w:eastAsia="Times New Roman"/>
                <w:color w:val="000000" w:themeColor="text1"/>
                <w:sz w:val="24"/>
                <w:szCs w:val="24"/>
                <w:lang w:eastAsia="en-US"/>
              </w:rPr>
              <w:lastRenderedPageBreak/>
              <w:t>Адрес места нахождения</w:t>
            </w:r>
          </w:p>
        </w:tc>
        <w:tc>
          <w:tcPr>
            <w:tcW w:w="7335" w:type="dxa"/>
            <w:tcBorders>
              <w:top w:val="single" w:sz="4" w:space="0" w:color="auto"/>
              <w:left w:val="single" w:sz="4" w:space="0" w:color="auto"/>
              <w:bottom w:val="single" w:sz="4" w:space="0" w:color="auto"/>
              <w:right w:val="single" w:sz="4" w:space="0" w:color="auto"/>
            </w:tcBorders>
          </w:tcPr>
          <w:p w:rsidR="00D72081" w:rsidRPr="00734B9A" w:rsidRDefault="00D72081" w:rsidP="00D72081">
            <w:pPr>
              <w:widowControl w:val="0"/>
              <w:spacing w:line="276" w:lineRule="auto"/>
              <w:jc w:val="both"/>
              <w:rPr>
                <w:rFonts w:eastAsia="Times New Roman"/>
                <w:color w:val="000000" w:themeColor="text1"/>
                <w:sz w:val="24"/>
                <w:szCs w:val="24"/>
                <w:lang w:eastAsia="en-US"/>
              </w:rPr>
            </w:pPr>
          </w:p>
        </w:tc>
      </w:tr>
    </w:tbl>
    <w:p w:rsidR="00D72081" w:rsidRPr="00734B9A" w:rsidRDefault="00D72081" w:rsidP="00D72081">
      <w:pPr>
        <w:widowControl w:val="0"/>
        <w:jc w:val="both"/>
        <w:rPr>
          <w:rFonts w:eastAsia="Times New Roman"/>
          <w:color w:val="000000" w:themeColor="text1"/>
          <w:sz w:val="24"/>
          <w:szCs w:val="24"/>
        </w:rPr>
      </w:pPr>
    </w:p>
    <w:p w:rsidR="00D72081" w:rsidRPr="00734B9A" w:rsidRDefault="00D72081" w:rsidP="00D72081">
      <w:pPr>
        <w:widowControl w:val="0"/>
        <w:numPr>
          <w:ilvl w:val="0"/>
          <w:numId w:val="18"/>
        </w:numPr>
        <w:tabs>
          <w:tab w:val="left" w:pos="993"/>
        </w:tabs>
        <w:ind w:left="0" w:firstLine="567"/>
        <w:jc w:val="both"/>
        <w:rPr>
          <w:rFonts w:eastAsia="Times New Roman"/>
          <w:color w:val="000000" w:themeColor="text1"/>
          <w:sz w:val="24"/>
          <w:szCs w:val="24"/>
        </w:rPr>
      </w:pPr>
      <w:r w:rsidRPr="00734B9A">
        <w:rPr>
          <w:rFonts w:eastAsia="Times New Roman"/>
          <w:color w:val="000000" w:themeColor="text1"/>
          <w:sz w:val="24"/>
          <w:szCs w:val="24"/>
        </w:rPr>
        <w:t>Основное обязательство, исполнение по которому обеспечивается независимой гарантией:</w:t>
      </w:r>
    </w:p>
    <w:p w:rsidR="00D72081" w:rsidRPr="00734B9A" w:rsidRDefault="00D72081" w:rsidP="00D72081">
      <w:pPr>
        <w:widowControl w:val="0"/>
        <w:tabs>
          <w:tab w:val="left" w:pos="993"/>
        </w:tabs>
        <w:ind w:firstLine="567"/>
        <w:jc w:val="both"/>
        <w:rPr>
          <w:rFonts w:eastAsia="Times New Roman"/>
          <w:color w:val="000000" w:themeColor="text1"/>
          <w:sz w:val="24"/>
          <w:szCs w:val="24"/>
        </w:rPr>
      </w:pPr>
      <w:r w:rsidRPr="00734B9A">
        <w:rPr>
          <w:rFonts w:eastAsia="Times New Roman"/>
          <w:color w:val="000000" w:themeColor="text1"/>
          <w:sz w:val="24"/>
          <w:szCs w:val="24"/>
        </w:rPr>
        <w:t xml:space="preserve">- Принципал обязуется исполнять все обязательства по </w:t>
      </w:r>
      <w:r w:rsidR="00331AD5" w:rsidRPr="00734B9A">
        <w:rPr>
          <w:rFonts w:eastAsia="Times New Roman"/>
          <w:color w:val="000000" w:themeColor="text1"/>
          <w:sz w:val="24"/>
          <w:szCs w:val="24"/>
        </w:rPr>
        <w:t>Д</w:t>
      </w:r>
      <w:r w:rsidRPr="00734B9A">
        <w:rPr>
          <w:rFonts w:eastAsia="Times New Roman"/>
          <w:color w:val="000000" w:themeColor="text1"/>
          <w:sz w:val="24"/>
          <w:szCs w:val="24"/>
        </w:rPr>
        <w:t>оговору</w:t>
      </w:r>
      <w:r w:rsidR="00331AD5" w:rsidRPr="00734B9A">
        <w:rPr>
          <w:rFonts w:eastAsia="Times New Roman"/>
          <w:iCs/>
          <w:color w:val="000000" w:themeColor="text1"/>
          <w:sz w:val="24"/>
          <w:szCs w:val="24"/>
        </w:rPr>
        <w:t>,</w:t>
      </w:r>
      <w:r w:rsidRPr="00734B9A">
        <w:rPr>
          <w:rFonts w:eastAsia="Times New Roman"/>
          <w:color w:val="000000" w:themeColor="text1"/>
          <w:sz w:val="24"/>
          <w:szCs w:val="24"/>
        </w:rPr>
        <w:t xml:space="preserve"> заключённому между Принципалом и Бенефициаром.</w:t>
      </w:r>
    </w:p>
    <w:p w:rsidR="00D72081" w:rsidRPr="00734B9A" w:rsidRDefault="00D72081" w:rsidP="00D72081">
      <w:pPr>
        <w:widowControl w:val="0"/>
        <w:numPr>
          <w:ilvl w:val="0"/>
          <w:numId w:val="18"/>
        </w:numPr>
        <w:tabs>
          <w:tab w:val="left" w:pos="993"/>
        </w:tabs>
        <w:ind w:left="0" w:firstLine="567"/>
        <w:jc w:val="both"/>
        <w:rPr>
          <w:rFonts w:eastAsia="Times New Roman"/>
          <w:color w:val="000000" w:themeColor="text1"/>
          <w:sz w:val="24"/>
          <w:szCs w:val="24"/>
        </w:rPr>
      </w:pPr>
      <w:r w:rsidRPr="00734B9A">
        <w:rPr>
          <w:rFonts w:eastAsia="Times New Roman"/>
          <w:color w:val="000000" w:themeColor="text1"/>
          <w:sz w:val="24"/>
          <w:szCs w:val="24"/>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w:t>
      </w:r>
    </w:p>
    <w:p w:rsidR="00D72081" w:rsidRPr="00734B9A" w:rsidRDefault="00D72081" w:rsidP="00D72081">
      <w:pPr>
        <w:widowControl w:val="0"/>
        <w:numPr>
          <w:ilvl w:val="0"/>
          <w:numId w:val="18"/>
        </w:numPr>
        <w:tabs>
          <w:tab w:val="left" w:pos="993"/>
        </w:tabs>
        <w:ind w:left="0" w:firstLine="567"/>
        <w:jc w:val="both"/>
        <w:rPr>
          <w:rFonts w:eastAsia="Times New Roman"/>
          <w:color w:val="000000" w:themeColor="text1"/>
          <w:sz w:val="24"/>
          <w:szCs w:val="24"/>
        </w:rPr>
      </w:pPr>
      <w:r w:rsidRPr="00734B9A">
        <w:rPr>
          <w:rFonts w:eastAsia="Times New Roman"/>
          <w:color w:val="000000" w:themeColor="text1"/>
          <w:sz w:val="24"/>
          <w:szCs w:val="24"/>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D72081" w:rsidRPr="00734B9A" w:rsidRDefault="00D72081" w:rsidP="00D72081">
      <w:pPr>
        <w:widowControl w:val="0"/>
        <w:numPr>
          <w:ilvl w:val="0"/>
          <w:numId w:val="18"/>
        </w:numPr>
        <w:tabs>
          <w:tab w:val="left" w:pos="993"/>
        </w:tabs>
        <w:ind w:left="0" w:firstLine="567"/>
        <w:jc w:val="both"/>
        <w:rPr>
          <w:rFonts w:eastAsia="Times New Roman"/>
          <w:color w:val="000000" w:themeColor="text1"/>
          <w:sz w:val="24"/>
          <w:szCs w:val="24"/>
        </w:rPr>
      </w:pPr>
      <w:r w:rsidRPr="00734B9A">
        <w:rPr>
          <w:rFonts w:eastAsia="Times New Roman"/>
          <w:color w:val="000000" w:themeColor="text1"/>
          <w:sz w:val="24"/>
          <w:szCs w:val="24"/>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72081" w:rsidRPr="00734B9A" w:rsidRDefault="00D72081" w:rsidP="00D72081">
      <w:pPr>
        <w:widowControl w:val="0"/>
        <w:numPr>
          <w:ilvl w:val="0"/>
          <w:numId w:val="18"/>
        </w:numPr>
        <w:tabs>
          <w:tab w:val="left" w:pos="993"/>
        </w:tabs>
        <w:ind w:left="0" w:firstLine="567"/>
        <w:jc w:val="both"/>
        <w:rPr>
          <w:rFonts w:eastAsia="Times New Roman"/>
          <w:color w:val="000000" w:themeColor="text1"/>
          <w:sz w:val="24"/>
          <w:szCs w:val="24"/>
        </w:rPr>
      </w:pPr>
      <w:r w:rsidRPr="00734B9A">
        <w:rPr>
          <w:rFonts w:eastAsia="Times New Roman"/>
          <w:color w:val="000000" w:themeColor="text1"/>
          <w:sz w:val="24"/>
          <w:szCs w:val="24"/>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D72081" w:rsidRPr="00734B9A" w:rsidRDefault="00D72081" w:rsidP="00D72081">
      <w:pPr>
        <w:widowControl w:val="0"/>
        <w:numPr>
          <w:ilvl w:val="0"/>
          <w:numId w:val="18"/>
        </w:numPr>
        <w:tabs>
          <w:tab w:val="left" w:pos="993"/>
        </w:tabs>
        <w:ind w:left="0" w:firstLine="567"/>
        <w:jc w:val="both"/>
        <w:rPr>
          <w:rFonts w:eastAsia="Times New Roman"/>
          <w:color w:val="000000" w:themeColor="text1"/>
          <w:sz w:val="24"/>
          <w:szCs w:val="24"/>
        </w:rPr>
      </w:pPr>
      <w:proofErr w:type="gramStart"/>
      <w:r w:rsidRPr="00734B9A">
        <w:rPr>
          <w:rFonts w:eastAsia="Times New Roman"/>
          <w:color w:val="000000" w:themeColor="text1"/>
          <w:sz w:val="24"/>
          <w:szCs w:val="24"/>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(SWIFT (СВИФТ) или СПФС)</w:t>
      </w:r>
      <w:r w:rsidRPr="00734B9A">
        <w:rPr>
          <w:rFonts w:eastAsia="Times New Roman"/>
          <w:color w:val="000000" w:themeColor="text1"/>
          <w:sz w:val="24"/>
          <w:szCs w:val="24"/>
          <w:vertAlign w:val="superscript"/>
        </w:rPr>
        <w:footnoteReference w:id="1"/>
      </w:r>
      <w:r w:rsidRPr="00734B9A">
        <w:rPr>
          <w:rFonts w:eastAsia="Times New Roman"/>
          <w:color w:val="000000" w:themeColor="text1"/>
          <w:sz w:val="24"/>
          <w:szCs w:val="24"/>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734B9A">
        <w:rPr>
          <w:rFonts w:eastAsia="Times New Roman"/>
          <w:color w:val="000000" w:themeColor="text1"/>
          <w:sz w:val="24"/>
          <w:szCs w:val="24"/>
        </w:rPr>
        <w:t xml:space="preserve"> форме, </w:t>
      </w:r>
      <w:proofErr w:type="gramStart"/>
      <w:r w:rsidRPr="00734B9A">
        <w:rPr>
          <w:rFonts w:eastAsia="Times New Roman"/>
          <w:color w:val="000000" w:themeColor="text1"/>
          <w:sz w:val="24"/>
          <w:szCs w:val="24"/>
        </w:rPr>
        <w:t>установленных</w:t>
      </w:r>
      <w:proofErr w:type="gramEnd"/>
      <w:r w:rsidRPr="00734B9A">
        <w:rPr>
          <w:rFonts w:eastAsia="Times New Roman"/>
          <w:color w:val="000000" w:themeColor="text1"/>
          <w:sz w:val="24"/>
          <w:szCs w:val="24"/>
        </w:rPr>
        <w:t xml:space="preserve"> стандартами системы.</w:t>
      </w:r>
    </w:p>
    <w:p w:rsidR="00D72081" w:rsidRPr="00734B9A" w:rsidRDefault="00D72081" w:rsidP="00D72081">
      <w:pPr>
        <w:tabs>
          <w:tab w:val="left" w:pos="993"/>
        </w:tabs>
        <w:autoSpaceDE w:val="0"/>
        <w:autoSpaceDN w:val="0"/>
        <w:adjustRightInd w:val="0"/>
        <w:ind w:firstLine="567"/>
        <w:jc w:val="both"/>
        <w:rPr>
          <w:rFonts w:eastAsia="Times New Roman"/>
          <w:color w:val="000000" w:themeColor="text1"/>
          <w:sz w:val="24"/>
          <w:szCs w:val="24"/>
        </w:rPr>
      </w:pPr>
      <w:r w:rsidRPr="00734B9A">
        <w:rPr>
          <w:rFonts w:eastAsia="Times New Roman"/>
          <w:color w:val="000000" w:themeColor="text1"/>
          <w:sz w:val="24"/>
          <w:szCs w:val="24"/>
        </w:rPr>
        <w:t>К Требованию платежа по Гарантии, предоставленному на бумажном носителе, должны быть приложены следующие документы:</w:t>
      </w:r>
    </w:p>
    <w:p w:rsidR="00D72081" w:rsidRPr="00734B9A" w:rsidRDefault="00D72081" w:rsidP="00D72081">
      <w:pPr>
        <w:tabs>
          <w:tab w:val="left" w:pos="993"/>
        </w:tabs>
        <w:autoSpaceDE w:val="0"/>
        <w:autoSpaceDN w:val="0"/>
        <w:adjustRightInd w:val="0"/>
        <w:ind w:firstLine="567"/>
        <w:jc w:val="both"/>
        <w:rPr>
          <w:rFonts w:eastAsia="Times New Roman"/>
          <w:color w:val="000000" w:themeColor="text1"/>
          <w:sz w:val="24"/>
          <w:szCs w:val="24"/>
        </w:rPr>
      </w:pPr>
      <w:r w:rsidRPr="00734B9A">
        <w:rPr>
          <w:rFonts w:eastAsia="Times New Roman"/>
          <w:color w:val="000000" w:themeColor="text1"/>
          <w:sz w:val="24"/>
          <w:szCs w:val="24"/>
        </w:rPr>
        <w:t>- копия настоящей Гарантии;</w:t>
      </w:r>
    </w:p>
    <w:p w:rsidR="00D72081" w:rsidRPr="00734B9A" w:rsidRDefault="00D72081" w:rsidP="00D72081">
      <w:pPr>
        <w:tabs>
          <w:tab w:val="left" w:pos="993"/>
        </w:tabs>
        <w:autoSpaceDE w:val="0"/>
        <w:autoSpaceDN w:val="0"/>
        <w:adjustRightInd w:val="0"/>
        <w:ind w:firstLine="567"/>
        <w:jc w:val="both"/>
        <w:rPr>
          <w:rFonts w:eastAsia="Times New Roman"/>
          <w:color w:val="000000" w:themeColor="text1"/>
          <w:sz w:val="24"/>
          <w:szCs w:val="24"/>
        </w:rPr>
      </w:pPr>
      <w:r w:rsidRPr="00734B9A">
        <w:rPr>
          <w:rFonts w:eastAsia="Times New Roman"/>
          <w:color w:val="000000" w:themeColor="text1"/>
          <w:sz w:val="24"/>
          <w:szCs w:val="24"/>
        </w:rPr>
        <w:t>- заверенная Бенефициаром копия карточки с образцами подписей уполномоченных лиц Бенефициара и оттиском печати Бенефициара;</w:t>
      </w:r>
    </w:p>
    <w:p w:rsidR="00D72081" w:rsidRPr="00734B9A" w:rsidRDefault="00D72081" w:rsidP="00D72081">
      <w:pPr>
        <w:tabs>
          <w:tab w:val="left" w:pos="993"/>
        </w:tabs>
        <w:autoSpaceDE w:val="0"/>
        <w:autoSpaceDN w:val="0"/>
        <w:adjustRightInd w:val="0"/>
        <w:ind w:firstLine="567"/>
        <w:jc w:val="both"/>
        <w:rPr>
          <w:rFonts w:eastAsia="Times New Roman"/>
          <w:color w:val="000000" w:themeColor="text1"/>
          <w:sz w:val="24"/>
          <w:szCs w:val="24"/>
        </w:rPr>
      </w:pPr>
      <w:r w:rsidRPr="00734B9A">
        <w:rPr>
          <w:rFonts w:eastAsia="Times New Roman"/>
          <w:color w:val="000000" w:themeColor="text1"/>
          <w:sz w:val="24"/>
          <w:szCs w:val="24"/>
        </w:rPr>
        <w:t>- расчет суммы требования по Гарантии;</w:t>
      </w:r>
    </w:p>
    <w:p w:rsidR="00D72081" w:rsidRPr="00734B9A" w:rsidRDefault="00D72081" w:rsidP="00D72081">
      <w:pPr>
        <w:tabs>
          <w:tab w:val="left" w:pos="993"/>
        </w:tabs>
        <w:autoSpaceDE w:val="0"/>
        <w:autoSpaceDN w:val="0"/>
        <w:adjustRightInd w:val="0"/>
        <w:ind w:firstLine="567"/>
        <w:jc w:val="both"/>
        <w:rPr>
          <w:rFonts w:eastAsia="Times New Roman"/>
          <w:color w:val="000000" w:themeColor="text1"/>
          <w:sz w:val="24"/>
          <w:szCs w:val="24"/>
        </w:rPr>
      </w:pPr>
      <w:r w:rsidRPr="00734B9A">
        <w:rPr>
          <w:rFonts w:eastAsia="Times New Roman"/>
          <w:color w:val="000000" w:themeColor="text1"/>
          <w:sz w:val="24"/>
          <w:szCs w:val="24"/>
        </w:rPr>
        <w:t>- 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72081" w:rsidRPr="00734B9A" w:rsidRDefault="00D72081" w:rsidP="00D72081">
      <w:pPr>
        <w:tabs>
          <w:tab w:val="left" w:pos="993"/>
        </w:tabs>
        <w:autoSpaceDE w:val="0"/>
        <w:autoSpaceDN w:val="0"/>
        <w:adjustRightInd w:val="0"/>
        <w:ind w:firstLine="567"/>
        <w:jc w:val="both"/>
        <w:rPr>
          <w:rFonts w:eastAsia="Times New Roman"/>
          <w:color w:val="000000" w:themeColor="text1"/>
          <w:sz w:val="24"/>
          <w:szCs w:val="24"/>
        </w:rPr>
      </w:pPr>
      <w:r w:rsidRPr="00734B9A">
        <w:rPr>
          <w:rFonts w:eastAsia="Times New Roman"/>
          <w:color w:val="000000" w:themeColor="text1"/>
          <w:sz w:val="24"/>
          <w:szCs w:val="24"/>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D72081" w:rsidRPr="00734B9A" w:rsidRDefault="00D72081" w:rsidP="00D72081">
      <w:pPr>
        <w:widowControl w:val="0"/>
        <w:numPr>
          <w:ilvl w:val="0"/>
          <w:numId w:val="18"/>
        </w:numPr>
        <w:shd w:val="clear" w:color="auto" w:fill="FFFFFF"/>
        <w:tabs>
          <w:tab w:val="left" w:pos="993"/>
        </w:tabs>
        <w:ind w:left="0" w:firstLine="567"/>
        <w:jc w:val="both"/>
        <w:rPr>
          <w:rFonts w:eastAsia="Times New Roman"/>
          <w:color w:val="000000" w:themeColor="text1"/>
          <w:sz w:val="24"/>
          <w:szCs w:val="24"/>
        </w:rPr>
      </w:pPr>
      <w:r w:rsidRPr="00734B9A">
        <w:rPr>
          <w:rFonts w:eastAsia="Times New Roman"/>
          <w:color w:val="000000" w:themeColor="text1"/>
          <w:sz w:val="24"/>
          <w:szCs w:val="24"/>
        </w:rPr>
        <w:t xml:space="preserve">Гарант в течение 5 (Пяти) рабочих дней со </w:t>
      </w:r>
      <w:proofErr w:type="gramStart"/>
      <w:r w:rsidRPr="00734B9A">
        <w:rPr>
          <w:rFonts w:eastAsia="Times New Roman"/>
          <w:color w:val="000000" w:themeColor="text1"/>
          <w:sz w:val="24"/>
          <w:szCs w:val="24"/>
        </w:rPr>
        <w:t>дня</w:t>
      </w:r>
      <w:proofErr w:type="gramEnd"/>
      <w:r w:rsidRPr="00734B9A">
        <w:rPr>
          <w:rFonts w:eastAsia="Times New Roman"/>
          <w:color w:val="000000" w:themeColor="text1"/>
          <w:sz w:val="24"/>
          <w:szCs w:val="24"/>
        </w:rPr>
        <w:t xml:space="preserve"> следующего за днем получения Требования платежа по Гарантии и предусмотренных пунктом 8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72081" w:rsidRPr="00734B9A" w:rsidRDefault="00D72081" w:rsidP="00D72081">
      <w:pPr>
        <w:widowControl w:val="0"/>
        <w:numPr>
          <w:ilvl w:val="0"/>
          <w:numId w:val="18"/>
        </w:numPr>
        <w:tabs>
          <w:tab w:val="left" w:pos="993"/>
        </w:tabs>
        <w:ind w:left="0" w:firstLine="567"/>
        <w:jc w:val="both"/>
        <w:rPr>
          <w:rFonts w:eastAsia="Times New Roman"/>
          <w:color w:val="000000" w:themeColor="text1"/>
          <w:sz w:val="24"/>
          <w:szCs w:val="24"/>
        </w:rPr>
      </w:pPr>
      <w:r w:rsidRPr="00734B9A">
        <w:rPr>
          <w:rFonts w:eastAsia="Times New Roman"/>
          <w:color w:val="000000" w:themeColor="text1"/>
          <w:sz w:val="24"/>
          <w:szCs w:val="24"/>
        </w:rPr>
        <w:t xml:space="preserve">Требование платежа по Гарантии должно быть получено Гарантом до истечения срока действия Гарантии (включительно). Бенефициар вправе предъявить одно или несколько требований платежа по Гарантии, в совокупности не превышающих Сумму Гарантии. </w:t>
      </w:r>
    </w:p>
    <w:p w:rsidR="00D72081" w:rsidRPr="00734B9A" w:rsidRDefault="00D72081" w:rsidP="00D72081">
      <w:pPr>
        <w:widowControl w:val="0"/>
        <w:numPr>
          <w:ilvl w:val="0"/>
          <w:numId w:val="18"/>
        </w:numPr>
        <w:tabs>
          <w:tab w:val="left" w:pos="993"/>
        </w:tabs>
        <w:ind w:left="0" w:firstLine="567"/>
        <w:jc w:val="both"/>
        <w:rPr>
          <w:rFonts w:eastAsia="Times New Roman"/>
          <w:color w:val="000000" w:themeColor="text1"/>
          <w:sz w:val="24"/>
          <w:szCs w:val="24"/>
        </w:rPr>
      </w:pPr>
      <w:r w:rsidRPr="00734B9A">
        <w:rPr>
          <w:rFonts w:eastAsia="Times New Roman"/>
          <w:color w:val="000000" w:themeColor="text1"/>
          <w:sz w:val="24"/>
          <w:szCs w:val="24"/>
        </w:rPr>
        <w:t xml:space="preserve">Исполнением обязательств Гаранта по Гарантии является фактическое поступление </w:t>
      </w:r>
      <w:r w:rsidRPr="00734B9A">
        <w:rPr>
          <w:rFonts w:eastAsia="Times New Roman"/>
          <w:color w:val="000000" w:themeColor="text1"/>
          <w:sz w:val="24"/>
          <w:szCs w:val="24"/>
        </w:rPr>
        <w:lastRenderedPageBreak/>
        <w:t>денежных сумм на счет, реквизиты которого указаны в Требовании Бенефициара.</w:t>
      </w:r>
    </w:p>
    <w:p w:rsidR="00D72081" w:rsidRPr="00734B9A" w:rsidRDefault="00D72081" w:rsidP="00D72081">
      <w:pPr>
        <w:widowControl w:val="0"/>
        <w:numPr>
          <w:ilvl w:val="0"/>
          <w:numId w:val="18"/>
        </w:numPr>
        <w:ind w:left="0" w:firstLine="709"/>
        <w:jc w:val="both"/>
        <w:rPr>
          <w:rFonts w:eastAsia="Times New Roman"/>
          <w:color w:val="000000" w:themeColor="text1"/>
          <w:sz w:val="24"/>
          <w:szCs w:val="24"/>
        </w:rPr>
      </w:pPr>
      <w:r w:rsidRPr="00734B9A">
        <w:rPr>
          <w:rFonts w:eastAsia="Times New Roman"/>
          <w:color w:val="000000" w:themeColor="text1"/>
          <w:sz w:val="24"/>
          <w:szCs w:val="24"/>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D72081" w:rsidRPr="00734B9A" w:rsidRDefault="00D72081" w:rsidP="00D72081">
      <w:pPr>
        <w:widowControl w:val="0"/>
        <w:numPr>
          <w:ilvl w:val="0"/>
          <w:numId w:val="18"/>
        </w:numPr>
        <w:ind w:left="0" w:firstLine="709"/>
        <w:jc w:val="both"/>
        <w:rPr>
          <w:rFonts w:eastAsia="Times New Roman"/>
          <w:color w:val="000000" w:themeColor="text1"/>
          <w:sz w:val="24"/>
          <w:szCs w:val="24"/>
        </w:rPr>
      </w:pPr>
      <w:r w:rsidRPr="00734B9A">
        <w:rPr>
          <w:rFonts w:eastAsia="Times New Roman"/>
          <w:color w:val="000000" w:themeColor="text1"/>
          <w:sz w:val="24"/>
          <w:szCs w:val="24"/>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D72081" w:rsidRPr="00734B9A" w:rsidRDefault="00D72081" w:rsidP="00D72081">
      <w:pPr>
        <w:widowControl w:val="0"/>
        <w:numPr>
          <w:ilvl w:val="0"/>
          <w:numId w:val="18"/>
        </w:numPr>
        <w:ind w:left="0" w:firstLine="709"/>
        <w:jc w:val="both"/>
        <w:rPr>
          <w:rFonts w:eastAsia="Times New Roman"/>
          <w:color w:val="000000" w:themeColor="text1"/>
          <w:sz w:val="24"/>
          <w:szCs w:val="24"/>
        </w:rPr>
      </w:pPr>
      <w:r w:rsidRPr="00734B9A">
        <w:rPr>
          <w:rFonts w:eastAsia="Times New Roman"/>
          <w:color w:val="000000" w:themeColor="text1"/>
          <w:sz w:val="24"/>
          <w:szCs w:val="24"/>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Гарантии.</w:t>
      </w:r>
    </w:p>
    <w:p w:rsidR="00D72081" w:rsidRPr="00734B9A" w:rsidRDefault="00D72081" w:rsidP="00D72081">
      <w:pPr>
        <w:widowControl w:val="0"/>
        <w:numPr>
          <w:ilvl w:val="0"/>
          <w:numId w:val="18"/>
        </w:numPr>
        <w:ind w:left="0" w:firstLine="709"/>
        <w:jc w:val="both"/>
        <w:rPr>
          <w:rFonts w:eastAsia="Times New Roman"/>
          <w:color w:val="000000" w:themeColor="text1"/>
          <w:sz w:val="24"/>
          <w:szCs w:val="24"/>
        </w:rPr>
      </w:pPr>
      <w:r w:rsidRPr="00734B9A">
        <w:rPr>
          <w:rFonts w:eastAsia="Times New Roman"/>
          <w:color w:val="000000" w:themeColor="text1"/>
          <w:sz w:val="24"/>
          <w:szCs w:val="24"/>
        </w:rPr>
        <w:t>Гарантия может быть изменена Гарантом только при условии письменного согласия Бенефициара путем выпуска дополнения к Гарантии.</w:t>
      </w:r>
    </w:p>
    <w:p w:rsidR="00D72081" w:rsidRPr="00734B9A" w:rsidRDefault="00D72081" w:rsidP="00D72081">
      <w:pPr>
        <w:widowControl w:val="0"/>
        <w:numPr>
          <w:ilvl w:val="0"/>
          <w:numId w:val="18"/>
        </w:numPr>
        <w:ind w:left="0" w:firstLine="709"/>
        <w:jc w:val="both"/>
        <w:rPr>
          <w:rFonts w:eastAsia="Times New Roman"/>
          <w:color w:val="000000" w:themeColor="text1"/>
          <w:sz w:val="24"/>
          <w:szCs w:val="24"/>
        </w:rPr>
      </w:pPr>
      <w:r w:rsidRPr="00734B9A">
        <w:rPr>
          <w:rFonts w:eastAsia="Times New Roman"/>
          <w:color w:val="000000" w:themeColor="text1"/>
          <w:sz w:val="24"/>
          <w:szCs w:val="24"/>
        </w:rPr>
        <w:t>Гарантом соблюдаются нормативы достаточности капитала банка (Н</w:t>
      </w:r>
      <w:proofErr w:type="gramStart"/>
      <w:r w:rsidRPr="00734B9A">
        <w:rPr>
          <w:rFonts w:eastAsia="Times New Roman"/>
          <w:color w:val="000000" w:themeColor="text1"/>
          <w:sz w:val="24"/>
          <w:szCs w:val="24"/>
        </w:rPr>
        <w:t>1</w:t>
      </w:r>
      <w:proofErr w:type="gramEnd"/>
      <w:r w:rsidRPr="00734B9A">
        <w:rPr>
          <w:rFonts w:eastAsia="Times New Roman"/>
          <w:color w:val="000000" w:themeColor="text1"/>
          <w:sz w:val="24"/>
          <w:szCs w:val="24"/>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D72081" w:rsidRPr="00734B9A" w:rsidRDefault="00D72081" w:rsidP="00D72081">
      <w:pPr>
        <w:widowControl w:val="0"/>
        <w:numPr>
          <w:ilvl w:val="0"/>
          <w:numId w:val="18"/>
        </w:numPr>
        <w:ind w:left="0" w:firstLine="709"/>
        <w:jc w:val="both"/>
        <w:rPr>
          <w:rFonts w:eastAsia="Times New Roman"/>
          <w:color w:val="000000" w:themeColor="text1"/>
          <w:sz w:val="24"/>
          <w:szCs w:val="24"/>
        </w:rPr>
      </w:pPr>
      <w:r w:rsidRPr="00734B9A">
        <w:rPr>
          <w:rFonts w:eastAsia="Times New Roman"/>
          <w:color w:val="000000" w:themeColor="text1"/>
          <w:sz w:val="24"/>
          <w:szCs w:val="24"/>
        </w:rPr>
        <w:t>Расходы, возникающие в связи с перечислением денежных средств Гарантом по Гарантии, несет Гарант.</w:t>
      </w:r>
    </w:p>
    <w:p w:rsidR="00D72081" w:rsidRPr="00734B9A" w:rsidRDefault="00D72081" w:rsidP="00D72081">
      <w:pPr>
        <w:widowControl w:val="0"/>
        <w:numPr>
          <w:ilvl w:val="0"/>
          <w:numId w:val="18"/>
        </w:numPr>
        <w:ind w:left="0" w:firstLine="709"/>
        <w:jc w:val="both"/>
        <w:rPr>
          <w:rFonts w:eastAsia="Times New Roman"/>
          <w:color w:val="000000" w:themeColor="text1"/>
          <w:sz w:val="24"/>
          <w:szCs w:val="24"/>
        </w:rPr>
      </w:pPr>
      <w:r w:rsidRPr="00734B9A">
        <w:rPr>
          <w:rFonts w:eastAsia="Times New Roman"/>
          <w:color w:val="000000" w:themeColor="text1"/>
          <w:sz w:val="24"/>
          <w:szCs w:val="24"/>
        </w:rPr>
        <w:t>Изменения, вносимые в Договора, не освобождают Гаранта от исполнения обязательств по Гарантии.</w:t>
      </w:r>
    </w:p>
    <w:p w:rsidR="00D72081" w:rsidRPr="00734B9A" w:rsidRDefault="00D72081" w:rsidP="00D72081">
      <w:pPr>
        <w:widowControl w:val="0"/>
        <w:numPr>
          <w:ilvl w:val="0"/>
          <w:numId w:val="18"/>
        </w:numPr>
        <w:ind w:left="0" w:firstLine="709"/>
        <w:jc w:val="both"/>
        <w:rPr>
          <w:rFonts w:eastAsia="Times New Roman"/>
          <w:color w:val="000000" w:themeColor="text1"/>
          <w:sz w:val="24"/>
          <w:szCs w:val="24"/>
        </w:rPr>
      </w:pPr>
      <w:r w:rsidRPr="00734B9A">
        <w:rPr>
          <w:rFonts w:eastAsia="Times New Roman"/>
          <w:color w:val="000000" w:themeColor="text1"/>
          <w:sz w:val="24"/>
          <w:szCs w:val="24"/>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по месту нахождения Бенефициара.</w:t>
      </w:r>
    </w:p>
    <w:p w:rsidR="00D72081" w:rsidRPr="00734B9A" w:rsidRDefault="00D72081" w:rsidP="00D72081">
      <w:pPr>
        <w:ind w:firstLine="709"/>
        <w:jc w:val="both"/>
        <w:rPr>
          <w:rFonts w:eastAsia="Times New Roman"/>
          <w:b/>
          <w:bCs/>
          <w:color w:val="000000" w:themeColor="text1"/>
          <w:sz w:val="24"/>
          <w:szCs w:val="24"/>
        </w:rPr>
      </w:pPr>
    </w:p>
    <w:tbl>
      <w:tblPr>
        <w:tblW w:w="0" w:type="auto"/>
        <w:tblLook w:val="04A0" w:firstRow="1" w:lastRow="0" w:firstColumn="1" w:lastColumn="0" w:noHBand="0" w:noVBand="1"/>
      </w:tblPr>
      <w:tblGrid>
        <w:gridCol w:w="4062"/>
        <w:gridCol w:w="2856"/>
        <w:gridCol w:w="3503"/>
      </w:tblGrid>
      <w:tr w:rsidR="00D72081" w:rsidRPr="00734B9A" w:rsidTr="00A305C6">
        <w:tc>
          <w:tcPr>
            <w:tcW w:w="4062" w:type="dxa"/>
          </w:tcPr>
          <w:p w:rsidR="00D72081" w:rsidRPr="00734B9A" w:rsidRDefault="00D72081" w:rsidP="00D72081">
            <w:pPr>
              <w:jc w:val="center"/>
              <w:rPr>
                <w:rFonts w:eastAsia="Times New Roman"/>
                <w:b/>
                <w:bCs/>
                <w:color w:val="000000" w:themeColor="text1"/>
                <w:sz w:val="24"/>
                <w:szCs w:val="24"/>
                <w:lang w:eastAsia="en-US"/>
              </w:rPr>
            </w:pPr>
          </w:p>
        </w:tc>
        <w:tc>
          <w:tcPr>
            <w:tcW w:w="2856" w:type="dxa"/>
            <w:hideMark/>
          </w:tcPr>
          <w:p w:rsidR="00D72081" w:rsidRPr="00734B9A" w:rsidRDefault="00D72081" w:rsidP="00D72081">
            <w:pPr>
              <w:jc w:val="both"/>
              <w:rPr>
                <w:rFonts w:eastAsia="Times New Roman"/>
                <w:b/>
                <w:bCs/>
                <w:color w:val="000000" w:themeColor="text1"/>
                <w:sz w:val="24"/>
                <w:szCs w:val="24"/>
                <w:lang w:eastAsia="en-US"/>
              </w:rPr>
            </w:pPr>
            <w:r w:rsidRPr="00734B9A">
              <w:rPr>
                <w:rFonts w:eastAsia="Times New Roman"/>
                <w:b/>
                <w:color w:val="000000" w:themeColor="text1"/>
                <w:sz w:val="24"/>
                <w:szCs w:val="24"/>
                <w:lang w:eastAsia="en-US"/>
              </w:rPr>
              <w:t>______________________</w:t>
            </w:r>
          </w:p>
        </w:tc>
        <w:tc>
          <w:tcPr>
            <w:tcW w:w="3503" w:type="dxa"/>
            <w:hideMark/>
          </w:tcPr>
          <w:p w:rsidR="00D72081" w:rsidRPr="00734B9A" w:rsidRDefault="00D72081" w:rsidP="00D72081">
            <w:pPr>
              <w:ind w:firstLine="709"/>
              <w:jc w:val="center"/>
              <w:rPr>
                <w:rFonts w:eastAsia="Times New Roman"/>
                <w:b/>
                <w:bCs/>
                <w:color w:val="000000" w:themeColor="text1"/>
                <w:sz w:val="24"/>
                <w:szCs w:val="24"/>
                <w:lang w:eastAsia="en-US"/>
              </w:rPr>
            </w:pPr>
            <w:r w:rsidRPr="00734B9A">
              <w:rPr>
                <w:rFonts w:eastAsia="Times New Roman"/>
                <w:b/>
                <w:color w:val="000000" w:themeColor="text1"/>
                <w:sz w:val="24"/>
                <w:szCs w:val="24"/>
                <w:lang w:eastAsia="en-US"/>
              </w:rPr>
              <w:t>_________________</w:t>
            </w:r>
          </w:p>
        </w:tc>
      </w:tr>
      <w:tr w:rsidR="00D72081" w:rsidRPr="00D72081" w:rsidTr="00A305C6">
        <w:tc>
          <w:tcPr>
            <w:tcW w:w="4062" w:type="dxa"/>
          </w:tcPr>
          <w:p w:rsidR="00D72081" w:rsidRPr="00734B9A" w:rsidRDefault="00D72081" w:rsidP="00D72081">
            <w:pPr>
              <w:rPr>
                <w:rFonts w:eastAsia="Times New Roman"/>
                <w:b/>
                <w:bCs/>
                <w:color w:val="000000" w:themeColor="text1"/>
                <w:sz w:val="24"/>
                <w:szCs w:val="24"/>
                <w:lang w:eastAsia="en-US"/>
              </w:rPr>
            </w:pPr>
          </w:p>
        </w:tc>
        <w:tc>
          <w:tcPr>
            <w:tcW w:w="2856" w:type="dxa"/>
            <w:hideMark/>
          </w:tcPr>
          <w:p w:rsidR="00D72081" w:rsidRPr="00734B9A" w:rsidRDefault="00D72081" w:rsidP="00D72081">
            <w:pPr>
              <w:ind w:firstLine="709"/>
              <w:jc w:val="center"/>
              <w:rPr>
                <w:rFonts w:eastAsia="Times New Roman"/>
                <w:b/>
                <w:bCs/>
                <w:color w:val="000000" w:themeColor="text1"/>
                <w:sz w:val="24"/>
                <w:szCs w:val="24"/>
                <w:lang w:eastAsia="en-US"/>
              </w:rPr>
            </w:pPr>
            <w:r w:rsidRPr="00734B9A">
              <w:rPr>
                <w:rFonts w:eastAsia="Times New Roman"/>
                <w:b/>
                <w:bCs/>
                <w:color w:val="000000" w:themeColor="text1"/>
                <w:sz w:val="24"/>
                <w:szCs w:val="24"/>
                <w:lang w:eastAsia="en-US"/>
              </w:rPr>
              <w:t>(подпись)</w:t>
            </w:r>
          </w:p>
        </w:tc>
        <w:tc>
          <w:tcPr>
            <w:tcW w:w="3503" w:type="dxa"/>
            <w:hideMark/>
          </w:tcPr>
          <w:p w:rsidR="00D72081" w:rsidRPr="00D72081" w:rsidRDefault="00D72081" w:rsidP="00D72081">
            <w:pPr>
              <w:ind w:firstLine="709"/>
              <w:jc w:val="center"/>
              <w:rPr>
                <w:rFonts w:eastAsia="Times New Roman"/>
                <w:b/>
                <w:bCs/>
                <w:color w:val="000000" w:themeColor="text1"/>
                <w:sz w:val="24"/>
                <w:szCs w:val="24"/>
                <w:lang w:eastAsia="en-US"/>
              </w:rPr>
            </w:pPr>
            <w:r w:rsidRPr="00734B9A">
              <w:rPr>
                <w:rFonts w:eastAsia="Times New Roman"/>
                <w:b/>
                <w:bCs/>
                <w:color w:val="000000" w:themeColor="text1"/>
                <w:sz w:val="24"/>
                <w:szCs w:val="24"/>
                <w:lang w:eastAsia="en-US"/>
              </w:rPr>
              <w:t>(Ф.И.О.)</w:t>
            </w:r>
          </w:p>
        </w:tc>
      </w:tr>
    </w:tbl>
    <w:p w:rsidR="00D72081" w:rsidRPr="00D72081" w:rsidRDefault="00D72081" w:rsidP="00D72081">
      <w:pPr>
        <w:spacing w:line="280" w:lineRule="exact"/>
        <w:ind w:left="5954"/>
        <w:rPr>
          <w:rFonts w:eastAsia="Times New Roman"/>
          <w:color w:val="000000" w:themeColor="text1"/>
          <w:sz w:val="24"/>
          <w:szCs w:val="24"/>
        </w:rPr>
      </w:pPr>
    </w:p>
    <w:p w:rsidR="00D72081" w:rsidRPr="00D72081" w:rsidRDefault="00D72081" w:rsidP="00D72081">
      <w:pPr>
        <w:spacing w:line="280" w:lineRule="exact"/>
        <w:ind w:left="5954"/>
        <w:rPr>
          <w:rFonts w:eastAsia="Times New Roman"/>
          <w:color w:val="000000" w:themeColor="text1"/>
          <w:sz w:val="24"/>
          <w:szCs w:val="24"/>
        </w:rPr>
      </w:pPr>
    </w:p>
    <w:p w:rsidR="00D72081" w:rsidRPr="00D72081" w:rsidRDefault="00D72081" w:rsidP="00D72081">
      <w:pPr>
        <w:spacing w:line="280" w:lineRule="exact"/>
        <w:ind w:left="5954"/>
        <w:rPr>
          <w:rFonts w:eastAsia="Times New Roman"/>
          <w:color w:val="000000" w:themeColor="text1"/>
          <w:sz w:val="24"/>
          <w:szCs w:val="24"/>
        </w:rPr>
      </w:pPr>
    </w:p>
    <w:p w:rsidR="00D72081" w:rsidRPr="00D72081" w:rsidRDefault="00D72081" w:rsidP="00D72081">
      <w:pPr>
        <w:spacing w:line="280" w:lineRule="exact"/>
        <w:ind w:left="5954"/>
        <w:rPr>
          <w:rFonts w:eastAsia="Times New Roman"/>
          <w:color w:val="000000" w:themeColor="text1"/>
          <w:sz w:val="24"/>
          <w:szCs w:val="24"/>
        </w:rPr>
      </w:pPr>
    </w:p>
    <w:p w:rsidR="00D72081" w:rsidRPr="00D72081" w:rsidRDefault="00D72081" w:rsidP="00D72081">
      <w:pPr>
        <w:spacing w:line="280" w:lineRule="exact"/>
        <w:ind w:left="5954"/>
        <w:rPr>
          <w:rFonts w:eastAsia="Times New Roman"/>
          <w:color w:val="000000" w:themeColor="text1"/>
          <w:sz w:val="24"/>
          <w:szCs w:val="24"/>
        </w:rPr>
      </w:pPr>
    </w:p>
    <w:p w:rsidR="00D72081" w:rsidRPr="00D72081" w:rsidRDefault="00D72081" w:rsidP="00D72081">
      <w:pPr>
        <w:spacing w:line="280" w:lineRule="exact"/>
        <w:ind w:left="5954"/>
        <w:rPr>
          <w:rFonts w:eastAsia="Times New Roman"/>
          <w:color w:val="000000" w:themeColor="text1"/>
          <w:sz w:val="24"/>
          <w:szCs w:val="24"/>
        </w:rPr>
      </w:pPr>
    </w:p>
    <w:p w:rsidR="00AB380C" w:rsidRDefault="00AB380C" w:rsidP="00AB380C">
      <w:pPr>
        <w:tabs>
          <w:tab w:val="left" w:pos="6327"/>
        </w:tabs>
        <w:rPr>
          <w:sz w:val="24"/>
          <w:szCs w:val="24"/>
        </w:rPr>
      </w:pPr>
    </w:p>
    <w:p w:rsidR="00F07BBA" w:rsidRPr="00721A6A" w:rsidRDefault="00AB380C" w:rsidP="00721A6A">
      <w:pPr>
        <w:tabs>
          <w:tab w:val="left" w:pos="6371"/>
        </w:tabs>
        <w:rPr>
          <w:sz w:val="24"/>
          <w:szCs w:val="24"/>
        </w:rPr>
      </w:pPr>
      <w:r>
        <w:rPr>
          <w:sz w:val="24"/>
          <w:szCs w:val="24"/>
        </w:rPr>
        <w:t xml:space="preserve">                             </w:t>
      </w:r>
      <w:r w:rsidR="00721A6A">
        <w:rPr>
          <w:sz w:val="24"/>
          <w:szCs w:val="24"/>
        </w:rPr>
        <w:t xml:space="preserve">                       </w:t>
      </w:r>
    </w:p>
    <w:sectPr w:rsidR="00F07BBA" w:rsidRPr="00721A6A" w:rsidSect="007F4837">
      <w:pgSz w:w="11906" w:h="16838" w:code="9"/>
      <w:pgMar w:top="1134" w:right="567" w:bottom="1134" w:left="1134" w:header="720"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4C" w:rsidRDefault="00943B4C" w:rsidP="00EE3E3E">
      <w:r>
        <w:separator/>
      </w:r>
    </w:p>
  </w:endnote>
  <w:endnote w:type="continuationSeparator" w:id="0">
    <w:p w:rsidR="00943B4C" w:rsidRDefault="00943B4C" w:rsidP="00EE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C6" w:rsidRDefault="00A305C6">
    <w:pPr>
      <w:pStyle w:val="a8"/>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end"/>
    </w:r>
  </w:p>
  <w:p w:rsidR="00A305C6" w:rsidRDefault="00A305C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C6" w:rsidRDefault="00A305C6" w:rsidP="00EE3E3E">
    <w:pPr>
      <w:pStyle w:val="a8"/>
      <w:jc w:val="center"/>
      <w:rPr>
        <w:sz w:val="18"/>
        <w:szCs w:val="18"/>
      </w:rPr>
    </w:pPr>
  </w:p>
  <w:p w:rsidR="00A305C6" w:rsidRPr="00B64E7E" w:rsidRDefault="00A305C6" w:rsidP="00EE3E3E">
    <w:pPr>
      <w:pStyle w:val="a8"/>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4C" w:rsidRDefault="00943B4C" w:rsidP="00EE3E3E">
      <w:r>
        <w:separator/>
      </w:r>
    </w:p>
  </w:footnote>
  <w:footnote w:type="continuationSeparator" w:id="0">
    <w:p w:rsidR="00943B4C" w:rsidRDefault="00943B4C" w:rsidP="00EE3E3E">
      <w:r>
        <w:continuationSeparator/>
      </w:r>
    </w:p>
  </w:footnote>
  <w:footnote w:id="1">
    <w:p w:rsidR="00A305C6" w:rsidRDefault="00A305C6" w:rsidP="00D72081">
      <w:pPr>
        <w:pStyle w:val="ac"/>
      </w:pPr>
      <w:r>
        <w:rPr>
          <w:rStyle w:val="ab"/>
        </w:rPr>
        <w:footnoteRef/>
      </w:r>
      <w:r>
        <w:t xml:space="preserve"> </w:t>
      </w:r>
      <w:r>
        <w:rPr>
          <w:szCs w:val="28"/>
        </w:rPr>
        <w:t>При выпуске независимой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C6" w:rsidRDefault="00A305C6">
    <w:pPr>
      <w:pStyle w:val="a6"/>
      <w:jc w:val="right"/>
    </w:pPr>
    <w:r>
      <w:fldChar w:fldCharType="begin"/>
    </w:r>
    <w:r>
      <w:instrText>PAGE   \* MERGEFORMAT</w:instrText>
    </w:r>
    <w:r>
      <w:fldChar w:fldCharType="separate"/>
    </w:r>
    <w:r w:rsidR="00734B9A">
      <w:rPr>
        <w:noProof/>
      </w:rPr>
      <w:t>16</w:t>
    </w:r>
    <w:r>
      <w:rPr>
        <w:noProof/>
      </w:rPr>
      <w:fldChar w:fldCharType="end"/>
    </w:r>
  </w:p>
  <w:p w:rsidR="00A305C6" w:rsidRDefault="00A305C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A70"/>
    <w:multiLevelType w:val="hybridMultilevel"/>
    <w:tmpl w:val="4008E99A"/>
    <w:lvl w:ilvl="0" w:tplc="7298A0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A1FFA"/>
    <w:multiLevelType w:val="multilevel"/>
    <w:tmpl w:val="D0A85A86"/>
    <w:lvl w:ilvl="0">
      <w:start w:val="1"/>
      <w:numFmt w:val="decimal"/>
      <w:pStyle w:val="a"/>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29974D07"/>
    <w:multiLevelType w:val="hybridMultilevel"/>
    <w:tmpl w:val="4008E99A"/>
    <w:lvl w:ilvl="0" w:tplc="7298A0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D72CDE"/>
    <w:multiLevelType w:val="hybridMultilevel"/>
    <w:tmpl w:val="2304C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11EAE"/>
    <w:multiLevelType w:val="multilevel"/>
    <w:tmpl w:val="5DAE78E6"/>
    <w:lvl w:ilvl="0">
      <w:start w:val="1"/>
      <w:numFmt w:val="decimal"/>
      <w:pStyle w:val="1"/>
      <w:lvlText w:val="%1."/>
      <w:lvlJc w:val="left"/>
      <w:pPr>
        <w:tabs>
          <w:tab w:val="num" w:pos="352"/>
        </w:tabs>
        <w:ind w:left="352" w:hanging="360"/>
      </w:pPr>
      <w:rPr>
        <w:rFonts w:ascii="Times New Roman" w:hAnsi="Times New Roman" w:hint="default"/>
        <w:sz w:val="22"/>
        <w:szCs w:val="22"/>
      </w:rPr>
    </w:lvl>
    <w:lvl w:ilvl="1">
      <w:start w:val="1"/>
      <w:numFmt w:val="decimal"/>
      <w:pStyle w:val="2"/>
      <w:lvlText w:val="%1.%2."/>
      <w:lvlJc w:val="left"/>
      <w:pPr>
        <w:tabs>
          <w:tab w:val="num" w:pos="1500"/>
        </w:tabs>
        <w:ind w:left="1500" w:hanging="649"/>
      </w:pPr>
      <w:rPr>
        <w:rFonts w:ascii="Times New Roman" w:hAnsi="Times New Roman" w:hint="default"/>
        <w:b/>
        <w:i w:val="0"/>
        <w:sz w:val="22"/>
        <w:szCs w:val="22"/>
      </w:rPr>
    </w:lvl>
    <w:lvl w:ilvl="2">
      <w:start w:val="1"/>
      <w:numFmt w:val="decimal"/>
      <w:pStyle w:val="3"/>
      <w:lvlText w:val="%1.%2.%3."/>
      <w:lvlJc w:val="left"/>
      <w:pPr>
        <w:tabs>
          <w:tab w:val="num" w:pos="1421"/>
        </w:tabs>
        <w:ind w:left="1421" w:hanging="709"/>
      </w:pPr>
      <w:rPr>
        <w:rFonts w:ascii="Times New Roman" w:hAnsi="Times New Roman" w:hint="default"/>
        <w:b w:val="0"/>
        <w:i w:val="0"/>
        <w:sz w:val="24"/>
        <w:szCs w:val="24"/>
      </w:rPr>
    </w:lvl>
    <w:lvl w:ilvl="3">
      <w:start w:val="1"/>
      <w:numFmt w:val="decimal"/>
      <w:pStyle w:val="4"/>
      <w:lvlText w:val="%1.%2.%3.%4."/>
      <w:lvlJc w:val="left"/>
      <w:pPr>
        <w:tabs>
          <w:tab w:val="num" w:pos="851"/>
        </w:tabs>
        <w:ind w:left="1474" w:hanging="765"/>
      </w:pPr>
      <w:rPr>
        <w:rFonts w:ascii="Times New Roman" w:hAnsi="Times New Roman" w:hint="default"/>
        <w:sz w:val="24"/>
        <w:szCs w:val="24"/>
      </w:rPr>
    </w:lvl>
    <w:lvl w:ilvl="4">
      <w:start w:val="1"/>
      <w:numFmt w:val="decimal"/>
      <w:pStyle w:val="5"/>
      <w:lvlText w:val="%1.%2.%3.%4.%5."/>
      <w:lvlJc w:val="left"/>
      <w:pPr>
        <w:tabs>
          <w:tab w:val="num" w:pos="1247"/>
        </w:tabs>
        <w:ind w:left="1247" w:hanging="538"/>
      </w:pPr>
      <w:rPr>
        <w:rFonts w:ascii="Times New Roman" w:hAnsi="Times New Roman" w:hint="default"/>
        <w:b w:val="0"/>
        <w:i w:val="0"/>
        <w:sz w:val="24"/>
        <w:szCs w:val="24"/>
      </w:rPr>
    </w:lvl>
    <w:lvl w:ilvl="5">
      <w:start w:val="1"/>
      <w:numFmt w:val="decimal"/>
      <w:lvlText w:val="%1.%2.%3.%4.%5.%6."/>
      <w:lvlJc w:val="left"/>
      <w:pPr>
        <w:tabs>
          <w:tab w:val="num" w:pos="2872"/>
        </w:tabs>
        <w:ind w:left="2728" w:hanging="936"/>
      </w:pPr>
      <w:rPr>
        <w:rFonts w:hint="default"/>
      </w:rPr>
    </w:lvl>
    <w:lvl w:ilvl="6">
      <w:start w:val="1"/>
      <w:numFmt w:val="decimal"/>
      <w:lvlText w:val="%1.%2.%3.%4.%5.%6.%7."/>
      <w:lvlJc w:val="left"/>
      <w:pPr>
        <w:tabs>
          <w:tab w:val="num" w:pos="3592"/>
        </w:tabs>
        <w:ind w:left="3232" w:hanging="1080"/>
      </w:pPr>
      <w:rPr>
        <w:rFonts w:hint="default"/>
      </w:rPr>
    </w:lvl>
    <w:lvl w:ilvl="7">
      <w:start w:val="1"/>
      <w:numFmt w:val="decimal"/>
      <w:lvlText w:val="%1.%2.%3.%4.%5.%6.%7.%8."/>
      <w:lvlJc w:val="left"/>
      <w:pPr>
        <w:tabs>
          <w:tab w:val="num" w:pos="3952"/>
        </w:tabs>
        <w:ind w:left="3736" w:hanging="1224"/>
      </w:pPr>
      <w:rPr>
        <w:rFonts w:hint="default"/>
      </w:rPr>
    </w:lvl>
    <w:lvl w:ilvl="8">
      <w:start w:val="1"/>
      <w:numFmt w:val="decimal"/>
      <w:lvlText w:val="%1.%2.%3.%4.%5.%6.%7.%8.%9."/>
      <w:lvlJc w:val="left"/>
      <w:pPr>
        <w:tabs>
          <w:tab w:val="num" w:pos="4672"/>
        </w:tabs>
        <w:ind w:left="4312" w:hanging="1440"/>
      </w:pPr>
      <w:rPr>
        <w:rFonts w:hint="default"/>
      </w:rPr>
    </w:lvl>
  </w:abstractNum>
  <w:abstractNum w:abstractNumId="5">
    <w:nsid w:val="38735D72"/>
    <w:multiLevelType w:val="singleLevel"/>
    <w:tmpl w:val="D2EAD26A"/>
    <w:lvl w:ilvl="0">
      <w:start w:val="1"/>
      <w:numFmt w:val="bullet"/>
      <w:pStyle w:val="a0"/>
      <w:lvlText w:val="–"/>
      <w:lvlJc w:val="left"/>
      <w:pPr>
        <w:tabs>
          <w:tab w:val="num" w:pos="360"/>
        </w:tabs>
        <w:ind w:left="360" w:hanging="360"/>
      </w:pPr>
      <w:rPr>
        <w:rFonts w:ascii="Times New Roman" w:hAnsi="Times New Roman" w:hint="default"/>
        <w:sz w:val="16"/>
      </w:rPr>
    </w:lvl>
  </w:abstractNum>
  <w:abstractNum w:abstractNumId="6">
    <w:nsid w:val="3B7C489C"/>
    <w:multiLevelType w:val="hybridMultilevel"/>
    <w:tmpl w:val="EBBAC34C"/>
    <w:lvl w:ilvl="0" w:tplc="34DEA8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6211D69"/>
    <w:multiLevelType w:val="hybridMultilevel"/>
    <w:tmpl w:val="0FD25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A3C1B72"/>
    <w:multiLevelType w:val="multilevel"/>
    <w:tmpl w:val="1550E1D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nsid w:val="53052ACB"/>
    <w:multiLevelType w:val="multilevel"/>
    <w:tmpl w:val="3982C3F8"/>
    <w:lvl w:ilvl="0">
      <w:start w:val="1"/>
      <w:numFmt w:val="decimal"/>
      <w:pStyle w:val="a1"/>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4005D06"/>
    <w:multiLevelType w:val="hybridMultilevel"/>
    <w:tmpl w:val="C902D7AC"/>
    <w:lvl w:ilvl="0" w:tplc="6E0080C6">
      <w:start w:val="1"/>
      <w:numFmt w:val="decimal"/>
      <w:lvlText w:val="5.4.%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00765"/>
    <w:multiLevelType w:val="hybridMultilevel"/>
    <w:tmpl w:val="5FA0D5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nsid w:val="69727B43"/>
    <w:multiLevelType w:val="hybridMultilevel"/>
    <w:tmpl w:val="4860EE34"/>
    <w:lvl w:ilvl="0" w:tplc="33D49E38">
      <w:start w:val="1"/>
      <w:numFmt w:val="decimal"/>
      <w:lvlText w:val="%1."/>
      <w:lvlJc w:val="left"/>
      <w:pPr>
        <w:ind w:left="3621"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3">
    <w:nsid w:val="69C033CB"/>
    <w:multiLevelType w:val="multilevel"/>
    <w:tmpl w:val="1EBEDD96"/>
    <w:lvl w:ilvl="0">
      <w:start w:val="1"/>
      <w:numFmt w:val="decimal"/>
      <w:lvlText w:val="%1."/>
      <w:lvlJc w:val="left"/>
      <w:pPr>
        <w:ind w:left="927"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14">
    <w:nsid w:val="69D14BAB"/>
    <w:multiLevelType w:val="multilevel"/>
    <w:tmpl w:val="447E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D273A1"/>
    <w:multiLevelType w:val="hybridMultilevel"/>
    <w:tmpl w:val="5ADE79D8"/>
    <w:lvl w:ilvl="0" w:tplc="0419000D">
      <w:start w:val="1"/>
      <w:numFmt w:val="bullet"/>
      <w:lvlText w:val=""/>
      <w:lvlJc w:val="left"/>
      <w:pPr>
        <w:tabs>
          <w:tab w:val="num" w:pos="1021"/>
        </w:tabs>
        <w:ind w:left="567" w:firstLine="284"/>
      </w:pPr>
      <w:rPr>
        <w:rFonts w:ascii="Symbol" w:hAnsi="Symbol" w:hint="default"/>
        <w:sz w:val="22"/>
      </w:rPr>
    </w:lvl>
    <w:lvl w:ilvl="1" w:tplc="D876C3DE">
      <w:start w:val="12"/>
      <w:numFmt w:val="decimal"/>
      <w:lvlText w:val="%2."/>
      <w:lvlJc w:val="left"/>
      <w:pPr>
        <w:tabs>
          <w:tab w:val="num" w:pos="2149"/>
        </w:tabs>
        <w:ind w:left="2149" w:hanging="360"/>
      </w:pPr>
      <w:rPr>
        <w:rFonts w:cs="Times New Roman" w:hint="default"/>
      </w:rPr>
    </w:lvl>
    <w:lvl w:ilvl="2" w:tplc="0419000D">
      <w:start w:val="1"/>
      <w:numFmt w:val="lowerRoman"/>
      <w:lvlText w:val="%3."/>
      <w:lvlJc w:val="right"/>
      <w:pPr>
        <w:ind w:left="2869" w:hanging="180"/>
      </w:pPr>
      <w:rPr>
        <w:rFonts w:cs="Times New Roman"/>
      </w:rPr>
    </w:lvl>
    <w:lvl w:ilvl="3" w:tplc="04190001">
      <w:start w:val="1"/>
      <w:numFmt w:val="decimal"/>
      <w:lvlText w:val="%4."/>
      <w:lvlJc w:val="left"/>
      <w:pPr>
        <w:ind w:left="3589" w:hanging="360"/>
      </w:pPr>
      <w:rPr>
        <w:rFonts w:cs="Times New Roman"/>
      </w:rPr>
    </w:lvl>
    <w:lvl w:ilvl="4" w:tplc="04190003">
      <w:start w:val="1"/>
      <w:numFmt w:val="lowerLetter"/>
      <w:lvlText w:val="%5."/>
      <w:lvlJc w:val="left"/>
      <w:pPr>
        <w:ind w:left="4309" w:hanging="360"/>
      </w:pPr>
      <w:rPr>
        <w:rFonts w:cs="Times New Roman"/>
      </w:rPr>
    </w:lvl>
    <w:lvl w:ilvl="5" w:tplc="04190005">
      <w:start w:val="1"/>
      <w:numFmt w:val="lowerRoman"/>
      <w:lvlText w:val="%6."/>
      <w:lvlJc w:val="right"/>
      <w:pPr>
        <w:ind w:left="5029" w:hanging="180"/>
      </w:pPr>
      <w:rPr>
        <w:rFonts w:cs="Times New Roman"/>
      </w:rPr>
    </w:lvl>
    <w:lvl w:ilvl="6" w:tplc="04190001">
      <w:start w:val="1"/>
      <w:numFmt w:val="decimal"/>
      <w:lvlText w:val="%7."/>
      <w:lvlJc w:val="left"/>
      <w:pPr>
        <w:ind w:left="5749" w:hanging="360"/>
      </w:pPr>
      <w:rPr>
        <w:rFonts w:cs="Times New Roman"/>
      </w:rPr>
    </w:lvl>
    <w:lvl w:ilvl="7" w:tplc="04190003">
      <w:start w:val="1"/>
      <w:numFmt w:val="lowerLetter"/>
      <w:lvlText w:val="%8."/>
      <w:lvlJc w:val="left"/>
      <w:pPr>
        <w:ind w:left="6469" w:hanging="360"/>
      </w:pPr>
      <w:rPr>
        <w:rFonts w:cs="Times New Roman"/>
      </w:rPr>
    </w:lvl>
    <w:lvl w:ilvl="8" w:tplc="04190005">
      <w:start w:val="1"/>
      <w:numFmt w:val="lowerRoman"/>
      <w:lvlText w:val="%9."/>
      <w:lvlJc w:val="right"/>
      <w:pPr>
        <w:ind w:left="7189" w:hanging="180"/>
      </w:pPr>
      <w:rPr>
        <w:rFonts w:cs="Times New Roman"/>
      </w:rPr>
    </w:lvl>
  </w:abstractNum>
  <w:abstractNum w:abstractNumId="16">
    <w:nsid w:val="6D692526"/>
    <w:multiLevelType w:val="hybridMultilevel"/>
    <w:tmpl w:val="9AE25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4"/>
  </w:num>
  <w:num w:numId="2">
    <w:abstractNumId w:val="5"/>
  </w:num>
  <w:num w:numId="3">
    <w:abstractNumId w:val="9"/>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6"/>
  </w:num>
  <w:num w:numId="8">
    <w:abstractNumId w:val="7"/>
  </w:num>
  <w:num w:numId="9">
    <w:abstractNumId w:val="13"/>
  </w:num>
  <w:num w:numId="10">
    <w:abstractNumId w:val="8"/>
  </w:num>
  <w:num w:numId="11">
    <w:abstractNumId w:val="10"/>
  </w:num>
  <w:num w:numId="12">
    <w:abstractNumId w:val="1"/>
  </w:num>
  <w:num w:numId="13">
    <w:abstractNumId w:val="0"/>
  </w:num>
  <w:num w:numId="14">
    <w:abstractNumId w:val="2"/>
  </w:num>
  <w:num w:numId="15">
    <w:abstractNumId w:val="14"/>
  </w:num>
  <w:num w:numId="16">
    <w:abstractNumId w:val="16"/>
  </w:num>
  <w:num w:numId="17">
    <w:abstractNumId w:val="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A56"/>
    <w:rsid w:val="00004D95"/>
    <w:rsid w:val="000058E8"/>
    <w:rsid w:val="00005AAE"/>
    <w:rsid w:val="000100B9"/>
    <w:rsid w:val="00013C70"/>
    <w:rsid w:val="00016272"/>
    <w:rsid w:val="00016694"/>
    <w:rsid w:val="0002034E"/>
    <w:rsid w:val="00021446"/>
    <w:rsid w:val="00032B15"/>
    <w:rsid w:val="00033B1A"/>
    <w:rsid w:val="00034173"/>
    <w:rsid w:val="00036F5C"/>
    <w:rsid w:val="00043704"/>
    <w:rsid w:val="00045DB1"/>
    <w:rsid w:val="00047B0E"/>
    <w:rsid w:val="00050879"/>
    <w:rsid w:val="00050A22"/>
    <w:rsid w:val="00052ADA"/>
    <w:rsid w:val="000538FC"/>
    <w:rsid w:val="00053C75"/>
    <w:rsid w:val="00054A18"/>
    <w:rsid w:val="00056AA6"/>
    <w:rsid w:val="0006602D"/>
    <w:rsid w:val="00066A9C"/>
    <w:rsid w:val="00067060"/>
    <w:rsid w:val="00070CC1"/>
    <w:rsid w:val="000728E0"/>
    <w:rsid w:val="00073AAE"/>
    <w:rsid w:val="000742FF"/>
    <w:rsid w:val="00074E5E"/>
    <w:rsid w:val="0007671A"/>
    <w:rsid w:val="0008083A"/>
    <w:rsid w:val="00080CB0"/>
    <w:rsid w:val="00084793"/>
    <w:rsid w:val="000848F1"/>
    <w:rsid w:val="00085969"/>
    <w:rsid w:val="00086DC3"/>
    <w:rsid w:val="0009189B"/>
    <w:rsid w:val="0009330F"/>
    <w:rsid w:val="000954BF"/>
    <w:rsid w:val="000A1E8E"/>
    <w:rsid w:val="000A2F65"/>
    <w:rsid w:val="000A4529"/>
    <w:rsid w:val="000A5D4A"/>
    <w:rsid w:val="000A7583"/>
    <w:rsid w:val="000B05F4"/>
    <w:rsid w:val="000B3958"/>
    <w:rsid w:val="000B568E"/>
    <w:rsid w:val="000B5E62"/>
    <w:rsid w:val="000C083C"/>
    <w:rsid w:val="000C112F"/>
    <w:rsid w:val="000C2E69"/>
    <w:rsid w:val="000C3A90"/>
    <w:rsid w:val="000C53BE"/>
    <w:rsid w:val="000C6AF6"/>
    <w:rsid w:val="000C6DBC"/>
    <w:rsid w:val="000D129F"/>
    <w:rsid w:val="000D12C2"/>
    <w:rsid w:val="000D3C87"/>
    <w:rsid w:val="000D56A9"/>
    <w:rsid w:val="000D70EC"/>
    <w:rsid w:val="000E2BAD"/>
    <w:rsid w:val="000E45D2"/>
    <w:rsid w:val="000E4BD0"/>
    <w:rsid w:val="000E4F05"/>
    <w:rsid w:val="000E53B5"/>
    <w:rsid w:val="000E60E8"/>
    <w:rsid w:val="000F5798"/>
    <w:rsid w:val="000F5C05"/>
    <w:rsid w:val="0010401B"/>
    <w:rsid w:val="00106358"/>
    <w:rsid w:val="00111BD2"/>
    <w:rsid w:val="0011408D"/>
    <w:rsid w:val="00114215"/>
    <w:rsid w:val="001174D9"/>
    <w:rsid w:val="0012245D"/>
    <w:rsid w:val="001329B7"/>
    <w:rsid w:val="00132B7E"/>
    <w:rsid w:val="00134C3A"/>
    <w:rsid w:val="001372C6"/>
    <w:rsid w:val="00137416"/>
    <w:rsid w:val="00137D0E"/>
    <w:rsid w:val="00145313"/>
    <w:rsid w:val="001465C7"/>
    <w:rsid w:val="00151411"/>
    <w:rsid w:val="00156D24"/>
    <w:rsid w:val="00157CD6"/>
    <w:rsid w:val="00160258"/>
    <w:rsid w:val="00162557"/>
    <w:rsid w:val="001629D7"/>
    <w:rsid w:val="00164200"/>
    <w:rsid w:val="00164E7F"/>
    <w:rsid w:val="00165404"/>
    <w:rsid w:val="001719AA"/>
    <w:rsid w:val="00171FD9"/>
    <w:rsid w:val="00173163"/>
    <w:rsid w:val="001742EB"/>
    <w:rsid w:val="00175E77"/>
    <w:rsid w:val="00177387"/>
    <w:rsid w:val="00181CEE"/>
    <w:rsid w:val="00182C9A"/>
    <w:rsid w:val="00182DD8"/>
    <w:rsid w:val="00182E2C"/>
    <w:rsid w:val="00184570"/>
    <w:rsid w:val="00187FA5"/>
    <w:rsid w:val="0019095F"/>
    <w:rsid w:val="001915A2"/>
    <w:rsid w:val="001962BA"/>
    <w:rsid w:val="00197C7F"/>
    <w:rsid w:val="001A0137"/>
    <w:rsid w:val="001A7CFC"/>
    <w:rsid w:val="001B1F4D"/>
    <w:rsid w:val="001B4767"/>
    <w:rsid w:val="001B7D28"/>
    <w:rsid w:val="001C01F1"/>
    <w:rsid w:val="001C0AC0"/>
    <w:rsid w:val="001C109D"/>
    <w:rsid w:val="001C6714"/>
    <w:rsid w:val="001D1088"/>
    <w:rsid w:val="001D2113"/>
    <w:rsid w:val="001D2C54"/>
    <w:rsid w:val="001D34BB"/>
    <w:rsid w:val="001D4F0E"/>
    <w:rsid w:val="001E0C18"/>
    <w:rsid w:val="001E3187"/>
    <w:rsid w:val="001E4247"/>
    <w:rsid w:val="001E4E89"/>
    <w:rsid w:val="001E766B"/>
    <w:rsid w:val="001F05E9"/>
    <w:rsid w:val="001F09D2"/>
    <w:rsid w:val="001F5AAA"/>
    <w:rsid w:val="001F6366"/>
    <w:rsid w:val="00202F98"/>
    <w:rsid w:val="00203E74"/>
    <w:rsid w:val="00204319"/>
    <w:rsid w:val="002046CC"/>
    <w:rsid w:val="00204932"/>
    <w:rsid w:val="00204CC7"/>
    <w:rsid w:val="0020544A"/>
    <w:rsid w:val="00206F64"/>
    <w:rsid w:val="0021054D"/>
    <w:rsid w:val="002122B4"/>
    <w:rsid w:val="002126B6"/>
    <w:rsid w:val="00213E15"/>
    <w:rsid w:val="002176E6"/>
    <w:rsid w:val="00224CAA"/>
    <w:rsid w:val="00230B9F"/>
    <w:rsid w:val="00230FE6"/>
    <w:rsid w:val="00231614"/>
    <w:rsid w:val="00231FE0"/>
    <w:rsid w:val="0023250E"/>
    <w:rsid w:val="00236912"/>
    <w:rsid w:val="0023708D"/>
    <w:rsid w:val="002404CE"/>
    <w:rsid w:val="002433A3"/>
    <w:rsid w:val="002443D0"/>
    <w:rsid w:val="00245882"/>
    <w:rsid w:val="0024716A"/>
    <w:rsid w:val="00253C3F"/>
    <w:rsid w:val="002572B6"/>
    <w:rsid w:val="00260EF1"/>
    <w:rsid w:val="00262C5C"/>
    <w:rsid w:val="00263D57"/>
    <w:rsid w:val="00265D10"/>
    <w:rsid w:val="00267B57"/>
    <w:rsid w:val="00270663"/>
    <w:rsid w:val="00277B5E"/>
    <w:rsid w:val="00280A3B"/>
    <w:rsid w:val="002853A9"/>
    <w:rsid w:val="00286110"/>
    <w:rsid w:val="00286B63"/>
    <w:rsid w:val="00286D32"/>
    <w:rsid w:val="00292046"/>
    <w:rsid w:val="00292762"/>
    <w:rsid w:val="0029285E"/>
    <w:rsid w:val="00293477"/>
    <w:rsid w:val="0029371B"/>
    <w:rsid w:val="00293DAE"/>
    <w:rsid w:val="002959CA"/>
    <w:rsid w:val="00295A28"/>
    <w:rsid w:val="002975EB"/>
    <w:rsid w:val="002A1115"/>
    <w:rsid w:val="002A1E7B"/>
    <w:rsid w:val="002A2A3F"/>
    <w:rsid w:val="002A3A65"/>
    <w:rsid w:val="002A5F29"/>
    <w:rsid w:val="002A60E2"/>
    <w:rsid w:val="002B36F5"/>
    <w:rsid w:val="002B4288"/>
    <w:rsid w:val="002C2323"/>
    <w:rsid w:val="002C2E65"/>
    <w:rsid w:val="002C7769"/>
    <w:rsid w:val="002D03F4"/>
    <w:rsid w:val="002D088D"/>
    <w:rsid w:val="002D1070"/>
    <w:rsid w:val="002D1FCA"/>
    <w:rsid w:val="002D2460"/>
    <w:rsid w:val="002D27CB"/>
    <w:rsid w:val="002D2D7F"/>
    <w:rsid w:val="002D590E"/>
    <w:rsid w:val="002D6B73"/>
    <w:rsid w:val="002E2729"/>
    <w:rsid w:val="002E2925"/>
    <w:rsid w:val="002E30DE"/>
    <w:rsid w:val="002E67E1"/>
    <w:rsid w:val="002E70C3"/>
    <w:rsid w:val="002F51CA"/>
    <w:rsid w:val="003008C0"/>
    <w:rsid w:val="00307E24"/>
    <w:rsid w:val="003147DF"/>
    <w:rsid w:val="003200FB"/>
    <w:rsid w:val="00323DDE"/>
    <w:rsid w:val="0032576B"/>
    <w:rsid w:val="00326E55"/>
    <w:rsid w:val="003307BC"/>
    <w:rsid w:val="00330D35"/>
    <w:rsid w:val="00331AD5"/>
    <w:rsid w:val="00333A7F"/>
    <w:rsid w:val="00336523"/>
    <w:rsid w:val="00342E14"/>
    <w:rsid w:val="003431D6"/>
    <w:rsid w:val="0034541C"/>
    <w:rsid w:val="00346560"/>
    <w:rsid w:val="0035007B"/>
    <w:rsid w:val="0035515D"/>
    <w:rsid w:val="0035725F"/>
    <w:rsid w:val="00365CD2"/>
    <w:rsid w:val="00367E98"/>
    <w:rsid w:val="0037025C"/>
    <w:rsid w:val="00373328"/>
    <w:rsid w:val="00373C75"/>
    <w:rsid w:val="003750C8"/>
    <w:rsid w:val="00377597"/>
    <w:rsid w:val="0038677B"/>
    <w:rsid w:val="00387B05"/>
    <w:rsid w:val="00390696"/>
    <w:rsid w:val="00390772"/>
    <w:rsid w:val="00390DDE"/>
    <w:rsid w:val="00391435"/>
    <w:rsid w:val="003966AF"/>
    <w:rsid w:val="0039683D"/>
    <w:rsid w:val="00397002"/>
    <w:rsid w:val="003A1CA3"/>
    <w:rsid w:val="003A268C"/>
    <w:rsid w:val="003A5AB4"/>
    <w:rsid w:val="003A6759"/>
    <w:rsid w:val="003A6FC2"/>
    <w:rsid w:val="003A7272"/>
    <w:rsid w:val="003B00B0"/>
    <w:rsid w:val="003B1E81"/>
    <w:rsid w:val="003B43C0"/>
    <w:rsid w:val="003B6333"/>
    <w:rsid w:val="003B6BA8"/>
    <w:rsid w:val="003B7B4D"/>
    <w:rsid w:val="003C161C"/>
    <w:rsid w:val="003C30A8"/>
    <w:rsid w:val="003C390B"/>
    <w:rsid w:val="003D078D"/>
    <w:rsid w:val="003D099A"/>
    <w:rsid w:val="003D1455"/>
    <w:rsid w:val="003D198D"/>
    <w:rsid w:val="003D2174"/>
    <w:rsid w:val="003D2968"/>
    <w:rsid w:val="003D3969"/>
    <w:rsid w:val="003D6F14"/>
    <w:rsid w:val="003E5647"/>
    <w:rsid w:val="003E6621"/>
    <w:rsid w:val="003E7DDC"/>
    <w:rsid w:val="003E7E49"/>
    <w:rsid w:val="003F0994"/>
    <w:rsid w:val="003F224C"/>
    <w:rsid w:val="003F4041"/>
    <w:rsid w:val="003F431E"/>
    <w:rsid w:val="00400224"/>
    <w:rsid w:val="00404738"/>
    <w:rsid w:val="004104A8"/>
    <w:rsid w:val="004116EF"/>
    <w:rsid w:val="004139CD"/>
    <w:rsid w:val="004166E6"/>
    <w:rsid w:val="004168D7"/>
    <w:rsid w:val="0042023A"/>
    <w:rsid w:val="00422C06"/>
    <w:rsid w:val="00422C36"/>
    <w:rsid w:val="004236EB"/>
    <w:rsid w:val="004249F8"/>
    <w:rsid w:val="00425E1A"/>
    <w:rsid w:val="00425EFD"/>
    <w:rsid w:val="00427441"/>
    <w:rsid w:val="00434D58"/>
    <w:rsid w:val="0043545E"/>
    <w:rsid w:val="004361C8"/>
    <w:rsid w:val="0044120B"/>
    <w:rsid w:val="004417C0"/>
    <w:rsid w:val="00442350"/>
    <w:rsid w:val="00442740"/>
    <w:rsid w:val="0044354E"/>
    <w:rsid w:val="0044634C"/>
    <w:rsid w:val="00451000"/>
    <w:rsid w:val="00451C27"/>
    <w:rsid w:val="00453158"/>
    <w:rsid w:val="0045603F"/>
    <w:rsid w:val="004635D7"/>
    <w:rsid w:val="004673DE"/>
    <w:rsid w:val="0047174B"/>
    <w:rsid w:val="0047210A"/>
    <w:rsid w:val="00473FF6"/>
    <w:rsid w:val="00474A8D"/>
    <w:rsid w:val="0047507A"/>
    <w:rsid w:val="004751AD"/>
    <w:rsid w:val="004757B9"/>
    <w:rsid w:val="00477F62"/>
    <w:rsid w:val="0048235F"/>
    <w:rsid w:val="004850B5"/>
    <w:rsid w:val="00486576"/>
    <w:rsid w:val="004902D1"/>
    <w:rsid w:val="00490EC0"/>
    <w:rsid w:val="00491EB7"/>
    <w:rsid w:val="00492CAA"/>
    <w:rsid w:val="004A0FF5"/>
    <w:rsid w:val="004A36FC"/>
    <w:rsid w:val="004A3AB2"/>
    <w:rsid w:val="004A5658"/>
    <w:rsid w:val="004B3F8A"/>
    <w:rsid w:val="004B5058"/>
    <w:rsid w:val="004B7B2B"/>
    <w:rsid w:val="004C2379"/>
    <w:rsid w:val="004C38F9"/>
    <w:rsid w:val="004C70BD"/>
    <w:rsid w:val="004D110B"/>
    <w:rsid w:val="004D2B1C"/>
    <w:rsid w:val="004D32A4"/>
    <w:rsid w:val="004D35F9"/>
    <w:rsid w:val="004E0A32"/>
    <w:rsid w:val="004E1C30"/>
    <w:rsid w:val="004E3D4E"/>
    <w:rsid w:val="004E4411"/>
    <w:rsid w:val="004E4ADD"/>
    <w:rsid w:val="004E538A"/>
    <w:rsid w:val="004E6CCB"/>
    <w:rsid w:val="004E6E50"/>
    <w:rsid w:val="004E75C0"/>
    <w:rsid w:val="004F3426"/>
    <w:rsid w:val="004F4CFA"/>
    <w:rsid w:val="004F65A8"/>
    <w:rsid w:val="004F6B6C"/>
    <w:rsid w:val="004F7109"/>
    <w:rsid w:val="005000C7"/>
    <w:rsid w:val="00510121"/>
    <w:rsid w:val="005124D5"/>
    <w:rsid w:val="00513ECF"/>
    <w:rsid w:val="0051709A"/>
    <w:rsid w:val="005232D0"/>
    <w:rsid w:val="00523DF9"/>
    <w:rsid w:val="00525C7B"/>
    <w:rsid w:val="00525CD1"/>
    <w:rsid w:val="005267E1"/>
    <w:rsid w:val="0053003B"/>
    <w:rsid w:val="0053115D"/>
    <w:rsid w:val="00533E6F"/>
    <w:rsid w:val="0053411B"/>
    <w:rsid w:val="00534ABF"/>
    <w:rsid w:val="005356AF"/>
    <w:rsid w:val="00535AB0"/>
    <w:rsid w:val="00542375"/>
    <w:rsid w:val="005452C3"/>
    <w:rsid w:val="005457A0"/>
    <w:rsid w:val="00545F44"/>
    <w:rsid w:val="00547B4D"/>
    <w:rsid w:val="005502A2"/>
    <w:rsid w:val="00552CAE"/>
    <w:rsid w:val="005534D1"/>
    <w:rsid w:val="005552A4"/>
    <w:rsid w:val="00557C0B"/>
    <w:rsid w:val="0056367A"/>
    <w:rsid w:val="00566010"/>
    <w:rsid w:val="005721C8"/>
    <w:rsid w:val="00574C97"/>
    <w:rsid w:val="005817A4"/>
    <w:rsid w:val="00584D2C"/>
    <w:rsid w:val="00592A89"/>
    <w:rsid w:val="0059526F"/>
    <w:rsid w:val="00596A13"/>
    <w:rsid w:val="005A5858"/>
    <w:rsid w:val="005A7D5C"/>
    <w:rsid w:val="005B2E4F"/>
    <w:rsid w:val="005B2F7D"/>
    <w:rsid w:val="005B73EA"/>
    <w:rsid w:val="005B756D"/>
    <w:rsid w:val="005C22B4"/>
    <w:rsid w:val="005C45B1"/>
    <w:rsid w:val="005C5055"/>
    <w:rsid w:val="005C6887"/>
    <w:rsid w:val="005C6A24"/>
    <w:rsid w:val="005C6B80"/>
    <w:rsid w:val="005C7BA3"/>
    <w:rsid w:val="005D1B94"/>
    <w:rsid w:val="005D245C"/>
    <w:rsid w:val="005D65B2"/>
    <w:rsid w:val="005E053C"/>
    <w:rsid w:val="005E0807"/>
    <w:rsid w:val="005E0849"/>
    <w:rsid w:val="005E099E"/>
    <w:rsid w:val="005E278A"/>
    <w:rsid w:val="005E2E50"/>
    <w:rsid w:val="005E3A0E"/>
    <w:rsid w:val="005F14D4"/>
    <w:rsid w:val="00600BB7"/>
    <w:rsid w:val="00604019"/>
    <w:rsid w:val="00604C62"/>
    <w:rsid w:val="00606724"/>
    <w:rsid w:val="006115A3"/>
    <w:rsid w:val="00612536"/>
    <w:rsid w:val="00613621"/>
    <w:rsid w:val="00614793"/>
    <w:rsid w:val="00615E95"/>
    <w:rsid w:val="0062224B"/>
    <w:rsid w:val="00626249"/>
    <w:rsid w:val="00626946"/>
    <w:rsid w:val="00633DB4"/>
    <w:rsid w:val="00634326"/>
    <w:rsid w:val="00635693"/>
    <w:rsid w:val="006363E5"/>
    <w:rsid w:val="0063719B"/>
    <w:rsid w:val="00637F1F"/>
    <w:rsid w:val="00641375"/>
    <w:rsid w:val="0064220F"/>
    <w:rsid w:val="006474B3"/>
    <w:rsid w:val="00647D1D"/>
    <w:rsid w:val="00652396"/>
    <w:rsid w:val="006547C2"/>
    <w:rsid w:val="00654EB2"/>
    <w:rsid w:val="0066011F"/>
    <w:rsid w:val="00662762"/>
    <w:rsid w:val="00664E5B"/>
    <w:rsid w:val="00670F46"/>
    <w:rsid w:val="00672BF3"/>
    <w:rsid w:val="006768D9"/>
    <w:rsid w:val="00677F83"/>
    <w:rsid w:val="006810E6"/>
    <w:rsid w:val="0068286F"/>
    <w:rsid w:val="00686EFD"/>
    <w:rsid w:val="0068763E"/>
    <w:rsid w:val="0069097A"/>
    <w:rsid w:val="00690A35"/>
    <w:rsid w:val="00690CDA"/>
    <w:rsid w:val="00690CED"/>
    <w:rsid w:val="00692334"/>
    <w:rsid w:val="00694D8A"/>
    <w:rsid w:val="00695E7B"/>
    <w:rsid w:val="006A4C21"/>
    <w:rsid w:val="006A696C"/>
    <w:rsid w:val="006A6A79"/>
    <w:rsid w:val="006B07CA"/>
    <w:rsid w:val="006B2951"/>
    <w:rsid w:val="006B2DAD"/>
    <w:rsid w:val="006B68EC"/>
    <w:rsid w:val="006C05F9"/>
    <w:rsid w:val="006C26EB"/>
    <w:rsid w:val="006C40B6"/>
    <w:rsid w:val="006C74F7"/>
    <w:rsid w:val="006D3787"/>
    <w:rsid w:val="006D68E4"/>
    <w:rsid w:val="006D6981"/>
    <w:rsid w:val="006D6A9E"/>
    <w:rsid w:val="006D6BF4"/>
    <w:rsid w:val="006E18D9"/>
    <w:rsid w:val="006E4D6A"/>
    <w:rsid w:val="006E76DE"/>
    <w:rsid w:val="006F0223"/>
    <w:rsid w:val="006F26F9"/>
    <w:rsid w:val="006F5A8A"/>
    <w:rsid w:val="006F6D18"/>
    <w:rsid w:val="006F7CCD"/>
    <w:rsid w:val="00700745"/>
    <w:rsid w:val="00700BE9"/>
    <w:rsid w:val="00701DE7"/>
    <w:rsid w:val="00706CD3"/>
    <w:rsid w:val="00713E56"/>
    <w:rsid w:val="00721A6A"/>
    <w:rsid w:val="0072539D"/>
    <w:rsid w:val="0073270A"/>
    <w:rsid w:val="00732EC8"/>
    <w:rsid w:val="00733434"/>
    <w:rsid w:val="007337F9"/>
    <w:rsid w:val="00734B16"/>
    <w:rsid w:val="00734B9A"/>
    <w:rsid w:val="0073531D"/>
    <w:rsid w:val="00735347"/>
    <w:rsid w:val="007426DC"/>
    <w:rsid w:val="00744F24"/>
    <w:rsid w:val="00744FAD"/>
    <w:rsid w:val="00747C87"/>
    <w:rsid w:val="0075199E"/>
    <w:rsid w:val="00751E5E"/>
    <w:rsid w:val="007535C7"/>
    <w:rsid w:val="007537CE"/>
    <w:rsid w:val="007603EC"/>
    <w:rsid w:val="00766653"/>
    <w:rsid w:val="0077069A"/>
    <w:rsid w:val="00775481"/>
    <w:rsid w:val="00776CC1"/>
    <w:rsid w:val="0077772F"/>
    <w:rsid w:val="00780379"/>
    <w:rsid w:val="00780A39"/>
    <w:rsid w:val="00784E80"/>
    <w:rsid w:val="00787443"/>
    <w:rsid w:val="00792F00"/>
    <w:rsid w:val="00792F27"/>
    <w:rsid w:val="00793CFA"/>
    <w:rsid w:val="007946D0"/>
    <w:rsid w:val="007958DD"/>
    <w:rsid w:val="007962E5"/>
    <w:rsid w:val="00796CD6"/>
    <w:rsid w:val="00797FC6"/>
    <w:rsid w:val="007A06C5"/>
    <w:rsid w:val="007A588B"/>
    <w:rsid w:val="007A5E70"/>
    <w:rsid w:val="007A611B"/>
    <w:rsid w:val="007B0B5C"/>
    <w:rsid w:val="007B230E"/>
    <w:rsid w:val="007B25AD"/>
    <w:rsid w:val="007B2945"/>
    <w:rsid w:val="007B3E2E"/>
    <w:rsid w:val="007B5C08"/>
    <w:rsid w:val="007B66E1"/>
    <w:rsid w:val="007C32F3"/>
    <w:rsid w:val="007C6D11"/>
    <w:rsid w:val="007C7609"/>
    <w:rsid w:val="007C7FD9"/>
    <w:rsid w:val="007D1096"/>
    <w:rsid w:val="007D614A"/>
    <w:rsid w:val="007D6E30"/>
    <w:rsid w:val="007D7348"/>
    <w:rsid w:val="007D7CEA"/>
    <w:rsid w:val="007E0202"/>
    <w:rsid w:val="007E04E4"/>
    <w:rsid w:val="007E34A2"/>
    <w:rsid w:val="007E5D51"/>
    <w:rsid w:val="007E6124"/>
    <w:rsid w:val="007E7759"/>
    <w:rsid w:val="007F3E2A"/>
    <w:rsid w:val="007F4837"/>
    <w:rsid w:val="007F5694"/>
    <w:rsid w:val="007F6A93"/>
    <w:rsid w:val="00805A0D"/>
    <w:rsid w:val="00805FCD"/>
    <w:rsid w:val="00806095"/>
    <w:rsid w:val="008222E3"/>
    <w:rsid w:val="00826586"/>
    <w:rsid w:val="0083093D"/>
    <w:rsid w:val="008327AE"/>
    <w:rsid w:val="00834536"/>
    <w:rsid w:val="00835212"/>
    <w:rsid w:val="00837F15"/>
    <w:rsid w:val="008433BF"/>
    <w:rsid w:val="00844EFC"/>
    <w:rsid w:val="008516E1"/>
    <w:rsid w:val="00853098"/>
    <w:rsid w:val="00863EFA"/>
    <w:rsid w:val="00864D0A"/>
    <w:rsid w:val="00866286"/>
    <w:rsid w:val="00867538"/>
    <w:rsid w:val="00871783"/>
    <w:rsid w:val="00872C08"/>
    <w:rsid w:val="00873AF6"/>
    <w:rsid w:val="00877533"/>
    <w:rsid w:val="00877940"/>
    <w:rsid w:val="0088635D"/>
    <w:rsid w:val="0088689C"/>
    <w:rsid w:val="0088757F"/>
    <w:rsid w:val="008923A7"/>
    <w:rsid w:val="00892979"/>
    <w:rsid w:val="00893165"/>
    <w:rsid w:val="00896722"/>
    <w:rsid w:val="00897638"/>
    <w:rsid w:val="008A23CC"/>
    <w:rsid w:val="008A2C57"/>
    <w:rsid w:val="008A3FDF"/>
    <w:rsid w:val="008A4BEF"/>
    <w:rsid w:val="008B00D0"/>
    <w:rsid w:val="008B0B62"/>
    <w:rsid w:val="008B2AED"/>
    <w:rsid w:val="008B5A5C"/>
    <w:rsid w:val="008B5FBC"/>
    <w:rsid w:val="008C1E0D"/>
    <w:rsid w:val="008C1E81"/>
    <w:rsid w:val="008C1EB0"/>
    <w:rsid w:val="008C4B72"/>
    <w:rsid w:val="008C77D2"/>
    <w:rsid w:val="008D00C6"/>
    <w:rsid w:val="008D2990"/>
    <w:rsid w:val="008D797E"/>
    <w:rsid w:val="008D7E91"/>
    <w:rsid w:val="008E0133"/>
    <w:rsid w:val="008E1630"/>
    <w:rsid w:val="008E1E4E"/>
    <w:rsid w:val="008E428F"/>
    <w:rsid w:val="008E4601"/>
    <w:rsid w:val="008E715E"/>
    <w:rsid w:val="008F0911"/>
    <w:rsid w:val="008F09B9"/>
    <w:rsid w:val="008F32F1"/>
    <w:rsid w:val="008F4CCA"/>
    <w:rsid w:val="008F5E99"/>
    <w:rsid w:val="008F6D14"/>
    <w:rsid w:val="008F6FDA"/>
    <w:rsid w:val="008F7E7F"/>
    <w:rsid w:val="00900A0C"/>
    <w:rsid w:val="00901172"/>
    <w:rsid w:val="009024EE"/>
    <w:rsid w:val="00902BE1"/>
    <w:rsid w:val="00902D39"/>
    <w:rsid w:val="00912512"/>
    <w:rsid w:val="00915A49"/>
    <w:rsid w:val="00915CE3"/>
    <w:rsid w:val="009215BD"/>
    <w:rsid w:val="00922A45"/>
    <w:rsid w:val="00923848"/>
    <w:rsid w:val="00923E32"/>
    <w:rsid w:val="009256FD"/>
    <w:rsid w:val="00926B26"/>
    <w:rsid w:val="00930AD0"/>
    <w:rsid w:val="009316A4"/>
    <w:rsid w:val="009319E7"/>
    <w:rsid w:val="00936DF1"/>
    <w:rsid w:val="0093706F"/>
    <w:rsid w:val="0093788F"/>
    <w:rsid w:val="0094131C"/>
    <w:rsid w:val="00942A38"/>
    <w:rsid w:val="0094373C"/>
    <w:rsid w:val="00943B4C"/>
    <w:rsid w:val="00944FF9"/>
    <w:rsid w:val="00946A31"/>
    <w:rsid w:val="00947592"/>
    <w:rsid w:val="00947741"/>
    <w:rsid w:val="00950D4A"/>
    <w:rsid w:val="009551DB"/>
    <w:rsid w:val="0095792B"/>
    <w:rsid w:val="00957B0B"/>
    <w:rsid w:val="00957D93"/>
    <w:rsid w:val="00960B06"/>
    <w:rsid w:val="0096180D"/>
    <w:rsid w:val="00963FA6"/>
    <w:rsid w:val="00964A17"/>
    <w:rsid w:val="00964DCD"/>
    <w:rsid w:val="00964E19"/>
    <w:rsid w:val="00967635"/>
    <w:rsid w:val="009700B6"/>
    <w:rsid w:val="0097053B"/>
    <w:rsid w:val="00970BFC"/>
    <w:rsid w:val="0097356C"/>
    <w:rsid w:val="00976321"/>
    <w:rsid w:val="00980FEE"/>
    <w:rsid w:val="00982D96"/>
    <w:rsid w:val="00983FF2"/>
    <w:rsid w:val="0099142B"/>
    <w:rsid w:val="00991F43"/>
    <w:rsid w:val="009933AD"/>
    <w:rsid w:val="009A074D"/>
    <w:rsid w:val="009A327F"/>
    <w:rsid w:val="009A67C2"/>
    <w:rsid w:val="009A6958"/>
    <w:rsid w:val="009B0D1B"/>
    <w:rsid w:val="009B0DF9"/>
    <w:rsid w:val="009B391D"/>
    <w:rsid w:val="009B5E1E"/>
    <w:rsid w:val="009C03D3"/>
    <w:rsid w:val="009C1191"/>
    <w:rsid w:val="009C21B4"/>
    <w:rsid w:val="009C31F2"/>
    <w:rsid w:val="009C395D"/>
    <w:rsid w:val="009C4FE1"/>
    <w:rsid w:val="009D2C0E"/>
    <w:rsid w:val="009D5412"/>
    <w:rsid w:val="009D571C"/>
    <w:rsid w:val="009D760F"/>
    <w:rsid w:val="009E00B6"/>
    <w:rsid w:val="009E2104"/>
    <w:rsid w:val="009E54F1"/>
    <w:rsid w:val="009E5F7E"/>
    <w:rsid w:val="009E7CF5"/>
    <w:rsid w:val="009F3AE7"/>
    <w:rsid w:val="00A004C9"/>
    <w:rsid w:val="00A0065D"/>
    <w:rsid w:val="00A019C9"/>
    <w:rsid w:val="00A01E68"/>
    <w:rsid w:val="00A0284C"/>
    <w:rsid w:val="00A055D7"/>
    <w:rsid w:val="00A0565E"/>
    <w:rsid w:val="00A06F65"/>
    <w:rsid w:val="00A102A4"/>
    <w:rsid w:val="00A1268C"/>
    <w:rsid w:val="00A1273A"/>
    <w:rsid w:val="00A20B60"/>
    <w:rsid w:val="00A2147C"/>
    <w:rsid w:val="00A22FA5"/>
    <w:rsid w:val="00A305C6"/>
    <w:rsid w:val="00A31BCB"/>
    <w:rsid w:val="00A32BDB"/>
    <w:rsid w:val="00A337DA"/>
    <w:rsid w:val="00A3424A"/>
    <w:rsid w:val="00A35AF7"/>
    <w:rsid w:val="00A3699E"/>
    <w:rsid w:val="00A37394"/>
    <w:rsid w:val="00A4370B"/>
    <w:rsid w:val="00A44485"/>
    <w:rsid w:val="00A45434"/>
    <w:rsid w:val="00A475C5"/>
    <w:rsid w:val="00A5043C"/>
    <w:rsid w:val="00A50DA2"/>
    <w:rsid w:val="00A50EFA"/>
    <w:rsid w:val="00A518FA"/>
    <w:rsid w:val="00A55855"/>
    <w:rsid w:val="00A56A0B"/>
    <w:rsid w:val="00A64168"/>
    <w:rsid w:val="00A64A2C"/>
    <w:rsid w:val="00A65812"/>
    <w:rsid w:val="00A67817"/>
    <w:rsid w:val="00A70599"/>
    <w:rsid w:val="00A71DF0"/>
    <w:rsid w:val="00A73CA5"/>
    <w:rsid w:val="00A770BF"/>
    <w:rsid w:val="00A77E4F"/>
    <w:rsid w:val="00A80597"/>
    <w:rsid w:val="00A8150E"/>
    <w:rsid w:val="00A85AC5"/>
    <w:rsid w:val="00A8709F"/>
    <w:rsid w:val="00A948A5"/>
    <w:rsid w:val="00A948B8"/>
    <w:rsid w:val="00A95A4F"/>
    <w:rsid w:val="00AA1A4B"/>
    <w:rsid w:val="00AA5090"/>
    <w:rsid w:val="00AA55BA"/>
    <w:rsid w:val="00AA5D1D"/>
    <w:rsid w:val="00AA6960"/>
    <w:rsid w:val="00AA6FCB"/>
    <w:rsid w:val="00AA772B"/>
    <w:rsid w:val="00AB28FB"/>
    <w:rsid w:val="00AB380C"/>
    <w:rsid w:val="00AB47F0"/>
    <w:rsid w:val="00AB4D16"/>
    <w:rsid w:val="00AB4F8E"/>
    <w:rsid w:val="00AB554B"/>
    <w:rsid w:val="00AC128F"/>
    <w:rsid w:val="00AC23EC"/>
    <w:rsid w:val="00AC4389"/>
    <w:rsid w:val="00AC4A12"/>
    <w:rsid w:val="00AC4F00"/>
    <w:rsid w:val="00AD3AEA"/>
    <w:rsid w:val="00AD5EC5"/>
    <w:rsid w:val="00AD6FC0"/>
    <w:rsid w:val="00AE032E"/>
    <w:rsid w:val="00AE2A0A"/>
    <w:rsid w:val="00AE7A51"/>
    <w:rsid w:val="00AF0E62"/>
    <w:rsid w:val="00AF492C"/>
    <w:rsid w:val="00AF5ED2"/>
    <w:rsid w:val="00B02CF3"/>
    <w:rsid w:val="00B1129D"/>
    <w:rsid w:val="00B15040"/>
    <w:rsid w:val="00B15209"/>
    <w:rsid w:val="00B16858"/>
    <w:rsid w:val="00B21930"/>
    <w:rsid w:val="00B21EEE"/>
    <w:rsid w:val="00B2468A"/>
    <w:rsid w:val="00B25D5F"/>
    <w:rsid w:val="00B270E6"/>
    <w:rsid w:val="00B30993"/>
    <w:rsid w:val="00B33866"/>
    <w:rsid w:val="00B35838"/>
    <w:rsid w:val="00B4076E"/>
    <w:rsid w:val="00B4147A"/>
    <w:rsid w:val="00B4157E"/>
    <w:rsid w:val="00B43C41"/>
    <w:rsid w:val="00B440B6"/>
    <w:rsid w:val="00B445C0"/>
    <w:rsid w:val="00B50D69"/>
    <w:rsid w:val="00B51254"/>
    <w:rsid w:val="00B51629"/>
    <w:rsid w:val="00B51C91"/>
    <w:rsid w:val="00B5281B"/>
    <w:rsid w:val="00B545E4"/>
    <w:rsid w:val="00B5777C"/>
    <w:rsid w:val="00B601CB"/>
    <w:rsid w:val="00B6264E"/>
    <w:rsid w:val="00B66DA5"/>
    <w:rsid w:val="00B724F3"/>
    <w:rsid w:val="00B8011C"/>
    <w:rsid w:val="00B84774"/>
    <w:rsid w:val="00B848AE"/>
    <w:rsid w:val="00B93F30"/>
    <w:rsid w:val="00B95BA3"/>
    <w:rsid w:val="00B96333"/>
    <w:rsid w:val="00B96940"/>
    <w:rsid w:val="00BA0109"/>
    <w:rsid w:val="00BA1C2E"/>
    <w:rsid w:val="00BA61C9"/>
    <w:rsid w:val="00BB5FE3"/>
    <w:rsid w:val="00BB6C23"/>
    <w:rsid w:val="00BC2978"/>
    <w:rsid w:val="00BC2B40"/>
    <w:rsid w:val="00BC39CB"/>
    <w:rsid w:val="00BC4EE5"/>
    <w:rsid w:val="00BD1CEF"/>
    <w:rsid w:val="00BD461D"/>
    <w:rsid w:val="00BD75B0"/>
    <w:rsid w:val="00BE0A3F"/>
    <w:rsid w:val="00BE25F5"/>
    <w:rsid w:val="00BE3DE4"/>
    <w:rsid w:val="00BE523E"/>
    <w:rsid w:val="00BE597C"/>
    <w:rsid w:val="00BE5A36"/>
    <w:rsid w:val="00BE5BD8"/>
    <w:rsid w:val="00BE6B9C"/>
    <w:rsid w:val="00BE706C"/>
    <w:rsid w:val="00BF2ACC"/>
    <w:rsid w:val="00BF2ED0"/>
    <w:rsid w:val="00BF4E6B"/>
    <w:rsid w:val="00BF5EED"/>
    <w:rsid w:val="00BF6BC9"/>
    <w:rsid w:val="00BF7ADF"/>
    <w:rsid w:val="00C017C6"/>
    <w:rsid w:val="00C02596"/>
    <w:rsid w:val="00C1133B"/>
    <w:rsid w:val="00C13BE6"/>
    <w:rsid w:val="00C154A7"/>
    <w:rsid w:val="00C2113F"/>
    <w:rsid w:val="00C228DB"/>
    <w:rsid w:val="00C230AC"/>
    <w:rsid w:val="00C261CD"/>
    <w:rsid w:val="00C315B9"/>
    <w:rsid w:val="00C36A73"/>
    <w:rsid w:val="00C3792C"/>
    <w:rsid w:val="00C43118"/>
    <w:rsid w:val="00C440C4"/>
    <w:rsid w:val="00C47C82"/>
    <w:rsid w:val="00C50DC9"/>
    <w:rsid w:val="00C50F80"/>
    <w:rsid w:val="00C514B7"/>
    <w:rsid w:val="00C52FA9"/>
    <w:rsid w:val="00C53813"/>
    <w:rsid w:val="00C5543A"/>
    <w:rsid w:val="00C57010"/>
    <w:rsid w:val="00C57678"/>
    <w:rsid w:val="00C62C6F"/>
    <w:rsid w:val="00C65D7C"/>
    <w:rsid w:val="00C67552"/>
    <w:rsid w:val="00C676CB"/>
    <w:rsid w:val="00C7377E"/>
    <w:rsid w:val="00C7468B"/>
    <w:rsid w:val="00C818B5"/>
    <w:rsid w:val="00C8240D"/>
    <w:rsid w:val="00C8348B"/>
    <w:rsid w:val="00C83FDC"/>
    <w:rsid w:val="00C855EB"/>
    <w:rsid w:val="00C903BB"/>
    <w:rsid w:val="00C93CCA"/>
    <w:rsid w:val="00C943B9"/>
    <w:rsid w:val="00C955AC"/>
    <w:rsid w:val="00C95E9B"/>
    <w:rsid w:val="00C96101"/>
    <w:rsid w:val="00C97A61"/>
    <w:rsid w:val="00CA0F4A"/>
    <w:rsid w:val="00CA2054"/>
    <w:rsid w:val="00CA334D"/>
    <w:rsid w:val="00CA5679"/>
    <w:rsid w:val="00CA5DC4"/>
    <w:rsid w:val="00CA6F20"/>
    <w:rsid w:val="00CB0548"/>
    <w:rsid w:val="00CB73CA"/>
    <w:rsid w:val="00CB7A56"/>
    <w:rsid w:val="00CC0B08"/>
    <w:rsid w:val="00CC3638"/>
    <w:rsid w:val="00CC52A1"/>
    <w:rsid w:val="00CC5B17"/>
    <w:rsid w:val="00CC5D14"/>
    <w:rsid w:val="00CC68C9"/>
    <w:rsid w:val="00CC695B"/>
    <w:rsid w:val="00CD12A6"/>
    <w:rsid w:val="00CD14F8"/>
    <w:rsid w:val="00CD2E22"/>
    <w:rsid w:val="00CD2FEF"/>
    <w:rsid w:val="00CE1519"/>
    <w:rsid w:val="00CE1844"/>
    <w:rsid w:val="00CE1985"/>
    <w:rsid w:val="00CE4436"/>
    <w:rsid w:val="00CE4580"/>
    <w:rsid w:val="00CE4BE1"/>
    <w:rsid w:val="00CE53A9"/>
    <w:rsid w:val="00CE5EFD"/>
    <w:rsid w:val="00CE7518"/>
    <w:rsid w:val="00CF495C"/>
    <w:rsid w:val="00CF50BA"/>
    <w:rsid w:val="00CF58B6"/>
    <w:rsid w:val="00CF5C60"/>
    <w:rsid w:val="00CF700B"/>
    <w:rsid w:val="00CF70EB"/>
    <w:rsid w:val="00D00EEA"/>
    <w:rsid w:val="00D036A8"/>
    <w:rsid w:val="00D03744"/>
    <w:rsid w:val="00D0440F"/>
    <w:rsid w:val="00D06981"/>
    <w:rsid w:val="00D077B1"/>
    <w:rsid w:val="00D10016"/>
    <w:rsid w:val="00D16841"/>
    <w:rsid w:val="00D17AED"/>
    <w:rsid w:val="00D2041E"/>
    <w:rsid w:val="00D20E27"/>
    <w:rsid w:val="00D2303A"/>
    <w:rsid w:val="00D23D98"/>
    <w:rsid w:val="00D246F8"/>
    <w:rsid w:val="00D31944"/>
    <w:rsid w:val="00D34F7C"/>
    <w:rsid w:val="00D35C52"/>
    <w:rsid w:val="00D3771F"/>
    <w:rsid w:val="00D416B7"/>
    <w:rsid w:val="00D43474"/>
    <w:rsid w:val="00D45D98"/>
    <w:rsid w:val="00D513D6"/>
    <w:rsid w:val="00D517D4"/>
    <w:rsid w:val="00D529C1"/>
    <w:rsid w:val="00D55CA9"/>
    <w:rsid w:val="00D56445"/>
    <w:rsid w:val="00D60726"/>
    <w:rsid w:val="00D66576"/>
    <w:rsid w:val="00D66744"/>
    <w:rsid w:val="00D72081"/>
    <w:rsid w:val="00D72485"/>
    <w:rsid w:val="00D8194F"/>
    <w:rsid w:val="00D8295E"/>
    <w:rsid w:val="00D83C92"/>
    <w:rsid w:val="00D83EF4"/>
    <w:rsid w:val="00D86E33"/>
    <w:rsid w:val="00D916B4"/>
    <w:rsid w:val="00D9726E"/>
    <w:rsid w:val="00DA36B7"/>
    <w:rsid w:val="00DA4E13"/>
    <w:rsid w:val="00DA7545"/>
    <w:rsid w:val="00DB0861"/>
    <w:rsid w:val="00DB190B"/>
    <w:rsid w:val="00DB213C"/>
    <w:rsid w:val="00DC25CC"/>
    <w:rsid w:val="00DC5673"/>
    <w:rsid w:val="00DD03FC"/>
    <w:rsid w:val="00DD0694"/>
    <w:rsid w:val="00DD13A0"/>
    <w:rsid w:val="00DD188C"/>
    <w:rsid w:val="00DD3142"/>
    <w:rsid w:val="00DD7296"/>
    <w:rsid w:val="00DE3CF2"/>
    <w:rsid w:val="00DE5128"/>
    <w:rsid w:val="00DE5F84"/>
    <w:rsid w:val="00DE664D"/>
    <w:rsid w:val="00DF0620"/>
    <w:rsid w:val="00DF0B14"/>
    <w:rsid w:val="00DF124F"/>
    <w:rsid w:val="00DF12B1"/>
    <w:rsid w:val="00DF1361"/>
    <w:rsid w:val="00DF2D5F"/>
    <w:rsid w:val="00DF52D6"/>
    <w:rsid w:val="00DF567B"/>
    <w:rsid w:val="00DF7CF0"/>
    <w:rsid w:val="00E06CAB"/>
    <w:rsid w:val="00E100E7"/>
    <w:rsid w:val="00E148B1"/>
    <w:rsid w:val="00E17670"/>
    <w:rsid w:val="00E24286"/>
    <w:rsid w:val="00E24472"/>
    <w:rsid w:val="00E25FEB"/>
    <w:rsid w:val="00E3156E"/>
    <w:rsid w:val="00E32D2D"/>
    <w:rsid w:val="00E353A9"/>
    <w:rsid w:val="00E42385"/>
    <w:rsid w:val="00E457AB"/>
    <w:rsid w:val="00E46392"/>
    <w:rsid w:val="00E52913"/>
    <w:rsid w:val="00E63705"/>
    <w:rsid w:val="00E6391E"/>
    <w:rsid w:val="00E63E7F"/>
    <w:rsid w:val="00E65C76"/>
    <w:rsid w:val="00E673D0"/>
    <w:rsid w:val="00E726A9"/>
    <w:rsid w:val="00E755AF"/>
    <w:rsid w:val="00E80420"/>
    <w:rsid w:val="00E816F0"/>
    <w:rsid w:val="00E83059"/>
    <w:rsid w:val="00E86295"/>
    <w:rsid w:val="00E8668E"/>
    <w:rsid w:val="00E866D1"/>
    <w:rsid w:val="00E86BBF"/>
    <w:rsid w:val="00E8761A"/>
    <w:rsid w:val="00E87900"/>
    <w:rsid w:val="00E90FE4"/>
    <w:rsid w:val="00EA08F7"/>
    <w:rsid w:val="00EA1155"/>
    <w:rsid w:val="00EC594C"/>
    <w:rsid w:val="00EC7148"/>
    <w:rsid w:val="00ED2041"/>
    <w:rsid w:val="00ED66C2"/>
    <w:rsid w:val="00EE13F3"/>
    <w:rsid w:val="00EE3E3E"/>
    <w:rsid w:val="00EE461A"/>
    <w:rsid w:val="00EE6184"/>
    <w:rsid w:val="00EE6A38"/>
    <w:rsid w:val="00EF1682"/>
    <w:rsid w:val="00EF22AD"/>
    <w:rsid w:val="00EF6F9C"/>
    <w:rsid w:val="00EF7354"/>
    <w:rsid w:val="00F031C1"/>
    <w:rsid w:val="00F071F7"/>
    <w:rsid w:val="00F07BBA"/>
    <w:rsid w:val="00F10BFD"/>
    <w:rsid w:val="00F12B8E"/>
    <w:rsid w:val="00F12CD1"/>
    <w:rsid w:val="00F12F26"/>
    <w:rsid w:val="00F14F23"/>
    <w:rsid w:val="00F3354D"/>
    <w:rsid w:val="00F33578"/>
    <w:rsid w:val="00F33C38"/>
    <w:rsid w:val="00F33DE0"/>
    <w:rsid w:val="00F34D7E"/>
    <w:rsid w:val="00F355A9"/>
    <w:rsid w:val="00F40096"/>
    <w:rsid w:val="00F4167B"/>
    <w:rsid w:val="00F41732"/>
    <w:rsid w:val="00F4178F"/>
    <w:rsid w:val="00F41BAE"/>
    <w:rsid w:val="00F41D42"/>
    <w:rsid w:val="00F42843"/>
    <w:rsid w:val="00F45C82"/>
    <w:rsid w:val="00F4726C"/>
    <w:rsid w:val="00F47507"/>
    <w:rsid w:val="00F5108C"/>
    <w:rsid w:val="00F51558"/>
    <w:rsid w:val="00F5168B"/>
    <w:rsid w:val="00F51909"/>
    <w:rsid w:val="00F53839"/>
    <w:rsid w:val="00F540C3"/>
    <w:rsid w:val="00F56A79"/>
    <w:rsid w:val="00F601B7"/>
    <w:rsid w:val="00F61549"/>
    <w:rsid w:val="00F62620"/>
    <w:rsid w:val="00F62E3F"/>
    <w:rsid w:val="00F65FC5"/>
    <w:rsid w:val="00F6708D"/>
    <w:rsid w:val="00F67BCB"/>
    <w:rsid w:val="00F7135D"/>
    <w:rsid w:val="00F71505"/>
    <w:rsid w:val="00F72B91"/>
    <w:rsid w:val="00F74258"/>
    <w:rsid w:val="00F74286"/>
    <w:rsid w:val="00F804E7"/>
    <w:rsid w:val="00F80C90"/>
    <w:rsid w:val="00F80FA0"/>
    <w:rsid w:val="00F81141"/>
    <w:rsid w:val="00F81A7D"/>
    <w:rsid w:val="00F822CA"/>
    <w:rsid w:val="00F8243B"/>
    <w:rsid w:val="00F91461"/>
    <w:rsid w:val="00F92138"/>
    <w:rsid w:val="00F92D22"/>
    <w:rsid w:val="00F95338"/>
    <w:rsid w:val="00F978C5"/>
    <w:rsid w:val="00FA38A7"/>
    <w:rsid w:val="00FA4154"/>
    <w:rsid w:val="00FA5F6B"/>
    <w:rsid w:val="00FA723F"/>
    <w:rsid w:val="00FA7EF5"/>
    <w:rsid w:val="00FB0BDE"/>
    <w:rsid w:val="00FB1C4B"/>
    <w:rsid w:val="00FB3206"/>
    <w:rsid w:val="00FB41CF"/>
    <w:rsid w:val="00FB6319"/>
    <w:rsid w:val="00FB6D41"/>
    <w:rsid w:val="00FB752C"/>
    <w:rsid w:val="00FC1BAF"/>
    <w:rsid w:val="00FC4789"/>
    <w:rsid w:val="00FC5BAB"/>
    <w:rsid w:val="00FC62BE"/>
    <w:rsid w:val="00FC637B"/>
    <w:rsid w:val="00FD11DA"/>
    <w:rsid w:val="00FD3530"/>
    <w:rsid w:val="00FD59C4"/>
    <w:rsid w:val="00FD5BC7"/>
    <w:rsid w:val="00FD731A"/>
    <w:rsid w:val="00FE1502"/>
    <w:rsid w:val="00FE1A7C"/>
    <w:rsid w:val="00FE3DE9"/>
    <w:rsid w:val="00FE58FE"/>
    <w:rsid w:val="00FF0121"/>
    <w:rsid w:val="00FF1459"/>
    <w:rsid w:val="00FF18A4"/>
    <w:rsid w:val="00FF317D"/>
    <w:rsid w:val="00FF3D2D"/>
    <w:rsid w:val="00FF5FB1"/>
    <w:rsid w:val="00FF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46392"/>
  </w:style>
  <w:style w:type="paragraph" w:styleId="1">
    <w:name w:val="heading 1"/>
    <w:aliases w:val="Заголов,Глава,h1,Level 1 Topic Heading,Section,1,app heading 1,ITT t1,II+,I,H11,H12,H13,H14,H15,H16,H17,H18,H111,H121,H131,H141,H151,H161,H171,H19,H112,H122,H132,H142,H152,H162,H172,H181,H1111,H1211,H1311,H1411,H1511,H1611,H1711,H110,H113"/>
    <w:basedOn w:val="a2"/>
    <w:next w:val="a2"/>
    <w:link w:val="11"/>
    <w:qFormat/>
    <w:rsid w:val="00EE3E3E"/>
    <w:pPr>
      <w:keepNext/>
      <w:numPr>
        <w:numId w:val="1"/>
      </w:numPr>
      <w:spacing w:before="240" w:after="60" w:line="360" w:lineRule="auto"/>
      <w:jc w:val="center"/>
      <w:outlineLvl w:val="0"/>
    </w:pPr>
    <w:rPr>
      <w:rFonts w:eastAsia="Times New Roman"/>
      <w:b/>
      <w:bCs/>
      <w:kern w:val="32"/>
      <w:sz w:val="24"/>
      <w:szCs w:val="32"/>
      <w:lang w:val="x-none" w:eastAsia="x-none"/>
    </w:rPr>
  </w:style>
  <w:style w:type="paragraph" w:styleId="2">
    <w:name w:val="heading 2"/>
    <w:aliases w:val="H2,H21,H22,H23,H24,H211,H221,H231,H25,H212,H222,H232,H26,H213,H27,H214,H223,H233,H241,H2111,H2211,H2311,H251,H2121,H2221,H2321,H261,H2131,H28,H215,H224,H234,H242,H2112,H2212,H2312,H252,H2122,H2222,H2322,H262,H2132,H29,H216,H225,H235,H243,h2"/>
    <w:basedOn w:val="a2"/>
    <w:next w:val="a2"/>
    <w:link w:val="20"/>
    <w:qFormat/>
    <w:rsid w:val="00EE3E3E"/>
    <w:pPr>
      <w:keepNext/>
      <w:numPr>
        <w:ilvl w:val="1"/>
        <w:numId w:val="1"/>
      </w:numPr>
      <w:spacing w:before="240" w:after="60" w:line="360" w:lineRule="auto"/>
      <w:jc w:val="both"/>
      <w:outlineLvl w:val="1"/>
    </w:pPr>
    <w:rPr>
      <w:rFonts w:eastAsia="Times New Roman"/>
      <w:bCs/>
      <w:iCs/>
      <w:sz w:val="24"/>
      <w:lang w:val="x-none" w:eastAsia="x-none"/>
    </w:rPr>
  </w:style>
  <w:style w:type="paragraph" w:styleId="3">
    <w:name w:val="heading 3"/>
    <w:aliases w:val="H3,H31,H32,H311,H33,H34,H35,H321,H312,H3111,H313,H322,H3112,H36,H37,H38,H39,H310,H314,H315,H316,H317,H318,H319,H320,H323,H3110,H324,H325,H326,H327,H328,H329,H330,H331,H332,Map,Minor,3,Level 1 - 1,h33,h34,h35,h36,h37,h38,h39,h310,h311,h321,h3"/>
    <w:basedOn w:val="a2"/>
    <w:next w:val="a2"/>
    <w:link w:val="30"/>
    <w:qFormat/>
    <w:rsid w:val="00EE3E3E"/>
    <w:pPr>
      <w:keepNext/>
      <w:numPr>
        <w:ilvl w:val="2"/>
        <w:numId w:val="1"/>
      </w:numPr>
      <w:spacing w:before="120" w:after="60" w:line="360" w:lineRule="auto"/>
      <w:jc w:val="both"/>
      <w:outlineLvl w:val="2"/>
    </w:pPr>
    <w:rPr>
      <w:rFonts w:eastAsia="Times New Roman"/>
      <w:bCs/>
      <w:sz w:val="24"/>
      <w:lang w:val="x-none" w:eastAsia="x-none"/>
    </w:rPr>
  </w:style>
  <w:style w:type="paragraph" w:styleId="4">
    <w:name w:val="heading 4"/>
    <w:aliases w:val="Заголовок 4 (Приложение),H4,h4,Level 4 Topic Heading,Заголовок 4 дополнительный,Параграф,Sub-Minor,Case Sub-Header,heading4,4,I4,l4,I41,41,l41,heading41,(Shift Ctrl 4),Titre 41,t4.T4,4heading,a.,4 dash,d,4 dash1,d1,31,h41,a.1,4 dash2,d2,32,h"/>
    <w:basedOn w:val="a2"/>
    <w:next w:val="a2"/>
    <w:link w:val="40"/>
    <w:qFormat/>
    <w:rsid w:val="00EE3E3E"/>
    <w:pPr>
      <w:keepNext/>
      <w:numPr>
        <w:ilvl w:val="3"/>
        <w:numId w:val="1"/>
      </w:numPr>
      <w:spacing w:before="120" w:after="60" w:line="360" w:lineRule="auto"/>
      <w:outlineLvl w:val="3"/>
    </w:pPr>
    <w:rPr>
      <w:rFonts w:eastAsia="Times New Roman"/>
      <w:bCs/>
      <w:sz w:val="24"/>
      <w:szCs w:val="28"/>
      <w:lang w:val="x-none" w:eastAsia="x-none"/>
    </w:rPr>
  </w:style>
  <w:style w:type="paragraph" w:styleId="5">
    <w:name w:val="heading 5"/>
    <w:basedOn w:val="a2"/>
    <w:next w:val="a2"/>
    <w:link w:val="50"/>
    <w:qFormat/>
    <w:rsid w:val="00EE3E3E"/>
    <w:pPr>
      <w:numPr>
        <w:ilvl w:val="4"/>
        <w:numId w:val="1"/>
      </w:numPr>
      <w:spacing w:before="120" w:after="60" w:line="360" w:lineRule="auto"/>
      <w:jc w:val="both"/>
      <w:outlineLvl w:val="4"/>
    </w:pPr>
    <w:rPr>
      <w:rFonts w:eastAsia="Times New Roman"/>
      <w:bCs/>
      <w:iCs/>
      <w:sz w:val="24"/>
      <w:szCs w:val="24"/>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nhideWhenUsed/>
    <w:rsid w:val="00EE3E3E"/>
    <w:pPr>
      <w:tabs>
        <w:tab w:val="center" w:pos="4677"/>
        <w:tab w:val="right" w:pos="9355"/>
      </w:tabs>
    </w:pPr>
  </w:style>
  <w:style w:type="character" w:customStyle="1" w:styleId="a7">
    <w:name w:val="Верхний колонтитул Знак"/>
    <w:basedOn w:val="a3"/>
    <w:link w:val="a6"/>
    <w:rsid w:val="00EE3E3E"/>
  </w:style>
  <w:style w:type="paragraph" w:styleId="a8">
    <w:name w:val="footer"/>
    <w:basedOn w:val="a2"/>
    <w:link w:val="a9"/>
    <w:uiPriority w:val="99"/>
    <w:unhideWhenUsed/>
    <w:rsid w:val="00EE3E3E"/>
    <w:pPr>
      <w:tabs>
        <w:tab w:val="center" w:pos="4677"/>
        <w:tab w:val="right" w:pos="9355"/>
      </w:tabs>
    </w:pPr>
  </w:style>
  <w:style w:type="character" w:customStyle="1" w:styleId="a9">
    <w:name w:val="Нижний колонтитул Знак"/>
    <w:basedOn w:val="a3"/>
    <w:link w:val="a8"/>
    <w:uiPriority w:val="99"/>
    <w:rsid w:val="00EE3E3E"/>
  </w:style>
  <w:style w:type="paragraph" w:customStyle="1" w:styleId="12">
    <w:name w:val="Обычный1"/>
    <w:qFormat/>
    <w:rsid w:val="00EE3E3E"/>
    <w:pPr>
      <w:widowControl w:val="0"/>
      <w:snapToGrid w:val="0"/>
      <w:spacing w:line="300" w:lineRule="auto"/>
      <w:ind w:left="960" w:firstLine="720"/>
      <w:jc w:val="both"/>
    </w:pPr>
    <w:rPr>
      <w:rFonts w:eastAsia="Times New Roman"/>
      <w:sz w:val="22"/>
    </w:rPr>
  </w:style>
  <w:style w:type="character" w:customStyle="1" w:styleId="11">
    <w:name w:val="Заголовок 1 Знак"/>
    <w:aliases w:val="Заголов Знак,Глава Знак,h1 Знак,Level 1 Topic Heading Знак,Section Знак,1 Знак,app heading 1 Знак,ITT t1 Знак,II+ Знак,I Знак,H11 Знак,H12 Знак,H13 Знак,H14 Знак,H15 Знак,H16 Знак,H17 Знак,H18 Знак,H111 Знак,H121 Знак,H131 Знак,H19 Знак"/>
    <w:link w:val="1"/>
    <w:rsid w:val="00EE3E3E"/>
    <w:rPr>
      <w:rFonts w:eastAsia="Times New Roman"/>
      <w:b/>
      <w:bCs/>
      <w:kern w:val="32"/>
      <w:sz w:val="24"/>
      <w:szCs w:val="32"/>
      <w:lang w:val="x-none" w:eastAsia="x-none"/>
    </w:rPr>
  </w:style>
  <w:style w:type="character" w:customStyle="1" w:styleId="20">
    <w:name w:val="Заголовок 2 Знак"/>
    <w:aliases w:val="H2 Знак,H21 Знак,H22 Знак,H23 Знак,H24 Знак,H211 Знак,H221 Знак,H231 Знак,H25 Знак,H212 Знак,H222 Знак,H232 Знак,H26 Знак,H213 Знак,H27 Знак,H214 Знак,H223 Знак,H233 Знак,H241 Знак,H2111 Знак,H2211 Знак,H2311 Знак,H251 Знак,H2121 Знак"/>
    <w:link w:val="2"/>
    <w:rsid w:val="00EE3E3E"/>
    <w:rPr>
      <w:rFonts w:eastAsia="Times New Roman"/>
      <w:bCs/>
      <w:iCs/>
      <w:sz w:val="24"/>
      <w:lang w:val="x-none" w:eastAsia="x-none"/>
    </w:rPr>
  </w:style>
  <w:style w:type="character" w:customStyle="1" w:styleId="30">
    <w:name w:val="Заголовок 3 Знак"/>
    <w:aliases w:val="H3 Знак,H31 Знак,H32 Знак,H311 Знак,H33 Знак,H34 Знак,H35 Знак,H321 Знак,H312 Знак,H3111 Знак,H313 Знак,H322 Знак,H3112 Знак,H36 Знак,H37 Знак,H38 Знак,H39 Знак,H310 Знак,H314 Знак,H315 Знак,H316 Знак,H317 Знак,H318 Знак,H319 Знак"/>
    <w:link w:val="3"/>
    <w:rsid w:val="00EE3E3E"/>
    <w:rPr>
      <w:rFonts w:eastAsia="Times New Roman"/>
      <w:bCs/>
      <w:sz w:val="24"/>
      <w:lang w:val="x-none" w:eastAsia="x-none"/>
    </w:rPr>
  </w:style>
  <w:style w:type="character" w:customStyle="1" w:styleId="40">
    <w:name w:val="Заголовок 4 Знак"/>
    <w:aliases w:val="Заголовок 4 (Приложение) Знак,H4 Знак,h4 Знак,Level 4 Topic Heading Знак,Заголовок 4 дополнительный Знак,Параграф Знак,Sub-Minor Знак,Case Sub-Header Знак,heading4 Знак,4 Знак,I4 Знак,l4 Знак,I41 Знак,41 Знак,l41 Знак,heading41 Знак"/>
    <w:link w:val="4"/>
    <w:rsid w:val="00EE3E3E"/>
    <w:rPr>
      <w:rFonts w:eastAsia="Times New Roman"/>
      <w:bCs/>
      <w:sz w:val="24"/>
      <w:szCs w:val="28"/>
      <w:lang w:val="x-none" w:eastAsia="x-none"/>
    </w:rPr>
  </w:style>
  <w:style w:type="character" w:customStyle="1" w:styleId="50">
    <w:name w:val="Заголовок 5 Знак"/>
    <w:link w:val="5"/>
    <w:rsid w:val="00EE3E3E"/>
    <w:rPr>
      <w:rFonts w:eastAsia="Times New Roman"/>
      <w:bCs/>
      <w:iCs/>
      <w:sz w:val="24"/>
      <w:szCs w:val="24"/>
      <w:lang w:val="x-none" w:eastAsia="x-none"/>
    </w:rPr>
  </w:style>
  <w:style w:type="paragraph" w:customStyle="1" w:styleId="21">
    <w:name w:val="Список 21"/>
    <w:basedOn w:val="a2"/>
    <w:rsid w:val="00EE3E3E"/>
    <w:pPr>
      <w:widowControl w:val="0"/>
      <w:snapToGrid w:val="0"/>
      <w:spacing w:line="300" w:lineRule="auto"/>
      <w:ind w:left="720" w:hanging="360"/>
      <w:jc w:val="both"/>
    </w:pPr>
    <w:rPr>
      <w:rFonts w:eastAsia="Times New Roman"/>
      <w:sz w:val="22"/>
    </w:rPr>
  </w:style>
  <w:style w:type="paragraph" w:styleId="13">
    <w:name w:val="toc 1"/>
    <w:basedOn w:val="a2"/>
    <w:next w:val="a2"/>
    <w:autoRedefine/>
    <w:uiPriority w:val="39"/>
    <w:rsid w:val="00D56445"/>
    <w:pPr>
      <w:tabs>
        <w:tab w:val="left" w:pos="1320"/>
        <w:tab w:val="right" w:leader="dot" w:pos="9345"/>
      </w:tabs>
      <w:ind w:firstLine="709"/>
    </w:pPr>
    <w:rPr>
      <w:rFonts w:eastAsia="Times New Roman"/>
      <w:b/>
      <w:sz w:val="22"/>
    </w:rPr>
  </w:style>
  <w:style w:type="paragraph" w:styleId="31">
    <w:name w:val="toc 3"/>
    <w:basedOn w:val="a2"/>
    <w:next w:val="a2"/>
    <w:autoRedefine/>
    <w:uiPriority w:val="39"/>
    <w:rsid w:val="00EE3E3E"/>
    <w:pPr>
      <w:spacing w:line="360" w:lineRule="auto"/>
      <w:ind w:left="400" w:firstLine="709"/>
    </w:pPr>
    <w:rPr>
      <w:rFonts w:eastAsia="Times New Roman"/>
      <w:sz w:val="24"/>
    </w:rPr>
  </w:style>
  <w:style w:type="paragraph" w:styleId="22">
    <w:name w:val="toc 2"/>
    <w:basedOn w:val="a2"/>
    <w:next w:val="a2"/>
    <w:autoRedefine/>
    <w:uiPriority w:val="39"/>
    <w:rsid w:val="00D56445"/>
    <w:pPr>
      <w:ind w:firstLine="709"/>
    </w:pPr>
    <w:rPr>
      <w:rFonts w:eastAsia="Times New Roman"/>
      <w:b/>
      <w:sz w:val="22"/>
    </w:rPr>
  </w:style>
  <w:style w:type="character" w:styleId="aa">
    <w:name w:val="Hyperlink"/>
    <w:uiPriority w:val="99"/>
    <w:rsid w:val="00EE3E3E"/>
    <w:rPr>
      <w:color w:val="0000FF"/>
      <w:u w:val="single"/>
    </w:rPr>
  </w:style>
  <w:style w:type="character" w:styleId="ab">
    <w:name w:val="footnote reference"/>
    <w:rsid w:val="00EE3E3E"/>
    <w:rPr>
      <w:vertAlign w:val="superscript"/>
    </w:rPr>
  </w:style>
  <w:style w:type="paragraph" w:styleId="ac">
    <w:name w:val="footnote text"/>
    <w:basedOn w:val="a2"/>
    <w:link w:val="ad"/>
    <w:uiPriority w:val="99"/>
    <w:rsid w:val="00EE3E3E"/>
    <w:pPr>
      <w:widowControl w:val="0"/>
      <w:autoSpaceDE w:val="0"/>
      <w:autoSpaceDN w:val="0"/>
      <w:adjustRightInd w:val="0"/>
    </w:pPr>
    <w:rPr>
      <w:rFonts w:eastAsia="Times New Roman"/>
      <w:lang w:val="x-none" w:eastAsia="x-none"/>
    </w:rPr>
  </w:style>
  <w:style w:type="character" w:customStyle="1" w:styleId="ad">
    <w:name w:val="Текст сноски Знак"/>
    <w:link w:val="ac"/>
    <w:uiPriority w:val="99"/>
    <w:rsid w:val="00EE3E3E"/>
    <w:rPr>
      <w:rFonts w:eastAsia="Times New Roman"/>
    </w:rPr>
  </w:style>
  <w:style w:type="paragraph" w:customStyle="1" w:styleId="a0">
    <w:name w:val="Список маркированный"/>
    <w:basedOn w:val="a2"/>
    <w:rsid w:val="00D83EF4"/>
    <w:pPr>
      <w:numPr>
        <w:numId w:val="2"/>
      </w:numPr>
      <w:spacing w:after="120"/>
      <w:jc w:val="both"/>
    </w:pPr>
    <w:rPr>
      <w:rFonts w:ascii="Arial" w:eastAsia="Times New Roman" w:hAnsi="Arial"/>
      <w:lang w:eastAsia="en-US"/>
    </w:rPr>
  </w:style>
  <w:style w:type="paragraph" w:customStyle="1" w:styleId="23">
    <w:name w:val="Обычный2"/>
    <w:rsid w:val="00D83EF4"/>
    <w:pPr>
      <w:widowControl w:val="0"/>
      <w:snapToGrid w:val="0"/>
      <w:spacing w:line="300" w:lineRule="auto"/>
      <w:ind w:left="960" w:firstLine="720"/>
      <w:jc w:val="both"/>
    </w:pPr>
    <w:rPr>
      <w:rFonts w:eastAsia="Times New Roman"/>
      <w:sz w:val="22"/>
    </w:rPr>
  </w:style>
  <w:style w:type="paragraph" w:styleId="ae">
    <w:name w:val="List Paragraph"/>
    <w:basedOn w:val="a2"/>
    <w:link w:val="af"/>
    <w:uiPriority w:val="34"/>
    <w:qFormat/>
    <w:rsid w:val="00D83EF4"/>
    <w:pPr>
      <w:ind w:left="720"/>
      <w:contextualSpacing/>
    </w:pPr>
  </w:style>
  <w:style w:type="paragraph" w:styleId="af0">
    <w:name w:val="caption"/>
    <w:basedOn w:val="a2"/>
    <w:next w:val="a2"/>
    <w:qFormat/>
    <w:rsid w:val="00A32BDB"/>
    <w:pPr>
      <w:spacing w:after="200"/>
    </w:pPr>
    <w:rPr>
      <w:b/>
      <w:bCs/>
      <w:color w:val="4F81BD"/>
      <w:sz w:val="18"/>
      <w:szCs w:val="18"/>
    </w:rPr>
  </w:style>
  <w:style w:type="character" w:styleId="af1">
    <w:name w:val="annotation reference"/>
    <w:uiPriority w:val="99"/>
    <w:semiHidden/>
    <w:unhideWhenUsed/>
    <w:rsid w:val="00DD188C"/>
    <w:rPr>
      <w:sz w:val="16"/>
      <w:szCs w:val="16"/>
    </w:rPr>
  </w:style>
  <w:style w:type="paragraph" w:styleId="af2">
    <w:name w:val="annotation text"/>
    <w:basedOn w:val="a2"/>
    <w:link w:val="af3"/>
    <w:uiPriority w:val="99"/>
    <w:semiHidden/>
    <w:unhideWhenUsed/>
    <w:rsid w:val="00DD188C"/>
  </w:style>
  <w:style w:type="character" w:customStyle="1" w:styleId="af3">
    <w:name w:val="Текст примечания Знак"/>
    <w:basedOn w:val="a3"/>
    <w:link w:val="af2"/>
    <w:uiPriority w:val="99"/>
    <w:semiHidden/>
    <w:rsid w:val="00DD188C"/>
  </w:style>
  <w:style w:type="paragraph" w:styleId="af4">
    <w:name w:val="annotation subject"/>
    <w:basedOn w:val="af2"/>
    <w:next w:val="af2"/>
    <w:link w:val="af5"/>
    <w:uiPriority w:val="99"/>
    <w:semiHidden/>
    <w:unhideWhenUsed/>
    <w:rsid w:val="00DD188C"/>
    <w:rPr>
      <w:b/>
      <w:bCs/>
      <w:lang w:val="x-none" w:eastAsia="x-none"/>
    </w:rPr>
  </w:style>
  <w:style w:type="character" w:customStyle="1" w:styleId="af5">
    <w:name w:val="Тема примечания Знак"/>
    <w:link w:val="af4"/>
    <w:uiPriority w:val="99"/>
    <w:semiHidden/>
    <w:rsid w:val="00DD188C"/>
    <w:rPr>
      <w:b/>
      <w:bCs/>
    </w:rPr>
  </w:style>
  <w:style w:type="paragraph" w:styleId="af6">
    <w:name w:val="Balloon Text"/>
    <w:basedOn w:val="a2"/>
    <w:link w:val="af7"/>
    <w:uiPriority w:val="99"/>
    <w:semiHidden/>
    <w:unhideWhenUsed/>
    <w:rsid w:val="00DD188C"/>
    <w:rPr>
      <w:rFonts w:ascii="Tahoma" w:hAnsi="Tahoma"/>
      <w:sz w:val="16"/>
      <w:szCs w:val="16"/>
      <w:lang w:val="x-none" w:eastAsia="x-none"/>
    </w:rPr>
  </w:style>
  <w:style w:type="character" w:customStyle="1" w:styleId="af7">
    <w:name w:val="Текст выноски Знак"/>
    <w:link w:val="af6"/>
    <w:uiPriority w:val="99"/>
    <w:semiHidden/>
    <w:rsid w:val="00DD188C"/>
    <w:rPr>
      <w:rFonts w:ascii="Tahoma" w:hAnsi="Tahoma" w:cs="Tahoma"/>
      <w:sz w:val="16"/>
      <w:szCs w:val="16"/>
    </w:rPr>
  </w:style>
  <w:style w:type="paragraph" w:styleId="af8">
    <w:name w:val="Plain Text"/>
    <w:basedOn w:val="12"/>
    <w:link w:val="af9"/>
    <w:uiPriority w:val="99"/>
    <w:rsid w:val="005D1B94"/>
    <w:pPr>
      <w:snapToGrid/>
      <w:spacing w:line="240" w:lineRule="auto"/>
      <w:ind w:left="0" w:firstLine="0"/>
      <w:jc w:val="left"/>
    </w:pPr>
    <w:rPr>
      <w:rFonts w:ascii="Courier New" w:hAnsi="Courier New"/>
      <w:sz w:val="20"/>
      <w:lang w:val="x-none" w:eastAsia="x-none"/>
    </w:rPr>
  </w:style>
  <w:style w:type="character" w:customStyle="1" w:styleId="af9">
    <w:name w:val="Текст Знак"/>
    <w:link w:val="af8"/>
    <w:uiPriority w:val="99"/>
    <w:rsid w:val="005D1B94"/>
    <w:rPr>
      <w:rFonts w:ascii="Courier New" w:eastAsia="Times New Roman" w:hAnsi="Courier New"/>
    </w:rPr>
  </w:style>
  <w:style w:type="paragraph" w:styleId="24">
    <w:name w:val="Body Text 2"/>
    <w:basedOn w:val="12"/>
    <w:link w:val="25"/>
    <w:rsid w:val="005D1B94"/>
    <w:pPr>
      <w:snapToGrid/>
      <w:spacing w:line="240" w:lineRule="auto"/>
      <w:ind w:left="0" w:firstLine="0"/>
      <w:jc w:val="center"/>
    </w:pPr>
    <w:rPr>
      <w:sz w:val="44"/>
      <w:lang w:val="x-none" w:eastAsia="x-none"/>
    </w:rPr>
  </w:style>
  <w:style w:type="character" w:customStyle="1" w:styleId="25">
    <w:name w:val="Основной текст 2 Знак"/>
    <w:link w:val="24"/>
    <w:rsid w:val="005D1B94"/>
    <w:rPr>
      <w:rFonts w:eastAsia="Times New Roman"/>
      <w:sz w:val="44"/>
    </w:rPr>
  </w:style>
  <w:style w:type="paragraph" w:customStyle="1" w:styleId="ConsNonformat">
    <w:name w:val="ConsNonformat"/>
    <w:rsid w:val="005D1B94"/>
    <w:pPr>
      <w:widowControl w:val="0"/>
    </w:pPr>
    <w:rPr>
      <w:rFonts w:ascii="Consultant" w:eastAsia="Times New Roman" w:hAnsi="Consultant"/>
    </w:rPr>
  </w:style>
  <w:style w:type="paragraph" w:customStyle="1" w:styleId="Iauiue1">
    <w:name w:val="Iau?iue1"/>
    <w:rsid w:val="005D1B94"/>
    <w:pPr>
      <w:widowControl w:val="0"/>
    </w:pPr>
    <w:rPr>
      <w:rFonts w:eastAsia="Times New Roman"/>
    </w:rPr>
  </w:style>
  <w:style w:type="paragraph" w:customStyle="1" w:styleId="32">
    <w:name w:val="Обычный3"/>
    <w:rsid w:val="005D1B94"/>
    <w:pPr>
      <w:suppressAutoHyphens/>
    </w:pPr>
    <w:rPr>
      <w:rFonts w:eastAsia="Arial"/>
      <w:lang w:eastAsia="ar-SA"/>
    </w:rPr>
  </w:style>
  <w:style w:type="table" w:styleId="afa">
    <w:name w:val="Table Grid"/>
    <w:basedOn w:val="a4"/>
    <w:uiPriority w:val="39"/>
    <w:rsid w:val="005D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qFormat/>
    <w:rsid w:val="007C7609"/>
    <w:pPr>
      <w:jc w:val="both"/>
    </w:pPr>
    <w:rPr>
      <w:rFonts w:eastAsia="Times New Roman"/>
      <w:sz w:val="24"/>
      <w:szCs w:val="24"/>
    </w:rPr>
  </w:style>
  <w:style w:type="paragraph" w:styleId="afd">
    <w:name w:val="Title"/>
    <w:basedOn w:val="a2"/>
    <w:link w:val="afe"/>
    <w:qFormat/>
    <w:rsid w:val="001719AA"/>
    <w:pPr>
      <w:jc w:val="center"/>
    </w:pPr>
    <w:rPr>
      <w:rFonts w:ascii="Arial" w:eastAsia="Times New Roman" w:hAnsi="Arial"/>
      <w:sz w:val="24"/>
      <w:szCs w:val="24"/>
      <w:lang w:val="x-none" w:eastAsia="x-none"/>
    </w:rPr>
  </w:style>
  <w:style w:type="character" w:customStyle="1" w:styleId="afe">
    <w:name w:val="Название Знак"/>
    <w:link w:val="afd"/>
    <w:rsid w:val="001719AA"/>
    <w:rPr>
      <w:rFonts w:ascii="Arial" w:eastAsia="Times New Roman" w:hAnsi="Arial" w:cs="Arial"/>
      <w:sz w:val="24"/>
      <w:szCs w:val="24"/>
    </w:rPr>
  </w:style>
  <w:style w:type="paragraph" w:styleId="33">
    <w:name w:val="Body Text Indent 3"/>
    <w:basedOn w:val="a2"/>
    <w:link w:val="34"/>
    <w:uiPriority w:val="99"/>
    <w:semiHidden/>
    <w:unhideWhenUsed/>
    <w:rsid w:val="00425E1A"/>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425E1A"/>
    <w:rPr>
      <w:sz w:val="16"/>
      <w:szCs w:val="16"/>
    </w:rPr>
  </w:style>
  <w:style w:type="character" w:customStyle="1" w:styleId="afc">
    <w:name w:val="Без интервала Знак"/>
    <w:link w:val="afb"/>
    <w:locked/>
    <w:rsid w:val="00FA4154"/>
    <w:rPr>
      <w:rFonts w:eastAsia="Times New Roman"/>
      <w:sz w:val="24"/>
      <w:szCs w:val="24"/>
      <w:lang w:bidi="ar-SA"/>
    </w:rPr>
  </w:style>
  <w:style w:type="paragraph" w:customStyle="1" w:styleId="aff">
    <w:name w:val="Базовый"/>
    <w:rsid w:val="00900A0C"/>
    <w:pPr>
      <w:tabs>
        <w:tab w:val="left" w:pos="709"/>
      </w:tabs>
      <w:suppressAutoHyphens/>
      <w:overflowPunct w:val="0"/>
      <w:spacing w:after="200" w:line="276" w:lineRule="atLeast"/>
    </w:pPr>
    <w:rPr>
      <w:rFonts w:ascii="Calibri" w:eastAsia="SimSun" w:hAnsi="Calibri" w:cs="Mangal"/>
      <w:color w:val="00000A"/>
      <w:sz w:val="22"/>
      <w:szCs w:val="22"/>
    </w:rPr>
  </w:style>
  <w:style w:type="paragraph" w:customStyle="1" w:styleId="ConsPlusNormal">
    <w:name w:val="ConsPlusNormal"/>
    <w:link w:val="ConsPlusNormal0"/>
    <w:qFormat/>
    <w:rsid w:val="007603EC"/>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locked/>
    <w:rsid w:val="007603EC"/>
    <w:rPr>
      <w:rFonts w:ascii="Arial" w:eastAsia="Times New Roman" w:hAnsi="Arial"/>
      <w:sz w:val="22"/>
      <w:szCs w:val="22"/>
      <w:lang w:bidi="ar-SA"/>
    </w:rPr>
  </w:style>
  <w:style w:type="character" w:customStyle="1" w:styleId="-">
    <w:name w:val="Интернет-ссылка"/>
    <w:rsid w:val="007603EC"/>
    <w:rPr>
      <w:color w:val="0000FF"/>
      <w:u w:val="single"/>
      <w:lang w:val="ru-RU" w:eastAsia="ru-RU" w:bidi="ru-RU"/>
    </w:rPr>
  </w:style>
  <w:style w:type="paragraph" w:customStyle="1" w:styleId="14">
    <w:name w:val="Без интервала1"/>
    <w:rsid w:val="007603EC"/>
    <w:rPr>
      <w:rFonts w:ascii="Calibri" w:eastAsia="Times New Roman" w:hAnsi="Calibri"/>
      <w:sz w:val="22"/>
      <w:szCs w:val="22"/>
      <w:lang w:eastAsia="en-US"/>
    </w:rPr>
  </w:style>
  <w:style w:type="paragraph" w:customStyle="1" w:styleId="consplusnormal1">
    <w:name w:val="consplusnormal"/>
    <w:basedOn w:val="aff"/>
    <w:rsid w:val="007603EC"/>
    <w:pPr>
      <w:overflowPunct/>
    </w:pPr>
    <w:rPr>
      <w:rFonts w:ascii="Times New Roman" w:eastAsia="Times New Roman" w:hAnsi="Times New Roman" w:cs="Times New Roman"/>
      <w:sz w:val="24"/>
      <w:szCs w:val="24"/>
      <w:lang w:eastAsia="ar-SA"/>
    </w:rPr>
  </w:style>
  <w:style w:type="paragraph" w:styleId="aff0">
    <w:name w:val="Body Text"/>
    <w:basedOn w:val="a2"/>
    <w:link w:val="aff1"/>
    <w:uiPriority w:val="99"/>
    <w:unhideWhenUsed/>
    <w:rsid w:val="007603EC"/>
    <w:pPr>
      <w:spacing w:after="120"/>
    </w:pPr>
  </w:style>
  <w:style w:type="character" w:customStyle="1" w:styleId="aff1">
    <w:name w:val="Основной текст Знак"/>
    <w:basedOn w:val="a3"/>
    <w:link w:val="aff0"/>
    <w:uiPriority w:val="99"/>
    <w:rsid w:val="007603EC"/>
  </w:style>
  <w:style w:type="paragraph" w:customStyle="1" w:styleId="-0">
    <w:name w:val="Контракт-раздел"/>
    <w:basedOn w:val="a2"/>
    <w:next w:val="a2"/>
    <w:rsid w:val="007603EC"/>
    <w:pPr>
      <w:keepNext/>
      <w:tabs>
        <w:tab w:val="left" w:pos="540"/>
      </w:tabs>
      <w:suppressAutoHyphens/>
      <w:spacing w:before="360" w:after="120"/>
      <w:jc w:val="center"/>
      <w:outlineLvl w:val="3"/>
    </w:pPr>
    <w:rPr>
      <w:rFonts w:eastAsia="Times New Roman"/>
      <w:b/>
      <w:bCs/>
      <w:caps/>
      <w:smallCaps/>
      <w:sz w:val="24"/>
      <w:szCs w:val="24"/>
    </w:rPr>
  </w:style>
  <w:style w:type="paragraph" w:customStyle="1" w:styleId="15">
    <w:name w:val="Текст1"/>
    <w:basedOn w:val="a2"/>
    <w:rsid w:val="007426DC"/>
    <w:pPr>
      <w:suppressAutoHyphens/>
      <w:spacing w:before="60"/>
      <w:jc w:val="both"/>
    </w:pPr>
    <w:rPr>
      <w:rFonts w:eastAsia="Times New Roman"/>
      <w:lang w:eastAsia="ar-SA"/>
    </w:rPr>
  </w:style>
  <w:style w:type="paragraph" w:styleId="aff2">
    <w:name w:val="Subtitle"/>
    <w:basedOn w:val="a2"/>
    <w:link w:val="aff3"/>
    <w:qFormat/>
    <w:rsid w:val="007426DC"/>
    <w:pPr>
      <w:jc w:val="center"/>
    </w:pPr>
    <w:rPr>
      <w:rFonts w:eastAsia="Times New Roman"/>
      <w:b/>
    </w:rPr>
  </w:style>
  <w:style w:type="character" w:customStyle="1" w:styleId="aff3">
    <w:name w:val="Подзаголовок Знак"/>
    <w:link w:val="aff2"/>
    <w:rsid w:val="007426DC"/>
    <w:rPr>
      <w:rFonts w:eastAsia="Times New Roman"/>
      <w:b/>
    </w:rPr>
  </w:style>
  <w:style w:type="paragraph" w:customStyle="1" w:styleId="a1">
    <w:name w:val="Нумерованный"/>
    <w:basedOn w:val="a2"/>
    <w:link w:val="aff4"/>
    <w:qFormat/>
    <w:rsid w:val="004850B5"/>
    <w:pPr>
      <w:numPr>
        <w:numId w:val="3"/>
      </w:numPr>
      <w:spacing w:before="120" w:after="120"/>
      <w:jc w:val="both"/>
    </w:pPr>
    <w:rPr>
      <w:rFonts w:eastAsia="Times New Roman"/>
      <w:sz w:val="24"/>
      <w:szCs w:val="24"/>
      <w:lang w:val="x-none" w:eastAsia="x-none"/>
    </w:rPr>
  </w:style>
  <w:style w:type="character" w:customStyle="1" w:styleId="aff4">
    <w:name w:val="Нумерованный Знак"/>
    <w:link w:val="a1"/>
    <w:rsid w:val="004850B5"/>
    <w:rPr>
      <w:rFonts w:eastAsia="Times New Roman"/>
      <w:sz w:val="24"/>
      <w:szCs w:val="24"/>
      <w:lang w:val="x-none" w:eastAsia="x-none"/>
    </w:rPr>
  </w:style>
  <w:style w:type="paragraph" w:customStyle="1" w:styleId="Style9">
    <w:name w:val="Style9"/>
    <w:basedOn w:val="a2"/>
    <w:uiPriority w:val="99"/>
    <w:rsid w:val="004850B5"/>
    <w:pPr>
      <w:widowControl w:val="0"/>
      <w:autoSpaceDE w:val="0"/>
      <w:autoSpaceDN w:val="0"/>
      <w:adjustRightInd w:val="0"/>
      <w:spacing w:line="295" w:lineRule="exact"/>
      <w:ind w:firstLine="540"/>
      <w:jc w:val="both"/>
    </w:pPr>
    <w:rPr>
      <w:rFonts w:eastAsia="Times New Roman"/>
      <w:sz w:val="24"/>
      <w:szCs w:val="24"/>
    </w:rPr>
  </w:style>
  <w:style w:type="character" w:customStyle="1" w:styleId="16">
    <w:name w:val="Список 1 Знак"/>
    <w:link w:val="10"/>
    <w:locked/>
    <w:rsid w:val="004850B5"/>
    <w:rPr>
      <w:sz w:val="24"/>
      <w:szCs w:val="24"/>
      <w:lang w:val="x-none" w:eastAsia="x-none"/>
    </w:rPr>
  </w:style>
  <w:style w:type="paragraph" w:customStyle="1" w:styleId="10">
    <w:name w:val="Список 1"/>
    <w:basedOn w:val="a2"/>
    <w:link w:val="16"/>
    <w:rsid w:val="004850B5"/>
    <w:pPr>
      <w:widowControl w:val="0"/>
      <w:numPr>
        <w:numId w:val="4"/>
      </w:numPr>
      <w:spacing w:before="60" w:after="60"/>
      <w:jc w:val="both"/>
    </w:pPr>
    <w:rPr>
      <w:sz w:val="24"/>
      <w:szCs w:val="24"/>
      <w:lang w:val="x-none" w:eastAsia="x-none"/>
    </w:rPr>
  </w:style>
  <w:style w:type="character" w:customStyle="1" w:styleId="aff5">
    <w:name w:val="Обычный_ТЗ Знак"/>
    <w:link w:val="aff6"/>
    <w:locked/>
    <w:rsid w:val="004850B5"/>
    <w:rPr>
      <w:rFonts w:eastAsia="Times New Roman"/>
      <w:sz w:val="24"/>
    </w:rPr>
  </w:style>
  <w:style w:type="paragraph" w:customStyle="1" w:styleId="aff6">
    <w:name w:val="Обычный_ТЗ"/>
    <w:basedOn w:val="aff7"/>
    <w:link w:val="aff5"/>
    <w:qFormat/>
    <w:rsid w:val="004850B5"/>
    <w:pPr>
      <w:spacing w:after="0" w:line="360" w:lineRule="auto"/>
      <w:ind w:left="0" w:firstLine="709"/>
      <w:jc w:val="both"/>
    </w:pPr>
    <w:rPr>
      <w:rFonts w:eastAsia="Times New Roman"/>
      <w:sz w:val="24"/>
      <w:lang w:val="x-none" w:eastAsia="x-none"/>
    </w:rPr>
  </w:style>
  <w:style w:type="character" w:customStyle="1" w:styleId="FontStyle27">
    <w:name w:val="Font Style27"/>
    <w:uiPriority w:val="99"/>
    <w:rsid w:val="004850B5"/>
    <w:rPr>
      <w:rFonts w:ascii="Times New Roman" w:hAnsi="Times New Roman" w:cs="Times New Roman"/>
      <w:sz w:val="24"/>
      <w:szCs w:val="24"/>
    </w:rPr>
  </w:style>
  <w:style w:type="paragraph" w:styleId="aff7">
    <w:name w:val="Body Text Indent"/>
    <w:basedOn w:val="a2"/>
    <w:link w:val="aff8"/>
    <w:uiPriority w:val="99"/>
    <w:unhideWhenUsed/>
    <w:rsid w:val="004850B5"/>
    <w:pPr>
      <w:spacing w:after="120"/>
      <w:ind w:left="283"/>
    </w:pPr>
  </w:style>
  <w:style w:type="character" w:customStyle="1" w:styleId="aff8">
    <w:name w:val="Основной текст с отступом Знак"/>
    <w:basedOn w:val="a3"/>
    <w:link w:val="aff7"/>
    <w:uiPriority w:val="99"/>
    <w:rsid w:val="004850B5"/>
  </w:style>
  <w:style w:type="character" w:customStyle="1" w:styleId="af">
    <w:name w:val="Абзац списка Знак"/>
    <w:link w:val="ae"/>
    <w:uiPriority w:val="34"/>
    <w:locked/>
    <w:rsid w:val="004850B5"/>
  </w:style>
  <w:style w:type="paragraph" w:styleId="aff9">
    <w:name w:val="Normal (Web)"/>
    <w:aliases w:val="Обычный (веб) Знак Знак,Знак Знак Знак Знак,Обычный (веб) Знак Знак Знак,Знак Знак Знак1 Знак,Знак Знак,Знак Знак Знак1 Знак Знак Знак Знак,Знак Знак Знак1 Знак Знак,Знак Знак Знак,Обычный (веб) Знак1,Обычный (веб) Знак"/>
    <w:basedOn w:val="a2"/>
    <w:rsid w:val="005267E1"/>
    <w:pPr>
      <w:spacing w:before="335" w:after="100" w:afterAutospacing="1"/>
      <w:ind w:right="335"/>
    </w:pPr>
    <w:rPr>
      <w:rFonts w:ascii="Verdana" w:eastAsia="Times New Roman" w:hAnsi="Verdana"/>
      <w:color w:val="333333"/>
    </w:rPr>
  </w:style>
  <w:style w:type="character" w:styleId="affa">
    <w:name w:val="Strong"/>
    <w:uiPriority w:val="99"/>
    <w:qFormat/>
    <w:rsid w:val="00E6391E"/>
    <w:rPr>
      <w:b/>
      <w:bCs/>
    </w:rPr>
  </w:style>
  <w:style w:type="paragraph" w:customStyle="1" w:styleId="ConsPlusNonformat">
    <w:name w:val="ConsPlusNonformat"/>
    <w:rsid w:val="00A475C5"/>
    <w:pPr>
      <w:autoSpaceDE w:val="0"/>
      <w:autoSpaceDN w:val="0"/>
      <w:adjustRightInd w:val="0"/>
    </w:pPr>
    <w:rPr>
      <w:rFonts w:ascii="Courier New" w:eastAsia="Times New Roman" w:hAnsi="Courier New" w:cs="Courier New"/>
    </w:rPr>
  </w:style>
  <w:style w:type="paragraph" w:customStyle="1" w:styleId="ConsPlusTitle">
    <w:name w:val="ConsPlusTitle"/>
    <w:rsid w:val="006F6D18"/>
    <w:pPr>
      <w:suppressAutoHyphens/>
      <w:autoSpaceDE w:val="0"/>
    </w:pPr>
    <w:rPr>
      <w:rFonts w:ascii="Arial" w:eastAsia="Arial" w:hAnsi="Arial" w:cs="Arial"/>
      <w:b/>
      <w:bCs/>
      <w:lang w:eastAsia="ar-SA"/>
    </w:rPr>
  </w:style>
  <w:style w:type="paragraph" w:customStyle="1" w:styleId="ConsNormal">
    <w:name w:val="ConsNormal"/>
    <w:rsid w:val="003B00B0"/>
    <w:pPr>
      <w:widowControl w:val="0"/>
      <w:ind w:firstLine="720"/>
    </w:pPr>
    <w:rPr>
      <w:rFonts w:ascii="Arial" w:eastAsia="Times New Roman" w:hAnsi="Arial"/>
      <w:snapToGrid w:val="0"/>
      <w:sz w:val="16"/>
    </w:rPr>
  </w:style>
  <w:style w:type="paragraph" w:customStyle="1" w:styleId="affb">
    <w:name w:val="Переменная часть"/>
    <w:basedOn w:val="a2"/>
    <w:next w:val="a2"/>
    <w:uiPriority w:val="99"/>
    <w:rsid w:val="003A6759"/>
    <w:pPr>
      <w:widowControl w:val="0"/>
      <w:autoSpaceDE w:val="0"/>
      <w:autoSpaceDN w:val="0"/>
      <w:adjustRightInd w:val="0"/>
      <w:ind w:firstLine="720"/>
      <w:jc w:val="both"/>
    </w:pPr>
    <w:rPr>
      <w:rFonts w:ascii="Verdana" w:eastAsia="Times New Roman" w:hAnsi="Verdana" w:cs="Verdana"/>
    </w:rPr>
  </w:style>
  <w:style w:type="paragraph" w:customStyle="1" w:styleId="s1">
    <w:name w:val="s_1"/>
    <w:basedOn w:val="a2"/>
    <w:rsid w:val="001E3187"/>
    <w:pPr>
      <w:spacing w:before="100" w:beforeAutospacing="1" w:after="100" w:afterAutospacing="1"/>
    </w:pPr>
    <w:rPr>
      <w:rFonts w:eastAsia="Times New Roman"/>
      <w:sz w:val="24"/>
      <w:szCs w:val="24"/>
    </w:rPr>
  </w:style>
  <w:style w:type="character" w:customStyle="1" w:styleId="affc">
    <w:name w:val="Основной текст + Полужирный"/>
    <w:rsid w:val="00B50D69"/>
    <w:rPr>
      <w:rFonts w:ascii="Times New Roman" w:eastAsia="Times New Roman" w:hAnsi="Times New Roman" w:cs="Times New Roman"/>
      <w:b/>
      <w:bCs/>
      <w:color w:val="000000"/>
      <w:spacing w:val="0"/>
      <w:w w:val="100"/>
      <w:position w:val="0"/>
      <w:sz w:val="28"/>
      <w:szCs w:val="28"/>
      <w:shd w:val="clear" w:color="auto" w:fill="FFFFFF"/>
      <w:lang w:val="ru-RU"/>
    </w:rPr>
  </w:style>
  <w:style w:type="table" w:customStyle="1" w:styleId="TableNormal">
    <w:name w:val="Table Normal"/>
    <w:uiPriority w:val="2"/>
    <w:semiHidden/>
    <w:unhideWhenUsed/>
    <w:qFormat/>
    <w:rsid w:val="00377597"/>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377597"/>
    <w:pPr>
      <w:widowControl w:val="0"/>
      <w:autoSpaceDE w:val="0"/>
      <w:autoSpaceDN w:val="0"/>
    </w:pPr>
    <w:rPr>
      <w:rFonts w:eastAsia="Times New Roman"/>
      <w:sz w:val="22"/>
      <w:szCs w:val="22"/>
      <w:lang w:val="en-US" w:eastAsia="en-US"/>
    </w:rPr>
  </w:style>
  <w:style w:type="paragraph" w:customStyle="1" w:styleId="210">
    <w:name w:val="Основной текст 21"/>
    <w:basedOn w:val="a2"/>
    <w:rsid w:val="0063719B"/>
    <w:pPr>
      <w:spacing w:before="120" w:after="120"/>
      <w:ind w:left="720"/>
      <w:jc w:val="both"/>
    </w:pPr>
    <w:rPr>
      <w:rFonts w:eastAsia="Times New Roman"/>
      <w:sz w:val="22"/>
      <w:lang w:val="en-GB" w:eastAsia="en-US"/>
    </w:rPr>
  </w:style>
  <w:style w:type="paragraph" w:customStyle="1" w:styleId="Default">
    <w:name w:val="Default"/>
    <w:rsid w:val="00B93F30"/>
    <w:pPr>
      <w:autoSpaceDE w:val="0"/>
      <w:autoSpaceDN w:val="0"/>
      <w:adjustRightInd w:val="0"/>
    </w:pPr>
    <w:rPr>
      <w:rFonts w:eastAsia="Times New Roman"/>
      <w:color w:val="000000"/>
      <w:sz w:val="24"/>
      <w:szCs w:val="24"/>
    </w:rPr>
  </w:style>
  <w:style w:type="character" w:styleId="affd">
    <w:name w:val="page number"/>
    <w:rsid w:val="00BE5A36"/>
  </w:style>
  <w:style w:type="paragraph" w:customStyle="1" w:styleId="affe">
    <w:name w:val="ТаблНумер"/>
    <w:basedOn w:val="a2"/>
    <w:rsid w:val="00D077B1"/>
    <w:pPr>
      <w:tabs>
        <w:tab w:val="num" w:pos="360"/>
      </w:tabs>
      <w:ind w:left="360" w:hanging="360"/>
      <w:jc w:val="center"/>
    </w:pPr>
    <w:rPr>
      <w:rFonts w:ascii="Arial" w:eastAsia="Times New Roman" w:hAnsi="Arial"/>
      <w:sz w:val="24"/>
    </w:rPr>
  </w:style>
  <w:style w:type="paragraph" w:customStyle="1" w:styleId="a">
    <w:name w:val="НумерСписокМногоУровн"/>
    <w:basedOn w:val="a2"/>
    <w:next w:val="afff"/>
    <w:rsid w:val="00D077B1"/>
    <w:pPr>
      <w:numPr>
        <w:numId w:val="12"/>
      </w:numPr>
      <w:jc w:val="both"/>
    </w:pPr>
    <w:rPr>
      <w:rFonts w:eastAsia="Times New Roman"/>
      <w:noProof/>
      <w:sz w:val="24"/>
    </w:rPr>
  </w:style>
  <w:style w:type="paragraph" w:styleId="afff">
    <w:name w:val="List"/>
    <w:basedOn w:val="a2"/>
    <w:uiPriority w:val="99"/>
    <w:rsid w:val="00D077B1"/>
    <w:pPr>
      <w:ind w:left="283" w:hanging="283"/>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46392"/>
  </w:style>
  <w:style w:type="paragraph" w:styleId="1">
    <w:name w:val="heading 1"/>
    <w:aliases w:val="Заголов,Глава,h1,Level 1 Topic Heading,Section,1,app heading 1,ITT t1,II+,I,H11,H12,H13,H14,H15,H16,H17,H18,H111,H121,H131,H141,H151,H161,H171,H19,H112,H122,H132,H142,H152,H162,H172,H181,H1111,H1211,H1311,H1411,H1511,H1611,H1711,H110,H113"/>
    <w:basedOn w:val="a2"/>
    <w:next w:val="a2"/>
    <w:link w:val="11"/>
    <w:qFormat/>
    <w:rsid w:val="00EE3E3E"/>
    <w:pPr>
      <w:keepNext/>
      <w:numPr>
        <w:numId w:val="1"/>
      </w:numPr>
      <w:spacing w:before="240" w:after="60" w:line="360" w:lineRule="auto"/>
      <w:jc w:val="center"/>
      <w:outlineLvl w:val="0"/>
    </w:pPr>
    <w:rPr>
      <w:rFonts w:eastAsia="Times New Roman"/>
      <w:b/>
      <w:bCs/>
      <w:kern w:val="32"/>
      <w:sz w:val="24"/>
      <w:szCs w:val="32"/>
      <w:lang w:val="x-none" w:eastAsia="x-none"/>
    </w:rPr>
  </w:style>
  <w:style w:type="paragraph" w:styleId="2">
    <w:name w:val="heading 2"/>
    <w:aliases w:val="H2,H21,H22,H23,H24,H211,H221,H231,H25,H212,H222,H232,H26,H213,H27,H214,H223,H233,H241,H2111,H2211,H2311,H251,H2121,H2221,H2321,H261,H2131,H28,H215,H224,H234,H242,H2112,H2212,H2312,H252,H2122,H2222,H2322,H262,H2132,H29,H216,H225,H235,H243,h2"/>
    <w:basedOn w:val="a2"/>
    <w:next w:val="a2"/>
    <w:link w:val="20"/>
    <w:qFormat/>
    <w:rsid w:val="00EE3E3E"/>
    <w:pPr>
      <w:keepNext/>
      <w:numPr>
        <w:ilvl w:val="1"/>
        <w:numId w:val="1"/>
      </w:numPr>
      <w:spacing w:before="240" w:after="60" w:line="360" w:lineRule="auto"/>
      <w:jc w:val="both"/>
      <w:outlineLvl w:val="1"/>
    </w:pPr>
    <w:rPr>
      <w:rFonts w:eastAsia="Times New Roman"/>
      <w:bCs/>
      <w:iCs/>
      <w:sz w:val="24"/>
      <w:lang w:val="x-none" w:eastAsia="x-none"/>
    </w:rPr>
  </w:style>
  <w:style w:type="paragraph" w:styleId="3">
    <w:name w:val="heading 3"/>
    <w:aliases w:val="H3,H31,H32,H311,H33,H34,H35,H321,H312,H3111,H313,H322,H3112,H36,H37,H38,H39,H310,H314,H315,H316,H317,H318,H319,H320,H323,H3110,H324,H325,H326,H327,H328,H329,H330,H331,H332,Map,Minor,3,Level 1 - 1,h33,h34,h35,h36,h37,h38,h39,h310,h311,h321,h3"/>
    <w:basedOn w:val="a2"/>
    <w:next w:val="a2"/>
    <w:link w:val="30"/>
    <w:qFormat/>
    <w:rsid w:val="00EE3E3E"/>
    <w:pPr>
      <w:keepNext/>
      <w:numPr>
        <w:ilvl w:val="2"/>
        <w:numId w:val="1"/>
      </w:numPr>
      <w:spacing w:before="120" w:after="60" w:line="360" w:lineRule="auto"/>
      <w:jc w:val="both"/>
      <w:outlineLvl w:val="2"/>
    </w:pPr>
    <w:rPr>
      <w:rFonts w:eastAsia="Times New Roman"/>
      <w:bCs/>
      <w:sz w:val="24"/>
      <w:lang w:val="x-none" w:eastAsia="x-none"/>
    </w:rPr>
  </w:style>
  <w:style w:type="paragraph" w:styleId="4">
    <w:name w:val="heading 4"/>
    <w:aliases w:val="Заголовок 4 (Приложение),H4,h4,Level 4 Topic Heading,Заголовок 4 дополнительный,Параграф,Sub-Minor,Case Sub-Header,heading4,4,I4,l4,I41,41,l41,heading41,(Shift Ctrl 4),Titre 41,t4.T4,4heading,a.,4 dash,d,4 dash1,d1,31,h41,a.1,4 dash2,d2,32,h"/>
    <w:basedOn w:val="a2"/>
    <w:next w:val="a2"/>
    <w:link w:val="40"/>
    <w:qFormat/>
    <w:rsid w:val="00EE3E3E"/>
    <w:pPr>
      <w:keepNext/>
      <w:numPr>
        <w:ilvl w:val="3"/>
        <w:numId w:val="1"/>
      </w:numPr>
      <w:spacing w:before="120" w:after="60" w:line="360" w:lineRule="auto"/>
      <w:outlineLvl w:val="3"/>
    </w:pPr>
    <w:rPr>
      <w:rFonts w:eastAsia="Times New Roman"/>
      <w:bCs/>
      <w:sz w:val="24"/>
      <w:szCs w:val="28"/>
      <w:lang w:val="x-none" w:eastAsia="x-none"/>
    </w:rPr>
  </w:style>
  <w:style w:type="paragraph" w:styleId="5">
    <w:name w:val="heading 5"/>
    <w:basedOn w:val="a2"/>
    <w:next w:val="a2"/>
    <w:link w:val="50"/>
    <w:qFormat/>
    <w:rsid w:val="00EE3E3E"/>
    <w:pPr>
      <w:numPr>
        <w:ilvl w:val="4"/>
        <w:numId w:val="1"/>
      </w:numPr>
      <w:spacing w:before="120" w:after="60" w:line="360" w:lineRule="auto"/>
      <w:jc w:val="both"/>
      <w:outlineLvl w:val="4"/>
    </w:pPr>
    <w:rPr>
      <w:rFonts w:eastAsia="Times New Roman"/>
      <w:bCs/>
      <w:iCs/>
      <w:sz w:val="24"/>
      <w:szCs w:val="24"/>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nhideWhenUsed/>
    <w:rsid w:val="00EE3E3E"/>
    <w:pPr>
      <w:tabs>
        <w:tab w:val="center" w:pos="4677"/>
        <w:tab w:val="right" w:pos="9355"/>
      </w:tabs>
    </w:pPr>
  </w:style>
  <w:style w:type="character" w:customStyle="1" w:styleId="a7">
    <w:name w:val="Верхний колонтитул Знак"/>
    <w:basedOn w:val="a3"/>
    <w:link w:val="a6"/>
    <w:rsid w:val="00EE3E3E"/>
  </w:style>
  <w:style w:type="paragraph" w:styleId="a8">
    <w:name w:val="footer"/>
    <w:basedOn w:val="a2"/>
    <w:link w:val="a9"/>
    <w:uiPriority w:val="99"/>
    <w:unhideWhenUsed/>
    <w:rsid w:val="00EE3E3E"/>
    <w:pPr>
      <w:tabs>
        <w:tab w:val="center" w:pos="4677"/>
        <w:tab w:val="right" w:pos="9355"/>
      </w:tabs>
    </w:pPr>
  </w:style>
  <w:style w:type="character" w:customStyle="1" w:styleId="a9">
    <w:name w:val="Нижний колонтитул Знак"/>
    <w:basedOn w:val="a3"/>
    <w:link w:val="a8"/>
    <w:uiPriority w:val="99"/>
    <w:rsid w:val="00EE3E3E"/>
  </w:style>
  <w:style w:type="paragraph" w:customStyle="1" w:styleId="12">
    <w:name w:val="Обычный1"/>
    <w:qFormat/>
    <w:rsid w:val="00EE3E3E"/>
    <w:pPr>
      <w:widowControl w:val="0"/>
      <w:snapToGrid w:val="0"/>
      <w:spacing w:line="300" w:lineRule="auto"/>
      <w:ind w:left="960" w:firstLine="720"/>
      <w:jc w:val="both"/>
    </w:pPr>
    <w:rPr>
      <w:rFonts w:eastAsia="Times New Roman"/>
      <w:sz w:val="22"/>
    </w:rPr>
  </w:style>
  <w:style w:type="character" w:customStyle="1" w:styleId="11">
    <w:name w:val="Заголовок 1 Знак"/>
    <w:aliases w:val="Заголов Знак,Глава Знак,h1 Знак,Level 1 Topic Heading Знак,Section Знак,1 Знак,app heading 1 Знак,ITT t1 Знак,II+ Знак,I Знак,H11 Знак,H12 Знак,H13 Знак,H14 Знак,H15 Знак,H16 Знак,H17 Знак,H18 Знак,H111 Знак,H121 Знак,H131 Знак,H19 Знак"/>
    <w:link w:val="1"/>
    <w:rsid w:val="00EE3E3E"/>
    <w:rPr>
      <w:rFonts w:eastAsia="Times New Roman"/>
      <w:b/>
      <w:bCs/>
      <w:kern w:val="32"/>
      <w:sz w:val="24"/>
      <w:szCs w:val="32"/>
      <w:lang w:val="x-none" w:eastAsia="x-none"/>
    </w:rPr>
  </w:style>
  <w:style w:type="character" w:customStyle="1" w:styleId="20">
    <w:name w:val="Заголовок 2 Знак"/>
    <w:aliases w:val="H2 Знак,H21 Знак,H22 Знак,H23 Знак,H24 Знак,H211 Знак,H221 Знак,H231 Знак,H25 Знак,H212 Знак,H222 Знак,H232 Знак,H26 Знак,H213 Знак,H27 Знак,H214 Знак,H223 Знак,H233 Знак,H241 Знак,H2111 Знак,H2211 Знак,H2311 Знак,H251 Знак,H2121 Знак"/>
    <w:link w:val="2"/>
    <w:rsid w:val="00EE3E3E"/>
    <w:rPr>
      <w:rFonts w:eastAsia="Times New Roman"/>
      <w:bCs/>
      <w:iCs/>
      <w:sz w:val="24"/>
      <w:lang w:val="x-none" w:eastAsia="x-none"/>
    </w:rPr>
  </w:style>
  <w:style w:type="character" w:customStyle="1" w:styleId="30">
    <w:name w:val="Заголовок 3 Знак"/>
    <w:aliases w:val="H3 Знак,H31 Знак,H32 Знак,H311 Знак,H33 Знак,H34 Знак,H35 Знак,H321 Знак,H312 Знак,H3111 Знак,H313 Знак,H322 Знак,H3112 Знак,H36 Знак,H37 Знак,H38 Знак,H39 Знак,H310 Знак,H314 Знак,H315 Знак,H316 Знак,H317 Знак,H318 Знак,H319 Знак"/>
    <w:link w:val="3"/>
    <w:rsid w:val="00EE3E3E"/>
    <w:rPr>
      <w:rFonts w:eastAsia="Times New Roman"/>
      <w:bCs/>
      <w:sz w:val="24"/>
      <w:lang w:val="x-none" w:eastAsia="x-none"/>
    </w:rPr>
  </w:style>
  <w:style w:type="character" w:customStyle="1" w:styleId="40">
    <w:name w:val="Заголовок 4 Знак"/>
    <w:aliases w:val="Заголовок 4 (Приложение) Знак,H4 Знак,h4 Знак,Level 4 Topic Heading Знак,Заголовок 4 дополнительный Знак,Параграф Знак,Sub-Minor Знак,Case Sub-Header Знак,heading4 Знак,4 Знак,I4 Знак,l4 Знак,I41 Знак,41 Знак,l41 Знак,heading41 Знак"/>
    <w:link w:val="4"/>
    <w:rsid w:val="00EE3E3E"/>
    <w:rPr>
      <w:rFonts w:eastAsia="Times New Roman"/>
      <w:bCs/>
      <w:sz w:val="24"/>
      <w:szCs w:val="28"/>
      <w:lang w:val="x-none" w:eastAsia="x-none"/>
    </w:rPr>
  </w:style>
  <w:style w:type="character" w:customStyle="1" w:styleId="50">
    <w:name w:val="Заголовок 5 Знак"/>
    <w:link w:val="5"/>
    <w:rsid w:val="00EE3E3E"/>
    <w:rPr>
      <w:rFonts w:eastAsia="Times New Roman"/>
      <w:bCs/>
      <w:iCs/>
      <w:sz w:val="24"/>
      <w:szCs w:val="24"/>
      <w:lang w:val="x-none" w:eastAsia="x-none"/>
    </w:rPr>
  </w:style>
  <w:style w:type="paragraph" w:customStyle="1" w:styleId="21">
    <w:name w:val="Список 21"/>
    <w:basedOn w:val="a2"/>
    <w:rsid w:val="00EE3E3E"/>
    <w:pPr>
      <w:widowControl w:val="0"/>
      <w:snapToGrid w:val="0"/>
      <w:spacing w:line="300" w:lineRule="auto"/>
      <w:ind w:left="720" w:hanging="360"/>
      <w:jc w:val="both"/>
    </w:pPr>
    <w:rPr>
      <w:rFonts w:eastAsia="Times New Roman"/>
      <w:sz w:val="22"/>
    </w:rPr>
  </w:style>
  <w:style w:type="paragraph" w:styleId="13">
    <w:name w:val="toc 1"/>
    <w:basedOn w:val="a2"/>
    <w:next w:val="a2"/>
    <w:autoRedefine/>
    <w:uiPriority w:val="39"/>
    <w:rsid w:val="00D56445"/>
    <w:pPr>
      <w:tabs>
        <w:tab w:val="left" w:pos="1320"/>
        <w:tab w:val="right" w:leader="dot" w:pos="9345"/>
      </w:tabs>
      <w:ind w:firstLine="709"/>
    </w:pPr>
    <w:rPr>
      <w:rFonts w:eastAsia="Times New Roman"/>
      <w:b/>
      <w:sz w:val="22"/>
    </w:rPr>
  </w:style>
  <w:style w:type="paragraph" w:styleId="31">
    <w:name w:val="toc 3"/>
    <w:basedOn w:val="a2"/>
    <w:next w:val="a2"/>
    <w:autoRedefine/>
    <w:uiPriority w:val="39"/>
    <w:rsid w:val="00EE3E3E"/>
    <w:pPr>
      <w:spacing w:line="360" w:lineRule="auto"/>
      <w:ind w:left="400" w:firstLine="709"/>
    </w:pPr>
    <w:rPr>
      <w:rFonts w:eastAsia="Times New Roman"/>
      <w:sz w:val="24"/>
    </w:rPr>
  </w:style>
  <w:style w:type="paragraph" w:styleId="22">
    <w:name w:val="toc 2"/>
    <w:basedOn w:val="a2"/>
    <w:next w:val="a2"/>
    <w:autoRedefine/>
    <w:uiPriority w:val="39"/>
    <w:rsid w:val="00D56445"/>
    <w:pPr>
      <w:ind w:firstLine="709"/>
    </w:pPr>
    <w:rPr>
      <w:rFonts w:eastAsia="Times New Roman"/>
      <w:b/>
      <w:sz w:val="22"/>
    </w:rPr>
  </w:style>
  <w:style w:type="character" w:styleId="aa">
    <w:name w:val="Hyperlink"/>
    <w:uiPriority w:val="99"/>
    <w:rsid w:val="00EE3E3E"/>
    <w:rPr>
      <w:color w:val="0000FF"/>
      <w:u w:val="single"/>
    </w:rPr>
  </w:style>
  <w:style w:type="character" w:styleId="ab">
    <w:name w:val="footnote reference"/>
    <w:rsid w:val="00EE3E3E"/>
    <w:rPr>
      <w:vertAlign w:val="superscript"/>
    </w:rPr>
  </w:style>
  <w:style w:type="paragraph" w:styleId="ac">
    <w:name w:val="footnote text"/>
    <w:basedOn w:val="a2"/>
    <w:link w:val="ad"/>
    <w:uiPriority w:val="99"/>
    <w:rsid w:val="00EE3E3E"/>
    <w:pPr>
      <w:widowControl w:val="0"/>
      <w:autoSpaceDE w:val="0"/>
      <w:autoSpaceDN w:val="0"/>
      <w:adjustRightInd w:val="0"/>
    </w:pPr>
    <w:rPr>
      <w:rFonts w:eastAsia="Times New Roman"/>
      <w:lang w:val="x-none" w:eastAsia="x-none"/>
    </w:rPr>
  </w:style>
  <w:style w:type="character" w:customStyle="1" w:styleId="ad">
    <w:name w:val="Текст сноски Знак"/>
    <w:link w:val="ac"/>
    <w:uiPriority w:val="99"/>
    <w:rsid w:val="00EE3E3E"/>
    <w:rPr>
      <w:rFonts w:eastAsia="Times New Roman"/>
    </w:rPr>
  </w:style>
  <w:style w:type="paragraph" w:customStyle="1" w:styleId="a0">
    <w:name w:val="Список маркированный"/>
    <w:basedOn w:val="a2"/>
    <w:rsid w:val="00D83EF4"/>
    <w:pPr>
      <w:numPr>
        <w:numId w:val="2"/>
      </w:numPr>
      <w:spacing w:after="120"/>
      <w:jc w:val="both"/>
    </w:pPr>
    <w:rPr>
      <w:rFonts w:ascii="Arial" w:eastAsia="Times New Roman" w:hAnsi="Arial"/>
      <w:lang w:eastAsia="en-US"/>
    </w:rPr>
  </w:style>
  <w:style w:type="paragraph" w:customStyle="1" w:styleId="23">
    <w:name w:val="Обычный2"/>
    <w:rsid w:val="00D83EF4"/>
    <w:pPr>
      <w:widowControl w:val="0"/>
      <w:snapToGrid w:val="0"/>
      <w:spacing w:line="300" w:lineRule="auto"/>
      <w:ind w:left="960" w:firstLine="720"/>
      <w:jc w:val="both"/>
    </w:pPr>
    <w:rPr>
      <w:rFonts w:eastAsia="Times New Roman"/>
      <w:sz w:val="22"/>
    </w:rPr>
  </w:style>
  <w:style w:type="paragraph" w:styleId="ae">
    <w:name w:val="List Paragraph"/>
    <w:basedOn w:val="a2"/>
    <w:link w:val="af"/>
    <w:uiPriority w:val="34"/>
    <w:qFormat/>
    <w:rsid w:val="00D83EF4"/>
    <w:pPr>
      <w:ind w:left="720"/>
      <w:contextualSpacing/>
    </w:pPr>
  </w:style>
  <w:style w:type="paragraph" w:styleId="af0">
    <w:name w:val="caption"/>
    <w:basedOn w:val="a2"/>
    <w:next w:val="a2"/>
    <w:qFormat/>
    <w:rsid w:val="00A32BDB"/>
    <w:pPr>
      <w:spacing w:after="200"/>
    </w:pPr>
    <w:rPr>
      <w:b/>
      <w:bCs/>
      <w:color w:val="4F81BD"/>
      <w:sz w:val="18"/>
      <w:szCs w:val="18"/>
    </w:rPr>
  </w:style>
  <w:style w:type="character" w:styleId="af1">
    <w:name w:val="annotation reference"/>
    <w:uiPriority w:val="99"/>
    <w:semiHidden/>
    <w:unhideWhenUsed/>
    <w:rsid w:val="00DD188C"/>
    <w:rPr>
      <w:sz w:val="16"/>
      <w:szCs w:val="16"/>
    </w:rPr>
  </w:style>
  <w:style w:type="paragraph" w:styleId="af2">
    <w:name w:val="annotation text"/>
    <w:basedOn w:val="a2"/>
    <w:link w:val="af3"/>
    <w:uiPriority w:val="99"/>
    <w:semiHidden/>
    <w:unhideWhenUsed/>
    <w:rsid w:val="00DD188C"/>
  </w:style>
  <w:style w:type="character" w:customStyle="1" w:styleId="af3">
    <w:name w:val="Текст примечания Знак"/>
    <w:basedOn w:val="a3"/>
    <w:link w:val="af2"/>
    <w:uiPriority w:val="99"/>
    <w:semiHidden/>
    <w:rsid w:val="00DD188C"/>
  </w:style>
  <w:style w:type="paragraph" w:styleId="af4">
    <w:name w:val="annotation subject"/>
    <w:basedOn w:val="af2"/>
    <w:next w:val="af2"/>
    <w:link w:val="af5"/>
    <w:uiPriority w:val="99"/>
    <w:semiHidden/>
    <w:unhideWhenUsed/>
    <w:rsid w:val="00DD188C"/>
    <w:rPr>
      <w:b/>
      <w:bCs/>
      <w:lang w:val="x-none" w:eastAsia="x-none"/>
    </w:rPr>
  </w:style>
  <w:style w:type="character" w:customStyle="1" w:styleId="af5">
    <w:name w:val="Тема примечания Знак"/>
    <w:link w:val="af4"/>
    <w:uiPriority w:val="99"/>
    <w:semiHidden/>
    <w:rsid w:val="00DD188C"/>
    <w:rPr>
      <w:b/>
      <w:bCs/>
    </w:rPr>
  </w:style>
  <w:style w:type="paragraph" w:styleId="af6">
    <w:name w:val="Balloon Text"/>
    <w:basedOn w:val="a2"/>
    <w:link w:val="af7"/>
    <w:uiPriority w:val="99"/>
    <w:semiHidden/>
    <w:unhideWhenUsed/>
    <w:rsid w:val="00DD188C"/>
    <w:rPr>
      <w:rFonts w:ascii="Tahoma" w:hAnsi="Tahoma"/>
      <w:sz w:val="16"/>
      <w:szCs w:val="16"/>
      <w:lang w:val="x-none" w:eastAsia="x-none"/>
    </w:rPr>
  </w:style>
  <w:style w:type="character" w:customStyle="1" w:styleId="af7">
    <w:name w:val="Текст выноски Знак"/>
    <w:link w:val="af6"/>
    <w:uiPriority w:val="99"/>
    <w:semiHidden/>
    <w:rsid w:val="00DD188C"/>
    <w:rPr>
      <w:rFonts w:ascii="Tahoma" w:hAnsi="Tahoma" w:cs="Tahoma"/>
      <w:sz w:val="16"/>
      <w:szCs w:val="16"/>
    </w:rPr>
  </w:style>
  <w:style w:type="paragraph" w:styleId="af8">
    <w:name w:val="Plain Text"/>
    <w:basedOn w:val="12"/>
    <w:link w:val="af9"/>
    <w:uiPriority w:val="99"/>
    <w:rsid w:val="005D1B94"/>
    <w:pPr>
      <w:snapToGrid/>
      <w:spacing w:line="240" w:lineRule="auto"/>
      <w:ind w:left="0" w:firstLine="0"/>
      <w:jc w:val="left"/>
    </w:pPr>
    <w:rPr>
      <w:rFonts w:ascii="Courier New" w:hAnsi="Courier New"/>
      <w:sz w:val="20"/>
      <w:lang w:val="x-none" w:eastAsia="x-none"/>
    </w:rPr>
  </w:style>
  <w:style w:type="character" w:customStyle="1" w:styleId="af9">
    <w:name w:val="Текст Знак"/>
    <w:link w:val="af8"/>
    <w:uiPriority w:val="99"/>
    <w:rsid w:val="005D1B94"/>
    <w:rPr>
      <w:rFonts w:ascii="Courier New" w:eastAsia="Times New Roman" w:hAnsi="Courier New"/>
    </w:rPr>
  </w:style>
  <w:style w:type="paragraph" w:styleId="24">
    <w:name w:val="Body Text 2"/>
    <w:basedOn w:val="12"/>
    <w:link w:val="25"/>
    <w:rsid w:val="005D1B94"/>
    <w:pPr>
      <w:snapToGrid/>
      <w:spacing w:line="240" w:lineRule="auto"/>
      <w:ind w:left="0" w:firstLine="0"/>
      <w:jc w:val="center"/>
    </w:pPr>
    <w:rPr>
      <w:sz w:val="44"/>
      <w:lang w:val="x-none" w:eastAsia="x-none"/>
    </w:rPr>
  </w:style>
  <w:style w:type="character" w:customStyle="1" w:styleId="25">
    <w:name w:val="Основной текст 2 Знак"/>
    <w:link w:val="24"/>
    <w:rsid w:val="005D1B94"/>
    <w:rPr>
      <w:rFonts w:eastAsia="Times New Roman"/>
      <w:sz w:val="44"/>
    </w:rPr>
  </w:style>
  <w:style w:type="paragraph" w:customStyle="1" w:styleId="ConsNonformat">
    <w:name w:val="ConsNonformat"/>
    <w:rsid w:val="005D1B94"/>
    <w:pPr>
      <w:widowControl w:val="0"/>
    </w:pPr>
    <w:rPr>
      <w:rFonts w:ascii="Consultant" w:eastAsia="Times New Roman" w:hAnsi="Consultant"/>
    </w:rPr>
  </w:style>
  <w:style w:type="paragraph" w:customStyle="1" w:styleId="Iauiue1">
    <w:name w:val="Iau?iue1"/>
    <w:rsid w:val="005D1B94"/>
    <w:pPr>
      <w:widowControl w:val="0"/>
    </w:pPr>
    <w:rPr>
      <w:rFonts w:eastAsia="Times New Roman"/>
    </w:rPr>
  </w:style>
  <w:style w:type="paragraph" w:customStyle="1" w:styleId="32">
    <w:name w:val="Обычный3"/>
    <w:rsid w:val="005D1B94"/>
    <w:pPr>
      <w:suppressAutoHyphens/>
    </w:pPr>
    <w:rPr>
      <w:rFonts w:eastAsia="Arial"/>
      <w:lang w:eastAsia="ar-SA"/>
    </w:rPr>
  </w:style>
  <w:style w:type="table" w:styleId="afa">
    <w:name w:val="Table Grid"/>
    <w:basedOn w:val="a4"/>
    <w:uiPriority w:val="39"/>
    <w:rsid w:val="005D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qFormat/>
    <w:rsid w:val="007C7609"/>
    <w:pPr>
      <w:jc w:val="both"/>
    </w:pPr>
    <w:rPr>
      <w:rFonts w:eastAsia="Times New Roman"/>
      <w:sz w:val="24"/>
      <w:szCs w:val="24"/>
    </w:rPr>
  </w:style>
  <w:style w:type="paragraph" w:styleId="afd">
    <w:name w:val="Title"/>
    <w:basedOn w:val="a2"/>
    <w:link w:val="afe"/>
    <w:qFormat/>
    <w:rsid w:val="001719AA"/>
    <w:pPr>
      <w:jc w:val="center"/>
    </w:pPr>
    <w:rPr>
      <w:rFonts w:ascii="Arial" w:eastAsia="Times New Roman" w:hAnsi="Arial"/>
      <w:sz w:val="24"/>
      <w:szCs w:val="24"/>
      <w:lang w:val="x-none" w:eastAsia="x-none"/>
    </w:rPr>
  </w:style>
  <w:style w:type="character" w:customStyle="1" w:styleId="afe">
    <w:name w:val="Название Знак"/>
    <w:link w:val="afd"/>
    <w:rsid w:val="001719AA"/>
    <w:rPr>
      <w:rFonts w:ascii="Arial" w:eastAsia="Times New Roman" w:hAnsi="Arial" w:cs="Arial"/>
      <w:sz w:val="24"/>
      <w:szCs w:val="24"/>
    </w:rPr>
  </w:style>
  <w:style w:type="paragraph" w:styleId="33">
    <w:name w:val="Body Text Indent 3"/>
    <w:basedOn w:val="a2"/>
    <w:link w:val="34"/>
    <w:uiPriority w:val="99"/>
    <w:semiHidden/>
    <w:unhideWhenUsed/>
    <w:rsid w:val="00425E1A"/>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425E1A"/>
    <w:rPr>
      <w:sz w:val="16"/>
      <w:szCs w:val="16"/>
    </w:rPr>
  </w:style>
  <w:style w:type="character" w:customStyle="1" w:styleId="afc">
    <w:name w:val="Без интервала Знак"/>
    <w:link w:val="afb"/>
    <w:locked/>
    <w:rsid w:val="00FA4154"/>
    <w:rPr>
      <w:rFonts w:eastAsia="Times New Roman"/>
      <w:sz w:val="24"/>
      <w:szCs w:val="24"/>
      <w:lang w:bidi="ar-SA"/>
    </w:rPr>
  </w:style>
  <w:style w:type="paragraph" w:customStyle="1" w:styleId="aff">
    <w:name w:val="Базовый"/>
    <w:rsid w:val="00900A0C"/>
    <w:pPr>
      <w:tabs>
        <w:tab w:val="left" w:pos="709"/>
      </w:tabs>
      <w:suppressAutoHyphens/>
      <w:overflowPunct w:val="0"/>
      <w:spacing w:after="200" w:line="276" w:lineRule="atLeast"/>
    </w:pPr>
    <w:rPr>
      <w:rFonts w:ascii="Calibri" w:eastAsia="SimSun" w:hAnsi="Calibri" w:cs="Mangal"/>
      <w:color w:val="00000A"/>
      <w:sz w:val="22"/>
      <w:szCs w:val="22"/>
    </w:rPr>
  </w:style>
  <w:style w:type="paragraph" w:customStyle="1" w:styleId="ConsPlusNormal">
    <w:name w:val="ConsPlusNormal"/>
    <w:link w:val="ConsPlusNormal0"/>
    <w:qFormat/>
    <w:rsid w:val="007603EC"/>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locked/>
    <w:rsid w:val="007603EC"/>
    <w:rPr>
      <w:rFonts w:ascii="Arial" w:eastAsia="Times New Roman" w:hAnsi="Arial"/>
      <w:sz w:val="22"/>
      <w:szCs w:val="22"/>
      <w:lang w:bidi="ar-SA"/>
    </w:rPr>
  </w:style>
  <w:style w:type="character" w:customStyle="1" w:styleId="-">
    <w:name w:val="Интернет-ссылка"/>
    <w:rsid w:val="007603EC"/>
    <w:rPr>
      <w:color w:val="0000FF"/>
      <w:u w:val="single"/>
      <w:lang w:val="ru-RU" w:eastAsia="ru-RU" w:bidi="ru-RU"/>
    </w:rPr>
  </w:style>
  <w:style w:type="paragraph" w:customStyle="1" w:styleId="14">
    <w:name w:val="Без интервала1"/>
    <w:rsid w:val="007603EC"/>
    <w:rPr>
      <w:rFonts w:ascii="Calibri" w:eastAsia="Times New Roman" w:hAnsi="Calibri"/>
      <w:sz w:val="22"/>
      <w:szCs w:val="22"/>
      <w:lang w:eastAsia="en-US"/>
    </w:rPr>
  </w:style>
  <w:style w:type="paragraph" w:customStyle="1" w:styleId="consplusnormal1">
    <w:name w:val="consplusnormal"/>
    <w:basedOn w:val="aff"/>
    <w:rsid w:val="007603EC"/>
    <w:pPr>
      <w:overflowPunct/>
    </w:pPr>
    <w:rPr>
      <w:rFonts w:ascii="Times New Roman" w:eastAsia="Times New Roman" w:hAnsi="Times New Roman" w:cs="Times New Roman"/>
      <w:sz w:val="24"/>
      <w:szCs w:val="24"/>
      <w:lang w:eastAsia="ar-SA"/>
    </w:rPr>
  </w:style>
  <w:style w:type="paragraph" w:styleId="aff0">
    <w:name w:val="Body Text"/>
    <w:basedOn w:val="a2"/>
    <w:link w:val="aff1"/>
    <w:uiPriority w:val="99"/>
    <w:unhideWhenUsed/>
    <w:rsid w:val="007603EC"/>
    <w:pPr>
      <w:spacing w:after="120"/>
    </w:pPr>
  </w:style>
  <w:style w:type="character" w:customStyle="1" w:styleId="aff1">
    <w:name w:val="Основной текст Знак"/>
    <w:basedOn w:val="a3"/>
    <w:link w:val="aff0"/>
    <w:uiPriority w:val="99"/>
    <w:rsid w:val="007603EC"/>
  </w:style>
  <w:style w:type="paragraph" w:customStyle="1" w:styleId="-0">
    <w:name w:val="Контракт-раздел"/>
    <w:basedOn w:val="a2"/>
    <w:next w:val="a2"/>
    <w:rsid w:val="007603EC"/>
    <w:pPr>
      <w:keepNext/>
      <w:tabs>
        <w:tab w:val="left" w:pos="540"/>
      </w:tabs>
      <w:suppressAutoHyphens/>
      <w:spacing w:before="360" w:after="120"/>
      <w:jc w:val="center"/>
      <w:outlineLvl w:val="3"/>
    </w:pPr>
    <w:rPr>
      <w:rFonts w:eastAsia="Times New Roman"/>
      <w:b/>
      <w:bCs/>
      <w:caps/>
      <w:smallCaps/>
      <w:sz w:val="24"/>
      <w:szCs w:val="24"/>
    </w:rPr>
  </w:style>
  <w:style w:type="paragraph" w:customStyle="1" w:styleId="15">
    <w:name w:val="Текст1"/>
    <w:basedOn w:val="a2"/>
    <w:rsid w:val="007426DC"/>
    <w:pPr>
      <w:suppressAutoHyphens/>
      <w:spacing w:before="60"/>
      <w:jc w:val="both"/>
    </w:pPr>
    <w:rPr>
      <w:rFonts w:eastAsia="Times New Roman"/>
      <w:lang w:eastAsia="ar-SA"/>
    </w:rPr>
  </w:style>
  <w:style w:type="paragraph" w:styleId="aff2">
    <w:name w:val="Subtitle"/>
    <w:basedOn w:val="a2"/>
    <w:link w:val="aff3"/>
    <w:qFormat/>
    <w:rsid w:val="007426DC"/>
    <w:pPr>
      <w:jc w:val="center"/>
    </w:pPr>
    <w:rPr>
      <w:rFonts w:eastAsia="Times New Roman"/>
      <w:b/>
    </w:rPr>
  </w:style>
  <w:style w:type="character" w:customStyle="1" w:styleId="aff3">
    <w:name w:val="Подзаголовок Знак"/>
    <w:link w:val="aff2"/>
    <w:rsid w:val="007426DC"/>
    <w:rPr>
      <w:rFonts w:eastAsia="Times New Roman"/>
      <w:b/>
    </w:rPr>
  </w:style>
  <w:style w:type="paragraph" w:customStyle="1" w:styleId="a1">
    <w:name w:val="Нумерованный"/>
    <w:basedOn w:val="a2"/>
    <w:link w:val="aff4"/>
    <w:qFormat/>
    <w:rsid w:val="004850B5"/>
    <w:pPr>
      <w:numPr>
        <w:numId w:val="3"/>
      </w:numPr>
      <w:spacing w:before="120" w:after="120"/>
      <w:jc w:val="both"/>
    </w:pPr>
    <w:rPr>
      <w:rFonts w:eastAsia="Times New Roman"/>
      <w:sz w:val="24"/>
      <w:szCs w:val="24"/>
      <w:lang w:val="x-none" w:eastAsia="x-none"/>
    </w:rPr>
  </w:style>
  <w:style w:type="character" w:customStyle="1" w:styleId="aff4">
    <w:name w:val="Нумерованный Знак"/>
    <w:link w:val="a1"/>
    <w:rsid w:val="004850B5"/>
    <w:rPr>
      <w:rFonts w:eastAsia="Times New Roman"/>
      <w:sz w:val="24"/>
      <w:szCs w:val="24"/>
      <w:lang w:val="x-none" w:eastAsia="x-none"/>
    </w:rPr>
  </w:style>
  <w:style w:type="paragraph" w:customStyle="1" w:styleId="Style9">
    <w:name w:val="Style9"/>
    <w:basedOn w:val="a2"/>
    <w:uiPriority w:val="99"/>
    <w:rsid w:val="004850B5"/>
    <w:pPr>
      <w:widowControl w:val="0"/>
      <w:autoSpaceDE w:val="0"/>
      <w:autoSpaceDN w:val="0"/>
      <w:adjustRightInd w:val="0"/>
      <w:spacing w:line="295" w:lineRule="exact"/>
      <w:ind w:firstLine="540"/>
      <w:jc w:val="both"/>
    </w:pPr>
    <w:rPr>
      <w:rFonts w:eastAsia="Times New Roman"/>
      <w:sz w:val="24"/>
      <w:szCs w:val="24"/>
    </w:rPr>
  </w:style>
  <w:style w:type="character" w:customStyle="1" w:styleId="16">
    <w:name w:val="Список 1 Знак"/>
    <w:link w:val="10"/>
    <w:locked/>
    <w:rsid w:val="004850B5"/>
    <w:rPr>
      <w:sz w:val="24"/>
      <w:szCs w:val="24"/>
      <w:lang w:val="x-none" w:eastAsia="x-none"/>
    </w:rPr>
  </w:style>
  <w:style w:type="paragraph" w:customStyle="1" w:styleId="10">
    <w:name w:val="Список 1"/>
    <w:basedOn w:val="a2"/>
    <w:link w:val="16"/>
    <w:rsid w:val="004850B5"/>
    <w:pPr>
      <w:widowControl w:val="0"/>
      <w:numPr>
        <w:numId w:val="4"/>
      </w:numPr>
      <w:spacing w:before="60" w:after="60"/>
      <w:jc w:val="both"/>
    </w:pPr>
    <w:rPr>
      <w:sz w:val="24"/>
      <w:szCs w:val="24"/>
      <w:lang w:val="x-none" w:eastAsia="x-none"/>
    </w:rPr>
  </w:style>
  <w:style w:type="character" w:customStyle="1" w:styleId="aff5">
    <w:name w:val="Обычный_ТЗ Знак"/>
    <w:link w:val="aff6"/>
    <w:locked/>
    <w:rsid w:val="004850B5"/>
    <w:rPr>
      <w:rFonts w:eastAsia="Times New Roman"/>
      <w:sz w:val="24"/>
    </w:rPr>
  </w:style>
  <w:style w:type="paragraph" w:customStyle="1" w:styleId="aff6">
    <w:name w:val="Обычный_ТЗ"/>
    <w:basedOn w:val="aff7"/>
    <w:link w:val="aff5"/>
    <w:qFormat/>
    <w:rsid w:val="004850B5"/>
    <w:pPr>
      <w:spacing w:after="0" w:line="360" w:lineRule="auto"/>
      <w:ind w:left="0" w:firstLine="709"/>
      <w:jc w:val="both"/>
    </w:pPr>
    <w:rPr>
      <w:rFonts w:eastAsia="Times New Roman"/>
      <w:sz w:val="24"/>
      <w:lang w:val="x-none" w:eastAsia="x-none"/>
    </w:rPr>
  </w:style>
  <w:style w:type="character" w:customStyle="1" w:styleId="FontStyle27">
    <w:name w:val="Font Style27"/>
    <w:uiPriority w:val="99"/>
    <w:rsid w:val="004850B5"/>
    <w:rPr>
      <w:rFonts w:ascii="Times New Roman" w:hAnsi="Times New Roman" w:cs="Times New Roman"/>
      <w:sz w:val="24"/>
      <w:szCs w:val="24"/>
    </w:rPr>
  </w:style>
  <w:style w:type="paragraph" w:styleId="aff7">
    <w:name w:val="Body Text Indent"/>
    <w:basedOn w:val="a2"/>
    <w:link w:val="aff8"/>
    <w:uiPriority w:val="99"/>
    <w:unhideWhenUsed/>
    <w:rsid w:val="004850B5"/>
    <w:pPr>
      <w:spacing w:after="120"/>
      <w:ind w:left="283"/>
    </w:pPr>
  </w:style>
  <w:style w:type="character" w:customStyle="1" w:styleId="aff8">
    <w:name w:val="Основной текст с отступом Знак"/>
    <w:basedOn w:val="a3"/>
    <w:link w:val="aff7"/>
    <w:uiPriority w:val="99"/>
    <w:rsid w:val="004850B5"/>
  </w:style>
  <w:style w:type="character" w:customStyle="1" w:styleId="af">
    <w:name w:val="Абзац списка Знак"/>
    <w:link w:val="ae"/>
    <w:uiPriority w:val="34"/>
    <w:locked/>
    <w:rsid w:val="004850B5"/>
  </w:style>
  <w:style w:type="paragraph" w:styleId="aff9">
    <w:name w:val="Normal (Web)"/>
    <w:aliases w:val="Обычный (веб) Знак Знак,Знак Знак Знак Знак,Обычный (веб) Знак Знак Знак,Знак Знак Знак1 Знак,Знак Знак,Знак Знак Знак1 Знак Знак Знак Знак,Знак Знак Знак1 Знак Знак,Знак Знак Знак,Обычный (веб) Знак1,Обычный (веб) Знак"/>
    <w:basedOn w:val="a2"/>
    <w:rsid w:val="005267E1"/>
    <w:pPr>
      <w:spacing w:before="335" w:after="100" w:afterAutospacing="1"/>
      <w:ind w:right="335"/>
    </w:pPr>
    <w:rPr>
      <w:rFonts w:ascii="Verdana" w:eastAsia="Times New Roman" w:hAnsi="Verdana"/>
      <w:color w:val="333333"/>
    </w:rPr>
  </w:style>
  <w:style w:type="character" w:styleId="affa">
    <w:name w:val="Strong"/>
    <w:uiPriority w:val="99"/>
    <w:qFormat/>
    <w:rsid w:val="00E6391E"/>
    <w:rPr>
      <w:b/>
      <w:bCs/>
    </w:rPr>
  </w:style>
  <w:style w:type="paragraph" w:customStyle="1" w:styleId="ConsPlusNonformat">
    <w:name w:val="ConsPlusNonformat"/>
    <w:rsid w:val="00A475C5"/>
    <w:pPr>
      <w:autoSpaceDE w:val="0"/>
      <w:autoSpaceDN w:val="0"/>
      <w:adjustRightInd w:val="0"/>
    </w:pPr>
    <w:rPr>
      <w:rFonts w:ascii="Courier New" w:eastAsia="Times New Roman" w:hAnsi="Courier New" w:cs="Courier New"/>
    </w:rPr>
  </w:style>
  <w:style w:type="paragraph" w:customStyle="1" w:styleId="ConsPlusTitle">
    <w:name w:val="ConsPlusTitle"/>
    <w:rsid w:val="006F6D18"/>
    <w:pPr>
      <w:suppressAutoHyphens/>
      <w:autoSpaceDE w:val="0"/>
    </w:pPr>
    <w:rPr>
      <w:rFonts w:ascii="Arial" w:eastAsia="Arial" w:hAnsi="Arial" w:cs="Arial"/>
      <w:b/>
      <w:bCs/>
      <w:lang w:eastAsia="ar-SA"/>
    </w:rPr>
  </w:style>
  <w:style w:type="paragraph" w:customStyle="1" w:styleId="ConsNormal">
    <w:name w:val="ConsNormal"/>
    <w:rsid w:val="003B00B0"/>
    <w:pPr>
      <w:widowControl w:val="0"/>
      <w:ind w:firstLine="720"/>
    </w:pPr>
    <w:rPr>
      <w:rFonts w:ascii="Arial" w:eastAsia="Times New Roman" w:hAnsi="Arial"/>
      <w:snapToGrid w:val="0"/>
      <w:sz w:val="16"/>
    </w:rPr>
  </w:style>
  <w:style w:type="paragraph" w:customStyle="1" w:styleId="affb">
    <w:name w:val="Переменная часть"/>
    <w:basedOn w:val="a2"/>
    <w:next w:val="a2"/>
    <w:uiPriority w:val="99"/>
    <w:rsid w:val="003A6759"/>
    <w:pPr>
      <w:widowControl w:val="0"/>
      <w:autoSpaceDE w:val="0"/>
      <w:autoSpaceDN w:val="0"/>
      <w:adjustRightInd w:val="0"/>
      <w:ind w:firstLine="720"/>
      <w:jc w:val="both"/>
    </w:pPr>
    <w:rPr>
      <w:rFonts w:ascii="Verdana" w:eastAsia="Times New Roman" w:hAnsi="Verdana" w:cs="Verdana"/>
    </w:rPr>
  </w:style>
  <w:style w:type="paragraph" w:customStyle="1" w:styleId="s1">
    <w:name w:val="s_1"/>
    <w:basedOn w:val="a2"/>
    <w:rsid w:val="001E3187"/>
    <w:pPr>
      <w:spacing w:before="100" w:beforeAutospacing="1" w:after="100" w:afterAutospacing="1"/>
    </w:pPr>
    <w:rPr>
      <w:rFonts w:eastAsia="Times New Roman"/>
      <w:sz w:val="24"/>
      <w:szCs w:val="24"/>
    </w:rPr>
  </w:style>
  <w:style w:type="character" w:customStyle="1" w:styleId="affc">
    <w:name w:val="Основной текст + Полужирный"/>
    <w:rsid w:val="00B50D69"/>
    <w:rPr>
      <w:rFonts w:ascii="Times New Roman" w:eastAsia="Times New Roman" w:hAnsi="Times New Roman" w:cs="Times New Roman"/>
      <w:b/>
      <w:bCs/>
      <w:color w:val="000000"/>
      <w:spacing w:val="0"/>
      <w:w w:val="100"/>
      <w:position w:val="0"/>
      <w:sz w:val="28"/>
      <w:szCs w:val="28"/>
      <w:shd w:val="clear" w:color="auto" w:fill="FFFFFF"/>
      <w:lang w:val="ru-RU"/>
    </w:rPr>
  </w:style>
  <w:style w:type="table" w:customStyle="1" w:styleId="TableNormal">
    <w:name w:val="Table Normal"/>
    <w:uiPriority w:val="2"/>
    <w:semiHidden/>
    <w:unhideWhenUsed/>
    <w:qFormat/>
    <w:rsid w:val="00377597"/>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377597"/>
    <w:pPr>
      <w:widowControl w:val="0"/>
      <w:autoSpaceDE w:val="0"/>
      <w:autoSpaceDN w:val="0"/>
    </w:pPr>
    <w:rPr>
      <w:rFonts w:eastAsia="Times New Roman"/>
      <w:sz w:val="22"/>
      <w:szCs w:val="22"/>
      <w:lang w:val="en-US" w:eastAsia="en-US"/>
    </w:rPr>
  </w:style>
  <w:style w:type="paragraph" w:customStyle="1" w:styleId="210">
    <w:name w:val="Основной текст 21"/>
    <w:basedOn w:val="a2"/>
    <w:rsid w:val="0063719B"/>
    <w:pPr>
      <w:spacing w:before="120" w:after="120"/>
      <w:ind w:left="720"/>
      <w:jc w:val="both"/>
    </w:pPr>
    <w:rPr>
      <w:rFonts w:eastAsia="Times New Roman"/>
      <w:sz w:val="22"/>
      <w:lang w:val="en-GB" w:eastAsia="en-US"/>
    </w:rPr>
  </w:style>
  <w:style w:type="paragraph" w:customStyle="1" w:styleId="Default">
    <w:name w:val="Default"/>
    <w:rsid w:val="00B93F30"/>
    <w:pPr>
      <w:autoSpaceDE w:val="0"/>
      <w:autoSpaceDN w:val="0"/>
      <w:adjustRightInd w:val="0"/>
    </w:pPr>
    <w:rPr>
      <w:rFonts w:eastAsia="Times New Roman"/>
      <w:color w:val="000000"/>
      <w:sz w:val="24"/>
      <w:szCs w:val="24"/>
    </w:rPr>
  </w:style>
  <w:style w:type="character" w:styleId="affd">
    <w:name w:val="page number"/>
    <w:rsid w:val="00BE5A36"/>
  </w:style>
  <w:style w:type="paragraph" w:customStyle="1" w:styleId="affe">
    <w:name w:val="ТаблНумер"/>
    <w:basedOn w:val="a2"/>
    <w:rsid w:val="00D077B1"/>
    <w:pPr>
      <w:tabs>
        <w:tab w:val="num" w:pos="360"/>
      </w:tabs>
      <w:ind w:left="360" w:hanging="360"/>
      <w:jc w:val="center"/>
    </w:pPr>
    <w:rPr>
      <w:rFonts w:ascii="Arial" w:eastAsia="Times New Roman" w:hAnsi="Arial"/>
      <w:sz w:val="24"/>
    </w:rPr>
  </w:style>
  <w:style w:type="paragraph" w:customStyle="1" w:styleId="a">
    <w:name w:val="НумерСписокМногоУровн"/>
    <w:basedOn w:val="a2"/>
    <w:next w:val="afff"/>
    <w:rsid w:val="00D077B1"/>
    <w:pPr>
      <w:numPr>
        <w:numId w:val="12"/>
      </w:numPr>
      <w:jc w:val="both"/>
    </w:pPr>
    <w:rPr>
      <w:rFonts w:eastAsia="Times New Roman"/>
      <w:noProof/>
      <w:sz w:val="24"/>
    </w:rPr>
  </w:style>
  <w:style w:type="paragraph" w:styleId="afff">
    <w:name w:val="List"/>
    <w:basedOn w:val="a2"/>
    <w:uiPriority w:val="99"/>
    <w:rsid w:val="00D077B1"/>
    <w:pPr>
      <w:ind w:left="283" w:hanging="283"/>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9213">
      <w:bodyDiv w:val="1"/>
      <w:marLeft w:val="0"/>
      <w:marRight w:val="0"/>
      <w:marTop w:val="0"/>
      <w:marBottom w:val="0"/>
      <w:divBdr>
        <w:top w:val="none" w:sz="0" w:space="0" w:color="auto"/>
        <w:left w:val="none" w:sz="0" w:space="0" w:color="auto"/>
        <w:bottom w:val="none" w:sz="0" w:space="0" w:color="auto"/>
        <w:right w:val="none" w:sz="0" w:space="0" w:color="auto"/>
      </w:divBdr>
    </w:div>
    <w:div w:id="426314579">
      <w:bodyDiv w:val="1"/>
      <w:marLeft w:val="0"/>
      <w:marRight w:val="0"/>
      <w:marTop w:val="0"/>
      <w:marBottom w:val="0"/>
      <w:divBdr>
        <w:top w:val="none" w:sz="0" w:space="0" w:color="auto"/>
        <w:left w:val="none" w:sz="0" w:space="0" w:color="auto"/>
        <w:bottom w:val="none" w:sz="0" w:space="0" w:color="auto"/>
        <w:right w:val="none" w:sz="0" w:space="0" w:color="auto"/>
      </w:divBdr>
    </w:div>
    <w:div w:id="488063516">
      <w:bodyDiv w:val="1"/>
      <w:marLeft w:val="0"/>
      <w:marRight w:val="0"/>
      <w:marTop w:val="0"/>
      <w:marBottom w:val="0"/>
      <w:divBdr>
        <w:top w:val="none" w:sz="0" w:space="0" w:color="auto"/>
        <w:left w:val="none" w:sz="0" w:space="0" w:color="auto"/>
        <w:bottom w:val="none" w:sz="0" w:space="0" w:color="auto"/>
        <w:right w:val="none" w:sz="0" w:space="0" w:color="auto"/>
      </w:divBdr>
    </w:div>
    <w:div w:id="548735250">
      <w:bodyDiv w:val="1"/>
      <w:marLeft w:val="0"/>
      <w:marRight w:val="0"/>
      <w:marTop w:val="0"/>
      <w:marBottom w:val="0"/>
      <w:divBdr>
        <w:top w:val="none" w:sz="0" w:space="0" w:color="auto"/>
        <w:left w:val="none" w:sz="0" w:space="0" w:color="auto"/>
        <w:bottom w:val="none" w:sz="0" w:space="0" w:color="auto"/>
        <w:right w:val="none" w:sz="0" w:space="0" w:color="auto"/>
      </w:divBdr>
    </w:div>
    <w:div w:id="702824924">
      <w:bodyDiv w:val="1"/>
      <w:marLeft w:val="0"/>
      <w:marRight w:val="0"/>
      <w:marTop w:val="0"/>
      <w:marBottom w:val="0"/>
      <w:divBdr>
        <w:top w:val="none" w:sz="0" w:space="0" w:color="auto"/>
        <w:left w:val="none" w:sz="0" w:space="0" w:color="auto"/>
        <w:bottom w:val="none" w:sz="0" w:space="0" w:color="auto"/>
        <w:right w:val="none" w:sz="0" w:space="0" w:color="auto"/>
      </w:divBdr>
    </w:div>
    <w:div w:id="924073253">
      <w:bodyDiv w:val="1"/>
      <w:marLeft w:val="0"/>
      <w:marRight w:val="0"/>
      <w:marTop w:val="0"/>
      <w:marBottom w:val="0"/>
      <w:divBdr>
        <w:top w:val="none" w:sz="0" w:space="0" w:color="auto"/>
        <w:left w:val="none" w:sz="0" w:space="0" w:color="auto"/>
        <w:bottom w:val="none" w:sz="0" w:space="0" w:color="auto"/>
        <w:right w:val="none" w:sz="0" w:space="0" w:color="auto"/>
      </w:divBdr>
    </w:div>
    <w:div w:id="947469124">
      <w:bodyDiv w:val="1"/>
      <w:marLeft w:val="0"/>
      <w:marRight w:val="0"/>
      <w:marTop w:val="0"/>
      <w:marBottom w:val="0"/>
      <w:divBdr>
        <w:top w:val="none" w:sz="0" w:space="0" w:color="auto"/>
        <w:left w:val="none" w:sz="0" w:space="0" w:color="auto"/>
        <w:bottom w:val="none" w:sz="0" w:space="0" w:color="auto"/>
        <w:right w:val="none" w:sz="0" w:space="0" w:color="auto"/>
      </w:divBdr>
      <w:divsChild>
        <w:div w:id="83504247">
          <w:marLeft w:val="0"/>
          <w:marRight w:val="0"/>
          <w:marTop w:val="0"/>
          <w:marBottom w:val="0"/>
          <w:divBdr>
            <w:top w:val="none" w:sz="0" w:space="0" w:color="auto"/>
            <w:left w:val="none" w:sz="0" w:space="0" w:color="auto"/>
            <w:bottom w:val="none" w:sz="0" w:space="0" w:color="auto"/>
            <w:right w:val="none" w:sz="0" w:space="0" w:color="auto"/>
          </w:divBdr>
        </w:div>
        <w:div w:id="390464804">
          <w:marLeft w:val="0"/>
          <w:marRight w:val="0"/>
          <w:marTop w:val="0"/>
          <w:marBottom w:val="0"/>
          <w:divBdr>
            <w:top w:val="none" w:sz="0" w:space="0" w:color="auto"/>
            <w:left w:val="none" w:sz="0" w:space="0" w:color="auto"/>
            <w:bottom w:val="none" w:sz="0" w:space="0" w:color="auto"/>
            <w:right w:val="none" w:sz="0" w:space="0" w:color="auto"/>
          </w:divBdr>
        </w:div>
        <w:div w:id="565148844">
          <w:marLeft w:val="0"/>
          <w:marRight w:val="0"/>
          <w:marTop w:val="0"/>
          <w:marBottom w:val="0"/>
          <w:divBdr>
            <w:top w:val="none" w:sz="0" w:space="0" w:color="auto"/>
            <w:left w:val="none" w:sz="0" w:space="0" w:color="auto"/>
            <w:bottom w:val="none" w:sz="0" w:space="0" w:color="auto"/>
            <w:right w:val="none" w:sz="0" w:space="0" w:color="auto"/>
          </w:divBdr>
        </w:div>
        <w:div w:id="1018003023">
          <w:marLeft w:val="0"/>
          <w:marRight w:val="0"/>
          <w:marTop w:val="0"/>
          <w:marBottom w:val="0"/>
          <w:divBdr>
            <w:top w:val="none" w:sz="0" w:space="0" w:color="auto"/>
            <w:left w:val="none" w:sz="0" w:space="0" w:color="auto"/>
            <w:bottom w:val="none" w:sz="0" w:space="0" w:color="auto"/>
            <w:right w:val="none" w:sz="0" w:space="0" w:color="auto"/>
          </w:divBdr>
        </w:div>
        <w:div w:id="1024358033">
          <w:marLeft w:val="0"/>
          <w:marRight w:val="0"/>
          <w:marTop w:val="0"/>
          <w:marBottom w:val="0"/>
          <w:divBdr>
            <w:top w:val="none" w:sz="0" w:space="0" w:color="auto"/>
            <w:left w:val="none" w:sz="0" w:space="0" w:color="auto"/>
            <w:bottom w:val="none" w:sz="0" w:space="0" w:color="auto"/>
            <w:right w:val="none" w:sz="0" w:space="0" w:color="auto"/>
          </w:divBdr>
        </w:div>
        <w:div w:id="1204710211">
          <w:marLeft w:val="0"/>
          <w:marRight w:val="0"/>
          <w:marTop w:val="0"/>
          <w:marBottom w:val="0"/>
          <w:divBdr>
            <w:top w:val="none" w:sz="0" w:space="0" w:color="auto"/>
            <w:left w:val="none" w:sz="0" w:space="0" w:color="auto"/>
            <w:bottom w:val="none" w:sz="0" w:space="0" w:color="auto"/>
            <w:right w:val="none" w:sz="0" w:space="0" w:color="auto"/>
          </w:divBdr>
        </w:div>
        <w:div w:id="1212422089">
          <w:marLeft w:val="0"/>
          <w:marRight w:val="0"/>
          <w:marTop w:val="0"/>
          <w:marBottom w:val="0"/>
          <w:divBdr>
            <w:top w:val="none" w:sz="0" w:space="0" w:color="auto"/>
            <w:left w:val="none" w:sz="0" w:space="0" w:color="auto"/>
            <w:bottom w:val="none" w:sz="0" w:space="0" w:color="auto"/>
            <w:right w:val="none" w:sz="0" w:space="0" w:color="auto"/>
          </w:divBdr>
        </w:div>
        <w:div w:id="1385639217">
          <w:marLeft w:val="0"/>
          <w:marRight w:val="0"/>
          <w:marTop w:val="0"/>
          <w:marBottom w:val="0"/>
          <w:divBdr>
            <w:top w:val="none" w:sz="0" w:space="0" w:color="auto"/>
            <w:left w:val="none" w:sz="0" w:space="0" w:color="auto"/>
            <w:bottom w:val="none" w:sz="0" w:space="0" w:color="auto"/>
            <w:right w:val="none" w:sz="0" w:space="0" w:color="auto"/>
          </w:divBdr>
        </w:div>
        <w:div w:id="1426923491">
          <w:marLeft w:val="0"/>
          <w:marRight w:val="0"/>
          <w:marTop w:val="0"/>
          <w:marBottom w:val="0"/>
          <w:divBdr>
            <w:top w:val="none" w:sz="0" w:space="0" w:color="auto"/>
            <w:left w:val="none" w:sz="0" w:space="0" w:color="auto"/>
            <w:bottom w:val="none" w:sz="0" w:space="0" w:color="auto"/>
            <w:right w:val="none" w:sz="0" w:space="0" w:color="auto"/>
          </w:divBdr>
        </w:div>
        <w:div w:id="1721512294">
          <w:marLeft w:val="0"/>
          <w:marRight w:val="0"/>
          <w:marTop w:val="0"/>
          <w:marBottom w:val="0"/>
          <w:divBdr>
            <w:top w:val="none" w:sz="0" w:space="0" w:color="auto"/>
            <w:left w:val="none" w:sz="0" w:space="0" w:color="auto"/>
            <w:bottom w:val="none" w:sz="0" w:space="0" w:color="auto"/>
            <w:right w:val="none" w:sz="0" w:space="0" w:color="auto"/>
          </w:divBdr>
        </w:div>
        <w:div w:id="2018263851">
          <w:marLeft w:val="0"/>
          <w:marRight w:val="0"/>
          <w:marTop w:val="0"/>
          <w:marBottom w:val="0"/>
          <w:divBdr>
            <w:top w:val="none" w:sz="0" w:space="0" w:color="auto"/>
            <w:left w:val="none" w:sz="0" w:space="0" w:color="auto"/>
            <w:bottom w:val="none" w:sz="0" w:space="0" w:color="auto"/>
            <w:right w:val="none" w:sz="0" w:space="0" w:color="auto"/>
          </w:divBdr>
        </w:div>
      </w:divsChild>
    </w:div>
    <w:div w:id="967323882">
      <w:bodyDiv w:val="1"/>
      <w:marLeft w:val="0"/>
      <w:marRight w:val="0"/>
      <w:marTop w:val="0"/>
      <w:marBottom w:val="0"/>
      <w:divBdr>
        <w:top w:val="none" w:sz="0" w:space="0" w:color="auto"/>
        <w:left w:val="none" w:sz="0" w:space="0" w:color="auto"/>
        <w:bottom w:val="none" w:sz="0" w:space="0" w:color="auto"/>
        <w:right w:val="none" w:sz="0" w:space="0" w:color="auto"/>
      </w:divBdr>
    </w:div>
    <w:div w:id="1067535806">
      <w:bodyDiv w:val="1"/>
      <w:marLeft w:val="0"/>
      <w:marRight w:val="0"/>
      <w:marTop w:val="0"/>
      <w:marBottom w:val="0"/>
      <w:divBdr>
        <w:top w:val="none" w:sz="0" w:space="0" w:color="auto"/>
        <w:left w:val="none" w:sz="0" w:space="0" w:color="auto"/>
        <w:bottom w:val="none" w:sz="0" w:space="0" w:color="auto"/>
        <w:right w:val="none" w:sz="0" w:space="0" w:color="auto"/>
      </w:divBdr>
    </w:div>
    <w:div w:id="1243686859">
      <w:bodyDiv w:val="1"/>
      <w:marLeft w:val="0"/>
      <w:marRight w:val="0"/>
      <w:marTop w:val="0"/>
      <w:marBottom w:val="0"/>
      <w:divBdr>
        <w:top w:val="none" w:sz="0" w:space="0" w:color="auto"/>
        <w:left w:val="none" w:sz="0" w:space="0" w:color="auto"/>
        <w:bottom w:val="none" w:sz="0" w:space="0" w:color="auto"/>
        <w:right w:val="none" w:sz="0" w:space="0" w:color="auto"/>
      </w:divBdr>
    </w:div>
    <w:div w:id="1298991515">
      <w:bodyDiv w:val="1"/>
      <w:marLeft w:val="0"/>
      <w:marRight w:val="0"/>
      <w:marTop w:val="0"/>
      <w:marBottom w:val="0"/>
      <w:divBdr>
        <w:top w:val="none" w:sz="0" w:space="0" w:color="auto"/>
        <w:left w:val="none" w:sz="0" w:space="0" w:color="auto"/>
        <w:bottom w:val="none" w:sz="0" w:space="0" w:color="auto"/>
        <w:right w:val="none" w:sz="0" w:space="0" w:color="auto"/>
      </w:divBdr>
    </w:div>
    <w:div w:id="1444417144">
      <w:bodyDiv w:val="1"/>
      <w:marLeft w:val="0"/>
      <w:marRight w:val="0"/>
      <w:marTop w:val="0"/>
      <w:marBottom w:val="0"/>
      <w:divBdr>
        <w:top w:val="none" w:sz="0" w:space="0" w:color="auto"/>
        <w:left w:val="none" w:sz="0" w:space="0" w:color="auto"/>
        <w:bottom w:val="none" w:sz="0" w:space="0" w:color="auto"/>
        <w:right w:val="none" w:sz="0" w:space="0" w:color="auto"/>
      </w:divBdr>
    </w:div>
    <w:div w:id="1456756214">
      <w:bodyDiv w:val="1"/>
      <w:marLeft w:val="0"/>
      <w:marRight w:val="0"/>
      <w:marTop w:val="0"/>
      <w:marBottom w:val="0"/>
      <w:divBdr>
        <w:top w:val="none" w:sz="0" w:space="0" w:color="auto"/>
        <w:left w:val="none" w:sz="0" w:space="0" w:color="auto"/>
        <w:bottom w:val="none" w:sz="0" w:space="0" w:color="auto"/>
        <w:right w:val="none" w:sz="0" w:space="0" w:color="auto"/>
      </w:divBdr>
    </w:div>
    <w:div w:id="1491290813">
      <w:bodyDiv w:val="1"/>
      <w:marLeft w:val="0"/>
      <w:marRight w:val="0"/>
      <w:marTop w:val="0"/>
      <w:marBottom w:val="0"/>
      <w:divBdr>
        <w:top w:val="none" w:sz="0" w:space="0" w:color="auto"/>
        <w:left w:val="none" w:sz="0" w:space="0" w:color="auto"/>
        <w:bottom w:val="none" w:sz="0" w:space="0" w:color="auto"/>
        <w:right w:val="none" w:sz="0" w:space="0" w:color="auto"/>
      </w:divBdr>
    </w:div>
    <w:div w:id="1790464331">
      <w:bodyDiv w:val="1"/>
      <w:marLeft w:val="0"/>
      <w:marRight w:val="0"/>
      <w:marTop w:val="0"/>
      <w:marBottom w:val="0"/>
      <w:divBdr>
        <w:top w:val="none" w:sz="0" w:space="0" w:color="auto"/>
        <w:left w:val="none" w:sz="0" w:space="0" w:color="auto"/>
        <w:bottom w:val="none" w:sz="0" w:space="0" w:color="auto"/>
        <w:right w:val="none" w:sz="0" w:space="0" w:color="auto"/>
      </w:divBdr>
    </w:div>
    <w:div w:id="2013756991">
      <w:bodyDiv w:val="1"/>
      <w:marLeft w:val="0"/>
      <w:marRight w:val="0"/>
      <w:marTop w:val="0"/>
      <w:marBottom w:val="0"/>
      <w:divBdr>
        <w:top w:val="none" w:sz="0" w:space="0" w:color="auto"/>
        <w:left w:val="none" w:sz="0" w:space="0" w:color="auto"/>
        <w:bottom w:val="none" w:sz="0" w:space="0" w:color="auto"/>
        <w:right w:val="none" w:sz="0" w:space="0" w:color="auto"/>
      </w:divBdr>
    </w:div>
    <w:div w:id="2113158956">
      <w:bodyDiv w:val="1"/>
      <w:marLeft w:val="0"/>
      <w:marRight w:val="0"/>
      <w:marTop w:val="0"/>
      <w:marBottom w:val="0"/>
      <w:divBdr>
        <w:top w:val="none" w:sz="0" w:space="0" w:color="auto"/>
        <w:left w:val="none" w:sz="0" w:space="0" w:color="auto"/>
        <w:bottom w:val="none" w:sz="0" w:space="0" w:color="auto"/>
        <w:right w:val="none" w:sz="0" w:space="0" w:color="auto"/>
      </w:divBdr>
    </w:div>
    <w:div w:id="2121684208">
      <w:bodyDiv w:val="1"/>
      <w:marLeft w:val="0"/>
      <w:marRight w:val="0"/>
      <w:marTop w:val="0"/>
      <w:marBottom w:val="0"/>
      <w:divBdr>
        <w:top w:val="none" w:sz="0" w:space="0" w:color="auto"/>
        <w:left w:val="none" w:sz="0" w:space="0" w:color="auto"/>
        <w:bottom w:val="none" w:sz="0" w:space="0" w:color="auto"/>
        <w:right w:val="none" w:sz="0" w:space="0" w:color="auto"/>
      </w:divBdr>
    </w:div>
    <w:div w:id="21231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CA687611F084B10889F4EE9552935B23C1515CA593FDAD4525889D5B6667BA846731FB16B8EA0876E08ADDB9802459C342178C8AC171B3Bk6zE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main?base=LAW;n=12453;fld=134" TargetMode="External"/><Relationship Id="rId17" Type="http://schemas.openxmlformats.org/officeDocument/2006/relationships/hyperlink" Target="consultantplus://offline/ref=34A7C0FAA8BCCCC65459EC42B59ADD6819987E102A95BD3100A464976E4B3834D0A9B50EFC58924C54BA7B39F15A51CCC40B1E6603F58BZAk0H" TargetMode="External"/><Relationship Id="rId2" Type="http://schemas.openxmlformats.org/officeDocument/2006/relationships/numbering" Target="numbering.xml"/><Relationship Id="rId16" Type="http://schemas.openxmlformats.org/officeDocument/2006/relationships/hyperlink" Target="consultantplus://offline/ref=34A7C0FAA8BCCCC65459F357B09ADD681D957B1D2995BD3100A464976E4B3834D0A9B50EFC59904A54BA7B39F15A51CCC40B1E6603F58BZAk0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6E807A5F1F6CA8EF8A89BF04C858BF04D9C6C4039624ED8419072A57AC1D0BD9D71FDF0E1D2B13718C300C80BA921D971F874C23CF5F983r3vFK" TargetMode="External"/><Relationship Id="rId5" Type="http://schemas.openxmlformats.org/officeDocument/2006/relationships/settings" Target="settings.xml"/><Relationship Id="rId15" Type="http://schemas.openxmlformats.org/officeDocument/2006/relationships/hyperlink" Target="consultantplus://offline/ref=06E807A5F1F6CA8EF8A89BF04C858BF04D9C6C4039624ED8419072A57AC1D0BD9D71FDF0E1D2B13718C300C80BA921D971F874C23CF5F983r3vFK" TargetMode="External"/><Relationship Id="rId10" Type="http://schemas.openxmlformats.org/officeDocument/2006/relationships/hyperlink" Target="consultantplus://offline/ref=06E807A5F1F6CA8EF8A89BF04C858BF04D9C6C4039624ED8419072A57AC1D0BD9D71FDF0E1D2B13718C300C80BA921D971F874C23CF5F983r3vF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06E807A5F1F6CA8EF8A89BF04C858BF04D9C6C4039624ED8419072A57AC1D0BD9D71FDF0E1D2B13718C300C80BA921D971F874C23CF5F983r3vFK" TargetMode="External"/><Relationship Id="rId14" Type="http://schemas.openxmlformats.org/officeDocument/2006/relationships/hyperlink" Target="consultantplus://offline/ref=6E0689B810736AAD7554A2FA4DD18BC01D241E1CD95733CFC1274FB3629E29AAE4C2C926B9F7473B1BBA2E24212592FE39D24641091DC3tBI5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414C0-2632-463F-AE8A-DB1DD6E3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8323</Words>
  <Characters>47446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dc:creator>
  <cp:lastModifiedBy>Гайфутдинова Юлия Нурвахитовна</cp:lastModifiedBy>
  <cp:revision>5</cp:revision>
  <cp:lastPrinted>2023-03-01T12:31:00Z</cp:lastPrinted>
  <dcterms:created xsi:type="dcterms:W3CDTF">2023-03-01T06:31:00Z</dcterms:created>
  <dcterms:modified xsi:type="dcterms:W3CDTF">2023-03-01T12:32:00Z</dcterms:modified>
</cp:coreProperties>
</file>