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F7A42" w14:textId="5115B05C" w:rsidR="00073BC1" w:rsidRPr="00C016BD" w:rsidRDefault="00100A95" w:rsidP="00C016BD">
      <w:pPr>
        <w:keepNext/>
        <w:keepLines/>
        <w:shd w:val="clear" w:color="auto" w:fill="FFFFFF"/>
        <w:jc w:val="center"/>
        <w:rPr>
          <w:b/>
          <w:sz w:val="20"/>
          <w:szCs w:val="20"/>
        </w:rPr>
      </w:pPr>
      <w:r w:rsidRPr="00C016BD">
        <w:rPr>
          <w:b/>
          <w:bCs/>
          <w:sz w:val="20"/>
          <w:szCs w:val="20"/>
        </w:rPr>
        <w:t xml:space="preserve"> </w:t>
      </w:r>
      <w:r w:rsidR="00207F22" w:rsidRPr="00C016BD">
        <w:rPr>
          <w:b/>
          <w:bCs/>
          <w:sz w:val="20"/>
          <w:szCs w:val="20"/>
        </w:rPr>
        <w:t xml:space="preserve">Проект </w:t>
      </w:r>
      <w:r w:rsidR="000163A2" w:rsidRPr="00C016BD">
        <w:rPr>
          <w:b/>
          <w:bCs/>
          <w:sz w:val="20"/>
          <w:szCs w:val="20"/>
        </w:rPr>
        <w:t>ДОГОВОР</w:t>
      </w:r>
      <w:r w:rsidR="00207F22" w:rsidRPr="00C016BD">
        <w:rPr>
          <w:b/>
          <w:bCs/>
          <w:sz w:val="20"/>
          <w:szCs w:val="20"/>
        </w:rPr>
        <w:t>А</w:t>
      </w:r>
      <w:r w:rsidR="00073BC1" w:rsidRPr="00C016BD">
        <w:rPr>
          <w:b/>
          <w:bCs/>
          <w:sz w:val="20"/>
          <w:szCs w:val="20"/>
        </w:rPr>
        <w:t xml:space="preserve"> № ___</w:t>
      </w:r>
      <w:r w:rsidR="00FF4CC2" w:rsidRPr="00C016BD">
        <w:rPr>
          <w:b/>
          <w:bCs/>
          <w:sz w:val="20"/>
          <w:szCs w:val="20"/>
        </w:rPr>
        <w:t>_______</w:t>
      </w:r>
      <w:r w:rsidR="00073BC1" w:rsidRPr="00C016BD">
        <w:rPr>
          <w:b/>
          <w:bCs/>
          <w:sz w:val="20"/>
          <w:szCs w:val="20"/>
        </w:rPr>
        <w:t>__</w:t>
      </w:r>
      <w:r w:rsidR="00E93B23" w:rsidRPr="00C016BD">
        <w:rPr>
          <w:b/>
          <w:bCs/>
          <w:sz w:val="20"/>
          <w:szCs w:val="20"/>
        </w:rPr>
        <w:t>__</w:t>
      </w:r>
      <w:r w:rsidR="00073BC1" w:rsidRPr="00C016BD">
        <w:rPr>
          <w:b/>
          <w:bCs/>
          <w:sz w:val="20"/>
          <w:szCs w:val="20"/>
        </w:rPr>
        <w:t>__</w:t>
      </w:r>
    </w:p>
    <w:p w14:paraId="4F21F9DC" w14:textId="77777777" w:rsidR="00483318" w:rsidRPr="00C016BD" w:rsidRDefault="002C49F0" w:rsidP="00C016BD">
      <w:pPr>
        <w:keepNext/>
        <w:keepLines/>
        <w:shd w:val="clear" w:color="auto" w:fill="FFFFFF"/>
        <w:jc w:val="center"/>
        <w:rPr>
          <w:sz w:val="20"/>
          <w:szCs w:val="20"/>
        </w:rPr>
      </w:pPr>
      <w:r w:rsidRPr="00C016BD">
        <w:rPr>
          <w:sz w:val="20"/>
          <w:szCs w:val="20"/>
        </w:rPr>
        <w:t>на выполнение подрядных работ</w:t>
      </w:r>
      <w:r w:rsidR="0042405F" w:rsidRPr="00C016BD">
        <w:rPr>
          <w:sz w:val="20"/>
          <w:szCs w:val="20"/>
        </w:rPr>
        <w:t xml:space="preserve"> </w:t>
      </w:r>
      <w:r w:rsidR="00483318" w:rsidRPr="00C016BD">
        <w:rPr>
          <w:sz w:val="20"/>
          <w:szCs w:val="20"/>
        </w:rPr>
        <w:t xml:space="preserve">с </w:t>
      </w:r>
      <w:r w:rsidR="00B540AF" w:rsidRPr="00C016BD">
        <w:rPr>
          <w:sz w:val="20"/>
          <w:szCs w:val="20"/>
        </w:rPr>
        <w:t xml:space="preserve">частичным </w:t>
      </w:r>
      <w:r w:rsidR="00483318" w:rsidRPr="00C016BD">
        <w:rPr>
          <w:sz w:val="20"/>
          <w:szCs w:val="20"/>
        </w:rPr>
        <w:t>авансированием</w:t>
      </w:r>
    </w:p>
    <w:p w14:paraId="55C3895B" w14:textId="1FACAA20" w:rsidR="00450ED3" w:rsidRPr="00C016BD" w:rsidRDefault="002C49F0" w:rsidP="00C016BD">
      <w:pPr>
        <w:keepNext/>
        <w:keepLines/>
        <w:shd w:val="clear" w:color="auto" w:fill="FFFFFF"/>
        <w:jc w:val="center"/>
        <w:rPr>
          <w:sz w:val="20"/>
          <w:szCs w:val="20"/>
        </w:rPr>
      </w:pPr>
      <w:r w:rsidRPr="00C016BD">
        <w:rPr>
          <w:sz w:val="20"/>
          <w:szCs w:val="20"/>
        </w:rPr>
        <w:t xml:space="preserve"> </w:t>
      </w:r>
    </w:p>
    <w:p w14:paraId="48981302" w14:textId="5DD58E09" w:rsidR="00073BC1" w:rsidRPr="00C016BD" w:rsidRDefault="00073BC1" w:rsidP="00C016BD">
      <w:pPr>
        <w:keepNext/>
        <w:keepLines/>
        <w:shd w:val="clear" w:color="auto" w:fill="FFFFFF"/>
        <w:jc w:val="center"/>
        <w:rPr>
          <w:sz w:val="20"/>
          <w:szCs w:val="20"/>
        </w:rPr>
      </w:pPr>
      <w:r w:rsidRPr="00C016BD">
        <w:rPr>
          <w:sz w:val="20"/>
          <w:szCs w:val="20"/>
        </w:rPr>
        <w:t xml:space="preserve">г. Уфа </w:t>
      </w:r>
      <w:r w:rsidRPr="00C016BD">
        <w:rPr>
          <w:sz w:val="20"/>
          <w:szCs w:val="20"/>
        </w:rPr>
        <w:tab/>
      </w:r>
      <w:r w:rsidRPr="00C016BD">
        <w:rPr>
          <w:sz w:val="20"/>
          <w:szCs w:val="20"/>
        </w:rPr>
        <w:tab/>
      </w:r>
      <w:r w:rsidRPr="00C016BD">
        <w:rPr>
          <w:sz w:val="20"/>
          <w:szCs w:val="20"/>
        </w:rPr>
        <w:tab/>
      </w:r>
      <w:r w:rsidRPr="00C016BD">
        <w:rPr>
          <w:sz w:val="20"/>
          <w:szCs w:val="20"/>
        </w:rPr>
        <w:tab/>
      </w:r>
      <w:r w:rsidRPr="00C016BD">
        <w:rPr>
          <w:sz w:val="20"/>
          <w:szCs w:val="20"/>
        </w:rPr>
        <w:tab/>
      </w:r>
      <w:r w:rsidRPr="00C016BD">
        <w:rPr>
          <w:sz w:val="20"/>
          <w:szCs w:val="20"/>
        </w:rPr>
        <w:tab/>
      </w:r>
      <w:r w:rsidRPr="00C016BD">
        <w:rPr>
          <w:sz w:val="20"/>
          <w:szCs w:val="20"/>
        </w:rPr>
        <w:tab/>
      </w:r>
      <w:r w:rsidRPr="00C016BD">
        <w:rPr>
          <w:sz w:val="20"/>
          <w:szCs w:val="20"/>
        </w:rPr>
        <w:tab/>
      </w:r>
      <w:r w:rsidRPr="00C016BD">
        <w:rPr>
          <w:sz w:val="20"/>
          <w:szCs w:val="20"/>
        </w:rPr>
        <w:tab/>
      </w:r>
      <w:r w:rsidR="003461CE" w:rsidRPr="00C016BD">
        <w:rPr>
          <w:sz w:val="20"/>
          <w:szCs w:val="20"/>
        </w:rPr>
        <w:t xml:space="preserve">              </w:t>
      </w:r>
      <w:r w:rsidR="000163A2" w:rsidRPr="00C016BD">
        <w:rPr>
          <w:sz w:val="20"/>
          <w:szCs w:val="20"/>
        </w:rPr>
        <w:t xml:space="preserve">   </w:t>
      </w:r>
      <w:r w:rsidRPr="00C016BD">
        <w:rPr>
          <w:sz w:val="20"/>
          <w:szCs w:val="20"/>
        </w:rPr>
        <w:t>«____»____________20</w:t>
      </w:r>
      <w:r w:rsidR="00C0188F" w:rsidRPr="00C016BD">
        <w:rPr>
          <w:sz w:val="20"/>
          <w:szCs w:val="20"/>
        </w:rPr>
        <w:t>2</w:t>
      </w:r>
      <w:r w:rsidR="00C016BD">
        <w:rPr>
          <w:sz w:val="20"/>
          <w:szCs w:val="20"/>
          <w:lang w:val="en-US"/>
        </w:rPr>
        <w:t>3</w:t>
      </w:r>
      <w:r w:rsidRPr="00C016BD">
        <w:rPr>
          <w:sz w:val="20"/>
          <w:szCs w:val="20"/>
        </w:rPr>
        <w:t xml:space="preserve"> г.</w:t>
      </w:r>
    </w:p>
    <w:p w14:paraId="49793B27" w14:textId="77777777" w:rsidR="00450ED3" w:rsidRPr="00C016BD" w:rsidRDefault="00450ED3" w:rsidP="00C016BD">
      <w:pPr>
        <w:keepNext/>
        <w:keepLines/>
        <w:shd w:val="clear" w:color="auto" w:fill="FFFFFF"/>
        <w:jc w:val="center"/>
        <w:rPr>
          <w:sz w:val="20"/>
          <w:szCs w:val="20"/>
        </w:rPr>
      </w:pPr>
    </w:p>
    <w:p w14:paraId="0D1E0746" w14:textId="77777777" w:rsidR="006303DF" w:rsidRPr="00C016BD" w:rsidRDefault="006303DF" w:rsidP="00C016BD">
      <w:pPr>
        <w:keepNext/>
        <w:keepLines/>
        <w:shd w:val="clear" w:color="auto" w:fill="FFFFFF"/>
        <w:ind w:firstLine="708"/>
        <w:jc w:val="both"/>
        <w:rPr>
          <w:b/>
          <w:bCs/>
          <w:color w:val="333333"/>
          <w:sz w:val="20"/>
          <w:szCs w:val="20"/>
          <w:shd w:val="clear" w:color="auto" w:fill="FFFFFF"/>
        </w:rPr>
      </w:pPr>
    </w:p>
    <w:p w14:paraId="5409D036" w14:textId="77777777" w:rsidR="00CB6B99" w:rsidRPr="00C016BD" w:rsidRDefault="00882E17" w:rsidP="00C016BD">
      <w:pPr>
        <w:keepNext/>
        <w:keepLines/>
        <w:ind w:firstLine="708"/>
        <w:jc w:val="both"/>
        <w:rPr>
          <w:sz w:val="20"/>
          <w:szCs w:val="20"/>
          <w:shd w:val="clear" w:color="auto" w:fill="FFFFFF"/>
        </w:rPr>
      </w:pPr>
      <w:r w:rsidRPr="00C016BD">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C016BD">
        <w:rPr>
          <w:bCs/>
          <w:sz w:val="20"/>
          <w:szCs w:val="20"/>
          <w:shd w:val="clear" w:color="auto" w:fill="FFFFFF"/>
        </w:rPr>
        <w:t xml:space="preserve">, именуемое в дальнейшем «Заказчик», в лице </w:t>
      </w:r>
      <w:r w:rsidR="00B430AE" w:rsidRPr="00C016BD">
        <w:rPr>
          <w:bCs/>
          <w:sz w:val="20"/>
          <w:szCs w:val="20"/>
          <w:shd w:val="clear" w:color="auto" w:fill="FFFFFF"/>
        </w:rPr>
        <w:t>исполнительного директора Петрова Максима Георгиевича,</w:t>
      </w:r>
      <w:r w:rsidR="00B430AE" w:rsidRPr="00C016BD">
        <w:rPr>
          <w:sz w:val="20"/>
          <w:szCs w:val="20"/>
          <w:shd w:val="clear" w:color="auto" w:fill="FFFFFF"/>
        </w:rPr>
        <w:t xml:space="preserve"> действующего на основании доверенности от 0</w:t>
      </w:r>
      <w:r w:rsidR="00AE2EB7" w:rsidRPr="00C016BD">
        <w:rPr>
          <w:sz w:val="20"/>
          <w:szCs w:val="20"/>
          <w:shd w:val="clear" w:color="auto" w:fill="FFFFFF"/>
        </w:rPr>
        <w:t>1.01</w:t>
      </w:r>
      <w:r w:rsidR="00B430AE" w:rsidRPr="00C016BD">
        <w:rPr>
          <w:sz w:val="20"/>
          <w:szCs w:val="20"/>
          <w:shd w:val="clear" w:color="auto" w:fill="FFFFFF"/>
        </w:rPr>
        <w:t>.20</w:t>
      </w:r>
      <w:r w:rsidR="00AE2EB7" w:rsidRPr="00C016BD">
        <w:rPr>
          <w:sz w:val="20"/>
          <w:szCs w:val="20"/>
          <w:shd w:val="clear" w:color="auto" w:fill="FFFFFF"/>
        </w:rPr>
        <w:t>2</w:t>
      </w:r>
      <w:r w:rsidR="00B540AF" w:rsidRPr="00C016BD">
        <w:rPr>
          <w:sz w:val="20"/>
          <w:szCs w:val="20"/>
          <w:shd w:val="clear" w:color="auto" w:fill="FFFFFF"/>
        </w:rPr>
        <w:t>3</w:t>
      </w:r>
      <w:r w:rsidR="00B430AE" w:rsidRPr="00C016BD">
        <w:rPr>
          <w:sz w:val="20"/>
          <w:szCs w:val="20"/>
          <w:shd w:val="clear" w:color="auto" w:fill="FFFFFF"/>
        </w:rPr>
        <w:t xml:space="preserve"> № 1/</w:t>
      </w:r>
      <w:r w:rsidR="00AE2EB7" w:rsidRPr="00C016BD">
        <w:rPr>
          <w:sz w:val="20"/>
          <w:szCs w:val="20"/>
          <w:shd w:val="clear" w:color="auto" w:fill="FFFFFF"/>
        </w:rPr>
        <w:t>2</w:t>
      </w:r>
      <w:r w:rsidR="00B540AF" w:rsidRPr="00C016BD">
        <w:rPr>
          <w:sz w:val="20"/>
          <w:szCs w:val="20"/>
          <w:shd w:val="clear" w:color="auto" w:fill="FFFFFF"/>
        </w:rPr>
        <w:t>3</w:t>
      </w:r>
      <w:r w:rsidRPr="00C016BD">
        <w:rPr>
          <w:sz w:val="20"/>
          <w:szCs w:val="20"/>
          <w:shd w:val="clear" w:color="auto" w:fill="FFFFFF"/>
        </w:rPr>
        <w:t>, с одной стороны, и</w:t>
      </w:r>
      <w:r w:rsidR="00CB6B99" w:rsidRPr="00C016BD">
        <w:rPr>
          <w:sz w:val="20"/>
          <w:szCs w:val="20"/>
          <w:shd w:val="clear" w:color="auto" w:fill="FFFFFF"/>
        </w:rPr>
        <w:t xml:space="preserve"> </w:t>
      </w:r>
    </w:p>
    <w:p w14:paraId="178581E9" w14:textId="77777777" w:rsidR="00882E17" w:rsidRPr="00C016BD" w:rsidRDefault="00CB6B99" w:rsidP="00C016BD">
      <w:pPr>
        <w:keepNext/>
        <w:keepLines/>
        <w:jc w:val="both"/>
        <w:rPr>
          <w:rFonts w:eastAsia="Calibri"/>
          <w:b/>
          <w:bCs/>
          <w:sz w:val="20"/>
          <w:szCs w:val="20"/>
          <w:lang w:eastAsia="en-US"/>
        </w:rPr>
      </w:pPr>
      <w:r w:rsidRPr="00C016BD">
        <w:rPr>
          <w:sz w:val="20"/>
          <w:szCs w:val="20"/>
          <w:shd w:val="clear" w:color="auto" w:fill="FFFFFF"/>
        </w:rPr>
        <w:t>_____________</w:t>
      </w:r>
      <w:r w:rsidR="00882E17" w:rsidRPr="00C016BD">
        <w:rPr>
          <w:sz w:val="20"/>
          <w:szCs w:val="20"/>
          <w:shd w:val="clear" w:color="auto" w:fill="FFFFFF"/>
        </w:rPr>
        <w:t xml:space="preserve">, именуемое в дальнейшем </w:t>
      </w:r>
      <w:r w:rsidR="00882E17" w:rsidRPr="00C016BD">
        <w:rPr>
          <w:bCs/>
          <w:sz w:val="20"/>
          <w:szCs w:val="20"/>
          <w:shd w:val="clear" w:color="auto" w:fill="FFFFFF"/>
        </w:rPr>
        <w:t>«По</w:t>
      </w:r>
      <w:r w:rsidR="009D0C29" w:rsidRPr="00C016BD">
        <w:rPr>
          <w:bCs/>
          <w:sz w:val="20"/>
          <w:szCs w:val="20"/>
          <w:shd w:val="clear" w:color="auto" w:fill="FFFFFF"/>
        </w:rPr>
        <w:t>дрядчик</w:t>
      </w:r>
      <w:r w:rsidR="00882E17" w:rsidRPr="00C016BD">
        <w:rPr>
          <w:bCs/>
          <w:sz w:val="20"/>
          <w:szCs w:val="20"/>
          <w:shd w:val="clear" w:color="auto" w:fill="FFFFFF"/>
        </w:rPr>
        <w:t>»,</w:t>
      </w:r>
      <w:r w:rsidR="00882E17" w:rsidRPr="00C016BD">
        <w:rPr>
          <w:sz w:val="20"/>
          <w:szCs w:val="20"/>
          <w:shd w:val="clear" w:color="auto" w:fill="FFFFFF"/>
        </w:rPr>
        <w:t xml:space="preserve"> в лице </w:t>
      </w:r>
      <w:r w:rsidRPr="00C016BD">
        <w:rPr>
          <w:sz w:val="20"/>
          <w:szCs w:val="20"/>
          <w:shd w:val="clear" w:color="auto" w:fill="FFFFFF"/>
        </w:rPr>
        <w:t>________________</w:t>
      </w:r>
      <w:r w:rsidR="00882E17" w:rsidRPr="00C016BD">
        <w:rPr>
          <w:sz w:val="20"/>
          <w:szCs w:val="20"/>
          <w:shd w:val="clear" w:color="auto" w:fill="FFFFFF"/>
        </w:rPr>
        <w:t xml:space="preserve">, действующего на основании </w:t>
      </w:r>
      <w:r w:rsidRPr="00C016BD">
        <w:rPr>
          <w:sz w:val="20"/>
          <w:szCs w:val="20"/>
          <w:shd w:val="clear" w:color="auto" w:fill="FFFFFF"/>
        </w:rPr>
        <w:t>____________</w:t>
      </w:r>
      <w:r w:rsidR="00882E17" w:rsidRPr="00C016BD">
        <w:rPr>
          <w:sz w:val="20"/>
          <w:szCs w:val="20"/>
          <w:shd w:val="clear" w:color="auto" w:fill="FFFFFF"/>
        </w:rPr>
        <w:t xml:space="preserve">, с другой стороны, вместе именуемые </w:t>
      </w:r>
      <w:r w:rsidR="00882E17" w:rsidRPr="00C016BD">
        <w:rPr>
          <w:bCs/>
          <w:sz w:val="20"/>
          <w:szCs w:val="20"/>
          <w:shd w:val="clear" w:color="auto" w:fill="FFFFFF"/>
        </w:rPr>
        <w:t>«Стороны»</w:t>
      </w:r>
      <w:r w:rsidR="00882E17" w:rsidRPr="00C016BD">
        <w:rPr>
          <w:sz w:val="20"/>
          <w:szCs w:val="20"/>
          <w:shd w:val="clear" w:color="auto" w:fill="FFFFFF"/>
        </w:rPr>
        <w:t>, 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004A46DA" w:rsidRPr="00C016BD">
        <w:rPr>
          <w:bCs/>
          <w:sz w:val="20"/>
          <w:szCs w:val="20"/>
          <w:shd w:val="clear" w:color="auto" w:fill="FFFFFF"/>
        </w:rPr>
        <w:t xml:space="preserve">: </w:t>
      </w:r>
      <w:r w:rsidR="00D4562B" w:rsidRPr="00C016BD">
        <w:rPr>
          <w:b/>
          <w:bCs/>
          <w:sz w:val="20"/>
          <w:szCs w:val="20"/>
        </w:rPr>
        <w:t>«</w:t>
      </w:r>
      <w:r w:rsidR="00B540AF" w:rsidRPr="00C016BD">
        <w:rPr>
          <w:rFonts w:eastAsia="Calibri"/>
          <w:b/>
          <w:sz w:val="20"/>
          <w:szCs w:val="20"/>
          <w:lang w:eastAsia="en-US"/>
        </w:rPr>
        <w:t>Выполнение работ по подключению коммерческих УУТЭ учета сетевых потребителей МУП УИС к АСКУЭ на базе ПК ЛЭРС УЧЕТ с разработкой рабочей документации</w:t>
      </w:r>
      <w:r w:rsidR="00D4562B" w:rsidRPr="00C016BD">
        <w:rPr>
          <w:b/>
          <w:bCs/>
          <w:sz w:val="20"/>
          <w:szCs w:val="20"/>
        </w:rPr>
        <w:t xml:space="preserve">» </w:t>
      </w:r>
      <w:r w:rsidR="004A46DA" w:rsidRPr="00C016BD">
        <w:rPr>
          <w:sz w:val="20"/>
          <w:szCs w:val="20"/>
        </w:rPr>
        <w:t xml:space="preserve">(Протокол </w:t>
      </w:r>
      <w:r w:rsidR="00882E17" w:rsidRPr="00C016BD">
        <w:rPr>
          <w:sz w:val="20"/>
          <w:szCs w:val="20"/>
        </w:rPr>
        <w:t>от «</w:t>
      </w:r>
      <w:r w:rsidRPr="00C016BD">
        <w:rPr>
          <w:sz w:val="20"/>
          <w:szCs w:val="20"/>
        </w:rPr>
        <w:t>____</w:t>
      </w:r>
      <w:r w:rsidR="00882E17" w:rsidRPr="00C016BD">
        <w:rPr>
          <w:sz w:val="20"/>
          <w:szCs w:val="20"/>
        </w:rPr>
        <w:t>»</w:t>
      </w:r>
      <w:r w:rsidR="00F950D3" w:rsidRPr="00C016BD">
        <w:rPr>
          <w:sz w:val="20"/>
          <w:szCs w:val="20"/>
        </w:rPr>
        <w:t xml:space="preserve"> </w:t>
      </w:r>
      <w:r w:rsidRPr="00C016BD">
        <w:rPr>
          <w:sz w:val="20"/>
          <w:szCs w:val="20"/>
        </w:rPr>
        <w:t>______</w:t>
      </w:r>
      <w:r w:rsidR="00F950D3" w:rsidRPr="00C016BD">
        <w:rPr>
          <w:sz w:val="20"/>
          <w:szCs w:val="20"/>
        </w:rPr>
        <w:t xml:space="preserve"> </w:t>
      </w:r>
      <w:r w:rsidR="00882E17" w:rsidRPr="00C016BD">
        <w:rPr>
          <w:sz w:val="20"/>
          <w:szCs w:val="20"/>
        </w:rPr>
        <w:t>20</w:t>
      </w:r>
      <w:r w:rsidR="00B540AF" w:rsidRPr="00C016BD">
        <w:rPr>
          <w:sz w:val="20"/>
          <w:szCs w:val="20"/>
        </w:rPr>
        <w:t>23</w:t>
      </w:r>
      <w:r w:rsidR="008D6697" w:rsidRPr="00C016BD">
        <w:rPr>
          <w:sz w:val="20"/>
          <w:szCs w:val="20"/>
        </w:rPr>
        <w:t xml:space="preserve"> </w:t>
      </w:r>
      <w:r w:rsidR="00882E17" w:rsidRPr="00C016BD">
        <w:rPr>
          <w:sz w:val="20"/>
          <w:szCs w:val="20"/>
        </w:rPr>
        <w:t xml:space="preserve">г. № </w:t>
      </w:r>
      <w:r w:rsidRPr="00C016BD">
        <w:rPr>
          <w:sz w:val="20"/>
          <w:szCs w:val="20"/>
        </w:rPr>
        <w:t>_________</w:t>
      </w:r>
      <w:r w:rsidR="00882E17" w:rsidRPr="00C016BD">
        <w:rPr>
          <w:sz w:val="20"/>
          <w:szCs w:val="20"/>
        </w:rPr>
        <w:t xml:space="preserve">) </w:t>
      </w:r>
      <w:r w:rsidR="00882E17" w:rsidRPr="00C016BD">
        <w:rPr>
          <w:sz w:val="20"/>
          <w:szCs w:val="20"/>
          <w:shd w:val="clear" w:color="auto" w:fill="FFFFFF"/>
        </w:rPr>
        <w:t>заключили настоящий договор (далее именуемый  «Договор») о нижеследующем:</w:t>
      </w:r>
    </w:p>
    <w:p w14:paraId="77D57666" w14:textId="77777777" w:rsidR="005F7CEC" w:rsidRPr="00C016BD" w:rsidRDefault="005F7CEC" w:rsidP="00C016BD">
      <w:pPr>
        <w:keepNext/>
        <w:keepLines/>
        <w:shd w:val="clear" w:color="auto" w:fill="FFFFFF"/>
        <w:ind w:left="-346"/>
        <w:jc w:val="center"/>
        <w:rPr>
          <w:b/>
          <w:bCs/>
          <w:sz w:val="20"/>
          <w:szCs w:val="20"/>
        </w:rPr>
      </w:pPr>
    </w:p>
    <w:p w14:paraId="532C0E15" w14:textId="77777777" w:rsidR="00073BC1" w:rsidRPr="00C016BD" w:rsidRDefault="00073BC1" w:rsidP="00C016BD">
      <w:pPr>
        <w:keepNext/>
        <w:keepLines/>
        <w:shd w:val="clear" w:color="auto" w:fill="FFFFFF"/>
        <w:ind w:left="-346"/>
        <w:jc w:val="center"/>
        <w:rPr>
          <w:sz w:val="20"/>
          <w:szCs w:val="20"/>
        </w:rPr>
      </w:pPr>
      <w:r w:rsidRPr="00C016BD">
        <w:rPr>
          <w:b/>
          <w:bCs/>
          <w:sz w:val="20"/>
          <w:szCs w:val="20"/>
        </w:rPr>
        <w:t xml:space="preserve">1. Предмет </w:t>
      </w:r>
      <w:r w:rsidR="000163A2" w:rsidRPr="00C016BD">
        <w:rPr>
          <w:b/>
          <w:bCs/>
          <w:sz w:val="20"/>
          <w:szCs w:val="20"/>
        </w:rPr>
        <w:t>договор</w:t>
      </w:r>
      <w:r w:rsidRPr="00C016BD">
        <w:rPr>
          <w:b/>
          <w:bCs/>
          <w:sz w:val="20"/>
          <w:szCs w:val="20"/>
        </w:rPr>
        <w:t>а</w:t>
      </w:r>
    </w:p>
    <w:p w14:paraId="5C250C2D" w14:textId="5C2E0144" w:rsidR="008B728C" w:rsidRPr="00C016BD" w:rsidRDefault="0017622E" w:rsidP="00C016BD">
      <w:pPr>
        <w:keepNext/>
        <w:keepLines/>
        <w:shd w:val="clear" w:color="auto" w:fill="FFFFFF"/>
        <w:tabs>
          <w:tab w:val="left" w:pos="720"/>
        </w:tabs>
        <w:ind w:firstLine="567"/>
        <w:jc w:val="both"/>
        <w:rPr>
          <w:sz w:val="20"/>
          <w:szCs w:val="20"/>
        </w:rPr>
      </w:pPr>
      <w:r w:rsidRPr="00C016BD">
        <w:rPr>
          <w:sz w:val="20"/>
          <w:szCs w:val="20"/>
        </w:rPr>
        <w:t>1.1.</w:t>
      </w:r>
      <w:r w:rsidR="00073BC1" w:rsidRPr="00C016BD">
        <w:rPr>
          <w:sz w:val="20"/>
          <w:szCs w:val="20"/>
        </w:rPr>
        <w:t xml:space="preserve">Заказчик поручает Подрядчику в пределах настоящего </w:t>
      </w:r>
      <w:r w:rsidR="000163A2" w:rsidRPr="00C016BD">
        <w:rPr>
          <w:sz w:val="20"/>
          <w:szCs w:val="20"/>
        </w:rPr>
        <w:t>Договор</w:t>
      </w:r>
      <w:r w:rsidR="00073BC1" w:rsidRPr="00C016BD">
        <w:rPr>
          <w:sz w:val="20"/>
          <w:szCs w:val="20"/>
        </w:rPr>
        <w:t xml:space="preserve">а </w:t>
      </w:r>
      <w:r w:rsidR="008B728C" w:rsidRPr="00C016BD">
        <w:rPr>
          <w:sz w:val="20"/>
          <w:szCs w:val="20"/>
        </w:rPr>
        <w:t xml:space="preserve">выполнение собственными и/или привлеченными силами </w:t>
      </w:r>
      <w:r w:rsidRPr="00C016BD">
        <w:rPr>
          <w:sz w:val="20"/>
          <w:szCs w:val="20"/>
        </w:rPr>
        <w:t xml:space="preserve">комплекса </w:t>
      </w:r>
      <w:r w:rsidR="008B728C" w:rsidRPr="00C016BD">
        <w:rPr>
          <w:rFonts w:eastAsia="Calibri"/>
          <w:sz w:val="20"/>
          <w:szCs w:val="20"/>
          <w:lang w:eastAsia="en-US"/>
        </w:rPr>
        <w:t>работ</w:t>
      </w:r>
      <w:r w:rsidRPr="00C016BD">
        <w:rPr>
          <w:rFonts w:eastAsia="Calibri"/>
          <w:sz w:val="20"/>
          <w:szCs w:val="20"/>
          <w:lang w:eastAsia="en-US"/>
        </w:rPr>
        <w:t xml:space="preserve"> и услуг</w:t>
      </w:r>
      <w:r w:rsidR="008B728C" w:rsidRPr="00C016BD">
        <w:rPr>
          <w:rFonts w:eastAsia="Calibri"/>
          <w:sz w:val="20"/>
          <w:szCs w:val="20"/>
          <w:lang w:eastAsia="en-US"/>
        </w:rPr>
        <w:t xml:space="preserve"> </w:t>
      </w:r>
      <w:r w:rsidR="00B540AF" w:rsidRPr="00C016BD">
        <w:rPr>
          <w:rFonts w:eastAsia="Calibri"/>
          <w:b/>
          <w:sz w:val="20"/>
          <w:szCs w:val="20"/>
          <w:lang w:eastAsia="en-US"/>
        </w:rPr>
        <w:t xml:space="preserve">по подключению коммерческих УУТЭ учета сетевых потребителей МУП УИС к АСКУЭ на базе ПК ЛЭРС УЧЕТ </w:t>
      </w:r>
      <w:r w:rsidR="00B540AF" w:rsidRPr="00C016BD">
        <w:rPr>
          <w:rFonts w:eastAsia="Calibri"/>
          <w:sz w:val="20"/>
          <w:szCs w:val="20"/>
          <w:lang w:eastAsia="en-US"/>
        </w:rPr>
        <w:t xml:space="preserve">(далее – Работы) </w:t>
      </w:r>
      <w:r w:rsidR="00B540AF" w:rsidRPr="00C016BD">
        <w:rPr>
          <w:rFonts w:eastAsia="Calibri"/>
          <w:b/>
          <w:sz w:val="20"/>
          <w:szCs w:val="20"/>
          <w:lang w:eastAsia="en-US"/>
        </w:rPr>
        <w:t>с разработкой рабочей документации</w:t>
      </w:r>
      <w:r w:rsidR="008B728C" w:rsidRPr="00C016BD">
        <w:rPr>
          <w:rFonts w:eastAsia="Calibri"/>
          <w:sz w:val="20"/>
          <w:szCs w:val="20"/>
          <w:lang w:eastAsia="en-US"/>
        </w:rPr>
        <w:t>.</w:t>
      </w:r>
      <w:r w:rsidR="008B728C" w:rsidRPr="00C016BD">
        <w:rPr>
          <w:sz w:val="20"/>
          <w:szCs w:val="20"/>
        </w:rPr>
        <w:t xml:space="preserve"> </w:t>
      </w:r>
    </w:p>
    <w:p w14:paraId="1450FE4E" w14:textId="7698517B" w:rsidR="00073BC1" w:rsidRPr="00C016BD" w:rsidRDefault="0017622E" w:rsidP="00C016BD">
      <w:pPr>
        <w:keepNext/>
        <w:keepLines/>
        <w:shd w:val="clear" w:color="auto" w:fill="FFFFFF"/>
        <w:tabs>
          <w:tab w:val="left" w:pos="720"/>
        </w:tabs>
        <w:ind w:firstLine="567"/>
        <w:jc w:val="both"/>
        <w:rPr>
          <w:b/>
          <w:bCs/>
          <w:sz w:val="20"/>
          <w:szCs w:val="20"/>
        </w:rPr>
      </w:pPr>
      <w:r w:rsidRPr="00C016BD">
        <w:rPr>
          <w:sz w:val="20"/>
          <w:szCs w:val="20"/>
        </w:rPr>
        <w:t>1.2.</w:t>
      </w:r>
      <w:r w:rsidR="00073BC1" w:rsidRPr="00C016BD">
        <w:rPr>
          <w:sz w:val="20"/>
          <w:szCs w:val="20"/>
        </w:rPr>
        <w:t xml:space="preserve">Подрядчик обязуется выполнить Работы по настоящему </w:t>
      </w:r>
      <w:r w:rsidR="000163A2" w:rsidRPr="00C016BD">
        <w:rPr>
          <w:sz w:val="20"/>
          <w:szCs w:val="20"/>
        </w:rPr>
        <w:t>Договор</w:t>
      </w:r>
      <w:r w:rsidR="00073BC1" w:rsidRPr="00C016BD">
        <w:rPr>
          <w:sz w:val="20"/>
          <w:szCs w:val="20"/>
        </w:rPr>
        <w:t>у собственными силами и/или силами привлеченных субподрядных организаций в соответствии с Техническим заданием (Приложение №1</w:t>
      </w:r>
      <w:r w:rsidR="00091F9B" w:rsidRPr="00C016BD">
        <w:rPr>
          <w:sz w:val="20"/>
          <w:szCs w:val="20"/>
        </w:rPr>
        <w:t xml:space="preserve"> к Договору</w:t>
      </w:r>
      <w:r w:rsidR="00073BC1" w:rsidRPr="00C016BD">
        <w:rPr>
          <w:sz w:val="20"/>
          <w:szCs w:val="20"/>
        </w:rPr>
        <w:t>).</w:t>
      </w:r>
    </w:p>
    <w:p w14:paraId="0238B5A8" w14:textId="77777777" w:rsidR="00073BC1" w:rsidRPr="00C016BD" w:rsidRDefault="00073BC1" w:rsidP="00C016BD">
      <w:pPr>
        <w:keepNext/>
        <w:keepLines/>
        <w:shd w:val="clear" w:color="auto" w:fill="FFFFFF"/>
        <w:tabs>
          <w:tab w:val="left" w:pos="720"/>
        </w:tabs>
        <w:ind w:firstLine="567"/>
        <w:jc w:val="both"/>
        <w:rPr>
          <w:b/>
          <w:bCs/>
          <w:sz w:val="20"/>
          <w:szCs w:val="20"/>
        </w:rPr>
      </w:pPr>
    </w:p>
    <w:p w14:paraId="549D8DCD" w14:textId="77777777" w:rsidR="00073BC1" w:rsidRPr="00C016BD" w:rsidRDefault="00073BC1" w:rsidP="00C016BD">
      <w:pPr>
        <w:keepNext/>
        <w:keepLines/>
        <w:shd w:val="clear" w:color="auto" w:fill="FFFFFF"/>
        <w:ind w:firstLine="567"/>
        <w:jc w:val="center"/>
        <w:rPr>
          <w:sz w:val="20"/>
          <w:szCs w:val="20"/>
        </w:rPr>
      </w:pPr>
      <w:r w:rsidRPr="00C016BD">
        <w:rPr>
          <w:b/>
          <w:bCs/>
          <w:sz w:val="20"/>
          <w:szCs w:val="20"/>
        </w:rPr>
        <w:t>2.</w:t>
      </w:r>
      <w:r w:rsidR="009A1D0A" w:rsidRPr="00C016BD">
        <w:rPr>
          <w:b/>
          <w:bCs/>
          <w:sz w:val="20"/>
          <w:szCs w:val="20"/>
        </w:rPr>
        <w:t xml:space="preserve"> </w:t>
      </w:r>
      <w:r w:rsidRPr="00C016BD">
        <w:rPr>
          <w:b/>
          <w:bCs/>
          <w:sz w:val="20"/>
          <w:szCs w:val="20"/>
        </w:rPr>
        <w:t xml:space="preserve">Цена </w:t>
      </w:r>
      <w:r w:rsidR="000163A2" w:rsidRPr="00C016BD">
        <w:rPr>
          <w:b/>
          <w:bCs/>
          <w:sz w:val="20"/>
          <w:szCs w:val="20"/>
        </w:rPr>
        <w:t>договор</w:t>
      </w:r>
      <w:r w:rsidRPr="00C016BD">
        <w:rPr>
          <w:b/>
          <w:bCs/>
          <w:sz w:val="20"/>
          <w:szCs w:val="20"/>
        </w:rPr>
        <w:t>а и условия оплаты</w:t>
      </w:r>
    </w:p>
    <w:p w14:paraId="3B55CBEA" w14:textId="4C7ACF4C" w:rsidR="00974289" w:rsidRPr="00C016BD" w:rsidRDefault="00974289" w:rsidP="00C016BD">
      <w:pPr>
        <w:keepNext/>
        <w:keepLines/>
        <w:shd w:val="clear" w:color="auto" w:fill="FFFFFF"/>
        <w:tabs>
          <w:tab w:val="left" w:pos="851"/>
          <w:tab w:val="left" w:pos="2455"/>
        </w:tabs>
        <w:ind w:firstLine="567"/>
        <w:jc w:val="both"/>
        <w:rPr>
          <w:sz w:val="20"/>
          <w:szCs w:val="20"/>
        </w:rPr>
      </w:pPr>
      <w:r w:rsidRPr="00C016BD">
        <w:rPr>
          <w:sz w:val="20"/>
          <w:szCs w:val="20"/>
        </w:rPr>
        <w:t>2.1</w:t>
      </w:r>
      <w:r w:rsidR="00483F0D" w:rsidRPr="00C016BD">
        <w:rPr>
          <w:sz w:val="20"/>
          <w:szCs w:val="20"/>
        </w:rPr>
        <w:t>.</w:t>
      </w:r>
      <w:r w:rsidRPr="00C016BD">
        <w:rPr>
          <w:sz w:val="20"/>
          <w:szCs w:val="20"/>
        </w:rPr>
        <w:t xml:space="preserve">Цена Договора </w:t>
      </w:r>
      <w:r w:rsidR="007201AB" w:rsidRPr="00C016BD">
        <w:rPr>
          <w:sz w:val="20"/>
          <w:szCs w:val="20"/>
        </w:rPr>
        <w:t xml:space="preserve">на весь комплекс работ и услуг </w:t>
      </w:r>
      <w:r w:rsidRPr="00C016BD">
        <w:rPr>
          <w:sz w:val="20"/>
          <w:szCs w:val="20"/>
        </w:rPr>
        <w:t xml:space="preserve">составляет </w:t>
      </w:r>
      <w:r w:rsidR="008F4192" w:rsidRPr="00C016BD">
        <w:rPr>
          <w:rFonts w:eastAsia="SimSun"/>
          <w:kern w:val="3"/>
          <w:sz w:val="20"/>
          <w:szCs w:val="20"/>
          <w:lang w:eastAsia="en-US" w:bidi="hi-IN"/>
        </w:rPr>
        <w:t>________</w:t>
      </w:r>
      <w:r w:rsidR="007611B4" w:rsidRPr="00C016BD">
        <w:rPr>
          <w:rFonts w:eastAsia="SimSun"/>
          <w:kern w:val="3"/>
          <w:sz w:val="20"/>
          <w:szCs w:val="20"/>
          <w:lang w:eastAsia="en-US" w:bidi="hi-IN"/>
        </w:rPr>
        <w:t xml:space="preserve"> </w:t>
      </w:r>
      <w:r w:rsidRPr="00C016BD">
        <w:rPr>
          <w:sz w:val="20"/>
          <w:szCs w:val="20"/>
        </w:rPr>
        <w:t>руб., в том числе НДС (20%) - _______ руб.</w:t>
      </w:r>
      <w:r w:rsidR="00A61F12" w:rsidRPr="00C016BD">
        <w:rPr>
          <w:sz w:val="20"/>
          <w:szCs w:val="20"/>
        </w:rPr>
        <w:t xml:space="preserve"> и является предельной.</w:t>
      </w:r>
    </w:p>
    <w:p w14:paraId="657CA3B3" w14:textId="35CC2B58" w:rsidR="00A61F12" w:rsidRPr="00C016BD" w:rsidRDefault="007611B4" w:rsidP="00C016BD">
      <w:pPr>
        <w:keepNext/>
        <w:keepLines/>
        <w:shd w:val="clear" w:color="auto" w:fill="FFFFFF"/>
        <w:tabs>
          <w:tab w:val="left" w:pos="851"/>
          <w:tab w:val="left" w:pos="2455"/>
        </w:tabs>
        <w:ind w:firstLine="567"/>
        <w:jc w:val="both"/>
        <w:rPr>
          <w:sz w:val="20"/>
          <w:szCs w:val="20"/>
        </w:rPr>
      </w:pPr>
      <w:r w:rsidRPr="00C016BD">
        <w:rPr>
          <w:sz w:val="20"/>
          <w:szCs w:val="20"/>
        </w:rPr>
        <w:t>2</w:t>
      </w:r>
      <w:r w:rsidR="0017622E" w:rsidRPr="00C016BD">
        <w:rPr>
          <w:sz w:val="20"/>
          <w:szCs w:val="20"/>
        </w:rPr>
        <w:t>.1.1.</w:t>
      </w:r>
      <w:r w:rsidRPr="00C016BD">
        <w:rPr>
          <w:sz w:val="20"/>
          <w:szCs w:val="20"/>
        </w:rPr>
        <w:t xml:space="preserve">Стоимость 1 </w:t>
      </w:r>
      <w:r w:rsidR="00A61F12" w:rsidRPr="00C016BD">
        <w:rPr>
          <w:sz w:val="20"/>
          <w:szCs w:val="20"/>
        </w:rPr>
        <w:t>этапа</w:t>
      </w:r>
      <w:r w:rsidRPr="00C016BD">
        <w:rPr>
          <w:sz w:val="20"/>
          <w:szCs w:val="20"/>
        </w:rPr>
        <w:t xml:space="preserve"> </w:t>
      </w:r>
      <w:r w:rsidR="00A61F12" w:rsidRPr="00C016BD">
        <w:rPr>
          <w:sz w:val="20"/>
          <w:szCs w:val="20"/>
          <w:lang w:val="x-none"/>
        </w:rPr>
        <w:t>(за единицу</w:t>
      </w:r>
      <w:r w:rsidR="00A61F12" w:rsidRPr="00C016BD">
        <w:rPr>
          <w:sz w:val="20"/>
          <w:szCs w:val="20"/>
        </w:rPr>
        <w:t xml:space="preserve"> объекта</w:t>
      </w:r>
      <w:r w:rsidR="00A61F12" w:rsidRPr="00C016BD">
        <w:rPr>
          <w:sz w:val="20"/>
          <w:szCs w:val="20"/>
          <w:lang w:val="x-none"/>
        </w:rPr>
        <w:t>)</w:t>
      </w:r>
      <w:r w:rsidR="00A61F12" w:rsidRPr="00C016BD">
        <w:rPr>
          <w:sz w:val="20"/>
          <w:szCs w:val="20"/>
        </w:rPr>
        <w:t xml:space="preserve"> </w:t>
      </w:r>
      <w:r w:rsidRPr="00C016BD">
        <w:rPr>
          <w:sz w:val="20"/>
          <w:szCs w:val="20"/>
        </w:rPr>
        <w:t xml:space="preserve">– </w:t>
      </w:r>
      <w:r w:rsidR="00483318" w:rsidRPr="00C016BD">
        <w:rPr>
          <w:sz w:val="20"/>
          <w:szCs w:val="20"/>
        </w:rPr>
        <w:t>________________</w:t>
      </w:r>
      <w:r w:rsidR="00A61F12" w:rsidRPr="00C016BD">
        <w:rPr>
          <w:sz w:val="20"/>
          <w:szCs w:val="20"/>
        </w:rPr>
        <w:t xml:space="preserve"> рубля с учетом НДС</w:t>
      </w:r>
      <w:r w:rsidRPr="00C016BD">
        <w:rPr>
          <w:sz w:val="20"/>
          <w:szCs w:val="20"/>
        </w:rPr>
        <w:t>;</w:t>
      </w:r>
      <w:r w:rsidR="00A61F12" w:rsidRPr="00C016BD">
        <w:rPr>
          <w:sz w:val="20"/>
          <w:szCs w:val="20"/>
        </w:rPr>
        <w:t xml:space="preserve"> </w:t>
      </w:r>
    </w:p>
    <w:p w14:paraId="79A1061B" w14:textId="77777777" w:rsidR="007611B4" w:rsidRPr="00C016BD" w:rsidRDefault="00A61F12" w:rsidP="00C016BD">
      <w:pPr>
        <w:keepNext/>
        <w:keepLines/>
        <w:shd w:val="clear" w:color="auto" w:fill="FFFFFF"/>
        <w:tabs>
          <w:tab w:val="left" w:pos="851"/>
          <w:tab w:val="left" w:pos="2455"/>
        </w:tabs>
        <w:ind w:firstLine="567"/>
        <w:jc w:val="both"/>
        <w:rPr>
          <w:sz w:val="20"/>
          <w:szCs w:val="20"/>
        </w:rPr>
      </w:pPr>
      <w:r w:rsidRPr="00C016BD">
        <w:rPr>
          <w:sz w:val="20"/>
          <w:szCs w:val="20"/>
        </w:rPr>
        <w:t xml:space="preserve">всего </w:t>
      </w:r>
      <w:r w:rsidR="00AF1977" w:rsidRPr="00C016BD">
        <w:rPr>
          <w:sz w:val="20"/>
          <w:szCs w:val="20"/>
        </w:rPr>
        <w:t>за 16</w:t>
      </w:r>
      <w:r w:rsidRPr="00C016BD">
        <w:rPr>
          <w:sz w:val="20"/>
          <w:szCs w:val="20"/>
        </w:rPr>
        <w:t xml:space="preserve"> единиц - </w:t>
      </w:r>
      <w:r w:rsidR="00483318" w:rsidRPr="00C016BD">
        <w:rPr>
          <w:sz w:val="20"/>
          <w:szCs w:val="20"/>
        </w:rPr>
        <w:t>__________________</w:t>
      </w:r>
      <w:r w:rsidRPr="00C016BD">
        <w:rPr>
          <w:sz w:val="20"/>
          <w:szCs w:val="20"/>
        </w:rPr>
        <w:t xml:space="preserve"> рублей с учетом НДС.</w:t>
      </w:r>
    </w:p>
    <w:p w14:paraId="7E0FD9E5" w14:textId="5EB9223B" w:rsidR="007D3188" w:rsidRPr="00C016BD" w:rsidRDefault="00A61F12" w:rsidP="00C016BD">
      <w:pPr>
        <w:keepNext/>
        <w:keepLines/>
        <w:shd w:val="clear" w:color="auto" w:fill="FFFFFF"/>
        <w:tabs>
          <w:tab w:val="left" w:pos="851"/>
          <w:tab w:val="left" w:pos="2455"/>
        </w:tabs>
        <w:ind w:firstLine="567"/>
        <w:jc w:val="both"/>
        <w:rPr>
          <w:sz w:val="20"/>
          <w:szCs w:val="20"/>
        </w:rPr>
      </w:pPr>
      <w:r w:rsidRPr="00C016BD">
        <w:rPr>
          <w:sz w:val="20"/>
          <w:szCs w:val="20"/>
        </w:rPr>
        <w:t>2</w:t>
      </w:r>
      <w:r w:rsidR="0017622E" w:rsidRPr="00C016BD">
        <w:rPr>
          <w:sz w:val="20"/>
          <w:szCs w:val="20"/>
          <w:lang w:val="x-none"/>
        </w:rPr>
        <w:t>.1.2.</w:t>
      </w:r>
      <w:r w:rsidR="007D3188" w:rsidRPr="00C016BD">
        <w:rPr>
          <w:sz w:val="20"/>
          <w:szCs w:val="20"/>
        </w:rPr>
        <w:t xml:space="preserve">Максимальная стоимость 2 этапа </w:t>
      </w:r>
      <w:r w:rsidR="007D3188" w:rsidRPr="00C016BD">
        <w:rPr>
          <w:bCs/>
          <w:sz w:val="20"/>
          <w:szCs w:val="20"/>
        </w:rPr>
        <w:t>(за весь объем СМР по 16 объектам)</w:t>
      </w:r>
      <w:r w:rsidR="007D3188" w:rsidRPr="00C016BD">
        <w:rPr>
          <w:sz w:val="20"/>
          <w:szCs w:val="20"/>
        </w:rPr>
        <w:t xml:space="preserve"> – _______ рублей с учётом НДС.</w:t>
      </w:r>
    </w:p>
    <w:p w14:paraId="51B76449" w14:textId="77777777" w:rsidR="00EB2CF4" w:rsidRPr="00C016BD" w:rsidRDefault="00EB2CF4" w:rsidP="00C016BD">
      <w:pPr>
        <w:keepNext/>
        <w:keepLines/>
        <w:shd w:val="clear" w:color="auto" w:fill="FFFFFF"/>
        <w:tabs>
          <w:tab w:val="left" w:pos="851"/>
          <w:tab w:val="left" w:pos="2455"/>
        </w:tabs>
        <w:ind w:firstLine="567"/>
        <w:jc w:val="both"/>
        <w:rPr>
          <w:sz w:val="20"/>
          <w:szCs w:val="20"/>
          <w:lang w:val="x-none"/>
        </w:rPr>
      </w:pPr>
      <w:r w:rsidRPr="00C016BD">
        <w:rPr>
          <w:rFonts w:eastAsia="Calibri"/>
          <w:kern w:val="3"/>
          <w:sz w:val="20"/>
          <w:szCs w:val="20"/>
          <w:lang w:eastAsia="zh-CN" w:bidi="hi-IN"/>
        </w:rPr>
        <w:t>В случае экономии денежных средств при выполнении работ по 2 этапу, Заказчик вправе увеличить количество объектов сверх установленного количества 16 единиц для дальнейшего выполнения комплекса работ и услуг.</w:t>
      </w:r>
    </w:p>
    <w:p w14:paraId="038F2B7A" w14:textId="77777777" w:rsidR="00182B4B" w:rsidRPr="00C016BD" w:rsidRDefault="00182B4B" w:rsidP="00C016BD">
      <w:pPr>
        <w:keepNext/>
        <w:keepLines/>
        <w:shd w:val="clear" w:color="auto" w:fill="FFFFFF"/>
        <w:tabs>
          <w:tab w:val="left" w:pos="851"/>
          <w:tab w:val="left" w:pos="2455"/>
        </w:tabs>
        <w:ind w:firstLine="567"/>
        <w:jc w:val="both"/>
        <w:rPr>
          <w:bCs/>
          <w:sz w:val="20"/>
          <w:szCs w:val="20"/>
        </w:rPr>
      </w:pPr>
      <w:r w:rsidRPr="00C016BD">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Договора. </w:t>
      </w:r>
    </w:p>
    <w:p w14:paraId="26838A77" w14:textId="77777777" w:rsidR="00182B4B" w:rsidRPr="00C016BD" w:rsidRDefault="00182B4B" w:rsidP="00C016BD">
      <w:pPr>
        <w:keepNext/>
        <w:keepLines/>
        <w:shd w:val="clear" w:color="auto" w:fill="FFFFFF"/>
        <w:tabs>
          <w:tab w:val="left" w:pos="851"/>
          <w:tab w:val="left" w:pos="2455"/>
        </w:tabs>
        <w:ind w:firstLine="567"/>
        <w:jc w:val="both"/>
        <w:rPr>
          <w:bCs/>
          <w:sz w:val="20"/>
          <w:szCs w:val="20"/>
        </w:rPr>
      </w:pPr>
      <w:r w:rsidRPr="00C016BD">
        <w:rPr>
          <w:bCs/>
          <w:sz w:val="20"/>
          <w:szCs w:val="20"/>
        </w:rPr>
        <w:t>Источник финансирования Договора: собственные средства Заказчика.</w:t>
      </w:r>
    </w:p>
    <w:p w14:paraId="1F63B1FA" w14:textId="1A321A60" w:rsidR="00974289" w:rsidRPr="00C016BD" w:rsidRDefault="00974289" w:rsidP="00C016BD">
      <w:pPr>
        <w:keepNext/>
        <w:keepLines/>
        <w:shd w:val="clear" w:color="auto" w:fill="FFFFFF"/>
        <w:tabs>
          <w:tab w:val="left" w:pos="851"/>
          <w:tab w:val="left" w:pos="2455"/>
        </w:tabs>
        <w:ind w:firstLine="567"/>
        <w:jc w:val="both"/>
        <w:rPr>
          <w:bCs/>
          <w:sz w:val="20"/>
          <w:szCs w:val="20"/>
        </w:rPr>
      </w:pPr>
      <w:r w:rsidRPr="00C016BD">
        <w:rPr>
          <w:bCs/>
          <w:sz w:val="20"/>
          <w:szCs w:val="20"/>
        </w:rPr>
        <w:t>2.1.</w:t>
      </w:r>
      <w:r w:rsidR="00182B4B" w:rsidRPr="00C016BD">
        <w:rPr>
          <w:bCs/>
          <w:sz w:val="20"/>
          <w:szCs w:val="20"/>
        </w:rPr>
        <w:t>3</w:t>
      </w:r>
      <w:r w:rsidR="0017622E" w:rsidRPr="00C016BD">
        <w:rPr>
          <w:bCs/>
          <w:sz w:val="20"/>
          <w:szCs w:val="20"/>
        </w:rPr>
        <w:t>.</w:t>
      </w:r>
      <w:r w:rsidRPr="00C016BD">
        <w:rPr>
          <w:bCs/>
          <w:sz w:val="20"/>
          <w:szCs w:val="20"/>
        </w:rPr>
        <w:t xml:space="preserve">Стоимость материалов, поставляемых Заказчиком, в стоимость выполненных работ не включается. </w:t>
      </w:r>
    </w:p>
    <w:p w14:paraId="4EAF86E1" w14:textId="6DE034D0" w:rsidR="00974289" w:rsidRPr="00C016BD" w:rsidRDefault="00974289" w:rsidP="00C016BD">
      <w:pPr>
        <w:keepNext/>
        <w:keepLines/>
        <w:shd w:val="clear" w:color="auto" w:fill="FFFFFF"/>
        <w:tabs>
          <w:tab w:val="left" w:pos="851"/>
          <w:tab w:val="left" w:pos="2455"/>
        </w:tabs>
        <w:ind w:firstLine="567"/>
        <w:jc w:val="both"/>
        <w:rPr>
          <w:sz w:val="20"/>
          <w:szCs w:val="20"/>
        </w:rPr>
      </w:pPr>
      <w:r w:rsidRPr="00C016BD">
        <w:rPr>
          <w:bCs/>
          <w:sz w:val="20"/>
          <w:szCs w:val="20"/>
        </w:rPr>
        <w:t>2.1.</w:t>
      </w:r>
      <w:r w:rsidR="00182B4B" w:rsidRPr="00C016BD">
        <w:rPr>
          <w:bCs/>
          <w:sz w:val="20"/>
          <w:szCs w:val="20"/>
        </w:rPr>
        <w:t>4</w:t>
      </w:r>
      <w:r w:rsidR="0017622E" w:rsidRPr="00C016BD">
        <w:rPr>
          <w:bCs/>
          <w:sz w:val="20"/>
          <w:szCs w:val="20"/>
        </w:rPr>
        <w:t>.</w:t>
      </w:r>
      <w:r w:rsidRPr="00C016BD">
        <w:rPr>
          <w:bCs/>
          <w:sz w:val="20"/>
          <w:szCs w:val="20"/>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ED65562" w14:textId="1E49F7DE" w:rsidR="006016D8" w:rsidRPr="00C016BD" w:rsidRDefault="00073BC1" w:rsidP="00C016BD">
      <w:pPr>
        <w:keepNext/>
        <w:keepLines/>
        <w:shd w:val="clear" w:color="auto" w:fill="FFFFFF"/>
        <w:tabs>
          <w:tab w:val="left" w:pos="851"/>
          <w:tab w:val="left" w:pos="2455"/>
        </w:tabs>
        <w:ind w:firstLine="567"/>
        <w:jc w:val="both"/>
        <w:rPr>
          <w:sz w:val="20"/>
          <w:szCs w:val="20"/>
        </w:rPr>
      </w:pPr>
      <w:r w:rsidRPr="00C016BD">
        <w:rPr>
          <w:sz w:val="20"/>
          <w:szCs w:val="20"/>
        </w:rPr>
        <w:t>2.</w:t>
      </w:r>
      <w:r w:rsidR="00182B4B" w:rsidRPr="00C016BD">
        <w:rPr>
          <w:sz w:val="20"/>
          <w:szCs w:val="20"/>
        </w:rPr>
        <w:t>2</w:t>
      </w:r>
      <w:r w:rsidR="0017622E" w:rsidRPr="00C016BD">
        <w:rPr>
          <w:sz w:val="20"/>
          <w:szCs w:val="20"/>
        </w:rPr>
        <w:t>.</w:t>
      </w:r>
      <w:r w:rsidR="006016D8" w:rsidRPr="00C016BD">
        <w:rPr>
          <w:sz w:val="20"/>
          <w:szCs w:val="20"/>
        </w:rPr>
        <w:t>Условия оплаты: возможно частичное авансирование (на усмотрение Заказчика) для приобретения материалов и оборудования не более 50 % от цены договора.</w:t>
      </w:r>
    </w:p>
    <w:p w14:paraId="3F965CCE" w14:textId="77777777" w:rsidR="006016D8" w:rsidRPr="00C016BD" w:rsidRDefault="006016D8" w:rsidP="00C016BD">
      <w:pPr>
        <w:keepNext/>
        <w:keepLines/>
        <w:shd w:val="clear" w:color="auto" w:fill="FFFFFF"/>
        <w:tabs>
          <w:tab w:val="left" w:pos="851"/>
          <w:tab w:val="left" w:pos="2455"/>
        </w:tabs>
        <w:ind w:firstLine="567"/>
        <w:jc w:val="both"/>
        <w:rPr>
          <w:bCs/>
          <w:sz w:val="20"/>
          <w:szCs w:val="20"/>
        </w:rPr>
      </w:pPr>
      <w:r w:rsidRPr="00C016BD">
        <w:rPr>
          <w:bCs/>
          <w:sz w:val="20"/>
          <w:szCs w:val="20"/>
        </w:rPr>
        <w:t>В случае авансирования Подрядчик предоставляет Заказчику</w:t>
      </w:r>
      <w:r w:rsidRPr="00C016BD">
        <w:rPr>
          <w:sz w:val="20"/>
          <w:szCs w:val="20"/>
        </w:rPr>
        <w:t xml:space="preserve"> счета от поставщиков на приобретаемые материалы и оборудование, указанных в утвержденных сметных расчетах. Стоимость приобретаемых материалов и оборудования не должна превышать сметную стоимость за единицу и увеличению не подлежит.</w:t>
      </w:r>
      <w:r w:rsidRPr="00C016BD">
        <w:rPr>
          <w:bCs/>
          <w:sz w:val="20"/>
          <w:szCs w:val="20"/>
        </w:rPr>
        <w:t xml:space="preserve"> Данное изменение оформляется дополнительным соглашением Сторон в письменной форме с определением стоимости ТМЦ и суммы авансирования, которое станет неотъемлемой частью настоящего договора с момента его подписания.</w:t>
      </w:r>
    </w:p>
    <w:p w14:paraId="06731A44" w14:textId="77777777" w:rsidR="006016D8" w:rsidRPr="00C016BD" w:rsidRDefault="006016D8" w:rsidP="00C016BD">
      <w:pPr>
        <w:keepNext/>
        <w:keepLines/>
        <w:tabs>
          <w:tab w:val="left" w:pos="142"/>
        </w:tabs>
        <w:ind w:firstLine="567"/>
        <w:jc w:val="both"/>
        <w:rPr>
          <w:bCs/>
          <w:sz w:val="20"/>
          <w:szCs w:val="20"/>
        </w:rPr>
      </w:pPr>
      <w:r w:rsidRPr="00C016BD">
        <w:rPr>
          <w:sz w:val="20"/>
          <w:szCs w:val="20"/>
        </w:rPr>
        <w:t>Погашение авансового платежа производится путем вычетов из сумм платежей, причитающихся Подрядчику за фактически выполненные работы.</w:t>
      </w:r>
      <w:r w:rsidRPr="00C016BD">
        <w:rPr>
          <w:bCs/>
          <w:sz w:val="20"/>
          <w:szCs w:val="20"/>
        </w:rPr>
        <w:t xml:space="preserve"> </w:t>
      </w:r>
    </w:p>
    <w:p w14:paraId="08C34480" w14:textId="77777777" w:rsidR="006016D8" w:rsidRPr="00C016BD" w:rsidRDefault="006016D8" w:rsidP="00C016BD">
      <w:pPr>
        <w:keepNext/>
        <w:keepLines/>
        <w:suppressAutoHyphens/>
        <w:ind w:firstLine="567"/>
        <w:jc w:val="both"/>
        <w:rPr>
          <w:sz w:val="20"/>
          <w:szCs w:val="20"/>
        </w:rPr>
      </w:pPr>
      <w:r w:rsidRPr="00C016BD">
        <w:rPr>
          <w:sz w:val="20"/>
          <w:szCs w:val="20"/>
        </w:rPr>
        <w:t>Окончательный расчет - по факту выполнения работ, в течение 7 рабочих дней с даты подписания заказчиком 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поставщиков установленного оборудования и использованных материалов.</w:t>
      </w:r>
    </w:p>
    <w:p w14:paraId="462792E7" w14:textId="7E1BD517" w:rsidR="006016D8" w:rsidRPr="00C016BD" w:rsidRDefault="00182B4B" w:rsidP="00C016BD">
      <w:pPr>
        <w:keepNext/>
        <w:keepLines/>
        <w:suppressAutoHyphens/>
        <w:ind w:firstLine="567"/>
        <w:jc w:val="both"/>
        <w:rPr>
          <w:sz w:val="20"/>
          <w:szCs w:val="20"/>
        </w:rPr>
      </w:pPr>
      <w:r w:rsidRPr="00C016BD">
        <w:rPr>
          <w:sz w:val="20"/>
          <w:szCs w:val="20"/>
        </w:rPr>
        <w:t>2.3</w:t>
      </w:r>
      <w:r w:rsidR="0017622E" w:rsidRPr="00C016BD">
        <w:rPr>
          <w:sz w:val="20"/>
          <w:szCs w:val="20"/>
        </w:rPr>
        <w:t>.</w:t>
      </w:r>
      <w:r w:rsidR="00974289" w:rsidRPr="00C016BD">
        <w:rPr>
          <w:sz w:val="20"/>
          <w:szCs w:val="20"/>
        </w:rPr>
        <w:t>Днем осуществления платежа считается дата списания денежных средств с расчетного счёта Заказчика. Финансирование осуществляется за счёт собственных средств Заказчика.</w:t>
      </w:r>
    </w:p>
    <w:p w14:paraId="773B8ECB" w14:textId="5ADE1562" w:rsidR="006016D8" w:rsidRPr="00C016BD" w:rsidRDefault="00182B4B" w:rsidP="00C016BD">
      <w:pPr>
        <w:keepNext/>
        <w:keepLines/>
        <w:suppressAutoHyphens/>
        <w:ind w:firstLine="567"/>
        <w:jc w:val="both"/>
        <w:rPr>
          <w:sz w:val="20"/>
          <w:szCs w:val="20"/>
        </w:rPr>
      </w:pPr>
      <w:r w:rsidRPr="00C016BD">
        <w:rPr>
          <w:sz w:val="20"/>
          <w:szCs w:val="20"/>
        </w:rPr>
        <w:t>2.4</w:t>
      </w:r>
      <w:r w:rsidR="0017622E" w:rsidRPr="00C016BD">
        <w:rPr>
          <w:sz w:val="20"/>
          <w:szCs w:val="20"/>
        </w:rPr>
        <w:t>.</w:t>
      </w:r>
      <w:r w:rsidR="00974289" w:rsidRPr="00C016BD">
        <w:rPr>
          <w:sz w:val="20"/>
          <w:szCs w:val="20"/>
        </w:rPr>
        <w:t>Заказчик имеет право приостановить расчеты с Подрядчиком за выполненные объемы работ по конкретному объекту за текущий период, если:</w:t>
      </w:r>
    </w:p>
    <w:p w14:paraId="42E1EAA5" w14:textId="77777777" w:rsidR="006016D8" w:rsidRPr="00C016BD" w:rsidRDefault="00974289" w:rsidP="00C016BD">
      <w:pPr>
        <w:keepNext/>
        <w:keepLines/>
        <w:suppressAutoHyphens/>
        <w:ind w:firstLine="567"/>
        <w:jc w:val="both"/>
        <w:rPr>
          <w:sz w:val="20"/>
          <w:szCs w:val="20"/>
        </w:rPr>
      </w:pPr>
      <w:r w:rsidRPr="00C016BD">
        <w:rPr>
          <w:sz w:val="20"/>
          <w:szCs w:val="20"/>
        </w:rPr>
        <w:t>а) Подрядчик не предъявил Заказчику в оговоренные данным Договором сроки исполнительную документацию;</w:t>
      </w:r>
    </w:p>
    <w:p w14:paraId="6FF3A12B" w14:textId="77777777" w:rsidR="006016D8" w:rsidRPr="00C016BD" w:rsidRDefault="00974289" w:rsidP="00C016BD">
      <w:pPr>
        <w:keepNext/>
        <w:keepLines/>
        <w:suppressAutoHyphens/>
        <w:ind w:firstLine="567"/>
        <w:jc w:val="both"/>
        <w:rPr>
          <w:sz w:val="20"/>
          <w:szCs w:val="20"/>
        </w:rPr>
      </w:pPr>
      <w:r w:rsidRPr="00C016BD">
        <w:rPr>
          <w:sz w:val="20"/>
          <w:szCs w:val="20"/>
        </w:rPr>
        <w:t>б) не исправил замечания Заказчика, выявленные в ходе выполнения ремонта.</w:t>
      </w:r>
    </w:p>
    <w:p w14:paraId="707AD7AB" w14:textId="77777777" w:rsidR="006016D8" w:rsidRPr="00C016BD" w:rsidRDefault="006016D8" w:rsidP="00C016BD">
      <w:pPr>
        <w:keepNext/>
        <w:keepLines/>
        <w:suppressAutoHyphens/>
        <w:ind w:firstLine="567"/>
        <w:jc w:val="both"/>
        <w:rPr>
          <w:sz w:val="20"/>
          <w:szCs w:val="20"/>
        </w:rPr>
      </w:pPr>
    </w:p>
    <w:p w14:paraId="33B0AE70" w14:textId="77777777" w:rsidR="006016D8" w:rsidRPr="00C016BD" w:rsidRDefault="00A80CDA" w:rsidP="00C016BD">
      <w:pPr>
        <w:keepNext/>
        <w:keepLines/>
        <w:suppressAutoHyphens/>
        <w:jc w:val="center"/>
        <w:rPr>
          <w:b/>
          <w:bCs/>
          <w:kern w:val="1"/>
          <w:sz w:val="20"/>
          <w:szCs w:val="20"/>
          <w:lang w:bidi="ru-RU"/>
        </w:rPr>
      </w:pPr>
      <w:r w:rsidRPr="00C016BD">
        <w:rPr>
          <w:b/>
          <w:sz w:val="20"/>
          <w:szCs w:val="20"/>
        </w:rPr>
        <w:t xml:space="preserve">3. </w:t>
      </w:r>
      <w:r w:rsidR="00073BC1" w:rsidRPr="00C016BD">
        <w:rPr>
          <w:b/>
          <w:bCs/>
          <w:kern w:val="1"/>
          <w:sz w:val="20"/>
          <w:szCs w:val="20"/>
          <w:lang w:bidi="ru-RU"/>
        </w:rPr>
        <w:t>Сроки выполнения работ</w:t>
      </w:r>
    </w:p>
    <w:p w14:paraId="3084A2B8" w14:textId="06258244" w:rsidR="006016D8" w:rsidRPr="00C016BD" w:rsidRDefault="00073BC1" w:rsidP="00C016BD">
      <w:pPr>
        <w:keepNext/>
        <w:keepLines/>
        <w:suppressAutoHyphens/>
        <w:ind w:firstLine="567"/>
        <w:jc w:val="both"/>
        <w:rPr>
          <w:rFonts w:eastAsia="Arial Unicode MS"/>
          <w:bCs/>
          <w:kern w:val="1"/>
          <w:sz w:val="20"/>
          <w:szCs w:val="20"/>
        </w:rPr>
      </w:pPr>
      <w:r w:rsidRPr="00C016BD">
        <w:rPr>
          <w:rFonts w:eastAsia="Arial Unicode MS"/>
          <w:bCs/>
          <w:kern w:val="1"/>
          <w:sz w:val="20"/>
          <w:szCs w:val="20"/>
        </w:rPr>
        <w:t>3.</w:t>
      </w:r>
      <w:r w:rsidR="00A80CDA" w:rsidRPr="00C016BD">
        <w:rPr>
          <w:rFonts w:eastAsia="Arial Unicode MS"/>
          <w:bCs/>
          <w:kern w:val="1"/>
          <w:sz w:val="20"/>
          <w:szCs w:val="20"/>
        </w:rPr>
        <w:t>1</w:t>
      </w:r>
      <w:r w:rsidR="0017622E" w:rsidRPr="00C016BD">
        <w:rPr>
          <w:rFonts w:eastAsia="Arial Unicode MS"/>
          <w:bCs/>
          <w:kern w:val="1"/>
          <w:sz w:val="20"/>
          <w:szCs w:val="20"/>
        </w:rPr>
        <w:t>.</w:t>
      </w:r>
      <w:r w:rsidR="005E7E81" w:rsidRPr="00C016BD">
        <w:rPr>
          <w:rFonts w:eastAsia="Arial Unicode MS"/>
          <w:bCs/>
          <w:kern w:val="1"/>
          <w:sz w:val="20"/>
          <w:szCs w:val="20"/>
        </w:rPr>
        <w:t>С</w:t>
      </w:r>
      <w:r w:rsidRPr="00C016BD">
        <w:rPr>
          <w:rFonts w:eastAsia="Arial Unicode MS"/>
          <w:bCs/>
          <w:kern w:val="1"/>
          <w:sz w:val="20"/>
          <w:szCs w:val="20"/>
        </w:rPr>
        <w:t>роки выполнения работ определены сторонами:</w:t>
      </w:r>
    </w:p>
    <w:p w14:paraId="6B63433C" w14:textId="77777777" w:rsidR="006016D8" w:rsidRPr="00C016BD" w:rsidRDefault="00D6524E" w:rsidP="00C016BD">
      <w:pPr>
        <w:keepNext/>
        <w:keepLines/>
        <w:suppressAutoHyphens/>
        <w:ind w:firstLine="567"/>
        <w:jc w:val="both"/>
        <w:rPr>
          <w:rFonts w:eastAsia="Arial Unicode MS"/>
          <w:bCs/>
          <w:kern w:val="1"/>
          <w:sz w:val="20"/>
          <w:szCs w:val="20"/>
        </w:rPr>
      </w:pPr>
      <w:r w:rsidRPr="00C016BD">
        <w:rPr>
          <w:rFonts w:eastAsia="Arial Unicode MS"/>
          <w:bCs/>
          <w:kern w:val="1"/>
          <w:sz w:val="20"/>
          <w:szCs w:val="20"/>
        </w:rPr>
        <w:t>Начало и окончание работ</w:t>
      </w:r>
      <w:r w:rsidR="00BB7085" w:rsidRPr="00C016BD">
        <w:rPr>
          <w:rFonts w:eastAsia="Arial Unicode MS"/>
          <w:bCs/>
          <w:kern w:val="1"/>
          <w:sz w:val="20"/>
          <w:szCs w:val="20"/>
        </w:rPr>
        <w:t>:</w:t>
      </w:r>
    </w:p>
    <w:p w14:paraId="5A173F32" w14:textId="5E1FCFB1" w:rsidR="00FC3878" w:rsidRPr="00C016BD" w:rsidRDefault="00FC3878" w:rsidP="00C016BD">
      <w:pPr>
        <w:keepNext/>
        <w:keepLines/>
        <w:suppressAutoHyphens/>
        <w:ind w:firstLine="567"/>
        <w:jc w:val="both"/>
        <w:rPr>
          <w:rFonts w:eastAsia="Arial Unicode MS"/>
          <w:bCs/>
          <w:kern w:val="1"/>
          <w:sz w:val="20"/>
          <w:szCs w:val="20"/>
        </w:rPr>
      </w:pPr>
      <w:r w:rsidRPr="00C016BD">
        <w:rPr>
          <w:rFonts w:eastAsia="Arial Unicode MS"/>
          <w:bCs/>
          <w:kern w:val="1"/>
          <w:sz w:val="20"/>
          <w:szCs w:val="20"/>
        </w:rPr>
        <w:t xml:space="preserve">1 этап – </w:t>
      </w:r>
      <w:r w:rsidR="00D6524E" w:rsidRPr="00C016BD">
        <w:rPr>
          <w:rFonts w:eastAsia="Arial Unicode MS"/>
          <w:bCs/>
          <w:kern w:val="1"/>
          <w:sz w:val="20"/>
          <w:szCs w:val="20"/>
        </w:rPr>
        <w:t xml:space="preserve">с момента заключения договора </w:t>
      </w:r>
      <w:r w:rsidRPr="00C016BD">
        <w:rPr>
          <w:rFonts w:eastAsia="Arial Unicode MS"/>
          <w:bCs/>
          <w:kern w:val="1"/>
          <w:sz w:val="20"/>
          <w:szCs w:val="20"/>
        </w:rPr>
        <w:t xml:space="preserve">до </w:t>
      </w:r>
      <w:r w:rsidR="00E04337" w:rsidRPr="00C016BD">
        <w:rPr>
          <w:rFonts w:eastAsia="Arial Unicode MS"/>
          <w:bCs/>
          <w:kern w:val="1"/>
          <w:sz w:val="20"/>
          <w:szCs w:val="20"/>
        </w:rPr>
        <w:t>20</w:t>
      </w:r>
      <w:r w:rsidRPr="00C016BD">
        <w:rPr>
          <w:rFonts w:eastAsia="Arial Unicode MS"/>
          <w:bCs/>
          <w:kern w:val="1"/>
          <w:sz w:val="20"/>
          <w:szCs w:val="20"/>
        </w:rPr>
        <w:t>.06.2023</w:t>
      </w:r>
      <w:r w:rsidR="00D6524E" w:rsidRPr="00C016BD">
        <w:rPr>
          <w:rFonts w:eastAsia="Arial Unicode MS"/>
          <w:bCs/>
          <w:kern w:val="1"/>
          <w:sz w:val="20"/>
          <w:szCs w:val="20"/>
        </w:rPr>
        <w:t>г.</w:t>
      </w:r>
      <w:r w:rsidRPr="00C016BD">
        <w:rPr>
          <w:rFonts w:eastAsia="Arial Unicode MS"/>
          <w:bCs/>
          <w:kern w:val="1"/>
          <w:sz w:val="20"/>
          <w:szCs w:val="20"/>
        </w:rPr>
        <w:t>;</w:t>
      </w:r>
    </w:p>
    <w:p w14:paraId="48E0384E" w14:textId="5D960026" w:rsidR="006016D8" w:rsidRPr="00C016BD" w:rsidRDefault="00FC3878" w:rsidP="00C016BD">
      <w:pPr>
        <w:keepNext/>
        <w:keepLines/>
        <w:suppressAutoHyphens/>
        <w:ind w:firstLine="567"/>
        <w:jc w:val="both"/>
        <w:rPr>
          <w:rFonts w:eastAsia="Arial Unicode MS"/>
          <w:bCs/>
          <w:kern w:val="1"/>
          <w:sz w:val="20"/>
          <w:szCs w:val="20"/>
        </w:rPr>
      </w:pPr>
      <w:r w:rsidRPr="00C016BD">
        <w:rPr>
          <w:rFonts w:eastAsia="Arial Unicode MS"/>
          <w:bCs/>
          <w:kern w:val="1"/>
          <w:sz w:val="20"/>
          <w:szCs w:val="20"/>
        </w:rPr>
        <w:t xml:space="preserve">2 этап – с </w:t>
      </w:r>
      <w:r w:rsidR="00E04337" w:rsidRPr="00C016BD">
        <w:rPr>
          <w:rFonts w:eastAsia="Arial Unicode MS"/>
          <w:bCs/>
          <w:kern w:val="1"/>
          <w:sz w:val="20"/>
          <w:szCs w:val="20"/>
        </w:rPr>
        <w:t>20</w:t>
      </w:r>
      <w:r w:rsidRPr="00C016BD">
        <w:rPr>
          <w:rFonts w:eastAsia="Arial Unicode MS"/>
          <w:bCs/>
          <w:kern w:val="1"/>
          <w:sz w:val="20"/>
          <w:szCs w:val="20"/>
        </w:rPr>
        <w:t>.06.2023</w:t>
      </w:r>
      <w:r w:rsidR="00BB7085" w:rsidRPr="00C016BD">
        <w:rPr>
          <w:rFonts w:eastAsia="Arial Unicode MS"/>
          <w:bCs/>
          <w:kern w:val="1"/>
          <w:sz w:val="20"/>
          <w:szCs w:val="20"/>
        </w:rPr>
        <w:t xml:space="preserve"> </w:t>
      </w:r>
      <w:r w:rsidR="00CB6B99" w:rsidRPr="00C016BD">
        <w:rPr>
          <w:rFonts w:eastAsia="Arial Unicode MS"/>
          <w:bCs/>
          <w:kern w:val="1"/>
          <w:sz w:val="20"/>
          <w:szCs w:val="20"/>
        </w:rPr>
        <w:t>по</w:t>
      </w:r>
      <w:r w:rsidR="005E7E81" w:rsidRPr="00C016BD">
        <w:rPr>
          <w:rFonts w:eastAsia="Arial Unicode MS"/>
          <w:bCs/>
          <w:kern w:val="1"/>
          <w:sz w:val="20"/>
          <w:szCs w:val="20"/>
        </w:rPr>
        <w:t xml:space="preserve"> </w:t>
      </w:r>
      <w:r w:rsidR="00E04337" w:rsidRPr="00C016BD">
        <w:rPr>
          <w:rFonts w:eastAsia="Arial Unicode MS"/>
          <w:bCs/>
          <w:kern w:val="1"/>
          <w:sz w:val="20"/>
          <w:szCs w:val="20"/>
        </w:rPr>
        <w:t>29</w:t>
      </w:r>
      <w:r w:rsidRPr="00C016BD">
        <w:rPr>
          <w:rFonts w:eastAsia="Arial Unicode MS"/>
          <w:bCs/>
          <w:kern w:val="1"/>
          <w:sz w:val="20"/>
          <w:szCs w:val="20"/>
        </w:rPr>
        <w:t>.09.</w:t>
      </w:r>
      <w:r w:rsidR="00A72037" w:rsidRPr="00C016BD">
        <w:rPr>
          <w:rFonts w:eastAsia="Arial Unicode MS"/>
          <w:bCs/>
          <w:kern w:val="1"/>
          <w:sz w:val="20"/>
          <w:szCs w:val="20"/>
        </w:rPr>
        <w:t>202</w:t>
      </w:r>
      <w:r w:rsidRPr="00C016BD">
        <w:rPr>
          <w:rFonts w:eastAsia="Arial Unicode MS"/>
          <w:bCs/>
          <w:kern w:val="1"/>
          <w:sz w:val="20"/>
          <w:szCs w:val="20"/>
        </w:rPr>
        <w:t>3</w:t>
      </w:r>
      <w:r w:rsidR="00A72037" w:rsidRPr="00C016BD">
        <w:rPr>
          <w:rFonts w:eastAsia="Arial Unicode MS"/>
          <w:bCs/>
          <w:kern w:val="1"/>
          <w:sz w:val="20"/>
          <w:szCs w:val="20"/>
        </w:rPr>
        <w:t>г.</w:t>
      </w:r>
    </w:p>
    <w:p w14:paraId="15A638B4" w14:textId="77777777" w:rsidR="00322797" w:rsidRPr="00C016BD" w:rsidRDefault="00073BC1" w:rsidP="00C016BD">
      <w:pPr>
        <w:keepNext/>
        <w:keepLines/>
        <w:suppressAutoHyphens/>
        <w:ind w:firstLine="567"/>
        <w:jc w:val="both"/>
        <w:rPr>
          <w:rFonts w:eastAsia="Arial Unicode MS"/>
          <w:bCs/>
          <w:kern w:val="1"/>
          <w:sz w:val="20"/>
          <w:szCs w:val="20"/>
        </w:rPr>
      </w:pPr>
      <w:r w:rsidRPr="00C016BD">
        <w:rPr>
          <w:rFonts w:eastAsia="Arial Unicode MS"/>
          <w:bCs/>
          <w:kern w:val="1"/>
          <w:sz w:val="20"/>
          <w:szCs w:val="20"/>
        </w:rPr>
        <w:t>3.</w:t>
      </w:r>
      <w:r w:rsidR="007201AB" w:rsidRPr="00C016BD">
        <w:rPr>
          <w:rFonts w:eastAsia="Arial Unicode MS"/>
          <w:bCs/>
          <w:kern w:val="1"/>
          <w:sz w:val="20"/>
          <w:szCs w:val="20"/>
        </w:rPr>
        <w:t>2</w:t>
      </w:r>
      <w:r w:rsidR="0017622E" w:rsidRPr="00C016BD">
        <w:rPr>
          <w:rFonts w:eastAsia="Arial Unicode MS"/>
          <w:bCs/>
          <w:kern w:val="1"/>
          <w:sz w:val="20"/>
          <w:szCs w:val="20"/>
        </w:rPr>
        <w:t>.</w:t>
      </w:r>
      <w:r w:rsidRPr="00C016BD">
        <w:rPr>
          <w:rFonts w:eastAsia="Arial Unicode MS"/>
          <w:bCs/>
          <w:kern w:val="1"/>
          <w:sz w:val="20"/>
          <w:szCs w:val="20"/>
        </w:rPr>
        <w:t xml:space="preserve">Окончание срока действия </w:t>
      </w:r>
      <w:r w:rsidR="000163A2" w:rsidRPr="00C016BD">
        <w:rPr>
          <w:rFonts w:eastAsia="Arial Unicode MS"/>
          <w:bCs/>
          <w:kern w:val="1"/>
          <w:sz w:val="20"/>
          <w:szCs w:val="20"/>
        </w:rPr>
        <w:t>Договор</w:t>
      </w:r>
      <w:r w:rsidRPr="00C016BD">
        <w:rPr>
          <w:rFonts w:eastAsia="Arial Unicode MS"/>
          <w:bCs/>
          <w:kern w:val="1"/>
          <w:sz w:val="20"/>
          <w:szCs w:val="20"/>
        </w:rPr>
        <w:t>а не освобождает Стороны от ответственности за его нарушение.</w:t>
      </w:r>
    </w:p>
    <w:p w14:paraId="5E9FC04A" w14:textId="77777777" w:rsidR="00322797" w:rsidRPr="00C016BD" w:rsidRDefault="00322797" w:rsidP="00C016BD">
      <w:pPr>
        <w:keepNext/>
        <w:keepLines/>
        <w:suppressAutoHyphens/>
        <w:ind w:firstLine="567"/>
        <w:jc w:val="both"/>
        <w:rPr>
          <w:rFonts w:eastAsia="Arial Unicode MS"/>
          <w:bCs/>
          <w:kern w:val="1"/>
          <w:sz w:val="20"/>
          <w:szCs w:val="20"/>
        </w:rPr>
      </w:pPr>
    </w:p>
    <w:p w14:paraId="7D1895D5" w14:textId="77777777" w:rsidR="00322797" w:rsidRPr="00C016BD" w:rsidRDefault="00073BC1" w:rsidP="00C016BD">
      <w:pPr>
        <w:keepNext/>
        <w:keepLines/>
        <w:suppressAutoHyphens/>
        <w:ind w:firstLine="567"/>
        <w:jc w:val="center"/>
        <w:rPr>
          <w:rFonts w:eastAsia="Arial Unicode MS"/>
          <w:bCs/>
          <w:kern w:val="1"/>
          <w:sz w:val="20"/>
          <w:szCs w:val="20"/>
        </w:rPr>
      </w:pPr>
      <w:r w:rsidRPr="00C016BD">
        <w:rPr>
          <w:b/>
          <w:bCs/>
          <w:sz w:val="20"/>
          <w:szCs w:val="20"/>
        </w:rPr>
        <w:t>4.</w:t>
      </w:r>
      <w:r w:rsidR="009A1D0A" w:rsidRPr="00C016BD">
        <w:rPr>
          <w:b/>
          <w:bCs/>
          <w:sz w:val="20"/>
          <w:szCs w:val="20"/>
        </w:rPr>
        <w:t xml:space="preserve"> </w:t>
      </w:r>
      <w:r w:rsidRPr="00C016BD">
        <w:rPr>
          <w:b/>
          <w:bCs/>
          <w:sz w:val="20"/>
          <w:szCs w:val="20"/>
        </w:rPr>
        <w:t>Обеспечение строительства материалами и оборудованием</w:t>
      </w:r>
    </w:p>
    <w:p w14:paraId="19BFD420" w14:textId="77777777" w:rsidR="00322797" w:rsidRPr="00C016BD" w:rsidRDefault="0017622E" w:rsidP="00C016BD">
      <w:pPr>
        <w:keepNext/>
        <w:keepLines/>
        <w:suppressAutoHyphens/>
        <w:ind w:firstLine="567"/>
        <w:jc w:val="both"/>
        <w:rPr>
          <w:sz w:val="20"/>
          <w:szCs w:val="20"/>
        </w:rPr>
      </w:pPr>
      <w:r w:rsidRPr="00C016BD">
        <w:rPr>
          <w:sz w:val="20"/>
          <w:szCs w:val="20"/>
        </w:rPr>
        <w:lastRenderedPageBreak/>
        <w:t>4.1.</w:t>
      </w:r>
      <w:r w:rsidR="00073BC1" w:rsidRPr="00C016BD">
        <w:rPr>
          <w:sz w:val="20"/>
          <w:szCs w:val="20"/>
        </w:rPr>
        <w:t xml:space="preserve">Все поставляемые для </w:t>
      </w:r>
      <w:r w:rsidR="00266067" w:rsidRPr="00C016BD">
        <w:rPr>
          <w:sz w:val="20"/>
          <w:szCs w:val="20"/>
        </w:rPr>
        <w:t xml:space="preserve">выполнения работ </w:t>
      </w:r>
      <w:r w:rsidR="00073BC1" w:rsidRPr="00C016BD">
        <w:rPr>
          <w:sz w:val="20"/>
          <w:szCs w:val="20"/>
        </w:rPr>
        <w:t>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14:paraId="6F8B1B94" w14:textId="77777777" w:rsidR="00322797" w:rsidRPr="00C016BD" w:rsidRDefault="00073BC1" w:rsidP="00C016BD">
      <w:pPr>
        <w:keepNext/>
        <w:keepLines/>
        <w:suppressAutoHyphens/>
        <w:ind w:firstLine="567"/>
        <w:jc w:val="both"/>
        <w:rPr>
          <w:sz w:val="20"/>
          <w:szCs w:val="20"/>
        </w:rPr>
      </w:pPr>
      <w:r w:rsidRPr="00C016BD">
        <w:rPr>
          <w:sz w:val="20"/>
          <w:szCs w:val="20"/>
        </w:rPr>
        <w:t>4.</w:t>
      </w:r>
      <w:r w:rsidR="00DD1BE1" w:rsidRPr="00C016BD">
        <w:rPr>
          <w:sz w:val="20"/>
          <w:szCs w:val="20"/>
        </w:rPr>
        <w:t>2</w:t>
      </w:r>
      <w:r w:rsidR="0017622E" w:rsidRPr="00C016BD">
        <w:rPr>
          <w:sz w:val="20"/>
          <w:szCs w:val="20"/>
        </w:rPr>
        <w:t>.</w:t>
      </w:r>
      <w:r w:rsidRPr="00C016BD">
        <w:rPr>
          <w:sz w:val="20"/>
          <w:szCs w:val="20"/>
        </w:rPr>
        <w:t>Сторона, передающая оборудование под монтаж, обязана сопроводить его документацией предприятия-изготовителя, необходимой для монтажа.</w:t>
      </w:r>
    </w:p>
    <w:p w14:paraId="26B6803F" w14:textId="77777777" w:rsidR="00322797" w:rsidRPr="00C016BD" w:rsidRDefault="00073BC1" w:rsidP="00C016BD">
      <w:pPr>
        <w:keepNext/>
        <w:keepLines/>
        <w:suppressAutoHyphens/>
        <w:ind w:firstLine="567"/>
        <w:jc w:val="both"/>
        <w:rPr>
          <w:sz w:val="20"/>
          <w:szCs w:val="20"/>
        </w:rPr>
      </w:pPr>
      <w:r w:rsidRPr="00C016BD">
        <w:rPr>
          <w:sz w:val="20"/>
          <w:szCs w:val="20"/>
        </w:rPr>
        <w:t>4.</w:t>
      </w:r>
      <w:r w:rsidR="00DD1BE1" w:rsidRPr="00C016BD">
        <w:rPr>
          <w:sz w:val="20"/>
          <w:szCs w:val="20"/>
        </w:rPr>
        <w:t>3</w:t>
      </w:r>
      <w:r w:rsidRPr="00C016BD">
        <w:rPr>
          <w:sz w:val="20"/>
          <w:szCs w:val="20"/>
        </w:rPr>
        <w:t xml:space="preserve">.В случае несоответствия качества оборудования и материалов, </w:t>
      </w:r>
      <w:r w:rsidR="00A5768C" w:rsidRPr="00C016BD">
        <w:rPr>
          <w:sz w:val="20"/>
          <w:szCs w:val="20"/>
        </w:rPr>
        <w:t>устанавливаемых</w:t>
      </w:r>
      <w:r w:rsidRPr="00C016BD">
        <w:rPr>
          <w:sz w:val="20"/>
          <w:szCs w:val="20"/>
        </w:rPr>
        <w:t xml:space="preserve"> </w:t>
      </w:r>
      <w:r w:rsidR="00100A95" w:rsidRPr="00C016BD">
        <w:rPr>
          <w:color w:val="000000" w:themeColor="text1"/>
          <w:sz w:val="20"/>
          <w:szCs w:val="20"/>
        </w:rPr>
        <w:t>для передачи архивных данных</w:t>
      </w:r>
      <w:r w:rsidR="00100A95" w:rsidRPr="00C016BD">
        <w:rPr>
          <w:sz w:val="20"/>
          <w:szCs w:val="20"/>
        </w:rPr>
        <w:t xml:space="preserve"> </w:t>
      </w:r>
      <w:r w:rsidRPr="00C016BD">
        <w:rPr>
          <w:sz w:val="20"/>
          <w:szCs w:val="20"/>
        </w:rPr>
        <w:t xml:space="preserve">на </w:t>
      </w:r>
      <w:r w:rsidR="00A5768C" w:rsidRPr="00C016BD">
        <w:rPr>
          <w:sz w:val="20"/>
          <w:szCs w:val="20"/>
        </w:rPr>
        <w:t xml:space="preserve">УУТЭ абонента </w:t>
      </w:r>
      <w:r w:rsidR="00AD6E52" w:rsidRPr="00C016BD">
        <w:rPr>
          <w:sz w:val="20"/>
          <w:szCs w:val="20"/>
        </w:rPr>
        <w:t xml:space="preserve">(далее по тексту </w:t>
      </w:r>
      <w:r w:rsidRPr="00C016BD">
        <w:rPr>
          <w:color w:val="000000" w:themeColor="text1"/>
          <w:sz w:val="20"/>
          <w:szCs w:val="20"/>
        </w:rPr>
        <w:t>Объект</w:t>
      </w:r>
      <w:r w:rsidR="00AD6E52" w:rsidRPr="00C016BD">
        <w:rPr>
          <w:color w:val="000000" w:themeColor="text1"/>
          <w:sz w:val="20"/>
          <w:szCs w:val="20"/>
        </w:rPr>
        <w:t>)</w:t>
      </w:r>
      <w:r w:rsidRPr="00C016BD">
        <w:rPr>
          <w:sz w:val="20"/>
          <w:szCs w:val="20"/>
        </w:rPr>
        <w:t>, техническим требованиям, сторона, производящая поставку, обязана обеспечить их замену в сроки, согласованные со второй Стороной.</w:t>
      </w:r>
    </w:p>
    <w:p w14:paraId="09660E7C" w14:textId="77777777" w:rsidR="00322797" w:rsidRPr="00C016BD" w:rsidRDefault="00073BC1" w:rsidP="00C016BD">
      <w:pPr>
        <w:keepNext/>
        <w:keepLines/>
        <w:suppressAutoHyphens/>
        <w:ind w:firstLine="567"/>
        <w:jc w:val="both"/>
        <w:rPr>
          <w:sz w:val="20"/>
          <w:szCs w:val="20"/>
        </w:rPr>
      </w:pPr>
      <w:r w:rsidRPr="00C016BD">
        <w:rPr>
          <w:sz w:val="20"/>
          <w:szCs w:val="20"/>
        </w:rPr>
        <w:t>4</w:t>
      </w:r>
      <w:r w:rsidR="00DD1BE1" w:rsidRPr="00C016BD">
        <w:rPr>
          <w:sz w:val="20"/>
          <w:szCs w:val="20"/>
        </w:rPr>
        <w:t>.4</w:t>
      </w:r>
      <w:r w:rsidRPr="00C016BD">
        <w:rPr>
          <w:sz w:val="20"/>
          <w:szCs w:val="20"/>
        </w:rPr>
        <w:t>.Подрядчик несет ответственность за утрату, порчу или снижение потребительских свойств оборудования и материалов</w:t>
      </w:r>
      <w:r w:rsidR="00100A95" w:rsidRPr="00C016BD">
        <w:rPr>
          <w:sz w:val="20"/>
          <w:szCs w:val="20"/>
        </w:rPr>
        <w:t xml:space="preserve"> Абонент</w:t>
      </w:r>
      <w:r w:rsidR="00B73D17" w:rsidRPr="00C016BD">
        <w:rPr>
          <w:sz w:val="20"/>
          <w:szCs w:val="20"/>
        </w:rPr>
        <w:t>ов</w:t>
      </w:r>
      <w:r w:rsidR="00100A95" w:rsidRPr="00C016BD">
        <w:rPr>
          <w:sz w:val="20"/>
          <w:szCs w:val="20"/>
        </w:rPr>
        <w:t xml:space="preserve"> предприятия</w:t>
      </w:r>
      <w:r w:rsidRPr="00C016BD">
        <w:rPr>
          <w:sz w:val="20"/>
          <w:szCs w:val="20"/>
        </w:rPr>
        <w:t>.</w:t>
      </w:r>
    </w:p>
    <w:p w14:paraId="117BFEED" w14:textId="77777777" w:rsidR="00322797" w:rsidRPr="00C016BD" w:rsidRDefault="00DD1BE1" w:rsidP="00C016BD">
      <w:pPr>
        <w:keepNext/>
        <w:keepLines/>
        <w:suppressAutoHyphens/>
        <w:ind w:firstLine="567"/>
        <w:jc w:val="both"/>
        <w:rPr>
          <w:sz w:val="20"/>
          <w:szCs w:val="20"/>
        </w:rPr>
      </w:pPr>
      <w:r w:rsidRPr="00C016BD">
        <w:rPr>
          <w:sz w:val="20"/>
          <w:szCs w:val="20"/>
        </w:rPr>
        <w:t>4.5</w:t>
      </w:r>
      <w:r w:rsidR="00073BC1" w:rsidRPr="00C016BD">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14:paraId="527B9F77" w14:textId="77777777" w:rsidR="00322797" w:rsidRPr="00C016BD" w:rsidRDefault="00DD1BE1" w:rsidP="00C016BD">
      <w:pPr>
        <w:keepNext/>
        <w:keepLines/>
        <w:suppressAutoHyphens/>
        <w:ind w:firstLine="567"/>
        <w:jc w:val="both"/>
        <w:rPr>
          <w:sz w:val="20"/>
          <w:szCs w:val="20"/>
        </w:rPr>
      </w:pPr>
      <w:r w:rsidRPr="00C016BD">
        <w:rPr>
          <w:sz w:val="20"/>
          <w:szCs w:val="20"/>
        </w:rPr>
        <w:t>4.6</w:t>
      </w:r>
      <w:r w:rsidR="00073BC1" w:rsidRPr="00C016BD">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14:paraId="73C109FB" w14:textId="77777777" w:rsidR="00322797" w:rsidRPr="00C016BD" w:rsidRDefault="00073BC1" w:rsidP="00C016BD">
      <w:pPr>
        <w:keepNext/>
        <w:keepLines/>
        <w:suppressAutoHyphens/>
        <w:ind w:firstLine="567"/>
        <w:jc w:val="both"/>
        <w:rPr>
          <w:sz w:val="20"/>
          <w:szCs w:val="20"/>
        </w:rPr>
      </w:pPr>
      <w:r w:rsidRPr="00C016BD">
        <w:rPr>
          <w:sz w:val="20"/>
          <w:szCs w:val="20"/>
        </w:rPr>
        <w:t xml:space="preserve">− </w:t>
      </w:r>
      <w:r w:rsidRPr="00C016BD">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14:paraId="5A430401" w14:textId="77777777" w:rsidR="00322797" w:rsidRPr="00C016BD" w:rsidRDefault="00073BC1" w:rsidP="00C016BD">
      <w:pPr>
        <w:keepNext/>
        <w:keepLines/>
        <w:suppressAutoHyphens/>
        <w:ind w:firstLine="567"/>
        <w:jc w:val="both"/>
        <w:rPr>
          <w:sz w:val="20"/>
          <w:szCs w:val="20"/>
        </w:rPr>
      </w:pPr>
      <w:r w:rsidRPr="00C016BD">
        <w:rPr>
          <w:sz w:val="20"/>
          <w:szCs w:val="20"/>
        </w:rPr>
        <w:t xml:space="preserve">− </w:t>
      </w:r>
      <w:r w:rsidRPr="00C016BD">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0163A2" w:rsidRPr="00C016BD">
        <w:rPr>
          <w:sz w:val="20"/>
          <w:szCs w:val="20"/>
        </w:rPr>
        <w:t>Договор</w:t>
      </w:r>
      <w:r w:rsidRPr="00C016BD">
        <w:rPr>
          <w:sz w:val="20"/>
          <w:szCs w:val="20"/>
        </w:rPr>
        <w:t>у;</w:t>
      </w:r>
    </w:p>
    <w:p w14:paraId="171B1833" w14:textId="77777777" w:rsidR="00322797" w:rsidRPr="00C016BD" w:rsidRDefault="00073BC1" w:rsidP="00C016BD">
      <w:pPr>
        <w:keepNext/>
        <w:keepLines/>
        <w:suppressAutoHyphens/>
        <w:ind w:firstLine="567"/>
        <w:jc w:val="both"/>
        <w:rPr>
          <w:sz w:val="20"/>
          <w:szCs w:val="20"/>
        </w:rPr>
      </w:pPr>
      <w:r w:rsidRPr="00C016BD">
        <w:rPr>
          <w:sz w:val="20"/>
          <w:szCs w:val="20"/>
        </w:rPr>
        <w:t xml:space="preserve">− </w:t>
      </w:r>
      <w:r w:rsidRPr="00C016BD">
        <w:rPr>
          <w:sz w:val="20"/>
          <w:szCs w:val="20"/>
        </w:rPr>
        <w:tab/>
        <w:t>осуществить закупку материалов у организации-поставщика, выбранного и/или одобренного Заказчиком.</w:t>
      </w:r>
    </w:p>
    <w:p w14:paraId="06FF9FB0" w14:textId="77777777" w:rsidR="00322797" w:rsidRPr="00C016BD" w:rsidRDefault="00322797" w:rsidP="00C016BD">
      <w:pPr>
        <w:keepNext/>
        <w:keepLines/>
        <w:suppressAutoHyphens/>
        <w:ind w:firstLine="567"/>
        <w:jc w:val="both"/>
        <w:rPr>
          <w:sz w:val="20"/>
          <w:szCs w:val="20"/>
        </w:rPr>
      </w:pPr>
    </w:p>
    <w:p w14:paraId="1FEF12E3" w14:textId="77777777" w:rsidR="00322797" w:rsidRPr="00C016BD" w:rsidRDefault="00073BC1" w:rsidP="00C016BD">
      <w:pPr>
        <w:keepNext/>
        <w:keepLines/>
        <w:suppressAutoHyphens/>
        <w:ind w:firstLine="567"/>
        <w:jc w:val="center"/>
        <w:rPr>
          <w:b/>
          <w:bCs/>
          <w:sz w:val="20"/>
          <w:szCs w:val="20"/>
        </w:rPr>
      </w:pPr>
      <w:r w:rsidRPr="00C016BD">
        <w:rPr>
          <w:b/>
          <w:bCs/>
          <w:sz w:val="20"/>
          <w:szCs w:val="20"/>
        </w:rPr>
        <w:t>5. Обязанности и права Подрядчика</w:t>
      </w:r>
    </w:p>
    <w:p w14:paraId="1FC09889" w14:textId="77777777" w:rsidR="00322797" w:rsidRPr="00C016BD" w:rsidRDefault="00073BC1" w:rsidP="00C016BD">
      <w:pPr>
        <w:keepNext/>
        <w:keepLines/>
        <w:suppressAutoHyphens/>
        <w:ind w:firstLine="567"/>
        <w:jc w:val="both"/>
        <w:rPr>
          <w:b/>
          <w:sz w:val="20"/>
          <w:szCs w:val="20"/>
        </w:rPr>
      </w:pPr>
      <w:r w:rsidRPr="00C016BD">
        <w:rPr>
          <w:b/>
          <w:sz w:val="20"/>
          <w:szCs w:val="20"/>
        </w:rPr>
        <w:t xml:space="preserve">5.1.Для выполнения работ по настоящему </w:t>
      </w:r>
      <w:r w:rsidR="000163A2" w:rsidRPr="00C016BD">
        <w:rPr>
          <w:b/>
          <w:sz w:val="20"/>
          <w:szCs w:val="20"/>
        </w:rPr>
        <w:t>Договор</w:t>
      </w:r>
      <w:r w:rsidRPr="00C016BD">
        <w:rPr>
          <w:b/>
          <w:sz w:val="20"/>
          <w:szCs w:val="20"/>
        </w:rPr>
        <w:t>у Подрядчик в счёт своих оборотных средств, обязуется:</w:t>
      </w:r>
    </w:p>
    <w:p w14:paraId="11255B63" w14:textId="77777777" w:rsidR="00322797" w:rsidRPr="00C016BD" w:rsidRDefault="0017622E" w:rsidP="00C016BD">
      <w:pPr>
        <w:keepNext/>
        <w:keepLines/>
        <w:suppressAutoHyphens/>
        <w:ind w:firstLine="567"/>
        <w:jc w:val="both"/>
        <w:rPr>
          <w:sz w:val="20"/>
          <w:szCs w:val="20"/>
        </w:rPr>
      </w:pPr>
      <w:r w:rsidRPr="00C016BD">
        <w:rPr>
          <w:sz w:val="20"/>
          <w:szCs w:val="20"/>
        </w:rPr>
        <w:t>5.1.1.</w:t>
      </w:r>
      <w:r w:rsidR="00936060" w:rsidRPr="00C016BD">
        <w:rPr>
          <w:sz w:val="20"/>
          <w:szCs w:val="20"/>
        </w:rPr>
        <w:t xml:space="preserve">Выполнить все </w:t>
      </w:r>
      <w:r w:rsidR="00F421E8" w:rsidRPr="00C016BD">
        <w:rPr>
          <w:sz w:val="20"/>
          <w:szCs w:val="20"/>
        </w:rPr>
        <w:t>Р</w:t>
      </w:r>
      <w:r w:rsidR="00936060" w:rsidRPr="00C016BD">
        <w:rPr>
          <w:sz w:val="20"/>
          <w:szCs w:val="20"/>
        </w:rPr>
        <w:t>аботы в объемы и сроки, предусмотренные настоящим Договором и приложениями к нему, и сдать объект Заказчику в установленный срок в состоянии, обеспечивающем его нормальную эксплуатацию.</w:t>
      </w:r>
    </w:p>
    <w:p w14:paraId="390DAA99" w14:textId="77777777" w:rsidR="00322797" w:rsidRPr="00C016BD" w:rsidRDefault="0017622E" w:rsidP="00C016BD">
      <w:pPr>
        <w:keepNext/>
        <w:keepLines/>
        <w:suppressAutoHyphens/>
        <w:ind w:firstLine="567"/>
        <w:jc w:val="both"/>
        <w:rPr>
          <w:sz w:val="20"/>
          <w:szCs w:val="20"/>
        </w:rPr>
      </w:pPr>
      <w:r w:rsidRPr="00C016BD">
        <w:rPr>
          <w:sz w:val="20"/>
          <w:szCs w:val="20"/>
        </w:rPr>
        <w:t>5.1.2.</w:t>
      </w:r>
      <w:r w:rsidR="00936060" w:rsidRPr="00C016BD">
        <w:rPr>
          <w:sz w:val="20"/>
          <w:szCs w:val="20"/>
        </w:rPr>
        <w:t>Обеспечить:</w:t>
      </w:r>
    </w:p>
    <w:p w14:paraId="06737B83" w14:textId="77777777" w:rsidR="00322797" w:rsidRPr="00C016BD" w:rsidRDefault="00936060" w:rsidP="00C016BD">
      <w:pPr>
        <w:keepNext/>
        <w:keepLines/>
        <w:suppressAutoHyphens/>
        <w:ind w:firstLine="567"/>
        <w:jc w:val="both"/>
        <w:rPr>
          <w:spacing w:val="-1"/>
          <w:sz w:val="20"/>
          <w:szCs w:val="20"/>
        </w:rPr>
      </w:pPr>
      <w:r w:rsidRPr="00C016BD">
        <w:rPr>
          <w:spacing w:val="-1"/>
          <w:sz w:val="20"/>
          <w:szCs w:val="20"/>
        </w:rPr>
        <w:t>производство работ в полном соответствии с проектами, сметами, рабочими чертежами, строительными нормами и правилами;</w:t>
      </w:r>
    </w:p>
    <w:p w14:paraId="1A8EA84A" w14:textId="77777777" w:rsidR="00322797" w:rsidRPr="00C016BD" w:rsidRDefault="00936060" w:rsidP="00C016BD">
      <w:pPr>
        <w:keepNext/>
        <w:keepLines/>
        <w:suppressAutoHyphens/>
        <w:ind w:firstLine="567"/>
        <w:jc w:val="both"/>
        <w:rPr>
          <w:spacing w:val="-1"/>
          <w:sz w:val="20"/>
          <w:szCs w:val="20"/>
        </w:rPr>
      </w:pPr>
      <w:r w:rsidRPr="00C016BD">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14:paraId="7F7A5775" w14:textId="77777777" w:rsidR="00322797" w:rsidRPr="00C016BD" w:rsidRDefault="00936060" w:rsidP="00C016BD">
      <w:pPr>
        <w:keepNext/>
        <w:keepLines/>
        <w:suppressAutoHyphens/>
        <w:ind w:firstLine="567"/>
        <w:jc w:val="both"/>
        <w:rPr>
          <w:spacing w:val="-1"/>
          <w:sz w:val="20"/>
          <w:szCs w:val="20"/>
        </w:rPr>
      </w:pPr>
      <w:r w:rsidRPr="00C016BD">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14:paraId="32861745" w14:textId="77777777" w:rsidR="00322797" w:rsidRPr="00C016BD" w:rsidRDefault="00936060" w:rsidP="00C016BD">
      <w:pPr>
        <w:keepNext/>
        <w:keepLines/>
        <w:suppressAutoHyphens/>
        <w:ind w:firstLine="567"/>
        <w:jc w:val="both"/>
        <w:rPr>
          <w:sz w:val="20"/>
          <w:szCs w:val="20"/>
        </w:rPr>
      </w:pPr>
      <w:r w:rsidRPr="00C016BD">
        <w:rPr>
          <w:spacing w:val="-1"/>
          <w:sz w:val="20"/>
          <w:szCs w:val="20"/>
        </w:rPr>
        <w:t xml:space="preserve">бесперебойное функционирование инженерных систем и оборудования при нормальной </w:t>
      </w:r>
      <w:r w:rsidRPr="00C016BD">
        <w:rPr>
          <w:sz w:val="20"/>
          <w:szCs w:val="20"/>
        </w:rPr>
        <w:t>эксплуатации объекта в течение гарантийного срока;</w:t>
      </w:r>
    </w:p>
    <w:p w14:paraId="35EC3E57" w14:textId="77777777" w:rsidR="00322797" w:rsidRPr="00C016BD" w:rsidRDefault="0017622E" w:rsidP="00C016BD">
      <w:pPr>
        <w:keepNext/>
        <w:keepLines/>
        <w:suppressAutoHyphens/>
        <w:ind w:firstLine="567"/>
        <w:jc w:val="both"/>
        <w:rPr>
          <w:sz w:val="20"/>
          <w:szCs w:val="20"/>
        </w:rPr>
      </w:pPr>
      <w:r w:rsidRPr="00C016BD">
        <w:rPr>
          <w:sz w:val="20"/>
          <w:szCs w:val="20"/>
        </w:rPr>
        <w:t>5.1.3.</w:t>
      </w:r>
      <w:r w:rsidR="00073BC1" w:rsidRPr="00C016BD">
        <w:rPr>
          <w:sz w:val="20"/>
          <w:szCs w:val="20"/>
        </w:rPr>
        <w:t>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r w:rsidR="00C6250C" w:rsidRPr="00C016BD">
        <w:rPr>
          <w:sz w:val="20"/>
          <w:szCs w:val="20"/>
        </w:rPr>
        <w:t>ам</w:t>
      </w:r>
      <w:r w:rsidR="00986D80" w:rsidRPr="00C016BD">
        <w:rPr>
          <w:sz w:val="20"/>
          <w:szCs w:val="20"/>
        </w:rPr>
        <w:t xml:space="preserve"> (при необходимости)</w:t>
      </w:r>
      <w:r w:rsidR="00073BC1" w:rsidRPr="00C016BD">
        <w:rPr>
          <w:sz w:val="20"/>
          <w:szCs w:val="20"/>
        </w:rPr>
        <w:t>.</w:t>
      </w:r>
    </w:p>
    <w:p w14:paraId="75DAFDE5" w14:textId="77777777" w:rsidR="00322797" w:rsidRPr="00C016BD" w:rsidRDefault="0017622E" w:rsidP="00C016BD">
      <w:pPr>
        <w:keepNext/>
        <w:keepLines/>
        <w:suppressAutoHyphens/>
        <w:ind w:firstLine="567"/>
        <w:jc w:val="both"/>
        <w:rPr>
          <w:sz w:val="20"/>
          <w:szCs w:val="20"/>
        </w:rPr>
      </w:pPr>
      <w:r w:rsidRPr="00C016BD">
        <w:rPr>
          <w:sz w:val="20"/>
          <w:szCs w:val="20"/>
        </w:rPr>
        <w:t>5.1.4.</w:t>
      </w:r>
      <w:r w:rsidR="00073BC1" w:rsidRPr="00C016BD">
        <w:rPr>
          <w:sz w:val="20"/>
          <w:szCs w:val="20"/>
        </w:rPr>
        <w:t xml:space="preserve">Обеспечить соблюдение всеми участниками </w:t>
      </w:r>
      <w:r w:rsidR="00A0680F" w:rsidRPr="00C016BD">
        <w:rPr>
          <w:sz w:val="20"/>
          <w:szCs w:val="20"/>
        </w:rPr>
        <w:t>Р</w:t>
      </w:r>
      <w:r w:rsidR="00BD6D65" w:rsidRPr="00C016BD">
        <w:rPr>
          <w:color w:val="000000" w:themeColor="text1"/>
          <w:sz w:val="20"/>
          <w:szCs w:val="20"/>
        </w:rPr>
        <w:t>абот</w:t>
      </w:r>
      <w:r w:rsidR="00073BC1" w:rsidRPr="00C016BD">
        <w:rPr>
          <w:sz w:val="20"/>
          <w:szCs w:val="20"/>
        </w:rPr>
        <w:t xml:space="preserve">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14:paraId="6C1C28A4" w14:textId="77777777" w:rsidR="00322797" w:rsidRPr="00C016BD" w:rsidRDefault="0017622E" w:rsidP="00C016BD">
      <w:pPr>
        <w:keepNext/>
        <w:keepLines/>
        <w:suppressAutoHyphens/>
        <w:ind w:firstLine="567"/>
        <w:jc w:val="both"/>
        <w:rPr>
          <w:sz w:val="20"/>
          <w:szCs w:val="20"/>
        </w:rPr>
      </w:pPr>
      <w:r w:rsidRPr="00C016BD">
        <w:rPr>
          <w:sz w:val="20"/>
          <w:szCs w:val="20"/>
        </w:rPr>
        <w:t>5.1.5.</w:t>
      </w:r>
      <w:r w:rsidR="00073BC1" w:rsidRPr="00C016BD">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14:paraId="3CE5111A" w14:textId="77777777" w:rsidR="00322797" w:rsidRPr="00C016BD" w:rsidRDefault="0017622E" w:rsidP="00C016BD">
      <w:pPr>
        <w:keepNext/>
        <w:keepLines/>
        <w:suppressAutoHyphens/>
        <w:ind w:firstLine="567"/>
        <w:jc w:val="both"/>
        <w:rPr>
          <w:sz w:val="20"/>
          <w:szCs w:val="20"/>
        </w:rPr>
      </w:pPr>
      <w:r w:rsidRPr="00C016BD">
        <w:rPr>
          <w:sz w:val="20"/>
          <w:szCs w:val="20"/>
        </w:rPr>
        <w:t>5.1.6.</w:t>
      </w:r>
      <w:r w:rsidR="00073BC1" w:rsidRPr="00C016BD">
        <w:rPr>
          <w:sz w:val="20"/>
          <w:szCs w:val="20"/>
        </w:rPr>
        <w:t>Выполнить мероприятия по обеспечению безопасных условий труда, предусмотренных актом-допуском.</w:t>
      </w:r>
    </w:p>
    <w:p w14:paraId="0EEDDFE3" w14:textId="77777777" w:rsidR="00322797" w:rsidRPr="00C016BD" w:rsidRDefault="0017622E" w:rsidP="00C016BD">
      <w:pPr>
        <w:keepNext/>
        <w:keepLines/>
        <w:suppressAutoHyphens/>
        <w:ind w:firstLine="567"/>
        <w:jc w:val="both"/>
        <w:rPr>
          <w:sz w:val="20"/>
          <w:szCs w:val="20"/>
        </w:rPr>
      </w:pPr>
      <w:r w:rsidRPr="00C016BD">
        <w:rPr>
          <w:sz w:val="20"/>
          <w:szCs w:val="20"/>
        </w:rPr>
        <w:t>5.1.7.</w:t>
      </w:r>
      <w:r w:rsidR="00073BC1" w:rsidRPr="00C016BD">
        <w:rPr>
          <w:sz w:val="20"/>
          <w:szCs w:val="20"/>
        </w:rPr>
        <w:t>Выполнять работы силами подготовленного и аттестованного персонала, не имеющего медицинских противопоказаний.</w:t>
      </w:r>
    </w:p>
    <w:p w14:paraId="7BB6E4C9" w14:textId="56B2BD6A" w:rsidR="00073BC1" w:rsidRPr="00C016BD" w:rsidRDefault="0017622E" w:rsidP="00C016BD">
      <w:pPr>
        <w:keepNext/>
        <w:keepLines/>
        <w:suppressAutoHyphens/>
        <w:ind w:firstLine="567"/>
        <w:jc w:val="both"/>
        <w:rPr>
          <w:sz w:val="20"/>
          <w:szCs w:val="20"/>
        </w:rPr>
      </w:pPr>
      <w:r w:rsidRPr="00C016BD">
        <w:rPr>
          <w:sz w:val="20"/>
          <w:szCs w:val="20"/>
        </w:rPr>
        <w:t>5.1.8.</w:t>
      </w:r>
      <w:r w:rsidR="00073BC1" w:rsidRPr="00C016BD">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14:paraId="3273F8C5" w14:textId="769F5666"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5.1.9.</w:t>
      </w:r>
      <w:r w:rsidR="00073BC1" w:rsidRPr="00C016BD">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14:paraId="261B59E3" w14:textId="59C276C6"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5.1.10.</w:t>
      </w:r>
      <w:r w:rsidR="00073BC1" w:rsidRPr="00C016BD">
        <w:rPr>
          <w:sz w:val="20"/>
          <w:szCs w:val="20"/>
        </w:rPr>
        <w:t>Направлять персонал, привлекаемый для работы</w:t>
      </w:r>
      <w:r w:rsidR="00A0680F" w:rsidRPr="00C016BD">
        <w:rPr>
          <w:sz w:val="20"/>
          <w:szCs w:val="20"/>
        </w:rPr>
        <w:t xml:space="preserve"> </w:t>
      </w:r>
      <w:r w:rsidR="00073BC1" w:rsidRPr="00C016BD">
        <w:rPr>
          <w:sz w:val="20"/>
          <w:szCs w:val="20"/>
        </w:rPr>
        <w:t xml:space="preserve">на вводный инструктаж </w:t>
      </w:r>
      <w:r w:rsidR="00A0680F" w:rsidRPr="00C016BD">
        <w:rPr>
          <w:sz w:val="20"/>
          <w:szCs w:val="20"/>
        </w:rPr>
        <w:t xml:space="preserve">к </w:t>
      </w:r>
      <w:r w:rsidR="00073BC1" w:rsidRPr="00C016BD">
        <w:rPr>
          <w:sz w:val="20"/>
          <w:szCs w:val="20"/>
        </w:rPr>
        <w:t>ответственному за проведение вводного инструктажа.</w:t>
      </w:r>
    </w:p>
    <w:p w14:paraId="02541569" w14:textId="15DE3F84"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5.1.11.</w:t>
      </w:r>
      <w:r w:rsidR="00073BC1" w:rsidRPr="00C016BD">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14:paraId="6EC61C9B" w14:textId="0A376FE4"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5.1.12.</w:t>
      </w:r>
      <w:r w:rsidR="00073BC1" w:rsidRPr="00C016BD">
        <w:rPr>
          <w:sz w:val="20"/>
          <w:szCs w:val="20"/>
        </w:rPr>
        <w:t xml:space="preserve">Согласовать с органами государственного надзора порядок ведения работ на объекте и обеспечить соблюдение его на </w:t>
      </w:r>
      <w:r w:rsidR="00A0680F" w:rsidRPr="00C016BD">
        <w:rPr>
          <w:sz w:val="20"/>
          <w:szCs w:val="20"/>
        </w:rPr>
        <w:t>территории выполнения работ</w:t>
      </w:r>
      <w:r w:rsidR="00073BC1" w:rsidRPr="00C016BD">
        <w:rPr>
          <w:sz w:val="20"/>
          <w:szCs w:val="20"/>
        </w:rPr>
        <w:t>.</w:t>
      </w:r>
    </w:p>
    <w:p w14:paraId="414460BE" w14:textId="0BCC3581"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5.1.13.</w:t>
      </w:r>
      <w:r w:rsidR="00073BC1" w:rsidRPr="00C016BD">
        <w:rPr>
          <w:sz w:val="20"/>
          <w:szCs w:val="20"/>
        </w:rPr>
        <w:t xml:space="preserve">Обеспечить содержание и уборку </w:t>
      </w:r>
      <w:r w:rsidR="00BD6D65" w:rsidRPr="00C016BD">
        <w:rPr>
          <w:sz w:val="20"/>
          <w:szCs w:val="20"/>
        </w:rPr>
        <w:t>помещений</w:t>
      </w:r>
      <w:r w:rsidR="00CB1E17" w:rsidRPr="00C016BD">
        <w:rPr>
          <w:sz w:val="20"/>
          <w:szCs w:val="20"/>
        </w:rPr>
        <w:t>, где проводятся Работы,</w:t>
      </w:r>
      <w:r w:rsidR="00073BC1" w:rsidRPr="00C016BD">
        <w:rPr>
          <w:sz w:val="20"/>
          <w:szCs w:val="20"/>
        </w:rPr>
        <w:t xml:space="preserve"> и прилегающей непосредственно к ней территории.</w:t>
      </w:r>
    </w:p>
    <w:p w14:paraId="7740424B" w14:textId="3408116A"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5.1.14.</w:t>
      </w:r>
      <w:r w:rsidR="00073BC1" w:rsidRPr="00C016BD">
        <w:rPr>
          <w:sz w:val="20"/>
          <w:szCs w:val="20"/>
        </w:rPr>
        <w:t xml:space="preserve">Вывезти </w:t>
      </w:r>
      <w:r w:rsidR="00CB1E17" w:rsidRPr="00C016BD">
        <w:rPr>
          <w:sz w:val="20"/>
          <w:szCs w:val="20"/>
        </w:rPr>
        <w:t xml:space="preserve">с Объекта </w:t>
      </w:r>
      <w:r w:rsidR="00073BC1" w:rsidRPr="00C016BD">
        <w:rPr>
          <w:sz w:val="20"/>
          <w:szCs w:val="20"/>
        </w:rPr>
        <w:t xml:space="preserve">в 10-дневный срок со дня </w:t>
      </w:r>
      <w:r w:rsidR="00847020" w:rsidRPr="00C016BD">
        <w:rPr>
          <w:sz w:val="20"/>
          <w:szCs w:val="20"/>
        </w:rPr>
        <w:t>сдачи завершенного объекта,</w:t>
      </w:r>
      <w:r w:rsidR="00073BC1" w:rsidRPr="00C016BD">
        <w:rPr>
          <w:sz w:val="20"/>
          <w:szCs w:val="20"/>
        </w:rPr>
        <w:t xml:space="preserve">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14:paraId="773C3F50" w14:textId="482702FE"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5.1.15.</w:t>
      </w:r>
      <w:r w:rsidR="00073BC1" w:rsidRPr="00C016BD">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14:paraId="5D55DADE" w14:textId="1BAAAD7B" w:rsidR="00C627BD"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lastRenderedPageBreak/>
        <w:t>5.1.16.</w:t>
      </w:r>
      <w:r w:rsidR="00073BC1" w:rsidRPr="00C016BD">
        <w:rPr>
          <w:sz w:val="20"/>
          <w:szCs w:val="20"/>
        </w:rPr>
        <w:t>Оповестить Заказчика в пятидневный срок о готовности объекта к подписанию акта приемки-передачи.</w:t>
      </w:r>
    </w:p>
    <w:p w14:paraId="27C4EE02" w14:textId="7DCE0E0A"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5.1.17.</w:t>
      </w:r>
      <w:r w:rsidR="00073BC1" w:rsidRPr="00C016BD">
        <w:rPr>
          <w:sz w:val="20"/>
          <w:szCs w:val="20"/>
        </w:rPr>
        <w:t>Немедленно известить Заказчика и до получения от него указаний приостановить работы при обнаружении:</w:t>
      </w:r>
    </w:p>
    <w:p w14:paraId="113B7FDA" w14:textId="77777777" w:rsidR="00073BC1" w:rsidRPr="00C016BD" w:rsidRDefault="00073BC1" w:rsidP="00C016BD">
      <w:pPr>
        <w:keepNext/>
        <w:keepLines/>
        <w:widowControl w:val="0"/>
        <w:numPr>
          <w:ilvl w:val="0"/>
          <w:numId w:val="2"/>
        </w:numPr>
        <w:shd w:val="clear" w:color="auto" w:fill="FFFFFF"/>
        <w:tabs>
          <w:tab w:val="clear" w:pos="432"/>
          <w:tab w:val="left" w:pos="259"/>
          <w:tab w:val="left" w:pos="567"/>
          <w:tab w:val="left" w:pos="1134"/>
          <w:tab w:val="num" w:pos="1428"/>
        </w:tabs>
        <w:suppressAutoHyphens/>
        <w:autoSpaceDE w:val="0"/>
        <w:ind w:left="0" w:firstLine="567"/>
        <w:contextualSpacing/>
        <w:jc w:val="both"/>
        <w:rPr>
          <w:sz w:val="20"/>
          <w:szCs w:val="20"/>
        </w:rPr>
      </w:pPr>
      <w:r w:rsidRPr="00C016BD">
        <w:rPr>
          <w:sz w:val="20"/>
          <w:szCs w:val="20"/>
        </w:rPr>
        <w:t>возможных неблагоприятных для Заказчика последствий выполнения его указаний о способе исполнения работы;</w:t>
      </w:r>
    </w:p>
    <w:p w14:paraId="32A48A10" w14:textId="77777777" w:rsidR="00073BC1" w:rsidRPr="00C016BD" w:rsidRDefault="00073BC1" w:rsidP="00C016BD">
      <w:pPr>
        <w:keepNext/>
        <w:keepLines/>
        <w:widowControl w:val="0"/>
        <w:numPr>
          <w:ilvl w:val="0"/>
          <w:numId w:val="2"/>
        </w:numPr>
        <w:shd w:val="clear" w:color="auto" w:fill="FFFFFF"/>
        <w:tabs>
          <w:tab w:val="clear" w:pos="432"/>
          <w:tab w:val="left" w:pos="259"/>
          <w:tab w:val="left" w:pos="567"/>
          <w:tab w:val="left" w:pos="1134"/>
          <w:tab w:val="num" w:pos="1428"/>
        </w:tabs>
        <w:suppressAutoHyphens/>
        <w:autoSpaceDE w:val="0"/>
        <w:ind w:left="0" w:firstLine="567"/>
        <w:contextualSpacing/>
        <w:jc w:val="both"/>
        <w:rPr>
          <w:sz w:val="20"/>
          <w:szCs w:val="20"/>
        </w:rPr>
      </w:pPr>
      <w:r w:rsidRPr="00C016BD">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14:paraId="6D5166AB" w14:textId="64FD84F9"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5.1.18.</w:t>
      </w:r>
      <w:r w:rsidR="00073BC1" w:rsidRPr="00C016BD">
        <w:rPr>
          <w:sz w:val="20"/>
          <w:szCs w:val="20"/>
        </w:rPr>
        <w:t>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с предоставлением результатов исследования Заказчику.</w:t>
      </w:r>
      <w:r w:rsidR="00073BC1" w:rsidRPr="00C016BD">
        <w:rPr>
          <w:color w:val="000000"/>
          <w:sz w:val="20"/>
          <w:szCs w:val="20"/>
        </w:rPr>
        <w:t xml:space="preserve"> </w:t>
      </w:r>
    </w:p>
    <w:p w14:paraId="66DCACAC" w14:textId="6CE341A9"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5.1.19.</w:t>
      </w:r>
      <w:r w:rsidR="00073BC1" w:rsidRPr="00C016BD">
        <w:rPr>
          <w:sz w:val="20"/>
          <w:szCs w:val="20"/>
        </w:rPr>
        <w:t>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14:paraId="3AD93ABF" w14:textId="655ADE3D"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5.1.20.</w:t>
      </w:r>
      <w:r w:rsidR="00073BC1" w:rsidRPr="00C016BD">
        <w:rPr>
          <w:sz w:val="20"/>
          <w:szCs w:val="20"/>
        </w:rPr>
        <w:t xml:space="preserve">Согласовывать у Заказчика заключение </w:t>
      </w:r>
      <w:r w:rsidR="000163A2" w:rsidRPr="00C016BD">
        <w:rPr>
          <w:sz w:val="20"/>
          <w:szCs w:val="20"/>
        </w:rPr>
        <w:t>Договор</w:t>
      </w:r>
      <w:r w:rsidR="00073BC1" w:rsidRPr="00C016BD">
        <w:rPr>
          <w:sz w:val="20"/>
          <w:szCs w:val="20"/>
        </w:rPr>
        <w:t xml:space="preserve">ов подряда с субподрядчиками. В запросе на согласование должен излагаться предмет </w:t>
      </w:r>
      <w:r w:rsidR="000163A2" w:rsidRPr="00C016BD">
        <w:rPr>
          <w:sz w:val="20"/>
          <w:szCs w:val="20"/>
        </w:rPr>
        <w:t>Договор</w:t>
      </w:r>
      <w:r w:rsidR="00073BC1" w:rsidRPr="00C016BD">
        <w:rPr>
          <w:sz w:val="20"/>
          <w:szCs w:val="20"/>
        </w:rPr>
        <w:t xml:space="preserve">а, сумма </w:t>
      </w:r>
      <w:r w:rsidR="000163A2" w:rsidRPr="00C016BD">
        <w:rPr>
          <w:sz w:val="20"/>
          <w:szCs w:val="20"/>
        </w:rPr>
        <w:t>Договор</w:t>
      </w:r>
      <w:r w:rsidR="00073BC1" w:rsidRPr="00C016BD">
        <w:rPr>
          <w:sz w:val="20"/>
          <w:szCs w:val="20"/>
        </w:rPr>
        <w:t>а, наименование и адрес субподрядчика, его ИНН и ОГРН.</w:t>
      </w:r>
    </w:p>
    <w:p w14:paraId="3AAF7952" w14:textId="6A0CAF16" w:rsidR="00C627BD"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5.1.21.</w:t>
      </w:r>
      <w:r w:rsidR="00C627BD" w:rsidRPr="00C016BD">
        <w:rPr>
          <w:sz w:val="20"/>
          <w:szCs w:val="20"/>
        </w:rPr>
        <w:t>Рассмотреть проектно-сметную документацию, полученную от Заказчика, в течение 10 дней. После указанного срока замечания к документам не принимаются (в случае если проектно-сметная документация не выполняется силами Подрядчика).</w:t>
      </w:r>
    </w:p>
    <w:p w14:paraId="78CE00A6" w14:textId="738335A8" w:rsidR="005767AE" w:rsidRPr="00C016BD" w:rsidRDefault="0017622E" w:rsidP="00C016BD">
      <w:pPr>
        <w:keepNext/>
        <w:keepLines/>
        <w:widowControl w:val="0"/>
        <w:shd w:val="clear" w:color="auto" w:fill="FFFFFF"/>
        <w:tabs>
          <w:tab w:val="left" w:pos="142"/>
          <w:tab w:val="left" w:pos="1134"/>
        </w:tabs>
        <w:autoSpaceDE w:val="0"/>
        <w:autoSpaceDN w:val="0"/>
        <w:adjustRightInd w:val="0"/>
        <w:ind w:right="58" w:firstLine="567"/>
        <w:jc w:val="both"/>
        <w:rPr>
          <w:sz w:val="20"/>
          <w:szCs w:val="20"/>
        </w:rPr>
      </w:pPr>
      <w:r w:rsidRPr="00C016BD">
        <w:rPr>
          <w:color w:val="000000"/>
          <w:sz w:val="20"/>
          <w:szCs w:val="20"/>
        </w:rPr>
        <w:t>5.1.22.</w:t>
      </w:r>
      <w:r w:rsidR="006016D8" w:rsidRPr="00C016BD">
        <w:rPr>
          <w:color w:val="000000"/>
          <w:sz w:val="20"/>
          <w:szCs w:val="20"/>
        </w:rPr>
        <w:t>Ежемесячно, в срок до 25 числа отчетного месяца, в конце года – до 20 декабря,</w:t>
      </w:r>
      <w:r w:rsidR="006016D8" w:rsidRPr="00C016BD">
        <w:rPr>
          <w:sz w:val="20"/>
          <w:szCs w:val="20"/>
        </w:rPr>
        <w:t xml:space="preserve"> представлять Заказчику </w:t>
      </w:r>
      <w:r w:rsidR="002A59B2" w:rsidRPr="00C016BD">
        <w:rPr>
          <w:sz w:val="20"/>
          <w:szCs w:val="20"/>
        </w:rPr>
        <w:t xml:space="preserve">акт об оказании услуг и </w:t>
      </w:r>
      <w:r w:rsidR="006016D8" w:rsidRPr="00C016BD">
        <w:rPr>
          <w:sz w:val="20"/>
          <w:szCs w:val="20"/>
        </w:rPr>
        <w:t>справки ф. КС-2, до 30-го числа отчетного месяца – ф. КС-3,</w:t>
      </w:r>
      <w:r w:rsidR="006016D8" w:rsidRPr="00C016BD">
        <w:rPr>
          <w:color w:val="000000"/>
          <w:spacing w:val="-1"/>
          <w:sz w:val="20"/>
          <w:szCs w:val="20"/>
        </w:rPr>
        <w:t xml:space="preserve"> </w:t>
      </w:r>
      <w:r w:rsidR="006016D8" w:rsidRPr="00C016BD">
        <w:rPr>
          <w:spacing w:val="-1"/>
          <w:sz w:val="20"/>
          <w:szCs w:val="20"/>
        </w:rPr>
        <w:t>заверенные копии</w:t>
      </w:r>
      <w:r w:rsidR="006016D8" w:rsidRPr="00C016BD">
        <w:rPr>
          <w:color w:val="FF0000"/>
          <w:spacing w:val="-1"/>
          <w:sz w:val="20"/>
          <w:szCs w:val="20"/>
        </w:rPr>
        <w:t xml:space="preserve"> </w:t>
      </w:r>
      <w:r w:rsidR="006016D8" w:rsidRPr="00C016BD">
        <w:rPr>
          <w:color w:val="000000"/>
          <w:spacing w:val="-1"/>
          <w:sz w:val="20"/>
          <w:szCs w:val="20"/>
        </w:rPr>
        <w:t>счетов-фактур и (или) накладных от поставщика установленного оборудования, использованных материалов</w:t>
      </w:r>
      <w:r w:rsidR="006016D8" w:rsidRPr="00C016BD">
        <w:rPr>
          <w:sz w:val="20"/>
          <w:szCs w:val="20"/>
        </w:rPr>
        <w:t xml:space="preserve"> и исполнительную документацию на выполненный объем работ. </w:t>
      </w:r>
    </w:p>
    <w:p w14:paraId="11FBD38C" w14:textId="0B8A88B2"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bookmarkStart w:id="0" w:name="_Ref401588963"/>
      <w:r w:rsidRPr="00C016BD">
        <w:rPr>
          <w:sz w:val="20"/>
          <w:szCs w:val="20"/>
        </w:rPr>
        <w:t>5.1.23.</w:t>
      </w:r>
      <w:r w:rsidR="00073BC1" w:rsidRPr="00C016BD">
        <w:rPr>
          <w:sz w:val="20"/>
          <w:szCs w:val="20"/>
        </w:rPr>
        <w:t xml:space="preserve">Передать по окончании </w:t>
      </w:r>
      <w:r w:rsidR="006319EE" w:rsidRPr="00C016BD">
        <w:rPr>
          <w:sz w:val="20"/>
          <w:szCs w:val="20"/>
        </w:rPr>
        <w:t>Работ</w:t>
      </w:r>
      <w:r w:rsidR="00073BC1" w:rsidRPr="00C016BD">
        <w:rPr>
          <w:sz w:val="20"/>
          <w:szCs w:val="20"/>
        </w:rPr>
        <w:t xml:space="preserve"> Заказчику схемы расположения, каталоги координат и высот геодезических знаков, устанавливаемых при геодезических разбивочных работах в период </w:t>
      </w:r>
      <w:r w:rsidR="006319EE" w:rsidRPr="00C016BD">
        <w:rPr>
          <w:sz w:val="20"/>
          <w:szCs w:val="20"/>
        </w:rPr>
        <w:t>выполнения работ</w:t>
      </w:r>
      <w:r w:rsidR="00073BC1" w:rsidRPr="00C016BD">
        <w:rPr>
          <w:sz w:val="20"/>
          <w:szCs w:val="20"/>
        </w:rPr>
        <w:t xml:space="preserve"> и сохраняемых до его окончания, исполнительную документацию о выполненных строительных и м</w:t>
      </w:r>
      <w:r w:rsidR="009C4745" w:rsidRPr="00C016BD">
        <w:rPr>
          <w:sz w:val="20"/>
          <w:szCs w:val="20"/>
        </w:rPr>
        <w:t>онтажных работах (Приложение № 1 к Договору</w:t>
      </w:r>
      <w:r w:rsidR="00986D80" w:rsidRPr="00C016BD">
        <w:rPr>
          <w:sz w:val="20"/>
          <w:szCs w:val="20"/>
        </w:rPr>
        <w:t>)</w:t>
      </w:r>
      <w:r w:rsidR="00073BC1" w:rsidRPr="00C016BD">
        <w:rPr>
          <w:sz w:val="20"/>
          <w:szCs w:val="20"/>
        </w:rPr>
        <w:t>.</w:t>
      </w:r>
      <w:bookmarkEnd w:id="0"/>
    </w:p>
    <w:p w14:paraId="04EF636D" w14:textId="1F9EB550"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5.1.24.</w:t>
      </w:r>
      <w:r w:rsidR="00073BC1" w:rsidRPr="00C016BD">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14:paraId="6EC5FD99" w14:textId="269E7729" w:rsidR="00073BC1" w:rsidRPr="00C016BD" w:rsidRDefault="0017622E" w:rsidP="00C016BD">
      <w:pPr>
        <w:keepNext/>
        <w:keepLines/>
        <w:widowControl w:val="0"/>
        <w:shd w:val="clear" w:color="auto" w:fill="FFFFFF"/>
        <w:tabs>
          <w:tab w:val="left" w:pos="142"/>
          <w:tab w:val="left" w:pos="567"/>
          <w:tab w:val="left" w:pos="1134"/>
        </w:tabs>
        <w:suppressAutoHyphens/>
        <w:autoSpaceDE w:val="0"/>
        <w:ind w:firstLine="567"/>
        <w:contextualSpacing/>
        <w:jc w:val="both"/>
        <w:rPr>
          <w:sz w:val="20"/>
          <w:szCs w:val="20"/>
        </w:rPr>
      </w:pPr>
      <w:r w:rsidRPr="00C016BD">
        <w:rPr>
          <w:sz w:val="20"/>
          <w:szCs w:val="20"/>
        </w:rPr>
        <w:t>5.1.25.</w:t>
      </w:r>
      <w:r w:rsidR="00073BC1" w:rsidRPr="00C016BD">
        <w:rPr>
          <w:sz w:val="20"/>
          <w:szCs w:val="20"/>
        </w:rPr>
        <w:t>Обеспечить надлежащую охрану материалов, оборудования, строительной техники и другого имущества на территории площадки</w:t>
      </w:r>
      <w:r w:rsidR="006319EE" w:rsidRPr="00C016BD">
        <w:rPr>
          <w:sz w:val="20"/>
          <w:szCs w:val="20"/>
        </w:rPr>
        <w:t xml:space="preserve"> где ведутся работы,</w:t>
      </w:r>
      <w:r w:rsidR="00073BC1" w:rsidRPr="00C016BD">
        <w:rPr>
          <w:sz w:val="20"/>
          <w:szCs w:val="20"/>
        </w:rPr>
        <w:t xml:space="preserve"> от начала работ до приемки Заказчиком завершенного объекта по Акту, в соответствии с Актом обследования фактического состояния объекта после вскрытия совместно с районными УИС и ОТН.</w:t>
      </w:r>
    </w:p>
    <w:p w14:paraId="36EF9D27" w14:textId="284E231B" w:rsidR="00073BC1" w:rsidRPr="00C016BD" w:rsidRDefault="0017622E" w:rsidP="00C016BD">
      <w:pPr>
        <w:keepNext/>
        <w:keepLines/>
        <w:widowControl w:val="0"/>
        <w:shd w:val="clear" w:color="auto" w:fill="FFFFFF"/>
        <w:tabs>
          <w:tab w:val="left" w:pos="142"/>
          <w:tab w:val="left" w:pos="567"/>
          <w:tab w:val="left" w:pos="1276"/>
        </w:tabs>
        <w:suppressAutoHyphens/>
        <w:autoSpaceDE w:val="0"/>
        <w:ind w:firstLine="567"/>
        <w:contextualSpacing/>
        <w:jc w:val="both"/>
        <w:rPr>
          <w:b/>
          <w:sz w:val="20"/>
          <w:szCs w:val="20"/>
        </w:rPr>
      </w:pPr>
      <w:r w:rsidRPr="00C016BD">
        <w:rPr>
          <w:sz w:val="20"/>
          <w:szCs w:val="20"/>
        </w:rPr>
        <w:t>5.1.26.</w:t>
      </w:r>
      <w:r w:rsidR="00073BC1" w:rsidRPr="00C016BD">
        <w:rPr>
          <w:sz w:val="20"/>
          <w:szCs w:val="20"/>
        </w:rPr>
        <w:t xml:space="preserve">Немедленно уведомить Заказчика о событиях и обстоятельствах, которые могут оказать негативное влияние на ход </w:t>
      </w:r>
      <w:r w:rsidR="00DA04CB" w:rsidRPr="00C016BD">
        <w:rPr>
          <w:sz w:val="20"/>
          <w:szCs w:val="20"/>
        </w:rPr>
        <w:t>выполнения работ на</w:t>
      </w:r>
      <w:r w:rsidR="00073BC1" w:rsidRPr="00C016BD">
        <w:rPr>
          <w:sz w:val="20"/>
          <w:szCs w:val="20"/>
        </w:rPr>
        <w:t xml:space="preserve"> объект</w:t>
      </w:r>
      <w:r w:rsidR="00DA04CB" w:rsidRPr="00C016BD">
        <w:rPr>
          <w:sz w:val="20"/>
          <w:szCs w:val="20"/>
        </w:rPr>
        <w:t>е</w:t>
      </w:r>
      <w:r w:rsidR="00073BC1" w:rsidRPr="00C016BD">
        <w:rPr>
          <w:sz w:val="20"/>
          <w:szCs w:val="20"/>
        </w:rPr>
        <w:t>, качество работ, сроки завершения работ или не достижения указанных в технической документации хара</w:t>
      </w:r>
      <w:r w:rsidR="00DA04CB" w:rsidRPr="00C016BD">
        <w:rPr>
          <w:sz w:val="20"/>
          <w:szCs w:val="20"/>
        </w:rPr>
        <w:t>ктеристик и показателей объекта</w:t>
      </w:r>
      <w:r w:rsidR="00073BC1" w:rsidRPr="00C016BD">
        <w:rPr>
          <w:sz w:val="20"/>
          <w:szCs w:val="20"/>
        </w:rPr>
        <w:t>.</w:t>
      </w:r>
    </w:p>
    <w:p w14:paraId="216CA9ED" w14:textId="505AD601" w:rsidR="003E4A2C" w:rsidRPr="00C016BD" w:rsidRDefault="000D4B90" w:rsidP="00C016BD">
      <w:pPr>
        <w:keepNext/>
        <w:keepLines/>
        <w:widowControl w:val="0"/>
        <w:tabs>
          <w:tab w:val="left" w:pos="0"/>
        </w:tabs>
        <w:ind w:firstLine="567"/>
        <w:contextualSpacing/>
        <w:jc w:val="both"/>
        <w:rPr>
          <w:b/>
          <w:color w:val="000000"/>
          <w:sz w:val="20"/>
          <w:szCs w:val="20"/>
          <w:lang w:eastAsia="zh-CN"/>
        </w:rPr>
      </w:pPr>
      <w:r w:rsidRPr="00C016BD">
        <w:rPr>
          <w:b/>
          <w:color w:val="000000"/>
          <w:sz w:val="20"/>
          <w:szCs w:val="20"/>
          <w:lang w:eastAsia="zh-CN"/>
        </w:rPr>
        <w:t>5.2.</w:t>
      </w:r>
      <w:r w:rsidR="003E4A2C" w:rsidRPr="00C016BD">
        <w:rPr>
          <w:b/>
          <w:color w:val="000000"/>
          <w:sz w:val="20"/>
          <w:szCs w:val="20"/>
          <w:lang w:eastAsia="zh-CN"/>
        </w:rPr>
        <w:t>Подрядчик обязуется:</w:t>
      </w:r>
    </w:p>
    <w:p w14:paraId="60BFAAE2" w14:textId="6412C280" w:rsidR="003E4A2C" w:rsidRPr="00C016BD" w:rsidRDefault="0017622E" w:rsidP="00C016BD">
      <w:pPr>
        <w:keepNext/>
        <w:keepLines/>
        <w:widowControl w:val="0"/>
        <w:tabs>
          <w:tab w:val="left" w:pos="0"/>
        </w:tabs>
        <w:ind w:firstLine="567"/>
        <w:contextualSpacing/>
        <w:jc w:val="both"/>
        <w:rPr>
          <w:color w:val="000000"/>
          <w:sz w:val="20"/>
          <w:szCs w:val="20"/>
          <w:lang w:eastAsia="zh-CN"/>
        </w:rPr>
      </w:pPr>
      <w:r w:rsidRPr="00C016BD">
        <w:rPr>
          <w:color w:val="000000"/>
          <w:sz w:val="20"/>
          <w:szCs w:val="20"/>
          <w:lang w:eastAsia="zh-CN"/>
        </w:rPr>
        <w:t>5.2.1.</w:t>
      </w:r>
      <w:r w:rsidR="003E4A2C" w:rsidRPr="00C016BD">
        <w:rPr>
          <w:color w:val="000000"/>
          <w:sz w:val="20"/>
          <w:szCs w:val="20"/>
          <w:lang w:eastAsia="zh-CN"/>
        </w:rPr>
        <w:t xml:space="preserve">Возместить Заказчику суммы доначислений по налоговой проверке, возникших из-за нарушения </w:t>
      </w:r>
      <w:r w:rsidR="0082265D" w:rsidRPr="00C016BD">
        <w:rPr>
          <w:color w:val="000000"/>
          <w:sz w:val="20"/>
          <w:szCs w:val="20"/>
          <w:lang w:eastAsia="zh-CN"/>
        </w:rPr>
        <w:t>Подрядчика</w:t>
      </w:r>
      <w:r w:rsidR="003E4A2C" w:rsidRPr="00C016BD">
        <w:rPr>
          <w:color w:val="000000"/>
          <w:sz w:val="20"/>
          <w:szCs w:val="20"/>
          <w:lang w:eastAsia="zh-CN"/>
        </w:rPr>
        <w:t xml:space="preserve"> указанных в </w:t>
      </w:r>
      <w:r w:rsidR="000163A2" w:rsidRPr="00C016BD">
        <w:rPr>
          <w:color w:val="000000"/>
          <w:sz w:val="20"/>
          <w:szCs w:val="20"/>
          <w:lang w:eastAsia="zh-CN"/>
        </w:rPr>
        <w:t>договор</w:t>
      </w:r>
      <w:r w:rsidR="003E4A2C" w:rsidRPr="00C016BD">
        <w:rPr>
          <w:color w:val="000000"/>
          <w:sz w:val="20"/>
          <w:szCs w:val="20"/>
          <w:lang w:eastAsia="zh-CN"/>
        </w:rPr>
        <w:t>е гарантий и обязательств (в частности, установленных в п.</w:t>
      </w:r>
      <w:r w:rsidR="00D81EAC" w:rsidRPr="00C016BD">
        <w:rPr>
          <w:color w:val="000000"/>
          <w:sz w:val="20"/>
          <w:szCs w:val="20"/>
          <w:lang w:eastAsia="zh-CN"/>
        </w:rPr>
        <w:t>11</w:t>
      </w:r>
      <w:r w:rsidR="003E4A2C" w:rsidRPr="00C016BD">
        <w:rPr>
          <w:color w:val="000000"/>
          <w:sz w:val="20"/>
          <w:szCs w:val="20"/>
          <w:lang w:eastAsia="zh-CN"/>
        </w:rPr>
        <w:t>.1</w:t>
      </w:r>
      <w:r w:rsidR="00D96561" w:rsidRPr="00C016BD">
        <w:rPr>
          <w:color w:val="000000"/>
          <w:sz w:val="20"/>
          <w:szCs w:val="20"/>
          <w:lang w:eastAsia="zh-CN"/>
        </w:rPr>
        <w:t>1</w:t>
      </w:r>
      <w:r w:rsidR="003E4A2C" w:rsidRPr="00C016BD">
        <w:rPr>
          <w:color w:val="000000"/>
          <w:sz w:val="20"/>
          <w:szCs w:val="20"/>
          <w:lang w:eastAsia="zh-CN"/>
        </w:rPr>
        <w:t>-</w:t>
      </w:r>
      <w:r w:rsidR="00D81EAC" w:rsidRPr="00C016BD">
        <w:rPr>
          <w:color w:val="000000"/>
          <w:sz w:val="20"/>
          <w:szCs w:val="20"/>
          <w:lang w:eastAsia="zh-CN"/>
        </w:rPr>
        <w:t>11.1</w:t>
      </w:r>
      <w:r w:rsidR="00D96561" w:rsidRPr="00C016BD">
        <w:rPr>
          <w:color w:val="000000"/>
          <w:sz w:val="20"/>
          <w:szCs w:val="20"/>
          <w:lang w:eastAsia="zh-CN"/>
        </w:rPr>
        <w:t>2</w:t>
      </w:r>
      <w:r w:rsidR="003E4A2C" w:rsidRPr="00C016BD">
        <w:rPr>
          <w:color w:val="000000"/>
          <w:sz w:val="20"/>
          <w:szCs w:val="20"/>
          <w:lang w:eastAsia="zh-CN"/>
        </w:rPr>
        <w:t>).</w:t>
      </w:r>
    </w:p>
    <w:p w14:paraId="340B8C60" w14:textId="77777777" w:rsidR="003E4A2C" w:rsidRPr="00C016BD" w:rsidRDefault="003E4A2C" w:rsidP="00C016BD">
      <w:pPr>
        <w:keepNext/>
        <w:keepLines/>
        <w:widowControl w:val="0"/>
        <w:tabs>
          <w:tab w:val="left" w:pos="0"/>
        </w:tabs>
        <w:ind w:firstLine="567"/>
        <w:contextualSpacing/>
        <w:jc w:val="both"/>
        <w:rPr>
          <w:color w:val="000000"/>
          <w:sz w:val="20"/>
          <w:szCs w:val="20"/>
          <w:lang w:eastAsia="zh-CN"/>
        </w:rPr>
      </w:pPr>
      <w:r w:rsidRPr="00C016BD">
        <w:rPr>
          <w:color w:val="000000"/>
          <w:sz w:val="20"/>
          <w:szCs w:val="20"/>
          <w:lang w:eastAsia="zh-CN"/>
        </w:rPr>
        <w:t>Основанием для возмещения Подрядчиком 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14:paraId="3A150469" w14:textId="77777777" w:rsidR="003E4A2C" w:rsidRPr="00C016BD" w:rsidRDefault="003E4A2C" w:rsidP="00C016BD">
      <w:pPr>
        <w:keepNext/>
        <w:keepLines/>
        <w:widowControl w:val="0"/>
        <w:tabs>
          <w:tab w:val="left" w:pos="0"/>
        </w:tabs>
        <w:ind w:firstLine="567"/>
        <w:contextualSpacing/>
        <w:jc w:val="both"/>
        <w:rPr>
          <w:color w:val="000000"/>
          <w:sz w:val="20"/>
          <w:szCs w:val="20"/>
          <w:lang w:eastAsia="zh-CN"/>
        </w:rPr>
      </w:pPr>
      <w:r w:rsidRPr="00C016BD">
        <w:rPr>
          <w:color w:val="000000"/>
          <w:sz w:val="20"/>
          <w:szCs w:val="20"/>
          <w:lang w:eastAsia="zh-CN"/>
        </w:rPr>
        <w:t>Подрядчик возмещает указанные суммы при условии, что Заказчик обжаловал решение по проверке в ИФНС и по итогам жалобы указанное решение оставили в силе полностью или частично.</w:t>
      </w:r>
    </w:p>
    <w:p w14:paraId="22195CF5" w14:textId="77777777" w:rsidR="00322797" w:rsidRPr="00C016BD" w:rsidRDefault="00322797" w:rsidP="00C016BD">
      <w:pPr>
        <w:keepNext/>
        <w:keepLines/>
        <w:widowControl w:val="0"/>
        <w:shd w:val="clear" w:color="auto" w:fill="FFFFFF"/>
        <w:tabs>
          <w:tab w:val="left" w:pos="567"/>
        </w:tabs>
        <w:ind w:firstLine="567"/>
        <w:contextualSpacing/>
        <w:jc w:val="both"/>
        <w:rPr>
          <w:b/>
          <w:sz w:val="20"/>
          <w:szCs w:val="20"/>
        </w:rPr>
      </w:pPr>
    </w:p>
    <w:p w14:paraId="420FE77D" w14:textId="77777777" w:rsidR="00322797" w:rsidRPr="00C016BD" w:rsidRDefault="00322797" w:rsidP="00C016BD">
      <w:pPr>
        <w:keepNext/>
        <w:keepLines/>
        <w:widowControl w:val="0"/>
        <w:shd w:val="clear" w:color="auto" w:fill="FFFFFF"/>
        <w:tabs>
          <w:tab w:val="left" w:pos="567"/>
        </w:tabs>
        <w:ind w:firstLine="567"/>
        <w:contextualSpacing/>
        <w:jc w:val="both"/>
        <w:rPr>
          <w:b/>
          <w:sz w:val="20"/>
          <w:szCs w:val="20"/>
        </w:rPr>
      </w:pPr>
    </w:p>
    <w:p w14:paraId="5356F933" w14:textId="47D0C89E" w:rsidR="00073BC1" w:rsidRPr="00C016BD" w:rsidRDefault="003E4A2C" w:rsidP="00C016BD">
      <w:pPr>
        <w:keepNext/>
        <w:keepLines/>
        <w:widowControl w:val="0"/>
        <w:shd w:val="clear" w:color="auto" w:fill="FFFFFF"/>
        <w:tabs>
          <w:tab w:val="left" w:pos="567"/>
        </w:tabs>
        <w:ind w:firstLine="567"/>
        <w:contextualSpacing/>
        <w:jc w:val="both"/>
        <w:rPr>
          <w:sz w:val="20"/>
          <w:szCs w:val="20"/>
        </w:rPr>
      </w:pPr>
      <w:r w:rsidRPr="00C016BD">
        <w:rPr>
          <w:b/>
          <w:sz w:val="20"/>
          <w:szCs w:val="20"/>
        </w:rPr>
        <w:t>5.3</w:t>
      </w:r>
      <w:r w:rsidR="00073BC1" w:rsidRPr="00C016BD">
        <w:rPr>
          <w:b/>
          <w:sz w:val="20"/>
          <w:szCs w:val="20"/>
        </w:rPr>
        <w:t>.Подрядчик вправе:</w:t>
      </w:r>
    </w:p>
    <w:p w14:paraId="4AA2F730" w14:textId="222DC682" w:rsidR="00073BC1" w:rsidRPr="00C016BD" w:rsidRDefault="003E4A2C" w:rsidP="00C016BD">
      <w:pPr>
        <w:keepNext/>
        <w:keepLines/>
        <w:widowControl w:val="0"/>
        <w:shd w:val="clear" w:color="auto" w:fill="FFFFFF"/>
        <w:tabs>
          <w:tab w:val="left" w:pos="567"/>
          <w:tab w:val="left" w:pos="754"/>
        </w:tabs>
        <w:ind w:firstLine="567"/>
        <w:contextualSpacing/>
        <w:jc w:val="both"/>
        <w:rPr>
          <w:spacing w:val="-8"/>
          <w:sz w:val="20"/>
          <w:szCs w:val="20"/>
        </w:rPr>
      </w:pPr>
      <w:r w:rsidRPr="00C016BD">
        <w:rPr>
          <w:sz w:val="20"/>
          <w:szCs w:val="20"/>
        </w:rPr>
        <w:t>5.3</w:t>
      </w:r>
      <w:r w:rsidR="000D4B90" w:rsidRPr="00C016BD">
        <w:rPr>
          <w:sz w:val="20"/>
          <w:szCs w:val="20"/>
        </w:rPr>
        <w:t>.1.</w:t>
      </w:r>
      <w:r w:rsidR="00073BC1" w:rsidRPr="00C016BD">
        <w:rPr>
          <w:sz w:val="20"/>
          <w:szCs w:val="20"/>
        </w:rPr>
        <w:t>Д</w:t>
      </w:r>
      <w:r w:rsidR="00073BC1" w:rsidRPr="00C016BD">
        <w:rPr>
          <w:color w:val="000000"/>
          <w:sz w:val="20"/>
          <w:szCs w:val="20"/>
        </w:rPr>
        <w:t xml:space="preserve">ля выполнения своих обязанностей по настоящему </w:t>
      </w:r>
      <w:r w:rsidR="000163A2" w:rsidRPr="00C016BD">
        <w:rPr>
          <w:color w:val="000000"/>
          <w:sz w:val="20"/>
          <w:szCs w:val="20"/>
        </w:rPr>
        <w:t>Договор</w:t>
      </w:r>
      <w:r w:rsidR="00073BC1" w:rsidRPr="00C016BD">
        <w:rPr>
          <w:color w:val="000000"/>
          <w:sz w:val="20"/>
          <w:szCs w:val="20"/>
        </w:rPr>
        <w:t xml:space="preserve">у заключать </w:t>
      </w:r>
      <w:r w:rsidR="000163A2" w:rsidRPr="00C016BD">
        <w:rPr>
          <w:color w:val="000000"/>
          <w:sz w:val="20"/>
          <w:szCs w:val="20"/>
        </w:rPr>
        <w:t>Договор</w:t>
      </w:r>
      <w:r w:rsidR="00073BC1" w:rsidRPr="00C016BD">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14:paraId="68F1C839" w14:textId="181B7372" w:rsidR="00073BC1" w:rsidRPr="00C016BD" w:rsidRDefault="003E4A2C" w:rsidP="00C016BD">
      <w:pPr>
        <w:keepNext/>
        <w:keepLines/>
        <w:widowControl w:val="0"/>
        <w:shd w:val="clear" w:color="auto" w:fill="FFFFFF"/>
        <w:tabs>
          <w:tab w:val="left" w:pos="567"/>
          <w:tab w:val="left" w:pos="754"/>
        </w:tabs>
        <w:ind w:firstLine="567"/>
        <w:contextualSpacing/>
        <w:jc w:val="both"/>
        <w:rPr>
          <w:sz w:val="20"/>
          <w:szCs w:val="20"/>
        </w:rPr>
      </w:pPr>
      <w:r w:rsidRPr="00C016BD">
        <w:rPr>
          <w:spacing w:val="-8"/>
          <w:sz w:val="20"/>
          <w:szCs w:val="20"/>
        </w:rPr>
        <w:t>5.3</w:t>
      </w:r>
      <w:r w:rsidR="000D4B90" w:rsidRPr="00C016BD">
        <w:rPr>
          <w:spacing w:val="-8"/>
          <w:sz w:val="20"/>
          <w:szCs w:val="20"/>
        </w:rPr>
        <w:t>.2.</w:t>
      </w:r>
      <w:r w:rsidR="00073BC1" w:rsidRPr="00C016BD">
        <w:rPr>
          <w:sz w:val="20"/>
          <w:szCs w:val="20"/>
        </w:rPr>
        <w:t xml:space="preserve">Запрашивать у Заказчика информацию и документацию, необходимую для выполнения работ по данному </w:t>
      </w:r>
      <w:r w:rsidR="000163A2" w:rsidRPr="00C016BD">
        <w:rPr>
          <w:sz w:val="20"/>
          <w:szCs w:val="20"/>
        </w:rPr>
        <w:t>Договор</w:t>
      </w:r>
      <w:r w:rsidR="00073BC1" w:rsidRPr="00C016BD">
        <w:rPr>
          <w:sz w:val="20"/>
          <w:szCs w:val="20"/>
        </w:rPr>
        <w:t>у.</w:t>
      </w:r>
    </w:p>
    <w:p w14:paraId="1E9B201B" w14:textId="77777777" w:rsidR="00C97A87" w:rsidRPr="00C016BD" w:rsidRDefault="00C97A87" w:rsidP="00C016BD">
      <w:pPr>
        <w:keepNext/>
        <w:keepLines/>
        <w:widowControl w:val="0"/>
        <w:shd w:val="clear" w:color="auto" w:fill="FFFFFF"/>
        <w:tabs>
          <w:tab w:val="left" w:pos="567"/>
          <w:tab w:val="left" w:pos="754"/>
        </w:tabs>
        <w:ind w:firstLine="567"/>
        <w:contextualSpacing/>
        <w:jc w:val="both"/>
        <w:rPr>
          <w:b/>
          <w:bCs/>
          <w:sz w:val="20"/>
          <w:szCs w:val="20"/>
        </w:rPr>
      </w:pPr>
    </w:p>
    <w:p w14:paraId="402B66C7" w14:textId="77777777" w:rsidR="00073BC1" w:rsidRPr="00C016BD" w:rsidRDefault="00073BC1" w:rsidP="00C016BD">
      <w:pPr>
        <w:keepNext/>
        <w:keepLines/>
        <w:shd w:val="clear" w:color="auto" w:fill="FFFFFF"/>
        <w:ind w:left="360"/>
        <w:jc w:val="center"/>
        <w:rPr>
          <w:b/>
          <w:sz w:val="20"/>
          <w:szCs w:val="20"/>
        </w:rPr>
      </w:pPr>
      <w:r w:rsidRPr="00C016BD">
        <w:rPr>
          <w:b/>
          <w:bCs/>
          <w:sz w:val="20"/>
          <w:szCs w:val="20"/>
        </w:rPr>
        <w:t>6.</w:t>
      </w:r>
      <w:r w:rsidR="009A1D0A" w:rsidRPr="00C016BD">
        <w:rPr>
          <w:b/>
          <w:bCs/>
          <w:sz w:val="20"/>
          <w:szCs w:val="20"/>
        </w:rPr>
        <w:t xml:space="preserve"> </w:t>
      </w:r>
      <w:r w:rsidRPr="00C016BD">
        <w:rPr>
          <w:b/>
          <w:bCs/>
          <w:sz w:val="20"/>
          <w:szCs w:val="20"/>
        </w:rPr>
        <w:t>Обязанности и права Заказчика</w:t>
      </w:r>
    </w:p>
    <w:p w14:paraId="5C12B842" w14:textId="70288F23" w:rsidR="00073BC1" w:rsidRPr="00C016BD" w:rsidRDefault="00073BC1" w:rsidP="00C016BD">
      <w:pPr>
        <w:keepNext/>
        <w:keepLines/>
        <w:shd w:val="clear" w:color="auto" w:fill="FFFFFF"/>
        <w:tabs>
          <w:tab w:val="left" w:pos="720"/>
        </w:tabs>
        <w:ind w:firstLine="567"/>
        <w:jc w:val="both"/>
        <w:rPr>
          <w:spacing w:val="-1"/>
          <w:sz w:val="20"/>
          <w:szCs w:val="20"/>
        </w:rPr>
      </w:pPr>
      <w:r w:rsidRPr="00C016BD">
        <w:rPr>
          <w:b/>
          <w:sz w:val="20"/>
          <w:szCs w:val="20"/>
        </w:rPr>
        <w:t xml:space="preserve">6.1.Для выполнения настоящего </w:t>
      </w:r>
      <w:r w:rsidR="000163A2" w:rsidRPr="00C016BD">
        <w:rPr>
          <w:b/>
          <w:sz w:val="20"/>
          <w:szCs w:val="20"/>
        </w:rPr>
        <w:t>Договор</w:t>
      </w:r>
      <w:r w:rsidRPr="00C016BD">
        <w:rPr>
          <w:b/>
          <w:sz w:val="20"/>
          <w:szCs w:val="20"/>
        </w:rPr>
        <w:t>а Заказчик обязуется:</w:t>
      </w:r>
    </w:p>
    <w:p w14:paraId="3871744E" w14:textId="5844B7FB" w:rsidR="00073BC1" w:rsidRPr="00C016BD" w:rsidRDefault="000D4B90" w:rsidP="00C016BD">
      <w:pPr>
        <w:keepNext/>
        <w:keepLines/>
        <w:shd w:val="clear" w:color="auto" w:fill="FFFFFF"/>
        <w:tabs>
          <w:tab w:val="left" w:pos="446"/>
        </w:tabs>
        <w:ind w:firstLine="567"/>
        <w:jc w:val="both"/>
        <w:rPr>
          <w:spacing w:val="-1"/>
          <w:sz w:val="20"/>
          <w:szCs w:val="20"/>
        </w:rPr>
      </w:pPr>
      <w:r w:rsidRPr="00C016BD">
        <w:rPr>
          <w:spacing w:val="-1"/>
          <w:sz w:val="20"/>
          <w:szCs w:val="20"/>
        </w:rPr>
        <w:t>6.1.1.</w:t>
      </w:r>
      <w:r w:rsidR="00073BC1" w:rsidRPr="00C016BD">
        <w:rPr>
          <w:spacing w:val="-1"/>
          <w:sz w:val="20"/>
          <w:szCs w:val="20"/>
        </w:rPr>
        <w:t>Передать Подрядчику проектно-сметную документацию в 2-х экземплярах до начала</w:t>
      </w:r>
      <w:r w:rsidR="00073BC1" w:rsidRPr="00C016BD">
        <w:rPr>
          <w:sz w:val="20"/>
          <w:szCs w:val="20"/>
        </w:rPr>
        <w:t xml:space="preserve"> </w:t>
      </w:r>
      <w:r w:rsidR="00073BC1" w:rsidRPr="00C016BD">
        <w:rPr>
          <w:spacing w:val="-1"/>
          <w:sz w:val="20"/>
          <w:szCs w:val="20"/>
        </w:rPr>
        <w:t xml:space="preserve">работ. Передаваемая документация должна быть составлена в соответствии с требованиями </w:t>
      </w:r>
      <w:r w:rsidR="00073BC1" w:rsidRPr="00C016BD">
        <w:rPr>
          <w:sz w:val="20"/>
          <w:szCs w:val="20"/>
        </w:rPr>
        <w:t>строительных норм и правил и утверждена в установленном порядке</w:t>
      </w:r>
      <w:r w:rsidR="00396A89" w:rsidRPr="00C016BD">
        <w:rPr>
          <w:sz w:val="20"/>
          <w:szCs w:val="20"/>
        </w:rPr>
        <w:t xml:space="preserve"> (в случае если </w:t>
      </w:r>
      <w:r w:rsidR="00396A89" w:rsidRPr="00C016BD">
        <w:rPr>
          <w:spacing w:val="-1"/>
          <w:sz w:val="20"/>
          <w:szCs w:val="20"/>
        </w:rPr>
        <w:t>проектно-сметная документация не выполняется силами Подрядчика)</w:t>
      </w:r>
      <w:r w:rsidR="00073BC1" w:rsidRPr="00C016BD">
        <w:rPr>
          <w:sz w:val="20"/>
          <w:szCs w:val="20"/>
        </w:rPr>
        <w:t>.</w:t>
      </w:r>
    </w:p>
    <w:p w14:paraId="73879931" w14:textId="39375636" w:rsidR="00073BC1" w:rsidRPr="00C016BD" w:rsidRDefault="006A7F3E" w:rsidP="00C016BD">
      <w:pPr>
        <w:keepNext/>
        <w:keepLines/>
        <w:shd w:val="clear" w:color="auto" w:fill="FFFFFF"/>
        <w:tabs>
          <w:tab w:val="left" w:pos="446"/>
        </w:tabs>
        <w:ind w:firstLine="567"/>
        <w:jc w:val="both"/>
        <w:rPr>
          <w:spacing w:val="-1"/>
          <w:sz w:val="20"/>
          <w:szCs w:val="20"/>
        </w:rPr>
      </w:pPr>
      <w:r w:rsidRPr="00C016BD">
        <w:rPr>
          <w:spacing w:val="-1"/>
          <w:sz w:val="20"/>
          <w:szCs w:val="20"/>
        </w:rPr>
        <w:t>6.1.2</w:t>
      </w:r>
      <w:r w:rsidR="00073BC1" w:rsidRPr="00C016BD">
        <w:rPr>
          <w:spacing w:val="-1"/>
          <w:sz w:val="20"/>
          <w:szCs w:val="20"/>
        </w:rPr>
        <w:t>.Передать Подрядчику перечень исполнительной документации (</w:t>
      </w:r>
      <w:r w:rsidR="00E2655B" w:rsidRPr="00C016BD">
        <w:rPr>
          <w:spacing w:val="-1"/>
          <w:sz w:val="20"/>
          <w:szCs w:val="20"/>
        </w:rPr>
        <w:t>п</w:t>
      </w:r>
      <w:r w:rsidR="00073BC1" w:rsidRPr="00C016BD">
        <w:rPr>
          <w:spacing w:val="-1"/>
          <w:sz w:val="20"/>
          <w:szCs w:val="20"/>
        </w:rPr>
        <w:t xml:space="preserve">риложение </w:t>
      </w:r>
      <w:r w:rsidR="00E2655B" w:rsidRPr="00C016BD">
        <w:rPr>
          <w:spacing w:val="-1"/>
          <w:sz w:val="20"/>
          <w:szCs w:val="20"/>
        </w:rPr>
        <w:t>№ 1 к договору</w:t>
      </w:r>
      <w:r w:rsidR="00073BC1" w:rsidRPr="00C016BD">
        <w:rPr>
          <w:spacing w:val="-1"/>
          <w:sz w:val="20"/>
          <w:szCs w:val="20"/>
        </w:rPr>
        <w:t>), необходимой для приёмки объекта.</w:t>
      </w:r>
    </w:p>
    <w:p w14:paraId="340CEA3B" w14:textId="7F1725AC" w:rsidR="00073BC1" w:rsidRPr="00C016BD" w:rsidRDefault="00073BC1" w:rsidP="00C016BD">
      <w:pPr>
        <w:keepNext/>
        <w:keepLines/>
        <w:shd w:val="clear" w:color="auto" w:fill="FFFFFF"/>
        <w:tabs>
          <w:tab w:val="left" w:pos="446"/>
        </w:tabs>
        <w:ind w:firstLine="567"/>
        <w:jc w:val="both"/>
        <w:rPr>
          <w:spacing w:val="-1"/>
          <w:sz w:val="20"/>
          <w:szCs w:val="20"/>
        </w:rPr>
      </w:pPr>
      <w:r w:rsidRPr="00C016BD">
        <w:rPr>
          <w:spacing w:val="-1"/>
          <w:sz w:val="20"/>
          <w:szCs w:val="20"/>
        </w:rPr>
        <w:t>6.1</w:t>
      </w:r>
      <w:r w:rsidR="00A72037" w:rsidRPr="00C016BD">
        <w:rPr>
          <w:spacing w:val="-1"/>
          <w:sz w:val="20"/>
          <w:szCs w:val="20"/>
        </w:rPr>
        <w:t>.</w:t>
      </w:r>
      <w:r w:rsidR="006A7F3E" w:rsidRPr="00C016BD">
        <w:rPr>
          <w:spacing w:val="-1"/>
          <w:sz w:val="20"/>
          <w:szCs w:val="20"/>
        </w:rPr>
        <w:t>3</w:t>
      </w:r>
      <w:r w:rsidRPr="00C016BD">
        <w:rPr>
          <w:spacing w:val="-1"/>
          <w:sz w:val="20"/>
          <w:szCs w:val="20"/>
        </w:rPr>
        <w:t xml:space="preserve">.Производить приёмку и оплату работ, выполненных Подрядчиком, в порядке, предусмотренном настоящим </w:t>
      </w:r>
      <w:r w:rsidR="000163A2" w:rsidRPr="00C016BD">
        <w:rPr>
          <w:spacing w:val="-1"/>
          <w:sz w:val="20"/>
          <w:szCs w:val="20"/>
        </w:rPr>
        <w:t>Договор</w:t>
      </w:r>
      <w:r w:rsidRPr="00C016BD">
        <w:rPr>
          <w:spacing w:val="-1"/>
          <w:sz w:val="20"/>
          <w:szCs w:val="20"/>
        </w:rPr>
        <w:t>ом. Своевременно осуществлять приемку скрытых работ и отдельных ответственных конструкций по акту.</w:t>
      </w:r>
    </w:p>
    <w:p w14:paraId="278BD173" w14:textId="32B9BCB9" w:rsidR="00073BC1" w:rsidRPr="00C016BD" w:rsidRDefault="00073BC1" w:rsidP="00C016BD">
      <w:pPr>
        <w:keepNext/>
        <w:keepLines/>
        <w:shd w:val="clear" w:color="auto" w:fill="FFFFFF"/>
        <w:tabs>
          <w:tab w:val="left" w:pos="446"/>
        </w:tabs>
        <w:ind w:firstLine="567"/>
        <w:jc w:val="both"/>
        <w:rPr>
          <w:spacing w:val="-1"/>
          <w:sz w:val="20"/>
          <w:szCs w:val="20"/>
        </w:rPr>
      </w:pPr>
      <w:r w:rsidRPr="00C016BD">
        <w:rPr>
          <w:spacing w:val="-1"/>
          <w:sz w:val="20"/>
          <w:szCs w:val="20"/>
        </w:rPr>
        <w:t>6.1.</w:t>
      </w:r>
      <w:r w:rsidR="006A7F3E" w:rsidRPr="00C016BD">
        <w:rPr>
          <w:spacing w:val="-1"/>
          <w:sz w:val="20"/>
          <w:szCs w:val="20"/>
        </w:rPr>
        <w:t>4</w:t>
      </w:r>
      <w:r w:rsidRPr="00C016BD">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14:paraId="39EEE10D" w14:textId="335062C9" w:rsidR="00073BC1" w:rsidRPr="00C016BD" w:rsidRDefault="00073BC1" w:rsidP="00C016BD">
      <w:pPr>
        <w:keepNext/>
        <w:keepLines/>
        <w:shd w:val="clear" w:color="auto" w:fill="FFFFFF"/>
        <w:tabs>
          <w:tab w:val="left" w:pos="446"/>
        </w:tabs>
        <w:ind w:firstLine="567"/>
        <w:jc w:val="both"/>
        <w:rPr>
          <w:spacing w:val="-1"/>
          <w:sz w:val="20"/>
          <w:szCs w:val="20"/>
        </w:rPr>
      </w:pPr>
      <w:r w:rsidRPr="00C016BD">
        <w:rPr>
          <w:spacing w:val="-1"/>
          <w:sz w:val="20"/>
          <w:szCs w:val="20"/>
        </w:rPr>
        <w:t>6.1.</w:t>
      </w:r>
      <w:r w:rsidR="006A7F3E" w:rsidRPr="00C016BD">
        <w:rPr>
          <w:spacing w:val="-1"/>
          <w:sz w:val="20"/>
          <w:szCs w:val="20"/>
        </w:rPr>
        <w:t>5</w:t>
      </w:r>
      <w:r w:rsidRPr="00C016BD">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w:t>
      </w:r>
    </w:p>
    <w:p w14:paraId="5614F1E9" w14:textId="1B3631EA" w:rsidR="00073BC1" w:rsidRPr="00C016BD" w:rsidRDefault="00073BC1" w:rsidP="00C016BD">
      <w:pPr>
        <w:keepNext/>
        <w:keepLines/>
        <w:shd w:val="clear" w:color="auto" w:fill="FFFFFF"/>
        <w:tabs>
          <w:tab w:val="left" w:pos="446"/>
        </w:tabs>
        <w:ind w:firstLine="567"/>
        <w:jc w:val="both"/>
        <w:rPr>
          <w:sz w:val="20"/>
          <w:szCs w:val="20"/>
        </w:rPr>
      </w:pPr>
      <w:r w:rsidRPr="00C016BD">
        <w:rPr>
          <w:spacing w:val="-1"/>
          <w:sz w:val="20"/>
          <w:szCs w:val="20"/>
        </w:rPr>
        <w:t>6.1.</w:t>
      </w:r>
      <w:r w:rsidR="006A7F3E" w:rsidRPr="00C016BD">
        <w:rPr>
          <w:spacing w:val="-1"/>
          <w:sz w:val="20"/>
          <w:szCs w:val="20"/>
        </w:rPr>
        <w:t>6</w:t>
      </w:r>
      <w:r w:rsidRPr="00C016BD">
        <w:rPr>
          <w:spacing w:val="-1"/>
          <w:sz w:val="20"/>
          <w:szCs w:val="20"/>
        </w:rPr>
        <w:t xml:space="preserve">.Осуществлять входной контроль качества поставляемых Подрядчиком на </w:t>
      </w:r>
      <w:r w:rsidR="00B2585D" w:rsidRPr="00C016BD">
        <w:rPr>
          <w:spacing w:val="-1"/>
          <w:sz w:val="20"/>
          <w:szCs w:val="20"/>
        </w:rPr>
        <w:t>территорию объекта</w:t>
      </w:r>
      <w:r w:rsidRPr="00C016BD">
        <w:rPr>
          <w:spacing w:val="-1"/>
          <w:sz w:val="20"/>
          <w:szCs w:val="20"/>
        </w:rPr>
        <w:t xml:space="preserve">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14:paraId="7C915DD8" w14:textId="04B20C89" w:rsidR="00073BC1" w:rsidRPr="00C016BD" w:rsidRDefault="00A44433" w:rsidP="00C016BD">
      <w:pPr>
        <w:keepNext/>
        <w:keepLines/>
        <w:shd w:val="clear" w:color="auto" w:fill="FFFFFF"/>
        <w:tabs>
          <w:tab w:val="left" w:pos="720"/>
        </w:tabs>
        <w:ind w:firstLine="567"/>
        <w:jc w:val="both"/>
        <w:rPr>
          <w:sz w:val="20"/>
          <w:szCs w:val="20"/>
        </w:rPr>
      </w:pPr>
      <w:r w:rsidRPr="00C016BD">
        <w:rPr>
          <w:sz w:val="20"/>
          <w:szCs w:val="20"/>
        </w:rPr>
        <w:lastRenderedPageBreak/>
        <w:t>6.1.</w:t>
      </w:r>
      <w:r w:rsidR="006A7F3E" w:rsidRPr="00C016BD">
        <w:rPr>
          <w:sz w:val="20"/>
          <w:szCs w:val="20"/>
        </w:rPr>
        <w:t>7</w:t>
      </w:r>
      <w:r w:rsidR="00073BC1" w:rsidRPr="00C016BD">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14:paraId="6FCA1E61" w14:textId="447DA7EA" w:rsidR="00073BC1" w:rsidRPr="00C016BD" w:rsidRDefault="000D4B90" w:rsidP="00C016BD">
      <w:pPr>
        <w:keepNext/>
        <w:keepLines/>
        <w:shd w:val="clear" w:color="auto" w:fill="FFFFFF"/>
        <w:tabs>
          <w:tab w:val="left" w:pos="720"/>
        </w:tabs>
        <w:ind w:firstLine="567"/>
        <w:jc w:val="both"/>
        <w:rPr>
          <w:color w:val="000000"/>
          <w:sz w:val="20"/>
          <w:szCs w:val="20"/>
        </w:rPr>
      </w:pPr>
      <w:r w:rsidRPr="00C016BD">
        <w:rPr>
          <w:b/>
          <w:sz w:val="20"/>
          <w:szCs w:val="20"/>
        </w:rPr>
        <w:t>6.2.</w:t>
      </w:r>
      <w:r w:rsidR="00073BC1" w:rsidRPr="00C016BD">
        <w:rPr>
          <w:b/>
          <w:sz w:val="20"/>
          <w:szCs w:val="20"/>
        </w:rPr>
        <w:t>Заказчик вправе:</w:t>
      </w:r>
    </w:p>
    <w:p w14:paraId="37FC5345" w14:textId="239FA489" w:rsidR="00073BC1" w:rsidRPr="00C016BD" w:rsidRDefault="00073BC1" w:rsidP="00C016BD">
      <w:pPr>
        <w:keepNext/>
        <w:keepLines/>
        <w:shd w:val="clear" w:color="auto" w:fill="FFFFFF"/>
        <w:ind w:firstLine="567"/>
        <w:jc w:val="both"/>
        <w:rPr>
          <w:color w:val="000000"/>
          <w:sz w:val="20"/>
          <w:szCs w:val="20"/>
        </w:rPr>
      </w:pPr>
      <w:r w:rsidRPr="00C016BD">
        <w:rPr>
          <w:color w:val="000000"/>
          <w:sz w:val="20"/>
          <w:szCs w:val="20"/>
        </w:rPr>
        <w:t>6.2.1.Определять порядок приемки объекта в эксплуатацию и утверждать состав необходимой для этог</w:t>
      </w:r>
      <w:r w:rsidR="006518E8" w:rsidRPr="00C016BD">
        <w:rPr>
          <w:color w:val="000000"/>
          <w:sz w:val="20"/>
          <w:szCs w:val="20"/>
        </w:rPr>
        <w:t xml:space="preserve">о комиссии с участием Заказчика, </w:t>
      </w:r>
      <w:r w:rsidRPr="00C016BD">
        <w:rPr>
          <w:color w:val="000000"/>
          <w:sz w:val="20"/>
          <w:szCs w:val="20"/>
        </w:rPr>
        <w:t>Подрядчика</w:t>
      </w:r>
      <w:r w:rsidR="006518E8" w:rsidRPr="00C016BD">
        <w:rPr>
          <w:color w:val="000000"/>
          <w:sz w:val="20"/>
          <w:szCs w:val="20"/>
        </w:rPr>
        <w:t>, владельца УУТЭ</w:t>
      </w:r>
      <w:r w:rsidRPr="00C016BD">
        <w:rPr>
          <w:color w:val="000000"/>
          <w:sz w:val="20"/>
          <w:szCs w:val="20"/>
        </w:rPr>
        <w:t>.</w:t>
      </w:r>
    </w:p>
    <w:p w14:paraId="6613446C" w14:textId="17927BD3" w:rsidR="005F7CEC" w:rsidRPr="00C016BD" w:rsidRDefault="000D4B90" w:rsidP="00C016BD">
      <w:pPr>
        <w:keepNext/>
        <w:keepLines/>
        <w:shd w:val="clear" w:color="auto" w:fill="FFFFFF"/>
        <w:ind w:firstLine="567"/>
        <w:jc w:val="both"/>
        <w:rPr>
          <w:color w:val="000000"/>
          <w:sz w:val="20"/>
          <w:szCs w:val="20"/>
        </w:rPr>
      </w:pPr>
      <w:r w:rsidRPr="00C016BD">
        <w:rPr>
          <w:color w:val="000000"/>
          <w:sz w:val="20"/>
          <w:szCs w:val="20"/>
        </w:rPr>
        <w:t>6.2.2.</w:t>
      </w:r>
      <w:r w:rsidR="00073BC1" w:rsidRPr="00C016BD">
        <w:rPr>
          <w:color w:val="000000"/>
          <w:sz w:val="20"/>
          <w:szCs w:val="20"/>
        </w:rPr>
        <w:t xml:space="preserve">При обнаружении в течение предусмотренного </w:t>
      </w:r>
      <w:r w:rsidR="000163A2" w:rsidRPr="00C016BD">
        <w:rPr>
          <w:color w:val="000000"/>
          <w:sz w:val="20"/>
          <w:szCs w:val="20"/>
        </w:rPr>
        <w:t>Договор</w:t>
      </w:r>
      <w:r w:rsidR="00073BC1" w:rsidRPr="00C016BD">
        <w:rPr>
          <w:color w:val="000000"/>
          <w:sz w:val="20"/>
          <w:szCs w:val="20"/>
        </w:rPr>
        <w:t xml:space="preserve">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w:t>
      </w:r>
      <w:r w:rsidR="00073BC1" w:rsidRPr="00C016BD">
        <w:rPr>
          <w:sz w:val="20"/>
          <w:szCs w:val="20"/>
        </w:rPr>
        <w:t>Заказчик</w:t>
      </w:r>
      <w:r w:rsidR="00073BC1" w:rsidRPr="00C016BD">
        <w:rPr>
          <w:color w:val="000000"/>
          <w:sz w:val="20"/>
          <w:szCs w:val="20"/>
        </w:rPr>
        <w:t xml:space="preserve"> с привлечением представителя Подрядчика </w:t>
      </w:r>
      <w:r w:rsidR="00B2585D" w:rsidRPr="00C016BD">
        <w:rPr>
          <w:color w:val="000000"/>
          <w:sz w:val="20"/>
          <w:szCs w:val="20"/>
        </w:rPr>
        <w:t xml:space="preserve">и владельца УУТЭ </w:t>
      </w:r>
      <w:r w:rsidR="00073BC1" w:rsidRPr="00C016BD">
        <w:rPr>
          <w:color w:val="000000"/>
          <w:sz w:val="20"/>
          <w:szCs w:val="20"/>
        </w:rPr>
        <w:t>или уполномоченных им иных лиц, составляет рекламационный акт и устанавливает сроки устранения выявленных дефектов.</w:t>
      </w:r>
    </w:p>
    <w:p w14:paraId="3E076092" w14:textId="77777777" w:rsidR="00450ED3" w:rsidRPr="00C016BD" w:rsidRDefault="00450ED3" w:rsidP="00C016BD">
      <w:pPr>
        <w:keepNext/>
        <w:keepLines/>
        <w:shd w:val="clear" w:color="auto" w:fill="FFFFFF"/>
        <w:ind w:firstLine="567"/>
        <w:jc w:val="both"/>
        <w:rPr>
          <w:color w:val="000000"/>
          <w:sz w:val="20"/>
          <w:szCs w:val="20"/>
        </w:rPr>
      </w:pPr>
    </w:p>
    <w:p w14:paraId="617F4E75" w14:textId="77777777" w:rsidR="00073BC1" w:rsidRPr="00C016BD" w:rsidRDefault="00073BC1" w:rsidP="00C016BD">
      <w:pPr>
        <w:keepNext/>
        <w:keepLines/>
        <w:shd w:val="clear" w:color="auto" w:fill="FFFFFF"/>
        <w:jc w:val="center"/>
        <w:rPr>
          <w:sz w:val="20"/>
          <w:szCs w:val="20"/>
        </w:rPr>
      </w:pPr>
      <w:r w:rsidRPr="00C016BD">
        <w:rPr>
          <w:b/>
          <w:bCs/>
          <w:sz w:val="20"/>
          <w:szCs w:val="20"/>
        </w:rPr>
        <w:t>7.</w:t>
      </w:r>
      <w:r w:rsidR="009A1D0A" w:rsidRPr="00C016BD">
        <w:rPr>
          <w:b/>
          <w:bCs/>
          <w:sz w:val="20"/>
          <w:szCs w:val="20"/>
        </w:rPr>
        <w:t xml:space="preserve"> </w:t>
      </w:r>
      <w:r w:rsidRPr="00C016BD">
        <w:rPr>
          <w:b/>
          <w:bCs/>
          <w:sz w:val="20"/>
          <w:szCs w:val="20"/>
        </w:rPr>
        <w:t>Контроль Заказчика</w:t>
      </w:r>
    </w:p>
    <w:p w14:paraId="6BF1BE69" w14:textId="7DACD82D"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7.1.</w:t>
      </w:r>
      <w:r w:rsidR="00073BC1" w:rsidRPr="00C016BD">
        <w:rPr>
          <w:sz w:val="20"/>
          <w:szCs w:val="20"/>
        </w:rPr>
        <w:t xml:space="preserve">Заказчик осуществляет контроль и кураторство за ходом </w:t>
      </w:r>
      <w:r w:rsidR="00016A0F" w:rsidRPr="00C016BD">
        <w:rPr>
          <w:sz w:val="20"/>
          <w:szCs w:val="20"/>
        </w:rPr>
        <w:t>выполнения работ,</w:t>
      </w:r>
      <w:r w:rsidR="00016A0F" w:rsidRPr="00C016BD">
        <w:rPr>
          <w:color w:val="FF0000"/>
          <w:sz w:val="20"/>
          <w:szCs w:val="20"/>
        </w:rPr>
        <w:t xml:space="preserve"> </w:t>
      </w:r>
      <w:r w:rsidR="00073BC1" w:rsidRPr="00C016BD">
        <w:rPr>
          <w:sz w:val="20"/>
          <w:szCs w:val="20"/>
        </w:rPr>
        <w:t xml:space="preserve">предусмотренных </w:t>
      </w:r>
      <w:r w:rsidR="000163A2" w:rsidRPr="00C016BD">
        <w:rPr>
          <w:sz w:val="20"/>
          <w:szCs w:val="20"/>
        </w:rPr>
        <w:t>Договор</w:t>
      </w:r>
      <w:r w:rsidR="00073BC1" w:rsidRPr="00C016BD">
        <w:rPr>
          <w:sz w:val="20"/>
          <w:szCs w:val="20"/>
        </w:rPr>
        <w:t>ом объектов, качеством выполняемых работ и используемых материалов и конструкций, соблюдением график</w:t>
      </w:r>
      <w:r w:rsidR="00C234E6" w:rsidRPr="00C016BD">
        <w:rPr>
          <w:sz w:val="20"/>
          <w:szCs w:val="20"/>
        </w:rPr>
        <w:t>а</w:t>
      </w:r>
      <w:r w:rsidR="00073BC1" w:rsidRPr="00C016BD">
        <w:rPr>
          <w:sz w:val="20"/>
          <w:szCs w:val="20"/>
        </w:rPr>
        <w:t xml:space="preserve"> выполнения отдельных этапов и видов работ, выполнением мероприятий по охране окружающей среды, пожарной и производственной безопасности.</w:t>
      </w:r>
    </w:p>
    <w:p w14:paraId="3422AF2B" w14:textId="51C918DC"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7.2.</w:t>
      </w:r>
      <w:r w:rsidR="00073BC1" w:rsidRPr="00C016BD">
        <w:rPr>
          <w:sz w:val="20"/>
          <w:szCs w:val="20"/>
        </w:rPr>
        <w:t xml:space="preserve">Подрядчик обеспечивает беспрепятственный доступ для контроля над ходом </w:t>
      </w:r>
      <w:r w:rsidR="00016A0F" w:rsidRPr="00C016BD">
        <w:rPr>
          <w:sz w:val="20"/>
          <w:szCs w:val="20"/>
        </w:rPr>
        <w:t>выполнения работ</w:t>
      </w:r>
      <w:r w:rsidR="00016A0F" w:rsidRPr="00C016BD">
        <w:rPr>
          <w:color w:val="FF0000"/>
          <w:sz w:val="20"/>
          <w:szCs w:val="20"/>
        </w:rPr>
        <w:t xml:space="preserve"> </w:t>
      </w:r>
      <w:r w:rsidR="00073BC1" w:rsidRPr="00C016BD">
        <w:rPr>
          <w:sz w:val="20"/>
          <w:szCs w:val="20"/>
        </w:rPr>
        <w:t>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14:paraId="31A6C330" w14:textId="5EF7BDEC"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7.3.</w:t>
      </w:r>
      <w:r w:rsidR="00073BC1" w:rsidRPr="00C016BD">
        <w:rPr>
          <w:sz w:val="20"/>
          <w:szCs w:val="20"/>
        </w:rPr>
        <w:t>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14:paraId="659AD59D" w14:textId="200ADFFD"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7.4.</w:t>
      </w:r>
      <w:r w:rsidR="00073BC1" w:rsidRPr="00C016BD">
        <w:rPr>
          <w:sz w:val="20"/>
          <w:szCs w:val="20"/>
        </w:rPr>
        <w:t xml:space="preserve">При выявлении в процессе осмотра, обследования, измерения, испытания случаев нарушения требований </w:t>
      </w:r>
      <w:r w:rsidR="000163A2" w:rsidRPr="00C016BD">
        <w:rPr>
          <w:sz w:val="20"/>
          <w:szCs w:val="20"/>
        </w:rPr>
        <w:t>Договор</w:t>
      </w:r>
      <w:r w:rsidR="00073BC1" w:rsidRPr="00C016BD">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14:paraId="0001C553" w14:textId="10D33DD0"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7.5.</w:t>
      </w:r>
      <w:r w:rsidR="00073BC1" w:rsidRPr="00C016BD">
        <w:rPr>
          <w:sz w:val="20"/>
          <w:szCs w:val="20"/>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3C109DCD" w14:textId="77777777" w:rsidR="00450ED3" w:rsidRPr="00C016BD" w:rsidRDefault="00450ED3" w:rsidP="00C016BD">
      <w:pPr>
        <w:keepNext/>
        <w:keepLines/>
        <w:shd w:val="clear" w:color="auto" w:fill="FFFFFF"/>
        <w:jc w:val="center"/>
        <w:rPr>
          <w:b/>
          <w:bCs/>
          <w:sz w:val="20"/>
          <w:szCs w:val="20"/>
        </w:rPr>
      </w:pPr>
    </w:p>
    <w:p w14:paraId="7A1F2CB8" w14:textId="77777777" w:rsidR="00073BC1" w:rsidRPr="00C016BD" w:rsidRDefault="00073BC1" w:rsidP="00C016BD">
      <w:pPr>
        <w:keepNext/>
        <w:keepLines/>
        <w:shd w:val="clear" w:color="auto" w:fill="FFFFFF"/>
        <w:jc w:val="center"/>
        <w:rPr>
          <w:sz w:val="20"/>
          <w:szCs w:val="20"/>
        </w:rPr>
      </w:pPr>
      <w:r w:rsidRPr="00C016BD">
        <w:rPr>
          <w:b/>
          <w:bCs/>
          <w:sz w:val="20"/>
          <w:szCs w:val="20"/>
        </w:rPr>
        <w:t>8.</w:t>
      </w:r>
      <w:r w:rsidR="009A1D0A" w:rsidRPr="00C016BD">
        <w:rPr>
          <w:b/>
          <w:bCs/>
          <w:sz w:val="20"/>
          <w:szCs w:val="20"/>
        </w:rPr>
        <w:t xml:space="preserve"> </w:t>
      </w:r>
      <w:r w:rsidRPr="00C016BD">
        <w:rPr>
          <w:b/>
          <w:bCs/>
          <w:sz w:val="20"/>
          <w:szCs w:val="20"/>
        </w:rPr>
        <w:t>Производство, сдача и приемка работ</w:t>
      </w:r>
    </w:p>
    <w:p w14:paraId="19037C2B" w14:textId="12F7014C"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8.1.Заказчик назначает своего представителя на Объекте, который от его имени совместно с Подрядчиком осуществляет приемку выполненных работ по Акту.</w:t>
      </w:r>
    </w:p>
    <w:p w14:paraId="35BF31B2" w14:textId="28F984F2" w:rsidR="007E7E8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 xml:space="preserve">8.2.Приёмка выполненных работ </w:t>
      </w:r>
      <w:r w:rsidR="00311812" w:rsidRPr="00C016BD">
        <w:rPr>
          <w:sz w:val="20"/>
          <w:szCs w:val="20"/>
        </w:rPr>
        <w:t>и услуг</w:t>
      </w:r>
      <w:r w:rsidR="00FE58AE" w:rsidRPr="00C016BD">
        <w:rPr>
          <w:sz w:val="20"/>
          <w:szCs w:val="20"/>
        </w:rPr>
        <w:t xml:space="preserve"> </w:t>
      </w:r>
      <w:r w:rsidRPr="00C016BD">
        <w:rPr>
          <w:sz w:val="20"/>
          <w:szCs w:val="20"/>
        </w:rPr>
        <w:t>осуществляется</w:t>
      </w:r>
      <w:r w:rsidR="00826B5A" w:rsidRPr="00C016BD">
        <w:rPr>
          <w:sz w:val="20"/>
          <w:szCs w:val="20"/>
        </w:rPr>
        <w:t xml:space="preserve"> при предоставлении следующих документов</w:t>
      </w:r>
      <w:r w:rsidR="007E7E81" w:rsidRPr="00C016BD">
        <w:rPr>
          <w:sz w:val="20"/>
          <w:szCs w:val="20"/>
        </w:rPr>
        <w:t>:</w:t>
      </w:r>
    </w:p>
    <w:p w14:paraId="02E25CB9" w14:textId="3745ABDA" w:rsidR="007E7E81" w:rsidRPr="00C016BD" w:rsidRDefault="007E7E81" w:rsidP="00C016BD">
      <w:pPr>
        <w:keepNext/>
        <w:keepLines/>
        <w:shd w:val="clear" w:color="auto" w:fill="FFFFFF"/>
        <w:tabs>
          <w:tab w:val="left" w:pos="720"/>
        </w:tabs>
        <w:ind w:firstLine="567"/>
        <w:jc w:val="both"/>
        <w:rPr>
          <w:sz w:val="20"/>
          <w:szCs w:val="20"/>
        </w:rPr>
      </w:pPr>
      <w:r w:rsidRPr="00C016BD">
        <w:rPr>
          <w:sz w:val="20"/>
          <w:szCs w:val="20"/>
        </w:rPr>
        <w:t xml:space="preserve">-  </w:t>
      </w:r>
      <w:r w:rsidR="00FE58AE" w:rsidRPr="00C016BD">
        <w:rPr>
          <w:sz w:val="20"/>
          <w:szCs w:val="20"/>
        </w:rPr>
        <w:t xml:space="preserve">по </w:t>
      </w:r>
      <w:r w:rsidR="00451413" w:rsidRPr="00C016BD">
        <w:rPr>
          <w:sz w:val="20"/>
          <w:szCs w:val="20"/>
        </w:rPr>
        <w:t>выполнению</w:t>
      </w:r>
      <w:r w:rsidR="00FE58AE" w:rsidRPr="00C016BD">
        <w:rPr>
          <w:sz w:val="20"/>
          <w:szCs w:val="20"/>
        </w:rPr>
        <w:t xml:space="preserve"> </w:t>
      </w:r>
      <w:r w:rsidR="00C5651D" w:rsidRPr="00C016BD">
        <w:rPr>
          <w:sz w:val="20"/>
          <w:szCs w:val="20"/>
        </w:rPr>
        <w:t xml:space="preserve">рабочей </w:t>
      </w:r>
      <w:r w:rsidR="00FE58AE" w:rsidRPr="00C016BD">
        <w:rPr>
          <w:sz w:val="20"/>
          <w:szCs w:val="20"/>
        </w:rPr>
        <w:t>документации</w:t>
      </w:r>
      <w:r w:rsidRPr="00C016BD">
        <w:rPr>
          <w:sz w:val="20"/>
          <w:szCs w:val="20"/>
        </w:rPr>
        <w:t xml:space="preserve"> на основании акта оказанных услуг,</w:t>
      </w:r>
      <w:r w:rsidR="00073BC1" w:rsidRPr="00C016BD">
        <w:rPr>
          <w:sz w:val="20"/>
          <w:szCs w:val="20"/>
        </w:rPr>
        <w:t xml:space="preserve"> </w:t>
      </w:r>
    </w:p>
    <w:p w14:paraId="410BDDA1" w14:textId="77777777" w:rsidR="00585799" w:rsidRPr="00C016BD" w:rsidRDefault="007E7E81" w:rsidP="00C016BD">
      <w:pPr>
        <w:keepNext/>
        <w:keepLines/>
        <w:shd w:val="clear" w:color="auto" w:fill="FFFFFF"/>
        <w:tabs>
          <w:tab w:val="left" w:pos="720"/>
        </w:tabs>
        <w:ind w:firstLine="567"/>
        <w:jc w:val="both"/>
        <w:rPr>
          <w:sz w:val="20"/>
          <w:szCs w:val="20"/>
        </w:rPr>
      </w:pPr>
      <w:r w:rsidRPr="00C016BD">
        <w:rPr>
          <w:sz w:val="20"/>
          <w:szCs w:val="20"/>
        </w:rPr>
        <w:t xml:space="preserve">-  </w:t>
      </w:r>
      <w:r w:rsidR="00FE58AE" w:rsidRPr="00C016BD">
        <w:rPr>
          <w:sz w:val="20"/>
          <w:szCs w:val="20"/>
        </w:rPr>
        <w:t>по строительно-монтажным работам</w:t>
      </w:r>
      <w:r w:rsidR="00451413" w:rsidRPr="00C016BD">
        <w:rPr>
          <w:sz w:val="20"/>
          <w:szCs w:val="20"/>
        </w:rPr>
        <w:t>, ПНР</w:t>
      </w:r>
      <w:r w:rsidRPr="00C016BD">
        <w:rPr>
          <w:sz w:val="20"/>
          <w:szCs w:val="20"/>
        </w:rPr>
        <w:t xml:space="preserve"> на основании </w:t>
      </w:r>
      <w:r w:rsidR="00073BC1" w:rsidRPr="00C016BD">
        <w:rPr>
          <w:sz w:val="20"/>
          <w:szCs w:val="20"/>
        </w:rPr>
        <w:t>подписанных сторонами форм КС-2, КС-</w:t>
      </w:r>
      <w:r w:rsidR="00451413" w:rsidRPr="00C016BD">
        <w:rPr>
          <w:sz w:val="20"/>
          <w:szCs w:val="20"/>
        </w:rPr>
        <w:t>3</w:t>
      </w:r>
      <w:r w:rsidR="00564E08" w:rsidRPr="00C016BD">
        <w:rPr>
          <w:sz w:val="20"/>
          <w:szCs w:val="20"/>
        </w:rPr>
        <w:t>.</w:t>
      </w:r>
    </w:p>
    <w:p w14:paraId="7F423AB6" w14:textId="076E0492"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8.3.Ни один из видов работ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14:paraId="2AD34511" w14:textId="22B2018C"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8.4.Приглашение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14:paraId="060D54DA" w14:textId="21F22DA8"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8.5.</w:t>
      </w:r>
      <w:r w:rsidR="0034138A" w:rsidRPr="00C016BD">
        <w:rPr>
          <w:sz w:val="20"/>
          <w:szCs w:val="20"/>
        </w:rPr>
        <w:t xml:space="preserve">Готовность отдельных работ </w:t>
      </w:r>
      <w:r w:rsidRPr="00C016BD">
        <w:rPr>
          <w:sz w:val="20"/>
          <w:szCs w:val="20"/>
        </w:rPr>
        <w:t>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14:paraId="487CE119" w14:textId="62CE38AE"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8.6.Подрядчик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14:paraId="79D454DE" w14:textId="1C616353"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8.7.Приёмка законченн</w:t>
      </w:r>
      <w:r w:rsidR="00C5651D" w:rsidRPr="00C016BD">
        <w:rPr>
          <w:sz w:val="20"/>
          <w:szCs w:val="20"/>
        </w:rPr>
        <w:t>ых работ на</w:t>
      </w:r>
      <w:r w:rsidRPr="00C016BD">
        <w:rPr>
          <w:sz w:val="20"/>
          <w:szCs w:val="20"/>
        </w:rPr>
        <w:t xml:space="preserve"> объект</w:t>
      </w:r>
      <w:r w:rsidR="00C5651D" w:rsidRPr="00C016BD">
        <w:rPr>
          <w:sz w:val="20"/>
          <w:szCs w:val="20"/>
        </w:rPr>
        <w:t>е</w:t>
      </w:r>
      <w:r w:rsidRPr="00C016BD">
        <w:rPr>
          <w:sz w:val="20"/>
          <w:szCs w:val="20"/>
        </w:rPr>
        <w:t xml:space="preserve"> осуществляется после выполнения сторонами всех обязательств, предусмотренных настоящим </w:t>
      </w:r>
      <w:r w:rsidR="000163A2" w:rsidRPr="00C016BD">
        <w:rPr>
          <w:sz w:val="20"/>
          <w:szCs w:val="20"/>
        </w:rPr>
        <w:t>Договор</w:t>
      </w:r>
      <w:r w:rsidRPr="00C016BD">
        <w:rPr>
          <w:sz w:val="20"/>
          <w:szCs w:val="20"/>
        </w:rPr>
        <w:t>ом,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14:paraId="61C8D237" w14:textId="3B0078E9"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8.8.</w:t>
      </w:r>
      <w:r w:rsidR="00073BC1" w:rsidRPr="00C016BD">
        <w:rPr>
          <w:sz w:val="20"/>
          <w:szCs w:val="20"/>
        </w:rPr>
        <w:t>Приёмка осуществляется комиссией, создаваемой Заказчиком.</w:t>
      </w:r>
    </w:p>
    <w:p w14:paraId="703574B3" w14:textId="1ABE591E"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 xml:space="preserve">8.9.До сдачи объекта в эксплуатацию Подрядчик обязан закончить работы, предусмотренные настоящим </w:t>
      </w:r>
      <w:r w:rsidR="000163A2" w:rsidRPr="00C016BD">
        <w:rPr>
          <w:sz w:val="20"/>
          <w:szCs w:val="20"/>
        </w:rPr>
        <w:t>Договор</w:t>
      </w:r>
      <w:r w:rsidRPr="00C016BD">
        <w:rPr>
          <w:sz w:val="20"/>
          <w:szCs w:val="20"/>
        </w:rPr>
        <w:t>ом, и передать Заказчику с актом комиссии документацию в соответствии с п.</w:t>
      </w:r>
      <w:r w:rsidR="00730189" w:rsidRPr="00C016BD">
        <w:rPr>
          <w:sz w:val="20"/>
          <w:szCs w:val="20"/>
        </w:rPr>
        <w:t>5.1.2</w:t>
      </w:r>
      <w:r w:rsidR="00E864AE" w:rsidRPr="00C016BD">
        <w:rPr>
          <w:sz w:val="20"/>
          <w:szCs w:val="20"/>
        </w:rPr>
        <w:t>3</w:t>
      </w:r>
      <w:r w:rsidRPr="00C016BD">
        <w:rPr>
          <w:sz w:val="20"/>
          <w:szCs w:val="20"/>
        </w:rPr>
        <w:t>.</w:t>
      </w:r>
    </w:p>
    <w:p w14:paraId="4DCAE65F" w14:textId="4479CA63"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8.10.Подрядчик передаёт Заказчику за 5 дней до начала приемки законченн</w:t>
      </w:r>
      <w:r w:rsidR="00C5651D" w:rsidRPr="00C016BD">
        <w:rPr>
          <w:sz w:val="20"/>
          <w:szCs w:val="20"/>
        </w:rPr>
        <w:t xml:space="preserve">ых работ на </w:t>
      </w:r>
      <w:r w:rsidRPr="00C016BD">
        <w:rPr>
          <w:sz w:val="20"/>
          <w:szCs w:val="20"/>
        </w:rPr>
        <w:t>объект</w:t>
      </w:r>
      <w:r w:rsidR="00C5651D" w:rsidRPr="00C016BD">
        <w:rPr>
          <w:sz w:val="20"/>
          <w:szCs w:val="20"/>
        </w:rPr>
        <w:t>е</w:t>
      </w:r>
      <w:r w:rsidRPr="00C016BD">
        <w:rPr>
          <w:sz w:val="20"/>
          <w:szCs w:val="20"/>
        </w:rPr>
        <w:t xml:space="preserve"> один экземпляр исполнительной документации согласно перечню (</w:t>
      </w:r>
      <w:r w:rsidR="00E2655B" w:rsidRPr="00C016BD">
        <w:rPr>
          <w:sz w:val="20"/>
          <w:szCs w:val="20"/>
        </w:rPr>
        <w:t>п</w:t>
      </w:r>
      <w:r w:rsidRPr="00C016BD">
        <w:rPr>
          <w:sz w:val="20"/>
          <w:szCs w:val="20"/>
        </w:rPr>
        <w:t xml:space="preserve">риложение </w:t>
      </w:r>
      <w:r w:rsidR="00E2655B" w:rsidRPr="00C016BD">
        <w:rPr>
          <w:sz w:val="20"/>
          <w:szCs w:val="20"/>
        </w:rPr>
        <w:t>№ 1 к договору</w:t>
      </w:r>
      <w:r w:rsidR="009579AF" w:rsidRPr="00C016BD">
        <w:rPr>
          <w:sz w:val="20"/>
          <w:szCs w:val="20"/>
        </w:rPr>
        <w:t>)</w:t>
      </w:r>
      <w:r w:rsidRPr="00C016BD">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14:paraId="7BF4A15A" w14:textId="0F56043F"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8.11.При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14:paraId="72DEE78A" w14:textId="4276BF68" w:rsidR="00073BC1" w:rsidRPr="00C016BD" w:rsidRDefault="000D4B90" w:rsidP="00C016BD">
      <w:pPr>
        <w:keepNext/>
        <w:keepLines/>
        <w:shd w:val="clear" w:color="auto" w:fill="FFFFFF"/>
        <w:tabs>
          <w:tab w:val="left" w:pos="720"/>
        </w:tabs>
        <w:ind w:firstLine="567"/>
        <w:jc w:val="both"/>
        <w:rPr>
          <w:sz w:val="20"/>
          <w:szCs w:val="20"/>
        </w:rPr>
      </w:pPr>
      <w:r w:rsidRPr="00C016BD">
        <w:rPr>
          <w:sz w:val="20"/>
          <w:szCs w:val="20"/>
        </w:rPr>
        <w:t>8.12.</w:t>
      </w:r>
      <w:r w:rsidR="00073BC1" w:rsidRPr="00C016BD">
        <w:rPr>
          <w:sz w:val="20"/>
          <w:szCs w:val="20"/>
        </w:rPr>
        <w:t>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14:paraId="6482965D" w14:textId="77777777" w:rsidR="00450ED3" w:rsidRPr="00C016BD" w:rsidRDefault="00450ED3" w:rsidP="00C016BD">
      <w:pPr>
        <w:keepNext/>
        <w:keepLines/>
        <w:shd w:val="clear" w:color="auto" w:fill="FFFFFF"/>
        <w:jc w:val="center"/>
        <w:rPr>
          <w:b/>
          <w:bCs/>
          <w:sz w:val="20"/>
          <w:szCs w:val="20"/>
        </w:rPr>
      </w:pPr>
    </w:p>
    <w:p w14:paraId="6A9897AF" w14:textId="77777777" w:rsidR="00073BC1" w:rsidRPr="00C016BD" w:rsidRDefault="00073BC1" w:rsidP="00C016BD">
      <w:pPr>
        <w:keepNext/>
        <w:keepLines/>
        <w:shd w:val="clear" w:color="auto" w:fill="FFFFFF"/>
        <w:jc w:val="center"/>
        <w:rPr>
          <w:sz w:val="20"/>
          <w:szCs w:val="20"/>
        </w:rPr>
      </w:pPr>
      <w:r w:rsidRPr="00C016BD">
        <w:rPr>
          <w:b/>
          <w:bCs/>
          <w:sz w:val="20"/>
          <w:szCs w:val="20"/>
        </w:rPr>
        <w:t>9.</w:t>
      </w:r>
      <w:r w:rsidR="009A1D0A" w:rsidRPr="00C016BD">
        <w:rPr>
          <w:b/>
          <w:bCs/>
          <w:sz w:val="20"/>
          <w:szCs w:val="20"/>
        </w:rPr>
        <w:t xml:space="preserve"> </w:t>
      </w:r>
      <w:r w:rsidRPr="00C016BD">
        <w:rPr>
          <w:b/>
          <w:bCs/>
          <w:sz w:val="20"/>
          <w:szCs w:val="20"/>
        </w:rPr>
        <w:t>Правила безопасности при проведении работ</w:t>
      </w:r>
    </w:p>
    <w:p w14:paraId="7B001752" w14:textId="77777777"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9.1.При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14:paraId="197DF0B6" w14:textId="6099CFEC" w:rsidR="00405E09" w:rsidRPr="00C016BD" w:rsidRDefault="00405E09" w:rsidP="00C016BD">
      <w:pPr>
        <w:keepNext/>
        <w:keepLines/>
        <w:widowControl w:val="0"/>
        <w:shd w:val="clear" w:color="auto" w:fill="FFFFFF"/>
        <w:tabs>
          <w:tab w:val="left" w:pos="567"/>
        </w:tabs>
        <w:autoSpaceDE w:val="0"/>
        <w:autoSpaceDN w:val="0"/>
        <w:adjustRightInd w:val="0"/>
        <w:contextualSpacing/>
        <w:jc w:val="both"/>
        <w:rPr>
          <w:sz w:val="20"/>
          <w:szCs w:val="20"/>
        </w:rPr>
      </w:pPr>
      <w:r w:rsidRPr="00C016BD">
        <w:rPr>
          <w:sz w:val="20"/>
          <w:szCs w:val="20"/>
        </w:rPr>
        <w:tab/>
      </w:r>
      <w:r w:rsidR="00073BC1" w:rsidRPr="00C016BD">
        <w:rPr>
          <w:sz w:val="20"/>
          <w:szCs w:val="20"/>
        </w:rPr>
        <w:t xml:space="preserve">9.2.Подрядчик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w:t>
      </w:r>
      <w:r w:rsidRPr="00C016BD">
        <w:rPr>
          <w:sz w:val="20"/>
          <w:szCs w:val="20"/>
        </w:rPr>
        <w:t>прошедших обучение и аттестацию по охране труда, пожар</w:t>
      </w:r>
      <w:r w:rsidR="00F679D6" w:rsidRPr="00C016BD">
        <w:rPr>
          <w:sz w:val="20"/>
          <w:szCs w:val="20"/>
        </w:rPr>
        <w:t>но-техническому минимуму, а так</w:t>
      </w:r>
      <w:r w:rsidRPr="00C016BD">
        <w:rPr>
          <w:sz w:val="20"/>
          <w:szCs w:val="20"/>
        </w:rPr>
        <w:t>же</w:t>
      </w:r>
      <w:r w:rsidR="00E4646C" w:rsidRPr="00C016BD">
        <w:rPr>
          <w:sz w:val="20"/>
          <w:szCs w:val="20"/>
        </w:rPr>
        <w:t xml:space="preserve"> </w:t>
      </w:r>
      <w:r w:rsidRPr="00C016BD">
        <w:rPr>
          <w:sz w:val="20"/>
          <w:szCs w:val="20"/>
        </w:rPr>
        <w:t xml:space="preserve">при выполнении работ с применением </w:t>
      </w:r>
      <w:r w:rsidR="00C5651D" w:rsidRPr="00C016BD">
        <w:rPr>
          <w:sz w:val="20"/>
          <w:szCs w:val="20"/>
        </w:rPr>
        <w:t>г</w:t>
      </w:r>
      <w:r w:rsidRPr="00C016BD">
        <w:rPr>
          <w:sz w:val="20"/>
          <w:szCs w:val="20"/>
        </w:rPr>
        <w:t>рузоподъемных</w:t>
      </w:r>
      <w:r w:rsidR="00C5651D" w:rsidRPr="00C016BD">
        <w:rPr>
          <w:sz w:val="20"/>
          <w:szCs w:val="20"/>
        </w:rPr>
        <w:t xml:space="preserve"> </w:t>
      </w:r>
      <w:r w:rsidRPr="00C016BD">
        <w:rPr>
          <w:sz w:val="20"/>
          <w:szCs w:val="20"/>
        </w:rPr>
        <w:t>механизмов</w:t>
      </w:r>
      <w:r w:rsidR="00C5651D" w:rsidRPr="00C016BD">
        <w:rPr>
          <w:sz w:val="20"/>
          <w:szCs w:val="20"/>
        </w:rPr>
        <w:t xml:space="preserve"> - </w:t>
      </w:r>
      <w:r w:rsidRPr="00C016BD">
        <w:rPr>
          <w:sz w:val="20"/>
          <w:szCs w:val="20"/>
        </w:rPr>
        <w:t>по правилам</w:t>
      </w:r>
      <w:r w:rsidR="00C5651D" w:rsidRPr="00C016BD">
        <w:rPr>
          <w:sz w:val="20"/>
          <w:szCs w:val="20"/>
        </w:rPr>
        <w:t xml:space="preserve"> </w:t>
      </w:r>
      <w:r w:rsidRPr="00C016BD">
        <w:rPr>
          <w:sz w:val="20"/>
          <w:szCs w:val="20"/>
        </w:rPr>
        <w:t>безопасности опасных производственных объектов, на</w:t>
      </w:r>
      <w:r w:rsidR="00F679D6" w:rsidRPr="00C016BD">
        <w:rPr>
          <w:sz w:val="20"/>
          <w:szCs w:val="20"/>
        </w:rPr>
        <w:t xml:space="preserve"> которых используются подъемные сооружения, </w:t>
      </w:r>
      <w:r w:rsidRPr="00C016BD">
        <w:rPr>
          <w:sz w:val="20"/>
          <w:szCs w:val="20"/>
        </w:rPr>
        <w:t>предназначенные для подъема и перемещения грузов и транспортировки людей.</w:t>
      </w:r>
    </w:p>
    <w:p w14:paraId="0F88438F" w14:textId="3A20CE40" w:rsidR="00073BC1" w:rsidRPr="00C016BD" w:rsidRDefault="00405E09" w:rsidP="00C016BD">
      <w:pPr>
        <w:keepNext/>
        <w:keepLines/>
        <w:shd w:val="clear" w:color="auto" w:fill="FFFFFF"/>
        <w:tabs>
          <w:tab w:val="left" w:pos="720"/>
        </w:tabs>
        <w:ind w:firstLine="567"/>
        <w:jc w:val="both"/>
        <w:rPr>
          <w:sz w:val="20"/>
          <w:szCs w:val="20"/>
        </w:rPr>
      </w:pPr>
      <w:r w:rsidRPr="00C016BD">
        <w:rPr>
          <w:sz w:val="20"/>
          <w:szCs w:val="20"/>
        </w:rPr>
        <w:t>Подрядчик</w:t>
      </w:r>
      <w:r w:rsidR="00073BC1" w:rsidRPr="00C016BD">
        <w:rPr>
          <w:sz w:val="20"/>
          <w:szCs w:val="20"/>
        </w:rPr>
        <w:t xml:space="preserve"> несет ответственность за соответствующую квалификацию своего персонала (субподрядчика) в </w:t>
      </w:r>
      <w:r w:rsidR="00C5651D" w:rsidRPr="00C016BD">
        <w:rPr>
          <w:sz w:val="20"/>
          <w:szCs w:val="20"/>
        </w:rPr>
        <w:t>с</w:t>
      </w:r>
      <w:r w:rsidR="00073BC1" w:rsidRPr="00C016BD">
        <w:rPr>
          <w:sz w:val="20"/>
          <w:szCs w:val="20"/>
        </w:rPr>
        <w:t>оответствии с НТД, действующими у Заказчика.</w:t>
      </w:r>
    </w:p>
    <w:p w14:paraId="79948113" w14:textId="77777777"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14:paraId="5128C055" w14:textId="77777777"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14:paraId="236759DE" w14:textId="77777777"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9.5.С начала производства работ и до сдачи объекта в эксплуатацию Подрядчик обеспечивает:</w:t>
      </w:r>
    </w:p>
    <w:p w14:paraId="4EEF5D15" w14:textId="77777777" w:rsidR="00073BC1" w:rsidRPr="00C016BD" w:rsidRDefault="00073BC1" w:rsidP="00C016BD">
      <w:pPr>
        <w:keepNext/>
        <w:keepLines/>
        <w:shd w:val="clear" w:color="auto" w:fill="FFFFFF"/>
        <w:tabs>
          <w:tab w:val="left" w:pos="259"/>
        </w:tabs>
        <w:ind w:left="567" w:firstLine="284"/>
        <w:jc w:val="both"/>
        <w:rPr>
          <w:sz w:val="20"/>
          <w:szCs w:val="20"/>
        </w:rPr>
      </w:pPr>
      <w:r w:rsidRPr="00C016BD">
        <w:rPr>
          <w:sz w:val="20"/>
          <w:szCs w:val="20"/>
        </w:rPr>
        <w:t>- своевременную уборку мусора и отходов;</w:t>
      </w:r>
    </w:p>
    <w:p w14:paraId="4FD2DAC0" w14:textId="01708D7D" w:rsidR="00073BC1" w:rsidRPr="00C016BD" w:rsidRDefault="00073BC1" w:rsidP="00C016BD">
      <w:pPr>
        <w:keepNext/>
        <w:keepLines/>
        <w:shd w:val="clear" w:color="auto" w:fill="FFFFFF"/>
        <w:tabs>
          <w:tab w:val="left" w:pos="259"/>
        </w:tabs>
        <w:ind w:left="567" w:firstLine="284"/>
        <w:jc w:val="both"/>
        <w:rPr>
          <w:sz w:val="20"/>
          <w:szCs w:val="20"/>
        </w:rPr>
      </w:pPr>
      <w:r w:rsidRPr="00C016BD">
        <w:rPr>
          <w:sz w:val="20"/>
          <w:szCs w:val="20"/>
        </w:rPr>
        <w:t xml:space="preserve">- исключение доступа посторонних лиц на </w:t>
      </w:r>
      <w:r w:rsidR="0013381A" w:rsidRPr="00C016BD">
        <w:rPr>
          <w:sz w:val="20"/>
          <w:szCs w:val="20"/>
        </w:rPr>
        <w:t>территорию, где ведется работа</w:t>
      </w:r>
      <w:r w:rsidRPr="00C016BD">
        <w:rPr>
          <w:sz w:val="20"/>
          <w:szCs w:val="20"/>
        </w:rPr>
        <w:t>;</w:t>
      </w:r>
    </w:p>
    <w:p w14:paraId="671ED5B5" w14:textId="515B78C3" w:rsidR="00073BC1" w:rsidRPr="00C016BD" w:rsidRDefault="00073BC1" w:rsidP="00C016BD">
      <w:pPr>
        <w:keepNext/>
        <w:keepLines/>
        <w:shd w:val="clear" w:color="auto" w:fill="FFFFFF"/>
        <w:tabs>
          <w:tab w:val="left" w:pos="259"/>
        </w:tabs>
        <w:ind w:left="567" w:firstLine="284"/>
        <w:jc w:val="both"/>
        <w:rPr>
          <w:sz w:val="20"/>
          <w:szCs w:val="20"/>
        </w:rPr>
      </w:pPr>
      <w:r w:rsidRPr="00C016BD">
        <w:rPr>
          <w:sz w:val="20"/>
          <w:szCs w:val="20"/>
        </w:rPr>
        <w:t xml:space="preserve">- контроль над загазованностью, задымлением, содержанием предельно допустимой концентрации вредных веществ на </w:t>
      </w:r>
      <w:r w:rsidR="0013381A" w:rsidRPr="00C016BD">
        <w:rPr>
          <w:sz w:val="20"/>
          <w:szCs w:val="20"/>
        </w:rPr>
        <w:t xml:space="preserve">территории где ведется работа </w:t>
      </w:r>
      <w:r w:rsidRPr="00C016BD">
        <w:rPr>
          <w:sz w:val="20"/>
          <w:szCs w:val="20"/>
        </w:rPr>
        <w:t>и рабочих местах, сточных водах.</w:t>
      </w:r>
    </w:p>
    <w:p w14:paraId="24F9786B" w14:textId="05D9715C" w:rsidR="00073BC1" w:rsidRPr="00C016BD" w:rsidRDefault="00073BC1" w:rsidP="00C016BD">
      <w:pPr>
        <w:keepNext/>
        <w:keepLines/>
        <w:shd w:val="clear" w:color="auto" w:fill="FFFFFF"/>
        <w:tabs>
          <w:tab w:val="left" w:pos="720"/>
        </w:tabs>
        <w:ind w:firstLine="567"/>
        <w:jc w:val="both"/>
        <w:rPr>
          <w:sz w:val="20"/>
          <w:szCs w:val="20"/>
        </w:rPr>
      </w:pPr>
      <w:r w:rsidRPr="00C016BD">
        <w:rPr>
          <w:sz w:val="20"/>
          <w:szCs w:val="20"/>
        </w:rPr>
        <w:t xml:space="preserve">9.6.Подрядчик обязан незамедлительно уведомить представителя Заказчика о любом происшествии на </w:t>
      </w:r>
      <w:r w:rsidR="0013381A" w:rsidRPr="00C016BD">
        <w:rPr>
          <w:sz w:val="20"/>
          <w:szCs w:val="20"/>
        </w:rPr>
        <w:t xml:space="preserve"> территории, где ведется работа</w:t>
      </w:r>
      <w:r w:rsidRPr="00C016BD">
        <w:rPr>
          <w:sz w:val="20"/>
          <w:szCs w:val="20"/>
        </w:rPr>
        <w:t>, в том числе повреждений или гибели имущества, гибели или увечья персонала и принимаемых мер по скорейшему устранению последствий происшествия.</w:t>
      </w:r>
    </w:p>
    <w:p w14:paraId="765F86B3" w14:textId="7CD46AA5"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9.</w:t>
      </w:r>
      <w:r w:rsidR="00590821" w:rsidRPr="00C016BD">
        <w:rPr>
          <w:sz w:val="20"/>
          <w:szCs w:val="20"/>
        </w:rPr>
        <w:t>7</w:t>
      </w:r>
      <w:r w:rsidR="000D4B90" w:rsidRPr="00C016BD">
        <w:rPr>
          <w:sz w:val="20"/>
          <w:szCs w:val="20"/>
        </w:rPr>
        <w:t>.</w:t>
      </w:r>
      <w:r w:rsidRPr="00C016BD">
        <w:rPr>
          <w:sz w:val="20"/>
          <w:szCs w:val="20"/>
        </w:rPr>
        <w:t>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Подрядчик обязан выполнять все требования данного Приказа, в том числе:</w:t>
      </w:r>
    </w:p>
    <w:p w14:paraId="49BF7145" w14:textId="02287DF0"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до начала выполнения работ, назначить лиц, отвечающих за безопасную организацию работ на территории объекта в соответствии с требованиями норм и правил по охране труда;</w:t>
      </w:r>
    </w:p>
    <w:p w14:paraId="506941CD"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xml:space="preserve">- составить и направить на согласование Заказчику единый перечень вредных и (или) опасных производственных факторов, опасностей, включающего: </w:t>
      </w:r>
    </w:p>
    <w:p w14:paraId="710E383A"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а) перечень факторов, присутствующих на территории, но не связанных с характером выполняемых работ;</w:t>
      </w:r>
    </w:p>
    <w:p w14:paraId="498FF258"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б) перечень факторов, возникающих в результате производства работ (оказания услуги);</w:t>
      </w:r>
    </w:p>
    <w:p w14:paraId="3250FBC0"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xml:space="preserve">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14:paraId="67D6D029"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составить и направить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w:t>
      </w:r>
    </w:p>
    <w:p w14:paraId="36FCA5D0" w14:textId="7E68F238"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9.</w:t>
      </w:r>
      <w:r w:rsidR="00590821" w:rsidRPr="00C016BD">
        <w:rPr>
          <w:sz w:val="20"/>
          <w:szCs w:val="20"/>
        </w:rPr>
        <w:t>8</w:t>
      </w:r>
      <w:r w:rsidR="000D4B90" w:rsidRPr="00C016BD">
        <w:rPr>
          <w:sz w:val="20"/>
          <w:szCs w:val="20"/>
        </w:rPr>
        <w:t>.</w:t>
      </w:r>
      <w:r w:rsidRPr="00C016BD">
        <w:rPr>
          <w:sz w:val="20"/>
          <w:szCs w:val="20"/>
        </w:rPr>
        <w:t>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Заказчик обязан:</w:t>
      </w:r>
    </w:p>
    <w:p w14:paraId="1571EC24"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14:paraId="4E7CD0CF"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 xml:space="preserve">- рассмотреть, откорректировать (при необходимости) и согласовать представленный Подрядчиком единый перечень вредных и (или) опасных производственных факторов, опасностей, включающего: </w:t>
      </w:r>
    </w:p>
    <w:p w14:paraId="256363BA"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а) перечень факторов, присутствующих на территории, но не связанных с характером выполняемых работ;</w:t>
      </w:r>
    </w:p>
    <w:p w14:paraId="70F597D5"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б) перечень факторов, возникающих в результате производства работ (оказания услуги);</w:t>
      </w:r>
    </w:p>
    <w:p w14:paraId="18CEA83D" w14:textId="77777777" w:rsidR="00986B00" w:rsidRPr="00C016BD" w:rsidRDefault="00986B00" w:rsidP="00C016BD">
      <w:pPr>
        <w:keepNext/>
        <w:keepLines/>
        <w:shd w:val="clear" w:color="auto" w:fill="FFFFFF"/>
        <w:tabs>
          <w:tab w:val="left" w:pos="720"/>
        </w:tabs>
        <w:ind w:firstLine="567"/>
        <w:jc w:val="both"/>
        <w:rPr>
          <w:sz w:val="20"/>
          <w:szCs w:val="20"/>
        </w:rPr>
      </w:pPr>
      <w:r w:rsidRPr="00C016BD">
        <w:rPr>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14:paraId="4B18E854" w14:textId="77777777" w:rsidR="005E7E81" w:rsidRPr="00C016BD" w:rsidRDefault="00986B00" w:rsidP="00C016BD">
      <w:pPr>
        <w:keepNext/>
        <w:keepLines/>
        <w:shd w:val="clear" w:color="auto" w:fill="FFFFFF"/>
        <w:tabs>
          <w:tab w:val="left" w:pos="720"/>
        </w:tabs>
        <w:ind w:firstLine="567"/>
        <w:jc w:val="both"/>
        <w:rPr>
          <w:b/>
          <w:bCs/>
          <w:sz w:val="20"/>
          <w:szCs w:val="20"/>
        </w:rPr>
      </w:pPr>
      <w:r w:rsidRPr="00C016BD">
        <w:rPr>
          <w:sz w:val="20"/>
          <w:szCs w:val="20"/>
        </w:rPr>
        <w:t>- рассмотреть, откорректировать (при необходимости) и согласовать представленный Подрядчиком план мероприятий по эвакуации и спасению работников при возникновении аварийной ситуации и при проведении спасательных работ.</w:t>
      </w:r>
    </w:p>
    <w:p w14:paraId="00CF6646" w14:textId="77777777" w:rsidR="00450ED3" w:rsidRPr="00C016BD" w:rsidRDefault="00450ED3" w:rsidP="00C016BD">
      <w:pPr>
        <w:keepNext/>
        <w:keepLines/>
        <w:jc w:val="center"/>
        <w:rPr>
          <w:b/>
          <w:bCs/>
          <w:sz w:val="20"/>
          <w:szCs w:val="20"/>
        </w:rPr>
      </w:pPr>
    </w:p>
    <w:p w14:paraId="2AFC762C" w14:textId="77777777" w:rsidR="00073BC1" w:rsidRPr="00C016BD" w:rsidRDefault="00073BC1" w:rsidP="00C016BD">
      <w:pPr>
        <w:keepNext/>
        <w:keepLines/>
        <w:jc w:val="center"/>
        <w:rPr>
          <w:color w:val="000000"/>
          <w:sz w:val="20"/>
          <w:szCs w:val="20"/>
        </w:rPr>
      </w:pPr>
      <w:r w:rsidRPr="00C016BD">
        <w:rPr>
          <w:b/>
          <w:bCs/>
          <w:sz w:val="20"/>
          <w:szCs w:val="20"/>
        </w:rPr>
        <w:t>10. Экспертиза</w:t>
      </w:r>
    </w:p>
    <w:p w14:paraId="324E494E" w14:textId="67ACA428" w:rsidR="00073BC1" w:rsidRPr="00C016BD" w:rsidRDefault="000D4B90" w:rsidP="00C016BD">
      <w:pPr>
        <w:keepNext/>
        <w:keepLines/>
        <w:ind w:firstLine="567"/>
        <w:jc w:val="both"/>
        <w:rPr>
          <w:i/>
          <w:color w:val="000000"/>
          <w:sz w:val="20"/>
          <w:szCs w:val="20"/>
        </w:rPr>
      </w:pPr>
      <w:r w:rsidRPr="00C016BD">
        <w:rPr>
          <w:color w:val="000000"/>
          <w:sz w:val="20"/>
          <w:szCs w:val="20"/>
        </w:rPr>
        <w:t>10.1.</w:t>
      </w:r>
      <w:r w:rsidR="00073BC1" w:rsidRPr="00C016BD">
        <w:rPr>
          <w:color w:val="000000"/>
          <w:sz w:val="20"/>
          <w:szCs w:val="20"/>
        </w:rPr>
        <w:t xml:space="preserve">Для проверки представленных Подрядчиком результатов, предусмотренных </w:t>
      </w:r>
      <w:r w:rsidR="000163A2" w:rsidRPr="00C016BD">
        <w:rPr>
          <w:color w:val="000000"/>
          <w:sz w:val="20"/>
          <w:szCs w:val="20"/>
        </w:rPr>
        <w:t>Договор</w:t>
      </w:r>
      <w:r w:rsidR="00073BC1" w:rsidRPr="00C016BD">
        <w:rPr>
          <w:color w:val="000000"/>
          <w:sz w:val="20"/>
          <w:szCs w:val="20"/>
        </w:rPr>
        <w:t xml:space="preserve">ом, в части их соответствия условиям </w:t>
      </w:r>
      <w:r w:rsidR="000163A2" w:rsidRPr="00C016BD">
        <w:rPr>
          <w:color w:val="000000"/>
          <w:sz w:val="20"/>
          <w:szCs w:val="20"/>
        </w:rPr>
        <w:t>Договор</w:t>
      </w:r>
      <w:r w:rsidR="00073BC1" w:rsidRPr="00C016BD">
        <w:rPr>
          <w:color w:val="000000"/>
          <w:sz w:val="20"/>
          <w:szCs w:val="20"/>
        </w:rPr>
        <w:t>а Заказчик</w:t>
      </w:r>
      <w:r w:rsidR="00882E17" w:rsidRPr="00C016BD">
        <w:rPr>
          <w:color w:val="000000"/>
          <w:sz w:val="20"/>
          <w:szCs w:val="20"/>
        </w:rPr>
        <w:t xml:space="preserve"> вправе</w:t>
      </w:r>
      <w:r w:rsidR="00073BC1" w:rsidRPr="00C016BD">
        <w:rPr>
          <w:color w:val="000000"/>
          <w:sz w:val="20"/>
          <w:szCs w:val="20"/>
        </w:rPr>
        <w:t xml:space="preserve"> провести экспертизу. Экспертиза результатов, предусмотренных </w:t>
      </w:r>
      <w:r w:rsidR="000163A2" w:rsidRPr="00C016BD">
        <w:rPr>
          <w:color w:val="000000"/>
          <w:sz w:val="20"/>
          <w:szCs w:val="20"/>
        </w:rPr>
        <w:t>Договор</w:t>
      </w:r>
      <w:r w:rsidR="00073BC1" w:rsidRPr="00C016BD">
        <w:rPr>
          <w:color w:val="000000"/>
          <w:sz w:val="20"/>
          <w:szCs w:val="20"/>
        </w:rPr>
        <w:t xml:space="preserve">ом, проводится Заказчиком </w:t>
      </w:r>
      <w:r w:rsidR="005F7CEC" w:rsidRPr="00C016BD">
        <w:rPr>
          <w:color w:val="000000"/>
          <w:sz w:val="20"/>
          <w:szCs w:val="20"/>
        </w:rPr>
        <w:t>своими силами.</w:t>
      </w:r>
    </w:p>
    <w:p w14:paraId="005F0E94" w14:textId="7747CBCA" w:rsidR="00073BC1" w:rsidRPr="00C016BD" w:rsidRDefault="000D4B90" w:rsidP="00C016BD">
      <w:pPr>
        <w:keepNext/>
        <w:keepLines/>
        <w:ind w:firstLine="567"/>
        <w:jc w:val="both"/>
        <w:rPr>
          <w:color w:val="000000"/>
          <w:sz w:val="20"/>
          <w:szCs w:val="20"/>
        </w:rPr>
      </w:pPr>
      <w:r w:rsidRPr="00C016BD">
        <w:rPr>
          <w:color w:val="000000"/>
          <w:sz w:val="20"/>
          <w:szCs w:val="20"/>
        </w:rPr>
        <w:t>10.2.</w:t>
      </w:r>
      <w:r w:rsidR="00073BC1" w:rsidRPr="00C016BD">
        <w:rPr>
          <w:color w:val="000000"/>
          <w:sz w:val="20"/>
          <w:szCs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0163A2" w:rsidRPr="00C016BD">
        <w:rPr>
          <w:color w:val="000000"/>
          <w:sz w:val="20"/>
          <w:szCs w:val="20"/>
        </w:rPr>
        <w:t>Договор</w:t>
      </w:r>
      <w:r w:rsidR="00073BC1" w:rsidRPr="00C016BD">
        <w:rPr>
          <w:color w:val="000000"/>
          <w:sz w:val="20"/>
          <w:szCs w:val="20"/>
        </w:rPr>
        <w:t>а. Результаты такой экспертизы оформляются в виде заключения.</w:t>
      </w:r>
    </w:p>
    <w:p w14:paraId="59BF040E" w14:textId="01DE311C" w:rsidR="00073BC1" w:rsidRPr="00C016BD" w:rsidRDefault="000D4B90" w:rsidP="00C016BD">
      <w:pPr>
        <w:keepNext/>
        <w:keepLines/>
        <w:ind w:firstLine="567"/>
        <w:jc w:val="both"/>
        <w:rPr>
          <w:color w:val="000000"/>
          <w:sz w:val="20"/>
          <w:szCs w:val="20"/>
        </w:rPr>
      </w:pPr>
      <w:r w:rsidRPr="00C016BD">
        <w:rPr>
          <w:color w:val="000000"/>
          <w:sz w:val="20"/>
          <w:szCs w:val="20"/>
        </w:rPr>
        <w:t>10.3.</w:t>
      </w:r>
      <w:r w:rsidR="00073BC1" w:rsidRPr="00C016BD">
        <w:rPr>
          <w:color w:val="000000"/>
          <w:sz w:val="20"/>
          <w:szCs w:val="20"/>
        </w:rPr>
        <w:t xml:space="preserve">В случае, если по результатам такой экспертизы установлены нарушения требований </w:t>
      </w:r>
      <w:r w:rsidR="000163A2" w:rsidRPr="00C016BD">
        <w:rPr>
          <w:color w:val="000000"/>
          <w:sz w:val="20"/>
          <w:szCs w:val="20"/>
        </w:rPr>
        <w:t>Договор</w:t>
      </w:r>
      <w:r w:rsidR="00073BC1" w:rsidRPr="00C016BD">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14:paraId="100B6116" w14:textId="034177F9" w:rsidR="00073BC1" w:rsidRPr="00C016BD" w:rsidRDefault="000D4B90" w:rsidP="00C016BD">
      <w:pPr>
        <w:keepNext/>
        <w:keepLines/>
        <w:ind w:firstLine="567"/>
        <w:jc w:val="both"/>
        <w:rPr>
          <w:sz w:val="20"/>
          <w:szCs w:val="20"/>
        </w:rPr>
      </w:pPr>
      <w:r w:rsidRPr="00C016BD">
        <w:rPr>
          <w:color w:val="000000"/>
          <w:sz w:val="20"/>
          <w:szCs w:val="20"/>
        </w:rPr>
        <w:lastRenderedPageBreak/>
        <w:t>10.4.</w:t>
      </w:r>
      <w:r w:rsidR="00073BC1" w:rsidRPr="00C016BD">
        <w:rPr>
          <w:color w:val="000000"/>
          <w:sz w:val="20"/>
          <w:szCs w:val="20"/>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выполненной работы должны учитываться отраженные в заключении по результатам указанной экспертизы предложения эксперто</w:t>
      </w:r>
      <w:r w:rsidR="00073BC1" w:rsidRPr="00C016BD">
        <w:rPr>
          <w:sz w:val="20"/>
          <w:szCs w:val="20"/>
        </w:rPr>
        <w:t>в, экспертных организаций, привлеченных для ее проведения.</w:t>
      </w:r>
    </w:p>
    <w:p w14:paraId="2F9341E7" w14:textId="77777777" w:rsidR="00450ED3" w:rsidRPr="00C016BD" w:rsidRDefault="00450ED3" w:rsidP="00C016BD">
      <w:pPr>
        <w:keepNext/>
        <w:keepLines/>
        <w:widowControl w:val="0"/>
        <w:shd w:val="clear" w:color="auto" w:fill="FFFFFF"/>
        <w:jc w:val="center"/>
        <w:rPr>
          <w:b/>
          <w:bCs/>
          <w:sz w:val="20"/>
          <w:szCs w:val="20"/>
        </w:rPr>
      </w:pPr>
    </w:p>
    <w:p w14:paraId="2E4BF9A8" w14:textId="77777777" w:rsidR="00073BC1" w:rsidRPr="00C016BD" w:rsidRDefault="00073BC1" w:rsidP="00C016BD">
      <w:pPr>
        <w:keepNext/>
        <w:keepLines/>
        <w:widowControl w:val="0"/>
        <w:shd w:val="clear" w:color="auto" w:fill="FFFFFF"/>
        <w:jc w:val="center"/>
        <w:rPr>
          <w:sz w:val="20"/>
          <w:szCs w:val="20"/>
        </w:rPr>
      </w:pPr>
      <w:r w:rsidRPr="00C016BD">
        <w:rPr>
          <w:b/>
          <w:bCs/>
          <w:sz w:val="20"/>
          <w:szCs w:val="20"/>
        </w:rPr>
        <w:t>11.</w:t>
      </w:r>
      <w:r w:rsidR="009A1D0A" w:rsidRPr="00C016BD">
        <w:rPr>
          <w:b/>
          <w:bCs/>
          <w:sz w:val="20"/>
          <w:szCs w:val="20"/>
        </w:rPr>
        <w:t xml:space="preserve"> </w:t>
      </w:r>
      <w:r w:rsidRPr="00C016BD">
        <w:rPr>
          <w:b/>
          <w:bCs/>
          <w:sz w:val="20"/>
          <w:szCs w:val="20"/>
        </w:rPr>
        <w:t>Гарантии качества по сделанным работам</w:t>
      </w:r>
    </w:p>
    <w:p w14:paraId="33B5616C" w14:textId="168A976E" w:rsidR="00073BC1" w:rsidRPr="00C016BD" w:rsidRDefault="00073BC1" w:rsidP="00C016BD">
      <w:pPr>
        <w:keepNext/>
        <w:keepLines/>
        <w:widowControl w:val="0"/>
        <w:shd w:val="clear" w:color="auto" w:fill="FFFFFF"/>
        <w:tabs>
          <w:tab w:val="left" w:pos="720"/>
        </w:tabs>
        <w:ind w:firstLine="567"/>
        <w:jc w:val="both"/>
        <w:rPr>
          <w:sz w:val="20"/>
          <w:szCs w:val="20"/>
        </w:rPr>
      </w:pPr>
      <w:r w:rsidRPr="00C016BD">
        <w:rPr>
          <w:sz w:val="20"/>
          <w:szCs w:val="20"/>
        </w:rPr>
        <w:t>11.1</w:t>
      </w:r>
      <w:r w:rsidR="000D4B90" w:rsidRPr="00C016BD">
        <w:rPr>
          <w:sz w:val="20"/>
          <w:szCs w:val="20"/>
        </w:rPr>
        <w:t>.</w:t>
      </w:r>
      <w:r w:rsidRPr="00C016BD">
        <w:rPr>
          <w:sz w:val="20"/>
          <w:szCs w:val="20"/>
        </w:rPr>
        <w:t>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14:paraId="50673956" w14:textId="7955C7D7" w:rsidR="00073BC1" w:rsidRPr="00C016BD" w:rsidRDefault="000D4B90" w:rsidP="00C016BD">
      <w:pPr>
        <w:keepNext/>
        <w:keepLines/>
        <w:widowControl w:val="0"/>
        <w:shd w:val="clear" w:color="auto" w:fill="FFFFFF"/>
        <w:tabs>
          <w:tab w:val="left" w:pos="720"/>
        </w:tabs>
        <w:ind w:firstLine="567"/>
        <w:jc w:val="both"/>
        <w:rPr>
          <w:sz w:val="20"/>
          <w:szCs w:val="20"/>
        </w:rPr>
      </w:pPr>
      <w:r w:rsidRPr="00C016BD">
        <w:rPr>
          <w:sz w:val="20"/>
          <w:szCs w:val="20"/>
        </w:rPr>
        <w:t>11.2.</w:t>
      </w:r>
      <w:r w:rsidR="00073BC1" w:rsidRPr="00C016BD">
        <w:rPr>
          <w:sz w:val="20"/>
          <w:szCs w:val="20"/>
        </w:rPr>
        <w:t xml:space="preserve">Подрядчик гарантирует соответствие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w:t>
      </w:r>
      <w:r w:rsidR="00590821" w:rsidRPr="00C016BD">
        <w:rPr>
          <w:sz w:val="20"/>
          <w:szCs w:val="20"/>
        </w:rPr>
        <w:t xml:space="preserve"> владельцем УУТЭ </w:t>
      </w:r>
      <w:r w:rsidR="00073BC1" w:rsidRPr="00C016BD">
        <w:rPr>
          <w:sz w:val="20"/>
          <w:szCs w:val="20"/>
        </w:rPr>
        <w:t>правил эксплуатации.</w:t>
      </w:r>
    </w:p>
    <w:p w14:paraId="230F6E90" w14:textId="2434E332" w:rsidR="00073BC1" w:rsidRPr="00C016BD" w:rsidRDefault="00073BC1" w:rsidP="00C016BD">
      <w:pPr>
        <w:keepNext/>
        <w:keepLines/>
        <w:widowControl w:val="0"/>
        <w:shd w:val="clear" w:color="auto" w:fill="FFFFFF"/>
        <w:tabs>
          <w:tab w:val="left" w:pos="720"/>
        </w:tabs>
        <w:ind w:firstLine="567"/>
        <w:jc w:val="both"/>
        <w:rPr>
          <w:sz w:val="20"/>
          <w:szCs w:val="20"/>
        </w:rPr>
      </w:pPr>
      <w:r w:rsidRPr="00C016BD">
        <w:rPr>
          <w:sz w:val="20"/>
          <w:szCs w:val="20"/>
        </w:rPr>
        <w:t xml:space="preserve">11.3.При отсутствии в НТД на </w:t>
      </w:r>
      <w:r w:rsidR="008421D7" w:rsidRPr="00C016BD">
        <w:rPr>
          <w:sz w:val="20"/>
          <w:szCs w:val="20"/>
        </w:rPr>
        <w:t>данные работы</w:t>
      </w:r>
      <w:r w:rsidRPr="00C016BD">
        <w:rPr>
          <w:sz w:val="20"/>
          <w:szCs w:val="20"/>
        </w:rPr>
        <w:t xml:space="preserve">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14:paraId="22114762" w14:textId="4A176822" w:rsidR="00073BC1" w:rsidRPr="00C016BD" w:rsidRDefault="00073BC1" w:rsidP="00C016BD">
      <w:pPr>
        <w:keepNext/>
        <w:keepLines/>
        <w:widowControl w:val="0"/>
        <w:shd w:val="clear" w:color="auto" w:fill="FFFFFF"/>
        <w:tabs>
          <w:tab w:val="left" w:pos="720"/>
        </w:tabs>
        <w:ind w:firstLine="567"/>
        <w:jc w:val="both"/>
        <w:rPr>
          <w:sz w:val="20"/>
          <w:szCs w:val="20"/>
        </w:rPr>
      </w:pPr>
      <w:r w:rsidRPr="00C016BD">
        <w:rPr>
          <w:sz w:val="20"/>
          <w:szCs w:val="20"/>
        </w:rPr>
        <w:t xml:space="preserve">11.4.Наличие дефектов и сроки их устранения фиксируются </w:t>
      </w:r>
      <w:r w:rsidR="00FD4364" w:rsidRPr="00C016BD">
        <w:rPr>
          <w:sz w:val="20"/>
          <w:szCs w:val="20"/>
        </w:rPr>
        <w:t>трехсторонним</w:t>
      </w:r>
      <w:r w:rsidRPr="00C016BD">
        <w:rPr>
          <w:sz w:val="20"/>
          <w:szCs w:val="20"/>
        </w:rPr>
        <w:t xml:space="preserve"> актом Подрядчика и Заказчика</w:t>
      </w:r>
      <w:r w:rsidR="00FD4364" w:rsidRPr="00C016BD">
        <w:rPr>
          <w:sz w:val="20"/>
          <w:szCs w:val="20"/>
        </w:rPr>
        <w:t xml:space="preserve"> абонент МУП УИС (Владелец)</w:t>
      </w:r>
      <w:r w:rsidRPr="00C016BD">
        <w:rPr>
          <w:sz w:val="20"/>
          <w:szCs w:val="20"/>
        </w:rPr>
        <w:t xml:space="preserve">. При неявке представителя Подрядчика составляется </w:t>
      </w:r>
      <w:r w:rsidR="008421D7" w:rsidRPr="00C016BD">
        <w:rPr>
          <w:sz w:val="20"/>
          <w:szCs w:val="20"/>
        </w:rPr>
        <w:t>двух</w:t>
      </w:r>
      <w:r w:rsidRPr="00C016BD">
        <w:rPr>
          <w:sz w:val="20"/>
          <w:szCs w:val="20"/>
        </w:rPr>
        <w:t>сторонний акт.</w:t>
      </w:r>
    </w:p>
    <w:p w14:paraId="0BEC2F81" w14:textId="77777777" w:rsidR="00073BC1" w:rsidRPr="00C016BD" w:rsidRDefault="00073BC1" w:rsidP="00C016BD">
      <w:pPr>
        <w:keepNext/>
        <w:keepLines/>
        <w:widowControl w:val="0"/>
        <w:shd w:val="clear" w:color="auto" w:fill="FFFFFF"/>
        <w:tabs>
          <w:tab w:val="left" w:pos="720"/>
        </w:tabs>
        <w:ind w:firstLine="567"/>
        <w:jc w:val="both"/>
        <w:rPr>
          <w:sz w:val="20"/>
          <w:szCs w:val="20"/>
        </w:rPr>
      </w:pPr>
      <w:r w:rsidRPr="00C016BD">
        <w:rPr>
          <w:sz w:val="20"/>
          <w:szCs w:val="20"/>
        </w:rPr>
        <w:t>11.5.</w:t>
      </w:r>
      <w:bookmarkStart w:id="1" w:name="_Ref397068621"/>
      <w:r w:rsidRPr="00C016BD">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14:paraId="7EE7247A" w14:textId="3ECA4586" w:rsidR="00073BC1" w:rsidRPr="00C016BD" w:rsidRDefault="000D4B90" w:rsidP="00C016BD">
      <w:pPr>
        <w:keepNext/>
        <w:keepLines/>
        <w:widowControl w:val="0"/>
        <w:shd w:val="clear" w:color="auto" w:fill="FFFFFF"/>
        <w:tabs>
          <w:tab w:val="left" w:pos="720"/>
        </w:tabs>
        <w:ind w:firstLine="567"/>
        <w:jc w:val="both"/>
        <w:rPr>
          <w:sz w:val="20"/>
          <w:szCs w:val="20"/>
        </w:rPr>
      </w:pPr>
      <w:r w:rsidRPr="00C016BD">
        <w:rPr>
          <w:sz w:val="20"/>
          <w:szCs w:val="20"/>
        </w:rPr>
        <w:t>11.6.</w:t>
      </w:r>
      <w:r w:rsidR="00073BC1" w:rsidRPr="00C016BD">
        <w:rPr>
          <w:sz w:val="20"/>
          <w:szCs w:val="20"/>
        </w:rPr>
        <w:t>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14:paraId="046F5A81" w14:textId="77777777" w:rsidR="00073BC1" w:rsidRPr="00C016BD" w:rsidRDefault="00073BC1" w:rsidP="00C016BD">
      <w:pPr>
        <w:keepNext/>
        <w:keepLines/>
        <w:widowControl w:val="0"/>
        <w:numPr>
          <w:ilvl w:val="0"/>
          <w:numId w:val="6"/>
        </w:numPr>
        <w:shd w:val="clear" w:color="auto" w:fill="FFFFFF"/>
        <w:tabs>
          <w:tab w:val="clear" w:pos="1428"/>
          <w:tab w:val="left" w:pos="259"/>
          <w:tab w:val="num" w:pos="993"/>
        </w:tabs>
        <w:suppressAutoHyphens/>
        <w:autoSpaceDE w:val="0"/>
        <w:ind w:left="0" w:firstLine="567"/>
        <w:jc w:val="both"/>
        <w:rPr>
          <w:sz w:val="20"/>
          <w:szCs w:val="20"/>
        </w:rPr>
      </w:pPr>
      <w:r w:rsidRPr="00C016BD">
        <w:rPr>
          <w:sz w:val="20"/>
          <w:szCs w:val="20"/>
        </w:rPr>
        <w:t>если нарушение работоспособности оборудования произошло не по вине Подрядчика;</w:t>
      </w:r>
    </w:p>
    <w:p w14:paraId="3EEFB5D8" w14:textId="67C7B97C" w:rsidR="00073BC1" w:rsidRPr="00C016BD" w:rsidRDefault="00073BC1" w:rsidP="00C016BD">
      <w:pPr>
        <w:keepNext/>
        <w:keepLines/>
        <w:widowControl w:val="0"/>
        <w:numPr>
          <w:ilvl w:val="0"/>
          <w:numId w:val="6"/>
        </w:numPr>
        <w:shd w:val="clear" w:color="auto" w:fill="FFFFFF"/>
        <w:tabs>
          <w:tab w:val="clear" w:pos="1428"/>
          <w:tab w:val="left" w:pos="259"/>
          <w:tab w:val="num" w:pos="993"/>
        </w:tabs>
        <w:suppressAutoHyphens/>
        <w:autoSpaceDE w:val="0"/>
        <w:ind w:left="0" w:firstLine="567"/>
        <w:jc w:val="both"/>
        <w:rPr>
          <w:sz w:val="20"/>
          <w:szCs w:val="20"/>
        </w:rPr>
      </w:pPr>
      <w:r w:rsidRPr="00C016BD">
        <w:rPr>
          <w:sz w:val="20"/>
          <w:szCs w:val="20"/>
        </w:rPr>
        <w:t xml:space="preserve">при выявлении в процессе эксплуатации оборудования скрытых дефектов, которые не могли быть обнаружены средствами и методами, предусмотренными в НТД на </w:t>
      </w:r>
      <w:r w:rsidR="00854F68" w:rsidRPr="00C016BD">
        <w:rPr>
          <w:sz w:val="20"/>
          <w:szCs w:val="20"/>
        </w:rPr>
        <w:t>данные работы</w:t>
      </w:r>
      <w:r w:rsidRPr="00C016BD">
        <w:rPr>
          <w:sz w:val="20"/>
          <w:szCs w:val="20"/>
        </w:rPr>
        <w:t>;</w:t>
      </w:r>
    </w:p>
    <w:p w14:paraId="0D1FF50A" w14:textId="7423B3EB" w:rsidR="00073BC1" w:rsidRPr="00C016BD" w:rsidRDefault="00073BC1" w:rsidP="00C016BD">
      <w:pPr>
        <w:keepNext/>
        <w:keepLines/>
        <w:widowControl w:val="0"/>
        <w:numPr>
          <w:ilvl w:val="0"/>
          <w:numId w:val="6"/>
        </w:numPr>
        <w:shd w:val="clear" w:color="auto" w:fill="FFFFFF"/>
        <w:tabs>
          <w:tab w:val="clear" w:pos="1428"/>
          <w:tab w:val="left" w:pos="259"/>
          <w:tab w:val="num" w:pos="993"/>
        </w:tabs>
        <w:suppressAutoHyphens/>
        <w:autoSpaceDE w:val="0"/>
        <w:ind w:left="0" w:firstLine="567"/>
        <w:jc w:val="both"/>
        <w:rPr>
          <w:sz w:val="20"/>
          <w:szCs w:val="20"/>
        </w:rPr>
      </w:pPr>
      <w:r w:rsidRPr="00C016BD">
        <w:rPr>
          <w:sz w:val="20"/>
          <w:szCs w:val="20"/>
        </w:rPr>
        <w:t>при нарушении Заказчиком правил эксплуатации оборудования, установленных действующей НТД;</w:t>
      </w:r>
    </w:p>
    <w:p w14:paraId="1E0844BF" w14:textId="77777777" w:rsidR="00073BC1" w:rsidRPr="00C016BD" w:rsidRDefault="00073BC1" w:rsidP="00C016BD">
      <w:pPr>
        <w:keepNext/>
        <w:keepLines/>
        <w:widowControl w:val="0"/>
        <w:numPr>
          <w:ilvl w:val="0"/>
          <w:numId w:val="6"/>
        </w:numPr>
        <w:shd w:val="clear" w:color="auto" w:fill="FFFFFF"/>
        <w:tabs>
          <w:tab w:val="clear" w:pos="1428"/>
          <w:tab w:val="left" w:pos="259"/>
          <w:tab w:val="num" w:pos="993"/>
        </w:tabs>
        <w:suppressAutoHyphens/>
        <w:autoSpaceDE w:val="0"/>
        <w:ind w:left="0" w:firstLine="567"/>
        <w:jc w:val="both"/>
        <w:rPr>
          <w:sz w:val="20"/>
          <w:szCs w:val="20"/>
        </w:rPr>
      </w:pPr>
      <w:r w:rsidRPr="00C016BD">
        <w:rPr>
          <w:sz w:val="20"/>
          <w:szCs w:val="20"/>
        </w:rPr>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14:paraId="3E420B22" w14:textId="7454F832" w:rsidR="00073BC1" w:rsidRPr="00C016BD" w:rsidRDefault="000D4B90" w:rsidP="00C016BD">
      <w:pPr>
        <w:keepNext/>
        <w:keepLines/>
        <w:widowControl w:val="0"/>
        <w:shd w:val="clear" w:color="auto" w:fill="FFFFFF"/>
        <w:tabs>
          <w:tab w:val="left" w:pos="720"/>
        </w:tabs>
        <w:ind w:firstLine="567"/>
        <w:jc w:val="both"/>
        <w:rPr>
          <w:color w:val="000000"/>
          <w:sz w:val="20"/>
          <w:szCs w:val="20"/>
        </w:rPr>
      </w:pPr>
      <w:r w:rsidRPr="00C016BD">
        <w:rPr>
          <w:sz w:val="20"/>
          <w:szCs w:val="20"/>
        </w:rPr>
        <w:t>11.7.</w:t>
      </w:r>
      <w:r w:rsidR="00073BC1" w:rsidRPr="00C016BD">
        <w:rPr>
          <w:sz w:val="20"/>
          <w:szCs w:val="20"/>
        </w:rPr>
        <w:t>Гарантийные обязательства Подрядчика должны быть приведены в акте на приемку оборудования из</w:t>
      </w:r>
      <w:r w:rsidR="00073BC1" w:rsidRPr="00C016BD">
        <w:rPr>
          <w:b/>
          <w:bCs/>
          <w:sz w:val="20"/>
          <w:szCs w:val="20"/>
        </w:rPr>
        <w:t xml:space="preserve"> </w:t>
      </w:r>
      <w:r w:rsidR="00073BC1" w:rsidRPr="00C016BD">
        <w:rPr>
          <w:bCs/>
          <w:sz w:val="20"/>
          <w:szCs w:val="20"/>
        </w:rPr>
        <w:t xml:space="preserve">реконструкции и </w:t>
      </w:r>
      <w:r w:rsidR="00073BC1" w:rsidRPr="00C016BD">
        <w:rPr>
          <w:sz w:val="20"/>
          <w:szCs w:val="20"/>
        </w:rPr>
        <w:t>ремонта.</w:t>
      </w:r>
    </w:p>
    <w:p w14:paraId="16361F28" w14:textId="13D07FC3" w:rsidR="008A5FF8" w:rsidRPr="00C016BD" w:rsidRDefault="00D96561" w:rsidP="00C016BD">
      <w:pPr>
        <w:keepNext/>
        <w:keepLines/>
        <w:widowControl w:val="0"/>
        <w:shd w:val="clear" w:color="auto" w:fill="FFFFFF"/>
        <w:tabs>
          <w:tab w:val="left" w:pos="720"/>
        </w:tabs>
        <w:ind w:firstLine="567"/>
        <w:jc w:val="both"/>
        <w:rPr>
          <w:sz w:val="20"/>
          <w:szCs w:val="20"/>
        </w:rPr>
      </w:pPr>
      <w:r w:rsidRPr="00C016BD">
        <w:rPr>
          <w:sz w:val="20"/>
          <w:szCs w:val="20"/>
        </w:rPr>
        <w:t>11.8</w:t>
      </w:r>
      <w:r w:rsidR="000D4B90" w:rsidRPr="00C016BD">
        <w:rPr>
          <w:sz w:val="20"/>
          <w:szCs w:val="20"/>
        </w:rPr>
        <w:t>.</w:t>
      </w:r>
      <w:r w:rsidR="00073BC1" w:rsidRPr="00C016BD">
        <w:rPr>
          <w:sz w:val="20"/>
          <w:szCs w:val="20"/>
        </w:rPr>
        <w:t>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14:paraId="744DAD29" w14:textId="73983CA4" w:rsidR="00073BC1" w:rsidRPr="00C016BD" w:rsidRDefault="00D96561" w:rsidP="00C016BD">
      <w:pPr>
        <w:keepNext/>
        <w:keepLines/>
        <w:widowControl w:val="0"/>
        <w:shd w:val="clear" w:color="auto" w:fill="FFFFFF"/>
        <w:tabs>
          <w:tab w:val="left" w:pos="720"/>
        </w:tabs>
        <w:ind w:firstLine="567"/>
        <w:jc w:val="both"/>
        <w:rPr>
          <w:sz w:val="20"/>
          <w:szCs w:val="20"/>
        </w:rPr>
      </w:pPr>
      <w:r w:rsidRPr="00C016BD">
        <w:rPr>
          <w:sz w:val="20"/>
          <w:szCs w:val="20"/>
        </w:rPr>
        <w:t>11.9</w:t>
      </w:r>
      <w:r w:rsidR="000D4B90" w:rsidRPr="00C016BD">
        <w:rPr>
          <w:sz w:val="20"/>
          <w:szCs w:val="20"/>
        </w:rPr>
        <w:t>.</w:t>
      </w:r>
      <w:r w:rsidR="00073BC1" w:rsidRPr="00C016BD">
        <w:rPr>
          <w:sz w:val="20"/>
          <w:szCs w:val="20"/>
        </w:rPr>
        <w:t>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14:paraId="62F8E179" w14:textId="75DB1462" w:rsidR="000A5669" w:rsidRPr="00C016BD" w:rsidRDefault="00073BC1" w:rsidP="00C016BD">
      <w:pPr>
        <w:keepNext/>
        <w:keepLines/>
        <w:widowControl w:val="0"/>
        <w:shd w:val="clear" w:color="auto" w:fill="FFFFFF"/>
        <w:tabs>
          <w:tab w:val="left" w:pos="720"/>
        </w:tabs>
        <w:ind w:firstLine="567"/>
        <w:jc w:val="both"/>
        <w:rPr>
          <w:sz w:val="20"/>
          <w:szCs w:val="20"/>
          <w:lang w:eastAsia="zh-CN"/>
        </w:rPr>
      </w:pPr>
      <w:r w:rsidRPr="00C016BD">
        <w:rPr>
          <w:sz w:val="20"/>
          <w:szCs w:val="20"/>
        </w:rPr>
        <w:t>11.1</w:t>
      </w:r>
      <w:r w:rsidR="00D96561" w:rsidRPr="00C016BD">
        <w:rPr>
          <w:sz w:val="20"/>
          <w:szCs w:val="20"/>
        </w:rPr>
        <w:t>0</w:t>
      </w:r>
      <w:r w:rsidR="000D4B90" w:rsidRPr="00C016BD">
        <w:rPr>
          <w:sz w:val="20"/>
          <w:szCs w:val="20"/>
        </w:rPr>
        <w:t>.</w:t>
      </w:r>
      <w:r w:rsidRPr="00C016BD">
        <w:rPr>
          <w:sz w:val="20"/>
          <w:szCs w:val="20"/>
        </w:rPr>
        <w:t>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C016BD">
        <w:rPr>
          <w:sz w:val="20"/>
          <w:szCs w:val="20"/>
          <w:lang w:eastAsia="zh-CN"/>
        </w:rPr>
        <w:t xml:space="preserve"> </w:t>
      </w:r>
    </w:p>
    <w:p w14:paraId="00EEC83C" w14:textId="42CFD973"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11.1</w:t>
      </w:r>
      <w:r w:rsidR="00D96561" w:rsidRPr="00C016BD">
        <w:rPr>
          <w:sz w:val="20"/>
          <w:szCs w:val="20"/>
        </w:rPr>
        <w:t>1</w:t>
      </w:r>
      <w:r w:rsidR="000D4B90" w:rsidRPr="00C016BD">
        <w:rPr>
          <w:sz w:val="20"/>
          <w:szCs w:val="20"/>
        </w:rPr>
        <w:t>.</w:t>
      </w:r>
      <w:r w:rsidRPr="00C016BD">
        <w:rPr>
          <w:sz w:val="20"/>
          <w:szCs w:val="20"/>
        </w:rPr>
        <w:t>Подрядчик заверяет и гарантирует следующее:</w:t>
      </w:r>
    </w:p>
    <w:p w14:paraId="63846123"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Подрядчик является надлежащим образом зарегистрированной организацией;</w:t>
      </w:r>
    </w:p>
    <w:p w14:paraId="688F7685"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xml:space="preserve">- все сведения о Поставщике в ЕГРЮЛ достоверны на момент подписания </w:t>
      </w:r>
      <w:r w:rsidR="000163A2" w:rsidRPr="00C016BD">
        <w:rPr>
          <w:sz w:val="20"/>
          <w:szCs w:val="20"/>
        </w:rPr>
        <w:t>договор</w:t>
      </w:r>
      <w:r w:rsidRPr="00C016BD">
        <w:rPr>
          <w:sz w:val="20"/>
          <w:szCs w:val="20"/>
        </w:rPr>
        <w:t>а.</w:t>
      </w:r>
    </w:p>
    <w:p w14:paraId="62C2CCD1"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Если в дальнейшем в ЕГРЮЛ появится запись о нед</w:t>
      </w:r>
      <w:r w:rsidR="001B41EC" w:rsidRPr="00C016BD">
        <w:rPr>
          <w:sz w:val="20"/>
          <w:szCs w:val="20"/>
        </w:rPr>
        <w:t>остоверности данных о Подрядчике</w:t>
      </w:r>
      <w:r w:rsidRPr="00C016BD">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14:paraId="66385B78"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xml:space="preserve">- Подрядчик располагает необходимыми ресурсами для исполнения настоящего </w:t>
      </w:r>
      <w:r w:rsidR="000163A2" w:rsidRPr="00C016BD">
        <w:rPr>
          <w:sz w:val="20"/>
          <w:szCs w:val="20"/>
        </w:rPr>
        <w:t>договор</w:t>
      </w:r>
      <w:r w:rsidRPr="00C016BD">
        <w:rPr>
          <w:sz w:val="20"/>
          <w:szCs w:val="20"/>
        </w:rPr>
        <w:t>а;</w:t>
      </w:r>
    </w:p>
    <w:p w14:paraId="1B19F9DD"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Подрядчик отражает все операции по закупке товаров у своих поставщиков в учете, бухгалтерской и налоговой отчетности;</w:t>
      </w:r>
    </w:p>
    <w:p w14:paraId="4E936302"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xml:space="preserve">- Подрядчик отразит все операции по настоящему </w:t>
      </w:r>
      <w:r w:rsidR="000163A2" w:rsidRPr="00C016BD">
        <w:rPr>
          <w:sz w:val="20"/>
          <w:szCs w:val="20"/>
        </w:rPr>
        <w:t>договор</w:t>
      </w:r>
      <w:r w:rsidRPr="00C016BD">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14:paraId="074A27C2" w14:textId="77777777"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14:paraId="42E403C2" w14:textId="394C1B74" w:rsidR="000A5669" w:rsidRPr="00C016BD" w:rsidRDefault="000A5669" w:rsidP="00C016BD">
      <w:pPr>
        <w:keepNext/>
        <w:keepLines/>
        <w:widowControl w:val="0"/>
        <w:shd w:val="clear" w:color="auto" w:fill="FFFFFF"/>
        <w:tabs>
          <w:tab w:val="left" w:pos="720"/>
        </w:tabs>
        <w:ind w:firstLine="567"/>
        <w:jc w:val="both"/>
        <w:rPr>
          <w:sz w:val="20"/>
          <w:szCs w:val="20"/>
        </w:rPr>
      </w:pPr>
      <w:r w:rsidRPr="00C016BD">
        <w:rPr>
          <w:sz w:val="20"/>
          <w:szCs w:val="20"/>
        </w:rPr>
        <w:lastRenderedPageBreak/>
        <w:t>11.1</w:t>
      </w:r>
      <w:r w:rsidR="00D96561" w:rsidRPr="00C016BD">
        <w:rPr>
          <w:sz w:val="20"/>
          <w:szCs w:val="20"/>
        </w:rPr>
        <w:t>2</w:t>
      </w:r>
      <w:r w:rsidR="000D4B90" w:rsidRPr="00C016BD">
        <w:rPr>
          <w:sz w:val="20"/>
          <w:szCs w:val="20"/>
        </w:rPr>
        <w:t>.</w:t>
      </w:r>
      <w:r w:rsidRPr="00C016BD">
        <w:rPr>
          <w:sz w:val="20"/>
          <w:szCs w:val="20"/>
        </w:rPr>
        <w:t>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14:paraId="3F5416C8" w14:textId="77777777" w:rsidR="00450ED3" w:rsidRPr="00C016BD" w:rsidRDefault="00450ED3" w:rsidP="00C016BD">
      <w:pPr>
        <w:keepNext/>
        <w:keepLines/>
        <w:widowControl w:val="0"/>
        <w:shd w:val="clear" w:color="auto" w:fill="FFFFFF"/>
        <w:jc w:val="center"/>
        <w:rPr>
          <w:b/>
          <w:bCs/>
          <w:sz w:val="20"/>
          <w:szCs w:val="20"/>
        </w:rPr>
      </w:pPr>
    </w:p>
    <w:p w14:paraId="4CC6B302" w14:textId="77777777" w:rsidR="00073BC1" w:rsidRPr="00C016BD" w:rsidRDefault="00073BC1" w:rsidP="00C016BD">
      <w:pPr>
        <w:keepNext/>
        <w:keepLines/>
        <w:widowControl w:val="0"/>
        <w:shd w:val="clear" w:color="auto" w:fill="FFFFFF"/>
        <w:jc w:val="center"/>
        <w:rPr>
          <w:sz w:val="20"/>
          <w:szCs w:val="20"/>
        </w:rPr>
      </w:pPr>
      <w:r w:rsidRPr="00C016BD">
        <w:rPr>
          <w:b/>
          <w:bCs/>
          <w:sz w:val="20"/>
          <w:szCs w:val="20"/>
        </w:rPr>
        <w:t>12.</w:t>
      </w:r>
      <w:r w:rsidR="009A1D0A" w:rsidRPr="00C016BD">
        <w:rPr>
          <w:b/>
          <w:bCs/>
          <w:sz w:val="20"/>
          <w:szCs w:val="20"/>
        </w:rPr>
        <w:t xml:space="preserve"> </w:t>
      </w:r>
      <w:r w:rsidRPr="00C016BD">
        <w:rPr>
          <w:b/>
          <w:bCs/>
          <w:sz w:val="20"/>
          <w:szCs w:val="20"/>
        </w:rPr>
        <w:t>Ответственность</w:t>
      </w:r>
    </w:p>
    <w:p w14:paraId="7DCE3342" w14:textId="43105752" w:rsidR="00882E17" w:rsidRPr="00C016BD" w:rsidRDefault="000D4B90"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12.1.</w:t>
      </w:r>
      <w:r w:rsidR="00882E17" w:rsidRPr="00C016BD">
        <w:rPr>
          <w:spacing w:val="-1"/>
          <w:sz w:val="20"/>
          <w:szCs w:val="20"/>
          <w:shd w:val="clear" w:color="auto" w:fill="FFFFFF"/>
        </w:rPr>
        <w:t>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14:paraId="6A915B84" w14:textId="70E4322A" w:rsidR="00882E17" w:rsidRPr="00C016BD" w:rsidRDefault="000D4B90"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12.2.</w:t>
      </w:r>
      <w:r w:rsidR="00882E17" w:rsidRPr="00C016BD">
        <w:rPr>
          <w:spacing w:val="-1"/>
          <w:sz w:val="20"/>
          <w:szCs w:val="20"/>
          <w:shd w:val="clear" w:color="auto" w:fill="FFFFFF"/>
        </w:rPr>
        <w:t>Подрядчик несет ответственность за всякого рода порчу Товара (при наличии)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14:paraId="6570D08F" w14:textId="64F2CC6A" w:rsidR="00882E17" w:rsidRPr="00C016BD" w:rsidRDefault="00882E17"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12.3.За нарушение Подрядчиком срока выполнения работ, а также в иных случаях неисполнения или ненадлежащего исполнения Подрядчиком своих обязательств, предусмотренных Договором, Заказчик направляет Подрядчику требование об уплате неустоек (штрафов, пеней).</w:t>
      </w:r>
    </w:p>
    <w:p w14:paraId="33FDF696" w14:textId="0EFC7243" w:rsidR="00986B00" w:rsidRPr="00C016BD" w:rsidRDefault="00882E17"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12.4.</w:t>
      </w:r>
      <w:bookmarkStart w:id="2" w:name="_Hlk519754305"/>
      <w:r w:rsidR="00986B00" w:rsidRPr="00C016BD">
        <w:rPr>
          <w:spacing w:val="-1"/>
          <w:sz w:val="20"/>
          <w:szCs w:val="20"/>
          <w:shd w:val="clear" w:color="auto" w:fill="FFFFFF"/>
        </w:rPr>
        <w:t>Пеня начисляется за каждый день просрочки исполнения Подрядчиком обязательства, предусмотренного Договором, в размере 0,03% от стоимости невыполненных работ, за каждый день просрочки до фактического исполнения обязательств, но не более 5 % от суммы договора. Подрядчик не освобождается от исполнения обязательств по Договору.</w:t>
      </w:r>
    </w:p>
    <w:bookmarkEnd w:id="2"/>
    <w:p w14:paraId="30E99CE7" w14:textId="0696FAAF" w:rsidR="00882E17" w:rsidRPr="00C016BD" w:rsidRDefault="00882E17"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w:t>
      </w:r>
      <w:r w:rsidR="000D4B90" w:rsidRPr="00C016BD">
        <w:rPr>
          <w:spacing w:val="-1"/>
          <w:sz w:val="20"/>
          <w:szCs w:val="20"/>
          <w:shd w:val="clear" w:color="auto" w:fill="FFFFFF"/>
        </w:rPr>
        <w:t>5.</w:t>
      </w:r>
      <w:r w:rsidRPr="00C016BD">
        <w:rPr>
          <w:spacing w:val="-1"/>
          <w:sz w:val="20"/>
          <w:szCs w:val="20"/>
          <w:shd w:val="clear" w:color="auto" w:fill="FFFFFF"/>
        </w:rPr>
        <w:t>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предусмотренных настоящим Договором, начисляется штраф в размере 0,1%</w:t>
      </w:r>
      <w:r w:rsidR="002F35B0" w:rsidRPr="00C016BD">
        <w:rPr>
          <w:spacing w:val="-1"/>
          <w:sz w:val="20"/>
          <w:szCs w:val="20"/>
          <w:shd w:val="clear" w:color="auto" w:fill="FFFFFF"/>
        </w:rPr>
        <w:t xml:space="preserve"> от суммы договора.</w:t>
      </w:r>
    </w:p>
    <w:p w14:paraId="0D351D8B" w14:textId="6B0C89E8" w:rsidR="00882E17" w:rsidRPr="00C016BD" w:rsidRDefault="000D4B90"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12.6.</w:t>
      </w:r>
      <w:r w:rsidR="00882E17" w:rsidRPr="00C016BD">
        <w:rPr>
          <w:spacing w:val="-1"/>
          <w:sz w:val="20"/>
          <w:szCs w:val="20"/>
          <w:shd w:val="clear" w:color="auto" w:fill="FFFFFF"/>
        </w:rPr>
        <w:t>Уплата неустойки не освобождает Стороны от исполнения принятых на себя обязательств</w:t>
      </w:r>
    </w:p>
    <w:p w14:paraId="49BB05E2" w14:textId="5B137627" w:rsidR="00882E17" w:rsidRPr="00C016BD" w:rsidRDefault="00882E17"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12.7.В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w:t>
      </w:r>
    </w:p>
    <w:p w14:paraId="26DD8545" w14:textId="77777777" w:rsidR="00471DBE" w:rsidRPr="00C016BD" w:rsidRDefault="00471DBE"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lang w:val="x-none"/>
        </w:rPr>
        <w:t>Заказчик вправе самостоятельно в соответствии со ст. 410 ГК РФ вычитать (производить зачет) неустойку</w:t>
      </w:r>
      <w:r w:rsidRPr="00C016BD">
        <w:rPr>
          <w:spacing w:val="-1"/>
          <w:sz w:val="20"/>
          <w:szCs w:val="20"/>
          <w:shd w:val="clear" w:color="auto" w:fill="FFFFFF"/>
        </w:rPr>
        <w:t xml:space="preserve"> (штраф)</w:t>
      </w:r>
      <w:r w:rsidRPr="00C016BD">
        <w:rPr>
          <w:spacing w:val="-1"/>
          <w:sz w:val="20"/>
          <w:szCs w:val="20"/>
          <w:shd w:val="clear" w:color="auto" w:fill="FFFFFF"/>
          <w:lang w:val="x-none"/>
        </w:rPr>
        <w:t xml:space="preserve"> из цены </w:t>
      </w:r>
      <w:r w:rsidRPr="00C016BD">
        <w:rPr>
          <w:spacing w:val="-1"/>
          <w:sz w:val="20"/>
          <w:szCs w:val="20"/>
          <w:shd w:val="clear" w:color="auto" w:fill="FFFFFF"/>
        </w:rPr>
        <w:t>работ</w:t>
      </w:r>
      <w:r w:rsidRPr="00C016BD">
        <w:rPr>
          <w:spacing w:val="-1"/>
          <w:sz w:val="20"/>
          <w:szCs w:val="20"/>
          <w:shd w:val="clear" w:color="auto" w:fill="FFFFFF"/>
          <w:lang w:val="x-none"/>
        </w:rPr>
        <w:t xml:space="preserve"> по Договору при осуществлении оплаты </w:t>
      </w:r>
      <w:r w:rsidRPr="00C016BD">
        <w:rPr>
          <w:spacing w:val="-1"/>
          <w:sz w:val="20"/>
          <w:szCs w:val="20"/>
          <w:shd w:val="clear" w:color="auto" w:fill="FFFFFF"/>
        </w:rPr>
        <w:t>работ</w:t>
      </w:r>
      <w:r w:rsidRPr="00C016BD">
        <w:rPr>
          <w:spacing w:val="-1"/>
          <w:sz w:val="20"/>
          <w:szCs w:val="20"/>
          <w:shd w:val="clear" w:color="auto" w:fill="FFFFFF"/>
          <w:lang w:val="x-none"/>
        </w:rPr>
        <w:t xml:space="preserve"> на основании представленных и подписанных сторонами актов </w:t>
      </w:r>
      <w:r w:rsidRPr="00C016BD">
        <w:rPr>
          <w:spacing w:val="-1"/>
          <w:sz w:val="20"/>
          <w:szCs w:val="20"/>
          <w:shd w:val="clear" w:color="auto" w:fill="FFFFFF"/>
        </w:rPr>
        <w:t>выполненных работ</w:t>
      </w:r>
      <w:r w:rsidRPr="00C016BD">
        <w:rPr>
          <w:spacing w:val="-1"/>
          <w:sz w:val="20"/>
          <w:szCs w:val="20"/>
          <w:shd w:val="clear" w:color="auto" w:fill="FFFFFF"/>
          <w:lang w:val="x-none"/>
        </w:rPr>
        <w:t>. О произведенном вычитании (зачете) неустойки</w:t>
      </w:r>
      <w:r w:rsidRPr="00C016BD">
        <w:rPr>
          <w:spacing w:val="-1"/>
          <w:sz w:val="20"/>
          <w:szCs w:val="20"/>
          <w:shd w:val="clear" w:color="auto" w:fill="FFFFFF"/>
        </w:rPr>
        <w:t xml:space="preserve"> (штрафа)</w:t>
      </w:r>
      <w:r w:rsidRPr="00C016BD">
        <w:rPr>
          <w:spacing w:val="-1"/>
          <w:sz w:val="20"/>
          <w:szCs w:val="20"/>
          <w:shd w:val="clear" w:color="auto" w:fill="FFFFFF"/>
          <w:lang w:val="x-none"/>
        </w:rPr>
        <w:t xml:space="preserve"> из цены </w:t>
      </w:r>
      <w:r w:rsidRPr="00C016BD">
        <w:rPr>
          <w:spacing w:val="-1"/>
          <w:sz w:val="20"/>
          <w:szCs w:val="20"/>
          <w:shd w:val="clear" w:color="auto" w:fill="FFFFFF"/>
        </w:rPr>
        <w:t>работ</w:t>
      </w:r>
      <w:r w:rsidRPr="00C016BD">
        <w:rPr>
          <w:spacing w:val="-1"/>
          <w:sz w:val="20"/>
          <w:szCs w:val="20"/>
          <w:shd w:val="clear" w:color="auto" w:fill="FFFFFF"/>
          <w:lang w:val="x-none"/>
        </w:rPr>
        <w:t xml:space="preserve"> по Договору Заказчик извещает </w:t>
      </w:r>
      <w:r w:rsidRPr="00C016BD">
        <w:rPr>
          <w:spacing w:val="-1"/>
          <w:sz w:val="20"/>
          <w:szCs w:val="20"/>
          <w:shd w:val="clear" w:color="auto" w:fill="FFFFFF"/>
        </w:rPr>
        <w:t>Подрядчика</w:t>
      </w:r>
      <w:r w:rsidRPr="00C016BD">
        <w:rPr>
          <w:spacing w:val="-1"/>
          <w:sz w:val="20"/>
          <w:szCs w:val="20"/>
          <w:shd w:val="clear" w:color="auto" w:fill="FFFFFF"/>
          <w:lang w:val="x-none"/>
        </w:rPr>
        <w:t xml:space="preserve"> путем направления письменного уведомления о произведенном зачете.</w:t>
      </w:r>
    </w:p>
    <w:p w14:paraId="1B4E7D90" w14:textId="213C3351" w:rsidR="00882E17" w:rsidRPr="00C016BD" w:rsidRDefault="00882E17"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w:t>
      </w:r>
      <w:r w:rsidR="000D4B90" w:rsidRPr="00C016BD">
        <w:rPr>
          <w:spacing w:val="-1"/>
          <w:sz w:val="20"/>
          <w:szCs w:val="20"/>
          <w:shd w:val="clear" w:color="auto" w:fill="FFFFFF"/>
        </w:rPr>
        <w:t>8.</w:t>
      </w:r>
      <w:r w:rsidRPr="00C016BD">
        <w:rPr>
          <w:spacing w:val="-1"/>
          <w:sz w:val="20"/>
          <w:szCs w:val="20"/>
          <w:shd w:val="clear" w:color="auto" w:fill="FFFFFF"/>
        </w:rPr>
        <w:t xml:space="preserve">В случае нарушения сроков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Подрядчик вправе потребовать уплаты штрафов,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r w:rsidR="00C42816" w:rsidRPr="00C016BD">
        <w:rPr>
          <w:spacing w:val="-1"/>
          <w:sz w:val="20"/>
          <w:szCs w:val="20"/>
          <w:shd w:val="clear" w:color="auto" w:fill="FFFFFF"/>
        </w:rPr>
        <w:t>Пеня устанавливается настоящим Договором в размере 0,03% от стоимости выполненных работ за каждый день просрочки до фактического исполнения обязательств, но не более 5 % от суммы договора.</w:t>
      </w:r>
      <w:r w:rsidR="002F35B0" w:rsidRPr="00C016BD">
        <w:rPr>
          <w:sz w:val="20"/>
          <w:szCs w:val="20"/>
        </w:rPr>
        <w:t xml:space="preserve"> Заказчик </w:t>
      </w:r>
      <w:r w:rsidR="002F35B0" w:rsidRPr="00C016BD">
        <w:rPr>
          <w:spacing w:val="-1"/>
          <w:sz w:val="20"/>
          <w:szCs w:val="20"/>
          <w:shd w:val="clear" w:color="auto" w:fill="FFFFFF"/>
        </w:rPr>
        <w:t>не освобождается от исполнения обязательств по Договору.</w:t>
      </w:r>
    </w:p>
    <w:p w14:paraId="2D33BA75" w14:textId="3A4BB3EF" w:rsidR="00882E17" w:rsidRPr="00C016BD" w:rsidRDefault="000D4B90" w:rsidP="00C016BD">
      <w:pPr>
        <w:keepNext/>
        <w:keepLines/>
        <w:widowControl w:val="0"/>
        <w:shd w:val="clear" w:color="auto" w:fill="FFFFFF"/>
        <w:tabs>
          <w:tab w:val="left" w:pos="-284"/>
        </w:tabs>
        <w:ind w:firstLine="425"/>
        <w:jc w:val="both"/>
        <w:rPr>
          <w:spacing w:val="-1"/>
          <w:sz w:val="20"/>
          <w:szCs w:val="20"/>
          <w:shd w:val="clear" w:color="auto" w:fill="FFFFFF"/>
        </w:rPr>
      </w:pPr>
      <w:r w:rsidRPr="00C016BD">
        <w:rPr>
          <w:spacing w:val="-1"/>
          <w:sz w:val="20"/>
          <w:szCs w:val="20"/>
          <w:shd w:val="clear" w:color="auto" w:fill="FFFFFF"/>
        </w:rPr>
        <w:t>12.9.</w:t>
      </w:r>
      <w:r w:rsidR="00882E17" w:rsidRPr="00C016BD">
        <w:rPr>
          <w:spacing w:val="-1"/>
          <w:sz w:val="20"/>
          <w:szCs w:val="20"/>
          <w:shd w:val="clear" w:color="auto" w:fill="FFFFFF"/>
        </w:rPr>
        <w:t>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0,1%</w:t>
      </w:r>
      <w:r w:rsidR="002F35B0" w:rsidRPr="00C016BD">
        <w:rPr>
          <w:spacing w:val="-1"/>
          <w:sz w:val="20"/>
          <w:szCs w:val="20"/>
          <w:shd w:val="clear" w:color="auto" w:fill="FFFFFF"/>
        </w:rPr>
        <w:t xml:space="preserve"> о</w:t>
      </w:r>
      <w:r w:rsidR="00091FE6" w:rsidRPr="00C016BD">
        <w:rPr>
          <w:spacing w:val="-1"/>
          <w:sz w:val="20"/>
          <w:szCs w:val="20"/>
          <w:shd w:val="clear" w:color="auto" w:fill="FFFFFF"/>
        </w:rPr>
        <w:t>т</w:t>
      </w:r>
      <w:r w:rsidR="002F35B0" w:rsidRPr="00C016BD">
        <w:rPr>
          <w:spacing w:val="-1"/>
          <w:sz w:val="20"/>
          <w:szCs w:val="20"/>
          <w:shd w:val="clear" w:color="auto" w:fill="FFFFFF"/>
        </w:rPr>
        <w:t xml:space="preserve"> суммы договора.</w:t>
      </w:r>
    </w:p>
    <w:p w14:paraId="3484D65F" w14:textId="6B58D069" w:rsidR="00882E17" w:rsidRPr="00C016BD" w:rsidRDefault="000D4B90" w:rsidP="00C016BD">
      <w:pPr>
        <w:keepNext/>
        <w:keepLines/>
        <w:widowControl w:val="0"/>
        <w:shd w:val="clear" w:color="auto" w:fill="FFFFFF"/>
        <w:tabs>
          <w:tab w:val="left" w:pos="413"/>
        </w:tabs>
        <w:autoSpaceDE w:val="0"/>
        <w:ind w:firstLine="425"/>
        <w:jc w:val="both"/>
        <w:rPr>
          <w:spacing w:val="-1"/>
          <w:sz w:val="20"/>
          <w:szCs w:val="20"/>
          <w:shd w:val="clear" w:color="auto" w:fill="FFFFFF"/>
        </w:rPr>
      </w:pPr>
      <w:r w:rsidRPr="00C016BD">
        <w:rPr>
          <w:spacing w:val="-1"/>
          <w:sz w:val="20"/>
          <w:szCs w:val="20"/>
          <w:shd w:val="clear" w:color="auto" w:fill="FFFFFF"/>
        </w:rPr>
        <w:t>12.10.</w:t>
      </w:r>
      <w:r w:rsidR="00882E17" w:rsidRPr="00C016BD">
        <w:rPr>
          <w:spacing w:val="-1"/>
          <w:sz w:val="20"/>
          <w:szCs w:val="20"/>
          <w:shd w:val="clear" w:color="auto" w:fill="FFFFFF"/>
        </w:rPr>
        <w:t>Стороны обязуются исполнять обязательства по настоящему Договору в точном соответствии с его содержанием, в полном объеме и своевременно. Окончание срока действия настоящего Договора не освобождает Стороны от ответственности за его нарушение.</w:t>
      </w:r>
    </w:p>
    <w:p w14:paraId="6720D95E" w14:textId="49403292" w:rsidR="00882E17" w:rsidRPr="00C016BD" w:rsidRDefault="00882E17" w:rsidP="00C016BD">
      <w:pPr>
        <w:keepNext/>
        <w:keepLines/>
        <w:widowControl w:val="0"/>
        <w:shd w:val="clear" w:color="auto" w:fill="FFFFFF"/>
        <w:tabs>
          <w:tab w:val="left" w:pos="403"/>
        </w:tabs>
        <w:autoSpaceDE w:val="0"/>
        <w:ind w:firstLine="425"/>
        <w:jc w:val="both"/>
        <w:rPr>
          <w:spacing w:val="-1"/>
          <w:sz w:val="20"/>
          <w:szCs w:val="20"/>
          <w:shd w:val="clear" w:color="auto" w:fill="FFFFFF"/>
        </w:rPr>
      </w:pPr>
      <w:r w:rsidRPr="00C016BD">
        <w:rPr>
          <w:spacing w:val="-1"/>
          <w:sz w:val="20"/>
          <w:szCs w:val="20"/>
          <w:shd w:val="clear" w:color="auto" w:fill="FFFFFF"/>
        </w:rPr>
        <w:t>12.11.Стороны обязуются соблюдать конфиденциальность информации, полученной в рамках настоящего Договора.</w:t>
      </w:r>
    </w:p>
    <w:p w14:paraId="723FE9B3" w14:textId="5679C93C" w:rsidR="00882E17" w:rsidRPr="00C016BD" w:rsidRDefault="000D4B90" w:rsidP="00C016BD">
      <w:pPr>
        <w:keepNext/>
        <w:keepLines/>
        <w:widowControl w:val="0"/>
        <w:shd w:val="clear" w:color="auto" w:fill="FFFFFF"/>
        <w:tabs>
          <w:tab w:val="left" w:pos="403"/>
        </w:tabs>
        <w:autoSpaceDE w:val="0"/>
        <w:ind w:firstLine="425"/>
        <w:jc w:val="both"/>
        <w:rPr>
          <w:spacing w:val="-1"/>
          <w:sz w:val="20"/>
          <w:szCs w:val="20"/>
          <w:shd w:val="clear" w:color="auto" w:fill="FFFFFF"/>
        </w:rPr>
      </w:pPr>
      <w:r w:rsidRPr="00C016BD">
        <w:rPr>
          <w:spacing w:val="-1"/>
          <w:sz w:val="20"/>
          <w:szCs w:val="20"/>
          <w:shd w:val="clear" w:color="auto" w:fill="FFFFFF"/>
        </w:rPr>
        <w:t>12.12.</w:t>
      </w:r>
      <w:r w:rsidR="00882E17" w:rsidRPr="00C016BD">
        <w:rPr>
          <w:spacing w:val="-1"/>
          <w:sz w:val="20"/>
          <w:szCs w:val="20"/>
          <w:shd w:val="clear" w:color="auto" w:fill="FFFFFF"/>
        </w:rPr>
        <w:t>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8F57037" w14:textId="77555BA0" w:rsidR="00882E17" w:rsidRPr="00C016BD" w:rsidRDefault="000D4B90" w:rsidP="00C016BD">
      <w:pPr>
        <w:keepNext/>
        <w:keepLines/>
        <w:widowControl w:val="0"/>
        <w:shd w:val="clear" w:color="auto" w:fill="FFFFFF"/>
        <w:tabs>
          <w:tab w:val="left" w:pos="403"/>
        </w:tabs>
        <w:autoSpaceDE w:val="0"/>
        <w:ind w:firstLine="425"/>
        <w:jc w:val="both"/>
        <w:rPr>
          <w:spacing w:val="-1"/>
          <w:sz w:val="20"/>
          <w:szCs w:val="20"/>
          <w:shd w:val="clear" w:color="auto" w:fill="FFFFFF"/>
        </w:rPr>
      </w:pPr>
      <w:r w:rsidRPr="00C016BD">
        <w:rPr>
          <w:spacing w:val="-1"/>
          <w:sz w:val="20"/>
          <w:szCs w:val="20"/>
          <w:shd w:val="clear" w:color="auto" w:fill="FFFFFF"/>
        </w:rPr>
        <w:t>12.13.</w:t>
      </w:r>
      <w:r w:rsidR="00882E17" w:rsidRPr="00C016BD">
        <w:rPr>
          <w:spacing w:val="-1"/>
          <w:sz w:val="20"/>
          <w:szCs w:val="20"/>
          <w:shd w:val="clear" w:color="auto" w:fill="FFFFFF"/>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1ADEAEF2" w14:textId="0BE3DACA" w:rsidR="00882E17" w:rsidRPr="00C016BD" w:rsidRDefault="000D4B90" w:rsidP="00C016BD">
      <w:pPr>
        <w:keepNext/>
        <w:keepLines/>
        <w:widowControl w:val="0"/>
        <w:shd w:val="clear" w:color="auto" w:fill="FFFFFF"/>
        <w:tabs>
          <w:tab w:val="left" w:pos="403"/>
        </w:tabs>
        <w:autoSpaceDE w:val="0"/>
        <w:ind w:firstLine="425"/>
        <w:jc w:val="both"/>
        <w:rPr>
          <w:spacing w:val="-1"/>
          <w:sz w:val="20"/>
          <w:szCs w:val="20"/>
          <w:shd w:val="clear" w:color="auto" w:fill="FFFFFF"/>
        </w:rPr>
      </w:pPr>
      <w:r w:rsidRPr="00C016BD">
        <w:rPr>
          <w:spacing w:val="-1"/>
          <w:sz w:val="20"/>
          <w:szCs w:val="20"/>
          <w:shd w:val="clear" w:color="auto" w:fill="FFFFFF"/>
        </w:rPr>
        <w:t>12.14.</w:t>
      </w:r>
      <w:r w:rsidR="00882E17" w:rsidRPr="00C016BD">
        <w:rPr>
          <w:spacing w:val="-1"/>
          <w:sz w:val="20"/>
          <w:szCs w:val="20"/>
          <w:shd w:val="clear" w:color="auto" w:fill="FFFFFF"/>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BEA3FE5" w14:textId="0E582CC3" w:rsidR="00882E17" w:rsidRPr="00C016BD" w:rsidRDefault="000D4B90" w:rsidP="00C016BD">
      <w:pPr>
        <w:keepNext/>
        <w:keepLines/>
        <w:widowControl w:val="0"/>
        <w:ind w:firstLine="426"/>
        <w:jc w:val="both"/>
        <w:rPr>
          <w:sz w:val="20"/>
          <w:szCs w:val="20"/>
          <w:shd w:val="clear" w:color="auto" w:fill="FFFFFF"/>
        </w:rPr>
      </w:pPr>
      <w:r w:rsidRPr="00C016BD">
        <w:rPr>
          <w:spacing w:val="-1"/>
          <w:sz w:val="20"/>
          <w:szCs w:val="20"/>
          <w:shd w:val="clear" w:color="auto" w:fill="FFFFFF"/>
        </w:rPr>
        <w:t>12.15.</w:t>
      </w:r>
      <w:r w:rsidR="00882E17" w:rsidRPr="00C016BD">
        <w:rPr>
          <w:spacing w:val="-1"/>
          <w:sz w:val="20"/>
          <w:szCs w:val="20"/>
          <w:shd w:val="clear" w:color="auto" w:fill="FFFFFF"/>
        </w:rPr>
        <w:t>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14:paraId="14A2270F" w14:textId="61D02012" w:rsidR="00C67E56" w:rsidRPr="00C016BD" w:rsidRDefault="000D4B90" w:rsidP="00C016BD">
      <w:pPr>
        <w:keepNext/>
        <w:keepLines/>
        <w:widowControl w:val="0"/>
        <w:ind w:firstLine="426"/>
        <w:jc w:val="both"/>
        <w:rPr>
          <w:sz w:val="20"/>
          <w:szCs w:val="20"/>
          <w:shd w:val="clear" w:color="auto" w:fill="FFFFFF"/>
        </w:rPr>
      </w:pPr>
      <w:r w:rsidRPr="00C016BD">
        <w:rPr>
          <w:sz w:val="20"/>
          <w:szCs w:val="20"/>
          <w:shd w:val="clear" w:color="auto" w:fill="FFFFFF"/>
        </w:rPr>
        <w:t>12.16.</w:t>
      </w:r>
      <w:r w:rsidR="00882E17" w:rsidRPr="00C016BD">
        <w:rPr>
          <w:sz w:val="20"/>
          <w:szCs w:val="20"/>
          <w:shd w:val="clear" w:color="auto" w:fill="FFFFFF"/>
        </w:rPr>
        <w:t>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14:paraId="2BC12F76" w14:textId="77777777" w:rsidR="001E55DF" w:rsidRPr="00C016BD" w:rsidRDefault="001E55DF" w:rsidP="00C016BD">
      <w:pPr>
        <w:keepNext/>
        <w:keepLines/>
        <w:ind w:firstLine="426"/>
        <w:jc w:val="both"/>
        <w:rPr>
          <w:sz w:val="20"/>
          <w:szCs w:val="20"/>
          <w:shd w:val="clear" w:color="auto" w:fill="FFFFFF"/>
        </w:rPr>
      </w:pPr>
    </w:p>
    <w:p w14:paraId="2D468082" w14:textId="77777777" w:rsidR="00882E17" w:rsidRPr="00C016BD" w:rsidRDefault="00882E17" w:rsidP="00C016BD">
      <w:pPr>
        <w:keepNext/>
        <w:keepLines/>
        <w:tabs>
          <w:tab w:val="left" w:pos="851"/>
        </w:tabs>
        <w:ind w:left="360"/>
        <w:jc w:val="center"/>
        <w:rPr>
          <w:sz w:val="20"/>
          <w:szCs w:val="20"/>
        </w:rPr>
      </w:pPr>
      <w:r w:rsidRPr="00C016BD">
        <w:rPr>
          <w:b/>
          <w:sz w:val="20"/>
          <w:szCs w:val="20"/>
        </w:rPr>
        <w:t>13.</w:t>
      </w:r>
      <w:r w:rsidR="009A1D0A" w:rsidRPr="00C016BD">
        <w:rPr>
          <w:b/>
          <w:sz w:val="20"/>
          <w:szCs w:val="20"/>
        </w:rPr>
        <w:t xml:space="preserve"> </w:t>
      </w:r>
      <w:r w:rsidRPr="00C016BD">
        <w:rPr>
          <w:b/>
          <w:sz w:val="20"/>
          <w:szCs w:val="20"/>
        </w:rPr>
        <w:t>Порядок изменения условий договора</w:t>
      </w:r>
    </w:p>
    <w:p w14:paraId="04BCCF60" w14:textId="086B3DFD" w:rsidR="00AA4A39" w:rsidRPr="00C016BD" w:rsidRDefault="000D4B90" w:rsidP="00C016BD">
      <w:pPr>
        <w:keepNext/>
        <w:keepLines/>
        <w:widowControl w:val="0"/>
        <w:shd w:val="clear" w:color="auto" w:fill="FFFFFF"/>
        <w:tabs>
          <w:tab w:val="left" w:pos="0"/>
          <w:tab w:val="left" w:pos="739"/>
          <w:tab w:val="left" w:pos="993"/>
        </w:tabs>
        <w:autoSpaceDE w:val="0"/>
        <w:autoSpaceDN w:val="0"/>
        <w:adjustRightInd w:val="0"/>
        <w:ind w:firstLine="426"/>
        <w:jc w:val="both"/>
        <w:rPr>
          <w:sz w:val="20"/>
          <w:szCs w:val="20"/>
        </w:rPr>
      </w:pPr>
      <w:r w:rsidRPr="00C016BD">
        <w:rPr>
          <w:sz w:val="20"/>
          <w:szCs w:val="20"/>
        </w:rPr>
        <w:t>13.1.</w:t>
      </w:r>
      <w:r w:rsidR="00AA4A39" w:rsidRPr="00C016BD">
        <w:rPr>
          <w:sz w:val="20"/>
          <w:szCs w:val="20"/>
        </w:rPr>
        <w:t>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по мнению Заказчика, он обязан направить письменное распоряжение, обязательное к выполнению Подрядчиком, с указанием:</w:t>
      </w:r>
    </w:p>
    <w:p w14:paraId="5A6C48AD" w14:textId="77777777" w:rsidR="00AA4A39" w:rsidRPr="00C016BD" w:rsidRDefault="00AA4A39" w:rsidP="00C016BD">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C016BD">
        <w:rPr>
          <w:sz w:val="20"/>
          <w:szCs w:val="20"/>
        </w:rPr>
        <w:t>увеличить или сократить объем работ, включенных в настоящий договор;</w:t>
      </w:r>
    </w:p>
    <w:p w14:paraId="072CF489" w14:textId="77777777" w:rsidR="00AA4A39" w:rsidRPr="00C016BD" w:rsidRDefault="00AA4A39" w:rsidP="00C016BD">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C016BD">
        <w:rPr>
          <w:sz w:val="20"/>
          <w:szCs w:val="20"/>
        </w:rPr>
        <w:t>изменить характер, качество или вид указанной работы;</w:t>
      </w:r>
    </w:p>
    <w:p w14:paraId="62ADDD85" w14:textId="77777777" w:rsidR="00AA4A39" w:rsidRPr="00C016BD" w:rsidRDefault="00AA4A39" w:rsidP="00C016BD">
      <w:pPr>
        <w:keepNext/>
        <w:keepLines/>
        <w:widowControl w:val="0"/>
        <w:numPr>
          <w:ilvl w:val="0"/>
          <w:numId w:val="16"/>
        </w:numPr>
        <w:shd w:val="clear" w:color="auto" w:fill="FFFFFF"/>
        <w:tabs>
          <w:tab w:val="clear" w:pos="1428"/>
          <w:tab w:val="left" w:pos="0"/>
          <w:tab w:val="left" w:pos="259"/>
          <w:tab w:val="num" w:pos="709"/>
        </w:tabs>
        <w:autoSpaceDE w:val="0"/>
        <w:autoSpaceDN w:val="0"/>
        <w:adjustRightInd w:val="0"/>
        <w:ind w:left="0" w:firstLine="426"/>
        <w:jc w:val="both"/>
        <w:rPr>
          <w:sz w:val="20"/>
          <w:szCs w:val="20"/>
        </w:rPr>
      </w:pPr>
      <w:r w:rsidRPr="00C016BD">
        <w:rPr>
          <w:sz w:val="20"/>
          <w:szCs w:val="20"/>
        </w:rPr>
        <w:t>выполнить определенную дополнительную работу, необходимую для завершения строительства;</w:t>
      </w:r>
    </w:p>
    <w:p w14:paraId="43182888" w14:textId="77777777" w:rsidR="00AA4A39" w:rsidRPr="00C016BD" w:rsidRDefault="00AA4A39" w:rsidP="00C016BD">
      <w:pPr>
        <w:keepNext/>
        <w:keepLines/>
        <w:shd w:val="clear" w:color="auto" w:fill="FFFFFF"/>
        <w:tabs>
          <w:tab w:val="left" w:pos="0"/>
        </w:tabs>
        <w:ind w:firstLine="426"/>
        <w:jc w:val="both"/>
        <w:rPr>
          <w:sz w:val="20"/>
          <w:szCs w:val="20"/>
        </w:rPr>
      </w:pPr>
      <w:r w:rsidRPr="00C016BD">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14:paraId="10D7D4DB" w14:textId="1535D885" w:rsidR="00AA4A39" w:rsidRPr="00C016BD" w:rsidRDefault="000D4B90" w:rsidP="00C016BD">
      <w:pPr>
        <w:keepNext/>
        <w:keepLines/>
        <w:widowControl w:val="0"/>
        <w:shd w:val="clear" w:color="auto" w:fill="FFFFFF"/>
        <w:tabs>
          <w:tab w:val="left" w:pos="0"/>
          <w:tab w:val="left" w:pos="739"/>
          <w:tab w:val="left" w:pos="1134"/>
        </w:tabs>
        <w:autoSpaceDE w:val="0"/>
        <w:autoSpaceDN w:val="0"/>
        <w:adjustRightInd w:val="0"/>
        <w:ind w:firstLine="426"/>
        <w:jc w:val="both"/>
        <w:rPr>
          <w:sz w:val="20"/>
          <w:szCs w:val="20"/>
        </w:rPr>
      </w:pPr>
      <w:r w:rsidRPr="00C016BD">
        <w:rPr>
          <w:sz w:val="20"/>
          <w:szCs w:val="20"/>
        </w:rPr>
        <w:t>13.2.</w:t>
      </w:r>
      <w:r w:rsidR="00AA4A39" w:rsidRPr="00C016BD">
        <w:rPr>
          <w:sz w:val="20"/>
          <w:szCs w:val="20"/>
        </w:rPr>
        <w:t xml:space="preserve">Заказчик вправе вносить изменения в текущую документацию при условии, если вызываемые этим дополнительные работы по стоимости не превышают 20%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14:paraId="430D9B2B" w14:textId="61F18125" w:rsidR="00AA4A39" w:rsidRPr="00C016BD" w:rsidRDefault="000D4B90" w:rsidP="00C016BD">
      <w:pPr>
        <w:keepNext/>
        <w:keepLines/>
        <w:ind w:firstLine="426"/>
        <w:jc w:val="both"/>
        <w:rPr>
          <w:sz w:val="20"/>
          <w:szCs w:val="20"/>
        </w:rPr>
      </w:pPr>
      <w:r w:rsidRPr="00C016BD">
        <w:rPr>
          <w:sz w:val="20"/>
          <w:szCs w:val="20"/>
        </w:rPr>
        <w:lastRenderedPageBreak/>
        <w:t>13.3.</w:t>
      </w:r>
      <w:r w:rsidR="00AA4A39" w:rsidRPr="00C016BD">
        <w:rPr>
          <w:sz w:val="20"/>
          <w:szCs w:val="20"/>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w:t>
      </w:r>
    </w:p>
    <w:p w14:paraId="0C107A6E" w14:textId="77777777" w:rsidR="00450ED3" w:rsidRPr="00C016BD" w:rsidRDefault="00450ED3" w:rsidP="00C016BD">
      <w:pPr>
        <w:keepNext/>
        <w:keepLines/>
        <w:ind w:firstLine="709"/>
        <w:jc w:val="center"/>
        <w:rPr>
          <w:b/>
          <w:bCs/>
          <w:sz w:val="20"/>
          <w:szCs w:val="20"/>
        </w:rPr>
      </w:pPr>
    </w:p>
    <w:p w14:paraId="22E7E37C" w14:textId="77777777" w:rsidR="00882E17" w:rsidRPr="00C016BD" w:rsidRDefault="00882E17" w:rsidP="00C016BD">
      <w:pPr>
        <w:keepNext/>
        <w:keepLines/>
        <w:ind w:firstLine="709"/>
        <w:jc w:val="center"/>
        <w:rPr>
          <w:sz w:val="20"/>
          <w:szCs w:val="20"/>
        </w:rPr>
      </w:pPr>
      <w:r w:rsidRPr="00C016BD">
        <w:rPr>
          <w:b/>
          <w:bCs/>
          <w:sz w:val="20"/>
          <w:szCs w:val="20"/>
        </w:rPr>
        <w:t>14. Расторжение договора</w:t>
      </w:r>
    </w:p>
    <w:p w14:paraId="350EC1EC" w14:textId="3FBA1185" w:rsidR="00882E17" w:rsidRPr="00C016BD" w:rsidRDefault="000D4B90" w:rsidP="00C016BD">
      <w:pPr>
        <w:keepNext/>
        <w:keepLines/>
        <w:ind w:firstLine="567"/>
        <w:jc w:val="both"/>
        <w:rPr>
          <w:sz w:val="20"/>
          <w:szCs w:val="20"/>
          <w:shd w:val="clear" w:color="auto" w:fill="FFFFFF"/>
        </w:rPr>
      </w:pPr>
      <w:r w:rsidRPr="00C016BD">
        <w:rPr>
          <w:sz w:val="20"/>
          <w:szCs w:val="20"/>
        </w:rPr>
        <w:t>14.1.</w:t>
      </w:r>
      <w:r w:rsidR="00882E17" w:rsidRPr="00C016BD">
        <w:rPr>
          <w:sz w:val="20"/>
          <w:szCs w:val="20"/>
        </w:rPr>
        <w:t>Расторжение Договора допускается по соглашению Сторон, по решению суда, в случае одностороннего отказа от исполнения Договора в соответствии с гражданским законодательством.</w:t>
      </w:r>
    </w:p>
    <w:p w14:paraId="12324537" w14:textId="77777777" w:rsidR="00882E17" w:rsidRPr="00C016BD" w:rsidRDefault="00882E17" w:rsidP="00C016BD">
      <w:pPr>
        <w:keepNext/>
        <w:keepLines/>
        <w:ind w:firstLine="567"/>
        <w:jc w:val="both"/>
        <w:rPr>
          <w:sz w:val="20"/>
          <w:szCs w:val="20"/>
        </w:rPr>
      </w:pPr>
      <w:r w:rsidRPr="00C016BD">
        <w:rPr>
          <w:sz w:val="20"/>
          <w:szCs w:val="20"/>
          <w:shd w:val="clear" w:color="auto" w:fill="FFFFFF"/>
        </w:rPr>
        <w:t>14.2.В случае если по окончании срока действия Договора остался объем Работ, в котором Заказчик не нуждается, Договор расторгается по соглашению Сторон.</w:t>
      </w:r>
    </w:p>
    <w:p w14:paraId="2D961796" w14:textId="6AC5ABE6" w:rsidR="00882E17" w:rsidRPr="00C016BD" w:rsidRDefault="000D4B90" w:rsidP="00C016BD">
      <w:pPr>
        <w:keepNext/>
        <w:keepLines/>
        <w:ind w:firstLine="567"/>
        <w:jc w:val="both"/>
        <w:rPr>
          <w:sz w:val="20"/>
          <w:szCs w:val="20"/>
        </w:rPr>
      </w:pPr>
      <w:r w:rsidRPr="00C016BD">
        <w:rPr>
          <w:sz w:val="20"/>
          <w:szCs w:val="20"/>
        </w:rPr>
        <w:t>14.3.</w:t>
      </w:r>
      <w:r w:rsidR="00882E17" w:rsidRPr="00C016BD">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13AFB4" w14:textId="5E201DD8" w:rsidR="00882E17" w:rsidRPr="00C016BD" w:rsidRDefault="000D4B90" w:rsidP="00C016BD">
      <w:pPr>
        <w:keepNext/>
        <w:keepLines/>
        <w:ind w:firstLine="567"/>
        <w:jc w:val="both"/>
        <w:rPr>
          <w:sz w:val="20"/>
          <w:szCs w:val="20"/>
        </w:rPr>
      </w:pPr>
      <w:r w:rsidRPr="00C016BD">
        <w:rPr>
          <w:sz w:val="20"/>
          <w:szCs w:val="20"/>
        </w:rPr>
        <w:t>14.3.1.</w:t>
      </w:r>
      <w:r w:rsidR="00882E17" w:rsidRPr="00C016BD">
        <w:rPr>
          <w:sz w:val="20"/>
          <w:szCs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84880E7" w14:textId="71CBD5FB" w:rsidR="00882E17" w:rsidRPr="00C016BD" w:rsidRDefault="000D4B90" w:rsidP="00C016BD">
      <w:pPr>
        <w:keepNext/>
        <w:keepLines/>
        <w:ind w:firstLine="567"/>
        <w:jc w:val="both"/>
        <w:rPr>
          <w:sz w:val="20"/>
          <w:szCs w:val="20"/>
        </w:rPr>
      </w:pPr>
      <w:r w:rsidRPr="00C016BD">
        <w:rPr>
          <w:sz w:val="20"/>
          <w:szCs w:val="20"/>
        </w:rPr>
        <w:t>14.4.</w:t>
      </w:r>
      <w:r w:rsidR="00882E17" w:rsidRPr="00C016BD">
        <w:rPr>
          <w:sz w:val="20"/>
          <w:szCs w:val="20"/>
        </w:rPr>
        <w:t>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10860925" w14:textId="3B860246" w:rsidR="00882E17" w:rsidRPr="00C016BD" w:rsidRDefault="000D4B90" w:rsidP="00C016BD">
      <w:pPr>
        <w:keepNext/>
        <w:keepLines/>
        <w:tabs>
          <w:tab w:val="left" w:pos="142"/>
        </w:tabs>
        <w:ind w:firstLine="567"/>
        <w:jc w:val="both"/>
        <w:rPr>
          <w:sz w:val="20"/>
          <w:szCs w:val="20"/>
        </w:rPr>
      </w:pPr>
      <w:r w:rsidRPr="00C016BD">
        <w:rPr>
          <w:sz w:val="20"/>
          <w:szCs w:val="20"/>
        </w:rPr>
        <w:t>14.5.</w:t>
      </w:r>
      <w:r w:rsidR="00882E17" w:rsidRPr="00C016BD">
        <w:rPr>
          <w:sz w:val="20"/>
          <w:szCs w:val="20"/>
        </w:rPr>
        <w:t>При расторжении Договора по обоюдному согласию Стороны определяют и производят взаиморасчеты по возмещению понесенных затрат и убытков по предмету Договора.</w:t>
      </w:r>
    </w:p>
    <w:p w14:paraId="1810A745" w14:textId="77777777" w:rsidR="005476F2" w:rsidRPr="00C016BD" w:rsidRDefault="005476F2" w:rsidP="00C016BD">
      <w:pPr>
        <w:keepNext/>
        <w:keepLines/>
        <w:tabs>
          <w:tab w:val="left" w:pos="142"/>
        </w:tabs>
        <w:ind w:firstLine="567"/>
        <w:jc w:val="both"/>
        <w:rPr>
          <w:b/>
          <w:sz w:val="20"/>
          <w:szCs w:val="20"/>
        </w:rPr>
      </w:pPr>
    </w:p>
    <w:p w14:paraId="4A7F24B3" w14:textId="77777777" w:rsidR="00882E17" w:rsidRPr="00C016BD" w:rsidRDefault="00882E17" w:rsidP="00C016BD">
      <w:pPr>
        <w:keepNext/>
        <w:keepLines/>
        <w:jc w:val="center"/>
        <w:rPr>
          <w:color w:val="000000"/>
          <w:kern w:val="2"/>
          <w:sz w:val="20"/>
          <w:szCs w:val="20"/>
          <w:lang w:bidi="ru-RU"/>
        </w:rPr>
      </w:pPr>
      <w:r w:rsidRPr="00C016BD">
        <w:rPr>
          <w:b/>
          <w:bCs/>
          <w:color w:val="000000"/>
          <w:kern w:val="2"/>
          <w:sz w:val="20"/>
          <w:szCs w:val="20"/>
          <w:lang w:bidi="ru-RU"/>
        </w:rPr>
        <w:t xml:space="preserve">15. </w:t>
      </w:r>
      <w:r w:rsidRPr="00C016BD">
        <w:rPr>
          <w:b/>
          <w:sz w:val="20"/>
          <w:szCs w:val="20"/>
        </w:rPr>
        <w:t>Разрешение споров между сторонами</w:t>
      </w:r>
    </w:p>
    <w:p w14:paraId="0AAFBB54" w14:textId="11810903" w:rsidR="00882E17" w:rsidRPr="00C016BD" w:rsidRDefault="00882E17" w:rsidP="00C016BD">
      <w:pPr>
        <w:keepNext/>
        <w:keepLines/>
        <w:ind w:firstLine="567"/>
        <w:jc w:val="both"/>
        <w:rPr>
          <w:sz w:val="20"/>
          <w:szCs w:val="20"/>
        </w:rPr>
      </w:pPr>
      <w:r w:rsidRPr="00C016BD">
        <w:rPr>
          <w:color w:val="000000"/>
          <w:kern w:val="2"/>
          <w:sz w:val="20"/>
          <w:szCs w:val="20"/>
          <w:lang w:bidi="ru-RU"/>
        </w:rPr>
        <w:t>15.1</w:t>
      </w:r>
      <w:r w:rsidR="000D4B90" w:rsidRPr="00C016BD">
        <w:rPr>
          <w:color w:val="000000"/>
          <w:kern w:val="2"/>
          <w:sz w:val="20"/>
          <w:szCs w:val="20"/>
          <w:lang w:bidi="ru-RU"/>
        </w:rPr>
        <w:t>.</w:t>
      </w:r>
      <w:r w:rsidRPr="00C016BD">
        <w:rPr>
          <w:color w:val="000000"/>
          <w:kern w:val="2"/>
          <w:sz w:val="20"/>
          <w:szCs w:val="20"/>
          <w:lang w:bidi="ru-RU"/>
        </w:rPr>
        <w:t>Спорные вопросы, возникающие в ходе исполнения Договора, разрешаются Сторонами путем переговоров</w:t>
      </w:r>
      <w:r w:rsidRPr="00C016BD">
        <w:rPr>
          <w:sz w:val="20"/>
          <w:szCs w:val="20"/>
        </w:rPr>
        <w:t>,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14:paraId="12B22B5C" w14:textId="1B79CBBD" w:rsidR="00882E17" w:rsidRPr="00C016BD" w:rsidRDefault="00882E17" w:rsidP="00C016BD">
      <w:pPr>
        <w:keepNext/>
        <w:keepLines/>
        <w:ind w:firstLine="567"/>
        <w:jc w:val="both"/>
        <w:rPr>
          <w:sz w:val="20"/>
          <w:szCs w:val="20"/>
          <w:shd w:val="clear" w:color="auto" w:fill="FFFFFF"/>
          <w:lang w:eastAsia="ar-SA"/>
        </w:rPr>
      </w:pPr>
      <w:r w:rsidRPr="00C016BD">
        <w:rPr>
          <w:sz w:val="20"/>
          <w:szCs w:val="20"/>
          <w:shd w:val="clear" w:color="auto" w:fill="FFFFFF"/>
          <w:lang w:eastAsia="ar-SA"/>
        </w:rPr>
        <w:t>1</w:t>
      </w:r>
      <w:r w:rsidR="000D4B90" w:rsidRPr="00C016BD">
        <w:rPr>
          <w:sz w:val="20"/>
          <w:szCs w:val="20"/>
          <w:shd w:val="clear" w:color="auto" w:fill="FFFFFF"/>
          <w:lang w:eastAsia="ar-SA"/>
        </w:rPr>
        <w:t>5.2.</w:t>
      </w:r>
      <w:r w:rsidRPr="00C016BD">
        <w:rPr>
          <w:sz w:val="20"/>
          <w:szCs w:val="20"/>
          <w:shd w:val="clear" w:color="auto" w:fill="FFFFFF"/>
          <w:lang w:eastAsia="ar-SA"/>
        </w:rPr>
        <w:t>Претензионный порядок досудебного урегулирования споров, вытекающих из Договора, является для Сторон обязательным.</w:t>
      </w:r>
    </w:p>
    <w:p w14:paraId="5836117B" w14:textId="0425ACD4" w:rsidR="00882E17" w:rsidRPr="00C016BD" w:rsidRDefault="000D4B90" w:rsidP="00C016BD">
      <w:pPr>
        <w:keepNext/>
        <w:keepLines/>
        <w:tabs>
          <w:tab w:val="left" w:pos="426"/>
          <w:tab w:val="left" w:pos="1134"/>
        </w:tabs>
        <w:suppressAutoHyphens/>
        <w:ind w:firstLine="567"/>
        <w:jc w:val="both"/>
        <w:rPr>
          <w:sz w:val="20"/>
          <w:szCs w:val="20"/>
          <w:shd w:val="clear" w:color="auto" w:fill="FFFFFF"/>
          <w:lang w:eastAsia="ar-SA"/>
        </w:rPr>
      </w:pPr>
      <w:r w:rsidRPr="00C016BD">
        <w:rPr>
          <w:color w:val="000000"/>
          <w:sz w:val="20"/>
          <w:szCs w:val="20"/>
          <w:shd w:val="clear" w:color="auto" w:fill="FFFFFF"/>
          <w:lang w:eastAsia="ar-SA"/>
        </w:rPr>
        <w:t>15.3.</w:t>
      </w:r>
      <w:r w:rsidR="00882E17" w:rsidRPr="00C016BD">
        <w:rPr>
          <w:color w:val="000000"/>
          <w:sz w:val="20"/>
          <w:szCs w:val="20"/>
          <w:shd w:val="clear" w:color="auto" w:fill="FFFFFF"/>
          <w:lang w:eastAsia="ar-SA"/>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2D498A34" w14:textId="79203D85" w:rsidR="00882E17" w:rsidRPr="00C016BD" w:rsidRDefault="00882E17" w:rsidP="00C016BD">
      <w:pPr>
        <w:keepNext/>
        <w:keepLines/>
        <w:shd w:val="clear" w:color="auto" w:fill="FFFFFF"/>
        <w:ind w:firstLine="567"/>
        <w:jc w:val="both"/>
        <w:rPr>
          <w:color w:val="000000"/>
          <w:sz w:val="20"/>
          <w:szCs w:val="20"/>
        </w:rPr>
      </w:pPr>
      <w:r w:rsidRPr="00C016BD">
        <w:rPr>
          <w:sz w:val="20"/>
          <w:szCs w:val="20"/>
        </w:rPr>
        <w:t>15.4</w:t>
      </w:r>
      <w:r w:rsidR="000D4B90" w:rsidRPr="00C016BD">
        <w:rPr>
          <w:sz w:val="20"/>
          <w:szCs w:val="20"/>
        </w:rPr>
        <w:t>.</w:t>
      </w:r>
      <w:r w:rsidRPr="00C016BD">
        <w:rPr>
          <w:color w:val="000000"/>
          <w:kern w:val="2"/>
          <w:sz w:val="20"/>
          <w:szCs w:val="20"/>
          <w:lang w:bidi="ru-RU"/>
        </w:rPr>
        <w:t>Срок рассмотрения претензионного письма и направления ответа на него составляет 10 (десяти) дней со дня получения его адресатом.</w:t>
      </w:r>
    </w:p>
    <w:p w14:paraId="7947C3A8" w14:textId="43FAB8AE" w:rsidR="00882E17" w:rsidRPr="00C016BD" w:rsidRDefault="000D4B90" w:rsidP="00C016BD">
      <w:pPr>
        <w:keepNext/>
        <w:keepLines/>
        <w:tabs>
          <w:tab w:val="left" w:pos="360"/>
          <w:tab w:val="left" w:pos="851"/>
        </w:tabs>
        <w:ind w:firstLine="567"/>
        <w:jc w:val="both"/>
        <w:rPr>
          <w:color w:val="000000"/>
          <w:kern w:val="2"/>
          <w:sz w:val="20"/>
          <w:szCs w:val="20"/>
          <w:lang w:bidi="ru-RU"/>
        </w:rPr>
      </w:pPr>
      <w:r w:rsidRPr="00C016BD">
        <w:rPr>
          <w:sz w:val="20"/>
          <w:szCs w:val="20"/>
        </w:rPr>
        <w:t>15.5.</w:t>
      </w:r>
      <w:r w:rsidR="00882E17" w:rsidRPr="00C016BD">
        <w:rPr>
          <w:sz w:val="20"/>
          <w:szCs w:val="20"/>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5129EAE8" w14:textId="02DC60D6" w:rsidR="00882E17" w:rsidRPr="00C016BD" w:rsidRDefault="000D4B90" w:rsidP="00C016BD">
      <w:pPr>
        <w:keepNext/>
        <w:keepLines/>
        <w:ind w:firstLine="567"/>
        <w:jc w:val="both"/>
        <w:rPr>
          <w:color w:val="000000"/>
          <w:sz w:val="20"/>
          <w:szCs w:val="20"/>
        </w:rPr>
      </w:pPr>
      <w:r w:rsidRPr="00C016BD">
        <w:rPr>
          <w:color w:val="000000"/>
          <w:sz w:val="20"/>
          <w:szCs w:val="20"/>
        </w:rPr>
        <w:t>15.6.</w:t>
      </w:r>
      <w:r w:rsidR="00882E17" w:rsidRPr="00C016BD">
        <w:rPr>
          <w:color w:val="000000"/>
          <w:sz w:val="20"/>
          <w:szCs w:val="20"/>
        </w:rPr>
        <w:t>Все споры, разногласия и претензии, которые могут возникнуть или возникли из настоящего Договора, в том числе о его действительности, признания незаключенным, исполнения, изменения или расторжения подлежат разрешению в Арбитражном суде Республике Башкортостан.</w:t>
      </w:r>
    </w:p>
    <w:p w14:paraId="6F359703" w14:textId="77777777" w:rsidR="00450ED3" w:rsidRPr="00C016BD" w:rsidRDefault="00450ED3" w:rsidP="00C016BD">
      <w:pPr>
        <w:keepNext/>
        <w:keepLines/>
        <w:jc w:val="center"/>
        <w:rPr>
          <w:b/>
          <w:sz w:val="20"/>
          <w:szCs w:val="20"/>
        </w:rPr>
      </w:pPr>
    </w:p>
    <w:p w14:paraId="50C13CCF" w14:textId="77777777" w:rsidR="00882E17" w:rsidRPr="00C016BD" w:rsidRDefault="00882E17" w:rsidP="00C016BD">
      <w:pPr>
        <w:keepNext/>
        <w:keepLines/>
        <w:jc w:val="center"/>
        <w:rPr>
          <w:sz w:val="20"/>
          <w:szCs w:val="20"/>
        </w:rPr>
      </w:pPr>
      <w:r w:rsidRPr="00C016BD">
        <w:rPr>
          <w:b/>
          <w:sz w:val="20"/>
          <w:szCs w:val="20"/>
        </w:rPr>
        <w:t>16. Обстоятельства непреодолимой силы. Форс-мажор</w:t>
      </w:r>
    </w:p>
    <w:p w14:paraId="2046B621" w14:textId="30F70D19" w:rsidR="00882E17" w:rsidRPr="00C016BD" w:rsidRDefault="000D4B90" w:rsidP="00C016BD">
      <w:pPr>
        <w:keepNext/>
        <w:keepLines/>
        <w:ind w:firstLine="567"/>
        <w:jc w:val="both"/>
        <w:rPr>
          <w:sz w:val="20"/>
          <w:szCs w:val="20"/>
        </w:rPr>
      </w:pPr>
      <w:r w:rsidRPr="00C016BD">
        <w:rPr>
          <w:sz w:val="20"/>
          <w:szCs w:val="20"/>
        </w:rPr>
        <w:t>16.1.</w:t>
      </w:r>
      <w:r w:rsidR="00882E17" w:rsidRPr="00C016BD">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53C5DD2A" w14:textId="6E42F475" w:rsidR="00882E17" w:rsidRPr="00C016BD" w:rsidRDefault="000D4B90" w:rsidP="00C016BD">
      <w:pPr>
        <w:keepNext/>
        <w:keepLines/>
        <w:ind w:firstLine="567"/>
        <w:jc w:val="both"/>
        <w:rPr>
          <w:sz w:val="20"/>
          <w:szCs w:val="20"/>
        </w:rPr>
      </w:pPr>
      <w:r w:rsidRPr="00C016BD">
        <w:rPr>
          <w:sz w:val="20"/>
          <w:szCs w:val="20"/>
        </w:rPr>
        <w:t>16.2.</w:t>
      </w:r>
      <w:r w:rsidR="00882E17" w:rsidRPr="00C016BD">
        <w:rPr>
          <w:sz w:val="20"/>
          <w:szCs w:val="20"/>
        </w:rPr>
        <w:t>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Договору.</w:t>
      </w:r>
    </w:p>
    <w:p w14:paraId="68C2718B" w14:textId="09F6EF93" w:rsidR="00882E17" w:rsidRPr="00C016BD" w:rsidRDefault="000D4B90" w:rsidP="00C016BD">
      <w:pPr>
        <w:keepNext/>
        <w:keepLines/>
        <w:ind w:firstLine="567"/>
        <w:jc w:val="both"/>
        <w:rPr>
          <w:sz w:val="20"/>
          <w:szCs w:val="20"/>
        </w:rPr>
      </w:pPr>
      <w:r w:rsidRPr="00C016BD">
        <w:rPr>
          <w:sz w:val="20"/>
          <w:szCs w:val="20"/>
        </w:rPr>
        <w:t>16.3.</w:t>
      </w:r>
      <w:r w:rsidR="00882E17" w:rsidRPr="00C016BD">
        <w:rPr>
          <w:sz w:val="20"/>
          <w:szCs w:val="20"/>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068AC0CF" w14:textId="1018E9C9" w:rsidR="00882E17" w:rsidRPr="00C016BD" w:rsidRDefault="00882E17" w:rsidP="00C016BD">
      <w:pPr>
        <w:keepNext/>
        <w:keepLines/>
        <w:shd w:val="clear" w:color="auto" w:fill="FFFFFF"/>
        <w:tabs>
          <w:tab w:val="left" w:pos="851"/>
        </w:tabs>
        <w:ind w:firstLine="567"/>
        <w:jc w:val="both"/>
        <w:rPr>
          <w:sz w:val="20"/>
          <w:szCs w:val="20"/>
        </w:rPr>
      </w:pPr>
      <w:r w:rsidRPr="00C016BD">
        <w:rPr>
          <w:sz w:val="20"/>
          <w:szCs w:val="20"/>
        </w:rPr>
        <w:t>16.4</w:t>
      </w:r>
      <w:r w:rsidR="000D4B90" w:rsidRPr="00C016BD">
        <w:rPr>
          <w:sz w:val="20"/>
          <w:szCs w:val="20"/>
        </w:rPr>
        <w:t>.</w:t>
      </w:r>
      <w:r w:rsidRPr="00C016BD">
        <w:rPr>
          <w:sz w:val="20"/>
          <w:szCs w:val="20"/>
        </w:rPr>
        <w:t>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4137A7A" w14:textId="3411ED70" w:rsidR="00882E17" w:rsidRPr="00C016BD" w:rsidRDefault="000D4B90" w:rsidP="00C016BD">
      <w:pPr>
        <w:keepNext/>
        <w:keepLines/>
        <w:shd w:val="clear" w:color="auto" w:fill="FFFFFF"/>
        <w:tabs>
          <w:tab w:val="left" w:pos="851"/>
        </w:tabs>
        <w:ind w:firstLine="567"/>
        <w:jc w:val="both"/>
        <w:rPr>
          <w:color w:val="000000"/>
          <w:kern w:val="2"/>
          <w:sz w:val="20"/>
          <w:szCs w:val="20"/>
          <w:lang w:bidi="ru-RU"/>
        </w:rPr>
      </w:pPr>
      <w:r w:rsidRPr="00C016BD">
        <w:rPr>
          <w:sz w:val="20"/>
          <w:szCs w:val="20"/>
        </w:rPr>
        <w:t>16.5.</w:t>
      </w:r>
      <w:r w:rsidR="00882E17" w:rsidRPr="00C016BD">
        <w:rPr>
          <w:sz w:val="20"/>
          <w:szCs w:val="20"/>
        </w:rPr>
        <w:t>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Договора или его расторжения в установленном законодательством порядке.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4A4E536A" w14:textId="4B36A4A3" w:rsidR="00882E17" w:rsidRPr="00C016BD" w:rsidRDefault="000D4B90" w:rsidP="00C016BD">
      <w:pPr>
        <w:keepNext/>
        <w:keepLines/>
        <w:shd w:val="clear" w:color="auto" w:fill="FFFFFF"/>
        <w:ind w:firstLine="567"/>
        <w:jc w:val="both"/>
        <w:rPr>
          <w:color w:val="000000"/>
          <w:kern w:val="2"/>
          <w:sz w:val="20"/>
          <w:szCs w:val="20"/>
          <w:lang w:bidi="ru-RU"/>
        </w:rPr>
      </w:pPr>
      <w:r w:rsidRPr="00C016BD">
        <w:rPr>
          <w:color w:val="000000"/>
          <w:kern w:val="2"/>
          <w:sz w:val="20"/>
          <w:szCs w:val="20"/>
          <w:lang w:bidi="ru-RU"/>
        </w:rPr>
        <w:t>16.6.</w:t>
      </w:r>
      <w:r w:rsidR="00882E17" w:rsidRPr="00C016BD">
        <w:rPr>
          <w:color w:val="000000"/>
          <w:kern w:val="2"/>
          <w:sz w:val="20"/>
          <w:szCs w:val="20"/>
          <w:lang w:bidi="ru-RU"/>
        </w:rPr>
        <w:t>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Договор при условии урегулирования материальных и финансовых вопросов в установленном законодательством порядке.</w:t>
      </w:r>
    </w:p>
    <w:p w14:paraId="39E2F315" w14:textId="77777777" w:rsidR="0042405F" w:rsidRPr="00C016BD" w:rsidRDefault="0042405F" w:rsidP="00C016BD">
      <w:pPr>
        <w:keepNext/>
        <w:keepLines/>
        <w:shd w:val="clear" w:color="auto" w:fill="FFFFFF"/>
        <w:ind w:firstLine="567"/>
        <w:jc w:val="both"/>
        <w:rPr>
          <w:color w:val="000000"/>
          <w:kern w:val="2"/>
          <w:sz w:val="20"/>
          <w:szCs w:val="20"/>
          <w:lang w:bidi="ru-RU"/>
        </w:rPr>
      </w:pPr>
    </w:p>
    <w:p w14:paraId="529443D8" w14:textId="77777777" w:rsidR="00882E17" w:rsidRPr="00C016BD" w:rsidRDefault="00882E17" w:rsidP="00C016BD">
      <w:pPr>
        <w:keepNext/>
        <w:keepLines/>
        <w:jc w:val="center"/>
        <w:rPr>
          <w:color w:val="000000"/>
          <w:spacing w:val="-1"/>
          <w:sz w:val="20"/>
          <w:szCs w:val="20"/>
        </w:rPr>
      </w:pPr>
      <w:r w:rsidRPr="00C016BD">
        <w:rPr>
          <w:b/>
          <w:sz w:val="20"/>
          <w:szCs w:val="20"/>
        </w:rPr>
        <w:t xml:space="preserve">17. </w:t>
      </w:r>
      <w:r w:rsidRPr="00C016BD">
        <w:rPr>
          <w:b/>
          <w:bCs/>
          <w:color w:val="000000"/>
          <w:spacing w:val="-1"/>
          <w:sz w:val="20"/>
          <w:szCs w:val="20"/>
        </w:rPr>
        <w:t>Антикоррупционная оговорка</w:t>
      </w:r>
    </w:p>
    <w:p w14:paraId="1CFB9FCB" w14:textId="436BBF3F" w:rsidR="00882E17" w:rsidRPr="00C016BD" w:rsidRDefault="000D4B90" w:rsidP="00C016BD">
      <w:pPr>
        <w:keepNext/>
        <w:keepLines/>
        <w:shd w:val="clear" w:color="auto" w:fill="FFFFFF"/>
        <w:tabs>
          <w:tab w:val="left" w:pos="413"/>
        </w:tabs>
        <w:ind w:firstLine="426"/>
        <w:jc w:val="both"/>
        <w:rPr>
          <w:color w:val="000000"/>
          <w:spacing w:val="-1"/>
          <w:sz w:val="20"/>
          <w:szCs w:val="20"/>
        </w:rPr>
      </w:pPr>
      <w:r w:rsidRPr="00C016BD">
        <w:rPr>
          <w:color w:val="000000"/>
          <w:spacing w:val="-1"/>
          <w:sz w:val="20"/>
          <w:szCs w:val="20"/>
        </w:rPr>
        <w:lastRenderedPageBreak/>
        <w:t>17.1.</w:t>
      </w:r>
      <w:r w:rsidR="00882E17" w:rsidRPr="00C016BD">
        <w:rPr>
          <w:color w:val="000000"/>
          <w:spacing w:val="-1"/>
          <w:sz w:val="20"/>
          <w:szCs w:val="20"/>
        </w:rPr>
        <w:t xml:space="preserve">При исполнении своих обязательств по настоящему </w:t>
      </w:r>
      <w:r w:rsidR="00882E17" w:rsidRPr="00C016BD">
        <w:rPr>
          <w:sz w:val="20"/>
          <w:szCs w:val="20"/>
        </w:rPr>
        <w:t>Договор</w:t>
      </w:r>
      <w:r w:rsidR="00882E17" w:rsidRPr="00C016BD">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14:paraId="7C2DFEEB" w14:textId="3DA8AC71" w:rsidR="00882E17" w:rsidRPr="00C016BD" w:rsidRDefault="000D4B90" w:rsidP="00C016BD">
      <w:pPr>
        <w:keepNext/>
        <w:keepLines/>
        <w:shd w:val="clear" w:color="auto" w:fill="FFFFFF"/>
        <w:tabs>
          <w:tab w:val="left" w:pos="413"/>
        </w:tabs>
        <w:ind w:firstLine="426"/>
        <w:jc w:val="both"/>
        <w:rPr>
          <w:color w:val="000000"/>
          <w:spacing w:val="-1"/>
          <w:sz w:val="20"/>
          <w:szCs w:val="20"/>
        </w:rPr>
      </w:pPr>
      <w:r w:rsidRPr="00C016BD">
        <w:rPr>
          <w:color w:val="000000"/>
          <w:spacing w:val="-1"/>
          <w:sz w:val="20"/>
          <w:szCs w:val="20"/>
        </w:rPr>
        <w:t>17.2.</w:t>
      </w:r>
      <w:r w:rsidR="00882E17" w:rsidRPr="00C016BD">
        <w:rPr>
          <w:color w:val="000000"/>
          <w:spacing w:val="-1"/>
          <w:sz w:val="20"/>
          <w:szCs w:val="20"/>
        </w:rPr>
        <w:t xml:space="preserve">При исполнении своих обязательств по настоящему </w:t>
      </w:r>
      <w:r w:rsidR="00882E17" w:rsidRPr="00C016BD">
        <w:rPr>
          <w:sz w:val="20"/>
          <w:szCs w:val="20"/>
        </w:rPr>
        <w:t>Договор</w:t>
      </w:r>
      <w:r w:rsidR="00882E17" w:rsidRPr="00C016BD">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882E17" w:rsidRPr="00C016BD">
        <w:rPr>
          <w:sz w:val="20"/>
          <w:szCs w:val="20"/>
        </w:rPr>
        <w:t>Договор</w:t>
      </w:r>
      <w:r w:rsidR="00882E17" w:rsidRPr="00C016BD">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9964DA" w14:textId="240A9CCA" w:rsidR="00882E17" w:rsidRPr="00C016BD" w:rsidRDefault="000D4B90" w:rsidP="00C016BD">
      <w:pPr>
        <w:keepNext/>
        <w:keepLines/>
        <w:shd w:val="clear" w:color="auto" w:fill="FFFFFF"/>
        <w:tabs>
          <w:tab w:val="left" w:pos="413"/>
        </w:tabs>
        <w:ind w:firstLine="426"/>
        <w:jc w:val="both"/>
        <w:rPr>
          <w:color w:val="000000"/>
          <w:spacing w:val="-1"/>
          <w:sz w:val="20"/>
          <w:szCs w:val="20"/>
        </w:rPr>
      </w:pPr>
      <w:r w:rsidRPr="00C016BD">
        <w:rPr>
          <w:color w:val="000000"/>
          <w:spacing w:val="-1"/>
          <w:sz w:val="20"/>
          <w:szCs w:val="20"/>
        </w:rPr>
        <w:t>17.3.</w:t>
      </w:r>
      <w:r w:rsidR="00882E17" w:rsidRPr="00C016BD">
        <w:rPr>
          <w:color w:val="000000"/>
          <w:spacing w:val="-1"/>
          <w:sz w:val="20"/>
          <w:szCs w:val="20"/>
        </w:rPr>
        <w:t xml:space="preserve">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14:paraId="16BEACD4" w14:textId="6136F0CA" w:rsidR="00882E17" w:rsidRPr="00C016BD" w:rsidRDefault="000D4B90" w:rsidP="00C016BD">
      <w:pPr>
        <w:keepNext/>
        <w:keepLines/>
        <w:shd w:val="clear" w:color="auto" w:fill="FFFFFF"/>
        <w:tabs>
          <w:tab w:val="left" w:pos="413"/>
        </w:tabs>
        <w:ind w:firstLine="426"/>
        <w:jc w:val="both"/>
        <w:rPr>
          <w:color w:val="000000"/>
          <w:spacing w:val="-1"/>
          <w:sz w:val="20"/>
          <w:szCs w:val="20"/>
        </w:rPr>
      </w:pPr>
      <w:r w:rsidRPr="00C016BD">
        <w:rPr>
          <w:color w:val="000000"/>
          <w:spacing w:val="-1"/>
          <w:sz w:val="20"/>
          <w:szCs w:val="20"/>
        </w:rPr>
        <w:t>17.4.</w:t>
      </w:r>
      <w:r w:rsidR="00882E17" w:rsidRPr="00C016BD">
        <w:rPr>
          <w:color w:val="000000"/>
          <w:spacing w:val="-1"/>
          <w:sz w:val="20"/>
          <w:szCs w:val="20"/>
        </w:rPr>
        <w:t xml:space="preserve">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sidR="00882E17" w:rsidRPr="00C016BD">
        <w:rPr>
          <w:sz w:val="20"/>
          <w:szCs w:val="20"/>
        </w:rPr>
        <w:t>Договор</w:t>
      </w:r>
      <w:r w:rsidR="00882E17" w:rsidRPr="00C016BD">
        <w:rPr>
          <w:color w:val="000000"/>
          <w:spacing w:val="-1"/>
          <w:sz w:val="20"/>
          <w:szCs w:val="20"/>
        </w:rPr>
        <w:t xml:space="preserve">а, путем направления письменного уведомления о расторжении </w:t>
      </w:r>
      <w:r w:rsidR="00882E17" w:rsidRPr="00C016BD">
        <w:rPr>
          <w:sz w:val="20"/>
          <w:szCs w:val="20"/>
        </w:rPr>
        <w:t>Договор</w:t>
      </w:r>
      <w:r w:rsidR="00882E17" w:rsidRPr="00C016BD">
        <w:rPr>
          <w:color w:val="000000"/>
          <w:spacing w:val="-1"/>
          <w:sz w:val="20"/>
          <w:szCs w:val="20"/>
        </w:rPr>
        <w:t xml:space="preserve">а. Сторона, являющаяся инициатором расторжения настоящего </w:t>
      </w:r>
      <w:r w:rsidR="00882E17" w:rsidRPr="00C016BD">
        <w:rPr>
          <w:sz w:val="20"/>
          <w:szCs w:val="20"/>
        </w:rPr>
        <w:t>Договор</w:t>
      </w:r>
      <w:r w:rsidR="00882E17" w:rsidRPr="00C016BD">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14:paraId="2BF90C3F" w14:textId="77777777" w:rsidR="00882E17" w:rsidRPr="00C016BD" w:rsidRDefault="00882E17" w:rsidP="00C016BD">
      <w:pPr>
        <w:keepNext/>
        <w:keepLines/>
        <w:shd w:val="clear" w:color="auto" w:fill="FFFFFF"/>
        <w:ind w:left="720"/>
        <w:jc w:val="center"/>
        <w:rPr>
          <w:sz w:val="20"/>
          <w:szCs w:val="20"/>
        </w:rPr>
      </w:pPr>
      <w:r w:rsidRPr="00C016BD">
        <w:rPr>
          <w:b/>
          <w:bCs/>
          <w:sz w:val="20"/>
          <w:szCs w:val="20"/>
        </w:rPr>
        <w:t>18. Конфиденциальность</w:t>
      </w:r>
    </w:p>
    <w:p w14:paraId="0C578E74" w14:textId="55B457F8" w:rsidR="00882E17" w:rsidRPr="00C016BD" w:rsidRDefault="000D4B90" w:rsidP="00C016BD">
      <w:pPr>
        <w:keepNext/>
        <w:keepLines/>
        <w:shd w:val="clear" w:color="auto" w:fill="FFFFFF"/>
        <w:tabs>
          <w:tab w:val="left" w:pos="426"/>
        </w:tabs>
        <w:ind w:firstLine="426"/>
        <w:jc w:val="both"/>
        <w:rPr>
          <w:sz w:val="20"/>
          <w:szCs w:val="20"/>
        </w:rPr>
      </w:pPr>
      <w:r w:rsidRPr="00C016BD">
        <w:rPr>
          <w:sz w:val="20"/>
          <w:szCs w:val="20"/>
        </w:rPr>
        <w:t>18.1.</w:t>
      </w:r>
      <w:r w:rsidR="00882E17" w:rsidRPr="00C016BD">
        <w:rPr>
          <w:sz w:val="20"/>
          <w:szCs w:val="20"/>
        </w:rPr>
        <w:t>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w:t>
      </w:r>
    </w:p>
    <w:p w14:paraId="1600A926" w14:textId="43C3046A" w:rsidR="00882E17" w:rsidRPr="00C016BD" w:rsidRDefault="000D4B90" w:rsidP="00C016BD">
      <w:pPr>
        <w:keepNext/>
        <w:keepLines/>
        <w:shd w:val="clear" w:color="auto" w:fill="FFFFFF"/>
        <w:tabs>
          <w:tab w:val="left" w:pos="426"/>
        </w:tabs>
        <w:ind w:firstLine="426"/>
        <w:jc w:val="both"/>
        <w:rPr>
          <w:sz w:val="20"/>
          <w:szCs w:val="20"/>
        </w:rPr>
      </w:pPr>
      <w:r w:rsidRPr="00C016BD">
        <w:rPr>
          <w:sz w:val="20"/>
          <w:szCs w:val="20"/>
        </w:rPr>
        <w:t>18.2.</w:t>
      </w:r>
      <w:r w:rsidR="00882E17" w:rsidRPr="00C016BD">
        <w:rPr>
          <w:sz w:val="20"/>
          <w:szCs w:val="20"/>
        </w:rPr>
        <w:t>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w:t>
      </w:r>
    </w:p>
    <w:p w14:paraId="3265C257" w14:textId="629E8DD7" w:rsidR="00882E17" w:rsidRPr="00C016BD" w:rsidRDefault="000D4B90" w:rsidP="00C016BD">
      <w:pPr>
        <w:keepNext/>
        <w:keepLines/>
        <w:shd w:val="clear" w:color="auto" w:fill="FFFFFF"/>
        <w:tabs>
          <w:tab w:val="left" w:pos="426"/>
        </w:tabs>
        <w:ind w:firstLine="426"/>
        <w:jc w:val="both"/>
        <w:rPr>
          <w:sz w:val="20"/>
          <w:szCs w:val="20"/>
        </w:rPr>
      </w:pPr>
      <w:r w:rsidRPr="00C016BD">
        <w:rPr>
          <w:sz w:val="20"/>
          <w:szCs w:val="20"/>
        </w:rPr>
        <w:t>18.3.</w:t>
      </w:r>
      <w:r w:rsidR="00882E17" w:rsidRPr="00C016BD">
        <w:rPr>
          <w:sz w:val="20"/>
          <w:szCs w:val="20"/>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14:paraId="04DD4B8A" w14:textId="77777777" w:rsidR="001E55DF" w:rsidRPr="00C016BD" w:rsidRDefault="001E55DF" w:rsidP="00C016BD">
      <w:pPr>
        <w:keepNext/>
        <w:keepLines/>
        <w:jc w:val="both"/>
        <w:rPr>
          <w:sz w:val="20"/>
          <w:szCs w:val="20"/>
        </w:rPr>
      </w:pPr>
    </w:p>
    <w:p w14:paraId="4CEEB8E7" w14:textId="77777777" w:rsidR="00882E17" w:rsidRPr="00C016BD" w:rsidRDefault="00882E17" w:rsidP="00C016BD">
      <w:pPr>
        <w:keepNext/>
        <w:keepLines/>
        <w:shd w:val="clear" w:color="auto" w:fill="FFFFFF"/>
        <w:ind w:left="360"/>
        <w:jc w:val="center"/>
        <w:rPr>
          <w:sz w:val="20"/>
          <w:szCs w:val="20"/>
        </w:rPr>
      </w:pPr>
      <w:r w:rsidRPr="00C016BD">
        <w:rPr>
          <w:b/>
          <w:bCs/>
          <w:sz w:val="20"/>
          <w:szCs w:val="20"/>
        </w:rPr>
        <w:t>19. Особые условия</w:t>
      </w:r>
    </w:p>
    <w:p w14:paraId="7D386376" w14:textId="5F2F8398" w:rsidR="00882E17" w:rsidRPr="00C016BD" w:rsidRDefault="000D4B90" w:rsidP="00C016BD">
      <w:pPr>
        <w:keepNext/>
        <w:keepLines/>
        <w:shd w:val="clear" w:color="auto" w:fill="FFFFFF"/>
        <w:tabs>
          <w:tab w:val="left" w:pos="720"/>
        </w:tabs>
        <w:ind w:firstLine="426"/>
        <w:jc w:val="both"/>
        <w:rPr>
          <w:sz w:val="20"/>
          <w:szCs w:val="20"/>
        </w:rPr>
      </w:pPr>
      <w:r w:rsidRPr="00C016BD">
        <w:rPr>
          <w:sz w:val="20"/>
          <w:szCs w:val="20"/>
        </w:rPr>
        <w:t>19.1.</w:t>
      </w:r>
      <w:r w:rsidR="00882E17" w:rsidRPr="00C016BD">
        <w:rPr>
          <w:sz w:val="20"/>
          <w:szCs w:val="20"/>
        </w:rPr>
        <w:t>Для заключения настоящего Договора Подрядчик обязан предоставить свидетельство о допуске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14:paraId="774C9522" w14:textId="528BB3D7" w:rsidR="00882E17" w:rsidRPr="00C016BD" w:rsidRDefault="000D4B90" w:rsidP="00C016BD">
      <w:pPr>
        <w:keepNext/>
        <w:keepLines/>
        <w:shd w:val="clear" w:color="auto" w:fill="FFFFFF"/>
        <w:tabs>
          <w:tab w:val="left" w:pos="720"/>
        </w:tabs>
        <w:ind w:firstLine="426"/>
        <w:jc w:val="both"/>
        <w:rPr>
          <w:sz w:val="20"/>
          <w:szCs w:val="20"/>
        </w:rPr>
      </w:pPr>
      <w:r w:rsidRPr="00C016BD">
        <w:rPr>
          <w:sz w:val="20"/>
          <w:szCs w:val="20"/>
        </w:rPr>
        <w:t>19.2.</w:t>
      </w:r>
      <w:r w:rsidR="00882E17" w:rsidRPr="00C016BD">
        <w:rPr>
          <w:sz w:val="20"/>
          <w:szCs w:val="20"/>
        </w:rPr>
        <w:t>Подрядчик не имеет права 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14:paraId="50022F83" w14:textId="29601F6F" w:rsidR="00882E17" w:rsidRPr="00C016BD" w:rsidRDefault="000D4B90" w:rsidP="00C016BD">
      <w:pPr>
        <w:keepNext/>
        <w:keepLines/>
        <w:shd w:val="clear" w:color="auto" w:fill="FFFFFF"/>
        <w:tabs>
          <w:tab w:val="left" w:pos="720"/>
        </w:tabs>
        <w:ind w:firstLine="426"/>
        <w:jc w:val="both"/>
        <w:rPr>
          <w:sz w:val="20"/>
          <w:szCs w:val="20"/>
        </w:rPr>
      </w:pPr>
      <w:r w:rsidRPr="00C016BD">
        <w:rPr>
          <w:sz w:val="20"/>
          <w:szCs w:val="20"/>
        </w:rPr>
        <w:t>19.3.</w:t>
      </w:r>
      <w:r w:rsidR="00882E17" w:rsidRPr="00C016BD">
        <w:rPr>
          <w:sz w:val="20"/>
          <w:szCs w:val="20"/>
        </w:rPr>
        <w:t>Любое уведомление по данному Договору даётся в письменной форме, факсимильного сообщения или отправляется заказным письмом получателю по его адресу, указанному в настоящем Договоре.</w:t>
      </w:r>
    </w:p>
    <w:p w14:paraId="29990922" w14:textId="77777777" w:rsidR="00450ED3" w:rsidRPr="00C016BD" w:rsidRDefault="00450ED3" w:rsidP="00C016BD">
      <w:pPr>
        <w:keepNext/>
        <w:keepLines/>
        <w:shd w:val="clear" w:color="auto" w:fill="FFFFFF"/>
        <w:tabs>
          <w:tab w:val="left" w:pos="720"/>
        </w:tabs>
        <w:jc w:val="both"/>
        <w:rPr>
          <w:sz w:val="20"/>
          <w:szCs w:val="20"/>
        </w:rPr>
      </w:pPr>
    </w:p>
    <w:p w14:paraId="6F8DBA17" w14:textId="77777777" w:rsidR="00882E17" w:rsidRPr="00C016BD" w:rsidRDefault="00882E17" w:rsidP="00C016BD">
      <w:pPr>
        <w:keepNext/>
        <w:keepLines/>
        <w:ind w:firstLine="284"/>
        <w:jc w:val="center"/>
        <w:rPr>
          <w:sz w:val="20"/>
          <w:szCs w:val="20"/>
        </w:rPr>
      </w:pPr>
      <w:r w:rsidRPr="00C016BD">
        <w:rPr>
          <w:b/>
          <w:sz w:val="20"/>
          <w:szCs w:val="20"/>
        </w:rPr>
        <w:t>20. Прочие условия</w:t>
      </w:r>
    </w:p>
    <w:p w14:paraId="2B290263" w14:textId="68788C58" w:rsidR="00882E17" w:rsidRPr="00C016BD" w:rsidRDefault="000D4B90" w:rsidP="00C016BD">
      <w:pPr>
        <w:keepNext/>
        <w:keepLines/>
        <w:tabs>
          <w:tab w:val="left" w:pos="1440"/>
        </w:tabs>
        <w:ind w:firstLine="426"/>
        <w:jc w:val="both"/>
        <w:rPr>
          <w:sz w:val="20"/>
          <w:szCs w:val="20"/>
        </w:rPr>
      </w:pPr>
      <w:r w:rsidRPr="00C016BD">
        <w:rPr>
          <w:sz w:val="20"/>
          <w:szCs w:val="20"/>
        </w:rPr>
        <w:t>20.1.</w:t>
      </w:r>
      <w:r w:rsidR="00882E17" w:rsidRPr="00C016BD">
        <w:rPr>
          <w:sz w:val="20"/>
          <w:szCs w:val="20"/>
        </w:rPr>
        <w:t xml:space="preserve">Договор вступает в силу с момента его заключения и действует до </w:t>
      </w:r>
      <w:r w:rsidR="00C4153C" w:rsidRPr="00C016BD">
        <w:rPr>
          <w:sz w:val="20"/>
          <w:szCs w:val="20"/>
        </w:rPr>
        <w:t>31.12.20</w:t>
      </w:r>
      <w:r w:rsidR="00120DB9" w:rsidRPr="00C016BD">
        <w:rPr>
          <w:sz w:val="20"/>
          <w:szCs w:val="20"/>
        </w:rPr>
        <w:t>2</w:t>
      </w:r>
      <w:r w:rsidR="00FF0B0B" w:rsidRPr="00C016BD">
        <w:rPr>
          <w:sz w:val="20"/>
          <w:szCs w:val="20"/>
        </w:rPr>
        <w:t>3</w:t>
      </w:r>
      <w:r w:rsidR="00882E17" w:rsidRPr="00C016BD">
        <w:rPr>
          <w:sz w:val="20"/>
          <w:szCs w:val="20"/>
        </w:rPr>
        <w:t>, если только до этого он не будет расторгнут или его действие не будет прекращено в соответствии с законодательством РФ.</w:t>
      </w:r>
    </w:p>
    <w:p w14:paraId="5F4D5785" w14:textId="3BEBBECF" w:rsidR="00882E17" w:rsidRPr="00C016BD" w:rsidRDefault="000D4B90" w:rsidP="00C016BD">
      <w:pPr>
        <w:keepNext/>
        <w:keepLines/>
        <w:tabs>
          <w:tab w:val="left" w:pos="570"/>
        </w:tabs>
        <w:ind w:firstLine="426"/>
        <w:jc w:val="both"/>
        <w:rPr>
          <w:rFonts w:eastAsia="Arial"/>
          <w:color w:val="000000"/>
          <w:kern w:val="2"/>
          <w:sz w:val="20"/>
          <w:szCs w:val="20"/>
        </w:rPr>
      </w:pPr>
      <w:r w:rsidRPr="00C016BD">
        <w:rPr>
          <w:sz w:val="20"/>
          <w:szCs w:val="20"/>
        </w:rPr>
        <w:t>20.2.</w:t>
      </w:r>
      <w:r w:rsidR="00882E17" w:rsidRPr="00C016BD">
        <w:rPr>
          <w:sz w:val="20"/>
          <w:szCs w:val="20"/>
        </w:rPr>
        <w:t>В случае изменения у какой-либо из Сторон юридического адреса, названия, платежно-расчетных реквизитов, последняя обязана в течение 10 (десяти) дней направить для подписания другой Стороне дополнительное соглашение к настоящему Договору.</w:t>
      </w:r>
    </w:p>
    <w:p w14:paraId="35237510" w14:textId="5E03E8A2" w:rsidR="00882E17" w:rsidRPr="00C016BD" w:rsidRDefault="000D4B90" w:rsidP="00C016BD">
      <w:pPr>
        <w:keepNext/>
        <w:keepLines/>
        <w:shd w:val="clear" w:color="auto" w:fill="FFFFFF"/>
        <w:tabs>
          <w:tab w:val="left" w:pos="570"/>
        </w:tabs>
        <w:ind w:firstLine="426"/>
        <w:jc w:val="both"/>
        <w:rPr>
          <w:sz w:val="20"/>
          <w:szCs w:val="20"/>
        </w:rPr>
      </w:pPr>
      <w:r w:rsidRPr="00C016BD">
        <w:rPr>
          <w:rFonts w:eastAsia="Arial"/>
          <w:color w:val="000000"/>
          <w:kern w:val="2"/>
          <w:sz w:val="20"/>
          <w:szCs w:val="20"/>
        </w:rPr>
        <w:t>20.3.</w:t>
      </w:r>
      <w:r w:rsidR="00882E17" w:rsidRPr="00C016BD">
        <w:rPr>
          <w:rFonts w:eastAsia="Arial"/>
          <w:color w:val="000000"/>
          <w:kern w:val="2"/>
          <w:sz w:val="20"/>
          <w:szCs w:val="20"/>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2C4EC84C" w14:textId="57007C19" w:rsidR="00882E17" w:rsidRPr="00C016BD" w:rsidRDefault="00882E17" w:rsidP="00C016BD">
      <w:pPr>
        <w:keepNext/>
        <w:keepLines/>
        <w:tabs>
          <w:tab w:val="left" w:pos="567"/>
        </w:tabs>
        <w:ind w:firstLine="426"/>
        <w:jc w:val="both"/>
        <w:rPr>
          <w:sz w:val="20"/>
          <w:szCs w:val="20"/>
        </w:rPr>
      </w:pPr>
      <w:r w:rsidRPr="00C016BD">
        <w:rPr>
          <w:rFonts w:eastAsia="Arial"/>
          <w:color w:val="000000"/>
          <w:kern w:val="2"/>
          <w:sz w:val="20"/>
          <w:szCs w:val="20"/>
        </w:rPr>
        <w:t>20.</w:t>
      </w:r>
      <w:r w:rsidR="00006A55" w:rsidRPr="00C016BD">
        <w:rPr>
          <w:rFonts w:eastAsia="Arial"/>
          <w:color w:val="000000"/>
          <w:kern w:val="2"/>
          <w:sz w:val="20"/>
          <w:szCs w:val="20"/>
        </w:rPr>
        <w:t>4</w:t>
      </w:r>
      <w:r w:rsidR="000D4B90" w:rsidRPr="00C016BD">
        <w:rPr>
          <w:rFonts w:eastAsia="Arial"/>
          <w:color w:val="000000"/>
          <w:kern w:val="2"/>
          <w:sz w:val="20"/>
          <w:szCs w:val="20"/>
        </w:rPr>
        <w:t>.</w:t>
      </w:r>
      <w:r w:rsidRPr="00C016BD">
        <w:rPr>
          <w:rFonts w:eastAsia="Arial"/>
          <w:color w:val="000000"/>
          <w:kern w:val="2"/>
          <w:sz w:val="20"/>
          <w:szCs w:val="20"/>
        </w:rPr>
        <w:t>Во всем остальном, не предусмотренном настоящим Договором, стороны будут руководствоваться действующим законодательством Российской Федерации.</w:t>
      </w:r>
    </w:p>
    <w:p w14:paraId="6566CB26" w14:textId="48A59E7A" w:rsidR="00882E17" w:rsidRPr="00C016BD" w:rsidRDefault="00882E17" w:rsidP="00C016BD">
      <w:pPr>
        <w:keepNext/>
        <w:keepLines/>
        <w:tabs>
          <w:tab w:val="left" w:pos="570"/>
        </w:tabs>
        <w:ind w:firstLine="426"/>
        <w:jc w:val="both"/>
        <w:rPr>
          <w:spacing w:val="-1"/>
          <w:sz w:val="20"/>
          <w:szCs w:val="20"/>
        </w:rPr>
      </w:pPr>
      <w:r w:rsidRPr="00C016BD">
        <w:rPr>
          <w:sz w:val="20"/>
          <w:szCs w:val="20"/>
        </w:rPr>
        <w:t>20.</w:t>
      </w:r>
      <w:r w:rsidR="00006A55" w:rsidRPr="00C016BD">
        <w:rPr>
          <w:sz w:val="20"/>
          <w:szCs w:val="20"/>
        </w:rPr>
        <w:t>5</w:t>
      </w:r>
      <w:r w:rsidR="000D4B90" w:rsidRPr="00C016BD">
        <w:rPr>
          <w:sz w:val="20"/>
          <w:szCs w:val="20"/>
        </w:rPr>
        <w:t>.</w:t>
      </w:r>
      <w:r w:rsidRPr="00C016BD">
        <w:rPr>
          <w:sz w:val="20"/>
          <w:szCs w:val="20"/>
        </w:rPr>
        <w:t>К настоящему Договору прилагается и является его неотъемлемой частью:</w:t>
      </w:r>
    </w:p>
    <w:p w14:paraId="338C4BD8" w14:textId="77777777" w:rsidR="00882E17" w:rsidRPr="00C016BD" w:rsidRDefault="00F679D6" w:rsidP="00C016BD">
      <w:pPr>
        <w:keepNext/>
        <w:keepLines/>
        <w:shd w:val="clear" w:color="auto" w:fill="FFFFFF"/>
        <w:tabs>
          <w:tab w:val="left" w:pos="570"/>
        </w:tabs>
        <w:ind w:firstLine="426"/>
        <w:rPr>
          <w:spacing w:val="-1"/>
          <w:sz w:val="20"/>
          <w:szCs w:val="20"/>
        </w:rPr>
      </w:pPr>
      <w:r w:rsidRPr="00C016BD">
        <w:rPr>
          <w:spacing w:val="-1"/>
          <w:sz w:val="20"/>
          <w:szCs w:val="20"/>
        </w:rPr>
        <w:tab/>
      </w:r>
      <w:r w:rsidR="00882E17" w:rsidRPr="00C016BD">
        <w:rPr>
          <w:spacing w:val="-1"/>
          <w:sz w:val="20"/>
          <w:szCs w:val="20"/>
        </w:rPr>
        <w:t>Приложение №1 – Техническое задание.</w:t>
      </w:r>
    </w:p>
    <w:p w14:paraId="28466B8C" w14:textId="77777777" w:rsidR="00FF0B0B" w:rsidRDefault="00FF0B0B" w:rsidP="00C016BD">
      <w:pPr>
        <w:keepNext/>
        <w:keepLines/>
        <w:shd w:val="clear" w:color="auto" w:fill="FFFFFF"/>
        <w:tabs>
          <w:tab w:val="left" w:pos="570"/>
        </w:tabs>
        <w:rPr>
          <w:spacing w:val="-1"/>
          <w:sz w:val="20"/>
          <w:szCs w:val="20"/>
        </w:rPr>
      </w:pPr>
    </w:p>
    <w:p w14:paraId="64B6DAB7" w14:textId="77777777" w:rsidR="00C016BD" w:rsidRPr="00C016BD" w:rsidRDefault="00C016BD" w:rsidP="00C016BD">
      <w:pPr>
        <w:keepNext/>
        <w:keepLines/>
        <w:shd w:val="clear" w:color="auto" w:fill="FFFFFF"/>
        <w:tabs>
          <w:tab w:val="left" w:pos="570"/>
        </w:tabs>
        <w:rPr>
          <w:spacing w:val="-1"/>
          <w:sz w:val="20"/>
          <w:szCs w:val="20"/>
        </w:rPr>
      </w:pPr>
    </w:p>
    <w:p w14:paraId="68FF9C11" w14:textId="6A18001A" w:rsidR="00FF0B0B" w:rsidRPr="00C016BD" w:rsidRDefault="00FF0B0B" w:rsidP="00C016BD">
      <w:pPr>
        <w:keepNext/>
        <w:keepLines/>
        <w:shd w:val="clear" w:color="auto" w:fill="FFFFFF"/>
        <w:jc w:val="center"/>
        <w:rPr>
          <w:b/>
          <w:spacing w:val="-1"/>
          <w:sz w:val="20"/>
          <w:szCs w:val="20"/>
        </w:rPr>
      </w:pPr>
      <w:r w:rsidRPr="00C016BD">
        <w:rPr>
          <w:b/>
          <w:spacing w:val="-1"/>
          <w:sz w:val="20"/>
          <w:szCs w:val="20"/>
        </w:rPr>
        <w:t>21. Налоговые оговорки</w:t>
      </w:r>
    </w:p>
    <w:p w14:paraId="3113184F" w14:textId="365B73F7" w:rsidR="00FF0B0B" w:rsidRPr="00C016BD" w:rsidRDefault="000D4B90" w:rsidP="00C016BD">
      <w:pPr>
        <w:keepNext/>
        <w:keepLines/>
        <w:shd w:val="clear" w:color="auto" w:fill="FFFFFF"/>
        <w:ind w:firstLine="426"/>
        <w:jc w:val="both"/>
        <w:rPr>
          <w:spacing w:val="-1"/>
          <w:sz w:val="20"/>
          <w:szCs w:val="20"/>
        </w:rPr>
      </w:pPr>
      <w:r w:rsidRPr="00C016BD">
        <w:rPr>
          <w:spacing w:val="-1"/>
          <w:sz w:val="20"/>
          <w:szCs w:val="20"/>
        </w:rPr>
        <w:t>21.1.</w:t>
      </w:r>
      <w:r w:rsidR="00FF0B0B" w:rsidRPr="00C016BD">
        <w:rPr>
          <w:spacing w:val="-1"/>
          <w:sz w:val="20"/>
          <w:szCs w:val="20"/>
        </w:rPr>
        <w:t>Контрагент гарантирует, что:</w:t>
      </w:r>
    </w:p>
    <w:p w14:paraId="44986A43"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зарегистрирован в ЕГРЮЛ надлежащим образом;</w:t>
      </w:r>
    </w:p>
    <w:p w14:paraId="263164D5"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FF606B6"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C6C4AF6"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18486D9"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436179C"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A34A147"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lastRenderedPageBreak/>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01BDFF6" w14:textId="77777777" w:rsidR="00FF0B0B" w:rsidRPr="00C016BD" w:rsidRDefault="00FF0B0B" w:rsidP="00C016BD">
      <w:pPr>
        <w:keepNext/>
        <w:keepLines/>
        <w:shd w:val="clear" w:color="auto" w:fill="FFFFFF"/>
        <w:ind w:firstLine="426"/>
        <w:jc w:val="both"/>
        <w:rPr>
          <w:spacing w:val="-1"/>
          <w:sz w:val="20"/>
          <w:szCs w:val="20"/>
        </w:rPr>
      </w:pPr>
      <w:r w:rsidRPr="00C016BD">
        <w:rPr>
          <w:spacing w:val="-1"/>
          <w:sz w:val="20"/>
          <w:szCs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86B9890" w14:textId="77777777" w:rsidR="001B22F4" w:rsidRPr="00C016BD" w:rsidRDefault="00FF0B0B" w:rsidP="00C016BD">
      <w:pPr>
        <w:keepNext/>
        <w:keepLines/>
        <w:shd w:val="clear" w:color="auto" w:fill="FFFFFF"/>
        <w:ind w:firstLine="426"/>
        <w:jc w:val="both"/>
        <w:rPr>
          <w:spacing w:val="-1"/>
          <w:sz w:val="20"/>
          <w:szCs w:val="20"/>
        </w:rPr>
      </w:pPr>
      <w:r w:rsidRPr="00C016BD">
        <w:rPr>
          <w:spacing w:val="-1"/>
          <w:sz w:val="20"/>
          <w:szCs w:val="20"/>
        </w:rPr>
        <w:t>- своевременно и в полном объеме уплачивает налоги, сборы и страховые взносы;</w:t>
      </w:r>
    </w:p>
    <w:p w14:paraId="02C8AEFF" w14:textId="77777777" w:rsidR="001B22F4" w:rsidRPr="00C016BD" w:rsidRDefault="00FF0B0B" w:rsidP="00C016BD">
      <w:pPr>
        <w:keepNext/>
        <w:keepLines/>
        <w:shd w:val="clear" w:color="auto" w:fill="FFFFFF"/>
        <w:ind w:firstLine="426"/>
        <w:jc w:val="both"/>
        <w:rPr>
          <w:spacing w:val="-1"/>
          <w:sz w:val="20"/>
          <w:szCs w:val="20"/>
        </w:rPr>
      </w:pPr>
      <w:r w:rsidRPr="00C016BD">
        <w:rPr>
          <w:spacing w:val="-1"/>
          <w:sz w:val="20"/>
          <w:szCs w:val="20"/>
        </w:rPr>
        <w:t>- лица, подписывающие от его имени первичные документы и счета-фактуры, имеют на это все необходимые полномочия и доверенности.</w:t>
      </w:r>
    </w:p>
    <w:p w14:paraId="67EE2894" w14:textId="5F60E220" w:rsidR="001B22F4" w:rsidRPr="00C016BD" w:rsidRDefault="000D4B90" w:rsidP="00C016BD">
      <w:pPr>
        <w:keepNext/>
        <w:keepLines/>
        <w:shd w:val="clear" w:color="auto" w:fill="FFFFFF"/>
        <w:ind w:firstLine="426"/>
        <w:jc w:val="both"/>
        <w:rPr>
          <w:spacing w:val="-1"/>
          <w:sz w:val="20"/>
          <w:szCs w:val="20"/>
        </w:rPr>
      </w:pPr>
      <w:r w:rsidRPr="00C016BD">
        <w:rPr>
          <w:spacing w:val="-1"/>
          <w:sz w:val="20"/>
          <w:szCs w:val="20"/>
        </w:rPr>
        <w:t>21.2.</w:t>
      </w:r>
      <w:r w:rsidR="00FF0B0B" w:rsidRPr="00C016BD">
        <w:rPr>
          <w:spacing w:val="-1"/>
          <w:sz w:val="20"/>
          <w:szCs w:val="20"/>
        </w:rPr>
        <w:t>Если контрагент нарушит гарантии (любую одну, несколько или все вместе), указанные в п. 21.1 настоящего Договора, и это повлечет:</w:t>
      </w:r>
    </w:p>
    <w:p w14:paraId="36979B99" w14:textId="77777777" w:rsidR="001B22F4" w:rsidRPr="00C016BD" w:rsidRDefault="00FF0B0B" w:rsidP="00C016BD">
      <w:pPr>
        <w:keepNext/>
        <w:keepLines/>
        <w:shd w:val="clear" w:color="auto" w:fill="FFFFFF"/>
        <w:ind w:firstLine="426"/>
        <w:jc w:val="both"/>
        <w:rPr>
          <w:spacing w:val="-1"/>
          <w:sz w:val="20"/>
          <w:szCs w:val="20"/>
        </w:rPr>
      </w:pPr>
      <w:r w:rsidRPr="00C016BD">
        <w:rPr>
          <w:spacing w:val="-1"/>
          <w:sz w:val="20"/>
          <w:szCs w:val="20"/>
        </w:rPr>
        <w:t xml:space="preserve">- предъявление налоговыми органами требований к МУП УИС об уплате налогов, сборов, страховых взносов, штрафов, пеней, отказ в возможности признать расходы для целей налогообложения прибыли </w:t>
      </w:r>
    </w:p>
    <w:p w14:paraId="7139014A" w14:textId="77777777" w:rsidR="001B22F4" w:rsidRPr="00C016BD" w:rsidRDefault="00FF0B0B" w:rsidP="00C016BD">
      <w:pPr>
        <w:keepNext/>
        <w:keepLines/>
        <w:shd w:val="clear" w:color="auto" w:fill="FFFFFF"/>
        <w:ind w:firstLine="426"/>
        <w:jc w:val="both"/>
        <w:rPr>
          <w:spacing w:val="-1"/>
          <w:sz w:val="20"/>
          <w:szCs w:val="20"/>
        </w:rPr>
      </w:pPr>
      <w:r w:rsidRPr="00C016BD">
        <w:rPr>
          <w:spacing w:val="-1"/>
          <w:sz w:val="20"/>
          <w:szCs w:val="20"/>
        </w:rPr>
        <w:t>- предъявление третьими лицами требований к МУП УИС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то контрагент обязуется возместить МУП УИС убытки, который последний понес вследствие таких нарушений.</w:t>
      </w:r>
    </w:p>
    <w:p w14:paraId="5E782662" w14:textId="77777777" w:rsidR="00685169" w:rsidRPr="00C016BD" w:rsidRDefault="000D4B90" w:rsidP="00C016BD">
      <w:pPr>
        <w:keepNext/>
        <w:keepLines/>
        <w:shd w:val="clear" w:color="auto" w:fill="FFFFFF"/>
        <w:ind w:firstLine="426"/>
        <w:jc w:val="both"/>
        <w:rPr>
          <w:spacing w:val="-1"/>
          <w:sz w:val="20"/>
          <w:szCs w:val="20"/>
        </w:rPr>
      </w:pPr>
      <w:r w:rsidRPr="00C016BD">
        <w:rPr>
          <w:spacing w:val="-1"/>
          <w:sz w:val="20"/>
          <w:szCs w:val="20"/>
        </w:rPr>
        <w:t>21.3.</w:t>
      </w:r>
      <w:r w:rsidR="00FF0B0B" w:rsidRPr="00C016BD">
        <w:rPr>
          <w:spacing w:val="-1"/>
          <w:sz w:val="20"/>
          <w:szCs w:val="20"/>
        </w:rPr>
        <w:t>Контрагент в соответствии со ст. 406.1 ГК РФ возмещает МУП УИС все убытки, возникшие в случаях, указанных в пункте 21.2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контрагента возместить имущественные потери.</w:t>
      </w:r>
    </w:p>
    <w:p w14:paraId="764BEB24" w14:textId="77777777" w:rsidR="005C7406" w:rsidRPr="00C016BD" w:rsidRDefault="005C7406" w:rsidP="00C016BD">
      <w:pPr>
        <w:keepNext/>
        <w:keepLines/>
        <w:shd w:val="clear" w:color="auto" w:fill="FFFFFF"/>
        <w:ind w:firstLine="567"/>
        <w:jc w:val="both"/>
        <w:rPr>
          <w:spacing w:val="-1"/>
          <w:sz w:val="20"/>
          <w:szCs w:val="20"/>
        </w:rPr>
      </w:pPr>
    </w:p>
    <w:p w14:paraId="6B3E5999" w14:textId="77777777" w:rsidR="005C7406" w:rsidRPr="00C016BD" w:rsidRDefault="005C7406" w:rsidP="00C016BD">
      <w:pPr>
        <w:keepNext/>
        <w:keepLines/>
        <w:tabs>
          <w:tab w:val="left" w:pos="1283"/>
        </w:tabs>
        <w:suppressAutoHyphens/>
        <w:jc w:val="center"/>
        <w:rPr>
          <w:b/>
          <w:sz w:val="20"/>
          <w:szCs w:val="20"/>
          <w:shd w:val="clear" w:color="auto" w:fill="FFFFFF"/>
          <w:lang w:eastAsia="en-US"/>
        </w:rPr>
      </w:pPr>
      <w:r w:rsidRPr="00C016BD">
        <w:rPr>
          <w:b/>
          <w:bCs/>
          <w:sz w:val="20"/>
          <w:szCs w:val="20"/>
        </w:rPr>
        <w:t>22. Юридические адреса и банковские реквизиты Сторон</w:t>
      </w:r>
    </w:p>
    <w:p w14:paraId="5988AC14" w14:textId="77777777" w:rsidR="005C7406" w:rsidRPr="00C016BD" w:rsidRDefault="005C7406" w:rsidP="00C016BD">
      <w:pPr>
        <w:keepNext/>
        <w:keepLines/>
        <w:shd w:val="clear" w:color="auto" w:fill="FFFFFF"/>
        <w:ind w:firstLine="567"/>
        <w:jc w:val="both"/>
        <w:rPr>
          <w:spacing w:val="-1"/>
          <w:sz w:val="20"/>
          <w:szCs w:val="20"/>
        </w:rPr>
      </w:pPr>
    </w:p>
    <w:tbl>
      <w:tblPr>
        <w:tblW w:w="10598" w:type="dxa"/>
        <w:tblLayout w:type="fixed"/>
        <w:tblLook w:val="0000" w:firstRow="0" w:lastRow="0" w:firstColumn="0" w:lastColumn="0" w:noHBand="0" w:noVBand="0"/>
      </w:tblPr>
      <w:tblGrid>
        <w:gridCol w:w="5670"/>
        <w:gridCol w:w="4928"/>
      </w:tblGrid>
      <w:tr w:rsidR="00355E40" w:rsidRPr="00C016BD" w14:paraId="3A730E69" w14:textId="77777777" w:rsidTr="005C7406">
        <w:trPr>
          <w:trHeight w:val="360"/>
        </w:trPr>
        <w:tc>
          <w:tcPr>
            <w:tcW w:w="5670" w:type="dxa"/>
            <w:shd w:val="clear" w:color="auto" w:fill="auto"/>
          </w:tcPr>
          <w:p w14:paraId="5B04417D" w14:textId="5D56A1D9" w:rsidR="00355E40" w:rsidRPr="00C016BD" w:rsidRDefault="00355E40" w:rsidP="00C016BD">
            <w:pPr>
              <w:keepNext/>
              <w:keepLines/>
              <w:tabs>
                <w:tab w:val="left" w:pos="1283"/>
              </w:tabs>
              <w:suppressAutoHyphens/>
              <w:rPr>
                <w:rFonts w:eastAsia="Arial Unicode MS"/>
                <w:b/>
                <w:sz w:val="20"/>
                <w:szCs w:val="20"/>
                <w:shd w:val="clear" w:color="auto" w:fill="FFFFFF"/>
                <w:lang w:eastAsia="en-US"/>
              </w:rPr>
            </w:pPr>
            <w:r w:rsidRPr="00C016BD">
              <w:rPr>
                <w:b/>
                <w:sz w:val="20"/>
                <w:szCs w:val="20"/>
                <w:shd w:val="clear" w:color="auto" w:fill="FFFFFF"/>
                <w:lang w:eastAsia="en-US"/>
              </w:rPr>
              <w:t xml:space="preserve">             </w:t>
            </w:r>
            <w:r w:rsidRPr="00C016BD">
              <w:rPr>
                <w:rFonts w:eastAsia="Arial Unicode MS"/>
                <w:b/>
                <w:sz w:val="20"/>
                <w:szCs w:val="20"/>
                <w:shd w:val="clear" w:color="auto" w:fill="FFFFFF"/>
                <w:lang w:eastAsia="en-US"/>
              </w:rPr>
              <w:t>Заказчик:</w:t>
            </w:r>
          </w:p>
          <w:p w14:paraId="4D5146C7" w14:textId="77777777" w:rsidR="00355E40" w:rsidRPr="00C016BD" w:rsidRDefault="00355E40" w:rsidP="00C016BD">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14:paraId="42152F7D" w14:textId="77777777" w:rsidR="00355E40" w:rsidRPr="00C016BD" w:rsidRDefault="00355E40" w:rsidP="00C016BD">
            <w:pPr>
              <w:keepNext/>
              <w:keepLines/>
              <w:tabs>
                <w:tab w:val="left" w:pos="3405"/>
              </w:tabs>
              <w:suppressAutoHyphens/>
              <w:jc w:val="center"/>
              <w:rPr>
                <w:rFonts w:eastAsia="Calibri"/>
                <w:b/>
                <w:sz w:val="20"/>
                <w:szCs w:val="20"/>
                <w:shd w:val="clear" w:color="auto" w:fill="FFFFFF"/>
                <w:lang w:eastAsia="zh-CN"/>
              </w:rPr>
            </w:pPr>
            <w:r w:rsidRPr="00C016BD">
              <w:rPr>
                <w:b/>
                <w:sz w:val="20"/>
                <w:szCs w:val="20"/>
                <w:shd w:val="clear" w:color="auto" w:fill="FFFFFF"/>
                <w:lang w:eastAsia="zh-CN"/>
              </w:rPr>
              <w:t>Подрядчик:</w:t>
            </w:r>
          </w:p>
          <w:p w14:paraId="41CB972A" w14:textId="77777777" w:rsidR="00355E40" w:rsidRPr="00C016BD" w:rsidRDefault="00355E40" w:rsidP="00C016BD">
            <w:pPr>
              <w:keepNext/>
              <w:keepLines/>
              <w:tabs>
                <w:tab w:val="left" w:pos="3405"/>
              </w:tabs>
              <w:suppressAutoHyphens/>
              <w:jc w:val="center"/>
              <w:rPr>
                <w:rFonts w:eastAsia="Calibri"/>
                <w:b/>
                <w:sz w:val="20"/>
                <w:szCs w:val="20"/>
                <w:shd w:val="clear" w:color="auto" w:fill="FFFFFF"/>
                <w:lang w:eastAsia="zh-CN"/>
              </w:rPr>
            </w:pPr>
          </w:p>
        </w:tc>
      </w:tr>
      <w:tr w:rsidR="00355E40" w:rsidRPr="00C016BD" w14:paraId="290823C0" w14:textId="77777777" w:rsidTr="005C7406">
        <w:trPr>
          <w:trHeight w:val="360"/>
        </w:trPr>
        <w:tc>
          <w:tcPr>
            <w:tcW w:w="5670" w:type="dxa"/>
            <w:shd w:val="clear" w:color="auto" w:fill="auto"/>
          </w:tcPr>
          <w:p w14:paraId="6AFC980D" w14:textId="77777777" w:rsidR="00355E40" w:rsidRPr="00C016BD" w:rsidRDefault="0042405F" w:rsidP="00C016BD">
            <w:pPr>
              <w:keepNext/>
              <w:keepLines/>
              <w:jc w:val="both"/>
              <w:rPr>
                <w:b/>
                <w:sz w:val="20"/>
                <w:szCs w:val="20"/>
              </w:rPr>
            </w:pPr>
            <w:r w:rsidRPr="00C016BD">
              <w:rPr>
                <w:b/>
                <w:sz w:val="20"/>
                <w:szCs w:val="20"/>
              </w:rPr>
              <w:t>МУП УИС</w:t>
            </w:r>
          </w:p>
          <w:p w14:paraId="7762169E" w14:textId="77777777" w:rsidR="00355E40" w:rsidRPr="00C016BD" w:rsidRDefault="00355E40" w:rsidP="00C016BD">
            <w:pPr>
              <w:keepNext/>
              <w:keepLines/>
              <w:jc w:val="both"/>
              <w:rPr>
                <w:b/>
                <w:sz w:val="20"/>
                <w:szCs w:val="20"/>
                <w:lang w:eastAsia="ar-SA"/>
              </w:rPr>
            </w:pPr>
          </w:p>
          <w:p w14:paraId="090A9AD2" w14:textId="77777777" w:rsidR="00FF0B0B" w:rsidRPr="00C016BD" w:rsidRDefault="00FF0B0B" w:rsidP="00C016BD">
            <w:pPr>
              <w:keepNext/>
              <w:keepLines/>
              <w:rPr>
                <w:sz w:val="20"/>
                <w:szCs w:val="20"/>
              </w:rPr>
            </w:pPr>
            <w:r w:rsidRPr="00C016BD">
              <w:rPr>
                <w:sz w:val="20"/>
                <w:szCs w:val="20"/>
              </w:rPr>
              <w:t>Юридический адрес:</w:t>
            </w:r>
          </w:p>
          <w:p w14:paraId="76E221A8" w14:textId="77777777" w:rsidR="00FF0B0B" w:rsidRPr="00C016BD" w:rsidRDefault="00FF0B0B" w:rsidP="00C016BD">
            <w:pPr>
              <w:keepNext/>
              <w:keepLines/>
              <w:rPr>
                <w:sz w:val="20"/>
                <w:szCs w:val="20"/>
              </w:rPr>
            </w:pPr>
            <w:r w:rsidRPr="00C016BD">
              <w:rPr>
                <w:sz w:val="20"/>
                <w:szCs w:val="20"/>
              </w:rPr>
              <w:t>450065, Республика Башкортостан, город Уфа,</w:t>
            </w:r>
          </w:p>
          <w:p w14:paraId="5C323326" w14:textId="77777777" w:rsidR="00FF0B0B" w:rsidRPr="00C016BD" w:rsidRDefault="00FF0B0B" w:rsidP="00C016BD">
            <w:pPr>
              <w:keepNext/>
              <w:keepLines/>
              <w:rPr>
                <w:sz w:val="20"/>
                <w:szCs w:val="20"/>
              </w:rPr>
            </w:pPr>
            <w:r w:rsidRPr="00C016BD">
              <w:rPr>
                <w:sz w:val="20"/>
                <w:szCs w:val="20"/>
              </w:rPr>
              <w:t>улица Дмитрия Донского, дом № 9</w:t>
            </w:r>
          </w:p>
          <w:p w14:paraId="0CE1223B" w14:textId="77777777" w:rsidR="00FF0B0B" w:rsidRPr="00C016BD" w:rsidRDefault="00FF0B0B" w:rsidP="00C016BD">
            <w:pPr>
              <w:keepNext/>
              <w:keepLines/>
              <w:rPr>
                <w:sz w:val="20"/>
                <w:szCs w:val="20"/>
              </w:rPr>
            </w:pPr>
            <w:r w:rsidRPr="00C016BD">
              <w:rPr>
                <w:sz w:val="20"/>
                <w:szCs w:val="20"/>
              </w:rPr>
              <w:t>Фактический, почтовый адрес:</w:t>
            </w:r>
          </w:p>
          <w:p w14:paraId="33EAFAB7" w14:textId="77777777" w:rsidR="00FF0B0B" w:rsidRPr="00C016BD" w:rsidRDefault="00FF0B0B" w:rsidP="00C016BD">
            <w:pPr>
              <w:keepNext/>
              <w:keepLines/>
              <w:rPr>
                <w:sz w:val="20"/>
                <w:szCs w:val="20"/>
              </w:rPr>
            </w:pPr>
            <w:r w:rsidRPr="00C016BD">
              <w:rPr>
                <w:sz w:val="20"/>
                <w:szCs w:val="20"/>
              </w:rPr>
              <w:t>450080, Республика Башкортостан, город Уфа,</w:t>
            </w:r>
          </w:p>
          <w:p w14:paraId="58A10AAE" w14:textId="77777777" w:rsidR="00FF0B0B" w:rsidRPr="00C016BD" w:rsidRDefault="00FF0B0B" w:rsidP="00C016BD">
            <w:pPr>
              <w:keepNext/>
              <w:keepLines/>
              <w:rPr>
                <w:sz w:val="20"/>
                <w:szCs w:val="20"/>
              </w:rPr>
            </w:pPr>
            <w:r w:rsidRPr="00C016BD">
              <w:rPr>
                <w:sz w:val="20"/>
                <w:szCs w:val="20"/>
              </w:rPr>
              <w:t>улица Степана Злобина, дом № 31/4</w:t>
            </w:r>
          </w:p>
          <w:p w14:paraId="3523AB00" w14:textId="77777777" w:rsidR="00FF0B0B" w:rsidRPr="00C016BD" w:rsidRDefault="00FF0B0B" w:rsidP="00C016BD">
            <w:pPr>
              <w:keepNext/>
              <w:keepLines/>
              <w:jc w:val="both"/>
              <w:rPr>
                <w:sz w:val="20"/>
                <w:szCs w:val="20"/>
              </w:rPr>
            </w:pPr>
            <w:r w:rsidRPr="00C016BD">
              <w:rPr>
                <w:sz w:val="20"/>
                <w:szCs w:val="20"/>
              </w:rPr>
              <w:t>ИНН 0277121421</w:t>
            </w:r>
          </w:p>
          <w:p w14:paraId="3463E728" w14:textId="77777777" w:rsidR="00FF0B0B" w:rsidRPr="00C016BD" w:rsidRDefault="00FF0B0B" w:rsidP="00C016BD">
            <w:pPr>
              <w:keepNext/>
              <w:keepLines/>
              <w:jc w:val="both"/>
              <w:rPr>
                <w:sz w:val="20"/>
                <w:szCs w:val="20"/>
              </w:rPr>
            </w:pPr>
            <w:r w:rsidRPr="00C016BD">
              <w:rPr>
                <w:sz w:val="20"/>
                <w:szCs w:val="20"/>
              </w:rPr>
              <w:t>КПП 027701001</w:t>
            </w:r>
          </w:p>
          <w:p w14:paraId="77A7C04C" w14:textId="77777777" w:rsidR="00FF0B0B" w:rsidRPr="00C016BD" w:rsidRDefault="00FF0B0B" w:rsidP="00C016BD">
            <w:pPr>
              <w:keepNext/>
              <w:keepLines/>
              <w:jc w:val="both"/>
              <w:rPr>
                <w:sz w:val="20"/>
                <w:szCs w:val="20"/>
              </w:rPr>
            </w:pPr>
            <w:r w:rsidRPr="00C016BD">
              <w:rPr>
                <w:sz w:val="20"/>
                <w:szCs w:val="20"/>
              </w:rPr>
              <w:t>ОГРН 1120280015910</w:t>
            </w:r>
          </w:p>
          <w:p w14:paraId="79890A7C" w14:textId="77777777" w:rsidR="00FF0B0B" w:rsidRPr="00C016BD" w:rsidRDefault="00FF0B0B" w:rsidP="00C016BD">
            <w:pPr>
              <w:keepNext/>
              <w:keepLines/>
              <w:jc w:val="both"/>
              <w:rPr>
                <w:sz w:val="20"/>
                <w:szCs w:val="20"/>
              </w:rPr>
            </w:pPr>
            <w:r w:rsidRPr="00C016BD">
              <w:rPr>
                <w:sz w:val="20"/>
                <w:szCs w:val="20"/>
              </w:rPr>
              <w:t>ОКПО 38479844</w:t>
            </w:r>
          </w:p>
          <w:p w14:paraId="19642006" w14:textId="77777777" w:rsidR="00FF0B0B" w:rsidRPr="00C016BD" w:rsidRDefault="00FF0B0B" w:rsidP="00C016BD">
            <w:pPr>
              <w:keepNext/>
              <w:keepLines/>
              <w:jc w:val="both"/>
              <w:rPr>
                <w:sz w:val="20"/>
                <w:szCs w:val="20"/>
              </w:rPr>
            </w:pPr>
            <w:r w:rsidRPr="00C016BD">
              <w:rPr>
                <w:sz w:val="20"/>
                <w:szCs w:val="20"/>
              </w:rPr>
              <w:t>Р/с 40702810700250003612</w:t>
            </w:r>
          </w:p>
          <w:p w14:paraId="312D4C17" w14:textId="77777777" w:rsidR="00FF0B0B" w:rsidRPr="00C016BD" w:rsidRDefault="00FF0B0B" w:rsidP="00C016BD">
            <w:pPr>
              <w:keepNext/>
              <w:keepLines/>
              <w:jc w:val="both"/>
              <w:rPr>
                <w:sz w:val="20"/>
                <w:szCs w:val="20"/>
              </w:rPr>
            </w:pPr>
            <w:r w:rsidRPr="00C016BD">
              <w:rPr>
                <w:sz w:val="20"/>
                <w:szCs w:val="20"/>
              </w:rPr>
              <w:t xml:space="preserve">в филиале ПАО «БАНК УРАЛСИБ» в г. Уфа </w:t>
            </w:r>
          </w:p>
          <w:p w14:paraId="31CCD3E4" w14:textId="77777777" w:rsidR="00FF0B0B" w:rsidRPr="00C016BD" w:rsidRDefault="00FF0B0B" w:rsidP="00C016BD">
            <w:pPr>
              <w:keepNext/>
              <w:keepLines/>
              <w:jc w:val="both"/>
              <w:rPr>
                <w:sz w:val="20"/>
                <w:szCs w:val="20"/>
              </w:rPr>
            </w:pPr>
            <w:r w:rsidRPr="00C016BD">
              <w:rPr>
                <w:sz w:val="20"/>
                <w:szCs w:val="20"/>
              </w:rPr>
              <w:t>БИК 048073770</w:t>
            </w:r>
          </w:p>
          <w:p w14:paraId="19E99AE3" w14:textId="77777777" w:rsidR="00FF0B0B" w:rsidRPr="00C016BD" w:rsidRDefault="00FF0B0B" w:rsidP="00C016BD">
            <w:pPr>
              <w:keepNext/>
              <w:keepLines/>
              <w:jc w:val="both"/>
              <w:rPr>
                <w:sz w:val="20"/>
                <w:szCs w:val="20"/>
              </w:rPr>
            </w:pPr>
            <w:r w:rsidRPr="00C016BD">
              <w:rPr>
                <w:sz w:val="20"/>
                <w:szCs w:val="20"/>
              </w:rPr>
              <w:t>К/с 30101810600000000770</w:t>
            </w:r>
          </w:p>
          <w:p w14:paraId="31E7ADC3" w14:textId="77777777" w:rsidR="00355E40" w:rsidRPr="00C016BD" w:rsidRDefault="00355E40" w:rsidP="00C016BD">
            <w:pPr>
              <w:keepNext/>
              <w:keepLines/>
              <w:jc w:val="both"/>
              <w:rPr>
                <w:sz w:val="20"/>
                <w:szCs w:val="20"/>
              </w:rPr>
            </w:pPr>
          </w:p>
        </w:tc>
        <w:tc>
          <w:tcPr>
            <w:tcW w:w="4928" w:type="dxa"/>
            <w:shd w:val="clear" w:color="auto" w:fill="auto"/>
          </w:tcPr>
          <w:p w14:paraId="2001EDA1" w14:textId="77777777" w:rsidR="00355E40" w:rsidRPr="00C016BD" w:rsidRDefault="00355E40" w:rsidP="00C016BD">
            <w:pPr>
              <w:pStyle w:val="214"/>
              <w:keepNext/>
              <w:keepLines/>
              <w:suppressAutoHyphens/>
              <w:ind w:right="-108" w:firstLine="0"/>
              <w:jc w:val="left"/>
              <w:rPr>
                <w:sz w:val="20"/>
              </w:rPr>
            </w:pPr>
          </w:p>
          <w:p w14:paraId="05060086" w14:textId="77777777" w:rsidR="00355E40" w:rsidRPr="00C016BD" w:rsidRDefault="00355E40" w:rsidP="00C016BD">
            <w:pPr>
              <w:pStyle w:val="214"/>
              <w:keepNext/>
              <w:keepLines/>
              <w:suppressAutoHyphens/>
              <w:ind w:right="-108" w:firstLine="0"/>
              <w:jc w:val="left"/>
              <w:rPr>
                <w:sz w:val="20"/>
              </w:rPr>
            </w:pPr>
          </w:p>
          <w:p w14:paraId="524ECFA6" w14:textId="77777777" w:rsidR="00355E40" w:rsidRPr="00C016BD" w:rsidRDefault="00355E40" w:rsidP="00C016BD">
            <w:pPr>
              <w:pStyle w:val="214"/>
              <w:keepNext/>
              <w:keepLines/>
              <w:suppressAutoHyphens/>
              <w:ind w:right="-108" w:firstLine="0"/>
              <w:jc w:val="left"/>
              <w:rPr>
                <w:sz w:val="20"/>
              </w:rPr>
            </w:pPr>
          </w:p>
          <w:p w14:paraId="3480EB46" w14:textId="77777777" w:rsidR="00355E40" w:rsidRPr="00C016BD" w:rsidRDefault="00355E40" w:rsidP="00C016BD">
            <w:pPr>
              <w:pStyle w:val="214"/>
              <w:keepNext/>
              <w:keepLines/>
              <w:suppressAutoHyphens/>
              <w:ind w:right="-108" w:firstLine="0"/>
              <w:jc w:val="left"/>
              <w:rPr>
                <w:sz w:val="20"/>
              </w:rPr>
            </w:pPr>
          </w:p>
          <w:p w14:paraId="50CE9958" w14:textId="77777777" w:rsidR="00355E40" w:rsidRPr="00C016BD" w:rsidRDefault="00355E40" w:rsidP="00C016BD">
            <w:pPr>
              <w:keepNext/>
              <w:keepLines/>
              <w:rPr>
                <w:sz w:val="20"/>
                <w:szCs w:val="20"/>
              </w:rPr>
            </w:pPr>
          </w:p>
          <w:p w14:paraId="20DDB8A9" w14:textId="77777777" w:rsidR="00355E40" w:rsidRPr="00C016BD" w:rsidRDefault="00355E40" w:rsidP="00C016BD">
            <w:pPr>
              <w:keepNext/>
              <w:keepLines/>
              <w:rPr>
                <w:sz w:val="20"/>
                <w:szCs w:val="20"/>
              </w:rPr>
            </w:pPr>
          </w:p>
          <w:p w14:paraId="7501F040" w14:textId="77777777" w:rsidR="00355E40" w:rsidRPr="00C016BD" w:rsidRDefault="00355E40" w:rsidP="00C016BD">
            <w:pPr>
              <w:keepNext/>
              <w:keepLines/>
              <w:rPr>
                <w:sz w:val="20"/>
                <w:szCs w:val="20"/>
              </w:rPr>
            </w:pPr>
          </w:p>
          <w:p w14:paraId="666AC4AE" w14:textId="77777777" w:rsidR="00355E40" w:rsidRPr="00C016BD" w:rsidRDefault="00355E40" w:rsidP="00C016BD">
            <w:pPr>
              <w:keepNext/>
              <w:keepLines/>
              <w:tabs>
                <w:tab w:val="left" w:pos="1032"/>
              </w:tabs>
              <w:rPr>
                <w:sz w:val="20"/>
                <w:szCs w:val="20"/>
              </w:rPr>
            </w:pPr>
            <w:r w:rsidRPr="00C016BD">
              <w:rPr>
                <w:sz w:val="20"/>
                <w:szCs w:val="20"/>
              </w:rPr>
              <w:tab/>
            </w:r>
          </w:p>
        </w:tc>
      </w:tr>
      <w:tr w:rsidR="00355E40" w:rsidRPr="00C016BD" w14:paraId="3E3D30A7" w14:textId="77777777" w:rsidTr="005C7406">
        <w:trPr>
          <w:trHeight w:val="360"/>
        </w:trPr>
        <w:tc>
          <w:tcPr>
            <w:tcW w:w="5670" w:type="dxa"/>
            <w:shd w:val="clear" w:color="auto" w:fill="auto"/>
          </w:tcPr>
          <w:p w14:paraId="38503CBD" w14:textId="77777777" w:rsidR="00355E40" w:rsidRPr="00C016BD" w:rsidRDefault="00355E40" w:rsidP="00C016BD">
            <w:pPr>
              <w:keepNext/>
              <w:keepLines/>
              <w:rPr>
                <w:sz w:val="20"/>
                <w:szCs w:val="20"/>
              </w:rPr>
            </w:pPr>
          </w:p>
          <w:p w14:paraId="7936FD24" w14:textId="77777777" w:rsidR="00355E40" w:rsidRPr="00C016BD" w:rsidRDefault="00355E40" w:rsidP="00C016BD">
            <w:pPr>
              <w:keepNext/>
              <w:keepLines/>
              <w:rPr>
                <w:sz w:val="20"/>
                <w:szCs w:val="20"/>
              </w:rPr>
            </w:pPr>
            <w:r w:rsidRPr="00C016BD">
              <w:rPr>
                <w:sz w:val="20"/>
                <w:szCs w:val="20"/>
              </w:rPr>
              <w:t>Исполнительный директор</w:t>
            </w:r>
          </w:p>
          <w:p w14:paraId="4D9A5027" w14:textId="77777777" w:rsidR="00355E40" w:rsidRPr="00C016BD" w:rsidRDefault="00355E40" w:rsidP="00C016BD">
            <w:pPr>
              <w:keepNext/>
              <w:keepLines/>
              <w:rPr>
                <w:sz w:val="20"/>
                <w:szCs w:val="20"/>
              </w:rPr>
            </w:pPr>
            <w:r w:rsidRPr="00C016BD">
              <w:rPr>
                <w:sz w:val="20"/>
                <w:szCs w:val="20"/>
              </w:rPr>
              <w:t xml:space="preserve">     </w:t>
            </w:r>
          </w:p>
          <w:p w14:paraId="3401CE99" w14:textId="77777777" w:rsidR="00355E40" w:rsidRPr="00C016BD" w:rsidRDefault="00355E40" w:rsidP="00C016BD">
            <w:pPr>
              <w:keepNext/>
              <w:keepLines/>
              <w:rPr>
                <w:sz w:val="20"/>
                <w:szCs w:val="20"/>
              </w:rPr>
            </w:pPr>
            <w:r w:rsidRPr="00C016BD">
              <w:rPr>
                <w:sz w:val="20"/>
                <w:szCs w:val="20"/>
              </w:rPr>
              <w:t xml:space="preserve">   _______________/ М. Г. Петров</w:t>
            </w:r>
          </w:p>
          <w:p w14:paraId="445F82AC" w14:textId="77777777" w:rsidR="00355E40" w:rsidRPr="00C016BD" w:rsidRDefault="00355E40" w:rsidP="00C016BD">
            <w:pPr>
              <w:keepNext/>
              <w:keepLines/>
              <w:rPr>
                <w:sz w:val="20"/>
                <w:szCs w:val="20"/>
              </w:rPr>
            </w:pPr>
            <w:r w:rsidRPr="00C016BD">
              <w:rPr>
                <w:sz w:val="20"/>
                <w:szCs w:val="20"/>
              </w:rPr>
              <w:t>М.П.</w:t>
            </w:r>
          </w:p>
        </w:tc>
        <w:tc>
          <w:tcPr>
            <w:tcW w:w="4928" w:type="dxa"/>
            <w:shd w:val="clear" w:color="auto" w:fill="auto"/>
          </w:tcPr>
          <w:p w14:paraId="1F24D814" w14:textId="77777777" w:rsidR="00355E40" w:rsidRPr="00C016BD" w:rsidRDefault="00355E40" w:rsidP="00C016BD">
            <w:pPr>
              <w:keepNext/>
              <w:keepLines/>
              <w:rPr>
                <w:sz w:val="20"/>
                <w:szCs w:val="20"/>
              </w:rPr>
            </w:pPr>
          </w:p>
          <w:p w14:paraId="638237B4" w14:textId="77777777" w:rsidR="00355E40" w:rsidRPr="00C016BD" w:rsidRDefault="00355E40" w:rsidP="00C016BD">
            <w:pPr>
              <w:keepNext/>
              <w:keepLines/>
              <w:tabs>
                <w:tab w:val="left" w:pos="5685"/>
              </w:tabs>
              <w:rPr>
                <w:sz w:val="20"/>
                <w:szCs w:val="20"/>
              </w:rPr>
            </w:pPr>
          </w:p>
          <w:p w14:paraId="159FD653" w14:textId="77777777" w:rsidR="00355E40" w:rsidRPr="00C016BD" w:rsidRDefault="00355E40" w:rsidP="00C016BD">
            <w:pPr>
              <w:keepNext/>
              <w:keepLines/>
              <w:tabs>
                <w:tab w:val="left" w:pos="5685"/>
              </w:tabs>
              <w:rPr>
                <w:sz w:val="20"/>
                <w:szCs w:val="20"/>
              </w:rPr>
            </w:pPr>
          </w:p>
          <w:p w14:paraId="2FEDF124" w14:textId="77777777" w:rsidR="00355E40" w:rsidRPr="00C016BD" w:rsidRDefault="00355E40" w:rsidP="00C016BD">
            <w:pPr>
              <w:keepNext/>
              <w:keepLines/>
              <w:tabs>
                <w:tab w:val="left" w:pos="5685"/>
              </w:tabs>
              <w:rPr>
                <w:sz w:val="20"/>
                <w:szCs w:val="20"/>
              </w:rPr>
            </w:pPr>
            <w:r w:rsidRPr="00C016BD">
              <w:rPr>
                <w:sz w:val="20"/>
                <w:szCs w:val="20"/>
              </w:rPr>
              <w:t xml:space="preserve">          _______________/ </w:t>
            </w:r>
          </w:p>
          <w:p w14:paraId="5648B463" w14:textId="77777777" w:rsidR="00355E40" w:rsidRPr="00C016BD" w:rsidRDefault="00355E40" w:rsidP="00C016BD">
            <w:pPr>
              <w:keepNext/>
              <w:keepLines/>
              <w:tabs>
                <w:tab w:val="left" w:pos="5685"/>
              </w:tabs>
              <w:rPr>
                <w:sz w:val="20"/>
                <w:szCs w:val="20"/>
              </w:rPr>
            </w:pPr>
            <w:r w:rsidRPr="00C016BD">
              <w:rPr>
                <w:sz w:val="20"/>
                <w:szCs w:val="20"/>
              </w:rPr>
              <w:t xml:space="preserve">М.П.          </w:t>
            </w:r>
          </w:p>
        </w:tc>
      </w:tr>
    </w:tbl>
    <w:p w14:paraId="4C8045B8" w14:textId="77777777" w:rsidR="00A977A2" w:rsidRPr="00C016BD" w:rsidRDefault="00A977A2" w:rsidP="00C016BD">
      <w:pPr>
        <w:keepNext/>
        <w:keepLines/>
        <w:shd w:val="clear" w:color="auto" w:fill="FFFFFF"/>
        <w:rPr>
          <w:b/>
          <w:bCs/>
          <w:sz w:val="20"/>
          <w:szCs w:val="20"/>
        </w:rPr>
      </w:pPr>
    </w:p>
    <w:p w14:paraId="6FFF6F85" w14:textId="77777777" w:rsidR="00902284" w:rsidRDefault="00902284" w:rsidP="00C016BD">
      <w:pPr>
        <w:keepNext/>
        <w:keepLines/>
        <w:shd w:val="clear" w:color="auto" w:fill="FFFFFF"/>
        <w:rPr>
          <w:b/>
          <w:bCs/>
          <w:sz w:val="20"/>
          <w:szCs w:val="20"/>
        </w:rPr>
      </w:pPr>
    </w:p>
    <w:p w14:paraId="03C70C77" w14:textId="77777777" w:rsidR="00C31114" w:rsidRDefault="00C31114" w:rsidP="00C016BD">
      <w:pPr>
        <w:keepNext/>
        <w:keepLines/>
        <w:shd w:val="clear" w:color="auto" w:fill="FFFFFF"/>
        <w:rPr>
          <w:b/>
          <w:bCs/>
          <w:sz w:val="20"/>
          <w:szCs w:val="20"/>
        </w:rPr>
      </w:pPr>
    </w:p>
    <w:p w14:paraId="0635E250" w14:textId="77777777" w:rsidR="00C31114" w:rsidRDefault="00C31114" w:rsidP="00C016BD">
      <w:pPr>
        <w:keepNext/>
        <w:keepLines/>
        <w:shd w:val="clear" w:color="auto" w:fill="FFFFFF"/>
        <w:rPr>
          <w:b/>
          <w:bCs/>
          <w:sz w:val="20"/>
          <w:szCs w:val="20"/>
        </w:rPr>
      </w:pPr>
    </w:p>
    <w:p w14:paraId="5C37C990" w14:textId="77777777" w:rsidR="00C31114" w:rsidRDefault="00C31114" w:rsidP="00C016BD">
      <w:pPr>
        <w:keepNext/>
        <w:keepLines/>
        <w:shd w:val="clear" w:color="auto" w:fill="FFFFFF"/>
        <w:rPr>
          <w:b/>
          <w:bCs/>
          <w:sz w:val="20"/>
          <w:szCs w:val="20"/>
        </w:rPr>
      </w:pPr>
    </w:p>
    <w:p w14:paraId="633C837C" w14:textId="77777777" w:rsidR="00C31114" w:rsidRDefault="00C31114" w:rsidP="00C016BD">
      <w:pPr>
        <w:keepNext/>
        <w:keepLines/>
        <w:shd w:val="clear" w:color="auto" w:fill="FFFFFF"/>
        <w:rPr>
          <w:b/>
          <w:bCs/>
          <w:sz w:val="20"/>
          <w:szCs w:val="20"/>
        </w:rPr>
      </w:pPr>
    </w:p>
    <w:p w14:paraId="238D14A6" w14:textId="77777777" w:rsidR="00C31114" w:rsidRDefault="00C31114" w:rsidP="00C016BD">
      <w:pPr>
        <w:keepNext/>
        <w:keepLines/>
        <w:shd w:val="clear" w:color="auto" w:fill="FFFFFF"/>
        <w:rPr>
          <w:b/>
          <w:bCs/>
          <w:sz w:val="20"/>
          <w:szCs w:val="20"/>
        </w:rPr>
      </w:pPr>
    </w:p>
    <w:p w14:paraId="765DEDA8" w14:textId="77777777" w:rsidR="00C31114" w:rsidRDefault="00C31114" w:rsidP="00C016BD">
      <w:pPr>
        <w:keepNext/>
        <w:keepLines/>
        <w:shd w:val="clear" w:color="auto" w:fill="FFFFFF"/>
        <w:rPr>
          <w:b/>
          <w:bCs/>
          <w:sz w:val="20"/>
          <w:szCs w:val="20"/>
        </w:rPr>
      </w:pPr>
    </w:p>
    <w:p w14:paraId="0C733F92" w14:textId="77777777" w:rsidR="00C31114" w:rsidRDefault="00C31114" w:rsidP="00C016BD">
      <w:pPr>
        <w:keepNext/>
        <w:keepLines/>
        <w:shd w:val="clear" w:color="auto" w:fill="FFFFFF"/>
        <w:rPr>
          <w:b/>
          <w:bCs/>
          <w:sz w:val="20"/>
          <w:szCs w:val="20"/>
        </w:rPr>
      </w:pPr>
    </w:p>
    <w:p w14:paraId="3C5A6921" w14:textId="77777777" w:rsidR="00C31114" w:rsidRDefault="00C31114" w:rsidP="00C016BD">
      <w:pPr>
        <w:keepNext/>
        <w:keepLines/>
        <w:shd w:val="clear" w:color="auto" w:fill="FFFFFF"/>
        <w:rPr>
          <w:b/>
          <w:bCs/>
          <w:sz w:val="20"/>
          <w:szCs w:val="20"/>
        </w:rPr>
      </w:pPr>
    </w:p>
    <w:p w14:paraId="737FED74" w14:textId="77777777" w:rsidR="00C31114" w:rsidRDefault="00C31114" w:rsidP="00C016BD">
      <w:pPr>
        <w:keepNext/>
        <w:keepLines/>
        <w:shd w:val="clear" w:color="auto" w:fill="FFFFFF"/>
        <w:rPr>
          <w:b/>
          <w:bCs/>
          <w:sz w:val="20"/>
          <w:szCs w:val="20"/>
        </w:rPr>
      </w:pPr>
    </w:p>
    <w:p w14:paraId="0DC56C83" w14:textId="77777777" w:rsidR="00C31114" w:rsidRDefault="00C31114" w:rsidP="00C016BD">
      <w:pPr>
        <w:keepNext/>
        <w:keepLines/>
        <w:shd w:val="clear" w:color="auto" w:fill="FFFFFF"/>
        <w:rPr>
          <w:b/>
          <w:bCs/>
          <w:sz w:val="20"/>
          <w:szCs w:val="20"/>
        </w:rPr>
      </w:pPr>
    </w:p>
    <w:p w14:paraId="69E08A52" w14:textId="77777777" w:rsidR="00C31114" w:rsidRDefault="00C31114" w:rsidP="00C016BD">
      <w:pPr>
        <w:keepNext/>
        <w:keepLines/>
        <w:shd w:val="clear" w:color="auto" w:fill="FFFFFF"/>
        <w:rPr>
          <w:b/>
          <w:bCs/>
          <w:sz w:val="20"/>
          <w:szCs w:val="20"/>
        </w:rPr>
      </w:pPr>
    </w:p>
    <w:p w14:paraId="6627567C" w14:textId="77777777" w:rsidR="00C31114" w:rsidRDefault="00C31114" w:rsidP="00C016BD">
      <w:pPr>
        <w:keepNext/>
        <w:keepLines/>
        <w:shd w:val="clear" w:color="auto" w:fill="FFFFFF"/>
        <w:rPr>
          <w:b/>
          <w:bCs/>
          <w:sz w:val="20"/>
          <w:szCs w:val="20"/>
        </w:rPr>
      </w:pPr>
    </w:p>
    <w:p w14:paraId="0E2DC611" w14:textId="77777777" w:rsidR="00C31114" w:rsidRDefault="00C31114" w:rsidP="00C016BD">
      <w:pPr>
        <w:keepNext/>
        <w:keepLines/>
        <w:shd w:val="clear" w:color="auto" w:fill="FFFFFF"/>
        <w:rPr>
          <w:b/>
          <w:bCs/>
          <w:sz w:val="20"/>
          <w:szCs w:val="20"/>
        </w:rPr>
      </w:pPr>
    </w:p>
    <w:p w14:paraId="0D1426B0" w14:textId="77777777" w:rsidR="00C31114" w:rsidRDefault="00C31114" w:rsidP="00C016BD">
      <w:pPr>
        <w:keepNext/>
        <w:keepLines/>
        <w:shd w:val="clear" w:color="auto" w:fill="FFFFFF"/>
        <w:rPr>
          <w:b/>
          <w:bCs/>
          <w:sz w:val="20"/>
          <w:szCs w:val="20"/>
        </w:rPr>
      </w:pPr>
    </w:p>
    <w:p w14:paraId="591CDD5E" w14:textId="77777777" w:rsidR="00C31114" w:rsidRDefault="00C31114" w:rsidP="00C016BD">
      <w:pPr>
        <w:keepNext/>
        <w:keepLines/>
        <w:shd w:val="clear" w:color="auto" w:fill="FFFFFF"/>
        <w:rPr>
          <w:b/>
          <w:bCs/>
          <w:sz w:val="20"/>
          <w:szCs w:val="20"/>
        </w:rPr>
      </w:pPr>
    </w:p>
    <w:p w14:paraId="4365382A" w14:textId="77777777" w:rsidR="00C31114" w:rsidRPr="00C016BD" w:rsidRDefault="00C31114" w:rsidP="00C016BD">
      <w:pPr>
        <w:keepNext/>
        <w:keepLines/>
        <w:shd w:val="clear" w:color="auto" w:fill="FFFFFF"/>
        <w:rPr>
          <w:b/>
          <w:bCs/>
          <w:sz w:val="20"/>
          <w:szCs w:val="20"/>
        </w:rPr>
      </w:pPr>
    </w:p>
    <w:p w14:paraId="09AE2991" w14:textId="77777777" w:rsidR="00A977A2" w:rsidRPr="00C016BD" w:rsidRDefault="00A977A2" w:rsidP="00C016BD">
      <w:pPr>
        <w:keepNext/>
        <w:keepLines/>
        <w:widowControl w:val="0"/>
        <w:suppressLineNumbers/>
        <w:suppressAutoHyphens/>
        <w:ind w:right="139"/>
        <w:jc w:val="right"/>
        <w:rPr>
          <w:sz w:val="20"/>
          <w:szCs w:val="20"/>
        </w:rPr>
      </w:pPr>
      <w:r w:rsidRPr="00C016BD">
        <w:rPr>
          <w:sz w:val="20"/>
          <w:szCs w:val="20"/>
        </w:rPr>
        <w:lastRenderedPageBreak/>
        <w:t>Приложение № 1 к договору</w:t>
      </w:r>
    </w:p>
    <w:p w14:paraId="797D6727" w14:textId="136E5589" w:rsidR="00A977A2" w:rsidRPr="00C016BD" w:rsidRDefault="00A977A2" w:rsidP="00C016BD">
      <w:pPr>
        <w:keepNext/>
        <w:keepLines/>
        <w:widowControl w:val="0"/>
        <w:suppressLineNumbers/>
        <w:suppressAutoHyphens/>
        <w:ind w:right="139"/>
        <w:jc w:val="right"/>
        <w:rPr>
          <w:sz w:val="20"/>
          <w:szCs w:val="20"/>
        </w:rPr>
      </w:pPr>
      <w:r w:rsidRPr="00C016BD">
        <w:rPr>
          <w:sz w:val="20"/>
          <w:szCs w:val="20"/>
        </w:rPr>
        <w:t>№ _________________________ от «____» _____ 202</w:t>
      </w:r>
      <w:r w:rsidR="00C016BD" w:rsidRPr="00C016BD">
        <w:rPr>
          <w:sz w:val="20"/>
          <w:szCs w:val="20"/>
        </w:rPr>
        <w:t>3</w:t>
      </w:r>
      <w:r w:rsidRPr="00C016BD">
        <w:rPr>
          <w:sz w:val="20"/>
          <w:szCs w:val="20"/>
        </w:rPr>
        <w:t xml:space="preserve"> г.</w:t>
      </w:r>
    </w:p>
    <w:p w14:paraId="5AEB4E4F" w14:textId="77777777" w:rsidR="00A977A2" w:rsidRPr="00C016BD" w:rsidRDefault="00A977A2" w:rsidP="00C016BD">
      <w:pPr>
        <w:keepNext/>
        <w:keepLines/>
        <w:widowControl w:val="0"/>
        <w:suppressLineNumbers/>
        <w:suppressAutoHyphens/>
        <w:ind w:right="139"/>
        <w:rPr>
          <w:sz w:val="20"/>
          <w:szCs w:val="20"/>
        </w:rPr>
      </w:pPr>
    </w:p>
    <w:p w14:paraId="1D287502" w14:textId="77777777" w:rsidR="00C31114" w:rsidRPr="006C2981" w:rsidRDefault="00C31114" w:rsidP="00C31114">
      <w:pPr>
        <w:widowControl w:val="0"/>
        <w:spacing w:line="260" w:lineRule="exact"/>
        <w:ind w:left="280"/>
        <w:jc w:val="center"/>
        <w:rPr>
          <w:rFonts w:eastAsia="Arial Unicode MS"/>
          <w:b/>
          <w:bCs/>
          <w:sz w:val="20"/>
          <w:szCs w:val="20"/>
        </w:rPr>
      </w:pPr>
      <w:bookmarkStart w:id="3" w:name="_GoBack"/>
      <w:bookmarkEnd w:id="3"/>
      <w:r w:rsidRPr="006C2981">
        <w:rPr>
          <w:b/>
          <w:bCs/>
          <w:sz w:val="20"/>
          <w:szCs w:val="20"/>
        </w:rPr>
        <w:t xml:space="preserve">Техническое задание </w:t>
      </w:r>
    </w:p>
    <w:p w14:paraId="341D87B9" w14:textId="77777777" w:rsidR="00C31114" w:rsidRPr="006C2981" w:rsidRDefault="00C31114" w:rsidP="00C31114">
      <w:pPr>
        <w:jc w:val="both"/>
        <w:rPr>
          <w:rFonts w:eastAsia="Calibri"/>
          <w:sz w:val="20"/>
          <w:szCs w:val="20"/>
          <w:lang w:eastAsia="en-US"/>
        </w:rPr>
      </w:pPr>
    </w:p>
    <w:p w14:paraId="6BEC8E4F" w14:textId="77777777" w:rsidR="00C31114" w:rsidRPr="006C2981" w:rsidRDefault="00C31114" w:rsidP="00C31114">
      <w:pPr>
        <w:jc w:val="center"/>
        <w:rPr>
          <w:rFonts w:eastAsia="Calibri"/>
          <w:sz w:val="20"/>
          <w:szCs w:val="20"/>
          <w:lang w:eastAsia="en-US"/>
        </w:rPr>
      </w:pPr>
      <w:r w:rsidRPr="006C2981">
        <w:rPr>
          <w:rFonts w:eastAsia="Calibri"/>
          <w:sz w:val="20"/>
          <w:szCs w:val="20"/>
          <w:lang w:eastAsia="en-US"/>
        </w:rPr>
        <w:t xml:space="preserve">Выполнение работ по подключению коммерческих УУТЭ учета сетевых потребителей МУП УИС к АСКУЭ </w:t>
      </w:r>
    </w:p>
    <w:p w14:paraId="6D1C5F30" w14:textId="77777777" w:rsidR="00C31114" w:rsidRPr="006C2981" w:rsidRDefault="00C31114" w:rsidP="00C31114">
      <w:pPr>
        <w:jc w:val="center"/>
        <w:rPr>
          <w:rFonts w:eastAsia="Calibri"/>
          <w:sz w:val="20"/>
          <w:szCs w:val="20"/>
          <w:lang w:eastAsia="en-US"/>
        </w:rPr>
      </w:pPr>
      <w:r w:rsidRPr="006C2981">
        <w:rPr>
          <w:rFonts w:eastAsia="Calibri"/>
          <w:sz w:val="20"/>
          <w:szCs w:val="20"/>
          <w:lang w:eastAsia="en-US"/>
        </w:rPr>
        <w:t>на базе ПК ЛЭРС УЧЕТ с разработкой рабочей документации.</w:t>
      </w:r>
    </w:p>
    <w:p w14:paraId="747CA341" w14:textId="77777777" w:rsidR="00C31114" w:rsidRPr="006C2981" w:rsidRDefault="00C31114" w:rsidP="00C31114">
      <w:pPr>
        <w:jc w:val="both"/>
        <w:rPr>
          <w:rStyle w:val="65"/>
          <w:rFonts w:eastAsia="Arial Unicode MS"/>
          <w:b w:val="0"/>
          <w:sz w:val="20"/>
          <w:szCs w:val="20"/>
        </w:rPr>
      </w:pPr>
    </w:p>
    <w:tbl>
      <w:tblPr>
        <w:tblW w:w="10490" w:type="dxa"/>
        <w:tblInd w:w="-171" w:type="dxa"/>
        <w:tblLayout w:type="fixed"/>
        <w:tblCellMar>
          <w:left w:w="10" w:type="dxa"/>
          <w:right w:w="10" w:type="dxa"/>
        </w:tblCellMar>
        <w:tblLook w:val="04A0" w:firstRow="1" w:lastRow="0" w:firstColumn="1" w:lastColumn="0" w:noHBand="0" w:noVBand="1"/>
      </w:tblPr>
      <w:tblGrid>
        <w:gridCol w:w="426"/>
        <w:gridCol w:w="2715"/>
        <w:gridCol w:w="7349"/>
      </w:tblGrid>
      <w:tr w:rsidR="00C31114" w:rsidRPr="006C2981" w14:paraId="2F7F32E8" w14:textId="77777777" w:rsidTr="00650264">
        <w:trPr>
          <w:tblHeader/>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6C8FE753" w14:textId="77777777" w:rsidR="00C31114" w:rsidRPr="006C2981" w:rsidRDefault="00C31114" w:rsidP="00650264">
            <w:pPr>
              <w:widowControl w:val="0"/>
              <w:suppressLineNumbers/>
              <w:autoSpaceDN w:val="0"/>
              <w:jc w:val="center"/>
              <w:textAlignment w:val="baseline"/>
              <w:rPr>
                <w:rFonts w:eastAsia="SimSun"/>
                <w:b/>
                <w:kern w:val="3"/>
                <w:sz w:val="20"/>
                <w:szCs w:val="20"/>
                <w:lang w:eastAsia="zh-CN" w:bidi="hi-IN"/>
              </w:rPr>
            </w:pPr>
            <w:r w:rsidRPr="006C2981">
              <w:rPr>
                <w:rFonts w:eastAsia="SimSun"/>
                <w:b/>
                <w:kern w:val="3"/>
                <w:sz w:val="20"/>
                <w:szCs w:val="20"/>
                <w:lang w:eastAsia="zh-CN" w:bidi="hi-IN"/>
              </w:rPr>
              <w:t>№</w:t>
            </w:r>
          </w:p>
          <w:p w14:paraId="67AA5EF3" w14:textId="77777777" w:rsidR="00C31114" w:rsidRPr="006C2981" w:rsidRDefault="00C31114" w:rsidP="00650264">
            <w:pPr>
              <w:widowControl w:val="0"/>
              <w:suppressLineNumbers/>
              <w:autoSpaceDN w:val="0"/>
              <w:jc w:val="center"/>
              <w:textAlignment w:val="baseline"/>
              <w:rPr>
                <w:rFonts w:eastAsia="SimSun"/>
                <w:b/>
                <w:kern w:val="3"/>
                <w:sz w:val="20"/>
                <w:szCs w:val="20"/>
                <w:lang w:eastAsia="zh-CN" w:bidi="hi-IN"/>
              </w:rPr>
            </w:pPr>
            <w:r w:rsidRPr="006C2981">
              <w:rPr>
                <w:rFonts w:eastAsia="SimSun"/>
                <w:b/>
                <w:kern w:val="3"/>
                <w:sz w:val="20"/>
                <w:szCs w:val="20"/>
                <w:lang w:eastAsia="zh-CN" w:bidi="hi-IN"/>
              </w:rPr>
              <w:t>п/п</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0E097D9A" w14:textId="77777777" w:rsidR="00C31114" w:rsidRPr="006C2981" w:rsidRDefault="00C31114" w:rsidP="00650264">
            <w:pPr>
              <w:widowControl w:val="0"/>
              <w:suppressLineNumbers/>
              <w:autoSpaceDN w:val="0"/>
              <w:jc w:val="center"/>
              <w:textAlignment w:val="baseline"/>
              <w:rPr>
                <w:rFonts w:eastAsia="SimSun"/>
                <w:b/>
                <w:kern w:val="3"/>
                <w:sz w:val="20"/>
                <w:szCs w:val="20"/>
                <w:lang w:eastAsia="zh-CN" w:bidi="hi-IN"/>
              </w:rPr>
            </w:pPr>
          </w:p>
          <w:p w14:paraId="1D2430F3" w14:textId="77777777" w:rsidR="00C31114" w:rsidRPr="006C2981" w:rsidRDefault="00C31114" w:rsidP="00650264">
            <w:pPr>
              <w:widowControl w:val="0"/>
              <w:suppressLineNumbers/>
              <w:autoSpaceDN w:val="0"/>
              <w:jc w:val="center"/>
              <w:textAlignment w:val="baseline"/>
              <w:rPr>
                <w:rFonts w:eastAsia="SimSun"/>
                <w:b/>
                <w:kern w:val="3"/>
                <w:sz w:val="20"/>
                <w:szCs w:val="20"/>
                <w:lang w:eastAsia="zh-CN" w:bidi="hi-IN"/>
              </w:rPr>
            </w:pPr>
            <w:r w:rsidRPr="006C2981">
              <w:rPr>
                <w:rFonts w:eastAsia="SimSun"/>
                <w:b/>
                <w:kern w:val="3"/>
                <w:sz w:val="20"/>
                <w:szCs w:val="20"/>
                <w:lang w:eastAsia="zh-CN" w:bidi="hi-IN"/>
              </w:rPr>
              <w:t>Разделы задания, перечень основных данных и требований</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10769001" w14:textId="77777777" w:rsidR="00C31114" w:rsidRPr="006C2981" w:rsidRDefault="00C31114" w:rsidP="00650264">
            <w:pPr>
              <w:widowControl w:val="0"/>
              <w:suppressLineNumbers/>
              <w:autoSpaceDN w:val="0"/>
              <w:jc w:val="center"/>
              <w:textAlignment w:val="baseline"/>
              <w:rPr>
                <w:rFonts w:eastAsia="SimSun"/>
                <w:b/>
                <w:kern w:val="3"/>
                <w:sz w:val="20"/>
                <w:szCs w:val="20"/>
                <w:lang w:eastAsia="zh-CN" w:bidi="hi-IN"/>
              </w:rPr>
            </w:pPr>
            <w:r w:rsidRPr="006C2981">
              <w:rPr>
                <w:rFonts w:eastAsia="SimSun"/>
                <w:b/>
                <w:kern w:val="3"/>
                <w:sz w:val="20"/>
                <w:szCs w:val="20"/>
                <w:lang w:eastAsia="zh-CN" w:bidi="hi-IN"/>
              </w:rPr>
              <w:t xml:space="preserve">Содержание основных данных </w:t>
            </w:r>
            <w:r w:rsidRPr="006C2981">
              <w:rPr>
                <w:rFonts w:eastAsia="SimSun"/>
                <w:b/>
                <w:kern w:val="3"/>
                <w:sz w:val="20"/>
                <w:szCs w:val="20"/>
                <w:lang w:eastAsia="zh-CN" w:bidi="hi-IN"/>
              </w:rPr>
              <w:br/>
              <w:t>и требований</w:t>
            </w:r>
          </w:p>
        </w:tc>
      </w:tr>
      <w:tr w:rsidR="00C31114" w:rsidRPr="006C2981" w14:paraId="0160C3E1" w14:textId="77777777" w:rsidTr="0065026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DD0BF21"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1</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C412E75"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en-US" w:bidi="hi-IN"/>
              </w:rPr>
              <w:t>Полное наименование предприятия и его условное наименование</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B9FED56"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zh-CN" w:bidi="hi-IN"/>
              </w:rPr>
              <w:t>Муниципальное унитарное предприятие «Уфимские инженерные сети» городского округа город Уфа Республики Башкортостан</w:t>
            </w:r>
          </w:p>
        </w:tc>
      </w:tr>
      <w:tr w:rsidR="00C31114" w:rsidRPr="006C2981" w14:paraId="32B3C643" w14:textId="77777777" w:rsidTr="0065026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84734B9"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2</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EBEA0EE" w14:textId="77777777" w:rsidR="00C31114" w:rsidRPr="006C2981" w:rsidRDefault="00C31114" w:rsidP="00650264">
            <w:pPr>
              <w:widowControl w:val="0"/>
              <w:suppressLineNumbers/>
              <w:autoSpaceDN w:val="0"/>
              <w:textAlignment w:val="baseline"/>
              <w:rPr>
                <w:rFonts w:eastAsia="SimSun"/>
                <w:kern w:val="3"/>
                <w:sz w:val="20"/>
                <w:szCs w:val="20"/>
                <w:lang w:eastAsia="en-US" w:bidi="hi-IN"/>
              </w:rPr>
            </w:pPr>
            <w:r w:rsidRPr="006C2981">
              <w:rPr>
                <w:rFonts w:eastAsia="SimSun"/>
                <w:kern w:val="3"/>
                <w:sz w:val="20"/>
                <w:szCs w:val="20"/>
                <w:lang w:eastAsia="en-US" w:bidi="hi-IN"/>
              </w:rPr>
              <w:t>Источник финансирования</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230BC47"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zh-CN" w:bidi="hi-IN"/>
              </w:rPr>
              <w:t>Собственные средства</w:t>
            </w:r>
          </w:p>
        </w:tc>
      </w:tr>
      <w:tr w:rsidR="00C31114" w:rsidRPr="006C2981" w14:paraId="66363E59" w14:textId="77777777" w:rsidTr="00650264">
        <w:trPr>
          <w:trHeight w:val="414"/>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35C9C358"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3</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857D9FE"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en-US" w:bidi="hi-IN"/>
              </w:rPr>
              <w:t>Юридический адрес предприятия</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7D52A2A3"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en-US" w:bidi="hi-IN"/>
              </w:rPr>
              <w:t>Республика Башкортостан г. Уфа ул. Д. Донского, 9</w:t>
            </w:r>
          </w:p>
        </w:tc>
      </w:tr>
      <w:tr w:rsidR="00C31114" w:rsidRPr="006C2981" w14:paraId="78D37ECF" w14:textId="77777777" w:rsidTr="00650264">
        <w:trPr>
          <w:trHeight w:val="414"/>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A02D557"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4</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9BF51DB" w14:textId="77777777" w:rsidR="00C31114" w:rsidRPr="006C2981" w:rsidRDefault="00C31114" w:rsidP="00650264">
            <w:pPr>
              <w:widowControl w:val="0"/>
              <w:suppressLineNumbers/>
              <w:autoSpaceDN w:val="0"/>
              <w:textAlignment w:val="baseline"/>
              <w:rPr>
                <w:rFonts w:eastAsia="SimSun"/>
                <w:kern w:val="3"/>
                <w:sz w:val="20"/>
                <w:szCs w:val="20"/>
                <w:lang w:eastAsia="en-US" w:bidi="hi-IN"/>
              </w:rPr>
            </w:pPr>
            <w:r w:rsidRPr="006C2981">
              <w:rPr>
                <w:rFonts w:eastAsia="SimSun"/>
                <w:kern w:val="3"/>
                <w:sz w:val="20"/>
                <w:szCs w:val="20"/>
                <w:lang w:eastAsia="en-US" w:bidi="hi-IN"/>
              </w:rPr>
              <w:t>Фактический адрес предприятия</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BB423EF" w14:textId="77777777" w:rsidR="00C31114" w:rsidRPr="006C2981" w:rsidRDefault="00C31114" w:rsidP="00650264">
            <w:pPr>
              <w:widowControl w:val="0"/>
              <w:suppressLineNumbers/>
              <w:autoSpaceDN w:val="0"/>
              <w:textAlignment w:val="baseline"/>
              <w:rPr>
                <w:rFonts w:eastAsia="SimSun"/>
                <w:kern w:val="3"/>
                <w:sz w:val="20"/>
                <w:szCs w:val="20"/>
                <w:lang w:eastAsia="en-US" w:bidi="hi-IN"/>
              </w:rPr>
            </w:pPr>
            <w:r w:rsidRPr="006C2981">
              <w:rPr>
                <w:rFonts w:eastAsia="SimSun"/>
                <w:kern w:val="3"/>
                <w:sz w:val="20"/>
                <w:szCs w:val="20"/>
                <w:lang w:eastAsia="en-US" w:bidi="hi-IN"/>
              </w:rPr>
              <w:t>Республика Башкортостан г. Уфа ул. Ст. Злобина, 31/4</w:t>
            </w:r>
          </w:p>
        </w:tc>
      </w:tr>
      <w:tr w:rsidR="00C31114" w:rsidRPr="006C2981" w14:paraId="4C201CEB" w14:textId="77777777" w:rsidTr="0065026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4B4B61F"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5</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3BBA4E6" w14:textId="77777777" w:rsidR="00C31114" w:rsidRPr="006C2981" w:rsidRDefault="00C31114" w:rsidP="00650264">
            <w:pPr>
              <w:widowControl w:val="0"/>
              <w:suppressLineNumbers/>
              <w:autoSpaceDN w:val="0"/>
              <w:textAlignment w:val="baseline"/>
              <w:rPr>
                <w:rFonts w:eastAsia="SimSun"/>
                <w:kern w:val="3"/>
                <w:sz w:val="20"/>
                <w:szCs w:val="20"/>
                <w:lang w:eastAsia="en-US" w:bidi="hi-IN"/>
              </w:rPr>
            </w:pPr>
            <w:r w:rsidRPr="006C2981">
              <w:rPr>
                <w:rFonts w:eastAsia="SimSun"/>
                <w:bCs/>
                <w:kern w:val="3"/>
                <w:sz w:val="20"/>
                <w:szCs w:val="20"/>
                <w:lang w:eastAsia="en-US" w:bidi="hi-IN"/>
              </w:rPr>
              <w:t>Наименование объекта</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0B1B2AB" w14:textId="77777777" w:rsidR="00C31114" w:rsidRPr="006C2981" w:rsidRDefault="00C31114" w:rsidP="00650264">
            <w:pPr>
              <w:widowControl w:val="0"/>
              <w:suppressLineNumbers/>
              <w:autoSpaceDN w:val="0"/>
              <w:textAlignment w:val="baseline"/>
              <w:rPr>
                <w:rFonts w:eastAsia="SimSun"/>
                <w:kern w:val="3"/>
                <w:sz w:val="20"/>
                <w:szCs w:val="20"/>
                <w:lang w:eastAsia="en-US" w:bidi="hi-IN"/>
              </w:rPr>
            </w:pPr>
            <w:r w:rsidRPr="006C2981">
              <w:rPr>
                <w:rFonts w:eastAsia="SimSun"/>
                <w:kern w:val="3"/>
                <w:sz w:val="20"/>
                <w:szCs w:val="20"/>
                <w:lang w:eastAsia="en-US" w:bidi="hi-IN"/>
              </w:rPr>
              <w:t>Подключение коммерческих УУТЭ сетевых потребителей МУП УИС к АСКУЭ на базе ПК ЛЭРС УЧЕТ</w:t>
            </w:r>
          </w:p>
        </w:tc>
      </w:tr>
      <w:tr w:rsidR="00C31114" w:rsidRPr="006C2981" w14:paraId="4FBA8FFF" w14:textId="77777777" w:rsidTr="00650264">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07023233"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6</w:t>
            </w:r>
          </w:p>
        </w:tc>
        <w:tc>
          <w:tcPr>
            <w:tcW w:w="27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A4C854C" w14:textId="77777777" w:rsidR="00C31114" w:rsidRPr="006C2981" w:rsidRDefault="00C31114" w:rsidP="00650264">
            <w:pPr>
              <w:widowControl w:val="0"/>
              <w:suppressLineNumbers/>
              <w:autoSpaceDN w:val="0"/>
              <w:textAlignment w:val="baseline"/>
              <w:rPr>
                <w:rFonts w:eastAsia="SimSun"/>
                <w:bCs/>
                <w:kern w:val="3"/>
                <w:sz w:val="20"/>
                <w:szCs w:val="20"/>
                <w:lang w:eastAsia="en-US" w:bidi="hi-IN"/>
              </w:rPr>
            </w:pPr>
            <w:r w:rsidRPr="006C2981">
              <w:rPr>
                <w:rFonts w:eastAsia="SimSun"/>
                <w:bCs/>
                <w:kern w:val="3"/>
                <w:sz w:val="20"/>
                <w:szCs w:val="20"/>
                <w:lang w:eastAsia="en-US" w:bidi="hi-IN"/>
              </w:rPr>
              <w:t>Район, пункт, площадка оказания услуги</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4A2AC58" w14:textId="77777777" w:rsidR="00C31114" w:rsidRPr="006C2981" w:rsidRDefault="00C31114" w:rsidP="00650264">
            <w:pPr>
              <w:widowControl w:val="0"/>
              <w:suppressLineNumbers/>
              <w:autoSpaceDN w:val="0"/>
              <w:jc w:val="both"/>
              <w:textAlignment w:val="baseline"/>
              <w:rPr>
                <w:rFonts w:eastAsia="SimSun"/>
                <w:kern w:val="3"/>
                <w:sz w:val="20"/>
                <w:szCs w:val="20"/>
                <w:lang w:eastAsia="en-US" w:bidi="hi-IN"/>
              </w:rPr>
            </w:pPr>
            <w:r w:rsidRPr="006C2981">
              <w:rPr>
                <w:rFonts w:eastAsia="SimSun"/>
                <w:kern w:val="3"/>
                <w:sz w:val="20"/>
                <w:szCs w:val="20"/>
                <w:lang w:eastAsia="en-US" w:bidi="hi-IN"/>
              </w:rPr>
              <w:t>г. Уфа РБ</w:t>
            </w:r>
          </w:p>
        </w:tc>
      </w:tr>
      <w:tr w:rsidR="00C31114" w:rsidRPr="006C2981" w14:paraId="5D535E77" w14:textId="77777777" w:rsidTr="00650264">
        <w:trPr>
          <w:trHeight w:val="1423"/>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3331648"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7</w:t>
            </w:r>
          </w:p>
        </w:tc>
        <w:tc>
          <w:tcPr>
            <w:tcW w:w="271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19EAB089"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SimSun"/>
                <w:kern w:val="3"/>
                <w:sz w:val="20"/>
                <w:szCs w:val="20"/>
                <w:lang w:eastAsia="en-US" w:bidi="hi-IN"/>
              </w:rPr>
              <w:t>Этапы работ</w:t>
            </w:r>
          </w:p>
        </w:tc>
        <w:tc>
          <w:tcPr>
            <w:tcW w:w="734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5B832C38" w14:textId="77777777" w:rsidR="00C31114" w:rsidRPr="006C2981" w:rsidRDefault="00C31114" w:rsidP="00650264">
            <w:pPr>
              <w:widowControl w:val="0"/>
              <w:suppressLineNumbers/>
              <w:autoSpaceDN w:val="0"/>
              <w:jc w:val="both"/>
              <w:textAlignment w:val="baseline"/>
              <w:rPr>
                <w:rFonts w:eastAsia="SimSun"/>
                <w:kern w:val="3"/>
                <w:sz w:val="20"/>
                <w:szCs w:val="20"/>
                <w:lang w:eastAsia="en-US" w:bidi="hi-IN"/>
              </w:rPr>
            </w:pPr>
            <w:r w:rsidRPr="006C2981">
              <w:rPr>
                <w:rFonts w:eastAsia="SimSun"/>
                <w:kern w:val="3"/>
                <w:sz w:val="20"/>
                <w:szCs w:val="20"/>
                <w:lang w:val="en-US" w:eastAsia="en-US" w:bidi="hi-IN"/>
              </w:rPr>
              <w:t>I</w:t>
            </w:r>
            <w:r w:rsidRPr="006C2981">
              <w:rPr>
                <w:rFonts w:eastAsia="SimSun"/>
                <w:kern w:val="3"/>
                <w:sz w:val="20"/>
                <w:szCs w:val="20"/>
                <w:lang w:eastAsia="en-US" w:bidi="hi-IN"/>
              </w:rPr>
              <w:t xml:space="preserve"> этап – обследование узлов учета тепловой энергии установленных у сетевых потребителей МУП УИС, разработка рабочей и сметной документации, с последующим согласованием с Заказчиком;</w:t>
            </w:r>
          </w:p>
          <w:p w14:paraId="52443FE0" w14:textId="77777777" w:rsidR="00C31114" w:rsidRPr="006C2981" w:rsidRDefault="00C31114" w:rsidP="00650264">
            <w:pPr>
              <w:widowControl w:val="0"/>
              <w:suppressLineNumbers/>
              <w:autoSpaceDN w:val="0"/>
              <w:jc w:val="both"/>
              <w:textAlignment w:val="baseline"/>
              <w:rPr>
                <w:rFonts w:eastAsia="SimSun"/>
                <w:kern w:val="3"/>
                <w:sz w:val="20"/>
                <w:szCs w:val="20"/>
                <w:lang w:eastAsia="en-US" w:bidi="hi-IN"/>
              </w:rPr>
            </w:pPr>
            <w:r w:rsidRPr="006C2981">
              <w:rPr>
                <w:rFonts w:eastAsia="SimSun"/>
                <w:kern w:val="3"/>
                <w:sz w:val="20"/>
                <w:szCs w:val="20"/>
                <w:lang w:val="en-US" w:eastAsia="en-US" w:bidi="hi-IN"/>
              </w:rPr>
              <w:t>II</w:t>
            </w:r>
            <w:r w:rsidRPr="006C2981">
              <w:rPr>
                <w:rFonts w:eastAsia="SimSun"/>
                <w:kern w:val="3"/>
                <w:sz w:val="20"/>
                <w:szCs w:val="20"/>
                <w:lang w:eastAsia="en-US" w:bidi="hi-IN"/>
              </w:rPr>
              <w:t xml:space="preserve"> этап – монтаж оборудования и материалов, необходимых для организации каналов передачи данных с ПУ тепловой энергии, установленных у сетевых потребителей МУП УИС в ПК ЛЭРС УЧЕТ Заказчика с дальнейшим предоставлением отчета о готовности передачи архивных данных. </w:t>
            </w:r>
          </w:p>
          <w:p w14:paraId="1F5364EB" w14:textId="77777777" w:rsidR="00C31114" w:rsidRPr="006C2981" w:rsidRDefault="00C31114" w:rsidP="00C31114">
            <w:pPr>
              <w:pStyle w:val="a6"/>
              <w:widowControl w:val="0"/>
              <w:numPr>
                <w:ilvl w:val="0"/>
                <w:numId w:val="33"/>
              </w:numPr>
              <w:suppressLineNumbers/>
              <w:autoSpaceDN w:val="0"/>
              <w:ind w:left="-111" w:firstLine="425"/>
              <w:jc w:val="both"/>
              <w:textAlignment w:val="baseline"/>
              <w:rPr>
                <w:rFonts w:ascii="Times New Roman" w:eastAsia="SimSun" w:hAnsi="Times New Roman"/>
                <w:i/>
                <w:kern w:val="3"/>
                <w:sz w:val="20"/>
                <w:szCs w:val="20"/>
                <w:lang w:eastAsia="zh-CN" w:bidi="hi-IN"/>
              </w:rPr>
            </w:pPr>
            <w:r w:rsidRPr="006C2981">
              <w:rPr>
                <w:rFonts w:ascii="Times New Roman" w:eastAsia="SimSun" w:hAnsi="Times New Roman"/>
                <w:i/>
                <w:kern w:val="3"/>
                <w:sz w:val="20"/>
                <w:szCs w:val="20"/>
                <w:lang w:eastAsia="en-US" w:bidi="hi-IN"/>
              </w:rPr>
              <w:t>Выполнение последующего этапа работ проводится только после письменного согласования с Заказчиком предыдущего этапа.</w:t>
            </w:r>
          </w:p>
        </w:tc>
      </w:tr>
      <w:tr w:rsidR="00C31114" w:rsidRPr="006C2981" w14:paraId="3F831066" w14:textId="77777777" w:rsidTr="00650264">
        <w:trPr>
          <w:trHeight w:val="354"/>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625BE5ED"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8</w:t>
            </w:r>
          </w:p>
        </w:tc>
        <w:tc>
          <w:tcPr>
            <w:tcW w:w="2715"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7A90A81C" w14:textId="77777777" w:rsidR="00C31114" w:rsidRPr="006C2981" w:rsidRDefault="00C31114" w:rsidP="00650264">
            <w:pPr>
              <w:widowControl w:val="0"/>
              <w:suppressLineNumbers/>
              <w:autoSpaceDN w:val="0"/>
              <w:textAlignment w:val="baseline"/>
              <w:rPr>
                <w:rFonts w:eastAsia="SimSun"/>
                <w:kern w:val="3"/>
                <w:sz w:val="20"/>
                <w:szCs w:val="20"/>
                <w:lang w:eastAsia="zh-CN" w:bidi="hi-IN"/>
              </w:rPr>
            </w:pPr>
            <w:r w:rsidRPr="006C2981">
              <w:rPr>
                <w:rFonts w:eastAsia="Calibri"/>
                <w:kern w:val="3"/>
                <w:sz w:val="20"/>
                <w:szCs w:val="20"/>
                <w:lang w:eastAsia="en-US" w:bidi="hi-IN"/>
              </w:rPr>
              <w:t>Сроки выполнения работ</w:t>
            </w:r>
          </w:p>
        </w:tc>
        <w:tc>
          <w:tcPr>
            <w:tcW w:w="7349"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1A8E3369" w14:textId="77777777" w:rsidR="00C31114" w:rsidRPr="006C2981" w:rsidRDefault="00C31114" w:rsidP="00650264">
            <w:pPr>
              <w:widowControl w:val="0"/>
              <w:suppressLineNumbers/>
              <w:autoSpaceDN w:val="0"/>
              <w:textAlignment w:val="baseline"/>
              <w:rPr>
                <w:rFonts w:eastAsia="Calibri"/>
                <w:kern w:val="3"/>
                <w:sz w:val="20"/>
                <w:szCs w:val="20"/>
                <w:lang w:eastAsia="zh-CN" w:bidi="hi-IN"/>
              </w:rPr>
            </w:pPr>
            <w:r w:rsidRPr="006C2981">
              <w:rPr>
                <w:rFonts w:eastAsia="Calibri"/>
                <w:kern w:val="3"/>
                <w:sz w:val="20"/>
                <w:szCs w:val="20"/>
                <w:lang w:eastAsia="zh-CN" w:bidi="hi-IN"/>
              </w:rPr>
              <w:t>1 этап – в течение 10 дней с момента заключения договора до 20.06.2023 г.</w:t>
            </w:r>
          </w:p>
          <w:p w14:paraId="5C56F2B9" w14:textId="77777777" w:rsidR="00C31114" w:rsidRPr="006C2981" w:rsidRDefault="00C31114" w:rsidP="00650264">
            <w:pPr>
              <w:widowControl w:val="0"/>
              <w:suppressLineNumbers/>
              <w:autoSpaceDN w:val="0"/>
              <w:textAlignment w:val="baseline"/>
              <w:rPr>
                <w:rFonts w:eastAsia="Calibri"/>
                <w:kern w:val="3"/>
                <w:sz w:val="20"/>
                <w:szCs w:val="20"/>
                <w:lang w:eastAsia="zh-CN" w:bidi="hi-IN"/>
              </w:rPr>
            </w:pPr>
            <w:r w:rsidRPr="006C2981">
              <w:rPr>
                <w:rFonts w:eastAsia="Calibri"/>
                <w:kern w:val="3"/>
                <w:sz w:val="20"/>
                <w:szCs w:val="20"/>
                <w:lang w:eastAsia="zh-CN" w:bidi="hi-IN"/>
              </w:rPr>
              <w:t xml:space="preserve">2 этап – с </w:t>
            </w:r>
            <w:r w:rsidRPr="006C2981">
              <w:rPr>
                <w:rFonts w:eastAsia="Calibri"/>
                <w:kern w:val="3"/>
                <w:sz w:val="20"/>
                <w:szCs w:val="20"/>
                <w:lang w:val="en-US" w:eastAsia="zh-CN" w:bidi="hi-IN"/>
              </w:rPr>
              <w:t>20</w:t>
            </w:r>
            <w:r w:rsidRPr="006C2981">
              <w:rPr>
                <w:rFonts w:eastAsia="Calibri"/>
                <w:kern w:val="3"/>
                <w:sz w:val="20"/>
                <w:szCs w:val="20"/>
                <w:lang w:eastAsia="zh-CN" w:bidi="hi-IN"/>
              </w:rPr>
              <w:t xml:space="preserve">.06.2023 г. по </w:t>
            </w:r>
            <w:r w:rsidRPr="006C2981">
              <w:rPr>
                <w:rFonts w:eastAsia="Calibri"/>
                <w:kern w:val="3"/>
                <w:sz w:val="20"/>
                <w:szCs w:val="20"/>
                <w:lang w:val="en-US" w:eastAsia="zh-CN" w:bidi="hi-IN"/>
              </w:rPr>
              <w:t>29</w:t>
            </w:r>
            <w:r w:rsidRPr="006C2981">
              <w:rPr>
                <w:rFonts w:eastAsia="Calibri"/>
                <w:kern w:val="3"/>
                <w:sz w:val="20"/>
                <w:szCs w:val="20"/>
                <w:lang w:eastAsia="zh-CN" w:bidi="hi-IN"/>
              </w:rPr>
              <w:t>.09.2023 г.</w:t>
            </w:r>
          </w:p>
          <w:p w14:paraId="0EAA8A29" w14:textId="77777777" w:rsidR="00C31114" w:rsidRPr="006C2981" w:rsidRDefault="00C31114" w:rsidP="00C31114">
            <w:pPr>
              <w:pStyle w:val="a6"/>
              <w:widowControl w:val="0"/>
              <w:numPr>
                <w:ilvl w:val="0"/>
                <w:numId w:val="32"/>
              </w:numPr>
              <w:suppressLineNumbers/>
              <w:autoSpaceDN w:val="0"/>
              <w:ind w:left="0" w:firstLine="314"/>
              <w:jc w:val="both"/>
              <w:textAlignment w:val="baseline"/>
              <w:rPr>
                <w:rFonts w:ascii="Times New Roman" w:eastAsia="Calibri" w:hAnsi="Times New Roman"/>
                <w:i/>
                <w:kern w:val="3"/>
                <w:sz w:val="20"/>
                <w:szCs w:val="20"/>
                <w:lang w:eastAsia="zh-CN" w:bidi="hi-IN"/>
              </w:rPr>
            </w:pPr>
            <w:r w:rsidRPr="006C2981">
              <w:rPr>
                <w:rFonts w:ascii="Times New Roman" w:eastAsia="Calibri" w:hAnsi="Times New Roman"/>
                <w:i/>
                <w:kern w:val="3"/>
                <w:sz w:val="20"/>
                <w:szCs w:val="20"/>
                <w:lang w:eastAsia="zh-CN" w:bidi="hi-IN"/>
              </w:rPr>
              <w:t>Выполнение работ, предусмотренных вторым этапом возможно после согласования Заказчиком разработанной рабочей документации.</w:t>
            </w:r>
          </w:p>
        </w:tc>
      </w:tr>
      <w:tr w:rsidR="00C31114" w:rsidRPr="006C2981" w14:paraId="089B390A" w14:textId="77777777" w:rsidTr="00650264">
        <w:trPr>
          <w:trHeight w:val="354"/>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2218FA2A"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9</w:t>
            </w:r>
          </w:p>
        </w:tc>
        <w:tc>
          <w:tcPr>
            <w:tcW w:w="2715"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3341E052" w14:textId="77777777" w:rsidR="00C31114" w:rsidRPr="006C2981" w:rsidRDefault="00C31114" w:rsidP="00650264">
            <w:pPr>
              <w:widowControl w:val="0"/>
              <w:suppressLineNumbers/>
              <w:autoSpaceDN w:val="0"/>
              <w:textAlignment w:val="baseline"/>
              <w:rPr>
                <w:rFonts w:eastAsia="Calibri"/>
                <w:kern w:val="3"/>
                <w:sz w:val="20"/>
                <w:szCs w:val="20"/>
                <w:lang w:eastAsia="en-US" w:bidi="hi-IN"/>
              </w:rPr>
            </w:pPr>
            <w:r w:rsidRPr="006C2981">
              <w:rPr>
                <w:rFonts w:eastAsia="Calibri"/>
                <w:kern w:val="3"/>
                <w:sz w:val="20"/>
                <w:szCs w:val="20"/>
                <w:lang w:eastAsia="en-US" w:bidi="hi-IN"/>
              </w:rPr>
              <w:t xml:space="preserve">Стоимость услуги </w:t>
            </w:r>
          </w:p>
        </w:tc>
        <w:tc>
          <w:tcPr>
            <w:tcW w:w="7349"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01477313" w14:textId="77777777" w:rsidR="00C31114" w:rsidRPr="006C2981" w:rsidRDefault="00C31114" w:rsidP="00650264">
            <w:pPr>
              <w:widowControl w:val="0"/>
              <w:suppressLineNumbers/>
              <w:autoSpaceDN w:val="0"/>
              <w:jc w:val="both"/>
              <w:textAlignment w:val="baseline"/>
              <w:rPr>
                <w:rFonts w:eastAsia="Calibri"/>
                <w:kern w:val="3"/>
                <w:sz w:val="20"/>
                <w:szCs w:val="20"/>
                <w:highlight w:val="yellow"/>
                <w:lang w:eastAsia="zh-CN" w:bidi="hi-IN"/>
              </w:rPr>
            </w:pPr>
            <w:r w:rsidRPr="006C2981">
              <w:rPr>
                <w:rFonts w:eastAsia="Calibri"/>
                <w:kern w:val="3"/>
                <w:sz w:val="20"/>
                <w:szCs w:val="20"/>
                <w:highlight w:val="yellow"/>
                <w:lang w:eastAsia="zh-CN" w:bidi="hi-IN"/>
              </w:rPr>
              <w:t xml:space="preserve">Общая стоимость договора обусловлена ценой 2 413 333,33 руб. с учетом НДС и является предельной.   </w:t>
            </w:r>
          </w:p>
          <w:p w14:paraId="2D1645BE" w14:textId="77777777" w:rsidR="00C31114" w:rsidRPr="006C2981" w:rsidRDefault="00C31114" w:rsidP="00650264">
            <w:pPr>
              <w:widowControl w:val="0"/>
              <w:suppressLineNumbers/>
              <w:autoSpaceDN w:val="0"/>
              <w:textAlignment w:val="baseline"/>
              <w:rPr>
                <w:rFonts w:eastAsia="Calibri"/>
                <w:kern w:val="3"/>
                <w:sz w:val="20"/>
                <w:szCs w:val="20"/>
                <w:highlight w:val="yellow"/>
                <w:lang w:eastAsia="zh-CN" w:bidi="hi-IN"/>
              </w:rPr>
            </w:pPr>
            <w:r w:rsidRPr="006C2981">
              <w:rPr>
                <w:rFonts w:eastAsia="Calibri"/>
                <w:kern w:val="3"/>
                <w:sz w:val="20"/>
                <w:szCs w:val="20"/>
                <w:highlight w:val="yellow"/>
                <w:lang w:eastAsia="zh-CN" w:bidi="hi-IN"/>
              </w:rPr>
              <w:t xml:space="preserve">- Максимальная стоимость 1 этапа: </w:t>
            </w:r>
          </w:p>
          <w:p w14:paraId="4A7E5973" w14:textId="77777777" w:rsidR="00C31114" w:rsidRPr="006C2981" w:rsidRDefault="00C31114" w:rsidP="00650264">
            <w:pPr>
              <w:widowControl w:val="0"/>
              <w:suppressLineNumbers/>
              <w:autoSpaceDN w:val="0"/>
              <w:textAlignment w:val="baseline"/>
              <w:rPr>
                <w:rFonts w:eastAsia="Calibri"/>
                <w:kern w:val="3"/>
                <w:sz w:val="20"/>
                <w:szCs w:val="20"/>
                <w:highlight w:val="yellow"/>
                <w:lang w:eastAsia="zh-CN" w:bidi="hi-IN"/>
              </w:rPr>
            </w:pPr>
            <w:r w:rsidRPr="006C2981">
              <w:rPr>
                <w:rFonts w:eastAsia="Calibri"/>
                <w:kern w:val="3"/>
                <w:sz w:val="20"/>
                <w:szCs w:val="20"/>
                <w:highlight w:val="yellow"/>
                <w:lang w:eastAsia="zh-CN" w:bidi="hi-IN"/>
              </w:rPr>
              <w:t xml:space="preserve">за 16 единиц – 93 333,33 рублей с НДС;  </w:t>
            </w:r>
          </w:p>
          <w:p w14:paraId="6C3A646F" w14:textId="77777777" w:rsidR="00C31114" w:rsidRPr="006C2981" w:rsidRDefault="00C31114" w:rsidP="00650264">
            <w:pPr>
              <w:widowControl w:val="0"/>
              <w:suppressLineNumbers/>
              <w:autoSpaceDN w:val="0"/>
              <w:textAlignment w:val="baseline"/>
              <w:rPr>
                <w:rFonts w:eastAsia="Calibri"/>
                <w:kern w:val="3"/>
                <w:sz w:val="20"/>
                <w:szCs w:val="20"/>
                <w:highlight w:val="yellow"/>
                <w:lang w:eastAsia="zh-CN" w:bidi="hi-IN"/>
              </w:rPr>
            </w:pPr>
            <w:r w:rsidRPr="006C2981">
              <w:rPr>
                <w:rFonts w:eastAsia="Calibri"/>
                <w:kern w:val="3"/>
                <w:sz w:val="20"/>
                <w:szCs w:val="20"/>
                <w:highlight w:val="yellow"/>
                <w:lang w:eastAsia="zh-CN" w:bidi="hi-IN"/>
              </w:rPr>
              <w:t>- Максимальная стоимость 2 этапа (за весь объем по 16 объектам) – 2 320 000,00 рублей с НДС.</w:t>
            </w:r>
          </w:p>
          <w:p w14:paraId="172BDBC8" w14:textId="77777777" w:rsidR="00C31114" w:rsidRPr="006C2981" w:rsidRDefault="00C31114" w:rsidP="00650264">
            <w:pPr>
              <w:widowControl w:val="0"/>
              <w:suppressLineNumbers/>
              <w:autoSpaceDN w:val="0"/>
              <w:jc w:val="both"/>
              <w:textAlignment w:val="baseline"/>
              <w:rPr>
                <w:rFonts w:eastAsia="Calibri"/>
                <w:kern w:val="3"/>
                <w:sz w:val="20"/>
                <w:szCs w:val="20"/>
                <w:lang w:eastAsia="zh-CN" w:bidi="hi-IN"/>
              </w:rPr>
            </w:pPr>
            <w:r w:rsidRPr="006C2981">
              <w:rPr>
                <w:rFonts w:eastAsia="Calibri"/>
                <w:kern w:val="3"/>
                <w:sz w:val="20"/>
                <w:szCs w:val="20"/>
                <w:highlight w:val="yellow"/>
                <w:lang w:eastAsia="zh-CN" w:bidi="hi-IN"/>
              </w:rPr>
              <w:t>В случае экономии денежных средств при выполнении работ по 2 этапу, Заказчик вправе увеличить количество объектов сверх установленного количества 16 единиц для дальнейшего выполнения комплекса работ и услуг. Заявки по дополнительным объектам будут формироваться из перечня объектов приложения №2.</w:t>
            </w:r>
          </w:p>
        </w:tc>
      </w:tr>
      <w:tr w:rsidR="00C31114" w:rsidRPr="006C2981" w14:paraId="0782B521" w14:textId="77777777" w:rsidTr="00650264">
        <w:trPr>
          <w:trHeight w:val="929"/>
        </w:trPr>
        <w:tc>
          <w:tcPr>
            <w:tcW w:w="42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14:paraId="45E7DCA5" w14:textId="77777777" w:rsidR="00C31114" w:rsidRPr="006C2981" w:rsidRDefault="00C31114" w:rsidP="00650264">
            <w:pPr>
              <w:widowControl w:val="0"/>
              <w:suppressLineNumbers/>
              <w:autoSpaceDN w:val="0"/>
              <w:jc w:val="center"/>
              <w:textAlignment w:val="baseline"/>
              <w:rPr>
                <w:rFonts w:eastAsia="SimSun"/>
                <w:kern w:val="3"/>
                <w:sz w:val="20"/>
                <w:szCs w:val="20"/>
                <w:lang w:eastAsia="zh-CN" w:bidi="hi-IN"/>
              </w:rPr>
            </w:pPr>
            <w:r w:rsidRPr="006C2981">
              <w:rPr>
                <w:rFonts w:eastAsia="SimSun"/>
                <w:kern w:val="3"/>
                <w:sz w:val="20"/>
                <w:szCs w:val="20"/>
                <w:lang w:eastAsia="zh-CN" w:bidi="hi-IN"/>
              </w:rPr>
              <w:t>10</w:t>
            </w:r>
          </w:p>
        </w:tc>
        <w:tc>
          <w:tcPr>
            <w:tcW w:w="2715"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6B087FA1" w14:textId="77777777" w:rsidR="00C31114" w:rsidRPr="006C2981" w:rsidRDefault="00C31114" w:rsidP="00650264">
            <w:pPr>
              <w:widowControl w:val="0"/>
              <w:suppressLineNumbers/>
              <w:autoSpaceDN w:val="0"/>
              <w:textAlignment w:val="baseline"/>
              <w:rPr>
                <w:rFonts w:eastAsia="Calibri"/>
                <w:kern w:val="3"/>
                <w:sz w:val="20"/>
                <w:szCs w:val="20"/>
                <w:lang w:eastAsia="en-US" w:bidi="hi-IN"/>
              </w:rPr>
            </w:pPr>
            <w:r w:rsidRPr="006C2981">
              <w:rPr>
                <w:rFonts w:eastAsia="Calibri"/>
                <w:kern w:val="3"/>
                <w:sz w:val="20"/>
                <w:szCs w:val="20"/>
                <w:lang w:eastAsia="en-US" w:bidi="hi-IN"/>
              </w:rPr>
              <w:t>Порядок оплаты</w:t>
            </w:r>
          </w:p>
        </w:tc>
        <w:tc>
          <w:tcPr>
            <w:tcW w:w="7349" w:type="dxa"/>
            <w:tcBorders>
              <w:top w:val="single" w:sz="4" w:space="0" w:color="00000A"/>
              <w:left w:val="single" w:sz="4" w:space="0" w:color="000001"/>
              <w:bottom w:val="single" w:sz="4" w:space="0" w:color="00000A"/>
              <w:right w:val="single" w:sz="4" w:space="0" w:color="000001"/>
            </w:tcBorders>
            <w:tcMar>
              <w:top w:w="0" w:type="dxa"/>
              <w:left w:w="113" w:type="dxa"/>
              <w:bottom w:w="0" w:type="dxa"/>
              <w:right w:w="108" w:type="dxa"/>
            </w:tcMar>
          </w:tcPr>
          <w:p w14:paraId="40152D96" w14:textId="77777777" w:rsidR="00C31114" w:rsidRPr="006C2981" w:rsidRDefault="00C31114" w:rsidP="00650264">
            <w:pPr>
              <w:widowControl w:val="0"/>
              <w:suppressLineNumbers/>
              <w:autoSpaceDN w:val="0"/>
              <w:jc w:val="both"/>
              <w:textAlignment w:val="baseline"/>
              <w:rPr>
                <w:rFonts w:eastAsia="Calibri"/>
                <w:kern w:val="3"/>
                <w:sz w:val="20"/>
                <w:szCs w:val="20"/>
                <w:lang w:eastAsia="zh-CN" w:bidi="hi-IN"/>
              </w:rPr>
            </w:pPr>
            <w:r w:rsidRPr="006C2981">
              <w:rPr>
                <w:rFonts w:eastAsia="Calibri"/>
                <w:kern w:val="3"/>
                <w:sz w:val="20"/>
                <w:szCs w:val="20"/>
                <w:lang w:eastAsia="zh-CN" w:bidi="hi-IN"/>
              </w:rPr>
              <w:t xml:space="preserve">Оплата за оказанные услуги производится из расчета количества приборов, которые фактически были оснащены оборудованием для передачи архивных данных и приняты в ПК ЛЭРС УЧЕТ Заказчика с учетом выполнения критериев оценок (п. 6 первого этапа и п. 1 второго этапа данного ТЗ). </w:t>
            </w:r>
          </w:p>
        </w:tc>
      </w:tr>
    </w:tbl>
    <w:p w14:paraId="3C6B5A1A" w14:textId="77777777" w:rsidR="00C31114" w:rsidRPr="006C2981" w:rsidRDefault="00C31114" w:rsidP="00C31114">
      <w:pPr>
        <w:jc w:val="center"/>
        <w:rPr>
          <w:rFonts w:eastAsia="Arial Unicode MS"/>
          <w:b/>
          <w:bCs/>
          <w:color w:val="000000"/>
          <w:sz w:val="20"/>
          <w:szCs w:val="20"/>
          <w:lang w:bidi="ru-RU"/>
        </w:rPr>
      </w:pPr>
    </w:p>
    <w:p w14:paraId="7D6C6A3D" w14:textId="77777777" w:rsidR="00C31114" w:rsidRPr="006C2981" w:rsidRDefault="00C31114" w:rsidP="00C31114">
      <w:pPr>
        <w:jc w:val="center"/>
        <w:rPr>
          <w:rFonts w:eastAsia="Arial Unicode MS"/>
          <w:b/>
          <w:bCs/>
          <w:color w:val="000000"/>
          <w:sz w:val="20"/>
          <w:szCs w:val="20"/>
          <w:lang w:bidi="ru-RU"/>
        </w:rPr>
      </w:pPr>
    </w:p>
    <w:p w14:paraId="43349B59" w14:textId="77777777" w:rsidR="00C31114" w:rsidRPr="006C2981" w:rsidRDefault="00C31114" w:rsidP="00C31114">
      <w:pPr>
        <w:jc w:val="center"/>
        <w:rPr>
          <w:rFonts w:eastAsia="Arial Unicode MS"/>
          <w:b/>
          <w:bCs/>
          <w:color w:val="000000"/>
          <w:sz w:val="20"/>
          <w:szCs w:val="20"/>
          <w:lang w:bidi="ru-RU"/>
        </w:rPr>
      </w:pPr>
      <w:r w:rsidRPr="006C2981">
        <w:rPr>
          <w:rFonts w:eastAsia="Arial Unicode MS"/>
          <w:b/>
          <w:bCs/>
          <w:color w:val="000000"/>
          <w:sz w:val="20"/>
          <w:szCs w:val="20"/>
          <w:lang w:bidi="ru-RU"/>
        </w:rPr>
        <w:t>1 этап – обследование узлов учета тепловой энергии установленных у сетевых потребителей МУП УИС, разработка рабочей и сметной документации.</w:t>
      </w:r>
    </w:p>
    <w:p w14:paraId="54388278" w14:textId="77777777" w:rsidR="00C31114" w:rsidRPr="006C2981" w:rsidRDefault="00C31114" w:rsidP="00C31114">
      <w:pPr>
        <w:jc w:val="both"/>
        <w:rPr>
          <w:rStyle w:val="65"/>
          <w:rFonts w:eastAsia="Arial Unicode MS"/>
          <w:b w:val="0"/>
          <w:sz w:val="20"/>
          <w:szCs w:val="20"/>
        </w:rPr>
      </w:pPr>
    </w:p>
    <w:tbl>
      <w:tblPr>
        <w:tblW w:w="10519" w:type="dxa"/>
        <w:tblInd w:w="-176" w:type="dxa"/>
        <w:tblLayout w:type="fixed"/>
        <w:tblLook w:val="0000" w:firstRow="0" w:lastRow="0" w:firstColumn="0" w:lastColumn="0" w:noHBand="0" w:noVBand="0"/>
      </w:tblPr>
      <w:tblGrid>
        <w:gridCol w:w="709"/>
        <w:gridCol w:w="3715"/>
        <w:gridCol w:w="6095"/>
      </w:tblGrid>
      <w:tr w:rsidR="00C31114" w:rsidRPr="006C2981" w14:paraId="5CC3D9DB" w14:textId="77777777" w:rsidTr="00650264">
        <w:tc>
          <w:tcPr>
            <w:tcW w:w="709" w:type="dxa"/>
            <w:tcBorders>
              <w:top w:val="single" w:sz="4" w:space="0" w:color="000000"/>
              <w:left w:val="single" w:sz="4" w:space="0" w:color="000000"/>
              <w:bottom w:val="single" w:sz="4" w:space="0" w:color="000000"/>
            </w:tcBorders>
            <w:shd w:val="clear" w:color="auto" w:fill="auto"/>
          </w:tcPr>
          <w:p w14:paraId="16F206F8" w14:textId="77777777" w:rsidR="00C31114" w:rsidRPr="006C2981" w:rsidRDefault="00C31114" w:rsidP="00650264">
            <w:pPr>
              <w:tabs>
                <w:tab w:val="left" w:pos="4395"/>
              </w:tabs>
              <w:jc w:val="center"/>
              <w:rPr>
                <w:b/>
                <w:sz w:val="20"/>
                <w:szCs w:val="20"/>
              </w:rPr>
            </w:pPr>
            <w:r w:rsidRPr="006C2981">
              <w:rPr>
                <w:b/>
                <w:sz w:val="20"/>
                <w:szCs w:val="20"/>
              </w:rPr>
              <w:t>№</w:t>
            </w:r>
          </w:p>
        </w:tc>
        <w:tc>
          <w:tcPr>
            <w:tcW w:w="3715" w:type="dxa"/>
            <w:tcBorders>
              <w:top w:val="single" w:sz="4" w:space="0" w:color="000000"/>
              <w:left w:val="single" w:sz="4" w:space="0" w:color="000000"/>
              <w:bottom w:val="single" w:sz="4" w:space="0" w:color="000000"/>
            </w:tcBorders>
            <w:shd w:val="clear" w:color="auto" w:fill="auto"/>
          </w:tcPr>
          <w:p w14:paraId="5E02159C" w14:textId="77777777" w:rsidR="00C31114" w:rsidRPr="006C2981" w:rsidRDefault="00C31114" w:rsidP="00650264">
            <w:pPr>
              <w:tabs>
                <w:tab w:val="left" w:pos="4395"/>
              </w:tabs>
              <w:ind w:left="12"/>
              <w:jc w:val="center"/>
              <w:rPr>
                <w:b/>
                <w:sz w:val="20"/>
                <w:szCs w:val="20"/>
              </w:rPr>
            </w:pPr>
            <w:r w:rsidRPr="006C2981">
              <w:rPr>
                <w:b/>
                <w:sz w:val="20"/>
                <w:szCs w:val="20"/>
              </w:rPr>
              <w:t>ПЕРЕЧЕНЬ ДАННЫХ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03E062" w14:textId="77777777" w:rsidR="00C31114" w:rsidRPr="006C2981" w:rsidRDefault="00C31114" w:rsidP="00650264">
            <w:pPr>
              <w:tabs>
                <w:tab w:val="left" w:pos="4395"/>
              </w:tabs>
              <w:jc w:val="center"/>
              <w:rPr>
                <w:sz w:val="20"/>
                <w:szCs w:val="20"/>
              </w:rPr>
            </w:pPr>
            <w:r w:rsidRPr="006C2981">
              <w:rPr>
                <w:b/>
                <w:sz w:val="20"/>
                <w:szCs w:val="20"/>
              </w:rPr>
              <w:t>СОДЕРЖАНИЕ ДАННЫХ И ТРЕБОВАНИЙ</w:t>
            </w:r>
          </w:p>
        </w:tc>
      </w:tr>
      <w:tr w:rsidR="00C31114" w:rsidRPr="006C2981" w14:paraId="4B235E33" w14:textId="77777777" w:rsidTr="00650264">
        <w:trPr>
          <w:trHeight w:val="213"/>
        </w:trPr>
        <w:tc>
          <w:tcPr>
            <w:tcW w:w="709" w:type="dxa"/>
            <w:tcBorders>
              <w:top w:val="single" w:sz="4" w:space="0" w:color="000000"/>
              <w:left w:val="single" w:sz="4" w:space="0" w:color="000000"/>
              <w:bottom w:val="single" w:sz="4" w:space="0" w:color="000000"/>
            </w:tcBorders>
            <w:shd w:val="clear" w:color="auto" w:fill="auto"/>
          </w:tcPr>
          <w:p w14:paraId="6089809F" w14:textId="77777777" w:rsidR="00C31114" w:rsidRPr="006C2981" w:rsidRDefault="00C31114" w:rsidP="00650264">
            <w:pPr>
              <w:tabs>
                <w:tab w:val="left" w:pos="4395"/>
              </w:tabs>
              <w:jc w:val="center"/>
              <w:rPr>
                <w:sz w:val="20"/>
                <w:szCs w:val="20"/>
              </w:rPr>
            </w:pPr>
            <w:r w:rsidRPr="006C2981">
              <w:rPr>
                <w:sz w:val="20"/>
                <w:szCs w:val="20"/>
              </w:rPr>
              <w:t>1</w:t>
            </w:r>
          </w:p>
        </w:tc>
        <w:tc>
          <w:tcPr>
            <w:tcW w:w="3715" w:type="dxa"/>
            <w:tcBorders>
              <w:top w:val="single" w:sz="4" w:space="0" w:color="000000"/>
              <w:left w:val="single" w:sz="4" w:space="0" w:color="000000"/>
              <w:bottom w:val="single" w:sz="4" w:space="0" w:color="000000"/>
            </w:tcBorders>
            <w:shd w:val="clear" w:color="auto" w:fill="auto"/>
          </w:tcPr>
          <w:p w14:paraId="16183A57" w14:textId="77777777" w:rsidR="00C31114" w:rsidRPr="006C2981" w:rsidRDefault="00C31114" w:rsidP="00650264">
            <w:pPr>
              <w:tabs>
                <w:tab w:val="left" w:pos="4395"/>
              </w:tabs>
              <w:jc w:val="both"/>
              <w:rPr>
                <w:sz w:val="20"/>
                <w:szCs w:val="20"/>
              </w:rPr>
            </w:pPr>
            <w:r w:rsidRPr="006C2981">
              <w:rPr>
                <w:sz w:val="20"/>
                <w:szCs w:val="20"/>
              </w:rPr>
              <w:t>Основание для проектирования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82E8A2" w14:textId="77777777" w:rsidR="00C31114" w:rsidRPr="006C2981" w:rsidRDefault="00C31114" w:rsidP="00650264">
            <w:pPr>
              <w:jc w:val="both"/>
              <w:rPr>
                <w:sz w:val="20"/>
                <w:szCs w:val="20"/>
              </w:rPr>
            </w:pPr>
            <w:r w:rsidRPr="006C2981">
              <w:rPr>
                <w:sz w:val="20"/>
                <w:szCs w:val="20"/>
              </w:rPr>
              <w:t>Программа Р, ТП и Р МУП УИС на 2023 год</w:t>
            </w:r>
            <w:r w:rsidRPr="006C2981">
              <w:rPr>
                <w:sz w:val="20"/>
                <w:szCs w:val="20"/>
              </w:rPr>
              <w:tab/>
            </w:r>
            <w:r w:rsidRPr="006C2981">
              <w:rPr>
                <w:sz w:val="20"/>
                <w:szCs w:val="20"/>
              </w:rPr>
              <w:tab/>
            </w:r>
            <w:r w:rsidRPr="006C2981">
              <w:rPr>
                <w:sz w:val="20"/>
                <w:szCs w:val="20"/>
              </w:rPr>
              <w:tab/>
            </w:r>
          </w:p>
        </w:tc>
      </w:tr>
      <w:tr w:rsidR="00C31114" w:rsidRPr="006C2981" w14:paraId="1E06368B" w14:textId="77777777" w:rsidTr="00650264">
        <w:tc>
          <w:tcPr>
            <w:tcW w:w="709" w:type="dxa"/>
            <w:tcBorders>
              <w:top w:val="single" w:sz="4" w:space="0" w:color="000000"/>
              <w:left w:val="single" w:sz="4" w:space="0" w:color="000000"/>
              <w:bottom w:val="single" w:sz="4" w:space="0" w:color="000000"/>
            </w:tcBorders>
            <w:shd w:val="clear" w:color="auto" w:fill="auto"/>
          </w:tcPr>
          <w:p w14:paraId="26E1B215" w14:textId="77777777" w:rsidR="00C31114" w:rsidRPr="006C2981" w:rsidRDefault="00C31114" w:rsidP="00650264">
            <w:pPr>
              <w:tabs>
                <w:tab w:val="left" w:pos="4395"/>
              </w:tabs>
              <w:jc w:val="center"/>
              <w:rPr>
                <w:sz w:val="20"/>
                <w:szCs w:val="20"/>
              </w:rPr>
            </w:pPr>
            <w:r w:rsidRPr="006C2981">
              <w:rPr>
                <w:sz w:val="20"/>
                <w:szCs w:val="20"/>
              </w:rPr>
              <w:t>2</w:t>
            </w:r>
          </w:p>
        </w:tc>
        <w:tc>
          <w:tcPr>
            <w:tcW w:w="3715" w:type="dxa"/>
            <w:tcBorders>
              <w:top w:val="single" w:sz="4" w:space="0" w:color="000000"/>
              <w:left w:val="single" w:sz="4" w:space="0" w:color="000000"/>
              <w:bottom w:val="single" w:sz="4" w:space="0" w:color="000000"/>
            </w:tcBorders>
            <w:shd w:val="clear" w:color="auto" w:fill="auto"/>
          </w:tcPr>
          <w:p w14:paraId="3B798427" w14:textId="77777777" w:rsidR="00C31114" w:rsidRPr="006C2981" w:rsidRDefault="00C31114" w:rsidP="00650264">
            <w:pPr>
              <w:tabs>
                <w:tab w:val="left" w:pos="4395"/>
              </w:tabs>
              <w:jc w:val="both"/>
              <w:rPr>
                <w:sz w:val="20"/>
                <w:szCs w:val="20"/>
              </w:rPr>
            </w:pPr>
            <w:r w:rsidRPr="006C2981">
              <w:rPr>
                <w:sz w:val="20"/>
                <w:szCs w:val="20"/>
              </w:rPr>
              <w:t>Заказчик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CFB2AC" w14:textId="77777777" w:rsidR="00C31114" w:rsidRPr="006C2981" w:rsidRDefault="00C31114" w:rsidP="00650264">
            <w:pPr>
              <w:rPr>
                <w:sz w:val="20"/>
                <w:szCs w:val="20"/>
              </w:rPr>
            </w:pPr>
            <w:r w:rsidRPr="006C2981">
              <w:rPr>
                <w:sz w:val="20"/>
                <w:szCs w:val="20"/>
              </w:rPr>
              <w:t>МУП УИС</w:t>
            </w:r>
          </w:p>
        </w:tc>
      </w:tr>
      <w:tr w:rsidR="00C31114" w:rsidRPr="006C2981" w14:paraId="116327EB" w14:textId="77777777" w:rsidTr="00650264">
        <w:tc>
          <w:tcPr>
            <w:tcW w:w="709" w:type="dxa"/>
            <w:tcBorders>
              <w:top w:val="single" w:sz="4" w:space="0" w:color="000000"/>
              <w:left w:val="single" w:sz="4" w:space="0" w:color="000000"/>
              <w:bottom w:val="single" w:sz="4" w:space="0" w:color="000000"/>
            </w:tcBorders>
            <w:shd w:val="clear" w:color="auto" w:fill="auto"/>
          </w:tcPr>
          <w:p w14:paraId="6F6745F7" w14:textId="77777777" w:rsidR="00C31114" w:rsidRPr="006C2981" w:rsidRDefault="00C31114" w:rsidP="00650264">
            <w:pPr>
              <w:tabs>
                <w:tab w:val="left" w:pos="4395"/>
              </w:tabs>
              <w:jc w:val="center"/>
              <w:rPr>
                <w:sz w:val="20"/>
                <w:szCs w:val="20"/>
              </w:rPr>
            </w:pPr>
            <w:r w:rsidRPr="006C2981">
              <w:rPr>
                <w:sz w:val="20"/>
                <w:szCs w:val="20"/>
              </w:rPr>
              <w:t>3</w:t>
            </w:r>
          </w:p>
        </w:tc>
        <w:tc>
          <w:tcPr>
            <w:tcW w:w="3715" w:type="dxa"/>
            <w:tcBorders>
              <w:top w:val="single" w:sz="4" w:space="0" w:color="000000"/>
              <w:left w:val="single" w:sz="4" w:space="0" w:color="000000"/>
              <w:bottom w:val="single" w:sz="4" w:space="0" w:color="000000"/>
            </w:tcBorders>
            <w:shd w:val="clear" w:color="auto" w:fill="auto"/>
          </w:tcPr>
          <w:p w14:paraId="67F3FBE8" w14:textId="77777777" w:rsidR="00C31114" w:rsidRPr="006C2981" w:rsidRDefault="00C31114" w:rsidP="00650264">
            <w:pPr>
              <w:tabs>
                <w:tab w:val="left" w:pos="4395"/>
              </w:tabs>
              <w:jc w:val="both"/>
              <w:rPr>
                <w:sz w:val="20"/>
                <w:szCs w:val="20"/>
              </w:rPr>
            </w:pPr>
            <w:r w:rsidRPr="006C2981">
              <w:rPr>
                <w:sz w:val="20"/>
                <w:szCs w:val="20"/>
              </w:rPr>
              <w:t>Проектная организация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13D1C5" w14:textId="77777777" w:rsidR="00C31114" w:rsidRPr="006C2981" w:rsidRDefault="00C31114" w:rsidP="00650264">
            <w:pPr>
              <w:snapToGrid w:val="0"/>
              <w:rPr>
                <w:sz w:val="20"/>
                <w:szCs w:val="20"/>
              </w:rPr>
            </w:pPr>
            <w:r w:rsidRPr="006C2981">
              <w:rPr>
                <w:sz w:val="20"/>
                <w:szCs w:val="20"/>
              </w:rPr>
              <w:t>Определяется на основании ТЗП</w:t>
            </w:r>
          </w:p>
        </w:tc>
      </w:tr>
      <w:tr w:rsidR="00C31114" w:rsidRPr="006C2981" w14:paraId="2B29D2E8" w14:textId="77777777" w:rsidTr="00650264">
        <w:tc>
          <w:tcPr>
            <w:tcW w:w="709" w:type="dxa"/>
            <w:tcBorders>
              <w:top w:val="single" w:sz="4" w:space="0" w:color="000000"/>
              <w:left w:val="single" w:sz="4" w:space="0" w:color="000000"/>
              <w:bottom w:val="single" w:sz="4" w:space="0" w:color="000000"/>
            </w:tcBorders>
            <w:shd w:val="clear" w:color="auto" w:fill="auto"/>
          </w:tcPr>
          <w:p w14:paraId="23FF2270" w14:textId="77777777" w:rsidR="00C31114" w:rsidRPr="006C2981" w:rsidRDefault="00C31114" w:rsidP="00650264">
            <w:pPr>
              <w:tabs>
                <w:tab w:val="left" w:pos="4395"/>
              </w:tabs>
              <w:jc w:val="center"/>
              <w:rPr>
                <w:sz w:val="20"/>
                <w:szCs w:val="20"/>
              </w:rPr>
            </w:pPr>
            <w:r w:rsidRPr="006C2981">
              <w:rPr>
                <w:sz w:val="20"/>
                <w:szCs w:val="20"/>
              </w:rPr>
              <w:t>4</w:t>
            </w:r>
          </w:p>
        </w:tc>
        <w:tc>
          <w:tcPr>
            <w:tcW w:w="3715" w:type="dxa"/>
            <w:tcBorders>
              <w:top w:val="single" w:sz="4" w:space="0" w:color="000000"/>
              <w:left w:val="single" w:sz="4" w:space="0" w:color="000000"/>
              <w:bottom w:val="single" w:sz="4" w:space="0" w:color="000000"/>
            </w:tcBorders>
            <w:shd w:val="clear" w:color="auto" w:fill="auto"/>
          </w:tcPr>
          <w:p w14:paraId="0DD8E1C8" w14:textId="77777777" w:rsidR="00C31114" w:rsidRPr="006C2981" w:rsidRDefault="00C31114" w:rsidP="00650264">
            <w:pPr>
              <w:tabs>
                <w:tab w:val="left" w:pos="4395"/>
              </w:tabs>
              <w:jc w:val="both"/>
              <w:rPr>
                <w:sz w:val="20"/>
                <w:szCs w:val="20"/>
              </w:rPr>
            </w:pPr>
            <w:r w:rsidRPr="006C2981">
              <w:rPr>
                <w:sz w:val="20"/>
                <w:szCs w:val="20"/>
              </w:rPr>
              <w:t>Срок начала и окончания работ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5A66E2" w14:textId="77777777" w:rsidR="00C31114" w:rsidRPr="006C2981" w:rsidRDefault="00C31114" w:rsidP="00650264">
            <w:pPr>
              <w:rPr>
                <w:sz w:val="20"/>
                <w:szCs w:val="20"/>
              </w:rPr>
            </w:pPr>
            <w:r w:rsidRPr="006C2981">
              <w:rPr>
                <w:sz w:val="20"/>
                <w:szCs w:val="20"/>
              </w:rPr>
              <w:t>Согласно графику</w:t>
            </w:r>
          </w:p>
        </w:tc>
      </w:tr>
      <w:tr w:rsidR="00C31114" w:rsidRPr="006C2981" w14:paraId="756A2A1A" w14:textId="77777777" w:rsidTr="00650264">
        <w:tc>
          <w:tcPr>
            <w:tcW w:w="709" w:type="dxa"/>
            <w:tcBorders>
              <w:top w:val="single" w:sz="4" w:space="0" w:color="000000"/>
              <w:left w:val="single" w:sz="4" w:space="0" w:color="000000"/>
              <w:bottom w:val="single" w:sz="4" w:space="0" w:color="000000"/>
            </w:tcBorders>
            <w:shd w:val="clear" w:color="auto" w:fill="auto"/>
          </w:tcPr>
          <w:p w14:paraId="7E8CC9D9" w14:textId="77777777" w:rsidR="00C31114" w:rsidRPr="006C2981" w:rsidRDefault="00C31114" w:rsidP="00650264">
            <w:pPr>
              <w:tabs>
                <w:tab w:val="left" w:pos="4395"/>
              </w:tabs>
              <w:jc w:val="center"/>
              <w:rPr>
                <w:sz w:val="20"/>
                <w:szCs w:val="20"/>
              </w:rPr>
            </w:pPr>
            <w:r w:rsidRPr="006C2981">
              <w:rPr>
                <w:sz w:val="20"/>
                <w:szCs w:val="20"/>
              </w:rPr>
              <w:t>5</w:t>
            </w:r>
          </w:p>
        </w:tc>
        <w:tc>
          <w:tcPr>
            <w:tcW w:w="3715" w:type="dxa"/>
            <w:tcBorders>
              <w:top w:val="single" w:sz="4" w:space="0" w:color="000000"/>
              <w:left w:val="single" w:sz="4" w:space="0" w:color="000000"/>
              <w:bottom w:val="single" w:sz="4" w:space="0" w:color="000000"/>
            </w:tcBorders>
            <w:shd w:val="clear" w:color="auto" w:fill="auto"/>
          </w:tcPr>
          <w:p w14:paraId="7A28732E" w14:textId="77777777" w:rsidR="00C31114" w:rsidRPr="006C2981" w:rsidRDefault="00C31114" w:rsidP="00650264">
            <w:pPr>
              <w:tabs>
                <w:tab w:val="left" w:pos="4395"/>
              </w:tabs>
              <w:jc w:val="both"/>
              <w:rPr>
                <w:sz w:val="20"/>
                <w:szCs w:val="20"/>
              </w:rPr>
            </w:pPr>
            <w:r w:rsidRPr="006C2981">
              <w:rPr>
                <w:sz w:val="20"/>
                <w:szCs w:val="20"/>
              </w:rPr>
              <w:t>Стадийность выполнения работ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CD79488" w14:textId="77777777" w:rsidR="00C31114" w:rsidRPr="006C2981" w:rsidRDefault="00C31114" w:rsidP="00650264">
            <w:pPr>
              <w:ind w:firstLine="5"/>
              <w:jc w:val="both"/>
              <w:rPr>
                <w:sz w:val="20"/>
                <w:szCs w:val="20"/>
              </w:rPr>
            </w:pPr>
            <w:r w:rsidRPr="006C2981">
              <w:rPr>
                <w:sz w:val="20"/>
                <w:szCs w:val="20"/>
              </w:rPr>
              <w:t>Одностадийное проектирование: рабочая документация.</w:t>
            </w:r>
          </w:p>
        </w:tc>
      </w:tr>
      <w:tr w:rsidR="00C31114" w:rsidRPr="006C2981" w14:paraId="654CA65A" w14:textId="77777777" w:rsidTr="00650264">
        <w:tc>
          <w:tcPr>
            <w:tcW w:w="709" w:type="dxa"/>
            <w:tcBorders>
              <w:top w:val="single" w:sz="4" w:space="0" w:color="000000"/>
              <w:left w:val="single" w:sz="4" w:space="0" w:color="000000"/>
              <w:bottom w:val="single" w:sz="4" w:space="0" w:color="000000"/>
            </w:tcBorders>
            <w:shd w:val="clear" w:color="auto" w:fill="auto"/>
          </w:tcPr>
          <w:p w14:paraId="04DE1BAA" w14:textId="77777777" w:rsidR="00C31114" w:rsidRPr="006C2981" w:rsidRDefault="00C31114" w:rsidP="00650264">
            <w:pPr>
              <w:tabs>
                <w:tab w:val="left" w:pos="4395"/>
              </w:tabs>
              <w:jc w:val="center"/>
              <w:rPr>
                <w:sz w:val="20"/>
                <w:szCs w:val="20"/>
                <w:highlight w:val="yellow"/>
              </w:rPr>
            </w:pPr>
            <w:r w:rsidRPr="006C2981">
              <w:rPr>
                <w:sz w:val="20"/>
                <w:szCs w:val="20"/>
              </w:rPr>
              <w:t>6</w:t>
            </w:r>
          </w:p>
        </w:tc>
        <w:tc>
          <w:tcPr>
            <w:tcW w:w="3715" w:type="dxa"/>
            <w:tcBorders>
              <w:top w:val="single" w:sz="4" w:space="0" w:color="000000"/>
              <w:left w:val="single" w:sz="4" w:space="0" w:color="000000"/>
              <w:bottom w:val="single" w:sz="4" w:space="0" w:color="000000"/>
            </w:tcBorders>
            <w:shd w:val="clear" w:color="auto" w:fill="auto"/>
          </w:tcPr>
          <w:p w14:paraId="57D7F1BE" w14:textId="77777777" w:rsidR="00C31114" w:rsidRPr="006C2981" w:rsidRDefault="00C31114" w:rsidP="00650264">
            <w:pPr>
              <w:tabs>
                <w:tab w:val="left" w:pos="4395"/>
              </w:tabs>
              <w:jc w:val="both"/>
              <w:rPr>
                <w:sz w:val="20"/>
                <w:szCs w:val="20"/>
                <w:highlight w:val="yellow"/>
              </w:rPr>
            </w:pPr>
            <w:r w:rsidRPr="006C2981">
              <w:rPr>
                <w:sz w:val="20"/>
                <w:szCs w:val="20"/>
              </w:rPr>
              <w:t>Требования к обязанностям Исполнителя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61ED94" w14:textId="77777777" w:rsidR="00C31114" w:rsidRPr="006C2981" w:rsidRDefault="00C31114" w:rsidP="00650264">
            <w:pPr>
              <w:ind w:firstLine="5"/>
              <w:jc w:val="both"/>
              <w:rPr>
                <w:sz w:val="20"/>
                <w:szCs w:val="20"/>
              </w:rPr>
            </w:pPr>
            <w:r w:rsidRPr="006C2981">
              <w:rPr>
                <w:sz w:val="20"/>
                <w:szCs w:val="20"/>
              </w:rPr>
              <w:t>До начала оказания услуг Исполнитель собственными силами и за свой счет должен произвести:</w:t>
            </w:r>
          </w:p>
          <w:p w14:paraId="51E3FB4A" w14:textId="77777777" w:rsidR="00C31114" w:rsidRPr="006C2981" w:rsidRDefault="00C31114" w:rsidP="00650264">
            <w:pPr>
              <w:ind w:firstLine="5"/>
              <w:jc w:val="both"/>
              <w:rPr>
                <w:sz w:val="20"/>
                <w:szCs w:val="20"/>
              </w:rPr>
            </w:pPr>
            <w:r w:rsidRPr="006C2981">
              <w:rPr>
                <w:sz w:val="20"/>
                <w:szCs w:val="20"/>
              </w:rPr>
              <w:lastRenderedPageBreak/>
              <w:t>- процедуру согласования подключения приборов учета к каналам передачи данных с владельцами или уполномоченными представителями соответствующих организаций.</w:t>
            </w:r>
          </w:p>
          <w:p w14:paraId="322C2C63" w14:textId="77777777" w:rsidR="00C31114" w:rsidRPr="006C2981" w:rsidRDefault="00C31114" w:rsidP="00650264">
            <w:pPr>
              <w:ind w:firstLine="5"/>
              <w:jc w:val="both"/>
              <w:rPr>
                <w:sz w:val="20"/>
                <w:szCs w:val="20"/>
              </w:rPr>
            </w:pPr>
            <w:r w:rsidRPr="006C2981">
              <w:rPr>
                <w:sz w:val="20"/>
                <w:szCs w:val="20"/>
              </w:rPr>
              <w:t xml:space="preserve">- обследование (сбор исходных данных), согласно перечня объектов учета для передачи архивных данных (приложения 1); </w:t>
            </w:r>
          </w:p>
          <w:p w14:paraId="63AF9805" w14:textId="77777777" w:rsidR="00C31114" w:rsidRPr="006C2981" w:rsidRDefault="00C31114" w:rsidP="00650264">
            <w:pPr>
              <w:ind w:firstLine="5"/>
              <w:jc w:val="both"/>
              <w:rPr>
                <w:sz w:val="20"/>
                <w:szCs w:val="20"/>
              </w:rPr>
            </w:pPr>
            <w:r w:rsidRPr="006C2981">
              <w:rPr>
                <w:sz w:val="20"/>
                <w:szCs w:val="20"/>
              </w:rPr>
              <w:t xml:space="preserve">- разработку рабочей документации; </w:t>
            </w:r>
          </w:p>
          <w:p w14:paraId="6267F1A6" w14:textId="77777777" w:rsidR="00C31114" w:rsidRPr="006C2981" w:rsidRDefault="00C31114" w:rsidP="00650264">
            <w:pPr>
              <w:ind w:firstLine="5"/>
              <w:jc w:val="both"/>
              <w:rPr>
                <w:sz w:val="20"/>
                <w:szCs w:val="20"/>
              </w:rPr>
            </w:pPr>
            <w:r w:rsidRPr="006C2981">
              <w:rPr>
                <w:sz w:val="20"/>
                <w:szCs w:val="20"/>
              </w:rPr>
              <w:t>- разработку сметной документации;</w:t>
            </w:r>
          </w:p>
          <w:p w14:paraId="48AE547B" w14:textId="77777777" w:rsidR="00C31114" w:rsidRPr="006C2981" w:rsidRDefault="00C31114" w:rsidP="00650264">
            <w:pPr>
              <w:ind w:firstLine="5"/>
              <w:jc w:val="both"/>
              <w:rPr>
                <w:sz w:val="20"/>
                <w:szCs w:val="20"/>
              </w:rPr>
            </w:pPr>
            <w:r w:rsidRPr="006C2981">
              <w:rPr>
                <w:sz w:val="20"/>
                <w:szCs w:val="20"/>
              </w:rPr>
              <w:t>- при необходимости заказать топографический материал;</w:t>
            </w:r>
          </w:p>
          <w:p w14:paraId="62EBD117" w14:textId="77777777" w:rsidR="00C31114" w:rsidRPr="006C2981" w:rsidRDefault="00C31114" w:rsidP="00650264">
            <w:pPr>
              <w:ind w:firstLine="5"/>
              <w:jc w:val="both"/>
              <w:rPr>
                <w:sz w:val="20"/>
                <w:szCs w:val="20"/>
              </w:rPr>
            </w:pPr>
            <w:r w:rsidRPr="006C2981">
              <w:rPr>
                <w:sz w:val="20"/>
                <w:szCs w:val="20"/>
              </w:rPr>
              <w:t xml:space="preserve">- при необходимости заказать СНИС в Главархитектуре г. Уфы; </w:t>
            </w:r>
          </w:p>
          <w:p w14:paraId="0BC15A77" w14:textId="77777777" w:rsidR="00C31114" w:rsidRPr="006C2981" w:rsidRDefault="00C31114" w:rsidP="00650264">
            <w:pPr>
              <w:ind w:firstLine="5"/>
              <w:jc w:val="both"/>
              <w:rPr>
                <w:sz w:val="20"/>
                <w:szCs w:val="20"/>
              </w:rPr>
            </w:pPr>
            <w:r w:rsidRPr="006C2981">
              <w:rPr>
                <w:sz w:val="20"/>
                <w:szCs w:val="20"/>
              </w:rPr>
              <w:t>- при необходимости сдать исполнительную документацию в Главархитектуру г. Уфы;</w:t>
            </w:r>
          </w:p>
          <w:p w14:paraId="13B84B6B" w14:textId="77777777" w:rsidR="00C31114" w:rsidRPr="006C2981" w:rsidRDefault="00C31114" w:rsidP="00650264">
            <w:pPr>
              <w:ind w:firstLine="5"/>
              <w:jc w:val="both"/>
              <w:rPr>
                <w:sz w:val="20"/>
                <w:szCs w:val="20"/>
              </w:rPr>
            </w:pPr>
            <w:r w:rsidRPr="006C2981">
              <w:rPr>
                <w:sz w:val="20"/>
                <w:szCs w:val="20"/>
              </w:rPr>
              <w:t>- согласовать рабочую документацию с ресурсоснабжающими и другими заинтересованными организациями, чьи интересы могут быть затронуты в период подключения приборов учета к каналам передачи данных;</w:t>
            </w:r>
          </w:p>
          <w:p w14:paraId="20320697" w14:textId="77777777" w:rsidR="00C31114" w:rsidRPr="006C2981" w:rsidRDefault="00C31114" w:rsidP="00650264">
            <w:pPr>
              <w:ind w:firstLine="5"/>
              <w:jc w:val="both"/>
              <w:rPr>
                <w:sz w:val="20"/>
                <w:szCs w:val="20"/>
              </w:rPr>
            </w:pPr>
            <w:r w:rsidRPr="006C2981">
              <w:rPr>
                <w:sz w:val="20"/>
                <w:szCs w:val="20"/>
              </w:rPr>
              <w:t>Исполнитель на стадии обследования, в случае если ПК ЛЭРС УЧЕТ Заказчика не поддерживает модель, версию программного обеспечения, подключаемого ПУ, извещает об этом Заказчика, после чего Заказчик принимает решение о подключении/не подключении данного ПУ к АСКУЭ МУП УИС.</w:t>
            </w:r>
          </w:p>
          <w:p w14:paraId="3A33839B" w14:textId="77777777" w:rsidR="00C31114" w:rsidRPr="006C2981" w:rsidRDefault="00C31114" w:rsidP="00650264">
            <w:pPr>
              <w:ind w:firstLine="5"/>
              <w:jc w:val="both"/>
              <w:rPr>
                <w:sz w:val="20"/>
                <w:szCs w:val="20"/>
              </w:rPr>
            </w:pPr>
            <w:r w:rsidRPr="006C2981">
              <w:rPr>
                <w:sz w:val="20"/>
                <w:szCs w:val="20"/>
              </w:rPr>
              <w:t>Общее количество УУТЭ сетевых потребителей определено перечнями, указанными в приложениях № 1 (первоочередные) и № 2 (остальные) к Договору. Общее количество УУТЭ может быть изменено Заказчиком в большую или меньшую сторону. В случае изменения адресов и количества объектов Абонентов, Заказчик письменно за две недели уведомляет Исполнителя.</w:t>
            </w:r>
          </w:p>
        </w:tc>
      </w:tr>
      <w:tr w:rsidR="00C31114" w:rsidRPr="006C2981" w14:paraId="5349952C" w14:textId="77777777" w:rsidTr="00650264">
        <w:tc>
          <w:tcPr>
            <w:tcW w:w="709" w:type="dxa"/>
            <w:tcBorders>
              <w:top w:val="single" w:sz="4" w:space="0" w:color="000000"/>
              <w:left w:val="single" w:sz="4" w:space="0" w:color="000000"/>
              <w:bottom w:val="single" w:sz="4" w:space="0" w:color="000000"/>
            </w:tcBorders>
            <w:shd w:val="clear" w:color="auto" w:fill="auto"/>
          </w:tcPr>
          <w:p w14:paraId="4896AAC1" w14:textId="77777777" w:rsidR="00C31114" w:rsidRPr="006C2981" w:rsidRDefault="00C31114" w:rsidP="00650264">
            <w:pPr>
              <w:tabs>
                <w:tab w:val="left" w:pos="4395"/>
              </w:tabs>
              <w:jc w:val="center"/>
              <w:rPr>
                <w:sz w:val="20"/>
                <w:szCs w:val="20"/>
              </w:rPr>
            </w:pPr>
            <w:r w:rsidRPr="006C2981">
              <w:rPr>
                <w:sz w:val="20"/>
                <w:szCs w:val="20"/>
              </w:rPr>
              <w:lastRenderedPageBreak/>
              <w:t>7</w:t>
            </w:r>
          </w:p>
        </w:tc>
        <w:tc>
          <w:tcPr>
            <w:tcW w:w="3715" w:type="dxa"/>
            <w:tcBorders>
              <w:top w:val="single" w:sz="4" w:space="0" w:color="000000"/>
              <w:left w:val="single" w:sz="4" w:space="0" w:color="000000"/>
              <w:bottom w:val="single" w:sz="4" w:space="0" w:color="000000"/>
            </w:tcBorders>
            <w:shd w:val="clear" w:color="auto" w:fill="auto"/>
          </w:tcPr>
          <w:p w14:paraId="572182B5" w14:textId="77777777" w:rsidR="00C31114" w:rsidRPr="006C2981" w:rsidRDefault="00C31114" w:rsidP="00650264">
            <w:pPr>
              <w:tabs>
                <w:tab w:val="left" w:pos="4395"/>
              </w:tabs>
              <w:jc w:val="both"/>
              <w:rPr>
                <w:sz w:val="20"/>
                <w:szCs w:val="20"/>
              </w:rPr>
            </w:pPr>
            <w:r w:rsidRPr="006C2981">
              <w:rPr>
                <w:sz w:val="20"/>
                <w:szCs w:val="20"/>
              </w:rPr>
              <w:t>Технические условия на подключение (присоединение) объекта к сетям инженерно-технического обеспечения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A0365E" w14:textId="77777777" w:rsidR="00C31114" w:rsidRPr="006C2981" w:rsidRDefault="00C31114" w:rsidP="00650264">
            <w:pPr>
              <w:ind w:firstLine="5"/>
              <w:jc w:val="both"/>
              <w:rPr>
                <w:sz w:val="20"/>
                <w:szCs w:val="20"/>
              </w:rPr>
            </w:pPr>
            <w:r w:rsidRPr="006C2981">
              <w:rPr>
                <w:sz w:val="20"/>
                <w:szCs w:val="20"/>
              </w:rPr>
              <w:t>При необходимости, получение технических условий и расчета платы на вынос инженерных коммуникаций от ресурсоснабжающих организаций при пересечении с тепловой сетью Исполнитель получает по доверенности от Заказчика. При необходимости (согласно полученным ТУ), выполнение проектно-сметной документации по выносу инженерных коммуникаций и согласование ПСД с организациями, выдавшими ТУ.</w:t>
            </w:r>
          </w:p>
          <w:p w14:paraId="0C527B1C" w14:textId="77777777" w:rsidR="00C31114" w:rsidRPr="006C2981" w:rsidRDefault="00C31114" w:rsidP="00650264">
            <w:pPr>
              <w:ind w:firstLine="5"/>
              <w:jc w:val="both"/>
              <w:rPr>
                <w:sz w:val="20"/>
                <w:szCs w:val="20"/>
              </w:rPr>
            </w:pPr>
            <w:r w:rsidRPr="006C2981">
              <w:rPr>
                <w:sz w:val="20"/>
                <w:szCs w:val="20"/>
              </w:rPr>
              <w:t>Согласование разработанной рабочей документации с организациями города Уфы (согласно перечню) при необходимости.</w:t>
            </w:r>
          </w:p>
        </w:tc>
      </w:tr>
      <w:tr w:rsidR="00C31114" w:rsidRPr="006C2981" w14:paraId="4B28ADDB" w14:textId="77777777" w:rsidTr="00650264">
        <w:trPr>
          <w:trHeight w:val="841"/>
        </w:trPr>
        <w:tc>
          <w:tcPr>
            <w:tcW w:w="709" w:type="dxa"/>
            <w:tcBorders>
              <w:left w:val="single" w:sz="4" w:space="0" w:color="000000"/>
              <w:bottom w:val="single" w:sz="4" w:space="0" w:color="000000"/>
            </w:tcBorders>
            <w:shd w:val="clear" w:color="auto" w:fill="auto"/>
          </w:tcPr>
          <w:p w14:paraId="48EC9512" w14:textId="77777777" w:rsidR="00C31114" w:rsidRPr="006C2981" w:rsidRDefault="00C31114" w:rsidP="00650264">
            <w:pPr>
              <w:tabs>
                <w:tab w:val="left" w:pos="4395"/>
              </w:tabs>
              <w:jc w:val="center"/>
              <w:rPr>
                <w:sz w:val="20"/>
                <w:szCs w:val="20"/>
              </w:rPr>
            </w:pPr>
            <w:r w:rsidRPr="006C2981">
              <w:rPr>
                <w:sz w:val="20"/>
                <w:szCs w:val="20"/>
              </w:rPr>
              <w:t>8</w:t>
            </w:r>
          </w:p>
        </w:tc>
        <w:tc>
          <w:tcPr>
            <w:tcW w:w="3715" w:type="dxa"/>
            <w:tcBorders>
              <w:left w:val="single" w:sz="4" w:space="0" w:color="000000"/>
              <w:bottom w:val="single" w:sz="4" w:space="0" w:color="000000"/>
            </w:tcBorders>
            <w:shd w:val="clear" w:color="auto" w:fill="auto"/>
          </w:tcPr>
          <w:p w14:paraId="371FB672" w14:textId="77777777" w:rsidR="00C31114" w:rsidRPr="006C2981" w:rsidRDefault="00C31114" w:rsidP="00650264">
            <w:pPr>
              <w:tabs>
                <w:tab w:val="left" w:pos="4395"/>
              </w:tabs>
              <w:jc w:val="both"/>
              <w:rPr>
                <w:sz w:val="20"/>
                <w:szCs w:val="20"/>
              </w:rPr>
            </w:pPr>
            <w:r w:rsidRPr="006C2981">
              <w:rPr>
                <w:sz w:val="20"/>
                <w:szCs w:val="20"/>
              </w:rPr>
              <w:t xml:space="preserve">Технические требования </w:t>
            </w:r>
          </w:p>
        </w:tc>
        <w:tc>
          <w:tcPr>
            <w:tcW w:w="6095" w:type="dxa"/>
            <w:tcBorders>
              <w:left w:val="single" w:sz="4" w:space="0" w:color="000000"/>
              <w:bottom w:val="single" w:sz="4" w:space="0" w:color="000000"/>
              <w:right w:val="single" w:sz="4" w:space="0" w:color="000000"/>
            </w:tcBorders>
            <w:shd w:val="clear" w:color="auto" w:fill="auto"/>
          </w:tcPr>
          <w:p w14:paraId="56A70443"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 xml:space="preserve">1. После оказания услуги по подключению УУТЭ сетевого потребителя МУП УИС канал передачи данных должен   обеспечить бесперебойную работу системы передачи архивных данных, позволяющую Заказчику в любой момент опросить (снять архивные данные) прибор учета тепловой энергии этих абонента МУП УИС. </w:t>
            </w:r>
          </w:p>
          <w:p w14:paraId="605B57CD"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 xml:space="preserve">2. Скорость доступа к архивным данным коммерческих УУТЭ абонента должна составлять не менее 128 Кбит/с. </w:t>
            </w:r>
          </w:p>
          <w:p w14:paraId="2B444F08"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3. Количество сеансов связи и время установления сеанса с УУТЭ абонента определяется алгоритмом опроса сервера сбора данных программного комплекса ЛЭРС-УЧЕТ Заказчика.</w:t>
            </w:r>
          </w:p>
          <w:p w14:paraId="7698AD89"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 xml:space="preserve">4. В случае организации дополнительных (параллельных) сеансов связи с приборами учета каким-либо серверным оборудованием Исполнителя услуги или третьих лиц, сеансы связи должны быть синхронизированы и не должны мешать друг другу. </w:t>
            </w:r>
          </w:p>
          <w:p w14:paraId="5A46537C"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 xml:space="preserve">5. Форма учета трафика является без лимитной на прием и передачу объема трафика по месту предоставления услуги. </w:t>
            </w:r>
          </w:p>
          <w:p w14:paraId="56FD997B"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 xml:space="preserve">6. Присоединение к локальной сети Заказчика производится по интерфейсу: 100 Base-T. </w:t>
            </w:r>
          </w:p>
          <w:p w14:paraId="59F5F0EE" w14:textId="77777777" w:rsidR="00C31114" w:rsidRPr="006C2981" w:rsidRDefault="00C31114" w:rsidP="00650264">
            <w:pPr>
              <w:tabs>
                <w:tab w:val="left" w:pos="317"/>
              </w:tabs>
              <w:spacing w:line="228" w:lineRule="auto"/>
              <w:contextualSpacing/>
              <w:jc w:val="both"/>
              <w:rPr>
                <w:bCs/>
                <w:color w:val="000000" w:themeColor="text1"/>
                <w:sz w:val="20"/>
                <w:szCs w:val="20"/>
                <w:shd w:val="clear" w:color="auto" w:fill="FFFFFF"/>
              </w:rPr>
            </w:pPr>
            <w:r w:rsidRPr="006C2981">
              <w:rPr>
                <w:bCs/>
                <w:color w:val="000000" w:themeColor="text1"/>
                <w:sz w:val="20"/>
                <w:szCs w:val="20"/>
                <w:shd w:val="clear" w:color="auto" w:fill="FFFFFF"/>
              </w:rPr>
              <w:t>7. Услуга должна быть доступна Заказчику в рамках его локальной вычислительной сети.</w:t>
            </w:r>
          </w:p>
        </w:tc>
      </w:tr>
      <w:tr w:rsidR="00C31114" w:rsidRPr="006C2981" w14:paraId="7B924EBF" w14:textId="77777777" w:rsidTr="00650264">
        <w:trPr>
          <w:trHeight w:val="558"/>
        </w:trPr>
        <w:tc>
          <w:tcPr>
            <w:tcW w:w="709" w:type="dxa"/>
            <w:tcBorders>
              <w:top w:val="single" w:sz="4" w:space="0" w:color="auto"/>
              <w:left w:val="single" w:sz="4" w:space="0" w:color="000000"/>
              <w:bottom w:val="single" w:sz="4" w:space="0" w:color="000000"/>
            </w:tcBorders>
            <w:shd w:val="clear" w:color="auto" w:fill="auto"/>
          </w:tcPr>
          <w:p w14:paraId="72A28AC4" w14:textId="77777777" w:rsidR="00C31114" w:rsidRPr="006C2981" w:rsidRDefault="00C31114" w:rsidP="00650264">
            <w:pPr>
              <w:tabs>
                <w:tab w:val="left" w:pos="4395"/>
              </w:tabs>
              <w:jc w:val="center"/>
              <w:rPr>
                <w:sz w:val="20"/>
                <w:szCs w:val="20"/>
              </w:rPr>
            </w:pPr>
            <w:r w:rsidRPr="006C2981">
              <w:rPr>
                <w:sz w:val="20"/>
                <w:szCs w:val="20"/>
              </w:rPr>
              <w:t>9</w:t>
            </w:r>
          </w:p>
        </w:tc>
        <w:tc>
          <w:tcPr>
            <w:tcW w:w="3715" w:type="dxa"/>
            <w:tcBorders>
              <w:top w:val="single" w:sz="4" w:space="0" w:color="auto"/>
              <w:left w:val="single" w:sz="4" w:space="0" w:color="000000"/>
              <w:bottom w:val="single" w:sz="4" w:space="0" w:color="000000"/>
            </w:tcBorders>
            <w:shd w:val="clear" w:color="auto" w:fill="auto"/>
          </w:tcPr>
          <w:p w14:paraId="60B263BB" w14:textId="77777777" w:rsidR="00C31114" w:rsidRPr="006C2981" w:rsidRDefault="00C31114" w:rsidP="00650264">
            <w:pPr>
              <w:tabs>
                <w:tab w:val="left" w:pos="4395"/>
              </w:tabs>
              <w:jc w:val="both"/>
              <w:rPr>
                <w:rFonts w:eastAsia="Calibri"/>
                <w:sz w:val="20"/>
                <w:szCs w:val="20"/>
                <w:lang w:eastAsia="en-US"/>
              </w:rPr>
            </w:pPr>
            <w:r w:rsidRPr="006C2981">
              <w:rPr>
                <w:rFonts w:eastAsia="Calibri"/>
                <w:sz w:val="20"/>
                <w:szCs w:val="20"/>
                <w:lang w:eastAsia="en-US"/>
              </w:rPr>
              <w:t xml:space="preserve"> Требования к качеству, конкурентоспособности, экологичности и энергоэффективности проектных решений</w:t>
            </w:r>
          </w:p>
        </w:tc>
        <w:tc>
          <w:tcPr>
            <w:tcW w:w="609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6A8F7BE" w14:textId="77777777" w:rsidR="00C31114" w:rsidRPr="006C2981" w:rsidRDefault="00C31114" w:rsidP="00650264">
            <w:pPr>
              <w:jc w:val="both"/>
              <w:rPr>
                <w:sz w:val="20"/>
                <w:szCs w:val="20"/>
                <w:lang w:eastAsia="zh-CN"/>
              </w:rPr>
            </w:pPr>
            <w:r w:rsidRPr="006C2981">
              <w:rPr>
                <w:sz w:val="20"/>
                <w:szCs w:val="20"/>
                <w:lang w:eastAsia="zh-CN"/>
              </w:rPr>
              <w:t xml:space="preserve"> Принятые в проектной документации решения должны соответствовать:</w:t>
            </w:r>
          </w:p>
          <w:p w14:paraId="0B3502B4" w14:textId="77777777" w:rsidR="00C31114" w:rsidRPr="006C2981" w:rsidRDefault="00C31114" w:rsidP="00650264">
            <w:pPr>
              <w:jc w:val="both"/>
              <w:rPr>
                <w:sz w:val="20"/>
                <w:szCs w:val="20"/>
                <w:lang w:eastAsia="zh-CN"/>
              </w:rPr>
            </w:pPr>
            <w:r w:rsidRPr="006C2981">
              <w:rPr>
                <w:sz w:val="20"/>
                <w:szCs w:val="20"/>
                <w:lang w:eastAsia="zh-CN"/>
              </w:rPr>
              <w:t>1. Постановление Правительства РФ от 18.11.2013 г. №1034 «О коммерческом учете тепловой энергии, теплоносителя»;</w:t>
            </w:r>
          </w:p>
          <w:p w14:paraId="0BB55C3B" w14:textId="77777777" w:rsidR="00C31114" w:rsidRPr="006C2981" w:rsidRDefault="00C31114" w:rsidP="00650264">
            <w:pPr>
              <w:jc w:val="both"/>
              <w:rPr>
                <w:sz w:val="20"/>
                <w:szCs w:val="20"/>
                <w:lang w:eastAsia="zh-CN"/>
              </w:rPr>
            </w:pPr>
            <w:r w:rsidRPr="006C2981">
              <w:rPr>
                <w:sz w:val="20"/>
                <w:szCs w:val="20"/>
                <w:lang w:eastAsia="zh-CN"/>
              </w:rPr>
              <w:t>2. ГОСТ РЕН 1434-2011 части 1 -6 «Теплосчетчики»;</w:t>
            </w:r>
          </w:p>
          <w:p w14:paraId="479FF6AF" w14:textId="77777777" w:rsidR="00C31114" w:rsidRPr="006C2981" w:rsidRDefault="00C31114" w:rsidP="00650264">
            <w:pPr>
              <w:jc w:val="both"/>
              <w:rPr>
                <w:sz w:val="20"/>
                <w:szCs w:val="20"/>
                <w:lang w:eastAsia="zh-CN"/>
              </w:rPr>
            </w:pPr>
            <w:r w:rsidRPr="006C2981">
              <w:rPr>
                <w:sz w:val="20"/>
                <w:szCs w:val="20"/>
                <w:lang w:eastAsia="zh-CN"/>
              </w:rPr>
              <w:t>3. ПУЭ, издание 7;</w:t>
            </w:r>
          </w:p>
          <w:p w14:paraId="5EC77AB4" w14:textId="77777777" w:rsidR="00C31114" w:rsidRPr="006C2981" w:rsidRDefault="00C31114" w:rsidP="00650264">
            <w:pPr>
              <w:jc w:val="both"/>
              <w:rPr>
                <w:sz w:val="20"/>
                <w:szCs w:val="20"/>
                <w:lang w:eastAsia="zh-CN"/>
              </w:rPr>
            </w:pPr>
            <w:r w:rsidRPr="006C2981">
              <w:rPr>
                <w:sz w:val="20"/>
                <w:szCs w:val="20"/>
                <w:lang w:eastAsia="zh-CN"/>
              </w:rPr>
              <w:t>4. СНиП 41-02-2003 «Тепловые сети»;</w:t>
            </w:r>
          </w:p>
          <w:p w14:paraId="25BB3125" w14:textId="77777777" w:rsidR="00C31114" w:rsidRPr="006C2981" w:rsidRDefault="00C31114" w:rsidP="00650264">
            <w:pPr>
              <w:jc w:val="both"/>
              <w:rPr>
                <w:sz w:val="20"/>
                <w:szCs w:val="20"/>
                <w:lang w:eastAsia="zh-CN"/>
              </w:rPr>
            </w:pPr>
            <w:r w:rsidRPr="006C2981">
              <w:rPr>
                <w:sz w:val="20"/>
                <w:szCs w:val="20"/>
                <w:lang w:eastAsia="zh-CN"/>
              </w:rPr>
              <w:t>5. СП 41-101-95 «Проектирование тепловых пунктов»;</w:t>
            </w:r>
          </w:p>
          <w:p w14:paraId="1959258C" w14:textId="77777777" w:rsidR="00C31114" w:rsidRPr="006C2981" w:rsidRDefault="00C31114" w:rsidP="00650264">
            <w:pPr>
              <w:jc w:val="both"/>
              <w:rPr>
                <w:sz w:val="20"/>
                <w:szCs w:val="20"/>
                <w:lang w:eastAsia="zh-CN"/>
              </w:rPr>
            </w:pPr>
            <w:r w:rsidRPr="006C2981">
              <w:rPr>
                <w:sz w:val="20"/>
                <w:szCs w:val="20"/>
                <w:lang w:eastAsia="zh-CN"/>
              </w:rPr>
              <w:lastRenderedPageBreak/>
              <w:t>6. ВСН 205-84 (с изм. №1) «Инструкция по проектированию электроустановок систем автоматизации технологических процессов»;</w:t>
            </w:r>
          </w:p>
          <w:p w14:paraId="0C021BD1" w14:textId="77777777" w:rsidR="00C31114" w:rsidRPr="006C2981" w:rsidRDefault="00C31114" w:rsidP="00650264">
            <w:pPr>
              <w:jc w:val="both"/>
              <w:rPr>
                <w:sz w:val="20"/>
                <w:szCs w:val="20"/>
                <w:lang w:eastAsia="zh-CN"/>
              </w:rPr>
            </w:pPr>
            <w:r w:rsidRPr="006C2981">
              <w:rPr>
                <w:sz w:val="20"/>
                <w:szCs w:val="20"/>
                <w:lang w:eastAsia="zh-CN"/>
              </w:rPr>
              <w:t>7. СНиП 3.05.06-85 «Электротехнические устройства»;</w:t>
            </w:r>
          </w:p>
          <w:p w14:paraId="47F1DDFE" w14:textId="77777777" w:rsidR="00C31114" w:rsidRPr="006C2981" w:rsidRDefault="00C31114" w:rsidP="00650264">
            <w:pPr>
              <w:jc w:val="both"/>
              <w:rPr>
                <w:sz w:val="20"/>
                <w:szCs w:val="20"/>
                <w:lang w:eastAsia="zh-CN"/>
              </w:rPr>
            </w:pPr>
            <w:r w:rsidRPr="006C2981">
              <w:rPr>
                <w:sz w:val="20"/>
                <w:szCs w:val="20"/>
                <w:lang w:eastAsia="zh-CN"/>
              </w:rPr>
              <w:t xml:space="preserve">8. СНиП 3.05.07-85 «Системы автоматизации» и др. </w:t>
            </w:r>
          </w:p>
          <w:p w14:paraId="24DE348A" w14:textId="77777777" w:rsidR="00C31114" w:rsidRPr="006C2981" w:rsidRDefault="00C31114" w:rsidP="00650264">
            <w:pPr>
              <w:jc w:val="both"/>
              <w:rPr>
                <w:sz w:val="20"/>
                <w:szCs w:val="20"/>
                <w:lang w:eastAsia="zh-CN"/>
              </w:rPr>
            </w:pPr>
            <w:r w:rsidRPr="006C2981">
              <w:rPr>
                <w:sz w:val="20"/>
                <w:szCs w:val="20"/>
                <w:lang w:eastAsia="zh-CN"/>
              </w:rPr>
              <w:t xml:space="preserve">9. Текстовый и графический материал должен быть выполнен в соответствии с требованиями </w:t>
            </w:r>
            <w:r w:rsidRPr="006C2981">
              <w:rPr>
                <w:sz w:val="20"/>
                <w:szCs w:val="20"/>
              </w:rPr>
              <w:t>ГОСТ Р 21.1101-2013 «Система проектной документации для строительства (СПДС). Основные требования к проектной и рабочей документации»</w:t>
            </w:r>
          </w:p>
        </w:tc>
      </w:tr>
      <w:tr w:rsidR="00C31114" w:rsidRPr="006C2981" w14:paraId="26E78A14" w14:textId="77777777" w:rsidTr="00650264">
        <w:trPr>
          <w:trHeight w:val="590"/>
        </w:trPr>
        <w:tc>
          <w:tcPr>
            <w:tcW w:w="709" w:type="dxa"/>
            <w:tcBorders>
              <w:top w:val="single" w:sz="4" w:space="0" w:color="000000"/>
              <w:left w:val="single" w:sz="4" w:space="0" w:color="000000"/>
              <w:bottom w:val="single" w:sz="4" w:space="0" w:color="000000"/>
            </w:tcBorders>
            <w:shd w:val="clear" w:color="auto" w:fill="auto"/>
          </w:tcPr>
          <w:p w14:paraId="36E3F391" w14:textId="77777777" w:rsidR="00C31114" w:rsidRPr="006C2981" w:rsidRDefault="00C31114" w:rsidP="00650264">
            <w:pPr>
              <w:tabs>
                <w:tab w:val="left" w:pos="4395"/>
              </w:tabs>
              <w:jc w:val="center"/>
              <w:rPr>
                <w:sz w:val="20"/>
                <w:szCs w:val="20"/>
              </w:rPr>
            </w:pPr>
            <w:r w:rsidRPr="006C2981">
              <w:rPr>
                <w:sz w:val="20"/>
                <w:szCs w:val="20"/>
              </w:rPr>
              <w:lastRenderedPageBreak/>
              <w:t>10</w:t>
            </w:r>
          </w:p>
        </w:tc>
        <w:tc>
          <w:tcPr>
            <w:tcW w:w="3715" w:type="dxa"/>
            <w:tcBorders>
              <w:top w:val="single" w:sz="4" w:space="0" w:color="000000"/>
              <w:left w:val="single" w:sz="4" w:space="0" w:color="000000"/>
              <w:bottom w:val="single" w:sz="4" w:space="0" w:color="000000"/>
            </w:tcBorders>
            <w:shd w:val="clear" w:color="auto" w:fill="auto"/>
          </w:tcPr>
          <w:p w14:paraId="6203D704" w14:textId="77777777" w:rsidR="00C31114" w:rsidRPr="006C2981" w:rsidRDefault="00C31114" w:rsidP="00650264">
            <w:pPr>
              <w:tabs>
                <w:tab w:val="left" w:pos="4395"/>
              </w:tabs>
              <w:jc w:val="both"/>
              <w:rPr>
                <w:sz w:val="20"/>
                <w:szCs w:val="20"/>
              </w:rPr>
            </w:pPr>
            <w:r w:rsidRPr="006C2981">
              <w:rPr>
                <w:sz w:val="20"/>
                <w:szCs w:val="20"/>
              </w:rPr>
              <w:t>Требования к технологии и режиму производства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5CB062" w14:textId="77777777" w:rsidR="00C31114" w:rsidRPr="006C2981" w:rsidRDefault="00C31114" w:rsidP="00650264">
            <w:pPr>
              <w:tabs>
                <w:tab w:val="left" w:pos="601"/>
              </w:tabs>
              <w:jc w:val="both"/>
              <w:rPr>
                <w:color w:val="FF0000"/>
                <w:sz w:val="20"/>
                <w:szCs w:val="20"/>
              </w:rPr>
            </w:pPr>
            <w:r w:rsidRPr="006C2981">
              <w:rPr>
                <w:sz w:val="20"/>
                <w:szCs w:val="20"/>
              </w:rPr>
              <w:t>Режим производства – круглогодично</w:t>
            </w:r>
          </w:p>
        </w:tc>
      </w:tr>
      <w:tr w:rsidR="00C31114" w:rsidRPr="006C2981" w14:paraId="4345AEDE" w14:textId="77777777" w:rsidTr="00650264">
        <w:tc>
          <w:tcPr>
            <w:tcW w:w="709" w:type="dxa"/>
            <w:tcBorders>
              <w:top w:val="single" w:sz="4" w:space="0" w:color="000000"/>
              <w:left w:val="single" w:sz="4" w:space="0" w:color="000000"/>
              <w:bottom w:val="single" w:sz="4" w:space="0" w:color="000000"/>
            </w:tcBorders>
            <w:shd w:val="clear" w:color="auto" w:fill="auto"/>
          </w:tcPr>
          <w:p w14:paraId="1BA8D904" w14:textId="77777777" w:rsidR="00C31114" w:rsidRPr="006C2981" w:rsidRDefault="00C31114" w:rsidP="00650264">
            <w:pPr>
              <w:jc w:val="center"/>
              <w:rPr>
                <w:sz w:val="20"/>
                <w:szCs w:val="20"/>
                <w:lang w:eastAsia="zh-CN"/>
              </w:rPr>
            </w:pPr>
            <w:r w:rsidRPr="006C2981">
              <w:rPr>
                <w:sz w:val="20"/>
                <w:szCs w:val="20"/>
                <w:lang w:eastAsia="zh-CN"/>
              </w:rPr>
              <w:t>11</w:t>
            </w:r>
          </w:p>
        </w:tc>
        <w:tc>
          <w:tcPr>
            <w:tcW w:w="3715" w:type="dxa"/>
            <w:tcBorders>
              <w:top w:val="single" w:sz="4" w:space="0" w:color="000000"/>
              <w:left w:val="single" w:sz="4" w:space="0" w:color="000000"/>
              <w:bottom w:val="single" w:sz="4" w:space="0" w:color="000000"/>
            </w:tcBorders>
            <w:shd w:val="clear" w:color="auto" w:fill="auto"/>
          </w:tcPr>
          <w:p w14:paraId="379A2753" w14:textId="77777777" w:rsidR="00C31114" w:rsidRPr="006C2981" w:rsidRDefault="00C31114" w:rsidP="00650264">
            <w:pPr>
              <w:jc w:val="both"/>
              <w:rPr>
                <w:sz w:val="20"/>
                <w:szCs w:val="20"/>
                <w:lang w:eastAsia="zh-CN"/>
              </w:rPr>
            </w:pPr>
            <w:r w:rsidRPr="006C2981">
              <w:rPr>
                <w:sz w:val="20"/>
                <w:szCs w:val="20"/>
              </w:rPr>
              <w:t>Требования к зданиям, строениям и сооружениям, входящим в инфраструктуру линейного объекта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E36FD3" w14:textId="77777777" w:rsidR="00C31114" w:rsidRPr="006C2981" w:rsidRDefault="00C31114" w:rsidP="00650264">
            <w:pPr>
              <w:rPr>
                <w:sz w:val="20"/>
                <w:szCs w:val="20"/>
                <w:lang w:eastAsia="zh-CN"/>
              </w:rPr>
            </w:pPr>
            <w:r w:rsidRPr="006C2981">
              <w:rPr>
                <w:sz w:val="20"/>
                <w:szCs w:val="20"/>
                <w:lang w:eastAsia="zh-CN"/>
              </w:rPr>
              <w:t>Не требуется</w:t>
            </w:r>
          </w:p>
        </w:tc>
      </w:tr>
      <w:tr w:rsidR="00C31114" w:rsidRPr="006C2981" w14:paraId="71C0E967" w14:textId="77777777" w:rsidTr="00650264">
        <w:trPr>
          <w:trHeight w:val="991"/>
        </w:trPr>
        <w:tc>
          <w:tcPr>
            <w:tcW w:w="709" w:type="dxa"/>
            <w:tcBorders>
              <w:top w:val="single" w:sz="4" w:space="0" w:color="000000"/>
              <w:left w:val="single" w:sz="4" w:space="0" w:color="000000"/>
              <w:bottom w:val="single" w:sz="4" w:space="0" w:color="000000"/>
            </w:tcBorders>
            <w:shd w:val="clear" w:color="auto" w:fill="auto"/>
          </w:tcPr>
          <w:p w14:paraId="635263D9" w14:textId="77777777" w:rsidR="00C31114" w:rsidRPr="006C2981" w:rsidRDefault="00C31114" w:rsidP="00650264">
            <w:pPr>
              <w:jc w:val="center"/>
              <w:rPr>
                <w:sz w:val="20"/>
                <w:szCs w:val="20"/>
                <w:lang w:eastAsia="zh-CN"/>
              </w:rPr>
            </w:pPr>
            <w:r w:rsidRPr="006C2981">
              <w:rPr>
                <w:sz w:val="20"/>
                <w:szCs w:val="20"/>
                <w:lang w:eastAsia="zh-CN"/>
              </w:rPr>
              <w:t>12</w:t>
            </w:r>
          </w:p>
        </w:tc>
        <w:tc>
          <w:tcPr>
            <w:tcW w:w="3715" w:type="dxa"/>
            <w:tcBorders>
              <w:top w:val="single" w:sz="4" w:space="0" w:color="000000"/>
              <w:left w:val="single" w:sz="4" w:space="0" w:color="000000"/>
              <w:bottom w:val="single" w:sz="4" w:space="0" w:color="000000"/>
            </w:tcBorders>
            <w:shd w:val="clear" w:color="auto" w:fill="FFFFFF" w:themeFill="background1"/>
          </w:tcPr>
          <w:p w14:paraId="6ACD5691" w14:textId="77777777" w:rsidR="00C31114" w:rsidRPr="006C2981" w:rsidRDefault="00C31114" w:rsidP="00650264">
            <w:pPr>
              <w:jc w:val="both"/>
              <w:rPr>
                <w:sz w:val="20"/>
                <w:szCs w:val="20"/>
                <w:highlight w:val="red"/>
                <w:lang w:eastAsia="zh-CN"/>
              </w:rPr>
            </w:pPr>
            <w:r w:rsidRPr="006C2981">
              <w:rPr>
                <w:sz w:val="20"/>
                <w:szCs w:val="20"/>
                <w:lang w:eastAsia="zh-CN"/>
              </w:rPr>
              <w:t>Требования к подготовке проектно-сметной документации</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27EF79A" w14:textId="77777777" w:rsidR="00C31114" w:rsidRPr="006C2981" w:rsidRDefault="00C31114" w:rsidP="00650264">
            <w:pPr>
              <w:jc w:val="both"/>
              <w:rPr>
                <w:sz w:val="20"/>
                <w:szCs w:val="20"/>
                <w:lang w:eastAsia="zh-CN"/>
              </w:rPr>
            </w:pPr>
            <w:r w:rsidRPr="006C2981">
              <w:rPr>
                <w:sz w:val="20"/>
                <w:szCs w:val="20"/>
                <w:lang w:eastAsia="zh-CN"/>
              </w:rPr>
              <w:t>Документация разрабатывается в объеме, необходимом для выполнения монтажных и демонтажных работ.</w:t>
            </w:r>
          </w:p>
          <w:p w14:paraId="3BEDC3C2" w14:textId="77777777" w:rsidR="00C31114" w:rsidRPr="006C2981" w:rsidRDefault="00C31114" w:rsidP="00650264">
            <w:pPr>
              <w:jc w:val="both"/>
              <w:rPr>
                <w:sz w:val="20"/>
                <w:szCs w:val="20"/>
                <w:lang w:eastAsia="zh-CN"/>
              </w:rPr>
            </w:pPr>
            <w:r w:rsidRPr="006C2981">
              <w:rPr>
                <w:sz w:val="20"/>
                <w:szCs w:val="20"/>
                <w:lang w:eastAsia="zh-CN"/>
              </w:rPr>
              <w:t xml:space="preserve">Сметная документация разрабатывается на основании новой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жилищно-коммунального хозяйства РФ от 04.08.2020 №421/пр) (БИМ по Методике 2020). </w:t>
            </w:r>
          </w:p>
          <w:p w14:paraId="2B7BCA23" w14:textId="77777777" w:rsidR="00C31114" w:rsidRPr="006C2981" w:rsidRDefault="00C31114" w:rsidP="00650264">
            <w:pPr>
              <w:jc w:val="both"/>
              <w:rPr>
                <w:sz w:val="20"/>
                <w:szCs w:val="20"/>
                <w:lang w:eastAsia="zh-CN"/>
              </w:rPr>
            </w:pPr>
            <w:r w:rsidRPr="006C2981">
              <w:rPr>
                <w:sz w:val="20"/>
                <w:szCs w:val="20"/>
                <w:lang w:eastAsia="zh-CN"/>
              </w:rPr>
              <w:t>При определении сметной стоимости применяются:</w:t>
            </w:r>
          </w:p>
          <w:p w14:paraId="47066054" w14:textId="77777777" w:rsidR="00C31114" w:rsidRPr="006C2981" w:rsidRDefault="00C31114" w:rsidP="00650264">
            <w:pPr>
              <w:jc w:val="both"/>
              <w:rPr>
                <w:sz w:val="20"/>
                <w:szCs w:val="20"/>
                <w:lang w:eastAsia="zh-CN"/>
              </w:rPr>
            </w:pPr>
            <w:r w:rsidRPr="006C2981">
              <w:rPr>
                <w:sz w:val="20"/>
                <w:szCs w:val="20"/>
                <w:lang w:eastAsia="zh-CN"/>
              </w:rPr>
              <w:t>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14:paraId="5AAA5885" w14:textId="77777777" w:rsidR="00C31114" w:rsidRPr="006C2981" w:rsidRDefault="00C31114" w:rsidP="00650264">
            <w:pPr>
              <w:jc w:val="both"/>
              <w:rPr>
                <w:sz w:val="20"/>
                <w:szCs w:val="20"/>
                <w:lang w:eastAsia="zh-CN"/>
              </w:rPr>
            </w:pPr>
            <w:r w:rsidRPr="006C2981">
              <w:rPr>
                <w:sz w:val="20"/>
                <w:szCs w:val="20"/>
                <w:lang w:eastAsia="zh-CN"/>
              </w:rPr>
              <w:t>При отсутствии в ТССЦ сметных цен на материалы и оборудование, их стоимость определяется по прайс-листам на основании мониторинга цен и конъюнктурного анализа.</w:t>
            </w:r>
          </w:p>
          <w:p w14:paraId="5412D6A2" w14:textId="77777777" w:rsidR="00C31114" w:rsidRPr="006C2981" w:rsidRDefault="00C31114" w:rsidP="00650264">
            <w:pPr>
              <w:jc w:val="both"/>
              <w:rPr>
                <w:sz w:val="20"/>
                <w:szCs w:val="20"/>
                <w:lang w:eastAsia="zh-CN"/>
              </w:rPr>
            </w:pPr>
            <w:r w:rsidRPr="006C2981">
              <w:rPr>
                <w:sz w:val="20"/>
                <w:szCs w:val="20"/>
                <w:lang w:eastAsia="zh-CN"/>
              </w:rPr>
              <w:t xml:space="preserve">Сводный сметный расчет предоставить в базисных и текущих ценах (по письму Минстроя России) с применением предельно допустимых индексов удорожания стоимости работ, на момент сдачи проектной документации. </w:t>
            </w:r>
          </w:p>
        </w:tc>
      </w:tr>
      <w:tr w:rsidR="00C31114" w:rsidRPr="006C2981" w14:paraId="01C8A4DD" w14:textId="77777777" w:rsidTr="00650264">
        <w:trPr>
          <w:trHeight w:val="991"/>
        </w:trPr>
        <w:tc>
          <w:tcPr>
            <w:tcW w:w="709" w:type="dxa"/>
            <w:tcBorders>
              <w:top w:val="single" w:sz="4" w:space="0" w:color="000000"/>
              <w:left w:val="single" w:sz="4" w:space="0" w:color="000000"/>
              <w:bottom w:val="single" w:sz="4" w:space="0" w:color="000000"/>
            </w:tcBorders>
            <w:shd w:val="clear" w:color="auto" w:fill="auto"/>
          </w:tcPr>
          <w:p w14:paraId="10C70B7B" w14:textId="77777777" w:rsidR="00C31114" w:rsidRPr="006C2981" w:rsidRDefault="00C31114" w:rsidP="00650264">
            <w:pPr>
              <w:jc w:val="center"/>
              <w:rPr>
                <w:sz w:val="20"/>
                <w:szCs w:val="20"/>
                <w:lang w:eastAsia="zh-CN"/>
              </w:rPr>
            </w:pPr>
            <w:r w:rsidRPr="006C2981">
              <w:rPr>
                <w:sz w:val="20"/>
                <w:szCs w:val="20"/>
                <w:lang w:eastAsia="zh-CN"/>
              </w:rPr>
              <w:t>13</w:t>
            </w:r>
          </w:p>
        </w:tc>
        <w:tc>
          <w:tcPr>
            <w:tcW w:w="3715" w:type="dxa"/>
            <w:tcBorders>
              <w:top w:val="single" w:sz="4" w:space="0" w:color="000000"/>
              <w:left w:val="single" w:sz="4" w:space="0" w:color="000000"/>
              <w:bottom w:val="single" w:sz="4" w:space="0" w:color="000000"/>
            </w:tcBorders>
            <w:shd w:val="clear" w:color="auto" w:fill="auto"/>
          </w:tcPr>
          <w:p w14:paraId="3F103949" w14:textId="77777777" w:rsidR="00C31114" w:rsidRPr="006C2981" w:rsidRDefault="00C31114" w:rsidP="00650264">
            <w:pPr>
              <w:jc w:val="both"/>
              <w:rPr>
                <w:sz w:val="20"/>
                <w:szCs w:val="20"/>
                <w:lang w:eastAsia="zh-CN"/>
              </w:rPr>
            </w:pPr>
            <w:r w:rsidRPr="006C2981">
              <w:rPr>
                <w:sz w:val="20"/>
                <w:szCs w:val="20"/>
                <w:lang w:eastAsia="zh-CN"/>
              </w:rPr>
              <w:t>Сбор исходных данных и согласование проектной документации.</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C7289EC" w14:textId="77777777" w:rsidR="00C31114" w:rsidRPr="006C2981" w:rsidRDefault="00C31114" w:rsidP="00650264">
            <w:pPr>
              <w:jc w:val="both"/>
              <w:rPr>
                <w:sz w:val="20"/>
                <w:szCs w:val="20"/>
                <w:lang w:eastAsia="zh-CN"/>
              </w:rPr>
            </w:pPr>
            <w:r w:rsidRPr="006C2981">
              <w:rPr>
                <w:sz w:val="20"/>
                <w:szCs w:val="20"/>
                <w:lang w:eastAsia="zh-CN"/>
              </w:rPr>
              <w:t>Согласовать рабочую и сметную документацию с Заказчиком, рабочую документацию с ресурсоснабжающими и другими заинтересованными организациями и лицами (согласно перечню).</w:t>
            </w:r>
          </w:p>
          <w:p w14:paraId="01220BDD" w14:textId="77777777" w:rsidR="00C31114" w:rsidRPr="006C2981" w:rsidRDefault="00C31114" w:rsidP="00650264">
            <w:pPr>
              <w:jc w:val="both"/>
              <w:rPr>
                <w:sz w:val="20"/>
                <w:szCs w:val="20"/>
                <w:lang w:eastAsia="zh-CN"/>
              </w:rPr>
            </w:pPr>
            <w:r w:rsidRPr="006C2981">
              <w:rPr>
                <w:sz w:val="20"/>
                <w:szCs w:val="20"/>
                <w:lang w:eastAsia="zh-CN"/>
              </w:rPr>
              <w:t>Все отступления от данного технического задания в ходе проектирования должны согласовываться с Заказчиком.</w:t>
            </w:r>
          </w:p>
          <w:p w14:paraId="122DCAC5" w14:textId="77777777" w:rsidR="00C31114" w:rsidRPr="006C2981" w:rsidRDefault="00C31114" w:rsidP="00650264">
            <w:pPr>
              <w:jc w:val="both"/>
              <w:rPr>
                <w:sz w:val="20"/>
                <w:szCs w:val="20"/>
                <w:lang w:eastAsia="zh-CN"/>
              </w:rPr>
            </w:pPr>
            <w:r w:rsidRPr="006C2981">
              <w:rPr>
                <w:sz w:val="20"/>
                <w:szCs w:val="20"/>
                <w:lang w:eastAsia="zh-CN"/>
              </w:rPr>
              <w:t>Сбор исходных данных (обследование узлов учета, получение актуализированной топографической съемки и т.д.) и согласование проектной документации производит Исполнитель. Стоимость затрат по согласованию проекта входит в цену договора. При необходимости технические условия от ресурсоснабжающих организаций для выполнения проектной документации подрядная организация получает самостоятельно (при необходимости по доверенности Заказчика). Устранение выявленных замечаний Заказчика к документации осуществляется Исполнителем без дополнительного финансирования.</w:t>
            </w:r>
          </w:p>
        </w:tc>
      </w:tr>
      <w:tr w:rsidR="00C31114" w:rsidRPr="006C2981" w14:paraId="5F5984D8" w14:textId="77777777" w:rsidTr="00650264">
        <w:trPr>
          <w:trHeight w:val="574"/>
        </w:trPr>
        <w:tc>
          <w:tcPr>
            <w:tcW w:w="709" w:type="dxa"/>
            <w:tcBorders>
              <w:top w:val="single" w:sz="4" w:space="0" w:color="000000"/>
              <w:left w:val="single" w:sz="4" w:space="0" w:color="000000"/>
              <w:bottom w:val="single" w:sz="4" w:space="0" w:color="000000"/>
            </w:tcBorders>
            <w:shd w:val="clear" w:color="auto" w:fill="auto"/>
          </w:tcPr>
          <w:p w14:paraId="0969613B" w14:textId="77777777" w:rsidR="00C31114" w:rsidRPr="006C2981" w:rsidRDefault="00C31114" w:rsidP="00650264">
            <w:pPr>
              <w:jc w:val="center"/>
              <w:rPr>
                <w:sz w:val="20"/>
                <w:szCs w:val="20"/>
                <w:lang w:eastAsia="zh-CN"/>
              </w:rPr>
            </w:pPr>
            <w:r w:rsidRPr="006C2981">
              <w:rPr>
                <w:sz w:val="20"/>
                <w:szCs w:val="20"/>
                <w:lang w:eastAsia="zh-CN"/>
              </w:rPr>
              <w:t>14</w:t>
            </w:r>
          </w:p>
        </w:tc>
        <w:tc>
          <w:tcPr>
            <w:tcW w:w="3715" w:type="dxa"/>
            <w:tcBorders>
              <w:top w:val="single" w:sz="4" w:space="0" w:color="000000"/>
              <w:left w:val="single" w:sz="4" w:space="0" w:color="000000"/>
              <w:bottom w:val="single" w:sz="4" w:space="0" w:color="000000"/>
            </w:tcBorders>
            <w:shd w:val="clear" w:color="auto" w:fill="auto"/>
          </w:tcPr>
          <w:p w14:paraId="2AC3D357" w14:textId="77777777" w:rsidR="00C31114" w:rsidRPr="006C2981" w:rsidRDefault="00C31114" w:rsidP="00650264">
            <w:pPr>
              <w:jc w:val="both"/>
              <w:rPr>
                <w:sz w:val="20"/>
                <w:szCs w:val="20"/>
                <w:lang w:eastAsia="zh-CN"/>
              </w:rPr>
            </w:pPr>
            <w:r w:rsidRPr="006C2981">
              <w:rPr>
                <w:sz w:val="20"/>
                <w:szCs w:val="20"/>
                <w:lang w:eastAsia="zh-CN"/>
              </w:rPr>
              <w:t>Прочие дополнительные требования и указания, конкретизирующие объем проектных работ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8F7A97" w14:textId="77777777" w:rsidR="00C31114" w:rsidRPr="006C2981" w:rsidRDefault="00C31114" w:rsidP="00650264">
            <w:pPr>
              <w:spacing w:line="250" w:lineRule="exact"/>
              <w:jc w:val="both"/>
              <w:rPr>
                <w:sz w:val="20"/>
                <w:szCs w:val="20"/>
                <w:lang w:eastAsia="zh-CN"/>
              </w:rPr>
            </w:pPr>
            <w:r w:rsidRPr="006C2981">
              <w:rPr>
                <w:color w:val="000000"/>
                <w:sz w:val="20"/>
                <w:szCs w:val="20"/>
                <w:lang w:bidi="ru-RU"/>
              </w:rPr>
              <w:t>Согласованная документация, представляемая Заказчику на бумажном носителе:</w:t>
            </w:r>
          </w:p>
          <w:p w14:paraId="5C5EB876" w14:textId="77777777" w:rsidR="00C31114" w:rsidRPr="006C2981" w:rsidRDefault="00C31114" w:rsidP="00650264">
            <w:pPr>
              <w:widowControl w:val="0"/>
              <w:tabs>
                <w:tab w:val="left" w:pos="550"/>
              </w:tabs>
              <w:spacing w:line="250" w:lineRule="exact"/>
              <w:jc w:val="both"/>
              <w:rPr>
                <w:color w:val="000000"/>
                <w:sz w:val="20"/>
                <w:szCs w:val="20"/>
                <w:lang w:bidi="ru-RU"/>
              </w:rPr>
            </w:pPr>
            <w:r w:rsidRPr="006C2981">
              <w:rPr>
                <w:color w:val="000000"/>
                <w:sz w:val="20"/>
                <w:szCs w:val="20"/>
                <w:lang w:bidi="ru-RU"/>
              </w:rPr>
              <w:t xml:space="preserve">- Все разработанные (составленные) и собранные материалы для выполнения проектно-сметной документации (дефектные акты, </w:t>
            </w:r>
            <w:r w:rsidRPr="006C2981">
              <w:rPr>
                <w:color w:val="000000"/>
                <w:sz w:val="20"/>
                <w:szCs w:val="20"/>
                <w:lang w:bidi="ru-RU"/>
              </w:rPr>
              <w:lastRenderedPageBreak/>
              <w:t>справки, счета, письма и т.д.) – 2 экз.</w:t>
            </w:r>
          </w:p>
          <w:p w14:paraId="38D77D41" w14:textId="77777777" w:rsidR="00C31114" w:rsidRPr="006C2981" w:rsidRDefault="00C31114" w:rsidP="00650264">
            <w:pPr>
              <w:widowControl w:val="0"/>
              <w:tabs>
                <w:tab w:val="left" w:pos="382"/>
              </w:tabs>
              <w:spacing w:line="250" w:lineRule="exact"/>
              <w:jc w:val="both"/>
              <w:rPr>
                <w:color w:val="000000"/>
                <w:sz w:val="20"/>
                <w:szCs w:val="20"/>
                <w:lang w:bidi="ru-RU"/>
              </w:rPr>
            </w:pPr>
            <w:r w:rsidRPr="006C2981">
              <w:rPr>
                <w:color w:val="000000"/>
                <w:sz w:val="20"/>
                <w:szCs w:val="20"/>
                <w:lang w:bidi="ru-RU"/>
              </w:rPr>
              <w:t>-  Рабочая документация - 5 экземпляра;</w:t>
            </w:r>
          </w:p>
          <w:p w14:paraId="3DED0027" w14:textId="77777777" w:rsidR="00C31114" w:rsidRPr="006C2981" w:rsidRDefault="00C31114" w:rsidP="00650264">
            <w:pPr>
              <w:spacing w:line="257" w:lineRule="exact"/>
              <w:jc w:val="both"/>
              <w:rPr>
                <w:color w:val="000000"/>
                <w:sz w:val="20"/>
                <w:szCs w:val="20"/>
                <w:lang w:bidi="ru-RU"/>
              </w:rPr>
            </w:pPr>
            <w:r w:rsidRPr="006C2981">
              <w:rPr>
                <w:color w:val="000000"/>
                <w:sz w:val="20"/>
                <w:szCs w:val="20"/>
                <w:lang w:bidi="ru-RU"/>
              </w:rPr>
              <w:t>-  Сметная документация - 3 экземпляра;</w:t>
            </w:r>
          </w:p>
          <w:p w14:paraId="482BB454" w14:textId="77777777" w:rsidR="00C31114" w:rsidRPr="006C2981" w:rsidRDefault="00C31114" w:rsidP="00650264">
            <w:pPr>
              <w:spacing w:line="257" w:lineRule="exact"/>
              <w:jc w:val="both"/>
              <w:rPr>
                <w:color w:val="000000"/>
                <w:sz w:val="20"/>
                <w:szCs w:val="20"/>
                <w:lang w:bidi="ru-RU"/>
              </w:rPr>
            </w:pPr>
            <w:r w:rsidRPr="006C2981">
              <w:rPr>
                <w:color w:val="000000"/>
                <w:sz w:val="20"/>
                <w:szCs w:val="20"/>
                <w:lang w:bidi="ru-RU"/>
              </w:rPr>
              <w:t>- Экспертное заключение от ОАСУ ТП МУП УИС по качеству оказанной услуги и надежности канала передачи данных с приложением распечатки архивных данных минимум за 15 календарных дней.</w:t>
            </w:r>
          </w:p>
          <w:p w14:paraId="4FB1E463" w14:textId="77777777" w:rsidR="00C31114" w:rsidRPr="006C2981" w:rsidRDefault="00C31114" w:rsidP="00650264">
            <w:pPr>
              <w:spacing w:line="257" w:lineRule="exact"/>
              <w:jc w:val="both"/>
              <w:rPr>
                <w:sz w:val="20"/>
                <w:szCs w:val="20"/>
                <w:lang w:eastAsia="zh-CN"/>
              </w:rPr>
            </w:pPr>
            <w:r w:rsidRPr="006C2981">
              <w:rPr>
                <w:color w:val="000000"/>
                <w:sz w:val="20"/>
                <w:szCs w:val="20"/>
                <w:lang w:bidi="ru-RU"/>
              </w:rPr>
              <w:t>Дополнительно представить в 1 экземпляре:</w:t>
            </w:r>
          </w:p>
          <w:p w14:paraId="76939D0D" w14:textId="77777777" w:rsidR="00C31114" w:rsidRPr="006C2981" w:rsidRDefault="00C31114" w:rsidP="00650264">
            <w:pPr>
              <w:widowControl w:val="0"/>
              <w:tabs>
                <w:tab w:val="left" w:pos="641"/>
              </w:tabs>
              <w:spacing w:line="257" w:lineRule="exact"/>
              <w:jc w:val="both"/>
              <w:rPr>
                <w:sz w:val="20"/>
                <w:szCs w:val="20"/>
                <w:lang w:eastAsia="zh-CN"/>
              </w:rPr>
            </w:pPr>
            <w:r w:rsidRPr="006C2981">
              <w:rPr>
                <w:color w:val="000000"/>
                <w:sz w:val="20"/>
                <w:szCs w:val="20"/>
                <w:lang w:bidi="ru-RU"/>
              </w:rPr>
              <w:t xml:space="preserve">- Рабочую документацию на электронном носителе </w:t>
            </w:r>
            <w:r w:rsidRPr="006C2981">
              <w:rPr>
                <w:color w:val="000000"/>
                <w:sz w:val="20"/>
                <w:szCs w:val="20"/>
                <w:lang w:val="en-US" w:bidi="en-US"/>
              </w:rPr>
              <w:t>CD</w:t>
            </w:r>
            <w:r w:rsidRPr="006C2981">
              <w:rPr>
                <w:color w:val="000000"/>
                <w:sz w:val="20"/>
                <w:szCs w:val="20"/>
                <w:lang w:bidi="en-US"/>
              </w:rPr>
              <w:t xml:space="preserve"> </w:t>
            </w:r>
            <w:r w:rsidRPr="006C2981">
              <w:rPr>
                <w:color w:val="000000"/>
                <w:sz w:val="20"/>
                <w:szCs w:val="20"/>
                <w:lang w:bidi="ru-RU"/>
              </w:rPr>
              <w:t xml:space="preserve">в форматах </w:t>
            </w:r>
            <w:r w:rsidRPr="006C2981">
              <w:rPr>
                <w:color w:val="000000"/>
                <w:sz w:val="20"/>
                <w:szCs w:val="20"/>
                <w:lang w:bidi="en-US"/>
              </w:rPr>
              <w:t>«</w:t>
            </w:r>
            <w:r w:rsidRPr="006C2981">
              <w:rPr>
                <w:color w:val="000000"/>
                <w:sz w:val="20"/>
                <w:szCs w:val="20"/>
                <w:lang w:val="en-US" w:bidi="en-US"/>
              </w:rPr>
              <w:t>dwg</w:t>
            </w:r>
            <w:r w:rsidRPr="006C2981">
              <w:rPr>
                <w:color w:val="000000"/>
                <w:sz w:val="20"/>
                <w:szCs w:val="20"/>
                <w:lang w:bidi="en-US"/>
              </w:rPr>
              <w:t xml:space="preserve">» </w:t>
            </w:r>
            <w:r w:rsidRPr="006C2981">
              <w:rPr>
                <w:color w:val="000000"/>
                <w:sz w:val="20"/>
                <w:szCs w:val="20"/>
                <w:lang w:bidi="ru-RU"/>
              </w:rPr>
              <w:t xml:space="preserve">и </w:t>
            </w:r>
            <w:r w:rsidRPr="006C2981">
              <w:rPr>
                <w:color w:val="000000"/>
                <w:sz w:val="20"/>
                <w:szCs w:val="20"/>
                <w:lang w:bidi="en-US"/>
              </w:rPr>
              <w:t>«</w:t>
            </w:r>
            <w:r w:rsidRPr="006C2981">
              <w:rPr>
                <w:color w:val="000000"/>
                <w:sz w:val="20"/>
                <w:szCs w:val="20"/>
                <w:lang w:val="en-US" w:bidi="en-US"/>
              </w:rPr>
              <w:t>pdf</w:t>
            </w:r>
            <w:r w:rsidRPr="006C2981">
              <w:rPr>
                <w:color w:val="000000"/>
                <w:sz w:val="20"/>
                <w:szCs w:val="20"/>
                <w:lang w:bidi="en-US"/>
              </w:rPr>
              <w:t>».</w:t>
            </w:r>
          </w:p>
          <w:p w14:paraId="17FCFBEE" w14:textId="77777777" w:rsidR="00C31114" w:rsidRPr="006C2981" w:rsidRDefault="00C31114" w:rsidP="00650264">
            <w:pPr>
              <w:jc w:val="both"/>
              <w:rPr>
                <w:color w:val="000000"/>
                <w:sz w:val="20"/>
                <w:szCs w:val="20"/>
                <w:lang w:bidi="en-US"/>
              </w:rPr>
            </w:pPr>
            <w:r w:rsidRPr="006C2981">
              <w:rPr>
                <w:sz w:val="20"/>
                <w:szCs w:val="20"/>
                <w:lang w:eastAsia="zh-CN"/>
              </w:rPr>
              <w:t xml:space="preserve">- </w:t>
            </w:r>
            <w:r w:rsidRPr="006C2981">
              <w:rPr>
                <w:color w:val="000000"/>
                <w:sz w:val="20"/>
                <w:szCs w:val="20"/>
                <w:lang w:bidi="ru-RU"/>
              </w:rPr>
              <w:t xml:space="preserve">Сметная документация в программном комплексе, совместимом с «ГРАНД-СМЕТА» и в формате </w:t>
            </w:r>
            <w:r w:rsidRPr="006C2981">
              <w:rPr>
                <w:color w:val="000000"/>
                <w:sz w:val="20"/>
                <w:szCs w:val="20"/>
                <w:lang w:val="en-US" w:bidi="en-US"/>
              </w:rPr>
              <w:t>Excel</w:t>
            </w:r>
            <w:r w:rsidRPr="006C2981">
              <w:rPr>
                <w:color w:val="000000"/>
                <w:sz w:val="20"/>
                <w:szCs w:val="20"/>
                <w:lang w:bidi="en-US"/>
              </w:rPr>
              <w:t>.</w:t>
            </w:r>
          </w:p>
        </w:tc>
      </w:tr>
      <w:tr w:rsidR="00C31114" w:rsidRPr="006C2981" w14:paraId="16BF754D" w14:textId="77777777" w:rsidTr="00650264">
        <w:trPr>
          <w:trHeight w:val="574"/>
        </w:trPr>
        <w:tc>
          <w:tcPr>
            <w:tcW w:w="709" w:type="dxa"/>
            <w:tcBorders>
              <w:top w:val="single" w:sz="4" w:space="0" w:color="000000"/>
              <w:left w:val="single" w:sz="4" w:space="0" w:color="000000"/>
              <w:bottom w:val="single" w:sz="4" w:space="0" w:color="000000"/>
            </w:tcBorders>
            <w:shd w:val="clear" w:color="auto" w:fill="auto"/>
          </w:tcPr>
          <w:p w14:paraId="084A32D5" w14:textId="77777777" w:rsidR="00C31114" w:rsidRPr="006C2981" w:rsidRDefault="00C31114" w:rsidP="00650264">
            <w:pPr>
              <w:jc w:val="center"/>
              <w:rPr>
                <w:sz w:val="20"/>
                <w:szCs w:val="20"/>
                <w:lang w:eastAsia="zh-CN"/>
              </w:rPr>
            </w:pPr>
            <w:r w:rsidRPr="006C2981">
              <w:rPr>
                <w:sz w:val="20"/>
                <w:szCs w:val="20"/>
                <w:lang w:eastAsia="zh-CN"/>
              </w:rPr>
              <w:lastRenderedPageBreak/>
              <w:t>15</w:t>
            </w:r>
          </w:p>
        </w:tc>
        <w:tc>
          <w:tcPr>
            <w:tcW w:w="3715" w:type="dxa"/>
            <w:tcBorders>
              <w:top w:val="single" w:sz="4" w:space="0" w:color="000000"/>
              <w:left w:val="single" w:sz="4" w:space="0" w:color="000000"/>
              <w:bottom w:val="single" w:sz="4" w:space="0" w:color="000000"/>
            </w:tcBorders>
            <w:shd w:val="clear" w:color="auto" w:fill="auto"/>
          </w:tcPr>
          <w:p w14:paraId="218CB91F" w14:textId="77777777" w:rsidR="00C31114" w:rsidRPr="006C2981" w:rsidRDefault="00C31114" w:rsidP="00650264">
            <w:pPr>
              <w:jc w:val="both"/>
              <w:rPr>
                <w:sz w:val="20"/>
                <w:szCs w:val="20"/>
                <w:lang w:eastAsia="zh-CN"/>
              </w:rPr>
            </w:pPr>
            <w:r w:rsidRPr="006C2981">
              <w:rPr>
                <w:sz w:val="20"/>
                <w:szCs w:val="20"/>
                <w:lang w:eastAsia="zh-CN"/>
              </w:rPr>
              <w:t>Требование к Исполнителю проектно-сметных работ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EA6A664" w14:textId="77777777" w:rsidR="00C31114" w:rsidRPr="006C2981" w:rsidRDefault="00C31114" w:rsidP="00650264">
            <w:pPr>
              <w:jc w:val="both"/>
              <w:rPr>
                <w:sz w:val="20"/>
                <w:szCs w:val="20"/>
                <w:lang w:eastAsia="zh-CN"/>
              </w:rPr>
            </w:pPr>
            <w:r w:rsidRPr="006C2981">
              <w:rPr>
                <w:sz w:val="20"/>
                <w:szCs w:val="20"/>
                <w:lang w:eastAsia="zh-CN"/>
              </w:rPr>
              <w:t>Исполнитель должен являться членом саморегулируемой организации, основанной на членстве лиц, осуществляющих подготовку проектно-сметной документации и инженерных изысканий, а также иметь специалистов по организации архитектурно-строительного проектирования осуществляющих трудовые функции по организации выполнения работ по подготовке проектной документации, сведения о которых включены в национальный реестр специалистов в области архитектурно-строительного проектирования и инженерных изысканий.</w:t>
            </w:r>
          </w:p>
          <w:p w14:paraId="4A4A12C9" w14:textId="77777777" w:rsidR="00C31114" w:rsidRPr="006C2981" w:rsidRDefault="00C31114" w:rsidP="00650264">
            <w:pPr>
              <w:spacing w:line="250" w:lineRule="exact"/>
              <w:jc w:val="both"/>
              <w:rPr>
                <w:color w:val="000000"/>
                <w:sz w:val="20"/>
                <w:szCs w:val="20"/>
                <w:lang w:bidi="ru-RU"/>
              </w:rPr>
            </w:pPr>
            <w:r w:rsidRPr="006C2981">
              <w:rPr>
                <w:sz w:val="20"/>
                <w:szCs w:val="20"/>
                <w:lang w:eastAsia="zh-CN"/>
              </w:rPr>
              <w:t>Соответствие вышеуказанному требованию подтверждается копией выписки из реестра членов СРО в составе заявки на участие в закупке.</w:t>
            </w:r>
          </w:p>
        </w:tc>
      </w:tr>
      <w:tr w:rsidR="00C31114" w:rsidRPr="006C2981" w14:paraId="7A1C6284" w14:textId="77777777" w:rsidTr="00650264">
        <w:trPr>
          <w:trHeight w:val="436"/>
        </w:trPr>
        <w:tc>
          <w:tcPr>
            <w:tcW w:w="709" w:type="dxa"/>
            <w:tcBorders>
              <w:top w:val="single" w:sz="4" w:space="0" w:color="000000"/>
              <w:left w:val="single" w:sz="4" w:space="0" w:color="000000"/>
              <w:bottom w:val="single" w:sz="4" w:space="0" w:color="000000"/>
            </w:tcBorders>
            <w:shd w:val="clear" w:color="auto" w:fill="auto"/>
          </w:tcPr>
          <w:p w14:paraId="4A03BB00" w14:textId="77777777" w:rsidR="00C31114" w:rsidRPr="006C2981" w:rsidRDefault="00C31114" w:rsidP="00650264">
            <w:pPr>
              <w:jc w:val="center"/>
              <w:rPr>
                <w:sz w:val="20"/>
                <w:szCs w:val="20"/>
                <w:lang w:eastAsia="zh-CN"/>
              </w:rPr>
            </w:pPr>
            <w:r w:rsidRPr="006C2981">
              <w:rPr>
                <w:sz w:val="20"/>
                <w:szCs w:val="20"/>
                <w:lang w:eastAsia="zh-CN"/>
              </w:rPr>
              <w:t>16</w:t>
            </w:r>
          </w:p>
        </w:tc>
        <w:tc>
          <w:tcPr>
            <w:tcW w:w="3715" w:type="dxa"/>
            <w:tcBorders>
              <w:top w:val="single" w:sz="4" w:space="0" w:color="000000"/>
              <w:left w:val="single" w:sz="4" w:space="0" w:color="000000"/>
              <w:bottom w:val="single" w:sz="4" w:space="0" w:color="000000"/>
            </w:tcBorders>
            <w:shd w:val="clear" w:color="auto" w:fill="auto"/>
          </w:tcPr>
          <w:p w14:paraId="0C29D967" w14:textId="77777777" w:rsidR="00C31114" w:rsidRPr="006C2981" w:rsidRDefault="00C31114" w:rsidP="00650264">
            <w:pPr>
              <w:jc w:val="both"/>
              <w:rPr>
                <w:sz w:val="20"/>
                <w:szCs w:val="20"/>
                <w:lang w:eastAsia="zh-CN"/>
              </w:rPr>
            </w:pPr>
            <w:r w:rsidRPr="006C2981">
              <w:rPr>
                <w:sz w:val="20"/>
                <w:szCs w:val="20"/>
                <w:lang w:eastAsia="zh-CN"/>
              </w:rPr>
              <w:t>Документация, предоставляемая Заказчиком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C85F532" w14:textId="77777777" w:rsidR="00C31114" w:rsidRPr="006C2981" w:rsidRDefault="00C31114" w:rsidP="00650264">
            <w:pPr>
              <w:spacing w:line="250" w:lineRule="exact"/>
              <w:jc w:val="both"/>
              <w:rPr>
                <w:color w:val="000000"/>
                <w:sz w:val="20"/>
                <w:szCs w:val="20"/>
                <w:lang w:bidi="ru-RU"/>
              </w:rPr>
            </w:pPr>
            <w:r w:rsidRPr="006C2981">
              <w:rPr>
                <w:color w:val="000000"/>
                <w:sz w:val="20"/>
                <w:szCs w:val="20"/>
                <w:lang w:bidi="ru-RU"/>
              </w:rPr>
              <w:t>Дополнительная информация по запросу.</w:t>
            </w:r>
          </w:p>
        </w:tc>
      </w:tr>
      <w:tr w:rsidR="00C31114" w:rsidRPr="006C2981" w14:paraId="29F9A145" w14:textId="77777777" w:rsidTr="00650264">
        <w:trPr>
          <w:trHeight w:val="436"/>
        </w:trPr>
        <w:tc>
          <w:tcPr>
            <w:tcW w:w="709" w:type="dxa"/>
            <w:tcBorders>
              <w:top w:val="single" w:sz="4" w:space="0" w:color="000000"/>
              <w:left w:val="single" w:sz="4" w:space="0" w:color="000000"/>
              <w:bottom w:val="single" w:sz="4" w:space="0" w:color="000000"/>
            </w:tcBorders>
            <w:shd w:val="clear" w:color="auto" w:fill="auto"/>
          </w:tcPr>
          <w:p w14:paraId="2DFC5C9D" w14:textId="77777777" w:rsidR="00C31114" w:rsidRPr="006C2981" w:rsidRDefault="00C31114" w:rsidP="00650264">
            <w:pPr>
              <w:jc w:val="center"/>
              <w:rPr>
                <w:sz w:val="20"/>
                <w:szCs w:val="20"/>
                <w:lang w:eastAsia="zh-CN"/>
              </w:rPr>
            </w:pPr>
            <w:r w:rsidRPr="006C2981">
              <w:rPr>
                <w:sz w:val="20"/>
                <w:szCs w:val="20"/>
                <w:lang w:eastAsia="zh-CN"/>
              </w:rPr>
              <w:t>17</w:t>
            </w:r>
          </w:p>
        </w:tc>
        <w:tc>
          <w:tcPr>
            <w:tcW w:w="3715" w:type="dxa"/>
            <w:tcBorders>
              <w:top w:val="single" w:sz="4" w:space="0" w:color="000000"/>
              <w:left w:val="single" w:sz="4" w:space="0" w:color="000000"/>
              <w:bottom w:val="single" w:sz="4" w:space="0" w:color="000000"/>
            </w:tcBorders>
            <w:shd w:val="clear" w:color="auto" w:fill="auto"/>
          </w:tcPr>
          <w:p w14:paraId="4579B3D9" w14:textId="77777777" w:rsidR="00C31114" w:rsidRPr="006C2981" w:rsidRDefault="00C31114" w:rsidP="00650264">
            <w:pPr>
              <w:jc w:val="both"/>
              <w:rPr>
                <w:sz w:val="20"/>
                <w:szCs w:val="20"/>
                <w:lang w:eastAsia="zh-CN"/>
              </w:rPr>
            </w:pPr>
            <w:r w:rsidRPr="006C2981">
              <w:rPr>
                <w:bCs/>
                <w:color w:val="000000"/>
                <w:sz w:val="20"/>
                <w:szCs w:val="20"/>
                <w:shd w:val="clear" w:color="auto" w:fill="FFFFFF"/>
                <w:lang w:bidi="ru-RU"/>
              </w:rPr>
              <w:t>Место поставки результата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F56A3D" w14:textId="77777777" w:rsidR="00C31114" w:rsidRPr="006C2981" w:rsidRDefault="00C31114" w:rsidP="00650264">
            <w:pPr>
              <w:spacing w:line="250" w:lineRule="exact"/>
              <w:jc w:val="both"/>
              <w:rPr>
                <w:color w:val="000000"/>
                <w:sz w:val="20"/>
                <w:szCs w:val="20"/>
                <w:lang w:bidi="ru-RU"/>
              </w:rPr>
            </w:pPr>
            <w:r w:rsidRPr="006C2981">
              <w:rPr>
                <w:color w:val="000000"/>
                <w:sz w:val="20"/>
                <w:szCs w:val="20"/>
                <w:lang w:eastAsia="en-US" w:bidi="ru-RU"/>
              </w:rPr>
              <w:t>Республика Башкортостан, г. Уфа, ул. С. Злобина, 31/4</w:t>
            </w:r>
          </w:p>
        </w:tc>
      </w:tr>
    </w:tbl>
    <w:p w14:paraId="68AC9840" w14:textId="77777777" w:rsidR="00C31114" w:rsidRPr="006C2981" w:rsidRDefault="00C31114" w:rsidP="00C31114">
      <w:pPr>
        <w:rPr>
          <w:b/>
          <w:bCs/>
          <w:sz w:val="20"/>
          <w:szCs w:val="20"/>
        </w:rPr>
      </w:pPr>
      <w:r w:rsidRPr="006C2981">
        <w:rPr>
          <w:color w:val="000000"/>
          <w:sz w:val="20"/>
          <w:szCs w:val="20"/>
          <w:lang w:eastAsia="en-US" w:bidi="ru-RU"/>
        </w:rPr>
        <w:t xml:space="preserve"> </w:t>
      </w:r>
    </w:p>
    <w:p w14:paraId="4059B454" w14:textId="77777777" w:rsidR="00C31114" w:rsidRPr="006C2981" w:rsidRDefault="00C31114" w:rsidP="00C31114">
      <w:pPr>
        <w:jc w:val="center"/>
        <w:rPr>
          <w:b/>
          <w:bCs/>
          <w:sz w:val="20"/>
          <w:szCs w:val="20"/>
        </w:rPr>
      </w:pPr>
      <w:r w:rsidRPr="006C2981">
        <w:rPr>
          <w:b/>
          <w:bCs/>
          <w:sz w:val="20"/>
          <w:szCs w:val="20"/>
        </w:rPr>
        <w:t>2 этап – монтаж оборудования и материалов, необходимых для организации каналов передачи данных с ПУ тепловой энергии, установленных у сетевых потребителей МУП УИС в ПК ЛЭРС УЧЕТ Заказчика с дальнейшим предоставлением отчета о готовности передачи архивных данных.</w:t>
      </w:r>
    </w:p>
    <w:p w14:paraId="4C67D5A1" w14:textId="77777777" w:rsidR="00C31114" w:rsidRPr="006C2981" w:rsidRDefault="00C31114" w:rsidP="00C31114">
      <w:pPr>
        <w:jc w:val="both"/>
        <w:rPr>
          <w:b/>
          <w:bCs/>
          <w:sz w:val="20"/>
          <w:szCs w:val="20"/>
        </w:rPr>
      </w:pPr>
    </w:p>
    <w:p w14:paraId="467B5688" w14:textId="77777777" w:rsidR="00C31114" w:rsidRPr="006C2981" w:rsidRDefault="00C31114" w:rsidP="00C31114">
      <w:pPr>
        <w:pStyle w:val="a6"/>
        <w:numPr>
          <w:ilvl w:val="0"/>
          <w:numId w:val="28"/>
        </w:numPr>
        <w:tabs>
          <w:tab w:val="left" w:pos="567"/>
        </w:tabs>
        <w:jc w:val="both"/>
        <w:rPr>
          <w:rFonts w:ascii="Times New Roman" w:hAnsi="Times New Roman"/>
          <w:b/>
          <w:sz w:val="20"/>
          <w:szCs w:val="20"/>
        </w:rPr>
      </w:pPr>
      <w:r w:rsidRPr="006C2981">
        <w:rPr>
          <w:rFonts w:ascii="Times New Roman" w:hAnsi="Times New Roman"/>
          <w:b/>
          <w:sz w:val="20"/>
          <w:szCs w:val="20"/>
        </w:rPr>
        <w:t>Требования к выполнению работ.</w:t>
      </w:r>
    </w:p>
    <w:p w14:paraId="04B37F78" w14:textId="77777777" w:rsidR="00C31114" w:rsidRPr="006C2981" w:rsidRDefault="00C31114" w:rsidP="00C31114">
      <w:pPr>
        <w:tabs>
          <w:tab w:val="left" w:pos="567"/>
        </w:tabs>
        <w:spacing w:after="160" w:line="256" w:lineRule="auto"/>
        <w:contextualSpacing/>
        <w:jc w:val="both"/>
        <w:rPr>
          <w:rFonts w:eastAsia="Calibri"/>
          <w:b/>
          <w:sz w:val="20"/>
          <w:szCs w:val="20"/>
          <w:lang w:eastAsia="en-US"/>
        </w:rPr>
      </w:pPr>
      <w:r w:rsidRPr="006C2981">
        <w:rPr>
          <w:rFonts w:eastAsia="Calibri"/>
          <w:b/>
          <w:sz w:val="20"/>
          <w:szCs w:val="20"/>
          <w:lang w:eastAsia="en-US"/>
        </w:rPr>
        <w:t>1.1 Для выполнения второго этапа Исполнитель должен:</w:t>
      </w:r>
    </w:p>
    <w:p w14:paraId="752DCCD2" w14:textId="77777777" w:rsidR="00C31114" w:rsidRPr="006C2981" w:rsidRDefault="00C31114" w:rsidP="00C31114">
      <w:pPr>
        <w:numPr>
          <w:ilvl w:val="2"/>
          <w:numId w:val="27"/>
        </w:numPr>
        <w:tabs>
          <w:tab w:val="left" w:pos="567"/>
          <w:tab w:val="left" w:pos="851"/>
        </w:tabs>
        <w:spacing w:after="160" w:line="256" w:lineRule="auto"/>
        <w:ind w:left="0" w:firstLine="0"/>
        <w:contextualSpacing/>
        <w:jc w:val="both"/>
        <w:rPr>
          <w:rFonts w:eastAsia="Calibri"/>
          <w:sz w:val="20"/>
          <w:szCs w:val="20"/>
          <w:lang w:eastAsia="en-US"/>
        </w:rPr>
      </w:pPr>
      <w:r w:rsidRPr="006C2981">
        <w:rPr>
          <w:rFonts w:eastAsia="Calibri"/>
          <w:sz w:val="20"/>
          <w:szCs w:val="20"/>
          <w:lang w:eastAsia="en-US"/>
        </w:rPr>
        <w:t>Составить и согласовать с Заказчиком график монтажа оборудования и подключения ПУ сетевого потребителя к АСКУЭ МУП УИС;</w:t>
      </w:r>
    </w:p>
    <w:p w14:paraId="79179743" w14:textId="77777777" w:rsidR="00C31114" w:rsidRPr="006C2981" w:rsidRDefault="00C31114" w:rsidP="00C31114">
      <w:pPr>
        <w:numPr>
          <w:ilvl w:val="2"/>
          <w:numId w:val="27"/>
        </w:numPr>
        <w:tabs>
          <w:tab w:val="left" w:pos="567"/>
          <w:tab w:val="left" w:pos="851"/>
        </w:tabs>
        <w:spacing w:after="160" w:line="256" w:lineRule="auto"/>
        <w:ind w:left="0" w:firstLine="0"/>
        <w:contextualSpacing/>
        <w:jc w:val="both"/>
        <w:rPr>
          <w:rFonts w:eastAsia="Calibri"/>
          <w:sz w:val="20"/>
          <w:szCs w:val="20"/>
          <w:lang w:eastAsia="en-US"/>
        </w:rPr>
      </w:pPr>
      <w:r w:rsidRPr="006C2981">
        <w:rPr>
          <w:rFonts w:eastAsia="Calibri"/>
          <w:sz w:val="20"/>
          <w:szCs w:val="20"/>
          <w:lang w:eastAsia="en-US"/>
        </w:rPr>
        <w:t>Приобрести необходимые материалы и оборудование, необходимые для выполнения монтажа и организации передачи данных в соответствии с требованиями п.12 настоящего технического задания;</w:t>
      </w:r>
    </w:p>
    <w:p w14:paraId="1912D2AA" w14:textId="77777777" w:rsidR="00C31114" w:rsidRPr="006C2981" w:rsidRDefault="00C31114" w:rsidP="00C31114">
      <w:pPr>
        <w:numPr>
          <w:ilvl w:val="2"/>
          <w:numId w:val="27"/>
        </w:numPr>
        <w:tabs>
          <w:tab w:val="left" w:pos="567"/>
          <w:tab w:val="left" w:pos="851"/>
        </w:tabs>
        <w:spacing w:after="160" w:line="256" w:lineRule="auto"/>
        <w:ind w:left="0" w:firstLine="0"/>
        <w:contextualSpacing/>
        <w:jc w:val="both"/>
        <w:rPr>
          <w:rFonts w:eastAsia="Calibri"/>
          <w:sz w:val="20"/>
          <w:szCs w:val="20"/>
          <w:lang w:eastAsia="en-US"/>
        </w:rPr>
      </w:pPr>
      <w:r w:rsidRPr="006C2981">
        <w:rPr>
          <w:rFonts w:eastAsia="Calibri"/>
          <w:sz w:val="20"/>
          <w:szCs w:val="20"/>
          <w:lang w:eastAsia="en-US"/>
        </w:rPr>
        <w:t xml:space="preserve">Выполнить монтаж оборудования и материалов, необходимых для организации каналов передачи данных с ПУ тепловой энергии, установленных у сетевых потребителей МУП УИС в ПК ЛЭРС УЧЕТ Заказчика в соответствии </w:t>
      </w:r>
      <w:r w:rsidRPr="006C2981">
        <w:rPr>
          <w:rFonts w:eastAsia="Calibri"/>
          <w:color w:val="000000"/>
          <w:sz w:val="20"/>
          <w:szCs w:val="20"/>
          <w:lang w:eastAsia="en-US"/>
        </w:rPr>
        <w:t>с утвержденными локально-сметными расчетами, рабочей документацией</w:t>
      </w:r>
      <w:r w:rsidRPr="006C2981">
        <w:rPr>
          <w:rFonts w:eastAsia="Calibri"/>
          <w:color w:val="7030A0"/>
          <w:sz w:val="20"/>
          <w:szCs w:val="20"/>
          <w:lang w:eastAsia="en-US"/>
        </w:rPr>
        <w:t xml:space="preserve"> </w:t>
      </w:r>
      <w:r w:rsidRPr="006C2981">
        <w:rPr>
          <w:rFonts w:eastAsia="Calibri"/>
          <w:sz w:val="20"/>
          <w:szCs w:val="20"/>
          <w:lang w:eastAsia="en-US"/>
        </w:rPr>
        <w:t>и согласованным графиком. При этом передача архивных данных от приборов учёта Абонентов должна осуществляться Исполнителем посредством собственных или арендованных (проводных или надежных беспроводных) каналов передачи данных.</w:t>
      </w:r>
    </w:p>
    <w:p w14:paraId="022877D6" w14:textId="77777777" w:rsidR="00C31114" w:rsidRPr="006C2981" w:rsidRDefault="00C31114" w:rsidP="00C31114">
      <w:pPr>
        <w:numPr>
          <w:ilvl w:val="2"/>
          <w:numId w:val="27"/>
        </w:numPr>
        <w:tabs>
          <w:tab w:val="left" w:pos="567"/>
          <w:tab w:val="left" w:pos="851"/>
        </w:tabs>
        <w:spacing w:after="160" w:line="256" w:lineRule="auto"/>
        <w:ind w:left="0" w:firstLine="0"/>
        <w:contextualSpacing/>
        <w:jc w:val="both"/>
        <w:rPr>
          <w:rFonts w:eastAsia="Calibri"/>
          <w:sz w:val="20"/>
          <w:szCs w:val="20"/>
          <w:lang w:eastAsia="en-US"/>
        </w:rPr>
      </w:pPr>
      <w:r w:rsidRPr="006C2981">
        <w:rPr>
          <w:rFonts w:eastAsia="Calibri"/>
          <w:sz w:val="20"/>
          <w:szCs w:val="20"/>
          <w:lang w:eastAsia="en-US"/>
        </w:rPr>
        <w:t>Представить Заказчику отчёт о готовности передачи архивных данных с коммерческих ПУ тепловой энергии абонентов в ПК ЛЭРС УЧЕТ МУП УИС информационным письмом с приложением в виде списка, с указанием физического адреса, типа ПУ и настроечных параметров для удаленного доступа из ПК ЛЭРС УЧЕТ Заказчика</w:t>
      </w:r>
    </w:p>
    <w:p w14:paraId="658A096F" w14:textId="77777777" w:rsidR="00C31114" w:rsidRPr="006C2981" w:rsidRDefault="00C31114" w:rsidP="00C31114">
      <w:pPr>
        <w:tabs>
          <w:tab w:val="left" w:pos="567"/>
          <w:tab w:val="left" w:pos="851"/>
        </w:tabs>
        <w:spacing w:line="256" w:lineRule="auto"/>
        <w:contextualSpacing/>
        <w:jc w:val="both"/>
        <w:rPr>
          <w:rFonts w:eastAsia="Calibri"/>
          <w:b/>
          <w:sz w:val="20"/>
          <w:szCs w:val="20"/>
          <w:lang w:eastAsia="en-US"/>
        </w:rPr>
      </w:pPr>
      <w:r w:rsidRPr="006C2981">
        <w:rPr>
          <w:rFonts w:eastAsia="Calibri"/>
          <w:b/>
          <w:sz w:val="20"/>
          <w:szCs w:val="20"/>
          <w:lang w:eastAsia="en-US"/>
        </w:rPr>
        <w:t>1.2 Переданные архивные данные с коммерческого узла учета должны соответствовать следующим критериям оценки:</w:t>
      </w:r>
    </w:p>
    <w:p w14:paraId="7B98C61C" w14:textId="77777777" w:rsidR="00C31114" w:rsidRPr="006C2981" w:rsidRDefault="00C31114" w:rsidP="00C31114">
      <w:pPr>
        <w:pStyle w:val="a6"/>
        <w:numPr>
          <w:ilvl w:val="0"/>
          <w:numId w:val="31"/>
        </w:numPr>
        <w:tabs>
          <w:tab w:val="left" w:pos="567"/>
          <w:tab w:val="left" w:pos="851"/>
        </w:tabs>
        <w:spacing w:after="160" w:line="256" w:lineRule="auto"/>
        <w:ind w:left="0" w:firstLine="0"/>
        <w:contextualSpacing/>
        <w:jc w:val="both"/>
        <w:rPr>
          <w:rFonts w:ascii="Times New Roman" w:eastAsia="Calibri" w:hAnsi="Times New Roman"/>
          <w:sz w:val="20"/>
          <w:szCs w:val="20"/>
          <w:lang w:eastAsia="en-US"/>
        </w:rPr>
      </w:pPr>
      <w:r w:rsidRPr="006C2981">
        <w:rPr>
          <w:rFonts w:ascii="Times New Roman" w:eastAsia="Calibri" w:hAnsi="Times New Roman"/>
          <w:sz w:val="20"/>
          <w:szCs w:val="20"/>
          <w:lang w:eastAsia="en-US"/>
        </w:rPr>
        <w:t>Работоспособность канала передачи данных должна быть подтверждена специалистами Заказчика, архивные данные должны содержать весь перечень параметров, поддерживаемых и передаваемых ПУ согласно паспорту завода изготовителя;</w:t>
      </w:r>
    </w:p>
    <w:p w14:paraId="2EF50866" w14:textId="77777777" w:rsidR="00C31114" w:rsidRPr="006C2981" w:rsidRDefault="00C31114" w:rsidP="00C31114">
      <w:pPr>
        <w:pStyle w:val="a6"/>
        <w:numPr>
          <w:ilvl w:val="0"/>
          <w:numId w:val="31"/>
        </w:numPr>
        <w:tabs>
          <w:tab w:val="left" w:pos="567"/>
          <w:tab w:val="left" w:pos="851"/>
        </w:tabs>
        <w:spacing w:after="160" w:line="256" w:lineRule="auto"/>
        <w:ind w:left="0" w:firstLine="0"/>
        <w:contextualSpacing/>
        <w:jc w:val="both"/>
        <w:rPr>
          <w:rFonts w:ascii="Times New Roman" w:eastAsia="Calibri" w:hAnsi="Times New Roman"/>
          <w:sz w:val="20"/>
          <w:szCs w:val="20"/>
          <w:lang w:eastAsia="en-US"/>
        </w:rPr>
      </w:pPr>
      <w:r w:rsidRPr="006C2981">
        <w:rPr>
          <w:rFonts w:ascii="Times New Roman" w:eastAsia="Calibri" w:hAnsi="Times New Roman"/>
          <w:sz w:val="20"/>
          <w:szCs w:val="20"/>
          <w:lang w:eastAsia="en-US"/>
        </w:rPr>
        <w:t>ПУ должны показывать корректную дату и время;</w:t>
      </w:r>
    </w:p>
    <w:p w14:paraId="094FFE02" w14:textId="77777777" w:rsidR="00C31114" w:rsidRPr="006C2981" w:rsidRDefault="00C31114" w:rsidP="00C31114">
      <w:pPr>
        <w:pStyle w:val="a6"/>
        <w:numPr>
          <w:ilvl w:val="0"/>
          <w:numId w:val="31"/>
        </w:numPr>
        <w:tabs>
          <w:tab w:val="left" w:pos="567"/>
          <w:tab w:val="left" w:pos="851"/>
        </w:tabs>
        <w:spacing w:after="160" w:line="256" w:lineRule="auto"/>
        <w:ind w:left="0" w:firstLine="0"/>
        <w:contextualSpacing/>
        <w:jc w:val="both"/>
        <w:rPr>
          <w:rFonts w:ascii="Times New Roman" w:eastAsia="Calibri" w:hAnsi="Times New Roman"/>
          <w:sz w:val="20"/>
          <w:szCs w:val="20"/>
          <w:lang w:eastAsia="en-US"/>
        </w:rPr>
      </w:pPr>
      <w:r w:rsidRPr="006C2981">
        <w:rPr>
          <w:rFonts w:ascii="Times New Roman" w:eastAsia="Calibri" w:hAnsi="Times New Roman"/>
          <w:sz w:val="20"/>
          <w:szCs w:val="20"/>
          <w:lang w:eastAsia="en-US"/>
        </w:rPr>
        <w:t>Архивные данные должны содержать данные за полный расчетный период (не менее 15 календарных дней расчетного периода).</w:t>
      </w:r>
    </w:p>
    <w:p w14:paraId="5CD05B1B" w14:textId="77777777" w:rsidR="00C31114" w:rsidRPr="006C2981" w:rsidRDefault="00C31114" w:rsidP="00C31114">
      <w:pPr>
        <w:pStyle w:val="a6"/>
        <w:tabs>
          <w:tab w:val="left" w:pos="567"/>
          <w:tab w:val="left" w:pos="851"/>
        </w:tabs>
        <w:spacing w:after="160" w:line="256" w:lineRule="auto"/>
        <w:contextualSpacing/>
        <w:jc w:val="both"/>
        <w:rPr>
          <w:rFonts w:ascii="Times New Roman" w:eastAsia="Calibri" w:hAnsi="Times New Roman"/>
          <w:sz w:val="20"/>
          <w:szCs w:val="20"/>
          <w:lang w:eastAsia="en-US"/>
        </w:rPr>
      </w:pPr>
    </w:p>
    <w:p w14:paraId="4044067B" w14:textId="77777777" w:rsidR="00C31114" w:rsidRPr="006C2981" w:rsidRDefault="00C31114" w:rsidP="00C31114">
      <w:pPr>
        <w:pStyle w:val="a6"/>
        <w:numPr>
          <w:ilvl w:val="0"/>
          <w:numId w:val="29"/>
        </w:numPr>
        <w:tabs>
          <w:tab w:val="left" w:pos="567"/>
          <w:tab w:val="left" w:pos="851"/>
        </w:tabs>
        <w:spacing w:line="256" w:lineRule="auto"/>
        <w:ind w:firstLine="633"/>
        <w:contextualSpacing/>
        <w:jc w:val="both"/>
        <w:rPr>
          <w:rFonts w:ascii="Times New Roman" w:eastAsia="Calibri" w:hAnsi="Times New Roman"/>
          <w:b/>
          <w:sz w:val="20"/>
          <w:szCs w:val="20"/>
          <w:lang w:eastAsia="en-US"/>
        </w:rPr>
      </w:pPr>
      <w:r w:rsidRPr="006C2981">
        <w:rPr>
          <w:rFonts w:ascii="Times New Roman" w:eastAsia="Calibri" w:hAnsi="Times New Roman"/>
          <w:b/>
          <w:sz w:val="20"/>
          <w:szCs w:val="20"/>
          <w:lang w:eastAsia="en-US"/>
        </w:rPr>
        <w:t>Основные требования к исполнителю.</w:t>
      </w:r>
    </w:p>
    <w:p w14:paraId="0CB97733" w14:textId="77777777" w:rsidR="00C31114" w:rsidRPr="006C2981" w:rsidRDefault="00C31114" w:rsidP="00C31114">
      <w:pPr>
        <w:tabs>
          <w:tab w:val="left" w:pos="567"/>
          <w:tab w:val="left" w:pos="851"/>
        </w:tabs>
        <w:spacing w:line="256" w:lineRule="auto"/>
        <w:contextualSpacing/>
        <w:jc w:val="both"/>
        <w:rPr>
          <w:rFonts w:eastAsia="Calibri"/>
          <w:sz w:val="20"/>
          <w:szCs w:val="20"/>
          <w:lang w:eastAsia="en-US"/>
        </w:rPr>
      </w:pPr>
      <w:r w:rsidRPr="006C2981">
        <w:rPr>
          <w:rFonts w:eastAsia="Calibri"/>
          <w:sz w:val="20"/>
          <w:szCs w:val="20"/>
          <w:lang w:eastAsia="en-US"/>
        </w:rPr>
        <w:tab/>
        <w:t>В рамках запроса предложений рассматривается предоставление услуги, используя каналы передачи данных (собственные или арендованные) Исполнителя услуги, удовлетворяющие следующим техническим критериям:</w:t>
      </w:r>
    </w:p>
    <w:p w14:paraId="421EA330" w14:textId="77777777" w:rsidR="00C31114" w:rsidRPr="006C2981" w:rsidRDefault="00C31114" w:rsidP="00C31114">
      <w:pPr>
        <w:pStyle w:val="a6"/>
        <w:numPr>
          <w:ilvl w:val="0"/>
          <w:numId w:val="30"/>
        </w:numPr>
        <w:tabs>
          <w:tab w:val="left" w:pos="567"/>
          <w:tab w:val="left" w:pos="851"/>
        </w:tabs>
        <w:spacing w:line="256" w:lineRule="auto"/>
        <w:ind w:left="0" w:firstLine="0"/>
        <w:contextualSpacing/>
        <w:jc w:val="both"/>
        <w:rPr>
          <w:rFonts w:ascii="Times New Roman" w:eastAsia="Calibri" w:hAnsi="Times New Roman"/>
          <w:sz w:val="20"/>
          <w:szCs w:val="20"/>
          <w:lang w:eastAsia="en-US"/>
        </w:rPr>
      </w:pPr>
      <w:r w:rsidRPr="006C2981">
        <w:rPr>
          <w:rFonts w:ascii="Times New Roman" w:eastAsia="Calibri" w:hAnsi="Times New Roman"/>
          <w:sz w:val="20"/>
          <w:szCs w:val="20"/>
          <w:lang w:eastAsia="en-US"/>
        </w:rPr>
        <w:t xml:space="preserve">Исполнитель услуги должен обеспечить наличие волоконно-оптических или иных проводных (надёжных беспроводных) каналов передачи данных, удовлетворяющих техническим требованиям настоящего Технического задания в рамках городского округа города Уфы. </w:t>
      </w:r>
    </w:p>
    <w:p w14:paraId="2C67431A" w14:textId="77777777" w:rsidR="00C31114" w:rsidRPr="006C2981" w:rsidRDefault="00C31114" w:rsidP="00C31114">
      <w:pPr>
        <w:pStyle w:val="a6"/>
        <w:numPr>
          <w:ilvl w:val="0"/>
          <w:numId w:val="30"/>
        </w:numPr>
        <w:tabs>
          <w:tab w:val="left" w:pos="567"/>
          <w:tab w:val="left" w:pos="851"/>
        </w:tabs>
        <w:spacing w:after="240" w:line="256" w:lineRule="auto"/>
        <w:ind w:left="0" w:firstLine="0"/>
        <w:contextualSpacing/>
        <w:jc w:val="both"/>
        <w:rPr>
          <w:rFonts w:ascii="Times New Roman" w:eastAsia="Calibri" w:hAnsi="Times New Roman"/>
          <w:sz w:val="20"/>
          <w:szCs w:val="20"/>
          <w:lang w:eastAsia="en-US"/>
        </w:rPr>
      </w:pPr>
      <w:r w:rsidRPr="006C2981">
        <w:rPr>
          <w:rFonts w:ascii="Times New Roman" w:eastAsia="Calibri" w:hAnsi="Times New Roman"/>
          <w:sz w:val="20"/>
          <w:szCs w:val="20"/>
          <w:lang w:eastAsia="en-US"/>
        </w:rPr>
        <w:lastRenderedPageBreak/>
        <w:t>Прокладка проводных (надёжных беспроводных) каналов передачи данных к узлам учета с установкой преобразователей интерфейсов или иного оборудования, необходимого для доступа к архивным данным, должны быть выполнены в течении всего срока действия Договора.</w:t>
      </w:r>
    </w:p>
    <w:p w14:paraId="10860E0C" w14:textId="77777777" w:rsidR="00C31114" w:rsidRPr="006C2981" w:rsidRDefault="00C31114" w:rsidP="00C31114">
      <w:pPr>
        <w:pStyle w:val="a6"/>
        <w:tabs>
          <w:tab w:val="left" w:pos="567"/>
          <w:tab w:val="left" w:pos="851"/>
        </w:tabs>
        <w:spacing w:after="240" w:line="256" w:lineRule="auto"/>
        <w:contextualSpacing/>
        <w:jc w:val="both"/>
        <w:rPr>
          <w:rFonts w:ascii="Times New Roman" w:eastAsia="Calibri" w:hAnsi="Times New Roman"/>
          <w:sz w:val="20"/>
          <w:szCs w:val="20"/>
          <w:lang w:eastAsia="en-US"/>
        </w:rPr>
      </w:pPr>
    </w:p>
    <w:p w14:paraId="01D58E6C" w14:textId="77777777" w:rsidR="00C31114" w:rsidRPr="006C2981" w:rsidRDefault="00C31114" w:rsidP="00C31114">
      <w:pPr>
        <w:pStyle w:val="a6"/>
        <w:numPr>
          <w:ilvl w:val="0"/>
          <w:numId w:val="29"/>
        </w:numPr>
        <w:tabs>
          <w:tab w:val="left" w:pos="567"/>
          <w:tab w:val="left" w:pos="851"/>
        </w:tabs>
        <w:spacing w:before="240" w:line="256" w:lineRule="auto"/>
        <w:ind w:firstLine="633"/>
        <w:contextualSpacing/>
        <w:jc w:val="both"/>
        <w:rPr>
          <w:rFonts w:ascii="Times New Roman" w:eastAsia="Calibri" w:hAnsi="Times New Roman"/>
          <w:b/>
          <w:sz w:val="20"/>
          <w:szCs w:val="20"/>
          <w:lang w:eastAsia="en-US"/>
        </w:rPr>
      </w:pPr>
      <w:r w:rsidRPr="006C2981">
        <w:rPr>
          <w:rFonts w:ascii="Times New Roman" w:eastAsia="Calibri" w:hAnsi="Times New Roman"/>
          <w:b/>
          <w:sz w:val="20"/>
          <w:szCs w:val="20"/>
          <w:lang w:eastAsia="en-US"/>
        </w:rPr>
        <w:t>Требование к персоналу Исполнителя.</w:t>
      </w:r>
    </w:p>
    <w:p w14:paraId="78C57137"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3.1. Исполнитель обязан привлекать к выполнению услуг на объектах абонентов МУП УИС только квалифицированных специалистов, имеющих группу по электробезопасности не ниже III, прошедших обучение и проверку знаний по ОТ, ПТЭ ТЭ подтвержденные соответствующей записью в удостоверении либо протоколом проверки знаний.</w:t>
      </w:r>
    </w:p>
    <w:p w14:paraId="49953CB9"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3.2. Специалисты Исполнителя должны иметь допуск к самостоятельной работе на тепловых энергоустановках в соответствии с требованиями действующих Правил технической эксплуатации тепловых энергоустановок, утвержденных Приказом Минэнерго РФ от 24.03.2003г №115 «Об утверждении Правил технической эксплуатации тепловых энергоустановок». Допуск к самостоятельной работе должен быть подтвержден распорядительным документом Исполнителя.</w:t>
      </w:r>
    </w:p>
    <w:p w14:paraId="7D476BC8"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3.3. К производству работ допускаются лица, имеющие гражданство РФ и регистрацию на территории РФ и прошедшие специальную проверку;</w:t>
      </w:r>
    </w:p>
    <w:p w14:paraId="37FECB0C"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3.4. Доступ на объект состава лиц Исполнителя разрешается только на время выполнения работ;</w:t>
      </w:r>
    </w:p>
    <w:p w14:paraId="44C05AB5"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3.5. Доступ на объект состава лиц Исполнителя производится при предоставлении документа, удостоверяющего личность.</w:t>
      </w:r>
    </w:p>
    <w:p w14:paraId="2264B94F" w14:textId="77777777" w:rsidR="00C31114" w:rsidRPr="006C2981" w:rsidRDefault="00C31114" w:rsidP="00C31114">
      <w:pPr>
        <w:pStyle w:val="a6"/>
        <w:numPr>
          <w:ilvl w:val="0"/>
          <w:numId w:val="29"/>
        </w:numPr>
        <w:tabs>
          <w:tab w:val="left" w:pos="567"/>
          <w:tab w:val="left" w:pos="851"/>
        </w:tabs>
        <w:spacing w:line="256" w:lineRule="auto"/>
        <w:ind w:firstLine="633"/>
        <w:contextualSpacing/>
        <w:jc w:val="both"/>
        <w:rPr>
          <w:rFonts w:ascii="Times New Roman" w:eastAsia="Calibri" w:hAnsi="Times New Roman"/>
          <w:b/>
          <w:sz w:val="20"/>
          <w:szCs w:val="20"/>
          <w:lang w:eastAsia="en-US"/>
        </w:rPr>
      </w:pPr>
      <w:r w:rsidRPr="006C2981">
        <w:rPr>
          <w:rFonts w:ascii="Times New Roman" w:eastAsia="Calibri" w:hAnsi="Times New Roman"/>
          <w:b/>
          <w:sz w:val="20"/>
          <w:szCs w:val="20"/>
          <w:lang w:eastAsia="en-US"/>
        </w:rPr>
        <w:t>Обязанности исполнителя.</w:t>
      </w:r>
    </w:p>
    <w:p w14:paraId="0D25C03A"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4.1 Работы на Объекте Исполнитель выполняет своими силами и/или привлечёнными силами и средствами в установленный срок в соответствии с настоящим Техническим заданием.</w:t>
      </w:r>
    </w:p>
    <w:p w14:paraId="7C4C3135"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4.2 Исполнитель принимает на себя обязательство обеспечить объект материалами, изделиями и конструкциями, инженерным (технологическим) оборудованием в соответствии с проектной документацией.</w:t>
      </w:r>
    </w:p>
    <w:p w14:paraId="1208AAAE"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4.3 Все поставляемые для выполнения работ материалы и оборудование должны иметь соответствующие действующие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до начала производства работ, выполняемых с использованием этих материалов и оборудования. Исполнитель несет ответственность за соответствие применимых материалов и оборудования проектным решениям.</w:t>
      </w:r>
    </w:p>
    <w:p w14:paraId="71888264"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4.4 Выполнение работ должно соответствовать требованиям проектной документации, СНиП, ВСН, действующим стандартам, инструкциям, техническим условиям, правилам и нормам технической эксплуатации, санитарным правилам и нормам противопожарной безопасности, иным нормативным и методическим актам, регулирующим данные работы.</w:t>
      </w:r>
    </w:p>
    <w:p w14:paraId="1CFF247A"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4.5 Работы на Объекте должны быть организованы с условием обязательного выполнения мероприятий по сохранности имущества потребителей МУП УИС, с обеспечением своевременного вывоза отходов, произведённых в процессе выполнения работ (ежедневно), соблюдением норм технической безопасности, пожарной и производственной санитарии, места проведения работ должны содержаться в надлежащем санитарном состоянии.</w:t>
      </w:r>
    </w:p>
    <w:p w14:paraId="03271066"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4.6 Ответственность за безопасное ведение работ несет Исполнитель.</w:t>
      </w:r>
    </w:p>
    <w:p w14:paraId="0CACD5C0"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Исполнитель обязан: </w:t>
      </w:r>
    </w:p>
    <w:p w14:paraId="5D90DF2C"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проводить за свой счёт все необходимые согласования; </w:t>
      </w:r>
    </w:p>
    <w:p w14:paraId="19CE8334"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до начала работ провести полный комплекс мероприятий по соблюдению правил охраны труда, взрывной и пожарной безопасности. Работы производятся только в отведённой зоне. После окончания работ производится ликвидация последствий производственной деятельности из рабочей зоны, уборка мусора, материалов; </w:t>
      </w:r>
    </w:p>
    <w:p w14:paraId="228C1F7C"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предоставить Заказчику приказ о назначении представителя Исполнителя, ответственного за проведение работ на строительном Объекте, его контакты (в т.ч. адрес электронной почты, контактный номер телефона); </w:t>
      </w:r>
    </w:p>
    <w:p w14:paraId="74A0975C"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осуществить выполнение работ с соблюдением технологического процесса в последовательности, установленной нормативами и правилами для данного вида работ; </w:t>
      </w:r>
    </w:p>
    <w:p w14:paraId="4FDB90EB"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безвозмездно устранить по требованию Заказчика все выявленные недостатки, если в процессе выполнения работ Исполнитель допустил отступление от условий Договора, ухудшившее качество работ; </w:t>
      </w:r>
    </w:p>
    <w:p w14:paraId="355361CF"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при возникновении аварийной ситуации по вине Исполнителя восстановительные и ремонтные работы осуществляются силами и за счёт денежных средств Исполнителя; </w:t>
      </w:r>
    </w:p>
    <w:p w14:paraId="5ADC2541"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приступать к выполнению последующих работ только после приёмки Заказчиком скрытых работ и составления соответствующих актов. Если закрытие работ выполнено без подтверждения Заказчика в случае, когда он не был информирован об этом или информирован с опозданием, Исполнитель по требованию Заказчика за свой счёт должен вскрыть любую часть скрытых работ согласно указанию Заказчика для подтверждения объёма и качества выполненных скрытых работ, а затем восстановить эту часть за свой счет. В случае неявки представителя Заказчика в указанный срок (в течение одного рабочего дня при письменном информировании Заказчика до 11:00 часов текущего дня) Исполнитель составляет односторонний акт. Вскрытие работ в этом случае по требованию Заказчика производится за его счёт. </w:t>
      </w:r>
    </w:p>
    <w:p w14:paraId="4A8E0D66"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xml:space="preserve">- немедленно известить Заказчика и до получения от него указаний приостановить работы при обнаружении непригодности или недоброкачественности представленных материалов, оборудования, а также других факторов, возможных негативно повлиять на качество работ; - нести ответственность за случайное уничтожение и/или повреждение Объекта до даты подписания соответствующих актов; </w:t>
      </w:r>
    </w:p>
    <w:p w14:paraId="46A4D347"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t>-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 - устранить недостатки выполненных работ в период гарантийного срока (3 года).</w:t>
      </w:r>
    </w:p>
    <w:p w14:paraId="3C4A20BC" w14:textId="77777777" w:rsidR="00C31114" w:rsidRPr="006C2981" w:rsidRDefault="00C31114" w:rsidP="00C31114">
      <w:pPr>
        <w:tabs>
          <w:tab w:val="left" w:pos="567"/>
          <w:tab w:val="left" w:pos="851"/>
        </w:tabs>
        <w:spacing w:after="160" w:line="256" w:lineRule="auto"/>
        <w:contextualSpacing/>
        <w:jc w:val="both"/>
        <w:rPr>
          <w:rFonts w:eastAsia="Calibri"/>
          <w:sz w:val="20"/>
          <w:szCs w:val="20"/>
          <w:lang w:eastAsia="en-US"/>
        </w:rPr>
      </w:pPr>
      <w:r w:rsidRPr="006C2981">
        <w:rPr>
          <w:rFonts w:eastAsia="Calibri"/>
          <w:sz w:val="20"/>
          <w:szCs w:val="20"/>
          <w:lang w:eastAsia="en-US"/>
        </w:rPr>
        <w:lastRenderedPageBreak/>
        <w:t>Затраты на неучтенные Заказчиком виды работ и материалов по Контракту, явно необозначенные Заказчиком, но напрямую связанные с качественным исполнением Контракта и не включенные участником осуществления закупки в предлагаемую цену Контракта, несет Исполнитель.</w:t>
      </w:r>
    </w:p>
    <w:p w14:paraId="02D6B341" w14:textId="77777777" w:rsidR="00C31114" w:rsidRPr="006C2981" w:rsidRDefault="00C31114" w:rsidP="00C31114">
      <w:pPr>
        <w:pStyle w:val="a6"/>
        <w:numPr>
          <w:ilvl w:val="0"/>
          <w:numId w:val="29"/>
        </w:numPr>
        <w:ind w:firstLine="633"/>
        <w:jc w:val="both"/>
        <w:rPr>
          <w:rFonts w:ascii="Times New Roman" w:hAnsi="Times New Roman"/>
          <w:b/>
          <w:bCs/>
          <w:sz w:val="20"/>
          <w:szCs w:val="20"/>
        </w:rPr>
      </w:pPr>
      <w:r w:rsidRPr="006C2981">
        <w:rPr>
          <w:rFonts w:ascii="Times New Roman" w:hAnsi="Times New Roman"/>
          <w:b/>
          <w:bCs/>
          <w:sz w:val="20"/>
          <w:szCs w:val="20"/>
        </w:rPr>
        <w:t>Документация Исполнителя.</w:t>
      </w:r>
    </w:p>
    <w:p w14:paraId="01A767C2" w14:textId="77777777" w:rsidR="00C31114" w:rsidRPr="006C2981" w:rsidRDefault="00C31114" w:rsidP="00C31114">
      <w:pPr>
        <w:ind w:firstLine="360"/>
        <w:jc w:val="both"/>
        <w:rPr>
          <w:bCs/>
          <w:sz w:val="20"/>
          <w:szCs w:val="20"/>
        </w:rPr>
      </w:pPr>
      <w:r w:rsidRPr="006C2981">
        <w:rPr>
          <w:bCs/>
          <w:sz w:val="20"/>
          <w:szCs w:val="20"/>
        </w:rPr>
        <w:t>В течение 10 (десяти) календарных дней с момента выполнения первого этапа Исполнитель:</w:t>
      </w:r>
    </w:p>
    <w:p w14:paraId="0E44383A" w14:textId="77777777" w:rsidR="00C31114" w:rsidRPr="006C2981" w:rsidRDefault="00C31114" w:rsidP="00C31114">
      <w:pPr>
        <w:jc w:val="both"/>
        <w:rPr>
          <w:bCs/>
          <w:sz w:val="20"/>
          <w:szCs w:val="20"/>
        </w:rPr>
      </w:pPr>
      <w:r w:rsidRPr="006C2981">
        <w:rPr>
          <w:bCs/>
          <w:sz w:val="20"/>
          <w:szCs w:val="20"/>
        </w:rPr>
        <w:t>- разрабатывает и согласовывает с Заказчиком в установленном порядке проект производства работ (ППР), состоящий из комплекта технических и организационно-распорядительных документов в соответствии с составом и содержанием действующих нормативов. ППР разрабатывается за счет средств Исполнителя;</w:t>
      </w:r>
    </w:p>
    <w:p w14:paraId="6A2DBCC3" w14:textId="77777777" w:rsidR="00C31114" w:rsidRPr="006C2981" w:rsidRDefault="00C31114" w:rsidP="00C31114">
      <w:pPr>
        <w:jc w:val="both"/>
        <w:rPr>
          <w:bCs/>
          <w:sz w:val="20"/>
          <w:szCs w:val="20"/>
        </w:rPr>
      </w:pPr>
      <w:r w:rsidRPr="006C2981">
        <w:rPr>
          <w:bCs/>
          <w:sz w:val="20"/>
          <w:szCs w:val="20"/>
        </w:rPr>
        <w:t xml:space="preserve">- направляет письмом установленной формы список лиц на допуск к работам на объекте согласно Приложению №4; </w:t>
      </w:r>
    </w:p>
    <w:p w14:paraId="77AF7EA7" w14:textId="77777777" w:rsidR="00C31114" w:rsidRPr="006C2981" w:rsidRDefault="00C31114" w:rsidP="00C31114">
      <w:pPr>
        <w:jc w:val="both"/>
        <w:rPr>
          <w:bCs/>
          <w:sz w:val="20"/>
          <w:szCs w:val="20"/>
        </w:rPr>
      </w:pPr>
      <w:r w:rsidRPr="006C2981">
        <w:rPr>
          <w:bCs/>
          <w:sz w:val="20"/>
          <w:szCs w:val="20"/>
        </w:rPr>
        <w:t>- направляет приказы о назначении ответственных за производство работ, пожарную, промышленную безопасность и охрану труда на объектах;</w:t>
      </w:r>
    </w:p>
    <w:p w14:paraId="229ABBB7" w14:textId="77777777" w:rsidR="00C31114" w:rsidRPr="006C2981" w:rsidRDefault="00C31114" w:rsidP="00C31114">
      <w:pPr>
        <w:ind w:firstLine="708"/>
        <w:jc w:val="both"/>
        <w:rPr>
          <w:bCs/>
          <w:sz w:val="20"/>
          <w:szCs w:val="20"/>
        </w:rPr>
      </w:pPr>
      <w:r w:rsidRPr="006C2981">
        <w:rPr>
          <w:bCs/>
          <w:sz w:val="20"/>
          <w:szCs w:val="20"/>
        </w:rPr>
        <w:t>Все вышеуказанные документы направляются сопроводительном письмом в МУП УИС на бумажном носителе в канцелярию (ул. Степана Злобина, 31/4, этаж 2) либо на официальную электронную почту МУП УИС office@mup-uis.ru.</w:t>
      </w:r>
    </w:p>
    <w:p w14:paraId="25201673" w14:textId="77777777" w:rsidR="00C31114" w:rsidRPr="006C2981" w:rsidRDefault="00C31114" w:rsidP="00C31114">
      <w:pPr>
        <w:pStyle w:val="a6"/>
        <w:ind w:left="993"/>
        <w:jc w:val="both"/>
        <w:rPr>
          <w:rFonts w:ascii="Times New Roman" w:hAnsi="Times New Roman"/>
          <w:b/>
          <w:bCs/>
          <w:sz w:val="20"/>
          <w:szCs w:val="20"/>
        </w:rPr>
      </w:pPr>
    </w:p>
    <w:p w14:paraId="5B0A11BE" w14:textId="77777777" w:rsidR="00C31114" w:rsidRPr="006C2981" w:rsidRDefault="00C31114" w:rsidP="00C31114">
      <w:pPr>
        <w:pStyle w:val="a6"/>
        <w:numPr>
          <w:ilvl w:val="0"/>
          <w:numId w:val="29"/>
        </w:numPr>
        <w:ind w:firstLine="633"/>
        <w:jc w:val="both"/>
        <w:rPr>
          <w:rFonts w:ascii="Times New Roman" w:hAnsi="Times New Roman"/>
          <w:b/>
          <w:bCs/>
          <w:sz w:val="20"/>
          <w:szCs w:val="20"/>
        </w:rPr>
      </w:pPr>
      <w:r w:rsidRPr="006C2981">
        <w:rPr>
          <w:rFonts w:ascii="Times New Roman" w:hAnsi="Times New Roman"/>
          <w:b/>
          <w:bCs/>
          <w:sz w:val="20"/>
          <w:szCs w:val="20"/>
        </w:rPr>
        <w:t>Требования к порядку подготовки и передачи Заказчику документов при выполнении работ и их завершении</w:t>
      </w:r>
    </w:p>
    <w:p w14:paraId="2C57894E" w14:textId="77777777" w:rsidR="00C31114" w:rsidRPr="006C2981" w:rsidRDefault="00C31114" w:rsidP="00C31114">
      <w:pPr>
        <w:jc w:val="both"/>
        <w:rPr>
          <w:bCs/>
          <w:sz w:val="20"/>
          <w:szCs w:val="20"/>
        </w:rPr>
      </w:pPr>
      <w:r w:rsidRPr="006C2981">
        <w:rPr>
          <w:bCs/>
          <w:sz w:val="20"/>
          <w:szCs w:val="20"/>
        </w:rPr>
        <w:t>6.1 До начала работ Исполнитель передает Заказчику документы, удостоверяющие качество используемых материалов, конструкций, изделий и оборудования (сертификаты соответствия, сертификаты о пожарной безопасности, сертификаты качества, паспорта, протоколы испытаний), техническую документацию заводов-изготовителей (гарантийные талоны, инструкции, руководство по эксплуатации, информационные листы, свидетельство о поверке штатных измерительных приборов).</w:t>
      </w:r>
    </w:p>
    <w:p w14:paraId="353B42AA" w14:textId="77777777" w:rsidR="00C31114" w:rsidRPr="006C2981" w:rsidRDefault="00C31114" w:rsidP="00C31114">
      <w:pPr>
        <w:jc w:val="both"/>
        <w:rPr>
          <w:bCs/>
          <w:sz w:val="20"/>
          <w:szCs w:val="20"/>
        </w:rPr>
      </w:pPr>
      <w:r w:rsidRPr="006C2981">
        <w:rPr>
          <w:bCs/>
          <w:sz w:val="20"/>
          <w:szCs w:val="20"/>
        </w:rPr>
        <w:t xml:space="preserve">6.2 За 5 (пять) дней до приемки в эксплуатацию Исполнитель передает Заказчику надлежащим образом оформленную исполнительную документацию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 приказом Федеральной службы по экологическому, технологическому и атомному надзору №1128 от 26.12.2006г.). </w:t>
      </w:r>
    </w:p>
    <w:p w14:paraId="3D79389E" w14:textId="77777777" w:rsidR="00C31114" w:rsidRPr="006C2981" w:rsidRDefault="00C31114" w:rsidP="00C31114">
      <w:pPr>
        <w:jc w:val="both"/>
        <w:rPr>
          <w:bCs/>
          <w:sz w:val="20"/>
          <w:szCs w:val="20"/>
        </w:rPr>
      </w:pPr>
      <w:r w:rsidRPr="006C2981">
        <w:rPr>
          <w:bCs/>
          <w:sz w:val="20"/>
          <w:szCs w:val="20"/>
        </w:rPr>
        <w:t>6.3 Перед подписанием актов фактически выполненных работ (далее - ф.КС-2) Исполнитель в электронном виде присылает ф.КС-2 в формате Гранд на проверку в ОИПиА, сектор сметной документации (тел.: 8 917 760 92 50). После проверки расценок ф.КС-2 на соответствие со сметными расчетами, правильности оформления (состав комиссии, номер и дата договора, дата составления и т.д.), один экземпляр ф.КС-2 в формате Excel Исполнитель сдает в отдел технического надзора для подтверждения объемов фактически выполненных работ. После корректировки (или подтверждения объемов) ОТН исполнитель направляет ф.КС-2 в формате Excel в управление специализированного обслуживания (УСО) для подтверждения объемов фактически выполненных работ. После корректировки (или подтверждения объемов) УСО ф.КС-2 повторно направляется в сектор сметной документации для проверки и подтверждения суммы ф.КС-2. Далее Исполнитель распечатывает 3 экземпляра ф.КС-2, ф.КС-3 (2 экземпляра для МУП УИС, 1 экземпляр для Исполнителя), подписывает у членов приемочной комиссии Заказчика и со своей стороны. Подписанные экземпляры Исполнитель предоставляет в ОИПиА для подписания Исполнительным директором, регистрации и передачи в бухгалтерию МУП УИС. Так же Исполнитель предоставляет счет-фактуру на выполненные работы.</w:t>
      </w:r>
    </w:p>
    <w:p w14:paraId="6E7DDC76" w14:textId="77777777" w:rsidR="00C31114" w:rsidRPr="006C2981" w:rsidRDefault="00C31114" w:rsidP="00C31114">
      <w:pPr>
        <w:jc w:val="both"/>
        <w:rPr>
          <w:bCs/>
          <w:sz w:val="20"/>
          <w:szCs w:val="20"/>
        </w:rPr>
      </w:pPr>
      <w:r w:rsidRPr="006C2981">
        <w:rPr>
          <w:bCs/>
          <w:sz w:val="20"/>
          <w:szCs w:val="20"/>
        </w:rPr>
        <w:t>6.4 В состав надлежащим образом оформленной сдаваемой документации, помимо Актов о приемке выполненных работ ф.КС-2, справки о стоимости выполненных работ и затрат ф.КС-3, Исполнитель предъявляет:</w:t>
      </w:r>
    </w:p>
    <w:p w14:paraId="6D7F9D9D" w14:textId="77777777" w:rsidR="00C31114" w:rsidRPr="006C2981" w:rsidRDefault="00C31114" w:rsidP="00C31114">
      <w:pPr>
        <w:jc w:val="both"/>
        <w:rPr>
          <w:bCs/>
          <w:sz w:val="20"/>
          <w:szCs w:val="20"/>
        </w:rPr>
      </w:pPr>
      <w:r w:rsidRPr="006C2981">
        <w:rPr>
          <w:bCs/>
          <w:sz w:val="20"/>
          <w:szCs w:val="20"/>
        </w:rPr>
        <w:t>- счет;</w:t>
      </w:r>
    </w:p>
    <w:p w14:paraId="53CE8EE3" w14:textId="77777777" w:rsidR="00C31114" w:rsidRPr="006C2981" w:rsidRDefault="00C31114" w:rsidP="00C31114">
      <w:pPr>
        <w:jc w:val="both"/>
        <w:rPr>
          <w:bCs/>
          <w:sz w:val="20"/>
          <w:szCs w:val="20"/>
        </w:rPr>
      </w:pPr>
      <w:r w:rsidRPr="006C2981">
        <w:rPr>
          <w:bCs/>
          <w:sz w:val="20"/>
          <w:szCs w:val="20"/>
        </w:rPr>
        <w:t>- счет-фактуру на выполненные работы (при наличии);</w:t>
      </w:r>
    </w:p>
    <w:p w14:paraId="364C883C" w14:textId="77777777" w:rsidR="00C31114" w:rsidRPr="006C2981" w:rsidRDefault="00C31114" w:rsidP="00C31114">
      <w:pPr>
        <w:jc w:val="both"/>
        <w:rPr>
          <w:bCs/>
          <w:sz w:val="20"/>
          <w:szCs w:val="20"/>
        </w:rPr>
      </w:pPr>
      <w:r w:rsidRPr="006C2981">
        <w:rPr>
          <w:bCs/>
          <w:sz w:val="20"/>
          <w:szCs w:val="20"/>
        </w:rPr>
        <w:t>- документы, обосновывающие размер стоимости материалов и оборудования, в том числе, договоры, накладные, счета-фактуры, платежные документы;</w:t>
      </w:r>
    </w:p>
    <w:p w14:paraId="3113439C" w14:textId="77777777" w:rsidR="00C31114" w:rsidRPr="006C2981" w:rsidRDefault="00C31114" w:rsidP="00C31114">
      <w:pPr>
        <w:jc w:val="both"/>
        <w:rPr>
          <w:bCs/>
          <w:sz w:val="20"/>
          <w:szCs w:val="20"/>
        </w:rPr>
      </w:pPr>
      <w:r w:rsidRPr="006C2981">
        <w:rPr>
          <w:bCs/>
          <w:sz w:val="20"/>
          <w:szCs w:val="20"/>
        </w:rPr>
        <w:t>6.5 При этом стоимость материально-технических ресурсов и оборудования, подтверждаемая Исполнителем в форме представления счетов-фактур и товарных накладных, не должна превышать стоимость, указанную в смете.</w:t>
      </w:r>
    </w:p>
    <w:p w14:paraId="4B157B08" w14:textId="77777777" w:rsidR="00C31114" w:rsidRPr="006C2981" w:rsidRDefault="00C31114" w:rsidP="00C31114">
      <w:pPr>
        <w:jc w:val="both"/>
        <w:rPr>
          <w:bCs/>
          <w:sz w:val="20"/>
          <w:szCs w:val="20"/>
        </w:rPr>
      </w:pPr>
      <w:r w:rsidRPr="006C2981">
        <w:rPr>
          <w:bCs/>
          <w:sz w:val="20"/>
          <w:szCs w:val="20"/>
        </w:rPr>
        <w:t xml:space="preserve">6.6 Оригиналы документов, подтверждающих факт выполнения работ, и счета–фактуры, подписанные Исполнителем,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 В случае выявления дополнительных объемов работ Исполнитель оформляет отдельный сметный расчет на основании актов на дополнительные работы, подписанные сторонами (представитель Исполнителя, ОТН, районное подразделение, ОРИП) и применяет расценки по утвержденным сметным расчетам. Сметные расчеты согласовываются Заказчиком. Акты о приемке выполненных работ ф.КС-2 на дополнительные работы оформляются после сдачи и приемки актов ф.КС-2 по основным сметным расчетам. Состав сдаваемой документации и порядок передачи документации по выполненным дополнительным объемам работ аналогичен составу документации и порядку ее передачи по выполненным работам по основному сметному расчету. </w:t>
      </w:r>
    </w:p>
    <w:p w14:paraId="121DC710" w14:textId="77777777" w:rsidR="00C31114" w:rsidRPr="006C2981" w:rsidRDefault="00C31114" w:rsidP="00C31114">
      <w:pPr>
        <w:jc w:val="both"/>
        <w:rPr>
          <w:bCs/>
          <w:sz w:val="20"/>
          <w:szCs w:val="20"/>
        </w:rPr>
      </w:pPr>
    </w:p>
    <w:p w14:paraId="1B6A6C88" w14:textId="77777777" w:rsidR="00C31114" w:rsidRPr="006C2981" w:rsidRDefault="00C31114" w:rsidP="00C31114">
      <w:pPr>
        <w:pStyle w:val="a6"/>
        <w:numPr>
          <w:ilvl w:val="0"/>
          <w:numId w:val="29"/>
        </w:numPr>
        <w:ind w:firstLine="633"/>
        <w:jc w:val="both"/>
        <w:rPr>
          <w:rFonts w:ascii="Times New Roman" w:hAnsi="Times New Roman"/>
          <w:b/>
          <w:bCs/>
          <w:sz w:val="20"/>
          <w:szCs w:val="20"/>
        </w:rPr>
      </w:pPr>
      <w:r w:rsidRPr="006C2981">
        <w:rPr>
          <w:rFonts w:ascii="Times New Roman" w:hAnsi="Times New Roman"/>
          <w:b/>
          <w:bCs/>
          <w:sz w:val="20"/>
          <w:szCs w:val="20"/>
        </w:rPr>
        <w:t xml:space="preserve">Контактные лица </w:t>
      </w:r>
    </w:p>
    <w:p w14:paraId="5CD26E54" w14:textId="77777777" w:rsidR="00C31114" w:rsidRPr="006C2981" w:rsidRDefault="00C31114" w:rsidP="00C31114">
      <w:pPr>
        <w:jc w:val="both"/>
        <w:rPr>
          <w:bCs/>
          <w:sz w:val="20"/>
          <w:szCs w:val="20"/>
        </w:rPr>
      </w:pPr>
      <w:r w:rsidRPr="006C2981">
        <w:rPr>
          <w:bCs/>
          <w:sz w:val="20"/>
          <w:szCs w:val="20"/>
        </w:rPr>
        <w:t xml:space="preserve">По проектной документации: Начальник ПКО Кулагина К.В. 8 917 760 92 89 </w:t>
      </w:r>
    </w:p>
    <w:p w14:paraId="0FDF6CF4" w14:textId="77777777" w:rsidR="00C31114" w:rsidRPr="006C2981" w:rsidRDefault="00C31114" w:rsidP="00C31114">
      <w:pPr>
        <w:jc w:val="both"/>
        <w:rPr>
          <w:bCs/>
          <w:sz w:val="20"/>
          <w:szCs w:val="20"/>
        </w:rPr>
      </w:pPr>
      <w:r w:rsidRPr="006C2981">
        <w:rPr>
          <w:bCs/>
          <w:sz w:val="20"/>
          <w:szCs w:val="20"/>
        </w:rPr>
        <w:t>По сметной документации: Начальник ОИПиА Вьюгова А.Д. 8 917 760 92 70</w:t>
      </w:r>
    </w:p>
    <w:p w14:paraId="0963775A" w14:textId="77777777" w:rsidR="00C31114" w:rsidRPr="006C2981" w:rsidRDefault="00C31114" w:rsidP="00C31114">
      <w:pPr>
        <w:jc w:val="both"/>
        <w:rPr>
          <w:bCs/>
          <w:sz w:val="20"/>
          <w:szCs w:val="20"/>
        </w:rPr>
      </w:pPr>
      <w:r w:rsidRPr="006C2981">
        <w:rPr>
          <w:bCs/>
          <w:sz w:val="20"/>
          <w:szCs w:val="20"/>
        </w:rPr>
        <w:t>По техническим вопросам: Начальник ОАСУТП УСО Бобков Дмитрий Олегович 246-01-58</w:t>
      </w:r>
    </w:p>
    <w:p w14:paraId="47E67FB4" w14:textId="77777777" w:rsidR="00C31114" w:rsidRPr="006C2981" w:rsidRDefault="00C31114" w:rsidP="00C31114">
      <w:pPr>
        <w:jc w:val="both"/>
        <w:rPr>
          <w:bCs/>
          <w:sz w:val="20"/>
          <w:szCs w:val="20"/>
        </w:rPr>
      </w:pPr>
    </w:p>
    <w:p w14:paraId="70BDE538" w14:textId="77777777" w:rsidR="00C31114" w:rsidRPr="006C2981" w:rsidRDefault="00C31114" w:rsidP="00C31114">
      <w:pPr>
        <w:rPr>
          <w:sz w:val="20"/>
          <w:szCs w:val="20"/>
          <w:lang w:eastAsia="zh-CN"/>
        </w:rPr>
      </w:pPr>
    </w:p>
    <w:p w14:paraId="400F8476" w14:textId="77777777" w:rsidR="00C31114" w:rsidRPr="006C2981" w:rsidRDefault="00C31114" w:rsidP="00C31114">
      <w:pPr>
        <w:rPr>
          <w:sz w:val="20"/>
          <w:szCs w:val="20"/>
          <w:lang w:eastAsia="zh-CN"/>
        </w:rPr>
      </w:pPr>
    </w:p>
    <w:p w14:paraId="2E598B18" w14:textId="77777777" w:rsidR="00C31114" w:rsidRPr="006C2981" w:rsidRDefault="00C31114" w:rsidP="00C31114">
      <w:pPr>
        <w:rPr>
          <w:sz w:val="20"/>
          <w:szCs w:val="20"/>
          <w:lang w:eastAsia="zh-CN"/>
        </w:rPr>
      </w:pPr>
    </w:p>
    <w:p w14:paraId="3C39E499" w14:textId="77777777" w:rsidR="00C31114" w:rsidRPr="006C2981" w:rsidRDefault="00C31114" w:rsidP="00C31114">
      <w:pPr>
        <w:rPr>
          <w:sz w:val="20"/>
          <w:szCs w:val="20"/>
          <w:lang w:eastAsia="zh-CN"/>
        </w:rPr>
      </w:pPr>
    </w:p>
    <w:p w14:paraId="140382FF" w14:textId="77777777" w:rsidR="00C31114" w:rsidRPr="006C2981" w:rsidRDefault="00C31114" w:rsidP="00C31114">
      <w:pPr>
        <w:rPr>
          <w:sz w:val="20"/>
          <w:szCs w:val="20"/>
          <w:lang w:eastAsia="zh-CN"/>
        </w:rPr>
      </w:pPr>
    </w:p>
    <w:p w14:paraId="65C53A11" w14:textId="77777777" w:rsidR="00C31114" w:rsidRPr="006C2981" w:rsidRDefault="00C31114" w:rsidP="00C31114">
      <w:pPr>
        <w:rPr>
          <w:sz w:val="20"/>
          <w:szCs w:val="20"/>
          <w:lang w:eastAsia="zh-CN"/>
        </w:rPr>
      </w:pPr>
    </w:p>
    <w:p w14:paraId="5A517850" w14:textId="77777777" w:rsidR="00C31114" w:rsidRPr="006C2981" w:rsidRDefault="00C31114" w:rsidP="00C31114">
      <w:pPr>
        <w:rPr>
          <w:sz w:val="20"/>
          <w:szCs w:val="20"/>
          <w:lang w:eastAsia="zh-CN"/>
        </w:rPr>
      </w:pPr>
    </w:p>
    <w:p w14:paraId="0281829D" w14:textId="77777777" w:rsidR="00C31114" w:rsidRPr="006C2981" w:rsidRDefault="00C31114" w:rsidP="00C31114">
      <w:pPr>
        <w:rPr>
          <w:sz w:val="20"/>
          <w:szCs w:val="20"/>
          <w:lang w:eastAsia="zh-CN"/>
        </w:rPr>
      </w:pPr>
    </w:p>
    <w:p w14:paraId="3D7C6394" w14:textId="77777777" w:rsidR="00C31114" w:rsidRPr="006C2981" w:rsidRDefault="00C31114" w:rsidP="00C31114">
      <w:pPr>
        <w:rPr>
          <w:sz w:val="20"/>
          <w:szCs w:val="20"/>
          <w:lang w:eastAsia="zh-CN"/>
        </w:rPr>
      </w:pPr>
    </w:p>
    <w:p w14:paraId="6804F47D" w14:textId="77777777" w:rsidR="00C31114" w:rsidRPr="006C2981" w:rsidRDefault="00C31114" w:rsidP="00C31114">
      <w:pPr>
        <w:rPr>
          <w:sz w:val="20"/>
          <w:szCs w:val="20"/>
          <w:lang w:eastAsia="zh-CN"/>
        </w:rPr>
      </w:pPr>
    </w:p>
    <w:p w14:paraId="21245A72" w14:textId="77777777" w:rsidR="00C31114" w:rsidRPr="006C2981" w:rsidRDefault="00C31114" w:rsidP="00C31114">
      <w:pPr>
        <w:rPr>
          <w:sz w:val="20"/>
          <w:szCs w:val="20"/>
          <w:lang w:eastAsia="zh-CN"/>
        </w:rPr>
      </w:pPr>
    </w:p>
    <w:p w14:paraId="0AAE84A2" w14:textId="77777777" w:rsidR="00C31114" w:rsidRPr="006C2981" w:rsidRDefault="00C31114" w:rsidP="00C31114">
      <w:pPr>
        <w:rPr>
          <w:sz w:val="20"/>
          <w:szCs w:val="20"/>
          <w:lang w:eastAsia="zh-CN"/>
        </w:rPr>
      </w:pPr>
    </w:p>
    <w:p w14:paraId="6422FDB0" w14:textId="77777777" w:rsidR="00C31114" w:rsidRPr="006C2981" w:rsidRDefault="00C31114" w:rsidP="00C31114">
      <w:pPr>
        <w:rPr>
          <w:sz w:val="20"/>
          <w:szCs w:val="20"/>
          <w:lang w:eastAsia="zh-CN"/>
        </w:rPr>
      </w:pPr>
    </w:p>
    <w:p w14:paraId="2D6B23AD" w14:textId="77777777" w:rsidR="00C31114" w:rsidRPr="006C2981" w:rsidRDefault="00C31114" w:rsidP="00C31114">
      <w:pPr>
        <w:rPr>
          <w:sz w:val="20"/>
          <w:szCs w:val="20"/>
          <w:lang w:eastAsia="zh-CN"/>
        </w:rPr>
      </w:pPr>
    </w:p>
    <w:p w14:paraId="02447C6B" w14:textId="77777777" w:rsidR="00C31114" w:rsidRPr="006C2981" w:rsidRDefault="00C31114" w:rsidP="00C31114">
      <w:pPr>
        <w:jc w:val="right"/>
        <w:rPr>
          <w:sz w:val="20"/>
          <w:szCs w:val="20"/>
        </w:rPr>
      </w:pPr>
      <w:r w:rsidRPr="006C2981">
        <w:rPr>
          <w:sz w:val="20"/>
          <w:szCs w:val="20"/>
        </w:rPr>
        <w:t>Приложение № 1</w:t>
      </w:r>
    </w:p>
    <w:p w14:paraId="1865BCD0" w14:textId="77777777" w:rsidR="00C31114" w:rsidRPr="006C2981" w:rsidRDefault="00C31114" w:rsidP="00C31114">
      <w:pPr>
        <w:rPr>
          <w:sz w:val="20"/>
          <w:szCs w:val="20"/>
          <w:lang w:eastAsia="zh-CN"/>
        </w:rPr>
      </w:pPr>
    </w:p>
    <w:p w14:paraId="120923ED" w14:textId="77777777" w:rsidR="00C31114" w:rsidRPr="006C2981" w:rsidRDefault="00C31114" w:rsidP="00C31114">
      <w:pPr>
        <w:jc w:val="right"/>
        <w:rPr>
          <w:sz w:val="20"/>
          <w:szCs w:val="20"/>
        </w:rPr>
      </w:pPr>
    </w:p>
    <w:p w14:paraId="03B3F399" w14:textId="77777777" w:rsidR="00C31114" w:rsidRPr="006C2981" w:rsidRDefault="00C31114" w:rsidP="00C31114">
      <w:pPr>
        <w:jc w:val="center"/>
        <w:rPr>
          <w:b/>
          <w:bCs/>
          <w:sz w:val="20"/>
          <w:szCs w:val="20"/>
        </w:rPr>
      </w:pPr>
      <w:r w:rsidRPr="006C2981">
        <w:rPr>
          <w:b/>
          <w:bCs/>
          <w:sz w:val="20"/>
          <w:szCs w:val="20"/>
        </w:rPr>
        <w:t xml:space="preserve">Перечень объектов учета для передачи в ПК ЛЭРС УЧЕТ архивных данных с </w:t>
      </w:r>
    </w:p>
    <w:p w14:paraId="2994E669" w14:textId="77777777" w:rsidR="00C31114" w:rsidRPr="006C2981" w:rsidRDefault="00C31114" w:rsidP="00C31114">
      <w:pPr>
        <w:jc w:val="center"/>
        <w:rPr>
          <w:sz w:val="20"/>
          <w:szCs w:val="20"/>
        </w:rPr>
      </w:pPr>
      <w:r w:rsidRPr="006C2981">
        <w:rPr>
          <w:b/>
          <w:bCs/>
          <w:sz w:val="20"/>
          <w:szCs w:val="20"/>
        </w:rPr>
        <w:t>коммерческих ОДПУ по первоочередным потребителям на 16.01.2023 г.</w:t>
      </w:r>
    </w:p>
    <w:p w14:paraId="50581BF7" w14:textId="77777777" w:rsidR="00C31114" w:rsidRPr="006C2981" w:rsidRDefault="00C31114" w:rsidP="00C31114">
      <w:pPr>
        <w:jc w:val="right"/>
        <w:rPr>
          <w:sz w:val="20"/>
          <w:szCs w:val="20"/>
        </w:rPr>
      </w:pPr>
    </w:p>
    <w:p w14:paraId="5F35BA0E" w14:textId="77777777" w:rsidR="00C31114" w:rsidRPr="006C2981" w:rsidRDefault="00C31114" w:rsidP="00C31114">
      <w:pPr>
        <w:jc w:val="right"/>
        <w:rPr>
          <w:sz w:val="20"/>
          <w:szCs w:val="20"/>
        </w:rPr>
      </w:pPr>
    </w:p>
    <w:tbl>
      <w:tblPr>
        <w:tblW w:w="10343" w:type="dxa"/>
        <w:tblLook w:val="04A0" w:firstRow="1" w:lastRow="0" w:firstColumn="1" w:lastColumn="0" w:noHBand="0" w:noVBand="1"/>
      </w:tblPr>
      <w:tblGrid>
        <w:gridCol w:w="939"/>
        <w:gridCol w:w="2030"/>
        <w:gridCol w:w="1558"/>
        <w:gridCol w:w="590"/>
        <w:gridCol w:w="999"/>
        <w:gridCol w:w="1617"/>
        <w:gridCol w:w="1051"/>
        <w:gridCol w:w="1559"/>
      </w:tblGrid>
      <w:tr w:rsidR="00C31114" w:rsidRPr="006C2981" w14:paraId="41403DD3" w14:textId="77777777" w:rsidTr="00650264">
        <w:trPr>
          <w:trHeight w:val="458"/>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2B2F976F" w14:textId="77777777" w:rsidR="00C31114" w:rsidRPr="006C2981" w:rsidRDefault="00C31114" w:rsidP="00650264">
            <w:pPr>
              <w:jc w:val="center"/>
              <w:rPr>
                <w:sz w:val="20"/>
                <w:szCs w:val="20"/>
              </w:rPr>
            </w:pPr>
            <w:r w:rsidRPr="006C2981">
              <w:rPr>
                <w:sz w:val="20"/>
                <w:szCs w:val="20"/>
              </w:rPr>
              <w:t xml:space="preserve">Кол-во   </w:t>
            </w:r>
          </w:p>
          <w:p w14:paraId="5BD149D3" w14:textId="77777777" w:rsidR="00C31114" w:rsidRPr="006C2981" w:rsidRDefault="00C31114" w:rsidP="00650264">
            <w:pPr>
              <w:jc w:val="center"/>
              <w:rPr>
                <w:sz w:val="20"/>
                <w:szCs w:val="20"/>
              </w:rPr>
            </w:pPr>
            <w:r w:rsidRPr="006C2981">
              <w:rPr>
                <w:sz w:val="20"/>
                <w:szCs w:val="20"/>
              </w:rPr>
              <w:t xml:space="preserve">   ОДПУ </w:t>
            </w:r>
            <w:r w:rsidRPr="006C2981">
              <w:rPr>
                <w:sz w:val="20"/>
                <w:szCs w:val="20"/>
              </w:rPr>
              <w:tab/>
            </w:r>
          </w:p>
        </w:tc>
        <w:tc>
          <w:tcPr>
            <w:tcW w:w="2032" w:type="dxa"/>
            <w:tcBorders>
              <w:top w:val="single" w:sz="4" w:space="0" w:color="auto"/>
              <w:left w:val="nil"/>
              <w:bottom w:val="single" w:sz="4" w:space="0" w:color="auto"/>
              <w:right w:val="single" w:sz="4" w:space="0" w:color="auto"/>
            </w:tcBorders>
            <w:shd w:val="clear" w:color="000000" w:fill="FFFFFF"/>
          </w:tcPr>
          <w:p w14:paraId="070A0EF4" w14:textId="77777777" w:rsidR="00C31114" w:rsidRPr="006C2981" w:rsidRDefault="00C31114" w:rsidP="00650264">
            <w:pPr>
              <w:jc w:val="center"/>
              <w:rPr>
                <w:b/>
                <w:bCs/>
                <w:sz w:val="20"/>
                <w:szCs w:val="20"/>
              </w:rPr>
            </w:pPr>
            <w:r w:rsidRPr="006C2981">
              <w:rPr>
                <w:b/>
                <w:bCs/>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000000" w:fill="FFFFFF"/>
          </w:tcPr>
          <w:p w14:paraId="27EC5E50" w14:textId="77777777" w:rsidR="00C31114" w:rsidRPr="006C2981" w:rsidRDefault="00C31114" w:rsidP="00650264">
            <w:pPr>
              <w:jc w:val="center"/>
              <w:rPr>
                <w:b/>
                <w:bCs/>
                <w:sz w:val="20"/>
                <w:szCs w:val="20"/>
              </w:rPr>
            </w:pPr>
            <w:r w:rsidRPr="006C2981">
              <w:rPr>
                <w:b/>
                <w:bCs/>
                <w:sz w:val="20"/>
                <w:szCs w:val="20"/>
              </w:rPr>
              <w:t>Адрес</w:t>
            </w:r>
          </w:p>
        </w:tc>
        <w:tc>
          <w:tcPr>
            <w:tcW w:w="582" w:type="dxa"/>
            <w:tcBorders>
              <w:top w:val="single" w:sz="4" w:space="0" w:color="auto"/>
              <w:left w:val="nil"/>
              <w:bottom w:val="single" w:sz="4" w:space="0" w:color="auto"/>
              <w:right w:val="single" w:sz="4" w:space="0" w:color="auto"/>
            </w:tcBorders>
            <w:shd w:val="clear" w:color="000000" w:fill="FFFFFF"/>
          </w:tcPr>
          <w:p w14:paraId="31EAFB54" w14:textId="77777777" w:rsidR="00C31114" w:rsidRPr="006C2981" w:rsidRDefault="00C31114" w:rsidP="00650264">
            <w:pPr>
              <w:jc w:val="center"/>
              <w:rPr>
                <w:b/>
                <w:bCs/>
                <w:sz w:val="20"/>
                <w:szCs w:val="20"/>
              </w:rPr>
            </w:pPr>
            <w:r w:rsidRPr="006C2981">
              <w:rPr>
                <w:b/>
                <w:bCs/>
                <w:sz w:val="20"/>
                <w:szCs w:val="20"/>
              </w:rPr>
              <w:t>Дом</w:t>
            </w:r>
          </w:p>
        </w:tc>
        <w:tc>
          <w:tcPr>
            <w:tcW w:w="1000" w:type="dxa"/>
            <w:tcBorders>
              <w:top w:val="single" w:sz="4" w:space="0" w:color="auto"/>
              <w:left w:val="nil"/>
              <w:bottom w:val="single" w:sz="4" w:space="0" w:color="auto"/>
              <w:right w:val="single" w:sz="4" w:space="0" w:color="auto"/>
            </w:tcBorders>
            <w:shd w:val="clear" w:color="000000" w:fill="FFFFFF"/>
          </w:tcPr>
          <w:p w14:paraId="1EB89E4F" w14:textId="77777777" w:rsidR="00C31114" w:rsidRPr="006C2981" w:rsidRDefault="00C31114" w:rsidP="00650264">
            <w:pPr>
              <w:jc w:val="center"/>
              <w:rPr>
                <w:b/>
                <w:bCs/>
                <w:sz w:val="20"/>
                <w:szCs w:val="20"/>
              </w:rPr>
            </w:pPr>
            <w:r w:rsidRPr="006C2981">
              <w:rPr>
                <w:b/>
                <w:bCs/>
                <w:sz w:val="20"/>
                <w:szCs w:val="20"/>
              </w:rPr>
              <w:t>Корпус</w:t>
            </w:r>
          </w:p>
        </w:tc>
        <w:tc>
          <w:tcPr>
            <w:tcW w:w="1620" w:type="dxa"/>
            <w:tcBorders>
              <w:top w:val="single" w:sz="4" w:space="0" w:color="auto"/>
              <w:left w:val="nil"/>
              <w:bottom w:val="single" w:sz="4" w:space="0" w:color="auto"/>
              <w:right w:val="single" w:sz="4" w:space="0" w:color="auto"/>
            </w:tcBorders>
            <w:shd w:val="clear" w:color="000000" w:fill="FFFFFF"/>
          </w:tcPr>
          <w:p w14:paraId="2B9DF98B" w14:textId="77777777" w:rsidR="00C31114" w:rsidRPr="006C2981" w:rsidRDefault="00C31114" w:rsidP="00650264">
            <w:pPr>
              <w:jc w:val="center"/>
              <w:rPr>
                <w:b/>
                <w:bCs/>
                <w:sz w:val="20"/>
                <w:szCs w:val="20"/>
              </w:rPr>
            </w:pPr>
            <w:r w:rsidRPr="006C2981">
              <w:rPr>
                <w:b/>
                <w:bCs/>
                <w:sz w:val="20"/>
                <w:szCs w:val="20"/>
              </w:rPr>
              <w:t>Марка прибора</w:t>
            </w:r>
          </w:p>
        </w:tc>
        <w:tc>
          <w:tcPr>
            <w:tcW w:w="1051" w:type="dxa"/>
            <w:tcBorders>
              <w:top w:val="single" w:sz="4" w:space="0" w:color="auto"/>
              <w:left w:val="nil"/>
              <w:bottom w:val="single" w:sz="4" w:space="0" w:color="auto"/>
              <w:right w:val="single" w:sz="4" w:space="0" w:color="auto"/>
            </w:tcBorders>
            <w:shd w:val="clear" w:color="000000" w:fill="FFFFFF"/>
          </w:tcPr>
          <w:p w14:paraId="667B0FDA" w14:textId="77777777" w:rsidR="00C31114" w:rsidRPr="006C2981" w:rsidRDefault="00C31114" w:rsidP="00650264">
            <w:pPr>
              <w:jc w:val="center"/>
              <w:rPr>
                <w:b/>
                <w:bCs/>
                <w:sz w:val="20"/>
                <w:szCs w:val="20"/>
              </w:rPr>
            </w:pPr>
            <w:r w:rsidRPr="006C2981">
              <w:rPr>
                <w:b/>
                <w:bCs/>
                <w:sz w:val="20"/>
                <w:szCs w:val="20"/>
              </w:rPr>
              <w:t>Номер прибора</w:t>
            </w:r>
          </w:p>
        </w:tc>
        <w:tc>
          <w:tcPr>
            <w:tcW w:w="1559" w:type="dxa"/>
            <w:tcBorders>
              <w:top w:val="single" w:sz="4" w:space="0" w:color="auto"/>
              <w:left w:val="nil"/>
              <w:bottom w:val="single" w:sz="4" w:space="0" w:color="auto"/>
              <w:right w:val="single" w:sz="4" w:space="0" w:color="auto"/>
            </w:tcBorders>
            <w:shd w:val="clear" w:color="000000" w:fill="FFFFFF"/>
          </w:tcPr>
          <w:p w14:paraId="1A1C0D8B" w14:textId="77777777" w:rsidR="00C31114" w:rsidRPr="006C2981" w:rsidRDefault="00C31114" w:rsidP="00650264">
            <w:pPr>
              <w:jc w:val="center"/>
              <w:rPr>
                <w:b/>
                <w:bCs/>
                <w:sz w:val="20"/>
                <w:szCs w:val="20"/>
              </w:rPr>
            </w:pPr>
            <w:r w:rsidRPr="006C2981">
              <w:rPr>
                <w:b/>
                <w:bCs/>
                <w:sz w:val="20"/>
                <w:szCs w:val="20"/>
              </w:rPr>
              <w:t>Примечание</w:t>
            </w:r>
          </w:p>
        </w:tc>
      </w:tr>
      <w:tr w:rsidR="00C31114" w:rsidRPr="006C2981" w14:paraId="4C1631A9"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hideMark/>
          </w:tcPr>
          <w:p w14:paraId="5890A78F" w14:textId="77777777" w:rsidR="00C31114" w:rsidRPr="006C2981" w:rsidRDefault="00C31114" w:rsidP="00650264">
            <w:pPr>
              <w:jc w:val="center"/>
              <w:rPr>
                <w:sz w:val="20"/>
                <w:szCs w:val="20"/>
              </w:rPr>
            </w:pPr>
            <w:r w:rsidRPr="006C2981">
              <w:rPr>
                <w:sz w:val="20"/>
                <w:szCs w:val="20"/>
              </w:rPr>
              <w:t>1</w:t>
            </w:r>
          </w:p>
        </w:tc>
        <w:tc>
          <w:tcPr>
            <w:tcW w:w="2032" w:type="dxa"/>
            <w:tcBorders>
              <w:top w:val="single" w:sz="4" w:space="0" w:color="auto"/>
              <w:left w:val="nil"/>
              <w:bottom w:val="single" w:sz="4" w:space="0" w:color="auto"/>
              <w:right w:val="single" w:sz="4" w:space="0" w:color="auto"/>
            </w:tcBorders>
            <w:shd w:val="clear" w:color="000000" w:fill="FFFFFF"/>
            <w:hideMark/>
          </w:tcPr>
          <w:p w14:paraId="407905F8" w14:textId="77777777" w:rsidR="00C31114" w:rsidRPr="006C2981" w:rsidRDefault="00C31114" w:rsidP="00650264">
            <w:pPr>
              <w:rPr>
                <w:sz w:val="20"/>
                <w:szCs w:val="20"/>
              </w:rPr>
            </w:pPr>
            <w:r w:rsidRPr="006C2981">
              <w:rPr>
                <w:sz w:val="20"/>
                <w:szCs w:val="20"/>
              </w:rPr>
              <w:t>ООО "Перспектива"</w:t>
            </w:r>
          </w:p>
        </w:tc>
        <w:tc>
          <w:tcPr>
            <w:tcW w:w="1559" w:type="dxa"/>
            <w:tcBorders>
              <w:top w:val="single" w:sz="4" w:space="0" w:color="auto"/>
              <w:left w:val="nil"/>
              <w:bottom w:val="single" w:sz="4" w:space="0" w:color="auto"/>
              <w:right w:val="single" w:sz="4" w:space="0" w:color="auto"/>
            </w:tcBorders>
            <w:shd w:val="clear" w:color="000000" w:fill="FFFFFF"/>
            <w:hideMark/>
          </w:tcPr>
          <w:p w14:paraId="7DE6DFF2" w14:textId="77777777" w:rsidR="00C31114" w:rsidRPr="006C2981" w:rsidRDefault="00C31114" w:rsidP="00650264">
            <w:pPr>
              <w:rPr>
                <w:sz w:val="20"/>
                <w:szCs w:val="20"/>
              </w:rPr>
            </w:pPr>
            <w:r w:rsidRPr="006C2981">
              <w:rPr>
                <w:sz w:val="20"/>
                <w:szCs w:val="20"/>
              </w:rPr>
              <w:t xml:space="preserve">Рабкоров </w:t>
            </w:r>
          </w:p>
        </w:tc>
        <w:tc>
          <w:tcPr>
            <w:tcW w:w="582" w:type="dxa"/>
            <w:tcBorders>
              <w:top w:val="single" w:sz="4" w:space="0" w:color="auto"/>
              <w:left w:val="nil"/>
              <w:bottom w:val="single" w:sz="4" w:space="0" w:color="auto"/>
              <w:right w:val="single" w:sz="4" w:space="0" w:color="auto"/>
            </w:tcBorders>
            <w:shd w:val="clear" w:color="000000" w:fill="FFFFFF"/>
            <w:hideMark/>
          </w:tcPr>
          <w:p w14:paraId="1D2A337D" w14:textId="77777777" w:rsidR="00C31114" w:rsidRPr="006C2981" w:rsidRDefault="00C31114" w:rsidP="00650264">
            <w:pPr>
              <w:rPr>
                <w:sz w:val="20"/>
                <w:szCs w:val="20"/>
              </w:rPr>
            </w:pPr>
            <w:r w:rsidRPr="006C2981">
              <w:rPr>
                <w:sz w:val="20"/>
                <w:szCs w:val="20"/>
              </w:rPr>
              <w:t>7</w:t>
            </w:r>
          </w:p>
        </w:tc>
        <w:tc>
          <w:tcPr>
            <w:tcW w:w="1000" w:type="dxa"/>
            <w:tcBorders>
              <w:top w:val="single" w:sz="4" w:space="0" w:color="auto"/>
              <w:left w:val="nil"/>
              <w:bottom w:val="single" w:sz="4" w:space="0" w:color="auto"/>
              <w:right w:val="single" w:sz="4" w:space="0" w:color="auto"/>
            </w:tcBorders>
            <w:shd w:val="clear" w:color="000000" w:fill="FFFFFF"/>
            <w:hideMark/>
          </w:tcPr>
          <w:p w14:paraId="7705FD87"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hideMark/>
          </w:tcPr>
          <w:p w14:paraId="3BDC09F2" w14:textId="77777777" w:rsidR="00C31114" w:rsidRPr="006C2981" w:rsidRDefault="00C31114" w:rsidP="00650264">
            <w:pPr>
              <w:rPr>
                <w:sz w:val="20"/>
                <w:szCs w:val="20"/>
              </w:rPr>
            </w:pPr>
            <w:r w:rsidRPr="006C2981">
              <w:rPr>
                <w:sz w:val="20"/>
                <w:szCs w:val="20"/>
              </w:rPr>
              <w:t>ВКТ-7-02</w:t>
            </w:r>
          </w:p>
        </w:tc>
        <w:tc>
          <w:tcPr>
            <w:tcW w:w="1051" w:type="dxa"/>
            <w:tcBorders>
              <w:top w:val="single" w:sz="4" w:space="0" w:color="auto"/>
              <w:left w:val="nil"/>
              <w:bottom w:val="single" w:sz="4" w:space="0" w:color="auto"/>
              <w:right w:val="single" w:sz="4" w:space="0" w:color="auto"/>
            </w:tcBorders>
            <w:shd w:val="clear" w:color="000000" w:fill="FFFFFF"/>
            <w:hideMark/>
          </w:tcPr>
          <w:p w14:paraId="037663F5" w14:textId="77777777" w:rsidR="00C31114" w:rsidRPr="006C2981" w:rsidRDefault="00C31114" w:rsidP="00650264">
            <w:pPr>
              <w:rPr>
                <w:sz w:val="20"/>
                <w:szCs w:val="20"/>
              </w:rPr>
            </w:pPr>
            <w:r w:rsidRPr="006C2981">
              <w:rPr>
                <w:sz w:val="20"/>
                <w:szCs w:val="20"/>
              </w:rPr>
              <w:t>00254424</w:t>
            </w:r>
          </w:p>
        </w:tc>
        <w:tc>
          <w:tcPr>
            <w:tcW w:w="1559" w:type="dxa"/>
            <w:tcBorders>
              <w:top w:val="single" w:sz="4" w:space="0" w:color="auto"/>
              <w:left w:val="nil"/>
              <w:bottom w:val="single" w:sz="4" w:space="0" w:color="auto"/>
              <w:right w:val="single" w:sz="4" w:space="0" w:color="auto"/>
            </w:tcBorders>
            <w:shd w:val="clear" w:color="000000" w:fill="FFFFFF"/>
            <w:hideMark/>
          </w:tcPr>
          <w:p w14:paraId="6FE555B7" w14:textId="77777777" w:rsidR="00C31114" w:rsidRPr="006C2981" w:rsidRDefault="00C31114" w:rsidP="00650264">
            <w:pPr>
              <w:rPr>
                <w:sz w:val="20"/>
                <w:szCs w:val="20"/>
              </w:rPr>
            </w:pPr>
            <w:r w:rsidRPr="006C2981">
              <w:rPr>
                <w:sz w:val="20"/>
                <w:szCs w:val="20"/>
              </w:rPr>
              <w:t>ОЗП</w:t>
            </w:r>
          </w:p>
        </w:tc>
      </w:tr>
      <w:tr w:rsidR="00C31114" w:rsidRPr="006C2981" w14:paraId="785FE0D6"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0A7BF4B1" w14:textId="77777777" w:rsidR="00C31114" w:rsidRPr="006C2981" w:rsidRDefault="00C31114" w:rsidP="00650264">
            <w:pPr>
              <w:jc w:val="center"/>
              <w:rPr>
                <w:sz w:val="20"/>
                <w:szCs w:val="20"/>
              </w:rPr>
            </w:pPr>
            <w:r w:rsidRPr="006C2981">
              <w:rPr>
                <w:sz w:val="20"/>
                <w:szCs w:val="20"/>
              </w:rPr>
              <w:t>2</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5066EB0A" w14:textId="77777777" w:rsidR="00C31114" w:rsidRPr="006C2981" w:rsidRDefault="00C31114" w:rsidP="00650264">
            <w:pPr>
              <w:rPr>
                <w:sz w:val="20"/>
                <w:szCs w:val="20"/>
              </w:rPr>
            </w:pPr>
            <w:r w:rsidRPr="006C2981">
              <w:rPr>
                <w:sz w:val="20"/>
                <w:szCs w:val="20"/>
              </w:rPr>
              <w:t>ООО УК "Бизнес-центр"</w:t>
            </w:r>
          </w:p>
        </w:tc>
        <w:tc>
          <w:tcPr>
            <w:tcW w:w="1559" w:type="dxa"/>
            <w:tcBorders>
              <w:top w:val="single" w:sz="4" w:space="0" w:color="auto"/>
              <w:left w:val="nil"/>
              <w:bottom w:val="single" w:sz="4" w:space="0" w:color="auto"/>
              <w:right w:val="single" w:sz="4" w:space="0" w:color="auto"/>
            </w:tcBorders>
            <w:shd w:val="clear" w:color="000000" w:fill="FFFFFF"/>
          </w:tcPr>
          <w:p w14:paraId="1753B614" w14:textId="77777777" w:rsidR="00C31114" w:rsidRPr="006C2981" w:rsidRDefault="00C31114" w:rsidP="00650264">
            <w:pPr>
              <w:rPr>
                <w:sz w:val="20"/>
                <w:szCs w:val="20"/>
              </w:rPr>
            </w:pPr>
            <w:r w:rsidRPr="006C2981">
              <w:rPr>
                <w:sz w:val="20"/>
                <w:szCs w:val="20"/>
              </w:rPr>
              <w:t>Степана Кувыкина</w:t>
            </w:r>
          </w:p>
        </w:tc>
        <w:tc>
          <w:tcPr>
            <w:tcW w:w="582" w:type="dxa"/>
            <w:tcBorders>
              <w:top w:val="single" w:sz="4" w:space="0" w:color="auto"/>
              <w:left w:val="nil"/>
              <w:bottom w:val="single" w:sz="4" w:space="0" w:color="auto"/>
              <w:right w:val="single" w:sz="4" w:space="0" w:color="auto"/>
            </w:tcBorders>
            <w:shd w:val="clear" w:color="000000" w:fill="FFFFFF"/>
          </w:tcPr>
          <w:p w14:paraId="017CCFC5" w14:textId="77777777" w:rsidR="00C31114" w:rsidRPr="006C2981" w:rsidRDefault="00C31114" w:rsidP="00650264">
            <w:pPr>
              <w:rPr>
                <w:sz w:val="20"/>
                <w:szCs w:val="20"/>
              </w:rPr>
            </w:pPr>
            <w:r w:rsidRPr="006C2981">
              <w:rPr>
                <w:sz w:val="20"/>
                <w:szCs w:val="20"/>
              </w:rPr>
              <w:t>14</w:t>
            </w:r>
          </w:p>
        </w:tc>
        <w:tc>
          <w:tcPr>
            <w:tcW w:w="1000" w:type="dxa"/>
            <w:tcBorders>
              <w:top w:val="single" w:sz="4" w:space="0" w:color="auto"/>
              <w:left w:val="nil"/>
              <w:bottom w:val="single" w:sz="4" w:space="0" w:color="auto"/>
              <w:right w:val="single" w:sz="4" w:space="0" w:color="auto"/>
            </w:tcBorders>
            <w:shd w:val="clear" w:color="000000" w:fill="FFFFFF"/>
          </w:tcPr>
          <w:p w14:paraId="2C3B7C61" w14:textId="77777777" w:rsidR="00C31114" w:rsidRPr="006C2981" w:rsidRDefault="00C31114" w:rsidP="00650264">
            <w:pPr>
              <w:rPr>
                <w:sz w:val="20"/>
                <w:szCs w:val="20"/>
              </w:rPr>
            </w:pPr>
            <w:r w:rsidRPr="006C2981">
              <w:rPr>
                <w:sz w:val="20"/>
                <w:szCs w:val="20"/>
              </w:rPr>
              <w:t>6</w:t>
            </w:r>
          </w:p>
        </w:tc>
        <w:tc>
          <w:tcPr>
            <w:tcW w:w="1620" w:type="dxa"/>
            <w:tcBorders>
              <w:top w:val="single" w:sz="4" w:space="0" w:color="auto"/>
              <w:left w:val="nil"/>
              <w:bottom w:val="single" w:sz="4" w:space="0" w:color="auto"/>
              <w:right w:val="single" w:sz="4" w:space="0" w:color="auto"/>
            </w:tcBorders>
            <w:shd w:val="clear" w:color="000000" w:fill="FFFFFF"/>
          </w:tcPr>
          <w:p w14:paraId="011F577B" w14:textId="77777777" w:rsidR="00C31114" w:rsidRPr="006C2981" w:rsidRDefault="00C31114" w:rsidP="00650264">
            <w:pPr>
              <w:rPr>
                <w:sz w:val="20"/>
                <w:szCs w:val="20"/>
              </w:rPr>
            </w:pPr>
            <w:r w:rsidRPr="006C2981">
              <w:rPr>
                <w:sz w:val="20"/>
                <w:szCs w:val="20"/>
              </w:rPr>
              <w:t>ТЭМ-104</w:t>
            </w:r>
          </w:p>
        </w:tc>
        <w:tc>
          <w:tcPr>
            <w:tcW w:w="1051" w:type="dxa"/>
            <w:tcBorders>
              <w:top w:val="single" w:sz="4" w:space="0" w:color="auto"/>
              <w:left w:val="nil"/>
              <w:bottom w:val="single" w:sz="4" w:space="0" w:color="auto"/>
              <w:right w:val="single" w:sz="4" w:space="0" w:color="auto"/>
            </w:tcBorders>
            <w:shd w:val="clear" w:color="000000" w:fill="FFFFFF"/>
          </w:tcPr>
          <w:p w14:paraId="2A6BB82E" w14:textId="77777777" w:rsidR="00C31114" w:rsidRPr="006C2981" w:rsidRDefault="00C31114" w:rsidP="00650264">
            <w:pPr>
              <w:rPr>
                <w:sz w:val="20"/>
                <w:szCs w:val="20"/>
              </w:rPr>
            </w:pPr>
            <w:r w:rsidRPr="006C2981">
              <w:rPr>
                <w:sz w:val="20"/>
                <w:szCs w:val="20"/>
              </w:rPr>
              <w:t>1551010</w:t>
            </w:r>
          </w:p>
        </w:tc>
        <w:tc>
          <w:tcPr>
            <w:tcW w:w="1559" w:type="dxa"/>
            <w:tcBorders>
              <w:top w:val="single" w:sz="4" w:space="0" w:color="auto"/>
              <w:left w:val="nil"/>
              <w:bottom w:val="single" w:sz="4" w:space="0" w:color="auto"/>
              <w:right w:val="single" w:sz="4" w:space="0" w:color="auto"/>
            </w:tcBorders>
            <w:shd w:val="clear" w:color="000000" w:fill="FFFFFF"/>
          </w:tcPr>
          <w:p w14:paraId="0185782C" w14:textId="77777777" w:rsidR="00C31114" w:rsidRPr="006C2981" w:rsidRDefault="00C31114" w:rsidP="00650264">
            <w:pPr>
              <w:rPr>
                <w:sz w:val="20"/>
                <w:szCs w:val="20"/>
              </w:rPr>
            </w:pPr>
            <w:r w:rsidRPr="006C2981">
              <w:rPr>
                <w:sz w:val="20"/>
                <w:szCs w:val="20"/>
              </w:rPr>
              <w:t>ОЗП</w:t>
            </w:r>
          </w:p>
        </w:tc>
      </w:tr>
      <w:tr w:rsidR="00C31114" w:rsidRPr="006C2981" w14:paraId="140133BD"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11415C12" w14:textId="77777777" w:rsidR="00C31114" w:rsidRPr="006C2981" w:rsidRDefault="00C31114" w:rsidP="00650264">
            <w:pPr>
              <w:jc w:val="center"/>
              <w:rPr>
                <w:sz w:val="20"/>
                <w:szCs w:val="20"/>
              </w:rPr>
            </w:pPr>
            <w:r w:rsidRPr="006C2981">
              <w:rPr>
                <w:sz w:val="20"/>
                <w:szCs w:val="20"/>
              </w:rPr>
              <w:t>3</w:t>
            </w:r>
          </w:p>
        </w:tc>
        <w:tc>
          <w:tcPr>
            <w:tcW w:w="2032" w:type="dxa"/>
            <w:tcBorders>
              <w:top w:val="single" w:sz="4" w:space="0" w:color="auto"/>
              <w:left w:val="nil"/>
              <w:bottom w:val="single" w:sz="4" w:space="0" w:color="auto"/>
              <w:right w:val="single" w:sz="4" w:space="0" w:color="auto"/>
            </w:tcBorders>
            <w:shd w:val="clear" w:color="000000" w:fill="FFFFFF"/>
          </w:tcPr>
          <w:p w14:paraId="1375D3F7" w14:textId="77777777" w:rsidR="00C31114" w:rsidRPr="006C2981" w:rsidRDefault="00C31114" w:rsidP="00650264">
            <w:pPr>
              <w:rPr>
                <w:sz w:val="20"/>
                <w:szCs w:val="20"/>
              </w:rPr>
            </w:pPr>
            <w:r w:rsidRPr="006C2981">
              <w:rPr>
                <w:sz w:val="20"/>
                <w:szCs w:val="20"/>
              </w:rPr>
              <w:t>ФГБОУ ВО БГМУ Минздрава России</w:t>
            </w:r>
          </w:p>
        </w:tc>
        <w:tc>
          <w:tcPr>
            <w:tcW w:w="1559" w:type="dxa"/>
            <w:tcBorders>
              <w:top w:val="single" w:sz="4" w:space="0" w:color="auto"/>
              <w:left w:val="nil"/>
              <w:bottom w:val="single" w:sz="4" w:space="0" w:color="auto"/>
              <w:right w:val="single" w:sz="4" w:space="0" w:color="auto"/>
            </w:tcBorders>
            <w:shd w:val="clear" w:color="000000" w:fill="FFFFFF"/>
          </w:tcPr>
          <w:p w14:paraId="2A5171C4" w14:textId="77777777" w:rsidR="00C31114" w:rsidRPr="006C2981" w:rsidRDefault="00C31114" w:rsidP="00650264">
            <w:pPr>
              <w:rPr>
                <w:sz w:val="20"/>
                <w:szCs w:val="20"/>
              </w:rPr>
            </w:pPr>
            <w:r w:rsidRPr="006C2981">
              <w:rPr>
                <w:sz w:val="20"/>
                <w:szCs w:val="20"/>
              </w:rPr>
              <w:t>Авроры</w:t>
            </w:r>
          </w:p>
        </w:tc>
        <w:tc>
          <w:tcPr>
            <w:tcW w:w="582" w:type="dxa"/>
            <w:tcBorders>
              <w:top w:val="single" w:sz="4" w:space="0" w:color="auto"/>
              <w:left w:val="nil"/>
              <w:bottom w:val="single" w:sz="4" w:space="0" w:color="auto"/>
              <w:right w:val="single" w:sz="4" w:space="0" w:color="auto"/>
            </w:tcBorders>
            <w:shd w:val="clear" w:color="000000" w:fill="FFFFFF"/>
          </w:tcPr>
          <w:p w14:paraId="1186272D" w14:textId="77777777" w:rsidR="00C31114" w:rsidRPr="006C2981" w:rsidRDefault="00C31114" w:rsidP="00650264">
            <w:pPr>
              <w:rPr>
                <w:sz w:val="20"/>
                <w:szCs w:val="20"/>
              </w:rPr>
            </w:pPr>
            <w:r w:rsidRPr="006C2981">
              <w:rPr>
                <w:sz w:val="20"/>
                <w:szCs w:val="20"/>
              </w:rPr>
              <w:t>14</w:t>
            </w:r>
          </w:p>
        </w:tc>
        <w:tc>
          <w:tcPr>
            <w:tcW w:w="1000" w:type="dxa"/>
            <w:tcBorders>
              <w:top w:val="single" w:sz="4" w:space="0" w:color="auto"/>
              <w:left w:val="nil"/>
              <w:bottom w:val="single" w:sz="4" w:space="0" w:color="auto"/>
              <w:right w:val="single" w:sz="4" w:space="0" w:color="auto"/>
            </w:tcBorders>
            <w:shd w:val="clear" w:color="000000" w:fill="FFFFFF"/>
          </w:tcPr>
          <w:p w14:paraId="62999AF3" w14:textId="77777777" w:rsidR="00C31114" w:rsidRPr="006C2981" w:rsidRDefault="00C31114" w:rsidP="00650264">
            <w:pPr>
              <w:rPr>
                <w:sz w:val="20"/>
                <w:szCs w:val="20"/>
              </w:rPr>
            </w:pPr>
          </w:p>
        </w:tc>
        <w:tc>
          <w:tcPr>
            <w:tcW w:w="1620" w:type="dxa"/>
            <w:tcBorders>
              <w:top w:val="single" w:sz="4" w:space="0" w:color="auto"/>
              <w:left w:val="nil"/>
              <w:bottom w:val="single" w:sz="4" w:space="0" w:color="auto"/>
              <w:right w:val="single" w:sz="4" w:space="0" w:color="auto"/>
            </w:tcBorders>
            <w:shd w:val="clear" w:color="000000" w:fill="FFFFFF"/>
          </w:tcPr>
          <w:p w14:paraId="39DA3F8F" w14:textId="77777777" w:rsidR="00C31114" w:rsidRPr="006C2981" w:rsidRDefault="00C31114" w:rsidP="00650264">
            <w:pPr>
              <w:rPr>
                <w:sz w:val="20"/>
                <w:szCs w:val="20"/>
              </w:rPr>
            </w:pPr>
            <w:r w:rsidRPr="006C2981">
              <w:rPr>
                <w:sz w:val="20"/>
                <w:szCs w:val="20"/>
              </w:rPr>
              <w:t>ВКТ-7</w:t>
            </w:r>
          </w:p>
        </w:tc>
        <w:tc>
          <w:tcPr>
            <w:tcW w:w="1051" w:type="dxa"/>
            <w:tcBorders>
              <w:top w:val="single" w:sz="4" w:space="0" w:color="auto"/>
              <w:left w:val="nil"/>
              <w:bottom w:val="single" w:sz="4" w:space="0" w:color="auto"/>
              <w:right w:val="single" w:sz="4" w:space="0" w:color="auto"/>
            </w:tcBorders>
            <w:shd w:val="clear" w:color="000000" w:fill="FFFFFF"/>
          </w:tcPr>
          <w:p w14:paraId="04C51E47" w14:textId="77777777" w:rsidR="00C31114" w:rsidRPr="006C2981" w:rsidRDefault="00C31114" w:rsidP="00650264">
            <w:pPr>
              <w:rPr>
                <w:sz w:val="20"/>
                <w:szCs w:val="20"/>
              </w:rPr>
            </w:pPr>
            <w:r w:rsidRPr="006C2981">
              <w:rPr>
                <w:sz w:val="20"/>
                <w:szCs w:val="20"/>
              </w:rPr>
              <w:t>00071450</w:t>
            </w:r>
          </w:p>
        </w:tc>
        <w:tc>
          <w:tcPr>
            <w:tcW w:w="1559" w:type="dxa"/>
            <w:tcBorders>
              <w:top w:val="single" w:sz="4" w:space="0" w:color="auto"/>
              <w:left w:val="nil"/>
              <w:bottom w:val="single" w:sz="4" w:space="0" w:color="auto"/>
              <w:right w:val="single" w:sz="4" w:space="0" w:color="auto"/>
            </w:tcBorders>
            <w:shd w:val="clear" w:color="000000" w:fill="FFFFFF"/>
          </w:tcPr>
          <w:p w14:paraId="19274EA8" w14:textId="77777777" w:rsidR="00C31114" w:rsidRPr="006C2981" w:rsidRDefault="00C31114" w:rsidP="00650264">
            <w:pPr>
              <w:rPr>
                <w:sz w:val="20"/>
                <w:szCs w:val="20"/>
              </w:rPr>
            </w:pPr>
            <w:r w:rsidRPr="006C2981">
              <w:rPr>
                <w:sz w:val="20"/>
                <w:szCs w:val="20"/>
              </w:rPr>
              <w:t>Круглый год</w:t>
            </w:r>
          </w:p>
        </w:tc>
      </w:tr>
      <w:tr w:rsidR="00C31114" w:rsidRPr="006C2981" w14:paraId="27649490"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0D2A8FB0" w14:textId="77777777" w:rsidR="00C31114" w:rsidRPr="006C2981" w:rsidRDefault="00C31114" w:rsidP="00650264">
            <w:pPr>
              <w:jc w:val="center"/>
              <w:rPr>
                <w:sz w:val="20"/>
                <w:szCs w:val="20"/>
              </w:rPr>
            </w:pPr>
            <w:r w:rsidRPr="006C2981">
              <w:rPr>
                <w:sz w:val="20"/>
                <w:szCs w:val="20"/>
              </w:rPr>
              <w:t>4</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34D704FE" w14:textId="77777777" w:rsidR="00C31114" w:rsidRPr="006C2981" w:rsidRDefault="00C31114" w:rsidP="00650264">
            <w:pPr>
              <w:rPr>
                <w:sz w:val="20"/>
                <w:szCs w:val="20"/>
              </w:rPr>
            </w:pPr>
            <w:r w:rsidRPr="006C2981">
              <w:rPr>
                <w:sz w:val="20"/>
                <w:szCs w:val="20"/>
              </w:rPr>
              <w:t>ГБУЗ РКПЦ МЗ РБ</w:t>
            </w:r>
          </w:p>
        </w:tc>
        <w:tc>
          <w:tcPr>
            <w:tcW w:w="1559" w:type="dxa"/>
            <w:tcBorders>
              <w:top w:val="single" w:sz="4" w:space="0" w:color="auto"/>
              <w:left w:val="nil"/>
              <w:bottom w:val="single" w:sz="4" w:space="0" w:color="auto"/>
              <w:right w:val="single" w:sz="4" w:space="0" w:color="auto"/>
            </w:tcBorders>
            <w:shd w:val="clear" w:color="000000" w:fill="FFFFFF"/>
          </w:tcPr>
          <w:p w14:paraId="37E744A3" w14:textId="77777777" w:rsidR="00C31114" w:rsidRPr="006C2981" w:rsidRDefault="00C31114" w:rsidP="00650264">
            <w:pPr>
              <w:rPr>
                <w:sz w:val="20"/>
                <w:szCs w:val="20"/>
              </w:rPr>
            </w:pPr>
            <w:r w:rsidRPr="006C2981">
              <w:rPr>
                <w:sz w:val="20"/>
                <w:szCs w:val="20"/>
              </w:rPr>
              <w:t>Батырская</w:t>
            </w:r>
          </w:p>
        </w:tc>
        <w:tc>
          <w:tcPr>
            <w:tcW w:w="582" w:type="dxa"/>
            <w:tcBorders>
              <w:top w:val="single" w:sz="4" w:space="0" w:color="auto"/>
              <w:left w:val="nil"/>
              <w:bottom w:val="single" w:sz="4" w:space="0" w:color="auto"/>
              <w:right w:val="single" w:sz="4" w:space="0" w:color="auto"/>
            </w:tcBorders>
            <w:shd w:val="clear" w:color="000000" w:fill="FFFFFF"/>
          </w:tcPr>
          <w:p w14:paraId="3E40FC2E" w14:textId="77777777" w:rsidR="00C31114" w:rsidRPr="006C2981" w:rsidRDefault="00C31114" w:rsidP="00650264">
            <w:pPr>
              <w:rPr>
                <w:sz w:val="20"/>
                <w:szCs w:val="20"/>
              </w:rPr>
            </w:pPr>
            <w:r w:rsidRPr="006C2981">
              <w:rPr>
                <w:sz w:val="20"/>
                <w:szCs w:val="20"/>
              </w:rPr>
              <w:t>41</w:t>
            </w:r>
          </w:p>
        </w:tc>
        <w:tc>
          <w:tcPr>
            <w:tcW w:w="1000" w:type="dxa"/>
            <w:tcBorders>
              <w:top w:val="single" w:sz="4" w:space="0" w:color="auto"/>
              <w:left w:val="nil"/>
              <w:bottom w:val="single" w:sz="4" w:space="0" w:color="auto"/>
              <w:right w:val="single" w:sz="4" w:space="0" w:color="auto"/>
            </w:tcBorders>
            <w:shd w:val="clear" w:color="000000" w:fill="FFFFFF"/>
          </w:tcPr>
          <w:p w14:paraId="5E1737D1"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3BC5353A" w14:textId="77777777" w:rsidR="00C31114" w:rsidRPr="006C2981" w:rsidRDefault="00C31114" w:rsidP="00650264">
            <w:pPr>
              <w:rPr>
                <w:sz w:val="20"/>
                <w:szCs w:val="20"/>
              </w:rPr>
            </w:pPr>
            <w:r w:rsidRPr="006C2981">
              <w:rPr>
                <w:sz w:val="20"/>
                <w:szCs w:val="20"/>
              </w:rPr>
              <w:t>ВКТ-7</w:t>
            </w:r>
          </w:p>
        </w:tc>
        <w:tc>
          <w:tcPr>
            <w:tcW w:w="1051" w:type="dxa"/>
            <w:tcBorders>
              <w:top w:val="single" w:sz="4" w:space="0" w:color="auto"/>
              <w:left w:val="nil"/>
              <w:bottom w:val="single" w:sz="4" w:space="0" w:color="auto"/>
              <w:right w:val="single" w:sz="4" w:space="0" w:color="auto"/>
            </w:tcBorders>
            <w:shd w:val="clear" w:color="000000" w:fill="FFFFFF"/>
          </w:tcPr>
          <w:p w14:paraId="1797C5EB" w14:textId="77777777" w:rsidR="00C31114" w:rsidRPr="006C2981" w:rsidRDefault="00C31114" w:rsidP="00650264">
            <w:pPr>
              <w:rPr>
                <w:sz w:val="20"/>
                <w:szCs w:val="20"/>
              </w:rPr>
            </w:pPr>
            <w:r w:rsidRPr="006C2981">
              <w:rPr>
                <w:sz w:val="20"/>
                <w:szCs w:val="20"/>
              </w:rPr>
              <w:t>00248024</w:t>
            </w:r>
          </w:p>
        </w:tc>
        <w:tc>
          <w:tcPr>
            <w:tcW w:w="1559" w:type="dxa"/>
            <w:tcBorders>
              <w:top w:val="single" w:sz="4" w:space="0" w:color="auto"/>
              <w:left w:val="nil"/>
              <w:bottom w:val="single" w:sz="4" w:space="0" w:color="auto"/>
              <w:right w:val="single" w:sz="4" w:space="0" w:color="auto"/>
            </w:tcBorders>
            <w:shd w:val="clear" w:color="000000" w:fill="FFFFFF"/>
          </w:tcPr>
          <w:p w14:paraId="349085AA" w14:textId="77777777" w:rsidR="00C31114" w:rsidRPr="006C2981" w:rsidRDefault="00C31114" w:rsidP="00650264">
            <w:pPr>
              <w:rPr>
                <w:sz w:val="20"/>
                <w:szCs w:val="20"/>
              </w:rPr>
            </w:pPr>
            <w:r w:rsidRPr="006C2981">
              <w:rPr>
                <w:sz w:val="20"/>
                <w:szCs w:val="20"/>
              </w:rPr>
              <w:t>ОЗП</w:t>
            </w:r>
          </w:p>
        </w:tc>
      </w:tr>
      <w:tr w:rsidR="00C31114" w:rsidRPr="006C2981" w14:paraId="36DA0789"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58A42EEE" w14:textId="77777777" w:rsidR="00C31114" w:rsidRPr="006C2981" w:rsidRDefault="00C31114" w:rsidP="00650264">
            <w:pPr>
              <w:jc w:val="center"/>
              <w:rPr>
                <w:sz w:val="20"/>
                <w:szCs w:val="20"/>
              </w:rPr>
            </w:pPr>
            <w:r w:rsidRPr="006C2981">
              <w:rPr>
                <w:sz w:val="20"/>
                <w:szCs w:val="20"/>
              </w:rPr>
              <w:t>5</w:t>
            </w:r>
          </w:p>
        </w:tc>
        <w:tc>
          <w:tcPr>
            <w:tcW w:w="2032" w:type="dxa"/>
            <w:tcBorders>
              <w:top w:val="nil"/>
              <w:left w:val="single" w:sz="4" w:space="0" w:color="auto"/>
              <w:bottom w:val="single" w:sz="4" w:space="0" w:color="auto"/>
              <w:right w:val="single" w:sz="4" w:space="0" w:color="auto"/>
            </w:tcBorders>
            <w:shd w:val="clear" w:color="000000" w:fill="FFFFFF"/>
          </w:tcPr>
          <w:p w14:paraId="2DA93967" w14:textId="77777777" w:rsidR="00C31114" w:rsidRPr="006C2981" w:rsidRDefault="00C31114" w:rsidP="00650264">
            <w:pPr>
              <w:rPr>
                <w:sz w:val="20"/>
                <w:szCs w:val="20"/>
              </w:rPr>
            </w:pPr>
            <w:r w:rsidRPr="006C2981">
              <w:rPr>
                <w:sz w:val="20"/>
                <w:szCs w:val="20"/>
              </w:rPr>
              <w:t>ГБУЗ РКПЦ МЗ РБ Хозблок</w:t>
            </w:r>
          </w:p>
        </w:tc>
        <w:tc>
          <w:tcPr>
            <w:tcW w:w="1559" w:type="dxa"/>
            <w:tcBorders>
              <w:top w:val="nil"/>
              <w:left w:val="nil"/>
              <w:bottom w:val="single" w:sz="4" w:space="0" w:color="auto"/>
              <w:right w:val="single" w:sz="4" w:space="0" w:color="auto"/>
            </w:tcBorders>
            <w:shd w:val="clear" w:color="000000" w:fill="FFFFFF"/>
          </w:tcPr>
          <w:p w14:paraId="500BEF32" w14:textId="77777777" w:rsidR="00C31114" w:rsidRPr="006C2981" w:rsidRDefault="00C31114" w:rsidP="00650264">
            <w:pPr>
              <w:rPr>
                <w:sz w:val="20"/>
                <w:szCs w:val="20"/>
              </w:rPr>
            </w:pPr>
            <w:r w:rsidRPr="006C2981">
              <w:rPr>
                <w:sz w:val="20"/>
                <w:szCs w:val="20"/>
              </w:rPr>
              <w:t>Батырская</w:t>
            </w:r>
          </w:p>
        </w:tc>
        <w:tc>
          <w:tcPr>
            <w:tcW w:w="582" w:type="dxa"/>
            <w:tcBorders>
              <w:top w:val="nil"/>
              <w:left w:val="nil"/>
              <w:bottom w:val="single" w:sz="4" w:space="0" w:color="auto"/>
              <w:right w:val="single" w:sz="4" w:space="0" w:color="auto"/>
            </w:tcBorders>
            <w:shd w:val="clear" w:color="000000" w:fill="FFFFFF"/>
          </w:tcPr>
          <w:p w14:paraId="74E435A4" w14:textId="77777777" w:rsidR="00C31114" w:rsidRPr="006C2981" w:rsidRDefault="00C31114" w:rsidP="00650264">
            <w:pPr>
              <w:rPr>
                <w:sz w:val="20"/>
                <w:szCs w:val="20"/>
              </w:rPr>
            </w:pPr>
            <w:r w:rsidRPr="006C2981">
              <w:rPr>
                <w:sz w:val="20"/>
                <w:szCs w:val="20"/>
              </w:rPr>
              <w:t>41</w:t>
            </w:r>
          </w:p>
        </w:tc>
        <w:tc>
          <w:tcPr>
            <w:tcW w:w="1000" w:type="dxa"/>
            <w:tcBorders>
              <w:top w:val="nil"/>
              <w:left w:val="nil"/>
              <w:bottom w:val="single" w:sz="4" w:space="0" w:color="auto"/>
              <w:right w:val="single" w:sz="4" w:space="0" w:color="auto"/>
            </w:tcBorders>
            <w:shd w:val="clear" w:color="000000" w:fill="FFFFFF"/>
          </w:tcPr>
          <w:p w14:paraId="71EAC4AB" w14:textId="77777777" w:rsidR="00C31114" w:rsidRPr="006C2981" w:rsidRDefault="00C31114" w:rsidP="00650264">
            <w:pPr>
              <w:rPr>
                <w:sz w:val="20"/>
                <w:szCs w:val="20"/>
              </w:rPr>
            </w:pPr>
            <w:r w:rsidRPr="006C2981">
              <w:rPr>
                <w:sz w:val="20"/>
                <w:szCs w:val="20"/>
              </w:rPr>
              <w:t> </w:t>
            </w:r>
          </w:p>
        </w:tc>
        <w:tc>
          <w:tcPr>
            <w:tcW w:w="1620" w:type="dxa"/>
            <w:tcBorders>
              <w:top w:val="nil"/>
              <w:left w:val="nil"/>
              <w:bottom w:val="single" w:sz="4" w:space="0" w:color="auto"/>
              <w:right w:val="single" w:sz="4" w:space="0" w:color="auto"/>
            </w:tcBorders>
            <w:shd w:val="clear" w:color="000000" w:fill="FFFFFF"/>
          </w:tcPr>
          <w:p w14:paraId="5687CA22" w14:textId="77777777" w:rsidR="00C31114" w:rsidRPr="006C2981" w:rsidRDefault="00C31114" w:rsidP="00650264">
            <w:pPr>
              <w:rPr>
                <w:sz w:val="20"/>
                <w:szCs w:val="20"/>
              </w:rPr>
            </w:pPr>
            <w:r w:rsidRPr="006C2981">
              <w:rPr>
                <w:sz w:val="20"/>
                <w:szCs w:val="20"/>
              </w:rPr>
              <w:t>КМ-5</w:t>
            </w:r>
          </w:p>
        </w:tc>
        <w:tc>
          <w:tcPr>
            <w:tcW w:w="1051" w:type="dxa"/>
            <w:tcBorders>
              <w:top w:val="nil"/>
              <w:left w:val="nil"/>
              <w:bottom w:val="single" w:sz="4" w:space="0" w:color="auto"/>
              <w:right w:val="single" w:sz="4" w:space="0" w:color="auto"/>
            </w:tcBorders>
            <w:shd w:val="clear" w:color="000000" w:fill="FFFFFF"/>
          </w:tcPr>
          <w:p w14:paraId="3262577D" w14:textId="77777777" w:rsidR="00C31114" w:rsidRPr="006C2981" w:rsidRDefault="00C31114" w:rsidP="00650264">
            <w:pPr>
              <w:rPr>
                <w:sz w:val="20"/>
                <w:szCs w:val="20"/>
              </w:rPr>
            </w:pPr>
            <w:r w:rsidRPr="006C2981">
              <w:rPr>
                <w:sz w:val="20"/>
                <w:szCs w:val="20"/>
              </w:rPr>
              <w:t>101296</w:t>
            </w:r>
          </w:p>
        </w:tc>
        <w:tc>
          <w:tcPr>
            <w:tcW w:w="1559" w:type="dxa"/>
            <w:tcBorders>
              <w:top w:val="single" w:sz="4" w:space="0" w:color="auto"/>
              <w:left w:val="nil"/>
              <w:bottom w:val="single" w:sz="4" w:space="0" w:color="auto"/>
              <w:right w:val="single" w:sz="4" w:space="0" w:color="auto"/>
            </w:tcBorders>
            <w:shd w:val="clear" w:color="000000" w:fill="FFFFFF"/>
          </w:tcPr>
          <w:p w14:paraId="01C327C9" w14:textId="77777777" w:rsidR="00C31114" w:rsidRPr="006C2981" w:rsidRDefault="00C31114" w:rsidP="00650264">
            <w:pPr>
              <w:rPr>
                <w:sz w:val="20"/>
                <w:szCs w:val="20"/>
              </w:rPr>
            </w:pPr>
            <w:r w:rsidRPr="006C2981">
              <w:rPr>
                <w:sz w:val="20"/>
                <w:szCs w:val="20"/>
              </w:rPr>
              <w:t>ОЗП</w:t>
            </w:r>
          </w:p>
        </w:tc>
      </w:tr>
      <w:tr w:rsidR="00C31114" w:rsidRPr="006C2981" w14:paraId="78A3CAA7"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655FF17B" w14:textId="77777777" w:rsidR="00C31114" w:rsidRPr="006C2981" w:rsidRDefault="00C31114" w:rsidP="00650264">
            <w:pPr>
              <w:jc w:val="center"/>
              <w:rPr>
                <w:sz w:val="20"/>
                <w:szCs w:val="20"/>
              </w:rPr>
            </w:pPr>
            <w:r w:rsidRPr="006C2981">
              <w:rPr>
                <w:sz w:val="20"/>
                <w:szCs w:val="20"/>
              </w:rPr>
              <w:t>6</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2CBFDCF1" w14:textId="77777777" w:rsidR="00C31114" w:rsidRPr="006C2981" w:rsidRDefault="00C31114" w:rsidP="00650264">
            <w:pPr>
              <w:rPr>
                <w:sz w:val="20"/>
                <w:szCs w:val="20"/>
              </w:rPr>
            </w:pPr>
            <w:r w:rsidRPr="006C2981">
              <w:rPr>
                <w:sz w:val="20"/>
                <w:szCs w:val="20"/>
              </w:rPr>
              <w:t>ФБУН "Уфимский НИИ медицины труда и экологии человека"</w:t>
            </w:r>
          </w:p>
        </w:tc>
        <w:tc>
          <w:tcPr>
            <w:tcW w:w="1559" w:type="dxa"/>
            <w:tcBorders>
              <w:top w:val="single" w:sz="4" w:space="0" w:color="auto"/>
              <w:left w:val="nil"/>
              <w:bottom w:val="single" w:sz="4" w:space="0" w:color="auto"/>
              <w:right w:val="single" w:sz="4" w:space="0" w:color="auto"/>
            </w:tcBorders>
            <w:shd w:val="clear" w:color="000000" w:fill="FFFFFF"/>
          </w:tcPr>
          <w:p w14:paraId="578BDA8C" w14:textId="77777777" w:rsidR="00C31114" w:rsidRPr="006C2981" w:rsidRDefault="00C31114" w:rsidP="00650264">
            <w:pPr>
              <w:rPr>
                <w:sz w:val="20"/>
                <w:szCs w:val="20"/>
              </w:rPr>
            </w:pPr>
            <w:r w:rsidRPr="006C2981">
              <w:rPr>
                <w:sz w:val="20"/>
                <w:szCs w:val="20"/>
              </w:rPr>
              <w:t>Степана Кувыкина</w:t>
            </w:r>
          </w:p>
        </w:tc>
        <w:tc>
          <w:tcPr>
            <w:tcW w:w="582" w:type="dxa"/>
            <w:tcBorders>
              <w:top w:val="single" w:sz="4" w:space="0" w:color="auto"/>
              <w:left w:val="nil"/>
              <w:bottom w:val="single" w:sz="4" w:space="0" w:color="auto"/>
              <w:right w:val="single" w:sz="4" w:space="0" w:color="auto"/>
            </w:tcBorders>
            <w:shd w:val="clear" w:color="000000" w:fill="FFFFFF"/>
          </w:tcPr>
          <w:p w14:paraId="2B4C1443" w14:textId="77777777" w:rsidR="00C31114" w:rsidRPr="006C2981" w:rsidRDefault="00C31114" w:rsidP="00650264">
            <w:pPr>
              <w:rPr>
                <w:sz w:val="20"/>
                <w:szCs w:val="20"/>
              </w:rPr>
            </w:pPr>
            <w:r w:rsidRPr="006C2981">
              <w:rPr>
                <w:sz w:val="20"/>
                <w:szCs w:val="20"/>
              </w:rPr>
              <w:t>94</w:t>
            </w:r>
          </w:p>
        </w:tc>
        <w:tc>
          <w:tcPr>
            <w:tcW w:w="1000" w:type="dxa"/>
            <w:tcBorders>
              <w:top w:val="single" w:sz="4" w:space="0" w:color="auto"/>
              <w:left w:val="nil"/>
              <w:bottom w:val="single" w:sz="4" w:space="0" w:color="auto"/>
              <w:right w:val="single" w:sz="4" w:space="0" w:color="auto"/>
            </w:tcBorders>
            <w:shd w:val="clear" w:color="000000" w:fill="FFFFFF"/>
          </w:tcPr>
          <w:p w14:paraId="20B21B4B"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6BCDD4A0" w14:textId="77777777" w:rsidR="00C31114" w:rsidRPr="006C2981" w:rsidRDefault="00C31114" w:rsidP="00650264">
            <w:pPr>
              <w:rPr>
                <w:sz w:val="20"/>
                <w:szCs w:val="20"/>
              </w:rPr>
            </w:pPr>
            <w:r w:rsidRPr="006C2981">
              <w:rPr>
                <w:sz w:val="20"/>
                <w:szCs w:val="20"/>
              </w:rPr>
              <w:t>ТВ-7-04</w:t>
            </w:r>
          </w:p>
        </w:tc>
        <w:tc>
          <w:tcPr>
            <w:tcW w:w="1051" w:type="dxa"/>
            <w:tcBorders>
              <w:top w:val="single" w:sz="4" w:space="0" w:color="auto"/>
              <w:left w:val="nil"/>
              <w:bottom w:val="single" w:sz="4" w:space="0" w:color="auto"/>
              <w:right w:val="single" w:sz="4" w:space="0" w:color="auto"/>
            </w:tcBorders>
            <w:shd w:val="clear" w:color="000000" w:fill="FFFFFF"/>
          </w:tcPr>
          <w:p w14:paraId="5262E9CC" w14:textId="77777777" w:rsidR="00C31114" w:rsidRPr="006C2981" w:rsidRDefault="00C31114" w:rsidP="00650264">
            <w:pPr>
              <w:rPr>
                <w:sz w:val="20"/>
                <w:szCs w:val="20"/>
              </w:rPr>
            </w:pPr>
            <w:r w:rsidRPr="006C2981">
              <w:rPr>
                <w:sz w:val="20"/>
                <w:szCs w:val="20"/>
              </w:rPr>
              <w:t>15017453</w:t>
            </w:r>
          </w:p>
        </w:tc>
        <w:tc>
          <w:tcPr>
            <w:tcW w:w="1559" w:type="dxa"/>
            <w:tcBorders>
              <w:top w:val="single" w:sz="4" w:space="0" w:color="auto"/>
              <w:left w:val="nil"/>
              <w:bottom w:val="single" w:sz="4" w:space="0" w:color="auto"/>
              <w:right w:val="single" w:sz="4" w:space="0" w:color="auto"/>
            </w:tcBorders>
            <w:shd w:val="clear" w:color="000000" w:fill="FFFFFF"/>
          </w:tcPr>
          <w:p w14:paraId="37B011B3" w14:textId="77777777" w:rsidR="00C31114" w:rsidRPr="006C2981" w:rsidRDefault="00C31114" w:rsidP="00650264">
            <w:pPr>
              <w:rPr>
                <w:sz w:val="20"/>
                <w:szCs w:val="20"/>
              </w:rPr>
            </w:pPr>
            <w:r w:rsidRPr="006C2981">
              <w:rPr>
                <w:sz w:val="20"/>
                <w:szCs w:val="20"/>
              </w:rPr>
              <w:t>Круглый год</w:t>
            </w:r>
          </w:p>
        </w:tc>
      </w:tr>
      <w:tr w:rsidR="00C31114" w:rsidRPr="006C2981" w14:paraId="6B5FDE10" w14:textId="77777777" w:rsidTr="00650264">
        <w:trPr>
          <w:trHeight w:val="263"/>
        </w:trPr>
        <w:tc>
          <w:tcPr>
            <w:tcW w:w="940" w:type="dxa"/>
            <w:vMerge w:val="restart"/>
            <w:tcBorders>
              <w:top w:val="single" w:sz="4" w:space="0" w:color="auto"/>
              <w:left w:val="single" w:sz="4" w:space="0" w:color="auto"/>
              <w:right w:val="single" w:sz="4" w:space="0" w:color="auto"/>
            </w:tcBorders>
            <w:shd w:val="clear" w:color="000000" w:fill="FFFFFF"/>
          </w:tcPr>
          <w:p w14:paraId="3EA26593" w14:textId="77777777" w:rsidR="00C31114" w:rsidRPr="006C2981" w:rsidRDefault="00C31114" w:rsidP="00650264">
            <w:pPr>
              <w:jc w:val="center"/>
              <w:rPr>
                <w:sz w:val="20"/>
                <w:szCs w:val="20"/>
              </w:rPr>
            </w:pPr>
            <w:r w:rsidRPr="006C2981">
              <w:rPr>
                <w:sz w:val="20"/>
                <w:szCs w:val="20"/>
              </w:rPr>
              <w:t>7</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771F8A72" w14:textId="77777777" w:rsidR="00C31114" w:rsidRPr="006C2981" w:rsidRDefault="00C31114" w:rsidP="00650264">
            <w:pPr>
              <w:rPr>
                <w:sz w:val="20"/>
                <w:szCs w:val="20"/>
              </w:rPr>
            </w:pPr>
            <w:r w:rsidRPr="006C2981">
              <w:rPr>
                <w:sz w:val="20"/>
                <w:szCs w:val="20"/>
              </w:rPr>
              <w:t>ГБУЗ РДКБ</w:t>
            </w:r>
          </w:p>
        </w:tc>
        <w:tc>
          <w:tcPr>
            <w:tcW w:w="1559" w:type="dxa"/>
            <w:tcBorders>
              <w:top w:val="single" w:sz="4" w:space="0" w:color="auto"/>
              <w:left w:val="nil"/>
              <w:bottom w:val="single" w:sz="4" w:space="0" w:color="auto"/>
              <w:right w:val="single" w:sz="4" w:space="0" w:color="auto"/>
            </w:tcBorders>
            <w:shd w:val="clear" w:color="000000" w:fill="FFFFFF"/>
          </w:tcPr>
          <w:p w14:paraId="100F33A6" w14:textId="77777777" w:rsidR="00C31114" w:rsidRPr="006C2981" w:rsidRDefault="00C31114" w:rsidP="00650264">
            <w:pPr>
              <w:rPr>
                <w:sz w:val="20"/>
                <w:szCs w:val="20"/>
              </w:rPr>
            </w:pPr>
            <w:r w:rsidRPr="006C2981">
              <w:rPr>
                <w:sz w:val="20"/>
                <w:szCs w:val="20"/>
              </w:rPr>
              <w:t>Степана Кувыкина</w:t>
            </w:r>
          </w:p>
        </w:tc>
        <w:tc>
          <w:tcPr>
            <w:tcW w:w="582" w:type="dxa"/>
            <w:tcBorders>
              <w:top w:val="single" w:sz="4" w:space="0" w:color="auto"/>
              <w:left w:val="nil"/>
              <w:bottom w:val="single" w:sz="4" w:space="0" w:color="auto"/>
              <w:right w:val="single" w:sz="4" w:space="0" w:color="auto"/>
            </w:tcBorders>
            <w:shd w:val="clear" w:color="000000" w:fill="FFFFFF"/>
          </w:tcPr>
          <w:p w14:paraId="323D2113" w14:textId="77777777" w:rsidR="00C31114" w:rsidRPr="006C2981" w:rsidRDefault="00C31114" w:rsidP="00650264">
            <w:pPr>
              <w:rPr>
                <w:sz w:val="20"/>
                <w:szCs w:val="20"/>
              </w:rPr>
            </w:pPr>
            <w:r w:rsidRPr="006C2981">
              <w:rPr>
                <w:sz w:val="20"/>
                <w:szCs w:val="20"/>
              </w:rPr>
              <w:t>98</w:t>
            </w:r>
          </w:p>
        </w:tc>
        <w:tc>
          <w:tcPr>
            <w:tcW w:w="1000" w:type="dxa"/>
            <w:tcBorders>
              <w:top w:val="single" w:sz="4" w:space="0" w:color="auto"/>
              <w:left w:val="nil"/>
              <w:bottom w:val="single" w:sz="4" w:space="0" w:color="auto"/>
              <w:right w:val="single" w:sz="4" w:space="0" w:color="auto"/>
            </w:tcBorders>
            <w:shd w:val="clear" w:color="000000" w:fill="FFFFFF"/>
          </w:tcPr>
          <w:p w14:paraId="6E2AB176"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76E6FAB8" w14:textId="77777777" w:rsidR="00C31114" w:rsidRPr="006C2981" w:rsidRDefault="00C31114" w:rsidP="00650264">
            <w:pPr>
              <w:rPr>
                <w:sz w:val="20"/>
                <w:szCs w:val="20"/>
              </w:rPr>
            </w:pPr>
            <w:r w:rsidRPr="006C2981">
              <w:rPr>
                <w:sz w:val="20"/>
                <w:szCs w:val="20"/>
              </w:rPr>
              <w:t>ВКТ-7</w:t>
            </w:r>
          </w:p>
        </w:tc>
        <w:tc>
          <w:tcPr>
            <w:tcW w:w="1051" w:type="dxa"/>
            <w:tcBorders>
              <w:top w:val="single" w:sz="4" w:space="0" w:color="auto"/>
              <w:left w:val="nil"/>
              <w:bottom w:val="single" w:sz="4" w:space="0" w:color="auto"/>
              <w:right w:val="single" w:sz="4" w:space="0" w:color="auto"/>
            </w:tcBorders>
            <w:shd w:val="clear" w:color="000000" w:fill="FFFFFF"/>
          </w:tcPr>
          <w:p w14:paraId="162D529E" w14:textId="77777777" w:rsidR="00C31114" w:rsidRPr="006C2981" w:rsidRDefault="00C31114" w:rsidP="00650264">
            <w:pPr>
              <w:rPr>
                <w:sz w:val="20"/>
                <w:szCs w:val="20"/>
              </w:rPr>
            </w:pPr>
            <w:r w:rsidRPr="006C2981">
              <w:rPr>
                <w:sz w:val="20"/>
                <w:szCs w:val="20"/>
              </w:rPr>
              <w:t>00139936</w:t>
            </w:r>
          </w:p>
        </w:tc>
        <w:tc>
          <w:tcPr>
            <w:tcW w:w="1559" w:type="dxa"/>
            <w:tcBorders>
              <w:top w:val="single" w:sz="4" w:space="0" w:color="auto"/>
              <w:left w:val="nil"/>
              <w:bottom w:val="single" w:sz="4" w:space="0" w:color="auto"/>
              <w:right w:val="single" w:sz="4" w:space="0" w:color="auto"/>
            </w:tcBorders>
            <w:shd w:val="clear" w:color="000000" w:fill="FFFFFF"/>
          </w:tcPr>
          <w:p w14:paraId="63C72EEB" w14:textId="77777777" w:rsidR="00C31114" w:rsidRPr="006C2981" w:rsidRDefault="00C31114" w:rsidP="00650264">
            <w:pPr>
              <w:rPr>
                <w:sz w:val="20"/>
                <w:szCs w:val="20"/>
              </w:rPr>
            </w:pPr>
            <w:r w:rsidRPr="006C2981">
              <w:rPr>
                <w:sz w:val="20"/>
                <w:szCs w:val="20"/>
              </w:rPr>
              <w:t>Отопительный сезон</w:t>
            </w:r>
          </w:p>
        </w:tc>
      </w:tr>
      <w:tr w:rsidR="00C31114" w:rsidRPr="006C2981" w14:paraId="7AFDE3AB" w14:textId="77777777" w:rsidTr="00650264">
        <w:trPr>
          <w:trHeight w:val="263"/>
        </w:trPr>
        <w:tc>
          <w:tcPr>
            <w:tcW w:w="940" w:type="dxa"/>
            <w:vMerge/>
            <w:tcBorders>
              <w:left w:val="single" w:sz="4" w:space="0" w:color="auto"/>
              <w:right w:val="single" w:sz="4" w:space="0" w:color="auto"/>
            </w:tcBorders>
            <w:shd w:val="clear" w:color="000000" w:fill="FFFFFF"/>
          </w:tcPr>
          <w:p w14:paraId="57D6ECD8" w14:textId="77777777" w:rsidR="00C31114" w:rsidRPr="006C2981" w:rsidRDefault="00C31114" w:rsidP="00650264">
            <w:pPr>
              <w:jc w:val="center"/>
              <w:rPr>
                <w:sz w:val="20"/>
                <w:szCs w:val="20"/>
              </w:rPr>
            </w:pPr>
          </w:p>
        </w:tc>
        <w:tc>
          <w:tcPr>
            <w:tcW w:w="2032" w:type="dxa"/>
            <w:tcBorders>
              <w:top w:val="nil"/>
              <w:left w:val="single" w:sz="4" w:space="0" w:color="auto"/>
              <w:bottom w:val="single" w:sz="4" w:space="0" w:color="auto"/>
              <w:right w:val="single" w:sz="4" w:space="0" w:color="auto"/>
            </w:tcBorders>
            <w:shd w:val="clear" w:color="000000" w:fill="FFFFFF"/>
          </w:tcPr>
          <w:p w14:paraId="6B48FCFF" w14:textId="77777777" w:rsidR="00C31114" w:rsidRPr="006C2981" w:rsidRDefault="00C31114" w:rsidP="00650264">
            <w:pPr>
              <w:rPr>
                <w:sz w:val="20"/>
                <w:szCs w:val="20"/>
              </w:rPr>
            </w:pPr>
            <w:r w:rsidRPr="006C2981">
              <w:rPr>
                <w:sz w:val="20"/>
                <w:szCs w:val="20"/>
              </w:rPr>
              <w:t>ГБУЗ РДКБ</w:t>
            </w:r>
          </w:p>
        </w:tc>
        <w:tc>
          <w:tcPr>
            <w:tcW w:w="1559" w:type="dxa"/>
            <w:tcBorders>
              <w:top w:val="nil"/>
              <w:left w:val="nil"/>
              <w:bottom w:val="single" w:sz="4" w:space="0" w:color="auto"/>
              <w:right w:val="single" w:sz="4" w:space="0" w:color="auto"/>
            </w:tcBorders>
            <w:shd w:val="clear" w:color="000000" w:fill="FFFFFF"/>
          </w:tcPr>
          <w:p w14:paraId="6A1EBD5E" w14:textId="77777777" w:rsidR="00C31114" w:rsidRPr="006C2981" w:rsidRDefault="00C31114" w:rsidP="00650264">
            <w:pPr>
              <w:rPr>
                <w:sz w:val="20"/>
                <w:szCs w:val="20"/>
              </w:rPr>
            </w:pPr>
            <w:r w:rsidRPr="006C2981">
              <w:rPr>
                <w:sz w:val="20"/>
                <w:szCs w:val="20"/>
              </w:rPr>
              <w:t>Степана Кувыкина</w:t>
            </w:r>
          </w:p>
        </w:tc>
        <w:tc>
          <w:tcPr>
            <w:tcW w:w="582" w:type="dxa"/>
            <w:tcBorders>
              <w:top w:val="nil"/>
              <w:left w:val="nil"/>
              <w:bottom w:val="single" w:sz="4" w:space="0" w:color="auto"/>
              <w:right w:val="single" w:sz="4" w:space="0" w:color="auto"/>
            </w:tcBorders>
            <w:shd w:val="clear" w:color="000000" w:fill="FFFFFF"/>
          </w:tcPr>
          <w:p w14:paraId="3853AD5E" w14:textId="77777777" w:rsidR="00C31114" w:rsidRPr="006C2981" w:rsidRDefault="00C31114" w:rsidP="00650264">
            <w:pPr>
              <w:rPr>
                <w:sz w:val="20"/>
                <w:szCs w:val="20"/>
              </w:rPr>
            </w:pPr>
            <w:r w:rsidRPr="006C2981">
              <w:rPr>
                <w:sz w:val="20"/>
                <w:szCs w:val="20"/>
              </w:rPr>
              <w:t>98</w:t>
            </w:r>
          </w:p>
        </w:tc>
        <w:tc>
          <w:tcPr>
            <w:tcW w:w="1000" w:type="dxa"/>
            <w:tcBorders>
              <w:top w:val="nil"/>
              <w:left w:val="nil"/>
              <w:bottom w:val="single" w:sz="4" w:space="0" w:color="auto"/>
              <w:right w:val="single" w:sz="4" w:space="0" w:color="auto"/>
            </w:tcBorders>
            <w:shd w:val="clear" w:color="000000" w:fill="FFFFFF"/>
          </w:tcPr>
          <w:p w14:paraId="7D2ED067" w14:textId="77777777" w:rsidR="00C31114" w:rsidRPr="006C2981" w:rsidRDefault="00C31114" w:rsidP="00650264">
            <w:pPr>
              <w:rPr>
                <w:sz w:val="20"/>
                <w:szCs w:val="20"/>
              </w:rPr>
            </w:pPr>
            <w:r w:rsidRPr="006C2981">
              <w:rPr>
                <w:sz w:val="20"/>
                <w:szCs w:val="20"/>
              </w:rPr>
              <w:t> </w:t>
            </w:r>
          </w:p>
        </w:tc>
        <w:tc>
          <w:tcPr>
            <w:tcW w:w="1620" w:type="dxa"/>
            <w:tcBorders>
              <w:top w:val="nil"/>
              <w:left w:val="nil"/>
              <w:bottom w:val="single" w:sz="4" w:space="0" w:color="auto"/>
              <w:right w:val="single" w:sz="4" w:space="0" w:color="auto"/>
            </w:tcBorders>
            <w:shd w:val="clear" w:color="000000" w:fill="FFFFFF"/>
          </w:tcPr>
          <w:p w14:paraId="07FDF6C8" w14:textId="77777777" w:rsidR="00C31114" w:rsidRPr="006C2981" w:rsidRDefault="00C31114" w:rsidP="00650264">
            <w:pPr>
              <w:rPr>
                <w:sz w:val="20"/>
                <w:szCs w:val="20"/>
              </w:rPr>
            </w:pPr>
            <w:r w:rsidRPr="006C2981">
              <w:rPr>
                <w:sz w:val="20"/>
                <w:szCs w:val="20"/>
              </w:rPr>
              <w:t>ВКТ-7</w:t>
            </w:r>
          </w:p>
        </w:tc>
        <w:tc>
          <w:tcPr>
            <w:tcW w:w="1051" w:type="dxa"/>
            <w:tcBorders>
              <w:top w:val="nil"/>
              <w:left w:val="nil"/>
              <w:bottom w:val="single" w:sz="4" w:space="0" w:color="auto"/>
              <w:right w:val="single" w:sz="4" w:space="0" w:color="auto"/>
            </w:tcBorders>
            <w:shd w:val="clear" w:color="000000" w:fill="FFFFFF"/>
          </w:tcPr>
          <w:p w14:paraId="34F117C5" w14:textId="77777777" w:rsidR="00C31114" w:rsidRPr="006C2981" w:rsidRDefault="00C31114" w:rsidP="00650264">
            <w:pPr>
              <w:rPr>
                <w:sz w:val="20"/>
                <w:szCs w:val="20"/>
              </w:rPr>
            </w:pPr>
            <w:r w:rsidRPr="006C2981">
              <w:rPr>
                <w:sz w:val="20"/>
                <w:szCs w:val="20"/>
              </w:rPr>
              <w:t>00101965</w:t>
            </w:r>
          </w:p>
        </w:tc>
        <w:tc>
          <w:tcPr>
            <w:tcW w:w="1559" w:type="dxa"/>
            <w:tcBorders>
              <w:top w:val="nil"/>
              <w:left w:val="nil"/>
              <w:bottom w:val="single" w:sz="4" w:space="0" w:color="auto"/>
              <w:right w:val="single" w:sz="4" w:space="0" w:color="auto"/>
            </w:tcBorders>
            <w:shd w:val="clear" w:color="000000" w:fill="FFFFFF"/>
          </w:tcPr>
          <w:p w14:paraId="2029B47D" w14:textId="77777777" w:rsidR="00C31114" w:rsidRPr="006C2981" w:rsidRDefault="00C31114" w:rsidP="00650264">
            <w:pPr>
              <w:rPr>
                <w:sz w:val="20"/>
                <w:szCs w:val="20"/>
              </w:rPr>
            </w:pPr>
            <w:r w:rsidRPr="006C2981">
              <w:rPr>
                <w:sz w:val="20"/>
                <w:szCs w:val="20"/>
              </w:rPr>
              <w:t>Отопительный сезон</w:t>
            </w:r>
          </w:p>
        </w:tc>
      </w:tr>
      <w:tr w:rsidR="00C31114" w:rsidRPr="006C2981" w14:paraId="27CD1A03" w14:textId="77777777" w:rsidTr="00650264">
        <w:trPr>
          <w:trHeight w:val="263"/>
        </w:trPr>
        <w:tc>
          <w:tcPr>
            <w:tcW w:w="940" w:type="dxa"/>
            <w:vMerge/>
            <w:tcBorders>
              <w:left w:val="single" w:sz="4" w:space="0" w:color="auto"/>
              <w:bottom w:val="single" w:sz="4" w:space="0" w:color="auto"/>
              <w:right w:val="single" w:sz="4" w:space="0" w:color="auto"/>
            </w:tcBorders>
            <w:shd w:val="clear" w:color="000000" w:fill="FFFFFF"/>
          </w:tcPr>
          <w:p w14:paraId="7914032A" w14:textId="77777777" w:rsidR="00C31114" w:rsidRPr="006C2981" w:rsidRDefault="00C31114" w:rsidP="00650264">
            <w:pPr>
              <w:jc w:val="center"/>
              <w:rPr>
                <w:sz w:val="20"/>
                <w:szCs w:val="20"/>
              </w:rPr>
            </w:pPr>
          </w:p>
        </w:tc>
        <w:tc>
          <w:tcPr>
            <w:tcW w:w="2032" w:type="dxa"/>
            <w:tcBorders>
              <w:top w:val="nil"/>
              <w:left w:val="single" w:sz="4" w:space="0" w:color="auto"/>
              <w:bottom w:val="single" w:sz="4" w:space="0" w:color="auto"/>
              <w:right w:val="single" w:sz="4" w:space="0" w:color="auto"/>
            </w:tcBorders>
            <w:shd w:val="clear" w:color="000000" w:fill="FFFFFF"/>
          </w:tcPr>
          <w:p w14:paraId="0FCA5FC4" w14:textId="77777777" w:rsidR="00C31114" w:rsidRPr="006C2981" w:rsidRDefault="00C31114" w:rsidP="00650264">
            <w:pPr>
              <w:rPr>
                <w:sz w:val="20"/>
                <w:szCs w:val="20"/>
              </w:rPr>
            </w:pPr>
            <w:r w:rsidRPr="006C2981">
              <w:rPr>
                <w:sz w:val="20"/>
                <w:szCs w:val="20"/>
              </w:rPr>
              <w:t>ГБУЗ РДКБ</w:t>
            </w:r>
          </w:p>
        </w:tc>
        <w:tc>
          <w:tcPr>
            <w:tcW w:w="1559" w:type="dxa"/>
            <w:tcBorders>
              <w:top w:val="nil"/>
              <w:left w:val="nil"/>
              <w:bottom w:val="single" w:sz="4" w:space="0" w:color="auto"/>
              <w:right w:val="single" w:sz="4" w:space="0" w:color="auto"/>
            </w:tcBorders>
            <w:shd w:val="clear" w:color="000000" w:fill="FFFFFF"/>
          </w:tcPr>
          <w:p w14:paraId="61C89F45" w14:textId="77777777" w:rsidR="00C31114" w:rsidRPr="006C2981" w:rsidRDefault="00C31114" w:rsidP="00650264">
            <w:pPr>
              <w:rPr>
                <w:sz w:val="20"/>
                <w:szCs w:val="20"/>
              </w:rPr>
            </w:pPr>
            <w:r w:rsidRPr="006C2981">
              <w:rPr>
                <w:sz w:val="20"/>
                <w:szCs w:val="20"/>
              </w:rPr>
              <w:t>Степана Кувыкина</w:t>
            </w:r>
          </w:p>
        </w:tc>
        <w:tc>
          <w:tcPr>
            <w:tcW w:w="582" w:type="dxa"/>
            <w:tcBorders>
              <w:top w:val="nil"/>
              <w:left w:val="nil"/>
              <w:bottom w:val="single" w:sz="4" w:space="0" w:color="auto"/>
              <w:right w:val="single" w:sz="4" w:space="0" w:color="auto"/>
            </w:tcBorders>
            <w:shd w:val="clear" w:color="000000" w:fill="FFFFFF"/>
          </w:tcPr>
          <w:p w14:paraId="6892F554" w14:textId="77777777" w:rsidR="00C31114" w:rsidRPr="006C2981" w:rsidRDefault="00C31114" w:rsidP="00650264">
            <w:pPr>
              <w:rPr>
                <w:sz w:val="20"/>
                <w:szCs w:val="20"/>
              </w:rPr>
            </w:pPr>
            <w:r w:rsidRPr="006C2981">
              <w:rPr>
                <w:sz w:val="20"/>
                <w:szCs w:val="20"/>
              </w:rPr>
              <w:t>98</w:t>
            </w:r>
          </w:p>
        </w:tc>
        <w:tc>
          <w:tcPr>
            <w:tcW w:w="1000" w:type="dxa"/>
            <w:tcBorders>
              <w:top w:val="nil"/>
              <w:left w:val="nil"/>
              <w:bottom w:val="single" w:sz="4" w:space="0" w:color="auto"/>
              <w:right w:val="single" w:sz="4" w:space="0" w:color="auto"/>
            </w:tcBorders>
            <w:shd w:val="clear" w:color="000000" w:fill="FFFFFF"/>
          </w:tcPr>
          <w:p w14:paraId="68DA7A7E" w14:textId="77777777" w:rsidR="00C31114" w:rsidRPr="006C2981" w:rsidRDefault="00C31114" w:rsidP="00650264">
            <w:pPr>
              <w:rPr>
                <w:sz w:val="20"/>
                <w:szCs w:val="20"/>
              </w:rPr>
            </w:pPr>
            <w:r w:rsidRPr="006C2981">
              <w:rPr>
                <w:sz w:val="20"/>
                <w:szCs w:val="20"/>
              </w:rPr>
              <w:t> </w:t>
            </w:r>
          </w:p>
        </w:tc>
        <w:tc>
          <w:tcPr>
            <w:tcW w:w="1620" w:type="dxa"/>
            <w:tcBorders>
              <w:top w:val="nil"/>
              <w:left w:val="nil"/>
              <w:bottom w:val="single" w:sz="4" w:space="0" w:color="auto"/>
              <w:right w:val="single" w:sz="4" w:space="0" w:color="auto"/>
            </w:tcBorders>
            <w:shd w:val="clear" w:color="000000" w:fill="FFFFFF"/>
          </w:tcPr>
          <w:p w14:paraId="209A31F4" w14:textId="77777777" w:rsidR="00C31114" w:rsidRPr="006C2981" w:rsidRDefault="00C31114" w:rsidP="00650264">
            <w:pPr>
              <w:rPr>
                <w:sz w:val="20"/>
                <w:szCs w:val="20"/>
              </w:rPr>
            </w:pPr>
            <w:r w:rsidRPr="006C2981">
              <w:rPr>
                <w:sz w:val="20"/>
                <w:szCs w:val="20"/>
              </w:rPr>
              <w:t>SA-94/2м</w:t>
            </w:r>
          </w:p>
        </w:tc>
        <w:tc>
          <w:tcPr>
            <w:tcW w:w="1051" w:type="dxa"/>
            <w:tcBorders>
              <w:top w:val="nil"/>
              <w:left w:val="nil"/>
              <w:bottom w:val="single" w:sz="4" w:space="0" w:color="auto"/>
              <w:right w:val="single" w:sz="4" w:space="0" w:color="auto"/>
            </w:tcBorders>
            <w:shd w:val="clear" w:color="000000" w:fill="FFFFFF"/>
          </w:tcPr>
          <w:p w14:paraId="567B32FC" w14:textId="77777777" w:rsidR="00C31114" w:rsidRPr="006C2981" w:rsidRDefault="00C31114" w:rsidP="00650264">
            <w:pPr>
              <w:rPr>
                <w:sz w:val="20"/>
                <w:szCs w:val="20"/>
              </w:rPr>
            </w:pPr>
            <w:r w:rsidRPr="006C2981">
              <w:rPr>
                <w:sz w:val="20"/>
                <w:szCs w:val="20"/>
              </w:rPr>
              <w:t>030799</w:t>
            </w:r>
          </w:p>
        </w:tc>
        <w:tc>
          <w:tcPr>
            <w:tcW w:w="1559" w:type="dxa"/>
            <w:tcBorders>
              <w:top w:val="nil"/>
              <w:left w:val="nil"/>
              <w:bottom w:val="single" w:sz="4" w:space="0" w:color="auto"/>
              <w:right w:val="single" w:sz="4" w:space="0" w:color="auto"/>
            </w:tcBorders>
            <w:shd w:val="clear" w:color="000000" w:fill="FFFFFF"/>
          </w:tcPr>
          <w:p w14:paraId="4F5FC31D" w14:textId="77777777" w:rsidR="00C31114" w:rsidRPr="006C2981" w:rsidRDefault="00C31114" w:rsidP="00650264">
            <w:pPr>
              <w:rPr>
                <w:sz w:val="20"/>
                <w:szCs w:val="20"/>
              </w:rPr>
            </w:pPr>
            <w:r w:rsidRPr="006C2981">
              <w:rPr>
                <w:sz w:val="20"/>
                <w:szCs w:val="20"/>
              </w:rPr>
              <w:t>Круглый год</w:t>
            </w:r>
          </w:p>
        </w:tc>
      </w:tr>
      <w:tr w:rsidR="00C31114" w:rsidRPr="006C2981" w14:paraId="5D967905"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026B9CD7" w14:textId="77777777" w:rsidR="00C31114" w:rsidRPr="006C2981" w:rsidRDefault="00C31114" w:rsidP="00650264">
            <w:pPr>
              <w:jc w:val="center"/>
              <w:rPr>
                <w:sz w:val="20"/>
                <w:szCs w:val="20"/>
              </w:rPr>
            </w:pPr>
            <w:r w:rsidRPr="006C2981">
              <w:rPr>
                <w:sz w:val="20"/>
                <w:szCs w:val="20"/>
              </w:rPr>
              <w:t>8</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756C9CF9" w14:textId="77777777" w:rsidR="00C31114" w:rsidRPr="006C2981" w:rsidRDefault="00C31114" w:rsidP="00650264">
            <w:pPr>
              <w:rPr>
                <w:sz w:val="20"/>
                <w:szCs w:val="20"/>
              </w:rPr>
            </w:pPr>
            <w:r w:rsidRPr="006C2981">
              <w:rPr>
                <w:sz w:val="20"/>
                <w:szCs w:val="20"/>
              </w:rPr>
              <w:t>АО "БЭТО"</w:t>
            </w:r>
          </w:p>
        </w:tc>
        <w:tc>
          <w:tcPr>
            <w:tcW w:w="1559" w:type="dxa"/>
            <w:tcBorders>
              <w:top w:val="single" w:sz="4" w:space="0" w:color="auto"/>
              <w:left w:val="nil"/>
              <w:bottom w:val="single" w:sz="4" w:space="0" w:color="auto"/>
              <w:right w:val="single" w:sz="4" w:space="0" w:color="auto"/>
            </w:tcBorders>
            <w:shd w:val="clear" w:color="000000" w:fill="FFFFFF"/>
          </w:tcPr>
          <w:p w14:paraId="62CEF77D" w14:textId="77777777" w:rsidR="00C31114" w:rsidRPr="006C2981" w:rsidRDefault="00C31114" w:rsidP="00650264">
            <w:pPr>
              <w:rPr>
                <w:sz w:val="20"/>
                <w:szCs w:val="20"/>
              </w:rPr>
            </w:pPr>
            <w:r w:rsidRPr="006C2981">
              <w:rPr>
                <w:sz w:val="20"/>
                <w:szCs w:val="20"/>
              </w:rPr>
              <w:t>Менделеева</w:t>
            </w:r>
          </w:p>
        </w:tc>
        <w:tc>
          <w:tcPr>
            <w:tcW w:w="582" w:type="dxa"/>
            <w:tcBorders>
              <w:top w:val="single" w:sz="4" w:space="0" w:color="auto"/>
              <w:left w:val="nil"/>
              <w:bottom w:val="single" w:sz="4" w:space="0" w:color="auto"/>
              <w:right w:val="single" w:sz="4" w:space="0" w:color="auto"/>
            </w:tcBorders>
            <w:shd w:val="clear" w:color="000000" w:fill="FFFFFF"/>
          </w:tcPr>
          <w:p w14:paraId="38F97112" w14:textId="77777777" w:rsidR="00C31114" w:rsidRPr="006C2981" w:rsidRDefault="00C31114" w:rsidP="00650264">
            <w:pPr>
              <w:rPr>
                <w:sz w:val="20"/>
                <w:szCs w:val="20"/>
              </w:rPr>
            </w:pPr>
            <w:r w:rsidRPr="006C2981">
              <w:rPr>
                <w:sz w:val="20"/>
                <w:szCs w:val="20"/>
              </w:rPr>
              <w:t>134</w:t>
            </w:r>
          </w:p>
        </w:tc>
        <w:tc>
          <w:tcPr>
            <w:tcW w:w="1000" w:type="dxa"/>
            <w:tcBorders>
              <w:top w:val="single" w:sz="4" w:space="0" w:color="auto"/>
              <w:left w:val="nil"/>
              <w:bottom w:val="single" w:sz="4" w:space="0" w:color="auto"/>
              <w:right w:val="single" w:sz="4" w:space="0" w:color="auto"/>
            </w:tcBorders>
            <w:shd w:val="clear" w:color="000000" w:fill="FFFFFF"/>
          </w:tcPr>
          <w:p w14:paraId="54738047"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6E0CFB3B" w14:textId="77777777" w:rsidR="00C31114" w:rsidRPr="006C2981" w:rsidRDefault="00C31114" w:rsidP="00650264">
            <w:pPr>
              <w:rPr>
                <w:sz w:val="20"/>
                <w:szCs w:val="20"/>
              </w:rPr>
            </w:pPr>
            <w:r w:rsidRPr="006C2981">
              <w:rPr>
                <w:sz w:val="20"/>
                <w:szCs w:val="20"/>
              </w:rPr>
              <w:t>SA-94/2</w:t>
            </w:r>
          </w:p>
        </w:tc>
        <w:tc>
          <w:tcPr>
            <w:tcW w:w="1051" w:type="dxa"/>
            <w:tcBorders>
              <w:top w:val="single" w:sz="4" w:space="0" w:color="auto"/>
              <w:left w:val="nil"/>
              <w:bottom w:val="single" w:sz="4" w:space="0" w:color="auto"/>
              <w:right w:val="single" w:sz="4" w:space="0" w:color="auto"/>
            </w:tcBorders>
            <w:shd w:val="clear" w:color="000000" w:fill="FFFFFF"/>
          </w:tcPr>
          <w:p w14:paraId="030F05AA" w14:textId="77777777" w:rsidR="00C31114" w:rsidRPr="006C2981" w:rsidRDefault="00C31114" w:rsidP="00650264">
            <w:pPr>
              <w:rPr>
                <w:sz w:val="20"/>
                <w:szCs w:val="20"/>
              </w:rPr>
            </w:pPr>
            <w:r w:rsidRPr="006C2981">
              <w:rPr>
                <w:sz w:val="20"/>
                <w:szCs w:val="20"/>
              </w:rPr>
              <w:t>35093</w:t>
            </w:r>
          </w:p>
        </w:tc>
        <w:tc>
          <w:tcPr>
            <w:tcW w:w="1559" w:type="dxa"/>
            <w:tcBorders>
              <w:top w:val="single" w:sz="4" w:space="0" w:color="auto"/>
              <w:left w:val="nil"/>
              <w:bottom w:val="single" w:sz="4" w:space="0" w:color="auto"/>
              <w:right w:val="single" w:sz="4" w:space="0" w:color="auto"/>
            </w:tcBorders>
            <w:shd w:val="clear" w:color="000000" w:fill="FFFFFF"/>
          </w:tcPr>
          <w:p w14:paraId="72590EB7" w14:textId="77777777" w:rsidR="00C31114" w:rsidRPr="006C2981" w:rsidRDefault="00C31114" w:rsidP="00650264">
            <w:pPr>
              <w:rPr>
                <w:sz w:val="20"/>
                <w:szCs w:val="20"/>
              </w:rPr>
            </w:pPr>
            <w:r w:rsidRPr="006C2981">
              <w:rPr>
                <w:sz w:val="20"/>
                <w:szCs w:val="20"/>
              </w:rPr>
              <w:t>Круглый год</w:t>
            </w:r>
          </w:p>
        </w:tc>
      </w:tr>
      <w:tr w:rsidR="00C31114" w:rsidRPr="006C2981" w14:paraId="13FB7C88"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70AD8D01" w14:textId="77777777" w:rsidR="00C31114" w:rsidRPr="006C2981" w:rsidRDefault="00C31114" w:rsidP="00650264">
            <w:pPr>
              <w:jc w:val="center"/>
              <w:rPr>
                <w:sz w:val="20"/>
                <w:szCs w:val="20"/>
              </w:rPr>
            </w:pPr>
            <w:r w:rsidRPr="006C2981">
              <w:rPr>
                <w:sz w:val="20"/>
                <w:szCs w:val="20"/>
              </w:rPr>
              <w:t>9</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4D07578C" w14:textId="77777777" w:rsidR="00C31114" w:rsidRPr="006C2981" w:rsidRDefault="00C31114" w:rsidP="00650264">
            <w:pPr>
              <w:rPr>
                <w:sz w:val="20"/>
                <w:szCs w:val="20"/>
              </w:rPr>
            </w:pPr>
            <w:r w:rsidRPr="006C2981">
              <w:rPr>
                <w:sz w:val="20"/>
                <w:szCs w:val="20"/>
              </w:rPr>
              <w:t>ООО "Торговый центр "Союз"</w:t>
            </w:r>
          </w:p>
        </w:tc>
        <w:tc>
          <w:tcPr>
            <w:tcW w:w="1559" w:type="dxa"/>
            <w:tcBorders>
              <w:top w:val="single" w:sz="4" w:space="0" w:color="auto"/>
              <w:left w:val="nil"/>
              <w:bottom w:val="single" w:sz="4" w:space="0" w:color="auto"/>
              <w:right w:val="single" w:sz="4" w:space="0" w:color="auto"/>
            </w:tcBorders>
            <w:shd w:val="clear" w:color="000000" w:fill="FFFFFF"/>
          </w:tcPr>
          <w:p w14:paraId="2DB67D30" w14:textId="77777777" w:rsidR="00C31114" w:rsidRPr="006C2981" w:rsidRDefault="00C31114" w:rsidP="00650264">
            <w:pPr>
              <w:rPr>
                <w:sz w:val="20"/>
                <w:szCs w:val="20"/>
              </w:rPr>
            </w:pPr>
            <w:r w:rsidRPr="006C2981">
              <w:rPr>
                <w:sz w:val="20"/>
                <w:szCs w:val="20"/>
              </w:rPr>
              <w:t>М. Губайдуллина</w:t>
            </w:r>
          </w:p>
        </w:tc>
        <w:tc>
          <w:tcPr>
            <w:tcW w:w="582" w:type="dxa"/>
            <w:tcBorders>
              <w:top w:val="single" w:sz="4" w:space="0" w:color="auto"/>
              <w:left w:val="nil"/>
              <w:bottom w:val="single" w:sz="4" w:space="0" w:color="auto"/>
              <w:right w:val="single" w:sz="4" w:space="0" w:color="auto"/>
            </w:tcBorders>
            <w:shd w:val="clear" w:color="000000" w:fill="FFFFFF"/>
          </w:tcPr>
          <w:p w14:paraId="4CED606C" w14:textId="77777777" w:rsidR="00C31114" w:rsidRPr="006C2981" w:rsidRDefault="00C31114" w:rsidP="00650264">
            <w:pPr>
              <w:rPr>
                <w:sz w:val="20"/>
                <w:szCs w:val="20"/>
              </w:rPr>
            </w:pPr>
            <w:r w:rsidRPr="006C2981">
              <w:rPr>
                <w:sz w:val="20"/>
                <w:szCs w:val="20"/>
              </w:rPr>
              <w:t>6</w:t>
            </w:r>
          </w:p>
        </w:tc>
        <w:tc>
          <w:tcPr>
            <w:tcW w:w="1000" w:type="dxa"/>
            <w:tcBorders>
              <w:top w:val="single" w:sz="4" w:space="0" w:color="auto"/>
              <w:left w:val="nil"/>
              <w:bottom w:val="single" w:sz="4" w:space="0" w:color="auto"/>
              <w:right w:val="single" w:sz="4" w:space="0" w:color="auto"/>
            </w:tcBorders>
            <w:shd w:val="clear" w:color="000000" w:fill="FFFFFF"/>
          </w:tcPr>
          <w:p w14:paraId="4998DBBC"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0832A699" w14:textId="77777777" w:rsidR="00C31114" w:rsidRPr="006C2981" w:rsidRDefault="00C31114" w:rsidP="00650264">
            <w:pPr>
              <w:rPr>
                <w:sz w:val="20"/>
                <w:szCs w:val="20"/>
              </w:rPr>
            </w:pPr>
            <w:r w:rsidRPr="006C2981">
              <w:rPr>
                <w:sz w:val="20"/>
                <w:szCs w:val="20"/>
              </w:rPr>
              <w:t>ВКТ-7</w:t>
            </w:r>
          </w:p>
        </w:tc>
        <w:tc>
          <w:tcPr>
            <w:tcW w:w="1051" w:type="dxa"/>
            <w:tcBorders>
              <w:top w:val="single" w:sz="4" w:space="0" w:color="auto"/>
              <w:left w:val="nil"/>
              <w:bottom w:val="single" w:sz="4" w:space="0" w:color="auto"/>
              <w:right w:val="single" w:sz="4" w:space="0" w:color="auto"/>
            </w:tcBorders>
            <w:shd w:val="clear" w:color="000000" w:fill="FFFFFF"/>
          </w:tcPr>
          <w:p w14:paraId="1A2DF342" w14:textId="77777777" w:rsidR="00C31114" w:rsidRPr="006C2981" w:rsidRDefault="00C31114" w:rsidP="00650264">
            <w:pPr>
              <w:rPr>
                <w:sz w:val="20"/>
                <w:szCs w:val="20"/>
              </w:rPr>
            </w:pPr>
            <w:r w:rsidRPr="006C2981">
              <w:rPr>
                <w:sz w:val="20"/>
                <w:szCs w:val="20"/>
              </w:rPr>
              <w:t>243197</w:t>
            </w:r>
          </w:p>
        </w:tc>
        <w:tc>
          <w:tcPr>
            <w:tcW w:w="1559" w:type="dxa"/>
            <w:tcBorders>
              <w:top w:val="single" w:sz="4" w:space="0" w:color="auto"/>
              <w:left w:val="nil"/>
              <w:bottom w:val="single" w:sz="4" w:space="0" w:color="auto"/>
              <w:right w:val="single" w:sz="4" w:space="0" w:color="auto"/>
            </w:tcBorders>
            <w:shd w:val="clear" w:color="000000" w:fill="FFFFFF"/>
          </w:tcPr>
          <w:p w14:paraId="6FD9DCE0" w14:textId="77777777" w:rsidR="00C31114" w:rsidRPr="006C2981" w:rsidRDefault="00C31114" w:rsidP="00650264">
            <w:pPr>
              <w:rPr>
                <w:sz w:val="20"/>
                <w:szCs w:val="20"/>
              </w:rPr>
            </w:pPr>
            <w:r w:rsidRPr="006C2981">
              <w:rPr>
                <w:sz w:val="20"/>
                <w:szCs w:val="20"/>
              </w:rPr>
              <w:t>Круглый год</w:t>
            </w:r>
          </w:p>
        </w:tc>
      </w:tr>
      <w:tr w:rsidR="00C31114" w:rsidRPr="006C2981" w14:paraId="6D2E3D3B"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31E52A53" w14:textId="77777777" w:rsidR="00C31114" w:rsidRPr="006C2981" w:rsidRDefault="00C31114" w:rsidP="00650264">
            <w:pPr>
              <w:jc w:val="center"/>
              <w:rPr>
                <w:sz w:val="20"/>
                <w:szCs w:val="20"/>
              </w:rPr>
            </w:pPr>
            <w:r w:rsidRPr="006C2981">
              <w:rPr>
                <w:sz w:val="20"/>
                <w:szCs w:val="20"/>
              </w:rPr>
              <w:t>10</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3F957F7B" w14:textId="77777777" w:rsidR="00C31114" w:rsidRPr="006C2981" w:rsidRDefault="00C31114" w:rsidP="00650264">
            <w:pPr>
              <w:rPr>
                <w:sz w:val="20"/>
                <w:szCs w:val="20"/>
              </w:rPr>
            </w:pPr>
            <w:r w:rsidRPr="006C2981">
              <w:rPr>
                <w:sz w:val="20"/>
                <w:szCs w:val="20"/>
              </w:rPr>
              <w:t>ООО "ТОПОЙЛ"</w:t>
            </w:r>
          </w:p>
        </w:tc>
        <w:tc>
          <w:tcPr>
            <w:tcW w:w="1559" w:type="dxa"/>
            <w:tcBorders>
              <w:top w:val="single" w:sz="4" w:space="0" w:color="auto"/>
              <w:left w:val="nil"/>
              <w:bottom w:val="single" w:sz="4" w:space="0" w:color="auto"/>
              <w:right w:val="single" w:sz="4" w:space="0" w:color="auto"/>
            </w:tcBorders>
            <w:shd w:val="clear" w:color="000000" w:fill="FFFFFF"/>
          </w:tcPr>
          <w:p w14:paraId="6548568A" w14:textId="77777777" w:rsidR="00C31114" w:rsidRPr="006C2981" w:rsidRDefault="00C31114" w:rsidP="00650264">
            <w:pPr>
              <w:rPr>
                <w:sz w:val="20"/>
                <w:szCs w:val="20"/>
              </w:rPr>
            </w:pPr>
            <w:r w:rsidRPr="006C2981">
              <w:rPr>
                <w:sz w:val="20"/>
                <w:szCs w:val="20"/>
              </w:rPr>
              <w:t>Менделеева</w:t>
            </w:r>
          </w:p>
        </w:tc>
        <w:tc>
          <w:tcPr>
            <w:tcW w:w="582" w:type="dxa"/>
            <w:tcBorders>
              <w:top w:val="single" w:sz="4" w:space="0" w:color="auto"/>
              <w:left w:val="nil"/>
              <w:bottom w:val="single" w:sz="4" w:space="0" w:color="auto"/>
              <w:right w:val="single" w:sz="4" w:space="0" w:color="auto"/>
            </w:tcBorders>
            <w:shd w:val="clear" w:color="000000" w:fill="FFFFFF"/>
          </w:tcPr>
          <w:p w14:paraId="232CE991" w14:textId="77777777" w:rsidR="00C31114" w:rsidRPr="006C2981" w:rsidRDefault="00C31114" w:rsidP="00650264">
            <w:pPr>
              <w:rPr>
                <w:sz w:val="20"/>
                <w:szCs w:val="20"/>
              </w:rPr>
            </w:pPr>
            <w:r w:rsidRPr="006C2981">
              <w:rPr>
                <w:sz w:val="20"/>
                <w:szCs w:val="20"/>
              </w:rPr>
              <w:t>130</w:t>
            </w:r>
          </w:p>
        </w:tc>
        <w:tc>
          <w:tcPr>
            <w:tcW w:w="1000" w:type="dxa"/>
            <w:tcBorders>
              <w:top w:val="single" w:sz="4" w:space="0" w:color="auto"/>
              <w:left w:val="nil"/>
              <w:bottom w:val="single" w:sz="4" w:space="0" w:color="auto"/>
              <w:right w:val="single" w:sz="4" w:space="0" w:color="auto"/>
            </w:tcBorders>
            <w:shd w:val="clear" w:color="000000" w:fill="FFFFFF"/>
          </w:tcPr>
          <w:p w14:paraId="0D0915B4"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30924C72" w14:textId="77777777" w:rsidR="00C31114" w:rsidRPr="006C2981" w:rsidRDefault="00C31114" w:rsidP="00650264">
            <w:pPr>
              <w:rPr>
                <w:sz w:val="20"/>
                <w:szCs w:val="20"/>
              </w:rPr>
            </w:pPr>
            <w:r w:rsidRPr="006C2981">
              <w:rPr>
                <w:sz w:val="20"/>
                <w:szCs w:val="20"/>
              </w:rPr>
              <w:t>ТЭМ-104</w:t>
            </w:r>
          </w:p>
        </w:tc>
        <w:tc>
          <w:tcPr>
            <w:tcW w:w="1051" w:type="dxa"/>
            <w:tcBorders>
              <w:top w:val="single" w:sz="4" w:space="0" w:color="auto"/>
              <w:left w:val="nil"/>
              <w:bottom w:val="single" w:sz="4" w:space="0" w:color="auto"/>
              <w:right w:val="single" w:sz="4" w:space="0" w:color="auto"/>
            </w:tcBorders>
            <w:shd w:val="clear" w:color="000000" w:fill="FFFFFF"/>
          </w:tcPr>
          <w:p w14:paraId="778B71C6" w14:textId="77777777" w:rsidR="00C31114" w:rsidRPr="006C2981" w:rsidRDefault="00C31114" w:rsidP="00650264">
            <w:pPr>
              <w:rPr>
                <w:sz w:val="20"/>
                <w:szCs w:val="20"/>
              </w:rPr>
            </w:pPr>
            <w:r w:rsidRPr="006C2981">
              <w:rPr>
                <w:sz w:val="20"/>
                <w:szCs w:val="20"/>
              </w:rPr>
              <w:t>1555150</w:t>
            </w:r>
          </w:p>
        </w:tc>
        <w:tc>
          <w:tcPr>
            <w:tcW w:w="1559" w:type="dxa"/>
            <w:tcBorders>
              <w:top w:val="single" w:sz="4" w:space="0" w:color="auto"/>
              <w:left w:val="nil"/>
              <w:bottom w:val="single" w:sz="4" w:space="0" w:color="auto"/>
              <w:right w:val="single" w:sz="4" w:space="0" w:color="auto"/>
            </w:tcBorders>
            <w:shd w:val="clear" w:color="000000" w:fill="FFFFFF"/>
          </w:tcPr>
          <w:p w14:paraId="3B98BA42" w14:textId="77777777" w:rsidR="00C31114" w:rsidRPr="006C2981" w:rsidRDefault="00C31114" w:rsidP="00650264">
            <w:pPr>
              <w:rPr>
                <w:sz w:val="20"/>
                <w:szCs w:val="20"/>
              </w:rPr>
            </w:pPr>
            <w:r w:rsidRPr="006C2981">
              <w:rPr>
                <w:sz w:val="20"/>
                <w:szCs w:val="20"/>
              </w:rPr>
              <w:t>Круглый год</w:t>
            </w:r>
          </w:p>
        </w:tc>
      </w:tr>
      <w:tr w:rsidR="00C31114" w:rsidRPr="006C2981" w14:paraId="2A0BA9AC"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21EFF6AC" w14:textId="77777777" w:rsidR="00C31114" w:rsidRPr="006C2981" w:rsidRDefault="00C31114" w:rsidP="00650264">
            <w:pPr>
              <w:jc w:val="center"/>
              <w:rPr>
                <w:sz w:val="20"/>
                <w:szCs w:val="20"/>
              </w:rPr>
            </w:pPr>
            <w:r w:rsidRPr="006C2981">
              <w:rPr>
                <w:sz w:val="20"/>
                <w:szCs w:val="20"/>
              </w:rPr>
              <w:t>11</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0DD6F03E" w14:textId="77777777" w:rsidR="00C31114" w:rsidRPr="006C2981" w:rsidRDefault="00C31114" w:rsidP="00650264">
            <w:pPr>
              <w:rPr>
                <w:sz w:val="20"/>
                <w:szCs w:val="20"/>
              </w:rPr>
            </w:pPr>
            <w:r w:rsidRPr="006C2981">
              <w:rPr>
                <w:sz w:val="20"/>
                <w:szCs w:val="20"/>
              </w:rPr>
              <w:t>ФГБОУ ВО УГНТУ</w:t>
            </w:r>
          </w:p>
        </w:tc>
        <w:tc>
          <w:tcPr>
            <w:tcW w:w="1559" w:type="dxa"/>
            <w:tcBorders>
              <w:top w:val="single" w:sz="4" w:space="0" w:color="auto"/>
              <w:left w:val="nil"/>
              <w:bottom w:val="single" w:sz="4" w:space="0" w:color="auto"/>
              <w:right w:val="single" w:sz="4" w:space="0" w:color="auto"/>
            </w:tcBorders>
            <w:shd w:val="clear" w:color="000000" w:fill="FFFFFF"/>
          </w:tcPr>
          <w:p w14:paraId="09CB2024" w14:textId="77777777" w:rsidR="00C31114" w:rsidRPr="006C2981" w:rsidRDefault="00C31114" w:rsidP="00650264">
            <w:pPr>
              <w:rPr>
                <w:sz w:val="20"/>
                <w:szCs w:val="20"/>
              </w:rPr>
            </w:pPr>
            <w:r w:rsidRPr="006C2981">
              <w:rPr>
                <w:sz w:val="20"/>
                <w:szCs w:val="20"/>
              </w:rPr>
              <w:t>Менделеева</w:t>
            </w:r>
          </w:p>
        </w:tc>
        <w:tc>
          <w:tcPr>
            <w:tcW w:w="582" w:type="dxa"/>
            <w:tcBorders>
              <w:top w:val="single" w:sz="4" w:space="0" w:color="auto"/>
              <w:left w:val="nil"/>
              <w:bottom w:val="single" w:sz="4" w:space="0" w:color="auto"/>
              <w:right w:val="single" w:sz="4" w:space="0" w:color="auto"/>
            </w:tcBorders>
            <w:shd w:val="clear" w:color="000000" w:fill="FFFFFF"/>
          </w:tcPr>
          <w:p w14:paraId="509CBF99" w14:textId="77777777" w:rsidR="00C31114" w:rsidRPr="006C2981" w:rsidRDefault="00C31114" w:rsidP="00650264">
            <w:pPr>
              <w:rPr>
                <w:sz w:val="20"/>
                <w:szCs w:val="20"/>
              </w:rPr>
            </w:pPr>
            <w:r w:rsidRPr="006C2981">
              <w:rPr>
                <w:sz w:val="20"/>
                <w:szCs w:val="20"/>
              </w:rPr>
              <w:t>193</w:t>
            </w:r>
          </w:p>
        </w:tc>
        <w:tc>
          <w:tcPr>
            <w:tcW w:w="1000" w:type="dxa"/>
            <w:tcBorders>
              <w:top w:val="single" w:sz="4" w:space="0" w:color="auto"/>
              <w:left w:val="nil"/>
              <w:bottom w:val="single" w:sz="4" w:space="0" w:color="auto"/>
              <w:right w:val="single" w:sz="4" w:space="0" w:color="auto"/>
            </w:tcBorders>
            <w:shd w:val="clear" w:color="000000" w:fill="FFFFFF"/>
          </w:tcPr>
          <w:p w14:paraId="286F251A"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4AEF2C17" w14:textId="77777777" w:rsidR="00C31114" w:rsidRPr="006C2981" w:rsidRDefault="00C31114" w:rsidP="00650264">
            <w:pPr>
              <w:rPr>
                <w:sz w:val="20"/>
                <w:szCs w:val="20"/>
              </w:rPr>
            </w:pPr>
            <w:r w:rsidRPr="006C2981">
              <w:rPr>
                <w:sz w:val="20"/>
                <w:szCs w:val="20"/>
              </w:rPr>
              <w:t>ВКТ-7-02</w:t>
            </w:r>
          </w:p>
        </w:tc>
        <w:tc>
          <w:tcPr>
            <w:tcW w:w="1051" w:type="dxa"/>
            <w:tcBorders>
              <w:top w:val="single" w:sz="4" w:space="0" w:color="auto"/>
              <w:left w:val="nil"/>
              <w:bottom w:val="single" w:sz="4" w:space="0" w:color="auto"/>
              <w:right w:val="single" w:sz="4" w:space="0" w:color="auto"/>
            </w:tcBorders>
            <w:shd w:val="clear" w:color="000000" w:fill="FFFFFF"/>
          </w:tcPr>
          <w:p w14:paraId="547B396F" w14:textId="77777777" w:rsidR="00C31114" w:rsidRPr="006C2981" w:rsidRDefault="00C31114" w:rsidP="00650264">
            <w:pPr>
              <w:rPr>
                <w:sz w:val="20"/>
                <w:szCs w:val="20"/>
              </w:rPr>
            </w:pPr>
            <w:r w:rsidRPr="006C2981">
              <w:rPr>
                <w:sz w:val="20"/>
                <w:szCs w:val="20"/>
              </w:rPr>
              <w:t>51304</w:t>
            </w:r>
          </w:p>
        </w:tc>
        <w:tc>
          <w:tcPr>
            <w:tcW w:w="1559" w:type="dxa"/>
            <w:tcBorders>
              <w:top w:val="single" w:sz="4" w:space="0" w:color="auto"/>
              <w:left w:val="nil"/>
              <w:bottom w:val="single" w:sz="4" w:space="0" w:color="auto"/>
              <w:right w:val="single" w:sz="4" w:space="0" w:color="auto"/>
            </w:tcBorders>
            <w:shd w:val="clear" w:color="000000" w:fill="FFFFFF"/>
          </w:tcPr>
          <w:p w14:paraId="16573151" w14:textId="77777777" w:rsidR="00C31114" w:rsidRPr="006C2981" w:rsidRDefault="00C31114" w:rsidP="00650264">
            <w:pPr>
              <w:rPr>
                <w:sz w:val="20"/>
                <w:szCs w:val="20"/>
              </w:rPr>
            </w:pPr>
            <w:r w:rsidRPr="006C2981">
              <w:rPr>
                <w:sz w:val="20"/>
                <w:szCs w:val="20"/>
              </w:rPr>
              <w:t>Круглый год</w:t>
            </w:r>
          </w:p>
        </w:tc>
      </w:tr>
      <w:tr w:rsidR="00C31114" w:rsidRPr="006C2981" w14:paraId="4F6AE4F2"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1C78FCA2" w14:textId="77777777" w:rsidR="00C31114" w:rsidRPr="006C2981" w:rsidRDefault="00C31114" w:rsidP="00650264">
            <w:pPr>
              <w:jc w:val="center"/>
              <w:rPr>
                <w:sz w:val="20"/>
                <w:szCs w:val="20"/>
              </w:rPr>
            </w:pPr>
            <w:r w:rsidRPr="006C2981">
              <w:rPr>
                <w:sz w:val="20"/>
                <w:szCs w:val="20"/>
              </w:rPr>
              <w:t>12</w:t>
            </w:r>
          </w:p>
        </w:tc>
        <w:tc>
          <w:tcPr>
            <w:tcW w:w="2032" w:type="dxa"/>
            <w:tcBorders>
              <w:top w:val="nil"/>
              <w:left w:val="single" w:sz="4" w:space="0" w:color="auto"/>
              <w:bottom w:val="single" w:sz="4" w:space="0" w:color="auto"/>
              <w:right w:val="single" w:sz="4" w:space="0" w:color="auto"/>
            </w:tcBorders>
            <w:shd w:val="clear" w:color="000000" w:fill="FFFFFF"/>
          </w:tcPr>
          <w:p w14:paraId="6880A1D3" w14:textId="77777777" w:rsidR="00C31114" w:rsidRPr="006C2981" w:rsidRDefault="00C31114" w:rsidP="00650264">
            <w:pPr>
              <w:rPr>
                <w:sz w:val="20"/>
                <w:szCs w:val="20"/>
              </w:rPr>
            </w:pPr>
            <w:r w:rsidRPr="006C2981">
              <w:rPr>
                <w:sz w:val="20"/>
                <w:szCs w:val="20"/>
              </w:rPr>
              <w:t>ФГБОУ ВО УГНТУ</w:t>
            </w:r>
          </w:p>
        </w:tc>
        <w:tc>
          <w:tcPr>
            <w:tcW w:w="1559" w:type="dxa"/>
            <w:tcBorders>
              <w:top w:val="nil"/>
              <w:left w:val="nil"/>
              <w:bottom w:val="single" w:sz="4" w:space="0" w:color="auto"/>
              <w:right w:val="single" w:sz="4" w:space="0" w:color="auto"/>
            </w:tcBorders>
            <w:shd w:val="clear" w:color="000000" w:fill="FFFFFF"/>
          </w:tcPr>
          <w:p w14:paraId="29CD06BA" w14:textId="77777777" w:rsidR="00C31114" w:rsidRPr="006C2981" w:rsidRDefault="00C31114" w:rsidP="00650264">
            <w:pPr>
              <w:rPr>
                <w:sz w:val="20"/>
                <w:szCs w:val="20"/>
              </w:rPr>
            </w:pPr>
            <w:r w:rsidRPr="006C2981">
              <w:rPr>
                <w:sz w:val="20"/>
                <w:szCs w:val="20"/>
              </w:rPr>
              <w:t>Менделеева</w:t>
            </w:r>
          </w:p>
        </w:tc>
        <w:tc>
          <w:tcPr>
            <w:tcW w:w="582" w:type="dxa"/>
            <w:tcBorders>
              <w:top w:val="nil"/>
              <w:left w:val="nil"/>
              <w:bottom w:val="single" w:sz="4" w:space="0" w:color="auto"/>
              <w:right w:val="single" w:sz="4" w:space="0" w:color="auto"/>
            </w:tcBorders>
            <w:shd w:val="clear" w:color="000000" w:fill="FFFFFF"/>
          </w:tcPr>
          <w:p w14:paraId="3987D6B3" w14:textId="77777777" w:rsidR="00C31114" w:rsidRPr="006C2981" w:rsidRDefault="00C31114" w:rsidP="00650264">
            <w:pPr>
              <w:rPr>
                <w:sz w:val="20"/>
                <w:szCs w:val="20"/>
              </w:rPr>
            </w:pPr>
            <w:r w:rsidRPr="006C2981">
              <w:rPr>
                <w:sz w:val="20"/>
                <w:szCs w:val="20"/>
              </w:rPr>
              <w:t>195</w:t>
            </w:r>
          </w:p>
        </w:tc>
        <w:tc>
          <w:tcPr>
            <w:tcW w:w="1000" w:type="dxa"/>
            <w:tcBorders>
              <w:top w:val="nil"/>
              <w:left w:val="nil"/>
              <w:bottom w:val="single" w:sz="4" w:space="0" w:color="auto"/>
              <w:right w:val="single" w:sz="4" w:space="0" w:color="auto"/>
            </w:tcBorders>
            <w:shd w:val="clear" w:color="000000" w:fill="FFFFFF"/>
          </w:tcPr>
          <w:p w14:paraId="2B4475A8" w14:textId="77777777" w:rsidR="00C31114" w:rsidRPr="006C2981" w:rsidRDefault="00C31114" w:rsidP="00650264">
            <w:pPr>
              <w:rPr>
                <w:sz w:val="20"/>
                <w:szCs w:val="20"/>
              </w:rPr>
            </w:pPr>
            <w:r w:rsidRPr="006C2981">
              <w:rPr>
                <w:sz w:val="20"/>
                <w:szCs w:val="20"/>
              </w:rPr>
              <w:t> </w:t>
            </w:r>
          </w:p>
        </w:tc>
        <w:tc>
          <w:tcPr>
            <w:tcW w:w="1620" w:type="dxa"/>
            <w:tcBorders>
              <w:top w:val="nil"/>
              <w:left w:val="nil"/>
              <w:bottom w:val="single" w:sz="4" w:space="0" w:color="auto"/>
              <w:right w:val="single" w:sz="4" w:space="0" w:color="auto"/>
            </w:tcBorders>
            <w:shd w:val="clear" w:color="000000" w:fill="FFFFFF"/>
          </w:tcPr>
          <w:p w14:paraId="7C6285B2" w14:textId="77777777" w:rsidR="00C31114" w:rsidRPr="006C2981" w:rsidRDefault="00C31114" w:rsidP="00650264">
            <w:pPr>
              <w:rPr>
                <w:sz w:val="20"/>
                <w:szCs w:val="20"/>
              </w:rPr>
            </w:pPr>
            <w:r w:rsidRPr="006C2981">
              <w:rPr>
                <w:sz w:val="20"/>
                <w:szCs w:val="20"/>
              </w:rPr>
              <w:t>ТВ-7</w:t>
            </w:r>
          </w:p>
        </w:tc>
        <w:tc>
          <w:tcPr>
            <w:tcW w:w="1051" w:type="dxa"/>
            <w:tcBorders>
              <w:top w:val="nil"/>
              <w:left w:val="nil"/>
              <w:bottom w:val="single" w:sz="4" w:space="0" w:color="auto"/>
              <w:right w:val="single" w:sz="4" w:space="0" w:color="auto"/>
            </w:tcBorders>
            <w:shd w:val="clear" w:color="000000" w:fill="FFFFFF"/>
          </w:tcPr>
          <w:p w14:paraId="6AAFEB6F" w14:textId="77777777" w:rsidR="00C31114" w:rsidRPr="006C2981" w:rsidRDefault="00C31114" w:rsidP="00650264">
            <w:pPr>
              <w:rPr>
                <w:sz w:val="20"/>
                <w:szCs w:val="20"/>
              </w:rPr>
            </w:pPr>
            <w:r w:rsidRPr="006C2981">
              <w:rPr>
                <w:sz w:val="20"/>
                <w:szCs w:val="20"/>
              </w:rPr>
              <w:t>20104282</w:t>
            </w:r>
          </w:p>
        </w:tc>
        <w:tc>
          <w:tcPr>
            <w:tcW w:w="1559" w:type="dxa"/>
            <w:tcBorders>
              <w:top w:val="nil"/>
              <w:left w:val="nil"/>
              <w:bottom w:val="single" w:sz="4" w:space="0" w:color="auto"/>
              <w:right w:val="single" w:sz="4" w:space="0" w:color="auto"/>
            </w:tcBorders>
            <w:shd w:val="clear" w:color="000000" w:fill="FFFFFF"/>
          </w:tcPr>
          <w:p w14:paraId="79E7DF35" w14:textId="77777777" w:rsidR="00C31114" w:rsidRPr="006C2981" w:rsidRDefault="00C31114" w:rsidP="00650264">
            <w:pPr>
              <w:rPr>
                <w:sz w:val="20"/>
                <w:szCs w:val="20"/>
              </w:rPr>
            </w:pPr>
            <w:r w:rsidRPr="006C2981">
              <w:rPr>
                <w:sz w:val="20"/>
                <w:szCs w:val="20"/>
              </w:rPr>
              <w:t>Круглый год</w:t>
            </w:r>
          </w:p>
        </w:tc>
      </w:tr>
      <w:tr w:rsidR="00C31114" w:rsidRPr="006C2981" w14:paraId="5D89D365"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52DDF8F2" w14:textId="77777777" w:rsidR="00C31114" w:rsidRPr="006C2981" w:rsidRDefault="00C31114" w:rsidP="00650264">
            <w:pPr>
              <w:jc w:val="center"/>
              <w:rPr>
                <w:sz w:val="20"/>
                <w:szCs w:val="20"/>
              </w:rPr>
            </w:pPr>
            <w:r w:rsidRPr="006C2981">
              <w:rPr>
                <w:sz w:val="20"/>
                <w:szCs w:val="20"/>
              </w:rPr>
              <w:t>13</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28A43E5F" w14:textId="77777777" w:rsidR="00C31114" w:rsidRPr="006C2981" w:rsidRDefault="00C31114" w:rsidP="00650264">
            <w:pPr>
              <w:rPr>
                <w:sz w:val="20"/>
                <w:szCs w:val="20"/>
              </w:rPr>
            </w:pPr>
            <w:r w:rsidRPr="006C2981">
              <w:rPr>
                <w:sz w:val="20"/>
                <w:szCs w:val="20"/>
              </w:rPr>
              <w:t>АО «Банк ДОМ.РФ»</w:t>
            </w:r>
          </w:p>
        </w:tc>
        <w:tc>
          <w:tcPr>
            <w:tcW w:w="1559" w:type="dxa"/>
            <w:tcBorders>
              <w:top w:val="single" w:sz="4" w:space="0" w:color="auto"/>
              <w:left w:val="nil"/>
              <w:bottom w:val="single" w:sz="4" w:space="0" w:color="auto"/>
              <w:right w:val="single" w:sz="4" w:space="0" w:color="auto"/>
            </w:tcBorders>
            <w:shd w:val="clear" w:color="000000" w:fill="FFFFFF"/>
          </w:tcPr>
          <w:p w14:paraId="3FF98FEA" w14:textId="77777777" w:rsidR="00C31114" w:rsidRPr="006C2981" w:rsidRDefault="00C31114" w:rsidP="00650264">
            <w:pPr>
              <w:rPr>
                <w:sz w:val="20"/>
                <w:szCs w:val="20"/>
              </w:rPr>
            </w:pPr>
            <w:r w:rsidRPr="006C2981">
              <w:rPr>
                <w:sz w:val="20"/>
                <w:szCs w:val="20"/>
              </w:rPr>
              <w:t>З. Валиди</w:t>
            </w:r>
          </w:p>
        </w:tc>
        <w:tc>
          <w:tcPr>
            <w:tcW w:w="582" w:type="dxa"/>
            <w:tcBorders>
              <w:top w:val="single" w:sz="4" w:space="0" w:color="auto"/>
              <w:left w:val="nil"/>
              <w:bottom w:val="single" w:sz="4" w:space="0" w:color="auto"/>
              <w:right w:val="single" w:sz="4" w:space="0" w:color="auto"/>
            </w:tcBorders>
            <w:shd w:val="clear" w:color="000000" w:fill="FFFFFF"/>
          </w:tcPr>
          <w:p w14:paraId="6412CFD5" w14:textId="77777777" w:rsidR="00C31114" w:rsidRPr="006C2981" w:rsidRDefault="00C31114" w:rsidP="00650264">
            <w:pPr>
              <w:rPr>
                <w:sz w:val="20"/>
                <w:szCs w:val="20"/>
              </w:rPr>
            </w:pPr>
            <w:r w:rsidRPr="006C2981">
              <w:rPr>
                <w:sz w:val="20"/>
                <w:szCs w:val="20"/>
              </w:rPr>
              <w:t>42</w:t>
            </w:r>
          </w:p>
        </w:tc>
        <w:tc>
          <w:tcPr>
            <w:tcW w:w="1000" w:type="dxa"/>
            <w:tcBorders>
              <w:top w:val="single" w:sz="4" w:space="0" w:color="auto"/>
              <w:left w:val="nil"/>
              <w:bottom w:val="single" w:sz="4" w:space="0" w:color="auto"/>
              <w:right w:val="single" w:sz="4" w:space="0" w:color="auto"/>
            </w:tcBorders>
            <w:shd w:val="clear" w:color="000000" w:fill="FFFFFF"/>
          </w:tcPr>
          <w:p w14:paraId="40BC17B0"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0AE597B4" w14:textId="77777777" w:rsidR="00C31114" w:rsidRPr="006C2981" w:rsidRDefault="00C31114" w:rsidP="00650264">
            <w:pPr>
              <w:rPr>
                <w:sz w:val="20"/>
                <w:szCs w:val="20"/>
              </w:rPr>
            </w:pPr>
            <w:r w:rsidRPr="006C2981">
              <w:rPr>
                <w:sz w:val="20"/>
                <w:szCs w:val="20"/>
              </w:rPr>
              <w:t>ВКТ-7-02</w:t>
            </w:r>
          </w:p>
        </w:tc>
        <w:tc>
          <w:tcPr>
            <w:tcW w:w="1051" w:type="dxa"/>
            <w:tcBorders>
              <w:top w:val="single" w:sz="4" w:space="0" w:color="auto"/>
              <w:left w:val="nil"/>
              <w:bottom w:val="single" w:sz="4" w:space="0" w:color="auto"/>
              <w:right w:val="single" w:sz="4" w:space="0" w:color="auto"/>
            </w:tcBorders>
            <w:shd w:val="clear" w:color="000000" w:fill="FFFFFF"/>
          </w:tcPr>
          <w:p w14:paraId="24F982EC" w14:textId="77777777" w:rsidR="00C31114" w:rsidRPr="006C2981" w:rsidRDefault="00C31114" w:rsidP="00650264">
            <w:pPr>
              <w:rPr>
                <w:sz w:val="20"/>
                <w:szCs w:val="20"/>
              </w:rPr>
            </w:pPr>
            <w:r w:rsidRPr="006C2981">
              <w:rPr>
                <w:sz w:val="20"/>
                <w:szCs w:val="20"/>
              </w:rPr>
              <w:t>31350</w:t>
            </w:r>
          </w:p>
        </w:tc>
        <w:tc>
          <w:tcPr>
            <w:tcW w:w="1559" w:type="dxa"/>
            <w:tcBorders>
              <w:top w:val="single" w:sz="4" w:space="0" w:color="auto"/>
              <w:left w:val="nil"/>
              <w:bottom w:val="single" w:sz="4" w:space="0" w:color="auto"/>
              <w:right w:val="single" w:sz="4" w:space="0" w:color="auto"/>
            </w:tcBorders>
            <w:shd w:val="clear" w:color="000000" w:fill="FFFFFF"/>
          </w:tcPr>
          <w:p w14:paraId="132069DC" w14:textId="77777777" w:rsidR="00C31114" w:rsidRPr="006C2981" w:rsidRDefault="00C31114" w:rsidP="00650264">
            <w:pPr>
              <w:rPr>
                <w:sz w:val="20"/>
                <w:szCs w:val="20"/>
              </w:rPr>
            </w:pPr>
            <w:r w:rsidRPr="006C2981">
              <w:rPr>
                <w:sz w:val="20"/>
                <w:szCs w:val="20"/>
              </w:rPr>
              <w:t>Круглый год</w:t>
            </w:r>
          </w:p>
        </w:tc>
      </w:tr>
      <w:tr w:rsidR="00C31114" w:rsidRPr="006C2981" w14:paraId="3F5F997F"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0B7FA58F" w14:textId="77777777" w:rsidR="00C31114" w:rsidRPr="006C2981" w:rsidRDefault="00C31114" w:rsidP="00650264">
            <w:pPr>
              <w:jc w:val="center"/>
              <w:rPr>
                <w:sz w:val="20"/>
                <w:szCs w:val="20"/>
              </w:rPr>
            </w:pPr>
            <w:r w:rsidRPr="006C2981">
              <w:rPr>
                <w:sz w:val="20"/>
                <w:szCs w:val="20"/>
              </w:rPr>
              <w:t>14</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3AFF0696" w14:textId="77777777" w:rsidR="00C31114" w:rsidRPr="006C2981" w:rsidRDefault="00C31114" w:rsidP="00650264">
            <w:pPr>
              <w:rPr>
                <w:sz w:val="20"/>
                <w:szCs w:val="20"/>
              </w:rPr>
            </w:pPr>
            <w:r w:rsidRPr="006C2981">
              <w:rPr>
                <w:sz w:val="20"/>
                <w:szCs w:val="20"/>
              </w:rPr>
              <w:t>РОО «ФСО «Динамо» РБ»</w:t>
            </w:r>
          </w:p>
        </w:tc>
        <w:tc>
          <w:tcPr>
            <w:tcW w:w="1559" w:type="dxa"/>
            <w:tcBorders>
              <w:top w:val="single" w:sz="4" w:space="0" w:color="auto"/>
              <w:left w:val="nil"/>
              <w:bottom w:val="single" w:sz="4" w:space="0" w:color="auto"/>
              <w:right w:val="single" w:sz="4" w:space="0" w:color="auto"/>
            </w:tcBorders>
            <w:shd w:val="clear" w:color="000000" w:fill="FFFFFF"/>
          </w:tcPr>
          <w:p w14:paraId="64AC85B3" w14:textId="77777777" w:rsidR="00C31114" w:rsidRPr="006C2981" w:rsidRDefault="00C31114" w:rsidP="00650264">
            <w:pPr>
              <w:rPr>
                <w:sz w:val="20"/>
                <w:szCs w:val="20"/>
              </w:rPr>
            </w:pPr>
            <w:r w:rsidRPr="006C2981">
              <w:rPr>
                <w:sz w:val="20"/>
                <w:szCs w:val="20"/>
              </w:rPr>
              <w:t>Карла Маркса</w:t>
            </w:r>
          </w:p>
        </w:tc>
        <w:tc>
          <w:tcPr>
            <w:tcW w:w="582" w:type="dxa"/>
            <w:tcBorders>
              <w:top w:val="single" w:sz="4" w:space="0" w:color="auto"/>
              <w:left w:val="nil"/>
              <w:bottom w:val="single" w:sz="4" w:space="0" w:color="auto"/>
              <w:right w:val="single" w:sz="4" w:space="0" w:color="auto"/>
            </w:tcBorders>
            <w:shd w:val="clear" w:color="000000" w:fill="FFFFFF"/>
          </w:tcPr>
          <w:p w14:paraId="499222BB" w14:textId="77777777" w:rsidR="00C31114" w:rsidRPr="006C2981" w:rsidRDefault="00C31114" w:rsidP="00650264">
            <w:pPr>
              <w:rPr>
                <w:sz w:val="20"/>
                <w:szCs w:val="20"/>
              </w:rPr>
            </w:pPr>
            <w:r w:rsidRPr="006C2981">
              <w:rPr>
                <w:sz w:val="20"/>
                <w:szCs w:val="20"/>
              </w:rPr>
              <w:t>2</w:t>
            </w:r>
          </w:p>
        </w:tc>
        <w:tc>
          <w:tcPr>
            <w:tcW w:w="1000" w:type="dxa"/>
            <w:tcBorders>
              <w:top w:val="single" w:sz="4" w:space="0" w:color="auto"/>
              <w:left w:val="nil"/>
              <w:bottom w:val="single" w:sz="4" w:space="0" w:color="auto"/>
              <w:right w:val="single" w:sz="4" w:space="0" w:color="auto"/>
            </w:tcBorders>
            <w:shd w:val="clear" w:color="000000" w:fill="FFFFFF"/>
          </w:tcPr>
          <w:p w14:paraId="064B3FB2"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0FD74863" w14:textId="77777777" w:rsidR="00C31114" w:rsidRPr="006C2981" w:rsidRDefault="00C31114" w:rsidP="00650264">
            <w:pPr>
              <w:rPr>
                <w:sz w:val="20"/>
                <w:szCs w:val="20"/>
              </w:rPr>
            </w:pPr>
            <w:r w:rsidRPr="006C2981">
              <w:rPr>
                <w:sz w:val="20"/>
                <w:szCs w:val="20"/>
              </w:rPr>
              <w:t>SA-94/2м</w:t>
            </w:r>
          </w:p>
        </w:tc>
        <w:tc>
          <w:tcPr>
            <w:tcW w:w="1051" w:type="dxa"/>
            <w:tcBorders>
              <w:top w:val="single" w:sz="4" w:space="0" w:color="auto"/>
              <w:left w:val="nil"/>
              <w:bottom w:val="single" w:sz="4" w:space="0" w:color="auto"/>
              <w:right w:val="single" w:sz="4" w:space="0" w:color="auto"/>
            </w:tcBorders>
            <w:shd w:val="clear" w:color="000000" w:fill="FFFFFF"/>
          </w:tcPr>
          <w:p w14:paraId="5100C4B2" w14:textId="77777777" w:rsidR="00C31114" w:rsidRPr="006C2981" w:rsidRDefault="00C31114" w:rsidP="00650264">
            <w:pPr>
              <w:rPr>
                <w:sz w:val="20"/>
                <w:szCs w:val="20"/>
              </w:rPr>
            </w:pPr>
            <w:r w:rsidRPr="006C2981">
              <w:rPr>
                <w:sz w:val="20"/>
                <w:szCs w:val="20"/>
              </w:rPr>
              <w:t>22362</w:t>
            </w:r>
          </w:p>
        </w:tc>
        <w:tc>
          <w:tcPr>
            <w:tcW w:w="1559" w:type="dxa"/>
            <w:tcBorders>
              <w:top w:val="single" w:sz="4" w:space="0" w:color="auto"/>
              <w:left w:val="nil"/>
              <w:bottom w:val="single" w:sz="4" w:space="0" w:color="auto"/>
              <w:right w:val="single" w:sz="4" w:space="0" w:color="auto"/>
            </w:tcBorders>
            <w:shd w:val="clear" w:color="000000" w:fill="FFFFFF"/>
          </w:tcPr>
          <w:p w14:paraId="2586CC7D" w14:textId="77777777" w:rsidR="00C31114" w:rsidRPr="006C2981" w:rsidRDefault="00C31114" w:rsidP="00650264">
            <w:pPr>
              <w:rPr>
                <w:sz w:val="20"/>
                <w:szCs w:val="20"/>
              </w:rPr>
            </w:pPr>
            <w:r w:rsidRPr="006C2981">
              <w:rPr>
                <w:sz w:val="20"/>
                <w:szCs w:val="20"/>
              </w:rPr>
              <w:t>Круглый год</w:t>
            </w:r>
          </w:p>
        </w:tc>
      </w:tr>
      <w:tr w:rsidR="00C31114" w:rsidRPr="006C2981" w14:paraId="5AF5FE6D"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51907EEB" w14:textId="77777777" w:rsidR="00C31114" w:rsidRPr="006C2981" w:rsidRDefault="00C31114" w:rsidP="00650264">
            <w:pPr>
              <w:jc w:val="center"/>
              <w:rPr>
                <w:sz w:val="20"/>
                <w:szCs w:val="20"/>
              </w:rPr>
            </w:pPr>
            <w:r w:rsidRPr="006C2981">
              <w:rPr>
                <w:sz w:val="20"/>
                <w:szCs w:val="20"/>
              </w:rPr>
              <w:t>15</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14:paraId="2F61D8C9" w14:textId="77777777" w:rsidR="00C31114" w:rsidRPr="006C2981" w:rsidRDefault="00C31114" w:rsidP="00650264">
            <w:pPr>
              <w:rPr>
                <w:sz w:val="20"/>
                <w:szCs w:val="20"/>
              </w:rPr>
            </w:pPr>
            <w:r w:rsidRPr="006C2981">
              <w:rPr>
                <w:sz w:val="20"/>
                <w:szCs w:val="20"/>
              </w:rPr>
              <w:t>ГБУ РБ «Конгресс-холл Торатау»</w:t>
            </w:r>
          </w:p>
        </w:tc>
        <w:tc>
          <w:tcPr>
            <w:tcW w:w="1559" w:type="dxa"/>
            <w:tcBorders>
              <w:top w:val="single" w:sz="4" w:space="0" w:color="auto"/>
              <w:left w:val="nil"/>
              <w:bottom w:val="single" w:sz="4" w:space="0" w:color="auto"/>
              <w:right w:val="single" w:sz="4" w:space="0" w:color="auto"/>
            </w:tcBorders>
            <w:shd w:val="clear" w:color="000000" w:fill="FFFFFF"/>
          </w:tcPr>
          <w:p w14:paraId="57C66192" w14:textId="77777777" w:rsidR="00C31114" w:rsidRPr="006C2981" w:rsidRDefault="00C31114" w:rsidP="00650264">
            <w:pPr>
              <w:rPr>
                <w:sz w:val="20"/>
                <w:szCs w:val="20"/>
              </w:rPr>
            </w:pPr>
            <w:r w:rsidRPr="006C2981">
              <w:rPr>
                <w:sz w:val="20"/>
                <w:szCs w:val="20"/>
              </w:rPr>
              <w:t>З. Валиди</w:t>
            </w:r>
          </w:p>
        </w:tc>
        <w:tc>
          <w:tcPr>
            <w:tcW w:w="582" w:type="dxa"/>
            <w:tcBorders>
              <w:top w:val="single" w:sz="4" w:space="0" w:color="auto"/>
              <w:left w:val="nil"/>
              <w:bottom w:val="single" w:sz="4" w:space="0" w:color="auto"/>
              <w:right w:val="single" w:sz="4" w:space="0" w:color="auto"/>
            </w:tcBorders>
            <w:shd w:val="clear" w:color="000000" w:fill="FFFFFF"/>
          </w:tcPr>
          <w:p w14:paraId="709A13F9" w14:textId="77777777" w:rsidR="00C31114" w:rsidRPr="006C2981" w:rsidRDefault="00C31114" w:rsidP="00650264">
            <w:pPr>
              <w:rPr>
                <w:sz w:val="20"/>
                <w:szCs w:val="20"/>
              </w:rPr>
            </w:pPr>
            <w:r w:rsidRPr="006C2981">
              <w:rPr>
                <w:sz w:val="20"/>
                <w:szCs w:val="20"/>
              </w:rPr>
              <w:t>2</w:t>
            </w:r>
          </w:p>
        </w:tc>
        <w:tc>
          <w:tcPr>
            <w:tcW w:w="1000" w:type="dxa"/>
            <w:tcBorders>
              <w:top w:val="single" w:sz="4" w:space="0" w:color="auto"/>
              <w:left w:val="nil"/>
              <w:bottom w:val="single" w:sz="4" w:space="0" w:color="auto"/>
              <w:right w:val="single" w:sz="4" w:space="0" w:color="auto"/>
            </w:tcBorders>
            <w:shd w:val="clear" w:color="000000" w:fill="FFFFFF"/>
          </w:tcPr>
          <w:p w14:paraId="61FD33E9"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000000" w:fill="FFFFFF"/>
          </w:tcPr>
          <w:p w14:paraId="49BD669B" w14:textId="77777777" w:rsidR="00C31114" w:rsidRPr="006C2981" w:rsidRDefault="00C31114" w:rsidP="00650264">
            <w:pPr>
              <w:rPr>
                <w:sz w:val="20"/>
                <w:szCs w:val="20"/>
              </w:rPr>
            </w:pPr>
            <w:r w:rsidRPr="006C2981">
              <w:rPr>
                <w:sz w:val="20"/>
                <w:szCs w:val="20"/>
              </w:rPr>
              <w:t>SA-94/2</w:t>
            </w:r>
          </w:p>
        </w:tc>
        <w:tc>
          <w:tcPr>
            <w:tcW w:w="1051" w:type="dxa"/>
            <w:tcBorders>
              <w:top w:val="single" w:sz="4" w:space="0" w:color="auto"/>
              <w:left w:val="nil"/>
              <w:bottom w:val="single" w:sz="4" w:space="0" w:color="auto"/>
              <w:right w:val="single" w:sz="4" w:space="0" w:color="auto"/>
            </w:tcBorders>
            <w:shd w:val="clear" w:color="000000" w:fill="FFFFFF"/>
          </w:tcPr>
          <w:p w14:paraId="021636E8" w14:textId="77777777" w:rsidR="00C31114" w:rsidRPr="006C2981" w:rsidRDefault="00C31114" w:rsidP="00650264">
            <w:pPr>
              <w:rPr>
                <w:sz w:val="20"/>
                <w:szCs w:val="20"/>
              </w:rPr>
            </w:pPr>
            <w:r w:rsidRPr="006C2981">
              <w:rPr>
                <w:sz w:val="20"/>
                <w:szCs w:val="20"/>
              </w:rPr>
              <w:t>25457</w:t>
            </w:r>
          </w:p>
        </w:tc>
        <w:tc>
          <w:tcPr>
            <w:tcW w:w="1559" w:type="dxa"/>
            <w:tcBorders>
              <w:top w:val="single" w:sz="4" w:space="0" w:color="auto"/>
              <w:left w:val="nil"/>
              <w:bottom w:val="single" w:sz="4" w:space="0" w:color="auto"/>
              <w:right w:val="single" w:sz="4" w:space="0" w:color="auto"/>
            </w:tcBorders>
            <w:shd w:val="clear" w:color="000000" w:fill="FFFFFF"/>
          </w:tcPr>
          <w:p w14:paraId="294519A8" w14:textId="77777777" w:rsidR="00C31114" w:rsidRPr="006C2981" w:rsidRDefault="00C31114" w:rsidP="00650264">
            <w:pPr>
              <w:rPr>
                <w:sz w:val="20"/>
                <w:szCs w:val="20"/>
              </w:rPr>
            </w:pPr>
            <w:r w:rsidRPr="006C2981">
              <w:rPr>
                <w:sz w:val="20"/>
                <w:szCs w:val="20"/>
              </w:rPr>
              <w:t>Круглый год</w:t>
            </w:r>
          </w:p>
        </w:tc>
      </w:tr>
      <w:tr w:rsidR="00C31114" w:rsidRPr="006C2981" w14:paraId="2B46DD08" w14:textId="77777777" w:rsidTr="00650264">
        <w:trPr>
          <w:trHeight w:val="263"/>
        </w:trPr>
        <w:tc>
          <w:tcPr>
            <w:tcW w:w="940" w:type="dxa"/>
            <w:tcBorders>
              <w:top w:val="single" w:sz="4" w:space="0" w:color="auto"/>
              <w:left w:val="single" w:sz="4" w:space="0" w:color="auto"/>
              <w:bottom w:val="single" w:sz="4" w:space="0" w:color="auto"/>
              <w:right w:val="single" w:sz="4" w:space="0" w:color="auto"/>
            </w:tcBorders>
            <w:shd w:val="clear" w:color="000000" w:fill="FFFFFF"/>
          </w:tcPr>
          <w:p w14:paraId="2A2E7583" w14:textId="77777777" w:rsidR="00C31114" w:rsidRPr="006C2981" w:rsidRDefault="00C31114" w:rsidP="00650264">
            <w:pPr>
              <w:jc w:val="center"/>
              <w:rPr>
                <w:sz w:val="20"/>
                <w:szCs w:val="20"/>
              </w:rPr>
            </w:pPr>
            <w:r w:rsidRPr="006C2981">
              <w:rPr>
                <w:sz w:val="20"/>
                <w:szCs w:val="20"/>
              </w:rPr>
              <w:t>16</w:t>
            </w:r>
          </w:p>
        </w:tc>
        <w:tc>
          <w:tcPr>
            <w:tcW w:w="2032" w:type="dxa"/>
            <w:tcBorders>
              <w:top w:val="single" w:sz="4" w:space="0" w:color="auto"/>
              <w:left w:val="single" w:sz="4" w:space="0" w:color="auto"/>
              <w:bottom w:val="single" w:sz="4" w:space="0" w:color="auto"/>
              <w:right w:val="single" w:sz="4" w:space="0" w:color="auto"/>
            </w:tcBorders>
            <w:shd w:val="clear" w:color="auto" w:fill="auto"/>
          </w:tcPr>
          <w:p w14:paraId="535EFB3B" w14:textId="77777777" w:rsidR="00C31114" w:rsidRPr="006C2981" w:rsidRDefault="00C31114" w:rsidP="00650264">
            <w:pPr>
              <w:rPr>
                <w:sz w:val="20"/>
                <w:szCs w:val="20"/>
              </w:rPr>
            </w:pPr>
            <w:r w:rsidRPr="006C2981">
              <w:rPr>
                <w:sz w:val="20"/>
                <w:szCs w:val="20"/>
              </w:rPr>
              <w:t>ООО "РН-Бурение"</w:t>
            </w:r>
          </w:p>
        </w:tc>
        <w:tc>
          <w:tcPr>
            <w:tcW w:w="1559" w:type="dxa"/>
            <w:tcBorders>
              <w:top w:val="single" w:sz="4" w:space="0" w:color="auto"/>
              <w:left w:val="nil"/>
              <w:bottom w:val="single" w:sz="4" w:space="0" w:color="auto"/>
              <w:right w:val="single" w:sz="4" w:space="0" w:color="auto"/>
            </w:tcBorders>
            <w:shd w:val="clear" w:color="auto" w:fill="auto"/>
          </w:tcPr>
          <w:p w14:paraId="7DD8DBB3" w14:textId="77777777" w:rsidR="00C31114" w:rsidRPr="006C2981" w:rsidRDefault="00C31114" w:rsidP="00650264">
            <w:pPr>
              <w:rPr>
                <w:sz w:val="20"/>
                <w:szCs w:val="20"/>
              </w:rPr>
            </w:pPr>
            <w:r w:rsidRPr="006C2981">
              <w:rPr>
                <w:sz w:val="20"/>
                <w:szCs w:val="20"/>
              </w:rPr>
              <w:t>Центральной</w:t>
            </w:r>
          </w:p>
        </w:tc>
        <w:tc>
          <w:tcPr>
            <w:tcW w:w="582" w:type="dxa"/>
            <w:tcBorders>
              <w:top w:val="single" w:sz="4" w:space="0" w:color="auto"/>
              <w:left w:val="nil"/>
              <w:bottom w:val="single" w:sz="4" w:space="0" w:color="auto"/>
              <w:right w:val="single" w:sz="4" w:space="0" w:color="auto"/>
            </w:tcBorders>
            <w:shd w:val="clear" w:color="auto" w:fill="auto"/>
          </w:tcPr>
          <w:p w14:paraId="037156FF" w14:textId="77777777" w:rsidR="00C31114" w:rsidRPr="006C2981" w:rsidRDefault="00C31114" w:rsidP="00650264">
            <w:pPr>
              <w:rPr>
                <w:sz w:val="20"/>
                <w:szCs w:val="20"/>
              </w:rPr>
            </w:pPr>
            <w:r w:rsidRPr="006C2981">
              <w:rPr>
                <w:sz w:val="20"/>
                <w:szCs w:val="20"/>
              </w:rPr>
              <w:t>80</w:t>
            </w:r>
          </w:p>
        </w:tc>
        <w:tc>
          <w:tcPr>
            <w:tcW w:w="1000" w:type="dxa"/>
            <w:tcBorders>
              <w:top w:val="single" w:sz="4" w:space="0" w:color="auto"/>
              <w:left w:val="nil"/>
              <w:bottom w:val="single" w:sz="4" w:space="0" w:color="auto"/>
              <w:right w:val="single" w:sz="4" w:space="0" w:color="auto"/>
            </w:tcBorders>
            <w:shd w:val="clear" w:color="auto" w:fill="auto"/>
          </w:tcPr>
          <w:p w14:paraId="2E231695" w14:textId="77777777" w:rsidR="00C31114" w:rsidRPr="006C2981" w:rsidRDefault="00C31114" w:rsidP="00650264">
            <w:pPr>
              <w:rPr>
                <w:sz w:val="20"/>
                <w:szCs w:val="20"/>
              </w:rPr>
            </w:pPr>
            <w:r w:rsidRPr="006C2981">
              <w:rPr>
                <w:sz w:val="20"/>
                <w:szCs w:val="20"/>
              </w:rPr>
              <w:t> </w:t>
            </w:r>
          </w:p>
        </w:tc>
        <w:tc>
          <w:tcPr>
            <w:tcW w:w="1620" w:type="dxa"/>
            <w:tcBorders>
              <w:top w:val="single" w:sz="4" w:space="0" w:color="auto"/>
              <w:left w:val="nil"/>
              <w:bottom w:val="single" w:sz="4" w:space="0" w:color="auto"/>
              <w:right w:val="single" w:sz="4" w:space="0" w:color="auto"/>
            </w:tcBorders>
            <w:shd w:val="clear" w:color="auto" w:fill="auto"/>
          </w:tcPr>
          <w:p w14:paraId="13261079" w14:textId="77777777" w:rsidR="00C31114" w:rsidRPr="006C2981" w:rsidRDefault="00C31114" w:rsidP="00650264">
            <w:pPr>
              <w:rPr>
                <w:sz w:val="20"/>
                <w:szCs w:val="20"/>
              </w:rPr>
            </w:pPr>
            <w:r w:rsidRPr="006C2981">
              <w:rPr>
                <w:sz w:val="20"/>
                <w:szCs w:val="20"/>
              </w:rPr>
              <w:t>ВКТ-7</w:t>
            </w:r>
          </w:p>
        </w:tc>
        <w:tc>
          <w:tcPr>
            <w:tcW w:w="1051" w:type="dxa"/>
            <w:tcBorders>
              <w:top w:val="single" w:sz="4" w:space="0" w:color="auto"/>
              <w:left w:val="nil"/>
              <w:bottom w:val="single" w:sz="4" w:space="0" w:color="auto"/>
              <w:right w:val="single" w:sz="4" w:space="0" w:color="auto"/>
            </w:tcBorders>
            <w:shd w:val="clear" w:color="auto" w:fill="auto"/>
          </w:tcPr>
          <w:p w14:paraId="3652AA3B" w14:textId="77777777" w:rsidR="00C31114" w:rsidRPr="006C2981" w:rsidRDefault="00C31114" w:rsidP="00650264">
            <w:pPr>
              <w:rPr>
                <w:sz w:val="20"/>
                <w:szCs w:val="20"/>
              </w:rPr>
            </w:pPr>
            <w:r w:rsidRPr="006C2981">
              <w:rPr>
                <w:sz w:val="20"/>
                <w:szCs w:val="20"/>
              </w:rPr>
              <w:t>57437</w:t>
            </w:r>
          </w:p>
        </w:tc>
        <w:tc>
          <w:tcPr>
            <w:tcW w:w="1559" w:type="dxa"/>
            <w:tcBorders>
              <w:top w:val="single" w:sz="4" w:space="0" w:color="auto"/>
              <w:left w:val="nil"/>
              <w:bottom w:val="single" w:sz="4" w:space="0" w:color="auto"/>
              <w:right w:val="single" w:sz="4" w:space="0" w:color="auto"/>
            </w:tcBorders>
            <w:shd w:val="clear" w:color="auto" w:fill="auto"/>
          </w:tcPr>
          <w:p w14:paraId="1C595CB9" w14:textId="77777777" w:rsidR="00C31114" w:rsidRPr="006C2981" w:rsidRDefault="00C31114" w:rsidP="00650264">
            <w:pPr>
              <w:rPr>
                <w:color w:val="FFFFFF" w:themeColor="background1"/>
                <w:sz w:val="20"/>
                <w:szCs w:val="20"/>
              </w:rPr>
            </w:pPr>
            <w:r w:rsidRPr="006C2981">
              <w:rPr>
                <w:sz w:val="20"/>
                <w:szCs w:val="20"/>
              </w:rPr>
              <w:t>ОЗП</w:t>
            </w:r>
          </w:p>
        </w:tc>
      </w:tr>
    </w:tbl>
    <w:p w14:paraId="589A3BBE" w14:textId="77777777" w:rsidR="00C31114" w:rsidRPr="006C2981" w:rsidRDefault="00C31114" w:rsidP="00C31114">
      <w:pPr>
        <w:jc w:val="right"/>
        <w:rPr>
          <w:sz w:val="20"/>
          <w:szCs w:val="20"/>
        </w:rPr>
      </w:pPr>
    </w:p>
    <w:p w14:paraId="2FF2DEF0" w14:textId="77777777" w:rsidR="00C31114" w:rsidRPr="006C2981" w:rsidRDefault="00C31114" w:rsidP="00C31114">
      <w:pPr>
        <w:jc w:val="right"/>
        <w:rPr>
          <w:sz w:val="20"/>
          <w:szCs w:val="20"/>
        </w:rPr>
      </w:pPr>
    </w:p>
    <w:p w14:paraId="135F5AC8" w14:textId="77777777" w:rsidR="00C31114" w:rsidRPr="006C2981" w:rsidRDefault="00C31114" w:rsidP="00C31114">
      <w:pPr>
        <w:jc w:val="right"/>
        <w:rPr>
          <w:sz w:val="20"/>
          <w:szCs w:val="20"/>
        </w:rPr>
      </w:pPr>
    </w:p>
    <w:p w14:paraId="4C2A69F8" w14:textId="77777777" w:rsidR="00C31114" w:rsidRPr="006C2981" w:rsidRDefault="00C31114" w:rsidP="00C31114">
      <w:pPr>
        <w:jc w:val="right"/>
        <w:rPr>
          <w:sz w:val="20"/>
          <w:szCs w:val="20"/>
        </w:rPr>
      </w:pPr>
    </w:p>
    <w:p w14:paraId="12303B98" w14:textId="77777777" w:rsidR="00C31114" w:rsidRPr="006C2981" w:rsidRDefault="00C31114" w:rsidP="00C31114">
      <w:pPr>
        <w:jc w:val="right"/>
        <w:rPr>
          <w:sz w:val="20"/>
          <w:szCs w:val="20"/>
        </w:rPr>
      </w:pPr>
    </w:p>
    <w:p w14:paraId="5F6AEA4B" w14:textId="77777777" w:rsidR="00C31114" w:rsidRPr="006C2981" w:rsidRDefault="00C31114" w:rsidP="00C31114">
      <w:pPr>
        <w:jc w:val="right"/>
        <w:rPr>
          <w:sz w:val="20"/>
          <w:szCs w:val="20"/>
        </w:rPr>
      </w:pPr>
    </w:p>
    <w:p w14:paraId="23AB224E" w14:textId="77777777" w:rsidR="00C31114" w:rsidRPr="006C2981" w:rsidRDefault="00C31114" w:rsidP="00C31114">
      <w:pPr>
        <w:jc w:val="right"/>
        <w:rPr>
          <w:sz w:val="20"/>
          <w:szCs w:val="20"/>
        </w:rPr>
      </w:pPr>
    </w:p>
    <w:p w14:paraId="774FC2C1" w14:textId="77777777" w:rsidR="00C31114" w:rsidRPr="006C2981" w:rsidRDefault="00C31114" w:rsidP="00C31114">
      <w:pPr>
        <w:jc w:val="right"/>
        <w:rPr>
          <w:sz w:val="20"/>
          <w:szCs w:val="20"/>
        </w:rPr>
      </w:pPr>
    </w:p>
    <w:p w14:paraId="49EF5DB3" w14:textId="77777777" w:rsidR="00C31114" w:rsidRPr="006C2981" w:rsidRDefault="00C31114" w:rsidP="00C31114">
      <w:pPr>
        <w:jc w:val="right"/>
        <w:rPr>
          <w:sz w:val="20"/>
          <w:szCs w:val="20"/>
        </w:rPr>
      </w:pPr>
    </w:p>
    <w:p w14:paraId="7EEA71F7" w14:textId="77777777" w:rsidR="00C31114" w:rsidRPr="006C2981" w:rsidRDefault="00C31114" w:rsidP="00C31114">
      <w:pPr>
        <w:jc w:val="right"/>
        <w:rPr>
          <w:sz w:val="20"/>
          <w:szCs w:val="20"/>
        </w:rPr>
      </w:pPr>
    </w:p>
    <w:p w14:paraId="03231E0D" w14:textId="77777777" w:rsidR="00C31114" w:rsidRPr="006C2981" w:rsidRDefault="00C31114" w:rsidP="00C31114">
      <w:pPr>
        <w:jc w:val="right"/>
        <w:rPr>
          <w:sz w:val="20"/>
          <w:szCs w:val="20"/>
        </w:rPr>
      </w:pPr>
    </w:p>
    <w:p w14:paraId="75447C03" w14:textId="77777777" w:rsidR="00C31114" w:rsidRPr="006C2981" w:rsidRDefault="00C31114" w:rsidP="00C31114">
      <w:pPr>
        <w:jc w:val="right"/>
        <w:rPr>
          <w:sz w:val="20"/>
          <w:szCs w:val="20"/>
        </w:rPr>
      </w:pPr>
    </w:p>
    <w:p w14:paraId="5F566E22" w14:textId="77777777" w:rsidR="00C31114" w:rsidRPr="006C2981" w:rsidRDefault="00C31114" w:rsidP="00C31114">
      <w:pPr>
        <w:jc w:val="right"/>
        <w:rPr>
          <w:sz w:val="20"/>
          <w:szCs w:val="20"/>
        </w:rPr>
      </w:pPr>
    </w:p>
    <w:p w14:paraId="11CC069D" w14:textId="77777777" w:rsidR="00C31114" w:rsidRPr="006C2981" w:rsidRDefault="00C31114" w:rsidP="00C31114">
      <w:pPr>
        <w:jc w:val="right"/>
        <w:rPr>
          <w:sz w:val="20"/>
          <w:szCs w:val="20"/>
        </w:rPr>
      </w:pPr>
    </w:p>
    <w:p w14:paraId="5B267CF7" w14:textId="77777777" w:rsidR="00C31114" w:rsidRPr="006C2981" w:rsidRDefault="00C31114" w:rsidP="00C31114">
      <w:pPr>
        <w:jc w:val="right"/>
        <w:rPr>
          <w:sz w:val="20"/>
          <w:szCs w:val="20"/>
        </w:rPr>
      </w:pPr>
    </w:p>
    <w:p w14:paraId="6E94F7F4" w14:textId="77777777" w:rsidR="00C31114" w:rsidRPr="006C2981" w:rsidRDefault="00C31114" w:rsidP="00C31114">
      <w:pPr>
        <w:jc w:val="right"/>
        <w:rPr>
          <w:sz w:val="20"/>
          <w:szCs w:val="20"/>
        </w:rPr>
      </w:pPr>
    </w:p>
    <w:p w14:paraId="63F93EE1" w14:textId="77777777" w:rsidR="00C31114" w:rsidRPr="006C2981" w:rsidRDefault="00C31114" w:rsidP="00C31114">
      <w:pPr>
        <w:jc w:val="right"/>
        <w:rPr>
          <w:sz w:val="20"/>
          <w:szCs w:val="20"/>
        </w:rPr>
      </w:pPr>
    </w:p>
    <w:p w14:paraId="6BEE25A9" w14:textId="77777777" w:rsidR="00C31114" w:rsidRPr="006C2981" w:rsidRDefault="00C31114" w:rsidP="00C31114">
      <w:pPr>
        <w:jc w:val="right"/>
        <w:rPr>
          <w:sz w:val="20"/>
          <w:szCs w:val="20"/>
        </w:rPr>
      </w:pPr>
    </w:p>
    <w:p w14:paraId="2A27C220" w14:textId="77777777" w:rsidR="00C31114" w:rsidRPr="006C2981" w:rsidRDefault="00C31114" w:rsidP="00C31114">
      <w:pPr>
        <w:jc w:val="right"/>
        <w:rPr>
          <w:sz w:val="20"/>
          <w:szCs w:val="20"/>
        </w:rPr>
      </w:pPr>
    </w:p>
    <w:p w14:paraId="524F17AC" w14:textId="77777777" w:rsidR="00C31114" w:rsidRPr="006C2981" w:rsidRDefault="00C31114" w:rsidP="00C31114">
      <w:pPr>
        <w:jc w:val="right"/>
        <w:rPr>
          <w:sz w:val="20"/>
          <w:szCs w:val="20"/>
        </w:rPr>
      </w:pPr>
    </w:p>
    <w:p w14:paraId="3F4BF75A" w14:textId="77777777" w:rsidR="00C31114" w:rsidRPr="006C2981" w:rsidRDefault="00C31114" w:rsidP="00C31114">
      <w:pPr>
        <w:jc w:val="right"/>
        <w:rPr>
          <w:sz w:val="20"/>
          <w:szCs w:val="20"/>
        </w:rPr>
      </w:pPr>
    </w:p>
    <w:p w14:paraId="605D17AD" w14:textId="77777777" w:rsidR="00C31114" w:rsidRPr="006C2981" w:rsidRDefault="00C31114" w:rsidP="00C31114">
      <w:pPr>
        <w:jc w:val="right"/>
        <w:rPr>
          <w:sz w:val="20"/>
          <w:szCs w:val="20"/>
        </w:rPr>
      </w:pPr>
    </w:p>
    <w:p w14:paraId="6E623BD6" w14:textId="77777777" w:rsidR="00C31114" w:rsidRPr="006C2981" w:rsidRDefault="00C31114" w:rsidP="00C31114">
      <w:pPr>
        <w:jc w:val="right"/>
        <w:rPr>
          <w:sz w:val="20"/>
          <w:szCs w:val="20"/>
        </w:rPr>
      </w:pPr>
    </w:p>
    <w:p w14:paraId="499E6179" w14:textId="77777777" w:rsidR="00C31114" w:rsidRPr="006C2981" w:rsidRDefault="00C31114" w:rsidP="00C31114">
      <w:pPr>
        <w:jc w:val="right"/>
        <w:rPr>
          <w:sz w:val="20"/>
          <w:szCs w:val="20"/>
        </w:rPr>
      </w:pPr>
    </w:p>
    <w:p w14:paraId="5C0E4BFA" w14:textId="77777777" w:rsidR="00C31114" w:rsidRPr="006C2981" w:rsidRDefault="00C31114" w:rsidP="00C31114">
      <w:pPr>
        <w:jc w:val="right"/>
        <w:rPr>
          <w:sz w:val="20"/>
          <w:szCs w:val="20"/>
        </w:rPr>
      </w:pPr>
    </w:p>
    <w:p w14:paraId="2B859AAD" w14:textId="77777777" w:rsidR="00C31114" w:rsidRPr="006C2981" w:rsidRDefault="00C31114" w:rsidP="00C31114">
      <w:pPr>
        <w:jc w:val="right"/>
        <w:rPr>
          <w:sz w:val="20"/>
          <w:szCs w:val="20"/>
        </w:rPr>
      </w:pPr>
    </w:p>
    <w:p w14:paraId="3F8BA50E" w14:textId="77777777" w:rsidR="00C31114" w:rsidRPr="006C2981" w:rsidRDefault="00C31114" w:rsidP="00C31114">
      <w:pPr>
        <w:jc w:val="right"/>
        <w:rPr>
          <w:sz w:val="20"/>
          <w:szCs w:val="20"/>
        </w:rPr>
      </w:pPr>
    </w:p>
    <w:p w14:paraId="6B47EB7E" w14:textId="77777777" w:rsidR="00C31114" w:rsidRPr="006C2981" w:rsidRDefault="00C31114" w:rsidP="00C31114">
      <w:pPr>
        <w:jc w:val="right"/>
        <w:rPr>
          <w:sz w:val="20"/>
          <w:szCs w:val="20"/>
        </w:rPr>
      </w:pPr>
      <w:bookmarkStart w:id="4" w:name="_Hlk125963879"/>
      <w:r w:rsidRPr="006C2981">
        <w:rPr>
          <w:sz w:val="20"/>
          <w:szCs w:val="20"/>
        </w:rPr>
        <w:t>Приложение № 2</w:t>
      </w:r>
    </w:p>
    <w:bookmarkEnd w:id="4"/>
    <w:p w14:paraId="41221FB5" w14:textId="77777777" w:rsidR="00C31114" w:rsidRPr="006C2981" w:rsidRDefault="00C31114" w:rsidP="00C31114">
      <w:pPr>
        <w:jc w:val="right"/>
        <w:rPr>
          <w:sz w:val="20"/>
          <w:szCs w:val="20"/>
        </w:rPr>
      </w:pPr>
    </w:p>
    <w:tbl>
      <w:tblPr>
        <w:tblW w:w="10836" w:type="dxa"/>
        <w:tblInd w:w="-142" w:type="dxa"/>
        <w:tblLayout w:type="fixed"/>
        <w:tblLook w:val="04A0" w:firstRow="1" w:lastRow="0" w:firstColumn="1" w:lastColumn="0" w:noHBand="0" w:noVBand="1"/>
      </w:tblPr>
      <w:tblGrid>
        <w:gridCol w:w="709"/>
        <w:gridCol w:w="3119"/>
        <w:gridCol w:w="1700"/>
        <w:gridCol w:w="567"/>
        <w:gridCol w:w="708"/>
        <w:gridCol w:w="1275"/>
        <w:gridCol w:w="1134"/>
        <w:gridCol w:w="1277"/>
        <w:gridCol w:w="347"/>
      </w:tblGrid>
      <w:tr w:rsidR="00C31114" w:rsidRPr="006C2981" w14:paraId="5A952058" w14:textId="77777777" w:rsidTr="00650264">
        <w:trPr>
          <w:trHeight w:val="255"/>
        </w:trPr>
        <w:tc>
          <w:tcPr>
            <w:tcW w:w="10836" w:type="dxa"/>
            <w:gridSpan w:val="9"/>
            <w:vMerge w:val="restart"/>
            <w:tcBorders>
              <w:top w:val="nil"/>
              <w:left w:val="nil"/>
              <w:bottom w:val="single" w:sz="4" w:space="0" w:color="000000"/>
              <w:right w:val="nil"/>
            </w:tcBorders>
            <w:shd w:val="clear" w:color="000000" w:fill="FFFFFF"/>
            <w:noWrap/>
            <w:vAlign w:val="center"/>
            <w:hideMark/>
          </w:tcPr>
          <w:p w14:paraId="552741FD" w14:textId="77777777" w:rsidR="00C31114" w:rsidRPr="006C2981" w:rsidRDefault="00C31114" w:rsidP="00650264">
            <w:pPr>
              <w:jc w:val="center"/>
              <w:rPr>
                <w:b/>
                <w:bCs/>
                <w:sz w:val="20"/>
                <w:szCs w:val="20"/>
              </w:rPr>
            </w:pPr>
            <w:bookmarkStart w:id="5" w:name="_Hlk125963910"/>
            <w:r w:rsidRPr="006C2981">
              <w:rPr>
                <w:b/>
                <w:bCs/>
                <w:sz w:val="20"/>
                <w:szCs w:val="20"/>
              </w:rPr>
              <w:t xml:space="preserve">Перечень объектов учета для передачи в ПК ЛЭРС УЧЕТ архивных данных с </w:t>
            </w:r>
          </w:p>
          <w:p w14:paraId="5E1B5B94" w14:textId="77777777" w:rsidR="00C31114" w:rsidRPr="006C2981" w:rsidRDefault="00C31114" w:rsidP="00650264">
            <w:pPr>
              <w:jc w:val="center"/>
              <w:rPr>
                <w:b/>
                <w:bCs/>
                <w:sz w:val="20"/>
                <w:szCs w:val="20"/>
              </w:rPr>
            </w:pPr>
            <w:r w:rsidRPr="006C2981">
              <w:rPr>
                <w:b/>
                <w:bCs/>
                <w:sz w:val="20"/>
                <w:szCs w:val="20"/>
              </w:rPr>
              <w:t>коммерческих ОДПУ по прочим потребителям на 29.12.2022г.</w:t>
            </w:r>
            <w:bookmarkEnd w:id="5"/>
          </w:p>
        </w:tc>
      </w:tr>
      <w:tr w:rsidR="00C31114" w:rsidRPr="006C2981" w14:paraId="6AFA815B" w14:textId="77777777" w:rsidTr="00650264">
        <w:trPr>
          <w:trHeight w:val="276"/>
        </w:trPr>
        <w:tc>
          <w:tcPr>
            <w:tcW w:w="10836" w:type="dxa"/>
            <w:gridSpan w:val="9"/>
            <w:vMerge/>
            <w:tcBorders>
              <w:top w:val="nil"/>
              <w:left w:val="nil"/>
              <w:bottom w:val="single" w:sz="4" w:space="0" w:color="000000"/>
              <w:right w:val="nil"/>
            </w:tcBorders>
            <w:vAlign w:val="center"/>
            <w:hideMark/>
          </w:tcPr>
          <w:p w14:paraId="2606B92C" w14:textId="77777777" w:rsidR="00C31114" w:rsidRPr="006C2981" w:rsidRDefault="00C31114" w:rsidP="00650264">
            <w:pPr>
              <w:rPr>
                <w:b/>
                <w:bCs/>
                <w:sz w:val="20"/>
                <w:szCs w:val="20"/>
              </w:rPr>
            </w:pPr>
          </w:p>
        </w:tc>
      </w:tr>
      <w:tr w:rsidR="00C31114" w:rsidRPr="006C2981" w14:paraId="2C83F4E8" w14:textId="77777777" w:rsidTr="00650264">
        <w:trPr>
          <w:gridAfter w:val="1"/>
          <w:wAfter w:w="347" w:type="dxa"/>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417EFD" w14:textId="77777777" w:rsidR="00C31114" w:rsidRPr="006C2981" w:rsidRDefault="00C31114" w:rsidP="00650264">
            <w:pPr>
              <w:jc w:val="center"/>
              <w:rPr>
                <w:b/>
                <w:bCs/>
                <w:sz w:val="20"/>
                <w:szCs w:val="20"/>
              </w:rPr>
            </w:pPr>
            <w:bookmarkStart w:id="6" w:name="_Hlk125964086"/>
            <w:r w:rsidRPr="006C2981">
              <w:rPr>
                <w:b/>
                <w:bCs/>
                <w:sz w:val="20"/>
                <w:szCs w:val="20"/>
              </w:rPr>
              <w:t>Кол-во ОДПУ</w:t>
            </w:r>
          </w:p>
        </w:tc>
        <w:tc>
          <w:tcPr>
            <w:tcW w:w="3119" w:type="dxa"/>
            <w:tcBorders>
              <w:top w:val="nil"/>
              <w:left w:val="nil"/>
              <w:bottom w:val="single" w:sz="4" w:space="0" w:color="auto"/>
              <w:right w:val="single" w:sz="4" w:space="0" w:color="auto"/>
            </w:tcBorders>
            <w:shd w:val="clear" w:color="000000" w:fill="FFFFFF"/>
            <w:vAlign w:val="center"/>
            <w:hideMark/>
          </w:tcPr>
          <w:p w14:paraId="16B17E5D" w14:textId="77777777" w:rsidR="00C31114" w:rsidRPr="006C2981" w:rsidRDefault="00C31114" w:rsidP="00650264">
            <w:pPr>
              <w:jc w:val="center"/>
              <w:rPr>
                <w:b/>
                <w:bCs/>
                <w:sz w:val="20"/>
                <w:szCs w:val="20"/>
              </w:rPr>
            </w:pPr>
            <w:r w:rsidRPr="006C2981">
              <w:rPr>
                <w:b/>
                <w:bCs/>
                <w:sz w:val="20"/>
                <w:szCs w:val="20"/>
              </w:rPr>
              <w:t>Наименование</w:t>
            </w:r>
          </w:p>
        </w:tc>
        <w:tc>
          <w:tcPr>
            <w:tcW w:w="1700" w:type="dxa"/>
            <w:tcBorders>
              <w:top w:val="nil"/>
              <w:left w:val="nil"/>
              <w:bottom w:val="single" w:sz="4" w:space="0" w:color="auto"/>
              <w:right w:val="single" w:sz="4" w:space="0" w:color="auto"/>
            </w:tcBorders>
            <w:shd w:val="clear" w:color="000000" w:fill="FFFFFF"/>
            <w:vAlign w:val="center"/>
            <w:hideMark/>
          </w:tcPr>
          <w:p w14:paraId="32497015" w14:textId="77777777" w:rsidR="00C31114" w:rsidRPr="006C2981" w:rsidRDefault="00C31114" w:rsidP="00650264">
            <w:pPr>
              <w:jc w:val="center"/>
              <w:rPr>
                <w:b/>
                <w:bCs/>
                <w:color w:val="000000"/>
                <w:sz w:val="20"/>
                <w:szCs w:val="20"/>
              </w:rPr>
            </w:pPr>
            <w:r w:rsidRPr="006C2981">
              <w:rPr>
                <w:b/>
                <w:bCs/>
                <w:color w:val="000000"/>
                <w:sz w:val="20"/>
                <w:szCs w:val="20"/>
              </w:rPr>
              <w:t>Адрес</w:t>
            </w:r>
          </w:p>
        </w:tc>
        <w:tc>
          <w:tcPr>
            <w:tcW w:w="567" w:type="dxa"/>
            <w:tcBorders>
              <w:top w:val="nil"/>
              <w:left w:val="nil"/>
              <w:bottom w:val="single" w:sz="4" w:space="0" w:color="auto"/>
              <w:right w:val="single" w:sz="4" w:space="0" w:color="auto"/>
            </w:tcBorders>
            <w:shd w:val="clear" w:color="000000" w:fill="FFFFFF"/>
            <w:vAlign w:val="center"/>
            <w:hideMark/>
          </w:tcPr>
          <w:p w14:paraId="465D953E" w14:textId="77777777" w:rsidR="00C31114" w:rsidRPr="006C2981" w:rsidRDefault="00C31114" w:rsidP="00650264">
            <w:pPr>
              <w:jc w:val="center"/>
              <w:rPr>
                <w:b/>
                <w:bCs/>
                <w:color w:val="000000"/>
                <w:sz w:val="20"/>
                <w:szCs w:val="20"/>
              </w:rPr>
            </w:pPr>
            <w:r w:rsidRPr="006C2981">
              <w:rPr>
                <w:b/>
                <w:bCs/>
                <w:color w:val="000000"/>
                <w:sz w:val="20"/>
                <w:szCs w:val="20"/>
              </w:rPr>
              <w:t xml:space="preserve">Дом </w:t>
            </w:r>
          </w:p>
        </w:tc>
        <w:tc>
          <w:tcPr>
            <w:tcW w:w="708" w:type="dxa"/>
            <w:tcBorders>
              <w:top w:val="nil"/>
              <w:left w:val="nil"/>
              <w:bottom w:val="single" w:sz="4" w:space="0" w:color="auto"/>
              <w:right w:val="single" w:sz="4" w:space="0" w:color="auto"/>
            </w:tcBorders>
            <w:shd w:val="clear" w:color="000000" w:fill="FFFFFF"/>
            <w:vAlign w:val="center"/>
            <w:hideMark/>
          </w:tcPr>
          <w:p w14:paraId="0F334D88" w14:textId="77777777" w:rsidR="00C31114" w:rsidRPr="006C2981" w:rsidRDefault="00C31114" w:rsidP="00650264">
            <w:pPr>
              <w:jc w:val="center"/>
              <w:rPr>
                <w:b/>
                <w:bCs/>
                <w:color w:val="000000"/>
                <w:sz w:val="20"/>
                <w:szCs w:val="20"/>
              </w:rPr>
            </w:pPr>
            <w:r w:rsidRPr="006C2981">
              <w:rPr>
                <w:b/>
                <w:bCs/>
                <w:color w:val="000000"/>
                <w:sz w:val="20"/>
                <w:szCs w:val="20"/>
              </w:rPr>
              <w:t>Кор-</w:t>
            </w:r>
          </w:p>
          <w:p w14:paraId="3E32245C" w14:textId="77777777" w:rsidR="00C31114" w:rsidRPr="006C2981" w:rsidRDefault="00C31114" w:rsidP="00650264">
            <w:pPr>
              <w:jc w:val="center"/>
              <w:rPr>
                <w:b/>
                <w:bCs/>
                <w:color w:val="000000"/>
                <w:sz w:val="20"/>
                <w:szCs w:val="20"/>
              </w:rPr>
            </w:pPr>
            <w:r w:rsidRPr="006C2981">
              <w:rPr>
                <w:b/>
                <w:bCs/>
                <w:color w:val="000000"/>
                <w:sz w:val="20"/>
                <w:szCs w:val="20"/>
              </w:rPr>
              <w:t>пус</w:t>
            </w:r>
          </w:p>
        </w:tc>
        <w:tc>
          <w:tcPr>
            <w:tcW w:w="1275" w:type="dxa"/>
            <w:tcBorders>
              <w:top w:val="nil"/>
              <w:left w:val="nil"/>
              <w:bottom w:val="single" w:sz="4" w:space="0" w:color="auto"/>
              <w:right w:val="single" w:sz="4" w:space="0" w:color="auto"/>
            </w:tcBorders>
            <w:shd w:val="clear" w:color="000000" w:fill="FFFFFF"/>
            <w:vAlign w:val="center"/>
            <w:hideMark/>
          </w:tcPr>
          <w:p w14:paraId="24A9C1FA" w14:textId="77777777" w:rsidR="00C31114" w:rsidRPr="006C2981" w:rsidRDefault="00C31114" w:rsidP="00650264">
            <w:pPr>
              <w:jc w:val="center"/>
              <w:rPr>
                <w:b/>
                <w:bCs/>
                <w:color w:val="000000"/>
                <w:sz w:val="20"/>
                <w:szCs w:val="20"/>
              </w:rPr>
            </w:pPr>
            <w:r w:rsidRPr="006C2981">
              <w:rPr>
                <w:b/>
                <w:bCs/>
                <w:color w:val="000000"/>
                <w:sz w:val="20"/>
                <w:szCs w:val="20"/>
              </w:rPr>
              <w:t>Марка прибора</w:t>
            </w:r>
          </w:p>
        </w:tc>
        <w:tc>
          <w:tcPr>
            <w:tcW w:w="1134" w:type="dxa"/>
            <w:tcBorders>
              <w:top w:val="nil"/>
              <w:left w:val="nil"/>
              <w:bottom w:val="single" w:sz="4" w:space="0" w:color="auto"/>
              <w:right w:val="single" w:sz="4" w:space="0" w:color="auto"/>
            </w:tcBorders>
            <w:shd w:val="clear" w:color="000000" w:fill="FFFFFF"/>
            <w:vAlign w:val="center"/>
            <w:hideMark/>
          </w:tcPr>
          <w:p w14:paraId="1F836485" w14:textId="77777777" w:rsidR="00C31114" w:rsidRPr="006C2981" w:rsidRDefault="00C31114" w:rsidP="00650264">
            <w:pPr>
              <w:jc w:val="center"/>
              <w:rPr>
                <w:b/>
                <w:bCs/>
                <w:color w:val="000000"/>
                <w:sz w:val="20"/>
                <w:szCs w:val="20"/>
              </w:rPr>
            </w:pPr>
            <w:r w:rsidRPr="006C2981">
              <w:rPr>
                <w:b/>
                <w:bCs/>
                <w:color w:val="000000"/>
                <w:sz w:val="20"/>
                <w:szCs w:val="20"/>
              </w:rPr>
              <w:t>Номер прибора</w:t>
            </w:r>
          </w:p>
        </w:tc>
        <w:tc>
          <w:tcPr>
            <w:tcW w:w="1277" w:type="dxa"/>
            <w:tcBorders>
              <w:top w:val="nil"/>
              <w:left w:val="nil"/>
              <w:bottom w:val="single" w:sz="4" w:space="0" w:color="auto"/>
              <w:right w:val="single" w:sz="4" w:space="0" w:color="auto"/>
            </w:tcBorders>
            <w:shd w:val="clear" w:color="000000" w:fill="FFFFFF"/>
            <w:vAlign w:val="center"/>
            <w:hideMark/>
          </w:tcPr>
          <w:p w14:paraId="0EB40DD9" w14:textId="77777777" w:rsidR="00C31114" w:rsidRPr="006C2981" w:rsidRDefault="00C31114" w:rsidP="00650264">
            <w:pPr>
              <w:jc w:val="center"/>
              <w:rPr>
                <w:b/>
                <w:bCs/>
                <w:sz w:val="20"/>
                <w:szCs w:val="20"/>
              </w:rPr>
            </w:pPr>
            <w:r w:rsidRPr="006C2981">
              <w:rPr>
                <w:b/>
                <w:bCs/>
                <w:sz w:val="20"/>
                <w:szCs w:val="20"/>
              </w:rPr>
              <w:t>Примечание</w:t>
            </w:r>
          </w:p>
        </w:tc>
      </w:tr>
      <w:bookmarkEnd w:id="6"/>
      <w:tr w:rsidR="00C31114" w:rsidRPr="006C2981" w14:paraId="724E3E7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14:paraId="5D572F29" w14:textId="77777777" w:rsidR="00C31114" w:rsidRPr="006C2981" w:rsidRDefault="00C31114" w:rsidP="00650264">
            <w:pPr>
              <w:jc w:val="center"/>
              <w:rPr>
                <w:sz w:val="20"/>
                <w:szCs w:val="20"/>
              </w:rPr>
            </w:pPr>
            <w:r w:rsidRPr="006C2981">
              <w:rPr>
                <w:sz w:val="20"/>
                <w:szCs w:val="20"/>
              </w:rPr>
              <w:t>1</w:t>
            </w:r>
          </w:p>
        </w:tc>
        <w:tc>
          <w:tcPr>
            <w:tcW w:w="3119" w:type="dxa"/>
            <w:tcBorders>
              <w:top w:val="nil"/>
              <w:left w:val="nil"/>
              <w:bottom w:val="single" w:sz="4" w:space="0" w:color="auto"/>
              <w:right w:val="single" w:sz="4" w:space="0" w:color="auto"/>
            </w:tcBorders>
            <w:shd w:val="clear" w:color="auto" w:fill="auto"/>
            <w:hideMark/>
          </w:tcPr>
          <w:p w14:paraId="74B931A6" w14:textId="77777777" w:rsidR="00C31114" w:rsidRPr="006C2981" w:rsidRDefault="00C31114" w:rsidP="00650264">
            <w:pPr>
              <w:rPr>
                <w:sz w:val="20"/>
                <w:szCs w:val="20"/>
              </w:rPr>
            </w:pPr>
            <w:r w:rsidRPr="006C2981">
              <w:rPr>
                <w:sz w:val="20"/>
                <w:szCs w:val="20"/>
              </w:rPr>
              <w:t>ООО "РН-Бурение"</w:t>
            </w:r>
          </w:p>
        </w:tc>
        <w:tc>
          <w:tcPr>
            <w:tcW w:w="1700" w:type="dxa"/>
            <w:tcBorders>
              <w:top w:val="nil"/>
              <w:left w:val="nil"/>
              <w:bottom w:val="single" w:sz="4" w:space="0" w:color="auto"/>
              <w:right w:val="single" w:sz="4" w:space="0" w:color="auto"/>
            </w:tcBorders>
            <w:shd w:val="clear" w:color="auto" w:fill="auto"/>
            <w:hideMark/>
          </w:tcPr>
          <w:p w14:paraId="7FB2B3DF" w14:textId="77777777" w:rsidR="00C31114" w:rsidRPr="006C2981" w:rsidRDefault="00C31114" w:rsidP="00650264">
            <w:pPr>
              <w:rPr>
                <w:sz w:val="20"/>
                <w:szCs w:val="20"/>
              </w:rPr>
            </w:pPr>
            <w:r w:rsidRPr="006C2981">
              <w:rPr>
                <w:sz w:val="20"/>
                <w:szCs w:val="20"/>
              </w:rPr>
              <w:t>Центральной</w:t>
            </w:r>
          </w:p>
        </w:tc>
        <w:tc>
          <w:tcPr>
            <w:tcW w:w="567" w:type="dxa"/>
            <w:tcBorders>
              <w:top w:val="nil"/>
              <w:left w:val="nil"/>
              <w:bottom w:val="single" w:sz="4" w:space="0" w:color="auto"/>
              <w:right w:val="single" w:sz="4" w:space="0" w:color="auto"/>
            </w:tcBorders>
            <w:shd w:val="clear" w:color="auto" w:fill="auto"/>
            <w:hideMark/>
          </w:tcPr>
          <w:p w14:paraId="05AB7AE9" w14:textId="77777777" w:rsidR="00C31114" w:rsidRPr="006C2981" w:rsidRDefault="00C31114" w:rsidP="00650264">
            <w:pPr>
              <w:rPr>
                <w:sz w:val="20"/>
                <w:szCs w:val="20"/>
              </w:rPr>
            </w:pPr>
            <w:r w:rsidRPr="006C2981">
              <w:rPr>
                <w:sz w:val="20"/>
                <w:szCs w:val="20"/>
              </w:rPr>
              <w:t>80</w:t>
            </w:r>
          </w:p>
        </w:tc>
        <w:tc>
          <w:tcPr>
            <w:tcW w:w="708" w:type="dxa"/>
            <w:tcBorders>
              <w:top w:val="nil"/>
              <w:left w:val="nil"/>
              <w:bottom w:val="single" w:sz="4" w:space="0" w:color="auto"/>
              <w:right w:val="single" w:sz="4" w:space="0" w:color="auto"/>
            </w:tcBorders>
            <w:shd w:val="clear" w:color="auto" w:fill="auto"/>
            <w:hideMark/>
          </w:tcPr>
          <w:p w14:paraId="1E96EAB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auto" w:fill="auto"/>
            <w:hideMark/>
          </w:tcPr>
          <w:p w14:paraId="1EB7B03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auto" w:fill="auto"/>
            <w:hideMark/>
          </w:tcPr>
          <w:p w14:paraId="07F13017" w14:textId="77777777" w:rsidR="00C31114" w:rsidRPr="006C2981" w:rsidRDefault="00C31114" w:rsidP="00650264">
            <w:pPr>
              <w:rPr>
                <w:sz w:val="20"/>
                <w:szCs w:val="20"/>
              </w:rPr>
            </w:pPr>
            <w:r w:rsidRPr="006C2981">
              <w:rPr>
                <w:sz w:val="20"/>
                <w:szCs w:val="20"/>
              </w:rPr>
              <w:t>57437</w:t>
            </w:r>
          </w:p>
        </w:tc>
        <w:tc>
          <w:tcPr>
            <w:tcW w:w="1277" w:type="dxa"/>
            <w:tcBorders>
              <w:top w:val="nil"/>
              <w:left w:val="nil"/>
              <w:bottom w:val="single" w:sz="4" w:space="0" w:color="auto"/>
              <w:right w:val="single" w:sz="4" w:space="0" w:color="auto"/>
            </w:tcBorders>
            <w:shd w:val="clear" w:color="auto" w:fill="auto"/>
            <w:hideMark/>
          </w:tcPr>
          <w:p w14:paraId="4ACE959B" w14:textId="77777777" w:rsidR="00C31114" w:rsidRPr="006C2981" w:rsidRDefault="00C31114" w:rsidP="00650264">
            <w:pPr>
              <w:rPr>
                <w:sz w:val="20"/>
                <w:szCs w:val="20"/>
              </w:rPr>
            </w:pPr>
            <w:r w:rsidRPr="006C2981">
              <w:rPr>
                <w:sz w:val="20"/>
                <w:szCs w:val="20"/>
              </w:rPr>
              <w:t>ОЗП</w:t>
            </w:r>
          </w:p>
        </w:tc>
      </w:tr>
      <w:tr w:rsidR="00C31114" w:rsidRPr="006C2981" w14:paraId="6BDE86D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14:paraId="3EBE3471" w14:textId="77777777" w:rsidR="00C31114" w:rsidRPr="006C2981" w:rsidRDefault="00C31114" w:rsidP="00650264">
            <w:pPr>
              <w:jc w:val="center"/>
              <w:rPr>
                <w:sz w:val="20"/>
                <w:szCs w:val="20"/>
              </w:rPr>
            </w:pPr>
            <w:r w:rsidRPr="006C2981">
              <w:rPr>
                <w:sz w:val="20"/>
                <w:szCs w:val="20"/>
              </w:rPr>
              <w:t>2</w:t>
            </w:r>
          </w:p>
        </w:tc>
        <w:tc>
          <w:tcPr>
            <w:tcW w:w="3119" w:type="dxa"/>
            <w:tcBorders>
              <w:top w:val="nil"/>
              <w:left w:val="nil"/>
              <w:bottom w:val="single" w:sz="4" w:space="0" w:color="auto"/>
              <w:right w:val="single" w:sz="4" w:space="0" w:color="auto"/>
            </w:tcBorders>
            <w:shd w:val="clear" w:color="auto" w:fill="auto"/>
            <w:hideMark/>
          </w:tcPr>
          <w:p w14:paraId="21EEA04E"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auto" w:fill="auto"/>
            <w:hideMark/>
          </w:tcPr>
          <w:p w14:paraId="5A888E3A"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auto" w:fill="auto"/>
            <w:hideMark/>
          </w:tcPr>
          <w:p w14:paraId="43C52242" w14:textId="77777777" w:rsidR="00C31114" w:rsidRPr="006C2981" w:rsidRDefault="00C31114" w:rsidP="00650264">
            <w:pPr>
              <w:rPr>
                <w:sz w:val="20"/>
                <w:szCs w:val="20"/>
              </w:rPr>
            </w:pPr>
            <w:r w:rsidRPr="006C2981">
              <w:rPr>
                <w:sz w:val="20"/>
                <w:szCs w:val="20"/>
              </w:rPr>
              <w:t>32</w:t>
            </w:r>
          </w:p>
        </w:tc>
        <w:tc>
          <w:tcPr>
            <w:tcW w:w="708" w:type="dxa"/>
            <w:tcBorders>
              <w:top w:val="nil"/>
              <w:left w:val="nil"/>
              <w:bottom w:val="single" w:sz="4" w:space="0" w:color="auto"/>
              <w:right w:val="single" w:sz="4" w:space="0" w:color="auto"/>
            </w:tcBorders>
            <w:shd w:val="clear" w:color="auto" w:fill="auto"/>
            <w:hideMark/>
          </w:tcPr>
          <w:p w14:paraId="7CC019F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auto" w:fill="auto"/>
            <w:hideMark/>
          </w:tcPr>
          <w:p w14:paraId="70B1DAD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auto" w:fill="auto"/>
            <w:hideMark/>
          </w:tcPr>
          <w:p w14:paraId="72258BDF" w14:textId="77777777" w:rsidR="00C31114" w:rsidRPr="006C2981" w:rsidRDefault="00C31114" w:rsidP="00650264">
            <w:pPr>
              <w:rPr>
                <w:sz w:val="20"/>
                <w:szCs w:val="20"/>
              </w:rPr>
            </w:pPr>
            <w:r w:rsidRPr="006C2981">
              <w:rPr>
                <w:sz w:val="20"/>
                <w:szCs w:val="20"/>
              </w:rPr>
              <w:t>71286</w:t>
            </w:r>
          </w:p>
        </w:tc>
        <w:tc>
          <w:tcPr>
            <w:tcW w:w="1277" w:type="dxa"/>
            <w:tcBorders>
              <w:top w:val="nil"/>
              <w:left w:val="nil"/>
              <w:bottom w:val="single" w:sz="4" w:space="0" w:color="auto"/>
              <w:right w:val="single" w:sz="4" w:space="0" w:color="auto"/>
            </w:tcBorders>
            <w:shd w:val="clear" w:color="auto" w:fill="auto"/>
            <w:hideMark/>
          </w:tcPr>
          <w:p w14:paraId="2573F083" w14:textId="77777777" w:rsidR="00C31114" w:rsidRPr="006C2981" w:rsidRDefault="00C31114" w:rsidP="00650264">
            <w:pPr>
              <w:rPr>
                <w:sz w:val="20"/>
                <w:szCs w:val="20"/>
              </w:rPr>
            </w:pPr>
            <w:r w:rsidRPr="006C2981">
              <w:rPr>
                <w:sz w:val="20"/>
                <w:szCs w:val="20"/>
              </w:rPr>
              <w:t>Круглый год</w:t>
            </w:r>
          </w:p>
        </w:tc>
      </w:tr>
      <w:tr w:rsidR="00C31114" w:rsidRPr="006C2981" w14:paraId="38FCEB3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auto" w:fill="auto"/>
            <w:hideMark/>
          </w:tcPr>
          <w:p w14:paraId="52E8ABBE" w14:textId="77777777" w:rsidR="00C31114" w:rsidRPr="006C2981" w:rsidRDefault="00C31114" w:rsidP="00650264">
            <w:pPr>
              <w:jc w:val="center"/>
              <w:rPr>
                <w:sz w:val="20"/>
                <w:szCs w:val="20"/>
              </w:rPr>
            </w:pPr>
            <w:r w:rsidRPr="006C2981">
              <w:rPr>
                <w:sz w:val="20"/>
                <w:szCs w:val="20"/>
              </w:rPr>
              <w:t>3</w:t>
            </w:r>
          </w:p>
        </w:tc>
        <w:tc>
          <w:tcPr>
            <w:tcW w:w="3119" w:type="dxa"/>
            <w:tcBorders>
              <w:top w:val="nil"/>
              <w:left w:val="nil"/>
              <w:bottom w:val="single" w:sz="4" w:space="0" w:color="auto"/>
              <w:right w:val="single" w:sz="4" w:space="0" w:color="auto"/>
            </w:tcBorders>
            <w:shd w:val="clear" w:color="auto" w:fill="auto"/>
            <w:hideMark/>
          </w:tcPr>
          <w:p w14:paraId="431181BF" w14:textId="77777777" w:rsidR="00C31114" w:rsidRPr="006C2981" w:rsidRDefault="00C31114" w:rsidP="00650264">
            <w:pPr>
              <w:rPr>
                <w:sz w:val="20"/>
                <w:szCs w:val="20"/>
              </w:rPr>
            </w:pPr>
            <w:r w:rsidRPr="006C2981">
              <w:rPr>
                <w:sz w:val="20"/>
                <w:szCs w:val="20"/>
              </w:rPr>
              <w:t xml:space="preserve">ФГБОУ ВО "БГПУ им. М. Акмуллы" </w:t>
            </w:r>
          </w:p>
        </w:tc>
        <w:tc>
          <w:tcPr>
            <w:tcW w:w="1700" w:type="dxa"/>
            <w:tcBorders>
              <w:top w:val="nil"/>
              <w:left w:val="nil"/>
              <w:bottom w:val="single" w:sz="4" w:space="0" w:color="auto"/>
              <w:right w:val="single" w:sz="4" w:space="0" w:color="auto"/>
            </w:tcBorders>
            <w:shd w:val="clear" w:color="auto" w:fill="auto"/>
            <w:hideMark/>
          </w:tcPr>
          <w:p w14:paraId="11AB618B"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auto" w:fill="auto"/>
            <w:hideMark/>
          </w:tcPr>
          <w:p w14:paraId="76C9CD36" w14:textId="77777777" w:rsidR="00C31114" w:rsidRPr="006C2981" w:rsidRDefault="00C31114" w:rsidP="00650264">
            <w:pPr>
              <w:rPr>
                <w:sz w:val="20"/>
                <w:szCs w:val="20"/>
              </w:rPr>
            </w:pPr>
            <w:r w:rsidRPr="006C2981">
              <w:rPr>
                <w:sz w:val="20"/>
                <w:szCs w:val="20"/>
              </w:rPr>
              <w:t>57</w:t>
            </w:r>
          </w:p>
        </w:tc>
        <w:tc>
          <w:tcPr>
            <w:tcW w:w="708" w:type="dxa"/>
            <w:tcBorders>
              <w:top w:val="nil"/>
              <w:left w:val="nil"/>
              <w:bottom w:val="single" w:sz="4" w:space="0" w:color="auto"/>
              <w:right w:val="single" w:sz="4" w:space="0" w:color="auto"/>
            </w:tcBorders>
            <w:shd w:val="clear" w:color="auto" w:fill="auto"/>
            <w:hideMark/>
          </w:tcPr>
          <w:p w14:paraId="36D287E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auto" w:fill="auto"/>
            <w:hideMark/>
          </w:tcPr>
          <w:p w14:paraId="45B4895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auto" w:fill="auto"/>
            <w:hideMark/>
          </w:tcPr>
          <w:p w14:paraId="3A0612C5" w14:textId="77777777" w:rsidR="00C31114" w:rsidRPr="006C2981" w:rsidRDefault="00C31114" w:rsidP="00650264">
            <w:pPr>
              <w:rPr>
                <w:sz w:val="20"/>
                <w:szCs w:val="20"/>
              </w:rPr>
            </w:pPr>
            <w:r w:rsidRPr="006C2981">
              <w:rPr>
                <w:sz w:val="20"/>
                <w:szCs w:val="20"/>
              </w:rPr>
              <w:t>1145742</w:t>
            </w:r>
          </w:p>
        </w:tc>
        <w:tc>
          <w:tcPr>
            <w:tcW w:w="1277" w:type="dxa"/>
            <w:tcBorders>
              <w:top w:val="nil"/>
              <w:left w:val="nil"/>
              <w:bottom w:val="single" w:sz="4" w:space="0" w:color="auto"/>
              <w:right w:val="single" w:sz="4" w:space="0" w:color="auto"/>
            </w:tcBorders>
            <w:shd w:val="clear" w:color="auto" w:fill="auto"/>
            <w:hideMark/>
          </w:tcPr>
          <w:p w14:paraId="160AD793" w14:textId="77777777" w:rsidR="00C31114" w:rsidRPr="006C2981" w:rsidRDefault="00C31114" w:rsidP="00650264">
            <w:pPr>
              <w:rPr>
                <w:sz w:val="20"/>
                <w:szCs w:val="20"/>
              </w:rPr>
            </w:pPr>
            <w:r w:rsidRPr="006C2981">
              <w:rPr>
                <w:sz w:val="20"/>
                <w:szCs w:val="20"/>
              </w:rPr>
              <w:t>Круглый год</w:t>
            </w:r>
          </w:p>
        </w:tc>
      </w:tr>
      <w:tr w:rsidR="00C31114" w:rsidRPr="006C2981" w14:paraId="0DB5194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auto" w:fill="auto"/>
            <w:hideMark/>
          </w:tcPr>
          <w:p w14:paraId="59D9258D" w14:textId="77777777" w:rsidR="00C31114" w:rsidRPr="006C2981" w:rsidRDefault="00C31114" w:rsidP="00650264">
            <w:pPr>
              <w:jc w:val="center"/>
              <w:rPr>
                <w:sz w:val="20"/>
                <w:szCs w:val="20"/>
              </w:rPr>
            </w:pPr>
            <w:r w:rsidRPr="006C2981">
              <w:rPr>
                <w:sz w:val="20"/>
                <w:szCs w:val="20"/>
              </w:rPr>
              <w:t>4</w:t>
            </w:r>
          </w:p>
        </w:tc>
        <w:tc>
          <w:tcPr>
            <w:tcW w:w="3119" w:type="dxa"/>
            <w:tcBorders>
              <w:top w:val="nil"/>
              <w:left w:val="nil"/>
              <w:bottom w:val="single" w:sz="4" w:space="0" w:color="auto"/>
              <w:right w:val="single" w:sz="4" w:space="0" w:color="auto"/>
            </w:tcBorders>
            <w:shd w:val="clear" w:color="auto" w:fill="auto"/>
            <w:hideMark/>
          </w:tcPr>
          <w:p w14:paraId="7A827A5F" w14:textId="77777777" w:rsidR="00C31114" w:rsidRPr="006C2981" w:rsidRDefault="00C31114" w:rsidP="00650264">
            <w:pPr>
              <w:rPr>
                <w:sz w:val="20"/>
                <w:szCs w:val="20"/>
              </w:rPr>
            </w:pPr>
            <w:r w:rsidRPr="006C2981">
              <w:rPr>
                <w:sz w:val="20"/>
                <w:szCs w:val="20"/>
              </w:rPr>
              <w:t>ГУП "УАЗ"</w:t>
            </w:r>
          </w:p>
        </w:tc>
        <w:tc>
          <w:tcPr>
            <w:tcW w:w="1700" w:type="dxa"/>
            <w:tcBorders>
              <w:top w:val="nil"/>
              <w:left w:val="nil"/>
              <w:bottom w:val="single" w:sz="4" w:space="0" w:color="auto"/>
              <w:right w:val="single" w:sz="4" w:space="0" w:color="auto"/>
            </w:tcBorders>
            <w:shd w:val="clear" w:color="auto" w:fill="auto"/>
            <w:hideMark/>
          </w:tcPr>
          <w:p w14:paraId="7A9D7AC8"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auto" w:fill="auto"/>
            <w:hideMark/>
          </w:tcPr>
          <w:p w14:paraId="067C36A2"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auto" w:fill="auto"/>
            <w:hideMark/>
          </w:tcPr>
          <w:p w14:paraId="66488E9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auto" w:fill="auto"/>
            <w:hideMark/>
          </w:tcPr>
          <w:p w14:paraId="0892F10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auto" w:fill="auto"/>
            <w:hideMark/>
          </w:tcPr>
          <w:p w14:paraId="0834650B" w14:textId="77777777" w:rsidR="00C31114" w:rsidRPr="006C2981" w:rsidRDefault="00C31114" w:rsidP="00650264">
            <w:pPr>
              <w:rPr>
                <w:sz w:val="20"/>
                <w:szCs w:val="20"/>
              </w:rPr>
            </w:pPr>
            <w:r w:rsidRPr="006C2981">
              <w:rPr>
                <w:sz w:val="20"/>
                <w:szCs w:val="20"/>
              </w:rPr>
              <w:t>161976</w:t>
            </w:r>
          </w:p>
        </w:tc>
        <w:tc>
          <w:tcPr>
            <w:tcW w:w="1277" w:type="dxa"/>
            <w:tcBorders>
              <w:top w:val="nil"/>
              <w:left w:val="nil"/>
              <w:bottom w:val="single" w:sz="4" w:space="0" w:color="auto"/>
              <w:right w:val="single" w:sz="4" w:space="0" w:color="auto"/>
            </w:tcBorders>
            <w:shd w:val="clear" w:color="auto" w:fill="auto"/>
            <w:hideMark/>
          </w:tcPr>
          <w:p w14:paraId="5D151AE1" w14:textId="77777777" w:rsidR="00C31114" w:rsidRPr="006C2981" w:rsidRDefault="00C31114" w:rsidP="00650264">
            <w:pPr>
              <w:rPr>
                <w:sz w:val="20"/>
                <w:szCs w:val="20"/>
              </w:rPr>
            </w:pPr>
            <w:r w:rsidRPr="006C2981">
              <w:rPr>
                <w:sz w:val="20"/>
                <w:szCs w:val="20"/>
              </w:rPr>
              <w:t>Круглый год</w:t>
            </w:r>
          </w:p>
        </w:tc>
      </w:tr>
      <w:tr w:rsidR="00C31114" w:rsidRPr="006C2981" w14:paraId="3E0F55F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auto" w:fill="auto"/>
            <w:hideMark/>
          </w:tcPr>
          <w:p w14:paraId="7798B0EE" w14:textId="77777777" w:rsidR="00C31114" w:rsidRPr="006C2981" w:rsidRDefault="00C31114" w:rsidP="00650264">
            <w:pPr>
              <w:jc w:val="center"/>
              <w:rPr>
                <w:sz w:val="20"/>
                <w:szCs w:val="20"/>
              </w:rPr>
            </w:pPr>
            <w:r w:rsidRPr="006C2981">
              <w:rPr>
                <w:sz w:val="20"/>
                <w:szCs w:val="20"/>
              </w:rPr>
              <w:t>5</w:t>
            </w:r>
          </w:p>
        </w:tc>
        <w:tc>
          <w:tcPr>
            <w:tcW w:w="3119" w:type="dxa"/>
            <w:tcBorders>
              <w:top w:val="nil"/>
              <w:left w:val="nil"/>
              <w:bottom w:val="single" w:sz="4" w:space="0" w:color="auto"/>
              <w:right w:val="single" w:sz="4" w:space="0" w:color="auto"/>
            </w:tcBorders>
            <w:shd w:val="clear" w:color="auto" w:fill="auto"/>
            <w:hideMark/>
          </w:tcPr>
          <w:p w14:paraId="37C8945F" w14:textId="77777777" w:rsidR="00C31114" w:rsidRPr="006C2981" w:rsidRDefault="00C31114" w:rsidP="00650264">
            <w:pPr>
              <w:rPr>
                <w:sz w:val="20"/>
                <w:szCs w:val="20"/>
              </w:rPr>
            </w:pPr>
            <w:r w:rsidRPr="006C2981">
              <w:rPr>
                <w:sz w:val="20"/>
                <w:szCs w:val="20"/>
              </w:rPr>
              <w:t>ГАУ "Центр гимнастики РБ"</w:t>
            </w:r>
          </w:p>
        </w:tc>
        <w:tc>
          <w:tcPr>
            <w:tcW w:w="1700" w:type="dxa"/>
            <w:tcBorders>
              <w:top w:val="nil"/>
              <w:left w:val="nil"/>
              <w:bottom w:val="single" w:sz="4" w:space="0" w:color="auto"/>
              <w:right w:val="single" w:sz="4" w:space="0" w:color="auto"/>
            </w:tcBorders>
            <w:shd w:val="clear" w:color="auto" w:fill="auto"/>
            <w:hideMark/>
          </w:tcPr>
          <w:p w14:paraId="24F0C85F"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auto" w:fill="auto"/>
            <w:hideMark/>
          </w:tcPr>
          <w:p w14:paraId="44439F68"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auto" w:fill="auto"/>
            <w:hideMark/>
          </w:tcPr>
          <w:p w14:paraId="714729C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auto" w:fill="auto"/>
            <w:hideMark/>
          </w:tcPr>
          <w:p w14:paraId="521A9EB1"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auto" w:fill="auto"/>
            <w:hideMark/>
          </w:tcPr>
          <w:p w14:paraId="6246DF9D" w14:textId="77777777" w:rsidR="00C31114" w:rsidRPr="006C2981" w:rsidRDefault="00C31114" w:rsidP="00650264">
            <w:pPr>
              <w:rPr>
                <w:sz w:val="20"/>
                <w:szCs w:val="20"/>
              </w:rPr>
            </w:pPr>
            <w:r w:rsidRPr="006C2981">
              <w:rPr>
                <w:sz w:val="20"/>
                <w:szCs w:val="20"/>
              </w:rPr>
              <w:t>124581</w:t>
            </w:r>
          </w:p>
        </w:tc>
        <w:tc>
          <w:tcPr>
            <w:tcW w:w="1277" w:type="dxa"/>
            <w:tcBorders>
              <w:top w:val="nil"/>
              <w:left w:val="nil"/>
              <w:bottom w:val="single" w:sz="4" w:space="0" w:color="auto"/>
              <w:right w:val="single" w:sz="4" w:space="0" w:color="auto"/>
            </w:tcBorders>
            <w:shd w:val="clear" w:color="auto" w:fill="auto"/>
            <w:hideMark/>
          </w:tcPr>
          <w:p w14:paraId="53FD78C7" w14:textId="77777777" w:rsidR="00C31114" w:rsidRPr="006C2981" w:rsidRDefault="00C31114" w:rsidP="00650264">
            <w:pPr>
              <w:rPr>
                <w:sz w:val="20"/>
                <w:szCs w:val="20"/>
              </w:rPr>
            </w:pPr>
            <w:r w:rsidRPr="006C2981">
              <w:rPr>
                <w:sz w:val="20"/>
                <w:szCs w:val="20"/>
              </w:rPr>
              <w:t>Круглый год</w:t>
            </w:r>
          </w:p>
        </w:tc>
      </w:tr>
      <w:tr w:rsidR="00C31114" w:rsidRPr="006C2981" w14:paraId="7669A2B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D61BF3E" w14:textId="77777777" w:rsidR="00C31114" w:rsidRPr="006C2981" w:rsidRDefault="00C31114" w:rsidP="00650264">
            <w:pPr>
              <w:jc w:val="center"/>
              <w:rPr>
                <w:sz w:val="20"/>
                <w:szCs w:val="20"/>
              </w:rPr>
            </w:pPr>
            <w:r w:rsidRPr="006C2981">
              <w:rPr>
                <w:sz w:val="20"/>
                <w:szCs w:val="20"/>
              </w:rPr>
              <w:t>6</w:t>
            </w:r>
          </w:p>
        </w:tc>
        <w:tc>
          <w:tcPr>
            <w:tcW w:w="3119" w:type="dxa"/>
            <w:tcBorders>
              <w:top w:val="nil"/>
              <w:left w:val="nil"/>
              <w:bottom w:val="single" w:sz="4" w:space="0" w:color="auto"/>
              <w:right w:val="single" w:sz="4" w:space="0" w:color="auto"/>
            </w:tcBorders>
            <w:shd w:val="clear" w:color="000000" w:fill="FFFFFF"/>
            <w:hideMark/>
          </w:tcPr>
          <w:p w14:paraId="59F2978C" w14:textId="77777777" w:rsidR="00C31114" w:rsidRPr="006C2981" w:rsidRDefault="00C31114" w:rsidP="00650264">
            <w:pPr>
              <w:rPr>
                <w:sz w:val="20"/>
                <w:szCs w:val="20"/>
              </w:rPr>
            </w:pPr>
            <w:r w:rsidRPr="006C2981">
              <w:rPr>
                <w:sz w:val="20"/>
                <w:szCs w:val="20"/>
              </w:rPr>
              <w:t>МАДОУ "Детский сад №292"</w:t>
            </w:r>
          </w:p>
        </w:tc>
        <w:tc>
          <w:tcPr>
            <w:tcW w:w="1700" w:type="dxa"/>
            <w:tcBorders>
              <w:top w:val="nil"/>
              <w:left w:val="nil"/>
              <w:bottom w:val="single" w:sz="4" w:space="0" w:color="auto"/>
              <w:right w:val="single" w:sz="4" w:space="0" w:color="auto"/>
            </w:tcBorders>
            <w:shd w:val="clear" w:color="000000" w:fill="FFFFFF"/>
            <w:hideMark/>
          </w:tcPr>
          <w:p w14:paraId="4AACB099"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5DFFB625"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35FB9E1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0ED448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96ADD42" w14:textId="77777777" w:rsidR="00C31114" w:rsidRPr="006C2981" w:rsidRDefault="00C31114" w:rsidP="00650264">
            <w:pPr>
              <w:rPr>
                <w:sz w:val="20"/>
                <w:szCs w:val="20"/>
              </w:rPr>
            </w:pPr>
            <w:r w:rsidRPr="006C2981">
              <w:rPr>
                <w:sz w:val="20"/>
                <w:szCs w:val="20"/>
              </w:rPr>
              <w:t>12000379</w:t>
            </w:r>
          </w:p>
        </w:tc>
        <w:tc>
          <w:tcPr>
            <w:tcW w:w="1277" w:type="dxa"/>
            <w:tcBorders>
              <w:top w:val="nil"/>
              <w:left w:val="nil"/>
              <w:bottom w:val="single" w:sz="4" w:space="0" w:color="auto"/>
              <w:right w:val="single" w:sz="4" w:space="0" w:color="auto"/>
            </w:tcBorders>
            <w:shd w:val="clear" w:color="000000" w:fill="FFFFFF"/>
            <w:hideMark/>
          </w:tcPr>
          <w:p w14:paraId="13B7349A" w14:textId="77777777" w:rsidR="00C31114" w:rsidRPr="006C2981" w:rsidRDefault="00C31114" w:rsidP="00650264">
            <w:pPr>
              <w:rPr>
                <w:sz w:val="20"/>
                <w:szCs w:val="20"/>
              </w:rPr>
            </w:pPr>
            <w:r w:rsidRPr="006C2981">
              <w:rPr>
                <w:sz w:val="20"/>
                <w:szCs w:val="20"/>
              </w:rPr>
              <w:t>ОЗП</w:t>
            </w:r>
          </w:p>
        </w:tc>
      </w:tr>
      <w:tr w:rsidR="00C31114" w:rsidRPr="006C2981" w14:paraId="0EAF9AD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D94AEE8" w14:textId="77777777" w:rsidR="00C31114" w:rsidRPr="006C2981" w:rsidRDefault="00C31114" w:rsidP="00650264">
            <w:pPr>
              <w:jc w:val="center"/>
              <w:rPr>
                <w:sz w:val="20"/>
                <w:szCs w:val="20"/>
              </w:rPr>
            </w:pPr>
            <w:r w:rsidRPr="006C2981">
              <w:rPr>
                <w:sz w:val="20"/>
                <w:szCs w:val="20"/>
              </w:rPr>
              <w:t>7</w:t>
            </w:r>
          </w:p>
        </w:tc>
        <w:tc>
          <w:tcPr>
            <w:tcW w:w="3119" w:type="dxa"/>
            <w:tcBorders>
              <w:top w:val="nil"/>
              <w:left w:val="nil"/>
              <w:bottom w:val="single" w:sz="4" w:space="0" w:color="auto"/>
              <w:right w:val="single" w:sz="4" w:space="0" w:color="auto"/>
            </w:tcBorders>
            <w:shd w:val="clear" w:color="000000" w:fill="FFFFFF"/>
            <w:hideMark/>
          </w:tcPr>
          <w:p w14:paraId="5C06E581" w14:textId="77777777" w:rsidR="00C31114" w:rsidRPr="006C2981" w:rsidRDefault="00C31114" w:rsidP="00650264">
            <w:pPr>
              <w:rPr>
                <w:sz w:val="20"/>
                <w:szCs w:val="20"/>
              </w:rPr>
            </w:pPr>
            <w:r w:rsidRPr="006C2981">
              <w:rPr>
                <w:sz w:val="20"/>
                <w:szCs w:val="20"/>
              </w:rPr>
              <w:t>ФГБОУ ВО БГМУ Минздрава России</w:t>
            </w:r>
          </w:p>
        </w:tc>
        <w:tc>
          <w:tcPr>
            <w:tcW w:w="1700" w:type="dxa"/>
            <w:tcBorders>
              <w:top w:val="nil"/>
              <w:left w:val="nil"/>
              <w:bottom w:val="single" w:sz="4" w:space="0" w:color="auto"/>
              <w:right w:val="single" w:sz="4" w:space="0" w:color="auto"/>
            </w:tcBorders>
            <w:shd w:val="clear" w:color="000000" w:fill="FFFFFF"/>
            <w:hideMark/>
          </w:tcPr>
          <w:p w14:paraId="0F9F5CEF"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6FBCF2D8"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3EBD473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E63229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C33BC00" w14:textId="77777777" w:rsidR="00C31114" w:rsidRPr="006C2981" w:rsidRDefault="00C31114" w:rsidP="00650264">
            <w:pPr>
              <w:rPr>
                <w:sz w:val="20"/>
                <w:szCs w:val="20"/>
              </w:rPr>
            </w:pPr>
            <w:r w:rsidRPr="006C2981">
              <w:rPr>
                <w:sz w:val="20"/>
                <w:szCs w:val="20"/>
              </w:rPr>
              <w:t>00071450</w:t>
            </w:r>
          </w:p>
        </w:tc>
        <w:tc>
          <w:tcPr>
            <w:tcW w:w="1277" w:type="dxa"/>
            <w:tcBorders>
              <w:top w:val="nil"/>
              <w:left w:val="nil"/>
              <w:bottom w:val="single" w:sz="4" w:space="0" w:color="auto"/>
              <w:right w:val="single" w:sz="4" w:space="0" w:color="auto"/>
            </w:tcBorders>
            <w:shd w:val="clear" w:color="000000" w:fill="FFFFFF"/>
            <w:hideMark/>
          </w:tcPr>
          <w:p w14:paraId="27C01342" w14:textId="77777777" w:rsidR="00C31114" w:rsidRPr="006C2981" w:rsidRDefault="00C31114" w:rsidP="00650264">
            <w:pPr>
              <w:rPr>
                <w:sz w:val="20"/>
                <w:szCs w:val="20"/>
              </w:rPr>
            </w:pPr>
            <w:r w:rsidRPr="006C2981">
              <w:rPr>
                <w:sz w:val="20"/>
                <w:szCs w:val="20"/>
              </w:rPr>
              <w:t>Круглый год</w:t>
            </w:r>
          </w:p>
        </w:tc>
      </w:tr>
      <w:tr w:rsidR="00C31114" w:rsidRPr="006C2981" w14:paraId="7E3051A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1D468CD" w14:textId="77777777" w:rsidR="00C31114" w:rsidRPr="006C2981" w:rsidRDefault="00C31114" w:rsidP="00650264">
            <w:pPr>
              <w:jc w:val="center"/>
              <w:rPr>
                <w:sz w:val="20"/>
                <w:szCs w:val="20"/>
              </w:rPr>
            </w:pPr>
            <w:r w:rsidRPr="006C2981">
              <w:rPr>
                <w:sz w:val="20"/>
                <w:szCs w:val="20"/>
              </w:rPr>
              <w:t>8</w:t>
            </w:r>
          </w:p>
        </w:tc>
        <w:tc>
          <w:tcPr>
            <w:tcW w:w="3119" w:type="dxa"/>
            <w:tcBorders>
              <w:top w:val="nil"/>
              <w:left w:val="nil"/>
              <w:bottom w:val="single" w:sz="4" w:space="0" w:color="auto"/>
              <w:right w:val="single" w:sz="4" w:space="0" w:color="auto"/>
            </w:tcBorders>
            <w:shd w:val="clear" w:color="000000" w:fill="FFFFFF"/>
            <w:hideMark/>
          </w:tcPr>
          <w:p w14:paraId="4CC53E83" w14:textId="77777777" w:rsidR="00C31114" w:rsidRPr="006C2981" w:rsidRDefault="00C31114" w:rsidP="00650264">
            <w:pPr>
              <w:rPr>
                <w:sz w:val="20"/>
                <w:szCs w:val="20"/>
              </w:rPr>
            </w:pPr>
            <w:r w:rsidRPr="006C2981">
              <w:rPr>
                <w:sz w:val="20"/>
                <w:szCs w:val="20"/>
              </w:rPr>
              <w:t>Филиал МУП ЕРКЦ г. Уфы санаторий "Радуга"</w:t>
            </w:r>
          </w:p>
        </w:tc>
        <w:tc>
          <w:tcPr>
            <w:tcW w:w="1700" w:type="dxa"/>
            <w:tcBorders>
              <w:top w:val="nil"/>
              <w:left w:val="nil"/>
              <w:bottom w:val="single" w:sz="4" w:space="0" w:color="auto"/>
              <w:right w:val="single" w:sz="4" w:space="0" w:color="auto"/>
            </w:tcBorders>
            <w:shd w:val="clear" w:color="000000" w:fill="FFFFFF"/>
            <w:hideMark/>
          </w:tcPr>
          <w:p w14:paraId="45FC10B7"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721A2740"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7060BC3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A22188C"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1914891B" w14:textId="77777777" w:rsidR="00C31114" w:rsidRPr="006C2981" w:rsidRDefault="00C31114" w:rsidP="00650264">
            <w:pPr>
              <w:rPr>
                <w:sz w:val="20"/>
                <w:szCs w:val="20"/>
              </w:rPr>
            </w:pPr>
            <w:r w:rsidRPr="006C2981">
              <w:rPr>
                <w:sz w:val="20"/>
                <w:szCs w:val="20"/>
              </w:rPr>
              <w:t>00193288</w:t>
            </w:r>
          </w:p>
        </w:tc>
        <w:tc>
          <w:tcPr>
            <w:tcW w:w="1277" w:type="dxa"/>
            <w:tcBorders>
              <w:top w:val="nil"/>
              <w:left w:val="nil"/>
              <w:bottom w:val="single" w:sz="4" w:space="0" w:color="auto"/>
              <w:right w:val="single" w:sz="4" w:space="0" w:color="auto"/>
            </w:tcBorders>
            <w:shd w:val="clear" w:color="000000" w:fill="FFFFFF"/>
            <w:hideMark/>
          </w:tcPr>
          <w:p w14:paraId="43DC86E8" w14:textId="77777777" w:rsidR="00C31114" w:rsidRPr="006C2981" w:rsidRDefault="00C31114" w:rsidP="00650264">
            <w:pPr>
              <w:rPr>
                <w:sz w:val="20"/>
                <w:szCs w:val="20"/>
              </w:rPr>
            </w:pPr>
            <w:r w:rsidRPr="006C2981">
              <w:rPr>
                <w:sz w:val="20"/>
                <w:szCs w:val="20"/>
              </w:rPr>
              <w:t>Круглый год</w:t>
            </w:r>
          </w:p>
        </w:tc>
      </w:tr>
      <w:tr w:rsidR="00C31114" w:rsidRPr="006C2981" w14:paraId="1A0402F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B9C95E" w14:textId="77777777" w:rsidR="00C31114" w:rsidRPr="006C2981" w:rsidRDefault="00C31114" w:rsidP="00650264">
            <w:pPr>
              <w:jc w:val="center"/>
              <w:rPr>
                <w:sz w:val="20"/>
                <w:szCs w:val="20"/>
              </w:rPr>
            </w:pPr>
            <w:r w:rsidRPr="006C2981">
              <w:rPr>
                <w:sz w:val="20"/>
                <w:szCs w:val="20"/>
              </w:rPr>
              <w:t>9</w:t>
            </w:r>
          </w:p>
        </w:tc>
        <w:tc>
          <w:tcPr>
            <w:tcW w:w="3119" w:type="dxa"/>
            <w:tcBorders>
              <w:top w:val="nil"/>
              <w:left w:val="nil"/>
              <w:bottom w:val="single" w:sz="4" w:space="0" w:color="auto"/>
              <w:right w:val="single" w:sz="4" w:space="0" w:color="auto"/>
            </w:tcBorders>
            <w:shd w:val="clear" w:color="000000" w:fill="FFFFFF"/>
            <w:hideMark/>
          </w:tcPr>
          <w:p w14:paraId="586ED01F" w14:textId="77777777" w:rsidR="00C31114" w:rsidRPr="006C2981" w:rsidRDefault="00C31114" w:rsidP="00650264">
            <w:pPr>
              <w:rPr>
                <w:sz w:val="20"/>
                <w:szCs w:val="20"/>
              </w:rPr>
            </w:pPr>
            <w:r w:rsidRPr="006C2981">
              <w:rPr>
                <w:sz w:val="20"/>
                <w:szCs w:val="20"/>
              </w:rPr>
              <w:t>ГБУЗ РКПЦ МЗ РБ</w:t>
            </w:r>
          </w:p>
        </w:tc>
        <w:tc>
          <w:tcPr>
            <w:tcW w:w="1700" w:type="dxa"/>
            <w:tcBorders>
              <w:top w:val="nil"/>
              <w:left w:val="nil"/>
              <w:bottom w:val="single" w:sz="4" w:space="0" w:color="auto"/>
              <w:right w:val="single" w:sz="4" w:space="0" w:color="auto"/>
            </w:tcBorders>
            <w:shd w:val="clear" w:color="000000" w:fill="FFFFFF"/>
            <w:hideMark/>
          </w:tcPr>
          <w:p w14:paraId="2E331F36"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7A412E4F"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319A88C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07E32B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46BF942" w14:textId="77777777" w:rsidR="00C31114" w:rsidRPr="006C2981" w:rsidRDefault="00C31114" w:rsidP="00650264">
            <w:pPr>
              <w:rPr>
                <w:sz w:val="20"/>
                <w:szCs w:val="20"/>
              </w:rPr>
            </w:pPr>
            <w:r w:rsidRPr="006C2981">
              <w:rPr>
                <w:sz w:val="20"/>
                <w:szCs w:val="20"/>
              </w:rPr>
              <w:t>00256367</w:t>
            </w:r>
          </w:p>
        </w:tc>
        <w:tc>
          <w:tcPr>
            <w:tcW w:w="1277" w:type="dxa"/>
            <w:tcBorders>
              <w:top w:val="nil"/>
              <w:left w:val="nil"/>
              <w:bottom w:val="single" w:sz="4" w:space="0" w:color="auto"/>
              <w:right w:val="single" w:sz="4" w:space="0" w:color="auto"/>
            </w:tcBorders>
            <w:shd w:val="clear" w:color="000000" w:fill="FFFFFF"/>
            <w:hideMark/>
          </w:tcPr>
          <w:p w14:paraId="4D4638F6" w14:textId="77777777" w:rsidR="00C31114" w:rsidRPr="006C2981" w:rsidRDefault="00C31114" w:rsidP="00650264">
            <w:pPr>
              <w:rPr>
                <w:sz w:val="20"/>
                <w:szCs w:val="20"/>
              </w:rPr>
            </w:pPr>
            <w:r w:rsidRPr="006C2981">
              <w:rPr>
                <w:sz w:val="20"/>
                <w:szCs w:val="20"/>
              </w:rPr>
              <w:t>Круглый год</w:t>
            </w:r>
          </w:p>
        </w:tc>
      </w:tr>
      <w:tr w:rsidR="00C31114" w:rsidRPr="006C2981" w14:paraId="213C227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6F3AB02" w14:textId="77777777" w:rsidR="00C31114" w:rsidRPr="006C2981" w:rsidRDefault="00C31114" w:rsidP="00650264">
            <w:pPr>
              <w:jc w:val="center"/>
              <w:rPr>
                <w:sz w:val="20"/>
                <w:szCs w:val="20"/>
              </w:rPr>
            </w:pPr>
            <w:r w:rsidRPr="006C2981">
              <w:rPr>
                <w:sz w:val="20"/>
                <w:szCs w:val="20"/>
              </w:rPr>
              <w:t>10</w:t>
            </w:r>
          </w:p>
        </w:tc>
        <w:tc>
          <w:tcPr>
            <w:tcW w:w="3119" w:type="dxa"/>
            <w:tcBorders>
              <w:top w:val="nil"/>
              <w:left w:val="nil"/>
              <w:bottom w:val="single" w:sz="4" w:space="0" w:color="auto"/>
              <w:right w:val="single" w:sz="4" w:space="0" w:color="auto"/>
            </w:tcBorders>
            <w:shd w:val="clear" w:color="000000" w:fill="FFFFFF"/>
            <w:hideMark/>
          </w:tcPr>
          <w:p w14:paraId="6CF4324E" w14:textId="77777777" w:rsidR="00C31114" w:rsidRPr="006C2981" w:rsidRDefault="00C31114" w:rsidP="00650264">
            <w:pPr>
              <w:rPr>
                <w:sz w:val="20"/>
                <w:szCs w:val="20"/>
              </w:rPr>
            </w:pPr>
            <w:r w:rsidRPr="006C2981">
              <w:rPr>
                <w:sz w:val="20"/>
                <w:szCs w:val="20"/>
              </w:rPr>
              <w:t>ООО "Квадратные метры"</w:t>
            </w:r>
          </w:p>
        </w:tc>
        <w:tc>
          <w:tcPr>
            <w:tcW w:w="1700" w:type="dxa"/>
            <w:tcBorders>
              <w:top w:val="nil"/>
              <w:left w:val="nil"/>
              <w:bottom w:val="single" w:sz="4" w:space="0" w:color="auto"/>
              <w:right w:val="single" w:sz="4" w:space="0" w:color="auto"/>
            </w:tcBorders>
            <w:shd w:val="clear" w:color="000000" w:fill="FFFFFF"/>
            <w:hideMark/>
          </w:tcPr>
          <w:p w14:paraId="6F3ADE95"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4079EAE5"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20353B4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52F8502" w14:textId="77777777" w:rsidR="00C31114" w:rsidRPr="006C2981" w:rsidRDefault="00C31114" w:rsidP="00650264">
            <w:pPr>
              <w:rPr>
                <w:sz w:val="20"/>
                <w:szCs w:val="20"/>
              </w:rPr>
            </w:pPr>
            <w:r w:rsidRPr="006C2981">
              <w:rPr>
                <w:sz w:val="20"/>
                <w:szCs w:val="20"/>
              </w:rPr>
              <w:t>ТВ-7-04</w:t>
            </w:r>
          </w:p>
        </w:tc>
        <w:tc>
          <w:tcPr>
            <w:tcW w:w="1134" w:type="dxa"/>
            <w:tcBorders>
              <w:top w:val="nil"/>
              <w:left w:val="nil"/>
              <w:bottom w:val="single" w:sz="4" w:space="0" w:color="auto"/>
              <w:right w:val="single" w:sz="4" w:space="0" w:color="auto"/>
            </w:tcBorders>
            <w:shd w:val="clear" w:color="000000" w:fill="FFFFFF"/>
            <w:hideMark/>
          </w:tcPr>
          <w:p w14:paraId="7B0E6761" w14:textId="77777777" w:rsidR="00C31114" w:rsidRPr="006C2981" w:rsidRDefault="00C31114" w:rsidP="00650264">
            <w:pPr>
              <w:rPr>
                <w:sz w:val="20"/>
                <w:szCs w:val="20"/>
              </w:rPr>
            </w:pPr>
            <w:r w:rsidRPr="006C2981">
              <w:rPr>
                <w:sz w:val="20"/>
                <w:szCs w:val="20"/>
              </w:rPr>
              <w:t>16031111</w:t>
            </w:r>
          </w:p>
        </w:tc>
        <w:tc>
          <w:tcPr>
            <w:tcW w:w="1277" w:type="dxa"/>
            <w:tcBorders>
              <w:top w:val="nil"/>
              <w:left w:val="nil"/>
              <w:bottom w:val="single" w:sz="4" w:space="0" w:color="auto"/>
              <w:right w:val="single" w:sz="4" w:space="0" w:color="auto"/>
            </w:tcBorders>
            <w:shd w:val="clear" w:color="000000" w:fill="FFFFFF"/>
            <w:hideMark/>
          </w:tcPr>
          <w:p w14:paraId="72A0E347" w14:textId="77777777" w:rsidR="00C31114" w:rsidRPr="006C2981" w:rsidRDefault="00C31114" w:rsidP="00650264">
            <w:pPr>
              <w:rPr>
                <w:sz w:val="20"/>
                <w:szCs w:val="20"/>
              </w:rPr>
            </w:pPr>
            <w:r w:rsidRPr="006C2981">
              <w:rPr>
                <w:sz w:val="20"/>
                <w:szCs w:val="20"/>
              </w:rPr>
              <w:t>Круглый год</w:t>
            </w:r>
          </w:p>
        </w:tc>
      </w:tr>
      <w:tr w:rsidR="00C31114" w:rsidRPr="006C2981" w14:paraId="580D67F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B03ED74" w14:textId="77777777" w:rsidR="00C31114" w:rsidRPr="006C2981" w:rsidRDefault="00C31114" w:rsidP="00650264">
            <w:pPr>
              <w:jc w:val="center"/>
              <w:rPr>
                <w:sz w:val="20"/>
                <w:szCs w:val="20"/>
              </w:rPr>
            </w:pPr>
            <w:r w:rsidRPr="006C2981">
              <w:rPr>
                <w:sz w:val="20"/>
                <w:szCs w:val="20"/>
              </w:rPr>
              <w:t>11</w:t>
            </w:r>
          </w:p>
        </w:tc>
        <w:tc>
          <w:tcPr>
            <w:tcW w:w="3119" w:type="dxa"/>
            <w:tcBorders>
              <w:top w:val="nil"/>
              <w:left w:val="nil"/>
              <w:bottom w:val="single" w:sz="4" w:space="0" w:color="auto"/>
              <w:right w:val="single" w:sz="4" w:space="0" w:color="auto"/>
            </w:tcBorders>
            <w:shd w:val="clear" w:color="000000" w:fill="FFFFFF"/>
            <w:hideMark/>
          </w:tcPr>
          <w:p w14:paraId="00B93F08" w14:textId="77777777" w:rsidR="00C31114" w:rsidRPr="006C2981" w:rsidRDefault="00C31114" w:rsidP="00650264">
            <w:pPr>
              <w:rPr>
                <w:sz w:val="20"/>
                <w:szCs w:val="20"/>
              </w:rPr>
            </w:pPr>
            <w:r w:rsidRPr="006C2981">
              <w:rPr>
                <w:sz w:val="20"/>
                <w:szCs w:val="20"/>
              </w:rPr>
              <w:t>МБДОУ «Детский сад № 24"</w:t>
            </w:r>
          </w:p>
        </w:tc>
        <w:tc>
          <w:tcPr>
            <w:tcW w:w="1700" w:type="dxa"/>
            <w:tcBorders>
              <w:top w:val="nil"/>
              <w:left w:val="nil"/>
              <w:bottom w:val="single" w:sz="4" w:space="0" w:color="auto"/>
              <w:right w:val="single" w:sz="4" w:space="0" w:color="auto"/>
            </w:tcBorders>
            <w:shd w:val="clear" w:color="000000" w:fill="FFFFFF"/>
            <w:hideMark/>
          </w:tcPr>
          <w:p w14:paraId="5DB3B8BF"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52C362FC"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2CB93C8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954F9B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BFCAB10" w14:textId="77777777" w:rsidR="00C31114" w:rsidRPr="006C2981" w:rsidRDefault="00C31114" w:rsidP="00650264">
            <w:pPr>
              <w:rPr>
                <w:sz w:val="20"/>
                <w:szCs w:val="20"/>
              </w:rPr>
            </w:pPr>
            <w:r w:rsidRPr="006C2981">
              <w:rPr>
                <w:sz w:val="20"/>
                <w:szCs w:val="20"/>
              </w:rPr>
              <w:t>00131863</w:t>
            </w:r>
          </w:p>
        </w:tc>
        <w:tc>
          <w:tcPr>
            <w:tcW w:w="1277" w:type="dxa"/>
            <w:tcBorders>
              <w:top w:val="nil"/>
              <w:left w:val="nil"/>
              <w:bottom w:val="single" w:sz="4" w:space="0" w:color="auto"/>
              <w:right w:val="single" w:sz="4" w:space="0" w:color="auto"/>
            </w:tcBorders>
            <w:shd w:val="clear" w:color="000000" w:fill="FFFFFF"/>
            <w:hideMark/>
          </w:tcPr>
          <w:p w14:paraId="173B4687" w14:textId="77777777" w:rsidR="00C31114" w:rsidRPr="006C2981" w:rsidRDefault="00C31114" w:rsidP="00650264">
            <w:pPr>
              <w:rPr>
                <w:sz w:val="20"/>
                <w:szCs w:val="20"/>
              </w:rPr>
            </w:pPr>
            <w:r w:rsidRPr="006C2981">
              <w:rPr>
                <w:sz w:val="20"/>
                <w:szCs w:val="20"/>
              </w:rPr>
              <w:t>ОЗП</w:t>
            </w:r>
          </w:p>
        </w:tc>
      </w:tr>
      <w:tr w:rsidR="00C31114" w:rsidRPr="006C2981" w14:paraId="0467AE5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55AF834" w14:textId="77777777" w:rsidR="00C31114" w:rsidRPr="006C2981" w:rsidRDefault="00C31114" w:rsidP="00650264">
            <w:pPr>
              <w:jc w:val="center"/>
              <w:rPr>
                <w:sz w:val="20"/>
                <w:szCs w:val="20"/>
              </w:rPr>
            </w:pPr>
            <w:r w:rsidRPr="006C2981">
              <w:rPr>
                <w:sz w:val="20"/>
                <w:szCs w:val="20"/>
              </w:rPr>
              <w:t>12</w:t>
            </w:r>
          </w:p>
        </w:tc>
        <w:tc>
          <w:tcPr>
            <w:tcW w:w="3119" w:type="dxa"/>
            <w:tcBorders>
              <w:top w:val="nil"/>
              <w:left w:val="nil"/>
              <w:bottom w:val="single" w:sz="4" w:space="0" w:color="auto"/>
              <w:right w:val="single" w:sz="4" w:space="0" w:color="auto"/>
            </w:tcBorders>
            <w:shd w:val="clear" w:color="000000" w:fill="FFFFFF"/>
            <w:hideMark/>
          </w:tcPr>
          <w:p w14:paraId="5DF0AB92" w14:textId="77777777" w:rsidR="00C31114" w:rsidRPr="006C2981" w:rsidRDefault="00C31114" w:rsidP="00650264">
            <w:pPr>
              <w:rPr>
                <w:sz w:val="20"/>
                <w:szCs w:val="20"/>
              </w:rPr>
            </w:pPr>
            <w:r w:rsidRPr="006C2981">
              <w:rPr>
                <w:sz w:val="20"/>
                <w:szCs w:val="20"/>
              </w:rPr>
              <w:t>ГБУЗ РБ "Поликлиника № 46 г. Уфа"</w:t>
            </w:r>
          </w:p>
        </w:tc>
        <w:tc>
          <w:tcPr>
            <w:tcW w:w="1700" w:type="dxa"/>
            <w:tcBorders>
              <w:top w:val="nil"/>
              <w:left w:val="nil"/>
              <w:bottom w:val="single" w:sz="4" w:space="0" w:color="auto"/>
              <w:right w:val="single" w:sz="4" w:space="0" w:color="auto"/>
            </w:tcBorders>
            <w:shd w:val="clear" w:color="000000" w:fill="FFFFFF"/>
            <w:hideMark/>
          </w:tcPr>
          <w:p w14:paraId="74F2E138"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24B711BD"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1E3044D2"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3CCCF8DE" w14:textId="77777777" w:rsidR="00C31114" w:rsidRPr="006C2981" w:rsidRDefault="00C31114" w:rsidP="00650264">
            <w:pPr>
              <w:rPr>
                <w:sz w:val="20"/>
                <w:szCs w:val="20"/>
              </w:rPr>
            </w:pPr>
            <w:r w:rsidRPr="006C2981">
              <w:rPr>
                <w:sz w:val="20"/>
                <w:szCs w:val="20"/>
              </w:rPr>
              <w:t>ТСРВ-024м</w:t>
            </w:r>
          </w:p>
        </w:tc>
        <w:tc>
          <w:tcPr>
            <w:tcW w:w="1134" w:type="dxa"/>
            <w:tcBorders>
              <w:top w:val="nil"/>
              <w:left w:val="nil"/>
              <w:bottom w:val="single" w:sz="4" w:space="0" w:color="auto"/>
              <w:right w:val="single" w:sz="4" w:space="0" w:color="auto"/>
            </w:tcBorders>
            <w:shd w:val="clear" w:color="000000" w:fill="FFFFFF"/>
            <w:hideMark/>
          </w:tcPr>
          <w:p w14:paraId="1E74288E" w14:textId="77777777" w:rsidR="00C31114" w:rsidRPr="006C2981" w:rsidRDefault="00C31114" w:rsidP="00650264">
            <w:pPr>
              <w:rPr>
                <w:sz w:val="20"/>
                <w:szCs w:val="20"/>
              </w:rPr>
            </w:pPr>
            <w:r w:rsidRPr="006C2981">
              <w:rPr>
                <w:sz w:val="20"/>
                <w:szCs w:val="20"/>
              </w:rPr>
              <w:t>100119</w:t>
            </w:r>
          </w:p>
        </w:tc>
        <w:tc>
          <w:tcPr>
            <w:tcW w:w="1277" w:type="dxa"/>
            <w:tcBorders>
              <w:top w:val="nil"/>
              <w:left w:val="nil"/>
              <w:bottom w:val="single" w:sz="4" w:space="0" w:color="auto"/>
              <w:right w:val="single" w:sz="4" w:space="0" w:color="auto"/>
            </w:tcBorders>
            <w:shd w:val="clear" w:color="000000" w:fill="FFFFFF"/>
            <w:hideMark/>
          </w:tcPr>
          <w:p w14:paraId="69448322" w14:textId="77777777" w:rsidR="00C31114" w:rsidRPr="006C2981" w:rsidRDefault="00C31114" w:rsidP="00650264">
            <w:pPr>
              <w:rPr>
                <w:sz w:val="20"/>
                <w:szCs w:val="20"/>
              </w:rPr>
            </w:pPr>
            <w:r w:rsidRPr="006C2981">
              <w:rPr>
                <w:sz w:val="20"/>
                <w:szCs w:val="20"/>
              </w:rPr>
              <w:t>ОЗП</w:t>
            </w:r>
          </w:p>
        </w:tc>
      </w:tr>
      <w:tr w:rsidR="00C31114" w:rsidRPr="006C2981" w14:paraId="691EFF4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898AE54" w14:textId="77777777" w:rsidR="00C31114" w:rsidRPr="006C2981" w:rsidRDefault="00C31114" w:rsidP="00650264">
            <w:pPr>
              <w:jc w:val="center"/>
              <w:rPr>
                <w:sz w:val="20"/>
                <w:szCs w:val="20"/>
              </w:rPr>
            </w:pPr>
            <w:r w:rsidRPr="006C2981">
              <w:rPr>
                <w:sz w:val="20"/>
                <w:szCs w:val="20"/>
              </w:rPr>
              <w:t>13</w:t>
            </w:r>
          </w:p>
        </w:tc>
        <w:tc>
          <w:tcPr>
            <w:tcW w:w="3119" w:type="dxa"/>
            <w:tcBorders>
              <w:top w:val="nil"/>
              <w:left w:val="nil"/>
              <w:bottom w:val="single" w:sz="4" w:space="0" w:color="auto"/>
              <w:right w:val="single" w:sz="4" w:space="0" w:color="auto"/>
            </w:tcBorders>
            <w:shd w:val="clear" w:color="000000" w:fill="FFFFFF"/>
            <w:hideMark/>
          </w:tcPr>
          <w:p w14:paraId="34649B1E" w14:textId="77777777" w:rsidR="00C31114" w:rsidRPr="006C2981" w:rsidRDefault="00C31114" w:rsidP="00650264">
            <w:pPr>
              <w:rPr>
                <w:sz w:val="20"/>
                <w:szCs w:val="20"/>
              </w:rPr>
            </w:pPr>
            <w:r w:rsidRPr="006C2981">
              <w:rPr>
                <w:sz w:val="20"/>
                <w:szCs w:val="20"/>
              </w:rPr>
              <w:t>ГБУЗ "Республиканский дом ребенка специализированный"</w:t>
            </w:r>
          </w:p>
        </w:tc>
        <w:tc>
          <w:tcPr>
            <w:tcW w:w="1700" w:type="dxa"/>
            <w:tcBorders>
              <w:top w:val="nil"/>
              <w:left w:val="nil"/>
              <w:bottom w:val="single" w:sz="4" w:space="0" w:color="auto"/>
              <w:right w:val="single" w:sz="4" w:space="0" w:color="auto"/>
            </w:tcBorders>
            <w:shd w:val="clear" w:color="000000" w:fill="FFFFFF"/>
            <w:hideMark/>
          </w:tcPr>
          <w:p w14:paraId="129F9622" w14:textId="77777777" w:rsidR="00C31114" w:rsidRPr="006C2981" w:rsidRDefault="00C31114" w:rsidP="00650264">
            <w:pPr>
              <w:rPr>
                <w:sz w:val="20"/>
                <w:szCs w:val="20"/>
              </w:rPr>
            </w:pPr>
            <w:r w:rsidRPr="006C2981">
              <w:rPr>
                <w:sz w:val="20"/>
                <w:szCs w:val="20"/>
              </w:rPr>
              <w:t>Авроры</w:t>
            </w:r>
          </w:p>
        </w:tc>
        <w:tc>
          <w:tcPr>
            <w:tcW w:w="567" w:type="dxa"/>
            <w:tcBorders>
              <w:top w:val="nil"/>
              <w:left w:val="nil"/>
              <w:bottom w:val="single" w:sz="4" w:space="0" w:color="auto"/>
              <w:right w:val="single" w:sz="4" w:space="0" w:color="auto"/>
            </w:tcBorders>
            <w:shd w:val="clear" w:color="000000" w:fill="FFFFFF"/>
            <w:hideMark/>
          </w:tcPr>
          <w:p w14:paraId="0F4F4DBA"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706594F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4108AA5" w14:textId="77777777" w:rsidR="00C31114" w:rsidRPr="006C2981" w:rsidRDefault="00C31114" w:rsidP="00650264">
            <w:pPr>
              <w:rPr>
                <w:sz w:val="20"/>
                <w:szCs w:val="20"/>
              </w:rPr>
            </w:pPr>
            <w:r w:rsidRPr="006C2981">
              <w:rPr>
                <w:sz w:val="20"/>
                <w:szCs w:val="20"/>
              </w:rPr>
              <w:t>ТСРВ-024м</w:t>
            </w:r>
          </w:p>
        </w:tc>
        <w:tc>
          <w:tcPr>
            <w:tcW w:w="1134" w:type="dxa"/>
            <w:tcBorders>
              <w:top w:val="nil"/>
              <w:left w:val="nil"/>
              <w:bottom w:val="single" w:sz="4" w:space="0" w:color="auto"/>
              <w:right w:val="single" w:sz="4" w:space="0" w:color="auto"/>
            </w:tcBorders>
            <w:shd w:val="clear" w:color="000000" w:fill="FFFFFF"/>
            <w:hideMark/>
          </w:tcPr>
          <w:p w14:paraId="09A3975D" w14:textId="77777777" w:rsidR="00C31114" w:rsidRPr="006C2981" w:rsidRDefault="00C31114" w:rsidP="00650264">
            <w:pPr>
              <w:rPr>
                <w:sz w:val="20"/>
                <w:szCs w:val="20"/>
              </w:rPr>
            </w:pPr>
            <w:r w:rsidRPr="006C2981">
              <w:rPr>
                <w:sz w:val="20"/>
                <w:szCs w:val="20"/>
              </w:rPr>
              <w:t>101100</w:t>
            </w:r>
          </w:p>
        </w:tc>
        <w:tc>
          <w:tcPr>
            <w:tcW w:w="1277" w:type="dxa"/>
            <w:tcBorders>
              <w:top w:val="nil"/>
              <w:left w:val="nil"/>
              <w:bottom w:val="single" w:sz="4" w:space="0" w:color="auto"/>
              <w:right w:val="single" w:sz="4" w:space="0" w:color="auto"/>
            </w:tcBorders>
            <w:shd w:val="clear" w:color="000000" w:fill="FFFFFF"/>
            <w:hideMark/>
          </w:tcPr>
          <w:p w14:paraId="63F27FD5" w14:textId="77777777" w:rsidR="00C31114" w:rsidRPr="006C2981" w:rsidRDefault="00C31114" w:rsidP="00650264">
            <w:pPr>
              <w:rPr>
                <w:sz w:val="20"/>
                <w:szCs w:val="20"/>
              </w:rPr>
            </w:pPr>
            <w:r w:rsidRPr="006C2981">
              <w:rPr>
                <w:sz w:val="20"/>
                <w:szCs w:val="20"/>
              </w:rPr>
              <w:t>ОЗП</w:t>
            </w:r>
          </w:p>
        </w:tc>
      </w:tr>
      <w:tr w:rsidR="00C31114" w:rsidRPr="006C2981" w14:paraId="1CF0FA73"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534D62E" w14:textId="77777777" w:rsidR="00C31114" w:rsidRPr="006C2981" w:rsidRDefault="00C31114" w:rsidP="00650264">
            <w:pPr>
              <w:jc w:val="center"/>
              <w:rPr>
                <w:sz w:val="20"/>
                <w:szCs w:val="20"/>
              </w:rPr>
            </w:pPr>
            <w:r w:rsidRPr="006C2981">
              <w:rPr>
                <w:sz w:val="20"/>
                <w:szCs w:val="20"/>
              </w:rPr>
              <w:t>14</w:t>
            </w:r>
          </w:p>
        </w:tc>
        <w:tc>
          <w:tcPr>
            <w:tcW w:w="3119" w:type="dxa"/>
            <w:tcBorders>
              <w:top w:val="nil"/>
              <w:left w:val="nil"/>
              <w:bottom w:val="single" w:sz="4" w:space="0" w:color="auto"/>
              <w:right w:val="single" w:sz="4" w:space="0" w:color="auto"/>
            </w:tcBorders>
            <w:shd w:val="clear" w:color="000000" w:fill="FFFFFF"/>
            <w:hideMark/>
          </w:tcPr>
          <w:p w14:paraId="37099F2B" w14:textId="77777777" w:rsidR="00C31114" w:rsidRPr="006C2981" w:rsidRDefault="00C31114" w:rsidP="00650264">
            <w:pPr>
              <w:rPr>
                <w:sz w:val="20"/>
                <w:szCs w:val="20"/>
              </w:rPr>
            </w:pPr>
            <w:r w:rsidRPr="006C2981">
              <w:rPr>
                <w:sz w:val="20"/>
                <w:szCs w:val="20"/>
              </w:rPr>
              <w:t>МБДОУ "Детский сад № 235"</w:t>
            </w:r>
          </w:p>
        </w:tc>
        <w:tc>
          <w:tcPr>
            <w:tcW w:w="1700" w:type="dxa"/>
            <w:tcBorders>
              <w:top w:val="nil"/>
              <w:left w:val="nil"/>
              <w:bottom w:val="single" w:sz="4" w:space="0" w:color="auto"/>
              <w:right w:val="single" w:sz="4" w:space="0" w:color="auto"/>
            </w:tcBorders>
            <w:shd w:val="clear" w:color="000000" w:fill="FFFFFF"/>
            <w:hideMark/>
          </w:tcPr>
          <w:p w14:paraId="072C0326" w14:textId="77777777" w:rsidR="00C31114" w:rsidRPr="006C2981" w:rsidRDefault="00C31114" w:rsidP="00650264">
            <w:pPr>
              <w:rPr>
                <w:sz w:val="20"/>
                <w:szCs w:val="20"/>
              </w:rPr>
            </w:pPr>
            <w:r w:rsidRPr="006C2981">
              <w:rPr>
                <w:sz w:val="20"/>
                <w:szCs w:val="20"/>
              </w:rPr>
              <w:t>Акназарова</w:t>
            </w:r>
          </w:p>
        </w:tc>
        <w:tc>
          <w:tcPr>
            <w:tcW w:w="567" w:type="dxa"/>
            <w:tcBorders>
              <w:top w:val="nil"/>
              <w:left w:val="nil"/>
              <w:bottom w:val="single" w:sz="4" w:space="0" w:color="auto"/>
              <w:right w:val="single" w:sz="4" w:space="0" w:color="auto"/>
            </w:tcBorders>
            <w:shd w:val="clear" w:color="000000" w:fill="FFFFFF"/>
            <w:hideMark/>
          </w:tcPr>
          <w:p w14:paraId="3E818A11"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0A9A9009"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6946549"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65FE8E50" w14:textId="77777777" w:rsidR="00C31114" w:rsidRPr="006C2981" w:rsidRDefault="00C31114" w:rsidP="00650264">
            <w:pPr>
              <w:rPr>
                <w:sz w:val="20"/>
                <w:szCs w:val="20"/>
              </w:rPr>
            </w:pPr>
            <w:r w:rsidRPr="006C2981">
              <w:rPr>
                <w:sz w:val="20"/>
                <w:szCs w:val="20"/>
              </w:rPr>
              <w:t>62002</w:t>
            </w:r>
          </w:p>
        </w:tc>
        <w:tc>
          <w:tcPr>
            <w:tcW w:w="1277" w:type="dxa"/>
            <w:tcBorders>
              <w:top w:val="nil"/>
              <w:left w:val="nil"/>
              <w:bottom w:val="single" w:sz="4" w:space="0" w:color="auto"/>
              <w:right w:val="single" w:sz="4" w:space="0" w:color="auto"/>
            </w:tcBorders>
            <w:shd w:val="clear" w:color="000000" w:fill="FFFFFF"/>
            <w:hideMark/>
          </w:tcPr>
          <w:p w14:paraId="71A6895F" w14:textId="77777777" w:rsidR="00C31114" w:rsidRPr="006C2981" w:rsidRDefault="00C31114" w:rsidP="00650264">
            <w:pPr>
              <w:rPr>
                <w:sz w:val="20"/>
                <w:szCs w:val="20"/>
              </w:rPr>
            </w:pPr>
            <w:r w:rsidRPr="006C2981">
              <w:rPr>
                <w:sz w:val="20"/>
                <w:szCs w:val="20"/>
              </w:rPr>
              <w:t>ОЗП</w:t>
            </w:r>
          </w:p>
        </w:tc>
      </w:tr>
      <w:tr w:rsidR="00C31114" w:rsidRPr="006C2981" w14:paraId="21B1347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3C4C7D8" w14:textId="77777777" w:rsidR="00C31114" w:rsidRPr="006C2981" w:rsidRDefault="00C31114" w:rsidP="00650264">
            <w:pPr>
              <w:jc w:val="center"/>
              <w:rPr>
                <w:sz w:val="20"/>
                <w:szCs w:val="20"/>
              </w:rPr>
            </w:pPr>
            <w:r w:rsidRPr="006C2981">
              <w:rPr>
                <w:sz w:val="20"/>
                <w:szCs w:val="20"/>
              </w:rPr>
              <w:t>15</w:t>
            </w:r>
          </w:p>
        </w:tc>
        <w:tc>
          <w:tcPr>
            <w:tcW w:w="3119" w:type="dxa"/>
            <w:tcBorders>
              <w:top w:val="nil"/>
              <w:left w:val="nil"/>
              <w:bottom w:val="single" w:sz="4" w:space="0" w:color="auto"/>
              <w:right w:val="single" w:sz="4" w:space="0" w:color="auto"/>
            </w:tcBorders>
            <w:shd w:val="clear" w:color="000000" w:fill="FFFFFF"/>
            <w:hideMark/>
          </w:tcPr>
          <w:p w14:paraId="0F33A0E8" w14:textId="77777777" w:rsidR="00C31114" w:rsidRPr="006C2981" w:rsidRDefault="00C31114" w:rsidP="00650264">
            <w:pPr>
              <w:rPr>
                <w:sz w:val="20"/>
                <w:szCs w:val="20"/>
              </w:rPr>
            </w:pPr>
            <w:r w:rsidRPr="006C2981">
              <w:rPr>
                <w:sz w:val="20"/>
                <w:szCs w:val="20"/>
              </w:rPr>
              <w:t>ФГБОУ ВО УГНТУ Учебный корпус №13</w:t>
            </w:r>
          </w:p>
        </w:tc>
        <w:tc>
          <w:tcPr>
            <w:tcW w:w="1700" w:type="dxa"/>
            <w:tcBorders>
              <w:top w:val="nil"/>
              <w:left w:val="nil"/>
              <w:bottom w:val="single" w:sz="4" w:space="0" w:color="auto"/>
              <w:right w:val="single" w:sz="4" w:space="0" w:color="auto"/>
            </w:tcBorders>
            <w:shd w:val="clear" w:color="000000" w:fill="FFFFFF"/>
            <w:hideMark/>
          </w:tcPr>
          <w:p w14:paraId="4AB0AC49" w14:textId="77777777" w:rsidR="00C31114" w:rsidRPr="006C2981" w:rsidRDefault="00C31114" w:rsidP="00650264">
            <w:pPr>
              <w:rPr>
                <w:sz w:val="20"/>
                <w:szCs w:val="20"/>
              </w:rPr>
            </w:pPr>
            <w:r w:rsidRPr="006C2981">
              <w:rPr>
                <w:sz w:val="20"/>
                <w:szCs w:val="20"/>
              </w:rPr>
              <w:t>Акназарова</w:t>
            </w:r>
          </w:p>
        </w:tc>
        <w:tc>
          <w:tcPr>
            <w:tcW w:w="567" w:type="dxa"/>
            <w:tcBorders>
              <w:top w:val="nil"/>
              <w:left w:val="nil"/>
              <w:bottom w:val="single" w:sz="4" w:space="0" w:color="auto"/>
              <w:right w:val="single" w:sz="4" w:space="0" w:color="auto"/>
            </w:tcBorders>
            <w:shd w:val="clear" w:color="000000" w:fill="FFFFFF"/>
            <w:hideMark/>
          </w:tcPr>
          <w:p w14:paraId="76CE5BB6"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65A1443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76C39A0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8F8A50E" w14:textId="77777777" w:rsidR="00C31114" w:rsidRPr="006C2981" w:rsidRDefault="00C31114" w:rsidP="00650264">
            <w:pPr>
              <w:rPr>
                <w:sz w:val="20"/>
                <w:szCs w:val="20"/>
              </w:rPr>
            </w:pPr>
            <w:r w:rsidRPr="006C2981">
              <w:rPr>
                <w:sz w:val="20"/>
                <w:szCs w:val="20"/>
              </w:rPr>
              <w:t>269060</w:t>
            </w:r>
          </w:p>
        </w:tc>
        <w:tc>
          <w:tcPr>
            <w:tcW w:w="1277" w:type="dxa"/>
            <w:tcBorders>
              <w:top w:val="nil"/>
              <w:left w:val="nil"/>
              <w:bottom w:val="single" w:sz="4" w:space="0" w:color="auto"/>
              <w:right w:val="single" w:sz="4" w:space="0" w:color="auto"/>
            </w:tcBorders>
            <w:shd w:val="clear" w:color="000000" w:fill="FFFFFF"/>
            <w:hideMark/>
          </w:tcPr>
          <w:p w14:paraId="05E0F204" w14:textId="77777777" w:rsidR="00C31114" w:rsidRPr="006C2981" w:rsidRDefault="00C31114" w:rsidP="00650264">
            <w:pPr>
              <w:rPr>
                <w:sz w:val="20"/>
                <w:szCs w:val="20"/>
              </w:rPr>
            </w:pPr>
            <w:r w:rsidRPr="006C2981">
              <w:rPr>
                <w:sz w:val="20"/>
                <w:szCs w:val="20"/>
              </w:rPr>
              <w:t>ОЗП</w:t>
            </w:r>
          </w:p>
        </w:tc>
      </w:tr>
      <w:tr w:rsidR="00C31114" w:rsidRPr="006C2981" w14:paraId="54E9C9E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6363E67" w14:textId="77777777" w:rsidR="00C31114" w:rsidRPr="006C2981" w:rsidRDefault="00C31114" w:rsidP="00650264">
            <w:pPr>
              <w:jc w:val="center"/>
              <w:rPr>
                <w:sz w:val="20"/>
                <w:szCs w:val="20"/>
              </w:rPr>
            </w:pPr>
            <w:r w:rsidRPr="006C2981">
              <w:rPr>
                <w:sz w:val="20"/>
                <w:szCs w:val="20"/>
              </w:rPr>
              <w:t>16</w:t>
            </w:r>
          </w:p>
        </w:tc>
        <w:tc>
          <w:tcPr>
            <w:tcW w:w="3119" w:type="dxa"/>
            <w:tcBorders>
              <w:top w:val="nil"/>
              <w:left w:val="nil"/>
              <w:bottom w:val="single" w:sz="4" w:space="0" w:color="auto"/>
              <w:right w:val="single" w:sz="4" w:space="0" w:color="auto"/>
            </w:tcBorders>
            <w:shd w:val="clear" w:color="000000" w:fill="FFFFFF"/>
            <w:hideMark/>
          </w:tcPr>
          <w:p w14:paraId="0A04BD5A" w14:textId="77777777" w:rsidR="00C31114" w:rsidRPr="006C2981" w:rsidRDefault="00C31114" w:rsidP="00650264">
            <w:pPr>
              <w:rPr>
                <w:sz w:val="20"/>
                <w:szCs w:val="20"/>
              </w:rPr>
            </w:pPr>
            <w:r w:rsidRPr="006C2981">
              <w:rPr>
                <w:sz w:val="20"/>
                <w:szCs w:val="20"/>
              </w:rPr>
              <w:t>Строящийся ж/дом ООО СЗ "Инвест групп"</w:t>
            </w:r>
          </w:p>
        </w:tc>
        <w:tc>
          <w:tcPr>
            <w:tcW w:w="1700" w:type="dxa"/>
            <w:tcBorders>
              <w:top w:val="nil"/>
              <w:left w:val="nil"/>
              <w:bottom w:val="single" w:sz="4" w:space="0" w:color="auto"/>
              <w:right w:val="single" w:sz="4" w:space="0" w:color="auto"/>
            </w:tcBorders>
            <w:shd w:val="clear" w:color="000000" w:fill="FFFFFF"/>
            <w:hideMark/>
          </w:tcPr>
          <w:p w14:paraId="72E0E78E"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392025D4"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2157F79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6C1C022" w14:textId="77777777" w:rsidR="00C31114" w:rsidRPr="006C2981" w:rsidRDefault="00C31114" w:rsidP="00650264">
            <w:pPr>
              <w:rPr>
                <w:sz w:val="20"/>
                <w:szCs w:val="20"/>
              </w:rPr>
            </w:pPr>
            <w:r w:rsidRPr="006C2981">
              <w:rPr>
                <w:sz w:val="20"/>
                <w:szCs w:val="20"/>
              </w:rPr>
              <w:t>ВКТ-9</w:t>
            </w:r>
          </w:p>
        </w:tc>
        <w:tc>
          <w:tcPr>
            <w:tcW w:w="1134" w:type="dxa"/>
            <w:tcBorders>
              <w:top w:val="nil"/>
              <w:left w:val="nil"/>
              <w:bottom w:val="single" w:sz="4" w:space="0" w:color="auto"/>
              <w:right w:val="single" w:sz="4" w:space="0" w:color="auto"/>
            </w:tcBorders>
            <w:shd w:val="clear" w:color="000000" w:fill="FFFFFF"/>
            <w:hideMark/>
          </w:tcPr>
          <w:p w14:paraId="11F4AA40" w14:textId="77777777" w:rsidR="00C31114" w:rsidRPr="006C2981" w:rsidRDefault="00C31114" w:rsidP="00650264">
            <w:pPr>
              <w:rPr>
                <w:sz w:val="20"/>
                <w:szCs w:val="20"/>
              </w:rPr>
            </w:pPr>
            <w:r w:rsidRPr="006C2981">
              <w:rPr>
                <w:sz w:val="20"/>
                <w:szCs w:val="20"/>
              </w:rPr>
              <w:t>017182</w:t>
            </w:r>
          </w:p>
        </w:tc>
        <w:tc>
          <w:tcPr>
            <w:tcW w:w="1277" w:type="dxa"/>
            <w:tcBorders>
              <w:top w:val="nil"/>
              <w:left w:val="nil"/>
              <w:bottom w:val="single" w:sz="4" w:space="0" w:color="auto"/>
              <w:right w:val="single" w:sz="4" w:space="0" w:color="auto"/>
            </w:tcBorders>
            <w:shd w:val="clear" w:color="000000" w:fill="FFFFFF"/>
            <w:hideMark/>
          </w:tcPr>
          <w:p w14:paraId="7234212E" w14:textId="77777777" w:rsidR="00C31114" w:rsidRPr="006C2981" w:rsidRDefault="00C31114" w:rsidP="00650264">
            <w:pPr>
              <w:rPr>
                <w:sz w:val="20"/>
                <w:szCs w:val="20"/>
              </w:rPr>
            </w:pPr>
            <w:r w:rsidRPr="006C2981">
              <w:rPr>
                <w:sz w:val="20"/>
                <w:szCs w:val="20"/>
              </w:rPr>
              <w:t>Круглый год</w:t>
            </w:r>
          </w:p>
        </w:tc>
      </w:tr>
      <w:tr w:rsidR="00C31114" w:rsidRPr="006C2981" w14:paraId="4F06248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7F4C924" w14:textId="77777777" w:rsidR="00C31114" w:rsidRPr="006C2981" w:rsidRDefault="00C31114" w:rsidP="00650264">
            <w:pPr>
              <w:jc w:val="center"/>
              <w:rPr>
                <w:sz w:val="20"/>
                <w:szCs w:val="20"/>
              </w:rPr>
            </w:pPr>
            <w:r w:rsidRPr="006C2981">
              <w:rPr>
                <w:sz w:val="20"/>
                <w:szCs w:val="20"/>
              </w:rPr>
              <w:t>17</w:t>
            </w:r>
          </w:p>
        </w:tc>
        <w:tc>
          <w:tcPr>
            <w:tcW w:w="3119" w:type="dxa"/>
            <w:tcBorders>
              <w:top w:val="nil"/>
              <w:left w:val="nil"/>
              <w:bottom w:val="single" w:sz="4" w:space="0" w:color="auto"/>
              <w:right w:val="single" w:sz="4" w:space="0" w:color="auto"/>
            </w:tcBorders>
            <w:shd w:val="clear" w:color="000000" w:fill="FFFFFF"/>
            <w:hideMark/>
          </w:tcPr>
          <w:p w14:paraId="74D53275" w14:textId="77777777" w:rsidR="00C31114" w:rsidRPr="006C2981" w:rsidRDefault="00C31114" w:rsidP="00650264">
            <w:pPr>
              <w:rPr>
                <w:sz w:val="20"/>
                <w:szCs w:val="20"/>
              </w:rPr>
            </w:pPr>
            <w:r w:rsidRPr="006C2981">
              <w:rPr>
                <w:sz w:val="20"/>
                <w:szCs w:val="20"/>
              </w:rPr>
              <w:t>КП РБ Издательство "Мир печати"</w:t>
            </w:r>
          </w:p>
        </w:tc>
        <w:tc>
          <w:tcPr>
            <w:tcW w:w="1700" w:type="dxa"/>
            <w:tcBorders>
              <w:top w:val="nil"/>
              <w:left w:val="nil"/>
              <w:bottom w:val="single" w:sz="4" w:space="0" w:color="auto"/>
              <w:right w:val="single" w:sz="4" w:space="0" w:color="auto"/>
            </w:tcBorders>
            <w:shd w:val="clear" w:color="000000" w:fill="FFFFFF"/>
            <w:hideMark/>
          </w:tcPr>
          <w:p w14:paraId="31FD9E2D"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69A9FEEF" w14:textId="77777777" w:rsidR="00C31114" w:rsidRPr="006C2981" w:rsidRDefault="00C31114" w:rsidP="00650264">
            <w:pPr>
              <w:rPr>
                <w:sz w:val="20"/>
                <w:szCs w:val="20"/>
              </w:rPr>
            </w:pPr>
            <w:r w:rsidRPr="006C2981">
              <w:rPr>
                <w:sz w:val="20"/>
                <w:szCs w:val="20"/>
              </w:rPr>
              <w:t>45</w:t>
            </w:r>
          </w:p>
        </w:tc>
        <w:tc>
          <w:tcPr>
            <w:tcW w:w="708" w:type="dxa"/>
            <w:tcBorders>
              <w:top w:val="nil"/>
              <w:left w:val="nil"/>
              <w:bottom w:val="single" w:sz="4" w:space="0" w:color="auto"/>
              <w:right w:val="single" w:sz="4" w:space="0" w:color="auto"/>
            </w:tcBorders>
            <w:shd w:val="clear" w:color="000000" w:fill="FFFFFF"/>
            <w:hideMark/>
          </w:tcPr>
          <w:p w14:paraId="39A607D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186B37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79FD491" w14:textId="77777777" w:rsidR="00C31114" w:rsidRPr="006C2981" w:rsidRDefault="00C31114" w:rsidP="00650264">
            <w:pPr>
              <w:rPr>
                <w:sz w:val="20"/>
                <w:szCs w:val="20"/>
              </w:rPr>
            </w:pPr>
            <w:r w:rsidRPr="006C2981">
              <w:rPr>
                <w:sz w:val="20"/>
                <w:szCs w:val="20"/>
              </w:rPr>
              <w:t>191610</w:t>
            </w:r>
          </w:p>
        </w:tc>
        <w:tc>
          <w:tcPr>
            <w:tcW w:w="1277" w:type="dxa"/>
            <w:tcBorders>
              <w:top w:val="nil"/>
              <w:left w:val="nil"/>
              <w:bottom w:val="single" w:sz="4" w:space="0" w:color="auto"/>
              <w:right w:val="single" w:sz="4" w:space="0" w:color="auto"/>
            </w:tcBorders>
            <w:shd w:val="clear" w:color="000000" w:fill="FFFFFF"/>
            <w:hideMark/>
          </w:tcPr>
          <w:p w14:paraId="69AA8D93" w14:textId="77777777" w:rsidR="00C31114" w:rsidRPr="006C2981" w:rsidRDefault="00C31114" w:rsidP="00650264">
            <w:pPr>
              <w:rPr>
                <w:sz w:val="20"/>
                <w:szCs w:val="20"/>
              </w:rPr>
            </w:pPr>
            <w:r w:rsidRPr="006C2981">
              <w:rPr>
                <w:sz w:val="20"/>
                <w:szCs w:val="20"/>
              </w:rPr>
              <w:t>ОЗП</w:t>
            </w:r>
          </w:p>
        </w:tc>
      </w:tr>
      <w:tr w:rsidR="00C31114" w:rsidRPr="006C2981" w14:paraId="3178621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9B35C7A" w14:textId="77777777" w:rsidR="00C31114" w:rsidRPr="006C2981" w:rsidRDefault="00C31114" w:rsidP="00650264">
            <w:pPr>
              <w:jc w:val="center"/>
              <w:rPr>
                <w:sz w:val="20"/>
                <w:szCs w:val="20"/>
              </w:rPr>
            </w:pPr>
            <w:r w:rsidRPr="006C2981">
              <w:rPr>
                <w:sz w:val="20"/>
                <w:szCs w:val="20"/>
              </w:rPr>
              <w:t>18</w:t>
            </w:r>
          </w:p>
        </w:tc>
        <w:tc>
          <w:tcPr>
            <w:tcW w:w="3119" w:type="dxa"/>
            <w:tcBorders>
              <w:top w:val="nil"/>
              <w:left w:val="nil"/>
              <w:bottom w:val="single" w:sz="4" w:space="0" w:color="auto"/>
              <w:right w:val="single" w:sz="4" w:space="0" w:color="auto"/>
            </w:tcBorders>
            <w:shd w:val="clear" w:color="000000" w:fill="FFFFFF"/>
            <w:hideMark/>
          </w:tcPr>
          <w:p w14:paraId="30EF9893" w14:textId="77777777" w:rsidR="00C31114" w:rsidRPr="006C2981" w:rsidRDefault="00C31114" w:rsidP="00650264">
            <w:pPr>
              <w:rPr>
                <w:sz w:val="20"/>
                <w:szCs w:val="20"/>
              </w:rPr>
            </w:pPr>
            <w:r w:rsidRPr="006C2981">
              <w:rPr>
                <w:sz w:val="20"/>
                <w:szCs w:val="20"/>
              </w:rPr>
              <w:t>ФГБОУ ВО "УУНиТ" Общежитие №5</w:t>
            </w:r>
          </w:p>
        </w:tc>
        <w:tc>
          <w:tcPr>
            <w:tcW w:w="1700" w:type="dxa"/>
            <w:tcBorders>
              <w:top w:val="nil"/>
              <w:left w:val="nil"/>
              <w:bottom w:val="single" w:sz="4" w:space="0" w:color="auto"/>
              <w:right w:val="single" w:sz="4" w:space="0" w:color="auto"/>
            </w:tcBorders>
            <w:shd w:val="clear" w:color="000000" w:fill="FFFFFF"/>
            <w:hideMark/>
          </w:tcPr>
          <w:p w14:paraId="72BD1A96"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5BB1EEDE" w14:textId="77777777" w:rsidR="00C31114" w:rsidRPr="006C2981" w:rsidRDefault="00C31114" w:rsidP="00650264">
            <w:pPr>
              <w:rPr>
                <w:sz w:val="20"/>
                <w:szCs w:val="20"/>
              </w:rPr>
            </w:pPr>
            <w:r w:rsidRPr="006C2981">
              <w:rPr>
                <w:sz w:val="20"/>
                <w:szCs w:val="20"/>
              </w:rPr>
              <w:t>53</w:t>
            </w:r>
          </w:p>
        </w:tc>
        <w:tc>
          <w:tcPr>
            <w:tcW w:w="708" w:type="dxa"/>
            <w:tcBorders>
              <w:top w:val="nil"/>
              <w:left w:val="nil"/>
              <w:bottom w:val="single" w:sz="4" w:space="0" w:color="auto"/>
              <w:right w:val="single" w:sz="4" w:space="0" w:color="auto"/>
            </w:tcBorders>
            <w:shd w:val="clear" w:color="000000" w:fill="FFFFFF"/>
            <w:hideMark/>
          </w:tcPr>
          <w:p w14:paraId="5425969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10ECD7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FED00F4" w14:textId="77777777" w:rsidR="00C31114" w:rsidRPr="006C2981" w:rsidRDefault="00C31114" w:rsidP="00650264">
            <w:pPr>
              <w:rPr>
                <w:sz w:val="20"/>
                <w:szCs w:val="20"/>
              </w:rPr>
            </w:pPr>
            <w:r w:rsidRPr="006C2981">
              <w:rPr>
                <w:sz w:val="20"/>
                <w:szCs w:val="20"/>
              </w:rPr>
              <w:t>72042</w:t>
            </w:r>
          </w:p>
        </w:tc>
        <w:tc>
          <w:tcPr>
            <w:tcW w:w="1277" w:type="dxa"/>
            <w:tcBorders>
              <w:top w:val="nil"/>
              <w:left w:val="nil"/>
              <w:bottom w:val="single" w:sz="4" w:space="0" w:color="auto"/>
              <w:right w:val="single" w:sz="4" w:space="0" w:color="auto"/>
            </w:tcBorders>
            <w:shd w:val="clear" w:color="000000" w:fill="FFFFFF"/>
            <w:hideMark/>
          </w:tcPr>
          <w:p w14:paraId="724A8FB7" w14:textId="77777777" w:rsidR="00C31114" w:rsidRPr="006C2981" w:rsidRDefault="00C31114" w:rsidP="00650264">
            <w:pPr>
              <w:rPr>
                <w:sz w:val="20"/>
                <w:szCs w:val="20"/>
              </w:rPr>
            </w:pPr>
            <w:r w:rsidRPr="006C2981">
              <w:rPr>
                <w:sz w:val="20"/>
                <w:szCs w:val="20"/>
              </w:rPr>
              <w:t>ОЗП</w:t>
            </w:r>
          </w:p>
        </w:tc>
      </w:tr>
      <w:tr w:rsidR="00C31114" w:rsidRPr="006C2981" w14:paraId="210CA48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2578A2E" w14:textId="77777777" w:rsidR="00C31114" w:rsidRPr="006C2981" w:rsidRDefault="00C31114" w:rsidP="00650264">
            <w:pPr>
              <w:jc w:val="center"/>
              <w:rPr>
                <w:sz w:val="20"/>
                <w:szCs w:val="20"/>
              </w:rPr>
            </w:pPr>
            <w:r w:rsidRPr="006C2981">
              <w:rPr>
                <w:sz w:val="20"/>
                <w:szCs w:val="20"/>
              </w:rPr>
              <w:t>19</w:t>
            </w:r>
          </w:p>
        </w:tc>
        <w:tc>
          <w:tcPr>
            <w:tcW w:w="3119" w:type="dxa"/>
            <w:tcBorders>
              <w:top w:val="nil"/>
              <w:left w:val="nil"/>
              <w:bottom w:val="single" w:sz="4" w:space="0" w:color="auto"/>
              <w:right w:val="single" w:sz="4" w:space="0" w:color="auto"/>
            </w:tcBorders>
            <w:shd w:val="clear" w:color="000000" w:fill="FFFFFF"/>
            <w:hideMark/>
          </w:tcPr>
          <w:p w14:paraId="235CFCA6" w14:textId="77777777" w:rsidR="00C31114" w:rsidRPr="006C2981" w:rsidRDefault="00C31114" w:rsidP="00650264">
            <w:pPr>
              <w:rPr>
                <w:sz w:val="20"/>
                <w:szCs w:val="20"/>
              </w:rPr>
            </w:pPr>
            <w:r w:rsidRPr="006C2981">
              <w:rPr>
                <w:sz w:val="20"/>
                <w:szCs w:val="20"/>
              </w:rPr>
              <w:t>ПГК "Автобан"</w:t>
            </w:r>
          </w:p>
        </w:tc>
        <w:tc>
          <w:tcPr>
            <w:tcW w:w="1700" w:type="dxa"/>
            <w:tcBorders>
              <w:top w:val="nil"/>
              <w:left w:val="nil"/>
              <w:bottom w:val="single" w:sz="4" w:space="0" w:color="auto"/>
              <w:right w:val="single" w:sz="4" w:space="0" w:color="auto"/>
            </w:tcBorders>
            <w:shd w:val="clear" w:color="000000" w:fill="FFFFFF"/>
            <w:hideMark/>
          </w:tcPr>
          <w:p w14:paraId="4155428C"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7EE6D151" w14:textId="77777777" w:rsidR="00C31114" w:rsidRPr="006C2981" w:rsidRDefault="00C31114" w:rsidP="00650264">
            <w:pPr>
              <w:rPr>
                <w:sz w:val="20"/>
                <w:szCs w:val="20"/>
              </w:rPr>
            </w:pPr>
            <w:r w:rsidRPr="006C2981">
              <w:rPr>
                <w:sz w:val="20"/>
                <w:szCs w:val="20"/>
              </w:rPr>
              <w:t>56</w:t>
            </w:r>
          </w:p>
        </w:tc>
        <w:tc>
          <w:tcPr>
            <w:tcW w:w="708" w:type="dxa"/>
            <w:tcBorders>
              <w:top w:val="nil"/>
              <w:left w:val="nil"/>
              <w:bottom w:val="single" w:sz="4" w:space="0" w:color="auto"/>
              <w:right w:val="single" w:sz="4" w:space="0" w:color="auto"/>
            </w:tcBorders>
            <w:shd w:val="clear" w:color="000000" w:fill="FFFFFF"/>
            <w:hideMark/>
          </w:tcPr>
          <w:p w14:paraId="77F9162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9D478A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725F423" w14:textId="77777777" w:rsidR="00C31114" w:rsidRPr="006C2981" w:rsidRDefault="00C31114" w:rsidP="00650264">
            <w:pPr>
              <w:rPr>
                <w:sz w:val="20"/>
                <w:szCs w:val="20"/>
              </w:rPr>
            </w:pPr>
            <w:r w:rsidRPr="006C2981">
              <w:rPr>
                <w:sz w:val="20"/>
                <w:szCs w:val="20"/>
              </w:rPr>
              <w:t>261734</w:t>
            </w:r>
          </w:p>
        </w:tc>
        <w:tc>
          <w:tcPr>
            <w:tcW w:w="1277" w:type="dxa"/>
            <w:tcBorders>
              <w:top w:val="nil"/>
              <w:left w:val="nil"/>
              <w:bottom w:val="single" w:sz="4" w:space="0" w:color="auto"/>
              <w:right w:val="single" w:sz="4" w:space="0" w:color="auto"/>
            </w:tcBorders>
            <w:shd w:val="clear" w:color="000000" w:fill="FFFFFF"/>
            <w:hideMark/>
          </w:tcPr>
          <w:p w14:paraId="6613CF82" w14:textId="77777777" w:rsidR="00C31114" w:rsidRPr="006C2981" w:rsidRDefault="00C31114" w:rsidP="00650264">
            <w:pPr>
              <w:rPr>
                <w:sz w:val="20"/>
                <w:szCs w:val="20"/>
              </w:rPr>
            </w:pPr>
            <w:r w:rsidRPr="006C2981">
              <w:rPr>
                <w:sz w:val="20"/>
                <w:szCs w:val="20"/>
              </w:rPr>
              <w:t>ОЗП</w:t>
            </w:r>
          </w:p>
        </w:tc>
      </w:tr>
      <w:tr w:rsidR="00C31114" w:rsidRPr="006C2981" w14:paraId="25DA21C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D1114B3" w14:textId="77777777" w:rsidR="00C31114" w:rsidRPr="006C2981" w:rsidRDefault="00C31114" w:rsidP="00650264">
            <w:pPr>
              <w:jc w:val="center"/>
              <w:rPr>
                <w:sz w:val="20"/>
                <w:szCs w:val="20"/>
              </w:rPr>
            </w:pPr>
            <w:r w:rsidRPr="006C2981">
              <w:rPr>
                <w:sz w:val="20"/>
                <w:szCs w:val="20"/>
              </w:rPr>
              <w:t>20</w:t>
            </w:r>
          </w:p>
        </w:tc>
        <w:tc>
          <w:tcPr>
            <w:tcW w:w="3119" w:type="dxa"/>
            <w:tcBorders>
              <w:top w:val="nil"/>
              <w:left w:val="nil"/>
              <w:bottom w:val="single" w:sz="4" w:space="0" w:color="auto"/>
              <w:right w:val="single" w:sz="4" w:space="0" w:color="auto"/>
            </w:tcBorders>
            <w:shd w:val="clear" w:color="000000" w:fill="FFFFFF"/>
            <w:hideMark/>
          </w:tcPr>
          <w:p w14:paraId="13541DAD" w14:textId="77777777" w:rsidR="00C31114" w:rsidRPr="006C2981" w:rsidRDefault="00C31114" w:rsidP="00650264">
            <w:pPr>
              <w:rPr>
                <w:sz w:val="20"/>
                <w:szCs w:val="20"/>
              </w:rPr>
            </w:pPr>
            <w:r w:rsidRPr="006C2981">
              <w:rPr>
                <w:sz w:val="20"/>
                <w:szCs w:val="20"/>
              </w:rPr>
              <w:t>МБДОУ "Детский сад № 8"</w:t>
            </w:r>
          </w:p>
        </w:tc>
        <w:tc>
          <w:tcPr>
            <w:tcW w:w="1700" w:type="dxa"/>
            <w:tcBorders>
              <w:top w:val="nil"/>
              <w:left w:val="nil"/>
              <w:bottom w:val="single" w:sz="4" w:space="0" w:color="auto"/>
              <w:right w:val="single" w:sz="4" w:space="0" w:color="auto"/>
            </w:tcBorders>
            <w:shd w:val="clear" w:color="000000" w:fill="FFFFFF"/>
            <w:hideMark/>
          </w:tcPr>
          <w:p w14:paraId="1D033910"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1FB0CBAB" w14:textId="77777777" w:rsidR="00C31114" w:rsidRPr="006C2981" w:rsidRDefault="00C31114" w:rsidP="00650264">
            <w:pPr>
              <w:rPr>
                <w:sz w:val="20"/>
                <w:szCs w:val="20"/>
              </w:rPr>
            </w:pPr>
            <w:r w:rsidRPr="006C2981">
              <w:rPr>
                <w:sz w:val="20"/>
                <w:szCs w:val="20"/>
              </w:rPr>
              <w:t>57</w:t>
            </w:r>
          </w:p>
        </w:tc>
        <w:tc>
          <w:tcPr>
            <w:tcW w:w="708" w:type="dxa"/>
            <w:tcBorders>
              <w:top w:val="nil"/>
              <w:left w:val="nil"/>
              <w:bottom w:val="single" w:sz="4" w:space="0" w:color="auto"/>
              <w:right w:val="single" w:sz="4" w:space="0" w:color="auto"/>
            </w:tcBorders>
            <w:shd w:val="clear" w:color="000000" w:fill="FFFFFF"/>
            <w:hideMark/>
          </w:tcPr>
          <w:p w14:paraId="5C822314"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788ACC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15A1BF3" w14:textId="77777777" w:rsidR="00C31114" w:rsidRPr="006C2981" w:rsidRDefault="00C31114" w:rsidP="00650264">
            <w:pPr>
              <w:rPr>
                <w:sz w:val="20"/>
                <w:szCs w:val="20"/>
              </w:rPr>
            </w:pPr>
            <w:r w:rsidRPr="006C2981">
              <w:rPr>
                <w:sz w:val="20"/>
                <w:szCs w:val="20"/>
              </w:rPr>
              <w:t>1550804</w:t>
            </w:r>
          </w:p>
        </w:tc>
        <w:tc>
          <w:tcPr>
            <w:tcW w:w="1277" w:type="dxa"/>
            <w:tcBorders>
              <w:top w:val="nil"/>
              <w:left w:val="nil"/>
              <w:bottom w:val="single" w:sz="4" w:space="0" w:color="auto"/>
              <w:right w:val="single" w:sz="4" w:space="0" w:color="auto"/>
            </w:tcBorders>
            <w:shd w:val="clear" w:color="000000" w:fill="FFFFFF"/>
            <w:hideMark/>
          </w:tcPr>
          <w:p w14:paraId="18EF0D33" w14:textId="77777777" w:rsidR="00C31114" w:rsidRPr="006C2981" w:rsidRDefault="00C31114" w:rsidP="00650264">
            <w:pPr>
              <w:rPr>
                <w:sz w:val="20"/>
                <w:szCs w:val="20"/>
              </w:rPr>
            </w:pPr>
            <w:r w:rsidRPr="006C2981">
              <w:rPr>
                <w:sz w:val="20"/>
                <w:szCs w:val="20"/>
              </w:rPr>
              <w:t>ОЗП</w:t>
            </w:r>
          </w:p>
        </w:tc>
      </w:tr>
      <w:tr w:rsidR="00C31114" w:rsidRPr="006C2981" w14:paraId="38CF24A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C4F0811" w14:textId="77777777" w:rsidR="00C31114" w:rsidRPr="006C2981" w:rsidRDefault="00C31114" w:rsidP="00650264">
            <w:pPr>
              <w:jc w:val="center"/>
              <w:rPr>
                <w:sz w:val="20"/>
                <w:szCs w:val="20"/>
              </w:rPr>
            </w:pPr>
            <w:r w:rsidRPr="006C2981">
              <w:rPr>
                <w:sz w:val="20"/>
                <w:szCs w:val="20"/>
              </w:rPr>
              <w:t>21</w:t>
            </w:r>
          </w:p>
        </w:tc>
        <w:tc>
          <w:tcPr>
            <w:tcW w:w="3119" w:type="dxa"/>
            <w:tcBorders>
              <w:top w:val="nil"/>
              <w:left w:val="nil"/>
              <w:bottom w:val="single" w:sz="4" w:space="0" w:color="auto"/>
              <w:right w:val="single" w:sz="4" w:space="0" w:color="auto"/>
            </w:tcBorders>
            <w:shd w:val="clear" w:color="000000" w:fill="FFFFFF"/>
            <w:hideMark/>
          </w:tcPr>
          <w:p w14:paraId="3EF54B2B" w14:textId="77777777" w:rsidR="00C31114" w:rsidRPr="006C2981" w:rsidRDefault="00C31114" w:rsidP="00650264">
            <w:pPr>
              <w:rPr>
                <w:sz w:val="20"/>
                <w:szCs w:val="20"/>
              </w:rPr>
            </w:pPr>
            <w:r w:rsidRPr="006C2981">
              <w:rPr>
                <w:sz w:val="20"/>
                <w:szCs w:val="20"/>
              </w:rPr>
              <w:t>УСД в РБ Ленинский районный суд</w:t>
            </w:r>
          </w:p>
        </w:tc>
        <w:tc>
          <w:tcPr>
            <w:tcW w:w="1700" w:type="dxa"/>
            <w:tcBorders>
              <w:top w:val="nil"/>
              <w:left w:val="nil"/>
              <w:bottom w:val="single" w:sz="4" w:space="0" w:color="auto"/>
              <w:right w:val="single" w:sz="4" w:space="0" w:color="auto"/>
            </w:tcBorders>
            <w:shd w:val="clear" w:color="000000" w:fill="FFFFFF"/>
            <w:hideMark/>
          </w:tcPr>
          <w:p w14:paraId="6351860A"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49900A2B" w14:textId="77777777" w:rsidR="00C31114" w:rsidRPr="006C2981" w:rsidRDefault="00C31114" w:rsidP="00650264">
            <w:pPr>
              <w:rPr>
                <w:sz w:val="20"/>
                <w:szCs w:val="20"/>
              </w:rPr>
            </w:pPr>
            <w:r w:rsidRPr="006C2981">
              <w:rPr>
                <w:sz w:val="20"/>
                <w:szCs w:val="20"/>
              </w:rPr>
              <w:t>71</w:t>
            </w:r>
          </w:p>
        </w:tc>
        <w:tc>
          <w:tcPr>
            <w:tcW w:w="708" w:type="dxa"/>
            <w:tcBorders>
              <w:top w:val="nil"/>
              <w:left w:val="nil"/>
              <w:bottom w:val="single" w:sz="4" w:space="0" w:color="auto"/>
              <w:right w:val="single" w:sz="4" w:space="0" w:color="auto"/>
            </w:tcBorders>
            <w:shd w:val="clear" w:color="000000" w:fill="FFFFFF"/>
            <w:hideMark/>
          </w:tcPr>
          <w:p w14:paraId="35E2F9F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F9CA3F1" w14:textId="77777777" w:rsidR="00C31114" w:rsidRPr="006C2981" w:rsidRDefault="00C31114" w:rsidP="00650264">
            <w:pPr>
              <w:rPr>
                <w:sz w:val="20"/>
                <w:szCs w:val="20"/>
              </w:rPr>
            </w:pPr>
            <w:r w:rsidRPr="006C2981">
              <w:rPr>
                <w:sz w:val="20"/>
                <w:szCs w:val="20"/>
              </w:rPr>
              <w:t>ТСРВ-024м</w:t>
            </w:r>
          </w:p>
        </w:tc>
        <w:tc>
          <w:tcPr>
            <w:tcW w:w="1134" w:type="dxa"/>
            <w:tcBorders>
              <w:top w:val="nil"/>
              <w:left w:val="nil"/>
              <w:bottom w:val="single" w:sz="4" w:space="0" w:color="auto"/>
              <w:right w:val="single" w:sz="4" w:space="0" w:color="auto"/>
            </w:tcBorders>
            <w:shd w:val="clear" w:color="000000" w:fill="FFFFFF"/>
            <w:hideMark/>
          </w:tcPr>
          <w:p w14:paraId="174A3044" w14:textId="77777777" w:rsidR="00C31114" w:rsidRPr="006C2981" w:rsidRDefault="00C31114" w:rsidP="00650264">
            <w:pPr>
              <w:rPr>
                <w:sz w:val="20"/>
                <w:szCs w:val="20"/>
              </w:rPr>
            </w:pPr>
            <w:r w:rsidRPr="006C2981">
              <w:rPr>
                <w:sz w:val="20"/>
                <w:szCs w:val="20"/>
              </w:rPr>
              <w:t>100233</w:t>
            </w:r>
          </w:p>
        </w:tc>
        <w:tc>
          <w:tcPr>
            <w:tcW w:w="1277" w:type="dxa"/>
            <w:tcBorders>
              <w:top w:val="nil"/>
              <w:left w:val="nil"/>
              <w:bottom w:val="single" w:sz="4" w:space="0" w:color="auto"/>
              <w:right w:val="single" w:sz="4" w:space="0" w:color="auto"/>
            </w:tcBorders>
            <w:shd w:val="clear" w:color="000000" w:fill="FFFFFF"/>
            <w:hideMark/>
          </w:tcPr>
          <w:p w14:paraId="142A60C5" w14:textId="77777777" w:rsidR="00C31114" w:rsidRPr="006C2981" w:rsidRDefault="00C31114" w:rsidP="00650264">
            <w:pPr>
              <w:rPr>
                <w:sz w:val="20"/>
                <w:szCs w:val="20"/>
              </w:rPr>
            </w:pPr>
            <w:r w:rsidRPr="006C2981">
              <w:rPr>
                <w:sz w:val="20"/>
                <w:szCs w:val="20"/>
              </w:rPr>
              <w:t>ОЗП</w:t>
            </w:r>
          </w:p>
        </w:tc>
      </w:tr>
      <w:tr w:rsidR="00C31114" w:rsidRPr="006C2981" w14:paraId="5D0A9C3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DBE189E" w14:textId="77777777" w:rsidR="00C31114" w:rsidRPr="006C2981" w:rsidRDefault="00C31114" w:rsidP="00650264">
            <w:pPr>
              <w:jc w:val="center"/>
              <w:rPr>
                <w:sz w:val="20"/>
                <w:szCs w:val="20"/>
              </w:rPr>
            </w:pPr>
            <w:r w:rsidRPr="006C2981">
              <w:rPr>
                <w:sz w:val="20"/>
                <w:szCs w:val="20"/>
              </w:rPr>
              <w:t>22</w:t>
            </w:r>
          </w:p>
        </w:tc>
        <w:tc>
          <w:tcPr>
            <w:tcW w:w="3119" w:type="dxa"/>
            <w:tcBorders>
              <w:top w:val="nil"/>
              <w:left w:val="nil"/>
              <w:bottom w:val="single" w:sz="4" w:space="0" w:color="auto"/>
              <w:right w:val="single" w:sz="4" w:space="0" w:color="auto"/>
            </w:tcBorders>
            <w:shd w:val="clear" w:color="000000" w:fill="FFFFFF"/>
            <w:hideMark/>
          </w:tcPr>
          <w:p w14:paraId="00C37291" w14:textId="77777777" w:rsidR="00C31114" w:rsidRPr="006C2981" w:rsidRDefault="00C31114" w:rsidP="00650264">
            <w:pPr>
              <w:rPr>
                <w:sz w:val="20"/>
                <w:szCs w:val="20"/>
              </w:rPr>
            </w:pPr>
            <w:r w:rsidRPr="006C2981">
              <w:rPr>
                <w:sz w:val="20"/>
                <w:szCs w:val="20"/>
              </w:rPr>
              <w:t>ФКУЗ МСЧ-2 ФСИН России</w:t>
            </w:r>
          </w:p>
        </w:tc>
        <w:tc>
          <w:tcPr>
            <w:tcW w:w="1700" w:type="dxa"/>
            <w:tcBorders>
              <w:top w:val="nil"/>
              <w:left w:val="nil"/>
              <w:bottom w:val="single" w:sz="4" w:space="0" w:color="auto"/>
              <w:right w:val="single" w:sz="4" w:space="0" w:color="auto"/>
            </w:tcBorders>
            <w:shd w:val="clear" w:color="000000" w:fill="FFFFFF"/>
            <w:hideMark/>
          </w:tcPr>
          <w:p w14:paraId="650EE03E"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06BD93E1" w14:textId="77777777" w:rsidR="00C31114" w:rsidRPr="006C2981" w:rsidRDefault="00C31114" w:rsidP="00650264">
            <w:pPr>
              <w:rPr>
                <w:sz w:val="20"/>
                <w:szCs w:val="20"/>
              </w:rPr>
            </w:pPr>
            <w:r w:rsidRPr="006C2981">
              <w:rPr>
                <w:sz w:val="20"/>
                <w:szCs w:val="20"/>
              </w:rPr>
              <w:t>73</w:t>
            </w:r>
          </w:p>
        </w:tc>
        <w:tc>
          <w:tcPr>
            <w:tcW w:w="708" w:type="dxa"/>
            <w:tcBorders>
              <w:top w:val="nil"/>
              <w:left w:val="nil"/>
              <w:bottom w:val="single" w:sz="4" w:space="0" w:color="auto"/>
              <w:right w:val="single" w:sz="4" w:space="0" w:color="auto"/>
            </w:tcBorders>
            <w:shd w:val="clear" w:color="000000" w:fill="FFFFFF"/>
            <w:hideMark/>
          </w:tcPr>
          <w:p w14:paraId="31DEC62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A648E7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EBA9CAA" w14:textId="77777777" w:rsidR="00C31114" w:rsidRPr="006C2981" w:rsidRDefault="00C31114" w:rsidP="00650264">
            <w:pPr>
              <w:rPr>
                <w:sz w:val="20"/>
                <w:szCs w:val="20"/>
              </w:rPr>
            </w:pPr>
            <w:r w:rsidRPr="006C2981">
              <w:rPr>
                <w:sz w:val="20"/>
                <w:szCs w:val="20"/>
              </w:rPr>
              <w:t>1649608</w:t>
            </w:r>
          </w:p>
        </w:tc>
        <w:tc>
          <w:tcPr>
            <w:tcW w:w="1277" w:type="dxa"/>
            <w:tcBorders>
              <w:top w:val="nil"/>
              <w:left w:val="nil"/>
              <w:bottom w:val="single" w:sz="4" w:space="0" w:color="auto"/>
              <w:right w:val="single" w:sz="4" w:space="0" w:color="auto"/>
            </w:tcBorders>
            <w:shd w:val="clear" w:color="000000" w:fill="FFFFFF"/>
            <w:hideMark/>
          </w:tcPr>
          <w:p w14:paraId="2818DE08" w14:textId="77777777" w:rsidR="00C31114" w:rsidRPr="006C2981" w:rsidRDefault="00C31114" w:rsidP="00650264">
            <w:pPr>
              <w:rPr>
                <w:sz w:val="20"/>
                <w:szCs w:val="20"/>
              </w:rPr>
            </w:pPr>
            <w:r w:rsidRPr="006C2981">
              <w:rPr>
                <w:sz w:val="20"/>
                <w:szCs w:val="20"/>
              </w:rPr>
              <w:t>Круглый год</w:t>
            </w:r>
          </w:p>
        </w:tc>
      </w:tr>
      <w:tr w:rsidR="00C31114" w:rsidRPr="006C2981" w14:paraId="117E98F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B16E1FB" w14:textId="77777777" w:rsidR="00C31114" w:rsidRPr="006C2981" w:rsidRDefault="00C31114" w:rsidP="00650264">
            <w:pPr>
              <w:jc w:val="center"/>
              <w:rPr>
                <w:sz w:val="20"/>
                <w:szCs w:val="20"/>
              </w:rPr>
            </w:pPr>
            <w:r w:rsidRPr="006C2981">
              <w:rPr>
                <w:sz w:val="20"/>
                <w:szCs w:val="20"/>
              </w:rPr>
              <w:t>23</w:t>
            </w:r>
          </w:p>
        </w:tc>
        <w:tc>
          <w:tcPr>
            <w:tcW w:w="3119" w:type="dxa"/>
            <w:tcBorders>
              <w:top w:val="nil"/>
              <w:left w:val="nil"/>
              <w:bottom w:val="single" w:sz="4" w:space="0" w:color="auto"/>
              <w:right w:val="single" w:sz="4" w:space="0" w:color="auto"/>
            </w:tcBorders>
            <w:shd w:val="clear" w:color="000000" w:fill="FFFFFF"/>
            <w:hideMark/>
          </w:tcPr>
          <w:p w14:paraId="37E866C0" w14:textId="77777777" w:rsidR="00C31114" w:rsidRPr="006C2981" w:rsidRDefault="00C31114" w:rsidP="00650264">
            <w:pPr>
              <w:rPr>
                <w:sz w:val="20"/>
                <w:szCs w:val="20"/>
              </w:rPr>
            </w:pPr>
            <w:r w:rsidRPr="006C2981">
              <w:rPr>
                <w:sz w:val="20"/>
                <w:szCs w:val="20"/>
              </w:rPr>
              <w:t>ООО "Управляющая компания ПСК-6</w:t>
            </w:r>
          </w:p>
        </w:tc>
        <w:tc>
          <w:tcPr>
            <w:tcW w:w="1700" w:type="dxa"/>
            <w:tcBorders>
              <w:top w:val="nil"/>
              <w:left w:val="nil"/>
              <w:bottom w:val="single" w:sz="4" w:space="0" w:color="auto"/>
              <w:right w:val="single" w:sz="4" w:space="0" w:color="auto"/>
            </w:tcBorders>
            <w:shd w:val="clear" w:color="000000" w:fill="FFFFFF"/>
            <w:hideMark/>
          </w:tcPr>
          <w:p w14:paraId="69BAA44C"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383DDB91" w14:textId="77777777" w:rsidR="00C31114" w:rsidRPr="006C2981" w:rsidRDefault="00C31114" w:rsidP="00650264">
            <w:pPr>
              <w:rPr>
                <w:sz w:val="20"/>
                <w:szCs w:val="20"/>
              </w:rPr>
            </w:pPr>
            <w:r w:rsidRPr="006C2981">
              <w:rPr>
                <w:sz w:val="20"/>
                <w:szCs w:val="20"/>
              </w:rPr>
              <w:t>81</w:t>
            </w:r>
          </w:p>
        </w:tc>
        <w:tc>
          <w:tcPr>
            <w:tcW w:w="708" w:type="dxa"/>
            <w:tcBorders>
              <w:top w:val="nil"/>
              <w:left w:val="nil"/>
              <w:bottom w:val="single" w:sz="4" w:space="0" w:color="auto"/>
              <w:right w:val="single" w:sz="4" w:space="0" w:color="auto"/>
            </w:tcBorders>
            <w:shd w:val="clear" w:color="000000" w:fill="FFFFFF"/>
            <w:hideMark/>
          </w:tcPr>
          <w:p w14:paraId="381D08F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CEEBE68" w14:textId="77777777" w:rsidR="00C31114" w:rsidRPr="006C2981" w:rsidRDefault="00C31114" w:rsidP="00650264">
            <w:pPr>
              <w:rPr>
                <w:sz w:val="20"/>
                <w:szCs w:val="20"/>
              </w:rPr>
            </w:pPr>
            <w:r w:rsidRPr="006C2981">
              <w:rPr>
                <w:sz w:val="20"/>
                <w:szCs w:val="20"/>
              </w:rPr>
              <w:t>ВКТ-9</w:t>
            </w:r>
          </w:p>
        </w:tc>
        <w:tc>
          <w:tcPr>
            <w:tcW w:w="1134" w:type="dxa"/>
            <w:tcBorders>
              <w:top w:val="nil"/>
              <w:left w:val="nil"/>
              <w:bottom w:val="single" w:sz="4" w:space="0" w:color="auto"/>
              <w:right w:val="single" w:sz="4" w:space="0" w:color="auto"/>
            </w:tcBorders>
            <w:shd w:val="clear" w:color="000000" w:fill="FFFFFF"/>
            <w:hideMark/>
          </w:tcPr>
          <w:p w14:paraId="7E0B7637" w14:textId="77777777" w:rsidR="00C31114" w:rsidRPr="006C2981" w:rsidRDefault="00C31114" w:rsidP="00650264">
            <w:pPr>
              <w:rPr>
                <w:sz w:val="20"/>
                <w:szCs w:val="20"/>
              </w:rPr>
            </w:pPr>
            <w:r w:rsidRPr="006C2981">
              <w:rPr>
                <w:sz w:val="20"/>
                <w:szCs w:val="20"/>
              </w:rPr>
              <w:t>17096</w:t>
            </w:r>
          </w:p>
        </w:tc>
        <w:tc>
          <w:tcPr>
            <w:tcW w:w="1277" w:type="dxa"/>
            <w:tcBorders>
              <w:top w:val="nil"/>
              <w:left w:val="nil"/>
              <w:bottom w:val="single" w:sz="4" w:space="0" w:color="auto"/>
              <w:right w:val="single" w:sz="4" w:space="0" w:color="auto"/>
            </w:tcBorders>
            <w:shd w:val="clear" w:color="000000" w:fill="FFFFFF"/>
            <w:hideMark/>
          </w:tcPr>
          <w:p w14:paraId="18C32567" w14:textId="77777777" w:rsidR="00C31114" w:rsidRPr="006C2981" w:rsidRDefault="00C31114" w:rsidP="00650264">
            <w:pPr>
              <w:rPr>
                <w:sz w:val="20"/>
                <w:szCs w:val="20"/>
              </w:rPr>
            </w:pPr>
            <w:r w:rsidRPr="006C2981">
              <w:rPr>
                <w:sz w:val="20"/>
                <w:szCs w:val="20"/>
              </w:rPr>
              <w:t>Круглый год</w:t>
            </w:r>
          </w:p>
        </w:tc>
      </w:tr>
      <w:tr w:rsidR="00C31114" w:rsidRPr="006C2981" w14:paraId="5B985997"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0C00112" w14:textId="77777777" w:rsidR="00C31114" w:rsidRPr="006C2981" w:rsidRDefault="00C31114" w:rsidP="00650264">
            <w:pPr>
              <w:jc w:val="center"/>
              <w:rPr>
                <w:sz w:val="20"/>
                <w:szCs w:val="20"/>
              </w:rPr>
            </w:pPr>
            <w:r w:rsidRPr="006C2981">
              <w:rPr>
                <w:sz w:val="20"/>
                <w:szCs w:val="20"/>
              </w:rPr>
              <w:t>24</w:t>
            </w:r>
          </w:p>
        </w:tc>
        <w:tc>
          <w:tcPr>
            <w:tcW w:w="3119" w:type="dxa"/>
            <w:tcBorders>
              <w:top w:val="nil"/>
              <w:left w:val="nil"/>
              <w:bottom w:val="single" w:sz="4" w:space="0" w:color="auto"/>
              <w:right w:val="single" w:sz="4" w:space="0" w:color="auto"/>
            </w:tcBorders>
            <w:shd w:val="clear" w:color="000000" w:fill="FFFFFF"/>
            <w:hideMark/>
          </w:tcPr>
          <w:p w14:paraId="20F5DD3E" w14:textId="77777777" w:rsidR="00C31114" w:rsidRPr="006C2981" w:rsidRDefault="00C31114" w:rsidP="00650264">
            <w:pPr>
              <w:rPr>
                <w:sz w:val="20"/>
                <w:szCs w:val="20"/>
              </w:rPr>
            </w:pPr>
            <w:r w:rsidRPr="006C2981">
              <w:rPr>
                <w:sz w:val="20"/>
                <w:szCs w:val="20"/>
              </w:rPr>
              <w:t>ФГКУ «УВО ВНГ России по РБ»</w:t>
            </w:r>
          </w:p>
        </w:tc>
        <w:tc>
          <w:tcPr>
            <w:tcW w:w="1700" w:type="dxa"/>
            <w:tcBorders>
              <w:top w:val="nil"/>
              <w:left w:val="nil"/>
              <w:bottom w:val="single" w:sz="4" w:space="0" w:color="auto"/>
              <w:right w:val="single" w:sz="4" w:space="0" w:color="auto"/>
            </w:tcBorders>
            <w:shd w:val="clear" w:color="000000" w:fill="FFFFFF"/>
            <w:hideMark/>
          </w:tcPr>
          <w:p w14:paraId="133554DD"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000564C0" w14:textId="77777777" w:rsidR="00C31114" w:rsidRPr="006C2981" w:rsidRDefault="00C31114" w:rsidP="00650264">
            <w:pPr>
              <w:rPr>
                <w:sz w:val="20"/>
                <w:szCs w:val="20"/>
              </w:rPr>
            </w:pPr>
            <w:r w:rsidRPr="006C2981">
              <w:rPr>
                <w:sz w:val="20"/>
                <w:szCs w:val="20"/>
              </w:rPr>
              <w:t>93</w:t>
            </w:r>
          </w:p>
        </w:tc>
        <w:tc>
          <w:tcPr>
            <w:tcW w:w="708" w:type="dxa"/>
            <w:tcBorders>
              <w:top w:val="nil"/>
              <w:left w:val="nil"/>
              <w:bottom w:val="single" w:sz="4" w:space="0" w:color="auto"/>
              <w:right w:val="single" w:sz="4" w:space="0" w:color="auto"/>
            </w:tcBorders>
            <w:shd w:val="clear" w:color="000000" w:fill="FFFFFF"/>
            <w:hideMark/>
          </w:tcPr>
          <w:p w14:paraId="69F6D1A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D5941D"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689FF6D2" w14:textId="77777777" w:rsidR="00C31114" w:rsidRPr="006C2981" w:rsidRDefault="00C31114" w:rsidP="00650264">
            <w:pPr>
              <w:rPr>
                <w:sz w:val="20"/>
                <w:szCs w:val="20"/>
              </w:rPr>
            </w:pPr>
            <w:r w:rsidRPr="006C2981">
              <w:rPr>
                <w:sz w:val="20"/>
                <w:szCs w:val="20"/>
              </w:rPr>
              <w:t>278211</w:t>
            </w:r>
          </w:p>
        </w:tc>
        <w:tc>
          <w:tcPr>
            <w:tcW w:w="1277" w:type="dxa"/>
            <w:tcBorders>
              <w:top w:val="nil"/>
              <w:left w:val="nil"/>
              <w:bottom w:val="single" w:sz="4" w:space="0" w:color="auto"/>
              <w:right w:val="single" w:sz="4" w:space="0" w:color="auto"/>
            </w:tcBorders>
            <w:shd w:val="clear" w:color="000000" w:fill="FFFFFF"/>
            <w:hideMark/>
          </w:tcPr>
          <w:p w14:paraId="5BCCD1C5" w14:textId="77777777" w:rsidR="00C31114" w:rsidRPr="006C2981" w:rsidRDefault="00C31114" w:rsidP="00650264">
            <w:pPr>
              <w:rPr>
                <w:sz w:val="20"/>
                <w:szCs w:val="20"/>
              </w:rPr>
            </w:pPr>
            <w:r w:rsidRPr="006C2981">
              <w:rPr>
                <w:sz w:val="20"/>
                <w:szCs w:val="20"/>
              </w:rPr>
              <w:t>ОЗП</w:t>
            </w:r>
          </w:p>
        </w:tc>
      </w:tr>
      <w:tr w:rsidR="00C31114" w:rsidRPr="006C2981" w14:paraId="3582B74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EB1ECB0" w14:textId="77777777" w:rsidR="00C31114" w:rsidRPr="006C2981" w:rsidRDefault="00C31114" w:rsidP="00650264">
            <w:pPr>
              <w:jc w:val="center"/>
              <w:rPr>
                <w:sz w:val="20"/>
                <w:szCs w:val="20"/>
              </w:rPr>
            </w:pPr>
            <w:r w:rsidRPr="006C2981">
              <w:rPr>
                <w:sz w:val="20"/>
                <w:szCs w:val="20"/>
              </w:rPr>
              <w:t>25</w:t>
            </w:r>
          </w:p>
        </w:tc>
        <w:tc>
          <w:tcPr>
            <w:tcW w:w="3119" w:type="dxa"/>
            <w:tcBorders>
              <w:top w:val="nil"/>
              <w:left w:val="nil"/>
              <w:bottom w:val="single" w:sz="4" w:space="0" w:color="auto"/>
              <w:right w:val="single" w:sz="4" w:space="0" w:color="auto"/>
            </w:tcBorders>
            <w:shd w:val="clear" w:color="000000" w:fill="FFFFFF"/>
            <w:hideMark/>
          </w:tcPr>
          <w:p w14:paraId="0AD21F4A" w14:textId="77777777" w:rsidR="00C31114" w:rsidRPr="006C2981" w:rsidRDefault="00C31114" w:rsidP="00650264">
            <w:pPr>
              <w:rPr>
                <w:sz w:val="20"/>
                <w:szCs w:val="20"/>
              </w:rPr>
            </w:pPr>
            <w:r w:rsidRPr="006C2981">
              <w:rPr>
                <w:sz w:val="20"/>
                <w:szCs w:val="20"/>
              </w:rPr>
              <w:t xml:space="preserve">ГБУЗ РБ ЦСМП и МК </w:t>
            </w:r>
          </w:p>
        </w:tc>
        <w:tc>
          <w:tcPr>
            <w:tcW w:w="1700" w:type="dxa"/>
            <w:tcBorders>
              <w:top w:val="nil"/>
              <w:left w:val="nil"/>
              <w:bottom w:val="single" w:sz="4" w:space="0" w:color="auto"/>
              <w:right w:val="single" w:sz="4" w:space="0" w:color="auto"/>
            </w:tcBorders>
            <w:shd w:val="clear" w:color="000000" w:fill="FFFFFF"/>
            <w:hideMark/>
          </w:tcPr>
          <w:p w14:paraId="3A071D65"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3DFF786B" w14:textId="77777777" w:rsidR="00C31114" w:rsidRPr="006C2981" w:rsidRDefault="00C31114" w:rsidP="00650264">
            <w:pPr>
              <w:rPr>
                <w:sz w:val="20"/>
                <w:szCs w:val="20"/>
              </w:rPr>
            </w:pPr>
            <w:r w:rsidRPr="006C2981">
              <w:rPr>
                <w:sz w:val="20"/>
                <w:szCs w:val="20"/>
              </w:rPr>
              <w:t>93</w:t>
            </w:r>
          </w:p>
        </w:tc>
        <w:tc>
          <w:tcPr>
            <w:tcW w:w="708" w:type="dxa"/>
            <w:tcBorders>
              <w:top w:val="nil"/>
              <w:left w:val="nil"/>
              <w:bottom w:val="single" w:sz="4" w:space="0" w:color="auto"/>
              <w:right w:val="single" w:sz="4" w:space="0" w:color="auto"/>
            </w:tcBorders>
            <w:shd w:val="clear" w:color="000000" w:fill="FFFFFF"/>
            <w:hideMark/>
          </w:tcPr>
          <w:p w14:paraId="0CBB7AB7" w14:textId="77777777" w:rsidR="00C31114" w:rsidRPr="006C2981" w:rsidRDefault="00C31114" w:rsidP="00650264">
            <w:pPr>
              <w:rPr>
                <w:sz w:val="20"/>
                <w:szCs w:val="20"/>
              </w:rPr>
            </w:pPr>
          </w:p>
        </w:tc>
        <w:tc>
          <w:tcPr>
            <w:tcW w:w="1275" w:type="dxa"/>
            <w:tcBorders>
              <w:top w:val="nil"/>
              <w:left w:val="nil"/>
              <w:bottom w:val="single" w:sz="4" w:space="0" w:color="auto"/>
              <w:right w:val="single" w:sz="4" w:space="0" w:color="auto"/>
            </w:tcBorders>
            <w:shd w:val="clear" w:color="000000" w:fill="FFFFFF"/>
            <w:hideMark/>
          </w:tcPr>
          <w:p w14:paraId="0F5F69CB"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5A6A43C5" w14:textId="77777777" w:rsidR="00C31114" w:rsidRPr="006C2981" w:rsidRDefault="00C31114" w:rsidP="00650264">
            <w:pPr>
              <w:rPr>
                <w:sz w:val="20"/>
                <w:szCs w:val="20"/>
              </w:rPr>
            </w:pPr>
            <w:r w:rsidRPr="006C2981">
              <w:rPr>
                <w:sz w:val="20"/>
                <w:szCs w:val="20"/>
              </w:rPr>
              <w:t>101297</w:t>
            </w:r>
          </w:p>
        </w:tc>
        <w:tc>
          <w:tcPr>
            <w:tcW w:w="1277" w:type="dxa"/>
            <w:tcBorders>
              <w:top w:val="nil"/>
              <w:left w:val="nil"/>
              <w:bottom w:val="single" w:sz="4" w:space="0" w:color="auto"/>
              <w:right w:val="single" w:sz="4" w:space="0" w:color="auto"/>
            </w:tcBorders>
            <w:shd w:val="clear" w:color="000000" w:fill="FFFFFF"/>
            <w:hideMark/>
          </w:tcPr>
          <w:p w14:paraId="39B6D128" w14:textId="77777777" w:rsidR="00C31114" w:rsidRPr="006C2981" w:rsidRDefault="00C31114" w:rsidP="00650264">
            <w:pPr>
              <w:rPr>
                <w:sz w:val="20"/>
                <w:szCs w:val="20"/>
              </w:rPr>
            </w:pPr>
            <w:r w:rsidRPr="006C2981">
              <w:rPr>
                <w:sz w:val="20"/>
                <w:szCs w:val="20"/>
              </w:rPr>
              <w:t>ОЗП</w:t>
            </w:r>
          </w:p>
        </w:tc>
      </w:tr>
      <w:tr w:rsidR="00C31114" w:rsidRPr="006C2981" w14:paraId="1FB586A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2BE377E" w14:textId="77777777" w:rsidR="00C31114" w:rsidRPr="006C2981" w:rsidRDefault="00C31114" w:rsidP="00650264">
            <w:pPr>
              <w:jc w:val="center"/>
              <w:rPr>
                <w:sz w:val="20"/>
                <w:szCs w:val="20"/>
              </w:rPr>
            </w:pPr>
            <w:r w:rsidRPr="006C2981">
              <w:rPr>
                <w:sz w:val="20"/>
                <w:szCs w:val="20"/>
              </w:rPr>
              <w:lastRenderedPageBreak/>
              <w:t>26</w:t>
            </w:r>
          </w:p>
        </w:tc>
        <w:tc>
          <w:tcPr>
            <w:tcW w:w="3119" w:type="dxa"/>
            <w:tcBorders>
              <w:top w:val="nil"/>
              <w:left w:val="nil"/>
              <w:bottom w:val="single" w:sz="4" w:space="0" w:color="auto"/>
              <w:right w:val="single" w:sz="4" w:space="0" w:color="auto"/>
            </w:tcBorders>
            <w:shd w:val="clear" w:color="000000" w:fill="FFFFFF"/>
            <w:hideMark/>
          </w:tcPr>
          <w:p w14:paraId="0663E406"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000000" w:fill="FFFFFF"/>
            <w:hideMark/>
          </w:tcPr>
          <w:p w14:paraId="412F6869"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52C560C1" w14:textId="77777777" w:rsidR="00C31114" w:rsidRPr="006C2981" w:rsidRDefault="00C31114" w:rsidP="00650264">
            <w:pPr>
              <w:rPr>
                <w:sz w:val="20"/>
                <w:szCs w:val="20"/>
              </w:rPr>
            </w:pPr>
            <w:r w:rsidRPr="006C2981">
              <w:rPr>
                <w:sz w:val="20"/>
                <w:szCs w:val="20"/>
              </w:rPr>
              <w:t>94</w:t>
            </w:r>
          </w:p>
        </w:tc>
        <w:tc>
          <w:tcPr>
            <w:tcW w:w="708" w:type="dxa"/>
            <w:tcBorders>
              <w:top w:val="nil"/>
              <w:left w:val="nil"/>
              <w:bottom w:val="single" w:sz="4" w:space="0" w:color="auto"/>
              <w:right w:val="single" w:sz="4" w:space="0" w:color="auto"/>
            </w:tcBorders>
            <w:shd w:val="clear" w:color="000000" w:fill="FFFFFF"/>
            <w:hideMark/>
          </w:tcPr>
          <w:p w14:paraId="791DB96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45FB1B1"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630892C" w14:textId="77777777" w:rsidR="00C31114" w:rsidRPr="006C2981" w:rsidRDefault="00C31114" w:rsidP="00650264">
            <w:pPr>
              <w:rPr>
                <w:sz w:val="20"/>
                <w:szCs w:val="20"/>
              </w:rPr>
            </w:pPr>
            <w:r w:rsidRPr="006C2981">
              <w:rPr>
                <w:sz w:val="20"/>
                <w:szCs w:val="20"/>
              </w:rPr>
              <w:t>20137511</w:t>
            </w:r>
          </w:p>
        </w:tc>
        <w:tc>
          <w:tcPr>
            <w:tcW w:w="1277" w:type="dxa"/>
            <w:tcBorders>
              <w:top w:val="nil"/>
              <w:left w:val="nil"/>
              <w:bottom w:val="single" w:sz="4" w:space="0" w:color="auto"/>
              <w:right w:val="single" w:sz="4" w:space="0" w:color="auto"/>
            </w:tcBorders>
            <w:shd w:val="clear" w:color="000000" w:fill="FFFFFF"/>
            <w:hideMark/>
          </w:tcPr>
          <w:p w14:paraId="6F0B4DD3" w14:textId="77777777" w:rsidR="00C31114" w:rsidRPr="006C2981" w:rsidRDefault="00C31114" w:rsidP="00650264">
            <w:pPr>
              <w:rPr>
                <w:sz w:val="20"/>
                <w:szCs w:val="20"/>
              </w:rPr>
            </w:pPr>
            <w:r w:rsidRPr="006C2981">
              <w:rPr>
                <w:sz w:val="20"/>
                <w:szCs w:val="20"/>
              </w:rPr>
              <w:t>Круглый год</w:t>
            </w:r>
          </w:p>
        </w:tc>
      </w:tr>
      <w:tr w:rsidR="00C31114" w:rsidRPr="006C2981" w14:paraId="0A8292F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1FA5C0E" w14:textId="77777777" w:rsidR="00C31114" w:rsidRPr="006C2981" w:rsidRDefault="00C31114" w:rsidP="00650264">
            <w:pPr>
              <w:jc w:val="center"/>
              <w:rPr>
                <w:sz w:val="20"/>
                <w:szCs w:val="20"/>
              </w:rPr>
            </w:pPr>
            <w:r w:rsidRPr="006C2981">
              <w:rPr>
                <w:sz w:val="20"/>
                <w:szCs w:val="20"/>
              </w:rPr>
              <w:t>27</w:t>
            </w:r>
          </w:p>
        </w:tc>
        <w:tc>
          <w:tcPr>
            <w:tcW w:w="3119" w:type="dxa"/>
            <w:tcBorders>
              <w:top w:val="nil"/>
              <w:left w:val="nil"/>
              <w:bottom w:val="single" w:sz="4" w:space="0" w:color="auto"/>
              <w:right w:val="single" w:sz="4" w:space="0" w:color="auto"/>
            </w:tcBorders>
            <w:shd w:val="clear" w:color="000000" w:fill="FFFFFF"/>
            <w:hideMark/>
          </w:tcPr>
          <w:p w14:paraId="4CAA33D7" w14:textId="77777777" w:rsidR="00C31114" w:rsidRPr="006C2981" w:rsidRDefault="00C31114" w:rsidP="00650264">
            <w:pPr>
              <w:rPr>
                <w:sz w:val="20"/>
                <w:szCs w:val="20"/>
              </w:rPr>
            </w:pPr>
            <w:r w:rsidRPr="006C2981">
              <w:rPr>
                <w:sz w:val="20"/>
                <w:szCs w:val="20"/>
              </w:rPr>
              <w:t>ООО "СтройИзыскание"</w:t>
            </w:r>
          </w:p>
        </w:tc>
        <w:tc>
          <w:tcPr>
            <w:tcW w:w="1700" w:type="dxa"/>
            <w:tcBorders>
              <w:top w:val="nil"/>
              <w:left w:val="nil"/>
              <w:bottom w:val="single" w:sz="4" w:space="0" w:color="auto"/>
              <w:right w:val="single" w:sz="4" w:space="0" w:color="auto"/>
            </w:tcBorders>
            <w:shd w:val="clear" w:color="000000" w:fill="FFFFFF"/>
            <w:hideMark/>
          </w:tcPr>
          <w:p w14:paraId="3893A622" w14:textId="77777777" w:rsidR="00C31114" w:rsidRPr="006C2981" w:rsidRDefault="00C31114" w:rsidP="00650264">
            <w:pPr>
              <w:rPr>
                <w:sz w:val="20"/>
                <w:szCs w:val="20"/>
              </w:rPr>
            </w:pPr>
            <w:r w:rsidRPr="006C2981">
              <w:rPr>
                <w:sz w:val="20"/>
                <w:szCs w:val="20"/>
              </w:rPr>
              <w:t>Аксакова</w:t>
            </w:r>
          </w:p>
        </w:tc>
        <w:tc>
          <w:tcPr>
            <w:tcW w:w="567" w:type="dxa"/>
            <w:tcBorders>
              <w:top w:val="nil"/>
              <w:left w:val="nil"/>
              <w:bottom w:val="single" w:sz="4" w:space="0" w:color="auto"/>
              <w:right w:val="single" w:sz="4" w:space="0" w:color="auto"/>
            </w:tcBorders>
            <w:shd w:val="clear" w:color="000000" w:fill="FFFFFF"/>
            <w:hideMark/>
          </w:tcPr>
          <w:p w14:paraId="135936D4"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609919A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C796C03"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09319B37" w14:textId="77777777" w:rsidR="00C31114" w:rsidRPr="006C2981" w:rsidRDefault="00C31114" w:rsidP="00650264">
            <w:pPr>
              <w:rPr>
                <w:sz w:val="20"/>
                <w:szCs w:val="20"/>
              </w:rPr>
            </w:pPr>
            <w:r w:rsidRPr="006C2981">
              <w:rPr>
                <w:sz w:val="20"/>
                <w:szCs w:val="20"/>
              </w:rPr>
              <w:t>92301</w:t>
            </w:r>
          </w:p>
        </w:tc>
        <w:tc>
          <w:tcPr>
            <w:tcW w:w="1277" w:type="dxa"/>
            <w:tcBorders>
              <w:top w:val="nil"/>
              <w:left w:val="nil"/>
              <w:bottom w:val="single" w:sz="4" w:space="0" w:color="auto"/>
              <w:right w:val="single" w:sz="4" w:space="0" w:color="auto"/>
            </w:tcBorders>
            <w:shd w:val="clear" w:color="000000" w:fill="FFFFFF"/>
            <w:hideMark/>
          </w:tcPr>
          <w:p w14:paraId="4F1C44A7" w14:textId="77777777" w:rsidR="00C31114" w:rsidRPr="006C2981" w:rsidRDefault="00C31114" w:rsidP="00650264">
            <w:pPr>
              <w:rPr>
                <w:sz w:val="20"/>
                <w:szCs w:val="20"/>
              </w:rPr>
            </w:pPr>
            <w:r w:rsidRPr="006C2981">
              <w:rPr>
                <w:sz w:val="20"/>
                <w:szCs w:val="20"/>
              </w:rPr>
              <w:t>ОЗП</w:t>
            </w:r>
          </w:p>
        </w:tc>
      </w:tr>
      <w:tr w:rsidR="00C31114" w:rsidRPr="006C2981" w14:paraId="1C1F221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E4BB39D" w14:textId="77777777" w:rsidR="00C31114" w:rsidRPr="006C2981" w:rsidRDefault="00C31114" w:rsidP="00650264">
            <w:pPr>
              <w:jc w:val="center"/>
              <w:rPr>
                <w:sz w:val="20"/>
                <w:szCs w:val="20"/>
              </w:rPr>
            </w:pPr>
            <w:r w:rsidRPr="006C2981">
              <w:rPr>
                <w:sz w:val="20"/>
                <w:szCs w:val="20"/>
              </w:rPr>
              <w:t>28</w:t>
            </w:r>
          </w:p>
        </w:tc>
        <w:tc>
          <w:tcPr>
            <w:tcW w:w="3119" w:type="dxa"/>
            <w:tcBorders>
              <w:top w:val="nil"/>
              <w:left w:val="nil"/>
              <w:bottom w:val="single" w:sz="4" w:space="0" w:color="auto"/>
              <w:right w:val="single" w:sz="4" w:space="0" w:color="auto"/>
            </w:tcBorders>
            <w:shd w:val="clear" w:color="000000" w:fill="FFFFFF"/>
            <w:hideMark/>
          </w:tcPr>
          <w:p w14:paraId="4936713D" w14:textId="77777777" w:rsidR="00C31114" w:rsidRPr="006C2981" w:rsidRDefault="00C31114" w:rsidP="00650264">
            <w:pPr>
              <w:rPr>
                <w:sz w:val="20"/>
                <w:szCs w:val="20"/>
              </w:rPr>
            </w:pPr>
            <w:r w:rsidRPr="006C2981">
              <w:rPr>
                <w:sz w:val="20"/>
                <w:szCs w:val="20"/>
              </w:rPr>
              <w:t>ООО трест «БГС»</w:t>
            </w:r>
          </w:p>
        </w:tc>
        <w:tc>
          <w:tcPr>
            <w:tcW w:w="1700" w:type="dxa"/>
            <w:tcBorders>
              <w:top w:val="nil"/>
              <w:left w:val="nil"/>
              <w:bottom w:val="single" w:sz="4" w:space="0" w:color="auto"/>
              <w:right w:val="single" w:sz="4" w:space="0" w:color="auto"/>
            </w:tcBorders>
            <w:shd w:val="clear" w:color="000000" w:fill="FFFFFF"/>
            <w:hideMark/>
          </w:tcPr>
          <w:p w14:paraId="48A31DE2" w14:textId="77777777" w:rsidR="00C31114" w:rsidRPr="006C2981" w:rsidRDefault="00C31114" w:rsidP="00650264">
            <w:pPr>
              <w:rPr>
                <w:sz w:val="20"/>
                <w:szCs w:val="20"/>
              </w:rPr>
            </w:pPr>
            <w:r w:rsidRPr="006C2981">
              <w:rPr>
                <w:sz w:val="20"/>
                <w:szCs w:val="20"/>
              </w:rPr>
              <w:t xml:space="preserve">Аксакова </w:t>
            </w:r>
          </w:p>
        </w:tc>
        <w:tc>
          <w:tcPr>
            <w:tcW w:w="567" w:type="dxa"/>
            <w:tcBorders>
              <w:top w:val="nil"/>
              <w:left w:val="nil"/>
              <w:bottom w:val="single" w:sz="4" w:space="0" w:color="auto"/>
              <w:right w:val="single" w:sz="4" w:space="0" w:color="auto"/>
            </w:tcBorders>
            <w:shd w:val="clear" w:color="000000" w:fill="FFFFFF"/>
            <w:hideMark/>
          </w:tcPr>
          <w:p w14:paraId="34BE3015" w14:textId="77777777" w:rsidR="00C31114" w:rsidRPr="006C2981" w:rsidRDefault="00C31114" w:rsidP="00650264">
            <w:pPr>
              <w:rPr>
                <w:sz w:val="20"/>
                <w:szCs w:val="20"/>
              </w:rPr>
            </w:pPr>
            <w:r w:rsidRPr="006C2981">
              <w:rPr>
                <w:sz w:val="20"/>
                <w:szCs w:val="20"/>
              </w:rPr>
              <w:t>б/н</w:t>
            </w:r>
          </w:p>
        </w:tc>
        <w:tc>
          <w:tcPr>
            <w:tcW w:w="708" w:type="dxa"/>
            <w:tcBorders>
              <w:top w:val="nil"/>
              <w:left w:val="nil"/>
              <w:bottom w:val="single" w:sz="4" w:space="0" w:color="auto"/>
              <w:right w:val="single" w:sz="4" w:space="0" w:color="auto"/>
            </w:tcBorders>
            <w:shd w:val="clear" w:color="000000" w:fill="FFFFFF"/>
            <w:hideMark/>
          </w:tcPr>
          <w:p w14:paraId="7F476C5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21365B2"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D314AAF" w14:textId="77777777" w:rsidR="00C31114" w:rsidRPr="006C2981" w:rsidRDefault="00C31114" w:rsidP="00650264">
            <w:pPr>
              <w:rPr>
                <w:sz w:val="20"/>
                <w:szCs w:val="20"/>
              </w:rPr>
            </w:pPr>
            <w:r w:rsidRPr="006C2981">
              <w:rPr>
                <w:sz w:val="20"/>
                <w:szCs w:val="20"/>
              </w:rPr>
              <w:t>20-126796</w:t>
            </w:r>
          </w:p>
        </w:tc>
        <w:tc>
          <w:tcPr>
            <w:tcW w:w="1277" w:type="dxa"/>
            <w:tcBorders>
              <w:top w:val="nil"/>
              <w:left w:val="nil"/>
              <w:bottom w:val="single" w:sz="4" w:space="0" w:color="auto"/>
              <w:right w:val="single" w:sz="4" w:space="0" w:color="auto"/>
            </w:tcBorders>
            <w:shd w:val="clear" w:color="000000" w:fill="FFFFFF"/>
            <w:hideMark/>
          </w:tcPr>
          <w:p w14:paraId="170B0081" w14:textId="77777777" w:rsidR="00C31114" w:rsidRPr="006C2981" w:rsidRDefault="00C31114" w:rsidP="00650264">
            <w:pPr>
              <w:rPr>
                <w:sz w:val="20"/>
                <w:szCs w:val="20"/>
              </w:rPr>
            </w:pPr>
            <w:r w:rsidRPr="006C2981">
              <w:rPr>
                <w:sz w:val="20"/>
                <w:szCs w:val="20"/>
              </w:rPr>
              <w:t>Круглый год</w:t>
            </w:r>
          </w:p>
        </w:tc>
      </w:tr>
      <w:tr w:rsidR="00C31114" w:rsidRPr="006C2981" w14:paraId="450BD5C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16C96C9" w14:textId="77777777" w:rsidR="00C31114" w:rsidRPr="006C2981" w:rsidRDefault="00C31114" w:rsidP="00650264">
            <w:pPr>
              <w:jc w:val="center"/>
              <w:rPr>
                <w:sz w:val="20"/>
                <w:szCs w:val="20"/>
              </w:rPr>
            </w:pPr>
            <w:r w:rsidRPr="006C2981">
              <w:rPr>
                <w:sz w:val="20"/>
                <w:szCs w:val="20"/>
              </w:rPr>
              <w:t>29</w:t>
            </w:r>
          </w:p>
        </w:tc>
        <w:tc>
          <w:tcPr>
            <w:tcW w:w="3119" w:type="dxa"/>
            <w:tcBorders>
              <w:top w:val="nil"/>
              <w:left w:val="nil"/>
              <w:bottom w:val="single" w:sz="4" w:space="0" w:color="auto"/>
              <w:right w:val="single" w:sz="4" w:space="0" w:color="auto"/>
            </w:tcBorders>
            <w:shd w:val="clear" w:color="000000" w:fill="FFFFFF"/>
            <w:hideMark/>
          </w:tcPr>
          <w:p w14:paraId="6DE19E91" w14:textId="77777777" w:rsidR="00C31114" w:rsidRPr="006C2981" w:rsidRDefault="00C31114" w:rsidP="00650264">
            <w:pPr>
              <w:rPr>
                <w:sz w:val="20"/>
                <w:szCs w:val="20"/>
              </w:rPr>
            </w:pPr>
            <w:r w:rsidRPr="006C2981">
              <w:rPr>
                <w:sz w:val="20"/>
                <w:szCs w:val="20"/>
              </w:rPr>
              <w:t>МАДОУ "Детский сад № 158"</w:t>
            </w:r>
          </w:p>
        </w:tc>
        <w:tc>
          <w:tcPr>
            <w:tcW w:w="1700" w:type="dxa"/>
            <w:tcBorders>
              <w:top w:val="nil"/>
              <w:left w:val="nil"/>
              <w:bottom w:val="single" w:sz="4" w:space="0" w:color="auto"/>
              <w:right w:val="single" w:sz="4" w:space="0" w:color="auto"/>
            </w:tcBorders>
            <w:shd w:val="clear" w:color="000000" w:fill="FFFFFF"/>
            <w:hideMark/>
          </w:tcPr>
          <w:p w14:paraId="038D2321" w14:textId="77777777" w:rsidR="00C31114" w:rsidRPr="006C2981" w:rsidRDefault="00C31114" w:rsidP="00650264">
            <w:pPr>
              <w:rPr>
                <w:sz w:val="20"/>
                <w:szCs w:val="20"/>
              </w:rPr>
            </w:pPr>
            <w:r w:rsidRPr="006C2981">
              <w:rPr>
                <w:sz w:val="20"/>
                <w:szCs w:val="20"/>
              </w:rPr>
              <w:t>Ахметова</w:t>
            </w:r>
          </w:p>
        </w:tc>
        <w:tc>
          <w:tcPr>
            <w:tcW w:w="567" w:type="dxa"/>
            <w:tcBorders>
              <w:top w:val="nil"/>
              <w:left w:val="nil"/>
              <w:bottom w:val="single" w:sz="4" w:space="0" w:color="auto"/>
              <w:right w:val="single" w:sz="4" w:space="0" w:color="auto"/>
            </w:tcBorders>
            <w:shd w:val="clear" w:color="000000" w:fill="FFFFFF"/>
            <w:hideMark/>
          </w:tcPr>
          <w:p w14:paraId="5889659B" w14:textId="77777777" w:rsidR="00C31114" w:rsidRPr="006C2981" w:rsidRDefault="00C31114" w:rsidP="00650264">
            <w:pPr>
              <w:rPr>
                <w:sz w:val="20"/>
                <w:szCs w:val="20"/>
              </w:rPr>
            </w:pPr>
            <w:r w:rsidRPr="006C2981">
              <w:rPr>
                <w:sz w:val="20"/>
                <w:szCs w:val="20"/>
              </w:rPr>
              <w:t>287а</w:t>
            </w:r>
          </w:p>
        </w:tc>
        <w:tc>
          <w:tcPr>
            <w:tcW w:w="708" w:type="dxa"/>
            <w:tcBorders>
              <w:top w:val="nil"/>
              <w:left w:val="nil"/>
              <w:bottom w:val="single" w:sz="4" w:space="0" w:color="auto"/>
              <w:right w:val="single" w:sz="4" w:space="0" w:color="auto"/>
            </w:tcBorders>
            <w:shd w:val="clear" w:color="000000" w:fill="FFFFFF"/>
            <w:hideMark/>
          </w:tcPr>
          <w:p w14:paraId="2A0BC320"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04977F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D8C3AAA" w14:textId="77777777" w:rsidR="00C31114" w:rsidRPr="006C2981" w:rsidRDefault="00C31114" w:rsidP="00650264">
            <w:pPr>
              <w:rPr>
                <w:sz w:val="20"/>
                <w:szCs w:val="20"/>
              </w:rPr>
            </w:pPr>
            <w:r w:rsidRPr="006C2981">
              <w:rPr>
                <w:sz w:val="20"/>
                <w:szCs w:val="20"/>
              </w:rPr>
              <w:t>1648669</w:t>
            </w:r>
          </w:p>
        </w:tc>
        <w:tc>
          <w:tcPr>
            <w:tcW w:w="1277" w:type="dxa"/>
            <w:tcBorders>
              <w:top w:val="nil"/>
              <w:left w:val="nil"/>
              <w:bottom w:val="single" w:sz="4" w:space="0" w:color="auto"/>
              <w:right w:val="single" w:sz="4" w:space="0" w:color="auto"/>
            </w:tcBorders>
            <w:shd w:val="clear" w:color="000000" w:fill="FFFFFF"/>
            <w:hideMark/>
          </w:tcPr>
          <w:p w14:paraId="47B34FDE" w14:textId="77777777" w:rsidR="00C31114" w:rsidRPr="006C2981" w:rsidRDefault="00C31114" w:rsidP="00650264">
            <w:pPr>
              <w:rPr>
                <w:sz w:val="20"/>
                <w:szCs w:val="20"/>
              </w:rPr>
            </w:pPr>
            <w:r w:rsidRPr="006C2981">
              <w:rPr>
                <w:sz w:val="20"/>
                <w:szCs w:val="20"/>
              </w:rPr>
              <w:t>ОЗП</w:t>
            </w:r>
          </w:p>
        </w:tc>
      </w:tr>
      <w:tr w:rsidR="00C31114" w:rsidRPr="006C2981" w14:paraId="4E7EDE1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21452B5" w14:textId="77777777" w:rsidR="00C31114" w:rsidRPr="006C2981" w:rsidRDefault="00C31114" w:rsidP="00650264">
            <w:pPr>
              <w:jc w:val="center"/>
              <w:rPr>
                <w:sz w:val="20"/>
                <w:szCs w:val="20"/>
              </w:rPr>
            </w:pPr>
            <w:r w:rsidRPr="006C2981">
              <w:rPr>
                <w:sz w:val="20"/>
                <w:szCs w:val="20"/>
              </w:rPr>
              <w:t>30</w:t>
            </w:r>
          </w:p>
        </w:tc>
        <w:tc>
          <w:tcPr>
            <w:tcW w:w="3119" w:type="dxa"/>
            <w:tcBorders>
              <w:top w:val="nil"/>
              <w:left w:val="nil"/>
              <w:bottom w:val="single" w:sz="4" w:space="0" w:color="auto"/>
              <w:right w:val="single" w:sz="4" w:space="0" w:color="auto"/>
            </w:tcBorders>
            <w:shd w:val="clear" w:color="000000" w:fill="FFFFFF"/>
            <w:hideMark/>
          </w:tcPr>
          <w:p w14:paraId="10B5E4CA" w14:textId="77777777" w:rsidR="00C31114" w:rsidRPr="006C2981" w:rsidRDefault="00C31114" w:rsidP="00650264">
            <w:pPr>
              <w:rPr>
                <w:sz w:val="20"/>
                <w:szCs w:val="20"/>
              </w:rPr>
            </w:pPr>
            <w:r w:rsidRPr="006C2981">
              <w:rPr>
                <w:sz w:val="20"/>
                <w:szCs w:val="20"/>
              </w:rPr>
              <w:t>ИП Рустамов Видади Айга оглы</w:t>
            </w:r>
          </w:p>
        </w:tc>
        <w:tc>
          <w:tcPr>
            <w:tcW w:w="1700" w:type="dxa"/>
            <w:tcBorders>
              <w:top w:val="nil"/>
              <w:left w:val="nil"/>
              <w:bottom w:val="single" w:sz="4" w:space="0" w:color="auto"/>
              <w:right w:val="single" w:sz="4" w:space="0" w:color="auto"/>
            </w:tcBorders>
            <w:shd w:val="clear" w:color="000000" w:fill="FFFFFF"/>
            <w:hideMark/>
          </w:tcPr>
          <w:p w14:paraId="2D16D6C0" w14:textId="77777777" w:rsidR="00C31114" w:rsidRPr="006C2981" w:rsidRDefault="00C31114" w:rsidP="00650264">
            <w:pPr>
              <w:rPr>
                <w:sz w:val="20"/>
                <w:szCs w:val="20"/>
              </w:rPr>
            </w:pPr>
            <w:r w:rsidRPr="006C2981">
              <w:rPr>
                <w:sz w:val="20"/>
                <w:szCs w:val="20"/>
              </w:rPr>
              <w:t>Бакалинская</w:t>
            </w:r>
          </w:p>
        </w:tc>
        <w:tc>
          <w:tcPr>
            <w:tcW w:w="567" w:type="dxa"/>
            <w:tcBorders>
              <w:top w:val="nil"/>
              <w:left w:val="nil"/>
              <w:bottom w:val="single" w:sz="4" w:space="0" w:color="auto"/>
              <w:right w:val="single" w:sz="4" w:space="0" w:color="auto"/>
            </w:tcBorders>
            <w:shd w:val="clear" w:color="000000" w:fill="FFFFFF"/>
            <w:hideMark/>
          </w:tcPr>
          <w:p w14:paraId="60395485"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126C6B2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45876A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0CD1F04" w14:textId="77777777" w:rsidR="00C31114" w:rsidRPr="006C2981" w:rsidRDefault="00C31114" w:rsidP="00650264">
            <w:pPr>
              <w:rPr>
                <w:sz w:val="20"/>
                <w:szCs w:val="20"/>
              </w:rPr>
            </w:pPr>
            <w:r w:rsidRPr="006C2981">
              <w:rPr>
                <w:sz w:val="20"/>
                <w:szCs w:val="20"/>
              </w:rPr>
              <w:t>240523</w:t>
            </w:r>
          </w:p>
        </w:tc>
        <w:tc>
          <w:tcPr>
            <w:tcW w:w="1277" w:type="dxa"/>
            <w:tcBorders>
              <w:top w:val="nil"/>
              <w:left w:val="nil"/>
              <w:bottom w:val="single" w:sz="4" w:space="0" w:color="auto"/>
              <w:right w:val="single" w:sz="4" w:space="0" w:color="auto"/>
            </w:tcBorders>
            <w:shd w:val="clear" w:color="000000" w:fill="FFFFFF"/>
            <w:hideMark/>
          </w:tcPr>
          <w:p w14:paraId="482BAC54" w14:textId="77777777" w:rsidR="00C31114" w:rsidRPr="006C2981" w:rsidRDefault="00C31114" w:rsidP="00650264">
            <w:pPr>
              <w:rPr>
                <w:sz w:val="20"/>
                <w:szCs w:val="20"/>
              </w:rPr>
            </w:pPr>
            <w:r w:rsidRPr="006C2981">
              <w:rPr>
                <w:sz w:val="20"/>
                <w:szCs w:val="20"/>
              </w:rPr>
              <w:t>Круглый год</w:t>
            </w:r>
          </w:p>
        </w:tc>
      </w:tr>
      <w:tr w:rsidR="00C31114" w:rsidRPr="006C2981" w14:paraId="33F005D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41C094D" w14:textId="77777777" w:rsidR="00C31114" w:rsidRPr="006C2981" w:rsidRDefault="00C31114" w:rsidP="00650264">
            <w:pPr>
              <w:jc w:val="center"/>
              <w:rPr>
                <w:sz w:val="20"/>
                <w:szCs w:val="20"/>
              </w:rPr>
            </w:pPr>
            <w:r w:rsidRPr="006C2981">
              <w:rPr>
                <w:sz w:val="20"/>
                <w:szCs w:val="20"/>
              </w:rPr>
              <w:t>31</w:t>
            </w:r>
          </w:p>
        </w:tc>
        <w:tc>
          <w:tcPr>
            <w:tcW w:w="3119" w:type="dxa"/>
            <w:tcBorders>
              <w:top w:val="nil"/>
              <w:left w:val="nil"/>
              <w:bottom w:val="single" w:sz="4" w:space="0" w:color="auto"/>
              <w:right w:val="single" w:sz="4" w:space="0" w:color="auto"/>
            </w:tcBorders>
            <w:shd w:val="clear" w:color="000000" w:fill="FFFFFF"/>
            <w:hideMark/>
          </w:tcPr>
          <w:p w14:paraId="729DB818" w14:textId="77777777" w:rsidR="00C31114" w:rsidRPr="006C2981" w:rsidRDefault="00C31114" w:rsidP="00650264">
            <w:pPr>
              <w:rPr>
                <w:sz w:val="20"/>
                <w:szCs w:val="20"/>
              </w:rPr>
            </w:pPr>
            <w:r w:rsidRPr="006C2981">
              <w:rPr>
                <w:sz w:val="20"/>
                <w:szCs w:val="20"/>
              </w:rPr>
              <w:t>ПГК "Автокооператив № 7"</w:t>
            </w:r>
          </w:p>
        </w:tc>
        <w:tc>
          <w:tcPr>
            <w:tcW w:w="1700" w:type="dxa"/>
            <w:tcBorders>
              <w:top w:val="nil"/>
              <w:left w:val="nil"/>
              <w:bottom w:val="single" w:sz="4" w:space="0" w:color="auto"/>
              <w:right w:val="single" w:sz="4" w:space="0" w:color="auto"/>
            </w:tcBorders>
            <w:shd w:val="clear" w:color="000000" w:fill="FFFFFF"/>
            <w:hideMark/>
          </w:tcPr>
          <w:p w14:paraId="27AC6AEE" w14:textId="77777777" w:rsidR="00C31114" w:rsidRPr="006C2981" w:rsidRDefault="00C31114" w:rsidP="00650264">
            <w:pPr>
              <w:rPr>
                <w:sz w:val="20"/>
                <w:szCs w:val="20"/>
              </w:rPr>
            </w:pPr>
            <w:r w:rsidRPr="006C2981">
              <w:rPr>
                <w:sz w:val="20"/>
                <w:szCs w:val="20"/>
              </w:rPr>
              <w:t>Бакалинская</w:t>
            </w:r>
          </w:p>
        </w:tc>
        <w:tc>
          <w:tcPr>
            <w:tcW w:w="567" w:type="dxa"/>
            <w:tcBorders>
              <w:top w:val="nil"/>
              <w:left w:val="nil"/>
              <w:bottom w:val="single" w:sz="4" w:space="0" w:color="auto"/>
              <w:right w:val="single" w:sz="4" w:space="0" w:color="auto"/>
            </w:tcBorders>
            <w:shd w:val="clear" w:color="000000" w:fill="FFFFFF"/>
            <w:hideMark/>
          </w:tcPr>
          <w:p w14:paraId="1C8EE9D4"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31AD3AC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5DB529E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A14760E" w14:textId="77777777" w:rsidR="00C31114" w:rsidRPr="006C2981" w:rsidRDefault="00C31114" w:rsidP="00650264">
            <w:pPr>
              <w:rPr>
                <w:sz w:val="20"/>
                <w:szCs w:val="20"/>
              </w:rPr>
            </w:pPr>
            <w:r w:rsidRPr="006C2981">
              <w:rPr>
                <w:sz w:val="20"/>
                <w:szCs w:val="20"/>
              </w:rPr>
              <w:t>275809</w:t>
            </w:r>
          </w:p>
        </w:tc>
        <w:tc>
          <w:tcPr>
            <w:tcW w:w="1277" w:type="dxa"/>
            <w:tcBorders>
              <w:top w:val="nil"/>
              <w:left w:val="nil"/>
              <w:bottom w:val="single" w:sz="4" w:space="0" w:color="auto"/>
              <w:right w:val="single" w:sz="4" w:space="0" w:color="auto"/>
            </w:tcBorders>
            <w:shd w:val="clear" w:color="000000" w:fill="FFFFFF"/>
            <w:hideMark/>
          </w:tcPr>
          <w:p w14:paraId="4E01BE58" w14:textId="77777777" w:rsidR="00C31114" w:rsidRPr="006C2981" w:rsidRDefault="00C31114" w:rsidP="00650264">
            <w:pPr>
              <w:rPr>
                <w:sz w:val="20"/>
                <w:szCs w:val="20"/>
              </w:rPr>
            </w:pPr>
            <w:r w:rsidRPr="006C2981">
              <w:rPr>
                <w:sz w:val="20"/>
                <w:szCs w:val="20"/>
              </w:rPr>
              <w:t>ОЗП</w:t>
            </w:r>
          </w:p>
        </w:tc>
      </w:tr>
      <w:tr w:rsidR="00C31114" w:rsidRPr="006C2981" w14:paraId="1181225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A1CFB13" w14:textId="77777777" w:rsidR="00C31114" w:rsidRPr="006C2981" w:rsidRDefault="00C31114" w:rsidP="00650264">
            <w:pPr>
              <w:jc w:val="center"/>
              <w:rPr>
                <w:sz w:val="20"/>
                <w:szCs w:val="20"/>
              </w:rPr>
            </w:pPr>
            <w:r w:rsidRPr="006C2981">
              <w:rPr>
                <w:sz w:val="20"/>
                <w:szCs w:val="20"/>
              </w:rPr>
              <w:t>32</w:t>
            </w:r>
          </w:p>
        </w:tc>
        <w:tc>
          <w:tcPr>
            <w:tcW w:w="3119" w:type="dxa"/>
            <w:tcBorders>
              <w:top w:val="nil"/>
              <w:left w:val="nil"/>
              <w:bottom w:val="single" w:sz="4" w:space="0" w:color="auto"/>
              <w:right w:val="single" w:sz="4" w:space="0" w:color="auto"/>
            </w:tcBorders>
            <w:shd w:val="clear" w:color="000000" w:fill="FFFFFF"/>
            <w:hideMark/>
          </w:tcPr>
          <w:p w14:paraId="64D8C5F1" w14:textId="77777777" w:rsidR="00C31114" w:rsidRPr="006C2981" w:rsidRDefault="00C31114" w:rsidP="00650264">
            <w:pPr>
              <w:rPr>
                <w:sz w:val="20"/>
                <w:szCs w:val="20"/>
              </w:rPr>
            </w:pPr>
            <w:r w:rsidRPr="006C2981">
              <w:rPr>
                <w:sz w:val="20"/>
                <w:szCs w:val="20"/>
              </w:rPr>
              <w:t>ЗАО "Анчар"</w:t>
            </w:r>
          </w:p>
        </w:tc>
        <w:tc>
          <w:tcPr>
            <w:tcW w:w="1700" w:type="dxa"/>
            <w:tcBorders>
              <w:top w:val="nil"/>
              <w:left w:val="nil"/>
              <w:bottom w:val="single" w:sz="4" w:space="0" w:color="auto"/>
              <w:right w:val="single" w:sz="4" w:space="0" w:color="auto"/>
            </w:tcBorders>
            <w:shd w:val="clear" w:color="000000" w:fill="FFFFFF"/>
            <w:hideMark/>
          </w:tcPr>
          <w:p w14:paraId="6B2E97AC" w14:textId="77777777" w:rsidR="00C31114" w:rsidRPr="006C2981" w:rsidRDefault="00C31114" w:rsidP="00650264">
            <w:pPr>
              <w:rPr>
                <w:sz w:val="20"/>
                <w:szCs w:val="20"/>
              </w:rPr>
            </w:pPr>
            <w:r w:rsidRPr="006C2981">
              <w:rPr>
                <w:sz w:val="20"/>
                <w:szCs w:val="20"/>
              </w:rPr>
              <w:t>Бакалинская</w:t>
            </w:r>
          </w:p>
        </w:tc>
        <w:tc>
          <w:tcPr>
            <w:tcW w:w="567" w:type="dxa"/>
            <w:tcBorders>
              <w:top w:val="nil"/>
              <w:left w:val="nil"/>
              <w:bottom w:val="single" w:sz="4" w:space="0" w:color="auto"/>
              <w:right w:val="single" w:sz="4" w:space="0" w:color="auto"/>
            </w:tcBorders>
            <w:shd w:val="clear" w:color="000000" w:fill="FFFFFF"/>
            <w:hideMark/>
          </w:tcPr>
          <w:p w14:paraId="757D9B9D" w14:textId="77777777" w:rsidR="00C31114" w:rsidRPr="006C2981" w:rsidRDefault="00C31114" w:rsidP="00650264">
            <w:pPr>
              <w:rPr>
                <w:sz w:val="20"/>
                <w:szCs w:val="20"/>
              </w:rPr>
            </w:pPr>
            <w:r w:rsidRPr="006C2981">
              <w:rPr>
                <w:sz w:val="20"/>
                <w:szCs w:val="20"/>
              </w:rPr>
              <w:t>68</w:t>
            </w:r>
          </w:p>
        </w:tc>
        <w:tc>
          <w:tcPr>
            <w:tcW w:w="708" w:type="dxa"/>
            <w:tcBorders>
              <w:top w:val="nil"/>
              <w:left w:val="nil"/>
              <w:bottom w:val="single" w:sz="4" w:space="0" w:color="auto"/>
              <w:right w:val="single" w:sz="4" w:space="0" w:color="auto"/>
            </w:tcBorders>
            <w:shd w:val="clear" w:color="000000" w:fill="FFFFFF"/>
            <w:hideMark/>
          </w:tcPr>
          <w:p w14:paraId="6EC7D93B" w14:textId="77777777" w:rsidR="00C31114" w:rsidRPr="006C2981" w:rsidRDefault="00C31114" w:rsidP="00650264">
            <w:pPr>
              <w:rPr>
                <w:sz w:val="20"/>
                <w:szCs w:val="20"/>
              </w:rPr>
            </w:pPr>
            <w:r w:rsidRPr="006C2981">
              <w:rPr>
                <w:sz w:val="20"/>
                <w:szCs w:val="20"/>
              </w:rPr>
              <w:t>7</w:t>
            </w:r>
          </w:p>
        </w:tc>
        <w:tc>
          <w:tcPr>
            <w:tcW w:w="1275" w:type="dxa"/>
            <w:tcBorders>
              <w:top w:val="nil"/>
              <w:left w:val="nil"/>
              <w:bottom w:val="single" w:sz="4" w:space="0" w:color="auto"/>
              <w:right w:val="single" w:sz="4" w:space="0" w:color="auto"/>
            </w:tcBorders>
            <w:shd w:val="clear" w:color="000000" w:fill="FFFFFF"/>
            <w:hideMark/>
          </w:tcPr>
          <w:p w14:paraId="03E5AEB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D6D3758" w14:textId="77777777" w:rsidR="00C31114" w:rsidRPr="006C2981" w:rsidRDefault="00C31114" w:rsidP="00650264">
            <w:pPr>
              <w:rPr>
                <w:sz w:val="20"/>
                <w:szCs w:val="20"/>
              </w:rPr>
            </w:pPr>
            <w:r w:rsidRPr="006C2981">
              <w:rPr>
                <w:sz w:val="20"/>
                <w:szCs w:val="20"/>
              </w:rPr>
              <w:t>173692</w:t>
            </w:r>
          </w:p>
        </w:tc>
        <w:tc>
          <w:tcPr>
            <w:tcW w:w="1277" w:type="dxa"/>
            <w:tcBorders>
              <w:top w:val="nil"/>
              <w:left w:val="nil"/>
              <w:bottom w:val="single" w:sz="4" w:space="0" w:color="auto"/>
              <w:right w:val="single" w:sz="4" w:space="0" w:color="auto"/>
            </w:tcBorders>
            <w:shd w:val="clear" w:color="000000" w:fill="FFFFFF"/>
            <w:hideMark/>
          </w:tcPr>
          <w:p w14:paraId="01F0E4AB" w14:textId="77777777" w:rsidR="00C31114" w:rsidRPr="006C2981" w:rsidRDefault="00C31114" w:rsidP="00650264">
            <w:pPr>
              <w:rPr>
                <w:sz w:val="20"/>
                <w:szCs w:val="20"/>
              </w:rPr>
            </w:pPr>
            <w:r w:rsidRPr="006C2981">
              <w:rPr>
                <w:sz w:val="20"/>
                <w:szCs w:val="20"/>
              </w:rPr>
              <w:t>ОЗП</w:t>
            </w:r>
          </w:p>
        </w:tc>
      </w:tr>
      <w:tr w:rsidR="00C31114" w:rsidRPr="006C2981" w14:paraId="0FF31F6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20FB350" w14:textId="77777777" w:rsidR="00C31114" w:rsidRPr="006C2981" w:rsidRDefault="00C31114" w:rsidP="00650264">
            <w:pPr>
              <w:jc w:val="center"/>
              <w:rPr>
                <w:sz w:val="20"/>
                <w:szCs w:val="20"/>
              </w:rPr>
            </w:pPr>
            <w:r w:rsidRPr="006C2981">
              <w:rPr>
                <w:sz w:val="20"/>
                <w:szCs w:val="20"/>
              </w:rPr>
              <w:t>33</w:t>
            </w:r>
          </w:p>
        </w:tc>
        <w:tc>
          <w:tcPr>
            <w:tcW w:w="3119" w:type="dxa"/>
            <w:tcBorders>
              <w:top w:val="nil"/>
              <w:left w:val="nil"/>
              <w:bottom w:val="single" w:sz="4" w:space="0" w:color="auto"/>
              <w:right w:val="single" w:sz="4" w:space="0" w:color="auto"/>
            </w:tcBorders>
            <w:shd w:val="clear" w:color="000000" w:fill="FFFFFF"/>
            <w:hideMark/>
          </w:tcPr>
          <w:p w14:paraId="4F5EBBA9" w14:textId="77777777" w:rsidR="00C31114" w:rsidRPr="006C2981" w:rsidRDefault="00C31114" w:rsidP="00650264">
            <w:pPr>
              <w:rPr>
                <w:sz w:val="20"/>
                <w:szCs w:val="20"/>
              </w:rPr>
            </w:pPr>
            <w:r w:rsidRPr="006C2981">
              <w:rPr>
                <w:sz w:val="20"/>
                <w:szCs w:val="20"/>
              </w:rPr>
              <w:t>ГУП «Башфармация" РБ</w:t>
            </w:r>
          </w:p>
        </w:tc>
        <w:tc>
          <w:tcPr>
            <w:tcW w:w="1700" w:type="dxa"/>
            <w:tcBorders>
              <w:top w:val="nil"/>
              <w:left w:val="nil"/>
              <w:bottom w:val="single" w:sz="4" w:space="0" w:color="auto"/>
              <w:right w:val="single" w:sz="4" w:space="0" w:color="auto"/>
            </w:tcBorders>
            <w:shd w:val="clear" w:color="000000" w:fill="FFFFFF"/>
            <w:hideMark/>
          </w:tcPr>
          <w:p w14:paraId="005213B2"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67CA4A36"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568DDC7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B4F000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0C17EC9" w14:textId="77777777" w:rsidR="00C31114" w:rsidRPr="006C2981" w:rsidRDefault="00C31114" w:rsidP="00650264">
            <w:pPr>
              <w:rPr>
                <w:sz w:val="20"/>
                <w:szCs w:val="20"/>
              </w:rPr>
            </w:pPr>
            <w:r w:rsidRPr="006C2981">
              <w:rPr>
                <w:sz w:val="20"/>
                <w:szCs w:val="20"/>
              </w:rPr>
              <w:t>00100643</w:t>
            </w:r>
          </w:p>
        </w:tc>
        <w:tc>
          <w:tcPr>
            <w:tcW w:w="1277" w:type="dxa"/>
            <w:tcBorders>
              <w:top w:val="nil"/>
              <w:left w:val="nil"/>
              <w:bottom w:val="single" w:sz="4" w:space="0" w:color="auto"/>
              <w:right w:val="single" w:sz="4" w:space="0" w:color="auto"/>
            </w:tcBorders>
            <w:shd w:val="clear" w:color="000000" w:fill="FFFFFF"/>
            <w:hideMark/>
          </w:tcPr>
          <w:p w14:paraId="5A29C839" w14:textId="77777777" w:rsidR="00C31114" w:rsidRPr="006C2981" w:rsidRDefault="00C31114" w:rsidP="00650264">
            <w:pPr>
              <w:rPr>
                <w:sz w:val="20"/>
                <w:szCs w:val="20"/>
              </w:rPr>
            </w:pPr>
            <w:r w:rsidRPr="006C2981">
              <w:rPr>
                <w:sz w:val="20"/>
                <w:szCs w:val="20"/>
              </w:rPr>
              <w:t>ОЗП</w:t>
            </w:r>
          </w:p>
        </w:tc>
      </w:tr>
      <w:tr w:rsidR="00C31114" w:rsidRPr="006C2981" w14:paraId="761ADFE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D0987F0" w14:textId="77777777" w:rsidR="00C31114" w:rsidRPr="006C2981" w:rsidRDefault="00C31114" w:rsidP="00650264">
            <w:pPr>
              <w:jc w:val="center"/>
              <w:rPr>
                <w:sz w:val="20"/>
                <w:szCs w:val="20"/>
              </w:rPr>
            </w:pPr>
            <w:r w:rsidRPr="006C2981">
              <w:rPr>
                <w:sz w:val="20"/>
                <w:szCs w:val="20"/>
              </w:rPr>
              <w:t>34</w:t>
            </w:r>
          </w:p>
        </w:tc>
        <w:tc>
          <w:tcPr>
            <w:tcW w:w="3119" w:type="dxa"/>
            <w:tcBorders>
              <w:top w:val="nil"/>
              <w:left w:val="nil"/>
              <w:bottom w:val="single" w:sz="4" w:space="0" w:color="auto"/>
              <w:right w:val="single" w:sz="4" w:space="0" w:color="auto"/>
            </w:tcBorders>
            <w:shd w:val="clear" w:color="000000" w:fill="FFFFFF"/>
            <w:hideMark/>
          </w:tcPr>
          <w:p w14:paraId="71B0FF3D" w14:textId="77777777" w:rsidR="00C31114" w:rsidRPr="006C2981" w:rsidRDefault="00C31114" w:rsidP="00650264">
            <w:pPr>
              <w:rPr>
                <w:sz w:val="20"/>
                <w:szCs w:val="20"/>
              </w:rPr>
            </w:pPr>
            <w:r w:rsidRPr="006C2981">
              <w:rPr>
                <w:sz w:val="20"/>
                <w:szCs w:val="20"/>
              </w:rPr>
              <w:t>ГБУЗ РБ ЦСМП и МК</w:t>
            </w:r>
          </w:p>
        </w:tc>
        <w:tc>
          <w:tcPr>
            <w:tcW w:w="1700" w:type="dxa"/>
            <w:tcBorders>
              <w:top w:val="nil"/>
              <w:left w:val="nil"/>
              <w:bottom w:val="single" w:sz="4" w:space="0" w:color="auto"/>
              <w:right w:val="single" w:sz="4" w:space="0" w:color="auto"/>
            </w:tcBorders>
            <w:shd w:val="clear" w:color="000000" w:fill="FFFFFF"/>
            <w:hideMark/>
          </w:tcPr>
          <w:p w14:paraId="2E3CCD82"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6DA4C1ED"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64B088CC"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37CE2EF"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491AC915" w14:textId="77777777" w:rsidR="00C31114" w:rsidRPr="006C2981" w:rsidRDefault="00C31114" w:rsidP="00650264">
            <w:pPr>
              <w:rPr>
                <w:sz w:val="20"/>
                <w:szCs w:val="20"/>
              </w:rPr>
            </w:pPr>
            <w:r w:rsidRPr="006C2981">
              <w:rPr>
                <w:sz w:val="20"/>
                <w:szCs w:val="20"/>
              </w:rPr>
              <w:t>101295</w:t>
            </w:r>
          </w:p>
        </w:tc>
        <w:tc>
          <w:tcPr>
            <w:tcW w:w="1277" w:type="dxa"/>
            <w:tcBorders>
              <w:top w:val="nil"/>
              <w:left w:val="nil"/>
              <w:bottom w:val="single" w:sz="4" w:space="0" w:color="auto"/>
              <w:right w:val="single" w:sz="4" w:space="0" w:color="auto"/>
            </w:tcBorders>
            <w:shd w:val="clear" w:color="000000" w:fill="FFFFFF"/>
            <w:hideMark/>
          </w:tcPr>
          <w:p w14:paraId="23A117CD" w14:textId="77777777" w:rsidR="00C31114" w:rsidRPr="006C2981" w:rsidRDefault="00C31114" w:rsidP="00650264">
            <w:pPr>
              <w:rPr>
                <w:sz w:val="20"/>
                <w:szCs w:val="20"/>
              </w:rPr>
            </w:pPr>
            <w:r w:rsidRPr="006C2981">
              <w:rPr>
                <w:sz w:val="20"/>
                <w:szCs w:val="20"/>
              </w:rPr>
              <w:t>ОЗП</w:t>
            </w:r>
          </w:p>
        </w:tc>
      </w:tr>
      <w:tr w:rsidR="00C31114" w:rsidRPr="006C2981" w14:paraId="04C1E96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0C5EE3" w14:textId="77777777" w:rsidR="00C31114" w:rsidRPr="006C2981" w:rsidRDefault="00C31114" w:rsidP="00650264">
            <w:pPr>
              <w:jc w:val="center"/>
              <w:rPr>
                <w:sz w:val="20"/>
                <w:szCs w:val="20"/>
              </w:rPr>
            </w:pPr>
            <w:r w:rsidRPr="006C2981">
              <w:rPr>
                <w:sz w:val="20"/>
                <w:szCs w:val="20"/>
              </w:rPr>
              <w:t>35</w:t>
            </w:r>
          </w:p>
        </w:tc>
        <w:tc>
          <w:tcPr>
            <w:tcW w:w="3119" w:type="dxa"/>
            <w:tcBorders>
              <w:top w:val="nil"/>
              <w:left w:val="nil"/>
              <w:bottom w:val="single" w:sz="4" w:space="0" w:color="auto"/>
              <w:right w:val="single" w:sz="4" w:space="0" w:color="auto"/>
            </w:tcBorders>
            <w:shd w:val="clear" w:color="000000" w:fill="FFFFFF"/>
            <w:hideMark/>
          </w:tcPr>
          <w:p w14:paraId="75A0E654" w14:textId="77777777" w:rsidR="00C31114" w:rsidRPr="006C2981" w:rsidRDefault="00C31114" w:rsidP="00650264">
            <w:pPr>
              <w:rPr>
                <w:sz w:val="20"/>
                <w:szCs w:val="20"/>
              </w:rPr>
            </w:pPr>
            <w:r w:rsidRPr="006C2981">
              <w:rPr>
                <w:sz w:val="20"/>
                <w:szCs w:val="20"/>
              </w:rPr>
              <w:t>ГБУЗ РБ КБСМП г. Уфы</w:t>
            </w:r>
          </w:p>
        </w:tc>
        <w:tc>
          <w:tcPr>
            <w:tcW w:w="1700" w:type="dxa"/>
            <w:tcBorders>
              <w:top w:val="nil"/>
              <w:left w:val="nil"/>
              <w:bottom w:val="single" w:sz="4" w:space="0" w:color="auto"/>
              <w:right w:val="single" w:sz="4" w:space="0" w:color="auto"/>
            </w:tcBorders>
            <w:shd w:val="clear" w:color="000000" w:fill="FFFFFF"/>
            <w:hideMark/>
          </w:tcPr>
          <w:p w14:paraId="38B129BE"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7F9B1DA2"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7CCCD838"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98FCCA9" w14:textId="77777777" w:rsidR="00C31114" w:rsidRPr="006C2981" w:rsidRDefault="00C31114" w:rsidP="00650264">
            <w:pPr>
              <w:rPr>
                <w:sz w:val="20"/>
                <w:szCs w:val="20"/>
              </w:rPr>
            </w:pPr>
            <w:r w:rsidRPr="006C2981">
              <w:rPr>
                <w:sz w:val="20"/>
                <w:szCs w:val="20"/>
              </w:rPr>
              <w:t>ТСРВ-024м</w:t>
            </w:r>
          </w:p>
        </w:tc>
        <w:tc>
          <w:tcPr>
            <w:tcW w:w="1134" w:type="dxa"/>
            <w:tcBorders>
              <w:top w:val="nil"/>
              <w:left w:val="nil"/>
              <w:bottom w:val="single" w:sz="4" w:space="0" w:color="auto"/>
              <w:right w:val="single" w:sz="4" w:space="0" w:color="auto"/>
            </w:tcBorders>
            <w:shd w:val="clear" w:color="000000" w:fill="FFFFFF"/>
            <w:hideMark/>
          </w:tcPr>
          <w:p w14:paraId="7CAB5405" w14:textId="77777777" w:rsidR="00C31114" w:rsidRPr="006C2981" w:rsidRDefault="00C31114" w:rsidP="00650264">
            <w:pPr>
              <w:rPr>
                <w:sz w:val="20"/>
                <w:szCs w:val="20"/>
              </w:rPr>
            </w:pPr>
            <w:r w:rsidRPr="006C2981">
              <w:rPr>
                <w:sz w:val="20"/>
                <w:szCs w:val="20"/>
              </w:rPr>
              <w:t>1002562</w:t>
            </w:r>
          </w:p>
        </w:tc>
        <w:tc>
          <w:tcPr>
            <w:tcW w:w="1277" w:type="dxa"/>
            <w:tcBorders>
              <w:top w:val="nil"/>
              <w:left w:val="nil"/>
              <w:bottom w:val="single" w:sz="4" w:space="0" w:color="auto"/>
              <w:right w:val="single" w:sz="4" w:space="0" w:color="auto"/>
            </w:tcBorders>
            <w:shd w:val="clear" w:color="000000" w:fill="FFFFFF"/>
            <w:hideMark/>
          </w:tcPr>
          <w:p w14:paraId="53C341D8" w14:textId="77777777" w:rsidR="00C31114" w:rsidRPr="006C2981" w:rsidRDefault="00C31114" w:rsidP="00650264">
            <w:pPr>
              <w:rPr>
                <w:sz w:val="20"/>
                <w:szCs w:val="20"/>
              </w:rPr>
            </w:pPr>
            <w:r w:rsidRPr="006C2981">
              <w:rPr>
                <w:sz w:val="20"/>
                <w:szCs w:val="20"/>
              </w:rPr>
              <w:t>Круглый год</w:t>
            </w:r>
          </w:p>
        </w:tc>
      </w:tr>
      <w:tr w:rsidR="00C31114" w:rsidRPr="006C2981" w14:paraId="4C6FDD8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2366B7" w14:textId="77777777" w:rsidR="00C31114" w:rsidRPr="006C2981" w:rsidRDefault="00C31114" w:rsidP="00650264">
            <w:pPr>
              <w:jc w:val="center"/>
              <w:rPr>
                <w:sz w:val="20"/>
                <w:szCs w:val="20"/>
              </w:rPr>
            </w:pPr>
            <w:r w:rsidRPr="006C2981">
              <w:rPr>
                <w:sz w:val="20"/>
                <w:szCs w:val="20"/>
              </w:rPr>
              <w:t>36</w:t>
            </w:r>
          </w:p>
        </w:tc>
        <w:tc>
          <w:tcPr>
            <w:tcW w:w="3119" w:type="dxa"/>
            <w:tcBorders>
              <w:top w:val="nil"/>
              <w:left w:val="nil"/>
              <w:bottom w:val="single" w:sz="4" w:space="0" w:color="auto"/>
              <w:right w:val="single" w:sz="4" w:space="0" w:color="auto"/>
            </w:tcBorders>
            <w:shd w:val="clear" w:color="000000" w:fill="FFFFFF"/>
            <w:hideMark/>
          </w:tcPr>
          <w:p w14:paraId="4F283599" w14:textId="77777777" w:rsidR="00C31114" w:rsidRPr="006C2981" w:rsidRDefault="00C31114" w:rsidP="00650264">
            <w:pPr>
              <w:rPr>
                <w:sz w:val="20"/>
                <w:szCs w:val="20"/>
              </w:rPr>
            </w:pPr>
            <w:r w:rsidRPr="006C2981">
              <w:rPr>
                <w:sz w:val="20"/>
                <w:szCs w:val="20"/>
              </w:rPr>
              <w:t>ГБУЗ РКПЦ МЗ РБ</w:t>
            </w:r>
          </w:p>
        </w:tc>
        <w:tc>
          <w:tcPr>
            <w:tcW w:w="1700" w:type="dxa"/>
            <w:tcBorders>
              <w:top w:val="nil"/>
              <w:left w:val="nil"/>
              <w:bottom w:val="single" w:sz="4" w:space="0" w:color="auto"/>
              <w:right w:val="single" w:sz="4" w:space="0" w:color="auto"/>
            </w:tcBorders>
            <w:shd w:val="clear" w:color="000000" w:fill="FFFFFF"/>
            <w:hideMark/>
          </w:tcPr>
          <w:p w14:paraId="549D147C"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2927B416" w14:textId="77777777" w:rsidR="00C31114" w:rsidRPr="006C2981" w:rsidRDefault="00C31114" w:rsidP="00650264">
            <w:pPr>
              <w:rPr>
                <w:sz w:val="20"/>
                <w:szCs w:val="20"/>
              </w:rPr>
            </w:pPr>
            <w:r w:rsidRPr="006C2981">
              <w:rPr>
                <w:sz w:val="20"/>
                <w:szCs w:val="20"/>
              </w:rPr>
              <w:t>41</w:t>
            </w:r>
          </w:p>
        </w:tc>
        <w:tc>
          <w:tcPr>
            <w:tcW w:w="708" w:type="dxa"/>
            <w:tcBorders>
              <w:top w:val="nil"/>
              <w:left w:val="nil"/>
              <w:bottom w:val="single" w:sz="4" w:space="0" w:color="auto"/>
              <w:right w:val="single" w:sz="4" w:space="0" w:color="auto"/>
            </w:tcBorders>
            <w:shd w:val="clear" w:color="000000" w:fill="FFFFFF"/>
            <w:hideMark/>
          </w:tcPr>
          <w:p w14:paraId="73347E1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FD5365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193155A" w14:textId="77777777" w:rsidR="00C31114" w:rsidRPr="006C2981" w:rsidRDefault="00C31114" w:rsidP="00650264">
            <w:pPr>
              <w:rPr>
                <w:sz w:val="20"/>
                <w:szCs w:val="20"/>
              </w:rPr>
            </w:pPr>
            <w:r w:rsidRPr="006C2981">
              <w:rPr>
                <w:sz w:val="20"/>
                <w:szCs w:val="20"/>
              </w:rPr>
              <w:t>00248024</w:t>
            </w:r>
          </w:p>
        </w:tc>
        <w:tc>
          <w:tcPr>
            <w:tcW w:w="1277" w:type="dxa"/>
            <w:tcBorders>
              <w:top w:val="nil"/>
              <w:left w:val="nil"/>
              <w:bottom w:val="single" w:sz="4" w:space="0" w:color="auto"/>
              <w:right w:val="single" w:sz="4" w:space="0" w:color="auto"/>
            </w:tcBorders>
            <w:shd w:val="clear" w:color="000000" w:fill="FFFFFF"/>
            <w:hideMark/>
          </w:tcPr>
          <w:p w14:paraId="32A704CC" w14:textId="77777777" w:rsidR="00C31114" w:rsidRPr="006C2981" w:rsidRDefault="00C31114" w:rsidP="00650264">
            <w:pPr>
              <w:rPr>
                <w:sz w:val="20"/>
                <w:szCs w:val="20"/>
              </w:rPr>
            </w:pPr>
            <w:r w:rsidRPr="006C2981">
              <w:rPr>
                <w:sz w:val="20"/>
                <w:szCs w:val="20"/>
              </w:rPr>
              <w:t>ОЗП</w:t>
            </w:r>
          </w:p>
        </w:tc>
      </w:tr>
      <w:tr w:rsidR="00C31114" w:rsidRPr="006C2981" w14:paraId="66696A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A934316" w14:textId="77777777" w:rsidR="00C31114" w:rsidRPr="006C2981" w:rsidRDefault="00C31114" w:rsidP="00650264">
            <w:pPr>
              <w:jc w:val="center"/>
              <w:rPr>
                <w:sz w:val="20"/>
                <w:szCs w:val="20"/>
              </w:rPr>
            </w:pPr>
            <w:r w:rsidRPr="006C2981">
              <w:rPr>
                <w:sz w:val="20"/>
                <w:szCs w:val="20"/>
              </w:rPr>
              <w:t>37</w:t>
            </w:r>
          </w:p>
        </w:tc>
        <w:tc>
          <w:tcPr>
            <w:tcW w:w="3119" w:type="dxa"/>
            <w:tcBorders>
              <w:top w:val="nil"/>
              <w:left w:val="nil"/>
              <w:bottom w:val="single" w:sz="4" w:space="0" w:color="auto"/>
              <w:right w:val="single" w:sz="4" w:space="0" w:color="auto"/>
            </w:tcBorders>
            <w:shd w:val="clear" w:color="000000" w:fill="FFFFFF"/>
            <w:hideMark/>
          </w:tcPr>
          <w:p w14:paraId="7E818D29" w14:textId="77777777" w:rsidR="00C31114" w:rsidRPr="006C2981" w:rsidRDefault="00C31114" w:rsidP="00650264">
            <w:pPr>
              <w:rPr>
                <w:sz w:val="20"/>
                <w:szCs w:val="20"/>
              </w:rPr>
            </w:pPr>
            <w:r w:rsidRPr="006C2981">
              <w:rPr>
                <w:sz w:val="20"/>
                <w:szCs w:val="20"/>
              </w:rPr>
              <w:t>ГБУЗ РКПЦ МЗ РБ Хозблок</w:t>
            </w:r>
          </w:p>
        </w:tc>
        <w:tc>
          <w:tcPr>
            <w:tcW w:w="1700" w:type="dxa"/>
            <w:tcBorders>
              <w:top w:val="nil"/>
              <w:left w:val="nil"/>
              <w:bottom w:val="single" w:sz="4" w:space="0" w:color="auto"/>
              <w:right w:val="single" w:sz="4" w:space="0" w:color="auto"/>
            </w:tcBorders>
            <w:shd w:val="clear" w:color="000000" w:fill="FFFFFF"/>
            <w:hideMark/>
          </w:tcPr>
          <w:p w14:paraId="4B116CEF"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768CDD38" w14:textId="77777777" w:rsidR="00C31114" w:rsidRPr="006C2981" w:rsidRDefault="00C31114" w:rsidP="00650264">
            <w:pPr>
              <w:rPr>
                <w:sz w:val="20"/>
                <w:szCs w:val="20"/>
              </w:rPr>
            </w:pPr>
            <w:r w:rsidRPr="006C2981">
              <w:rPr>
                <w:sz w:val="20"/>
                <w:szCs w:val="20"/>
              </w:rPr>
              <w:t>41</w:t>
            </w:r>
          </w:p>
        </w:tc>
        <w:tc>
          <w:tcPr>
            <w:tcW w:w="708" w:type="dxa"/>
            <w:tcBorders>
              <w:top w:val="nil"/>
              <w:left w:val="nil"/>
              <w:bottom w:val="single" w:sz="4" w:space="0" w:color="auto"/>
              <w:right w:val="single" w:sz="4" w:space="0" w:color="auto"/>
            </w:tcBorders>
            <w:shd w:val="clear" w:color="000000" w:fill="FFFFFF"/>
            <w:hideMark/>
          </w:tcPr>
          <w:p w14:paraId="150FA9B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4EF0C21"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31B11360" w14:textId="77777777" w:rsidR="00C31114" w:rsidRPr="006C2981" w:rsidRDefault="00C31114" w:rsidP="00650264">
            <w:pPr>
              <w:rPr>
                <w:sz w:val="20"/>
                <w:szCs w:val="20"/>
              </w:rPr>
            </w:pPr>
            <w:r w:rsidRPr="006C2981">
              <w:rPr>
                <w:sz w:val="20"/>
                <w:szCs w:val="20"/>
              </w:rPr>
              <w:t>101296</w:t>
            </w:r>
          </w:p>
        </w:tc>
        <w:tc>
          <w:tcPr>
            <w:tcW w:w="1277" w:type="dxa"/>
            <w:tcBorders>
              <w:top w:val="nil"/>
              <w:left w:val="nil"/>
              <w:bottom w:val="single" w:sz="4" w:space="0" w:color="auto"/>
              <w:right w:val="single" w:sz="4" w:space="0" w:color="auto"/>
            </w:tcBorders>
            <w:shd w:val="clear" w:color="000000" w:fill="FFFFFF"/>
            <w:hideMark/>
          </w:tcPr>
          <w:p w14:paraId="714104FE" w14:textId="77777777" w:rsidR="00C31114" w:rsidRPr="006C2981" w:rsidRDefault="00C31114" w:rsidP="00650264">
            <w:pPr>
              <w:rPr>
                <w:sz w:val="20"/>
                <w:szCs w:val="20"/>
              </w:rPr>
            </w:pPr>
            <w:r w:rsidRPr="006C2981">
              <w:rPr>
                <w:sz w:val="20"/>
                <w:szCs w:val="20"/>
              </w:rPr>
              <w:t>ОЗП</w:t>
            </w:r>
          </w:p>
        </w:tc>
      </w:tr>
      <w:tr w:rsidR="00C31114" w:rsidRPr="006C2981" w14:paraId="58D699A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51B1B62" w14:textId="77777777" w:rsidR="00C31114" w:rsidRPr="006C2981" w:rsidRDefault="00C31114" w:rsidP="00650264">
            <w:pPr>
              <w:jc w:val="center"/>
              <w:rPr>
                <w:sz w:val="20"/>
                <w:szCs w:val="20"/>
              </w:rPr>
            </w:pPr>
            <w:r w:rsidRPr="006C2981">
              <w:rPr>
                <w:sz w:val="20"/>
                <w:szCs w:val="20"/>
              </w:rPr>
              <w:t>38</w:t>
            </w:r>
          </w:p>
        </w:tc>
        <w:tc>
          <w:tcPr>
            <w:tcW w:w="3119" w:type="dxa"/>
            <w:tcBorders>
              <w:top w:val="nil"/>
              <w:left w:val="nil"/>
              <w:bottom w:val="single" w:sz="4" w:space="0" w:color="auto"/>
              <w:right w:val="single" w:sz="4" w:space="0" w:color="auto"/>
            </w:tcBorders>
            <w:shd w:val="clear" w:color="000000" w:fill="FFFFFF"/>
            <w:hideMark/>
          </w:tcPr>
          <w:p w14:paraId="2BF6730B" w14:textId="77777777" w:rsidR="00C31114" w:rsidRPr="006C2981" w:rsidRDefault="00C31114" w:rsidP="00650264">
            <w:pPr>
              <w:rPr>
                <w:sz w:val="20"/>
                <w:szCs w:val="20"/>
              </w:rPr>
            </w:pPr>
            <w:r w:rsidRPr="006C2981">
              <w:rPr>
                <w:sz w:val="20"/>
                <w:szCs w:val="20"/>
              </w:rPr>
              <w:t>ГБУЗ РСПК</w:t>
            </w:r>
          </w:p>
        </w:tc>
        <w:tc>
          <w:tcPr>
            <w:tcW w:w="1700" w:type="dxa"/>
            <w:tcBorders>
              <w:top w:val="nil"/>
              <w:left w:val="nil"/>
              <w:bottom w:val="single" w:sz="4" w:space="0" w:color="auto"/>
              <w:right w:val="single" w:sz="4" w:space="0" w:color="auto"/>
            </w:tcBorders>
            <w:shd w:val="clear" w:color="000000" w:fill="FFFFFF"/>
            <w:hideMark/>
          </w:tcPr>
          <w:p w14:paraId="28A82AF7"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56850186" w14:textId="77777777" w:rsidR="00C31114" w:rsidRPr="006C2981" w:rsidRDefault="00C31114" w:rsidP="00650264">
            <w:pPr>
              <w:rPr>
                <w:sz w:val="20"/>
                <w:szCs w:val="20"/>
              </w:rPr>
            </w:pPr>
            <w:r w:rsidRPr="006C2981">
              <w:rPr>
                <w:sz w:val="20"/>
                <w:szCs w:val="20"/>
              </w:rPr>
              <w:t>41</w:t>
            </w:r>
          </w:p>
        </w:tc>
        <w:tc>
          <w:tcPr>
            <w:tcW w:w="708" w:type="dxa"/>
            <w:tcBorders>
              <w:top w:val="nil"/>
              <w:left w:val="nil"/>
              <w:bottom w:val="single" w:sz="4" w:space="0" w:color="auto"/>
              <w:right w:val="single" w:sz="4" w:space="0" w:color="auto"/>
            </w:tcBorders>
            <w:shd w:val="clear" w:color="000000" w:fill="FFFFFF"/>
            <w:hideMark/>
          </w:tcPr>
          <w:p w14:paraId="4798499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84B425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A3D4825" w14:textId="77777777" w:rsidR="00C31114" w:rsidRPr="006C2981" w:rsidRDefault="00C31114" w:rsidP="00650264">
            <w:pPr>
              <w:rPr>
                <w:sz w:val="20"/>
                <w:szCs w:val="20"/>
              </w:rPr>
            </w:pPr>
            <w:r w:rsidRPr="006C2981">
              <w:rPr>
                <w:sz w:val="20"/>
                <w:szCs w:val="20"/>
              </w:rPr>
              <w:t>00166996</w:t>
            </w:r>
          </w:p>
        </w:tc>
        <w:tc>
          <w:tcPr>
            <w:tcW w:w="1277" w:type="dxa"/>
            <w:tcBorders>
              <w:top w:val="nil"/>
              <w:left w:val="nil"/>
              <w:bottom w:val="single" w:sz="4" w:space="0" w:color="auto"/>
              <w:right w:val="single" w:sz="4" w:space="0" w:color="auto"/>
            </w:tcBorders>
            <w:shd w:val="clear" w:color="000000" w:fill="FFFFFF"/>
            <w:hideMark/>
          </w:tcPr>
          <w:p w14:paraId="5C0577ED" w14:textId="77777777" w:rsidR="00C31114" w:rsidRPr="006C2981" w:rsidRDefault="00C31114" w:rsidP="00650264">
            <w:pPr>
              <w:rPr>
                <w:sz w:val="20"/>
                <w:szCs w:val="20"/>
              </w:rPr>
            </w:pPr>
            <w:r w:rsidRPr="006C2981">
              <w:rPr>
                <w:sz w:val="20"/>
                <w:szCs w:val="20"/>
              </w:rPr>
              <w:t>Круглый год</w:t>
            </w:r>
          </w:p>
        </w:tc>
      </w:tr>
      <w:tr w:rsidR="00C31114" w:rsidRPr="006C2981" w14:paraId="04E1E88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BD2BF91" w14:textId="77777777" w:rsidR="00C31114" w:rsidRPr="006C2981" w:rsidRDefault="00C31114" w:rsidP="00650264">
            <w:pPr>
              <w:jc w:val="center"/>
              <w:rPr>
                <w:sz w:val="20"/>
                <w:szCs w:val="20"/>
              </w:rPr>
            </w:pPr>
            <w:r w:rsidRPr="006C2981">
              <w:rPr>
                <w:sz w:val="20"/>
                <w:szCs w:val="20"/>
              </w:rPr>
              <w:t>39</w:t>
            </w:r>
          </w:p>
        </w:tc>
        <w:tc>
          <w:tcPr>
            <w:tcW w:w="3119" w:type="dxa"/>
            <w:tcBorders>
              <w:top w:val="nil"/>
              <w:left w:val="nil"/>
              <w:bottom w:val="single" w:sz="4" w:space="0" w:color="auto"/>
              <w:right w:val="single" w:sz="4" w:space="0" w:color="auto"/>
            </w:tcBorders>
            <w:shd w:val="clear" w:color="000000" w:fill="FFFFFF"/>
            <w:hideMark/>
          </w:tcPr>
          <w:p w14:paraId="1F0BF438" w14:textId="77777777" w:rsidR="00C31114" w:rsidRPr="006C2981" w:rsidRDefault="00C31114" w:rsidP="00650264">
            <w:pPr>
              <w:rPr>
                <w:sz w:val="20"/>
                <w:szCs w:val="20"/>
              </w:rPr>
            </w:pPr>
            <w:r w:rsidRPr="006C2981">
              <w:rPr>
                <w:sz w:val="20"/>
                <w:szCs w:val="20"/>
              </w:rPr>
              <w:t>ГУП «Башфармация" РБ</w:t>
            </w:r>
          </w:p>
        </w:tc>
        <w:tc>
          <w:tcPr>
            <w:tcW w:w="1700" w:type="dxa"/>
            <w:tcBorders>
              <w:top w:val="nil"/>
              <w:left w:val="nil"/>
              <w:bottom w:val="single" w:sz="4" w:space="0" w:color="auto"/>
              <w:right w:val="single" w:sz="4" w:space="0" w:color="auto"/>
            </w:tcBorders>
            <w:shd w:val="clear" w:color="000000" w:fill="FFFFFF"/>
            <w:hideMark/>
          </w:tcPr>
          <w:p w14:paraId="28A4DA51"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57582453"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6B76684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88A793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3598A67" w14:textId="77777777" w:rsidR="00C31114" w:rsidRPr="006C2981" w:rsidRDefault="00C31114" w:rsidP="00650264">
            <w:pPr>
              <w:rPr>
                <w:sz w:val="20"/>
                <w:szCs w:val="20"/>
              </w:rPr>
            </w:pPr>
            <w:r w:rsidRPr="006C2981">
              <w:rPr>
                <w:sz w:val="20"/>
                <w:szCs w:val="20"/>
              </w:rPr>
              <w:t>00100526</w:t>
            </w:r>
          </w:p>
        </w:tc>
        <w:tc>
          <w:tcPr>
            <w:tcW w:w="1277" w:type="dxa"/>
            <w:tcBorders>
              <w:top w:val="nil"/>
              <w:left w:val="nil"/>
              <w:bottom w:val="single" w:sz="4" w:space="0" w:color="auto"/>
              <w:right w:val="single" w:sz="4" w:space="0" w:color="auto"/>
            </w:tcBorders>
            <w:shd w:val="clear" w:color="000000" w:fill="FFFFFF"/>
            <w:hideMark/>
          </w:tcPr>
          <w:p w14:paraId="0D1F4D37" w14:textId="77777777" w:rsidR="00C31114" w:rsidRPr="006C2981" w:rsidRDefault="00C31114" w:rsidP="00650264">
            <w:pPr>
              <w:rPr>
                <w:sz w:val="20"/>
                <w:szCs w:val="20"/>
              </w:rPr>
            </w:pPr>
            <w:r w:rsidRPr="006C2981">
              <w:rPr>
                <w:sz w:val="20"/>
                <w:szCs w:val="20"/>
              </w:rPr>
              <w:t>ОЗП</w:t>
            </w:r>
          </w:p>
        </w:tc>
      </w:tr>
      <w:tr w:rsidR="00C31114" w:rsidRPr="006C2981" w14:paraId="199D457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A19F89" w14:textId="77777777" w:rsidR="00C31114" w:rsidRPr="006C2981" w:rsidRDefault="00C31114" w:rsidP="00650264">
            <w:pPr>
              <w:jc w:val="center"/>
              <w:rPr>
                <w:sz w:val="20"/>
                <w:szCs w:val="20"/>
              </w:rPr>
            </w:pPr>
            <w:r w:rsidRPr="006C2981">
              <w:rPr>
                <w:sz w:val="20"/>
                <w:szCs w:val="20"/>
              </w:rPr>
              <w:t>40</w:t>
            </w:r>
          </w:p>
        </w:tc>
        <w:tc>
          <w:tcPr>
            <w:tcW w:w="3119" w:type="dxa"/>
            <w:tcBorders>
              <w:top w:val="nil"/>
              <w:left w:val="nil"/>
              <w:bottom w:val="single" w:sz="4" w:space="0" w:color="auto"/>
              <w:right w:val="single" w:sz="4" w:space="0" w:color="auto"/>
            </w:tcBorders>
            <w:shd w:val="clear" w:color="000000" w:fill="FFFFFF"/>
            <w:hideMark/>
          </w:tcPr>
          <w:p w14:paraId="78724294" w14:textId="77777777" w:rsidR="00C31114" w:rsidRPr="006C2981" w:rsidRDefault="00C31114" w:rsidP="00650264">
            <w:pPr>
              <w:rPr>
                <w:sz w:val="20"/>
                <w:szCs w:val="20"/>
              </w:rPr>
            </w:pPr>
            <w:r w:rsidRPr="006C2981">
              <w:rPr>
                <w:sz w:val="20"/>
                <w:szCs w:val="20"/>
              </w:rPr>
              <w:t xml:space="preserve">ГБОУ Уфимская школа-интернат № 13 Спальный </w:t>
            </w:r>
          </w:p>
        </w:tc>
        <w:tc>
          <w:tcPr>
            <w:tcW w:w="1700" w:type="dxa"/>
            <w:tcBorders>
              <w:top w:val="nil"/>
              <w:left w:val="nil"/>
              <w:bottom w:val="single" w:sz="4" w:space="0" w:color="auto"/>
              <w:right w:val="single" w:sz="4" w:space="0" w:color="auto"/>
            </w:tcBorders>
            <w:shd w:val="clear" w:color="000000" w:fill="FFFFFF"/>
            <w:hideMark/>
          </w:tcPr>
          <w:p w14:paraId="5271129D"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56E3EBC6"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00D8E380"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1B9C4D7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6539469" w14:textId="77777777" w:rsidR="00C31114" w:rsidRPr="006C2981" w:rsidRDefault="00C31114" w:rsidP="00650264">
            <w:pPr>
              <w:rPr>
                <w:sz w:val="20"/>
                <w:szCs w:val="20"/>
              </w:rPr>
            </w:pPr>
            <w:r w:rsidRPr="006C2981">
              <w:rPr>
                <w:sz w:val="20"/>
                <w:szCs w:val="20"/>
              </w:rPr>
              <w:t>00101711</w:t>
            </w:r>
          </w:p>
        </w:tc>
        <w:tc>
          <w:tcPr>
            <w:tcW w:w="1277" w:type="dxa"/>
            <w:tcBorders>
              <w:top w:val="nil"/>
              <w:left w:val="nil"/>
              <w:bottom w:val="single" w:sz="4" w:space="0" w:color="auto"/>
              <w:right w:val="single" w:sz="4" w:space="0" w:color="auto"/>
            </w:tcBorders>
            <w:shd w:val="clear" w:color="000000" w:fill="FFFFFF"/>
            <w:hideMark/>
          </w:tcPr>
          <w:p w14:paraId="5F715380" w14:textId="77777777" w:rsidR="00C31114" w:rsidRPr="006C2981" w:rsidRDefault="00C31114" w:rsidP="00650264">
            <w:pPr>
              <w:rPr>
                <w:sz w:val="20"/>
                <w:szCs w:val="20"/>
              </w:rPr>
            </w:pPr>
            <w:r w:rsidRPr="006C2981">
              <w:rPr>
                <w:sz w:val="20"/>
                <w:szCs w:val="20"/>
              </w:rPr>
              <w:t>ОЗП</w:t>
            </w:r>
          </w:p>
        </w:tc>
      </w:tr>
      <w:tr w:rsidR="00C31114" w:rsidRPr="006C2981" w14:paraId="3F3FBA6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17DE820" w14:textId="77777777" w:rsidR="00C31114" w:rsidRPr="006C2981" w:rsidRDefault="00C31114" w:rsidP="00650264">
            <w:pPr>
              <w:jc w:val="center"/>
              <w:rPr>
                <w:sz w:val="20"/>
                <w:szCs w:val="20"/>
              </w:rPr>
            </w:pPr>
            <w:r w:rsidRPr="006C2981">
              <w:rPr>
                <w:sz w:val="20"/>
                <w:szCs w:val="20"/>
              </w:rPr>
              <w:t>41</w:t>
            </w:r>
          </w:p>
        </w:tc>
        <w:tc>
          <w:tcPr>
            <w:tcW w:w="3119" w:type="dxa"/>
            <w:tcBorders>
              <w:top w:val="nil"/>
              <w:left w:val="nil"/>
              <w:bottom w:val="single" w:sz="4" w:space="0" w:color="auto"/>
              <w:right w:val="single" w:sz="4" w:space="0" w:color="auto"/>
            </w:tcBorders>
            <w:shd w:val="clear" w:color="000000" w:fill="FFFFFF"/>
            <w:hideMark/>
          </w:tcPr>
          <w:p w14:paraId="163EF8EE" w14:textId="77777777" w:rsidR="00C31114" w:rsidRPr="006C2981" w:rsidRDefault="00C31114" w:rsidP="00650264">
            <w:pPr>
              <w:rPr>
                <w:sz w:val="20"/>
                <w:szCs w:val="20"/>
              </w:rPr>
            </w:pPr>
            <w:r w:rsidRPr="006C2981">
              <w:rPr>
                <w:sz w:val="20"/>
                <w:szCs w:val="20"/>
              </w:rPr>
              <w:t>ГБОУ Уфимская школа-интернат № 13 Учебный</w:t>
            </w:r>
          </w:p>
        </w:tc>
        <w:tc>
          <w:tcPr>
            <w:tcW w:w="1700" w:type="dxa"/>
            <w:tcBorders>
              <w:top w:val="nil"/>
              <w:left w:val="nil"/>
              <w:bottom w:val="single" w:sz="4" w:space="0" w:color="auto"/>
              <w:right w:val="single" w:sz="4" w:space="0" w:color="auto"/>
            </w:tcBorders>
            <w:shd w:val="clear" w:color="000000" w:fill="FFFFFF"/>
            <w:hideMark/>
          </w:tcPr>
          <w:p w14:paraId="08E08C1E" w14:textId="77777777" w:rsidR="00C31114" w:rsidRPr="006C2981" w:rsidRDefault="00C31114" w:rsidP="00650264">
            <w:pPr>
              <w:rPr>
                <w:sz w:val="20"/>
                <w:szCs w:val="20"/>
              </w:rPr>
            </w:pPr>
            <w:r w:rsidRPr="006C2981">
              <w:rPr>
                <w:sz w:val="20"/>
                <w:szCs w:val="20"/>
              </w:rPr>
              <w:t>Батырская</w:t>
            </w:r>
          </w:p>
        </w:tc>
        <w:tc>
          <w:tcPr>
            <w:tcW w:w="567" w:type="dxa"/>
            <w:tcBorders>
              <w:top w:val="nil"/>
              <w:left w:val="nil"/>
              <w:bottom w:val="single" w:sz="4" w:space="0" w:color="auto"/>
              <w:right w:val="single" w:sz="4" w:space="0" w:color="auto"/>
            </w:tcBorders>
            <w:shd w:val="clear" w:color="000000" w:fill="FFFFFF"/>
            <w:hideMark/>
          </w:tcPr>
          <w:p w14:paraId="296C2395"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349DC5F3"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3BFC54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F012CDD" w14:textId="77777777" w:rsidR="00C31114" w:rsidRPr="006C2981" w:rsidRDefault="00C31114" w:rsidP="00650264">
            <w:pPr>
              <w:rPr>
                <w:sz w:val="20"/>
                <w:szCs w:val="20"/>
              </w:rPr>
            </w:pPr>
            <w:r w:rsidRPr="006C2981">
              <w:rPr>
                <w:sz w:val="20"/>
                <w:szCs w:val="20"/>
              </w:rPr>
              <w:t>00204919</w:t>
            </w:r>
          </w:p>
        </w:tc>
        <w:tc>
          <w:tcPr>
            <w:tcW w:w="1277" w:type="dxa"/>
            <w:tcBorders>
              <w:top w:val="nil"/>
              <w:left w:val="nil"/>
              <w:bottom w:val="single" w:sz="4" w:space="0" w:color="auto"/>
              <w:right w:val="single" w:sz="4" w:space="0" w:color="auto"/>
            </w:tcBorders>
            <w:shd w:val="clear" w:color="000000" w:fill="FFFFFF"/>
            <w:hideMark/>
          </w:tcPr>
          <w:p w14:paraId="3B22C080" w14:textId="77777777" w:rsidR="00C31114" w:rsidRPr="006C2981" w:rsidRDefault="00C31114" w:rsidP="00650264">
            <w:pPr>
              <w:rPr>
                <w:sz w:val="20"/>
                <w:szCs w:val="20"/>
              </w:rPr>
            </w:pPr>
            <w:r w:rsidRPr="006C2981">
              <w:rPr>
                <w:sz w:val="20"/>
                <w:szCs w:val="20"/>
              </w:rPr>
              <w:t>ОЗП</w:t>
            </w:r>
          </w:p>
        </w:tc>
      </w:tr>
      <w:tr w:rsidR="00C31114" w:rsidRPr="006C2981" w14:paraId="1D813EBB"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ADEDB56" w14:textId="77777777" w:rsidR="00C31114" w:rsidRPr="006C2981" w:rsidRDefault="00C31114" w:rsidP="00650264">
            <w:pPr>
              <w:jc w:val="center"/>
              <w:rPr>
                <w:sz w:val="20"/>
                <w:szCs w:val="20"/>
              </w:rPr>
            </w:pPr>
            <w:r w:rsidRPr="006C2981">
              <w:rPr>
                <w:sz w:val="20"/>
                <w:szCs w:val="20"/>
              </w:rPr>
              <w:t>42</w:t>
            </w:r>
          </w:p>
        </w:tc>
        <w:tc>
          <w:tcPr>
            <w:tcW w:w="3119" w:type="dxa"/>
            <w:tcBorders>
              <w:top w:val="single" w:sz="4" w:space="0" w:color="auto"/>
              <w:left w:val="nil"/>
              <w:bottom w:val="single" w:sz="4" w:space="0" w:color="auto"/>
              <w:right w:val="single" w:sz="4" w:space="0" w:color="auto"/>
            </w:tcBorders>
            <w:shd w:val="clear" w:color="000000" w:fill="FFFFFF"/>
            <w:hideMark/>
          </w:tcPr>
          <w:p w14:paraId="22912485" w14:textId="77777777" w:rsidR="00C31114" w:rsidRPr="006C2981" w:rsidRDefault="00C31114" w:rsidP="00650264">
            <w:pPr>
              <w:rPr>
                <w:sz w:val="20"/>
                <w:szCs w:val="20"/>
              </w:rPr>
            </w:pPr>
            <w:r w:rsidRPr="006C2981">
              <w:rPr>
                <w:sz w:val="20"/>
                <w:szCs w:val="20"/>
              </w:rPr>
              <w:t>МБДОУ "Детский сад № 156"</w:t>
            </w:r>
          </w:p>
        </w:tc>
        <w:tc>
          <w:tcPr>
            <w:tcW w:w="1700" w:type="dxa"/>
            <w:tcBorders>
              <w:top w:val="single" w:sz="4" w:space="0" w:color="auto"/>
              <w:left w:val="nil"/>
              <w:bottom w:val="single" w:sz="4" w:space="0" w:color="auto"/>
              <w:right w:val="single" w:sz="4" w:space="0" w:color="auto"/>
            </w:tcBorders>
            <w:shd w:val="clear" w:color="000000" w:fill="FFFFFF"/>
            <w:hideMark/>
          </w:tcPr>
          <w:p w14:paraId="3532D796" w14:textId="77777777" w:rsidR="00C31114" w:rsidRPr="006C2981" w:rsidRDefault="00C31114" w:rsidP="00650264">
            <w:pPr>
              <w:rPr>
                <w:sz w:val="20"/>
                <w:szCs w:val="20"/>
              </w:rPr>
            </w:pPr>
            <w:r w:rsidRPr="006C2981">
              <w:rPr>
                <w:sz w:val="20"/>
                <w:szCs w:val="20"/>
              </w:rPr>
              <w:t xml:space="preserve">Березняковская </w:t>
            </w:r>
          </w:p>
        </w:tc>
        <w:tc>
          <w:tcPr>
            <w:tcW w:w="567" w:type="dxa"/>
            <w:tcBorders>
              <w:top w:val="single" w:sz="4" w:space="0" w:color="auto"/>
              <w:left w:val="nil"/>
              <w:bottom w:val="single" w:sz="4" w:space="0" w:color="auto"/>
              <w:right w:val="single" w:sz="4" w:space="0" w:color="auto"/>
            </w:tcBorders>
            <w:shd w:val="clear" w:color="000000" w:fill="FFFFFF"/>
            <w:hideMark/>
          </w:tcPr>
          <w:p w14:paraId="7A856417" w14:textId="77777777" w:rsidR="00C31114" w:rsidRPr="006C2981" w:rsidRDefault="00C31114" w:rsidP="00650264">
            <w:pPr>
              <w:rPr>
                <w:sz w:val="20"/>
                <w:szCs w:val="20"/>
              </w:rPr>
            </w:pPr>
            <w:r w:rsidRPr="006C2981">
              <w:rPr>
                <w:sz w:val="20"/>
                <w:szCs w:val="20"/>
              </w:rPr>
              <w:t>46</w:t>
            </w:r>
          </w:p>
        </w:tc>
        <w:tc>
          <w:tcPr>
            <w:tcW w:w="708" w:type="dxa"/>
            <w:tcBorders>
              <w:top w:val="single" w:sz="4" w:space="0" w:color="auto"/>
              <w:left w:val="nil"/>
              <w:bottom w:val="single" w:sz="4" w:space="0" w:color="auto"/>
              <w:right w:val="single" w:sz="4" w:space="0" w:color="auto"/>
            </w:tcBorders>
            <w:shd w:val="clear" w:color="000000" w:fill="FFFFFF"/>
            <w:hideMark/>
          </w:tcPr>
          <w:p w14:paraId="6A5DB4F3" w14:textId="77777777" w:rsidR="00C31114" w:rsidRPr="006C2981" w:rsidRDefault="00C31114" w:rsidP="00650264">
            <w:pPr>
              <w:rPr>
                <w:sz w:val="20"/>
                <w:szCs w:val="20"/>
              </w:rPr>
            </w:pPr>
            <w:r w:rsidRPr="006C2981">
              <w:rPr>
                <w:sz w:val="20"/>
                <w:szCs w:val="20"/>
              </w:rPr>
              <w:t>а</w:t>
            </w:r>
          </w:p>
        </w:tc>
        <w:tc>
          <w:tcPr>
            <w:tcW w:w="1275" w:type="dxa"/>
            <w:tcBorders>
              <w:top w:val="single" w:sz="4" w:space="0" w:color="auto"/>
              <w:left w:val="nil"/>
              <w:bottom w:val="single" w:sz="4" w:space="0" w:color="auto"/>
              <w:right w:val="single" w:sz="4" w:space="0" w:color="auto"/>
            </w:tcBorders>
            <w:shd w:val="clear" w:color="000000" w:fill="FFFFFF"/>
            <w:hideMark/>
          </w:tcPr>
          <w:p w14:paraId="27F3AC04"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4A1AD1D8" w14:textId="77777777" w:rsidR="00C31114" w:rsidRPr="006C2981" w:rsidRDefault="00C31114" w:rsidP="00650264">
            <w:pPr>
              <w:rPr>
                <w:sz w:val="20"/>
                <w:szCs w:val="20"/>
              </w:rPr>
            </w:pPr>
            <w:r w:rsidRPr="006C2981">
              <w:rPr>
                <w:sz w:val="20"/>
                <w:szCs w:val="20"/>
              </w:rPr>
              <w:t>179818</w:t>
            </w:r>
          </w:p>
        </w:tc>
        <w:tc>
          <w:tcPr>
            <w:tcW w:w="1277" w:type="dxa"/>
            <w:tcBorders>
              <w:top w:val="nil"/>
              <w:left w:val="nil"/>
              <w:bottom w:val="single" w:sz="4" w:space="0" w:color="auto"/>
              <w:right w:val="single" w:sz="4" w:space="0" w:color="auto"/>
            </w:tcBorders>
            <w:shd w:val="clear" w:color="000000" w:fill="FFFFFF"/>
            <w:hideMark/>
          </w:tcPr>
          <w:p w14:paraId="01F134BF" w14:textId="77777777" w:rsidR="00C31114" w:rsidRPr="006C2981" w:rsidRDefault="00C31114" w:rsidP="00650264">
            <w:pPr>
              <w:rPr>
                <w:sz w:val="20"/>
                <w:szCs w:val="20"/>
              </w:rPr>
            </w:pPr>
            <w:r w:rsidRPr="006C2981">
              <w:rPr>
                <w:sz w:val="20"/>
                <w:szCs w:val="20"/>
              </w:rPr>
              <w:t>ОЗП</w:t>
            </w:r>
          </w:p>
        </w:tc>
      </w:tr>
      <w:tr w:rsidR="00C31114" w:rsidRPr="006C2981" w14:paraId="109DD0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2506062" w14:textId="77777777" w:rsidR="00C31114" w:rsidRPr="006C2981" w:rsidRDefault="00C31114" w:rsidP="00650264">
            <w:pPr>
              <w:jc w:val="center"/>
              <w:rPr>
                <w:sz w:val="20"/>
                <w:szCs w:val="20"/>
              </w:rPr>
            </w:pPr>
            <w:r w:rsidRPr="006C2981">
              <w:rPr>
                <w:sz w:val="20"/>
                <w:szCs w:val="20"/>
              </w:rPr>
              <w:t>43</w:t>
            </w:r>
          </w:p>
        </w:tc>
        <w:tc>
          <w:tcPr>
            <w:tcW w:w="3119" w:type="dxa"/>
            <w:tcBorders>
              <w:top w:val="nil"/>
              <w:left w:val="nil"/>
              <w:bottom w:val="single" w:sz="4" w:space="0" w:color="auto"/>
              <w:right w:val="single" w:sz="4" w:space="0" w:color="auto"/>
            </w:tcBorders>
            <w:shd w:val="clear" w:color="000000" w:fill="FFFFFF"/>
            <w:hideMark/>
          </w:tcPr>
          <w:p w14:paraId="608E4EEA" w14:textId="77777777" w:rsidR="00C31114" w:rsidRPr="006C2981" w:rsidRDefault="00C31114" w:rsidP="00650264">
            <w:pPr>
              <w:rPr>
                <w:sz w:val="20"/>
                <w:szCs w:val="20"/>
              </w:rPr>
            </w:pPr>
            <w:r w:rsidRPr="006C2981">
              <w:rPr>
                <w:sz w:val="20"/>
                <w:szCs w:val="20"/>
              </w:rPr>
              <w:t>МБДОУ "Детский сад № 10"</w:t>
            </w:r>
          </w:p>
        </w:tc>
        <w:tc>
          <w:tcPr>
            <w:tcW w:w="1700" w:type="dxa"/>
            <w:tcBorders>
              <w:top w:val="nil"/>
              <w:left w:val="nil"/>
              <w:bottom w:val="single" w:sz="4" w:space="0" w:color="auto"/>
              <w:right w:val="single" w:sz="4" w:space="0" w:color="auto"/>
            </w:tcBorders>
            <w:shd w:val="clear" w:color="000000" w:fill="FFFFFF"/>
            <w:hideMark/>
          </w:tcPr>
          <w:p w14:paraId="4E765381" w14:textId="77777777" w:rsidR="00C31114" w:rsidRPr="006C2981" w:rsidRDefault="00C31114" w:rsidP="00650264">
            <w:pPr>
              <w:rPr>
                <w:sz w:val="20"/>
                <w:szCs w:val="20"/>
              </w:rPr>
            </w:pPr>
            <w:r w:rsidRPr="006C2981">
              <w:rPr>
                <w:sz w:val="20"/>
                <w:szCs w:val="20"/>
              </w:rPr>
              <w:t>Бехтерева</w:t>
            </w:r>
          </w:p>
        </w:tc>
        <w:tc>
          <w:tcPr>
            <w:tcW w:w="567" w:type="dxa"/>
            <w:tcBorders>
              <w:top w:val="nil"/>
              <w:left w:val="nil"/>
              <w:bottom w:val="single" w:sz="4" w:space="0" w:color="auto"/>
              <w:right w:val="single" w:sz="4" w:space="0" w:color="auto"/>
            </w:tcBorders>
            <w:shd w:val="clear" w:color="000000" w:fill="FFFFFF"/>
            <w:hideMark/>
          </w:tcPr>
          <w:p w14:paraId="2C6E6D4E"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23642354"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53AC06C3"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98C37FE" w14:textId="77777777" w:rsidR="00C31114" w:rsidRPr="006C2981" w:rsidRDefault="00C31114" w:rsidP="00650264">
            <w:pPr>
              <w:rPr>
                <w:sz w:val="20"/>
                <w:szCs w:val="20"/>
              </w:rPr>
            </w:pPr>
            <w:r w:rsidRPr="006C2981">
              <w:rPr>
                <w:sz w:val="20"/>
                <w:szCs w:val="20"/>
              </w:rPr>
              <w:t>12-000465</w:t>
            </w:r>
          </w:p>
        </w:tc>
        <w:tc>
          <w:tcPr>
            <w:tcW w:w="1277" w:type="dxa"/>
            <w:tcBorders>
              <w:top w:val="nil"/>
              <w:left w:val="nil"/>
              <w:bottom w:val="single" w:sz="4" w:space="0" w:color="auto"/>
              <w:right w:val="single" w:sz="4" w:space="0" w:color="auto"/>
            </w:tcBorders>
            <w:shd w:val="clear" w:color="000000" w:fill="FFFFFF"/>
            <w:hideMark/>
          </w:tcPr>
          <w:p w14:paraId="634CB3E2" w14:textId="77777777" w:rsidR="00C31114" w:rsidRPr="006C2981" w:rsidRDefault="00C31114" w:rsidP="00650264">
            <w:pPr>
              <w:rPr>
                <w:sz w:val="20"/>
                <w:szCs w:val="20"/>
              </w:rPr>
            </w:pPr>
            <w:r w:rsidRPr="006C2981">
              <w:rPr>
                <w:sz w:val="20"/>
                <w:szCs w:val="20"/>
              </w:rPr>
              <w:t>ОЗП</w:t>
            </w:r>
          </w:p>
        </w:tc>
      </w:tr>
      <w:tr w:rsidR="00C31114" w:rsidRPr="006C2981" w14:paraId="3E185DB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148177B" w14:textId="77777777" w:rsidR="00C31114" w:rsidRPr="006C2981" w:rsidRDefault="00C31114" w:rsidP="00650264">
            <w:pPr>
              <w:jc w:val="center"/>
              <w:rPr>
                <w:sz w:val="20"/>
                <w:szCs w:val="20"/>
              </w:rPr>
            </w:pPr>
            <w:r w:rsidRPr="006C2981">
              <w:rPr>
                <w:sz w:val="20"/>
                <w:szCs w:val="20"/>
              </w:rPr>
              <w:t>44</w:t>
            </w:r>
          </w:p>
        </w:tc>
        <w:tc>
          <w:tcPr>
            <w:tcW w:w="3119" w:type="dxa"/>
            <w:tcBorders>
              <w:top w:val="nil"/>
              <w:left w:val="nil"/>
              <w:bottom w:val="single" w:sz="4" w:space="0" w:color="auto"/>
              <w:right w:val="single" w:sz="4" w:space="0" w:color="auto"/>
            </w:tcBorders>
            <w:shd w:val="clear" w:color="000000" w:fill="FFFFFF"/>
            <w:hideMark/>
          </w:tcPr>
          <w:p w14:paraId="15B987F4" w14:textId="77777777" w:rsidR="00C31114" w:rsidRPr="006C2981" w:rsidRDefault="00C31114" w:rsidP="00650264">
            <w:pPr>
              <w:rPr>
                <w:sz w:val="20"/>
                <w:szCs w:val="20"/>
              </w:rPr>
            </w:pPr>
            <w:r w:rsidRPr="006C2981">
              <w:rPr>
                <w:sz w:val="20"/>
                <w:szCs w:val="20"/>
              </w:rPr>
              <w:t>МБДОУ "Детский сад № 37"</w:t>
            </w:r>
          </w:p>
        </w:tc>
        <w:tc>
          <w:tcPr>
            <w:tcW w:w="1700" w:type="dxa"/>
            <w:tcBorders>
              <w:top w:val="nil"/>
              <w:left w:val="nil"/>
              <w:bottom w:val="single" w:sz="4" w:space="0" w:color="auto"/>
              <w:right w:val="single" w:sz="4" w:space="0" w:color="auto"/>
            </w:tcBorders>
            <w:shd w:val="clear" w:color="000000" w:fill="FFFFFF"/>
            <w:hideMark/>
          </w:tcPr>
          <w:p w14:paraId="09A14CF2" w14:textId="77777777" w:rsidR="00C31114" w:rsidRPr="006C2981" w:rsidRDefault="00C31114" w:rsidP="00650264">
            <w:pPr>
              <w:rPr>
                <w:sz w:val="20"/>
                <w:szCs w:val="20"/>
              </w:rPr>
            </w:pPr>
            <w:r w:rsidRPr="006C2981">
              <w:rPr>
                <w:sz w:val="20"/>
                <w:szCs w:val="20"/>
              </w:rPr>
              <w:t>Бульвар Хасанова</w:t>
            </w:r>
          </w:p>
        </w:tc>
        <w:tc>
          <w:tcPr>
            <w:tcW w:w="567" w:type="dxa"/>
            <w:tcBorders>
              <w:top w:val="nil"/>
              <w:left w:val="nil"/>
              <w:bottom w:val="single" w:sz="4" w:space="0" w:color="auto"/>
              <w:right w:val="single" w:sz="4" w:space="0" w:color="auto"/>
            </w:tcBorders>
            <w:shd w:val="clear" w:color="000000" w:fill="FFFFFF"/>
            <w:hideMark/>
          </w:tcPr>
          <w:p w14:paraId="0C11A753"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1C4CD29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A38214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662927D" w14:textId="77777777" w:rsidR="00C31114" w:rsidRPr="006C2981" w:rsidRDefault="00C31114" w:rsidP="00650264">
            <w:pPr>
              <w:rPr>
                <w:sz w:val="20"/>
                <w:szCs w:val="20"/>
              </w:rPr>
            </w:pPr>
            <w:r w:rsidRPr="006C2981">
              <w:rPr>
                <w:sz w:val="20"/>
                <w:szCs w:val="20"/>
              </w:rPr>
              <w:t>1740495</w:t>
            </w:r>
          </w:p>
        </w:tc>
        <w:tc>
          <w:tcPr>
            <w:tcW w:w="1277" w:type="dxa"/>
            <w:tcBorders>
              <w:top w:val="nil"/>
              <w:left w:val="nil"/>
              <w:bottom w:val="single" w:sz="4" w:space="0" w:color="auto"/>
              <w:right w:val="single" w:sz="4" w:space="0" w:color="auto"/>
            </w:tcBorders>
            <w:shd w:val="clear" w:color="000000" w:fill="FFFFFF"/>
            <w:hideMark/>
          </w:tcPr>
          <w:p w14:paraId="6E9AA77D" w14:textId="77777777" w:rsidR="00C31114" w:rsidRPr="006C2981" w:rsidRDefault="00C31114" w:rsidP="00650264">
            <w:pPr>
              <w:rPr>
                <w:sz w:val="20"/>
                <w:szCs w:val="20"/>
              </w:rPr>
            </w:pPr>
            <w:r w:rsidRPr="006C2981">
              <w:rPr>
                <w:sz w:val="20"/>
                <w:szCs w:val="20"/>
              </w:rPr>
              <w:t>ОЗП</w:t>
            </w:r>
          </w:p>
        </w:tc>
      </w:tr>
      <w:tr w:rsidR="00C31114" w:rsidRPr="006C2981" w14:paraId="6DAEDDA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7CF5619" w14:textId="77777777" w:rsidR="00C31114" w:rsidRPr="006C2981" w:rsidRDefault="00C31114" w:rsidP="00650264">
            <w:pPr>
              <w:jc w:val="center"/>
              <w:rPr>
                <w:sz w:val="20"/>
                <w:szCs w:val="20"/>
              </w:rPr>
            </w:pPr>
            <w:r w:rsidRPr="006C2981">
              <w:rPr>
                <w:sz w:val="20"/>
                <w:szCs w:val="20"/>
              </w:rPr>
              <w:t>45</w:t>
            </w:r>
          </w:p>
        </w:tc>
        <w:tc>
          <w:tcPr>
            <w:tcW w:w="3119" w:type="dxa"/>
            <w:tcBorders>
              <w:top w:val="nil"/>
              <w:left w:val="nil"/>
              <w:bottom w:val="single" w:sz="4" w:space="0" w:color="auto"/>
              <w:right w:val="single" w:sz="4" w:space="0" w:color="auto"/>
            </w:tcBorders>
            <w:shd w:val="clear" w:color="000000" w:fill="FFFFFF"/>
            <w:hideMark/>
          </w:tcPr>
          <w:p w14:paraId="7826CE27" w14:textId="77777777" w:rsidR="00C31114" w:rsidRPr="006C2981" w:rsidRDefault="00C31114" w:rsidP="00650264">
            <w:pPr>
              <w:rPr>
                <w:sz w:val="20"/>
                <w:szCs w:val="20"/>
              </w:rPr>
            </w:pPr>
            <w:r w:rsidRPr="006C2981">
              <w:rPr>
                <w:sz w:val="20"/>
                <w:szCs w:val="20"/>
              </w:rPr>
              <w:t>ГАУ ДПО ИРО РБ Общежитие</w:t>
            </w:r>
          </w:p>
        </w:tc>
        <w:tc>
          <w:tcPr>
            <w:tcW w:w="1700" w:type="dxa"/>
            <w:tcBorders>
              <w:top w:val="nil"/>
              <w:left w:val="nil"/>
              <w:bottom w:val="single" w:sz="4" w:space="0" w:color="auto"/>
              <w:right w:val="single" w:sz="4" w:space="0" w:color="auto"/>
            </w:tcBorders>
            <w:shd w:val="clear" w:color="000000" w:fill="FFFFFF"/>
            <w:hideMark/>
          </w:tcPr>
          <w:p w14:paraId="03BF9C8B" w14:textId="77777777" w:rsidR="00C31114" w:rsidRPr="006C2981" w:rsidRDefault="00C31114" w:rsidP="00650264">
            <w:pPr>
              <w:rPr>
                <w:sz w:val="20"/>
                <w:szCs w:val="20"/>
              </w:rPr>
            </w:pPr>
            <w:r w:rsidRPr="006C2981">
              <w:rPr>
                <w:sz w:val="20"/>
                <w:szCs w:val="20"/>
              </w:rPr>
              <w:t>Ветошникова</w:t>
            </w:r>
          </w:p>
        </w:tc>
        <w:tc>
          <w:tcPr>
            <w:tcW w:w="567" w:type="dxa"/>
            <w:tcBorders>
              <w:top w:val="nil"/>
              <w:left w:val="nil"/>
              <w:bottom w:val="single" w:sz="4" w:space="0" w:color="auto"/>
              <w:right w:val="single" w:sz="4" w:space="0" w:color="auto"/>
            </w:tcBorders>
            <w:shd w:val="clear" w:color="000000" w:fill="FFFFFF"/>
            <w:hideMark/>
          </w:tcPr>
          <w:p w14:paraId="68E52309"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397E065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2C6B51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C1DF9A4" w14:textId="77777777" w:rsidR="00C31114" w:rsidRPr="006C2981" w:rsidRDefault="00C31114" w:rsidP="00650264">
            <w:pPr>
              <w:rPr>
                <w:sz w:val="20"/>
                <w:szCs w:val="20"/>
              </w:rPr>
            </w:pPr>
            <w:r w:rsidRPr="006C2981">
              <w:rPr>
                <w:sz w:val="20"/>
                <w:szCs w:val="20"/>
              </w:rPr>
              <w:t>107135</w:t>
            </w:r>
          </w:p>
        </w:tc>
        <w:tc>
          <w:tcPr>
            <w:tcW w:w="1277" w:type="dxa"/>
            <w:tcBorders>
              <w:top w:val="nil"/>
              <w:left w:val="nil"/>
              <w:bottom w:val="single" w:sz="4" w:space="0" w:color="auto"/>
              <w:right w:val="single" w:sz="4" w:space="0" w:color="auto"/>
            </w:tcBorders>
            <w:shd w:val="clear" w:color="000000" w:fill="FFFFFF"/>
            <w:hideMark/>
          </w:tcPr>
          <w:p w14:paraId="74FECA96" w14:textId="77777777" w:rsidR="00C31114" w:rsidRPr="006C2981" w:rsidRDefault="00C31114" w:rsidP="00650264">
            <w:pPr>
              <w:rPr>
                <w:sz w:val="20"/>
                <w:szCs w:val="20"/>
              </w:rPr>
            </w:pPr>
            <w:r w:rsidRPr="006C2981">
              <w:rPr>
                <w:sz w:val="20"/>
                <w:szCs w:val="20"/>
              </w:rPr>
              <w:t>ОЗП</w:t>
            </w:r>
          </w:p>
        </w:tc>
      </w:tr>
      <w:tr w:rsidR="00C31114" w:rsidRPr="006C2981" w14:paraId="4884C5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87AC8A7" w14:textId="77777777" w:rsidR="00C31114" w:rsidRPr="006C2981" w:rsidRDefault="00C31114" w:rsidP="00650264">
            <w:pPr>
              <w:jc w:val="center"/>
              <w:rPr>
                <w:sz w:val="20"/>
                <w:szCs w:val="20"/>
              </w:rPr>
            </w:pPr>
            <w:r w:rsidRPr="006C2981">
              <w:rPr>
                <w:sz w:val="20"/>
                <w:szCs w:val="20"/>
              </w:rPr>
              <w:t>46</w:t>
            </w:r>
          </w:p>
        </w:tc>
        <w:tc>
          <w:tcPr>
            <w:tcW w:w="3119" w:type="dxa"/>
            <w:tcBorders>
              <w:top w:val="nil"/>
              <w:left w:val="nil"/>
              <w:bottom w:val="single" w:sz="4" w:space="0" w:color="auto"/>
              <w:right w:val="single" w:sz="4" w:space="0" w:color="auto"/>
            </w:tcBorders>
            <w:shd w:val="clear" w:color="000000" w:fill="FFFFFF"/>
            <w:hideMark/>
          </w:tcPr>
          <w:p w14:paraId="49709F49" w14:textId="77777777" w:rsidR="00C31114" w:rsidRPr="006C2981" w:rsidRDefault="00C31114" w:rsidP="00650264">
            <w:pPr>
              <w:rPr>
                <w:sz w:val="20"/>
                <w:szCs w:val="20"/>
              </w:rPr>
            </w:pPr>
            <w:r w:rsidRPr="006C2981">
              <w:rPr>
                <w:sz w:val="20"/>
                <w:szCs w:val="20"/>
              </w:rPr>
              <w:t>АО "Башспирт"</w:t>
            </w:r>
          </w:p>
        </w:tc>
        <w:tc>
          <w:tcPr>
            <w:tcW w:w="1700" w:type="dxa"/>
            <w:tcBorders>
              <w:top w:val="nil"/>
              <w:left w:val="nil"/>
              <w:bottom w:val="single" w:sz="4" w:space="0" w:color="auto"/>
              <w:right w:val="single" w:sz="4" w:space="0" w:color="auto"/>
            </w:tcBorders>
            <w:shd w:val="clear" w:color="000000" w:fill="FFFFFF"/>
            <w:hideMark/>
          </w:tcPr>
          <w:p w14:paraId="009B8D96" w14:textId="77777777" w:rsidR="00C31114" w:rsidRPr="006C2981" w:rsidRDefault="00C31114" w:rsidP="00650264">
            <w:pPr>
              <w:rPr>
                <w:sz w:val="20"/>
                <w:szCs w:val="20"/>
              </w:rPr>
            </w:pPr>
            <w:r w:rsidRPr="006C2981">
              <w:rPr>
                <w:sz w:val="20"/>
                <w:szCs w:val="20"/>
              </w:rPr>
              <w:t>Ветошникова</w:t>
            </w:r>
          </w:p>
        </w:tc>
        <w:tc>
          <w:tcPr>
            <w:tcW w:w="567" w:type="dxa"/>
            <w:tcBorders>
              <w:top w:val="nil"/>
              <w:left w:val="nil"/>
              <w:bottom w:val="single" w:sz="4" w:space="0" w:color="auto"/>
              <w:right w:val="single" w:sz="4" w:space="0" w:color="auto"/>
            </w:tcBorders>
            <w:shd w:val="clear" w:color="000000" w:fill="FFFFFF"/>
            <w:hideMark/>
          </w:tcPr>
          <w:p w14:paraId="6A9373B4" w14:textId="77777777" w:rsidR="00C31114" w:rsidRPr="006C2981" w:rsidRDefault="00C31114" w:rsidP="00650264">
            <w:pPr>
              <w:rPr>
                <w:sz w:val="20"/>
                <w:szCs w:val="20"/>
              </w:rPr>
            </w:pPr>
            <w:r w:rsidRPr="006C2981">
              <w:rPr>
                <w:sz w:val="20"/>
                <w:szCs w:val="20"/>
              </w:rPr>
              <w:t>97</w:t>
            </w:r>
          </w:p>
        </w:tc>
        <w:tc>
          <w:tcPr>
            <w:tcW w:w="708" w:type="dxa"/>
            <w:tcBorders>
              <w:top w:val="nil"/>
              <w:left w:val="nil"/>
              <w:bottom w:val="single" w:sz="4" w:space="0" w:color="auto"/>
              <w:right w:val="single" w:sz="4" w:space="0" w:color="auto"/>
            </w:tcBorders>
            <w:shd w:val="clear" w:color="000000" w:fill="FFFFFF"/>
            <w:hideMark/>
          </w:tcPr>
          <w:p w14:paraId="35CAB3C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5FDA78"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444D0D21" w14:textId="77777777" w:rsidR="00C31114" w:rsidRPr="006C2981" w:rsidRDefault="00C31114" w:rsidP="00650264">
            <w:pPr>
              <w:rPr>
                <w:sz w:val="20"/>
                <w:szCs w:val="20"/>
              </w:rPr>
            </w:pPr>
            <w:r w:rsidRPr="006C2981">
              <w:rPr>
                <w:sz w:val="20"/>
                <w:szCs w:val="20"/>
              </w:rPr>
              <w:t>256811</w:t>
            </w:r>
          </w:p>
        </w:tc>
        <w:tc>
          <w:tcPr>
            <w:tcW w:w="1277" w:type="dxa"/>
            <w:tcBorders>
              <w:top w:val="nil"/>
              <w:left w:val="nil"/>
              <w:bottom w:val="single" w:sz="4" w:space="0" w:color="auto"/>
              <w:right w:val="single" w:sz="4" w:space="0" w:color="auto"/>
            </w:tcBorders>
            <w:shd w:val="clear" w:color="000000" w:fill="FFFFFF"/>
            <w:hideMark/>
          </w:tcPr>
          <w:p w14:paraId="5AFD752A" w14:textId="77777777" w:rsidR="00C31114" w:rsidRPr="006C2981" w:rsidRDefault="00C31114" w:rsidP="00650264">
            <w:pPr>
              <w:rPr>
                <w:sz w:val="20"/>
                <w:szCs w:val="20"/>
              </w:rPr>
            </w:pPr>
            <w:r w:rsidRPr="006C2981">
              <w:rPr>
                <w:sz w:val="20"/>
                <w:szCs w:val="20"/>
              </w:rPr>
              <w:t>ОЗП</w:t>
            </w:r>
          </w:p>
        </w:tc>
      </w:tr>
      <w:tr w:rsidR="00C31114" w:rsidRPr="006C2981" w14:paraId="3E6193A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8A1E82E" w14:textId="77777777" w:rsidR="00C31114" w:rsidRPr="006C2981" w:rsidRDefault="00C31114" w:rsidP="00650264">
            <w:pPr>
              <w:jc w:val="center"/>
              <w:rPr>
                <w:sz w:val="20"/>
                <w:szCs w:val="20"/>
              </w:rPr>
            </w:pPr>
            <w:r w:rsidRPr="006C2981">
              <w:rPr>
                <w:sz w:val="20"/>
                <w:szCs w:val="20"/>
              </w:rPr>
              <w:t>47</w:t>
            </w:r>
          </w:p>
        </w:tc>
        <w:tc>
          <w:tcPr>
            <w:tcW w:w="3119" w:type="dxa"/>
            <w:tcBorders>
              <w:top w:val="nil"/>
              <w:left w:val="nil"/>
              <w:bottom w:val="single" w:sz="4" w:space="0" w:color="auto"/>
              <w:right w:val="single" w:sz="4" w:space="0" w:color="auto"/>
            </w:tcBorders>
            <w:shd w:val="clear" w:color="000000" w:fill="FFFFFF"/>
            <w:hideMark/>
          </w:tcPr>
          <w:p w14:paraId="6654F95C" w14:textId="77777777" w:rsidR="00C31114" w:rsidRPr="006C2981" w:rsidRDefault="00C31114" w:rsidP="00650264">
            <w:pPr>
              <w:rPr>
                <w:sz w:val="20"/>
                <w:szCs w:val="20"/>
              </w:rPr>
            </w:pPr>
            <w:r w:rsidRPr="006C2981">
              <w:rPr>
                <w:sz w:val="20"/>
                <w:szCs w:val="20"/>
              </w:rPr>
              <w:t>ООО УК "Спектр"</w:t>
            </w:r>
          </w:p>
        </w:tc>
        <w:tc>
          <w:tcPr>
            <w:tcW w:w="1700" w:type="dxa"/>
            <w:tcBorders>
              <w:top w:val="nil"/>
              <w:left w:val="nil"/>
              <w:bottom w:val="single" w:sz="4" w:space="0" w:color="auto"/>
              <w:right w:val="single" w:sz="4" w:space="0" w:color="auto"/>
            </w:tcBorders>
            <w:shd w:val="clear" w:color="000000" w:fill="FFFFFF"/>
            <w:hideMark/>
          </w:tcPr>
          <w:p w14:paraId="64EF37A7" w14:textId="77777777" w:rsidR="00C31114" w:rsidRPr="006C2981" w:rsidRDefault="00C31114" w:rsidP="00650264">
            <w:pPr>
              <w:rPr>
                <w:sz w:val="20"/>
                <w:szCs w:val="20"/>
              </w:rPr>
            </w:pPr>
            <w:r w:rsidRPr="006C2981">
              <w:rPr>
                <w:sz w:val="20"/>
                <w:szCs w:val="20"/>
              </w:rPr>
              <w:t>Ветошникова</w:t>
            </w:r>
          </w:p>
        </w:tc>
        <w:tc>
          <w:tcPr>
            <w:tcW w:w="567" w:type="dxa"/>
            <w:tcBorders>
              <w:top w:val="nil"/>
              <w:left w:val="nil"/>
              <w:bottom w:val="single" w:sz="4" w:space="0" w:color="auto"/>
              <w:right w:val="single" w:sz="4" w:space="0" w:color="auto"/>
            </w:tcBorders>
            <w:shd w:val="clear" w:color="000000" w:fill="FFFFFF"/>
            <w:hideMark/>
          </w:tcPr>
          <w:p w14:paraId="4836FDD3" w14:textId="77777777" w:rsidR="00C31114" w:rsidRPr="006C2981" w:rsidRDefault="00C31114" w:rsidP="00650264">
            <w:pPr>
              <w:rPr>
                <w:sz w:val="20"/>
                <w:szCs w:val="20"/>
              </w:rPr>
            </w:pPr>
            <w:r w:rsidRPr="006C2981">
              <w:rPr>
                <w:sz w:val="20"/>
                <w:szCs w:val="20"/>
              </w:rPr>
              <w:t>99</w:t>
            </w:r>
          </w:p>
        </w:tc>
        <w:tc>
          <w:tcPr>
            <w:tcW w:w="708" w:type="dxa"/>
            <w:tcBorders>
              <w:top w:val="nil"/>
              <w:left w:val="nil"/>
              <w:bottom w:val="single" w:sz="4" w:space="0" w:color="auto"/>
              <w:right w:val="single" w:sz="4" w:space="0" w:color="auto"/>
            </w:tcBorders>
            <w:shd w:val="clear" w:color="000000" w:fill="FFFFFF"/>
            <w:hideMark/>
          </w:tcPr>
          <w:p w14:paraId="00B460A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2ED51DF"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056A9203" w14:textId="77777777" w:rsidR="00C31114" w:rsidRPr="006C2981" w:rsidRDefault="00C31114" w:rsidP="00650264">
            <w:pPr>
              <w:rPr>
                <w:sz w:val="20"/>
                <w:szCs w:val="20"/>
              </w:rPr>
            </w:pPr>
            <w:r w:rsidRPr="006C2981">
              <w:rPr>
                <w:sz w:val="20"/>
                <w:szCs w:val="20"/>
              </w:rPr>
              <w:t>89414</w:t>
            </w:r>
          </w:p>
        </w:tc>
        <w:tc>
          <w:tcPr>
            <w:tcW w:w="1277" w:type="dxa"/>
            <w:tcBorders>
              <w:top w:val="nil"/>
              <w:left w:val="nil"/>
              <w:bottom w:val="single" w:sz="4" w:space="0" w:color="auto"/>
              <w:right w:val="single" w:sz="4" w:space="0" w:color="auto"/>
            </w:tcBorders>
            <w:shd w:val="clear" w:color="000000" w:fill="FFFFFF"/>
            <w:hideMark/>
          </w:tcPr>
          <w:p w14:paraId="64702C55" w14:textId="77777777" w:rsidR="00C31114" w:rsidRPr="006C2981" w:rsidRDefault="00C31114" w:rsidP="00650264">
            <w:pPr>
              <w:rPr>
                <w:sz w:val="20"/>
                <w:szCs w:val="20"/>
              </w:rPr>
            </w:pPr>
            <w:r w:rsidRPr="006C2981">
              <w:rPr>
                <w:sz w:val="20"/>
                <w:szCs w:val="20"/>
              </w:rPr>
              <w:t>ОЗП</w:t>
            </w:r>
          </w:p>
        </w:tc>
      </w:tr>
      <w:tr w:rsidR="00C31114" w:rsidRPr="006C2981" w14:paraId="56D5419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06A5CDD" w14:textId="77777777" w:rsidR="00C31114" w:rsidRPr="006C2981" w:rsidRDefault="00C31114" w:rsidP="00650264">
            <w:pPr>
              <w:jc w:val="center"/>
              <w:rPr>
                <w:sz w:val="20"/>
                <w:szCs w:val="20"/>
              </w:rPr>
            </w:pPr>
            <w:r w:rsidRPr="006C2981">
              <w:rPr>
                <w:sz w:val="20"/>
                <w:szCs w:val="20"/>
              </w:rPr>
              <w:t>48</w:t>
            </w:r>
          </w:p>
        </w:tc>
        <w:tc>
          <w:tcPr>
            <w:tcW w:w="3119" w:type="dxa"/>
            <w:tcBorders>
              <w:top w:val="nil"/>
              <w:left w:val="nil"/>
              <w:bottom w:val="single" w:sz="4" w:space="0" w:color="auto"/>
              <w:right w:val="single" w:sz="4" w:space="0" w:color="auto"/>
            </w:tcBorders>
            <w:shd w:val="clear" w:color="000000" w:fill="FFFFFF"/>
            <w:hideMark/>
          </w:tcPr>
          <w:p w14:paraId="4B79530A" w14:textId="77777777" w:rsidR="00C31114" w:rsidRPr="006C2981" w:rsidRDefault="00C31114" w:rsidP="00650264">
            <w:pPr>
              <w:rPr>
                <w:sz w:val="20"/>
                <w:szCs w:val="20"/>
              </w:rPr>
            </w:pPr>
            <w:r w:rsidRPr="006C2981">
              <w:rPr>
                <w:sz w:val="20"/>
                <w:szCs w:val="20"/>
              </w:rPr>
              <w:t>ГБПОУ  "УТЭК"</w:t>
            </w:r>
          </w:p>
        </w:tc>
        <w:tc>
          <w:tcPr>
            <w:tcW w:w="1700" w:type="dxa"/>
            <w:tcBorders>
              <w:top w:val="nil"/>
              <w:left w:val="nil"/>
              <w:bottom w:val="single" w:sz="4" w:space="0" w:color="auto"/>
              <w:right w:val="single" w:sz="4" w:space="0" w:color="auto"/>
            </w:tcBorders>
            <w:shd w:val="clear" w:color="000000" w:fill="FFFFFF"/>
            <w:hideMark/>
          </w:tcPr>
          <w:p w14:paraId="08738EC9" w14:textId="77777777" w:rsidR="00C31114" w:rsidRPr="006C2981" w:rsidRDefault="00C31114" w:rsidP="00650264">
            <w:pPr>
              <w:rPr>
                <w:sz w:val="20"/>
                <w:szCs w:val="20"/>
              </w:rPr>
            </w:pPr>
            <w:r w:rsidRPr="006C2981">
              <w:rPr>
                <w:sz w:val="20"/>
                <w:szCs w:val="20"/>
              </w:rPr>
              <w:t>Ветошникова</w:t>
            </w:r>
          </w:p>
        </w:tc>
        <w:tc>
          <w:tcPr>
            <w:tcW w:w="567" w:type="dxa"/>
            <w:tcBorders>
              <w:top w:val="nil"/>
              <w:left w:val="nil"/>
              <w:bottom w:val="single" w:sz="4" w:space="0" w:color="auto"/>
              <w:right w:val="single" w:sz="4" w:space="0" w:color="auto"/>
            </w:tcBorders>
            <w:shd w:val="clear" w:color="000000" w:fill="FFFFFF"/>
            <w:hideMark/>
          </w:tcPr>
          <w:p w14:paraId="54397AED" w14:textId="77777777" w:rsidR="00C31114" w:rsidRPr="006C2981" w:rsidRDefault="00C31114" w:rsidP="00650264">
            <w:pPr>
              <w:rPr>
                <w:sz w:val="20"/>
                <w:szCs w:val="20"/>
              </w:rPr>
            </w:pPr>
            <w:r w:rsidRPr="006C2981">
              <w:rPr>
                <w:sz w:val="20"/>
                <w:szCs w:val="20"/>
              </w:rPr>
              <w:t>99</w:t>
            </w:r>
          </w:p>
        </w:tc>
        <w:tc>
          <w:tcPr>
            <w:tcW w:w="708" w:type="dxa"/>
            <w:tcBorders>
              <w:top w:val="nil"/>
              <w:left w:val="nil"/>
              <w:bottom w:val="single" w:sz="4" w:space="0" w:color="auto"/>
              <w:right w:val="single" w:sz="4" w:space="0" w:color="auto"/>
            </w:tcBorders>
            <w:shd w:val="clear" w:color="000000" w:fill="FFFFFF"/>
            <w:hideMark/>
          </w:tcPr>
          <w:p w14:paraId="3C2DC1F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2781CB1"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14F18FF7" w14:textId="77777777" w:rsidR="00C31114" w:rsidRPr="006C2981" w:rsidRDefault="00C31114" w:rsidP="00650264">
            <w:pPr>
              <w:rPr>
                <w:sz w:val="20"/>
                <w:szCs w:val="20"/>
              </w:rPr>
            </w:pPr>
            <w:r w:rsidRPr="006C2981">
              <w:rPr>
                <w:sz w:val="20"/>
                <w:szCs w:val="20"/>
              </w:rPr>
              <w:t>288403</w:t>
            </w:r>
          </w:p>
        </w:tc>
        <w:tc>
          <w:tcPr>
            <w:tcW w:w="1277" w:type="dxa"/>
            <w:tcBorders>
              <w:top w:val="nil"/>
              <w:left w:val="nil"/>
              <w:bottom w:val="single" w:sz="4" w:space="0" w:color="auto"/>
              <w:right w:val="single" w:sz="4" w:space="0" w:color="auto"/>
            </w:tcBorders>
            <w:shd w:val="clear" w:color="000000" w:fill="FFFFFF"/>
            <w:hideMark/>
          </w:tcPr>
          <w:p w14:paraId="122CAC28" w14:textId="77777777" w:rsidR="00C31114" w:rsidRPr="006C2981" w:rsidRDefault="00C31114" w:rsidP="00650264">
            <w:pPr>
              <w:rPr>
                <w:sz w:val="20"/>
                <w:szCs w:val="20"/>
              </w:rPr>
            </w:pPr>
            <w:r w:rsidRPr="006C2981">
              <w:rPr>
                <w:sz w:val="20"/>
                <w:szCs w:val="20"/>
              </w:rPr>
              <w:t>ОЗП</w:t>
            </w:r>
          </w:p>
        </w:tc>
      </w:tr>
      <w:tr w:rsidR="00C31114" w:rsidRPr="006C2981" w14:paraId="2780C3F0"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E4112A5" w14:textId="77777777" w:rsidR="00C31114" w:rsidRPr="006C2981" w:rsidRDefault="00C31114" w:rsidP="00650264">
            <w:pPr>
              <w:jc w:val="center"/>
              <w:rPr>
                <w:sz w:val="20"/>
                <w:szCs w:val="20"/>
              </w:rPr>
            </w:pPr>
            <w:r w:rsidRPr="006C2981">
              <w:rPr>
                <w:sz w:val="20"/>
                <w:szCs w:val="20"/>
              </w:rPr>
              <w:t>49</w:t>
            </w:r>
          </w:p>
        </w:tc>
        <w:tc>
          <w:tcPr>
            <w:tcW w:w="3119" w:type="dxa"/>
            <w:tcBorders>
              <w:top w:val="single" w:sz="4" w:space="0" w:color="auto"/>
              <w:left w:val="nil"/>
              <w:bottom w:val="single" w:sz="4" w:space="0" w:color="auto"/>
              <w:right w:val="single" w:sz="4" w:space="0" w:color="auto"/>
            </w:tcBorders>
            <w:shd w:val="clear" w:color="000000" w:fill="FFFFFF"/>
            <w:hideMark/>
          </w:tcPr>
          <w:p w14:paraId="31751BE9" w14:textId="77777777" w:rsidR="00C31114" w:rsidRPr="006C2981" w:rsidRDefault="00C31114" w:rsidP="00650264">
            <w:pPr>
              <w:rPr>
                <w:sz w:val="20"/>
                <w:szCs w:val="20"/>
              </w:rPr>
            </w:pPr>
            <w:r w:rsidRPr="006C2981">
              <w:rPr>
                <w:sz w:val="20"/>
                <w:szCs w:val="20"/>
              </w:rPr>
              <w:t>МАОУ "Центр образования №25" Мастерские</w:t>
            </w:r>
          </w:p>
        </w:tc>
        <w:tc>
          <w:tcPr>
            <w:tcW w:w="1700" w:type="dxa"/>
            <w:tcBorders>
              <w:top w:val="single" w:sz="4" w:space="0" w:color="auto"/>
              <w:left w:val="nil"/>
              <w:bottom w:val="single" w:sz="4" w:space="0" w:color="auto"/>
              <w:right w:val="single" w:sz="4" w:space="0" w:color="auto"/>
            </w:tcBorders>
            <w:shd w:val="clear" w:color="000000" w:fill="FFFFFF"/>
            <w:hideMark/>
          </w:tcPr>
          <w:p w14:paraId="74BC768F" w14:textId="77777777" w:rsidR="00C31114" w:rsidRPr="006C2981" w:rsidRDefault="00C31114" w:rsidP="00650264">
            <w:pPr>
              <w:rPr>
                <w:sz w:val="20"/>
                <w:szCs w:val="20"/>
              </w:rPr>
            </w:pPr>
            <w:r w:rsidRPr="006C2981">
              <w:rPr>
                <w:sz w:val="20"/>
                <w:szCs w:val="20"/>
              </w:rPr>
              <w:t>Выгонная</w:t>
            </w:r>
          </w:p>
        </w:tc>
        <w:tc>
          <w:tcPr>
            <w:tcW w:w="567" w:type="dxa"/>
            <w:tcBorders>
              <w:top w:val="single" w:sz="4" w:space="0" w:color="auto"/>
              <w:left w:val="nil"/>
              <w:bottom w:val="single" w:sz="4" w:space="0" w:color="auto"/>
              <w:right w:val="single" w:sz="4" w:space="0" w:color="auto"/>
            </w:tcBorders>
            <w:shd w:val="clear" w:color="000000" w:fill="FFFFFF"/>
            <w:hideMark/>
          </w:tcPr>
          <w:p w14:paraId="7D1D3FA3" w14:textId="77777777" w:rsidR="00C31114" w:rsidRPr="006C2981" w:rsidRDefault="00C31114" w:rsidP="00650264">
            <w:pPr>
              <w:rPr>
                <w:sz w:val="20"/>
                <w:szCs w:val="20"/>
              </w:rPr>
            </w:pPr>
            <w:r w:rsidRPr="006C2981">
              <w:rPr>
                <w:sz w:val="20"/>
                <w:szCs w:val="20"/>
              </w:rPr>
              <w:t>10</w:t>
            </w:r>
          </w:p>
        </w:tc>
        <w:tc>
          <w:tcPr>
            <w:tcW w:w="708" w:type="dxa"/>
            <w:tcBorders>
              <w:top w:val="single" w:sz="4" w:space="0" w:color="auto"/>
              <w:left w:val="nil"/>
              <w:bottom w:val="single" w:sz="4" w:space="0" w:color="auto"/>
              <w:right w:val="single" w:sz="4" w:space="0" w:color="auto"/>
            </w:tcBorders>
            <w:shd w:val="clear" w:color="000000" w:fill="FFFFFF"/>
            <w:hideMark/>
          </w:tcPr>
          <w:p w14:paraId="661F3B6F"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57380ED4" w14:textId="77777777" w:rsidR="00C31114" w:rsidRPr="006C2981" w:rsidRDefault="00C31114" w:rsidP="00650264">
            <w:pPr>
              <w:rPr>
                <w:sz w:val="20"/>
                <w:szCs w:val="20"/>
              </w:rPr>
            </w:pPr>
            <w:r w:rsidRPr="006C2981">
              <w:rPr>
                <w:sz w:val="20"/>
                <w:szCs w:val="20"/>
              </w:rPr>
              <w:t>ТВ-7-03</w:t>
            </w:r>
          </w:p>
        </w:tc>
        <w:tc>
          <w:tcPr>
            <w:tcW w:w="1134" w:type="dxa"/>
            <w:tcBorders>
              <w:top w:val="single" w:sz="4" w:space="0" w:color="auto"/>
              <w:left w:val="nil"/>
              <w:bottom w:val="single" w:sz="4" w:space="0" w:color="auto"/>
              <w:right w:val="single" w:sz="4" w:space="0" w:color="auto"/>
            </w:tcBorders>
            <w:shd w:val="clear" w:color="auto" w:fill="auto"/>
            <w:hideMark/>
          </w:tcPr>
          <w:p w14:paraId="1C9DBE5F" w14:textId="77777777" w:rsidR="00C31114" w:rsidRPr="006C2981" w:rsidRDefault="00C31114" w:rsidP="00650264">
            <w:pPr>
              <w:rPr>
                <w:sz w:val="20"/>
                <w:szCs w:val="20"/>
              </w:rPr>
            </w:pPr>
            <w:r w:rsidRPr="006C2981">
              <w:rPr>
                <w:sz w:val="20"/>
                <w:szCs w:val="20"/>
              </w:rPr>
              <w:t>15-026664</w:t>
            </w:r>
          </w:p>
        </w:tc>
        <w:tc>
          <w:tcPr>
            <w:tcW w:w="1277" w:type="dxa"/>
            <w:tcBorders>
              <w:top w:val="single" w:sz="4" w:space="0" w:color="auto"/>
              <w:left w:val="nil"/>
              <w:bottom w:val="single" w:sz="4" w:space="0" w:color="auto"/>
              <w:right w:val="single" w:sz="4" w:space="0" w:color="auto"/>
            </w:tcBorders>
            <w:shd w:val="clear" w:color="000000" w:fill="FFFFFF"/>
            <w:hideMark/>
          </w:tcPr>
          <w:p w14:paraId="6A9D16CE" w14:textId="77777777" w:rsidR="00C31114" w:rsidRPr="006C2981" w:rsidRDefault="00C31114" w:rsidP="00650264">
            <w:pPr>
              <w:rPr>
                <w:sz w:val="20"/>
                <w:szCs w:val="20"/>
              </w:rPr>
            </w:pPr>
            <w:r w:rsidRPr="006C2981">
              <w:rPr>
                <w:sz w:val="20"/>
                <w:szCs w:val="20"/>
              </w:rPr>
              <w:t>ОЗП</w:t>
            </w:r>
          </w:p>
        </w:tc>
      </w:tr>
      <w:tr w:rsidR="00C31114" w:rsidRPr="006C2981" w14:paraId="0F987F2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1E9A5A2" w14:textId="77777777" w:rsidR="00C31114" w:rsidRPr="006C2981" w:rsidRDefault="00C31114" w:rsidP="00650264">
            <w:pPr>
              <w:jc w:val="center"/>
              <w:rPr>
                <w:sz w:val="20"/>
                <w:szCs w:val="20"/>
              </w:rPr>
            </w:pPr>
            <w:r w:rsidRPr="006C2981">
              <w:rPr>
                <w:sz w:val="20"/>
                <w:szCs w:val="20"/>
              </w:rPr>
              <w:t>50</w:t>
            </w:r>
          </w:p>
        </w:tc>
        <w:tc>
          <w:tcPr>
            <w:tcW w:w="3119" w:type="dxa"/>
            <w:tcBorders>
              <w:top w:val="nil"/>
              <w:left w:val="nil"/>
              <w:bottom w:val="single" w:sz="4" w:space="0" w:color="auto"/>
              <w:right w:val="single" w:sz="4" w:space="0" w:color="auto"/>
            </w:tcBorders>
            <w:shd w:val="clear" w:color="000000" w:fill="FFFFFF"/>
            <w:hideMark/>
          </w:tcPr>
          <w:p w14:paraId="4B83EA5A" w14:textId="77777777" w:rsidR="00C31114" w:rsidRPr="006C2981" w:rsidRDefault="00C31114" w:rsidP="00650264">
            <w:pPr>
              <w:rPr>
                <w:sz w:val="20"/>
                <w:szCs w:val="20"/>
              </w:rPr>
            </w:pPr>
            <w:r w:rsidRPr="006C2981">
              <w:rPr>
                <w:sz w:val="20"/>
                <w:szCs w:val="20"/>
              </w:rPr>
              <w:t>МАОУ "Центр образования №25" Начальные классы+школа</w:t>
            </w:r>
          </w:p>
        </w:tc>
        <w:tc>
          <w:tcPr>
            <w:tcW w:w="1700" w:type="dxa"/>
            <w:tcBorders>
              <w:top w:val="nil"/>
              <w:left w:val="nil"/>
              <w:bottom w:val="single" w:sz="4" w:space="0" w:color="auto"/>
              <w:right w:val="single" w:sz="4" w:space="0" w:color="auto"/>
            </w:tcBorders>
            <w:shd w:val="clear" w:color="000000" w:fill="FFFFFF"/>
            <w:hideMark/>
          </w:tcPr>
          <w:p w14:paraId="1EC268DF" w14:textId="77777777" w:rsidR="00C31114" w:rsidRPr="006C2981" w:rsidRDefault="00C31114" w:rsidP="00650264">
            <w:pPr>
              <w:rPr>
                <w:sz w:val="20"/>
                <w:szCs w:val="20"/>
              </w:rPr>
            </w:pPr>
            <w:r w:rsidRPr="006C2981">
              <w:rPr>
                <w:sz w:val="20"/>
                <w:szCs w:val="20"/>
              </w:rPr>
              <w:t>Выгонная</w:t>
            </w:r>
          </w:p>
        </w:tc>
        <w:tc>
          <w:tcPr>
            <w:tcW w:w="567" w:type="dxa"/>
            <w:tcBorders>
              <w:top w:val="nil"/>
              <w:left w:val="nil"/>
              <w:bottom w:val="single" w:sz="4" w:space="0" w:color="auto"/>
              <w:right w:val="single" w:sz="4" w:space="0" w:color="auto"/>
            </w:tcBorders>
            <w:shd w:val="clear" w:color="000000" w:fill="FFFFFF"/>
            <w:hideMark/>
          </w:tcPr>
          <w:p w14:paraId="233DF540"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1AF6619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0B4A7A" w14:textId="77777777" w:rsidR="00C31114" w:rsidRPr="006C2981" w:rsidRDefault="00C31114" w:rsidP="00650264">
            <w:pPr>
              <w:rPr>
                <w:sz w:val="20"/>
                <w:szCs w:val="20"/>
              </w:rPr>
            </w:pPr>
            <w:r w:rsidRPr="006C2981">
              <w:rPr>
                <w:sz w:val="20"/>
                <w:szCs w:val="20"/>
              </w:rPr>
              <w:t>ТВ-7-03</w:t>
            </w:r>
          </w:p>
        </w:tc>
        <w:tc>
          <w:tcPr>
            <w:tcW w:w="1134" w:type="dxa"/>
            <w:tcBorders>
              <w:top w:val="nil"/>
              <w:left w:val="nil"/>
              <w:bottom w:val="single" w:sz="4" w:space="0" w:color="auto"/>
              <w:right w:val="single" w:sz="4" w:space="0" w:color="auto"/>
            </w:tcBorders>
            <w:shd w:val="clear" w:color="auto" w:fill="auto"/>
            <w:hideMark/>
          </w:tcPr>
          <w:p w14:paraId="41351BFD" w14:textId="77777777" w:rsidR="00C31114" w:rsidRPr="006C2981" w:rsidRDefault="00C31114" w:rsidP="00650264">
            <w:pPr>
              <w:rPr>
                <w:sz w:val="20"/>
                <w:szCs w:val="20"/>
              </w:rPr>
            </w:pPr>
            <w:r w:rsidRPr="006C2981">
              <w:rPr>
                <w:sz w:val="20"/>
                <w:szCs w:val="20"/>
              </w:rPr>
              <w:t>15-026664</w:t>
            </w:r>
          </w:p>
        </w:tc>
        <w:tc>
          <w:tcPr>
            <w:tcW w:w="1277" w:type="dxa"/>
            <w:tcBorders>
              <w:top w:val="nil"/>
              <w:left w:val="nil"/>
              <w:bottom w:val="single" w:sz="4" w:space="0" w:color="auto"/>
              <w:right w:val="single" w:sz="4" w:space="0" w:color="auto"/>
            </w:tcBorders>
            <w:shd w:val="clear" w:color="000000" w:fill="FFFFFF"/>
            <w:hideMark/>
          </w:tcPr>
          <w:p w14:paraId="2D7F8184" w14:textId="77777777" w:rsidR="00C31114" w:rsidRPr="006C2981" w:rsidRDefault="00C31114" w:rsidP="00650264">
            <w:pPr>
              <w:rPr>
                <w:sz w:val="20"/>
                <w:szCs w:val="20"/>
              </w:rPr>
            </w:pPr>
            <w:r w:rsidRPr="006C2981">
              <w:rPr>
                <w:sz w:val="20"/>
                <w:szCs w:val="20"/>
              </w:rPr>
              <w:t>ОЗП</w:t>
            </w:r>
          </w:p>
        </w:tc>
      </w:tr>
      <w:tr w:rsidR="00C31114" w:rsidRPr="006C2981" w14:paraId="24AD97F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85362C5" w14:textId="77777777" w:rsidR="00C31114" w:rsidRPr="006C2981" w:rsidRDefault="00C31114" w:rsidP="00650264">
            <w:pPr>
              <w:jc w:val="center"/>
              <w:rPr>
                <w:sz w:val="20"/>
                <w:szCs w:val="20"/>
              </w:rPr>
            </w:pPr>
            <w:r w:rsidRPr="006C2981">
              <w:rPr>
                <w:sz w:val="20"/>
                <w:szCs w:val="20"/>
              </w:rPr>
              <w:t>51</w:t>
            </w:r>
          </w:p>
        </w:tc>
        <w:tc>
          <w:tcPr>
            <w:tcW w:w="3119" w:type="dxa"/>
            <w:tcBorders>
              <w:top w:val="nil"/>
              <w:left w:val="nil"/>
              <w:bottom w:val="single" w:sz="4" w:space="0" w:color="auto"/>
              <w:right w:val="single" w:sz="4" w:space="0" w:color="auto"/>
            </w:tcBorders>
            <w:shd w:val="clear" w:color="000000" w:fill="FFFFFF"/>
            <w:hideMark/>
          </w:tcPr>
          <w:p w14:paraId="62010AB6" w14:textId="77777777" w:rsidR="00C31114" w:rsidRPr="006C2981" w:rsidRDefault="00C31114" w:rsidP="00650264">
            <w:pPr>
              <w:rPr>
                <w:sz w:val="20"/>
                <w:szCs w:val="20"/>
              </w:rPr>
            </w:pPr>
            <w:r w:rsidRPr="006C2981">
              <w:rPr>
                <w:sz w:val="20"/>
                <w:szCs w:val="20"/>
              </w:rPr>
              <w:t>МБУ ЦСДБ ГО г.Уфа РБ Библиотека №18</w:t>
            </w:r>
          </w:p>
        </w:tc>
        <w:tc>
          <w:tcPr>
            <w:tcW w:w="1700" w:type="dxa"/>
            <w:tcBorders>
              <w:top w:val="nil"/>
              <w:left w:val="nil"/>
              <w:bottom w:val="single" w:sz="4" w:space="0" w:color="auto"/>
              <w:right w:val="single" w:sz="4" w:space="0" w:color="auto"/>
            </w:tcBorders>
            <w:shd w:val="clear" w:color="000000" w:fill="FFFFFF"/>
            <w:hideMark/>
          </w:tcPr>
          <w:p w14:paraId="5D04DE94" w14:textId="77777777" w:rsidR="00C31114" w:rsidRPr="006C2981" w:rsidRDefault="00C31114" w:rsidP="00650264">
            <w:pPr>
              <w:rPr>
                <w:sz w:val="20"/>
                <w:szCs w:val="20"/>
              </w:rPr>
            </w:pPr>
            <w:r w:rsidRPr="006C2981">
              <w:rPr>
                <w:sz w:val="20"/>
                <w:szCs w:val="20"/>
              </w:rPr>
              <w:t>Выгонная</w:t>
            </w:r>
          </w:p>
        </w:tc>
        <w:tc>
          <w:tcPr>
            <w:tcW w:w="567" w:type="dxa"/>
            <w:tcBorders>
              <w:top w:val="nil"/>
              <w:left w:val="nil"/>
              <w:bottom w:val="single" w:sz="4" w:space="0" w:color="auto"/>
              <w:right w:val="single" w:sz="4" w:space="0" w:color="auto"/>
            </w:tcBorders>
            <w:shd w:val="clear" w:color="000000" w:fill="FFFFFF"/>
            <w:hideMark/>
          </w:tcPr>
          <w:p w14:paraId="1EDBB447"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6D9FB97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39B1AD8" w14:textId="77777777" w:rsidR="00C31114" w:rsidRPr="006C2981" w:rsidRDefault="00C31114" w:rsidP="00650264">
            <w:pPr>
              <w:rPr>
                <w:sz w:val="20"/>
                <w:szCs w:val="20"/>
              </w:rPr>
            </w:pPr>
            <w:r w:rsidRPr="006C2981">
              <w:rPr>
                <w:sz w:val="20"/>
                <w:szCs w:val="20"/>
              </w:rPr>
              <w:t>ТВ-7-03</w:t>
            </w:r>
          </w:p>
        </w:tc>
        <w:tc>
          <w:tcPr>
            <w:tcW w:w="1134" w:type="dxa"/>
            <w:tcBorders>
              <w:top w:val="nil"/>
              <w:left w:val="nil"/>
              <w:bottom w:val="single" w:sz="4" w:space="0" w:color="auto"/>
              <w:right w:val="single" w:sz="4" w:space="0" w:color="auto"/>
            </w:tcBorders>
            <w:shd w:val="clear" w:color="000000" w:fill="FFFFFF"/>
            <w:hideMark/>
          </w:tcPr>
          <w:p w14:paraId="106199D4" w14:textId="77777777" w:rsidR="00C31114" w:rsidRPr="006C2981" w:rsidRDefault="00C31114" w:rsidP="00650264">
            <w:pPr>
              <w:rPr>
                <w:sz w:val="20"/>
                <w:szCs w:val="20"/>
              </w:rPr>
            </w:pPr>
            <w:r w:rsidRPr="006C2981">
              <w:rPr>
                <w:sz w:val="20"/>
                <w:szCs w:val="20"/>
              </w:rPr>
              <w:t>352003</w:t>
            </w:r>
          </w:p>
        </w:tc>
        <w:tc>
          <w:tcPr>
            <w:tcW w:w="1277" w:type="dxa"/>
            <w:tcBorders>
              <w:top w:val="nil"/>
              <w:left w:val="nil"/>
              <w:bottom w:val="single" w:sz="4" w:space="0" w:color="auto"/>
              <w:right w:val="single" w:sz="4" w:space="0" w:color="auto"/>
            </w:tcBorders>
            <w:shd w:val="clear" w:color="000000" w:fill="FFFFFF"/>
            <w:hideMark/>
          </w:tcPr>
          <w:p w14:paraId="0B5706D4" w14:textId="77777777" w:rsidR="00C31114" w:rsidRPr="006C2981" w:rsidRDefault="00C31114" w:rsidP="00650264">
            <w:pPr>
              <w:rPr>
                <w:sz w:val="20"/>
                <w:szCs w:val="20"/>
              </w:rPr>
            </w:pPr>
            <w:r w:rsidRPr="006C2981">
              <w:rPr>
                <w:sz w:val="20"/>
                <w:szCs w:val="20"/>
              </w:rPr>
              <w:t>ОЗП</w:t>
            </w:r>
          </w:p>
        </w:tc>
      </w:tr>
      <w:tr w:rsidR="00C31114" w:rsidRPr="006C2981" w14:paraId="29E901C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2AB5A89" w14:textId="77777777" w:rsidR="00C31114" w:rsidRPr="006C2981" w:rsidRDefault="00C31114" w:rsidP="00650264">
            <w:pPr>
              <w:jc w:val="center"/>
              <w:rPr>
                <w:sz w:val="20"/>
                <w:szCs w:val="20"/>
              </w:rPr>
            </w:pPr>
            <w:r w:rsidRPr="006C2981">
              <w:rPr>
                <w:sz w:val="20"/>
                <w:szCs w:val="20"/>
              </w:rPr>
              <w:t>52</w:t>
            </w:r>
          </w:p>
        </w:tc>
        <w:tc>
          <w:tcPr>
            <w:tcW w:w="3119" w:type="dxa"/>
            <w:tcBorders>
              <w:top w:val="nil"/>
              <w:left w:val="nil"/>
              <w:bottom w:val="single" w:sz="4" w:space="0" w:color="auto"/>
              <w:right w:val="single" w:sz="4" w:space="0" w:color="auto"/>
            </w:tcBorders>
            <w:shd w:val="clear" w:color="000000" w:fill="FFFFFF"/>
            <w:hideMark/>
          </w:tcPr>
          <w:p w14:paraId="72BD0D03" w14:textId="77777777" w:rsidR="00C31114" w:rsidRPr="006C2981" w:rsidRDefault="00C31114" w:rsidP="00650264">
            <w:pPr>
              <w:rPr>
                <w:sz w:val="20"/>
                <w:szCs w:val="20"/>
              </w:rPr>
            </w:pPr>
            <w:r w:rsidRPr="006C2981">
              <w:rPr>
                <w:sz w:val="20"/>
                <w:szCs w:val="20"/>
              </w:rPr>
              <w:t>МБОУ "Лицей № 160" ГО г. Уфа РБ</w:t>
            </w:r>
          </w:p>
        </w:tc>
        <w:tc>
          <w:tcPr>
            <w:tcW w:w="1700" w:type="dxa"/>
            <w:tcBorders>
              <w:top w:val="nil"/>
              <w:left w:val="nil"/>
              <w:bottom w:val="single" w:sz="4" w:space="0" w:color="auto"/>
              <w:right w:val="single" w:sz="4" w:space="0" w:color="auto"/>
            </w:tcBorders>
            <w:shd w:val="clear" w:color="000000" w:fill="FFFFFF"/>
            <w:hideMark/>
          </w:tcPr>
          <w:p w14:paraId="59A924B9" w14:textId="77777777" w:rsidR="00C31114" w:rsidRPr="006C2981" w:rsidRDefault="00C31114" w:rsidP="00650264">
            <w:pPr>
              <w:rPr>
                <w:sz w:val="20"/>
                <w:szCs w:val="20"/>
              </w:rPr>
            </w:pPr>
            <w:r w:rsidRPr="006C2981">
              <w:rPr>
                <w:sz w:val="20"/>
                <w:szCs w:val="20"/>
              </w:rPr>
              <w:t xml:space="preserve">Г. Амантая </w:t>
            </w:r>
          </w:p>
        </w:tc>
        <w:tc>
          <w:tcPr>
            <w:tcW w:w="567" w:type="dxa"/>
            <w:tcBorders>
              <w:top w:val="nil"/>
              <w:left w:val="nil"/>
              <w:bottom w:val="single" w:sz="4" w:space="0" w:color="auto"/>
              <w:right w:val="single" w:sz="4" w:space="0" w:color="auto"/>
            </w:tcBorders>
            <w:shd w:val="clear" w:color="000000" w:fill="FFFFFF"/>
            <w:hideMark/>
          </w:tcPr>
          <w:p w14:paraId="48F2B821"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228EAB8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657E05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4474D12" w14:textId="77777777" w:rsidR="00C31114" w:rsidRPr="006C2981" w:rsidRDefault="00C31114" w:rsidP="00650264">
            <w:pPr>
              <w:rPr>
                <w:sz w:val="20"/>
                <w:szCs w:val="20"/>
              </w:rPr>
            </w:pPr>
            <w:r w:rsidRPr="006C2981">
              <w:rPr>
                <w:sz w:val="20"/>
                <w:szCs w:val="20"/>
              </w:rPr>
              <w:t>228915</w:t>
            </w:r>
          </w:p>
        </w:tc>
        <w:tc>
          <w:tcPr>
            <w:tcW w:w="1277" w:type="dxa"/>
            <w:tcBorders>
              <w:top w:val="nil"/>
              <w:left w:val="nil"/>
              <w:bottom w:val="single" w:sz="4" w:space="0" w:color="auto"/>
              <w:right w:val="single" w:sz="4" w:space="0" w:color="auto"/>
            </w:tcBorders>
            <w:shd w:val="clear" w:color="000000" w:fill="FFFFFF"/>
            <w:hideMark/>
          </w:tcPr>
          <w:p w14:paraId="3E6453A0" w14:textId="77777777" w:rsidR="00C31114" w:rsidRPr="006C2981" w:rsidRDefault="00C31114" w:rsidP="00650264">
            <w:pPr>
              <w:rPr>
                <w:sz w:val="20"/>
                <w:szCs w:val="20"/>
              </w:rPr>
            </w:pPr>
            <w:r w:rsidRPr="006C2981">
              <w:rPr>
                <w:sz w:val="20"/>
                <w:szCs w:val="20"/>
              </w:rPr>
              <w:t>ОЗП</w:t>
            </w:r>
          </w:p>
        </w:tc>
      </w:tr>
      <w:tr w:rsidR="00C31114" w:rsidRPr="006C2981" w14:paraId="3D2E86B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AF63BA2" w14:textId="77777777" w:rsidR="00C31114" w:rsidRPr="006C2981" w:rsidRDefault="00C31114" w:rsidP="00650264">
            <w:pPr>
              <w:jc w:val="center"/>
              <w:rPr>
                <w:sz w:val="20"/>
                <w:szCs w:val="20"/>
              </w:rPr>
            </w:pPr>
            <w:r w:rsidRPr="006C2981">
              <w:rPr>
                <w:sz w:val="20"/>
                <w:szCs w:val="20"/>
              </w:rPr>
              <w:t>53</w:t>
            </w:r>
          </w:p>
        </w:tc>
        <w:tc>
          <w:tcPr>
            <w:tcW w:w="3119" w:type="dxa"/>
            <w:tcBorders>
              <w:top w:val="nil"/>
              <w:left w:val="nil"/>
              <w:bottom w:val="single" w:sz="4" w:space="0" w:color="auto"/>
              <w:right w:val="single" w:sz="4" w:space="0" w:color="auto"/>
            </w:tcBorders>
            <w:shd w:val="clear" w:color="000000" w:fill="FFFFFF"/>
            <w:hideMark/>
          </w:tcPr>
          <w:p w14:paraId="035A97DD" w14:textId="77777777" w:rsidR="00C31114" w:rsidRPr="006C2981" w:rsidRDefault="00C31114" w:rsidP="00650264">
            <w:pPr>
              <w:rPr>
                <w:sz w:val="20"/>
                <w:szCs w:val="20"/>
              </w:rPr>
            </w:pPr>
            <w:r w:rsidRPr="006C2981">
              <w:rPr>
                <w:sz w:val="20"/>
                <w:szCs w:val="20"/>
              </w:rPr>
              <w:t>МАДОУ "Детский сад № 63" ЦО</w:t>
            </w:r>
          </w:p>
        </w:tc>
        <w:tc>
          <w:tcPr>
            <w:tcW w:w="1700" w:type="dxa"/>
            <w:tcBorders>
              <w:top w:val="nil"/>
              <w:left w:val="nil"/>
              <w:bottom w:val="single" w:sz="4" w:space="0" w:color="auto"/>
              <w:right w:val="single" w:sz="4" w:space="0" w:color="auto"/>
            </w:tcBorders>
            <w:shd w:val="clear" w:color="000000" w:fill="FFFFFF"/>
            <w:hideMark/>
          </w:tcPr>
          <w:p w14:paraId="45809CE0" w14:textId="77777777" w:rsidR="00C31114" w:rsidRPr="006C2981" w:rsidRDefault="00C31114" w:rsidP="00650264">
            <w:pPr>
              <w:rPr>
                <w:sz w:val="20"/>
                <w:szCs w:val="20"/>
              </w:rPr>
            </w:pPr>
            <w:r w:rsidRPr="006C2981">
              <w:rPr>
                <w:sz w:val="20"/>
                <w:szCs w:val="20"/>
              </w:rPr>
              <w:t xml:space="preserve">Г. Амантая </w:t>
            </w:r>
          </w:p>
        </w:tc>
        <w:tc>
          <w:tcPr>
            <w:tcW w:w="567" w:type="dxa"/>
            <w:tcBorders>
              <w:top w:val="nil"/>
              <w:left w:val="nil"/>
              <w:bottom w:val="single" w:sz="4" w:space="0" w:color="auto"/>
              <w:right w:val="single" w:sz="4" w:space="0" w:color="auto"/>
            </w:tcBorders>
            <w:shd w:val="clear" w:color="000000" w:fill="FFFFFF"/>
            <w:hideMark/>
          </w:tcPr>
          <w:p w14:paraId="720F21ED"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49957829"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62F888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894548A" w14:textId="77777777" w:rsidR="00C31114" w:rsidRPr="006C2981" w:rsidRDefault="00C31114" w:rsidP="00650264">
            <w:pPr>
              <w:rPr>
                <w:sz w:val="20"/>
                <w:szCs w:val="20"/>
              </w:rPr>
            </w:pPr>
            <w:r w:rsidRPr="006C2981">
              <w:rPr>
                <w:sz w:val="20"/>
                <w:szCs w:val="20"/>
              </w:rPr>
              <w:t>92920</w:t>
            </w:r>
          </w:p>
        </w:tc>
        <w:tc>
          <w:tcPr>
            <w:tcW w:w="1277" w:type="dxa"/>
            <w:tcBorders>
              <w:top w:val="nil"/>
              <w:left w:val="nil"/>
              <w:bottom w:val="single" w:sz="4" w:space="0" w:color="auto"/>
              <w:right w:val="single" w:sz="4" w:space="0" w:color="auto"/>
            </w:tcBorders>
            <w:shd w:val="clear" w:color="000000" w:fill="FFFFFF"/>
            <w:hideMark/>
          </w:tcPr>
          <w:p w14:paraId="1D7C1B42" w14:textId="77777777" w:rsidR="00C31114" w:rsidRPr="006C2981" w:rsidRDefault="00C31114" w:rsidP="00650264">
            <w:pPr>
              <w:rPr>
                <w:sz w:val="20"/>
                <w:szCs w:val="20"/>
              </w:rPr>
            </w:pPr>
            <w:r w:rsidRPr="006C2981">
              <w:rPr>
                <w:sz w:val="20"/>
                <w:szCs w:val="20"/>
              </w:rPr>
              <w:t>ОЗП</w:t>
            </w:r>
          </w:p>
        </w:tc>
      </w:tr>
      <w:tr w:rsidR="00C31114" w:rsidRPr="006C2981" w14:paraId="540ABF2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CF42A13" w14:textId="77777777" w:rsidR="00C31114" w:rsidRPr="006C2981" w:rsidRDefault="00C31114" w:rsidP="00650264">
            <w:pPr>
              <w:jc w:val="center"/>
              <w:rPr>
                <w:sz w:val="20"/>
                <w:szCs w:val="20"/>
              </w:rPr>
            </w:pPr>
            <w:r w:rsidRPr="006C2981">
              <w:rPr>
                <w:sz w:val="20"/>
                <w:szCs w:val="20"/>
              </w:rPr>
              <w:t>54</w:t>
            </w:r>
          </w:p>
        </w:tc>
        <w:tc>
          <w:tcPr>
            <w:tcW w:w="3119" w:type="dxa"/>
            <w:tcBorders>
              <w:top w:val="nil"/>
              <w:left w:val="nil"/>
              <w:bottom w:val="single" w:sz="4" w:space="0" w:color="auto"/>
              <w:right w:val="single" w:sz="4" w:space="0" w:color="auto"/>
            </w:tcBorders>
            <w:shd w:val="clear" w:color="000000" w:fill="FFFFFF"/>
            <w:hideMark/>
          </w:tcPr>
          <w:p w14:paraId="7DFEE8D3" w14:textId="77777777" w:rsidR="00C31114" w:rsidRPr="006C2981" w:rsidRDefault="00C31114" w:rsidP="00650264">
            <w:pPr>
              <w:rPr>
                <w:sz w:val="20"/>
                <w:szCs w:val="20"/>
              </w:rPr>
            </w:pPr>
            <w:r w:rsidRPr="006C2981">
              <w:rPr>
                <w:sz w:val="20"/>
                <w:szCs w:val="20"/>
              </w:rPr>
              <w:t>МАДОУ "Детский сад № 63" ГВС</w:t>
            </w:r>
          </w:p>
        </w:tc>
        <w:tc>
          <w:tcPr>
            <w:tcW w:w="1700" w:type="dxa"/>
            <w:tcBorders>
              <w:top w:val="nil"/>
              <w:left w:val="nil"/>
              <w:bottom w:val="single" w:sz="4" w:space="0" w:color="auto"/>
              <w:right w:val="single" w:sz="4" w:space="0" w:color="auto"/>
            </w:tcBorders>
            <w:shd w:val="clear" w:color="000000" w:fill="FFFFFF"/>
            <w:hideMark/>
          </w:tcPr>
          <w:p w14:paraId="3736E342" w14:textId="77777777" w:rsidR="00C31114" w:rsidRPr="006C2981" w:rsidRDefault="00C31114" w:rsidP="00650264">
            <w:pPr>
              <w:rPr>
                <w:sz w:val="20"/>
                <w:szCs w:val="20"/>
              </w:rPr>
            </w:pPr>
            <w:r w:rsidRPr="006C2981">
              <w:rPr>
                <w:sz w:val="20"/>
                <w:szCs w:val="20"/>
              </w:rPr>
              <w:t xml:space="preserve">Г. Амантая </w:t>
            </w:r>
          </w:p>
        </w:tc>
        <w:tc>
          <w:tcPr>
            <w:tcW w:w="567" w:type="dxa"/>
            <w:tcBorders>
              <w:top w:val="nil"/>
              <w:left w:val="nil"/>
              <w:bottom w:val="single" w:sz="4" w:space="0" w:color="auto"/>
              <w:right w:val="single" w:sz="4" w:space="0" w:color="auto"/>
            </w:tcBorders>
            <w:shd w:val="clear" w:color="000000" w:fill="FFFFFF"/>
            <w:hideMark/>
          </w:tcPr>
          <w:p w14:paraId="4FB93783"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0F9382F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913360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10CD2FB" w14:textId="77777777" w:rsidR="00C31114" w:rsidRPr="006C2981" w:rsidRDefault="00C31114" w:rsidP="00650264">
            <w:pPr>
              <w:rPr>
                <w:sz w:val="20"/>
                <w:szCs w:val="20"/>
              </w:rPr>
            </w:pPr>
            <w:r w:rsidRPr="006C2981">
              <w:rPr>
                <w:sz w:val="20"/>
                <w:szCs w:val="20"/>
              </w:rPr>
              <w:t>92920</w:t>
            </w:r>
          </w:p>
        </w:tc>
        <w:tc>
          <w:tcPr>
            <w:tcW w:w="1277" w:type="dxa"/>
            <w:tcBorders>
              <w:top w:val="nil"/>
              <w:left w:val="nil"/>
              <w:bottom w:val="single" w:sz="4" w:space="0" w:color="auto"/>
              <w:right w:val="single" w:sz="4" w:space="0" w:color="auto"/>
            </w:tcBorders>
            <w:shd w:val="clear" w:color="000000" w:fill="FFFFFF"/>
            <w:hideMark/>
          </w:tcPr>
          <w:p w14:paraId="4406CD9C" w14:textId="77777777" w:rsidR="00C31114" w:rsidRPr="006C2981" w:rsidRDefault="00C31114" w:rsidP="00650264">
            <w:pPr>
              <w:rPr>
                <w:sz w:val="20"/>
                <w:szCs w:val="20"/>
              </w:rPr>
            </w:pPr>
            <w:r w:rsidRPr="006C2981">
              <w:rPr>
                <w:sz w:val="20"/>
                <w:szCs w:val="20"/>
              </w:rPr>
              <w:t>Круглый год</w:t>
            </w:r>
          </w:p>
        </w:tc>
      </w:tr>
      <w:tr w:rsidR="00C31114" w:rsidRPr="006C2981" w14:paraId="1AEAAB9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B530637" w14:textId="77777777" w:rsidR="00C31114" w:rsidRPr="006C2981" w:rsidRDefault="00C31114" w:rsidP="00650264">
            <w:pPr>
              <w:jc w:val="center"/>
              <w:rPr>
                <w:sz w:val="20"/>
                <w:szCs w:val="20"/>
              </w:rPr>
            </w:pPr>
            <w:r w:rsidRPr="006C2981">
              <w:rPr>
                <w:sz w:val="20"/>
                <w:szCs w:val="20"/>
              </w:rPr>
              <w:t>55</w:t>
            </w:r>
          </w:p>
        </w:tc>
        <w:tc>
          <w:tcPr>
            <w:tcW w:w="3119" w:type="dxa"/>
            <w:tcBorders>
              <w:top w:val="nil"/>
              <w:left w:val="nil"/>
              <w:bottom w:val="single" w:sz="4" w:space="0" w:color="auto"/>
              <w:right w:val="single" w:sz="4" w:space="0" w:color="auto"/>
            </w:tcBorders>
            <w:shd w:val="clear" w:color="000000" w:fill="FFFFFF"/>
            <w:hideMark/>
          </w:tcPr>
          <w:p w14:paraId="7B2252C7" w14:textId="77777777" w:rsidR="00C31114" w:rsidRPr="006C2981" w:rsidRDefault="00C31114" w:rsidP="00650264">
            <w:pPr>
              <w:rPr>
                <w:sz w:val="20"/>
                <w:szCs w:val="20"/>
              </w:rPr>
            </w:pPr>
            <w:r w:rsidRPr="006C2981">
              <w:rPr>
                <w:sz w:val="20"/>
                <w:szCs w:val="20"/>
              </w:rPr>
              <w:t>ООО УК "ПромСервис" Автопаркинг</w:t>
            </w:r>
          </w:p>
        </w:tc>
        <w:tc>
          <w:tcPr>
            <w:tcW w:w="1700" w:type="dxa"/>
            <w:tcBorders>
              <w:top w:val="nil"/>
              <w:left w:val="nil"/>
              <w:bottom w:val="single" w:sz="4" w:space="0" w:color="auto"/>
              <w:right w:val="single" w:sz="4" w:space="0" w:color="auto"/>
            </w:tcBorders>
            <w:shd w:val="clear" w:color="000000" w:fill="FFFFFF"/>
            <w:hideMark/>
          </w:tcPr>
          <w:p w14:paraId="6ECEA496" w14:textId="77777777" w:rsidR="00C31114" w:rsidRPr="006C2981" w:rsidRDefault="00C31114" w:rsidP="00650264">
            <w:pPr>
              <w:rPr>
                <w:sz w:val="20"/>
                <w:szCs w:val="20"/>
              </w:rPr>
            </w:pPr>
            <w:r w:rsidRPr="006C2981">
              <w:rPr>
                <w:sz w:val="20"/>
                <w:szCs w:val="20"/>
              </w:rPr>
              <w:t>Гагарина</w:t>
            </w:r>
          </w:p>
        </w:tc>
        <w:tc>
          <w:tcPr>
            <w:tcW w:w="567" w:type="dxa"/>
            <w:tcBorders>
              <w:top w:val="nil"/>
              <w:left w:val="nil"/>
              <w:bottom w:val="single" w:sz="4" w:space="0" w:color="auto"/>
              <w:right w:val="single" w:sz="4" w:space="0" w:color="auto"/>
            </w:tcBorders>
            <w:shd w:val="clear" w:color="000000" w:fill="FFFFFF"/>
            <w:hideMark/>
          </w:tcPr>
          <w:p w14:paraId="088CF7EC" w14:textId="77777777" w:rsidR="00C31114" w:rsidRPr="006C2981" w:rsidRDefault="00C31114" w:rsidP="00650264">
            <w:pPr>
              <w:rPr>
                <w:sz w:val="20"/>
                <w:szCs w:val="20"/>
              </w:rPr>
            </w:pPr>
            <w:r w:rsidRPr="006C2981">
              <w:rPr>
                <w:sz w:val="20"/>
                <w:szCs w:val="20"/>
              </w:rPr>
              <w:t>49</w:t>
            </w:r>
          </w:p>
        </w:tc>
        <w:tc>
          <w:tcPr>
            <w:tcW w:w="708" w:type="dxa"/>
            <w:tcBorders>
              <w:top w:val="nil"/>
              <w:left w:val="nil"/>
              <w:bottom w:val="single" w:sz="4" w:space="0" w:color="auto"/>
              <w:right w:val="single" w:sz="4" w:space="0" w:color="auto"/>
            </w:tcBorders>
            <w:shd w:val="clear" w:color="000000" w:fill="FFFFFF"/>
            <w:hideMark/>
          </w:tcPr>
          <w:p w14:paraId="230FBBB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DA1A1BE"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2CC6C154" w14:textId="77777777" w:rsidR="00C31114" w:rsidRPr="006C2981" w:rsidRDefault="00C31114" w:rsidP="00650264">
            <w:pPr>
              <w:rPr>
                <w:sz w:val="20"/>
                <w:szCs w:val="20"/>
              </w:rPr>
            </w:pPr>
            <w:r w:rsidRPr="006C2981">
              <w:rPr>
                <w:sz w:val="20"/>
                <w:szCs w:val="20"/>
              </w:rPr>
              <w:t>26029</w:t>
            </w:r>
          </w:p>
        </w:tc>
        <w:tc>
          <w:tcPr>
            <w:tcW w:w="1277" w:type="dxa"/>
            <w:tcBorders>
              <w:top w:val="nil"/>
              <w:left w:val="nil"/>
              <w:bottom w:val="single" w:sz="4" w:space="0" w:color="auto"/>
              <w:right w:val="single" w:sz="4" w:space="0" w:color="auto"/>
            </w:tcBorders>
            <w:shd w:val="clear" w:color="000000" w:fill="FFFFFF"/>
            <w:hideMark/>
          </w:tcPr>
          <w:p w14:paraId="5FF37C0B" w14:textId="77777777" w:rsidR="00C31114" w:rsidRPr="006C2981" w:rsidRDefault="00C31114" w:rsidP="00650264">
            <w:pPr>
              <w:rPr>
                <w:sz w:val="20"/>
                <w:szCs w:val="20"/>
              </w:rPr>
            </w:pPr>
            <w:r w:rsidRPr="006C2981">
              <w:rPr>
                <w:sz w:val="20"/>
                <w:szCs w:val="20"/>
              </w:rPr>
              <w:t>ОЗП</w:t>
            </w:r>
          </w:p>
        </w:tc>
      </w:tr>
      <w:tr w:rsidR="00C31114" w:rsidRPr="006C2981" w14:paraId="026855D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7C62B95" w14:textId="77777777" w:rsidR="00C31114" w:rsidRPr="006C2981" w:rsidRDefault="00C31114" w:rsidP="00650264">
            <w:pPr>
              <w:jc w:val="center"/>
              <w:rPr>
                <w:sz w:val="20"/>
                <w:szCs w:val="20"/>
              </w:rPr>
            </w:pPr>
            <w:r w:rsidRPr="006C2981">
              <w:rPr>
                <w:sz w:val="20"/>
                <w:szCs w:val="20"/>
              </w:rPr>
              <w:t>56</w:t>
            </w:r>
          </w:p>
        </w:tc>
        <w:tc>
          <w:tcPr>
            <w:tcW w:w="3119" w:type="dxa"/>
            <w:tcBorders>
              <w:top w:val="nil"/>
              <w:left w:val="nil"/>
              <w:bottom w:val="single" w:sz="4" w:space="0" w:color="auto"/>
              <w:right w:val="single" w:sz="4" w:space="0" w:color="auto"/>
            </w:tcBorders>
            <w:shd w:val="clear" w:color="000000" w:fill="FFFFFF"/>
            <w:hideMark/>
          </w:tcPr>
          <w:p w14:paraId="4882B78A" w14:textId="77777777" w:rsidR="00C31114" w:rsidRPr="006C2981" w:rsidRDefault="00C31114" w:rsidP="00650264">
            <w:pPr>
              <w:rPr>
                <w:sz w:val="20"/>
                <w:szCs w:val="20"/>
              </w:rPr>
            </w:pPr>
            <w:r w:rsidRPr="006C2981">
              <w:rPr>
                <w:sz w:val="20"/>
                <w:szCs w:val="20"/>
              </w:rPr>
              <w:t>МАОУ "Башкирский лицей № 2"</w:t>
            </w:r>
          </w:p>
        </w:tc>
        <w:tc>
          <w:tcPr>
            <w:tcW w:w="1700" w:type="dxa"/>
            <w:tcBorders>
              <w:top w:val="nil"/>
              <w:left w:val="nil"/>
              <w:bottom w:val="single" w:sz="4" w:space="0" w:color="auto"/>
              <w:right w:val="single" w:sz="4" w:space="0" w:color="auto"/>
            </w:tcBorders>
            <w:shd w:val="clear" w:color="000000" w:fill="FFFFFF"/>
            <w:hideMark/>
          </w:tcPr>
          <w:p w14:paraId="59C7FCC0"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683846DC" w14:textId="77777777" w:rsidR="00C31114" w:rsidRPr="006C2981" w:rsidRDefault="00C31114" w:rsidP="00650264">
            <w:pPr>
              <w:rPr>
                <w:sz w:val="20"/>
                <w:szCs w:val="20"/>
              </w:rPr>
            </w:pPr>
            <w:r w:rsidRPr="006C2981">
              <w:rPr>
                <w:sz w:val="20"/>
                <w:szCs w:val="20"/>
              </w:rPr>
              <w:t>103</w:t>
            </w:r>
          </w:p>
        </w:tc>
        <w:tc>
          <w:tcPr>
            <w:tcW w:w="708" w:type="dxa"/>
            <w:tcBorders>
              <w:top w:val="nil"/>
              <w:left w:val="nil"/>
              <w:bottom w:val="single" w:sz="4" w:space="0" w:color="auto"/>
              <w:right w:val="single" w:sz="4" w:space="0" w:color="auto"/>
            </w:tcBorders>
            <w:shd w:val="clear" w:color="000000" w:fill="FFFFFF"/>
            <w:hideMark/>
          </w:tcPr>
          <w:p w14:paraId="5203627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6E4D1A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34B175B" w14:textId="77777777" w:rsidR="00C31114" w:rsidRPr="006C2981" w:rsidRDefault="00C31114" w:rsidP="00650264">
            <w:pPr>
              <w:rPr>
                <w:sz w:val="20"/>
                <w:szCs w:val="20"/>
              </w:rPr>
            </w:pPr>
            <w:r w:rsidRPr="006C2981">
              <w:rPr>
                <w:sz w:val="20"/>
                <w:szCs w:val="20"/>
              </w:rPr>
              <w:t>1543403</w:t>
            </w:r>
          </w:p>
        </w:tc>
        <w:tc>
          <w:tcPr>
            <w:tcW w:w="1277" w:type="dxa"/>
            <w:tcBorders>
              <w:top w:val="nil"/>
              <w:left w:val="nil"/>
              <w:bottom w:val="single" w:sz="4" w:space="0" w:color="auto"/>
              <w:right w:val="single" w:sz="4" w:space="0" w:color="auto"/>
            </w:tcBorders>
            <w:shd w:val="clear" w:color="000000" w:fill="FFFFFF"/>
            <w:hideMark/>
          </w:tcPr>
          <w:p w14:paraId="22CBE04B" w14:textId="77777777" w:rsidR="00C31114" w:rsidRPr="006C2981" w:rsidRDefault="00C31114" w:rsidP="00650264">
            <w:pPr>
              <w:rPr>
                <w:sz w:val="20"/>
                <w:szCs w:val="20"/>
              </w:rPr>
            </w:pPr>
            <w:r w:rsidRPr="006C2981">
              <w:rPr>
                <w:sz w:val="20"/>
                <w:szCs w:val="20"/>
              </w:rPr>
              <w:t>ОЗП</w:t>
            </w:r>
          </w:p>
        </w:tc>
      </w:tr>
      <w:tr w:rsidR="00C31114" w:rsidRPr="006C2981" w14:paraId="2C35057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7B11215" w14:textId="77777777" w:rsidR="00C31114" w:rsidRPr="006C2981" w:rsidRDefault="00C31114" w:rsidP="00650264">
            <w:pPr>
              <w:jc w:val="center"/>
              <w:rPr>
                <w:sz w:val="20"/>
                <w:szCs w:val="20"/>
              </w:rPr>
            </w:pPr>
            <w:r w:rsidRPr="006C2981">
              <w:rPr>
                <w:sz w:val="20"/>
                <w:szCs w:val="20"/>
              </w:rPr>
              <w:t>57</w:t>
            </w:r>
          </w:p>
        </w:tc>
        <w:tc>
          <w:tcPr>
            <w:tcW w:w="3119" w:type="dxa"/>
            <w:tcBorders>
              <w:top w:val="nil"/>
              <w:left w:val="nil"/>
              <w:bottom w:val="single" w:sz="4" w:space="0" w:color="auto"/>
              <w:right w:val="single" w:sz="4" w:space="0" w:color="auto"/>
            </w:tcBorders>
            <w:shd w:val="clear" w:color="000000" w:fill="FFFFFF"/>
            <w:hideMark/>
          </w:tcPr>
          <w:p w14:paraId="5F0FA3B2" w14:textId="77777777" w:rsidR="00C31114" w:rsidRPr="006C2981" w:rsidRDefault="00C31114" w:rsidP="00650264">
            <w:pPr>
              <w:rPr>
                <w:sz w:val="20"/>
                <w:szCs w:val="20"/>
              </w:rPr>
            </w:pPr>
            <w:r w:rsidRPr="006C2981">
              <w:rPr>
                <w:sz w:val="20"/>
                <w:szCs w:val="20"/>
              </w:rPr>
              <w:t>МБДОУ "Детский сад № 14"</w:t>
            </w:r>
          </w:p>
        </w:tc>
        <w:tc>
          <w:tcPr>
            <w:tcW w:w="1700" w:type="dxa"/>
            <w:tcBorders>
              <w:top w:val="nil"/>
              <w:left w:val="nil"/>
              <w:bottom w:val="single" w:sz="4" w:space="0" w:color="auto"/>
              <w:right w:val="single" w:sz="4" w:space="0" w:color="auto"/>
            </w:tcBorders>
            <w:shd w:val="clear" w:color="000000" w:fill="FFFFFF"/>
            <w:hideMark/>
          </w:tcPr>
          <w:p w14:paraId="7607BC00"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21C45220"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038F4E80"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BC332CF"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7A80EC6A" w14:textId="77777777" w:rsidR="00C31114" w:rsidRPr="006C2981" w:rsidRDefault="00C31114" w:rsidP="00650264">
            <w:pPr>
              <w:rPr>
                <w:sz w:val="20"/>
                <w:szCs w:val="20"/>
              </w:rPr>
            </w:pPr>
            <w:r w:rsidRPr="006C2981">
              <w:rPr>
                <w:sz w:val="20"/>
                <w:szCs w:val="20"/>
              </w:rPr>
              <w:t>63246</w:t>
            </w:r>
          </w:p>
        </w:tc>
        <w:tc>
          <w:tcPr>
            <w:tcW w:w="1277" w:type="dxa"/>
            <w:tcBorders>
              <w:top w:val="nil"/>
              <w:left w:val="nil"/>
              <w:bottom w:val="single" w:sz="4" w:space="0" w:color="auto"/>
              <w:right w:val="single" w:sz="4" w:space="0" w:color="auto"/>
            </w:tcBorders>
            <w:shd w:val="clear" w:color="000000" w:fill="FFFFFF"/>
            <w:hideMark/>
          </w:tcPr>
          <w:p w14:paraId="3EFA87B5" w14:textId="77777777" w:rsidR="00C31114" w:rsidRPr="006C2981" w:rsidRDefault="00C31114" w:rsidP="00650264">
            <w:pPr>
              <w:rPr>
                <w:sz w:val="20"/>
                <w:szCs w:val="20"/>
              </w:rPr>
            </w:pPr>
            <w:r w:rsidRPr="006C2981">
              <w:rPr>
                <w:sz w:val="20"/>
                <w:szCs w:val="20"/>
              </w:rPr>
              <w:t>ОЗП</w:t>
            </w:r>
          </w:p>
        </w:tc>
      </w:tr>
      <w:tr w:rsidR="00C31114" w:rsidRPr="006C2981" w14:paraId="702A091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9208B58" w14:textId="77777777" w:rsidR="00C31114" w:rsidRPr="006C2981" w:rsidRDefault="00C31114" w:rsidP="00650264">
            <w:pPr>
              <w:jc w:val="center"/>
              <w:rPr>
                <w:sz w:val="20"/>
                <w:szCs w:val="20"/>
              </w:rPr>
            </w:pPr>
            <w:r w:rsidRPr="006C2981">
              <w:rPr>
                <w:sz w:val="20"/>
                <w:szCs w:val="20"/>
              </w:rPr>
              <w:t>58</w:t>
            </w:r>
          </w:p>
        </w:tc>
        <w:tc>
          <w:tcPr>
            <w:tcW w:w="3119" w:type="dxa"/>
            <w:tcBorders>
              <w:top w:val="nil"/>
              <w:left w:val="nil"/>
              <w:bottom w:val="single" w:sz="4" w:space="0" w:color="auto"/>
              <w:right w:val="single" w:sz="4" w:space="0" w:color="auto"/>
            </w:tcBorders>
            <w:shd w:val="clear" w:color="000000" w:fill="FFFFFF"/>
            <w:hideMark/>
          </w:tcPr>
          <w:p w14:paraId="408E56E8" w14:textId="77777777" w:rsidR="00C31114" w:rsidRPr="006C2981" w:rsidRDefault="00C31114" w:rsidP="00650264">
            <w:pPr>
              <w:rPr>
                <w:sz w:val="20"/>
                <w:szCs w:val="20"/>
              </w:rPr>
            </w:pPr>
            <w:r w:rsidRPr="006C2981">
              <w:rPr>
                <w:sz w:val="20"/>
                <w:szCs w:val="20"/>
              </w:rPr>
              <w:t>Тоноян Елена Арменаковна</w:t>
            </w:r>
          </w:p>
        </w:tc>
        <w:tc>
          <w:tcPr>
            <w:tcW w:w="1700" w:type="dxa"/>
            <w:tcBorders>
              <w:top w:val="nil"/>
              <w:left w:val="nil"/>
              <w:bottom w:val="single" w:sz="4" w:space="0" w:color="auto"/>
              <w:right w:val="single" w:sz="4" w:space="0" w:color="auto"/>
            </w:tcBorders>
            <w:shd w:val="clear" w:color="000000" w:fill="FFFFFF"/>
            <w:hideMark/>
          </w:tcPr>
          <w:p w14:paraId="2FA8D501"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7B004F37"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55EBF89A"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8ACFD1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F7650B1" w14:textId="77777777" w:rsidR="00C31114" w:rsidRPr="006C2981" w:rsidRDefault="00C31114" w:rsidP="00650264">
            <w:pPr>
              <w:rPr>
                <w:sz w:val="20"/>
                <w:szCs w:val="20"/>
              </w:rPr>
            </w:pPr>
            <w:r w:rsidRPr="006C2981">
              <w:rPr>
                <w:sz w:val="20"/>
                <w:szCs w:val="20"/>
              </w:rPr>
              <w:t>278670</w:t>
            </w:r>
          </w:p>
        </w:tc>
        <w:tc>
          <w:tcPr>
            <w:tcW w:w="1277" w:type="dxa"/>
            <w:tcBorders>
              <w:top w:val="nil"/>
              <w:left w:val="nil"/>
              <w:bottom w:val="single" w:sz="4" w:space="0" w:color="auto"/>
              <w:right w:val="single" w:sz="4" w:space="0" w:color="auto"/>
            </w:tcBorders>
            <w:shd w:val="clear" w:color="000000" w:fill="FFFFFF"/>
            <w:hideMark/>
          </w:tcPr>
          <w:p w14:paraId="7902815F" w14:textId="77777777" w:rsidR="00C31114" w:rsidRPr="006C2981" w:rsidRDefault="00C31114" w:rsidP="00650264">
            <w:pPr>
              <w:rPr>
                <w:sz w:val="20"/>
                <w:szCs w:val="20"/>
              </w:rPr>
            </w:pPr>
            <w:r w:rsidRPr="006C2981">
              <w:rPr>
                <w:sz w:val="20"/>
                <w:szCs w:val="20"/>
              </w:rPr>
              <w:t>ОЗП</w:t>
            </w:r>
          </w:p>
        </w:tc>
      </w:tr>
      <w:tr w:rsidR="00C31114" w:rsidRPr="006C2981" w14:paraId="5FDFCC3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7AB2FF1" w14:textId="77777777" w:rsidR="00C31114" w:rsidRPr="006C2981" w:rsidRDefault="00C31114" w:rsidP="00650264">
            <w:pPr>
              <w:jc w:val="center"/>
              <w:rPr>
                <w:sz w:val="20"/>
                <w:szCs w:val="20"/>
              </w:rPr>
            </w:pPr>
            <w:r w:rsidRPr="006C2981">
              <w:rPr>
                <w:sz w:val="20"/>
                <w:szCs w:val="20"/>
              </w:rPr>
              <w:t>59</w:t>
            </w:r>
          </w:p>
        </w:tc>
        <w:tc>
          <w:tcPr>
            <w:tcW w:w="3119" w:type="dxa"/>
            <w:tcBorders>
              <w:top w:val="nil"/>
              <w:left w:val="nil"/>
              <w:bottom w:val="single" w:sz="4" w:space="0" w:color="auto"/>
              <w:right w:val="single" w:sz="4" w:space="0" w:color="auto"/>
            </w:tcBorders>
            <w:shd w:val="clear" w:color="000000" w:fill="FFFFFF"/>
            <w:hideMark/>
          </w:tcPr>
          <w:p w14:paraId="1D5AE4C7" w14:textId="77777777" w:rsidR="00C31114" w:rsidRPr="006C2981" w:rsidRDefault="00C31114" w:rsidP="00650264">
            <w:pPr>
              <w:rPr>
                <w:sz w:val="20"/>
                <w:szCs w:val="20"/>
              </w:rPr>
            </w:pPr>
            <w:r w:rsidRPr="006C2981">
              <w:rPr>
                <w:sz w:val="20"/>
                <w:szCs w:val="20"/>
              </w:rPr>
              <w:t>МБДОУ "Башкирский детский сад № 40"</w:t>
            </w:r>
          </w:p>
        </w:tc>
        <w:tc>
          <w:tcPr>
            <w:tcW w:w="1700" w:type="dxa"/>
            <w:tcBorders>
              <w:top w:val="nil"/>
              <w:left w:val="nil"/>
              <w:bottom w:val="single" w:sz="4" w:space="0" w:color="auto"/>
              <w:right w:val="single" w:sz="4" w:space="0" w:color="auto"/>
            </w:tcBorders>
            <w:shd w:val="clear" w:color="000000" w:fill="FFFFFF"/>
            <w:hideMark/>
          </w:tcPr>
          <w:p w14:paraId="430770EC"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0F83E448"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51D949C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7EFB31B"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61B6D08C" w14:textId="77777777" w:rsidR="00C31114" w:rsidRPr="006C2981" w:rsidRDefault="00C31114" w:rsidP="00650264">
            <w:pPr>
              <w:rPr>
                <w:sz w:val="20"/>
                <w:szCs w:val="20"/>
              </w:rPr>
            </w:pPr>
            <w:r w:rsidRPr="006C2981">
              <w:rPr>
                <w:sz w:val="20"/>
                <w:szCs w:val="20"/>
              </w:rPr>
              <w:t>63276</w:t>
            </w:r>
          </w:p>
        </w:tc>
        <w:tc>
          <w:tcPr>
            <w:tcW w:w="1277" w:type="dxa"/>
            <w:tcBorders>
              <w:top w:val="nil"/>
              <w:left w:val="nil"/>
              <w:bottom w:val="single" w:sz="4" w:space="0" w:color="auto"/>
              <w:right w:val="single" w:sz="4" w:space="0" w:color="auto"/>
            </w:tcBorders>
            <w:shd w:val="clear" w:color="000000" w:fill="FFFFFF"/>
            <w:hideMark/>
          </w:tcPr>
          <w:p w14:paraId="3D6B7E79" w14:textId="77777777" w:rsidR="00C31114" w:rsidRPr="006C2981" w:rsidRDefault="00C31114" w:rsidP="00650264">
            <w:pPr>
              <w:rPr>
                <w:sz w:val="20"/>
                <w:szCs w:val="20"/>
              </w:rPr>
            </w:pPr>
            <w:r w:rsidRPr="006C2981">
              <w:rPr>
                <w:sz w:val="20"/>
                <w:szCs w:val="20"/>
              </w:rPr>
              <w:t>ОЗП</w:t>
            </w:r>
          </w:p>
        </w:tc>
      </w:tr>
      <w:tr w:rsidR="00C31114" w:rsidRPr="006C2981" w14:paraId="6A8D1B5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7AA0ECF" w14:textId="77777777" w:rsidR="00C31114" w:rsidRPr="006C2981" w:rsidRDefault="00C31114" w:rsidP="00650264">
            <w:pPr>
              <w:jc w:val="center"/>
              <w:rPr>
                <w:sz w:val="20"/>
                <w:szCs w:val="20"/>
              </w:rPr>
            </w:pPr>
            <w:r w:rsidRPr="006C2981">
              <w:rPr>
                <w:sz w:val="20"/>
                <w:szCs w:val="20"/>
              </w:rPr>
              <w:t>60</w:t>
            </w:r>
          </w:p>
        </w:tc>
        <w:tc>
          <w:tcPr>
            <w:tcW w:w="3119" w:type="dxa"/>
            <w:tcBorders>
              <w:top w:val="nil"/>
              <w:left w:val="nil"/>
              <w:bottom w:val="single" w:sz="4" w:space="0" w:color="auto"/>
              <w:right w:val="single" w:sz="4" w:space="0" w:color="auto"/>
            </w:tcBorders>
            <w:shd w:val="clear" w:color="000000" w:fill="FFFFFF"/>
            <w:hideMark/>
          </w:tcPr>
          <w:p w14:paraId="4206D0D9" w14:textId="77777777" w:rsidR="00C31114" w:rsidRPr="006C2981" w:rsidRDefault="00C31114" w:rsidP="00650264">
            <w:pPr>
              <w:rPr>
                <w:sz w:val="20"/>
                <w:szCs w:val="20"/>
              </w:rPr>
            </w:pPr>
            <w:r w:rsidRPr="006C2981">
              <w:rPr>
                <w:sz w:val="20"/>
                <w:szCs w:val="20"/>
              </w:rPr>
              <w:t>МАОУ "Центр образования №35" ГО г. Уфа РБ Гараж</w:t>
            </w:r>
          </w:p>
        </w:tc>
        <w:tc>
          <w:tcPr>
            <w:tcW w:w="1700" w:type="dxa"/>
            <w:tcBorders>
              <w:top w:val="nil"/>
              <w:left w:val="nil"/>
              <w:bottom w:val="single" w:sz="4" w:space="0" w:color="auto"/>
              <w:right w:val="single" w:sz="4" w:space="0" w:color="auto"/>
            </w:tcBorders>
            <w:shd w:val="clear" w:color="000000" w:fill="FFFFFF"/>
            <w:hideMark/>
          </w:tcPr>
          <w:p w14:paraId="1A86F0C6"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45CF8A89"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460282D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9630AA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79BEB74" w14:textId="77777777" w:rsidR="00C31114" w:rsidRPr="006C2981" w:rsidRDefault="00C31114" w:rsidP="00650264">
            <w:pPr>
              <w:rPr>
                <w:sz w:val="20"/>
                <w:szCs w:val="20"/>
              </w:rPr>
            </w:pPr>
            <w:r w:rsidRPr="006C2981">
              <w:rPr>
                <w:sz w:val="20"/>
                <w:szCs w:val="20"/>
              </w:rPr>
              <w:t>1543224</w:t>
            </w:r>
          </w:p>
        </w:tc>
        <w:tc>
          <w:tcPr>
            <w:tcW w:w="1277" w:type="dxa"/>
            <w:tcBorders>
              <w:top w:val="nil"/>
              <w:left w:val="nil"/>
              <w:bottom w:val="single" w:sz="4" w:space="0" w:color="auto"/>
              <w:right w:val="single" w:sz="4" w:space="0" w:color="auto"/>
            </w:tcBorders>
            <w:shd w:val="clear" w:color="000000" w:fill="FFFFFF"/>
            <w:hideMark/>
          </w:tcPr>
          <w:p w14:paraId="53A48B9E" w14:textId="77777777" w:rsidR="00C31114" w:rsidRPr="006C2981" w:rsidRDefault="00C31114" w:rsidP="00650264">
            <w:pPr>
              <w:rPr>
                <w:sz w:val="20"/>
                <w:szCs w:val="20"/>
              </w:rPr>
            </w:pPr>
            <w:r w:rsidRPr="006C2981">
              <w:rPr>
                <w:sz w:val="20"/>
                <w:szCs w:val="20"/>
              </w:rPr>
              <w:t>ОЗП</w:t>
            </w:r>
          </w:p>
        </w:tc>
      </w:tr>
      <w:tr w:rsidR="00C31114" w:rsidRPr="006C2981" w14:paraId="08F95C5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25FBF5D" w14:textId="77777777" w:rsidR="00C31114" w:rsidRPr="006C2981" w:rsidRDefault="00C31114" w:rsidP="00650264">
            <w:pPr>
              <w:jc w:val="center"/>
              <w:rPr>
                <w:sz w:val="20"/>
                <w:szCs w:val="20"/>
              </w:rPr>
            </w:pPr>
            <w:r w:rsidRPr="006C2981">
              <w:rPr>
                <w:sz w:val="20"/>
                <w:szCs w:val="20"/>
              </w:rPr>
              <w:t>61</w:t>
            </w:r>
          </w:p>
        </w:tc>
        <w:tc>
          <w:tcPr>
            <w:tcW w:w="3119" w:type="dxa"/>
            <w:tcBorders>
              <w:top w:val="nil"/>
              <w:left w:val="nil"/>
              <w:bottom w:val="single" w:sz="4" w:space="0" w:color="auto"/>
              <w:right w:val="single" w:sz="4" w:space="0" w:color="auto"/>
            </w:tcBorders>
            <w:shd w:val="clear" w:color="000000" w:fill="FFFFFF"/>
            <w:hideMark/>
          </w:tcPr>
          <w:p w14:paraId="6E3D20EF" w14:textId="77777777" w:rsidR="00C31114" w:rsidRPr="006C2981" w:rsidRDefault="00C31114" w:rsidP="00650264">
            <w:pPr>
              <w:rPr>
                <w:sz w:val="20"/>
                <w:szCs w:val="20"/>
              </w:rPr>
            </w:pPr>
            <w:r w:rsidRPr="006C2981">
              <w:rPr>
                <w:sz w:val="20"/>
                <w:szCs w:val="20"/>
              </w:rPr>
              <w:t>МАОУ "Центр образования №35" ГО г. Уфа РБ Пищеблок</w:t>
            </w:r>
          </w:p>
        </w:tc>
        <w:tc>
          <w:tcPr>
            <w:tcW w:w="1700" w:type="dxa"/>
            <w:tcBorders>
              <w:top w:val="nil"/>
              <w:left w:val="nil"/>
              <w:bottom w:val="single" w:sz="4" w:space="0" w:color="auto"/>
              <w:right w:val="single" w:sz="4" w:space="0" w:color="auto"/>
            </w:tcBorders>
            <w:shd w:val="clear" w:color="000000" w:fill="FFFFFF"/>
            <w:hideMark/>
          </w:tcPr>
          <w:p w14:paraId="3A255BF9"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46462FB5"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0DA0FAD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3C3B38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5CBA022" w14:textId="77777777" w:rsidR="00C31114" w:rsidRPr="006C2981" w:rsidRDefault="00C31114" w:rsidP="00650264">
            <w:pPr>
              <w:rPr>
                <w:sz w:val="20"/>
                <w:szCs w:val="20"/>
              </w:rPr>
            </w:pPr>
            <w:r w:rsidRPr="006C2981">
              <w:rPr>
                <w:sz w:val="20"/>
                <w:szCs w:val="20"/>
              </w:rPr>
              <w:t>1542179</w:t>
            </w:r>
          </w:p>
        </w:tc>
        <w:tc>
          <w:tcPr>
            <w:tcW w:w="1277" w:type="dxa"/>
            <w:tcBorders>
              <w:top w:val="nil"/>
              <w:left w:val="nil"/>
              <w:bottom w:val="single" w:sz="4" w:space="0" w:color="auto"/>
              <w:right w:val="single" w:sz="4" w:space="0" w:color="auto"/>
            </w:tcBorders>
            <w:shd w:val="clear" w:color="000000" w:fill="FFFFFF"/>
            <w:hideMark/>
          </w:tcPr>
          <w:p w14:paraId="5FCAFA83" w14:textId="77777777" w:rsidR="00C31114" w:rsidRPr="006C2981" w:rsidRDefault="00C31114" w:rsidP="00650264">
            <w:pPr>
              <w:rPr>
                <w:sz w:val="20"/>
                <w:szCs w:val="20"/>
              </w:rPr>
            </w:pPr>
            <w:r w:rsidRPr="006C2981">
              <w:rPr>
                <w:sz w:val="20"/>
                <w:szCs w:val="20"/>
              </w:rPr>
              <w:t>ОЗП</w:t>
            </w:r>
          </w:p>
        </w:tc>
      </w:tr>
      <w:tr w:rsidR="00C31114" w:rsidRPr="006C2981" w14:paraId="59E865F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1584CE5" w14:textId="77777777" w:rsidR="00C31114" w:rsidRPr="006C2981" w:rsidRDefault="00C31114" w:rsidP="00650264">
            <w:pPr>
              <w:jc w:val="center"/>
              <w:rPr>
                <w:sz w:val="20"/>
                <w:szCs w:val="20"/>
              </w:rPr>
            </w:pPr>
            <w:r w:rsidRPr="006C2981">
              <w:rPr>
                <w:sz w:val="20"/>
                <w:szCs w:val="20"/>
              </w:rPr>
              <w:t>62</w:t>
            </w:r>
          </w:p>
        </w:tc>
        <w:tc>
          <w:tcPr>
            <w:tcW w:w="3119" w:type="dxa"/>
            <w:tcBorders>
              <w:top w:val="nil"/>
              <w:left w:val="nil"/>
              <w:bottom w:val="single" w:sz="4" w:space="0" w:color="auto"/>
              <w:right w:val="single" w:sz="4" w:space="0" w:color="auto"/>
            </w:tcBorders>
            <w:shd w:val="clear" w:color="000000" w:fill="FFFFFF"/>
            <w:hideMark/>
          </w:tcPr>
          <w:p w14:paraId="138ADE7C" w14:textId="77777777" w:rsidR="00C31114" w:rsidRPr="006C2981" w:rsidRDefault="00C31114" w:rsidP="00650264">
            <w:pPr>
              <w:rPr>
                <w:sz w:val="20"/>
                <w:szCs w:val="20"/>
              </w:rPr>
            </w:pPr>
            <w:r w:rsidRPr="006C2981">
              <w:rPr>
                <w:sz w:val="20"/>
                <w:szCs w:val="20"/>
              </w:rPr>
              <w:t>МАОУ "Центр образования №35" ГО г. Уфа РБ Новый корпус</w:t>
            </w:r>
          </w:p>
        </w:tc>
        <w:tc>
          <w:tcPr>
            <w:tcW w:w="1700" w:type="dxa"/>
            <w:tcBorders>
              <w:top w:val="nil"/>
              <w:left w:val="nil"/>
              <w:bottom w:val="single" w:sz="4" w:space="0" w:color="auto"/>
              <w:right w:val="single" w:sz="4" w:space="0" w:color="auto"/>
            </w:tcBorders>
            <w:shd w:val="clear" w:color="000000" w:fill="FFFFFF"/>
            <w:hideMark/>
          </w:tcPr>
          <w:p w14:paraId="51860719"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1DCB31EF"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17476E3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A5C56B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377E521" w14:textId="77777777" w:rsidR="00C31114" w:rsidRPr="006C2981" w:rsidRDefault="00C31114" w:rsidP="00650264">
            <w:pPr>
              <w:rPr>
                <w:sz w:val="20"/>
                <w:szCs w:val="20"/>
              </w:rPr>
            </w:pPr>
            <w:r w:rsidRPr="006C2981">
              <w:rPr>
                <w:sz w:val="20"/>
                <w:szCs w:val="20"/>
              </w:rPr>
              <w:t>1542334</w:t>
            </w:r>
          </w:p>
        </w:tc>
        <w:tc>
          <w:tcPr>
            <w:tcW w:w="1277" w:type="dxa"/>
            <w:tcBorders>
              <w:top w:val="nil"/>
              <w:left w:val="nil"/>
              <w:bottom w:val="single" w:sz="4" w:space="0" w:color="auto"/>
              <w:right w:val="single" w:sz="4" w:space="0" w:color="auto"/>
            </w:tcBorders>
            <w:shd w:val="clear" w:color="000000" w:fill="FFFFFF"/>
            <w:hideMark/>
          </w:tcPr>
          <w:p w14:paraId="199DE860" w14:textId="77777777" w:rsidR="00C31114" w:rsidRPr="006C2981" w:rsidRDefault="00C31114" w:rsidP="00650264">
            <w:pPr>
              <w:rPr>
                <w:sz w:val="20"/>
                <w:szCs w:val="20"/>
              </w:rPr>
            </w:pPr>
            <w:r w:rsidRPr="006C2981">
              <w:rPr>
                <w:sz w:val="20"/>
                <w:szCs w:val="20"/>
              </w:rPr>
              <w:t>ОЗП</w:t>
            </w:r>
          </w:p>
        </w:tc>
      </w:tr>
      <w:tr w:rsidR="00C31114" w:rsidRPr="006C2981" w14:paraId="382C267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39DA72D" w14:textId="77777777" w:rsidR="00C31114" w:rsidRPr="006C2981" w:rsidRDefault="00C31114" w:rsidP="00650264">
            <w:pPr>
              <w:jc w:val="center"/>
              <w:rPr>
                <w:sz w:val="20"/>
                <w:szCs w:val="20"/>
              </w:rPr>
            </w:pPr>
            <w:r w:rsidRPr="006C2981">
              <w:rPr>
                <w:sz w:val="20"/>
                <w:szCs w:val="20"/>
              </w:rPr>
              <w:t>63</w:t>
            </w:r>
          </w:p>
        </w:tc>
        <w:tc>
          <w:tcPr>
            <w:tcW w:w="3119" w:type="dxa"/>
            <w:tcBorders>
              <w:top w:val="nil"/>
              <w:left w:val="nil"/>
              <w:bottom w:val="single" w:sz="4" w:space="0" w:color="auto"/>
              <w:right w:val="single" w:sz="4" w:space="0" w:color="auto"/>
            </w:tcBorders>
            <w:shd w:val="clear" w:color="000000" w:fill="FFFFFF"/>
            <w:hideMark/>
          </w:tcPr>
          <w:p w14:paraId="12234463" w14:textId="77777777" w:rsidR="00C31114" w:rsidRPr="006C2981" w:rsidRDefault="00C31114" w:rsidP="00650264">
            <w:pPr>
              <w:rPr>
                <w:sz w:val="20"/>
                <w:szCs w:val="20"/>
              </w:rPr>
            </w:pPr>
            <w:r w:rsidRPr="006C2981">
              <w:rPr>
                <w:sz w:val="20"/>
                <w:szCs w:val="20"/>
              </w:rPr>
              <w:t>МАОУ "Центр образования №35" ГО г. Уфа РБ Старое здание</w:t>
            </w:r>
          </w:p>
        </w:tc>
        <w:tc>
          <w:tcPr>
            <w:tcW w:w="1700" w:type="dxa"/>
            <w:tcBorders>
              <w:top w:val="nil"/>
              <w:left w:val="nil"/>
              <w:bottom w:val="single" w:sz="4" w:space="0" w:color="auto"/>
              <w:right w:val="single" w:sz="4" w:space="0" w:color="auto"/>
            </w:tcBorders>
            <w:shd w:val="clear" w:color="000000" w:fill="FFFFFF"/>
            <w:hideMark/>
          </w:tcPr>
          <w:p w14:paraId="6E03580A"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11555BD1"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12B00ED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736CEA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CA300D6" w14:textId="77777777" w:rsidR="00C31114" w:rsidRPr="006C2981" w:rsidRDefault="00C31114" w:rsidP="00650264">
            <w:pPr>
              <w:rPr>
                <w:sz w:val="20"/>
                <w:szCs w:val="20"/>
              </w:rPr>
            </w:pPr>
            <w:r w:rsidRPr="006C2981">
              <w:rPr>
                <w:sz w:val="20"/>
                <w:szCs w:val="20"/>
              </w:rPr>
              <w:t>1549490</w:t>
            </w:r>
          </w:p>
        </w:tc>
        <w:tc>
          <w:tcPr>
            <w:tcW w:w="1277" w:type="dxa"/>
            <w:tcBorders>
              <w:top w:val="nil"/>
              <w:left w:val="nil"/>
              <w:bottom w:val="single" w:sz="4" w:space="0" w:color="auto"/>
              <w:right w:val="single" w:sz="4" w:space="0" w:color="auto"/>
            </w:tcBorders>
            <w:shd w:val="clear" w:color="000000" w:fill="FFFFFF"/>
            <w:hideMark/>
          </w:tcPr>
          <w:p w14:paraId="7463EA9B" w14:textId="77777777" w:rsidR="00C31114" w:rsidRPr="006C2981" w:rsidRDefault="00C31114" w:rsidP="00650264">
            <w:pPr>
              <w:rPr>
                <w:sz w:val="20"/>
                <w:szCs w:val="20"/>
              </w:rPr>
            </w:pPr>
            <w:r w:rsidRPr="006C2981">
              <w:rPr>
                <w:sz w:val="20"/>
                <w:szCs w:val="20"/>
              </w:rPr>
              <w:t>ОЗП</w:t>
            </w:r>
          </w:p>
        </w:tc>
      </w:tr>
      <w:tr w:rsidR="00C31114" w:rsidRPr="006C2981" w14:paraId="7076BAA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0CD255D" w14:textId="77777777" w:rsidR="00C31114" w:rsidRPr="006C2981" w:rsidRDefault="00C31114" w:rsidP="00650264">
            <w:pPr>
              <w:jc w:val="center"/>
              <w:rPr>
                <w:sz w:val="20"/>
                <w:szCs w:val="20"/>
              </w:rPr>
            </w:pPr>
            <w:r w:rsidRPr="006C2981">
              <w:rPr>
                <w:sz w:val="20"/>
                <w:szCs w:val="20"/>
              </w:rPr>
              <w:t>64</w:t>
            </w:r>
          </w:p>
        </w:tc>
        <w:tc>
          <w:tcPr>
            <w:tcW w:w="3119" w:type="dxa"/>
            <w:tcBorders>
              <w:top w:val="nil"/>
              <w:left w:val="nil"/>
              <w:bottom w:val="single" w:sz="4" w:space="0" w:color="auto"/>
              <w:right w:val="single" w:sz="4" w:space="0" w:color="auto"/>
            </w:tcBorders>
            <w:shd w:val="clear" w:color="000000" w:fill="FFFFFF"/>
            <w:hideMark/>
          </w:tcPr>
          <w:p w14:paraId="291F0ABF" w14:textId="77777777" w:rsidR="00C31114" w:rsidRPr="006C2981" w:rsidRDefault="00C31114" w:rsidP="00650264">
            <w:pPr>
              <w:rPr>
                <w:sz w:val="20"/>
                <w:szCs w:val="20"/>
              </w:rPr>
            </w:pPr>
            <w:r w:rsidRPr="006C2981">
              <w:rPr>
                <w:sz w:val="20"/>
                <w:szCs w:val="20"/>
              </w:rPr>
              <w:t>ГБУЗ РМГЦ</w:t>
            </w:r>
          </w:p>
        </w:tc>
        <w:tc>
          <w:tcPr>
            <w:tcW w:w="1700" w:type="dxa"/>
            <w:tcBorders>
              <w:top w:val="nil"/>
              <w:left w:val="nil"/>
              <w:bottom w:val="single" w:sz="4" w:space="0" w:color="auto"/>
              <w:right w:val="single" w:sz="4" w:space="0" w:color="auto"/>
            </w:tcBorders>
            <w:shd w:val="clear" w:color="000000" w:fill="FFFFFF"/>
            <w:hideMark/>
          </w:tcPr>
          <w:p w14:paraId="26EC1070"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493F645D" w14:textId="77777777" w:rsidR="00C31114" w:rsidRPr="006C2981" w:rsidRDefault="00C31114" w:rsidP="00650264">
            <w:pPr>
              <w:rPr>
                <w:sz w:val="20"/>
                <w:szCs w:val="20"/>
              </w:rPr>
            </w:pPr>
            <w:r w:rsidRPr="006C2981">
              <w:rPr>
                <w:sz w:val="20"/>
                <w:szCs w:val="20"/>
              </w:rPr>
              <w:t>74</w:t>
            </w:r>
          </w:p>
        </w:tc>
        <w:tc>
          <w:tcPr>
            <w:tcW w:w="708" w:type="dxa"/>
            <w:tcBorders>
              <w:top w:val="nil"/>
              <w:left w:val="nil"/>
              <w:bottom w:val="single" w:sz="4" w:space="0" w:color="auto"/>
              <w:right w:val="single" w:sz="4" w:space="0" w:color="auto"/>
            </w:tcBorders>
            <w:shd w:val="clear" w:color="000000" w:fill="FFFFFF"/>
            <w:hideMark/>
          </w:tcPr>
          <w:p w14:paraId="1FFA2F2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BEFF68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FD1B9EB" w14:textId="77777777" w:rsidR="00C31114" w:rsidRPr="006C2981" w:rsidRDefault="00C31114" w:rsidP="00650264">
            <w:pPr>
              <w:rPr>
                <w:sz w:val="20"/>
                <w:szCs w:val="20"/>
              </w:rPr>
            </w:pPr>
            <w:r w:rsidRPr="006C2981">
              <w:rPr>
                <w:sz w:val="20"/>
                <w:szCs w:val="20"/>
              </w:rPr>
              <w:t>128283</w:t>
            </w:r>
          </w:p>
        </w:tc>
        <w:tc>
          <w:tcPr>
            <w:tcW w:w="1277" w:type="dxa"/>
            <w:tcBorders>
              <w:top w:val="nil"/>
              <w:left w:val="nil"/>
              <w:bottom w:val="single" w:sz="4" w:space="0" w:color="auto"/>
              <w:right w:val="single" w:sz="4" w:space="0" w:color="auto"/>
            </w:tcBorders>
            <w:shd w:val="clear" w:color="000000" w:fill="FFFFFF"/>
            <w:hideMark/>
          </w:tcPr>
          <w:p w14:paraId="4BD61F2C" w14:textId="77777777" w:rsidR="00C31114" w:rsidRPr="006C2981" w:rsidRDefault="00C31114" w:rsidP="00650264">
            <w:pPr>
              <w:rPr>
                <w:sz w:val="20"/>
                <w:szCs w:val="20"/>
              </w:rPr>
            </w:pPr>
            <w:r w:rsidRPr="006C2981">
              <w:rPr>
                <w:sz w:val="20"/>
                <w:szCs w:val="20"/>
              </w:rPr>
              <w:t>ОЗП</w:t>
            </w:r>
          </w:p>
        </w:tc>
      </w:tr>
      <w:tr w:rsidR="00C31114" w:rsidRPr="006C2981" w14:paraId="5EBB34C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5E40A3D" w14:textId="77777777" w:rsidR="00C31114" w:rsidRPr="006C2981" w:rsidRDefault="00C31114" w:rsidP="00650264">
            <w:pPr>
              <w:jc w:val="center"/>
              <w:rPr>
                <w:sz w:val="20"/>
                <w:szCs w:val="20"/>
              </w:rPr>
            </w:pPr>
            <w:r w:rsidRPr="006C2981">
              <w:rPr>
                <w:sz w:val="20"/>
                <w:szCs w:val="20"/>
              </w:rPr>
              <w:t>65</w:t>
            </w:r>
          </w:p>
        </w:tc>
        <w:tc>
          <w:tcPr>
            <w:tcW w:w="3119" w:type="dxa"/>
            <w:tcBorders>
              <w:top w:val="nil"/>
              <w:left w:val="nil"/>
              <w:bottom w:val="single" w:sz="4" w:space="0" w:color="auto"/>
              <w:right w:val="single" w:sz="4" w:space="0" w:color="auto"/>
            </w:tcBorders>
            <w:shd w:val="clear" w:color="000000" w:fill="FFFFFF"/>
            <w:hideMark/>
          </w:tcPr>
          <w:p w14:paraId="68699103" w14:textId="77777777" w:rsidR="00C31114" w:rsidRPr="006C2981" w:rsidRDefault="00C31114" w:rsidP="00650264">
            <w:pPr>
              <w:rPr>
                <w:sz w:val="20"/>
                <w:szCs w:val="20"/>
              </w:rPr>
            </w:pPr>
            <w:r w:rsidRPr="006C2981">
              <w:rPr>
                <w:sz w:val="20"/>
                <w:szCs w:val="20"/>
              </w:rPr>
              <w:t>ООО УК «Старый Центр»</w:t>
            </w:r>
          </w:p>
        </w:tc>
        <w:tc>
          <w:tcPr>
            <w:tcW w:w="1700" w:type="dxa"/>
            <w:tcBorders>
              <w:top w:val="nil"/>
              <w:left w:val="nil"/>
              <w:bottom w:val="single" w:sz="4" w:space="0" w:color="auto"/>
              <w:right w:val="single" w:sz="4" w:space="0" w:color="auto"/>
            </w:tcBorders>
            <w:shd w:val="clear" w:color="000000" w:fill="FFFFFF"/>
            <w:hideMark/>
          </w:tcPr>
          <w:p w14:paraId="34ED0B8A"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04E072BF" w14:textId="77777777" w:rsidR="00C31114" w:rsidRPr="006C2981" w:rsidRDefault="00C31114" w:rsidP="00650264">
            <w:pPr>
              <w:rPr>
                <w:sz w:val="20"/>
                <w:szCs w:val="20"/>
              </w:rPr>
            </w:pPr>
            <w:r w:rsidRPr="006C2981">
              <w:rPr>
                <w:sz w:val="20"/>
                <w:szCs w:val="20"/>
              </w:rPr>
              <w:t>77</w:t>
            </w:r>
          </w:p>
        </w:tc>
        <w:tc>
          <w:tcPr>
            <w:tcW w:w="708" w:type="dxa"/>
            <w:tcBorders>
              <w:top w:val="nil"/>
              <w:left w:val="nil"/>
              <w:bottom w:val="single" w:sz="4" w:space="0" w:color="auto"/>
              <w:right w:val="single" w:sz="4" w:space="0" w:color="auto"/>
            </w:tcBorders>
            <w:shd w:val="clear" w:color="000000" w:fill="FFFFFF"/>
            <w:hideMark/>
          </w:tcPr>
          <w:p w14:paraId="319EB30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047ACE6" w14:textId="77777777" w:rsidR="00C31114" w:rsidRPr="006C2981" w:rsidRDefault="00C31114" w:rsidP="00650264">
            <w:pPr>
              <w:rPr>
                <w:sz w:val="20"/>
                <w:szCs w:val="20"/>
              </w:rPr>
            </w:pPr>
            <w:r w:rsidRPr="006C2981">
              <w:rPr>
                <w:sz w:val="20"/>
                <w:szCs w:val="20"/>
              </w:rPr>
              <w:t>Взлет-026</w:t>
            </w:r>
          </w:p>
        </w:tc>
        <w:tc>
          <w:tcPr>
            <w:tcW w:w="1134" w:type="dxa"/>
            <w:tcBorders>
              <w:top w:val="nil"/>
              <w:left w:val="nil"/>
              <w:bottom w:val="single" w:sz="4" w:space="0" w:color="auto"/>
              <w:right w:val="single" w:sz="4" w:space="0" w:color="auto"/>
            </w:tcBorders>
            <w:shd w:val="clear" w:color="000000" w:fill="FFFFFF"/>
            <w:hideMark/>
          </w:tcPr>
          <w:p w14:paraId="48C0CFB7" w14:textId="77777777" w:rsidR="00C31114" w:rsidRPr="006C2981" w:rsidRDefault="00C31114" w:rsidP="00650264">
            <w:pPr>
              <w:rPr>
                <w:sz w:val="20"/>
                <w:szCs w:val="20"/>
              </w:rPr>
            </w:pPr>
            <w:r w:rsidRPr="006C2981">
              <w:rPr>
                <w:sz w:val="20"/>
                <w:szCs w:val="20"/>
              </w:rPr>
              <w:t>1400969</w:t>
            </w:r>
          </w:p>
        </w:tc>
        <w:tc>
          <w:tcPr>
            <w:tcW w:w="1277" w:type="dxa"/>
            <w:tcBorders>
              <w:top w:val="nil"/>
              <w:left w:val="nil"/>
              <w:bottom w:val="single" w:sz="4" w:space="0" w:color="auto"/>
              <w:right w:val="single" w:sz="4" w:space="0" w:color="auto"/>
            </w:tcBorders>
            <w:shd w:val="clear" w:color="000000" w:fill="FFFFFF"/>
            <w:hideMark/>
          </w:tcPr>
          <w:p w14:paraId="27ED895B" w14:textId="77777777" w:rsidR="00C31114" w:rsidRPr="006C2981" w:rsidRDefault="00C31114" w:rsidP="00650264">
            <w:pPr>
              <w:rPr>
                <w:sz w:val="20"/>
                <w:szCs w:val="20"/>
              </w:rPr>
            </w:pPr>
            <w:r w:rsidRPr="006C2981">
              <w:rPr>
                <w:sz w:val="20"/>
                <w:szCs w:val="20"/>
              </w:rPr>
              <w:t>Круглый год</w:t>
            </w:r>
          </w:p>
        </w:tc>
      </w:tr>
      <w:tr w:rsidR="00C31114" w:rsidRPr="006C2981" w14:paraId="12D22AA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EE4DCDC" w14:textId="77777777" w:rsidR="00C31114" w:rsidRPr="006C2981" w:rsidRDefault="00C31114" w:rsidP="00650264">
            <w:pPr>
              <w:jc w:val="center"/>
              <w:rPr>
                <w:sz w:val="20"/>
                <w:szCs w:val="20"/>
              </w:rPr>
            </w:pPr>
            <w:r w:rsidRPr="006C2981">
              <w:rPr>
                <w:sz w:val="20"/>
                <w:szCs w:val="20"/>
              </w:rPr>
              <w:lastRenderedPageBreak/>
              <w:t>66</w:t>
            </w:r>
          </w:p>
        </w:tc>
        <w:tc>
          <w:tcPr>
            <w:tcW w:w="3119" w:type="dxa"/>
            <w:tcBorders>
              <w:top w:val="nil"/>
              <w:left w:val="nil"/>
              <w:bottom w:val="nil"/>
              <w:right w:val="nil"/>
            </w:tcBorders>
            <w:shd w:val="clear" w:color="auto" w:fill="auto"/>
            <w:vAlign w:val="center"/>
            <w:hideMark/>
          </w:tcPr>
          <w:p w14:paraId="3CF9B598" w14:textId="77777777" w:rsidR="00C31114" w:rsidRPr="006C2981" w:rsidRDefault="00C31114" w:rsidP="00650264">
            <w:pPr>
              <w:rPr>
                <w:sz w:val="20"/>
                <w:szCs w:val="20"/>
              </w:rPr>
            </w:pPr>
            <w:r w:rsidRPr="006C2981">
              <w:rPr>
                <w:sz w:val="20"/>
                <w:szCs w:val="20"/>
              </w:rPr>
              <w:t>ГУП ТРК "Башкортостан" РБ Телецентр</w:t>
            </w:r>
          </w:p>
        </w:tc>
        <w:tc>
          <w:tcPr>
            <w:tcW w:w="1700" w:type="dxa"/>
            <w:tcBorders>
              <w:top w:val="nil"/>
              <w:left w:val="single" w:sz="4" w:space="0" w:color="auto"/>
              <w:bottom w:val="single" w:sz="4" w:space="0" w:color="auto"/>
              <w:right w:val="single" w:sz="4" w:space="0" w:color="auto"/>
            </w:tcBorders>
            <w:shd w:val="clear" w:color="000000" w:fill="FFFFFF"/>
            <w:hideMark/>
          </w:tcPr>
          <w:p w14:paraId="52B8619B"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06856BE7"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4789224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2F5FCAC"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61EB59BA" w14:textId="77777777" w:rsidR="00C31114" w:rsidRPr="006C2981" w:rsidRDefault="00C31114" w:rsidP="00650264">
            <w:pPr>
              <w:rPr>
                <w:sz w:val="20"/>
                <w:szCs w:val="20"/>
              </w:rPr>
            </w:pPr>
            <w:r w:rsidRPr="006C2981">
              <w:rPr>
                <w:sz w:val="20"/>
                <w:szCs w:val="20"/>
              </w:rPr>
              <w:t>27476</w:t>
            </w:r>
          </w:p>
        </w:tc>
        <w:tc>
          <w:tcPr>
            <w:tcW w:w="1277" w:type="dxa"/>
            <w:tcBorders>
              <w:top w:val="nil"/>
              <w:left w:val="nil"/>
              <w:bottom w:val="single" w:sz="4" w:space="0" w:color="auto"/>
              <w:right w:val="single" w:sz="4" w:space="0" w:color="auto"/>
            </w:tcBorders>
            <w:shd w:val="clear" w:color="000000" w:fill="FFFFFF"/>
            <w:hideMark/>
          </w:tcPr>
          <w:p w14:paraId="1CDE2F88" w14:textId="77777777" w:rsidR="00C31114" w:rsidRPr="006C2981" w:rsidRDefault="00C31114" w:rsidP="00650264">
            <w:pPr>
              <w:rPr>
                <w:sz w:val="20"/>
                <w:szCs w:val="20"/>
              </w:rPr>
            </w:pPr>
            <w:r w:rsidRPr="006C2981">
              <w:rPr>
                <w:sz w:val="20"/>
                <w:szCs w:val="20"/>
              </w:rPr>
              <w:t>ОЗП</w:t>
            </w:r>
          </w:p>
        </w:tc>
      </w:tr>
      <w:tr w:rsidR="00C31114" w:rsidRPr="006C2981" w14:paraId="47648B9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3BB35FE" w14:textId="77777777" w:rsidR="00C31114" w:rsidRPr="006C2981" w:rsidRDefault="00C31114" w:rsidP="00650264">
            <w:pPr>
              <w:jc w:val="center"/>
              <w:rPr>
                <w:sz w:val="20"/>
                <w:szCs w:val="20"/>
              </w:rPr>
            </w:pPr>
            <w:r w:rsidRPr="006C2981">
              <w:rPr>
                <w:sz w:val="20"/>
                <w:szCs w:val="20"/>
              </w:rPr>
              <w:t>67</w:t>
            </w:r>
          </w:p>
        </w:tc>
        <w:tc>
          <w:tcPr>
            <w:tcW w:w="3119" w:type="dxa"/>
            <w:tcBorders>
              <w:top w:val="single" w:sz="4" w:space="0" w:color="auto"/>
              <w:left w:val="nil"/>
              <w:bottom w:val="single" w:sz="4" w:space="0" w:color="auto"/>
              <w:right w:val="single" w:sz="4" w:space="0" w:color="auto"/>
            </w:tcBorders>
            <w:shd w:val="clear" w:color="000000" w:fill="FFFFFF"/>
            <w:hideMark/>
          </w:tcPr>
          <w:p w14:paraId="60130546" w14:textId="77777777" w:rsidR="00C31114" w:rsidRPr="006C2981" w:rsidRDefault="00C31114" w:rsidP="00650264">
            <w:pPr>
              <w:rPr>
                <w:sz w:val="20"/>
                <w:szCs w:val="20"/>
              </w:rPr>
            </w:pPr>
            <w:r w:rsidRPr="006C2981">
              <w:rPr>
                <w:sz w:val="20"/>
                <w:szCs w:val="20"/>
              </w:rPr>
              <w:t>ГУП ТРК "Башкортостан" РБ Гараж</w:t>
            </w:r>
          </w:p>
        </w:tc>
        <w:tc>
          <w:tcPr>
            <w:tcW w:w="1700" w:type="dxa"/>
            <w:tcBorders>
              <w:top w:val="nil"/>
              <w:left w:val="nil"/>
              <w:bottom w:val="single" w:sz="4" w:space="0" w:color="auto"/>
              <w:right w:val="single" w:sz="4" w:space="0" w:color="auto"/>
            </w:tcBorders>
            <w:shd w:val="clear" w:color="000000" w:fill="FFFFFF"/>
            <w:hideMark/>
          </w:tcPr>
          <w:p w14:paraId="54BE2A84"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1E71ECDC"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139884C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D2A5308"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3BC02F1A" w14:textId="77777777" w:rsidR="00C31114" w:rsidRPr="006C2981" w:rsidRDefault="00C31114" w:rsidP="00650264">
            <w:pPr>
              <w:rPr>
                <w:sz w:val="20"/>
                <w:szCs w:val="20"/>
              </w:rPr>
            </w:pPr>
            <w:r w:rsidRPr="006C2981">
              <w:rPr>
                <w:sz w:val="20"/>
                <w:szCs w:val="20"/>
              </w:rPr>
              <w:t>27474</w:t>
            </w:r>
          </w:p>
        </w:tc>
        <w:tc>
          <w:tcPr>
            <w:tcW w:w="1277" w:type="dxa"/>
            <w:tcBorders>
              <w:top w:val="nil"/>
              <w:left w:val="nil"/>
              <w:bottom w:val="single" w:sz="4" w:space="0" w:color="auto"/>
              <w:right w:val="single" w:sz="4" w:space="0" w:color="auto"/>
            </w:tcBorders>
            <w:shd w:val="clear" w:color="000000" w:fill="FFFFFF"/>
            <w:hideMark/>
          </w:tcPr>
          <w:p w14:paraId="56DBC013" w14:textId="77777777" w:rsidR="00C31114" w:rsidRPr="006C2981" w:rsidRDefault="00C31114" w:rsidP="00650264">
            <w:pPr>
              <w:rPr>
                <w:sz w:val="20"/>
                <w:szCs w:val="20"/>
              </w:rPr>
            </w:pPr>
            <w:r w:rsidRPr="006C2981">
              <w:rPr>
                <w:sz w:val="20"/>
                <w:szCs w:val="20"/>
              </w:rPr>
              <w:t>ОЗП</w:t>
            </w:r>
          </w:p>
        </w:tc>
      </w:tr>
      <w:tr w:rsidR="00C31114" w:rsidRPr="006C2981" w14:paraId="786369A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74D09C2" w14:textId="77777777" w:rsidR="00C31114" w:rsidRPr="006C2981" w:rsidRDefault="00C31114" w:rsidP="00650264">
            <w:pPr>
              <w:jc w:val="center"/>
              <w:rPr>
                <w:sz w:val="20"/>
                <w:szCs w:val="20"/>
              </w:rPr>
            </w:pPr>
            <w:r w:rsidRPr="006C2981">
              <w:rPr>
                <w:sz w:val="20"/>
                <w:szCs w:val="20"/>
              </w:rPr>
              <w:t>68</w:t>
            </w:r>
          </w:p>
        </w:tc>
        <w:tc>
          <w:tcPr>
            <w:tcW w:w="3119" w:type="dxa"/>
            <w:tcBorders>
              <w:top w:val="nil"/>
              <w:left w:val="nil"/>
              <w:bottom w:val="single" w:sz="4" w:space="0" w:color="auto"/>
              <w:right w:val="single" w:sz="4" w:space="0" w:color="auto"/>
            </w:tcBorders>
            <w:shd w:val="clear" w:color="000000" w:fill="FFFFFF"/>
            <w:hideMark/>
          </w:tcPr>
          <w:p w14:paraId="617C3DC1" w14:textId="77777777" w:rsidR="00C31114" w:rsidRPr="006C2981" w:rsidRDefault="00C31114" w:rsidP="00650264">
            <w:pPr>
              <w:rPr>
                <w:sz w:val="20"/>
                <w:szCs w:val="20"/>
              </w:rPr>
            </w:pPr>
            <w:r w:rsidRPr="006C2981">
              <w:rPr>
                <w:sz w:val="20"/>
                <w:szCs w:val="20"/>
              </w:rPr>
              <w:t>ГУП ТРК "Башкортостан" РБ ББ1№1,2,3,4</w:t>
            </w:r>
          </w:p>
        </w:tc>
        <w:tc>
          <w:tcPr>
            <w:tcW w:w="1700" w:type="dxa"/>
            <w:tcBorders>
              <w:top w:val="nil"/>
              <w:left w:val="nil"/>
              <w:bottom w:val="single" w:sz="4" w:space="0" w:color="auto"/>
              <w:right w:val="single" w:sz="4" w:space="0" w:color="auto"/>
            </w:tcBorders>
            <w:shd w:val="clear" w:color="000000" w:fill="FFFFFF"/>
            <w:hideMark/>
          </w:tcPr>
          <w:p w14:paraId="7659ECB4" w14:textId="77777777" w:rsidR="00C31114" w:rsidRPr="006C2981" w:rsidRDefault="00C31114" w:rsidP="00650264">
            <w:pPr>
              <w:rPr>
                <w:sz w:val="20"/>
                <w:szCs w:val="20"/>
              </w:rPr>
            </w:pPr>
            <w:r w:rsidRPr="006C2981">
              <w:rPr>
                <w:sz w:val="20"/>
                <w:szCs w:val="20"/>
              </w:rPr>
              <w:t xml:space="preserve">Гафури </w:t>
            </w:r>
          </w:p>
        </w:tc>
        <w:tc>
          <w:tcPr>
            <w:tcW w:w="567" w:type="dxa"/>
            <w:tcBorders>
              <w:top w:val="nil"/>
              <w:left w:val="nil"/>
              <w:bottom w:val="single" w:sz="4" w:space="0" w:color="auto"/>
              <w:right w:val="single" w:sz="4" w:space="0" w:color="auto"/>
            </w:tcBorders>
            <w:shd w:val="clear" w:color="000000" w:fill="FFFFFF"/>
            <w:hideMark/>
          </w:tcPr>
          <w:p w14:paraId="72DA9C31"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47A6E5B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8C8205B"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608E32B3" w14:textId="77777777" w:rsidR="00C31114" w:rsidRPr="006C2981" w:rsidRDefault="00C31114" w:rsidP="00650264">
            <w:pPr>
              <w:rPr>
                <w:sz w:val="20"/>
                <w:szCs w:val="20"/>
              </w:rPr>
            </w:pPr>
            <w:r w:rsidRPr="006C2981">
              <w:rPr>
                <w:sz w:val="20"/>
                <w:szCs w:val="20"/>
              </w:rPr>
              <w:t>27459</w:t>
            </w:r>
          </w:p>
        </w:tc>
        <w:tc>
          <w:tcPr>
            <w:tcW w:w="1277" w:type="dxa"/>
            <w:tcBorders>
              <w:top w:val="nil"/>
              <w:left w:val="nil"/>
              <w:bottom w:val="single" w:sz="4" w:space="0" w:color="auto"/>
              <w:right w:val="single" w:sz="4" w:space="0" w:color="auto"/>
            </w:tcBorders>
            <w:shd w:val="clear" w:color="000000" w:fill="FFFFFF"/>
            <w:hideMark/>
          </w:tcPr>
          <w:p w14:paraId="4A3BEF98" w14:textId="77777777" w:rsidR="00C31114" w:rsidRPr="006C2981" w:rsidRDefault="00C31114" w:rsidP="00650264">
            <w:pPr>
              <w:rPr>
                <w:sz w:val="20"/>
                <w:szCs w:val="20"/>
              </w:rPr>
            </w:pPr>
            <w:r w:rsidRPr="006C2981">
              <w:rPr>
                <w:sz w:val="20"/>
                <w:szCs w:val="20"/>
              </w:rPr>
              <w:t>ОЗП</w:t>
            </w:r>
          </w:p>
        </w:tc>
      </w:tr>
      <w:tr w:rsidR="00C31114" w:rsidRPr="006C2981" w14:paraId="3BD4663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8D8A71A" w14:textId="77777777" w:rsidR="00C31114" w:rsidRPr="006C2981" w:rsidRDefault="00C31114" w:rsidP="00650264">
            <w:pPr>
              <w:jc w:val="center"/>
              <w:rPr>
                <w:sz w:val="20"/>
                <w:szCs w:val="20"/>
              </w:rPr>
            </w:pPr>
            <w:r w:rsidRPr="006C2981">
              <w:rPr>
                <w:sz w:val="20"/>
                <w:szCs w:val="20"/>
              </w:rPr>
              <w:t>69</w:t>
            </w:r>
          </w:p>
        </w:tc>
        <w:tc>
          <w:tcPr>
            <w:tcW w:w="3119" w:type="dxa"/>
            <w:tcBorders>
              <w:top w:val="nil"/>
              <w:left w:val="nil"/>
              <w:bottom w:val="single" w:sz="4" w:space="0" w:color="auto"/>
              <w:right w:val="single" w:sz="4" w:space="0" w:color="auto"/>
            </w:tcBorders>
            <w:shd w:val="clear" w:color="000000" w:fill="FFFFFF"/>
            <w:hideMark/>
          </w:tcPr>
          <w:p w14:paraId="4A8F40EC" w14:textId="77777777" w:rsidR="00C31114" w:rsidRPr="006C2981" w:rsidRDefault="00C31114" w:rsidP="00650264">
            <w:pPr>
              <w:rPr>
                <w:sz w:val="20"/>
                <w:szCs w:val="20"/>
              </w:rPr>
            </w:pPr>
            <w:r w:rsidRPr="006C2981">
              <w:rPr>
                <w:sz w:val="20"/>
                <w:szCs w:val="20"/>
              </w:rPr>
              <w:t>ГБПОУ УКРТБ</w:t>
            </w:r>
          </w:p>
        </w:tc>
        <w:tc>
          <w:tcPr>
            <w:tcW w:w="1700" w:type="dxa"/>
            <w:tcBorders>
              <w:top w:val="nil"/>
              <w:left w:val="nil"/>
              <w:bottom w:val="single" w:sz="4" w:space="0" w:color="auto"/>
              <w:right w:val="single" w:sz="4" w:space="0" w:color="auto"/>
            </w:tcBorders>
            <w:shd w:val="clear" w:color="000000" w:fill="FFFFFF"/>
            <w:hideMark/>
          </w:tcPr>
          <w:p w14:paraId="74BA8B94" w14:textId="77777777" w:rsidR="00C31114" w:rsidRPr="006C2981" w:rsidRDefault="00C31114" w:rsidP="00650264">
            <w:pPr>
              <w:rPr>
                <w:sz w:val="20"/>
                <w:szCs w:val="20"/>
              </w:rPr>
            </w:pPr>
            <w:r w:rsidRPr="006C2981">
              <w:rPr>
                <w:sz w:val="20"/>
                <w:szCs w:val="20"/>
              </w:rPr>
              <w:t>Г. Горбатова</w:t>
            </w:r>
          </w:p>
        </w:tc>
        <w:tc>
          <w:tcPr>
            <w:tcW w:w="567" w:type="dxa"/>
            <w:tcBorders>
              <w:top w:val="nil"/>
              <w:left w:val="nil"/>
              <w:bottom w:val="single" w:sz="4" w:space="0" w:color="auto"/>
              <w:right w:val="single" w:sz="4" w:space="0" w:color="auto"/>
            </w:tcBorders>
            <w:shd w:val="clear" w:color="000000" w:fill="FFFFFF"/>
            <w:hideMark/>
          </w:tcPr>
          <w:p w14:paraId="3389918C"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3FA1672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DFFEF7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E931C1F" w14:textId="77777777" w:rsidR="00C31114" w:rsidRPr="006C2981" w:rsidRDefault="00C31114" w:rsidP="00650264">
            <w:pPr>
              <w:rPr>
                <w:sz w:val="20"/>
                <w:szCs w:val="20"/>
              </w:rPr>
            </w:pPr>
            <w:r w:rsidRPr="006C2981">
              <w:rPr>
                <w:sz w:val="20"/>
                <w:szCs w:val="20"/>
              </w:rPr>
              <w:t>127792</w:t>
            </w:r>
          </w:p>
        </w:tc>
        <w:tc>
          <w:tcPr>
            <w:tcW w:w="1277" w:type="dxa"/>
            <w:tcBorders>
              <w:top w:val="nil"/>
              <w:left w:val="nil"/>
              <w:bottom w:val="single" w:sz="4" w:space="0" w:color="auto"/>
              <w:right w:val="single" w:sz="4" w:space="0" w:color="auto"/>
            </w:tcBorders>
            <w:shd w:val="clear" w:color="000000" w:fill="FFFFFF"/>
            <w:hideMark/>
          </w:tcPr>
          <w:p w14:paraId="7CAAB450" w14:textId="77777777" w:rsidR="00C31114" w:rsidRPr="006C2981" w:rsidRDefault="00C31114" w:rsidP="00650264">
            <w:pPr>
              <w:rPr>
                <w:sz w:val="20"/>
                <w:szCs w:val="20"/>
              </w:rPr>
            </w:pPr>
            <w:r w:rsidRPr="006C2981">
              <w:rPr>
                <w:sz w:val="20"/>
                <w:szCs w:val="20"/>
              </w:rPr>
              <w:t>Круглый год</w:t>
            </w:r>
          </w:p>
        </w:tc>
      </w:tr>
      <w:tr w:rsidR="00C31114" w:rsidRPr="006C2981" w14:paraId="62EC12F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E61F6EA" w14:textId="77777777" w:rsidR="00C31114" w:rsidRPr="006C2981" w:rsidRDefault="00C31114" w:rsidP="00650264">
            <w:pPr>
              <w:jc w:val="center"/>
              <w:rPr>
                <w:sz w:val="20"/>
                <w:szCs w:val="20"/>
              </w:rPr>
            </w:pPr>
            <w:r w:rsidRPr="006C2981">
              <w:rPr>
                <w:sz w:val="20"/>
                <w:szCs w:val="20"/>
              </w:rPr>
              <w:t>70</w:t>
            </w:r>
          </w:p>
        </w:tc>
        <w:tc>
          <w:tcPr>
            <w:tcW w:w="3119" w:type="dxa"/>
            <w:tcBorders>
              <w:top w:val="nil"/>
              <w:left w:val="nil"/>
              <w:bottom w:val="single" w:sz="4" w:space="0" w:color="auto"/>
              <w:right w:val="single" w:sz="4" w:space="0" w:color="auto"/>
            </w:tcBorders>
            <w:shd w:val="clear" w:color="000000" w:fill="FFFFFF"/>
            <w:hideMark/>
          </w:tcPr>
          <w:p w14:paraId="6F4A4BEB" w14:textId="77777777" w:rsidR="00C31114" w:rsidRPr="006C2981" w:rsidRDefault="00C31114" w:rsidP="00650264">
            <w:pPr>
              <w:rPr>
                <w:sz w:val="20"/>
                <w:szCs w:val="20"/>
              </w:rPr>
            </w:pPr>
            <w:r w:rsidRPr="006C2981">
              <w:rPr>
                <w:sz w:val="20"/>
                <w:szCs w:val="20"/>
              </w:rPr>
              <w:t>МБУ "СШ № 34"</w:t>
            </w:r>
          </w:p>
        </w:tc>
        <w:tc>
          <w:tcPr>
            <w:tcW w:w="1700" w:type="dxa"/>
            <w:tcBorders>
              <w:top w:val="nil"/>
              <w:left w:val="nil"/>
              <w:bottom w:val="single" w:sz="4" w:space="0" w:color="auto"/>
              <w:right w:val="single" w:sz="4" w:space="0" w:color="auto"/>
            </w:tcBorders>
            <w:shd w:val="clear" w:color="000000" w:fill="FFFFFF"/>
            <w:hideMark/>
          </w:tcPr>
          <w:p w14:paraId="104F5934" w14:textId="77777777" w:rsidR="00C31114" w:rsidRPr="006C2981" w:rsidRDefault="00C31114" w:rsidP="00650264">
            <w:pPr>
              <w:rPr>
                <w:sz w:val="20"/>
                <w:szCs w:val="20"/>
              </w:rPr>
            </w:pPr>
            <w:r w:rsidRPr="006C2981">
              <w:rPr>
                <w:sz w:val="20"/>
                <w:szCs w:val="20"/>
              </w:rPr>
              <w:t>Г. Горбатова</w:t>
            </w:r>
          </w:p>
        </w:tc>
        <w:tc>
          <w:tcPr>
            <w:tcW w:w="567" w:type="dxa"/>
            <w:tcBorders>
              <w:top w:val="nil"/>
              <w:left w:val="nil"/>
              <w:bottom w:val="single" w:sz="4" w:space="0" w:color="auto"/>
              <w:right w:val="single" w:sz="4" w:space="0" w:color="auto"/>
            </w:tcBorders>
            <w:shd w:val="clear" w:color="000000" w:fill="FFFFFF"/>
            <w:hideMark/>
          </w:tcPr>
          <w:p w14:paraId="4F1DE9D8"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49A0E80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F1FEE1"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2ACBC945" w14:textId="77777777" w:rsidR="00C31114" w:rsidRPr="006C2981" w:rsidRDefault="00C31114" w:rsidP="00650264">
            <w:pPr>
              <w:rPr>
                <w:sz w:val="20"/>
                <w:szCs w:val="20"/>
              </w:rPr>
            </w:pPr>
            <w:r w:rsidRPr="006C2981">
              <w:rPr>
                <w:sz w:val="20"/>
                <w:szCs w:val="20"/>
              </w:rPr>
              <w:t>2463</w:t>
            </w:r>
          </w:p>
        </w:tc>
        <w:tc>
          <w:tcPr>
            <w:tcW w:w="1277" w:type="dxa"/>
            <w:tcBorders>
              <w:top w:val="nil"/>
              <w:left w:val="nil"/>
              <w:bottom w:val="single" w:sz="4" w:space="0" w:color="auto"/>
              <w:right w:val="single" w:sz="4" w:space="0" w:color="auto"/>
            </w:tcBorders>
            <w:shd w:val="clear" w:color="000000" w:fill="FFFFFF"/>
            <w:hideMark/>
          </w:tcPr>
          <w:p w14:paraId="66F51323" w14:textId="77777777" w:rsidR="00C31114" w:rsidRPr="006C2981" w:rsidRDefault="00C31114" w:rsidP="00650264">
            <w:pPr>
              <w:rPr>
                <w:sz w:val="20"/>
                <w:szCs w:val="20"/>
              </w:rPr>
            </w:pPr>
            <w:r w:rsidRPr="006C2981">
              <w:rPr>
                <w:sz w:val="20"/>
                <w:szCs w:val="20"/>
              </w:rPr>
              <w:t>ОЗП</w:t>
            </w:r>
          </w:p>
        </w:tc>
      </w:tr>
      <w:tr w:rsidR="00C31114" w:rsidRPr="006C2981" w14:paraId="26104C2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5A03AC4" w14:textId="77777777" w:rsidR="00C31114" w:rsidRPr="006C2981" w:rsidRDefault="00C31114" w:rsidP="00650264">
            <w:pPr>
              <w:jc w:val="center"/>
              <w:rPr>
                <w:sz w:val="20"/>
                <w:szCs w:val="20"/>
              </w:rPr>
            </w:pPr>
            <w:r w:rsidRPr="006C2981">
              <w:rPr>
                <w:sz w:val="20"/>
                <w:szCs w:val="20"/>
              </w:rPr>
              <w:t>71</w:t>
            </w:r>
          </w:p>
        </w:tc>
        <w:tc>
          <w:tcPr>
            <w:tcW w:w="3119" w:type="dxa"/>
            <w:tcBorders>
              <w:top w:val="nil"/>
              <w:left w:val="nil"/>
              <w:bottom w:val="single" w:sz="4" w:space="0" w:color="auto"/>
              <w:right w:val="single" w:sz="4" w:space="0" w:color="auto"/>
            </w:tcBorders>
            <w:shd w:val="clear" w:color="000000" w:fill="FFFFFF"/>
            <w:hideMark/>
          </w:tcPr>
          <w:p w14:paraId="3EFB2B0C" w14:textId="77777777" w:rsidR="00C31114" w:rsidRPr="006C2981" w:rsidRDefault="00C31114" w:rsidP="00650264">
            <w:pPr>
              <w:rPr>
                <w:sz w:val="20"/>
                <w:szCs w:val="20"/>
              </w:rPr>
            </w:pPr>
            <w:r w:rsidRPr="006C2981">
              <w:rPr>
                <w:sz w:val="20"/>
                <w:szCs w:val="20"/>
              </w:rPr>
              <w:t>МБДОУ "Детский сад № 293"</w:t>
            </w:r>
          </w:p>
        </w:tc>
        <w:tc>
          <w:tcPr>
            <w:tcW w:w="1700" w:type="dxa"/>
            <w:tcBorders>
              <w:top w:val="nil"/>
              <w:left w:val="nil"/>
              <w:bottom w:val="single" w:sz="4" w:space="0" w:color="auto"/>
              <w:right w:val="single" w:sz="4" w:space="0" w:color="auto"/>
            </w:tcBorders>
            <w:shd w:val="clear" w:color="000000" w:fill="FFFFFF"/>
            <w:hideMark/>
          </w:tcPr>
          <w:p w14:paraId="44AF4DE4" w14:textId="77777777" w:rsidR="00C31114" w:rsidRPr="006C2981" w:rsidRDefault="00C31114" w:rsidP="00650264">
            <w:pPr>
              <w:rPr>
                <w:sz w:val="20"/>
                <w:szCs w:val="20"/>
              </w:rPr>
            </w:pPr>
            <w:r w:rsidRPr="006C2981">
              <w:rPr>
                <w:sz w:val="20"/>
                <w:szCs w:val="20"/>
              </w:rPr>
              <w:t>Г. Горбатова</w:t>
            </w:r>
          </w:p>
        </w:tc>
        <w:tc>
          <w:tcPr>
            <w:tcW w:w="567" w:type="dxa"/>
            <w:tcBorders>
              <w:top w:val="nil"/>
              <w:left w:val="nil"/>
              <w:bottom w:val="single" w:sz="4" w:space="0" w:color="auto"/>
              <w:right w:val="single" w:sz="4" w:space="0" w:color="auto"/>
            </w:tcBorders>
            <w:shd w:val="clear" w:color="000000" w:fill="FFFFFF"/>
            <w:hideMark/>
          </w:tcPr>
          <w:p w14:paraId="144BF833"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417D843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0746C51F"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4104E923" w14:textId="77777777" w:rsidR="00C31114" w:rsidRPr="006C2981" w:rsidRDefault="00C31114" w:rsidP="00650264">
            <w:pPr>
              <w:rPr>
                <w:sz w:val="20"/>
                <w:szCs w:val="20"/>
              </w:rPr>
            </w:pPr>
            <w:r w:rsidRPr="006C2981">
              <w:rPr>
                <w:sz w:val="20"/>
                <w:szCs w:val="20"/>
              </w:rPr>
              <w:t>12000364</w:t>
            </w:r>
          </w:p>
        </w:tc>
        <w:tc>
          <w:tcPr>
            <w:tcW w:w="1277" w:type="dxa"/>
            <w:tcBorders>
              <w:top w:val="nil"/>
              <w:left w:val="nil"/>
              <w:bottom w:val="single" w:sz="4" w:space="0" w:color="auto"/>
              <w:right w:val="single" w:sz="4" w:space="0" w:color="auto"/>
            </w:tcBorders>
            <w:shd w:val="clear" w:color="000000" w:fill="FFFFFF"/>
            <w:hideMark/>
          </w:tcPr>
          <w:p w14:paraId="7470CA5D" w14:textId="77777777" w:rsidR="00C31114" w:rsidRPr="006C2981" w:rsidRDefault="00C31114" w:rsidP="00650264">
            <w:pPr>
              <w:rPr>
                <w:sz w:val="20"/>
                <w:szCs w:val="20"/>
              </w:rPr>
            </w:pPr>
            <w:r w:rsidRPr="006C2981">
              <w:rPr>
                <w:sz w:val="20"/>
                <w:szCs w:val="20"/>
              </w:rPr>
              <w:t>ОЗП</w:t>
            </w:r>
          </w:p>
        </w:tc>
      </w:tr>
      <w:tr w:rsidR="00C31114" w:rsidRPr="006C2981" w14:paraId="78C82DE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A45F2BE" w14:textId="77777777" w:rsidR="00C31114" w:rsidRPr="006C2981" w:rsidRDefault="00C31114" w:rsidP="00650264">
            <w:pPr>
              <w:jc w:val="center"/>
              <w:rPr>
                <w:sz w:val="20"/>
                <w:szCs w:val="20"/>
              </w:rPr>
            </w:pPr>
            <w:r w:rsidRPr="006C2981">
              <w:rPr>
                <w:sz w:val="20"/>
                <w:szCs w:val="20"/>
              </w:rPr>
              <w:t>72</w:t>
            </w:r>
          </w:p>
        </w:tc>
        <w:tc>
          <w:tcPr>
            <w:tcW w:w="3119" w:type="dxa"/>
            <w:tcBorders>
              <w:top w:val="nil"/>
              <w:left w:val="nil"/>
              <w:bottom w:val="single" w:sz="4" w:space="0" w:color="auto"/>
              <w:right w:val="single" w:sz="4" w:space="0" w:color="auto"/>
            </w:tcBorders>
            <w:shd w:val="clear" w:color="000000" w:fill="FFFFFF"/>
            <w:hideMark/>
          </w:tcPr>
          <w:p w14:paraId="487E51EB" w14:textId="77777777" w:rsidR="00C31114" w:rsidRPr="006C2981" w:rsidRDefault="00C31114" w:rsidP="00650264">
            <w:pPr>
              <w:rPr>
                <w:sz w:val="20"/>
                <w:szCs w:val="20"/>
              </w:rPr>
            </w:pPr>
            <w:r w:rsidRPr="006C2981">
              <w:rPr>
                <w:sz w:val="20"/>
                <w:szCs w:val="20"/>
              </w:rPr>
              <w:t xml:space="preserve">ООО "Риск" Строящийся МФК </w:t>
            </w:r>
          </w:p>
        </w:tc>
        <w:tc>
          <w:tcPr>
            <w:tcW w:w="1700" w:type="dxa"/>
            <w:tcBorders>
              <w:top w:val="nil"/>
              <w:left w:val="nil"/>
              <w:bottom w:val="single" w:sz="4" w:space="0" w:color="auto"/>
              <w:right w:val="single" w:sz="4" w:space="0" w:color="auto"/>
            </w:tcBorders>
            <w:shd w:val="clear" w:color="000000" w:fill="FFFFFF"/>
            <w:hideMark/>
          </w:tcPr>
          <w:p w14:paraId="3119779E" w14:textId="77777777" w:rsidR="00C31114" w:rsidRPr="006C2981" w:rsidRDefault="00C31114" w:rsidP="00650264">
            <w:pPr>
              <w:rPr>
                <w:sz w:val="20"/>
                <w:szCs w:val="20"/>
              </w:rPr>
            </w:pPr>
            <w:r w:rsidRPr="006C2981">
              <w:rPr>
                <w:sz w:val="20"/>
                <w:szCs w:val="20"/>
              </w:rPr>
              <w:t>Г. Горбатова</w:t>
            </w:r>
          </w:p>
        </w:tc>
        <w:tc>
          <w:tcPr>
            <w:tcW w:w="567" w:type="dxa"/>
            <w:tcBorders>
              <w:top w:val="nil"/>
              <w:left w:val="nil"/>
              <w:bottom w:val="single" w:sz="4" w:space="0" w:color="auto"/>
              <w:right w:val="single" w:sz="4" w:space="0" w:color="auto"/>
            </w:tcBorders>
            <w:shd w:val="clear" w:color="000000" w:fill="FFFFFF"/>
            <w:hideMark/>
          </w:tcPr>
          <w:p w14:paraId="390EBAAC"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051C1CE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28D50D0"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2620A50" w14:textId="77777777" w:rsidR="00C31114" w:rsidRPr="006C2981" w:rsidRDefault="00C31114" w:rsidP="00650264">
            <w:pPr>
              <w:rPr>
                <w:sz w:val="20"/>
                <w:szCs w:val="20"/>
              </w:rPr>
            </w:pPr>
            <w:r w:rsidRPr="006C2981">
              <w:rPr>
                <w:sz w:val="20"/>
                <w:szCs w:val="20"/>
              </w:rPr>
              <w:t>20135803</w:t>
            </w:r>
          </w:p>
        </w:tc>
        <w:tc>
          <w:tcPr>
            <w:tcW w:w="1277" w:type="dxa"/>
            <w:tcBorders>
              <w:top w:val="nil"/>
              <w:left w:val="nil"/>
              <w:bottom w:val="single" w:sz="4" w:space="0" w:color="auto"/>
              <w:right w:val="single" w:sz="4" w:space="0" w:color="auto"/>
            </w:tcBorders>
            <w:shd w:val="clear" w:color="000000" w:fill="FFFFFF"/>
            <w:hideMark/>
          </w:tcPr>
          <w:p w14:paraId="2632753B" w14:textId="77777777" w:rsidR="00C31114" w:rsidRPr="006C2981" w:rsidRDefault="00C31114" w:rsidP="00650264">
            <w:pPr>
              <w:rPr>
                <w:sz w:val="20"/>
                <w:szCs w:val="20"/>
              </w:rPr>
            </w:pPr>
            <w:r w:rsidRPr="006C2981">
              <w:rPr>
                <w:sz w:val="20"/>
                <w:szCs w:val="20"/>
              </w:rPr>
              <w:t>Круглый год</w:t>
            </w:r>
          </w:p>
        </w:tc>
      </w:tr>
      <w:tr w:rsidR="00C31114" w:rsidRPr="006C2981" w14:paraId="596E1D4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296C09B" w14:textId="77777777" w:rsidR="00C31114" w:rsidRPr="006C2981" w:rsidRDefault="00C31114" w:rsidP="00650264">
            <w:pPr>
              <w:jc w:val="center"/>
              <w:rPr>
                <w:sz w:val="20"/>
                <w:szCs w:val="20"/>
              </w:rPr>
            </w:pPr>
            <w:r w:rsidRPr="006C2981">
              <w:rPr>
                <w:sz w:val="20"/>
                <w:szCs w:val="20"/>
              </w:rPr>
              <w:t>73</w:t>
            </w:r>
          </w:p>
        </w:tc>
        <w:tc>
          <w:tcPr>
            <w:tcW w:w="3119" w:type="dxa"/>
            <w:tcBorders>
              <w:top w:val="nil"/>
              <w:left w:val="nil"/>
              <w:bottom w:val="single" w:sz="4" w:space="0" w:color="auto"/>
              <w:right w:val="single" w:sz="4" w:space="0" w:color="auto"/>
            </w:tcBorders>
            <w:shd w:val="clear" w:color="000000" w:fill="FFFFFF"/>
            <w:hideMark/>
          </w:tcPr>
          <w:p w14:paraId="5C67B62D" w14:textId="77777777" w:rsidR="00C31114" w:rsidRPr="006C2981" w:rsidRDefault="00C31114" w:rsidP="00650264">
            <w:pPr>
              <w:rPr>
                <w:sz w:val="20"/>
                <w:szCs w:val="20"/>
              </w:rPr>
            </w:pPr>
            <w:r w:rsidRPr="006C2981">
              <w:rPr>
                <w:sz w:val="20"/>
                <w:szCs w:val="20"/>
              </w:rPr>
              <w:t>МБДОУ "Детский сад № 73"</w:t>
            </w:r>
          </w:p>
        </w:tc>
        <w:tc>
          <w:tcPr>
            <w:tcW w:w="1700" w:type="dxa"/>
            <w:tcBorders>
              <w:top w:val="nil"/>
              <w:left w:val="nil"/>
              <w:bottom w:val="single" w:sz="4" w:space="0" w:color="auto"/>
              <w:right w:val="single" w:sz="4" w:space="0" w:color="auto"/>
            </w:tcBorders>
            <w:shd w:val="clear" w:color="000000" w:fill="FFFFFF"/>
            <w:hideMark/>
          </w:tcPr>
          <w:p w14:paraId="11C4BB36" w14:textId="77777777" w:rsidR="00C31114" w:rsidRPr="006C2981" w:rsidRDefault="00C31114" w:rsidP="00650264">
            <w:pPr>
              <w:rPr>
                <w:sz w:val="20"/>
                <w:szCs w:val="20"/>
              </w:rPr>
            </w:pPr>
            <w:r w:rsidRPr="006C2981">
              <w:rPr>
                <w:sz w:val="20"/>
                <w:szCs w:val="20"/>
              </w:rPr>
              <w:t>Г. Кусимова</w:t>
            </w:r>
          </w:p>
        </w:tc>
        <w:tc>
          <w:tcPr>
            <w:tcW w:w="567" w:type="dxa"/>
            <w:tcBorders>
              <w:top w:val="nil"/>
              <w:left w:val="nil"/>
              <w:bottom w:val="single" w:sz="4" w:space="0" w:color="auto"/>
              <w:right w:val="single" w:sz="4" w:space="0" w:color="auto"/>
            </w:tcBorders>
            <w:shd w:val="clear" w:color="000000" w:fill="FFFFFF"/>
            <w:hideMark/>
          </w:tcPr>
          <w:p w14:paraId="434EB872"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3E06BF3C"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23E34820"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6152B99B" w14:textId="77777777" w:rsidR="00C31114" w:rsidRPr="006C2981" w:rsidRDefault="00C31114" w:rsidP="00650264">
            <w:pPr>
              <w:rPr>
                <w:sz w:val="20"/>
                <w:szCs w:val="20"/>
              </w:rPr>
            </w:pPr>
            <w:r w:rsidRPr="006C2981">
              <w:rPr>
                <w:sz w:val="20"/>
                <w:szCs w:val="20"/>
              </w:rPr>
              <w:t>253118</w:t>
            </w:r>
          </w:p>
        </w:tc>
        <w:tc>
          <w:tcPr>
            <w:tcW w:w="1277" w:type="dxa"/>
            <w:tcBorders>
              <w:top w:val="nil"/>
              <w:left w:val="nil"/>
              <w:bottom w:val="single" w:sz="4" w:space="0" w:color="auto"/>
              <w:right w:val="single" w:sz="4" w:space="0" w:color="auto"/>
            </w:tcBorders>
            <w:shd w:val="clear" w:color="000000" w:fill="FFFFFF"/>
            <w:hideMark/>
          </w:tcPr>
          <w:p w14:paraId="3DA7622D" w14:textId="77777777" w:rsidR="00C31114" w:rsidRPr="006C2981" w:rsidRDefault="00C31114" w:rsidP="00650264">
            <w:pPr>
              <w:rPr>
                <w:sz w:val="20"/>
                <w:szCs w:val="20"/>
              </w:rPr>
            </w:pPr>
            <w:r w:rsidRPr="006C2981">
              <w:rPr>
                <w:sz w:val="20"/>
                <w:szCs w:val="20"/>
              </w:rPr>
              <w:t>Круглый год</w:t>
            </w:r>
          </w:p>
        </w:tc>
      </w:tr>
      <w:tr w:rsidR="00C31114" w:rsidRPr="006C2981" w14:paraId="2466FDC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0663130" w14:textId="77777777" w:rsidR="00C31114" w:rsidRPr="006C2981" w:rsidRDefault="00C31114" w:rsidP="00650264">
            <w:pPr>
              <w:jc w:val="center"/>
              <w:rPr>
                <w:sz w:val="20"/>
                <w:szCs w:val="20"/>
              </w:rPr>
            </w:pPr>
            <w:r w:rsidRPr="006C2981">
              <w:rPr>
                <w:sz w:val="20"/>
                <w:szCs w:val="20"/>
              </w:rPr>
              <w:t>74</w:t>
            </w:r>
          </w:p>
        </w:tc>
        <w:tc>
          <w:tcPr>
            <w:tcW w:w="3119" w:type="dxa"/>
            <w:tcBorders>
              <w:top w:val="nil"/>
              <w:left w:val="nil"/>
              <w:bottom w:val="single" w:sz="4" w:space="0" w:color="auto"/>
              <w:right w:val="single" w:sz="4" w:space="0" w:color="auto"/>
            </w:tcBorders>
            <w:shd w:val="clear" w:color="000000" w:fill="FFFFFF"/>
            <w:hideMark/>
          </w:tcPr>
          <w:p w14:paraId="1B79FD12" w14:textId="77777777" w:rsidR="00C31114" w:rsidRPr="006C2981" w:rsidRDefault="00C31114" w:rsidP="00650264">
            <w:pPr>
              <w:rPr>
                <w:sz w:val="20"/>
                <w:szCs w:val="20"/>
              </w:rPr>
            </w:pPr>
            <w:r w:rsidRPr="006C2981">
              <w:rPr>
                <w:sz w:val="20"/>
                <w:szCs w:val="20"/>
              </w:rPr>
              <w:t>ИП Харин Григорий Александрович</w:t>
            </w:r>
          </w:p>
        </w:tc>
        <w:tc>
          <w:tcPr>
            <w:tcW w:w="1700" w:type="dxa"/>
            <w:tcBorders>
              <w:top w:val="nil"/>
              <w:left w:val="nil"/>
              <w:bottom w:val="single" w:sz="4" w:space="0" w:color="auto"/>
              <w:right w:val="single" w:sz="4" w:space="0" w:color="auto"/>
            </w:tcBorders>
            <w:shd w:val="clear" w:color="000000" w:fill="FFFFFF"/>
            <w:hideMark/>
          </w:tcPr>
          <w:p w14:paraId="31EE4E1E" w14:textId="77777777" w:rsidR="00C31114" w:rsidRPr="006C2981" w:rsidRDefault="00C31114" w:rsidP="00650264">
            <w:pPr>
              <w:rPr>
                <w:sz w:val="20"/>
                <w:szCs w:val="20"/>
              </w:rPr>
            </w:pPr>
            <w:r w:rsidRPr="006C2981">
              <w:rPr>
                <w:sz w:val="20"/>
                <w:szCs w:val="20"/>
              </w:rPr>
              <w:t>Г. Рыленко</w:t>
            </w:r>
          </w:p>
        </w:tc>
        <w:tc>
          <w:tcPr>
            <w:tcW w:w="567" w:type="dxa"/>
            <w:tcBorders>
              <w:top w:val="nil"/>
              <w:left w:val="nil"/>
              <w:bottom w:val="single" w:sz="4" w:space="0" w:color="auto"/>
              <w:right w:val="single" w:sz="4" w:space="0" w:color="auto"/>
            </w:tcBorders>
            <w:shd w:val="clear" w:color="000000" w:fill="FFFFFF"/>
            <w:hideMark/>
          </w:tcPr>
          <w:p w14:paraId="1E379FAE"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56F5945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648243F" w14:textId="77777777" w:rsidR="00C31114" w:rsidRPr="006C2981" w:rsidRDefault="00C31114" w:rsidP="00650264">
            <w:pPr>
              <w:rPr>
                <w:sz w:val="20"/>
                <w:szCs w:val="20"/>
              </w:rPr>
            </w:pPr>
            <w:r w:rsidRPr="006C2981">
              <w:rPr>
                <w:sz w:val="20"/>
                <w:szCs w:val="20"/>
              </w:rPr>
              <w:t>ВКЕ-9</w:t>
            </w:r>
          </w:p>
        </w:tc>
        <w:tc>
          <w:tcPr>
            <w:tcW w:w="1134" w:type="dxa"/>
            <w:tcBorders>
              <w:top w:val="nil"/>
              <w:left w:val="nil"/>
              <w:bottom w:val="single" w:sz="4" w:space="0" w:color="auto"/>
              <w:right w:val="single" w:sz="4" w:space="0" w:color="auto"/>
            </w:tcBorders>
            <w:shd w:val="clear" w:color="000000" w:fill="FFFFFF"/>
            <w:hideMark/>
          </w:tcPr>
          <w:p w14:paraId="38A35489" w14:textId="77777777" w:rsidR="00C31114" w:rsidRPr="006C2981" w:rsidRDefault="00C31114" w:rsidP="00650264">
            <w:pPr>
              <w:rPr>
                <w:sz w:val="20"/>
                <w:szCs w:val="20"/>
              </w:rPr>
            </w:pPr>
            <w:r w:rsidRPr="006C2981">
              <w:rPr>
                <w:sz w:val="20"/>
                <w:szCs w:val="20"/>
              </w:rPr>
              <w:t>20300</w:t>
            </w:r>
          </w:p>
        </w:tc>
        <w:tc>
          <w:tcPr>
            <w:tcW w:w="1277" w:type="dxa"/>
            <w:tcBorders>
              <w:top w:val="nil"/>
              <w:left w:val="nil"/>
              <w:bottom w:val="single" w:sz="4" w:space="0" w:color="auto"/>
              <w:right w:val="single" w:sz="4" w:space="0" w:color="auto"/>
            </w:tcBorders>
            <w:shd w:val="clear" w:color="000000" w:fill="FFFFFF"/>
            <w:hideMark/>
          </w:tcPr>
          <w:p w14:paraId="6CEEE8D4" w14:textId="77777777" w:rsidR="00C31114" w:rsidRPr="006C2981" w:rsidRDefault="00C31114" w:rsidP="00650264">
            <w:pPr>
              <w:rPr>
                <w:sz w:val="20"/>
                <w:szCs w:val="20"/>
              </w:rPr>
            </w:pPr>
            <w:r w:rsidRPr="006C2981">
              <w:rPr>
                <w:sz w:val="20"/>
                <w:szCs w:val="20"/>
              </w:rPr>
              <w:t>ОЗП</w:t>
            </w:r>
          </w:p>
        </w:tc>
      </w:tr>
      <w:tr w:rsidR="00C31114" w:rsidRPr="006C2981" w14:paraId="587BB51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E22C9BC" w14:textId="77777777" w:rsidR="00C31114" w:rsidRPr="006C2981" w:rsidRDefault="00C31114" w:rsidP="00650264">
            <w:pPr>
              <w:jc w:val="center"/>
              <w:rPr>
                <w:sz w:val="20"/>
                <w:szCs w:val="20"/>
              </w:rPr>
            </w:pPr>
            <w:r w:rsidRPr="006C2981">
              <w:rPr>
                <w:sz w:val="20"/>
                <w:szCs w:val="20"/>
              </w:rPr>
              <w:t>75</w:t>
            </w:r>
          </w:p>
        </w:tc>
        <w:tc>
          <w:tcPr>
            <w:tcW w:w="3119" w:type="dxa"/>
            <w:tcBorders>
              <w:top w:val="nil"/>
              <w:left w:val="nil"/>
              <w:bottom w:val="single" w:sz="4" w:space="0" w:color="auto"/>
              <w:right w:val="single" w:sz="4" w:space="0" w:color="auto"/>
            </w:tcBorders>
            <w:shd w:val="clear" w:color="000000" w:fill="FFFFFF"/>
            <w:hideMark/>
          </w:tcPr>
          <w:p w14:paraId="37A1F03D" w14:textId="77777777" w:rsidR="00C31114" w:rsidRPr="006C2981" w:rsidRDefault="00C31114" w:rsidP="00650264">
            <w:pPr>
              <w:rPr>
                <w:sz w:val="20"/>
                <w:szCs w:val="20"/>
              </w:rPr>
            </w:pPr>
            <w:r w:rsidRPr="006C2981">
              <w:rPr>
                <w:sz w:val="20"/>
                <w:szCs w:val="20"/>
              </w:rPr>
              <w:t>Арбитражный суд РБ</w:t>
            </w:r>
          </w:p>
        </w:tc>
        <w:tc>
          <w:tcPr>
            <w:tcW w:w="1700" w:type="dxa"/>
            <w:tcBorders>
              <w:top w:val="nil"/>
              <w:left w:val="nil"/>
              <w:bottom w:val="single" w:sz="4" w:space="0" w:color="auto"/>
              <w:right w:val="single" w:sz="4" w:space="0" w:color="auto"/>
            </w:tcBorders>
            <w:shd w:val="clear" w:color="000000" w:fill="FFFFFF"/>
            <w:hideMark/>
          </w:tcPr>
          <w:p w14:paraId="5A8A1DD0"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7FA6A39A"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36DF527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06C75E1" w14:textId="77777777" w:rsidR="00C31114" w:rsidRPr="006C2981" w:rsidRDefault="00C31114" w:rsidP="00650264">
            <w:pPr>
              <w:rPr>
                <w:sz w:val="20"/>
                <w:szCs w:val="20"/>
              </w:rPr>
            </w:pPr>
            <w:r w:rsidRPr="006C2981">
              <w:rPr>
                <w:sz w:val="20"/>
                <w:szCs w:val="20"/>
              </w:rPr>
              <w:t>ВКТ-9</w:t>
            </w:r>
          </w:p>
        </w:tc>
        <w:tc>
          <w:tcPr>
            <w:tcW w:w="1134" w:type="dxa"/>
            <w:tcBorders>
              <w:top w:val="nil"/>
              <w:left w:val="nil"/>
              <w:bottom w:val="single" w:sz="4" w:space="0" w:color="auto"/>
              <w:right w:val="single" w:sz="4" w:space="0" w:color="auto"/>
            </w:tcBorders>
            <w:shd w:val="clear" w:color="000000" w:fill="FFFFFF"/>
            <w:hideMark/>
          </w:tcPr>
          <w:p w14:paraId="4BF304DD" w14:textId="77777777" w:rsidR="00C31114" w:rsidRPr="006C2981" w:rsidRDefault="00C31114" w:rsidP="00650264">
            <w:pPr>
              <w:rPr>
                <w:sz w:val="20"/>
                <w:szCs w:val="20"/>
              </w:rPr>
            </w:pPr>
            <w:r w:rsidRPr="006C2981">
              <w:rPr>
                <w:sz w:val="20"/>
                <w:szCs w:val="20"/>
              </w:rPr>
              <w:t>015312</w:t>
            </w:r>
          </w:p>
        </w:tc>
        <w:tc>
          <w:tcPr>
            <w:tcW w:w="1277" w:type="dxa"/>
            <w:tcBorders>
              <w:top w:val="nil"/>
              <w:left w:val="nil"/>
              <w:bottom w:val="single" w:sz="4" w:space="0" w:color="auto"/>
              <w:right w:val="single" w:sz="4" w:space="0" w:color="auto"/>
            </w:tcBorders>
            <w:shd w:val="clear" w:color="000000" w:fill="FFFFFF"/>
            <w:hideMark/>
          </w:tcPr>
          <w:p w14:paraId="450E811B" w14:textId="77777777" w:rsidR="00C31114" w:rsidRPr="006C2981" w:rsidRDefault="00C31114" w:rsidP="00650264">
            <w:pPr>
              <w:rPr>
                <w:sz w:val="20"/>
                <w:szCs w:val="20"/>
              </w:rPr>
            </w:pPr>
            <w:r w:rsidRPr="006C2981">
              <w:rPr>
                <w:sz w:val="20"/>
                <w:szCs w:val="20"/>
              </w:rPr>
              <w:t>Круглый год</w:t>
            </w:r>
          </w:p>
        </w:tc>
      </w:tr>
      <w:tr w:rsidR="00C31114" w:rsidRPr="006C2981" w14:paraId="53595DA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CDEE363" w14:textId="77777777" w:rsidR="00C31114" w:rsidRPr="006C2981" w:rsidRDefault="00C31114" w:rsidP="00650264">
            <w:pPr>
              <w:jc w:val="center"/>
              <w:rPr>
                <w:sz w:val="20"/>
                <w:szCs w:val="20"/>
              </w:rPr>
            </w:pPr>
            <w:r w:rsidRPr="006C2981">
              <w:rPr>
                <w:sz w:val="20"/>
                <w:szCs w:val="20"/>
              </w:rPr>
              <w:t>76</w:t>
            </w:r>
          </w:p>
        </w:tc>
        <w:tc>
          <w:tcPr>
            <w:tcW w:w="3119" w:type="dxa"/>
            <w:tcBorders>
              <w:top w:val="nil"/>
              <w:left w:val="nil"/>
              <w:bottom w:val="single" w:sz="4" w:space="0" w:color="auto"/>
              <w:right w:val="single" w:sz="4" w:space="0" w:color="auto"/>
            </w:tcBorders>
            <w:shd w:val="clear" w:color="000000" w:fill="FFFFFF"/>
            <w:hideMark/>
          </w:tcPr>
          <w:p w14:paraId="2DC61100" w14:textId="77777777" w:rsidR="00C31114" w:rsidRPr="006C2981" w:rsidRDefault="00C31114" w:rsidP="00650264">
            <w:pPr>
              <w:rPr>
                <w:sz w:val="20"/>
                <w:szCs w:val="20"/>
              </w:rPr>
            </w:pPr>
            <w:r w:rsidRPr="006C2981">
              <w:rPr>
                <w:sz w:val="20"/>
                <w:szCs w:val="20"/>
              </w:rPr>
              <w:t>ГБУКиИ РБ БГХМ им. М.В. Нестерова</w:t>
            </w:r>
          </w:p>
        </w:tc>
        <w:tc>
          <w:tcPr>
            <w:tcW w:w="1700" w:type="dxa"/>
            <w:tcBorders>
              <w:top w:val="nil"/>
              <w:left w:val="nil"/>
              <w:bottom w:val="single" w:sz="4" w:space="0" w:color="auto"/>
              <w:right w:val="single" w:sz="4" w:space="0" w:color="auto"/>
            </w:tcBorders>
            <w:shd w:val="clear" w:color="000000" w:fill="FFFFFF"/>
            <w:hideMark/>
          </w:tcPr>
          <w:p w14:paraId="22870425"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30B6BC6F"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6D67C29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0A20E8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4131BF1" w14:textId="77777777" w:rsidR="00C31114" w:rsidRPr="006C2981" w:rsidRDefault="00C31114" w:rsidP="00650264">
            <w:pPr>
              <w:rPr>
                <w:sz w:val="20"/>
                <w:szCs w:val="20"/>
              </w:rPr>
            </w:pPr>
            <w:r w:rsidRPr="006C2981">
              <w:rPr>
                <w:sz w:val="20"/>
                <w:szCs w:val="20"/>
              </w:rPr>
              <w:t>201931</w:t>
            </w:r>
          </w:p>
        </w:tc>
        <w:tc>
          <w:tcPr>
            <w:tcW w:w="1277" w:type="dxa"/>
            <w:tcBorders>
              <w:top w:val="nil"/>
              <w:left w:val="nil"/>
              <w:bottom w:val="single" w:sz="4" w:space="0" w:color="auto"/>
              <w:right w:val="single" w:sz="4" w:space="0" w:color="auto"/>
            </w:tcBorders>
            <w:shd w:val="clear" w:color="000000" w:fill="FFFFFF"/>
            <w:hideMark/>
          </w:tcPr>
          <w:p w14:paraId="0C23C56B" w14:textId="77777777" w:rsidR="00C31114" w:rsidRPr="006C2981" w:rsidRDefault="00C31114" w:rsidP="00650264">
            <w:pPr>
              <w:rPr>
                <w:sz w:val="20"/>
                <w:szCs w:val="20"/>
              </w:rPr>
            </w:pPr>
            <w:r w:rsidRPr="006C2981">
              <w:rPr>
                <w:sz w:val="20"/>
                <w:szCs w:val="20"/>
              </w:rPr>
              <w:t>Круглый год</w:t>
            </w:r>
          </w:p>
        </w:tc>
      </w:tr>
      <w:tr w:rsidR="00C31114" w:rsidRPr="006C2981" w14:paraId="0E98A23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66BC4D0" w14:textId="77777777" w:rsidR="00C31114" w:rsidRPr="006C2981" w:rsidRDefault="00C31114" w:rsidP="00650264">
            <w:pPr>
              <w:jc w:val="center"/>
              <w:rPr>
                <w:sz w:val="20"/>
                <w:szCs w:val="20"/>
              </w:rPr>
            </w:pPr>
            <w:r w:rsidRPr="006C2981">
              <w:rPr>
                <w:sz w:val="20"/>
                <w:szCs w:val="20"/>
              </w:rPr>
              <w:t>77</w:t>
            </w:r>
          </w:p>
        </w:tc>
        <w:tc>
          <w:tcPr>
            <w:tcW w:w="3119" w:type="dxa"/>
            <w:tcBorders>
              <w:top w:val="nil"/>
              <w:left w:val="nil"/>
              <w:bottom w:val="single" w:sz="4" w:space="0" w:color="auto"/>
              <w:right w:val="single" w:sz="4" w:space="0" w:color="auto"/>
            </w:tcBorders>
            <w:shd w:val="clear" w:color="000000" w:fill="FFFFFF"/>
            <w:hideMark/>
          </w:tcPr>
          <w:p w14:paraId="0F6A28EC" w14:textId="77777777" w:rsidR="00C31114" w:rsidRPr="006C2981" w:rsidRDefault="00C31114" w:rsidP="00650264">
            <w:pPr>
              <w:rPr>
                <w:sz w:val="20"/>
                <w:szCs w:val="20"/>
              </w:rPr>
            </w:pPr>
            <w:r w:rsidRPr="006C2981">
              <w:rPr>
                <w:sz w:val="20"/>
                <w:szCs w:val="20"/>
              </w:rPr>
              <w:t>ГБУ ДО  РДООЦТКиЭ</w:t>
            </w:r>
          </w:p>
        </w:tc>
        <w:tc>
          <w:tcPr>
            <w:tcW w:w="1700" w:type="dxa"/>
            <w:tcBorders>
              <w:top w:val="nil"/>
              <w:left w:val="nil"/>
              <w:bottom w:val="single" w:sz="4" w:space="0" w:color="auto"/>
              <w:right w:val="single" w:sz="4" w:space="0" w:color="auto"/>
            </w:tcBorders>
            <w:shd w:val="clear" w:color="000000" w:fill="FFFFFF"/>
            <w:hideMark/>
          </w:tcPr>
          <w:p w14:paraId="76B0928A"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6EF2A9CC" w14:textId="77777777" w:rsidR="00C31114" w:rsidRPr="006C2981" w:rsidRDefault="00C31114" w:rsidP="00650264">
            <w:pPr>
              <w:rPr>
                <w:sz w:val="20"/>
                <w:szCs w:val="20"/>
              </w:rPr>
            </w:pPr>
            <w:r w:rsidRPr="006C2981">
              <w:rPr>
                <w:sz w:val="20"/>
                <w:szCs w:val="20"/>
              </w:rPr>
              <w:t>34</w:t>
            </w:r>
          </w:p>
        </w:tc>
        <w:tc>
          <w:tcPr>
            <w:tcW w:w="708" w:type="dxa"/>
            <w:tcBorders>
              <w:top w:val="nil"/>
              <w:left w:val="nil"/>
              <w:bottom w:val="single" w:sz="4" w:space="0" w:color="auto"/>
              <w:right w:val="single" w:sz="4" w:space="0" w:color="auto"/>
            </w:tcBorders>
            <w:shd w:val="clear" w:color="000000" w:fill="FFFFFF"/>
            <w:hideMark/>
          </w:tcPr>
          <w:p w14:paraId="6E68E61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94F678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64487C9" w14:textId="77777777" w:rsidR="00C31114" w:rsidRPr="006C2981" w:rsidRDefault="00C31114" w:rsidP="00650264">
            <w:pPr>
              <w:rPr>
                <w:sz w:val="20"/>
                <w:szCs w:val="20"/>
              </w:rPr>
            </w:pPr>
            <w:r w:rsidRPr="006C2981">
              <w:rPr>
                <w:sz w:val="20"/>
                <w:szCs w:val="20"/>
              </w:rPr>
              <w:t>247233</w:t>
            </w:r>
          </w:p>
        </w:tc>
        <w:tc>
          <w:tcPr>
            <w:tcW w:w="1277" w:type="dxa"/>
            <w:tcBorders>
              <w:top w:val="nil"/>
              <w:left w:val="nil"/>
              <w:bottom w:val="single" w:sz="4" w:space="0" w:color="auto"/>
              <w:right w:val="single" w:sz="4" w:space="0" w:color="auto"/>
            </w:tcBorders>
            <w:shd w:val="clear" w:color="000000" w:fill="FFFFFF"/>
            <w:hideMark/>
          </w:tcPr>
          <w:p w14:paraId="0E19CB4B" w14:textId="77777777" w:rsidR="00C31114" w:rsidRPr="006C2981" w:rsidRDefault="00C31114" w:rsidP="00650264">
            <w:pPr>
              <w:rPr>
                <w:sz w:val="20"/>
                <w:szCs w:val="20"/>
              </w:rPr>
            </w:pPr>
            <w:r w:rsidRPr="006C2981">
              <w:rPr>
                <w:sz w:val="20"/>
                <w:szCs w:val="20"/>
              </w:rPr>
              <w:t>ОЗП</w:t>
            </w:r>
          </w:p>
        </w:tc>
      </w:tr>
      <w:tr w:rsidR="00C31114" w:rsidRPr="006C2981" w14:paraId="53344D23"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094B529" w14:textId="77777777" w:rsidR="00C31114" w:rsidRPr="006C2981" w:rsidRDefault="00C31114" w:rsidP="00650264">
            <w:pPr>
              <w:jc w:val="center"/>
              <w:rPr>
                <w:sz w:val="20"/>
                <w:szCs w:val="20"/>
              </w:rPr>
            </w:pPr>
            <w:r w:rsidRPr="006C2981">
              <w:rPr>
                <w:sz w:val="20"/>
                <w:szCs w:val="20"/>
              </w:rPr>
              <w:t>78</w:t>
            </w:r>
          </w:p>
        </w:tc>
        <w:tc>
          <w:tcPr>
            <w:tcW w:w="3119" w:type="dxa"/>
            <w:tcBorders>
              <w:top w:val="nil"/>
              <w:left w:val="nil"/>
              <w:bottom w:val="single" w:sz="4" w:space="0" w:color="auto"/>
              <w:right w:val="single" w:sz="4" w:space="0" w:color="auto"/>
            </w:tcBorders>
            <w:shd w:val="clear" w:color="000000" w:fill="FFFFFF"/>
            <w:hideMark/>
          </w:tcPr>
          <w:p w14:paraId="33F6A5CF" w14:textId="77777777" w:rsidR="00C31114" w:rsidRPr="006C2981" w:rsidRDefault="00C31114" w:rsidP="00650264">
            <w:pPr>
              <w:rPr>
                <w:sz w:val="20"/>
                <w:szCs w:val="20"/>
              </w:rPr>
            </w:pPr>
            <w:r w:rsidRPr="006C2981">
              <w:rPr>
                <w:sz w:val="20"/>
                <w:szCs w:val="20"/>
              </w:rPr>
              <w:t>ФКУ "ЦХиСО МВД по РБ"</w:t>
            </w:r>
          </w:p>
        </w:tc>
        <w:tc>
          <w:tcPr>
            <w:tcW w:w="1700" w:type="dxa"/>
            <w:tcBorders>
              <w:top w:val="nil"/>
              <w:left w:val="nil"/>
              <w:bottom w:val="single" w:sz="4" w:space="0" w:color="auto"/>
              <w:right w:val="single" w:sz="4" w:space="0" w:color="auto"/>
            </w:tcBorders>
            <w:shd w:val="clear" w:color="000000" w:fill="FFFFFF"/>
            <w:hideMark/>
          </w:tcPr>
          <w:p w14:paraId="1843CDB8"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7C37C54F" w14:textId="77777777" w:rsidR="00C31114" w:rsidRPr="006C2981" w:rsidRDefault="00C31114" w:rsidP="00650264">
            <w:pPr>
              <w:rPr>
                <w:sz w:val="20"/>
                <w:szCs w:val="20"/>
              </w:rPr>
            </w:pPr>
            <w:r w:rsidRPr="006C2981">
              <w:rPr>
                <w:sz w:val="20"/>
                <w:szCs w:val="20"/>
              </w:rPr>
              <w:t>47</w:t>
            </w:r>
          </w:p>
        </w:tc>
        <w:tc>
          <w:tcPr>
            <w:tcW w:w="708" w:type="dxa"/>
            <w:tcBorders>
              <w:top w:val="nil"/>
              <w:left w:val="nil"/>
              <w:bottom w:val="single" w:sz="4" w:space="0" w:color="auto"/>
              <w:right w:val="single" w:sz="4" w:space="0" w:color="auto"/>
            </w:tcBorders>
            <w:shd w:val="clear" w:color="000000" w:fill="FFFFFF"/>
            <w:hideMark/>
          </w:tcPr>
          <w:p w14:paraId="0299741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40865A9"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6130D82A" w14:textId="77777777" w:rsidR="00C31114" w:rsidRPr="006C2981" w:rsidRDefault="00C31114" w:rsidP="00650264">
            <w:pPr>
              <w:rPr>
                <w:sz w:val="20"/>
                <w:szCs w:val="20"/>
              </w:rPr>
            </w:pPr>
            <w:r w:rsidRPr="006C2981">
              <w:rPr>
                <w:sz w:val="20"/>
                <w:szCs w:val="20"/>
              </w:rPr>
              <w:t>427388</w:t>
            </w:r>
          </w:p>
        </w:tc>
        <w:tc>
          <w:tcPr>
            <w:tcW w:w="1277" w:type="dxa"/>
            <w:tcBorders>
              <w:top w:val="nil"/>
              <w:left w:val="nil"/>
              <w:bottom w:val="single" w:sz="4" w:space="0" w:color="auto"/>
              <w:right w:val="single" w:sz="4" w:space="0" w:color="auto"/>
            </w:tcBorders>
            <w:shd w:val="clear" w:color="000000" w:fill="FFFFFF"/>
            <w:hideMark/>
          </w:tcPr>
          <w:p w14:paraId="29E1B6F3" w14:textId="77777777" w:rsidR="00C31114" w:rsidRPr="006C2981" w:rsidRDefault="00C31114" w:rsidP="00650264">
            <w:pPr>
              <w:rPr>
                <w:sz w:val="20"/>
                <w:szCs w:val="20"/>
              </w:rPr>
            </w:pPr>
            <w:r w:rsidRPr="006C2981">
              <w:rPr>
                <w:sz w:val="20"/>
                <w:szCs w:val="20"/>
              </w:rPr>
              <w:t>ОЗП</w:t>
            </w:r>
          </w:p>
        </w:tc>
      </w:tr>
      <w:tr w:rsidR="00C31114" w:rsidRPr="006C2981" w14:paraId="1A9CD21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8800EC9" w14:textId="77777777" w:rsidR="00C31114" w:rsidRPr="006C2981" w:rsidRDefault="00C31114" w:rsidP="00650264">
            <w:pPr>
              <w:jc w:val="center"/>
              <w:rPr>
                <w:sz w:val="20"/>
                <w:szCs w:val="20"/>
              </w:rPr>
            </w:pPr>
            <w:r w:rsidRPr="006C2981">
              <w:rPr>
                <w:sz w:val="20"/>
                <w:szCs w:val="20"/>
              </w:rPr>
              <w:t>79</w:t>
            </w:r>
          </w:p>
        </w:tc>
        <w:tc>
          <w:tcPr>
            <w:tcW w:w="3119" w:type="dxa"/>
            <w:tcBorders>
              <w:top w:val="nil"/>
              <w:left w:val="nil"/>
              <w:bottom w:val="single" w:sz="4" w:space="0" w:color="auto"/>
              <w:right w:val="single" w:sz="4" w:space="0" w:color="auto"/>
            </w:tcBorders>
            <w:shd w:val="clear" w:color="000000" w:fill="FFFFFF"/>
            <w:hideMark/>
          </w:tcPr>
          <w:p w14:paraId="03C3EB0C" w14:textId="77777777" w:rsidR="00C31114" w:rsidRPr="006C2981" w:rsidRDefault="00C31114" w:rsidP="00650264">
            <w:pPr>
              <w:rPr>
                <w:sz w:val="20"/>
                <w:szCs w:val="20"/>
              </w:rPr>
            </w:pPr>
            <w:r w:rsidRPr="006C2981">
              <w:rPr>
                <w:sz w:val="20"/>
                <w:szCs w:val="20"/>
              </w:rPr>
              <w:t>ФКУ "ЦХиСО МВД по РБ"</w:t>
            </w:r>
          </w:p>
        </w:tc>
        <w:tc>
          <w:tcPr>
            <w:tcW w:w="1700" w:type="dxa"/>
            <w:tcBorders>
              <w:top w:val="nil"/>
              <w:left w:val="nil"/>
              <w:bottom w:val="single" w:sz="4" w:space="0" w:color="auto"/>
              <w:right w:val="single" w:sz="4" w:space="0" w:color="auto"/>
            </w:tcBorders>
            <w:shd w:val="clear" w:color="000000" w:fill="FFFFFF"/>
            <w:hideMark/>
          </w:tcPr>
          <w:p w14:paraId="0E1CDD6A"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0466EBE0" w14:textId="77777777" w:rsidR="00C31114" w:rsidRPr="006C2981" w:rsidRDefault="00C31114" w:rsidP="00650264">
            <w:pPr>
              <w:rPr>
                <w:sz w:val="20"/>
                <w:szCs w:val="20"/>
              </w:rPr>
            </w:pPr>
            <w:r w:rsidRPr="006C2981">
              <w:rPr>
                <w:sz w:val="20"/>
                <w:szCs w:val="20"/>
              </w:rPr>
              <w:t>53</w:t>
            </w:r>
          </w:p>
        </w:tc>
        <w:tc>
          <w:tcPr>
            <w:tcW w:w="708" w:type="dxa"/>
            <w:tcBorders>
              <w:top w:val="nil"/>
              <w:left w:val="nil"/>
              <w:bottom w:val="single" w:sz="4" w:space="0" w:color="auto"/>
              <w:right w:val="single" w:sz="4" w:space="0" w:color="auto"/>
            </w:tcBorders>
            <w:shd w:val="clear" w:color="000000" w:fill="FFFFFF"/>
            <w:hideMark/>
          </w:tcPr>
          <w:p w14:paraId="7B73A4F9"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1E8CD1EE"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1B5E597A" w14:textId="77777777" w:rsidR="00C31114" w:rsidRPr="006C2981" w:rsidRDefault="00C31114" w:rsidP="00650264">
            <w:pPr>
              <w:rPr>
                <w:sz w:val="20"/>
                <w:szCs w:val="20"/>
              </w:rPr>
            </w:pPr>
            <w:r w:rsidRPr="006C2981">
              <w:rPr>
                <w:sz w:val="20"/>
                <w:szCs w:val="20"/>
              </w:rPr>
              <w:t>427387</w:t>
            </w:r>
          </w:p>
        </w:tc>
        <w:tc>
          <w:tcPr>
            <w:tcW w:w="1277" w:type="dxa"/>
            <w:tcBorders>
              <w:top w:val="nil"/>
              <w:left w:val="nil"/>
              <w:bottom w:val="single" w:sz="4" w:space="0" w:color="auto"/>
              <w:right w:val="single" w:sz="4" w:space="0" w:color="auto"/>
            </w:tcBorders>
            <w:shd w:val="clear" w:color="000000" w:fill="FFFFFF"/>
            <w:hideMark/>
          </w:tcPr>
          <w:p w14:paraId="0D9B51C6" w14:textId="77777777" w:rsidR="00C31114" w:rsidRPr="006C2981" w:rsidRDefault="00C31114" w:rsidP="00650264">
            <w:pPr>
              <w:rPr>
                <w:sz w:val="20"/>
                <w:szCs w:val="20"/>
              </w:rPr>
            </w:pPr>
            <w:r w:rsidRPr="006C2981">
              <w:rPr>
                <w:sz w:val="20"/>
                <w:szCs w:val="20"/>
              </w:rPr>
              <w:t>ОЗП</w:t>
            </w:r>
          </w:p>
        </w:tc>
      </w:tr>
      <w:tr w:rsidR="00C31114" w:rsidRPr="006C2981" w14:paraId="180B017B" w14:textId="77777777" w:rsidTr="00650264">
        <w:trPr>
          <w:gridAfter w:val="1"/>
          <w:wAfter w:w="347" w:type="dxa"/>
          <w:trHeight w:val="270"/>
        </w:trPr>
        <w:tc>
          <w:tcPr>
            <w:tcW w:w="709" w:type="dxa"/>
            <w:tcBorders>
              <w:top w:val="nil"/>
              <w:left w:val="single" w:sz="4" w:space="0" w:color="auto"/>
              <w:bottom w:val="single" w:sz="4" w:space="0" w:color="auto"/>
              <w:right w:val="single" w:sz="4" w:space="0" w:color="auto"/>
            </w:tcBorders>
            <w:shd w:val="clear" w:color="000000" w:fill="FFFFFF"/>
            <w:hideMark/>
          </w:tcPr>
          <w:p w14:paraId="0D34F9A1" w14:textId="77777777" w:rsidR="00C31114" w:rsidRPr="006C2981" w:rsidRDefault="00C31114" w:rsidP="00650264">
            <w:pPr>
              <w:jc w:val="center"/>
              <w:rPr>
                <w:sz w:val="20"/>
                <w:szCs w:val="20"/>
              </w:rPr>
            </w:pPr>
            <w:r w:rsidRPr="006C2981">
              <w:rPr>
                <w:sz w:val="20"/>
                <w:szCs w:val="20"/>
              </w:rPr>
              <w:t>80</w:t>
            </w:r>
          </w:p>
        </w:tc>
        <w:tc>
          <w:tcPr>
            <w:tcW w:w="3119" w:type="dxa"/>
            <w:tcBorders>
              <w:top w:val="nil"/>
              <w:left w:val="nil"/>
              <w:bottom w:val="single" w:sz="4" w:space="0" w:color="auto"/>
              <w:right w:val="single" w:sz="4" w:space="0" w:color="auto"/>
            </w:tcBorders>
            <w:shd w:val="clear" w:color="000000" w:fill="FFFFFF"/>
            <w:hideMark/>
          </w:tcPr>
          <w:p w14:paraId="44594238" w14:textId="77777777" w:rsidR="00C31114" w:rsidRPr="006C2981" w:rsidRDefault="00C31114" w:rsidP="00650264">
            <w:pPr>
              <w:rPr>
                <w:sz w:val="20"/>
                <w:szCs w:val="20"/>
              </w:rPr>
            </w:pPr>
            <w:r w:rsidRPr="006C2981">
              <w:rPr>
                <w:sz w:val="20"/>
                <w:szCs w:val="20"/>
              </w:rPr>
              <w:t>ГАУКиИ РБ Башкирская государственная филармония имени Хусаина Ахметова</w:t>
            </w:r>
          </w:p>
        </w:tc>
        <w:tc>
          <w:tcPr>
            <w:tcW w:w="1700" w:type="dxa"/>
            <w:tcBorders>
              <w:top w:val="nil"/>
              <w:left w:val="nil"/>
              <w:bottom w:val="single" w:sz="4" w:space="0" w:color="auto"/>
              <w:right w:val="single" w:sz="4" w:space="0" w:color="auto"/>
            </w:tcBorders>
            <w:shd w:val="clear" w:color="000000" w:fill="FFFFFF"/>
            <w:hideMark/>
          </w:tcPr>
          <w:p w14:paraId="2F4E490B"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6954F7A5" w14:textId="77777777" w:rsidR="00C31114" w:rsidRPr="006C2981" w:rsidRDefault="00C31114" w:rsidP="00650264">
            <w:pPr>
              <w:rPr>
                <w:sz w:val="20"/>
                <w:szCs w:val="20"/>
              </w:rPr>
            </w:pPr>
            <w:r w:rsidRPr="006C2981">
              <w:rPr>
                <w:sz w:val="20"/>
                <w:szCs w:val="20"/>
              </w:rPr>
              <w:t>58</w:t>
            </w:r>
          </w:p>
        </w:tc>
        <w:tc>
          <w:tcPr>
            <w:tcW w:w="708" w:type="dxa"/>
            <w:tcBorders>
              <w:top w:val="nil"/>
              <w:left w:val="nil"/>
              <w:bottom w:val="single" w:sz="4" w:space="0" w:color="auto"/>
              <w:right w:val="single" w:sz="4" w:space="0" w:color="auto"/>
            </w:tcBorders>
            <w:shd w:val="clear" w:color="000000" w:fill="FFFFFF"/>
            <w:hideMark/>
          </w:tcPr>
          <w:p w14:paraId="7BAD6E2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7688A2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088602C" w14:textId="77777777" w:rsidR="00C31114" w:rsidRPr="006C2981" w:rsidRDefault="00C31114" w:rsidP="00650264">
            <w:pPr>
              <w:rPr>
                <w:sz w:val="20"/>
                <w:szCs w:val="20"/>
              </w:rPr>
            </w:pPr>
            <w:r w:rsidRPr="006C2981">
              <w:rPr>
                <w:sz w:val="20"/>
                <w:szCs w:val="20"/>
              </w:rPr>
              <w:t>0499576</w:t>
            </w:r>
          </w:p>
        </w:tc>
        <w:tc>
          <w:tcPr>
            <w:tcW w:w="1277" w:type="dxa"/>
            <w:tcBorders>
              <w:top w:val="nil"/>
              <w:left w:val="nil"/>
              <w:bottom w:val="single" w:sz="4" w:space="0" w:color="auto"/>
              <w:right w:val="single" w:sz="4" w:space="0" w:color="auto"/>
            </w:tcBorders>
            <w:shd w:val="clear" w:color="000000" w:fill="FFFFFF"/>
            <w:hideMark/>
          </w:tcPr>
          <w:p w14:paraId="5ADE2A56" w14:textId="77777777" w:rsidR="00C31114" w:rsidRPr="006C2981" w:rsidRDefault="00C31114" w:rsidP="00650264">
            <w:pPr>
              <w:rPr>
                <w:sz w:val="20"/>
                <w:szCs w:val="20"/>
              </w:rPr>
            </w:pPr>
            <w:r w:rsidRPr="006C2981">
              <w:rPr>
                <w:sz w:val="20"/>
                <w:szCs w:val="20"/>
              </w:rPr>
              <w:t>Круглый год</w:t>
            </w:r>
          </w:p>
        </w:tc>
      </w:tr>
      <w:tr w:rsidR="00C31114" w:rsidRPr="006C2981" w14:paraId="5C26A94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9449629" w14:textId="77777777" w:rsidR="00C31114" w:rsidRPr="006C2981" w:rsidRDefault="00C31114" w:rsidP="00650264">
            <w:pPr>
              <w:jc w:val="center"/>
              <w:rPr>
                <w:sz w:val="20"/>
                <w:szCs w:val="20"/>
              </w:rPr>
            </w:pPr>
            <w:r w:rsidRPr="006C2981">
              <w:rPr>
                <w:sz w:val="20"/>
                <w:szCs w:val="20"/>
              </w:rPr>
              <w:t>81</w:t>
            </w:r>
          </w:p>
        </w:tc>
        <w:tc>
          <w:tcPr>
            <w:tcW w:w="3119" w:type="dxa"/>
            <w:tcBorders>
              <w:top w:val="nil"/>
              <w:left w:val="nil"/>
              <w:bottom w:val="single" w:sz="4" w:space="0" w:color="auto"/>
              <w:right w:val="single" w:sz="4" w:space="0" w:color="auto"/>
            </w:tcBorders>
            <w:shd w:val="clear" w:color="000000" w:fill="FFFFFF"/>
            <w:hideMark/>
          </w:tcPr>
          <w:p w14:paraId="574191DD" w14:textId="77777777" w:rsidR="00C31114" w:rsidRPr="006C2981" w:rsidRDefault="00C31114" w:rsidP="00650264">
            <w:pPr>
              <w:rPr>
                <w:sz w:val="20"/>
                <w:szCs w:val="20"/>
              </w:rPr>
            </w:pPr>
            <w:r w:rsidRPr="006C2981">
              <w:rPr>
                <w:sz w:val="20"/>
                <w:szCs w:val="20"/>
              </w:rPr>
              <w:t>ГКУ "Национальный архив" РБ</w:t>
            </w:r>
          </w:p>
        </w:tc>
        <w:tc>
          <w:tcPr>
            <w:tcW w:w="1700" w:type="dxa"/>
            <w:tcBorders>
              <w:top w:val="nil"/>
              <w:left w:val="nil"/>
              <w:bottom w:val="single" w:sz="4" w:space="0" w:color="auto"/>
              <w:right w:val="single" w:sz="4" w:space="0" w:color="auto"/>
            </w:tcBorders>
            <w:shd w:val="clear" w:color="000000" w:fill="FFFFFF"/>
            <w:hideMark/>
          </w:tcPr>
          <w:p w14:paraId="0985A594"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672DCD85" w14:textId="77777777" w:rsidR="00C31114" w:rsidRPr="006C2981" w:rsidRDefault="00C31114" w:rsidP="00650264">
            <w:pPr>
              <w:rPr>
                <w:sz w:val="20"/>
                <w:szCs w:val="20"/>
              </w:rPr>
            </w:pPr>
            <w:r w:rsidRPr="006C2981">
              <w:rPr>
                <w:sz w:val="20"/>
                <w:szCs w:val="20"/>
              </w:rPr>
              <w:t>59</w:t>
            </w:r>
          </w:p>
        </w:tc>
        <w:tc>
          <w:tcPr>
            <w:tcW w:w="708" w:type="dxa"/>
            <w:tcBorders>
              <w:top w:val="nil"/>
              <w:left w:val="nil"/>
              <w:bottom w:val="single" w:sz="4" w:space="0" w:color="auto"/>
              <w:right w:val="single" w:sz="4" w:space="0" w:color="auto"/>
            </w:tcBorders>
            <w:shd w:val="clear" w:color="000000" w:fill="FFFFFF"/>
            <w:hideMark/>
          </w:tcPr>
          <w:p w14:paraId="63324E5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BF45672"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07A50A0A" w14:textId="77777777" w:rsidR="00C31114" w:rsidRPr="006C2981" w:rsidRDefault="00C31114" w:rsidP="00650264">
            <w:pPr>
              <w:rPr>
                <w:sz w:val="20"/>
                <w:szCs w:val="20"/>
              </w:rPr>
            </w:pPr>
            <w:r w:rsidRPr="006C2981">
              <w:rPr>
                <w:sz w:val="20"/>
                <w:szCs w:val="20"/>
              </w:rPr>
              <w:t>23507</w:t>
            </w:r>
          </w:p>
        </w:tc>
        <w:tc>
          <w:tcPr>
            <w:tcW w:w="1277" w:type="dxa"/>
            <w:tcBorders>
              <w:top w:val="nil"/>
              <w:left w:val="nil"/>
              <w:bottom w:val="single" w:sz="4" w:space="0" w:color="auto"/>
              <w:right w:val="single" w:sz="4" w:space="0" w:color="auto"/>
            </w:tcBorders>
            <w:shd w:val="clear" w:color="000000" w:fill="FFFFFF"/>
            <w:hideMark/>
          </w:tcPr>
          <w:p w14:paraId="617EE511" w14:textId="77777777" w:rsidR="00C31114" w:rsidRPr="006C2981" w:rsidRDefault="00C31114" w:rsidP="00650264">
            <w:pPr>
              <w:rPr>
                <w:sz w:val="20"/>
                <w:szCs w:val="20"/>
              </w:rPr>
            </w:pPr>
            <w:r w:rsidRPr="006C2981">
              <w:rPr>
                <w:sz w:val="20"/>
                <w:szCs w:val="20"/>
              </w:rPr>
              <w:t>Круглый год</w:t>
            </w:r>
          </w:p>
        </w:tc>
      </w:tr>
      <w:tr w:rsidR="00C31114" w:rsidRPr="006C2981" w14:paraId="6EE9B5C7" w14:textId="77777777" w:rsidTr="00650264">
        <w:trPr>
          <w:gridAfter w:val="1"/>
          <w:wAfter w:w="347" w:type="dxa"/>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239A692" w14:textId="77777777" w:rsidR="00C31114" w:rsidRPr="006C2981" w:rsidRDefault="00C31114" w:rsidP="00650264">
            <w:pPr>
              <w:jc w:val="center"/>
              <w:rPr>
                <w:sz w:val="20"/>
                <w:szCs w:val="20"/>
              </w:rPr>
            </w:pPr>
            <w:r w:rsidRPr="006C2981">
              <w:rPr>
                <w:sz w:val="20"/>
                <w:szCs w:val="20"/>
              </w:rPr>
              <w:t>82</w:t>
            </w:r>
          </w:p>
        </w:tc>
        <w:tc>
          <w:tcPr>
            <w:tcW w:w="3119" w:type="dxa"/>
            <w:tcBorders>
              <w:top w:val="single" w:sz="4" w:space="0" w:color="auto"/>
              <w:left w:val="nil"/>
              <w:bottom w:val="single" w:sz="4" w:space="0" w:color="auto"/>
              <w:right w:val="single" w:sz="4" w:space="0" w:color="auto"/>
            </w:tcBorders>
            <w:shd w:val="clear" w:color="000000" w:fill="FFFFFF"/>
            <w:hideMark/>
          </w:tcPr>
          <w:p w14:paraId="08B80057" w14:textId="77777777" w:rsidR="00C31114" w:rsidRPr="006C2981" w:rsidRDefault="00C31114" w:rsidP="00650264">
            <w:pPr>
              <w:rPr>
                <w:sz w:val="20"/>
                <w:szCs w:val="20"/>
              </w:rPr>
            </w:pPr>
            <w:r w:rsidRPr="006C2981">
              <w:rPr>
                <w:sz w:val="20"/>
                <w:szCs w:val="20"/>
              </w:rPr>
              <w:t>ТСН "ЦМП" Корпус №5а</w:t>
            </w:r>
          </w:p>
        </w:tc>
        <w:tc>
          <w:tcPr>
            <w:tcW w:w="1700" w:type="dxa"/>
            <w:tcBorders>
              <w:top w:val="single" w:sz="4" w:space="0" w:color="auto"/>
              <w:left w:val="nil"/>
              <w:bottom w:val="single" w:sz="4" w:space="0" w:color="auto"/>
              <w:right w:val="single" w:sz="4" w:space="0" w:color="auto"/>
            </w:tcBorders>
            <w:shd w:val="clear" w:color="000000" w:fill="FFFFFF"/>
            <w:hideMark/>
          </w:tcPr>
          <w:p w14:paraId="15F1C028" w14:textId="77777777" w:rsidR="00C31114" w:rsidRPr="006C2981" w:rsidRDefault="00C31114" w:rsidP="00650264">
            <w:pPr>
              <w:rPr>
                <w:sz w:val="20"/>
                <w:szCs w:val="20"/>
              </w:rPr>
            </w:pPr>
            <w:r w:rsidRPr="006C2981">
              <w:rPr>
                <w:sz w:val="20"/>
                <w:szCs w:val="20"/>
              </w:rPr>
              <w:t>Гоголя</w:t>
            </w:r>
          </w:p>
        </w:tc>
        <w:tc>
          <w:tcPr>
            <w:tcW w:w="567" w:type="dxa"/>
            <w:tcBorders>
              <w:top w:val="single" w:sz="4" w:space="0" w:color="auto"/>
              <w:left w:val="nil"/>
              <w:bottom w:val="single" w:sz="4" w:space="0" w:color="auto"/>
              <w:right w:val="single" w:sz="4" w:space="0" w:color="auto"/>
            </w:tcBorders>
            <w:shd w:val="clear" w:color="000000" w:fill="FFFFFF"/>
            <w:hideMark/>
          </w:tcPr>
          <w:p w14:paraId="76657AFF" w14:textId="77777777" w:rsidR="00C31114" w:rsidRPr="006C2981" w:rsidRDefault="00C31114" w:rsidP="00650264">
            <w:pPr>
              <w:rPr>
                <w:sz w:val="20"/>
                <w:szCs w:val="20"/>
              </w:rPr>
            </w:pPr>
            <w:r w:rsidRPr="006C2981">
              <w:rPr>
                <w:sz w:val="20"/>
                <w:szCs w:val="20"/>
              </w:rPr>
              <w:t>60</w:t>
            </w:r>
          </w:p>
        </w:tc>
        <w:tc>
          <w:tcPr>
            <w:tcW w:w="708" w:type="dxa"/>
            <w:tcBorders>
              <w:top w:val="single" w:sz="4" w:space="0" w:color="auto"/>
              <w:left w:val="nil"/>
              <w:bottom w:val="single" w:sz="4" w:space="0" w:color="auto"/>
              <w:right w:val="single" w:sz="4" w:space="0" w:color="auto"/>
            </w:tcBorders>
            <w:shd w:val="clear" w:color="000000" w:fill="FFFFFF"/>
            <w:hideMark/>
          </w:tcPr>
          <w:p w14:paraId="2E2C78E1"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7B262D78" w14:textId="77777777" w:rsidR="00C31114" w:rsidRPr="006C2981" w:rsidRDefault="00C31114" w:rsidP="00650264">
            <w:pPr>
              <w:rPr>
                <w:sz w:val="20"/>
                <w:szCs w:val="20"/>
              </w:rPr>
            </w:pPr>
            <w:r w:rsidRPr="006C2981">
              <w:rPr>
                <w:sz w:val="20"/>
                <w:szCs w:val="20"/>
              </w:rPr>
              <w:t>КМ-5</w:t>
            </w:r>
          </w:p>
        </w:tc>
        <w:tc>
          <w:tcPr>
            <w:tcW w:w="1134" w:type="dxa"/>
            <w:tcBorders>
              <w:top w:val="single" w:sz="4" w:space="0" w:color="auto"/>
              <w:left w:val="nil"/>
              <w:bottom w:val="single" w:sz="4" w:space="0" w:color="auto"/>
              <w:right w:val="single" w:sz="4" w:space="0" w:color="auto"/>
            </w:tcBorders>
            <w:shd w:val="clear" w:color="000000" w:fill="FFFFFF"/>
            <w:hideMark/>
          </w:tcPr>
          <w:p w14:paraId="02AB5DB7" w14:textId="77777777" w:rsidR="00C31114" w:rsidRPr="006C2981" w:rsidRDefault="00C31114" w:rsidP="00650264">
            <w:pPr>
              <w:rPr>
                <w:sz w:val="20"/>
                <w:szCs w:val="20"/>
              </w:rPr>
            </w:pPr>
            <w:r w:rsidRPr="006C2981">
              <w:rPr>
                <w:sz w:val="20"/>
                <w:szCs w:val="20"/>
              </w:rPr>
              <w:t>69188</w:t>
            </w:r>
          </w:p>
        </w:tc>
        <w:tc>
          <w:tcPr>
            <w:tcW w:w="1277" w:type="dxa"/>
            <w:tcBorders>
              <w:top w:val="single" w:sz="4" w:space="0" w:color="auto"/>
              <w:left w:val="nil"/>
              <w:bottom w:val="single" w:sz="4" w:space="0" w:color="auto"/>
              <w:right w:val="single" w:sz="4" w:space="0" w:color="auto"/>
            </w:tcBorders>
            <w:shd w:val="clear" w:color="000000" w:fill="FFFFFF"/>
            <w:hideMark/>
          </w:tcPr>
          <w:p w14:paraId="0336F88C" w14:textId="77777777" w:rsidR="00C31114" w:rsidRPr="006C2981" w:rsidRDefault="00C31114" w:rsidP="00650264">
            <w:pPr>
              <w:rPr>
                <w:sz w:val="20"/>
                <w:szCs w:val="20"/>
              </w:rPr>
            </w:pPr>
            <w:r w:rsidRPr="006C2981">
              <w:rPr>
                <w:sz w:val="20"/>
                <w:szCs w:val="20"/>
              </w:rPr>
              <w:t>ОЗП</w:t>
            </w:r>
          </w:p>
        </w:tc>
      </w:tr>
      <w:tr w:rsidR="00C31114" w:rsidRPr="006C2981" w14:paraId="66B89AA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6EF767F" w14:textId="77777777" w:rsidR="00C31114" w:rsidRPr="006C2981" w:rsidRDefault="00C31114" w:rsidP="00650264">
            <w:pPr>
              <w:jc w:val="center"/>
              <w:rPr>
                <w:sz w:val="20"/>
                <w:szCs w:val="20"/>
              </w:rPr>
            </w:pPr>
            <w:r w:rsidRPr="006C2981">
              <w:rPr>
                <w:sz w:val="20"/>
                <w:szCs w:val="20"/>
              </w:rPr>
              <w:t>83</w:t>
            </w:r>
          </w:p>
        </w:tc>
        <w:tc>
          <w:tcPr>
            <w:tcW w:w="3119" w:type="dxa"/>
            <w:tcBorders>
              <w:top w:val="nil"/>
              <w:left w:val="nil"/>
              <w:bottom w:val="single" w:sz="4" w:space="0" w:color="auto"/>
              <w:right w:val="single" w:sz="4" w:space="0" w:color="auto"/>
            </w:tcBorders>
            <w:shd w:val="clear" w:color="000000" w:fill="FFFFFF"/>
            <w:hideMark/>
          </w:tcPr>
          <w:p w14:paraId="7BA1A500" w14:textId="77777777" w:rsidR="00C31114" w:rsidRPr="006C2981" w:rsidRDefault="00C31114" w:rsidP="00650264">
            <w:pPr>
              <w:rPr>
                <w:sz w:val="20"/>
                <w:szCs w:val="20"/>
              </w:rPr>
            </w:pPr>
            <w:r w:rsidRPr="006C2981">
              <w:rPr>
                <w:sz w:val="20"/>
                <w:szCs w:val="20"/>
              </w:rPr>
              <w:t>ФКУ «Центр по обеспечению деятельности казначейства России»</w:t>
            </w:r>
          </w:p>
        </w:tc>
        <w:tc>
          <w:tcPr>
            <w:tcW w:w="1700" w:type="dxa"/>
            <w:tcBorders>
              <w:top w:val="nil"/>
              <w:left w:val="nil"/>
              <w:bottom w:val="single" w:sz="4" w:space="0" w:color="auto"/>
              <w:right w:val="single" w:sz="4" w:space="0" w:color="auto"/>
            </w:tcBorders>
            <w:shd w:val="clear" w:color="000000" w:fill="FFFFFF"/>
            <w:hideMark/>
          </w:tcPr>
          <w:p w14:paraId="0343DA0E"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5D10F1AC"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6E14423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A3DADBF"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4B3F49D5" w14:textId="77777777" w:rsidR="00C31114" w:rsidRPr="006C2981" w:rsidRDefault="00C31114" w:rsidP="00650264">
            <w:pPr>
              <w:rPr>
                <w:sz w:val="20"/>
                <w:szCs w:val="20"/>
              </w:rPr>
            </w:pPr>
            <w:r w:rsidRPr="006C2981">
              <w:rPr>
                <w:sz w:val="20"/>
                <w:szCs w:val="20"/>
              </w:rPr>
              <w:t>28165</w:t>
            </w:r>
          </w:p>
        </w:tc>
        <w:tc>
          <w:tcPr>
            <w:tcW w:w="1277" w:type="dxa"/>
            <w:tcBorders>
              <w:top w:val="nil"/>
              <w:left w:val="nil"/>
              <w:bottom w:val="single" w:sz="4" w:space="0" w:color="auto"/>
              <w:right w:val="single" w:sz="4" w:space="0" w:color="auto"/>
            </w:tcBorders>
            <w:shd w:val="clear" w:color="000000" w:fill="FFFFFF"/>
            <w:hideMark/>
          </w:tcPr>
          <w:p w14:paraId="56005B3A" w14:textId="77777777" w:rsidR="00C31114" w:rsidRPr="006C2981" w:rsidRDefault="00C31114" w:rsidP="00650264">
            <w:pPr>
              <w:rPr>
                <w:sz w:val="20"/>
                <w:szCs w:val="20"/>
              </w:rPr>
            </w:pPr>
            <w:r w:rsidRPr="006C2981">
              <w:rPr>
                <w:sz w:val="20"/>
                <w:szCs w:val="20"/>
              </w:rPr>
              <w:t>Круглый год</w:t>
            </w:r>
          </w:p>
        </w:tc>
      </w:tr>
      <w:tr w:rsidR="00C31114" w:rsidRPr="006C2981" w14:paraId="5C6D0D4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3121006" w14:textId="77777777" w:rsidR="00C31114" w:rsidRPr="006C2981" w:rsidRDefault="00C31114" w:rsidP="00650264">
            <w:pPr>
              <w:jc w:val="center"/>
              <w:rPr>
                <w:sz w:val="20"/>
                <w:szCs w:val="20"/>
              </w:rPr>
            </w:pPr>
            <w:r w:rsidRPr="006C2981">
              <w:rPr>
                <w:sz w:val="20"/>
                <w:szCs w:val="20"/>
              </w:rPr>
              <w:t>84</w:t>
            </w:r>
          </w:p>
        </w:tc>
        <w:tc>
          <w:tcPr>
            <w:tcW w:w="3119" w:type="dxa"/>
            <w:tcBorders>
              <w:top w:val="nil"/>
              <w:left w:val="nil"/>
              <w:bottom w:val="single" w:sz="4" w:space="0" w:color="auto"/>
              <w:right w:val="single" w:sz="4" w:space="0" w:color="auto"/>
            </w:tcBorders>
            <w:shd w:val="clear" w:color="000000" w:fill="FFFFFF"/>
            <w:hideMark/>
          </w:tcPr>
          <w:p w14:paraId="76FD8CB8" w14:textId="77777777" w:rsidR="00C31114" w:rsidRPr="006C2981" w:rsidRDefault="00C31114" w:rsidP="00650264">
            <w:pPr>
              <w:rPr>
                <w:sz w:val="20"/>
                <w:szCs w:val="20"/>
              </w:rPr>
            </w:pPr>
            <w:r w:rsidRPr="006C2981">
              <w:rPr>
                <w:sz w:val="20"/>
                <w:szCs w:val="20"/>
              </w:rPr>
              <w:t>АО "Фармленд "</w:t>
            </w:r>
          </w:p>
        </w:tc>
        <w:tc>
          <w:tcPr>
            <w:tcW w:w="1700" w:type="dxa"/>
            <w:tcBorders>
              <w:top w:val="nil"/>
              <w:left w:val="nil"/>
              <w:bottom w:val="single" w:sz="4" w:space="0" w:color="auto"/>
              <w:right w:val="single" w:sz="4" w:space="0" w:color="auto"/>
            </w:tcBorders>
            <w:shd w:val="clear" w:color="000000" w:fill="FFFFFF"/>
            <w:hideMark/>
          </w:tcPr>
          <w:p w14:paraId="780C672D"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0EDF1EC3" w14:textId="77777777" w:rsidR="00C31114" w:rsidRPr="006C2981" w:rsidRDefault="00C31114" w:rsidP="00650264">
            <w:pPr>
              <w:rPr>
                <w:sz w:val="20"/>
                <w:szCs w:val="20"/>
              </w:rPr>
            </w:pPr>
            <w:r w:rsidRPr="006C2981">
              <w:rPr>
                <w:sz w:val="20"/>
                <w:szCs w:val="20"/>
              </w:rPr>
              <w:t>63</w:t>
            </w:r>
          </w:p>
        </w:tc>
        <w:tc>
          <w:tcPr>
            <w:tcW w:w="708" w:type="dxa"/>
            <w:tcBorders>
              <w:top w:val="nil"/>
              <w:left w:val="nil"/>
              <w:bottom w:val="single" w:sz="4" w:space="0" w:color="auto"/>
              <w:right w:val="single" w:sz="4" w:space="0" w:color="auto"/>
            </w:tcBorders>
            <w:shd w:val="clear" w:color="000000" w:fill="FFFFFF"/>
            <w:hideMark/>
          </w:tcPr>
          <w:p w14:paraId="20ABEA98"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7E53953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78F800B" w14:textId="77777777" w:rsidR="00C31114" w:rsidRPr="006C2981" w:rsidRDefault="00C31114" w:rsidP="00650264">
            <w:pPr>
              <w:rPr>
                <w:sz w:val="20"/>
                <w:szCs w:val="20"/>
              </w:rPr>
            </w:pPr>
            <w:r w:rsidRPr="006C2981">
              <w:rPr>
                <w:sz w:val="20"/>
                <w:szCs w:val="20"/>
              </w:rPr>
              <w:t>200833</w:t>
            </w:r>
          </w:p>
        </w:tc>
        <w:tc>
          <w:tcPr>
            <w:tcW w:w="1277" w:type="dxa"/>
            <w:tcBorders>
              <w:top w:val="nil"/>
              <w:left w:val="nil"/>
              <w:bottom w:val="single" w:sz="4" w:space="0" w:color="auto"/>
              <w:right w:val="single" w:sz="4" w:space="0" w:color="auto"/>
            </w:tcBorders>
            <w:shd w:val="clear" w:color="000000" w:fill="FFFFFF"/>
            <w:hideMark/>
          </w:tcPr>
          <w:p w14:paraId="073020F5" w14:textId="77777777" w:rsidR="00C31114" w:rsidRPr="006C2981" w:rsidRDefault="00C31114" w:rsidP="00650264">
            <w:pPr>
              <w:rPr>
                <w:sz w:val="20"/>
                <w:szCs w:val="20"/>
              </w:rPr>
            </w:pPr>
            <w:r w:rsidRPr="006C2981">
              <w:rPr>
                <w:sz w:val="20"/>
                <w:szCs w:val="20"/>
              </w:rPr>
              <w:t>Круглый год</w:t>
            </w:r>
          </w:p>
        </w:tc>
      </w:tr>
      <w:tr w:rsidR="00C31114" w:rsidRPr="006C2981" w14:paraId="722F588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EA23D92" w14:textId="77777777" w:rsidR="00C31114" w:rsidRPr="006C2981" w:rsidRDefault="00C31114" w:rsidP="00650264">
            <w:pPr>
              <w:jc w:val="center"/>
              <w:rPr>
                <w:sz w:val="20"/>
                <w:szCs w:val="20"/>
              </w:rPr>
            </w:pPr>
            <w:r w:rsidRPr="006C2981">
              <w:rPr>
                <w:sz w:val="20"/>
                <w:szCs w:val="20"/>
              </w:rPr>
              <w:t>85</w:t>
            </w:r>
          </w:p>
        </w:tc>
        <w:tc>
          <w:tcPr>
            <w:tcW w:w="3119" w:type="dxa"/>
            <w:tcBorders>
              <w:top w:val="nil"/>
              <w:left w:val="nil"/>
              <w:bottom w:val="single" w:sz="4" w:space="0" w:color="auto"/>
              <w:right w:val="single" w:sz="4" w:space="0" w:color="auto"/>
            </w:tcBorders>
            <w:shd w:val="clear" w:color="000000" w:fill="FFFFFF"/>
            <w:hideMark/>
          </w:tcPr>
          <w:p w14:paraId="1120E468" w14:textId="77777777" w:rsidR="00C31114" w:rsidRPr="006C2981" w:rsidRDefault="00C31114" w:rsidP="00650264">
            <w:pPr>
              <w:rPr>
                <w:sz w:val="20"/>
                <w:szCs w:val="20"/>
              </w:rPr>
            </w:pPr>
            <w:r w:rsidRPr="006C2981">
              <w:rPr>
                <w:sz w:val="20"/>
                <w:szCs w:val="20"/>
              </w:rPr>
              <w:t>МБДОУ "Детский сад № 185"</w:t>
            </w:r>
          </w:p>
        </w:tc>
        <w:tc>
          <w:tcPr>
            <w:tcW w:w="1700" w:type="dxa"/>
            <w:tcBorders>
              <w:top w:val="nil"/>
              <w:left w:val="nil"/>
              <w:bottom w:val="single" w:sz="4" w:space="0" w:color="auto"/>
              <w:right w:val="single" w:sz="4" w:space="0" w:color="auto"/>
            </w:tcBorders>
            <w:shd w:val="clear" w:color="000000" w:fill="FFFFFF"/>
            <w:hideMark/>
          </w:tcPr>
          <w:p w14:paraId="35E71F81" w14:textId="77777777" w:rsidR="00C31114" w:rsidRPr="006C2981" w:rsidRDefault="00C31114" w:rsidP="00650264">
            <w:pPr>
              <w:rPr>
                <w:sz w:val="20"/>
                <w:szCs w:val="20"/>
              </w:rPr>
            </w:pPr>
            <w:r w:rsidRPr="006C2981">
              <w:rPr>
                <w:sz w:val="20"/>
                <w:szCs w:val="20"/>
              </w:rPr>
              <w:t>Гоголя</w:t>
            </w:r>
          </w:p>
        </w:tc>
        <w:tc>
          <w:tcPr>
            <w:tcW w:w="567" w:type="dxa"/>
            <w:tcBorders>
              <w:top w:val="nil"/>
              <w:left w:val="nil"/>
              <w:bottom w:val="single" w:sz="4" w:space="0" w:color="auto"/>
              <w:right w:val="single" w:sz="4" w:space="0" w:color="auto"/>
            </w:tcBorders>
            <w:shd w:val="clear" w:color="000000" w:fill="FFFFFF"/>
            <w:hideMark/>
          </w:tcPr>
          <w:p w14:paraId="7EB07AC4" w14:textId="77777777" w:rsidR="00C31114" w:rsidRPr="006C2981" w:rsidRDefault="00C31114" w:rsidP="00650264">
            <w:pPr>
              <w:rPr>
                <w:sz w:val="20"/>
                <w:szCs w:val="20"/>
              </w:rPr>
            </w:pPr>
            <w:r w:rsidRPr="006C2981">
              <w:rPr>
                <w:sz w:val="20"/>
                <w:szCs w:val="20"/>
              </w:rPr>
              <w:t>70</w:t>
            </w:r>
          </w:p>
        </w:tc>
        <w:tc>
          <w:tcPr>
            <w:tcW w:w="708" w:type="dxa"/>
            <w:tcBorders>
              <w:top w:val="nil"/>
              <w:left w:val="nil"/>
              <w:bottom w:val="single" w:sz="4" w:space="0" w:color="auto"/>
              <w:right w:val="single" w:sz="4" w:space="0" w:color="auto"/>
            </w:tcBorders>
            <w:shd w:val="clear" w:color="000000" w:fill="FFFFFF"/>
            <w:hideMark/>
          </w:tcPr>
          <w:p w14:paraId="5362A86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AE3C40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EE4DC85" w14:textId="77777777" w:rsidR="00C31114" w:rsidRPr="006C2981" w:rsidRDefault="00C31114" w:rsidP="00650264">
            <w:pPr>
              <w:rPr>
                <w:sz w:val="20"/>
                <w:szCs w:val="20"/>
              </w:rPr>
            </w:pPr>
            <w:r w:rsidRPr="006C2981">
              <w:rPr>
                <w:sz w:val="20"/>
                <w:szCs w:val="20"/>
              </w:rPr>
              <w:t>1740464</w:t>
            </w:r>
          </w:p>
        </w:tc>
        <w:tc>
          <w:tcPr>
            <w:tcW w:w="1277" w:type="dxa"/>
            <w:tcBorders>
              <w:top w:val="nil"/>
              <w:left w:val="nil"/>
              <w:bottom w:val="single" w:sz="4" w:space="0" w:color="auto"/>
              <w:right w:val="single" w:sz="4" w:space="0" w:color="auto"/>
            </w:tcBorders>
            <w:shd w:val="clear" w:color="000000" w:fill="FFFFFF"/>
            <w:hideMark/>
          </w:tcPr>
          <w:p w14:paraId="0CECC432" w14:textId="77777777" w:rsidR="00C31114" w:rsidRPr="006C2981" w:rsidRDefault="00C31114" w:rsidP="00650264">
            <w:pPr>
              <w:rPr>
                <w:sz w:val="20"/>
                <w:szCs w:val="20"/>
              </w:rPr>
            </w:pPr>
            <w:r w:rsidRPr="006C2981">
              <w:rPr>
                <w:sz w:val="20"/>
                <w:szCs w:val="20"/>
              </w:rPr>
              <w:t>Круглый год</w:t>
            </w:r>
          </w:p>
        </w:tc>
      </w:tr>
      <w:tr w:rsidR="00C31114" w:rsidRPr="006C2981" w14:paraId="78773B7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D640CE2" w14:textId="77777777" w:rsidR="00C31114" w:rsidRPr="006C2981" w:rsidRDefault="00C31114" w:rsidP="00650264">
            <w:pPr>
              <w:jc w:val="center"/>
              <w:rPr>
                <w:sz w:val="20"/>
                <w:szCs w:val="20"/>
              </w:rPr>
            </w:pPr>
            <w:r w:rsidRPr="006C2981">
              <w:rPr>
                <w:sz w:val="20"/>
                <w:szCs w:val="20"/>
              </w:rPr>
              <w:t>86</w:t>
            </w:r>
          </w:p>
        </w:tc>
        <w:tc>
          <w:tcPr>
            <w:tcW w:w="3119" w:type="dxa"/>
            <w:tcBorders>
              <w:top w:val="nil"/>
              <w:left w:val="nil"/>
              <w:bottom w:val="single" w:sz="4" w:space="0" w:color="auto"/>
              <w:right w:val="single" w:sz="4" w:space="0" w:color="auto"/>
            </w:tcBorders>
            <w:shd w:val="clear" w:color="000000" w:fill="FFFFFF"/>
            <w:hideMark/>
          </w:tcPr>
          <w:p w14:paraId="224F0BDA" w14:textId="77777777" w:rsidR="00C31114" w:rsidRPr="006C2981" w:rsidRDefault="00C31114" w:rsidP="00650264">
            <w:pPr>
              <w:rPr>
                <w:sz w:val="20"/>
                <w:szCs w:val="20"/>
              </w:rPr>
            </w:pPr>
            <w:r w:rsidRPr="006C2981">
              <w:rPr>
                <w:sz w:val="20"/>
                <w:szCs w:val="20"/>
              </w:rPr>
              <w:t>МБДОУ "Детский сад № 74"</w:t>
            </w:r>
          </w:p>
        </w:tc>
        <w:tc>
          <w:tcPr>
            <w:tcW w:w="1700" w:type="dxa"/>
            <w:tcBorders>
              <w:top w:val="nil"/>
              <w:left w:val="nil"/>
              <w:bottom w:val="single" w:sz="4" w:space="0" w:color="auto"/>
              <w:right w:val="single" w:sz="4" w:space="0" w:color="auto"/>
            </w:tcBorders>
            <w:shd w:val="clear" w:color="000000" w:fill="FFFFFF"/>
            <w:hideMark/>
          </w:tcPr>
          <w:p w14:paraId="4D866430" w14:textId="77777777" w:rsidR="00C31114" w:rsidRPr="006C2981" w:rsidRDefault="00C31114" w:rsidP="00650264">
            <w:pPr>
              <w:rPr>
                <w:sz w:val="20"/>
                <w:szCs w:val="20"/>
              </w:rPr>
            </w:pPr>
            <w:r w:rsidRPr="006C2981">
              <w:rPr>
                <w:sz w:val="20"/>
                <w:szCs w:val="20"/>
              </w:rPr>
              <w:t>Грозненская</w:t>
            </w:r>
          </w:p>
        </w:tc>
        <w:tc>
          <w:tcPr>
            <w:tcW w:w="567" w:type="dxa"/>
            <w:tcBorders>
              <w:top w:val="nil"/>
              <w:left w:val="nil"/>
              <w:bottom w:val="single" w:sz="4" w:space="0" w:color="auto"/>
              <w:right w:val="single" w:sz="4" w:space="0" w:color="auto"/>
            </w:tcBorders>
            <w:shd w:val="clear" w:color="000000" w:fill="FFFFFF"/>
            <w:hideMark/>
          </w:tcPr>
          <w:p w14:paraId="37BE75E8"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20BE1169"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6AEB19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6E02D38" w14:textId="77777777" w:rsidR="00C31114" w:rsidRPr="006C2981" w:rsidRDefault="00C31114" w:rsidP="00650264">
            <w:pPr>
              <w:rPr>
                <w:sz w:val="20"/>
                <w:szCs w:val="20"/>
              </w:rPr>
            </w:pPr>
            <w:r w:rsidRPr="006C2981">
              <w:rPr>
                <w:sz w:val="20"/>
                <w:szCs w:val="20"/>
              </w:rPr>
              <w:t>173672</w:t>
            </w:r>
          </w:p>
        </w:tc>
        <w:tc>
          <w:tcPr>
            <w:tcW w:w="1277" w:type="dxa"/>
            <w:tcBorders>
              <w:top w:val="nil"/>
              <w:left w:val="nil"/>
              <w:bottom w:val="single" w:sz="4" w:space="0" w:color="auto"/>
              <w:right w:val="single" w:sz="4" w:space="0" w:color="auto"/>
            </w:tcBorders>
            <w:shd w:val="clear" w:color="000000" w:fill="FFFFFF"/>
            <w:hideMark/>
          </w:tcPr>
          <w:p w14:paraId="4133BA19" w14:textId="77777777" w:rsidR="00C31114" w:rsidRPr="006C2981" w:rsidRDefault="00C31114" w:rsidP="00650264">
            <w:pPr>
              <w:rPr>
                <w:sz w:val="20"/>
                <w:szCs w:val="20"/>
              </w:rPr>
            </w:pPr>
            <w:r w:rsidRPr="006C2981">
              <w:rPr>
                <w:sz w:val="20"/>
                <w:szCs w:val="20"/>
              </w:rPr>
              <w:t>ОЗП</w:t>
            </w:r>
          </w:p>
        </w:tc>
      </w:tr>
      <w:tr w:rsidR="00C31114" w:rsidRPr="006C2981" w14:paraId="1A301433"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131B4D4" w14:textId="77777777" w:rsidR="00C31114" w:rsidRPr="006C2981" w:rsidRDefault="00C31114" w:rsidP="00650264">
            <w:pPr>
              <w:jc w:val="center"/>
              <w:rPr>
                <w:sz w:val="20"/>
                <w:szCs w:val="20"/>
              </w:rPr>
            </w:pPr>
            <w:r w:rsidRPr="006C2981">
              <w:rPr>
                <w:sz w:val="20"/>
                <w:szCs w:val="20"/>
              </w:rPr>
              <w:t>87</w:t>
            </w:r>
          </w:p>
        </w:tc>
        <w:tc>
          <w:tcPr>
            <w:tcW w:w="3119" w:type="dxa"/>
            <w:tcBorders>
              <w:top w:val="nil"/>
              <w:left w:val="nil"/>
              <w:bottom w:val="single" w:sz="4" w:space="0" w:color="auto"/>
              <w:right w:val="single" w:sz="4" w:space="0" w:color="auto"/>
            </w:tcBorders>
            <w:shd w:val="clear" w:color="000000" w:fill="FFFFFF"/>
            <w:hideMark/>
          </w:tcPr>
          <w:p w14:paraId="3AF2E615" w14:textId="77777777" w:rsidR="00C31114" w:rsidRPr="006C2981" w:rsidRDefault="00C31114" w:rsidP="00650264">
            <w:pPr>
              <w:rPr>
                <w:sz w:val="20"/>
                <w:szCs w:val="20"/>
              </w:rPr>
            </w:pPr>
            <w:r w:rsidRPr="006C2981">
              <w:rPr>
                <w:sz w:val="20"/>
                <w:szCs w:val="20"/>
              </w:rPr>
              <w:t>МБДОУ "Детский сад № 252"</w:t>
            </w:r>
          </w:p>
        </w:tc>
        <w:tc>
          <w:tcPr>
            <w:tcW w:w="1700" w:type="dxa"/>
            <w:tcBorders>
              <w:top w:val="nil"/>
              <w:left w:val="nil"/>
              <w:bottom w:val="single" w:sz="4" w:space="0" w:color="auto"/>
              <w:right w:val="single" w:sz="4" w:space="0" w:color="auto"/>
            </w:tcBorders>
            <w:shd w:val="clear" w:color="000000" w:fill="FFFFFF"/>
            <w:hideMark/>
          </w:tcPr>
          <w:p w14:paraId="13718EE5" w14:textId="77777777" w:rsidR="00C31114" w:rsidRPr="006C2981" w:rsidRDefault="00C31114" w:rsidP="00650264">
            <w:pPr>
              <w:rPr>
                <w:sz w:val="20"/>
                <w:szCs w:val="20"/>
              </w:rPr>
            </w:pPr>
            <w:r w:rsidRPr="006C2981">
              <w:rPr>
                <w:sz w:val="20"/>
                <w:szCs w:val="20"/>
              </w:rPr>
              <w:t>Грозненская</w:t>
            </w:r>
          </w:p>
        </w:tc>
        <w:tc>
          <w:tcPr>
            <w:tcW w:w="567" w:type="dxa"/>
            <w:tcBorders>
              <w:top w:val="nil"/>
              <w:left w:val="nil"/>
              <w:bottom w:val="single" w:sz="4" w:space="0" w:color="auto"/>
              <w:right w:val="single" w:sz="4" w:space="0" w:color="auto"/>
            </w:tcBorders>
            <w:shd w:val="clear" w:color="000000" w:fill="FFFFFF"/>
            <w:hideMark/>
          </w:tcPr>
          <w:p w14:paraId="0683A3D0" w14:textId="77777777" w:rsidR="00C31114" w:rsidRPr="006C2981" w:rsidRDefault="00C31114" w:rsidP="00650264">
            <w:pPr>
              <w:rPr>
                <w:sz w:val="20"/>
                <w:szCs w:val="20"/>
              </w:rPr>
            </w:pPr>
            <w:r w:rsidRPr="006C2981">
              <w:rPr>
                <w:sz w:val="20"/>
                <w:szCs w:val="20"/>
              </w:rPr>
              <w:t>73</w:t>
            </w:r>
          </w:p>
        </w:tc>
        <w:tc>
          <w:tcPr>
            <w:tcW w:w="708" w:type="dxa"/>
            <w:tcBorders>
              <w:top w:val="nil"/>
              <w:left w:val="nil"/>
              <w:bottom w:val="single" w:sz="4" w:space="0" w:color="auto"/>
              <w:right w:val="single" w:sz="4" w:space="0" w:color="auto"/>
            </w:tcBorders>
            <w:shd w:val="clear" w:color="000000" w:fill="FFFFFF"/>
            <w:hideMark/>
          </w:tcPr>
          <w:p w14:paraId="03301405"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67CB2CB"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58E411AE" w14:textId="77777777" w:rsidR="00C31114" w:rsidRPr="006C2981" w:rsidRDefault="00C31114" w:rsidP="00650264">
            <w:pPr>
              <w:rPr>
                <w:sz w:val="20"/>
                <w:szCs w:val="20"/>
              </w:rPr>
            </w:pPr>
            <w:r w:rsidRPr="006C2981">
              <w:rPr>
                <w:sz w:val="20"/>
                <w:szCs w:val="20"/>
              </w:rPr>
              <w:t>288160</w:t>
            </w:r>
          </w:p>
        </w:tc>
        <w:tc>
          <w:tcPr>
            <w:tcW w:w="1277" w:type="dxa"/>
            <w:tcBorders>
              <w:top w:val="nil"/>
              <w:left w:val="nil"/>
              <w:bottom w:val="single" w:sz="4" w:space="0" w:color="auto"/>
              <w:right w:val="single" w:sz="4" w:space="0" w:color="auto"/>
            </w:tcBorders>
            <w:shd w:val="clear" w:color="000000" w:fill="FFFFFF"/>
            <w:hideMark/>
          </w:tcPr>
          <w:p w14:paraId="40871B53" w14:textId="77777777" w:rsidR="00C31114" w:rsidRPr="006C2981" w:rsidRDefault="00C31114" w:rsidP="00650264">
            <w:pPr>
              <w:rPr>
                <w:sz w:val="20"/>
                <w:szCs w:val="20"/>
              </w:rPr>
            </w:pPr>
            <w:r w:rsidRPr="006C2981">
              <w:rPr>
                <w:sz w:val="20"/>
                <w:szCs w:val="20"/>
              </w:rPr>
              <w:t>Круглый год</w:t>
            </w:r>
          </w:p>
        </w:tc>
      </w:tr>
      <w:tr w:rsidR="00C31114" w:rsidRPr="006C2981" w14:paraId="6EE83A4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183A239" w14:textId="77777777" w:rsidR="00C31114" w:rsidRPr="006C2981" w:rsidRDefault="00C31114" w:rsidP="00650264">
            <w:pPr>
              <w:jc w:val="center"/>
              <w:rPr>
                <w:sz w:val="20"/>
                <w:szCs w:val="20"/>
              </w:rPr>
            </w:pPr>
            <w:r w:rsidRPr="006C2981">
              <w:rPr>
                <w:sz w:val="20"/>
                <w:szCs w:val="20"/>
              </w:rPr>
              <w:t>88</w:t>
            </w:r>
          </w:p>
        </w:tc>
        <w:tc>
          <w:tcPr>
            <w:tcW w:w="3119" w:type="dxa"/>
            <w:tcBorders>
              <w:top w:val="nil"/>
              <w:left w:val="nil"/>
              <w:bottom w:val="single" w:sz="4" w:space="0" w:color="auto"/>
              <w:right w:val="single" w:sz="4" w:space="0" w:color="auto"/>
            </w:tcBorders>
            <w:shd w:val="clear" w:color="000000" w:fill="FFFFFF"/>
            <w:hideMark/>
          </w:tcPr>
          <w:p w14:paraId="71F3394C" w14:textId="77777777" w:rsidR="00C31114" w:rsidRPr="006C2981" w:rsidRDefault="00C31114" w:rsidP="00650264">
            <w:pPr>
              <w:rPr>
                <w:sz w:val="20"/>
                <w:szCs w:val="20"/>
              </w:rPr>
            </w:pPr>
            <w:r w:rsidRPr="006C2981">
              <w:rPr>
                <w:sz w:val="20"/>
                <w:szCs w:val="20"/>
              </w:rPr>
              <w:t>ГБУЗ РБ ГКБ Демского района г. Уфы Поликлиника №47</w:t>
            </w:r>
          </w:p>
        </w:tc>
        <w:tc>
          <w:tcPr>
            <w:tcW w:w="1700" w:type="dxa"/>
            <w:tcBorders>
              <w:top w:val="nil"/>
              <w:left w:val="nil"/>
              <w:bottom w:val="single" w:sz="4" w:space="0" w:color="auto"/>
              <w:right w:val="single" w:sz="4" w:space="0" w:color="auto"/>
            </w:tcBorders>
            <w:shd w:val="clear" w:color="000000" w:fill="FFFFFF"/>
            <w:hideMark/>
          </w:tcPr>
          <w:p w14:paraId="1AEA1B96"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22311074"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4F50E624"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D99CF2A"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40AD612A" w14:textId="77777777" w:rsidR="00C31114" w:rsidRPr="006C2981" w:rsidRDefault="00C31114" w:rsidP="00650264">
            <w:pPr>
              <w:rPr>
                <w:sz w:val="20"/>
                <w:szCs w:val="20"/>
              </w:rPr>
            </w:pPr>
            <w:r w:rsidRPr="006C2981">
              <w:rPr>
                <w:sz w:val="20"/>
                <w:szCs w:val="20"/>
              </w:rPr>
              <w:t>101262</w:t>
            </w:r>
          </w:p>
        </w:tc>
        <w:tc>
          <w:tcPr>
            <w:tcW w:w="1277" w:type="dxa"/>
            <w:tcBorders>
              <w:top w:val="nil"/>
              <w:left w:val="nil"/>
              <w:bottom w:val="single" w:sz="4" w:space="0" w:color="auto"/>
              <w:right w:val="single" w:sz="4" w:space="0" w:color="auto"/>
            </w:tcBorders>
            <w:shd w:val="clear" w:color="000000" w:fill="FFFFFF"/>
            <w:hideMark/>
          </w:tcPr>
          <w:p w14:paraId="5675591B" w14:textId="77777777" w:rsidR="00C31114" w:rsidRPr="006C2981" w:rsidRDefault="00C31114" w:rsidP="00650264">
            <w:pPr>
              <w:rPr>
                <w:sz w:val="20"/>
                <w:szCs w:val="20"/>
              </w:rPr>
            </w:pPr>
            <w:r w:rsidRPr="006C2981">
              <w:rPr>
                <w:sz w:val="20"/>
                <w:szCs w:val="20"/>
              </w:rPr>
              <w:t>ОЗП</w:t>
            </w:r>
          </w:p>
        </w:tc>
      </w:tr>
      <w:tr w:rsidR="00C31114" w:rsidRPr="006C2981" w14:paraId="4E5D0DA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E10649F" w14:textId="77777777" w:rsidR="00C31114" w:rsidRPr="006C2981" w:rsidRDefault="00C31114" w:rsidP="00650264">
            <w:pPr>
              <w:jc w:val="center"/>
              <w:rPr>
                <w:sz w:val="20"/>
                <w:szCs w:val="20"/>
              </w:rPr>
            </w:pPr>
            <w:r w:rsidRPr="006C2981">
              <w:rPr>
                <w:sz w:val="20"/>
                <w:szCs w:val="20"/>
              </w:rPr>
              <w:t>89</w:t>
            </w:r>
          </w:p>
        </w:tc>
        <w:tc>
          <w:tcPr>
            <w:tcW w:w="3119" w:type="dxa"/>
            <w:tcBorders>
              <w:top w:val="nil"/>
              <w:left w:val="nil"/>
              <w:bottom w:val="single" w:sz="4" w:space="0" w:color="auto"/>
              <w:right w:val="single" w:sz="4" w:space="0" w:color="auto"/>
            </w:tcBorders>
            <w:shd w:val="clear" w:color="000000" w:fill="FFFFFF"/>
            <w:hideMark/>
          </w:tcPr>
          <w:p w14:paraId="35F115D5" w14:textId="77777777" w:rsidR="00C31114" w:rsidRPr="006C2981" w:rsidRDefault="00C31114" w:rsidP="00650264">
            <w:pPr>
              <w:rPr>
                <w:sz w:val="20"/>
                <w:szCs w:val="20"/>
              </w:rPr>
            </w:pPr>
            <w:r w:rsidRPr="006C2981">
              <w:rPr>
                <w:sz w:val="20"/>
                <w:szCs w:val="20"/>
              </w:rPr>
              <w:t>МАДОУ "Детский сад № 95"</w:t>
            </w:r>
          </w:p>
        </w:tc>
        <w:tc>
          <w:tcPr>
            <w:tcW w:w="1700" w:type="dxa"/>
            <w:tcBorders>
              <w:top w:val="nil"/>
              <w:left w:val="nil"/>
              <w:bottom w:val="single" w:sz="4" w:space="0" w:color="auto"/>
              <w:right w:val="single" w:sz="4" w:space="0" w:color="auto"/>
            </w:tcBorders>
            <w:shd w:val="clear" w:color="000000" w:fill="FFFFFF"/>
            <w:hideMark/>
          </w:tcPr>
          <w:p w14:paraId="7CDF5FB2"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20672F45"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318D2A6E"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0FA198E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5748334" w14:textId="77777777" w:rsidR="00C31114" w:rsidRPr="006C2981" w:rsidRDefault="00C31114" w:rsidP="00650264">
            <w:pPr>
              <w:rPr>
                <w:sz w:val="20"/>
                <w:szCs w:val="20"/>
              </w:rPr>
            </w:pPr>
            <w:r w:rsidRPr="006C2981">
              <w:rPr>
                <w:sz w:val="20"/>
                <w:szCs w:val="20"/>
              </w:rPr>
              <w:t>121683</w:t>
            </w:r>
          </w:p>
        </w:tc>
        <w:tc>
          <w:tcPr>
            <w:tcW w:w="1277" w:type="dxa"/>
            <w:tcBorders>
              <w:top w:val="nil"/>
              <w:left w:val="nil"/>
              <w:bottom w:val="single" w:sz="4" w:space="0" w:color="auto"/>
              <w:right w:val="single" w:sz="4" w:space="0" w:color="auto"/>
            </w:tcBorders>
            <w:shd w:val="clear" w:color="000000" w:fill="FFFFFF"/>
            <w:hideMark/>
          </w:tcPr>
          <w:p w14:paraId="21DA4A31" w14:textId="77777777" w:rsidR="00C31114" w:rsidRPr="006C2981" w:rsidRDefault="00C31114" w:rsidP="00650264">
            <w:pPr>
              <w:rPr>
                <w:sz w:val="20"/>
                <w:szCs w:val="20"/>
              </w:rPr>
            </w:pPr>
            <w:r w:rsidRPr="006C2981">
              <w:rPr>
                <w:sz w:val="20"/>
                <w:szCs w:val="20"/>
              </w:rPr>
              <w:t>Круглый год</w:t>
            </w:r>
          </w:p>
        </w:tc>
      </w:tr>
      <w:tr w:rsidR="00C31114" w:rsidRPr="006C2981" w14:paraId="1E373D1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2E15698" w14:textId="77777777" w:rsidR="00C31114" w:rsidRPr="006C2981" w:rsidRDefault="00C31114" w:rsidP="00650264">
            <w:pPr>
              <w:jc w:val="center"/>
              <w:rPr>
                <w:sz w:val="20"/>
                <w:szCs w:val="20"/>
              </w:rPr>
            </w:pPr>
            <w:r w:rsidRPr="006C2981">
              <w:rPr>
                <w:sz w:val="20"/>
                <w:szCs w:val="20"/>
              </w:rPr>
              <w:t>90</w:t>
            </w:r>
          </w:p>
        </w:tc>
        <w:tc>
          <w:tcPr>
            <w:tcW w:w="3119" w:type="dxa"/>
            <w:tcBorders>
              <w:top w:val="nil"/>
              <w:left w:val="nil"/>
              <w:bottom w:val="single" w:sz="4" w:space="0" w:color="auto"/>
              <w:right w:val="single" w:sz="4" w:space="0" w:color="auto"/>
            </w:tcBorders>
            <w:shd w:val="clear" w:color="000000" w:fill="FFFFFF"/>
            <w:hideMark/>
          </w:tcPr>
          <w:p w14:paraId="79C3F562" w14:textId="77777777" w:rsidR="00C31114" w:rsidRPr="006C2981" w:rsidRDefault="00C31114" w:rsidP="00650264">
            <w:pPr>
              <w:rPr>
                <w:sz w:val="20"/>
                <w:szCs w:val="20"/>
              </w:rPr>
            </w:pPr>
            <w:r w:rsidRPr="006C2981">
              <w:rPr>
                <w:sz w:val="20"/>
                <w:szCs w:val="20"/>
              </w:rPr>
              <w:t>Пальчиков Михаил Дмитриевич</w:t>
            </w:r>
          </w:p>
        </w:tc>
        <w:tc>
          <w:tcPr>
            <w:tcW w:w="1700" w:type="dxa"/>
            <w:tcBorders>
              <w:top w:val="nil"/>
              <w:left w:val="nil"/>
              <w:bottom w:val="single" w:sz="4" w:space="0" w:color="auto"/>
              <w:right w:val="single" w:sz="4" w:space="0" w:color="auto"/>
            </w:tcBorders>
            <w:shd w:val="clear" w:color="000000" w:fill="FFFFFF"/>
            <w:hideMark/>
          </w:tcPr>
          <w:p w14:paraId="6DA9AD94"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21750612"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2176AB65"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09A06C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002C5E8" w14:textId="77777777" w:rsidR="00C31114" w:rsidRPr="006C2981" w:rsidRDefault="00C31114" w:rsidP="00650264">
            <w:pPr>
              <w:rPr>
                <w:sz w:val="20"/>
                <w:szCs w:val="20"/>
              </w:rPr>
            </w:pPr>
            <w:r w:rsidRPr="006C2981">
              <w:rPr>
                <w:sz w:val="20"/>
                <w:szCs w:val="20"/>
              </w:rPr>
              <w:t>01078</w:t>
            </w:r>
          </w:p>
        </w:tc>
        <w:tc>
          <w:tcPr>
            <w:tcW w:w="1277" w:type="dxa"/>
            <w:tcBorders>
              <w:top w:val="nil"/>
              <w:left w:val="nil"/>
              <w:bottom w:val="single" w:sz="4" w:space="0" w:color="auto"/>
              <w:right w:val="single" w:sz="4" w:space="0" w:color="auto"/>
            </w:tcBorders>
            <w:shd w:val="clear" w:color="000000" w:fill="FFFFFF"/>
            <w:hideMark/>
          </w:tcPr>
          <w:p w14:paraId="556EFEF1" w14:textId="77777777" w:rsidR="00C31114" w:rsidRPr="006C2981" w:rsidRDefault="00C31114" w:rsidP="00650264">
            <w:pPr>
              <w:rPr>
                <w:sz w:val="20"/>
                <w:szCs w:val="20"/>
              </w:rPr>
            </w:pPr>
            <w:r w:rsidRPr="006C2981">
              <w:rPr>
                <w:sz w:val="20"/>
                <w:szCs w:val="20"/>
              </w:rPr>
              <w:t>ОЗП</w:t>
            </w:r>
          </w:p>
        </w:tc>
      </w:tr>
      <w:tr w:rsidR="00C31114" w:rsidRPr="006C2981" w14:paraId="1E677C9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82F7784" w14:textId="77777777" w:rsidR="00C31114" w:rsidRPr="006C2981" w:rsidRDefault="00C31114" w:rsidP="00650264">
            <w:pPr>
              <w:jc w:val="center"/>
              <w:rPr>
                <w:sz w:val="20"/>
                <w:szCs w:val="20"/>
              </w:rPr>
            </w:pPr>
            <w:r w:rsidRPr="006C2981">
              <w:rPr>
                <w:sz w:val="20"/>
                <w:szCs w:val="20"/>
              </w:rPr>
              <w:t>91</w:t>
            </w:r>
          </w:p>
        </w:tc>
        <w:tc>
          <w:tcPr>
            <w:tcW w:w="3119" w:type="dxa"/>
            <w:tcBorders>
              <w:top w:val="nil"/>
              <w:left w:val="nil"/>
              <w:bottom w:val="single" w:sz="4" w:space="0" w:color="auto"/>
              <w:right w:val="single" w:sz="4" w:space="0" w:color="auto"/>
            </w:tcBorders>
            <w:shd w:val="clear" w:color="000000" w:fill="FFFFFF"/>
            <w:hideMark/>
          </w:tcPr>
          <w:p w14:paraId="6008ECD3" w14:textId="77777777" w:rsidR="00C31114" w:rsidRPr="006C2981" w:rsidRDefault="00C31114" w:rsidP="00650264">
            <w:pPr>
              <w:rPr>
                <w:sz w:val="20"/>
                <w:szCs w:val="20"/>
              </w:rPr>
            </w:pPr>
            <w:r w:rsidRPr="006C2981">
              <w:rPr>
                <w:sz w:val="20"/>
                <w:szCs w:val="20"/>
              </w:rPr>
              <w:t xml:space="preserve">Королев Константин Федорович </w:t>
            </w:r>
          </w:p>
        </w:tc>
        <w:tc>
          <w:tcPr>
            <w:tcW w:w="1700" w:type="dxa"/>
            <w:tcBorders>
              <w:top w:val="nil"/>
              <w:left w:val="nil"/>
              <w:bottom w:val="single" w:sz="4" w:space="0" w:color="auto"/>
              <w:right w:val="single" w:sz="4" w:space="0" w:color="auto"/>
            </w:tcBorders>
            <w:shd w:val="clear" w:color="000000" w:fill="FFFFFF"/>
            <w:hideMark/>
          </w:tcPr>
          <w:p w14:paraId="51724DBE"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291D4BDD"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63F42EF5"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9BA466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A2B5EEA" w14:textId="77777777" w:rsidR="00C31114" w:rsidRPr="006C2981" w:rsidRDefault="00C31114" w:rsidP="00650264">
            <w:pPr>
              <w:rPr>
                <w:sz w:val="20"/>
                <w:szCs w:val="20"/>
              </w:rPr>
            </w:pPr>
            <w:r w:rsidRPr="006C2981">
              <w:rPr>
                <w:sz w:val="20"/>
                <w:szCs w:val="20"/>
              </w:rPr>
              <w:t>131359</w:t>
            </w:r>
          </w:p>
        </w:tc>
        <w:tc>
          <w:tcPr>
            <w:tcW w:w="1277" w:type="dxa"/>
            <w:tcBorders>
              <w:top w:val="nil"/>
              <w:left w:val="nil"/>
              <w:bottom w:val="single" w:sz="4" w:space="0" w:color="auto"/>
              <w:right w:val="single" w:sz="4" w:space="0" w:color="auto"/>
            </w:tcBorders>
            <w:shd w:val="clear" w:color="000000" w:fill="FFFFFF"/>
            <w:hideMark/>
          </w:tcPr>
          <w:p w14:paraId="1CE52920" w14:textId="77777777" w:rsidR="00C31114" w:rsidRPr="006C2981" w:rsidRDefault="00C31114" w:rsidP="00650264">
            <w:pPr>
              <w:rPr>
                <w:sz w:val="20"/>
                <w:szCs w:val="20"/>
              </w:rPr>
            </w:pPr>
            <w:r w:rsidRPr="006C2981">
              <w:rPr>
                <w:sz w:val="20"/>
                <w:szCs w:val="20"/>
              </w:rPr>
              <w:t>ОЗП</w:t>
            </w:r>
          </w:p>
        </w:tc>
      </w:tr>
      <w:tr w:rsidR="00C31114" w:rsidRPr="006C2981" w14:paraId="350C111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32400D5" w14:textId="77777777" w:rsidR="00C31114" w:rsidRPr="006C2981" w:rsidRDefault="00C31114" w:rsidP="00650264">
            <w:pPr>
              <w:jc w:val="center"/>
              <w:rPr>
                <w:sz w:val="20"/>
                <w:szCs w:val="20"/>
              </w:rPr>
            </w:pPr>
            <w:r w:rsidRPr="006C2981">
              <w:rPr>
                <w:sz w:val="20"/>
                <w:szCs w:val="20"/>
              </w:rPr>
              <w:t>92</w:t>
            </w:r>
          </w:p>
        </w:tc>
        <w:tc>
          <w:tcPr>
            <w:tcW w:w="3119" w:type="dxa"/>
            <w:tcBorders>
              <w:top w:val="nil"/>
              <w:left w:val="nil"/>
              <w:bottom w:val="single" w:sz="4" w:space="0" w:color="auto"/>
              <w:right w:val="single" w:sz="4" w:space="0" w:color="auto"/>
            </w:tcBorders>
            <w:shd w:val="clear" w:color="000000" w:fill="FFFFFF"/>
            <w:hideMark/>
          </w:tcPr>
          <w:p w14:paraId="1740998A" w14:textId="77777777" w:rsidR="00C31114" w:rsidRPr="006C2981" w:rsidRDefault="00C31114" w:rsidP="00650264">
            <w:pPr>
              <w:rPr>
                <w:sz w:val="20"/>
                <w:szCs w:val="20"/>
              </w:rPr>
            </w:pPr>
            <w:r w:rsidRPr="006C2981">
              <w:rPr>
                <w:sz w:val="20"/>
                <w:szCs w:val="20"/>
              </w:rPr>
              <w:t>АО "НПО "Микроген" Детский сад №229</w:t>
            </w:r>
          </w:p>
        </w:tc>
        <w:tc>
          <w:tcPr>
            <w:tcW w:w="1700" w:type="dxa"/>
            <w:tcBorders>
              <w:top w:val="nil"/>
              <w:left w:val="nil"/>
              <w:bottom w:val="single" w:sz="4" w:space="0" w:color="auto"/>
              <w:right w:val="single" w:sz="4" w:space="0" w:color="auto"/>
            </w:tcBorders>
            <w:shd w:val="clear" w:color="000000" w:fill="FFFFFF"/>
            <w:hideMark/>
          </w:tcPr>
          <w:p w14:paraId="244EF26B"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03B6AE98"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254A7C8"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54B55DBA" w14:textId="77777777" w:rsidR="00C31114" w:rsidRPr="006C2981" w:rsidRDefault="00C31114" w:rsidP="00650264">
            <w:pPr>
              <w:rPr>
                <w:sz w:val="20"/>
                <w:szCs w:val="20"/>
              </w:rPr>
            </w:pPr>
            <w:r w:rsidRPr="006C2981">
              <w:rPr>
                <w:sz w:val="20"/>
                <w:szCs w:val="20"/>
              </w:rPr>
              <w:t>ТСРВ-40</w:t>
            </w:r>
          </w:p>
        </w:tc>
        <w:tc>
          <w:tcPr>
            <w:tcW w:w="1134" w:type="dxa"/>
            <w:tcBorders>
              <w:top w:val="nil"/>
              <w:left w:val="nil"/>
              <w:bottom w:val="single" w:sz="4" w:space="0" w:color="auto"/>
              <w:right w:val="single" w:sz="4" w:space="0" w:color="auto"/>
            </w:tcBorders>
            <w:shd w:val="clear" w:color="000000" w:fill="FFFFFF"/>
            <w:hideMark/>
          </w:tcPr>
          <w:p w14:paraId="4CD979A4" w14:textId="77777777" w:rsidR="00C31114" w:rsidRPr="006C2981" w:rsidRDefault="00C31114" w:rsidP="00650264">
            <w:pPr>
              <w:rPr>
                <w:sz w:val="20"/>
                <w:szCs w:val="20"/>
              </w:rPr>
            </w:pPr>
            <w:r w:rsidRPr="006C2981">
              <w:rPr>
                <w:sz w:val="20"/>
                <w:szCs w:val="20"/>
              </w:rPr>
              <w:t>1400510</w:t>
            </w:r>
          </w:p>
        </w:tc>
        <w:tc>
          <w:tcPr>
            <w:tcW w:w="1277" w:type="dxa"/>
            <w:tcBorders>
              <w:top w:val="nil"/>
              <w:left w:val="nil"/>
              <w:bottom w:val="single" w:sz="4" w:space="0" w:color="auto"/>
              <w:right w:val="single" w:sz="4" w:space="0" w:color="auto"/>
            </w:tcBorders>
            <w:shd w:val="clear" w:color="000000" w:fill="FFFFFF"/>
            <w:hideMark/>
          </w:tcPr>
          <w:p w14:paraId="4E1C76F2" w14:textId="77777777" w:rsidR="00C31114" w:rsidRPr="006C2981" w:rsidRDefault="00C31114" w:rsidP="00650264">
            <w:pPr>
              <w:rPr>
                <w:sz w:val="20"/>
                <w:szCs w:val="20"/>
              </w:rPr>
            </w:pPr>
            <w:r w:rsidRPr="006C2981">
              <w:rPr>
                <w:sz w:val="20"/>
                <w:szCs w:val="20"/>
              </w:rPr>
              <w:t>ОЗП</w:t>
            </w:r>
          </w:p>
        </w:tc>
      </w:tr>
      <w:tr w:rsidR="00C31114" w:rsidRPr="006C2981" w14:paraId="15BD513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AF927EE" w14:textId="77777777" w:rsidR="00C31114" w:rsidRPr="006C2981" w:rsidRDefault="00C31114" w:rsidP="00650264">
            <w:pPr>
              <w:jc w:val="center"/>
              <w:rPr>
                <w:sz w:val="20"/>
                <w:szCs w:val="20"/>
              </w:rPr>
            </w:pPr>
            <w:r w:rsidRPr="006C2981">
              <w:rPr>
                <w:sz w:val="20"/>
                <w:szCs w:val="20"/>
              </w:rPr>
              <w:t>93</w:t>
            </w:r>
          </w:p>
        </w:tc>
        <w:tc>
          <w:tcPr>
            <w:tcW w:w="3119" w:type="dxa"/>
            <w:tcBorders>
              <w:top w:val="nil"/>
              <w:left w:val="nil"/>
              <w:bottom w:val="single" w:sz="4" w:space="0" w:color="auto"/>
              <w:right w:val="single" w:sz="4" w:space="0" w:color="auto"/>
            </w:tcBorders>
            <w:shd w:val="clear" w:color="000000" w:fill="FFFFFF"/>
            <w:hideMark/>
          </w:tcPr>
          <w:p w14:paraId="337D9740" w14:textId="77777777" w:rsidR="00C31114" w:rsidRPr="006C2981" w:rsidRDefault="00C31114" w:rsidP="00650264">
            <w:pPr>
              <w:rPr>
                <w:sz w:val="20"/>
                <w:szCs w:val="20"/>
              </w:rPr>
            </w:pPr>
            <w:r w:rsidRPr="006C2981">
              <w:rPr>
                <w:sz w:val="20"/>
                <w:szCs w:val="20"/>
              </w:rPr>
              <w:t>АО "Тандер" Магазин "Магнит"</w:t>
            </w:r>
          </w:p>
        </w:tc>
        <w:tc>
          <w:tcPr>
            <w:tcW w:w="1700" w:type="dxa"/>
            <w:tcBorders>
              <w:top w:val="nil"/>
              <w:left w:val="nil"/>
              <w:bottom w:val="single" w:sz="4" w:space="0" w:color="auto"/>
              <w:right w:val="single" w:sz="4" w:space="0" w:color="auto"/>
            </w:tcBorders>
            <w:shd w:val="clear" w:color="000000" w:fill="FFFFFF"/>
            <w:hideMark/>
          </w:tcPr>
          <w:p w14:paraId="74203828" w14:textId="77777777" w:rsidR="00C31114" w:rsidRPr="006C2981" w:rsidRDefault="00C31114" w:rsidP="00650264">
            <w:pPr>
              <w:rPr>
                <w:sz w:val="20"/>
                <w:szCs w:val="20"/>
              </w:rPr>
            </w:pPr>
            <w:r w:rsidRPr="006C2981">
              <w:rPr>
                <w:sz w:val="20"/>
                <w:szCs w:val="20"/>
              </w:rPr>
              <w:t>Дагестанская</w:t>
            </w:r>
          </w:p>
        </w:tc>
        <w:tc>
          <w:tcPr>
            <w:tcW w:w="567" w:type="dxa"/>
            <w:tcBorders>
              <w:top w:val="nil"/>
              <w:left w:val="nil"/>
              <w:bottom w:val="single" w:sz="4" w:space="0" w:color="auto"/>
              <w:right w:val="single" w:sz="4" w:space="0" w:color="auto"/>
            </w:tcBorders>
            <w:shd w:val="clear" w:color="000000" w:fill="FFFFFF"/>
            <w:hideMark/>
          </w:tcPr>
          <w:p w14:paraId="1317426E"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7E5C3F0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3EA5A1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08FE679" w14:textId="77777777" w:rsidR="00C31114" w:rsidRPr="006C2981" w:rsidRDefault="00C31114" w:rsidP="00650264">
            <w:pPr>
              <w:rPr>
                <w:sz w:val="20"/>
                <w:szCs w:val="20"/>
              </w:rPr>
            </w:pPr>
            <w:r w:rsidRPr="006C2981">
              <w:rPr>
                <w:sz w:val="20"/>
                <w:szCs w:val="20"/>
              </w:rPr>
              <w:t>131142</w:t>
            </w:r>
          </w:p>
        </w:tc>
        <w:tc>
          <w:tcPr>
            <w:tcW w:w="1277" w:type="dxa"/>
            <w:tcBorders>
              <w:top w:val="nil"/>
              <w:left w:val="nil"/>
              <w:bottom w:val="single" w:sz="4" w:space="0" w:color="auto"/>
              <w:right w:val="single" w:sz="4" w:space="0" w:color="auto"/>
            </w:tcBorders>
            <w:shd w:val="clear" w:color="000000" w:fill="FFFFFF"/>
            <w:hideMark/>
          </w:tcPr>
          <w:p w14:paraId="6B8984EC" w14:textId="77777777" w:rsidR="00C31114" w:rsidRPr="006C2981" w:rsidRDefault="00C31114" w:rsidP="00650264">
            <w:pPr>
              <w:rPr>
                <w:sz w:val="20"/>
                <w:szCs w:val="20"/>
              </w:rPr>
            </w:pPr>
            <w:r w:rsidRPr="006C2981">
              <w:rPr>
                <w:sz w:val="20"/>
                <w:szCs w:val="20"/>
              </w:rPr>
              <w:t>ОЗП</w:t>
            </w:r>
          </w:p>
        </w:tc>
      </w:tr>
      <w:tr w:rsidR="00C31114" w:rsidRPr="006C2981" w14:paraId="0DBDBC5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AE0773B" w14:textId="77777777" w:rsidR="00C31114" w:rsidRPr="006C2981" w:rsidRDefault="00C31114" w:rsidP="00650264">
            <w:pPr>
              <w:jc w:val="center"/>
              <w:rPr>
                <w:sz w:val="20"/>
                <w:szCs w:val="20"/>
              </w:rPr>
            </w:pPr>
            <w:r w:rsidRPr="006C2981">
              <w:rPr>
                <w:sz w:val="20"/>
                <w:szCs w:val="20"/>
              </w:rPr>
              <w:t>94</w:t>
            </w:r>
          </w:p>
        </w:tc>
        <w:tc>
          <w:tcPr>
            <w:tcW w:w="3119" w:type="dxa"/>
            <w:tcBorders>
              <w:top w:val="nil"/>
              <w:left w:val="nil"/>
              <w:bottom w:val="single" w:sz="4" w:space="0" w:color="auto"/>
              <w:right w:val="single" w:sz="4" w:space="0" w:color="auto"/>
            </w:tcBorders>
            <w:shd w:val="clear" w:color="000000" w:fill="FFFFFF"/>
            <w:hideMark/>
          </w:tcPr>
          <w:p w14:paraId="304ACF47" w14:textId="77777777" w:rsidR="00C31114" w:rsidRPr="006C2981" w:rsidRDefault="00C31114" w:rsidP="00650264">
            <w:pPr>
              <w:rPr>
                <w:sz w:val="20"/>
                <w:szCs w:val="20"/>
              </w:rPr>
            </w:pPr>
            <w:r w:rsidRPr="006C2981">
              <w:rPr>
                <w:sz w:val="20"/>
                <w:szCs w:val="20"/>
              </w:rPr>
              <w:t>ГУП РБ "УАЗ"</w:t>
            </w:r>
          </w:p>
        </w:tc>
        <w:tc>
          <w:tcPr>
            <w:tcW w:w="1700" w:type="dxa"/>
            <w:tcBorders>
              <w:top w:val="nil"/>
              <w:left w:val="nil"/>
              <w:bottom w:val="single" w:sz="4" w:space="0" w:color="auto"/>
              <w:right w:val="single" w:sz="4" w:space="0" w:color="auto"/>
            </w:tcBorders>
            <w:shd w:val="clear" w:color="000000" w:fill="FFFFFF"/>
            <w:hideMark/>
          </w:tcPr>
          <w:p w14:paraId="40FE9D27" w14:textId="77777777" w:rsidR="00C31114" w:rsidRPr="006C2981" w:rsidRDefault="00C31114" w:rsidP="00650264">
            <w:pPr>
              <w:rPr>
                <w:sz w:val="20"/>
                <w:szCs w:val="20"/>
              </w:rPr>
            </w:pPr>
            <w:r w:rsidRPr="006C2981">
              <w:rPr>
                <w:sz w:val="20"/>
                <w:szCs w:val="20"/>
              </w:rPr>
              <w:t>Дорофеева</w:t>
            </w:r>
          </w:p>
        </w:tc>
        <w:tc>
          <w:tcPr>
            <w:tcW w:w="567" w:type="dxa"/>
            <w:tcBorders>
              <w:top w:val="nil"/>
              <w:left w:val="nil"/>
              <w:bottom w:val="single" w:sz="4" w:space="0" w:color="auto"/>
              <w:right w:val="single" w:sz="4" w:space="0" w:color="auto"/>
            </w:tcBorders>
            <w:shd w:val="clear" w:color="000000" w:fill="FFFFFF"/>
            <w:hideMark/>
          </w:tcPr>
          <w:p w14:paraId="02DFAA27"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98F4A7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929CA0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3390C06" w14:textId="77777777" w:rsidR="00C31114" w:rsidRPr="006C2981" w:rsidRDefault="00C31114" w:rsidP="00650264">
            <w:pPr>
              <w:rPr>
                <w:sz w:val="20"/>
                <w:szCs w:val="20"/>
              </w:rPr>
            </w:pPr>
            <w:r w:rsidRPr="006C2981">
              <w:rPr>
                <w:sz w:val="20"/>
                <w:szCs w:val="20"/>
              </w:rPr>
              <w:t>62693</w:t>
            </w:r>
          </w:p>
        </w:tc>
        <w:tc>
          <w:tcPr>
            <w:tcW w:w="1277" w:type="dxa"/>
            <w:tcBorders>
              <w:top w:val="nil"/>
              <w:left w:val="nil"/>
              <w:bottom w:val="single" w:sz="4" w:space="0" w:color="auto"/>
              <w:right w:val="single" w:sz="4" w:space="0" w:color="auto"/>
            </w:tcBorders>
            <w:shd w:val="clear" w:color="000000" w:fill="FFFFFF"/>
            <w:hideMark/>
          </w:tcPr>
          <w:p w14:paraId="3E8EF79B" w14:textId="77777777" w:rsidR="00C31114" w:rsidRPr="006C2981" w:rsidRDefault="00C31114" w:rsidP="00650264">
            <w:pPr>
              <w:rPr>
                <w:sz w:val="20"/>
                <w:szCs w:val="20"/>
              </w:rPr>
            </w:pPr>
            <w:r w:rsidRPr="006C2981">
              <w:rPr>
                <w:sz w:val="20"/>
                <w:szCs w:val="20"/>
              </w:rPr>
              <w:t>ОЗП</w:t>
            </w:r>
          </w:p>
        </w:tc>
      </w:tr>
      <w:tr w:rsidR="00C31114" w:rsidRPr="006C2981" w14:paraId="6573FA3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2EF4DF1" w14:textId="77777777" w:rsidR="00C31114" w:rsidRPr="006C2981" w:rsidRDefault="00C31114" w:rsidP="00650264">
            <w:pPr>
              <w:jc w:val="center"/>
              <w:rPr>
                <w:sz w:val="20"/>
                <w:szCs w:val="20"/>
              </w:rPr>
            </w:pPr>
            <w:r w:rsidRPr="006C2981">
              <w:rPr>
                <w:sz w:val="20"/>
                <w:szCs w:val="20"/>
              </w:rPr>
              <w:t>95</w:t>
            </w:r>
          </w:p>
        </w:tc>
        <w:tc>
          <w:tcPr>
            <w:tcW w:w="3119" w:type="dxa"/>
            <w:tcBorders>
              <w:top w:val="nil"/>
              <w:left w:val="nil"/>
              <w:bottom w:val="single" w:sz="4" w:space="0" w:color="auto"/>
              <w:right w:val="single" w:sz="4" w:space="0" w:color="auto"/>
            </w:tcBorders>
            <w:shd w:val="clear" w:color="000000" w:fill="FFFFFF"/>
            <w:hideMark/>
          </w:tcPr>
          <w:p w14:paraId="718DE573" w14:textId="77777777" w:rsidR="00C31114" w:rsidRPr="006C2981" w:rsidRDefault="00C31114" w:rsidP="00650264">
            <w:pPr>
              <w:rPr>
                <w:sz w:val="20"/>
                <w:szCs w:val="20"/>
              </w:rPr>
            </w:pPr>
            <w:r w:rsidRPr="006C2981">
              <w:rPr>
                <w:sz w:val="20"/>
                <w:szCs w:val="20"/>
              </w:rPr>
              <w:t>ГАУ ЦСП РБ им. Баталовой Р.А.</w:t>
            </w:r>
          </w:p>
        </w:tc>
        <w:tc>
          <w:tcPr>
            <w:tcW w:w="1700" w:type="dxa"/>
            <w:tcBorders>
              <w:top w:val="nil"/>
              <w:left w:val="nil"/>
              <w:bottom w:val="single" w:sz="4" w:space="0" w:color="auto"/>
              <w:right w:val="single" w:sz="4" w:space="0" w:color="auto"/>
            </w:tcBorders>
            <w:shd w:val="clear" w:color="000000" w:fill="FFFFFF"/>
            <w:hideMark/>
          </w:tcPr>
          <w:p w14:paraId="6BA850E1" w14:textId="77777777" w:rsidR="00C31114" w:rsidRPr="006C2981" w:rsidRDefault="00C31114" w:rsidP="00650264">
            <w:pPr>
              <w:rPr>
                <w:sz w:val="20"/>
                <w:szCs w:val="20"/>
              </w:rPr>
            </w:pPr>
            <w:r w:rsidRPr="006C2981">
              <w:rPr>
                <w:sz w:val="20"/>
                <w:szCs w:val="20"/>
              </w:rPr>
              <w:t>Дорофеева</w:t>
            </w:r>
          </w:p>
        </w:tc>
        <w:tc>
          <w:tcPr>
            <w:tcW w:w="567" w:type="dxa"/>
            <w:tcBorders>
              <w:top w:val="nil"/>
              <w:left w:val="nil"/>
              <w:bottom w:val="single" w:sz="4" w:space="0" w:color="auto"/>
              <w:right w:val="single" w:sz="4" w:space="0" w:color="auto"/>
            </w:tcBorders>
            <w:shd w:val="clear" w:color="000000" w:fill="FFFFFF"/>
            <w:hideMark/>
          </w:tcPr>
          <w:p w14:paraId="3333BB5B"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62A7500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7B5D85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6393323" w14:textId="77777777" w:rsidR="00C31114" w:rsidRPr="006C2981" w:rsidRDefault="00C31114" w:rsidP="00650264">
            <w:pPr>
              <w:rPr>
                <w:sz w:val="20"/>
                <w:szCs w:val="20"/>
              </w:rPr>
            </w:pPr>
            <w:r w:rsidRPr="006C2981">
              <w:rPr>
                <w:sz w:val="20"/>
                <w:szCs w:val="20"/>
              </w:rPr>
              <w:t>131180</w:t>
            </w:r>
          </w:p>
        </w:tc>
        <w:tc>
          <w:tcPr>
            <w:tcW w:w="1277" w:type="dxa"/>
            <w:tcBorders>
              <w:top w:val="nil"/>
              <w:left w:val="nil"/>
              <w:bottom w:val="single" w:sz="4" w:space="0" w:color="auto"/>
              <w:right w:val="single" w:sz="4" w:space="0" w:color="auto"/>
            </w:tcBorders>
            <w:shd w:val="clear" w:color="000000" w:fill="FFFFFF"/>
            <w:hideMark/>
          </w:tcPr>
          <w:p w14:paraId="7B6B7BA9" w14:textId="77777777" w:rsidR="00C31114" w:rsidRPr="006C2981" w:rsidRDefault="00C31114" w:rsidP="00650264">
            <w:pPr>
              <w:rPr>
                <w:sz w:val="20"/>
                <w:szCs w:val="20"/>
              </w:rPr>
            </w:pPr>
            <w:r w:rsidRPr="006C2981">
              <w:rPr>
                <w:sz w:val="20"/>
                <w:szCs w:val="20"/>
              </w:rPr>
              <w:t>Круглый год</w:t>
            </w:r>
          </w:p>
        </w:tc>
      </w:tr>
      <w:tr w:rsidR="00C31114" w:rsidRPr="006C2981" w14:paraId="7E61B5D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D5287D1" w14:textId="77777777" w:rsidR="00C31114" w:rsidRPr="006C2981" w:rsidRDefault="00C31114" w:rsidP="00650264">
            <w:pPr>
              <w:jc w:val="center"/>
              <w:rPr>
                <w:sz w:val="20"/>
                <w:szCs w:val="20"/>
              </w:rPr>
            </w:pPr>
            <w:r w:rsidRPr="006C2981">
              <w:rPr>
                <w:sz w:val="20"/>
                <w:szCs w:val="20"/>
              </w:rPr>
              <w:t>96</w:t>
            </w:r>
          </w:p>
        </w:tc>
        <w:tc>
          <w:tcPr>
            <w:tcW w:w="3119" w:type="dxa"/>
            <w:tcBorders>
              <w:top w:val="nil"/>
              <w:left w:val="nil"/>
              <w:bottom w:val="single" w:sz="4" w:space="0" w:color="auto"/>
              <w:right w:val="single" w:sz="4" w:space="0" w:color="auto"/>
            </w:tcBorders>
            <w:shd w:val="clear" w:color="000000" w:fill="FFFFFF"/>
            <w:hideMark/>
          </w:tcPr>
          <w:p w14:paraId="5231181E" w14:textId="77777777" w:rsidR="00C31114" w:rsidRPr="006C2981" w:rsidRDefault="00C31114" w:rsidP="00650264">
            <w:pPr>
              <w:rPr>
                <w:sz w:val="20"/>
                <w:szCs w:val="20"/>
              </w:rPr>
            </w:pPr>
            <w:r w:rsidRPr="006C2981">
              <w:rPr>
                <w:sz w:val="20"/>
                <w:szCs w:val="20"/>
              </w:rPr>
              <w:t>ГБУЗ РКПЦ МИНЗДРАВА РБ</w:t>
            </w:r>
          </w:p>
        </w:tc>
        <w:tc>
          <w:tcPr>
            <w:tcW w:w="1700" w:type="dxa"/>
            <w:tcBorders>
              <w:top w:val="nil"/>
              <w:left w:val="nil"/>
              <w:bottom w:val="single" w:sz="4" w:space="0" w:color="auto"/>
              <w:right w:val="single" w:sz="4" w:space="0" w:color="auto"/>
            </w:tcBorders>
            <w:shd w:val="clear" w:color="000000" w:fill="FFFFFF"/>
            <w:hideMark/>
          </w:tcPr>
          <w:p w14:paraId="407723C5" w14:textId="77777777" w:rsidR="00C31114" w:rsidRPr="006C2981" w:rsidRDefault="00C31114" w:rsidP="00650264">
            <w:pPr>
              <w:rPr>
                <w:sz w:val="20"/>
                <w:szCs w:val="20"/>
              </w:rPr>
            </w:pPr>
            <w:r w:rsidRPr="006C2981">
              <w:rPr>
                <w:sz w:val="20"/>
                <w:szCs w:val="20"/>
              </w:rPr>
              <w:t>Достоевского</w:t>
            </w:r>
          </w:p>
        </w:tc>
        <w:tc>
          <w:tcPr>
            <w:tcW w:w="567" w:type="dxa"/>
            <w:tcBorders>
              <w:top w:val="nil"/>
              <w:left w:val="nil"/>
              <w:bottom w:val="single" w:sz="4" w:space="0" w:color="auto"/>
              <w:right w:val="single" w:sz="4" w:space="0" w:color="auto"/>
            </w:tcBorders>
            <w:shd w:val="clear" w:color="000000" w:fill="FFFFFF"/>
            <w:hideMark/>
          </w:tcPr>
          <w:p w14:paraId="35A4137C"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728C4A7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B12CAC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AFAB3DF" w14:textId="77777777" w:rsidR="00C31114" w:rsidRPr="006C2981" w:rsidRDefault="00C31114" w:rsidP="00650264">
            <w:pPr>
              <w:rPr>
                <w:sz w:val="20"/>
                <w:szCs w:val="20"/>
              </w:rPr>
            </w:pPr>
            <w:r w:rsidRPr="006C2981">
              <w:rPr>
                <w:sz w:val="20"/>
                <w:szCs w:val="20"/>
              </w:rPr>
              <w:t>173277</w:t>
            </w:r>
          </w:p>
        </w:tc>
        <w:tc>
          <w:tcPr>
            <w:tcW w:w="1277" w:type="dxa"/>
            <w:tcBorders>
              <w:top w:val="nil"/>
              <w:left w:val="nil"/>
              <w:bottom w:val="single" w:sz="4" w:space="0" w:color="auto"/>
              <w:right w:val="single" w:sz="4" w:space="0" w:color="auto"/>
            </w:tcBorders>
            <w:shd w:val="clear" w:color="000000" w:fill="FFFFFF"/>
            <w:hideMark/>
          </w:tcPr>
          <w:p w14:paraId="2ED361F5" w14:textId="77777777" w:rsidR="00C31114" w:rsidRPr="006C2981" w:rsidRDefault="00C31114" w:rsidP="00650264">
            <w:pPr>
              <w:rPr>
                <w:sz w:val="20"/>
                <w:szCs w:val="20"/>
              </w:rPr>
            </w:pPr>
            <w:r w:rsidRPr="006C2981">
              <w:rPr>
                <w:sz w:val="20"/>
                <w:szCs w:val="20"/>
              </w:rPr>
              <w:t>ОЗП</w:t>
            </w:r>
          </w:p>
        </w:tc>
      </w:tr>
      <w:tr w:rsidR="00C31114" w:rsidRPr="006C2981" w14:paraId="7A0642B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58AD287" w14:textId="77777777" w:rsidR="00C31114" w:rsidRPr="006C2981" w:rsidRDefault="00C31114" w:rsidP="00650264">
            <w:pPr>
              <w:jc w:val="center"/>
              <w:rPr>
                <w:sz w:val="20"/>
                <w:szCs w:val="20"/>
              </w:rPr>
            </w:pPr>
            <w:r w:rsidRPr="006C2981">
              <w:rPr>
                <w:sz w:val="20"/>
                <w:szCs w:val="20"/>
              </w:rPr>
              <w:t>97</w:t>
            </w:r>
          </w:p>
        </w:tc>
        <w:tc>
          <w:tcPr>
            <w:tcW w:w="3119" w:type="dxa"/>
            <w:tcBorders>
              <w:top w:val="nil"/>
              <w:left w:val="nil"/>
              <w:bottom w:val="single" w:sz="4" w:space="0" w:color="auto"/>
              <w:right w:val="single" w:sz="4" w:space="0" w:color="auto"/>
            </w:tcBorders>
            <w:shd w:val="clear" w:color="000000" w:fill="FFFFFF"/>
            <w:hideMark/>
          </w:tcPr>
          <w:p w14:paraId="39BB469B" w14:textId="77777777" w:rsidR="00C31114" w:rsidRPr="006C2981" w:rsidRDefault="00C31114" w:rsidP="00650264">
            <w:pPr>
              <w:rPr>
                <w:sz w:val="20"/>
                <w:szCs w:val="20"/>
              </w:rPr>
            </w:pPr>
            <w:r w:rsidRPr="006C2981">
              <w:rPr>
                <w:sz w:val="20"/>
                <w:szCs w:val="20"/>
              </w:rPr>
              <w:t>МБДОУ "Детский сад № 6"</w:t>
            </w:r>
          </w:p>
        </w:tc>
        <w:tc>
          <w:tcPr>
            <w:tcW w:w="1700" w:type="dxa"/>
            <w:tcBorders>
              <w:top w:val="nil"/>
              <w:left w:val="nil"/>
              <w:bottom w:val="single" w:sz="4" w:space="0" w:color="auto"/>
              <w:right w:val="single" w:sz="4" w:space="0" w:color="auto"/>
            </w:tcBorders>
            <w:shd w:val="clear" w:color="000000" w:fill="FFFFFF"/>
            <w:hideMark/>
          </w:tcPr>
          <w:p w14:paraId="60907FAC" w14:textId="77777777" w:rsidR="00C31114" w:rsidRPr="006C2981" w:rsidRDefault="00C31114" w:rsidP="00650264">
            <w:pPr>
              <w:rPr>
                <w:sz w:val="20"/>
                <w:szCs w:val="20"/>
              </w:rPr>
            </w:pPr>
            <w:r w:rsidRPr="006C2981">
              <w:rPr>
                <w:sz w:val="20"/>
                <w:szCs w:val="20"/>
              </w:rPr>
              <w:t>Достоевского</w:t>
            </w:r>
          </w:p>
        </w:tc>
        <w:tc>
          <w:tcPr>
            <w:tcW w:w="567" w:type="dxa"/>
            <w:tcBorders>
              <w:top w:val="nil"/>
              <w:left w:val="nil"/>
              <w:bottom w:val="single" w:sz="4" w:space="0" w:color="auto"/>
              <w:right w:val="single" w:sz="4" w:space="0" w:color="auto"/>
            </w:tcBorders>
            <w:shd w:val="clear" w:color="000000" w:fill="FFFFFF"/>
            <w:hideMark/>
          </w:tcPr>
          <w:p w14:paraId="227EE1BF"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78A7245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F291FA7"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7B0169F" w14:textId="77777777" w:rsidR="00C31114" w:rsidRPr="006C2981" w:rsidRDefault="00C31114" w:rsidP="00650264">
            <w:pPr>
              <w:rPr>
                <w:sz w:val="20"/>
                <w:szCs w:val="20"/>
              </w:rPr>
            </w:pPr>
            <w:r w:rsidRPr="006C2981">
              <w:rPr>
                <w:sz w:val="20"/>
                <w:szCs w:val="20"/>
              </w:rPr>
              <w:t>1550893</w:t>
            </w:r>
          </w:p>
        </w:tc>
        <w:tc>
          <w:tcPr>
            <w:tcW w:w="1277" w:type="dxa"/>
            <w:tcBorders>
              <w:top w:val="nil"/>
              <w:left w:val="nil"/>
              <w:bottom w:val="single" w:sz="4" w:space="0" w:color="auto"/>
              <w:right w:val="single" w:sz="4" w:space="0" w:color="auto"/>
            </w:tcBorders>
            <w:shd w:val="clear" w:color="000000" w:fill="FFFFFF"/>
            <w:hideMark/>
          </w:tcPr>
          <w:p w14:paraId="29609A25" w14:textId="77777777" w:rsidR="00C31114" w:rsidRPr="006C2981" w:rsidRDefault="00C31114" w:rsidP="00650264">
            <w:pPr>
              <w:rPr>
                <w:sz w:val="20"/>
                <w:szCs w:val="20"/>
              </w:rPr>
            </w:pPr>
            <w:r w:rsidRPr="006C2981">
              <w:rPr>
                <w:sz w:val="20"/>
                <w:szCs w:val="20"/>
              </w:rPr>
              <w:t>ОЗП</w:t>
            </w:r>
          </w:p>
        </w:tc>
      </w:tr>
      <w:tr w:rsidR="00C31114" w:rsidRPr="006C2981" w14:paraId="09BB9E1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D3B9A43" w14:textId="77777777" w:rsidR="00C31114" w:rsidRPr="006C2981" w:rsidRDefault="00C31114" w:rsidP="00650264">
            <w:pPr>
              <w:jc w:val="center"/>
              <w:rPr>
                <w:sz w:val="20"/>
                <w:szCs w:val="20"/>
              </w:rPr>
            </w:pPr>
            <w:r w:rsidRPr="006C2981">
              <w:rPr>
                <w:sz w:val="20"/>
                <w:szCs w:val="20"/>
              </w:rPr>
              <w:t>98</w:t>
            </w:r>
          </w:p>
        </w:tc>
        <w:tc>
          <w:tcPr>
            <w:tcW w:w="3119" w:type="dxa"/>
            <w:tcBorders>
              <w:top w:val="nil"/>
              <w:left w:val="nil"/>
              <w:bottom w:val="single" w:sz="4" w:space="0" w:color="auto"/>
              <w:right w:val="single" w:sz="4" w:space="0" w:color="auto"/>
            </w:tcBorders>
            <w:shd w:val="clear" w:color="000000" w:fill="FFFFFF"/>
            <w:hideMark/>
          </w:tcPr>
          <w:p w14:paraId="5299E65D" w14:textId="77777777" w:rsidR="00C31114" w:rsidRPr="006C2981" w:rsidRDefault="00C31114" w:rsidP="00650264">
            <w:pPr>
              <w:rPr>
                <w:sz w:val="20"/>
                <w:szCs w:val="20"/>
              </w:rPr>
            </w:pPr>
            <w:r w:rsidRPr="006C2981">
              <w:rPr>
                <w:sz w:val="20"/>
                <w:szCs w:val="20"/>
              </w:rPr>
              <w:t>МАДОУ "Детский сад № 53"</w:t>
            </w:r>
          </w:p>
        </w:tc>
        <w:tc>
          <w:tcPr>
            <w:tcW w:w="1700" w:type="dxa"/>
            <w:tcBorders>
              <w:top w:val="nil"/>
              <w:left w:val="nil"/>
              <w:bottom w:val="single" w:sz="4" w:space="0" w:color="auto"/>
              <w:right w:val="single" w:sz="4" w:space="0" w:color="auto"/>
            </w:tcBorders>
            <w:shd w:val="clear" w:color="000000" w:fill="FFFFFF"/>
            <w:hideMark/>
          </w:tcPr>
          <w:p w14:paraId="75275872" w14:textId="77777777" w:rsidR="00C31114" w:rsidRPr="006C2981" w:rsidRDefault="00C31114" w:rsidP="00650264">
            <w:pPr>
              <w:rPr>
                <w:sz w:val="20"/>
                <w:szCs w:val="20"/>
              </w:rPr>
            </w:pPr>
            <w:r w:rsidRPr="006C2981">
              <w:rPr>
                <w:sz w:val="20"/>
                <w:szCs w:val="20"/>
              </w:rPr>
              <w:t>Дуванский б-р</w:t>
            </w:r>
          </w:p>
        </w:tc>
        <w:tc>
          <w:tcPr>
            <w:tcW w:w="567" w:type="dxa"/>
            <w:tcBorders>
              <w:top w:val="nil"/>
              <w:left w:val="nil"/>
              <w:bottom w:val="single" w:sz="4" w:space="0" w:color="auto"/>
              <w:right w:val="single" w:sz="4" w:space="0" w:color="auto"/>
            </w:tcBorders>
            <w:shd w:val="clear" w:color="000000" w:fill="FFFFFF"/>
            <w:hideMark/>
          </w:tcPr>
          <w:p w14:paraId="01790561"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AD0066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99143D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4E3EEC7" w14:textId="77777777" w:rsidR="00C31114" w:rsidRPr="006C2981" w:rsidRDefault="00C31114" w:rsidP="00650264">
            <w:pPr>
              <w:rPr>
                <w:sz w:val="20"/>
                <w:szCs w:val="20"/>
              </w:rPr>
            </w:pPr>
            <w:r w:rsidRPr="006C2981">
              <w:rPr>
                <w:sz w:val="20"/>
                <w:szCs w:val="20"/>
              </w:rPr>
              <w:t>1546474</w:t>
            </w:r>
          </w:p>
        </w:tc>
        <w:tc>
          <w:tcPr>
            <w:tcW w:w="1277" w:type="dxa"/>
            <w:tcBorders>
              <w:top w:val="nil"/>
              <w:left w:val="nil"/>
              <w:bottom w:val="single" w:sz="4" w:space="0" w:color="auto"/>
              <w:right w:val="single" w:sz="4" w:space="0" w:color="auto"/>
            </w:tcBorders>
            <w:shd w:val="clear" w:color="000000" w:fill="FFFFFF"/>
            <w:hideMark/>
          </w:tcPr>
          <w:p w14:paraId="074C007E" w14:textId="77777777" w:rsidR="00C31114" w:rsidRPr="006C2981" w:rsidRDefault="00C31114" w:rsidP="00650264">
            <w:pPr>
              <w:rPr>
                <w:sz w:val="20"/>
                <w:szCs w:val="20"/>
              </w:rPr>
            </w:pPr>
            <w:r w:rsidRPr="006C2981">
              <w:rPr>
                <w:sz w:val="20"/>
                <w:szCs w:val="20"/>
              </w:rPr>
              <w:t>ОЗП</w:t>
            </w:r>
          </w:p>
        </w:tc>
      </w:tr>
      <w:tr w:rsidR="00C31114" w:rsidRPr="006C2981" w14:paraId="6B79352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DACBAA8" w14:textId="77777777" w:rsidR="00C31114" w:rsidRPr="006C2981" w:rsidRDefault="00C31114" w:rsidP="00650264">
            <w:pPr>
              <w:jc w:val="center"/>
              <w:rPr>
                <w:sz w:val="20"/>
                <w:szCs w:val="20"/>
              </w:rPr>
            </w:pPr>
            <w:r w:rsidRPr="006C2981">
              <w:rPr>
                <w:sz w:val="20"/>
                <w:szCs w:val="20"/>
              </w:rPr>
              <w:t>99</w:t>
            </w:r>
          </w:p>
        </w:tc>
        <w:tc>
          <w:tcPr>
            <w:tcW w:w="3119" w:type="dxa"/>
            <w:tcBorders>
              <w:top w:val="nil"/>
              <w:left w:val="nil"/>
              <w:bottom w:val="single" w:sz="4" w:space="0" w:color="auto"/>
              <w:right w:val="single" w:sz="4" w:space="0" w:color="auto"/>
            </w:tcBorders>
            <w:shd w:val="clear" w:color="000000" w:fill="FFFFFF"/>
            <w:hideMark/>
          </w:tcPr>
          <w:p w14:paraId="6681CB38" w14:textId="77777777" w:rsidR="00C31114" w:rsidRPr="006C2981" w:rsidRDefault="00C31114" w:rsidP="00650264">
            <w:pPr>
              <w:rPr>
                <w:sz w:val="20"/>
                <w:szCs w:val="20"/>
              </w:rPr>
            </w:pPr>
            <w:r w:rsidRPr="006C2981">
              <w:rPr>
                <w:sz w:val="20"/>
                <w:szCs w:val="20"/>
              </w:rPr>
              <w:t>ИП Водолеева Елена Владимировна</w:t>
            </w:r>
          </w:p>
        </w:tc>
        <w:tc>
          <w:tcPr>
            <w:tcW w:w="1700" w:type="dxa"/>
            <w:tcBorders>
              <w:top w:val="nil"/>
              <w:left w:val="nil"/>
              <w:bottom w:val="single" w:sz="4" w:space="0" w:color="auto"/>
              <w:right w:val="single" w:sz="4" w:space="0" w:color="auto"/>
            </w:tcBorders>
            <w:shd w:val="clear" w:color="000000" w:fill="FFFFFF"/>
            <w:hideMark/>
          </w:tcPr>
          <w:p w14:paraId="1C5E1DDB" w14:textId="77777777" w:rsidR="00C31114" w:rsidRPr="006C2981" w:rsidRDefault="00C31114" w:rsidP="00650264">
            <w:pPr>
              <w:rPr>
                <w:sz w:val="20"/>
                <w:szCs w:val="20"/>
              </w:rPr>
            </w:pPr>
            <w:r w:rsidRPr="006C2981">
              <w:rPr>
                <w:sz w:val="20"/>
                <w:szCs w:val="20"/>
              </w:rPr>
              <w:t>Дуванский б-р</w:t>
            </w:r>
          </w:p>
        </w:tc>
        <w:tc>
          <w:tcPr>
            <w:tcW w:w="567" w:type="dxa"/>
            <w:tcBorders>
              <w:top w:val="nil"/>
              <w:left w:val="nil"/>
              <w:bottom w:val="single" w:sz="4" w:space="0" w:color="auto"/>
              <w:right w:val="single" w:sz="4" w:space="0" w:color="auto"/>
            </w:tcBorders>
            <w:shd w:val="clear" w:color="000000" w:fill="FFFFFF"/>
            <w:hideMark/>
          </w:tcPr>
          <w:p w14:paraId="61AC0D5C" w14:textId="77777777" w:rsidR="00C31114" w:rsidRPr="006C2981" w:rsidRDefault="00C31114" w:rsidP="00650264">
            <w:pPr>
              <w:rPr>
                <w:sz w:val="20"/>
                <w:szCs w:val="20"/>
              </w:rPr>
            </w:pPr>
            <w:r w:rsidRPr="006C2981">
              <w:rPr>
                <w:sz w:val="20"/>
                <w:szCs w:val="20"/>
              </w:rPr>
              <w:t>23</w:t>
            </w:r>
          </w:p>
        </w:tc>
        <w:tc>
          <w:tcPr>
            <w:tcW w:w="708" w:type="dxa"/>
            <w:tcBorders>
              <w:top w:val="nil"/>
              <w:left w:val="nil"/>
              <w:bottom w:val="single" w:sz="4" w:space="0" w:color="auto"/>
              <w:right w:val="single" w:sz="4" w:space="0" w:color="auto"/>
            </w:tcBorders>
            <w:shd w:val="clear" w:color="000000" w:fill="FFFFFF"/>
            <w:hideMark/>
          </w:tcPr>
          <w:p w14:paraId="2089621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1857DE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93CB7F4" w14:textId="77777777" w:rsidR="00C31114" w:rsidRPr="006C2981" w:rsidRDefault="00C31114" w:rsidP="00650264">
            <w:pPr>
              <w:rPr>
                <w:sz w:val="20"/>
                <w:szCs w:val="20"/>
              </w:rPr>
            </w:pPr>
            <w:r w:rsidRPr="006C2981">
              <w:rPr>
                <w:sz w:val="20"/>
                <w:szCs w:val="20"/>
              </w:rPr>
              <w:t>00288468</w:t>
            </w:r>
          </w:p>
        </w:tc>
        <w:tc>
          <w:tcPr>
            <w:tcW w:w="1277" w:type="dxa"/>
            <w:tcBorders>
              <w:top w:val="nil"/>
              <w:left w:val="nil"/>
              <w:bottom w:val="single" w:sz="4" w:space="0" w:color="auto"/>
              <w:right w:val="single" w:sz="4" w:space="0" w:color="auto"/>
            </w:tcBorders>
            <w:shd w:val="clear" w:color="000000" w:fill="FFFFFF"/>
            <w:hideMark/>
          </w:tcPr>
          <w:p w14:paraId="7969D0B9" w14:textId="77777777" w:rsidR="00C31114" w:rsidRPr="006C2981" w:rsidRDefault="00C31114" w:rsidP="00650264">
            <w:pPr>
              <w:rPr>
                <w:sz w:val="20"/>
                <w:szCs w:val="20"/>
              </w:rPr>
            </w:pPr>
            <w:r w:rsidRPr="006C2981">
              <w:rPr>
                <w:sz w:val="20"/>
                <w:szCs w:val="20"/>
              </w:rPr>
              <w:t>ОЗП</w:t>
            </w:r>
          </w:p>
        </w:tc>
      </w:tr>
      <w:tr w:rsidR="00C31114" w:rsidRPr="006C2981" w14:paraId="54CB6F4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3F9F5D0" w14:textId="77777777" w:rsidR="00C31114" w:rsidRPr="006C2981" w:rsidRDefault="00C31114" w:rsidP="00650264">
            <w:pPr>
              <w:jc w:val="center"/>
              <w:rPr>
                <w:sz w:val="20"/>
                <w:szCs w:val="20"/>
              </w:rPr>
            </w:pPr>
            <w:r w:rsidRPr="006C2981">
              <w:rPr>
                <w:sz w:val="20"/>
                <w:szCs w:val="20"/>
              </w:rPr>
              <w:t>100</w:t>
            </w:r>
          </w:p>
        </w:tc>
        <w:tc>
          <w:tcPr>
            <w:tcW w:w="3119" w:type="dxa"/>
            <w:tcBorders>
              <w:top w:val="nil"/>
              <w:left w:val="nil"/>
              <w:bottom w:val="single" w:sz="4" w:space="0" w:color="auto"/>
              <w:right w:val="single" w:sz="4" w:space="0" w:color="auto"/>
            </w:tcBorders>
            <w:shd w:val="clear" w:color="000000" w:fill="FFFFFF"/>
            <w:hideMark/>
          </w:tcPr>
          <w:p w14:paraId="4757E6C8" w14:textId="77777777" w:rsidR="00C31114" w:rsidRPr="006C2981" w:rsidRDefault="00C31114" w:rsidP="00650264">
            <w:pPr>
              <w:rPr>
                <w:sz w:val="20"/>
                <w:szCs w:val="20"/>
              </w:rPr>
            </w:pPr>
            <w:r w:rsidRPr="006C2981">
              <w:rPr>
                <w:sz w:val="20"/>
                <w:szCs w:val="20"/>
              </w:rPr>
              <w:t>МАОУ "Башкирская гимназия №158 им. Мустая Карима"</w:t>
            </w:r>
          </w:p>
        </w:tc>
        <w:tc>
          <w:tcPr>
            <w:tcW w:w="1700" w:type="dxa"/>
            <w:tcBorders>
              <w:top w:val="nil"/>
              <w:left w:val="nil"/>
              <w:bottom w:val="single" w:sz="4" w:space="0" w:color="auto"/>
              <w:right w:val="single" w:sz="4" w:space="0" w:color="auto"/>
            </w:tcBorders>
            <w:shd w:val="clear" w:color="000000" w:fill="FFFFFF"/>
            <w:hideMark/>
          </w:tcPr>
          <w:p w14:paraId="123D65AB" w14:textId="77777777" w:rsidR="00C31114" w:rsidRPr="006C2981" w:rsidRDefault="00C31114" w:rsidP="00650264">
            <w:pPr>
              <w:rPr>
                <w:sz w:val="20"/>
                <w:szCs w:val="20"/>
              </w:rPr>
            </w:pPr>
            <w:r w:rsidRPr="006C2981">
              <w:rPr>
                <w:sz w:val="20"/>
                <w:szCs w:val="20"/>
              </w:rPr>
              <w:t>Загира Исмагилова</w:t>
            </w:r>
          </w:p>
        </w:tc>
        <w:tc>
          <w:tcPr>
            <w:tcW w:w="567" w:type="dxa"/>
            <w:tcBorders>
              <w:top w:val="nil"/>
              <w:left w:val="nil"/>
              <w:bottom w:val="single" w:sz="4" w:space="0" w:color="auto"/>
              <w:right w:val="single" w:sz="4" w:space="0" w:color="auto"/>
            </w:tcBorders>
            <w:shd w:val="clear" w:color="000000" w:fill="FFFFFF"/>
            <w:hideMark/>
          </w:tcPr>
          <w:p w14:paraId="587210E2"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2AFE9E0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501F41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6FD3BD8" w14:textId="77777777" w:rsidR="00C31114" w:rsidRPr="006C2981" w:rsidRDefault="00C31114" w:rsidP="00650264">
            <w:pPr>
              <w:rPr>
                <w:sz w:val="20"/>
                <w:szCs w:val="20"/>
              </w:rPr>
            </w:pPr>
            <w:r w:rsidRPr="006C2981">
              <w:rPr>
                <w:sz w:val="20"/>
                <w:szCs w:val="20"/>
              </w:rPr>
              <w:t>1542109</w:t>
            </w:r>
          </w:p>
        </w:tc>
        <w:tc>
          <w:tcPr>
            <w:tcW w:w="1277" w:type="dxa"/>
            <w:tcBorders>
              <w:top w:val="nil"/>
              <w:left w:val="nil"/>
              <w:bottom w:val="single" w:sz="4" w:space="0" w:color="auto"/>
              <w:right w:val="single" w:sz="4" w:space="0" w:color="auto"/>
            </w:tcBorders>
            <w:shd w:val="clear" w:color="000000" w:fill="FFFFFF"/>
            <w:hideMark/>
          </w:tcPr>
          <w:p w14:paraId="2BED9720" w14:textId="77777777" w:rsidR="00C31114" w:rsidRPr="006C2981" w:rsidRDefault="00C31114" w:rsidP="00650264">
            <w:pPr>
              <w:rPr>
                <w:sz w:val="20"/>
                <w:szCs w:val="20"/>
              </w:rPr>
            </w:pPr>
            <w:r w:rsidRPr="006C2981">
              <w:rPr>
                <w:sz w:val="20"/>
                <w:szCs w:val="20"/>
              </w:rPr>
              <w:t>ОЗП</w:t>
            </w:r>
          </w:p>
        </w:tc>
      </w:tr>
      <w:tr w:rsidR="00C31114" w:rsidRPr="006C2981" w14:paraId="40C37CA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B79E485" w14:textId="77777777" w:rsidR="00C31114" w:rsidRPr="006C2981" w:rsidRDefault="00C31114" w:rsidP="00650264">
            <w:pPr>
              <w:jc w:val="center"/>
              <w:rPr>
                <w:sz w:val="20"/>
                <w:szCs w:val="20"/>
              </w:rPr>
            </w:pPr>
            <w:r w:rsidRPr="006C2981">
              <w:rPr>
                <w:sz w:val="20"/>
                <w:szCs w:val="20"/>
              </w:rPr>
              <w:t>101</w:t>
            </w:r>
          </w:p>
        </w:tc>
        <w:tc>
          <w:tcPr>
            <w:tcW w:w="3119" w:type="dxa"/>
            <w:tcBorders>
              <w:top w:val="nil"/>
              <w:left w:val="nil"/>
              <w:bottom w:val="single" w:sz="4" w:space="0" w:color="auto"/>
              <w:right w:val="single" w:sz="4" w:space="0" w:color="auto"/>
            </w:tcBorders>
            <w:shd w:val="clear" w:color="000000" w:fill="FFFFFF"/>
            <w:hideMark/>
          </w:tcPr>
          <w:p w14:paraId="2E408C59" w14:textId="77777777" w:rsidR="00C31114" w:rsidRPr="006C2981" w:rsidRDefault="00C31114" w:rsidP="00650264">
            <w:pPr>
              <w:rPr>
                <w:sz w:val="20"/>
                <w:szCs w:val="20"/>
              </w:rPr>
            </w:pPr>
            <w:r w:rsidRPr="006C2981">
              <w:rPr>
                <w:sz w:val="20"/>
                <w:szCs w:val="20"/>
              </w:rPr>
              <w:t>МАДОУ "Башкирский детский сад № 51"</w:t>
            </w:r>
          </w:p>
        </w:tc>
        <w:tc>
          <w:tcPr>
            <w:tcW w:w="1700" w:type="dxa"/>
            <w:tcBorders>
              <w:top w:val="nil"/>
              <w:left w:val="nil"/>
              <w:bottom w:val="single" w:sz="4" w:space="0" w:color="auto"/>
              <w:right w:val="single" w:sz="4" w:space="0" w:color="auto"/>
            </w:tcBorders>
            <w:shd w:val="clear" w:color="000000" w:fill="FFFFFF"/>
            <w:hideMark/>
          </w:tcPr>
          <w:p w14:paraId="7D54F77D" w14:textId="77777777" w:rsidR="00C31114" w:rsidRPr="006C2981" w:rsidRDefault="00C31114" w:rsidP="00650264">
            <w:pPr>
              <w:rPr>
                <w:sz w:val="20"/>
                <w:szCs w:val="20"/>
              </w:rPr>
            </w:pPr>
            <w:r w:rsidRPr="006C2981">
              <w:rPr>
                <w:sz w:val="20"/>
                <w:szCs w:val="20"/>
              </w:rPr>
              <w:t>Загира Исмагилова</w:t>
            </w:r>
          </w:p>
        </w:tc>
        <w:tc>
          <w:tcPr>
            <w:tcW w:w="567" w:type="dxa"/>
            <w:tcBorders>
              <w:top w:val="nil"/>
              <w:left w:val="nil"/>
              <w:bottom w:val="single" w:sz="4" w:space="0" w:color="auto"/>
              <w:right w:val="single" w:sz="4" w:space="0" w:color="auto"/>
            </w:tcBorders>
            <w:shd w:val="clear" w:color="000000" w:fill="FFFFFF"/>
            <w:hideMark/>
          </w:tcPr>
          <w:p w14:paraId="3FA7695A"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14816DC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45C203D" w14:textId="77777777" w:rsidR="00C31114" w:rsidRPr="006C2981" w:rsidRDefault="00C31114" w:rsidP="00650264">
            <w:pPr>
              <w:rPr>
                <w:sz w:val="20"/>
                <w:szCs w:val="20"/>
              </w:rPr>
            </w:pPr>
            <w:r w:rsidRPr="006C2981">
              <w:rPr>
                <w:sz w:val="20"/>
                <w:szCs w:val="20"/>
              </w:rPr>
              <w:t>SA-94</w:t>
            </w:r>
          </w:p>
        </w:tc>
        <w:tc>
          <w:tcPr>
            <w:tcW w:w="1134" w:type="dxa"/>
            <w:tcBorders>
              <w:top w:val="nil"/>
              <w:left w:val="nil"/>
              <w:bottom w:val="single" w:sz="4" w:space="0" w:color="auto"/>
              <w:right w:val="single" w:sz="4" w:space="0" w:color="auto"/>
            </w:tcBorders>
            <w:shd w:val="clear" w:color="000000" w:fill="FFFFFF"/>
            <w:hideMark/>
          </w:tcPr>
          <w:p w14:paraId="1D4D9490" w14:textId="77777777" w:rsidR="00C31114" w:rsidRPr="006C2981" w:rsidRDefault="00C31114" w:rsidP="00650264">
            <w:pPr>
              <w:rPr>
                <w:sz w:val="20"/>
                <w:szCs w:val="20"/>
              </w:rPr>
            </w:pPr>
            <w:r w:rsidRPr="006C2981">
              <w:rPr>
                <w:sz w:val="20"/>
                <w:szCs w:val="20"/>
              </w:rPr>
              <w:t>26943-1</w:t>
            </w:r>
          </w:p>
        </w:tc>
        <w:tc>
          <w:tcPr>
            <w:tcW w:w="1277" w:type="dxa"/>
            <w:tcBorders>
              <w:top w:val="nil"/>
              <w:left w:val="nil"/>
              <w:bottom w:val="single" w:sz="4" w:space="0" w:color="auto"/>
              <w:right w:val="single" w:sz="4" w:space="0" w:color="auto"/>
            </w:tcBorders>
            <w:shd w:val="clear" w:color="000000" w:fill="FFFFFF"/>
            <w:hideMark/>
          </w:tcPr>
          <w:p w14:paraId="444907F8" w14:textId="77777777" w:rsidR="00C31114" w:rsidRPr="006C2981" w:rsidRDefault="00C31114" w:rsidP="00650264">
            <w:pPr>
              <w:rPr>
                <w:sz w:val="20"/>
                <w:szCs w:val="20"/>
              </w:rPr>
            </w:pPr>
            <w:r w:rsidRPr="006C2981">
              <w:rPr>
                <w:sz w:val="20"/>
                <w:szCs w:val="20"/>
              </w:rPr>
              <w:t>ОЗП</w:t>
            </w:r>
          </w:p>
        </w:tc>
      </w:tr>
      <w:tr w:rsidR="00C31114" w:rsidRPr="006C2981" w14:paraId="4B7F236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691D80E" w14:textId="77777777" w:rsidR="00C31114" w:rsidRPr="006C2981" w:rsidRDefault="00C31114" w:rsidP="00650264">
            <w:pPr>
              <w:jc w:val="center"/>
              <w:rPr>
                <w:sz w:val="20"/>
                <w:szCs w:val="20"/>
              </w:rPr>
            </w:pPr>
            <w:r w:rsidRPr="006C2981">
              <w:rPr>
                <w:sz w:val="20"/>
                <w:szCs w:val="20"/>
              </w:rPr>
              <w:t>102</w:t>
            </w:r>
          </w:p>
        </w:tc>
        <w:tc>
          <w:tcPr>
            <w:tcW w:w="3119" w:type="dxa"/>
            <w:tcBorders>
              <w:top w:val="nil"/>
              <w:left w:val="nil"/>
              <w:bottom w:val="single" w:sz="4" w:space="0" w:color="auto"/>
              <w:right w:val="single" w:sz="4" w:space="0" w:color="auto"/>
            </w:tcBorders>
            <w:shd w:val="clear" w:color="000000" w:fill="FFFFFF"/>
            <w:hideMark/>
          </w:tcPr>
          <w:p w14:paraId="441A4C34" w14:textId="77777777" w:rsidR="00C31114" w:rsidRPr="006C2981" w:rsidRDefault="00C31114" w:rsidP="00650264">
            <w:pPr>
              <w:rPr>
                <w:sz w:val="20"/>
                <w:szCs w:val="20"/>
              </w:rPr>
            </w:pPr>
            <w:r w:rsidRPr="006C2981">
              <w:rPr>
                <w:sz w:val="20"/>
                <w:szCs w:val="20"/>
              </w:rPr>
              <w:t>МАДОУ "Башкирский детский сад № 51"</w:t>
            </w:r>
          </w:p>
        </w:tc>
        <w:tc>
          <w:tcPr>
            <w:tcW w:w="1700" w:type="dxa"/>
            <w:tcBorders>
              <w:top w:val="nil"/>
              <w:left w:val="nil"/>
              <w:bottom w:val="single" w:sz="4" w:space="0" w:color="auto"/>
              <w:right w:val="single" w:sz="4" w:space="0" w:color="auto"/>
            </w:tcBorders>
            <w:shd w:val="clear" w:color="000000" w:fill="FFFFFF"/>
            <w:hideMark/>
          </w:tcPr>
          <w:p w14:paraId="3FEA4CCB" w14:textId="77777777" w:rsidR="00C31114" w:rsidRPr="006C2981" w:rsidRDefault="00C31114" w:rsidP="00650264">
            <w:pPr>
              <w:rPr>
                <w:sz w:val="20"/>
                <w:szCs w:val="20"/>
              </w:rPr>
            </w:pPr>
            <w:r w:rsidRPr="006C2981">
              <w:rPr>
                <w:sz w:val="20"/>
                <w:szCs w:val="20"/>
              </w:rPr>
              <w:t>З. Исмагилова</w:t>
            </w:r>
          </w:p>
        </w:tc>
        <w:tc>
          <w:tcPr>
            <w:tcW w:w="567" w:type="dxa"/>
            <w:tcBorders>
              <w:top w:val="nil"/>
              <w:left w:val="nil"/>
              <w:bottom w:val="single" w:sz="4" w:space="0" w:color="auto"/>
              <w:right w:val="single" w:sz="4" w:space="0" w:color="auto"/>
            </w:tcBorders>
            <w:shd w:val="clear" w:color="000000" w:fill="FFFFFF"/>
            <w:hideMark/>
          </w:tcPr>
          <w:p w14:paraId="1A90E2C9"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4359071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97207E6"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36A5D6C6" w14:textId="77777777" w:rsidR="00C31114" w:rsidRPr="006C2981" w:rsidRDefault="00C31114" w:rsidP="00650264">
            <w:pPr>
              <w:rPr>
                <w:sz w:val="20"/>
                <w:szCs w:val="20"/>
              </w:rPr>
            </w:pPr>
            <w:r w:rsidRPr="006C2981">
              <w:rPr>
                <w:sz w:val="20"/>
                <w:szCs w:val="20"/>
              </w:rPr>
              <w:t>026921</w:t>
            </w:r>
          </w:p>
        </w:tc>
        <w:tc>
          <w:tcPr>
            <w:tcW w:w="1277" w:type="dxa"/>
            <w:tcBorders>
              <w:top w:val="nil"/>
              <w:left w:val="nil"/>
              <w:bottom w:val="single" w:sz="4" w:space="0" w:color="auto"/>
              <w:right w:val="single" w:sz="4" w:space="0" w:color="auto"/>
            </w:tcBorders>
            <w:shd w:val="clear" w:color="000000" w:fill="FFFFFF"/>
            <w:hideMark/>
          </w:tcPr>
          <w:p w14:paraId="132D4A11" w14:textId="77777777" w:rsidR="00C31114" w:rsidRPr="006C2981" w:rsidRDefault="00C31114" w:rsidP="00650264">
            <w:pPr>
              <w:rPr>
                <w:sz w:val="20"/>
                <w:szCs w:val="20"/>
              </w:rPr>
            </w:pPr>
            <w:r w:rsidRPr="006C2981">
              <w:rPr>
                <w:sz w:val="20"/>
                <w:szCs w:val="20"/>
              </w:rPr>
              <w:t>ОЗП</w:t>
            </w:r>
          </w:p>
        </w:tc>
      </w:tr>
      <w:tr w:rsidR="00C31114" w:rsidRPr="006C2981" w14:paraId="2B9DD8D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77CF25D" w14:textId="77777777" w:rsidR="00C31114" w:rsidRPr="006C2981" w:rsidRDefault="00C31114" w:rsidP="00650264">
            <w:pPr>
              <w:jc w:val="center"/>
              <w:rPr>
                <w:sz w:val="20"/>
                <w:szCs w:val="20"/>
              </w:rPr>
            </w:pPr>
            <w:r w:rsidRPr="006C2981">
              <w:rPr>
                <w:sz w:val="20"/>
                <w:szCs w:val="20"/>
              </w:rPr>
              <w:lastRenderedPageBreak/>
              <w:t>103</w:t>
            </w:r>
          </w:p>
        </w:tc>
        <w:tc>
          <w:tcPr>
            <w:tcW w:w="3119" w:type="dxa"/>
            <w:tcBorders>
              <w:top w:val="nil"/>
              <w:left w:val="nil"/>
              <w:bottom w:val="single" w:sz="4" w:space="0" w:color="auto"/>
              <w:right w:val="single" w:sz="4" w:space="0" w:color="auto"/>
            </w:tcBorders>
            <w:shd w:val="clear" w:color="000000" w:fill="FFFFFF"/>
            <w:hideMark/>
          </w:tcPr>
          <w:p w14:paraId="3F6AC77B" w14:textId="77777777" w:rsidR="00C31114" w:rsidRPr="006C2981" w:rsidRDefault="00C31114" w:rsidP="00650264">
            <w:pPr>
              <w:rPr>
                <w:sz w:val="20"/>
                <w:szCs w:val="20"/>
              </w:rPr>
            </w:pPr>
            <w:r w:rsidRPr="006C2981">
              <w:rPr>
                <w:sz w:val="20"/>
                <w:szCs w:val="20"/>
              </w:rPr>
              <w:t>ГБУКИ РБ "Национальный музей" РБ</w:t>
            </w:r>
          </w:p>
        </w:tc>
        <w:tc>
          <w:tcPr>
            <w:tcW w:w="1700" w:type="dxa"/>
            <w:tcBorders>
              <w:top w:val="nil"/>
              <w:left w:val="nil"/>
              <w:bottom w:val="single" w:sz="4" w:space="0" w:color="auto"/>
              <w:right w:val="single" w:sz="4" w:space="0" w:color="auto"/>
            </w:tcBorders>
            <w:shd w:val="clear" w:color="000000" w:fill="FFFFFF"/>
            <w:hideMark/>
          </w:tcPr>
          <w:p w14:paraId="7E739086" w14:textId="77777777" w:rsidR="00C31114" w:rsidRPr="006C2981" w:rsidRDefault="00C31114" w:rsidP="00650264">
            <w:pPr>
              <w:rPr>
                <w:sz w:val="20"/>
                <w:szCs w:val="20"/>
              </w:rPr>
            </w:pPr>
            <w:r w:rsidRPr="006C2981">
              <w:rPr>
                <w:sz w:val="20"/>
                <w:szCs w:val="20"/>
              </w:rPr>
              <w:t>З. Расулева</w:t>
            </w:r>
          </w:p>
        </w:tc>
        <w:tc>
          <w:tcPr>
            <w:tcW w:w="567" w:type="dxa"/>
            <w:tcBorders>
              <w:top w:val="nil"/>
              <w:left w:val="nil"/>
              <w:bottom w:val="single" w:sz="4" w:space="0" w:color="auto"/>
              <w:right w:val="single" w:sz="4" w:space="0" w:color="auto"/>
            </w:tcBorders>
            <w:shd w:val="clear" w:color="000000" w:fill="FFFFFF"/>
            <w:hideMark/>
          </w:tcPr>
          <w:p w14:paraId="327C5287"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6676C39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53B04D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435D61D" w14:textId="77777777" w:rsidR="00C31114" w:rsidRPr="006C2981" w:rsidRDefault="00C31114" w:rsidP="00650264">
            <w:pPr>
              <w:rPr>
                <w:sz w:val="20"/>
                <w:szCs w:val="20"/>
              </w:rPr>
            </w:pPr>
            <w:r w:rsidRPr="006C2981">
              <w:rPr>
                <w:sz w:val="20"/>
                <w:szCs w:val="20"/>
              </w:rPr>
              <w:t>147678</w:t>
            </w:r>
          </w:p>
        </w:tc>
        <w:tc>
          <w:tcPr>
            <w:tcW w:w="1277" w:type="dxa"/>
            <w:tcBorders>
              <w:top w:val="nil"/>
              <w:left w:val="nil"/>
              <w:bottom w:val="single" w:sz="4" w:space="0" w:color="auto"/>
              <w:right w:val="single" w:sz="4" w:space="0" w:color="auto"/>
            </w:tcBorders>
            <w:shd w:val="clear" w:color="000000" w:fill="FFFFFF"/>
            <w:hideMark/>
          </w:tcPr>
          <w:p w14:paraId="50641C48" w14:textId="77777777" w:rsidR="00C31114" w:rsidRPr="006C2981" w:rsidRDefault="00C31114" w:rsidP="00650264">
            <w:pPr>
              <w:rPr>
                <w:sz w:val="20"/>
                <w:szCs w:val="20"/>
              </w:rPr>
            </w:pPr>
            <w:r w:rsidRPr="006C2981">
              <w:rPr>
                <w:sz w:val="20"/>
                <w:szCs w:val="20"/>
              </w:rPr>
              <w:t>ОЗП</w:t>
            </w:r>
          </w:p>
        </w:tc>
      </w:tr>
      <w:tr w:rsidR="00C31114" w:rsidRPr="006C2981" w14:paraId="6B318C49"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1946C0C" w14:textId="77777777" w:rsidR="00C31114" w:rsidRPr="006C2981" w:rsidRDefault="00C31114" w:rsidP="00650264">
            <w:pPr>
              <w:jc w:val="center"/>
              <w:rPr>
                <w:sz w:val="20"/>
                <w:szCs w:val="20"/>
              </w:rPr>
            </w:pPr>
            <w:r w:rsidRPr="006C2981">
              <w:rPr>
                <w:sz w:val="20"/>
                <w:szCs w:val="20"/>
              </w:rPr>
              <w:t>104</w:t>
            </w:r>
          </w:p>
        </w:tc>
        <w:tc>
          <w:tcPr>
            <w:tcW w:w="3119" w:type="dxa"/>
            <w:tcBorders>
              <w:top w:val="single" w:sz="4" w:space="0" w:color="auto"/>
              <w:left w:val="nil"/>
              <w:bottom w:val="single" w:sz="4" w:space="0" w:color="auto"/>
              <w:right w:val="single" w:sz="4" w:space="0" w:color="auto"/>
            </w:tcBorders>
            <w:shd w:val="clear" w:color="000000" w:fill="FFFFFF"/>
            <w:hideMark/>
          </w:tcPr>
          <w:p w14:paraId="1601EE31" w14:textId="77777777" w:rsidR="00C31114" w:rsidRPr="006C2981" w:rsidRDefault="00C31114" w:rsidP="00650264">
            <w:pPr>
              <w:rPr>
                <w:sz w:val="20"/>
                <w:szCs w:val="20"/>
              </w:rPr>
            </w:pPr>
            <w:r w:rsidRPr="006C2981">
              <w:rPr>
                <w:sz w:val="20"/>
                <w:szCs w:val="20"/>
              </w:rPr>
              <w:t>МАДОУ "Детский сад № 260"</w:t>
            </w:r>
          </w:p>
        </w:tc>
        <w:tc>
          <w:tcPr>
            <w:tcW w:w="1700" w:type="dxa"/>
            <w:tcBorders>
              <w:top w:val="single" w:sz="4" w:space="0" w:color="auto"/>
              <w:left w:val="nil"/>
              <w:bottom w:val="single" w:sz="4" w:space="0" w:color="auto"/>
              <w:right w:val="single" w:sz="4" w:space="0" w:color="auto"/>
            </w:tcBorders>
            <w:shd w:val="clear" w:color="000000" w:fill="FFFFFF"/>
            <w:hideMark/>
          </w:tcPr>
          <w:p w14:paraId="631B7B81" w14:textId="77777777" w:rsidR="00C31114" w:rsidRPr="006C2981" w:rsidRDefault="00C31114" w:rsidP="00650264">
            <w:pPr>
              <w:rPr>
                <w:sz w:val="20"/>
                <w:szCs w:val="20"/>
              </w:rPr>
            </w:pPr>
            <w:r w:rsidRPr="006C2981">
              <w:rPr>
                <w:sz w:val="20"/>
                <w:szCs w:val="20"/>
              </w:rPr>
              <w:t>З. Расулева</w:t>
            </w:r>
          </w:p>
        </w:tc>
        <w:tc>
          <w:tcPr>
            <w:tcW w:w="567" w:type="dxa"/>
            <w:tcBorders>
              <w:top w:val="single" w:sz="4" w:space="0" w:color="auto"/>
              <w:left w:val="nil"/>
              <w:bottom w:val="single" w:sz="4" w:space="0" w:color="auto"/>
              <w:right w:val="single" w:sz="4" w:space="0" w:color="auto"/>
            </w:tcBorders>
            <w:shd w:val="clear" w:color="000000" w:fill="FFFFFF"/>
            <w:hideMark/>
          </w:tcPr>
          <w:p w14:paraId="305DFC6D" w14:textId="77777777" w:rsidR="00C31114" w:rsidRPr="006C2981" w:rsidRDefault="00C31114" w:rsidP="00650264">
            <w:pPr>
              <w:rPr>
                <w:sz w:val="20"/>
                <w:szCs w:val="20"/>
              </w:rPr>
            </w:pPr>
            <w:r w:rsidRPr="006C2981">
              <w:rPr>
                <w:sz w:val="20"/>
                <w:szCs w:val="20"/>
              </w:rPr>
              <w:t>6</w:t>
            </w:r>
          </w:p>
        </w:tc>
        <w:tc>
          <w:tcPr>
            <w:tcW w:w="708" w:type="dxa"/>
            <w:tcBorders>
              <w:top w:val="single" w:sz="4" w:space="0" w:color="auto"/>
              <w:left w:val="nil"/>
              <w:bottom w:val="single" w:sz="4" w:space="0" w:color="auto"/>
              <w:right w:val="single" w:sz="4" w:space="0" w:color="auto"/>
            </w:tcBorders>
            <w:shd w:val="clear" w:color="000000" w:fill="FFFFFF"/>
            <w:hideMark/>
          </w:tcPr>
          <w:p w14:paraId="20A99F0B" w14:textId="77777777" w:rsidR="00C31114" w:rsidRPr="006C2981" w:rsidRDefault="00C31114" w:rsidP="00650264">
            <w:pPr>
              <w:rPr>
                <w:sz w:val="20"/>
                <w:szCs w:val="20"/>
              </w:rPr>
            </w:pPr>
            <w:r w:rsidRPr="006C2981">
              <w:rPr>
                <w:sz w:val="20"/>
                <w:szCs w:val="20"/>
              </w:rPr>
              <w:t>1</w:t>
            </w:r>
          </w:p>
        </w:tc>
        <w:tc>
          <w:tcPr>
            <w:tcW w:w="1275" w:type="dxa"/>
            <w:tcBorders>
              <w:top w:val="single" w:sz="4" w:space="0" w:color="auto"/>
              <w:left w:val="nil"/>
              <w:bottom w:val="single" w:sz="4" w:space="0" w:color="auto"/>
              <w:right w:val="single" w:sz="4" w:space="0" w:color="auto"/>
            </w:tcBorders>
            <w:shd w:val="clear" w:color="000000" w:fill="FFFFFF"/>
            <w:hideMark/>
          </w:tcPr>
          <w:p w14:paraId="26471A60" w14:textId="77777777" w:rsidR="00C31114" w:rsidRPr="006C2981" w:rsidRDefault="00C31114" w:rsidP="00650264">
            <w:pPr>
              <w:rPr>
                <w:sz w:val="20"/>
                <w:szCs w:val="20"/>
              </w:rPr>
            </w:pPr>
            <w:r w:rsidRPr="006C2981">
              <w:rPr>
                <w:sz w:val="20"/>
                <w:szCs w:val="20"/>
              </w:rPr>
              <w:t>СПТ-941</w:t>
            </w:r>
          </w:p>
        </w:tc>
        <w:tc>
          <w:tcPr>
            <w:tcW w:w="1134" w:type="dxa"/>
            <w:tcBorders>
              <w:top w:val="single" w:sz="4" w:space="0" w:color="auto"/>
              <w:left w:val="nil"/>
              <w:bottom w:val="single" w:sz="4" w:space="0" w:color="auto"/>
              <w:right w:val="single" w:sz="4" w:space="0" w:color="auto"/>
            </w:tcBorders>
            <w:shd w:val="clear" w:color="000000" w:fill="FFFFFF"/>
            <w:hideMark/>
          </w:tcPr>
          <w:p w14:paraId="10CBA341" w14:textId="77777777" w:rsidR="00C31114" w:rsidRPr="006C2981" w:rsidRDefault="00C31114" w:rsidP="00650264">
            <w:pPr>
              <w:rPr>
                <w:sz w:val="20"/>
                <w:szCs w:val="20"/>
              </w:rPr>
            </w:pPr>
            <w:r w:rsidRPr="006C2981">
              <w:rPr>
                <w:sz w:val="20"/>
                <w:szCs w:val="20"/>
              </w:rPr>
              <w:t>63263</w:t>
            </w:r>
          </w:p>
        </w:tc>
        <w:tc>
          <w:tcPr>
            <w:tcW w:w="1277" w:type="dxa"/>
            <w:tcBorders>
              <w:top w:val="single" w:sz="4" w:space="0" w:color="auto"/>
              <w:left w:val="nil"/>
              <w:bottom w:val="single" w:sz="4" w:space="0" w:color="auto"/>
              <w:right w:val="single" w:sz="4" w:space="0" w:color="auto"/>
            </w:tcBorders>
            <w:shd w:val="clear" w:color="000000" w:fill="FFFFFF"/>
            <w:hideMark/>
          </w:tcPr>
          <w:p w14:paraId="6F42A7F0" w14:textId="77777777" w:rsidR="00C31114" w:rsidRPr="006C2981" w:rsidRDefault="00C31114" w:rsidP="00650264">
            <w:pPr>
              <w:rPr>
                <w:sz w:val="20"/>
                <w:szCs w:val="20"/>
              </w:rPr>
            </w:pPr>
            <w:r w:rsidRPr="006C2981">
              <w:rPr>
                <w:sz w:val="20"/>
                <w:szCs w:val="20"/>
              </w:rPr>
              <w:t>ОЗП</w:t>
            </w:r>
          </w:p>
        </w:tc>
      </w:tr>
      <w:tr w:rsidR="00C31114" w:rsidRPr="006C2981" w14:paraId="0679E38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6DFAE26" w14:textId="77777777" w:rsidR="00C31114" w:rsidRPr="006C2981" w:rsidRDefault="00C31114" w:rsidP="00650264">
            <w:pPr>
              <w:jc w:val="center"/>
              <w:rPr>
                <w:sz w:val="20"/>
                <w:szCs w:val="20"/>
              </w:rPr>
            </w:pPr>
            <w:r w:rsidRPr="006C2981">
              <w:rPr>
                <w:sz w:val="20"/>
                <w:szCs w:val="20"/>
              </w:rPr>
              <w:t>105</w:t>
            </w:r>
          </w:p>
        </w:tc>
        <w:tc>
          <w:tcPr>
            <w:tcW w:w="3119" w:type="dxa"/>
            <w:tcBorders>
              <w:top w:val="nil"/>
              <w:left w:val="nil"/>
              <w:bottom w:val="single" w:sz="4" w:space="0" w:color="auto"/>
              <w:right w:val="single" w:sz="4" w:space="0" w:color="auto"/>
            </w:tcBorders>
            <w:shd w:val="clear" w:color="000000" w:fill="FFFFFF"/>
            <w:hideMark/>
          </w:tcPr>
          <w:p w14:paraId="2E28DBB8" w14:textId="77777777" w:rsidR="00C31114" w:rsidRPr="006C2981" w:rsidRDefault="00C31114" w:rsidP="00650264">
            <w:pPr>
              <w:rPr>
                <w:sz w:val="20"/>
                <w:szCs w:val="20"/>
              </w:rPr>
            </w:pPr>
            <w:r w:rsidRPr="006C2981">
              <w:rPr>
                <w:sz w:val="20"/>
                <w:szCs w:val="20"/>
              </w:rPr>
              <w:t>Администрация городского округа г. Уфа</w:t>
            </w:r>
          </w:p>
        </w:tc>
        <w:tc>
          <w:tcPr>
            <w:tcW w:w="1700" w:type="dxa"/>
            <w:tcBorders>
              <w:top w:val="nil"/>
              <w:left w:val="nil"/>
              <w:bottom w:val="single" w:sz="4" w:space="0" w:color="auto"/>
              <w:right w:val="single" w:sz="4" w:space="0" w:color="auto"/>
            </w:tcBorders>
            <w:shd w:val="clear" w:color="000000" w:fill="FFFFFF"/>
            <w:hideMark/>
          </w:tcPr>
          <w:p w14:paraId="7081FB9B"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459E5A60"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66FDF27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74B6DB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3BBC417" w14:textId="77777777" w:rsidR="00C31114" w:rsidRPr="006C2981" w:rsidRDefault="00C31114" w:rsidP="00650264">
            <w:pPr>
              <w:rPr>
                <w:sz w:val="20"/>
                <w:szCs w:val="20"/>
              </w:rPr>
            </w:pPr>
            <w:r w:rsidRPr="006C2981">
              <w:rPr>
                <w:sz w:val="20"/>
                <w:szCs w:val="20"/>
              </w:rPr>
              <w:t>196186</w:t>
            </w:r>
          </w:p>
        </w:tc>
        <w:tc>
          <w:tcPr>
            <w:tcW w:w="1277" w:type="dxa"/>
            <w:tcBorders>
              <w:top w:val="nil"/>
              <w:left w:val="nil"/>
              <w:bottom w:val="single" w:sz="4" w:space="0" w:color="auto"/>
              <w:right w:val="single" w:sz="4" w:space="0" w:color="auto"/>
            </w:tcBorders>
            <w:shd w:val="clear" w:color="000000" w:fill="FFFFFF"/>
            <w:hideMark/>
          </w:tcPr>
          <w:p w14:paraId="355E8750" w14:textId="77777777" w:rsidR="00C31114" w:rsidRPr="006C2981" w:rsidRDefault="00C31114" w:rsidP="00650264">
            <w:pPr>
              <w:rPr>
                <w:sz w:val="20"/>
                <w:szCs w:val="20"/>
              </w:rPr>
            </w:pPr>
            <w:r w:rsidRPr="006C2981">
              <w:rPr>
                <w:sz w:val="20"/>
                <w:szCs w:val="20"/>
              </w:rPr>
              <w:t>ОЗП</w:t>
            </w:r>
          </w:p>
        </w:tc>
      </w:tr>
      <w:tr w:rsidR="00C31114" w:rsidRPr="006C2981" w14:paraId="7340BA1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D1B69C0" w14:textId="77777777" w:rsidR="00C31114" w:rsidRPr="006C2981" w:rsidRDefault="00C31114" w:rsidP="00650264">
            <w:pPr>
              <w:jc w:val="center"/>
              <w:rPr>
                <w:sz w:val="20"/>
                <w:szCs w:val="20"/>
              </w:rPr>
            </w:pPr>
            <w:r w:rsidRPr="006C2981">
              <w:rPr>
                <w:sz w:val="20"/>
                <w:szCs w:val="20"/>
              </w:rPr>
              <w:t>106</w:t>
            </w:r>
          </w:p>
        </w:tc>
        <w:tc>
          <w:tcPr>
            <w:tcW w:w="3119" w:type="dxa"/>
            <w:tcBorders>
              <w:top w:val="nil"/>
              <w:left w:val="nil"/>
              <w:bottom w:val="single" w:sz="4" w:space="0" w:color="auto"/>
              <w:right w:val="single" w:sz="4" w:space="0" w:color="auto"/>
            </w:tcBorders>
            <w:shd w:val="clear" w:color="000000" w:fill="FFFFFF"/>
            <w:hideMark/>
          </w:tcPr>
          <w:p w14:paraId="6FB48FD6" w14:textId="77777777" w:rsidR="00C31114" w:rsidRPr="006C2981" w:rsidRDefault="00C31114" w:rsidP="00650264">
            <w:pPr>
              <w:rPr>
                <w:sz w:val="20"/>
                <w:szCs w:val="20"/>
              </w:rPr>
            </w:pPr>
            <w:r w:rsidRPr="006C2981">
              <w:rPr>
                <w:sz w:val="20"/>
                <w:szCs w:val="20"/>
              </w:rPr>
              <w:t>ГБУ РБ «Конгресс-холл Торатау»</w:t>
            </w:r>
          </w:p>
        </w:tc>
        <w:tc>
          <w:tcPr>
            <w:tcW w:w="1700" w:type="dxa"/>
            <w:tcBorders>
              <w:top w:val="nil"/>
              <w:left w:val="nil"/>
              <w:bottom w:val="single" w:sz="4" w:space="0" w:color="auto"/>
              <w:right w:val="single" w:sz="4" w:space="0" w:color="auto"/>
            </w:tcBorders>
            <w:shd w:val="clear" w:color="000000" w:fill="FFFFFF"/>
            <w:hideMark/>
          </w:tcPr>
          <w:p w14:paraId="7CFF0192"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5DEC2F8E"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48E93B9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6A0FEDB"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595DE4F5" w14:textId="77777777" w:rsidR="00C31114" w:rsidRPr="006C2981" w:rsidRDefault="00C31114" w:rsidP="00650264">
            <w:pPr>
              <w:rPr>
                <w:sz w:val="20"/>
                <w:szCs w:val="20"/>
              </w:rPr>
            </w:pPr>
            <w:r w:rsidRPr="006C2981">
              <w:rPr>
                <w:sz w:val="20"/>
                <w:szCs w:val="20"/>
              </w:rPr>
              <w:t>25457</w:t>
            </w:r>
          </w:p>
        </w:tc>
        <w:tc>
          <w:tcPr>
            <w:tcW w:w="1277" w:type="dxa"/>
            <w:tcBorders>
              <w:top w:val="nil"/>
              <w:left w:val="nil"/>
              <w:bottom w:val="single" w:sz="4" w:space="0" w:color="auto"/>
              <w:right w:val="single" w:sz="4" w:space="0" w:color="auto"/>
            </w:tcBorders>
            <w:shd w:val="clear" w:color="000000" w:fill="FFFFFF"/>
            <w:hideMark/>
          </w:tcPr>
          <w:p w14:paraId="02257D33" w14:textId="77777777" w:rsidR="00C31114" w:rsidRPr="006C2981" w:rsidRDefault="00C31114" w:rsidP="00650264">
            <w:pPr>
              <w:rPr>
                <w:sz w:val="20"/>
                <w:szCs w:val="20"/>
              </w:rPr>
            </w:pPr>
            <w:r w:rsidRPr="006C2981">
              <w:rPr>
                <w:sz w:val="20"/>
                <w:szCs w:val="20"/>
              </w:rPr>
              <w:t>Круглый год</w:t>
            </w:r>
          </w:p>
        </w:tc>
      </w:tr>
      <w:tr w:rsidR="00C31114" w:rsidRPr="006C2981" w14:paraId="19B686F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530A0F0" w14:textId="77777777" w:rsidR="00C31114" w:rsidRPr="006C2981" w:rsidRDefault="00C31114" w:rsidP="00650264">
            <w:pPr>
              <w:jc w:val="center"/>
              <w:rPr>
                <w:sz w:val="20"/>
                <w:szCs w:val="20"/>
              </w:rPr>
            </w:pPr>
            <w:r w:rsidRPr="006C2981">
              <w:rPr>
                <w:sz w:val="20"/>
                <w:szCs w:val="20"/>
              </w:rPr>
              <w:t>107</w:t>
            </w:r>
          </w:p>
        </w:tc>
        <w:tc>
          <w:tcPr>
            <w:tcW w:w="3119" w:type="dxa"/>
            <w:tcBorders>
              <w:top w:val="nil"/>
              <w:left w:val="nil"/>
              <w:bottom w:val="single" w:sz="4" w:space="0" w:color="auto"/>
              <w:right w:val="single" w:sz="4" w:space="0" w:color="auto"/>
            </w:tcBorders>
            <w:shd w:val="clear" w:color="000000" w:fill="FFFFFF"/>
            <w:hideMark/>
          </w:tcPr>
          <w:p w14:paraId="059ADCCD" w14:textId="77777777" w:rsidR="00C31114" w:rsidRPr="006C2981" w:rsidRDefault="00C31114" w:rsidP="00650264">
            <w:pPr>
              <w:rPr>
                <w:sz w:val="20"/>
                <w:szCs w:val="20"/>
              </w:rPr>
            </w:pPr>
            <w:r w:rsidRPr="006C2981">
              <w:rPr>
                <w:sz w:val="20"/>
                <w:szCs w:val="20"/>
              </w:rPr>
              <w:t>ГУП РИИЦ «Деловая литература» РБ</w:t>
            </w:r>
          </w:p>
        </w:tc>
        <w:tc>
          <w:tcPr>
            <w:tcW w:w="1700" w:type="dxa"/>
            <w:tcBorders>
              <w:top w:val="nil"/>
              <w:left w:val="nil"/>
              <w:bottom w:val="single" w:sz="4" w:space="0" w:color="auto"/>
              <w:right w:val="single" w:sz="4" w:space="0" w:color="auto"/>
            </w:tcBorders>
            <w:shd w:val="clear" w:color="000000" w:fill="FFFFFF"/>
            <w:hideMark/>
          </w:tcPr>
          <w:p w14:paraId="21154E23"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496347E4" w14:textId="77777777" w:rsidR="00C31114" w:rsidRPr="006C2981" w:rsidRDefault="00C31114" w:rsidP="00650264">
            <w:pPr>
              <w:rPr>
                <w:sz w:val="20"/>
                <w:szCs w:val="20"/>
              </w:rPr>
            </w:pPr>
            <w:r w:rsidRPr="006C2981">
              <w:rPr>
                <w:sz w:val="20"/>
                <w:szCs w:val="20"/>
              </w:rPr>
              <w:t>32</w:t>
            </w:r>
          </w:p>
        </w:tc>
        <w:tc>
          <w:tcPr>
            <w:tcW w:w="708" w:type="dxa"/>
            <w:tcBorders>
              <w:top w:val="nil"/>
              <w:left w:val="nil"/>
              <w:bottom w:val="single" w:sz="4" w:space="0" w:color="auto"/>
              <w:right w:val="single" w:sz="4" w:space="0" w:color="auto"/>
            </w:tcBorders>
            <w:shd w:val="clear" w:color="000000" w:fill="FFFFFF"/>
            <w:hideMark/>
          </w:tcPr>
          <w:p w14:paraId="00C9D1FE"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989C0C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4B5ABC0" w14:textId="77777777" w:rsidR="00C31114" w:rsidRPr="006C2981" w:rsidRDefault="00C31114" w:rsidP="00650264">
            <w:pPr>
              <w:rPr>
                <w:sz w:val="20"/>
                <w:szCs w:val="20"/>
              </w:rPr>
            </w:pPr>
            <w:r w:rsidRPr="006C2981">
              <w:rPr>
                <w:sz w:val="20"/>
                <w:szCs w:val="20"/>
              </w:rPr>
              <w:t>253827</w:t>
            </w:r>
          </w:p>
        </w:tc>
        <w:tc>
          <w:tcPr>
            <w:tcW w:w="1277" w:type="dxa"/>
            <w:tcBorders>
              <w:top w:val="nil"/>
              <w:left w:val="nil"/>
              <w:bottom w:val="single" w:sz="4" w:space="0" w:color="auto"/>
              <w:right w:val="single" w:sz="4" w:space="0" w:color="auto"/>
            </w:tcBorders>
            <w:shd w:val="clear" w:color="000000" w:fill="FFFFFF"/>
            <w:hideMark/>
          </w:tcPr>
          <w:p w14:paraId="188AA3B1" w14:textId="77777777" w:rsidR="00C31114" w:rsidRPr="006C2981" w:rsidRDefault="00C31114" w:rsidP="00650264">
            <w:pPr>
              <w:rPr>
                <w:sz w:val="20"/>
                <w:szCs w:val="20"/>
              </w:rPr>
            </w:pPr>
            <w:r w:rsidRPr="006C2981">
              <w:rPr>
                <w:sz w:val="20"/>
                <w:szCs w:val="20"/>
              </w:rPr>
              <w:t>Круглый год</w:t>
            </w:r>
          </w:p>
        </w:tc>
      </w:tr>
      <w:tr w:rsidR="00C31114" w:rsidRPr="006C2981" w14:paraId="48BBD1E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A642DB0" w14:textId="77777777" w:rsidR="00C31114" w:rsidRPr="006C2981" w:rsidRDefault="00C31114" w:rsidP="00650264">
            <w:pPr>
              <w:jc w:val="center"/>
              <w:rPr>
                <w:sz w:val="20"/>
                <w:szCs w:val="20"/>
              </w:rPr>
            </w:pPr>
            <w:r w:rsidRPr="006C2981">
              <w:rPr>
                <w:sz w:val="20"/>
                <w:szCs w:val="20"/>
              </w:rPr>
              <w:t>108</w:t>
            </w:r>
          </w:p>
        </w:tc>
        <w:tc>
          <w:tcPr>
            <w:tcW w:w="3119" w:type="dxa"/>
            <w:tcBorders>
              <w:top w:val="nil"/>
              <w:left w:val="nil"/>
              <w:bottom w:val="single" w:sz="4" w:space="0" w:color="auto"/>
              <w:right w:val="single" w:sz="4" w:space="0" w:color="auto"/>
            </w:tcBorders>
            <w:shd w:val="clear" w:color="000000" w:fill="FFFFFF"/>
            <w:hideMark/>
          </w:tcPr>
          <w:p w14:paraId="403973C2"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000000" w:fill="FFFFFF"/>
            <w:hideMark/>
          </w:tcPr>
          <w:p w14:paraId="771AA381"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53FF7762" w14:textId="77777777" w:rsidR="00C31114" w:rsidRPr="006C2981" w:rsidRDefault="00C31114" w:rsidP="00650264">
            <w:pPr>
              <w:rPr>
                <w:sz w:val="20"/>
                <w:szCs w:val="20"/>
              </w:rPr>
            </w:pPr>
            <w:r w:rsidRPr="006C2981">
              <w:rPr>
                <w:sz w:val="20"/>
                <w:szCs w:val="20"/>
              </w:rPr>
              <w:t>33</w:t>
            </w:r>
          </w:p>
        </w:tc>
        <w:tc>
          <w:tcPr>
            <w:tcW w:w="708" w:type="dxa"/>
            <w:tcBorders>
              <w:top w:val="nil"/>
              <w:left w:val="nil"/>
              <w:bottom w:val="single" w:sz="4" w:space="0" w:color="auto"/>
              <w:right w:val="single" w:sz="4" w:space="0" w:color="auto"/>
            </w:tcBorders>
            <w:shd w:val="clear" w:color="000000" w:fill="FFFFFF"/>
            <w:hideMark/>
          </w:tcPr>
          <w:p w14:paraId="0A93DD9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5A9C94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D9B31DC" w14:textId="77777777" w:rsidR="00C31114" w:rsidRPr="006C2981" w:rsidRDefault="00C31114" w:rsidP="00650264">
            <w:pPr>
              <w:rPr>
                <w:sz w:val="20"/>
                <w:szCs w:val="20"/>
              </w:rPr>
            </w:pPr>
            <w:r w:rsidRPr="006C2981">
              <w:rPr>
                <w:sz w:val="20"/>
                <w:szCs w:val="20"/>
              </w:rPr>
              <w:t>71291</w:t>
            </w:r>
          </w:p>
        </w:tc>
        <w:tc>
          <w:tcPr>
            <w:tcW w:w="1277" w:type="dxa"/>
            <w:tcBorders>
              <w:top w:val="nil"/>
              <w:left w:val="nil"/>
              <w:bottom w:val="single" w:sz="4" w:space="0" w:color="auto"/>
              <w:right w:val="single" w:sz="4" w:space="0" w:color="auto"/>
            </w:tcBorders>
            <w:shd w:val="clear" w:color="000000" w:fill="FFFFFF"/>
            <w:hideMark/>
          </w:tcPr>
          <w:p w14:paraId="05D49DF1" w14:textId="77777777" w:rsidR="00C31114" w:rsidRPr="006C2981" w:rsidRDefault="00C31114" w:rsidP="00650264">
            <w:pPr>
              <w:rPr>
                <w:sz w:val="20"/>
                <w:szCs w:val="20"/>
              </w:rPr>
            </w:pPr>
            <w:r w:rsidRPr="006C2981">
              <w:rPr>
                <w:sz w:val="20"/>
                <w:szCs w:val="20"/>
              </w:rPr>
              <w:t>Круглый год</w:t>
            </w:r>
          </w:p>
        </w:tc>
      </w:tr>
      <w:tr w:rsidR="00C31114" w:rsidRPr="006C2981" w14:paraId="0D1EAEC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8719E2E" w14:textId="77777777" w:rsidR="00C31114" w:rsidRPr="006C2981" w:rsidRDefault="00C31114" w:rsidP="00650264">
            <w:pPr>
              <w:jc w:val="center"/>
              <w:rPr>
                <w:sz w:val="20"/>
                <w:szCs w:val="20"/>
              </w:rPr>
            </w:pPr>
            <w:r w:rsidRPr="006C2981">
              <w:rPr>
                <w:sz w:val="20"/>
                <w:szCs w:val="20"/>
              </w:rPr>
              <w:t>109</w:t>
            </w:r>
          </w:p>
        </w:tc>
        <w:tc>
          <w:tcPr>
            <w:tcW w:w="3119" w:type="dxa"/>
            <w:tcBorders>
              <w:top w:val="nil"/>
              <w:left w:val="nil"/>
              <w:bottom w:val="single" w:sz="4" w:space="0" w:color="auto"/>
              <w:right w:val="single" w:sz="4" w:space="0" w:color="auto"/>
            </w:tcBorders>
            <w:shd w:val="clear" w:color="000000" w:fill="FFFFFF"/>
            <w:hideMark/>
          </w:tcPr>
          <w:p w14:paraId="69CE3B2D" w14:textId="77777777" w:rsidR="00C31114" w:rsidRPr="006C2981" w:rsidRDefault="00C31114" w:rsidP="00650264">
            <w:pPr>
              <w:rPr>
                <w:sz w:val="20"/>
                <w:szCs w:val="20"/>
              </w:rPr>
            </w:pPr>
            <w:r w:rsidRPr="006C2981">
              <w:rPr>
                <w:sz w:val="20"/>
                <w:szCs w:val="20"/>
              </w:rPr>
              <w:t>ГКУ РБ "Хозяйственное управление № 2"</w:t>
            </w:r>
          </w:p>
        </w:tc>
        <w:tc>
          <w:tcPr>
            <w:tcW w:w="1700" w:type="dxa"/>
            <w:tcBorders>
              <w:top w:val="nil"/>
              <w:left w:val="nil"/>
              <w:bottom w:val="single" w:sz="4" w:space="0" w:color="auto"/>
              <w:right w:val="single" w:sz="4" w:space="0" w:color="auto"/>
            </w:tcBorders>
            <w:shd w:val="clear" w:color="000000" w:fill="FFFFFF"/>
            <w:hideMark/>
          </w:tcPr>
          <w:p w14:paraId="27C11FD7"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36EF4390" w14:textId="77777777" w:rsidR="00C31114" w:rsidRPr="006C2981" w:rsidRDefault="00C31114" w:rsidP="00650264">
            <w:pPr>
              <w:rPr>
                <w:sz w:val="20"/>
                <w:szCs w:val="20"/>
              </w:rPr>
            </w:pPr>
            <w:r w:rsidRPr="006C2981">
              <w:rPr>
                <w:sz w:val="20"/>
                <w:szCs w:val="20"/>
              </w:rPr>
              <w:t>34</w:t>
            </w:r>
          </w:p>
        </w:tc>
        <w:tc>
          <w:tcPr>
            <w:tcW w:w="708" w:type="dxa"/>
            <w:tcBorders>
              <w:top w:val="nil"/>
              <w:left w:val="nil"/>
              <w:bottom w:val="single" w:sz="4" w:space="0" w:color="auto"/>
              <w:right w:val="single" w:sz="4" w:space="0" w:color="auto"/>
            </w:tcBorders>
            <w:shd w:val="clear" w:color="000000" w:fill="FFFFFF"/>
            <w:hideMark/>
          </w:tcPr>
          <w:p w14:paraId="13FFB79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432F23F"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41844549" w14:textId="77777777" w:rsidR="00C31114" w:rsidRPr="006C2981" w:rsidRDefault="00C31114" w:rsidP="00650264">
            <w:pPr>
              <w:rPr>
                <w:sz w:val="20"/>
                <w:szCs w:val="20"/>
              </w:rPr>
            </w:pPr>
            <w:r w:rsidRPr="006C2981">
              <w:rPr>
                <w:sz w:val="20"/>
                <w:szCs w:val="20"/>
              </w:rPr>
              <w:t>20131254</w:t>
            </w:r>
          </w:p>
        </w:tc>
        <w:tc>
          <w:tcPr>
            <w:tcW w:w="1277" w:type="dxa"/>
            <w:tcBorders>
              <w:top w:val="nil"/>
              <w:left w:val="nil"/>
              <w:bottom w:val="single" w:sz="4" w:space="0" w:color="auto"/>
              <w:right w:val="single" w:sz="4" w:space="0" w:color="auto"/>
            </w:tcBorders>
            <w:shd w:val="clear" w:color="000000" w:fill="FFFFFF"/>
            <w:hideMark/>
          </w:tcPr>
          <w:p w14:paraId="0A62D8AA" w14:textId="77777777" w:rsidR="00C31114" w:rsidRPr="006C2981" w:rsidRDefault="00C31114" w:rsidP="00650264">
            <w:pPr>
              <w:rPr>
                <w:sz w:val="20"/>
                <w:szCs w:val="20"/>
              </w:rPr>
            </w:pPr>
            <w:r w:rsidRPr="006C2981">
              <w:rPr>
                <w:sz w:val="20"/>
                <w:szCs w:val="20"/>
              </w:rPr>
              <w:t>Круглый год</w:t>
            </w:r>
          </w:p>
        </w:tc>
      </w:tr>
      <w:tr w:rsidR="00C31114" w:rsidRPr="006C2981" w14:paraId="2B7EA00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D22D00B" w14:textId="77777777" w:rsidR="00C31114" w:rsidRPr="006C2981" w:rsidRDefault="00C31114" w:rsidP="00650264">
            <w:pPr>
              <w:jc w:val="center"/>
              <w:rPr>
                <w:sz w:val="20"/>
                <w:szCs w:val="20"/>
              </w:rPr>
            </w:pPr>
            <w:r w:rsidRPr="006C2981">
              <w:rPr>
                <w:sz w:val="20"/>
                <w:szCs w:val="20"/>
              </w:rPr>
              <w:t>110</w:t>
            </w:r>
          </w:p>
        </w:tc>
        <w:tc>
          <w:tcPr>
            <w:tcW w:w="3119" w:type="dxa"/>
            <w:tcBorders>
              <w:top w:val="nil"/>
              <w:left w:val="nil"/>
              <w:bottom w:val="single" w:sz="4" w:space="0" w:color="auto"/>
              <w:right w:val="single" w:sz="4" w:space="0" w:color="auto"/>
            </w:tcBorders>
            <w:shd w:val="clear" w:color="000000" w:fill="FFFFFF"/>
            <w:hideMark/>
          </w:tcPr>
          <w:p w14:paraId="6B941D18" w14:textId="77777777" w:rsidR="00C31114" w:rsidRPr="006C2981" w:rsidRDefault="00C31114" w:rsidP="00650264">
            <w:pPr>
              <w:rPr>
                <w:sz w:val="20"/>
                <w:szCs w:val="20"/>
              </w:rPr>
            </w:pPr>
            <w:r w:rsidRPr="006C2981">
              <w:rPr>
                <w:sz w:val="20"/>
                <w:szCs w:val="20"/>
              </w:rPr>
              <w:t>ГБУКиИ РБ БАТД им. М. Гафури</w:t>
            </w:r>
          </w:p>
        </w:tc>
        <w:tc>
          <w:tcPr>
            <w:tcW w:w="1700" w:type="dxa"/>
            <w:tcBorders>
              <w:top w:val="nil"/>
              <w:left w:val="nil"/>
              <w:bottom w:val="single" w:sz="4" w:space="0" w:color="auto"/>
              <w:right w:val="single" w:sz="4" w:space="0" w:color="auto"/>
            </w:tcBorders>
            <w:shd w:val="clear" w:color="000000" w:fill="FFFFFF"/>
            <w:hideMark/>
          </w:tcPr>
          <w:p w14:paraId="2C2D1F86"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5A1F309E" w14:textId="77777777" w:rsidR="00C31114" w:rsidRPr="006C2981" w:rsidRDefault="00C31114" w:rsidP="00650264">
            <w:pPr>
              <w:rPr>
                <w:sz w:val="20"/>
                <w:szCs w:val="20"/>
              </w:rPr>
            </w:pPr>
            <w:r w:rsidRPr="006C2981">
              <w:rPr>
                <w:sz w:val="20"/>
                <w:szCs w:val="20"/>
              </w:rPr>
              <w:t>34</w:t>
            </w:r>
          </w:p>
        </w:tc>
        <w:tc>
          <w:tcPr>
            <w:tcW w:w="708" w:type="dxa"/>
            <w:tcBorders>
              <w:top w:val="nil"/>
              <w:left w:val="nil"/>
              <w:bottom w:val="single" w:sz="4" w:space="0" w:color="auto"/>
              <w:right w:val="single" w:sz="4" w:space="0" w:color="auto"/>
            </w:tcBorders>
            <w:shd w:val="clear" w:color="000000" w:fill="FFFFFF"/>
            <w:hideMark/>
          </w:tcPr>
          <w:p w14:paraId="79990E8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FCFA89C" w14:textId="77777777" w:rsidR="00C31114" w:rsidRPr="006C2981" w:rsidRDefault="00C31114" w:rsidP="00650264">
            <w:pPr>
              <w:rPr>
                <w:sz w:val="20"/>
                <w:szCs w:val="20"/>
              </w:rPr>
            </w:pPr>
            <w:r w:rsidRPr="006C2981">
              <w:rPr>
                <w:sz w:val="20"/>
                <w:szCs w:val="20"/>
              </w:rPr>
              <w:t>Взлет-032</w:t>
            </w:r>
          </w:p>
        </w:tc>
        <w:tc>
          <w:tcPr>
            <w:tcW w:w="1134" w:type="dxa"/>
            <w:tcBorders>
              <w:top w:val="nil"/>
              <w:left w:val="nil"/>
              <w:bottom w:val="single" w:sz="4" w:space="0" w:color="auto"/>
              <w:right w:val="single" w:sz="4" w:space="0" w:color="auto"/>
            </w:tcBorders>
            <w:shd w:val="clear" w:color="000000" w:fill="FFFFFF"/>
            <w:hideMark/>
          </w:tcPr>
          <w:p w14:paraId="5C8458D7" w14:textId="77777777" w:rsidR="00C31114" w:rsidRPr="006C2981" w:rsidRDefault="00C31114" w:rsidP="00650264">
            <w:pPr>
              <w:rPr>
                <w:sz w:val="20"/>
                <w:szCs w:val="20"/>
              </w:rPr>
            </w:pPr>
            <w:r w:rsidRPr="006C2981">
              <w:rPr>
                <w:sz w:val="20"/>
                <w:szCs w:val="20"/>
              </w:rPr>
              <w:t>720737</w:t>
            </w:r>
          </w:p>
        </w:tc>
        <w:tc>
          <w:tcPr>
            <w:tcW w:w="1277" w:type="dxa"/>
            <w:tcBorders>
              <w:top w:val="nil"/>
              <w:left w:val="nil"/>
              <w:bottom w:val="single" w:sz="4" w:space="0" w:color="auto"/>
              <w:right w:val="single" w:sz="4" w:space="0" w:color="auto"/>
            </w:tcBorders>
            <w:shd w:val="clear" w:color="000000" w:fill="FFFFFF"/>
            <w:hideMark/>
          </w:tcPr>
          <w:p w14:paraId="5C5106CC" w14:textId="77777777" w:rsidR="00C31114" w:rsidRPr="006C2981" w:rsidRDefault="00C31114" w:rsidP="00650264">
            <w:pPr>
              <w:rPr>
                <w:sz w:val="20"/>
                <w:szCs w:val="20"/>
              </w:rPr>
            </w:pPr>
            <w:r w:rsidRPr="006C2981">
              <w:rPr>
                <w:sz w:val="20"/>
                <w:szCs w:val="20"/>
              </w:rPr>
              <w:t>Круглый год</w:t>
            </w:r>
          </w:p>
        </w:tc>
      </w:tr>
      <w:tr w:rsidR="00C31114" w:rsidRPr="006C2981" w14:paraId="65FABDB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3CDA67A" w14:textId="77777777" w:rsidR="00C31114" w:rsidRPr="006C2981" w:rsidRDefault="00C31114" w:rsidP="00650264">
            <w:pPr>
              <w:jc w:val="center"/>
              <w:rPr>
                <w:sz w:val="20"/>
                <w:szCs w:val="20"/>
              </w:rPr>
            </w:pPr>
            <w:r w:rsidRPr="006C2981">
              <w:rPr>
                <w:sz w:val="20"/>
                <w:szCs w:val="20"/>
              </w:rPr>
              <w:t>111</w:t>
            </w:r>
          </w:p>
        </w:tc>
        <w:tc>
          <w:tcPr>
            <w:tcW w:w="3119" w:type="dxa"/>
            <w:tcBorders>
              <w:top w:val="nil"/>
              <w:left w:val="nil"/>
              <w:bottom w:val="single" w:sz="4" w:space="0" w:color="auto"/>
              <w:right w:val="single" w:sz="4" w:space="0" w:color="auto"/>
            </w:tcBorders>
            <w:shd w:val="clear" w:color="000000" w:fill="FFFFFF"/>
            <w:hideMark/>
          </w:tcPr>
          <w:p w14:paraId="737854CF"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6A5A75C5"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2B64E80D"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5926FA4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75BB761"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2496D251" w14:textId="77777777" w:rsidR="00C31114" w:rsidRPr="006C2981" w:rsidRDefault="00C31114" w:rsidP="00650264">
            <w:pPr>
              <w:rPr>
                <w:sz w:val="20"/>
                <w:szCs w:val="20"/>
              </w:rPr>
            </w:pPr>
            <w:r w:rsidRPr="006C2981">
              <w:rPr>
                <w:sz w:val="20"/>
                <w:szCs w:val="20"/>
              </w:rPr>
              <w:t>47066</w:t>
            </w:r>
          </w:p>
        </w:tc>
        <w:tc>
          <w:tcPr>
            <w:tcW w:w="1277" w:type="dxa"/>
            <w:tcBorders>
              <w:top w:val="nil"/>
              <w:left w:val="nil"/>
              <w:bottom w:val="single" w:sz="4" w:space="0" w:color="auto"/>
              <w:right w:val="single" w:sz="4" w:space="0" w:color="auto"/>
            </w:tcBorders>
            <w:shd w:val="clear" w:color="000000" w:fill="FFFFFF"/>
            <w:hideMark/>
          </w:tcPr>
          <w:p w14:paraId="490F2B3E" w14:textId="77777777" w:rsidR="00C31114" w:rsidRPr="006C2981" w:rsidRDefault="00C31114" w:rsidP="00650264">
            <w:pPr>
              <w:rPr>
                <w:sz w:val="20"/>
                <w:szCs w:val="20"/>
              </w:rPr>
            </w:pPr>
            <w:r w:rsidRPr="006C2981">
              <w:rPr>
                <w:sz w:val="20"/>
                <w:szCs w:val="20"/>
              </w:rPr>
              <w:t>Круглый год</w:t>
            </w:r>
          </w:p>
        </w:tc>
      </w:tr>
      <w:tr w:rsidR="00C31114" w:rsidRPr="006C2981" w14:paraId="7BEBE94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F4E0228" w14:textId="77777777" w:rsidR="00C31114" w:rsidRPr="006C2981" w:rsidRDefault="00C31114" w:rsidP="00650264">
            <w:pPr>
              <w:jc w:val="center"/>
              <w:rPr>
                <w:sz w:val="20"/>
                <w:szCs w:val="20"/>
              </w:rPr>
            </w:pPr>
            <w:r w:rsidRPr="006C2981">
              <w:rPr>
                <w:sz w:val="20"/>
                <w:szCs w:val="20"/>
              </w:rPr>
              <w:t>112</w:t>
            </w:r>
          </w:p>
        </w:tc>
        <w:tc>
          <w:tcPr>
            <w:tcW w:w="3119" w:type="dxa"/>
            <w:tcBorders>
              <w:top w:val="nil"/>
              <w:left w:val="nil"/>
              <w:bottom w:val="single" w:sz="4" w:space="0" w:color="auto"/>
              <w:right w:val="single" w:sz="4" w:space="0" w:color="auto"/>
            </w:tcBorders>
            <w:shd w:val="clear" w:color="000000" w:fill="FFFFFF"/>
            <w:hideMark/>
          </w:tcPr>
          <w:p w14:paraId="4EB59418" w14:textId="77777777" w:rsidR="00C31114" w:rsidRPr="006C2981" w:rsidRDefault="00C31114" w:rsidP="00650264">
            <w:pPr>
              <w:rPr>
                <w:sz w:val="20"/>
                <w:szCs w:val="20"/>
              </w:rPr>
            </w:pPr>
            <w:r w:rsidRPr="006C2981">
              <w:rPr>
                <w:sz w:val="20"/>
                <w:szCs w:val="20"/>
              </w:rPr>
              <w:t>АО «Банк ДОМ.РФ»</w:t>
            </w:r>
          </w:p>
        </w:tc>
        <w:tc>
          <w:tcPr>
            <w:tcW w:w="1700" w:type="dxa"/>
            <w:tcBorders>
              <w:top w:val="nil"/>
              <w:left w:val="nil"/>
              <w:bottom w:val="single" w:sz="4" w:space="0" w:color="auto"/>
              <w:right w:val="single" w:sz="4" w:space="0" w:color="auto"/>
            </w:tcBorders>
            <w:shd w:val="clear" w:color="000000" w:fill="FFFFFF"/>
            <w:hideMark/>
          </w:tcPr>
          <w:p w14:paraId="26FF3536"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27A91FF3" w14:textId="77777777" w:rsidR="00C31114" w:rsidRPr="006C2981" w:rsidRDefault="00C31114" w:rsidP="00650264">
            <w:pPr>
              <w:rPr>
                <w:sz w:val="20"/>
                <w:szCs w:val="20"/>
              </w:rPr>
            </w:pPr>
            <w:r w:rsidRPr="006C2981">
              <w:rPr>
                <w:sz w:val="20"/>
                <w:szCs w:val="20"/>
              </w:rPr>
              <w:t>42</w:t>
            </w:r>
          </w:p>
        </w:tc>
        <w:tc>
          <w:tcPr>
            <w:tcW w:w="708" w:type="dxa"/>
            <w:tcBorders>
              <w:top w:val="nil"/>
              <w:left w:val="nil"/>
              <w:bottom w:val="single" w:sz="4" w:space="0" w:color="auto"/>
              <w:right w:val="single" w:sz="4" w:space="0" w:color="auto"/>
            </w:tcBorders>
            <w:shd w:val="clear" w:color="000000" w:fill="FFFFFF"/>
            <w:hideMark/>
          </w:tcPr>
          <w:p w14:paraId="1E3B841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C4860BE"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2FB43DCE" w14:textId="77777777" w:rsidR="00C31114" w:rsidRPr="006C2981" w:rsidRDefault="00C31114" w:rsidP="00650264">
            <w:pPr>
              <w:rPr>
                <w:sz w:val="20"/>
                <w:szCs w:val="20"/>
              </w:rPr>
            </w:pPr>
            <w:r w:rsidRPr="006C2981">
              <w:rPr>
                <w:sz w:val="20"/>
                <w:szCs w:val="20"/>
              </w:rPr>
              <w:t>31350</w:t>
            </w:r>
          </w:p>
        </w:tc>
        <w:tc>
          <w:tcPr>
            <w:tcW w:w="1277" w:type="dxa"/>
            <w:tcBorders>
              <w:top w:val="nil"/>
              <w:left w:val="nil"/>
              <w:bottom w:val="single" w:sz="4" w:space="0" w:color="auto"/>
              <w:right w:val="single" w:sz="4" w:space="0" w:color="auto"/>
            </w:tcBorders>
            <w:shd w:val="clear" w:color="000000" w:fill="FFFFFF"/>
            <w:hideMark/>
          </w:tcPr>
          <w:p w14:paraId="30B3C727" w14:textId="77777777" w:rsidR="00C31114" w:rsidRPr="006C2981" w:rsidRDefault="00C31114" w:rsidP="00650264">
            <w:pPr>
              <w:rPr>
                <w:sz w:val="20"/>
                <w:szCs w:val="20"/>
              </w:rPr>
            </w:pPr>
            <w:r w:rsidRPr="006C2981">
              <w:rPr>
                <w:sz w:val="20"/>
                <w:szCs w:val="20"/>
              </w:rPr>
              <w:t>Круглый год</w:t>
            </w:r>
          </w:p>
        </w:tc>
      </w:tr>
      <w:tr w:rsidR="00C31114" w:rsidRPr="006C2981" w14:paraId="579091B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462096A" w14:textId="77777777" w:rsidR="00C31114" w:rsidRPr="006C2981" w:rsidRDefault="00C31114" w:rsidP="00650264">
            <w:pPr>
              <w:jc w:val="center"/>
              <w:rPr>
                <w:sz w:val="20"/>
                <w:szCs w:val="20"/>
              </w:rPr>
            </w:pPr>
            <w:r w:rsidRPr="006C2981">
              <w:rPr>
                <w:sz w:val="20"/>
                <w:szCs w:val="20"/>
              </w:rPr>
              <w:t>113</w:t>
            </w:r>
          </w:p>
        </w:tc>
        <w:tc>
          <w:tcPr>
            <w:tcW w:w="3119" w:type="dxa"/>
            <w:tcBorders>
              <w:top w:val="nil"/>
              <w:left w:val="nil"/>
              <w:bottom w:val="single" w:sz="4" w:space="0" w:color="auto"/>
              <w:right w:val="single" w:sz="4" w:space="0" w:color="auto"/>
            </w:tcBorders>
            <w:shd w:val="clear" w:color="000000" w:fill="FFFFFF"/>
            <w:hideMark/>
          </w:tcPr>
          <w:p w14:paraId="600FE446" w14:textId="77777777" w:rsidR="00C31114" w:rsidRPr="006C2981" w:rsidRDefault="00C31114" w:rsidP="00650264">
            <w:pPr>
              <w:rPr>
                <w:sz w:val="20"/>
                <w:szCs w:val="20"/>
              </w:rPr>
            </w:pPr>
            <w:r w:rsidRPr="006C2981">
              <w:rPr>
                <w:sz w:val="20"/>
                <w:szCs w:val="20"/>
              </w:rPr>
              <w:t>ФГБОУ ВО БГМУ Минздрава России Учебный корпус №6</w:t>
            </w:r>
          </w:p>
        </w:tc>
        <w:tc>
          <w:tcPr>
            <w:tcW w:w="1700" w:type="dxa"/>
            <w:tcBorders>
              <w:top w:val="nil"/>
              <w:left w:val="nil"/>
              <w:bottom w:val="single" w:sz="4" w:space="0" w:color="auto"/>
              <w:right w:val="single" w:sz="4" w:space="0" w:color="auto"/>
            </w:tcBorders>
            <w:shd w:val="clear" w:color="000000" w:fill="FFFFFF"/>
            <w:hideMark/>
          </w:tcPr>
          <w:p w14:paraId="5CB5372E"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2F12D32D" w14:textId="77777777" w:rsidR="00C31114" w:rsidRPr="006C2981" w:rsidRDefault="00C31114" w:rsidP="00650264">
            <w:pPr>
              <w:rPr>
                <w:sz w:val="20"/>
                <w:szCs w:val="20"/>
              </w:rPr>
            </w:pPr>
            <w:r w:rsidRPr="006C2981">
              <w:rPr>
                <w:sz w:val="20"/>
                <w:szCs w:val="20"/>
              </w:rPr>
              <w:t>45</w:t>
            </w:r>
          </w:p>
        </w:tc>
        <w:tc>
          <w:tcPr>
            <w:tcW w:w="708" w:type="dxa"/>
            <w:tcBorders>
              <w:top w:val="nil"/>
              <w:left w:val="nil"/>
              <w:bottom w:val="single" w:sz="4" w:space="0" w:color="auto"/>
              <w:right w:val="single" w:sz="4" w:space="0" w:color="auto"/>
            </w:tcBorders>
            <w:shd w:val="clear" w:color="000000" w:fill="FFFFFF"/>
            <w:hideMark/>
          </w:tcPr>
          <w:p w14:paraId="003C3BA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1C9CC3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5AB28B3" w14:textId="77777777" w:rsidR="00C31114" w:rsidRPr="006C2981" w:rsidRDefault="00C31114" w:rsidP="00650264">
            <w:pPr>
              <w:rPr>
                <w:sz w:val="20"/>
                <w:szCs w:val="20"/>
              </w:rPr>
            </w:pPr>
            <w:r w:rsidRPr="006C2981">
              <w:rPr>
                <w:sz w:val="20"/>
                <w:szCs w:val="20"/>
              </w:rPr>
              <w:t>86406</w:t>
            </w:r>
          </w:p>
        </w:tc>
        <w:tc>
          <w:tcPr>
            <w:tcW w:w="1277" w:type="dxa"/>
            <w:tcBorders>
              <w:top w:val="nil"/>
              <w:left w:val="nil"/>
              <w:bottom w:val="single" w:sz="4" w:space="0" w:color="auto"/>
              <w:right w:val="single" w:sz="4" w:space="0" w:color="auto"/>
            </w:tcBorders>
            <w:shd w:val="clear" w:color="000000" w:fill="FFFFFF"/>
            <w:hideMark/>
          </w:tcPr>
          <w:p w14:paraId="22454C65" w14:textId="77777777" w:rsidR="00C31114" w:rsidRPr="006C2981" w:rsidRDefault="00C31114" w:rsidP="00650264">
            <w:pPr>
              <w:rPr>
                <w:sz w:val="20"/>
                <w:szCs w:val="20"/>
              </w:rPr>
            </w:pPr>
            <w:r w:rsidRPr="006C2981">
              <w:rPr>
                <w:sz w:val="20"/>
                <w:szCs w:val="20"/>
              </w:rPr>
              <w:t>Круглый год</w:t>
            </w:r>
          </w:p>
        </w:tc>
      </w:tr>
      <w:tr w:rsidR="00C31114" w:rsidRPr="006C2981" w14:paraId="46FFDFD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032D6D8" w14:textId="77777777" w:rsidR="00C31114" w:rsidRPr="006C2981" w:rsidRDefault="00C31114" w:rsidP="00650264">
            <w:pPr>
              <w:jc w:val="center"/>
              <w:rPr>
                <w:sz w:val="20"/>
                <w:szCs w:val="20"/>
              </w:rPr>
            </w:pPr>
            <w:r w:rsidRPr="006C2981">
              <w:rPr>
                <w:sz w:val="20"/>
                <w:szCs w:val="20"/>
              </w:rPr>
              <w:t>114</w:t>
            </w:r>
          </w:p>
        </w:tc>
        <w:tc>
          <w:tcPr>
            <w:tcW w:w="3119" w:type="dxa"/>
            <w:tcBorders>
              <w:top w:val="nil"/>
              <w:left w:val="nil"/>
              <w:bottom w:val="single" w:sz="4" w:space="0" w:color="auto"/>
              <w:right w:val="single" w:sz="4" w:space="0" w:color="auto"/>
            </w:tcBorders>
            <w:shd w:val="clear" w:color="000000" w:fill="FFFFFF"/>
            <w:hideMark/>
          </w:tcPr>
          <w:p w14:paraId="1969139B" w14:textId="77777777" w:rsidR="00C31114" w:rsidRPr="006C2981" w:rsidRDefault="00C31114" w:rsidP="00650264">
            <w:pPr>
              <w:rPr>
                <w:sz w:val="20"/>
                <w:szCs w:val="20"/>
              </w:rPr>
            </w:pPr>
            <w:r w:rsidRPr="006C2981">
              <w:rPr>
                <w:sz w:val="20"/>
                <w:szCs w:val="20"/>
              </w:rPr>
              <w:t>ФГБОУ ВО БГМУ Минздрава России Виварий</w:t>
            </w:r>
          </w:p>
        </w:tc>
        <w:tc>
          <w:tcPr>
            <w:tcW w:w="1700" w:type="dxa"/>
            <w:tcBorders>
              <w:top w:val="nil"/>
              <w:left w:val="nil"/>
              <w:bottom w:val="single" w:sz="4" w:space="0" w:color="auto"/>
              <w:right w:val="single" w:sz="4" w:space="0" w:color="auto"/>
            </w:tcBorders>
            <w:shd w:val="clear" w:color="000000" w:fill="FFFFFF"/>
            <w:hideMark/>
          </w:tcPr>
          <w:p w14:paraId="6F21F3CD"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0492FF28" w14:textId="77777777" w:rsidR="00C31114" w:rsidRPr="006C2981" w:rsidRDefault="00C31114" w:rsidP="00650264">
            <w:pPr>
              <w:rPr>
                <w:sz w:val="20"/>
                <w:szCs w:val="20"/>
              </w:rPr>
            </w:pPr>
            <w:r w:rsidRPr="006C2981">
              <w:rPr>
                <w:sz w:val="20"/>
                <w:szCs w:val="20"/>
              </w:rPr>
              <w:t>45</w:t>
            </w:r>
          </w:p>
        </w:tc>
        <w:tc>
          <w:tcPr>
            <w:tcW w:w="708" w:type="dxa"/>
            <w:tcBorders>
              <w:top w:val="nil"/>
              <w:left w:val="nil"/>
              <w:bottom w:val="single" w:sz="4" w:space="0" w:color="auto"/>
              <w:right w:val="single" w:sz="4" w:space="0" w:color="auto"/>
            </w:tcBorders>
            <w:shd w:val="clear" w:color="000000" w:fill="FFFFFF"/>
            <w:hideMark/>
          </w:tcPr>
          <w:p w14:paraId="1653426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3281F7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54C3090" w14:textId="77777777" w:rsidR="00C31114" w:rsidRPr="006C2981" w:rsidRDefault="00C31114" w:rsidP="00650264">
            <w:pPr>
              <w:rPr>
                <w:sz w:val="20"/>
                <w:szCs w:val="20"/>
              </w:rPr>
            </w:pPr>
            <w:r w:rsidRPr="006C2981">
              <w:rPr>
                <w:sz w:val="20"/>
                <w:szCs w:val="20"/>
              </w:rPr>
              <w:t>902254</w:t>
            </w:r>
          </w:p>
        </w:tc>
        <w:tc>
          <w:tcPr>
            <w:tcW w:w="1277" w:type="dxa"/>
            <w:tcBorders>
              <w:top w:val="nil"/>
              <w:left w:val="nil"/>
              <w:bottom w:val="single" w:sz="4" w:space="0" w:color="auto"/>
              <w:right w:val="single" w:sz="4" w:space="0" w:color="auto"/>
            </w:tcBorders>
            <w:shd w:val="clear" w:color="000000" w:fill="FFFFFF"/>
            <w:hideMark/>
          </w:tcPr>
          <w:p w14:paraId="56EFC25A" w14:textId="77777777" w:rsidR="00C31114" w:rsidRPr="006C2981" w:rsidRDefault="00C31114" w:rsidP="00650264">
            <w:pPr>
              <w:rPr>
                <w:sz w:val="20"/>
                <w:szCs w:val="20"/>
              </w:rPr>
            </w:pPr>
            <w:r w:rsidRPr="006C2981">
              <w:rPr>
                <w:sz w:val="20"/>
                <w:szCs w:val="20"/>
              </w:rPr>
              <w:t>ОЗП</w:t>
            </w:r>
          </w:p>
        </w:tc>
      </w:tr>
      <w:tr w:rsidR="00C31114" w:rsidRPr="006C2981" w14:paraId="2572EF0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13A4F0F" w14:textId="77777777" w:rsidR="00C31114" w:rsidRPr="006C2981" w:rsidRDefault="00C31114" w:rsidP="00650264">
            <w:pPr>
              <w:jc w:val="center"/>
              <w:rPr>
                <w:sz w:val="20"/>
                <w:szCs w:val="20"/>
              </w:rPr>
            </w:pPr>
            <w:r w:rsidRPr="006C2981">
              <w:rPr>
                <w:sz w:val="20"/>
                <w:szCs w:val="20"/>
              </w:rPr>
              <w:t>115</w:t>
            </w:r>
          </w:p>
        </w:tc>
        <w:tc>
          <w:tcPr>
            <w:tcW w:w="3119" w:type="dxa"/>
            <w:tcBorders>
              <w:top w:val="nil"/>
              <w:left w:val="nil"/>
              <w:bottom w:val="single" w:sz="4" w:space="0" w:color="auto"/>
              <w:right w:val="single" w:sz="4" w:space="0" w:color="auto"/>
            </w:tcBorders>
            <w:shd w:val="clear" w:color="000000" w:fill="FFFFFF"/>
            <w:hideMark/>
          </w:tcPr>
          <w:p w14:paraId="14F7CF23" w14:textId="77777777" w:rsidR="00C31114" w:rsidRPr="006C2981" w:rsidRDefault="00C31114" w:rsidP="00650264">
            <w:pPr>
              <w:rPr>
                <w:sz w:val="20"/>
                <w:szCs w:val="20"/>
              </w:rPr>
            </w:pPr>
            <w:r w:rsidRPr="006C2981">
              <w:rPr>
                <w:sz w:val="20"/>
                <w:szCs w:val="20"/>
              </w:rPr>
              <w:t>ФГБОУ ВО БГМУ Минздрава России Гараж</w:t>
            </w:r>
          </w:p>
        </w:tc>
        <w:tc>
          <w:tcPr>
            <w:tcW w:w="1700" w:type="dxa"/>
            <w:tcBorders>
              <w:top w:val="nil"/>
              <w:left w:val="nil"/>
              <w:bottom w:val="single" w:sz="4" w:space="0" w:color="auto"/>
              <w:right w:val="single" w:sz="4" w:space="0" w:color="auto"/>
            </w:tcBorders>
            <w:shd w:val="clear" w:color="000000" w:fill="FFFFFF"/>
            <w:hideMark/>
          </w:tcPr>
          <w:p w14:paraId="01D23FA5"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9E04CD1" w14:textId="77777777" w:rsidR="00C31114" w:rsidRPr="006C2981" w:rsidRDefault="00C31114" w:rsidP="00650264">
            <w:pPr>
              <w:rPr>
                <w:sz w:val="20"/>
                <w:szCs w:val="20"/>
              </w:rPr>
            </w:pPr>
            <w:r w:rsidRPr="006C2981">
              <w:rPr>
                <w:sz w:val="20"/>
                <w:szCs w:val="20"/>
              </w:rPr>
              <w:t>45</w:t>
            </w:r>
          </w:p>
        </w:tc>
        <w:tc>
          <w:tcPr>
            <w:tcW w:w="708" w:type="dxa"/>
            <w:tcBorders>
              <w:top w:val="nil"/>
              <w:left w:val="nil"/>
              <w:bottom w:val="single" w:sz="4" w:space="0" w:color="auto"/>
              <w:right w:val="single" w:sz="4" w:space="0" w:color="auto"/>
            </w:tcBorders>
            <w:shd w:val="clear" w:color="000000" w:fill="FFFFFF"/>
            <w:hideMark/>
          </w:tcPr>
          <w:p w14:paraId="2CEFF0C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BF3EC3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7B9B420" w14:textId="77777777" w:rsidR="00C31114" w:rsidRPr="006C2981" w:rsidRDefault="00C31114" w:rsidP="00650264">
            <w:pPr>
              <w:rPr>
                <w:sz w:val="20"/>
                <w:szCs w:val="20"/>
              </w:rPr>
            </w:pPr>
            <w:r w:rsidRPr="006C2981">
              <w:rPr>
                <w:sz w:val="20"/>
                <w:szCs w:val="20"/>
              </w:rPr>
              <w:t>90249</w:t>
            </w:r>
          </w:p>
        </w:tc>
        <w:tc>
          <w:tcPr>
            <w:tcW w:w="1277" w:type="dxa"/>
            <w:tcBorders>
              <w:top w:val="nil"/>
              <w:left w:val="nil"/>
              <w:bottom w:val="single" w:sz="4" w:space="0" w:color="auto"/>
              <w:right w:val="single" w:sz="4" w:space="0" w:color="auto"/>
            </w:tcBorders>
            <w:shd w:val="clear" w:color="000000" w:fill="FFFFFF"/>
            <w:hideMark/>
          </w:tcPr>
          <w:p w14:paraId="1A4007AB" w14:textId="77777777" w:rsidR="00C31114" w:rsidRPr="006C2981" w:rsidRDefault="00C31114" w:rsidP="00650264">
            <w:pPr>
              <w:rPr>
                <w:sz w:val="20"/>
                <w:szCs w:val="20"/>
              </w:rPr>
            </w:pPr>
            <w:r w:rsidRPr="006C2981">
              <w:rPr>
                <w:sz w:val="20"/>
                <w:szCs w:val="20"/>
              </w:rPr>
              <w:t>ОЗП</w:t>
            </w:r>
          </w:p>
        </w:tc>
      </w:tr>
      <w:tr w:rsidR="00C31114" w:rsidRPr="006C2981" w14:paraId="236A562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547E8EE" w14:textId="77777777" w:rsidR="00C31114" w:rsidRPr="006C2981" w:rsidRDefault="00C31114" w:rsidP="00650264">
            <w:pPr>
              <w:jc w:val="center"/>
              <w:rPr>
                <w:sz w:val="20"/>
                <w:szCs w:val="20"/>
              </w:rPr>
            </w:pPr>
            <w:r w:rsidRPr="006C2981">
              <w:rPr>
                <w:sz w:val="20"/>
                <w:szCs w:val="20"/>
              </w:rPr>
              <w:t>116</w:t>
            </w:r>
          </w:p>
        </w:tc>
        <w:tc>
          <w:tcPr>
            <w:tcW w:w="3119" w:type="dxa"/>
            <w:tcBorders>
              <w:top w:val="nil"/>
              <w:left w:val="nil"/>
              <w:bottom w:val="single" w:sz="4" w:space="0" w:color="auto"/>
              <w:right w:val="single" w:sz="4" w:space="0" w:color="auto"/>
            </w:tcBorders>
            <w:shd w:val="clear" w:color="000000" w:fill="FFFFFF"/>
            <w:hideMark/>
          </w:tcPr>
          <w:p w14:paraId="72BFDE0E"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45B6B8FF"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0DE3D67F" w14:textId="77777777" w:rsidR="00C31114" w:rsidRPr="006C2981" w:rsidRDefault="00C31114" w:rsidP="00650264">
            <w:pPr>
              <w:rPr>
                <w:sz w:val="20"/>
                <w:szCs w:val="20"/>
              </w:rPr>
            </w:pPr>
            <w:r w:rsidRPr="006C2981">
              <w:rPr>
                <w:sz w:val="20"/>
                <w:szCs w:val="20"/>
              </w:rPr>
              <w:t>46</w:t>
            </w:r>
          </w:p>
        </w:tc>
        <w:tc>
          <w:tcPr>
            <w:tcW w:w="708" w:type="dxa"/>
            <w:tcBorders>
              <w:top w:val="nil"/>
              <w:left w:val="nil"/>
              <w:bottom w:val="single" w:sz="4" w:space="0" w:color="auto"/>
              <w:right w:val="single" w:sz="4" w:space="0" w:color="auto"/>
            </w:tcBorders>
            <w:shd w:val="clear" w:color="000000" w:fill="FFFFFF"/>
            <w:hideMark/>
          </w:tcPr>
          <w:p w14:paraId="78A8810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36AE0E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642E564" w14:textId="77777777" w:rsidR="00C31114" w:rsidRPr="006C2981" w:rsidRDefault="00C31114" w:rsidP="00650264">
            <w:pPr>
              <w:rPr>
                <w:sz w:val="20"/>
                <w:szCs w:val="20"/>
              </w:rPr>
            </w:pPr>
            <w:r w:rsidRPr="006C2981">
              <w:rPr>
                <w:sz w:val="20"/>
                <w:szCs w:val="20"/>
              </w:rPr>
              <w:t>160764</w:t>
            </w:r>
          </w:p>
        </w:tc>
        <w:tc>
          <w:tcPr>
            <w:tcW w:w="1277" w:type="dxa"/>
            <w:tcBorders>
              <w:top w:val="nil"/>
              <w:left w:val="nil"/>
              <w:bottom w:val="single" w:sz="4" w:space="0" w:color="auto"/>
              <w:right w:val="single" w:sz="4" w:space="0" w:color="auto"/>
            </w:tcBorders>
            <w:shd w:val="clear" w:color="000000" w:fill="FFFFFF"/>
            <w:hideMark/>
          </w:tcPr>
          <w:p w14:paraId="2F6727B0" w14:textId="77777777" w:rsidR="00C31114" w:rsidRPr="006C2981" w:rsidRDefault="00C31114" w:rsidP="00650264">
            <w:pPr>
              <w:rPr>
                <w:sz w:val="20"/>
                <w:szCs w:val="20"/>
              </w:rPr>
            </w:pPr>
            <w:r w:rsidRPr="006C2981">
              <w:rPr>
                <w:sz w:val="20"/>
                <w:szCs w:val="20"/>
              </w:rPr>
              <w:t>Круглый год</w:t>
            </w:r>
          </w:p>
        </w:tc>
      </w:tr>
      <w:tr w:rsidR="00C31114" w:rsidRPr="006C2981" w14:paraId="1094415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178712F" w14:textId="77777777" w:rsidR="00C31114" w:rsidRPr="006C2981" w:rsidRDefault="00C31114" w:rsidP="00650264">
            <w:pPr>
              <w:jc w:val="center"/>
              <w:rPr>
                <w:sz w:val="20"/>
                <w:szCs w:val="20"/>
              </w:rPr>
            </w:pPr>
            <w:r w:rsidRPr="006C2981">
              <w:rPr>
                <w:sz w:val="20"/>
                <w:szCs w:val="20"/>
              </w:rPr>
              <w:t>117</w:t>
            </w:r>
          </w:p>
        </w:tc>
        <w:tc>
          <w:tcPr>
            <w:tcW w:w="3119" w:type="dxa"/>
            <w:tcBorders>
              <w:top w:val="nil"/>
              <w:left w:val="nil"/>
              <w:bottom w:val="single" w:sz="4" w:space="0" w:color="auto"/>
              <w:right w:val="single" w:sz="4" w:space="0" w:color="auto"/>
            </w:tcBorders>
            <w:shd w:val="clear" w:color="000000" w:fill="FFFFFF"/>
            <w:hideMark/>
          </w:tcPr>
          <w:p w14:paraId="449AEF71" w14:textId="77777777" w:rsidR="00C31114" w:rsidRPr="006C2981" w:rsidRDefault="00C31114" w:rsidP="00650264">
            <w:pPr>
              <w:rPr>
                <w:sz w:val="20"/>
                <w:szCs w:val="20"/>
              </w:rPr>
            </w:pPr>
            <w:r w:rsidRPr="006C2981">
              <w:rPr>
                <w:sz w:val="20"/>
                <w:szCs w:val="20"/>
              </w:rPr>
              <w:t>ФГБОУ ВО БГМУ Минздрава России Корпус №2,4,5</w:t>
            </w:r>
          </w:p>
        </w:tc>
        <w:tc>
          <w:tcPr>
            <w:tcW w:w="1700" w:type="dxa"/>
            <w:tcBorders>
              <w:top w:val="nil"/>
              <w:left w:val="nil"/>
              <w:bottom w:val="single" w:sz="4" w:space="0" w:color="auto"/>
              <w:right w:val="single" w:sz="4" w:space="0" w:color="auto"/>
            </w:tcBorders>
            <w:shd w:val="clear" w:color="000000" w:fill="FFFFFF"/>
            <w:hideMark/>
          </w:tcPr>
          <w:p w14:paraId="06E093F4"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0989935" w14:textId="77777777" w:rsidR="00C31114" w:rsidRPr="006C2981" w:rsidRDefault="00C31114" w:rsidP="00650264">
            <w:pPr>
              <w:rPr>
                <w:sz w:val="20"/>
                <w:szCs w:val="20"/>
              </w:rPr>
            </w:pPr>
            <w:r w:rsidRPr="006C2981">
              <w:rPr>
                <w:sz w:val="20"/>
                <w:szCs w:val="20"/>
              </w:rPr>
              <w:t>47</w:t>
            </w:r>
          </w:p>
        </w:tc>
        <w:tc>
          <w:tcPr>
            <w:tcW w:w="708" w:type="dxa"/>
            <w:tcBorders>
              <w:top w:val="nil"/>
              <w:left w:val="nil"/>
              <w:bottom w:val="single" w:sz="4" w:space="0" w:color="auto"/>
              <w:right w:val="single" w:sz="4" w:space="0" w:color="auto"/>
            </w:tcBorders>
            <w:shd w:val="clear" w:color="000000" w:fill="FFFFFF"/>
            <w:hideMark/>
          </w:tcPr>
          <w:p w14:paraId="293A6E7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1AD31A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C560299" w14:textId="77777777" w:rsidR="00C31114" w:rsidRPr="006C2981" w:rsidRDefault="00C31114" w:rsidP="00650264">
            <w:pPr>
              <w:rPr>
                <w:sz w:val="20"/>
                <w:szCs w:val="20"/>
              </w:rPr>
            </w:pPr>
            <w:r w:rsidRPr="006C2981">
              <w:rPr>
                <w:sz w:val="20"/>
                <w:szCs w:val="20"/>
              </w:rPr>
              <w:t>92936</w:t>
            </w:r>
          </w:p>
        </w:tc>
        <w:tc>
          <w:tcPr>
            <w:tcW w:w="1277" w:type="dxa"/>
            <w:tcBorders>
              <w:top w:val="nil"/>
              <w:left w:val="nil"/>
              <w:bottom w:val="single" w:sz="4" w:space="0" w:color="auto"/>
              <w:right w:val="single" w:sz="4" w:space="0" w:color="auto"/>
            </w:tcBorders>
            <w:shd w:val="clear" w:color="000000" w:fill="FFFFFF"/>
            <w:hideMark/>
          </w:tcPr>
          <w:p w14:paraId="7AAE6CE3" w14:textId="77777777" w:rsidR="00C31114" w:rsidRPr="006C2981" w:rsidRDefault="00C31114" w:rsidP="00650264">
            <w:pPr>
              <w:rPr>
                <w:sz w:val="20"/>
                <w:szCs w:val="20"/>
              </w:rPr>
            </w:pPr>
            <w:r w:rsidRPr="006C2981">
              <w:rPr>
                <w:sz w:val="20"/>
                <w:szCs w:val="20"/>
              </w:rPr>
              <w:t>ОЗП</w:t>
            </w:r>
          </w:p>
        </w:tc>
      </w:tr>
      <w:tr w:rsidR="00C31114" w:rsidRPr="006C2981" w14:paraId="6F419CB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29B90A2" w14:textId="77777777" w:rsidR="00C31114" w:rsidRPr="006C2981" w:rsidRDefault="00C31114" w:rsidP="00650264">
            <w:pPr>
              <w:jc w:val="center"/>
              <w:rPr>
                <w:sz w:val="20"/>
                <w:szCs w:val="20"/>
              </w:rPr>
            </w:pPr>
            <w:r w:rsidRPr="006C2981">
              <w:rPr>
                <w:sz w:val="20"/>
                <w:szCs w:val="20"/>
              </w:rPr>
              <w:t>118</w:t>
            </w:r>
          </w:p>
        </w:tc>
        <w:tc>
          <w:tcPr>
            <w:tcW w:w="3119" w:type="dxa"/>
            <w:tcBorders>
              <w:top w:val="nil"/>
              <w:left w:val="nil"/>
              <w:bottom w:val="single" w:sz="4" w:space="0" w:color="auto"/>
              <w:right w:val="single" w:sz="4" w:space="0" w:color="auto"/>
            </w:tcBorders>
            <w:shd w:val="clear" w:color="000000" w:fill="FFFFFF"/>
            <w:hideMark/>
          </w:tcPr>
          <w:p w14:paraId="45084B27" w14:textId="77777777" w:rsidR="00C31114" w:rsidRPr="006C2981" w:rsidRDefault="00C31114" w:rsidP="00650264">
            <w:pPr>
              <w:rPr>
                <w:sz w:val="20"/>
                <w:szCs w:val="20"/>
              </w:rPr>
            </w:pPr>
            <w:r w:rsidRPr="006C2981">
              <w:rPr>
                <w:sz w:val="20"/>
                <w:szCs w:val="20"/>
              </w:rPr>
              <w:t>ГКУЗ РБ МИАЦ</w:t>
            </w:r>
          </w:p>
        </w:tc>
        <w:tc>
          <w:tcPr>
            <w:tcW w:w="1700" w:type="dxa"/>
            <w:tcBorders>
              <w:top w:val="nil"/>
              <w:left w:val="nil"/>
              <w:bottom w:val="single" w:sz="4" w:space="0" w:color="auto"/>
              <w:right w:val="single" w:sz="4" w:space="0" w:color="auto"/>
            </w:tcBorders>
            <w:shd w:val="clear" w:color="000000" w:fill="FFFFFF"/>
            <w:hideMark/>
          </w:tcPr>
          <w:p w14:paraId="6A37E8C3"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DE9799F" w14:textId="77777777" w:rsidR="00C31114" w:rsidRPr="006C2981" w:rsidRDefault="00C31114" w:rsidP="00650264">
            <w:pPr>
              <w:rPr>
                <w:sz w:val="20"/>
                <w:szCs w:val="20"/>
              </w:rPr>
            </w:pPr>
            <w:r w:rsidRPr="006C2981">
              <w:rPr>
                <w:sz w:val="20"/>
                <w:szCs w:val="20"/>
              </w:rPr>
              <w:t>48</w:t>
            </w:r>
          </w:p>
        </w:tc>
        <w:tc>
          <w:tcPr>
            <w:tcW w:w="708" w:type="dxa"/>
            <w:tcBorders>
              <w:top w:val="nil"/>
              <w:left w:val="nil"/>
              <w:bottom w:val="single" w:sz="4" w:space="0" w:color="auto"/>
              <w:right w:val="single" w:sz="4" w:space="0" w:color="auto"/>
            </w:tcBorders>
            <w:shd w:val="clear" w:color="000000" w:fill="FFFFFF"/>
            <w:hideMark/>
          </w:tcPr>
          <w:p w14:paraId="00EBC17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F6A0A68"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521E349D" w14:textId="77777777" w:rsidR="00C31114" w:rsidRPr="006C2981" w:rsidRDefault="00C31114" w:rsidP="00650264">
            <w:pPr>
              <w:rPr>
                <w:sz w:val="20"/>
                <w:szCs w:val="20"/>
              </w:rPr>
            </w:pPr>
            <w:r w:rsidRPr="006C2981">
              <w:rPr>
                <w:sz w:val="20"/>
                <w:szCs w:val="20"/>
              </w:rPr>
              <w:t>76799</w:t>
            </w:r>
          </w:p>
        </w:tc>
        <w:tc>
          <w:tcPr>
            <w:tcW w:w="1277" w:type="dxa"/>
            <w:tcBorders>
              <w:top w:val="nil"/>
              <w:left w:val="nil"/>
              <w:bottom w:val="single" w:sz="4" w:space="0" w:color="auto"/>
              <w:right w:val="single" w:sz="4" w:space="0" w:color="auto"/>
            </w:tcBorders>
            <w:shd w:val="clear" w:color="000000" w:fill="FFFFFF"/>
            <w:hideMark/>
          </w:tcPr>
          <w:p w14:paraId="6BD54193" w14:textId="77777777" w:rsidR="00C31114" w:rsidRPr="006C2981" w:rsidRDefault="00C31114" w:rsidP="00650264">
            <w:pPr>
              <w:rPr>
                <w:sz w:val="20"/>
                <w:szCs w:val="20"/>
              </w:rPr>
            </w:pPr>
            <w:r w:rsidRPr="006C2981">
              <w:rPr>
                <w:sz w:val="20"/>
                <w:szCs w:val="20"/>
              </w:rPr>
              <w:t>ОЗП</w:t>
            </w:r>
          </w:p>
        </w:tc>
      </w:tr>
      <w:tr w:rsidR="00C31114" w:rsidRPr="006C2981" w14:paraId="4B7356F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326CDB6" w14:textId="77777777" w:rsidR="00C31114" w:rsidRPr="006C2981" w:rsidRDefault="00C31114" w:rsidP="00650264">
            <w:pPr>
              <w:jc w:val="center"/>
              <w:rPr>
                <w:sz w:val="20"/>
                <w:szCs w:val="20"/>
              </w:rPr>
            </w:pPr>
            <w:r w:rsidRPr="006C2981">
              <w:rPr>
                <w:sz w:val="20"/>
                <w:szCs w:val="20"/>
              </w:rPr>
              <w:t>119</w:t>
            </w:r>
          </w:p>
        </w:tc>
        <w:tc>
          <w:tcPr>
            <w:tcW w:w="3119" w:type="dxa"/>
            <w:tcBorders>
              <w:top w:val="nil"/>
              <w:left w:val="nil"/>
              <w:bottom w:val="single" w:sz="4" w:space="0" w:color="auto"/>
              <w:right w:val="single" w:sz="4" w:space="0" w:color="auto"/>
            </w:tcBorders>
            <w:shd w:val="clear" w:color="000000" w:fill="FFFFFF"/>
            <w:hideMark/>
          </w:tcPr>
          <w:p w14:paraId="42AE8ADF" w14:textId="77777777" w:rsidR="00C31114" w:rsidRPr="006C2981" w:rsidRDefault="00C31114" w:rsidP="00650264">
            <w:pPr>
              <w:rPr>
                <w:sz w:val="20"/>
                <w:szCs w:val="20"/>
              </w:rPr>
            </w:pPr>
            <w:r w:rsidRPr="006C2981">
              <w:rPr>
                <w:sz w:val="20"/>
                <w:szCs w:val="20"/>
              </w:rPr>
              <w:t>ОПФР по РБ Пенсионный фонд</w:t>
            </w:r>
          </w:p>
        </w:tc>
        <w:tc>
          <w:tcPr>
            <w:tcW w:w="1700" w:type="dxa"/>
            <w:tcBorders>
              <w:top w:val="nil"/>
              <w:left w:val="nil"/>
              <w:bottom w:val="single" w:sz="4" w:space="0" w:color="auto"/>
              <w:right w:val="single" w:sz="4" w:space="0" w:color="auto"/>
            </w:tcBorders>
            <w:shd w:val="clear" w:color="000000" w:fill="FFFFFF"/>
            <w:hideMark/>
          </w:tcPr>
          <w:p w14:paraId="3D1258FD"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03ECC2CC" w14:textId="77777777" w:rsidR="00C31114" w:rsidRPr="006C2981" w:rsidRDefault="00C31114" w:rsidP="00650264">
            <w:pPr>
              <w:rPr>
                <w:sz w:val="20"/>
                <w:szCs w:val="20"/>
              </w:rPr>
            </w:pPr>
            <w:r w:rsidRPr="006C2981">
              <w:rPr>
                <w:sz w:val="20"/>
                <w:szCs w:val="20"/>
              </w:rPr>
              <w:t>55</w:t>
            </w:r>
          </w:p>
        </w:tc>
        <w:tc>
          <w:tcPr>
            <w:tcW w:w="708" w:type="dxa"/>
            <w:tcBorders>
              <w:top w:val="nil"/>
              <w:left w:val="nil"/>
              <w:bottom w:val="single" w:sz="4" w:space="0" w:color="auto"/>
              <w:right w:val="single" w:sz="4" w:space="0" w:color="auto"/>
            </w:tcBorders>
            <w:shd w:val="clear" w:color="000000" w:fill="FFFFFF"/>
            <w:hideMark/>
          </w:tcPr>
          <w:p w14:paraId="2CF9BA4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36B985A"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51C05969" w14:textId="77777777" w:rsidR="00C31114" w:rsidRPr="006C2981" w:rsidRDefault="00C31114" w:rsidP="00650264">
            <w:pPr>
              <w:rPr>
                <w:sz w:val="20"/>
                <w:szCs w:val="20"/>
              </w:rPr>
            </w:pPr>
            <w:r w:rsidRPr="006C2981">
              <w:rPr>
                <w:sz w:val="20"/>
                <w:szCs w:val="20"/>
              </w:rPr>
              <w:t>22681</w:t>
            </w:r>
          </w:p>
        </w:tc>
        <w:tc>
          <w:tcPr>
            <w:tcW w:w="1277" w:type="dxa"/>
            <w:tcBorders>
              <w:top w:val="nil"/>
              <w:left w:val="nil"/>
              <w:bottom w:val="single" w:sz="4" w:space="0" w:color="auto"/>
              <w:right w:val="single" w:sz="4" w:space="0" w:color="auto"/>
            </w:tcBorders>
            <w:shd w:val="clear" w:color="000000" w:fill="FFFFFF"/>
            <w:hideMark/>
          </w:tcPr>
          <w:p w14:paraId="5B32EB22" w14:textId="77777777" w:rsidR="00C31114" w:rsidRPr="006C2981" w:rsidRDefault="00C31114" w:rsidP="00650264">
            <w:pPr>
              <w:rPr>
                <w:sz w:val="20"/>
                <w:szCs w:val="20"/>
              </w:rPr>
            </w:pPr>
            <w:r w:rsidRPr="006C2981">
              <w:rPr>
                <w:sz w:val="20"/>
                <w:szCs w:val="20"/>
              </w:rPr>
              <w:t>Круглый год</w:t>
            </w:r>
          </w:p>
        </w:tc>
      </w:tr>
      <w:tr w:rsidR="00C31114" w:rsidRPr="006C2981" w14:paraId="14EBA22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2DBEC84" w14:textId="77777777" w:rsidR="00C31114" w:rsidRPr="006C2981" w:rsidRDefault="00C31114" w:rsidP="00650264">
            <w:pPr>
              <w:jc w:val="center"/>
              <w:rPr>
                <w:sz w:val="20"/>
                <w:szCs w:val="20"/>
              </w:rPr>
            </w:pPr>
            <w:r w:rsidRPr="006C2981">
              <w:rPr>
                <w:sz w:val="20"/>
                <w:szCs w:val="20"/>
              </w:rPr>
              <w:t>120</w:t>
            </w:r>
          </w:p>
        </w:tc>
        <w:tc>
          <w:tcPr>
            <w:tcW w:w="3119" w:type="dxa"/>
            <w:tcBorders>
              <w:top w:val="nil"/>
              <w:left w:val="nil"/>
              <w:bottom w:val="single" w:sz="4" w:space="0" w:color="auto"/>
              <w:right w:val="single" w:sz="4" w:space="0" w:color="auto"/>
            </w:tcBorders>
            <w:shd w:val="clear" w:color="000000" w:fill="FFFFFF"/>
            <w:hideMark/>
          </w:tcPr>
          <w:p w14:paraId="6A0D52ED" w14:textId="77777777" w:rsidR="00C31114" w:rsidRPr="006C2981" w:rsidRDefault="00C31114" w:rsidP="00650264">
            <w:pPr>
              <w:rPr>
                <w:sz w:val="20"/>
                <w:szCs w:val="20"/>
              </w:rPr>
            </w:pPr>
            <w:r w:rsidRPr="006C2981">
              <w:rPr>
                <w:sz w:val="20"/>
                <w:szCs w:val="20"/>
              </w:rPr>
              <w:t>Гаражное товарищество "Нефтепроводмонтаж"</w:t>
            </w:r>
          </w:p>
        </w:tc>
        <w:tc>
          <w:tcPr>
            <w:tcW w:w="1700" w:type="dxa"/>
            <w:tcBorders>
              <w:top w:val="nil"/>
              <w:left w:val="nil"/>
              <w:bottom w:val="single" w:sz="4" w:space="0" w:color="auto"/>
              <w:right w:val="single" w:sz="4" w:space="0" w:color="auto"/>
            </w:tcBorders>
            <w:shd w:val="clear" w:color="000000" w:fill="FFFFFF"/>
            <w:hideMark/>
          </w:tcPr>
          <w:p w14:paraId="1C33392C"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425161D"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4DCE3B2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BC091F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5ADD860" w14:textId="77777777" w:rsidR="00C31114" w:rsidRPr="006C2981" w:rsidRDefault="00C31114" w:rsidP="00650264">
            <w:pPr>
              <w:rPr>
                <w:sz w:val="20"/>
                <w:szCs w:val="20"/>
              </w:rPr>
            </w:pPr>
            <w:r w:rsidRPr="006C2981">
              <w:rPr>
                <w:sz w:val="20"/>
                <w:szCs w:val="20"/>
              </w:rPr>
              <w:t>92974</w:t>
            </w:r>
          </w:p>
        </w:tc>
        <w:tc>
          <w:tcPr>
            <w:tcW w:w="1277" w:type="dxa"/>
            <w:tcBorders>
              <w:top w:val="nil"/>
              <w:left w:val="nil"/>
              <w:bottom w:val="single" w:sz="4" w:space="0" w:color="auto"/>
              <w:right w:val="single" w:sz="4" w:space="0" w:color="auto"/>
            </w:tcBorders>
            <w:shd w:val="clear" w:color="000000" w:fill="FFFFFF"/>
            <w:hideMark/>
          </w:tcPr>
          <w:p w14:paraId="1952B4B7" w14:textId="77777777" w:rsidR="00C31114" w:rsidRPr="006C2981" w:rsidRDefault="00C31114" w:rsidP="00650264">
            <w:pPr>
              <w:rPr>
                <w:sz w:val="20"/>
                <w:szCs w:val="20"/>
              </w:rPr>
            </w:pPr>
            <w:r w:rsidRPr="006C2981">
              <w:rPr>
                <w:sz w:val="20"/>
                <w:szCs w:val="20"/>
              </w:rPr>
              <w:t>ОЗП</w:t>
            </w:r>
          </w:p>
        </w:tc>
      </w:tr>
      <w:tr w:rsidR="00C31114" w:rsidRPr="006C2981" w14:paraId="272761C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EB88B8F" w14:textId="77777777" w:rsidR="00C31114" w:rsidRPr="006C2981" w:rsidRDefault="00C31114" w:rsidP="00650264">
            <w:pPr>
              <w:jc w:val="center"/>
              <w:rPr>
                <w:sz w:val="20"/>
                <w:szCs w:val="20"/>
              </w:rPr>
            </w:pPr>
            <w:r w:rsidRPr="006C2981">
              <w:rPr>
                <w:sz w:val="20"/>
                <w:szCs w:val="20"/>
              </w:rPr>
              <w:t>121</w:t>
            </w:r>
          </w:p>
        </w:tc>
        <w:tc>
          <w:tcPr>
            <w:tcW w:w="3119" w:type="dxa"/>
            <w:tcBorders>
              <w:top w:val="nil"/>
              <w:left w:val="nil"/>
              <w:bottom w:val="single" w:sz="4" w:space="0" w:color="auto"/>
              <w:right w:val="single" w:sz="4" w:space="0" w:color="auto"/>
            </w:tcBorders>
            <w:shd w:val="clear" w:color="000000" w:fill="FFFFFF"/>
            <w:hideMark/>
          </w:tcPr>
          <w:p w14:paraId="78CEBB2C" w14:textId="77777777" w:rsidR="00C31114" w:rsidRPr="006C2981" w:rsidRDefault="00C31114" w:rsidP="00650264">
            <w:pPr>
              <w:rPr>
                <w:sz w:val="20"/>
                <w:szCs w:val="20"/>
              </w:rPr>
            </w:pPr>
            <w:r w:rsidRPr="006C2981">
              <w:rPr>
                <w:sz w:val="20"/>
                <w:szCs w:val="20"/>
              </w:rPr>
              <w:t>ИП Попов-Львов В.В.</w:t>
            </w:r>
          </w:p>
        </w:tc>
        <w:tc>
          <w:tcPr>
            <w:tcW w:w="1700" w:type="dxa"/>
            <w:tcBorders>
              <w:top w:val="nil"/>
              <w:left w:val="nil"/>
              <w:bottom w:val="single" w:sz="4" w:space="0" w:color="auto"/>
              <w:right w:val="single" w:sz="4" w:space="0" w:color="auto"/>
            </w:tcBorders>
            <w:shd w:val="clear" w:color="000000" w:fill="FFFFFF"/>
            <w:hideMark/>
          </w:tcPr>
          <w:p w14:paraId="2DEF791A"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5705A67F" w14:textId="77777777" w:rsidR="00C31114" w:rsidRPr="006C2981" w:rsidRDefault="00C31114" w:rsidP="00650264">
            <w:pPr>
              <w:rPr>
                <w:sz w:val="20"/>
                <w:szCs w:val="20"/>
              </w:rPr>
            </w:pPr>
            <w:r w:rsidRPr="006C2981">
              <w:rPr>
                <w:sz w:val="20"/>
                <w:szCs w:val="20"/>
              </w:rPr>
              <w:t>64</w:t>
            </w:r>
          </w:p>
        </w:tc>
        <w:tc>
          <w:tcPr>
            <w:tcW w:w="708" w:type="dxa"/>
            <w:tcBorders>
              <w:top w:val="nil"/>
              <w:left w:val="nil"/>
              <w:bottom w:val="single" w:sz="4" w:space="0" w:color="auto"/>
              <w:right w:val="single" w:sz="4" w:space="0" w:color="auto"/>
            </w:tcBorders>
            <w:shd w:val="clear" w:color="000000" w:fill="FFFFFF"/>
            <w:hideMark/>
          </w:tcPr>
          <w:p w14:paraId="0ED13DF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C43E35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37423B8" w14:textId="77777777" w:rsidR="00C31114" w:rsidRPr="006C2981" w:rsidRDefault="00C31114" w:rsidP="00650264">
            <w:pPr>
              <w:rPr>
                <w:sz w:val="20"/>
                <w:szCs w:val="20"/>
              </w:rPr>
            </w:pPr>
            <w:r w:rsidRPr="006C2981">
              <w:rPr>
                <w:sz w:val="20"/>
                <w:szCs w:val="20"/>
              </w:rPr>
              <w:t>171228</w:t>
            </w:r>
          </w:p>
        </w:tc>
        <w:tc>
          <w:tcPr>
            <w:tcW w:w="1277" w:type="dxa"/>
            <w:tcBorders>
              <w:top w:val="nil"/>
              <w:left w:val="nil"/>
              <w:bottom w:val="single" w:sz="4" w:space="0" w:color="auto"/>
              <w:right w:val="single" w:sz="4" w:space="0" w:color="auto"/>
            </w:tcBorders>
            <w:shd w:val="clear" w:color="000000" w:fill="FFFFFF"/>
            <w:hideMark/>
          </w:tcPr>
          <w:p w14:paraId="398B1167" w14:textId="77777777" w:rsidR="00C31114" w:rsidRPr="006C2981" w:rsidRDefault="00C31114" w:rsidP="00650264">
            <w:pPr>
              <w:rPr>
                <w:sz w:val="20"/>
                <w:szCs w:val="20"/>
              </w:rPr>
            </w:pPr>
            <w:r w:rsidRPr="006C2981">
              <w:rPr>
                <w:sz w:val="20"/>
                <w:szCs w:val="20"/>
              </w:rPr>
              <w:t>ОЗП</w:t>
            </w:r>
          </w:p>
        </w:tc>
      </w:tr>
      <w:tr w:rsidR="00C31114" w:rsidRPr="006C2981" w14:paraId="0619340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CDFD6F5" w14:textId="77777777" w:rsidR="00C31114" w:rsidRPr="006C2981" w:rsidRDefault="00C31114" w:rsidP="00650264">
            <w:pPr>
              <w:jc w:val="center"/>
              <w:rPr>
                <w:sz w:val="20"/>
                <w:szCs w:val="20"/>
              </w:rPr>
            </w:pPr>
            <w:r w:rsidRPr="006C2981">
              <w:rPr>
                <w:sz w:val="20"/>
                <w:szCs w:val="20"/>
              </w:rPr>
              <w:t>122</w:t>
            </w:r>
          </w:p>
        </w:tc>
        <w:tc>
          <w:tcPr>
            <w:tcW w:w="3119" w:type="dxa"/>
            <w:tcBorders>
              <w:top w:val="nil"/>
              <w:left w:val="nil"/>
              <w:bottom w:val="single" w:sz="4" w:space="0" w:color="auto"/>
              <w:right w:val="single" w:sz="4" w:space="0" w:color="auto"/>
            </w:tcBorders>
            <w:shd w:val="clear" w:color="000000" w:fill="FFFFFF"/>
            <w:hideMark/>
          </w:tcPr>
          <w:p w14:paraId="2246348C" w14:textId="77777777" w:rsidR="00C31114" w:rsidRPr="006C2981" w:rsidRDefault="00C31114" w:rsidP="00650264">
            <w:pPr>
              <w:rPr>
                <w:sz w:val="20"/>
                <w:szCs w:val="20"/>
              </w:rPr>
            </w:pPr>
            <w:r w:rsidRPr="006C2981">
              <w:rPr>
                <w:sz w:val="20"/>
                <w:szCs w:val="20"/>
              </w:rPr>
              <w:t>ИП Ахмадуллин К.Р.</w:t>
            </w:r>
          </w:p>
        </w:tc>
        <w:tc>
          <w:tcPr>
            <w:tcW w:w="1700" w:type="dxa"/>
            <w:tcBorders>
              <w:top w:val="nil"/>
              <w:left w:val="nil"/>
              <w:bottom w:val="single" w:sz="4" w:space="0" w:color="auto"/>
              <w:right w:val="single" w:sz="4" w:space="0" w:color="auto"/>
            </w:tcBorders>
            <w:shd w:val="clear" w:color="000000" w:fill="FFFFFF"/>
            <w:hideMark/>
          </w:tcPr>
          <w:p w14:paraId="7A5A9388"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FDABCD7" w14:textId="77777777" w:rsidR="00C31114" w:rsidRPr="006C2981" w:rsidRDefault="00C31114" w:rsidP="00650264">
            <w:pPr>
              <w:rPr>
                <w:sz w:val="20"/>
                <w:szCs w:val="20"/>
              </w:rPr>
            </w:pPr>
            <w:r w:rsidRPr="006C2981">
              <w:rPr>
                <w:sz w:val="20"/>
                <w:szCs w:val="20"/>
              </w:rPr>
              <w:t>64</w:t>
            </w:r>
          </w:p>
        </w:tc>
        <w:tc>
          <w:tcPr>
            <w:tcW w:w="708" w:type="dxa"/>
            <w:tcBorders>
              <w:top w:val="nil"/>
              <w:left w:val="nil"/>
              <w:bottom w:val="single" w:sz="4" w:space="0" w:color="auto"/>
              <w:right w:val="single" w:sz="4" w:space="0" w:color="auto"/>
            </w:tcBorders>
            <w:shd w:val="clear" w:color="000000" w:fill="FFFFFF"/>
            <w:hideMark/>
          </w:tcPr>
          <w:p w14:paraId="058B8ECD"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5F20A5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1838A77" w14:textId="77777777" w:rsidR="00C31114" w:rsidRPr="006C2981" w:rsidRDefault="00C31114" w:rsidP="00650264">
            <w:pPr>
              <w:rPr>
                <w:sz w:val="20"/>
                <w:szCs w:val="20"/>
              </w:rPr>
            </w:pPr>
            <w:r w:rsidRPr="006C2981">
              <w:rPr>
                <w:sz w:val="20"/>
                <w:szCs w:val="20"/>
              </w:rPr>
              <w:t>48984</w:t>
            </w:r>
          </w:p>
        </w:tc>
        <w:tc>
          <w:tcPr>
            <w:tcW w:w="1277" w:type="dxa"/>
            <w:tcBorders>
              <w:top w:val="nil"/>
              <w:left w:val="nil"/>
              <w:bottom w:val="single" w:sz="4" w:space="0" w:color="auto"/>
              <w:right w:val="single" w:sz="4" w:space="0" w:color="auto"/>
            </w:tcBorders>
            <w:shd w:val="clear" w:color="000000" w:fill="FFFFFF"/>
            <w:hideMark/>
          </w:tcPr>
          <w:p w14:paraId="6E63CF6B" w14:textId="77777777" w:rsidR="00C31114" w:rsidRPr="006C2981" w:rsidRDefault="00C31114" w:rsidP="00650264">
            <w:pPr>
              <w:rPr>
                <w:sz w:val="20"/>
                <w:szCs w:val="20"/>
              </w:rPr>
            </w:pPr>
            <w:r w:rsidRPr="006C2981">
              <w:rPr>
                <w:sz w:val="20"/>
                <w:szCs w:val="20"/>
              </w:rPr>
              <w:t>Круглый год</w:t>
            </w:r>
          </w:p>
        </w:tc>
      </w:tr>
      <w:tr w:rsidR="00C31114" w:rsidRPr="006C2981" w14:paraId="61DB4ED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FEEE46A" w14:textId="77777777" w:rsidR="00C31114" w:rsidRPr="006C2981" w:rsidRDefault="00C31114" w:rsidP="00650264">
            <w:pPr>
              <w:jc w:val="center"/>
              <w:rPr>
                <w:sz w:val="20"/>
                <w:szCs w:val="20"/>
              </w:rPr>
            </w:pPr>
            <w:r w:rsidRPr="006C2981">
              <w:rPr>
                <w:sz w:val="20"/>
                <w:szCs w:val="20"/>
              </w:rPr>
              <w:t>123</w:t>
            </w:r>
          </w:p>
        </w:tc>
        <w:tc>
          <w:tcPr>
            <w:tcW w:w="3119" w:type="dxa"/>
            <w:tcBorders>
              <w:top w:val="nil"/>
              <w:left w:val="nil"/>
              <w:bottom w:val="single" w:sz="4" w:space="0" w:color="auto"/>
              <w:right w:val="single" w:sz="4" w:space="0" w:color="auto"/>
            </w:tcBorders>
            <w:shd w:val="clear" w:color="000000" w:fill="FFFFFF"/>
            <w:hideMark/>
          </w:tcPr>
          <w:p w14:paraId="5ABD7C7D" w14:textId="77777777" w:rsidR="00C31114" w:rsidRPr="006C2981" w:rsidRDefault="00C31114" w:rsidP="00650264">
            <w:pPr>
              <w:rPr>
                <w:sz w:val="20"/>
                <w:szCs w:val="20"/>
              </w:rPr>
            </w:pPr>
            <w:r w:rsidRPr="006C2981">
              <w:rPr>
                <w:sz w:val="20"/>
                <w:szCs w:val="20"/>
              </w:rPr>
              <w:t>Ягафаров Ильдар Радикович</w:t>
            </w:r>
          </w:p>
        </w:tc>
        <w:tc>
          <w:tcPr>
            <w:tcW w:w="1700" w:type="dxa"/>
            <w:tcBorders>
              <w:top w:val="nil"/>
              <w:left w:val="nil"/>
              <w:bottom w:val="single" w:sz="4" w:space="0" w:color="auto"/>
              <w:right w:val="single" w:sz="4" w:space="0" w:color="auto"/>
            </w:tcBorders>
            <w:shd w:val="clear" w:color="000000" w:fill="FFFFFF"/>
            <w:hideMark/>
          </w:tcPr>
          <w:p w14:paraId="325DBA47"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50BFFABA" w14:textId="77777777" w:rsidR="00C31114" w:rsidRPr="006C2981" w:rsidRDefault="00C31114" w:rsidP="00650264">
            <w:pPr>
              <w:rPr>
                <w:sz w:val="20"/>
                <w:szCs w:val="20"/>
              </w:rPr>
            </w:pPr>
            <w:r w:rsidRPr="006C2981">
              <w:rPr>
                <w:sz w:val="20"/>
                <w:szCs w:val="20"/>
              </w:rPr>
              <w:t>64</w:t>
            </w:r>
          </w:p>
        </w:tc>
        <w:tc>
          <w:tcPr>
            <w:tcW w:w="708" w:type="dxa"/>
            <w:tcBorders>
              <w:top w:val="nil"/>
              <w:left w:val="nil"/>
              <w:bottom w:val="single" w:sz="4" w:space="0" w:color="auto"/>
              <w:right w:val="single" w:sz="4" w:space="0" w:color="auto"/>
            </w:tcBorders>
            <w:shd w:val="clear" w:color="000000" w:fill="FFFFFF"/>
            <w:hideMark/>
          </w:tcPr>
          <w:p w14:paraId="70028F9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2D4C0593" w14:textId="77777777" w:rsidR="00C31114" w:rsidRPr="006C2981" w:rsidRDefault="00C31114" w:rsidP="00650264">
            <w:pPr>
              <w:rPr>
                <w:sz w:val="20"/>
                <w:szCs w:val="20"/>
              </w:rPr>
            </w:pPr>
            <w:r w:rsidRPr="006C2981">
              <w:rPr>
                <w:sz w:val="20"/>
                <w:szCs w:val="20"/>
              </w:rPr>
              <w:t>Взлет-026</w:t>
            </w:r>
          </w:p>
        </w:tc>
        <w:tc>
          <w:tcPr>
            <w:tcW w:w="1134" w:type="dxa"/>
            <w:tcBorders>
              <w:top w:val="nil"/>
              <w:left w:val="nil"/>
              <w:bottom w:val="single" w:sz="4" w:space="0" w:color="auto"/>
              <w:right w:val="single" w:sz="4" w:space="0" w:color="auto"/>
            </w:tcBorders>
            <w:shd w:val="clear" w:color="000000" w:fill="FFFFFF"/>
            <w:hideMark/>
          </w:tcPr>
          <w:p w14:paraId="587EB157" w14:textId="77777777" w:rsidR="00C31114" w:rsidRPr="006C2981" w:rsidRDefault="00C31114" w:rsidP="00650264">
            <w:pPr>
              <w:rPr>
                <w:sz w:val="20"/>
                <w:szCs w:val="20"/>
              </w:rPr>
            </w:pPr>
            <w:r w:rsidRPr="006C2981">
              <w:rPr>
                <w:sz w:val="20"/>
                <w:szCs w:val="20"/>
              </w:rPr>
              <w:t>1105985</w:t>
            </w:r>
          </w:p>
        </w:tc>
        <w:tc>
          <w:tcPr>
            <w:tcW w:w="1277" w:type="dxa"/>
            <w:tcBorders>
              <w:top w:val="nil"/>
              <w:left w:val="nil"/>
              <w:bottom w:val="single" w:sz="4" w:space="0" w:color="auto"/>
              <w:right w:val="single" w:sz="4" w:space="0" w:color="auto"/>
            </w:tcBorders>
            <w:shd w:val="clear" w:color="000000" w:fill="FFFFFF"/>
            <w:hideMark/>
          </w:tcPr>
          <w:p w14:paraId="0F6647C0" w14:textId="77777777" w:rsidR="00C31114" w:rsidRPr="006C2981" w:rsidRDefault="00C31114" w:rsidP="00650264">
            <w:pPr>
              <w:rPr>
                <w:sz w:val="20"/>
                <w:szCs w:val="20"/>
              </w:rPr>
            </w:pPr>
            <w:r w:rsidRPr="006C2981">
              <w:rPr>
                <w:sz w:val="20"/>
                <w:szCs w:val="20"/>
              </w:rPr>
              <w:t>ОЗП</w:t>
            </w:r>
          </w:p>
        </w:tc>
      </w:tr>
      <w:tr w:rsidR="00C31114" w:rsidRPr="006C2981" w14:paraId="0E9A808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56D6461" w14:textId="77777777" w:rsidR="00C31114" w:rsidRPr="006C2981" w:rsidRDefault="00C31114" w:rsidP="00650264">
            <w:pPr>
              <w:jc w:val="center"/>
              <w:rPr>
                <w:sz w:val="20"/>
                <w:szCs w:val="20"/>
              </w:rPr>
            </w:pPr>
            <w:r w:rsidRPr="006C2981">
              <w:rPr>
                <w:sz w:val="20"/>
                <w:szCs w:val="20"/>
              </w:rPr>
              <w:t>124</w:t>
            </w:r>
          </w:p>
        </w:tc>
        <w:tc>
          <w:tcPr>
            <w:tcW w:w="3119" w:type="dxa"/>
            <w:tcBorders>
              <w:top w:val="nil"/>
              <w:left w:val="nil"/>
              <w:bottom w:val="single" w:sz="4" w:space="0" w:color="auto"/>
              <w:right w:val="single" w:sz="4" w:space="0" w:color="auto"/>
            </w:tcBorders>
            <w:shd w:val="clear" w:color="000000" w:fill="FFFFFF"/>
            <w:hideMark/>
          </w:tcPr>
          <w:p w14:paraId="40B0ACE3" w14:textId="77777777" w:rsidR="00C31114" w:rsidRPr="006C2981" w:rsidRDefault="00C31114" w:rsidP="00650264">
            <w:pPr>
              <w:rPr>
                <w:sz w:val="20"/>
                <w:szCs w:val="20"/>
              </w:rPr>
            </w:pPr>
            <w:r w:rsidRPr="006C2981">
              <w:rPr>
                <w:sz w:val="20"/>
                <w:szCs w:val="20"/>
              </w:rPr>
              <w:t>ГБПОУ УКСИВТ</w:t>
            </w:r>
          </w:p>
        </w:tc>
        <w:tc>
          <w:tcPr>
            <w:tcW w:w="1700" w:type="dxa"/>
            <w:tcBorders>
              <w:top w:val="nil"/>
              <w:left w:val="nil"/>
              <w:bottom w:val="single" w:sz="4" w:space="0" w:color="auto"/>
              <w:right w:val="single" w:sz="4" w:space="0" w:color="auto"/>
            </w:tcBorders>
            <w:shd w:val="clear" w:color="000000" w:fill="FFFFFF"/>
            <w:hideMark/>
          </w:tcPr>
          <w:p w14:paraId="54E55D86" w14:textId="77777777" w:rsidR="00C31114" w:rsidRPr="006C2981" w:rsidRDefault="00C31114" w:rsidP="00650264">
            <w:pPr>
              <w:rPr>
                <w:sz w:val="20"/>
                <w:szCs w:val="20"/>
              </w:rPr>
            </w:pPr>
            <w:r w:rsidRPr="006C2981">
              <w:rPr>
                <w:sz w:val="20"/>
                <w:szCs w:val="20"/>
              </w:rPr>
              <w:t>З. Валиди</w:t>
            </w:r>
          </w:p>
        </w:tc>
        <w:tc>
          <w:tcPr>
            <w:tcW w:w="567" w:type="dxa"/>
            <w:tcBorders>
              <w:top w:val="nil"/>
              <w:left w:val="nil"/>
              <w:bottom w:val="single" w:sz="4" w:space="0" w:color="auto"/>
              <w:right w:val="single" w:sz="4" w:space="0" w:color="auto"/>
            </w:tcBorders>
            <w:shd w:val="clear" w:color="000000" w:fill="FFFFFF"/>
            <w:hideMark/>
          </w:tcPr>
          <w:p w14:paraId="7E41CE71"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3D99D36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515067D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4AC973F" w14:textId="77777777" w:rsidR="00C31114" w:rsidRPr="006C2981" w:rsidRDefault="00C31114" w:rsidP="00650264">
            <w:pPr>
              <w:rPr>
                <w:sz w:val="20"/>
                <w:szCs w:val="20"/>
              </w:rPr>
            </w:pPr>
            <w:r w:rsidRPr="006C2981">
              <w:rPr>
                <w:sz w:val="20"/>
                <w:szCs w:val="20"/>
              </w:rPr>
              <w:t>89445</w:t>
            </w:r>
          </w:p>
        </w:tc>
        <w:tc>
          <w:tcPr>
            <w:tcW w:w="1277" w:type="dxa"/>
            <w:tcBorders>
              <w:top w:val="nil"/>
              <w:left w:val="nil"/>
              <w:bottom w:val="single" w:sz="4" w:space="0" w:color="auto"/>
              <w:right w:val="single" w:sz="4" w:space="0" w:color="auto"/>
            </w:tcBorders>
            <w:shd w:val="clear" w:color="000000" w:fill="FFFFFF"/>
            <w:hideMark/>
          </w:tcPr>
          <w:p w14:paraId="3C331431" w14:textId="77777777" w:rsidR="00C31114" w:rsidRPr="006C2981" w:rsidRDefault="00C31114" w:rsidP="00650264">
            <w:pPr>
              <w:rPr>
                <w:sz w:val="20"/>
                <w:szCs w:val="20"/>
              </w:rPr>
            </w:pPr>
            <w:r w:rsidRPr="006C2981">
              <w:rPr>
                <w:sz w:val="20"/>
                <w:szCs w:val="20"/>
              </w:rPr>
              <w:t>ОЗП</w:t>
            </w:r>
          </w:p>
        </w:tc>
      </w:tr>
      <w:tr w:rsidR="00C31114" w:rsidRPr="006C2981" w14:paraId="7E7ACA77"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840B37F" w14:textId="77777777" w:rsidR="00C31114" w:rsidRPr="006C2981" w:rsidRDefault="00C31114" w:rsidP="00650264">
            <w:pPr>
              <w:jc w:val="center"/>
              <w:rPr>
                <w:sz w:val="20"/>
                <w:szCs w:val="20"/>
              </w:rPr>
            </w:pPr>
            <w:r w:rsidRPr="006C2981">
              <w:rPr>
                <w:sz w:val="20"/>
                <w:szCs w:val="20"/>
              </w:rPr>
              <w:t>125</w:t>
            </w:r>
          </w:p>
        </w:tc>
        <w:tc>
          <w:tcPr>
            <w:tcW w:w="3119" w:type="dxa"/>
            <w:tcBorders>
              <w:top w:val="single" w:sz="4" w:space="0" w:color="auto"/>
              <w:left w:val="nil"/>
              <w:bottom w:val="single" w:sz="4" w:space="0" w:color="auto"/>
              <w:right w:val="single" w:sz="4" w:space="0" w:color="auto"/>
            </w:tcBorders>
            <w:shd w:val="clear" w:color="000000" w:fill="FFFFFF"/>
            <w:hideMark/>
          </w:tcPr>
          <w:p w14:paraId="4532F8C9" w14:textId="77777777" w:rsidR="00C31114" w:rsidRPr="006C2981" w:rsidRDefault="00C31114" w:rsidP="00650264">
            <w:pPr>
              <w:rPr>
                <w:sz w:val="20"/>
                <w:szCs w:val="20"/>
              </w:rPr>
            </w:pPr>
            <w:r w:rsidRPr="006C2981">
              <w:rPr>
                <w:sz w:val="20"/>
                <w:szCs w:val="20"/>
              </w:rPr>
              <w:t>ГПК «Телецентр 1»</w:t>
            </w:r>
          </w:p>
        </w:tc>
        <w:tc>
          <w:tcPr>
            <w:tcW w:w="1700" w:type="dxa"/>
            <w:tcBorders>
              <w:top w:val="single" w:sz="4" w:space="0" w:color="auto"/>
              <w:left w:val="nil"/>
              <w:bottom w:val="single" w:sz="4" w:space="0" w:color="auto"/>
              <w:right w:val="single" w:sz="4" w:space="0" w:color="auto"/>
            </w:tcBorders>
            <w:shd w:val="clear" w:color="000000" w:fill="FFFFFF"/>
            <w:hideMark/>
          </w:tcPr>
          <w:p w14:paraId="4F7F1534" w14:textId="77777777" w:rsidR="00C31114" w:rsidRPr="006C2981" w:rsidRDefault="00C31114" w:rsidP="00650264">
            <w:pPr>
              <w:rPr>
                <w:sz w:val="20"/>
                <w:szCs w:val="20"/>
              </w:rPr>
            </w:pPr>
            <w:r w:rsidRPr="006C2981">
              <w:rPr>
                <w:sz w:val="20"/>
                <w:szCs w:val="20"/>
              </w:rPr>
              <w:t>З. Валиди</w:t>
            </w:r>
          </w:p>
        </w:tc>
        <w:tc>
          <w:tcPr>
            <w:tcW w:w="567" w:type="dxa"/>
            <w:tcBorders>
              <w:top w:val="single" w:sz="4" w:space="0" w:color="auto"/>
              <w:left w:val="nil"/>
              <w:bottom w:val="single" w:sz="4" w:space="0" w:color="auto"/>
              <w:right w:val="single" w:sz="4" w:space="0" w:color="auto"/>
            </w:tcBorders>
            <w:shd w:val="clear" w:color="000000" w:fill="FFFFFF"/>
            <w:hideMark/>
          </w:tcPr>
          <w:p w14:paraId="595D5217" w14:textId="77777777" w:rsidR="00C31114" w:rsidRPr="006C2981" w:rsidRDefault="00C31114" w:rsidP="00650264">
            <w:pPr>
              <w:rPr>
                <w:sz w:val="20"/>
                <w:szCs w:val="20"/>
              </w:rPr>
            </w:pPr>
            <w:r w:rsidRPr="006C2981">
              <w:rPr>
                <w:sz w:val="20"/>
                <w:szCs w:val="20"/>
              </w:rPr>
              <w:t>7</w:t>
            </w:r>
          </w:p>
        </w:tc>
        <w:tc>
          <w:tcPr>
            <w:tcW w:w="708" w:type="dxa"/>
            <w:tcBorders>
              <w:top w:val="single" w:sz="4" w:space="0" w:color="auto"/>
              <w:left w:val="nil"/>
              <w:bottom w:val="single" w:sz="4" w:space="0" w:color="auto"/>
              <w:right w:val="single" w:sz="4" w:space="0" w:color="auto"/>
            </w:tcBorders>
            <w:shd w:val="clear" w:color="000000" w:fill="FFFFFF"/>
            <w:hideMark/>
          </w:tcPr>
          <w:p w14:paraId="6C233344"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1D729BA9"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50CA61DC" w14:textId="77777777" w:rsidR="00C31114" w:rsidRPr="006C2981" w:rsidRDefault="00C31114" w:rsidP="00650264">
            <w:pPr>
              <w:rPr>
                <w:sz w:val="20"/>
                <w:szCs w:val="20"/>
              </w:rPr>
            </w:pPr>
            <w:r w:rsidRPr="006C2981">
              <w:rPr>
                <w:sz w:val="20"/>
                <w:szCs w:val="20"/>
              </w:rPr>
              <w:t>20-128318</w:t>
            </w:r>
          </w:p>
        </w:tc>
        <w:tc>
          <w:tcPr>
            <w:tcW w:w="1277" w:type="dxa"/>
            <w:tcBorders>
              <w:top w:val="nil"/>
              <w:left w:val="nil"/>
              <w:bottom w:val="single" w:sz="4" w:space="0" w:color="auto"/>
              <w:right w:val="single" w:sz="4" w:space="0" w:color="auto"/>
            </w:tcBorders>
            <w:shd w:val="clear" w:color="000000" w:fill="FFFFFF"/>
            <w:hideMark/>
          </w:tcPr>
          <w:p w14:paraId="7F1908FD" w14:textId="77777777" w:rsidR="00C31114" w:rsidRPr="006C2981" w:rsidRDefault="00C31114" w:rsidP="00650264">
            <w:pPr>
              <w:rPr>
                <w:sz w:val="20"/>
                <w:szCs w:val="20"/>
              </w:rPr>
            </w:pPr>
            <w:r w:rsidRPr="006C2981">
              <w:rPr>
                <w:sz w:val="20"/>
                <w:szCs w:val="20"/>
              </w:rPr>
              <w:t>ОЗП</w:t>
            </w:r>
          </w:p>
        </w:tc>
      </w:tr>
      <w:tr w:rsidR="00C31114" w:rsidRPr="006C2981" w14:paraId="08B03F1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7B64179" w14:textId="77777777" w:rsidR="00C31114" w:rsidRPr="006C2981" w:rsidRDefault="00C31114" w:rsidP="00650264">
            <w:pPr>
              <w:jc w:val="center"/>
              <w:rPr>
                <w:sz w:val="20"/>
                <w:szCs w:val="20"/>
              </w:rPr>
            </w:pPr>
            <w:r w:rsidRPr="006C2981">
              <w:rPr>
                <w:sz w:val="20"/>
                <w:szCs w:val="20"/>
              </w:rPr>
              <w:t>126</w:t>
            </w:r>
          </w:p>
        </w:tc>
        <w:tc>
          <w:tcPr>
            <w:tcW w:w="3119" w:type="dxa"/>
            <w:tcBorders>
              <w:top w:val="nil"/>
              <w:left w:val="nil"/>
              <w:bottom w:val="single" w:sz="4" w:space="0" w:color="auto"/>
              <w:right w:val="single" w:sz="4" w:space="0" w:color="auto"/>
            </w:tcBorders>
            <w:shd w:val="clear" w:color="000000" w:fill="FFFFFF"/>
            <w:hideMark/>
          </w:tcPr>
          <w:p w14:paraId="35FA9DBE" w14:textId="77777777" w:rsidR="00C31114" w:rsidRPr="006C2981" w:rsidRDefault="00C31114" w:rsidP="00650264">
            <w:pPr>
              <w:rPr>
                <w:sz w:val="20"/>
                <w:szCs w:val="20"/>
              </w:rPr>
            </w:pPr>
            <w:r w:rsidRPr="006C2981">
              <w:rPr>
                <w:sz w:val="20"/>
                <w:szCs w:val="20"/>
              </w:rPr>
              <w:t>МАОУ «Школа № 4"</w:t>
            </w:r>
          </w:p>
        </w:tc>
        <w:tc>
          <w:tcPr>
            <w:tcW w:w="1700" w:type="dxa"/>
            <w:tcBorders>
              <w:top w:val="nil"/>
              <w:left w:val="nil"/>
              <w:bottom w:val="single" w:sz="4" w:space="0" w:color="auto"/>
              <w:right w:val="single" w:sz="4" w:space="0" w:color="auto"/>
            </w:tcBorders>
            <w:shd w:val="clear" w:color="000000" w:fill="FFFFFF"/>
            <w:hideMark/>
          </w:tcPr>
          <w:p w14:paraId="6A82533E" w14:textId="77777777" w:rsidR="00C31114" w:rsidRPr="006C2981" w:rsidRDefault="00C31114" w:rsidP="00650264">
            <w:pPr>
              <w:rPr>
                <w:sz w:val="20"/>
                <w:szCs w:val="20"/>
              </w:rPr>
            </w:pPr>
            <w:r w:rsidRPr="006C2981">
              <w:rPr>
                <w:sz w:val="20"/>
                <w:szCs w:val="20"/>
              </w:rPr>
              <w:t>Защитников Отечества</w:t>
            </w:r>
          </w:p>
        </w:tc>
        <w:tc>
          <w:tcPr>
            <w:tcW w:w="567" w:type="dxa"/>
            <w:tcBorders>
              <w:top w:val="nil"/>
              <w:left w:val="nil"/>
              <w:bottom w:val="single" w:sz="4" w:space="0" w:color="auto"/>
              <w:right w:val="single" w:sz="4" w:space="0" w:color="auto"/>
            </w:tcBorders>
            <w:shd w:val="clear" w:color="000000" w:fill="FFFFFF"/>
            <w:hideMark/>
          </w:tcPr>
          <w:p w14:paraId="24C06DD5"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054244F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A5CA799"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F9679B1" w14:textId="77777777" w:rsidR="00C31114" w:rsidRPr="006C2981" w:rsidRDefault="00C31114" w:rsidP="00650264">
            <w:pPr>
              <w:rPr>
                <w:sz w:val="20"/>
                <w:szCs w:val="20"/>
              </w:rPr>
            </w:pPr>
            <w:r w:rsidRPr="006C2981">
              <w:rPr>
                <w:sz w:val="20"/>
                <w:szCs w:val="20"/>
              </w:rPr>
              <w:t>12000380</w:t>
            </w:r>
          </w:p>
        </w:tc>
        <w:tc>
          <w:tcPr>
            <w:tcW w:w="1277" w:type="dxa"/>
            <w:tcBorders>
              <w:top w:val="nil"/>
              <w:left w:val="nil"/>
              <w:bottom w:val="single" w:sz="4" w:space="0" w:color="auto"/>
              <w:right w:val="single" w:sz="4" w:space="0" w:color="auto"/>
            </w:tcBorders>
            <w:shd w:val="clear" w:color="000000" w:fill="FFFFFF"/>
            <w:hideMark/>
          </w:tcPr>
          <w:p w14:paraId="3AC73E5D" w14:textId="77777777" w:rsidR="00C31114" w:rsidRPr="006C2981" w:rsidRDefault="00C31114" w:rsidP="00650264">
            <w:pPr>
              <w:rPr>
                <w:sz w:val="20"/>
                <w:szCs w:val="20"/>
              </w:rPr>
            </w:pPr>
            <w:r w:rsidRPr="006C2981">
              <w:rPr>
                <w:sz w:val="20"/>
                <w:szCs w:val="20"/>
              </w:rPr>
              <w:t>ОЗП</w:t>
            </w:r>
          </w:p>
        </w:tc>
      </w:tr>
      <w:tr w:rsidR="00C31114" w:rsidRPr="006C2981" w14:paraId="6A9CB0B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C703B60" w14:textId="77777777" w:rsidR="00C31114" w:rsidRPr="006C2981" w:rsidRDefault="00C31114" w:rsidP="00650264">
            <w:pPr>
              <w:jc w:val="center"/>
              <w:rPr>
                <w:sz w:val="20"/>
                <w:szCs w:val="20"/>
              </w:rPr>
            </w:pPr>
            <w:r w:rsidRPr="006C2981">
              <w:rPr>
                <w:sz w:val="20"/>
                <w:szCs w:val="20"/>
              </w:rPr>
              <w:t>127</w:t>
            </w:r>
          </w:p>
        </w:tc>
        <w:tc>
          <w:tcPr>
            <w:tcW w:w="3119" w:type="dxa"/>
            <w:tcBorders>
              <w:top w:val="nil"/>
              <w:left w:val="nil"/>
              <w:bottom w:val="single" w:sz="4" w:space="0" w:color="auto"/>
              <w:right w:val="single" w:sz="4" w:space="0" w:color="auto"/>
            </w:tcBorders>
            <w:shd w:val="clear" w:color="000000" w:fill="FFFFFF"/>
            <w:hideMark/>
          </w:tcPr>
          <w:p w14:paraId="28A2C7AA" w14:textId="77777777" w:rsidR="00C31114" w:rsidRPr="006C2981" w:rsidRDefault="00C31114" w:rsidP="00650264">
            <w:pPr>
              <w:rPr>
                <w:sz w:val="20"/>
                <w:szCs w:val="20"/>
              </w:rPr>
            </w:pPr>
            <w:r w:rsidRPr="006C2981">
              <w:rPr>
                <w:sz w:val="20"/>
                <w:szCs w:val="20"/>
              </w:rPr>
              <w:t>МРУ Пробирной палаты России по ПФО</w:t>
            </w:r>
          </w:p>
        </w:tc>
        <w:tc>
          <w:tcPr>
            <w:tcW w:w="1700" w:type="dxa"/>
            <w:tcBorders>
              <w:top w:val="nil"/>
              <w:left w:val="nil"/>
              <w:bottom w:val="single" w:sz="4" w:space="0" w:color="auto"/>
              <w:right w:val="single" w:sz="4" w:space="0" w:color="auto"/>
            </w:tcBorders>
            <w:shd w:val="clear" w:color="000000" w:fill="FFFFFF"/>
            <w:hideMark/>
          </w:tcPr>
          <w:p w14:paraId="07D28CEB"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3374C3C7" w14:textId="77777777" w:rsidR="00C31114" w:rsidRPr="006C2981" w:rsidRDefault="00C31114" w:rsidP="00650264">
            <w:pPr>
              <w:rPr>
                <w:sz w:val="20"/>
                <w:szCs w:val="20"/>
              </w:rPr>
            </w:pPr>
            <w:r w:rsidRPr="006C2981">
              <w:rPr>
                <w:sz w:val="20"/>
                <w:szCs w:val="20"/>
              </w:rPr>
              <w:t>47</w:t>
            </w:r>
          </w:p>
        </w:tc>
        <w:tc>
          <w:tcPr>
            <w:tcW w:w="708" w:type="dxa"/>
            <w:tcBorders>
              <w:top w:val="nil"/>
              <w:left w:val="nil"/>
              <w:bottom w:val="single" w:sz="4" w:space="0" w:color="auto"/>
              <w:right w:val="single" w:sz="4" w:space="0" w:color="auto"/>
            </w:tcBorders>
            <w:shd w:val="clear" w:color="000000" w:fill="FFFFFF"/>
            <w:hideMark/>
          </w:tcPr>
          <w:p w14:paraId="218769C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2F2ECB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C70CD87" w14:textId="77777777" w:rsidR="00C31114" w:rsidRPr="006C2981" w:rsidRDefault="00C31114" w:rsidP="00650264">
            <w:pPr>
              <w:rPr>
                <w:sz w:val="20"/>
                <w:szCs w:val="20"/>
              </w:rPr>
            </w:pPr>
            <w:r w:rsidRPr="006C2981">
              <w:rPr>
                <w:sz w:val="20"/>
                <w:szCs w:val="20"/>
              </w:rPr>
              <w:t>235813</w:t>
            </w:r>
          </w:p>
        </w:tc>
        <w:tc>
          <w:tcPr>
            <w:tcW w:w="1277" w:type="dxa"/>
            <w:tcBorders>
              <w:top w:val="nil"/>
              <w:left w:val="nil"/>
              <w:bottom w:val="single" w:sz="4" w:space="0" w:color="auto"/>
              <w:right w:val="single" w:sz="4" w:space="0" w:color="auto"/>
            </w:tcBorders>
            <w:shd w:val="clear" w:color="000000" w:fill="FFFFFF"/>
            <w:hideMark/>
          </w:tcPr>
          <w:p w14:paraId="2E8976BB" w14:textId="77777777" w:rsidR="00C31114" w:rsidRPr="006C2981" w:rsidRDefault="00C31114" w:rsidP="00650264">
            <w:pPr>
              <w:rPr>
                <w:sz w:val="20"/>
                <w:szCs w:val="20"/>
              </w:rPr>
            </w:pPr>
            <w:r w:rsidRPr="006C2981">
              <w:rPr>
                <w:sz w:val="20"/>
                <w:szCs w:val="20"/>
              </w:rPr>
              <w:t>ОЗП</w:t>
            </w:r>
          </w:p>
        </w:tc>
      </w:tr>
      <w:tr w:rsidR="00C31114" w:rsidRPr="006C2981" w14:paraId="7FF193A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834FD1B" w14:textId="77777777" w:rsidR="00C31114" w:rsidRPr="006C2981" w:rsidRDefault="00C31114" w:rsidP="00650264">
            <w:pPr>
              <w:jc w:val="center"/>
              <w:rPr>
                <w:sz w:val="20"/>
                <w:szCs w:val="20"/>
              </w:rPr>
            </w:pPr>
            <w:r w:rsidRPr="006C2981">
              <w:rPr>
                <w:sz w:val="20"/>
                <w:szCs w:val="20"/>
              </w:rPr>
              <w:t>128</w:t>
            </w:r>
          </w:p>
        </w:tc>
        <w:tc>
          <w:tcPr>
            <w:tcW w:w="3119" w:type="dxa"/>
            <w:tcBorders>
              <w:top w:val="nil"/>
              <w:left w:val="nil"/>
              <w:bottom w:val="single" w:sz="4" w:space="0" w:color="auto"/>
              <w:right w:val="single" w:sz="4" w:space="0" w:color="auto"/>
            </w:tcBorders>
            <w:shd w:val="clear" w:color="000000" w:fill="FFFFFF"/>
            <w:hideMark/>
          </w:tcPr>
          <w:p w14:paraId="43DEC25C" w14:textId="77777777" w:rsidR="00C31114" w:rsidRPr="006C2981" w:rsidRDefault="00C31114" w:rsidP="00650264">
            <w:pPr>
              <w:rPr>
                <w:sz w:val="20"/>
                <w:szCs w:val="20"/>
              </w:rPr>
            </w:pPr>
            <w:r w:rsidRPr="006C2981">
              <w:rPr>
                <w:sz w:val="20"/>
                <w:szCs w:val="20"/>
              </w:rPr>
              <w:t>МАОУ "Центр образования № 10"</w:t>
            </w:r>
          </w:p>
        </w:tc>
        <w:tc>
          <w:tcPr>
            <w:tcW w:w="1700" w:type="dxa"/>
            <w:tcBorders>
              <w:top w:val="nil"/>
              <w:left w:val="nil"/>
              <w:bottom w:val="single" w:sz="4" w:space="0" w:color="auto"/>
              <w:right w:val="single" w:sz="4" w:space="0" w:color="auto"/>
            </w:tcBorders>
            <w:shd w:val="clear" w:color="000000" w:fill="FFFFFF"/>
            <w:hideMark/>
          </w:tcPr>
          <w:p w14:paraId="53D31D2F"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65138524" w14:textId="77777777" w:rsidR="00C31114" w:rsidRPr="006C2981" w:rsidRDefault="00C31114" w:rsidP="00650264">
            <w:pPr>
              <w:rPr>
                <w:sz w:val="20"/>
                <w:szCs w:val="20"/>
              </w:rPr>
            </w:pPr>
            <w:r w:rsidRPr="006C2981">
              <w:rPr>
                <w:sz w:val="20"/>
                <w:szCs w:val="20"/>
              </w:rPr>
              <w:t>47</w:t>
            </w:r>
          </w:p>
        </w:tc>
        <w:tc>
          <w:tcPr>
            <w:tcW w:w="708" w:type="dxa"/>
            <w:tcBorders>
              <w:top w:val="nil"/>
              <w:left w:val="nil"/>
              <w:bottom w:val="single" w:sz="4" w:space="0" w:color="auto"/>
              <w:right w:val="single" w:sz="4" w:space="0" w:color="auto"/>
            </w:tcBorders>
            <w:shd w:val="clear" w:color="000000" w:fill="FFFFFF"/>
            <w:hideMark/>
          </w:tcPr>
          <w:p w14:paraId="38E79397"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2715D5B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BB45008" w14:textId="77777777" w:rsidR="00C31114" w:rsidRPr="006C2981" w:rsidRDefault="00C31114" w:rsidP="00650264">
            <w:pPr>
              <w:rPr>
                <w:sz w:val="20"/>
                <w:szCs w:val="20"/>
              </w:rPr>
            </w:pPr>
            <w:r w:rsidRPr="006C2981">
              <w:rPr>
                <w:sz w:val="20"/>
                <w:szCs w:val="20"/>
              </w:rPr>
              <w:t>1550704</w:t>
            </w:r>
          </w:p>
        </w:tc>
        <w:tc>
          <w:tcPr>
            <w:tcW w:w="1277" w:type="dxa"/>
            <w:tcBorders>
              <w:top w:val="nil"/>
              <w:left w:val="nil"/>
              <w:bottom w:val="single" w:sz="4" w:space="0" w:color="auto"/>
              <w:right w:val="single" w:sz="4" w:space="0" w:color="auto"/>
            </w:tcBorders>
            <w:shd w:val="clear" w:color="000000" w:fill="FFFFFF"/>
            <w:hideMark/>
          </w:tcPr>
          <w:p w14:paraId="1F6EFD21" w14:textId="77777777" w:rsidR="00C31114" w:rsidRPr="006C2981" w:rsidRDefault="00C31114" w:rsidP="00650264">
            <w:pPr>
              <w:rPr>
                <w:sz w:val="20"/>
                <w:szCs w:val="20"/>
              </w:rPr>
            </w:pPr>
            <w:r w:rsidRPr="006C2981">
              <w:rPr>
                <w:sz w:val="20"/>
                <w:szCs w:val="20"/>
              </w:rPr>
              <w:t>ОЗП</w:t>
            </w:r>
          </w:p>
        </w:tc>
      </w:tr>
      <w:tr w:rsidR="00C31114" w:rsidRPr="006C2981" w14:paraId="4A7110C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B993FA" w14:textId="77777777" w:rsidR="00C31114" w:rsidRPr="006C2981" w:rsidRDefault="00C31114" w:rsidP="00650264">
            <w:pPr>
              <w:jc w:val="center"/>
              <w:rPr>
                <w:sz w:val="20"/>
                <w:szCs w:val="20"/>
              </w:rPr>
            </w:pPr>
            <w:r w:rsidRPr="006C2981">
              <w:rPr>
                <w:sz w:val="20"/>
                <w:szCs w:val="20"/>
              </w:rPr>
              <w:t>129</w:t>
            </w:r>
          </w:p>
        </w:tc>
        <w:tc>
          <w:tcPr>
            <w:tcW w:w="3119" w:type="dxa"/>
            <w:tcBorders>
              <w:top w:val="nil"/>
              <w:left w:val="nil"/>
              <w:bottom w:val="single" w:sz="4" w:space="0" w:color="auto"/>
              <w:right w:val="single" w:sz="4" w:space="0" w:color="auto"/>
            </w:tcBorders>
            <w:shd w:val="clear" w:color="000000" w:fill="FFFFFF"/>
            <w:hideMark/>
          </w:tcPr>
          <w:p w14:paraId="776ECDD6" w14:textId="77777777" w:rsidR="00C31114" w:rsidRPr="006C2981" w:rsidRDefault="00C31114" w:rsidP="00650264">
            <w:pPr>
              <w:rPr>
                <w:sz w:val="20"/>
                <w:szCs w:val="20"/>
              </w:rPr>
            </w:pPr>
            <w:r w:rsidRPr="006C2981">
              <w:rPr>
                <w:sz w:val="20"/>
                <w:szCs w:val="20"/>
              </w:rPr>
              <w:t>МАОУ "Центр образования № 10"</w:t>
            </w:r>
          </w:p>
        </w:tc>
        <w:tc>
          <w:tcPr>
            <w:tcW w:w="1700" w:type="dxa"/>
            <w:tcBorders>
              <w:top w:val="nil"/>
              <w:left w:val="nil"/>
              <w:bottom w:val="single" w:sz="4" w:space="0" w:color="auto"/>
              <w:right w:val="single" w:sz="4" w:space="0" w:color="auto"/>
            </w:tcBorders>
            <w:shd w:val="clear" w:color="000000" w:fill="FFFFFF"/>
            <w:hideMark/>
          </w:tcPr>
          <w:p w14:paraId="70DB79DC"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2EDED526" w14:textId="77777777" w:rsidR="00C31114" w:rsidRPr="006C2981" w:rsidRDefault="00C31114" w:rsidP="00650264">
            <w:pPr>
              <w:rPr>
                <w:sz w:val="20"/>
                <w:szCs w:val="20"/>
              </w:rPr>
            </w:pPr>
            <w:r w:rsidRPr="006C2981">
              <w:rPr>
                <w:sz w:val="20"/>
                <w:szCs w:val="20"/>
              </w:rPr>
              <w:t>51</w:t>
            </w:r>
          </w:p>
        </w:tc>
        <w:tc>
          <w:tcPr>
            <w:tcW w:w="708" w:type="dxa"/>
            <w:tcBorders>
              <w:top w:val="nil"/>
              <w:left w:val="nil"/>
              <w:bottom w:val="single" w:sz="4" w:space="0" w:color="auto"/>
              <w:right w:val="single" w:sz="4" w:space="0" w:color="auto"/>
            </w:tcBorders>
            <w:shd w:val="clear" w:color="000000" w:fill="FFFFFF"/>
            <w:hideMark/>
          </w:tcPr>
          <w:p w14:paraId="35A3DFC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ACBDDDB"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A0B063B" w14:textId="77777777" w:rsidR="00C31114" w:rsidRPr="006C2981" w:rsidRDefault="00C31114" w:rsidP="00650264">
            <w:pPr>
              <w:rPr>
                <w:sz w:val="20"/>
                <w:szCs w:val="20"/>
              </w:rPr>
            </w:pPr>
            <w:r w:rsidRPr="006C2981">
              <w:rPr>
                <w:sz w:val="20"/>
                <w:szCs w:val="20"/>
              </w:rPr>
              <w:t>495163</w:t>
            </w:r>
          </w:p>
        </w:tc>
        <w:tc>
          <w:tcPr>
            <w:tcW w:w="1277" w:type="dxa"/>
            <w:tcBorders>
              <w:top w:val="nil"/>
              <w:left w:val="nil"/>
              <w:bottom w:val="single" w:sz="4" w:space="0" w:color="auto"/>
              <w:right w:val="single" w:sz="4" w:space="0" w:color="auto"/>
            </w:tcBorders>
            <w:shd w:val="clear" w:color="000000" w:fill="FFFFFF"/>
            <w:hideMark/>
          </w:tcPr>
          <w:p w14:paraId="03FAE007" w14:textId="77777777" w:rsidR="00C31114" w:rsidRPr="006C2981" w:rsidRDefault="00C31114" w:rsidP="00650264">
            <w:pPr>
              <w:rPr>
                <w:sz w:val="20"/>
                <w:szCs w:val="20"/>
              </w:rPr>
            </w:pPr>
            <w:r w:rsidRPr="006C2981">
              <w:rPr>
                <w:sz w:val="20"/>
                <w:szCs w:val="20"/>
              </w:rPr>
              <w:t>ОЗП</w:t>
            </w:r>
          </w:p>
        </w:tc>
      </w:tr>
      <w:tr w:rsidR="00C31114" w:rsidRPr="006C2981" w14:paraId="3A334AE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E9EABBD" w14:textId="77777777" w:rsidR="00C31114" w:rsidRPr="006C2981" w:rsidRDefault="00C31114" w:rsidP="00650264">
            <w:pPr>
              <w:jc w:val="center"/>
              <w:rPr>
                <w:sz w:val="20"/>
                <w:szCs w:val="20"/>
              </w:rPr>
            </w:pPr>
            <w:r w:rsidRPr="006C2981">
              <w:rPr>
                <w:sz w:val="20"/>
                <w:szCs w:val="20"/>
              </w:rPr>
              <w:t>130</w:t>
            </w:r>
          </w:p>
        </w:tc>
        <w:tc>
          <w:tcPr>
            <w:tcW w:w="3119" w:type="dxa"/>
            <w:tcBorders>
              <w:top w:val="nil"/>
              <w:left w:val="nil"/>
              <w:bottom w:val="single" w:sz="4" w:space="0" w:color="auto"/>
              <w:right w:val="single" w:sz="4" w:space="0" w:color="auto"/>
            </w:tcBorders>
            <w:shd w:val="clear" w:color="000000" w:fill="FFFFFF"/>
            <w:hideMark/>
          </w:tcPr>
          <w:p w14:paraId="582F69FE" w14:textId="77777777" w:rsidR="00C31114" w:rsidRPr="006C2981" w:rsidRDefault="00C31114" w:rsidP="00650264">
            <w:pPr>
              <w:rPr>
                <w:sz w:val="20"/>
                <w:szCs w:val="20"/>
              </w:rPr>
            </w:pPr>
            <w:r w:rsidRPr="006C2981">
              <w:rPr>
                <w:sz w:val="20"/>
                <w:szCs w:val="20"/>
              </w:rPr>
              <w:t>МАДОУ "Детский сад № 19"</w:t>
            </w:r>
          </w:p>
        </w:tc>
        <w:tc>
          <w:tcPr>
            <w:tcW w:w="1700" w:type="dxa"/>
            <w:tcBorders>
              <w:top w:val="nil"/>
              <w:left w:val="nil"/>
              <w:bottom w:val="single" w:sz="4" w:space="0" w:color="auto"/>
              <w:right w:val="single" w:sz="4" w:space="0" w:color="auto"/>
            </w:tcBorders>
            <w:shd w:val="clear" w:color="000000" w:fill="FFFFFF"/>
            <w:hideMark/>
          </w:tcPr>
          <w:p w14:paraId="2E022AB0"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242C6D9E" w14:textId="77777777" w:rsidR="00C31114" w:rsidRPr="006C2981" w:rsidRDefault="00C31114" w:rsidP="00650264">
            <w:pPr>
              <w:rPr>
                <w:sz w:val="20"/>
                <w:szCs w:val="20"/>
              </w:rPr>
            </w:pPr>
            <w:r w:rsidRPr="006C2981">
              <w:rPr>
                <w:sz w:val="20"/>
                <w:szCs w:val="20"/>
              </w:rPr>
              <w:t>61</w:t>
            </w:r>
          </w:p>
        </w:tc>
        <w:tc>
          <w:tcPr>
            <w:tcW w:w="708" w:type="dxa"/>
            <w:tcBorders>
              <w:top w:val="nil"/>
              <w:left w:val="nil"/>
              <w:bottom w:val="single" w:sz="4" w:space="0" w:color="auto"/>
              <w:right w:val="single" w:sz="4" w:space="0" w:color="auto"/>
            </w:tcBorders>
            <w:shd w:val="clear" w:color="000000" w:fill="FFFFFF"/>
            <w:hideMark/>
          </w:tcPr>
          <w:p w14:paraId="57760B6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6A079C8"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356CE82A" w14:textId="77777777" w:rsidR="00C31114" w:rsidRPr="006C2981" w:rsidRDefault="00C31114" w:rsidP="00650264">
            <w:pPr>
              <w:rPr>
                <w:sz w:val="20"/>
                <w:szCs w:val="20"/>
              </w:rPr>
            </w:pPr>
            <w:r w:rsidRPr="006C2981">
              <w:rPr>
                <w:sz w:val="20"/>
                <w:szCs w:val="20"/>
              </w:rPr>
              <w:t>12000469</w:t>
            </w:r>
          </w:p>
        </w:tc>
        <w:tc>
          <w:tcPr>
            <w:tcW w:w="1277" w:type="dxa"/>
            <w:tcBorders>
              <w:top w:val="nil"/>
              <w:left w:val="nil"/>
              <w:bottom w:val="single" w:sz="4" w:space="0" w:color="auto"/>
              <w:right w:val="single" w:sz="4" w:space="0" w:color="auto"/>
            </w:tcBorders>
            <w:shd w:val="clear" w:color="000000" w:fill="FFFFFF"/>
            <w:hideMark/>
          </w:tcPr>
          <w:p w14:paraId="2E136C6D" w14:textId="77777777" w:rsidR="00C31114" w:rsidRPr="006C2981" w:rsidRDefault="00C31114" w:rsidP="00650264">
            <w:pPr>
              <w:rPr>
                <w:sz w:val="20"/>
                <w:szCs w:val="20"/>
              </w:rPr>
            </w:pPr>
            <w:r w:rsidRPr="006C2981">
              <w:rPr>
                <w:sz w:val="20"/>
                <w:szCs w:val="20"/>
              </w:rPr>
              <w:t>ОЗП</w:t>
            </w:r>
          </w:p>
        </w:tc>
      </w:tr>
      <w:tr w:rsidR="00C31114" w:rsidRPr="006C2981" w14:paraId="7833A40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CCDF17C" w14:textId="77777777" w:rsidR="00C31114" w:rsidRPr="006C2981" w:rsidRDefault="00C31114" w:rsidP="00650264">
            <w:pPr>
              <w:jc w:val="center"/>
              <w:rPr>
                <w:sz w:val="20"/>
                <w:szCs w:val="20"/>
              </w:rPr>
            </w:pPr>
            <w:r w:rsidRPr="006C2981">
              <w:rPr>
                <w:sz w:val="20"/>
                <w:szCs w:val="20"/>
              </w:rPr>
              <w:t>131</w:t>
            </w:r>
          </w:p>
        </w:tc>
        <w:tc>
          <w:tcPr>
            <w:tcW w:w="3119" w:type="dxa"/>
            <w:tcBorders>
              <w:top w:val="nil"/>
              <w:left w:val="nil"/>
              <w:bottom w:val="single" w:sz="4" w:space="0" w:color="auto"/>
              <w:right w:val="single" w:sz="4" w:space="0" w:color="auto"/>
            </w:tcBorders>
            <w:shd w:val="clear" w:color="000000" w:fill="FFFFFF"/>
            <w:hideMark/>
          </w:tcPr>
          <w:p w14:paraId="63B61343" w14:textId="77777777" w:rsidR="00C31114" w:rsidRPr="006C2981" w:rsidRDefault="00C31114" w:rsidP="00650264">
            <w:pPr>
              <w:rPr>
                <w:sz w:val="20"/>
                <w:szCs w:val="20"/>
              </w:rPr>
            </w:pPr>
            <w:r w:rsidRPr="006C2981">
              <w:rPr>
                <w:sz w:val="20"/>
                <w:szCs w:val="20"/>
              </w:rPr>
              <w:t>АО УНПП "Молния" Вентиляция</w:t>
            </w:r>
          </w:p>
        </w:tc>
        <w:tc>
          <w:tcPr>
            <w:tcW w:w="1700" w:type="dxa"/>
            <w:tcBorders>
              <w:top w:val="nil"/>
              <w:left w:val="nil"/>
              <w:bottom w:val="single" w:sz="4" w:space="0" w:color="auto"/>
              <w:right w:val="single" w:sz="4" w:space="0" w:color="auto"/>
            </w:tcBorders>
            <w:shd w:val="clear" w:color="000000" w:fill="FFFFFF"/>
            <w:hideMark/>
          </w:tcPr>
          <w:p w14:paraId="5B0DDCC9"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3DDBF6FE" w14:textId="77777777" w:rsidR="00C31114" w:rsidRPr="006C2981" w:rsidRDefault="00C31114" w:rsidP="00650264">
            <w:pPr>
              <w:rPr>
                <w:sz w:val="20"/>
                <w:szCs w:val="20"/>
              </w:rPr>
            </w:pPr>
            <w:r w:rsidRPr="006C2981">
              <w:rPr>
                <w:sz w:val="20"/>
                <w:szCs w:val="20"/>
              </w:rPr>
              <w:t>70</w:t>
            </w:r>
          </w:p>
        </w:tc>
        <w:tc>
          <w:tcPr>
            <w:tcW w:w="708" w:type="dxa"/>
            <w:tcBorders>
              <w:top w:val="nil"/>
              <w:left w:val="nil"/>
              <w:bottom w:val="single" w:sz="4" w:space="0" w:color="auto"/>
              <w:right w:val="single" w:sz="4" w:space="0" w:color="auto"/>
            </w:tcBorders>
            <w:shd w:val="clear" w:color="000000" w:fill="FFFFFF"/>
            <w:hideMark/>
          </w:tcPr>
          <w:p w14:paraId="3A9F3E4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A25C32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5BC64F7" w14:textId="77777777" w:rsidR="00C31114" w:rsidRPr="006C2981" w:rsidRDefault="00C31114" w:rsidP="00650264">
            <w:pPr>
              <w:rPr>
                <w:sz w:val="20"/>
                <w:szCs w:val="20"/>
              </w:rPr>
            </w:pPr>
            <w:r w:rsidRPr="006C2981">
              <w:rPr>
                <w:sz w:val="20"/>
                <w:szCs w:val="20"/>
              </w:rPr>
              <w:t>42103</w:t>
            </w:r>
          </w:p>
        </w:tc>
        <w:tc>
          <w:tcPr>
            <w:tcW w:w="1277" w:type="dxa"/>
            <w:tcBorders>
              <w:top w:val="nil"/>
              <w:left w:val="nil"/>
              <w:bottom w:val="single" w:sz="4" w:space="0" w:color="auto"/>
              <w:right w:val="single" w:sz="4" w:space="0" w:color="auto"/>
            </w:tcBorders>
            <w:shd w:val="clear" w:color="000000" w:fill="FFFFFF"/>
            <w:hideMark/>
          </w:tcPr>
          <w:p w14:paraId="077A419C" w14:textId="77777777" w:rsidR="00C31114" w:rsidRPr="006C2981" w:rsidRDefault="00C31114" w:rsidP="00650264">
            <w:pPr>
              <w:rPr>
                <w:sz w:val="20"/>
                <w:szCs w:val="20"/>
              </w:rPr>
            </w:pPr>
            <w:r w:rsidRPr="006C2981">
              <w:rPr>
                <w:sz w:val="20"/>
                <w:szCs w:val="20"/>
              </w:rPr>
              <w:t>ОЗП</w:t>
            </w:r>
          </w:p>
        </w:tc>
      </w:tr>
      <w:tr w:rsidR="00C31114" w:rsidRPr="006C2981" w14:paraId="42900A1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028C71B" w14:textId="77777777" w:rsidR="00C31114" w:rsidRPr="006C2981" w:rsidRDefault="00C31114" w:rsidP="00650264">
            <w:pPr>
              <w:jc w:val="center"/>
              <w:rPr>
                <w:sz w:val="20"/>
                <w:szCs w:val="20"/>
              </w:rPr>
            </w:pPr>
            <w:r w:rsidRPr="006C2981">
              <w:rPr>
                <w:sz w:val="20"/>
                <w:szCs w:val="20"/>
              </w:rPr>
              <w:t>132</w:t>
            </w:r>
          </w:p>
        </w:tc>
        <w:tc>
          <w:tcPr>
            <w:tcW w:w="3119" w:type="dxa"/>
            <w:tcBorders>
              <w:top w:val="nil"/>
              <w:left w:val="nil"/>
              <w:bottom w:val="single" w:sz="4" w:space="0" w:color="auto"/>
              <w:right w:val="single" w:sz="4" w:space="0" w:color="auto"/>
            </w:tcBorders>
            <w:shd w:val="clear" w:color="000000" w:fill="FFFFFF"/>
            <w:hideMark/>
          </w:tcPr>
          <w:p w14:paraId="676B4EEB" w14:textId="77777777" w:rsidR="00C31114" w:rsidRPr="006C2981" w:rsidRDefault="00C31114" w:rsidP="00650264">
            <w:pPr>
              <w:rPr>
                <w:sz w:val="20"/>
                <w:szCs w:val="20"/>
              </w:rPr>
            </w:pPr>
            <w:r w:rsidRPr="006C2981">
              <w:rPr>
                <w:sz w:val="20"/>
                <w:szCs w:val="20"/>
              </w:rPr>
              <w:t>АО УНПП "Молния" ЦО</w:t>
            </w:r>
          </w:p>
        </w:tc>
        <w:tc>
          <w:tcPr>
            <w:tcW w:w="1700" w:type="dxa"/>
            <w:tcBorders>
              <w:top w:val="nil"/>
              <w:left w:val="nil"/>
              <w:bottom w:val="single" w:sz="4" w:space="0" w:color="auto"/>
              <w:right w:val="single" w:sz="4" w:space="0" w:color="auto"/>
            </w:tcBorders>
            <w:shd w:val="clear" w:color="000000" w:fill="FFFFFF"/>
            <w:hideMark/>
          </w:tcPr>
          <w:p w14:paraId="1ABF6DCE"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3CE448E9" w14:textId="77777777" w:rsidR="00C31114" w:rsidRPr="006C2981" w:rsidRDefault="00C31114" w:rsidP="00650264">
            <w:pPr>
              <w:rPr>
                <w:sz w:val="20"/>
                <w:szCs w:val="20"/>
              </w:rPr>
            </w:pPr>
            <w:r w:rsidRPr="006C2981">
              <w:rPr>
                <w:sz w:val="20"/>
                <w:szCs w:val="20"/>
              </w:rPr>
              <w:t>70</w:t>
            </w:r>
          </w:p>
        </w:tc>
        <w:tc>
          <w:tcPr>
            <w:tcW w:w="708" w:type="dxa"/>
            <w:tcBorders>
              <w:top w:val="nil"/>
              <w:left w:val="nil"/>
              <w:bottom w:val="single" w:sz="4" w:space="0" w:color="auto"/>
              <w:right w:val="single" w:sz="4" w:space="0" w:color="auto"/>
            </w:tcBorders>
            <w:shd w:val="clear" w:color="000000" w:fill="FFFFFF"/>
            <w:hideMark/>
          </w:tcPr>
          <w:p w14:paraId="1CCDDAA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04A018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2285441" w14:textId="77777777" w:rsidR="00C31114" w:rsidRPr="006C2981" w:rsidRDefault="00C31114" w:rsidP="00650264">
            <w:pPr>
              <w:rPr>
                <w:sz w:val="20"/>
                <w:szCs w:val="20"/>
              </w:rPr>
            </w:pPr>
            <w:r w:rsidRPr="006C2981">
              <w:rPr>
                <w:sz w:val="20"/>
                <w:szCs w:val="20"/>
              </w:rPr>
              <w:t>41558</w:t>
            </w:r>
          </w:p>
        </w:tc>
        <w:tc>
          <w:tcPr>
            <w:tcW w:w="1277" w:type="dxa"/>
            <w:tcBorders>
              <w:top w:val="nil"/>
              <w:left w:val="nil"/>
              <w:bottom w:val="single" w:sz="4" w:space="0" w:color="auto"/>
              <w:right w:val="single" w:sz="4" w:space="0" w:color="auto"/>
            </w:tcBorders>
            <w:shd w:val="clear" w:color="000000" w:fill="FFFFFF"/>
            <w:hideMark/>
          </w:tcPr>
          <w:p w14:paraId="703529C3" w14:textId="77777777" w:rsidR="00C31114" w:rsidRPr="006C2981" w:rsidRDefault="00C31114" w:rsidP="00650264">
            <w:pPr>
              <w:rPr>
                <w:sz w:val="20"/>
                <w:szCs w:val="20"/>
              </w:rPr>
            </w:pPr>
            <w:r w:rsidRPr="006C2981">
              <w:rPr>
                <w:sz w:val="20"/>
                <w:szCs w:val="20"/>
              </w:rPr>
              <w:t>ОЗП</w:t>
            </w:r>
          </w:p>
        </w:tc>
      </w:tr>
      <w:tr w:rsidR="00C31114" w:rsidRPr="006C2981" w14:paraId="508B25A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AE0C025" w14:textId="77777777" w:rsidR="00C31114" w:rsidRPr="006C2981" w:rsidRDefault="00C31114" w:rsidP="00650264">
            <w:pPr>
              <w:jc w:val="center"/>
              <w:rPr>
                <w:sz w:val="20"/>
                <w:szCs w:val="20"/>
              </w:rPr>
            </w:pPr>
            <w:r w:rsidRPr="006C2981">
              <w:rPr>
                <w:sz w:val="20"/>
                <w:szCs w:val="20"/>
              </w:rPr>
              <w:t>133</w:t>
            </w:r>
          </w:p>
        </w:tc>
        <w:tc>
          <w:tcPr>
            <w:tcW w:w="3119" w:type="dxa"/>
            <w:tcBorders>
              <w:top w:val="nil"/>
              <w:left w:val="nil"/>
              <w:bottom w:val="single" w:sz="4" w:space="0" w:color="auto"/>
              <w:right w:val="single" w:sz="4" w:space="0" w:color="auto"/>
            </w:tcBorders>
            <w:shd w:val="clear" w:color="000000" w:fill="FFFFFF"/>
            <w:hideMark/>
          </w:tcPr>
          <w:p w14:paraId="0B381B78" w14:textId="77777777" w:rsidR="00C31114" w:rsidRPr="006C2981" w:rsidRDefault="00C31114" w:rsidP="00650264">
            <w:pPr>
              <w:rPr>
                <w:sz w:val="20"/>
                <w:szCs w:val="20"/>
              </w:rPr>
            </w:pPr>
            <w:r w:rsidRPr="006C2981">
              <w:rPr>
                <w:sz w:val="20"/>
                <w:szCs w:val="20"/>
              </w:rPr>
              <w:t>ФГБУ «ЦЖКУ» Минобороны России</w:t>
            </w:r>
          </w:p>
        </w:tc>
        <w:tc>
          <w:tcPr>
            <w:tcW w:w="1700" w:type="dxa"/>
            <w:tcBorders>
              <w:top w:val="nil"/>
              <w:left w:val="nil"/>
              <w:bottom w:val="single" w:sz="4" w:space="0" w:color="auto"/>
              <w:right w:val="single" w:sz="4" w:space="0" w:color="auto"/>
            </w:tcBorders>
            <w:shd w:val="clear" w:color="000000" w:fill="FFFFFF"/>
            <w:hideMark/>
          </w:tcPr>
          <w:p w14:paraId="02827DC6" w14:textId="77777777" w:rsidR="00C31114" w:rsidRPr="006C2981" w:rsidRDefault="00C31114" w:rsidP="00650264">
            <w:pPr>
              <w:rPr>
                <w:sz w:val="20"/>
                <w:szCs w:val="20"/>
              </w:rPr>
            </w:pPr>
            <w:r w:rsidRPr="006C2981">
              <w:rPr>
                <w:sz w:val="20"/>
                <w:szCs w:val="20"/>
              </w:rPr>
              <w:t>Зенцова</w:t>
            </w:r>
          </w:p>
        </w:tc>
        <w:tc>
          <w:tcPr>
            <w:tcW w:w="567" w:type="dxa"/>
            <w:tcBorders>
              <w:top w:val="nil"/>
              <w:left w:val="nil"/>
              <w:bottom w:val="single" w:sz="4" w:space="0" w:color="auto"/>
              <w:right w:val="single" w:sz="4" w:space="0" w:color="auto"/>
            </w:tcBorders>
            <w:shd w:val="clear" w:color="000000" w:fill="FFFFFF"/>
            <w:hideMark/>
          </w:tcPr>
          <w:p w14:paraId="631FCABA" w14:textId="77777777" w:rsidR="00C31114" w:rsidRPr="006C2981" w:rsidRDefault="00C31114" w:rsidP="00650264">
            <w:pPr>
              <w:rPr>
                <w:sz w:val="20"/>
                <w:szCs w:val="20"/>
              </w:rPr>
            </w:pPr>
            <w:r w:rsidRPr="006C2981">
              <w:rPr>
                <w:sz w:val="20"/>
                <w:szCs w:val="20"/>
              </w:rPr>
              <w:t>85</w:t>
            </w:r>
          </w:p>
        </w:tc>
        <w:tc>
          <w:tcPr>
            <w:tcW w:w="708" w:type="dxa"/>
            <w:tcBorders>
              <w:top w:val="nil"/>
              <w:left w:val="nil"/>
              <w:bottom w:val="single" w:sz="4" w:space="0" w:color="auto"/>
              <w:right w:val="single" w:sz="4" w:space="0" w:color="auto"/>
            </w:tcBorders>
            <w:shd w:val="clear" w:color="000000" w:fill="FFFFFF"/>
            <w:hideMark/>
          </w:tcPr>
          <w:p w14:paraId="55B12B7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8DC982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1C59438" w14:textId="77777777" w:rsidR="00C31114" w:rsidRPr="006C2981" w:rsidRDefault="00C31114" w:rsidP="00650264">
            <w:pPr>
              <w:rPr>
                <w:sz w:val="20"/>
                <w:szCs w:val="20"/>
              </w:rPr>
            </w:pPr>
            <w:r w:rsidRPr="006C2981">
              <w:rPr>
                <w:sz w:val="20"/>
                <w:szCs w:val="20"/>
              </w:rPr>
              <w:t>147709</w:t>
            </w:r>
          </w:p>
        </w:tc>
        <w:tc>
          <w:tcPr>
            <w:tcW w:w="1277" w:type="dxa"/>
            <w:tcBorders>
              <w:top w:val="nil"/>
              <w:left w:val="nil"/>
              <w:bottom w:val="single" w:sz="4" w:space="0" w:color="auto"/>
              <w:right w:val="single" w:sz="4" w:space="0" w:color="auto"/>
            </w:tcBorders>
            <w:shd w:val="clear" w:color="000000" w:fill="FFFFFF"/>
            <w:hideMark/>
          </w:tcPr>
          <w:p w14:paraId="63D3D47A" w14:textId="77777777" w:rsidR="00C31114" w:rsidRPr="006C2981" w:rsidRDefault="00C31114" w:rsidP="00650264">
            <w:pPr>
              <w:rPr>
                <w:sz w:val="20"/>
                <w:szCs w:val="20"/>
              </w:rPr>
            </w:pPr>
            <w:r w:rsidRPr="006C2981">
              <w:rPr>
                <w:sz w:val="20"/>
                <w:szCs w:val="20"/>
              </w:rPr>
              <w:t>ОЗП</w:t>
            </w:r>
          </w:p>
        </w:tc>
      </w:tr>
      <w:tr w:rsidR="00C31114" w:rsidRPr="006C2981" w14:paraId="65C58B4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52FA57A" w14:textId="77777777" w:rsidR="00C31114" w:rsidRPr="006C2981" w:rsidRDefault="00C31114" w:rsidP="00650264">
            <w:pPr>
              <w:jc w:val="center"/>
              <w:rPr>
                <w:sz w:val="20"/>
                <w:szCs w:val="20"/>
              </w:rPr>
            </w:pPr>
            <w:r w:rsidRPr="006C2981">
              <w:rPr>
                <w:sz w:val="20"/>
                <w:szCs w:val="20"/>
              </w:rPr>
              <w:t>134</w:t>
            </w:r>
          </w:p>
        </w:tc>
        <w:tc>
          <w:tcPr>
            <w:tcW w:w="3119" w:type="dxa"/>
            <w:tcBorders>
              <w:top w:val="nil"/>
              <w:left w:val="nil"/>
              <w:bottom w:val="single" w:sz="4" w:space="0" w:color="auto"/>
              <w:right w:val="single" w:sz="4" w:space="0" w:color="auto"/>
            </w:tcBorders>
            <w:shd w:val="clear" w:color="000000" w:fill="FFFFFF"/>
            <w:hideMark/>
          </w:tcPr>
          <w:p w14:paraId="0FEBE2D5" w14:textId="77777777" w:rsidR="00C31114" w:rsidRPr="006C2981" w:rsidRDefault="00C31114" w:rsidP="00650264">
            <w:pPr>
              <w:rPr>
                <w:sz w:val="20"/>
                <w:szCs w:val="20"/>
              </w:rPr>
            </w:pPr>
            <w:r w:rsidRPr="006C2981">
              <w:rPr>
                <w:sz w:val="20"/>
                <w:szCs w:val="20"/>
              </w:rPr>
              <w:t>МAОУ "Школа № 34"</w:t>
            </w:r>
          </w:p>
        </w:tc>
        <w:tc>
          <w:tcPr>
            <w:tcW w:w="1700" w:type="dxa"/>
            <w:tcBorders>
              <w:top w:val="nil"/>
              <w:left w:val="nil"/>
              <w:bottom w:val="single" w:sz="4" w:space="0" w:color="auto"/>
              <w:right w:val="single" w:sz="4" w:space="0" w:color="auto"/>
            </w:tcBorders>
            <w:shd w:val="clear" w:color="000000" w:fill="FFFFFF"/>
            <w:hideMark/>
          </w:tcPr>
          <w:p w14:paraId="6769D0FB" w14:textId="77777777" w:rsidR="00C31114" w:rsidRPr="006C2981" w:rsidRDefault="00C31114" w:rsidP="00650264">
            <w:pPr>
              <w:rPr>
                <w:sz w:val="20"/>
                <w:szCs w:val="20"/>
              </w:rPr>
            </w:pPr>
            <w:r w:rsidRPr="006C2981">
              <w:rPr>
                <w:sz w:val="20"/>
                <w:szCs w:val="20"/>
              </w:rPr>
              <w:t>З. Космодемьянской</w:t>
            </w:r>
          </w:p>
        </w:tc>
        <w:tc>
          <w:tcPr>
            <w:tcW w:w="567" w:type="dxa"/>
            <w:tcBorders>
              <w:top w:val="nil"/>
              <w:left w:val="nil"/>
              <w:bottom w:val="single" w:sz="4" w:space="0" w:color="auto"/>
              <w:right w:val="single" w:sz="4" w:space="0" w:color="auto"/>
            </w:tcBorders>
            <w:shd w:val="clear" w:color="000000" w:fill="FFFFFF"/>
            <w:hideMark/>
          </w:tcPr>
          <w:p w14:paraId="61831196"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7C46909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A26D12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E333B74" w14:textId="77777777" w:rsidR="00C31114" w:rsidRPr="006C2981" w:rsidRDefault="00C31114" w:rsidP="00650264">
            <w:pPr>
              <w:rPr>
                <w:sz w:val="20"/>
                <w:szCs w:val="20"/>
              </w:rPr>
            </w:pPr>
            <w:r w:rsidRPr="006C2981">
              <w:rPr>
                <w:sz w:val="20"/>
                <w:szCs w:val="20"/>
              </w:rPr>
              <w:t>177051</w:t>
            </w:r>
          </w:p>
        </w:tc>
        <w:tc>
          <w:tcPr>
            <w:tcW w:w="1277" w:type="dxa"/>
            <w:tcBorders>
              <w:top w:val="nil"/>
              <w:left w:val="nil"/>
              <w:bottom w:val="single" w:sz="4" w:space="0" w:color="auto"/>
              <w:right w:val="single" w:sz="4" w:space="0" w:color="auto"/>
            </w:tcBorders>
            <w:shd w:val="clear" w:color="000000" w:fill="FFFFFF"/>
            <w:hideMark/>
          </w:tcPr>
          <w:p w14:paraId="0E7CD35F" w14:textId="77777777" w:rsidR="00C31114" w:rsidRPr="006C2981" w:rsidRDefault="00C31114" w:rsidP="00650264">
            <w:pPr>
              <w:rPr>
                <w:sz w:val="20"/>
                <w:szCs w:val="20"/>
              </w:rPr>
            </w:pPr>
            <w:r w:rsidRPr="006C2981">
              <w:rPr>
                <w:sz w:val="20"/>
                <w:szCs w:val="20"/>
              </w:rPr>
              <w:t>ОЗП</w:t>
            </w:r>
          </w:p>
        </w:tc>
      </w:tr>
      <w:tr w:rsidR="00C31114" w:rsidRPr="006C2981" w14:paraId="59CFF25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67DCDC1" w14:textId="77777777" w:rsidR="00C31114" w:rsidRPr="006C2981" w:rsidRDefault="00C31114" w:rsidP="00650264">
            <w:pPr>
              <w:jc w:val="center"/>
              <w:rPr>
                <w:sz w:val="20"/>
                <w:szCs w:val="20"/>
              </w:rPr>
            </w:pPr>
            <w:r w:rsidRPr="006C2981">
              <w:rPr>
                <w:sz w:val="20"/>
                <w:szCs w:val="20"/>
              </w:rPr>
              <w:t>135</w:t>
            </w:r>
          </w:p>
        </w:tc>
        <w:tc>
          <w:tcPr>
            <w:tcW w:w="3119" w:type="dxa"/>
            <w:tcBorders>
              <w:top w:val="nil"/>
              <w:left w:val="nil"/>
              <w:bottom w:val="single" w:sz="4" w:space="0" w:color="auto"/>
              <w:right w:val="single" w:sz="4" w:space="0" w:color="auto"/>
            </w:tcBorders>
            <w:shd w:val="clear" w:color="000000" w:fill="FFFFFF"/>
            <w:hideMark/>
          </w:tcPr>
          <w:p w14:paraId="034B5B94" w14:textId="77777777" w:rsidR="00C31114" w:rsidRPr="006C2981" w:rsidRDefault="00C31114" w:rsidP="00650264">
            <w:pPr>
              <w:rPr>
                <w:sz w:val="20"/>
                <w:szCs w:val="20"/>
              </w:rPr>
            </w:pPr>
            <w:r w:rsidRPr="006C2981">
              <w:rPr>
                <w:sz w:val="20"/>
                <w:szCs w:val="20"/>
              </w:rPr>
              <w:t>ГУП РБ "Уфаводоканал"</w:t>
            </w:r>
          </w:p>
        </w:tc>
        <w:tc>
          <w:tcPr>
            <w:tcW w:w="1700" w:type="dxa"/>
            <w:tcBorders>
              <w:top w:val="nil"/>
              <w:left w:val="nil"/>
              <w:bottom w:val="single" w:sz="4" w:space="0" w:color="auto"/>
              <w:right w:val="single" w:sz="4" w:space="0" w:color="auto"/>
            </w:tcBorders>
            <w:shd w:val="clear" w:color="000000" w:fill="FFFFFF"/>
            <w:hideMark/>
          </w:tcPr>
          <w:p w14:paraId="7D04F6E8" w14:textId="77777777" w:rsidR="00C31114" w:rsidRPr="006C2981" w:rsidRDefault="00C31114" w:rsidP="00650264">
            <w:pPr>
              <w:rPr>
                <w:sz w:val="20"/>
                <w:szCs w:val="20"/>
              </w:rPr>
            </w:pPr>
            <w:r w:rsidRPr="006C2981">
              <w:rPr>
                <w:sz w:val="20"/>
                <w:szCs w:val="20"/>
              </w:rPr>
              <w:t>Ижевская</w:t>
            </w:r>
          </w:p>
        </w:tc>
        <w:tc>
          <w:tcPr>
            <w:tcW w:w="567" w:type="dxa"/>
            <w:tcBorders>
              <w:top w:val="nil"/>
              <w:left w:val="nil"/>
              <w:bottom w:val="single" w:sz="4" w:space="0" w:color="auto"/>
              <w:right w:val="single" w:sz="4" w:space="0" w:color="auto"/>
            </w:tcBorders>
            <w:shd w:val="clear" w:color="000000" w:fill="FFFFFF"/>
            <w:hideMark/>
          </w:tcPr>
          <w:p w14:paraId="428120B0"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6ECFDAD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70AB72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1213F97" w14:textId="77777777" w:rsidR="00C31114" w:rsidRPr="006C2981" w:rsidRDefault="00C31114" w:rsidP="00650264">
            <w:pPr>
              <w:rPr>
                <w:sz w:val="20"/>
                <w:szCs w:val="20"/>
              </w:rPr>
            </w:pPr>
            <w:r w:rsidRPr="006C2981">
              <w:rPr>
                <w:sz w:val="20"/>
                <w:szCs w:val="20"/>
              </w:rPr>
              <w:t>00069296</w:t>
            </w:r>
          </w:p>
        </w:tc>
        <w:tc>
          <w:tcPr>
            <w:tcW w:w="1277" w:type="dxa"/>
            <w:tcBorders>
              <w:top w:val="nil"/>
              <w:left w:val="nil"/>
              <w:bottom w:val="single" w:sz="4" w:space="0" w:color="auto"/>
              <w:right w:val="single" w:sz="4" w:space="0" w:color="auto"/>
            </w:tcBorders>
            <w:shd w:val="clear" w:color="000000" w:fill="FFFFFF"/>
            <w:hideMark/>
          </w:tcPr>
          <w:p w14:paraId="63915753" w14:textId="77777777" w:rsidR="00C31114" w:rsidRPr="006C2981" w:rsidRDefault="00C31114" w:rsidP="00650264">
            <w:pPr>
              <w:rPr>
                <w:sz w:val="20"/>
                <w:szCs w:val="20"/>
              </w:rPr>
            </w:pPr>
            <w:r w:rsidRPr="006C2981">
              <w:rPr>
                <w:sz w:val="20"/>
                <w:szCs w:val="20"/>
              </w:rPr>
              <w:t>ОЗП</w:t>
            </w:r>
          </w:p>
        </w:tc>
      </w:tr>
      <w:tr w:rsidR="00C31114" w:rsidRPr="006C2981" w14:paraId="1176F8B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9905EEE" w14:textId="77777777" w:rsidR="00C31114" w:rsidRPr="006C2981" w:rsidRDefault="00C31114" w:rsidP="00650264">
            <w:pPr>
              <w:jc w:val="center"/>
              <w:rPr>
                <w:sz w:val="20"/>
                <w:szCs w:val="20"/>
              </w:rPr>
            </w:pPr>
            <w:r w:rsidRPr="006C2981">
              <w:rPr>
                <w:sz w:val="20"/>
                <w:szCs w:val="20"/>
              </w:rPr>
              <w:t>136</w:t>
            </w:r>
          </w:p>
        </w:tc>
        <w:tc>
          <w:tcPr>
            <w:tcW w:w="3119" w:type="dxa"/>
            <w:tcBorders>
              <w:top w:val="nil"/>
              <w:left w:val="nil"/>
              <w:bottom w:val="single" w:sz="4" w:space="0" w:color="auto"/>
              <w:right w:val="single" w:sz="4" w:space="0" w:color="auto"/>
            </w:tcBorders>
            <w:shd w:val="clear" w:color="000000" w:fill="FFFFFF"/>
            <w:hideMark/>
          </w:tcPr>
          <w:p w14:paraId="52967ED7" w14:textId="77777777" w:rsidR="00C31114" w:rsidRPr="006C2981" w:rsidRDefault="00C31114" w:rsidP="00650264">
            <w:pPr>
              <w:rPr>
                <w:sz w:val="20"/>
                <w:szCs w:val="20"/>
              </w:rPr>
            </w:pPr>
            <w:r w:rsidRPr="006C2981">
              <w:rPr>
                <w:sz w:val="20"/>
                <w:szCs w:val="20"/>
              </w:rPr>
              <w:t>МАОУ "Лицей № 161" г. Уфы</w:t>
            </w:r>
          </w:p>
        </w:tc>
        <w:tc>
          <w:tcPr>
            <w:tcW w:w="1700" w:type="dxa"/>
            <w:tcBorders>
              <w:top w:val="nil"/>
              <w:left w:val="nil"/>
              <w:bottom w:val="single" w:sz="4" w:space="0" w:color="auto"/>
              <w:right w:val="single" w:sz="4" w:space="0" w:color="auto"/>
            </w:tcBorders>
            <w:shd w:val="clear" w:color="000000" w:fill="FFFFFF"/>
            <w:hideMark/>
          </w:tcPr>
          <w:p w14:paraId="728CE8A7" w14:textId="77777777" w:rsidR="00C31114" w:rsidRPr="006C2981" w:rsidRDefault="00C31114" w:rsidP="00650264">
            <w:pPr>
              <w:rPr>
                <w:sz w:val="20"/>
                <w:szCs w:val="20"/>
              </w:rPr>
            </w:pPr>
            <w:r w:rsidRPr="006C2981">
              <w:rPr>
                <w:sz w:val="20"/>
                <w:szCs w:val="20"/>
              </w:rPr>
              <w:t>Исследовательская</w:t>
            </w:r>
          </w:p>
        </w:tc>
        <w:tc>
          <w:tcPr>
            <w:tcW w:w="567" w:type="dxa"/>
            <w:tcBorders>
              <w:top w:val="nil"/>
              <w:left w:val="nil"/>
              <w:bottom w:val="single" w:sz="4" w:space="0" w:color="auto"/>
              <w:right w:val="single" w:sz="4" w:space="0" w:color="auto"/>
            </w:tcBorders>
            <w:shd w:val="clear" w:color="000000" w:fill="FFFFFF"/>
            <w:hideMark/>
          </w:tcPr>
          <w:p w14:paraId="22C633C0" w14:textId="77777777" w:rsidR="00C31114" w:rsidRPr="006C2981" w:rsidRDefault="00C31114" w:rsidP="00650264">
            <w:pPr>
              <w:rPr>
                <w:sz w:val="20"/>
                <w:szCs w:val="20"/>
              </w:rPr>
            </w:pPr>
            <w:r w:rsidRPr="006C2981">
              <w:rPr>
                <w:sz w:val="20"/>
                <w:szCs w:val="20"/>
              </w:rPr>
              <w:t>26</w:t>
            </w:r>
          </w:p>
        </w:tc>
        <w:tc>
          <w:tcPr>
            <w:tcW w:w="708" w:type="dxa"/>
            <w:tcBorders>
              <w:top w:val="nil"/>
              <w:left w:val="nil"/>
              <w:bottom w:val="single" w:sz="4" w:space="0" w:color="auto"/>
              <w:right w:val="single" w:sz="4" w:space="0" w:color="auto"/>
            </w:tcBorders>
            <w:shd w:val="clear" w:color="000000" w:fill="FFFFFF"/>
            <w:hideMark/>
          </w:tcPr>
          <w:p w14:paraId="28BC019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F95406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BD4FE72" w14:textId="77777777" w:rsidR="00C31114" w:rsidRPr="006C2981" w:rsidRDefault="00C31114" w:rsidP="00650264">
            <w:pPr>
              <w:rPr>
                <w:sz w:val="20"/>
                <w:szCs w:val="20"/>
              </w:rPr>
            </w:pPr>
            <w:r w:rsidRPr="006C2981">
              <w:rPr>
                <w:sz w:val="20"/>
                <w:szCs w:val="20"/>
              </w:rPr>
              <w:t>274341</w:t>
            </w:r>
          </w:p>
        </w:tc>
        <w:tc>
          <w:tcPr>
            <w:tcW w:w="1277" w:type="dxa"/>
            <w:tcBorders>
              <w:top w:val="nil"/>
              <w:left w:val="nil"/>
              <w:bottom w:val="single" w:sz="4" w:space="0" w:color="auto"/>
              <w:right w:val="single" w:sz="4" w:space="0" w:color="auto"/>
            </w:tcBorders>
            <w:shd w:val="clear" w:color="000000" w:fill="FFFFFF"/>
            <w:hideMark/>
          </w:tcPr>
          <w:p w14:paraId="25323062" w14:textId="77777777" w:rsidR="00C31114" w:rsidRPr="006C2981" w:rsidRDefault="00C31114" w:rsidP="00650264">
            <w:pPr>
              <w:rPr>
                <w:sz w:val="20"/>
                <w:szCs w:val="20"/>
              </w:rPr>
            </w:pPr>
            <w:r w:rsidRPr="006C2981">
              <w:rPr>
                <w:sz w:val="20"/>
                <w:szCs w:val="20"/>
              </w:rPr>
              <w:t>Круглый год</w:t>
            </w:r>
          </w:p>
        </w:tc>
      </w:tr>
      <w:tr w:rsidR="00C31114" w:rsidRPr="006C2981" w14:paraId="68563C1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C2F7705" w14:textId="77777777" w:rsidR="00C31114" w:rsidRPr="006C2981" w:rsidRDefault="00C31114" w:rsidP="00650264">
            <w:pPr>
              <w:jc w:val="center"/>
              <w:rPr>
                <w:sz w:val="20"/>
                <w:szCs w:val="20"/>
              </w:rPr>
            </w:pPr>
            <w:r w:rsidRPr="006C2981">
              <w:rPr>
                <w:sz w:val="20"/>
                <w:szCs w:val="20"/>
              </w:rPr>
              <w:t>137</w:t>
            </w:r>
          </w:p>
        </w:tc>
        <w:tc>
          <w:tcPr>
            <w:tcW w:w="3119" w:type="dxa"/>
            <w:tcBorders>
              <w:top w:val="nil"/>
              <w:left w:val="nil"/>
              <w:bottom w:val="single" w:sz="4" w:space="0" w:color="auto"/>
              <w:right w:val="single" w:sz="4" w:space="0" w:color="auto"/>
            </w:tcBorders>
            <w:shd w:val="clear" w:color="000000" w:fill="FFFFFF"/>
            <w:hideMark/>
          </w:tcPr>
          <w:p w14:paraId="63F5B0B0"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638840C7" w14:textId="77777777" w:rsidR="00C31114" w:rsidRPr="006C2981" w:rsidRDefault="00C31114" w:rsidP="00650264">
            <w:pPr>
              <w:rPr>
                <w:sz w:val="20"/>
                <w:szCs w:val="20"/>
              </w:rPr>
            </w:pPr>
            <w:r w:rsidRPr="006C2981">
              <w:rPr>
                <w:sz w:val="20"/>
                <w:szCs w:val="20"/>
              </w:rPr>
              <w:t xml:space="preserve">Кавказская </w:t>
            </w:r>
          </w:p>
        </w:tc>
        <w:tc>
          <w:tcPr>
            <w:tcW w:w="567" w:type="dxa"/>
            <w:tcBorders>
              <w:top w:val="nil"/>
              <w:left w:val="nil"/>
              <w:bottom w:val="single" w:sz="4" w:space="0" w:color="auto"/>
              <w:right w:val="single" w:sz="4" w:space="0" w:color="auto"/>
            </w:tcBorders>
            <w:shd w:val="clear" w:color="000000" w:fill="FFFFFF"/>
            <w:hideMark/>
          </w:tcPr>
          <w:p w14:paraId="7D2A0142"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4F7F418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002B2B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28FC171" w14:textId="77777777" w:rsidR="00C31114" w:rsidRPr="006C2981" w:rsidRDefault="00C31114" w:rsidP="00650264">
            <w:pPr>
              <w:rPr>
                <w:sz w:val="20"/>
                <w:szCs w:val="20"/>
              </w:rPr>
            </w:pPr>
            <w:r w:rsidRPr="006C2981">
              <w:rPr>
                <w:sz w:val="20"/>
                <w:szCs w:val="20"/>
              </w:rPr>
              <w:t>269179</w:t>
            </w:r>
          </w:p>
        </w:tc>
        <w:tc>
          <w:tcPr>
            <w:tcW w:w="1277" w:type="dxa"/>
            <w:tcBorders>
              <w:top w:val="nil"/>
              <w:left w:val="nil"/>
              <w:bottom w:val="single" w:sz="4" w:space="0" w:color="auto"/>
              <w:right w:val="single" w:sz="4" w:space="0" w:color="auto"/>
            </w:tcBorders>
            <w:shd w:val="clear" w:color="000000" w:fill="FFFFFF"/>
            <w:hideMark/>
          </w:tcPr>
          <w:p w14:paraId="3FFD0283" w14:textId="77777777" w:rsidR="00C31114" w:rsidRPr="006C2981" w:rsidRDefault="00C31114" w:rsidP="00650264">
            <w:pPr>
              <w:rPr>
                <w:sz w:val="20"/>
                <w:szCs w:val="20"/>
              </w:rPr>
            </w:pPr>
            <w:r w:rsidRPr="006C2981">
              <w:rPr>
                <w:sz w:val="20"/>
                <w:szCs w:val="20"/>
              </w:rPr>
              <w:t>ОЗП</w:t>
            </w:r>
          </w:p>
        </w:tc>
      </w:tr>
      <w:tr w:rsidR="00C31114" w:rsidRPr="006C2981" w14:paraId="42CC4FF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F4C631F" w14:textId="77777777" w:rsidR="00C31114" w:rsidRPr="006C2981" w:rsidRDefault="00C31114" w:rsidP="00650264">
            <w:pPr>
              <w:jc w:val="center"/>
              <w:rPr>
                <w:sz w:val="20"/>
                <w:szCs w:val="20"/>
              </w:rPr>
            </w:pPr>
            <w:r w:rsidRPr="006C2981">
              <w:rPr>
                <w:sz w:val="20"/>
                <w:szCs w:val="20"/>
              </w:rPr>
              <w:t>138</w:t>
            </w:r>
          </w:p>
        </w:tc>
        <w:tc>
          <w:tcPr>
            <w:tcW w:w="3119" w:type="dxa"/>
            <w:tcBorders>
              <w:top w:val="nil"/>
              <w:left w:val="nil"/>
              <w:bottom w:val="single" w:sz="4" w:space="0" w:color="auto"/>
              <w:right w:val="single" w:sz="4" w:space="0" w:color="auto"/>
            </w:tcBorders>
            <w:shd w:val="clear" w:color="000000" w:fill="FFFFFF"/>
            <w:hideMark/>
          </w:tcPr>
          <w:p w14:paraId="40838683" w14:textId="77777777" w:rsidR="00C31114" w:rsidRPr="006C2981" w:rsidRDefault="00C31114" w:rsidP="00650264">
            <w:pPr>
              <w:rPr>
                <w:sz w:val="20"/>
                <w:szCs w:val="20"/>
              </w:rPr>
            </w:pPr>
            <w:r w:rsidRPr="006C2981">
              <w:rPr>
                <w:sz w:val="20"/>
                <w:szCs w:val="20"/>
              </w:rPr>
              <w:t>ИП Пилюгин</w:t>
            </w:r>
          </w:p>
        </w:tc>
        <w:tc>
          <w:tcPr>
            <w:tcW w:w="1700" w:type="dxa"/>
            <w:tcBorders>
              <w:top w:val="nil"/>
              <w:left w:val="nil"/>
              <w:bottom w:val="single" w:sz="4" w:space="0" w:color="auto"/>
              <w:right w:val="single" w:sz="4" w:space="0" w:color="auto"/>
            </w:tcBorders>
            <w:shd w:val="clear" w:color="000000" w:fill="FFFFFF"/>
            <w:hideMark/>
          </w:tcPr>
          <w:p w14:paraId="10CC18CC" w14:textId="77777777" w:rsidR="00C31114" w:rsidRPr="006C2981" w:rsidRDefault="00C31114" w:rsidP="00650264">
            <w:pPr>
              <w:rPr>
                <w:sz w:val="20"/>
                <w:szCs w:val="20"/>
              </w:rPr>
            </w:pPr>
            <w:r w:rsidRPr="006C2981">
              <w:rPr>
                <w:sz w:val="20"/>
                <w:szCs w:val="20"/>
              </w:rPr>
              <w:t>Кандринская</w:t>
            </w:r>
          </w:p>
        </w:tc>
        <w:tc>
          <w:tcPr>
            <w:tcW w:w="567" w:type="dxa"/>
            <w:tcBorders>
              <w:top w:val="nil"/>
              <w:left w:val="nil"/>
              <w:bottom w:val="single" w:sz="4" w:space="0" w:color="auto"/>
              <w:right w:val="single" w:sz="4" w:space="0" w:color="auto"/>
            </w:tcBorders>
            <w:shd w:val="clear" w:color="000000" w:fill="FFFFFF"/>
            <w:hideMark/>
          </w:tcPr>
          <w:p w14:paraId="00E00F59"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2EB9768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C046DB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0F2AB16" w14:textId="77777777" w:rsidR="00C31114" w:rsidRPr="006C2981" w:rsidRDefault="00C31114" w:rsidP="00650264">
            <w:pPr>
              <w:rPr>
                <w:sz w:val="20"/>
                <w:szCs w:val="20"/>
              </w:rPr>
            </w:pPr>
            <w:r w:rsidRPr="006C2981">
              <w:rPr>
                <w:sz w:val="20"/>
                <w:szCs w:val="20"/>
              </w:rPr>
              <w:t>159664</w:t>
            </w:r>
          </w:p>
        </w:tc>
        <w:tc>
          <w:tcPr>
            <w:tcW w:w="1277" w:type="dxa"/>
            <w:tcBorders>
              <w:top w:val="nil"/>
              <w:left w:val="nil"/>
              <w:bottom w:val="single" w:sz="4" w:space="0" w:color="auto"/>
              <w:right w:val="single" w:sz="4" w:space="0" w:color="auto"/>
            </w:tcBorders>
            <w:shd w:val="clear" w:color="000000" w:fill="FFFFFF"/>
            <w:hideMark/>
          </w:tcPr>
          <w:p w14:paraId="289A4EC3" w14:textId="77777777" w:rsidR="00C31114" w:rsidRPr="006C2981" w:rsidRDefault="00C31114" w:rsidP="00650264">
            <w:pPr>
              <w:rPr>
                <w:sz w:val="20"/>
                <w:szCs w:val="20"/>
              </w:rPr>
            </w:pPr>
            <w:r w:rsidRPr="006C2981">
              <w:rPr>
                <w:sz w:val="20"/>
                <w:szCs w:val="20"/>
              </w:rPr>
              <w:t>ОЗП</w:t>
            </w:r>
          </w:p>
        </w:tc>
      </w:tr>
      <w:tr w:rsidR="00C31114" w:rsidRPr="006C2981" w14:paraId="30B92CC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3241790" w14:textId="77777777" w:rsidR="00C31114" w:rsidRPr="006C2981" w:rsidRDefault="00C31114" w:rsidP="00650264">
            <w:pPr>
              <w:jc w:val="center"/>
              <w:rPr>
                <w:sz w:val="20"/>
                <w:szCs w:val="20"/>
              </w:rPr>
            </w:pPr>
            <w:r w:rsidRPr="006C2981">
              <w:rPr>
                <w:sz w:val="20"/>
                <w:szCs w:val="20"/>
              </w:rPr>
              <w:t>139</w:t>
            </w:r>
          </w:p>
        </w:tc>
        <w:tc>
          <w:tcPr>
            <w:tcW w:w="3119" w:type="dxa"/>
            <w:tcBorders>
              <w:top w:val="nil"/>
              <w:left w:val="nil"/>
              <w:bottom w:val="single" w:sz="4" w:space="0" w:color="auto"/>
              <w:right w:val="single" w:sz="4" w:space="0" w:color="auto"/>
            </w:tcBorders>
            <w:shd w:val="clear" w:color="000000" w:fill="FFFFFF"/>
            <w:hideMark/>
          </w:tcPr>
          <w:p w14:paraId="0AA8B393" w14:textId="77777777" w:rsidR="00C31114" w:rsidRPr="006C2981" w:rsidRDefault="00C31114" w:rsidP="00650264">
            <w:pPr>
              <w:rPr>
                <w:sz w:val="20"/>
                <w:szCs w:val="20"/>
              </w:rPr>
            </w:pPr>
            <w:r w:rsidRPr="006C2981">
              <w:rPr>
                <w:sz w:val="20"/>
                <w:szCs w:val="20"/>
              </w:rPr>
              <w:t>ООО "Электрон".</w:t>
            </w:r>
          </w:p>
        </w:tc>
        <w:tc>
          <w:tcPr>
            <w:tcW w:w="1700" w:type="dxa"/>
            <w:tcBorders>
              <w:top w:val="nil"/>
              <w:left w:val="nil"/>
              <w:bottom w:val="single" w:sz="4" w:space="0" w:color="auto"/>
              <w:right w:val="single" w:sz="4" w:space="0" w:color="auto"/>
            </w:tcBorders>
            <w:shd w:val="clear" w:color="000000" w:fill="FFFFFF"/>
            <w:hideMark/>
          </w:tcPr>
          <w:p w14:paraId="04FDD417" w14:textId="77777777" w:rsidR="00C31114" w:rsidRPr="006C2981" w:rsidRDefault="00C31114" w:rsidP="00650264">
            <w:pPr>
              <w:rPr>
                <w:sz w:val="20"/>
                <w:szCs w:val="20"/>
              </w:rPr>
            </w:pPr>
            <w:r w:rsidRPr="006C2981">
              <w:rPr>
                <w:sz w:val="20"/>
                <w:szCs w:val="20"/>
              </w:rPr>
              <w:t>Кандринская</w:t>
            </w:r>
          </w:p>
        </w:tc>
        <w:tc>
          <w:tcPr>
            <w:tcW w:w="567" w:type="dxa"/>
            <w:tcBorders>
              <w:top w:val="nil"/>
              <w:left w:val="nil"/>
              <w:bottom w:val="single" w:sz="4" w:space="0" w:color="auto"/>
              <w:right w:val="single" w:sz="4" w:space="0" w:color="auto"/>
            </w:tcBorders>
            <w:shd w:val="clear" w:color="000000" w:fill="FFFFFF"/>
            <w:hideMark/>
          </w:tcPr>
          <w:p w14:paraId="18BE26FD"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51EA66F7" w14:textId="77777777" w:rsidR="00C31114" w:rsidRPr="006C2981" w:rsidRDefault="00C31114" w:rsidP="00650264">
            <w:pPr>
              <w:rPr>
                <w:sz w:val="20"/>
                <w:szCs w:val="20"/>
              </w:rPr>
            </w:pPr>
            <w:r w:rsidRPr="006C2981">
              <w:rPr>
                <w:sz w:val="20"/>
                <w:szCs w:val="20"/>
              </w:rPr>
              <w:t>Э</w:t>
            </w:r>
          </w:p>
        </w:tc>
        <w:tc>
          <w:tcPr>
            <w:tcW w:w="1275" w:type="dxa"/>
            <w:tcBorders>
              <w:top w:val="nil"/>
              <w:left w:val="nil"/>
              <w:bottom w:val="single" w:sz="4" w:space="0" w:color="auto"/>
              <w:right w:val="single" w:sz="4" w:space="0" w:color="auto"/>
            </w:tcBorders>
            <w:shd w:val="clear" w:color="000000" w:fill="FFFFFF"/>
            <w:hideMark/>
          </w:tcPr>
          <w:p w14:paraId="287CEE4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BCD8D0E" w14:textId="77777777" w:rsidR="00C31114" w:rsidRPr="006C2981" w:rsidRDefault="00C31114" w:rsidP="00650264">
            <w:pPr>
              <w:rPr>
                <w:sz w:val="20"/>
                <w:szCs w:val="20"/>
              </w:rPr>
            </w:pPr>
            <w:r w:rsidRPr="006C2981">
              <w:rPr>
                <w:sz w:val="20"/>
                <w:szCs w:val="20"/>
              </w:rPr>
              <w:t>158709</w:t>
            </w:r>
          </w:p>
        </w:tc>
        <w:tc>
          <w:tcPr>
            <w:tcW w:w="1277" w:type="dxa"/>
            <w:tcBorders>
              <w:top w:val="nil"/>
              <w:left w:val="nil"/>
              <w:bottom w:val="single" w:sz="4" w:space="0" w:color="auto"/>
              <w:right w:val="single" w:sz="4" w:space="0" w:color="auto"/>
            </w:tcBorders>
            <w:shd w:val="clear" w:color="000000" w:fill="FFFFFF"/>
            <w:hideMark/>
          </w:tcPr>
          <w:p w14:paraId="77A93091" w14:textId="77777777" w:rsidR="00C31114" w:rsidRPr="006C2981" w:rsidRDefault="00C31114" w:rsidP="00650264">
            <w:pPr>
              <w:rPr>
                <w:sz w:val="20"/>
                <w:szCs w:val="20"/>
              </w:rPr>
            </w:pPr>
            <w:r w:rsidRPr="006C2981">
              <w:rPr>
                <w:sz w:val="20"/>
                <w:szCs w:val="20"/>
              </w:rPr>
              <w:t>ОЗП</w:t>
            </w:r>
          </w:p>
        </w:tc>
      </w:tr>
      <w:tr w:rsidR="00C31114" w:rsidRPr="006C2981" w14:paraId="4C46175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AF6A82D" w14:textId="77777777" w:rsidR="00C31114" w:rsidRPr="006C2981" w:rsidRDefault="00C31114" w:rsidP="00650264">
            <w:pPr>
              <w:jc w:val="center"/>
              <w:rPr>
                <w:sz w:val="20"/>
                <w:szCs w:val="20"/>
              </w:rPr>
            </w:pPr>
            <w:r w:rsidRPr="006C2981">
              <w:rPr>
                <w:sz w:val="20"/>
                <w:szCs w:val="20"/>
              </w:rPr>
              <w:lastRenderedPageBreak/>
              <w:t>140</w:t>
            </w:r>
          </w:p>
        </w:tc>
        <w:tc>
          <w:tcPr>
            <w:tcW w:w="3119" w:type="dxa"/>
            <w:tcBorders>
              <w:top w:val="nil"/>
              <w:left w:val="nil"/>
              <w:bottom w:val="single" w:sz="4" w:space="0" w:color="auto"/>
              <w:right w:val="single" w:sz="4" w:space="0" w:color="auto"/>
            </w:tcBorders>
            <w:shd w:val="clear" w:color="000000" w:fill="FFFFFF"/>
            <w:hideMark/>
          </w:tcPr>
          <w:p w14:paraId="739EABCC" w14:textId="77777777" w:rsidR="00C31114" w:rsidRPr="006C2981" w:rsidRDefault="00C31114" w:rsidP="00650264">
            <w:pPr>
              <w:rPr>
                <w:sz w:val="20"/>
                <w:szCs w:val="20"/>
              </w:rPr>
            </w:pPr>
            <w:r w:rsidRPr="006C2981">
              <w:rPr>
                <w:sz w:val="20"/>
                <w:szCs w:val="20"/>
              </w:rPr>
              <w:t>ООО УК "Аллея"</w:t>
            </w:r>
          </w:p>
        </w:tc>
        <w:tc>
          <w:tcPr>
            <w:tcW w:w="1700" w:type="dxa"/>
            <w:tcBorders>
              <w:top w:val="nil"/>
              <w:left w:val="nil"/>
              <w:bottom w:val="single" w:sz="4" w:space="0" w:color="auto"/>
              <w:right w:val="single" w:sz="4" w:space="0" w:color="auto"/>
            </w:tcBorders>
            <w:shd w:val="clear" w:color="000000" w:fill="FFFFFF"/>
            <w:hideMark/>
          </w:tcPr>
          <w:p w14:paraId="2931AF11" w14:textId="77777777" w:rsidR="00C31114" w:rsidRPr="006C2981" w:rsidRDefault="00C31114" w:rsidP="00650264">
            <w:pPr>
              <w:rPr>
                <w:sz w:val="20"/>
                <w:szCs w:val="20"/>
              </w:rPr>
            </w:pPr>
            <w:r w:rsidRPr="006C2981">
              <w:rPr>
                <w:sz w:val="20"/>
                <w:szCs w:val="20"/>
              </w:rPr>
              <w:t>Караидельская</w:t>
            </w:r>
          </w:p>
        </w:tc>
        <w:tc>
          <w:tcPr>
            <w:tcW w:w="567" w:type="dxa"/>
            <w:tcBorders>
              <w:top w:val="nil"/>
              <w:left w:val="nil"/>
              <w:bottom w:val="single" w:sz="4" w:space="0" w:color="auto"/>
              <w:right w:val="single" w:sz="4" w:space="0" w:color="auto"/>
            </w:tcBorders>
            <w:shd w:val="clear" w:color="000000" w:fill="FFFFFF"/>
            <w:hideMark/>
          </w:tcPr>
          <w:p w14:paraId="7215DFB0"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4C334BD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6F135F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EB05425" w14:textId="77777777" w:rsidR="00C31114" w:rsidRPr="006C2981" w:rsidRDefault="00C31114" w:rsidP="00650264">
            <w:pPr>
              <w:rPr>
                <w:sz w:val="20"/>
                <w:szCs w:val="20"/>
              </w:rPr>
            </w:pPr>
            <w:r w:rsidRPr="006C2981">
              <w:rPr>
                <w:sz w:val="20"/>
                <w:szCs w:val="20"/>
              </w:rPr>
              <w:t>1643099</w:t>
            </w:r>
          </w:p>
        </w:tc>
        <w:tc>
          <w:tcPr>
            <w:tcW w:w="1277" w:type="dxa"/>
            <w:tcBorders>
              <w:top w:val="nil"/>
              <w:left w:val="nil"/>
              <w:bottom w:val="single" w:sz="4" w:space="0" w:color="auto"/>
              <w:right w:val="single" w:sz="4" w:space="0" w:color="auto"/>
            </w:tcBorders>
            <w:shd w:val="clear" w:color="000000" w:fill="FFFFFF"/>
            <w:hideMark/>
          </w:tcPr>
          <w:p w14:paraId="5D98DC3E" w14:textId="77777777" w:rsidR="00C31114" w:rsidRPr="006C2981" w:rsidRDefault="00C31114" w:rsidP="00650264">
            <w:pPr>
              <w:rPr>
                <w:sz w:val="20"/>
                <w:szCs w:val="20"/>
              </w:rPr>
            </w:pPr>
            <w:r w:rsidRPr="006C2981">
              <w:rPr>
                <w:sz w:val="20"/>
                <w:szCs w:val="20"/>
              </w:rPr>
              <w:t>ОЗП</w:t>
            </w:r>
          </w:p>
        </w:tc>
      </w:tr>
      <w:tr w:rsidR="00C31114" w:rsidRPr="006C2981" w14:paraId="2D368C6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F9E56E" w14:textId="77777777" w:rsidR="00C31114" w:rsidRPr="006C2981" w:rsidRDefault="00C31114" w:rsidP="00650264">
            <w:pPr>
              <w:jc w:val="center"/>
              <w:rPr>
                <w:sz w:val="20"/>
                <w:szCs w:val="20"/>
              </w:rPr>
            </w:pPr>
            <w:r w:rsidRPr="006C2981">
              <w:rPr>
                <w:sz w:val="20"/>
                <w:szCs w:val="20"/>
              </w:rPr>
              <w:t>141</w:t>
            </w:r>
          </w:p>
        </w:tc>
        <w:tc>
          <w:tcPr>
            <w:tcW w:w="3119" w:type="dxa"/>
            <w:tcBorders>
              <w:top w:val="nil"/>
              <w:left w:val="nil"/>
              <w:bottom w:val="single" w:sz="4" w:space="0" w:color="auto"/>
              <w:right w:val="single" w:sz="4" w:space="0" w:color="auto"/>
            </w:tcBorders>
            <w:shd w:val="clear" w:color="000000" w:fill="FFFFFF"/>
            <w:hideMark/>
          </w:tcPr>
          <w:p w14:paraId="08E386BB" w14:textId="77777777" w:rsidR="00C31114" w:rsidRPr="006C2981" w:rsidRDefault="00C31114" w:rsidP="00650264">
            <w:pPr>
              <w:rPr>
                <w:sz w:val="20"/>
                <w:szCs w:val="20"/>
              </w:rPr>
            </w:pPr>
            <w:r w:rsidRPr="006C2981">
              <w:rPr>
                <w:sz w:val="20"/>
                <w:szCs w:val="20"/>
              </w:rPr>
              <w:t>УФИЦ РАН</w:t>
            </w:r>
          </w:p>
        </w:tc>
        <w:tc>
          <w:tcPr>
            <w:tcW w:w="1700" w:type="dxa"/>
            <w:tcBorders>
              <w:top w:val="nil"/>
              <w:left w:val="nil"/>
              <w:bottom w:val="single" w:sz="4" w:space="0" w:color="auto"/>
              <w:right w:val="single" w:sz="4" w:space="0" w:color="auto"/>
            </w:tcBorders>
            <w:shd w:val="clear" w:color="000000" w:fill="FFFFFF"/>
            <w:hideMark/>
          </w:tcPr>
          <w:p w14:paraId="1BB45847"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70AB52F0"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7799B56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ED0FFC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2F0E9D5" w14:textId="77777777" w:rsidR="00C31114" w:rsidRPr="006C2981" w:rsidRDefault="00C31114" w:rsidP="00650264">
            <w:pPr>
              <w:rPr>
                <w:sz w:val="20"/>
                <w:szCs w:val="20"/>
              </w:rPr>
            </w:pPr>
            <w:r w:rsidRPr="006C2981">
              <w:rPr>
                <w:sz w:val="20"/>
                <w:szCs w:val="20"/>
              </w:rPr>
              <w:t>139205</w:t>
            </w:r>
          </w:p>
        </w:tc>
        <w:tc>
          <w:tcPr>
            <w:tcW w:w="1277" w:type="dxa"/>
            <w:tcBorders>
              <w:top w:val="nil"/>
              <w:left w:val="nil"/>
              <w:bottom w:val="single" w:sz="4" w:space="0" w:color="auto"/>
              <w:right w:val="single" w:sz="4" w:space="0" w:color="auto"/>
            </w:tcBorders>
            <w:shd w:val="clear" w:color="000000" w:fill="FFFFFF"/>
            <w:hideMark/>
          </w:tcPr>
          <w:p w14:paraId="3F474BDF" w14:textId="77777777" w:rsidR="00C31114" w:rsidRPr="006C2981" w:rsidRDefault="00C31114" w:rsidP="00650264">
            <w:pPr>
              <w:rPr>
                <w:sz w:val="20"/>
                <w:szCs w:val="20"/>
              </w:rPr>
            </w:pPr>
            <w:r w:rsidRPr="006C2981">
              <w:rPr>
                <w:sz w:val="20"/>
                <w:szCs w:val="20"/>
              </w:rPr>
              <w:t>ОЗП</w:t>
            </w:r>
          </w:p>
        </w:tc>
      </w:tr>
      <w:tr w:rsidR="00C31114" w:rsidRPr="006C2981" w14:paraId="1E0B9E3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0B4C520" w14:textId="77777777" w:rsidR="00C31114" w:rsidRPr="006C2981" w:rsidRDefault="00C31114" w:rsidP="00650264">
            <w:pPr>
              <w:jc w:val="center"/>
              <w:rPr>
                <w:sz w:val="20"/>
                <w:szCs w:val="20"/>
              </w:rPr>
            </w:pPr>
            <w:r w:rsidRPr="006C2981">
              <w:rPr>
                <w:sz w:val="20"/>
                <w:szCs w:val="20"/>
              </w:rPr>
              <w:t>142</w:t>
            </w:r>
          </w:p>
        </w:tc>
        <w:tc>
          <w:tcPr>
            <w:tcW w:w="3119" w:type="dxa"/>
            <w:tcBorders>
              <w:top w:val="nil"/>
              <w:left w:val="nil"/>
              <w:bottom w:val="single" w:sz="4" w:space="0" w:color="auto"/>
              <w:right w:val="single" w:sz="4" w:space="0" w:color="auto"/>
            </w:tcBorders>
            <w:shd w:val="clear" w:color="000000" w:fill="FFFFFF"/>
            <w:hideMark/>
          </w:tcPr>
          <w:p w14:paraId="51FB2C93" w14:textId="77777777" w:rsidR="00C31114" w:rsidRPr="006C2981" w:rsidRDefault="00C31114" w:rsidP="00650264">
            <w:pPr>
              <w:rPr>
                <w:sz w:val="20"/>
                <w:szCs w:val="20"/>
              </w:rPr>
            </w:pPr>
            <w:r w:rsidRPr="006C2981">
              <w:rPr>
                <w:sz w:val="20"/>
                <w:szCs w:val="20"/>
              </w:rPr>
              <w:t>УФИЦ РАН</w:t>
            </w:r>
          </w:p>
        </w:tc>
        <w:tc>
          <w:tcPr>
            <w:tcW w:w="1700" w:type="dxa"/>
            <w:tcBorders>
              <w:top w:val="nil"/>
              <w:left w:val="nil"/>
              <w:bottom w:val="single" w:sz="4" w:space="0" w:color="auto"/>
              <w:right w:val="single" w:sz="4" w:space="0" w:color="auto"/>
            </w:tcBorders>
            <w:shd w:val="clear" w:color="000000" w:fill="FFFFFF"/>
            <w:hideMark/>
          </w:tcPr>
          <w:p w14:paraId="2BE9D5FA"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44C291BD"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775DE928"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8C69A2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6144599" w14:textId="77777777" w:rsidR="00C31114" w:rsidRPr="006C2981" w:rsidRDefault="00C31114" w:rsidP="00650264">
            <w:pPr>
              <w:rPr>
                <w:sz w:val="20"/>
                <w:szCs w:val="20"/>
              </w:rPr>
            </w:pPr>
            <w:r w:rsidRPr="006C2981">
              <w:rPr>
                <w:sz w:val="20"/>
                <w:szCs w:val="20"/>
              </w:rPr>
              <w:t>153509</w:t>
            </w:r>
          </w:p>
        </w:tc>
        <w:tc>
          <w:tcPr>
            <w:tcW w:w="1277" w:type="dxa"/>
            <w:tcBorders>
              <w:top w:val="nil"/>
              <w:left w:val="nil"/>
              <w:bottom w:val="single" w:sz="4" w:space="0" w:color="auto"/>
              <w:right w:val="single" w:sz="4" w:space="0" w:color="auto"/>
            </w:tcBorders>
            <w:shd w:val="clear" w:color="000000" w:fill="FFFFFF"/>
            <w:hideMark/>
          </w:tcPr>
          <w:p w14:paraId="72BED559" w14:textId="77777777" w:rsidR="00C31114" w:rsidRPr="006C2981" w:rsidRDefault="00C31114" w:rsidP="00650264">
            <w:pPr>
              <w:rPr>
                <w:sz w:val="20"/>
                <w:szCs w:val="20"/>
              </w:rPr>
            </w:pPr>
            <w:r w:rsidRPr="006C2981">
              <w:rPr>
                <w:sz w:val="20"/>
                <w:szCs w:val="20"/>
              </w:rPr>
              <w:t>ОЗП</w:t>
            </w:r>
          </w:p>
        </w:tc>
      </w:tr>
      <w:tr w:rsidR="00C31114" w:rsidRPr="006C2981" w14:paraId="199F178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EC1403B" w14:textId="77777777" w:rsidR="00C31114" w:rsidRPr="006C2981" w:rsidRDefault="00C31114" w:rsidP="00650264">
            <w:pPr>
              <w:jc w:val="center"/>
              <w:rPr>
                <w:sz w:val="20"/>
                <w:szCs w:val="20"/>
              </w:rPr>
            </w:pPr>
            <w:r w:rsidRPr="006C2981">
              <w:rPr>
                <w:sz w:val="20"/>
                <w:szCs w:val="20"/>
              </w:rPr>
              <w:t>143</w:t>
            </w:r>
          </w:p>
        </w:tc>
        <w:tc>
          <w:tcPr>
            <w:tcW w:w="3119" w:type="dxa"/>
            <w:tcBorders>
              <w:top w:val="nil"/>
              <w:left w:val="nil"/>
              <w:bottom w:val="single" w:sz="4" w:space="0" w:color="auto"/>
              <w:right w:val="single" w:sz="4" w:space="0" w:color="auto"/>
            </w:tcBorders>
            <w:shd w:val="clear" w:color="000000" w:fill="FFFFFF"/>
            <w:hideMark/>
          </w:tcPr>
          <w:p w14:paraId="16C9DD45" w14:textId="77777777" w:rsidR="00C31114" w:rsidRPr="006C2981" w:rsidRDefault="00C31114" w:rsidP="00650264">
            <w:pPr>
              <w:rPr>
                <w:sz w:val="20"/>
                <w:szCs w:val="20"/>
              </w:rPr>
            </w:pPr>
            <w:r w:rsidRPr="006C2981">
              <w:rPr>
                <w:sz w:val="20"/>
                <w:szCs w:val="20"/>
              </w:rPr>
              <w:t>РОО «ФСО «Динамо» РБ»</w:t>
            </w:r>
          </w:p>
        </w:tc>
        <w:tc>
          <w:tcPr>
            <w:tcW w:w="1700" w:type="dxa"/>
            <w:tcBorders>
              <w:top w:val="nil"/>
              <w:left w:val="nil"/>
              <w:bottom w:val="single" w:sz="4" w:space="0" w:color="auto"/>
              <w:right w:val="single" w:sz="4" w:space="0" w:color="auto"/>
            </w:tcBorders>
            <w:shd w:val="clear" w:color="000000" w:fill="FFFFFF"/>
            <w:hideMark/>
          </w:tcPr>
          <w:p w14:paraId="593A5EA1"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2F4D3A07"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40B7FBD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D44D352"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046BF2CB" w14:textId="77777777" w:rsidR="00C31114" w:rsidRPr="006C2981" w:rsidRDefault="00C31114" w:rsidP="00650264">
            <w:pPr>
              <w:rPr>
                <w:sz w:val="20"/>
                <w:szCs w:val="20"/>
              </w:rPr>
            </w:pPr>
            <w:r w:rsidRPr="006C2981">
              <w:rPr>
                <w:sz w:val="20"/>
                <w:szCs w:val="20"/>
              </w:rPr>
              <w:t>22362</w:t>
            </w:r>
          </w:p>
        </w:tc>
        <w:tc>
          <w:tcPr>
            <w:tcW w:w="1277" w:type="dxa"/>
            <w:tcBorders>
              <w:top w:val="nil"/>
              <w:left w:val="nil"/>
              <w:bottom w:val="single" w:sz="4" w:space="0" w:color="auto"/>
              <w:right w:val="single" w:sz="4" w:space="0" w:color="auto"/>
            </w:tcBorders>
            <w:shd w:val="clear" w:color="000000" w:fill="FFFFFF"/>
            <w:hideMark/>
          </w:tcPr>
          <w:p w14:paraId="3C4E0EEB" w14:textId="77777777" w:rsidR="00C31114" w:rsidRPr="006C2981" w:rsidRDefault="00C31114" w:rsidP="00650264">
            <w:pPr>
              <w:rPr>
                <w:sz w:val="20"/>
                <w:szCs w:val="20"/>
              </w:rPr>
            </w:pPr>
            <w:r w:rsidRPr="006C2981">
              <w:rPr>
                <w:sz w:val="20"/>
                <w:szCs w:val="20"/>
              </w:rPr>
              <w:t>Круглый год</w:t>
            </w:r>
          </w:p>
        </w:tc>
      </w:tr>
      <w:tr w:rsidR="00C31114" w:rsidRPr="006C2981" w14:paraId="077C9AB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7574F52" w14:textId="77777777" w:rsidR="00C31114" w:rsidRPr="006C2981" w:rsidRDefault="00C31114" w:rsidP="00650264">
            <w:pPr>
              <w:jc w:val="center"/>
              <w:rPr>
                <w:sz w:val="20"/>
                <w:szCs w:val="20"/>
              </w:rPr>
            </w:pPr>
            <w:r w:rsidRPr="006C2981">
              <w:rPr>
                <w:sz w:val="20"/>
                <w:szCs w:val="20"/>
              </w:rPr>
              <w:t>144</w:t>
            </w:r>
          </w:p>
        </w:tc>
        <w:tc>
          <w:tcPr>
            <w:tcW w:w="3119" w:type="dxa"/>
            <w:tcBorders>
              <w:top w:val="nil"/>
              <w:left w:val="nil"/>
              <w:bottom w:val="single" w:sz="4" w:space="0" w:color="auto"/>
              <w:right w:val="single" w:sz="4" w:space="0" w:color="auto"/>
            </w:tcBorders>
            <w:shd w:val="clear" w:color="000000" w:fill="FFFFFF"/>
            <w:hideMark/>
          </w:tcPr>
          <w:p w14:paraId="3B8AC120" w14:textId="77777777" w:rsidR="00C31114" w:rsidRPr="006C2981" w:rsidRDefault="00C31114" w:rsidP="00650264">
            <w:pPr>
              <w:rPr>
                <w:sz w:val="20"/>
                <w:szCs w:val="20"/>
              </w:rPr>
            </w:pPr>
            <w:r w:rsidRPr="006C2981">
              <w:rPr>
                <w:sz w:val="20"/>
                <w:szCs w:val="20"/>
              </w:rPr>
              <w:t>ООО "АЛЕКСАНДРОВСКИЙ ПАССАЖ"</w:t>
            </w:r>
          </w:p>
        </w:tc>
        <w:tc>
          <w:tcPr>
            <w:tcW w:w="1700" w:type="dxa"/>
            <w:tcBorders>
              <w:top w:val="nil"/>
              <w:left w:val="nil"/>
              <w:bottom w:val="single" w:sz="4" w:space="0" w:color="auto"/>
              <w:right w:val="single" w:sz="4" w:space="0" w:color="auto"/>
            </w:tcBorders>
            <w:shd w:val="clear" w:color="000000" w:fill="FFFFFF"/>
            <w:hideMark/>
          </w:tcPr>
          <w:p w14:paraId="551FB547"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3C7A37AA"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37B64A8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756DC3C"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A4BE1E9" w14:textId="77777777" w:rsidR="00C31114" w:rsidRPr="006C2981" w:rsidRDefault="00C31114" w:rsidP="00650264">
            <w:pPr>
              <w:rPr>
                <w:sz w:val="20"/>
                <w:szCs w:val="20"/>
              </w:rPr>
            </w:pPr>
            <w:r w:rsidRPr="006C2981">
              <w:rPr>
                <w:sz w:val="20"/>
                <w:szCs w:val="20"/>
              </w:rPr>
              <w:t>13-003584</w:t>
            </w:r>
          </w:p>
        </w:tc>
        <w:tc>
          <w:tcPr>
            <w:tcW w:w="1277" w:type="dxa"/>
            <w:tcBorders>
              <w:top w:val="nil"/>
              <w:left w:val="nil"/>
              <w:bottom w:val="single" w:sz="4" w:space="0" w:color="auto"/>
              <w:right w:val="single" w:sz="4" w:space="0" w:color="auto"/>
            </w:tcBorders>
            <w:shd w:val="clear" w:color="000000" w:fill="FFFFFF"/>
            <w:hideMark/>
          </w:tcPr>
          <w:p w14:paraId="1C2661A4" w14:textId="77777777" w:rsidR="00C31114" w:rsidRPr="006C2981" w:rsidRDefault="00C31114" w:rsidP="00650264">
            <w:pPr>
              <w:rPr>
                <w:sz w:val="20"/>
                <w:szCs w:val="20"/>
              </w:rPr>
            </w:pPr>
            <w:r w:rsidRPr="006C2981">
              <w:rPr>
                <w:sz w:val="20"/>
                <w:szCs w:val="20"/>
              </w:rPr>
              <w:t>Круглый год</w:t>
            </w:r>
          </w:p>
        </w:tc>
      </w:tr>
      <w:tr w:rsidR="00C31114" w:rsidRPr="006C2981" w14:paraId="2B5A742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246F7B3" w14:textId="77777777" w:rsidR="00C31114" w:rsidRPr="006C2981" w:rsidRDefault="00C31114" w:rsidP="00650264">
            <w:pPr>
              <w:jc w:val="center"/>
              <w:rPr>
                <w:sz w:val="20"/>
                <w:szCs w:val="20"/>
              </w:rPr>
            </w:pPr>
            <w:r w:rsidRPr="006C2981">
              <w:rPr>
                <w:sz w:val="20"/>
                <w:szCs w:val="20"/>
              </w:rPr>
              <w:t>145</w:t>
            </w:r>
          </w:p>
        </w:tc>
        <w:tc>
          <w:tcPr>
            <w:tcW w:w="3119" w:type="dxa"/>
            <w:tcBorders>
              <w:top w:val="nil"/>
              <w:left w:val="nil"/>
              <w:bottom w:val="single" w:sz="4" w:space="0" w:color="auto"/>
              <w:right w:val="single" w:sz="4" w:space="0" w:color="auto"/>
            </w:tcBorders>
            <w:shd w:val="clear" w:color="000000" w:fill="FFFFFF"/>
            <w:hideMark/>
          </w:tcPr>
          <w:p w14:paraId="07997CDA" w14:textId="77777777" w:rsidR="00C31114" w:rsidRPr="006C2981" w:rsidRDefault="00C31114" w:rsidP="00650264">
            <w:pPr>
              <w:rPr>
                <w:sz w:val="20"/>
                <w:szCs w:val="20"/>
              </w:rPr>
            </w:pPr>
            <w:r w:rsidRPr="006C2981">
              <w:rPr>
                <w:sz w:val="20"/>
                <w:szCs w:val="20"/>
              </w:rPr>
              <w:t>АО «ЭСКО» Старое здание</w:t>
            </w:r>
          </w:p>
        </w:tc>
        <w:tc>
          <w:tcPr>
            <w:tcW w:w="1700" w:type="dxa"/>
            <w:tcBorders>
              <w:top w:val="nil"/>
              <w:left w:val="nil"/>
              <w:bottom w:val="single" w:sz="4" w:space="0" w:color="auto"/>
              <w:right w:val="single" w:sz="4" w:space="0" w:color="auto"/>
            </w:tcBorders>
            <w:shd w:val="clear" w:color="000000" w:fill="FFFFFF"/>
            <w:hideMark/>
          </w:tcPr>
          <w:p w14:paraId="26575D1C"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009BD192" w14:textId="77777777" w:rsidR="00C31114" w:rsidRPr="006C2981" w:rsidRDefault="00C31114" w:rsidP="00650264">
            <w:pPr>
              <w:rPr>
                <w:sz w:val="20"/>
                <w:szCs w:val="20"/>
              </w:rPr>
            </w:pPr>
            <w:r w:rsidRPr="006C2981">
              <w:rPr>
                <w:sz w:val="20"/>
                <w:szCs w:val="20"/>
              </w:rPr>
              <w:t>23</w:t>
            </w:r>
          </w:p>
        </w:tc>
        <w:tc>
          <w:tcPr>
            <w:tcW w:w="708" w:type="dxa"/>
            <w:tcBorders>
              <w:top w:val="nil"/>
              <w:left w:val="nil"/>
              <w:bottom w:val="single" w:sz="4" w:space="0" w:color="auto"/>
              <w:right w:val="single" w:sz="4" w:space="0" w:color="auto"/>
            </w:tcBorders>
            <w:shd w:val="clear" w:color="000000" w:fill="FFFFFF"/>
            <w:hideMark/>
          </w:tcPr>
          <w:p w14:paraId="74C36BB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807FC44"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35655EF2" w14:textId="77777777" w:rsidR="00C31114" w:rsidRPr="006C2981" w:rsidRDefault="00C31114" w:rsidP="00650264">
            <w:pPr>
              <w:rPr>
                <w:sz w:val="20"/>
                <w:szCs w:val="20"/>
              </w:rPr>
            </w:pPr>
            <w:r w:rsidRPr="006C2981">
              <w:rPr>
                <w:sz w:val="20"/>
                <w:szCs w:val="20"/>
              </w:rPr>
              <w:t>29440</w:t>
            </w:r>
          </w:p>
        </w:tc>
        <w:tc>
          <w:tcPr>
            <w:tcW w:w="1277" w:type="dxa"/>
            <w:tcBorders>
              <w:top w:val="nil"/>
              <w:left w:val="nil"/>
              <w:bottom w:val="single" w:sz="4" w:space="0" w:color="auto"/>
              <w:right w:val="single" w:sz="4" w:space="0" w:color="auto"/>
            </w:tcBorders>
            <w:shd w:val="clear" w:color="000000" w:fill="FFFFFF"/>
            <w:hideMark/>
          </w:tcPr>
          <w:p w14:paraId="0CF84422" w14:textId="77777777" w:rsidR="00C31114" w:rsidRPr="006C2981" w:rsidRDefault="00C31114" w:rsidP="00650264">
            <w:pPr>
              <w:rPr>
                <w:sz w:val="20"/>
                <w:szCs w:val="20"/>
              </w:rPr>
            </w:pPr>
            <w:r w:rsidRPr="006C2981">
              <w:rPr>
                <w:sz w:val="20"/>
                <w:szCs w:val="20"/>
              </w:rPr>
              <w:t>Круглый год</w:t>
            </w:r>
          </w:p>
        </w:tc>
      </w:tr>
      <w:tr w:rsidR="00C31114" w:rsidRPr="006C2981" w14:paraId="45CFB83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8264DDD" w14:textId="77777777" w:rsidR="00C31114" w:rsidRPr="006C2981" w:rsidRDefault="00C31114" w:rsidP="00650264">
            <w:pPr>
              <w:jc w:val="center"/>
              <w:rPr>
                <w:sz w:val="20"/>
                <w:szCs w:val="20"/>
              </w:rPr>
            </w:pPr>
            <w:r w:rsidRPr="006C2981">
              <w:rPr>
                <w:sz w:val="20"/>
                <w:szCs w:val="20"/>
              </w:rPr>
              <w:t>146</w:t>
            </w:r>
          </w:p>
        </w:tc>
        <w:tc>
          <w:tcPr>
            <w:tcW w:w="3119" w:type="dxa"/>
            <w:tcBorders>
              <w:top w:val="nil"/>
              <w:left w:val="nil"/>
              <w:bottom w:val="single" w:sz="4" w:space="0" w:color="auto"/>
              <w:right w:val="single" w:sz="4" w:space="0" w:color="auto"/>
            </w:tcBorders>
            <w:shd w:val="clear" w:color="000000" w:fill="FFFFFF"/>
            <w:hideMark/>
          </w:tcPr>
          <w:p w14:paraId="0085E763" w14:textId="77777777" w:rsidR="00C31114" w:rsidRPr="006C2981" w:rsidRDefault="00C31114" w:rsidP="00650264">
            <w:pPr>
              <w:rPr>
                <w:sz w:val="20"/>
                <w:szCs w:val="20"/>
              </w:rPr>
            </w:pPr>
            <w:r w:rsidRPr="006C2981">
              <w:rPr>
                <w:sz w:val="20"/>
                <w:szCs w:val="20"/>
              </w:rPr>
              <w:t>АО «ЭСКО» Новое здание</w:t>
            </w:r>
          </w:p>
        </w:tc>
        <w:tc>
          <w:tcPr>
            <w:tcW w:w="1700" w:type="dxa"/>
            <w:tcBorders>
              <w:top w:val="nil"/>
              <w:left w:val="nil"/>
              <w:bottom w:val="single" w:sz="4" w:space="0" w:color="auto"/>
              <w:right w:val="single" w:sz="4" w:space="0" w:color="auto"/>
            </w:tcBorders>
            <w:shd w:val="clear" w:color="000000" w:fill="FFFFFF"/>
            <w:hideMark/>
          </w:tcPr>
          <w:p w14:paraId="2C0A7B1C"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2921B937" w14:textId="77777777" w:rsidR="00C31114" w:rsidRPr="006C2981" w:rsidRDefault="00C31114" w:rsidP="00650264">
            <w:pPr>
              <w:rPr>
                <w:sz w:val="20"/>
                <w:szCs w:val="20"/>
              </w:rPr>
            </w:pPr>
            <w:r w:rsidRPr="006C2981">
              <w:rPr>
                <w:sz w:val="20"/>
                <w:szCs w:val="20"/>
              </w:rPr>
              <w:t>23</w:t>
            </w:r>
          </w:p>
        </w:tc>
        <w:tc>
          <w:tcPr>
            <w:tcW w:w="708" w:type="dxa"/>
            <w:tcBorders>
              <w:top w:val="nil"/>
              <w:left w:val="nil"/>
              <w:bottom w:val="single" w:sz="4" w:space="0" w:color="auto"/>
              <w:right w:val="single" w:sz="4" w:space="0" w:color="auto"/>
            </w:tcBorders>
            <w:shd w:val="clear" w:color="000000" w:fill="FFFFFF"/>
            <w:hideMark/>
          </w:tcPr>
          <w:p w14:paraId="0DCB425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9BDE800"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157A3403" w14:textId="77777777" w:rsidR="00C31114" w:rsidRPr="006C2981" w:rsidRDefault="00C31114" w:rsidP="00650264">
            <w:pPr>
              <w:rPr>
                <w:sz w:val="20"/>
                <w:szCs w:val="20"/>
              </w:rPr>
            </w:pPr>
            <w:r w:rsidRPr="006C2981">
              <w:rPr>
                <w:sz w:val="20"/>
                <w:szCs w:val="20"/>
              </w:rPr>
              <w:t>25622</w:t>
            </w:r>
          </w:p>
        </w:tc>
        <w:tc>
          <w:tcPr>
            <w:tcW w:w="1277" w:type="dxa"/>
            <w:tcBorders>
              <w:top w:val="nil"/>
              <w:left w:val="nil"/>
              <w:bottom w:val="single" w:sz="4" w:space="0" w:color="auto"/>
              <w:right w:val="single" w:sz="4" w:space="0" w:color="auto"/>
            </w:tcBorders>
            <w:shd w:val="clear" w:color="000000" w:fill="FFFFFF"/>
            <w:hideMark/>
          </w:tcPr>
          <w:p w14:paraId="0C2A1762" w14:textId="77777777" w:rsidR="00C31114" w:rsidRPr="006C2981" w:rsidRDefault="00C31114" w:rsidP="00650264">
            <w:pPr>
              <w:rPr>
                <w:sz w:val="20"/>
                <w:szCs w:val="20"/>
              </w:rPr>
            </w:pPr>
            <w:r w:rsidRPr="006C2981">
              <w:rPr>
                <w:sz w:val="20"/>
                <w:szCs w:val="20"/>
              </w:rPr>
              <w:t>Круглый год</w:t>
            </w:r>
          </w:p>
        </w:tc>
      </w:tr>
      <w:tr w:rsidR="00C31114" w:rsidRPr="006C2981" w14:paraId="5E53771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CDBA106" w14:textId="77777777" w:rsidR="00C31114" w:rsidRPr="006C2981" w:rsidRDefault="00C31114" w:rsidP="00650264">
            <w:pPr>
              <w:jc w:val="center"/>
              <w:rPr>
                <w:sz w:val="20"/>
                <w:szCs w:val="20"/>
              </w:rPr>
            </w:pPr>
            <w:r w:rsidRPr="006C2981">
              <w:rPr>
                <w:sz w:val="20"/>
                <w:szCs w:val="20"/>
              </w:rPr>
              <w:t>147</w:t>
            </w:r>
          </w:p>
        </w:tc>
        <w:tc>
          <w:tcPr>
            <w:tcW w:w="3119" w:type="dxa"/>
            <w:tcBorders>
              <w:top w:val="nil"/>
              <w:left w:val="nil"/>
              <w:bottom w:val="single" w:sz="4" w:space="0" w:color="auto"/>
              <w:right w:val="single" w:sz="4" w:space="0" w:color="auto"/>
            </w:tcBorders>
            <w:shd w:val="clear" w:color="000000" w:fill="FFFFFF"/>
            <w:hideMark/>
          </w:tcPr>
          <w:p w14:paraId="20BD4B1C" w14:textId="77777777" w:rsidR="00C31114" w:rsidRPr="006C2981" w:rsidRDefault="00C31114" w:rsidP="00650264">
            <w:pPr>
              <w:rPr>
                <w:sz w:val="20"/>
                <w:szCs w:val="20"/>
              </w:rPr>
            </w:pPr>
            <w:r w:rsidRPr="006C2981">
              <w:rPr>
                <w:sz w:val="20"/>
                <w:szCs w:val="20"/>
              </w:rPr>
              <w:t>ООО "Гостиница "Уфа-Астория"</w:t>
            </w:r>
          </w:p>
        </w:tc>
        <w:tc>
          <w:tcPr>
            <w:tcW w:w="1700" w:type="dxa"/>
            <w:tcBorders>
              <w:top w:val="nil"/>
              <w:left w:val="nil"/>
              <w:bottom w:val="single" w:sz="4" w:space="0" w:color="auto"/>
              <w:right w:val="single" w:sz="4" w:space="0" w:color="auto"/>
            </w:tcBorders>
            <w:shd w:val="clear" w:color="000000" w:fill="FFFFFF"/>
            <w:hideMark/>
          </w:tcPr>
          <w:p w14:paraId="18F7222D"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5BE6EA3E"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44B53AD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79E4C26"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0EDC410C" w14:textId="77777777" w:rsidR="00C31114" w:rsidRPr="006C2981" w:rsidRDefault="00C31114" w:rsidP="00650264">
            <w:pPr>
              <w:rPr>
                <w:sz w:val="20"/>
                <w:szCs w:val="20"/>
              </w:rPr>
            </w:pPr>
            <w:r w:rsidRPr="006C2981">
              <w:rPr>
                <w:sz w:val="20"/>
                <w:szCs w:val="20"/>
              </w:rPr>
              <w:t>26785</w:t>
            </w:r>
          </w:p>
        </w:tc>
        <w:tc>
          <w:tcPr>
            <w:tcW w:w="1277" w:type="dxa"/>
            <w:tcBorders>
              <w:top w:val="nil"/>
              <w:left w:val="nil"/>
              <w:bottom w:val="single" w:sz="4" w:space="0" w:color="auto"/>
              <w:right w:val="single" w:sz="4" w:space="0" w:color="auto"/>
            </w:tcBorders>
            <w:shd w:val="clear" w:color="000000" w:fill="FFFFFF"/>
            <w:hideMark/>
          </w:tcPr>
          <w:p w14:paraId="32B82AEC" w14:textId="77777777" w:rsidR="00C31114" w:rsidRPr="006C2981" w:rsidRDefault="00C31114" w:rsidP="00650264">
            <w:pPr>
              <w:rPr>
                <w:sz w:val="20"/>
                <w:szCs w:val="20"/>
              </w:rPr>
            </w:pPr>
            <w:r w:rsidRPr="006C2981">
              <w:rPr>
                <w:sz w:val="20"/>
                <w:szCs w:val="20"/>
              </w:rPr>
              <w:t>Круглый год</w:t>
            </w:r>
          </w:p>
        </w:tc>
      </w:tr>
      <w:tr w:rsidR="00C31114" w:rsidRPr="006C2981" w14:paraId="504B9DC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30CF258" w14:textId="77777777" w:rsidR="00C31114" w:rsidRPr="006C2981" w:rsidRDefault="00C31114" w:rsidP="00650264">
            <w:pPr>
              <w:jc w:val="center"/>
              <w:rPr>
                <w:sz w:val="20"/>
                <w:szCs w:val="20"/>
              </w:rPr>
            </w:pPr>
            <w:r w:rsidRPr="006C2981">
              <w:rPr>
                <w:sz w:val="20"/>
                <w:szCs w:val="20"/>
              </w:rPr>
              <w:t>148</w:t>
            </w:r>
          </w:p>
        </w:tc>
        <w:tc>
          <w:tcPr>
            <w:tcW w:w="3119" w:type="dxa"/>
            <w:tcBorders>
              <w:top w:val="nil"/>
              <w:left w:val="nil"/>
              <w:bottom w:val="single" w:sz="4" w:space="0" w:color="auto"/>
              <w:right w:val="single" w:sz="4" w:space="0" w:color="auto"/>
            </w:tcBorders>
            <w:shd w:val="clear" w:color="000000" w:fill="FFFFFF"/>
            <w:hideMark/>
          </w:tcPr>
          <w:p w14:paraId="62B9E1E6" w14:textId="77777777" w:rsidR="00C31114" w:rsidRPr="006C2981" w:rsidRDefault="00C31114" w:rsidP="00650264">
            <w:pPr>
              <w:rPr>
                <w:sz w:val="20"/>
                <w:szCs w:val="20"/>
              </w:rPr>
            </w:pPr>
            <w:r w:rsidRPr="006C2981">
              <w:rPr>
                <w:sz w:val="20"/>
                <w:szCs w:val="20"/>
              </w:rPr>
              <w:t>ГКУ РБ ХОЗУ Гараж</w:t>
            </w:r>
          </w:p>
        </w:tc>
        <w:tc>
          <w:tcPr>
            <w:tcW w:w="1700" w:type="dxa"/>
            <w:tcBorders>
              <w:top w:val="nil"/>
              <w:left w:val="nil"/>
              <w:bottom w:val="single" w:sz="4" w:space="0" w:color="auto"/>
              <w:right w:val="single" w:sz="4" w:space="0" w:color="auto"/>
            </w:tcBorders>
            <w:shd w:val="clear" w:color="000000" w:fill="FFFFFF"/>
            <w:hideMark/>
          </w:tcPr>
          <w:p w14:paraId="101C1CC8"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2188F189"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1DA6D62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739282"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00C83902" w14:textId="77777777" w:rsidR="00C31114" w:rsidRPr="006C2981" w:rsidRDefault="00C31114" w:rsidP="00650264">
            <w:pPr>
              <w:rPr>
                <w:sz w:val="20"/>
                <w:szCs w:val="20"/>
              </w:rPr>
            </w:pPr>
            <w:r w:rsidRPr="006C2981">
              <w:rPr>
                <w:sz w:val="20"/>
                <w:szCs w:val="20"/>
              </w:rPr>
              <w:t>48476</w:t>
            </w:r>
          </w:p>
        </w:tc>
        <w:tc>
          <w:tcPr>
            <w:tcW w:w="1277" w:type="dxa"/>
            <w:tcBorders>
              <w:top w:val="nil"/>
              <w:left w:val="nil"/>
              <w:bottom w:val="single" w:sz="4" w:space="0" w:color="auto"/>
              <w:right w:val="single" w:sz="4" w:space="0" w:color="auto"/>
            </w:tcBorders>
            <w:shd w:val="clear" w:color="000000" w:fill="FFFFFF"/>
            <w:hideMark/>
          </w:tcPr>
          <w:p w14:paraId="1C3FA28C" w14:textId="77777777" w:rsidR="00C31114" w:rsidRPr="006C2981" w:rsidRDefault="00C31114" w:rsidP="00650264">
            <w:pPr>
              <w:rPr>
                <w:sz w:val="20"/>
                <w:szCs w:val="20"/>
              </w:rPr>
            </w:pPr>
            <w:r w:rsidRPr="006C2981">
              <w:rPr>
                <w:sz w:val="20"/>
                <w:szCs w:val="20"/>
              </w:rPr>
              <w:t>ОЗП</w:t>
            </w:r>
          </w:p>
        </w:tc>
      </w:tr>
      <w:tr w:rsidR="00C31114" w:rsidRPr="006C2981" w14:paraId="3A08DA73"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FF0436D" w14:textId="77777777" w:rsidR="00C31114" w:rsidRPr="006C2981" w:rsidRDefault="00C31114" w:rsidP="00650264">
            <w:pPr>
              <w:jc w:val="center"/>
              <w:rPr>
                <w:sz w:val="20"/>
                <w:szCs w:val="20"/>
              </w:rPr>
            </w:pPr>
            <w:r w:rsidRPr="006C2981">
              <w:rPr>
                <w:sz w:val="20"/>
                <w:szCs w:val="20"/>
              </w:rPr>
              <w:t>149</w:t>
            </w:r>
          </w:p>
        </w:tc>
        <w:tc>
          <w:tcPr>
            <w:tcW w:w="3119" w:type="dxa"/>
            <w:tcBorders>
              <w:top w:val="nil"/>
              <w:left w:val="nil"/>
              <w:bottom w:val="single" w:sz="4" w:space="0" w:color="auto"/>
              <w:right w:val="single" w:sz="4" w:space="0" w:color="auto"/>
            </w:tcBorders>
            <w:shd w:val="clear" w:color="000000" w:fill="FFFFFF"/>
            <w:hideMark/>
          </w:tcPr>
          <w:p w14:paraId="3F579F3D"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1F84BDB4"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426E745D"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2272E2B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C6F37AE"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41B7DB76" w14:textId="77777777" w:rsidR="00C31114" w:rsidRPr="006C2981" w:rsidRDefault="00C31114" w:rsidP="00650264">
            <w:pPr>
              <w:rPr>
                <w:sz w:val="20"/>
                <w:szCs w:val="20"/>
              </w:rPr>
            </w:pPr>
            <w:r w:rsidRPr="006C2981">
              <w:rPr>
                <w:sz w:val="20"/>
                <w:szCs w:val="20"/>
              </w:rPr>
              <w:t>48446</w:t>
            </w:r>
          </w:p>
        </w:tc>
        <w:tc>
          <w:tcPr>
            <w:tcW w:w="1277" w:type="dxa"/>
            <w:tcBorders>
              <w:top w:val="nil"/>
              <w:left w:val="nil"/>
              <w:bottom w:val="single" w:sz="4" w:space="0" w:color="auto"/>
              <w:right w:val="single" w:sz="4" w:space="0" w:color="auto"/>
            </w:tcBorders>
            <w:shd w:val="clear" w:color="000000" w:fill="FFFFFF"/>
            <w:hideMark/>
          </w:tcPr>
          <w:p w14:paraId="456B221F" w14:textId="77777777" w:rsidR="00C31114" w:rsidRPr="006C2981" w:rsidRDefault="00C31114" w:rsidP="00650264">
            <w:pPr>
              <w:rPr>
                <w:sz w:val="20"/>
                <w:szCs w:val="20"/>
              </w:rPr>
            </w:pPr>
            <w:r w:rsidRPr="006C2981">
              <w:rPr>
                <w:sz w:val="20"/>
                <w:szCs w:val="20"/>
              </w:rPr>
              <w:t>Круглый год</w:t>
            </w:r>
          </w:p>
        </w:tc>
      </w:tr>
      <w:tr w:rsidR="00C31114" w:rsidRPr="006C2981" w14:paraId="290BB0C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0B149CB" w14:textId="77777777" w:rsidR="00C31114" w:rsidRPr="006C2981" w:rsidRDefault="00C31114" w:rsidP="00650264">
            <w:pPr>
              <w:jc w:val="center"/>
              <w:rPr>
                <w:sz w:val="20"/>
                <w:szCs w:val="20"/>
              </w:rPr>
            </w:pPr>
            <w:r w:rsidRPr="006C2981">
              <w:rPr>
                <w:sz w:val="20"/>
                <w:szCs w:val="20"/>
              </w:rPr>
              <w:t>150</w:t>
            </w:r>
          </w:p>
        </w:tc>
        <w:tc>
          <w:tcPr>
            <w:tcW w:w="3119" w:type="dxa"/>
            <w:tcBorders>
              <w:top w:val="nil"/>
              <w:left w:val="nil"/>
              <w:bottom w:val="single" w:sz="4" w:space="0" w:color="auto"/>
              <w:right w:val="single" w:sz="4" w:space="0" w:color="auto"/>
            </w:tcBorders>
            <w:shd w:val="clear" w:color="000000" w:fill="FFFFFF"/>
            <w:hideMark/>
          </w:tcPr>
          <w:p w14:paraId="2C68A652"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000000" w:fill="FFFFFF"/>
            <w:hideMark/>
          </w:tcPr>
          <w:p w14:paraId="45C16CC2"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28763312"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5991FA93"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5046CCB7"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47287739" w14:textId="77777777" w:rsidR="00C31114" w:rsidRPr="006C2981" w:rsidRDefault="00C31114" w:rsidP="00650264">
            <w:pPr>
              <w:rPr>
                <w:sz w:val="20"/>
                <w:szCs w:val="20"/>
              </w:rPr>
            </w:pPr>
            <w:r w:rsidRPr="006C2981">
              <w:rPr>
                <w:sz w:val="20"/>
                <w:szCs w:val="20"/>
              </w:rPr>
              <w:t>34649</w:t>
            </w:r>
          </w:p>
        </w:tc>
        <w:tc>
          <w:tcPr>
            <w:tcW w:w="1277" w:type="dxa"/>
            <w:tcBorders>
              <w:top w:val="nil"/>
              <w:left w:val="nil"/>
              <w:bottom w:val="single" w:sz="4" w:space="0" w:color="auto"/>
              <w:right w:val="single" w:sz="4" w:space="0" w:color="auto"/>
            </w:tcBorders>
            <w:shd w:val="clear" w:color="000000" w:fill="FFFFFF"/>
            <w:hideMark/>
          </w:tcPr>
          <w:p w14:paraId="7672B160" w14:textId="77777777" w:rsidR="00C31114" w:rsidRPr="006C2981" w:rsidRDefault="00C31114" w:rsidP="00650264">
            <w:pPr>
              <w:rPr>
                <w:sz w:val="20"/>
                <w:szCs w:val="20"/>
              </w:rPr>
            </w:pPr>
            <w:r w:rsidRPr="006C2981">
              <w:rPr>
                <w:sz w:val="20"/>
                <w:szCs w:val="20"/>
              </w:rPr>
              <w:t>Круглый год</w:t>
            </w:r>
          </w:p>
        </w:tc>
      </w:tr>
      <w:tr w:rsidR="00C31114" w:rsidRPr="006C2981" w14:paraId="03476EA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0889FC6" w14:textId="77777777" w:rsidR="00C31114" w:rsidRPr="006C2981" w:rsidRDefault="00C31114" w:rsidP="00650264">
            <w:pPr>
              <w:jc w:val="center"/>
              <w:rPr>
                <w:sz w:val="20"/>
                <w:szCs w:val="20"/>
              </w:rPr>
            </w:pPr>
            <w:r w:rsidRPr="006C2981">
              <w:rPr>
                <w:sz w:val="20"/>
                <w:szCs w:val="20"/>
              </w:rPr>
              <w:t>151</w:t>
            </w:r>
          </w:p>
        </w:tc>
        <w:tc>
          <w:tcPr>
            <w:tcW w:w="3119" w:type="dxa"/>
            <w:tcBorders>
              <w:top w:val="nil"/>
              <w:left w:val="nil"/>
              <w:bottom w:val="single" w:sz="4" w:space="0" w:color="auto"/>
              <w:right w:val="single" w:sz="4" w:space="0" w:color="auto"/>
            </w:tcBorders>
            <w:shd w:val="clear" w:color="000000" w:fill="FFFFFF"/>
            <w:hideMark/>
          </w:tcPr>
          <w:p w14:paraId="54664998" w14:textId="77777777" w:rsidR="00C31114" w:rsidRPr="006C2981" w:rsidRDefault="00C31114" w:rsidP="00650264">
            <w:pPr>
              <w:rPr>
                <w:sz w:val="20"/>
                <w:szCs w:val="20"/>
              </w:rPr>
            </w:pPr>
            <w:r w:rsidRPr="006C2981">
              <w:rPr>
                <w:sz w:val="20"/>
                <w:szCs w:val="20"/>
              </w:rPr>
              <w:t>ООО УК «А-Групп»</w:t>
            </w:r>
          </w:p>
        </w:tc>
        <w:tc>
          <w:tcPr>
            <w:tcW w:w="1700" w:type="dxa"/>
            <w:tcBorders>
              <w:top w:val="nil"/>
              <w:left w:val="nil"/>
              <w:bottom w:val="single" w:sz="4" w:space="0" w:color="auto"/>
              <w:right w:val="single" w:sz="4" w:space="0" w:color="auto"/>
            </w:tcBorders>
            <w:shd w:val="clear" w:color="000000" w:fill="FFFFFF"/>
            <w:hideMark/>
          </w:tcPr>
          <w:p w14:paraId="73221DD0"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7EDEAD58"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3FAD01AE" w14:textId="77777777" w:rsidR="00C31114" w:rsidRPr="006C2981" w:rsidRDefault="00C31114" w:rsidP="00650264">
            <w:pPr>
              <w:rPr>
                <w:sz w:val="20"/>
                <w:szCs w:val="20"/>
              </w:rPr>
            </w:pPr>
            <w:r w:rsidRPr="006C2981">
              <w:rPr>
                <w:sz w:val="20"/>
                <w:szCs w:val="20"/>
              </w:rPr>
              <w:t>Б</w:t>
            </w:r>
          </w:p>
        </w:tc>
        <w:tc>
          <w:tcPr>
            <w:tcW w:w="1275" w:type="dxa"/>
            <w:tcBorders>
              <w:top w:val="nil"/>
              <w:left w:val="nil"/>
              <w:bottom w:val="single" w:sz="4" w:space="0" w:color="auto"/>
              <w:right w:val="single" w:sz="4" w:space="0" w:color="auto"/>
            </w:tcBorders>
            <w:shd w:val="clear" w:color="000000" w:fill="FFFFFF"/>
            <w:hideMark/>
          </w:tcPr>
          <w:p w14:paraId="6B263BA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4CBBF3A" w14:textId="77777777" w:rsidR="00C31114" w:rsidRPr="006C2981" w:rsidRDefault="00C31114" w:rsidP="00650264">
            <w:pPr>
              <w:rPr>
                <w:sz w:val="20"/>
                <w:szCs w:val="20"/>
              </w:rPr>
            </w:pPr>
            <w:r w:rsidRPr="006C2981">
              <w:rPr>
                <w:sz w:val="20"/>
                <w:szCs w:val="20"/>
              </w:rPr>
              <w:t>285131</w:t>
            </w:r>
          </w:p>
        </w:tc>
        <w:tc>
          <w:tcPr>
            <w:tcW w:w="1277" w:type="dxa"/>
            <w:tcBorders>
              <w:top w:val="nil"/>
              <w:left w:val="nil"/>
              <w:bottom w:val="single" w:sz="4" w:space="0" w:color="auto"/>
              <w:right w:val="single" w:sz="4" w:space="0" w:color="auto"/>
            </w:tcBorders>
            <w:shd w:val="clear" w:color="000000" w:fill="FFFFFF"/>
            <w:hideMark/>
          </w:tcPr>
          <w:p w14:paraId="0773DF3A" w14:textId="77777777" w:rsidR="00C31114" w:rsidRPr="006C2981" w:rsidRDefault="00C31114" w:rsidP="00650264">
            <w:pPr>
              <w:rPr>
                <w:sz w:val="20"/>
                <w:szCs w:val="20"/>
              </w:rPr>
            </w:pPr>
            <w:r w:rsidRPr="006C2981">
              <w:rPr>
                <w:sz w:val="20"/>
                <w:szCs w:val="20"/>
              </w:rPr>
              <w:t>ОЗП</w:t>
            </w:r>
          </w:p>
        </w:tc>
      </w:tr>
      <w:tr w:rsidR="00C31114" w:rsidRPr="006C2981" w14:paraId="5DF4145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66D4B3E" w14:textId="77777777" w:rsidR="00C31114" w:rsidRPr="006C2981" w:rsidRDefault="00C31114" w:rsidP="00650264">
            <w:pPr>
              <w:jc w:val="center"/>
              <w:rPr>
                <w:sz w:val="20"/>
                <w:szCs w:val="20"/>
              </w:rPr>
            </w:pPr>
            <w:r w:rsidRPr="006C2981">
              <w:rPr>
                <w:sz w:val="20"/>
                <w:szCs w:val="20"/>
              </w:rPr>
              <w:t>152</w:t>
            </w:r>
          </w:p>
        </w:tc>
        <w:tc>
          <w:tcPr>
            <w:tcW w:w="3119" w:type="dxa"/>
            <w:tcBorders>
              <w:top w:val="nil"/>
              <w:left w:val="nil"/>
              <w:bottom w:val="single" w:sz="4" w:space="0" w:color="auto"/>
              <w:right w:val="single" w:sz="4" w:space="0" w:color="auto"/>
            </w:tcBorders>
            <w:shd w:val="clear" w:color="000000" w:fill="FFFFFF"/>
            <w:hideMark/>
          </w:tcPr>
          <w:p w14:paraId="09EC816A" w14:textId="77777777" w:rsidR="00C31114" w:rsidRPr="006C2981" w:rsidRDefault="00C31114" w:rsidP="00650264">
            <w:pPr>
              <w:rPr>
                <w:sz w:val="20"/>
                <w:szCs w:val="20"/>
              </w:rPr>
            </w:pPr>
            <w:r w:rsidRPr="006C2981">
              <w:rPr>
                <w:sz w:val="20"/>
                <w:szCs w:val="20"/>
              </w:rPr>
              <w:t>ГБУЗ РКГВВ</w:t>
            </w:r>
          </w:p>
        </w:tc>
        <w:tc>
          <w:tcPr>
            <w:tcW w:w="1700" w:type="dxa"/>
            <w:tcBorders>
              <w:top w:val="nil"/>
              <w:left w:val="nil"/>
              <w:bottom w:val="single" w:sz="4" w:space="0" w:color="auto"/>
              <w:right w:val="single" w:sz="4" w:space="0" w:color="auto"/>
            </w:tcBorders>
            <w:shd w:val="clear" w:color="000000" w:fill="FFFFFF"/>
            <w:hideMark/>
          </w:tcPr>
          <w:p w14:paraId="512D7B99"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58EB9058" w14:textId="77777777" w:rsidR="00C31114" w:rsidRPr="006C2981" w:rsidRDefault="00C31114" w:rsidP="00650264">
            <w:pPr>
              <w:rPr>
                <w:sz w:val="20"/>
                <w:szCs w:val="20"/>
              </w:rPr>
            </w:pPr>
            <w:r w:rsidRPr="006C2981">
              <w:rPr>
                <w:sz w:val="20"/>
                <w:szCs w:val="20"/>
              </w:rPr>
              <w:t>31</w:t>
            </w:r>
          </w:p>
        </w:tc>
        <w:tc>
          <w:tcPr>
            <w:tcW w:w="708" w:type="dxa"/>
            <w:tcBorders>
              <w:top w:val="nil"/>
              <w:left w:val="nil"/>
              <w:bottom w:val="single" w:sz="4" w:space="0" w:color="auto"/>
              <w:right w:val="single" w:sz="4" w:space="0" w:color="auto"/>
            </w:tcBorders>
            <w:shd w:val="clear" w:color="000000" w:fill="FFFFFF"/>
            <w:hideMark/>
          </w:tcPr>
          <w:p w14:paraId="600D722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EE161D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77351DE" w14:textId="77777777" w:rsidR="00C31114" w:rsidRPr="006C2981" w:rsidRDefault="00C31114" w:rsidP="00650264">
            <w:pPr>
              <w:rPr>
                <w:sz w:val="20"/>
                <w:szCs w:val="20"/>
              </w:rPr>
            </w:pPr>
            <w:r w:rsidRPr="006C2981">
              <w:rPr>
                <w:sz w:val="20"/>
                <w:szCs w:val="20"/>
              </w:rPr>
              <w:t>240515</w:t>
            </w:r>
          </w:p>
        </w:tc>
        <w:tc>
          <w:tcPr>
            <w:tcW w:w="1277" w:type="dxa"/>
            <w:tcBorders>
              <w:top w:val="nil"/>
              <w:left w:val="nil"/>
              <w:bottom w:val="single" w:sz="4" w:space="0" w:color="auto"/>
              <w:right w:val="single" w:sz="4" w:space="0" w:color="auto"/>
            </w:tcBorders>
            <w:shd w:val="clear" w:color="000000" w:fill="FFFFFF"/>
            <w:hideMark/>
          </w:tcPr>
          <w:p w14:paraId="0E1886B2" w14:textId="77777777" w:rsidR="00C31114" w:rsidRPr="006C2981" w:rsidRDefault="00C31114" w:rsidP="00650264">
            <w:pPr>
              <w:rPr>
                <w:sz w:val="20"/>
                <w:szCs w:val="20"/>
              </w:rPr>
            </w:pPr>
            <w:r w:rsidRPr="006C2981">
              <w:rPr>
                <w:sz w:val="20"/>
                <w:szCs w:val="20"/>
              </w:rPr>
              <w:t>Круглый год</w:t>
            </w:r>
          </w:p>
        </w:tc>
      </w:tr>
      <w:tr w:rsidR="00C31114" w:rsidRPr="006C2981" w14:paraId="517DE7B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7BDE203" w14:textId="77777777" w:rsidR="00C31114" w:rsidRPr="006C2981" w:rsidRDefault="00C31114" w:rsidP="00650264">
            <w:pPr>
              <w:jc w:val="center"/>
              <w:rPr>
                <w:sz w:val="20"/>
                <w:szCs w:val="20"/>
              </w:rPr>
            </w:pPr>
            <w:r w:rsidRPr="006C2981">
              <w:rPr>
                <w:sz w:val="20"/>
                <w:szCs w:val="20"/>
              </w:rPr>
              <w:t>153</w:t>
            </w:r>
          </w:p>
        </w:tc>
        <w:tc>
          <w:tcPr>
            <w:tcW w:w="3119" w:type="dxa"/>
            <w:tcBorders>
              <w:top w:val="nil"/>
              <w:left w:val="nil"/>
              <w:bottom w:val="single" w:sz="4" w:space="0" w:color="auto"/>
              <w:right w:val="single" w:sz="4" w:space="0" w:color="auto"/>
            </w:tcBorders>
            <w:shd w:val="clear" w:color="000000" w:fill="FFFFFF"/>
            <w:hideMark/>
          </w:tcPr>
          <w:p w14:paraId="4A949010" w14:textId="77777777" w:rsidR="00C31114" w:rsidRPr="006C2981" w:rsidRDefault="00C31114" w:rsidP="00650264">
            <w:pPr>
              <w:rPr>
                <w:sz w:val="20"/>
                <w:szCs w:val="20"/>
              </w:rPr>
            </w:pPr>
            <w:r w:rsidRPr="006C2981">
              <w:rPr>
                <w:sz w:val="20"/>
                <w:szCs w:val="20"/>
              </w:rPr>
              <w:t>ТСН "ЦМП"</w:t>
            </w:r>
          </w:p>
        </w:tc>
        <w:tc>
          <w:tcPr>
            <w:tcW w:w="1700" w:type="dxa"/>
            <w:tcBorders>
              <w:top w:val="nil"/>
              <w:left w:val="nil"/>
              <w:bottom w:val="single" w:sz="4" w:space="0" w:color="auto"/>
              <w:right w:val="single" w:sz="4" w:space="0" w:color="auto"/>
            </w:tcBorders>
            <w:shd w:val="clear" w:color="000000" w:fill="FFFFFF"/>
            <w:hideMark/>
          </w:tcPr>
          <w:p w14:paraId="4067A322"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62EA29B7" w14:textId="77777777" w:rsidR="00C31114" w:rsidRPr="006C2981" w:rsidRDefault="00C31114" w:rsidP="00650264">
            <w:pPr>
              <w:rPr>
                <w:sz w:val="20"/>
                <w:szCs w:val="20"/>
              </w:rPr>
            </w:pPr>
            <w:r w:rsidRPr="006C2981">
              <w:rPr>
                <w:sz w:val="20"/>
                <w:szCs w:val="20"/>
              </w:rPr>
              <w:t>37</w:t>
            </w:r>
          </w:p>
        </w:tc>
        <w:tc>
          <w:tcPr>
            <w:tcW w:w="708" w:type="dxa"/>
            <w:tcBorders>
              <w:top w:val="nil"/>
              <w:left w:val="nil"/>
              <w:bottom w:val="single" w:sz="4" w:space="0" w:color="auto"/>
              <w:right w:val="single" w:sz="4" w:space="0" w:color="auto"/>
            </w:tcBorders>
            <w:shd w:val="clear" w:color="000000" w:fill="FFFFFF"/>
            <w:hideMark/>
          </w:tcPr>
          <w:p w14:paraId="4C4F2D9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493F69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B6782FB" w14:textId="77777777" w:rsidR="00C31114" w:rsidRPr="006C2981" w:rsidRDefault="00C31114" w:rsidP="00650264">
            <w:pPr>
              <w:rPr>
                <w:sz w:val="20"/>
                <w:szCs w:val="20"/>
              </w:rPr>
            </w:pPr>
            <w:r w:rsidRPr="006C2981">
              <w:rPr>
                <w:sz w:val="20"/>
                <w:szCs w:val="20"/>
              </w:rPr>
              <w:t>129223</w:t>
            </w:r>
          </w:p>
        </w:tc>
        <w:tc>
          <w:tcPr>
            <w:tcW w:w="1277" w:type="dxa"/>
            <w:tcBorders>
              <w:top w:val="nil"/>
              <w:left w:val="nil"/>
              <w:bottom w:val="single" w:sz="4" w:space="0" w:color="auto"/>
              <w:right w:val="single" w:sz="4" w:space="0" w:color="auto"/>
            </w:tcBorders>
            <w:shd w:val="clear" w:color="000000" w:fill="FFFFFF"/>
            <w:hideMark/>
          </w:tcPr>
          <w:p w14:paraId="1D188A4A" w14:textId="77777777" w:rsidR="00C31114" w:rsidRPr="006C2981" w:rsidRDefault="00C31114" w:rsidP="00650264">
            <w:pPr>
              <w:rPr>
                <w:sz w:val="20"/>
                <w:szCs w:val="20"/>
              </w:rPr>
            </w:pPr>
            <w:r w:rsidRPr="006C2981">
              <w:rPr>
                <w:sz w:val="20"/>
                <w:szCs w:val="20"/>
              </w:rPr>
              <w:t>Круглый год</w:t>
            </w:r>
          </w:p>
        </w:tc>
      </w:tr>
      <w:tr w:rsidR="00C31114" w:rsidRPr="006C2981" w14:paraId="76A9D81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62F1F1C" w14:textId="77777777" w:rsidR="00C31114" w:rsidRPr="006C2981" w:rsidRDefault="00C31114" w:rsidP="00650264">
            <w:pPr>
              <w:jc w:val="center"/>
              <w:rPr>
                <w:sz w:val="20"/>
                <w:szCs w:val="20"/>
              </w:rPr>
            </w:pPr>
            <w:r w:rsidRPr="006C2981">
              <w:rPr>
                <w:sz w:val="20"/>
                <w:szCs w:val="20"/>
              </w:rPr>
              <w:t>154</w:t>
            </w:r>
          </w:p>
        </w:tc>
        <w:tc>
          <w:tcPr>
            <w:tcW w:w="3119" w:type="dxa"/>
            <w:tcBorders>
              <w:top w:val="nil"/>
              <w:left w:val="nil"/>
              <w:bottom w:val="single" w:sz="4" w:space="0" w:color="auto"/>
              <w:right w:val="single" w:sz="4" w:space="0" w:color="auto"/>
            </w:tcBorders>
            <w:shd w:val="clear" w:color="000000" w:fill="FFFFFF"/>
            <w:hideMark/>
          </w:tcPr>
          <w:p w14:paraId="38C967E3" w14:textId="77777777" w:rsidR="00C31114" w:rsidRPr="006C2981" w:rsidRDefault="00C31114" w:rsidP="00650264">
            <w:pPr>
              <w:rPr>
                <w:sz w:val="20"/>
                <w:szCs w:val="20"/>
              </w:rPr>
            </w:pPr>
            <w:r w:rsidRPr="006C2981">
              <w:rPr>
                <w:sz w:val="20"/>
                <w:szCs w:val="20"/>
              </w:rPr>
              <w:t>ГКУ "Национальный архив" РБ Литер А</w:t>
            </w:r>
          </w:p>
        </w:tc>
        <w:tc>
          <w:tcPr>
            <w:tcW w:w="1700" w:type="dxa"/>
            <w:tcBorders>
              <w:top w:val="nil"/>
              <w:left w:val="nil"/>
              <w:bottom w:val="single" w:sz="4" w:space="0" w:color="auto"/>
              <w:right w:val="single" w:sz="4" w:space="0" w:color="auto"/>
            </w:tcBorders>
            <w:shd w:val="clear" w:color="000000" w:fill="FFFFFF"/>
            <w:hideMark/>
          </w:tcPr>
          <w:p w14:paraId="21A34CD4"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10C720EF"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424721F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DEF53A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16913B9" w14:textId="77777777" w:rsidR="00C31114" w:rsidRPr="006C2981" w:rsidRDefault="00C31114" w:rsidP="00650264">
            <w:pPr>
              <w:rPr>
                <w:sz w:val="20"/>
                <w:szCs w:val="20"/>
              </w:rPr>
            </w:pPr>
            <w:r w:rsidRPr="006C2981">
              <w:rPr>
                <w:sz w:val="20"/>
                <w:szCs w:val="20"/>
              </w:rPr>
              <w:t>283736</w:t>
            </w:r>
          </w:p>
        </w:tc>
        <w:tc>
          <w:tcPr>
            <w:tcW w:w="1277" w:type="dxa"/>
            <w:tcBorders>
              <w:top w:val="nil"/>
              <w:left w:val="nil"/>
              <w:bottom w:val="single" w:sz="4" w:space="0" w:color="auto"/>
              <w:right w:val="single" w:sz="4" w:space="0" w:color="auto"/>
            </w:tcBorders>
            <w:shd w:val="clear" w:color="000000" w:fill="FFFFFF"/>
            <w:hideMark/>
          </w:tcPr>
          <w:p w14:paraId="572662D1" w14:textId="77777777" w:rsidR="00C31114" w:rsidRPr="006C2981" w:rsidRDefault="00C31114" w:rsidP="00650264">
            <w:pPr>
              <w:rPr>
                <w:sz w:val="20"/>
                <w:szCs w:val="20"/>
              </w:rPr>
            </w:pPr>
            <w:r w:rsidRPr="006C2981">
              <w:rPr>
                <w:sz w:val="20"/>
                <w:szCs w:val="20"/>
              </w:rPr>
              <w:t>ОЗП</w:t>
            </w:r>
          </w:p>
        </w:tc>
      </w:tr>
      <w:tr w:rsidR="00C31114" w:rsidRPr="006C2981" w14:paraId="7A5E42C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CD50230" w14:textId="77777777" w:rsidR="00C31114" w:rsidRPr="006C2981" w:rsidRDefault="00C31114" w:rsidP="00650264">
            <w:pPr>
              <w:jc w:val="center"/>
              <w:rPr>
                <w:sz w:val="20"/>
                <w:szCs w:val="20"/>
              </w:rPr>
            </w:pPr>
            <w:r w:rsidRPr="006C2981">
              <w:rPr>
                <w:sz w:val="20"/>
                <w:szCs w:val="20"/>
              </w:rPr>
              <w:t>155</w:t>
            </w:r>
          </w:p>
        </w:tc>
        <w:tc>
          <w:tcPr>
            <w:tcW w:w="3119" w:type="dxa"/>
            <w:tcBorders>
              <w:top w:val="nil"/>
              <w:left w:val="nil"/>
              <w:bottom w:val="single" w:sz="4" w:space="0" w:color="auto"/>
              <w:right w:val="single" w:sz="4" w:space="0" w:color="auto"/>
            </w:tcBorders>
            <w:shd w:val="clear" w:color="000000" w:fill="FFFFFF"/>
            <w:hideMark/>
          </w:tcPr>
          <w:p w14:paraId="42C1DF0D" w14:textId="77777777" w:rsidR="00C31114" w:rsidRPr="006C2981" w:rsidRDefault="00C31114" w:rsidP="00650264">
            <w:pPr>
              <w:rPr>
                <w:sz w:val="20"/>
                <w:szCs w:val="20"/>
              </w:rPr>
            </w:pPr>
            <w:r w:rsidRPr="006C2981">
              <w:rPr>
                <w:sz w:val="20"/>
                <w:szCs w:val="20"/>
              </w:rPr>
              <w:t>ГКУ "Национальный архив" РБ Литер Б</w:t>
            </w:r>
          </w:p>
        </w:tc>
        <w:tc>
          <w:tcPr>
            <w:tcW w:w="1700" w:type="dxa"/>
            <w:tcBorders>
              <w:top w:val="nil"/>
              <w:left w:val="nil"/>
              <w:bottom w:val="single" w:sz="4" w:space="0" w:color="auto"/>
              <w:right w:val="single" w:sz="4" w:space="0" w:color="auto"/>
            </w:tcBorders>
            <w:shd w:val="clear" w:color="000000" w:fill="FFFFFF"/>
            <w:hideMark/>
          </w:tcPr>
          <w:p w14:paraId="2296DA0E"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103806E2"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506CBDA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6B3A5C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4EC7AEB" w14:textId="77777777" w:rsidR="00C31114" w:rsidRPr="006C2981" w:rsidRDefault="00C31114" w:rsidP="00650264">
            <w:pPr>
              <w:rPr>
                <w:sz w:val="20"/>
                <w:szCs w:val="20"/>
              </w:rPr>
            </w:pPr>
            <w:r w:rsidRPr="006C2981">
              <w:rPr>
                <w:sz w:val="20"/>
                <w:szCs w:val="20"/>
              </w:rPr>
              <w:t>283756</w:t>
            </w:r>
          </w:p>
        </w:tc>
        <w:tc>
          <w:tcPr>
            <w:tcW w:w="1277" w:type="dxa"/>
            <w:tcBorders>
              <w:top w:val="nil"/>
              <w:left w:val="nil"/>
              <w:bottom w:val="single" w:sz="4" w:space="0" w:color="auto"/>
              <w:right w:val="single" w:sz="4" w:space="0" w:color="auto"/>
            </w:tcBorders>
            <w:shd w:val="clear" w:color="000000" w:fill="FFFFFF"/>
            <w:hideMark/>
          </w:tcPr>
          <w:p w14:paraId="5F34744B" w14:textId="77777777" w:rsidR="00C31114" w:rsidRPr="006C2981" w:rsidRDefault="00C31114" w:rsidP="00650264">
            <w:pPr>
              <w:rPr>
                <w:sz w:val="20"/>
                <w:szCs w:val="20"/>
              </w:rPr>
            </w:pPr>
            <w:r w:rsidRPr="006C2981">
              <w:rPr>
                <w:sz w:val="20"/>
                <w:szCs w:val="20"/>
              </w:rPr>
              <w:t>ОЗП</w:t>
            </w:r>
          </w:p>
        </w:tc>
      </w:tr>
      <w:tr w:rsidR="00C31114" w:rsidRPr="006C2981" w14:paraId="5A27304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D359F59" w14:textId="77777777" w:rsidR="00C31114" w:rsidRPr="006C2981" w:rsidRDefault="00C31114" w:rsidP="00650264">
            <w:pPr>
              <w:jc w:val="center"/>
              <w:rPr>
                <w:sz w:val="20"/>
                <w:szCs w:val="20"/>
              </w:rPr>
            </w:pPr>
            <w:r w:rsidRPr="006C2981">
              <w:rPr>
                <w:sz w:val="20"/>
                <w:szCs w:val="20"/>
              </w:rPr>
              <w:t>156</w:t>
            </w:r>
          </w:p>
        </w:tc>
        <w:tc>
          <w:tcPr>
            <w:tcW w:w="3119" w:type="dxa"/>
            <w:tcBorders>
              <w:top w:val="nil"/>
              <w:left w:val="nil"/>
              <w:bottom w:val="single" w:sz="4" w:space="0" w:color="auto"/>
              <w:right w:val="single" w:sz="4" w:space="0" w:color="auto"/>
            </w:tcBorders>
            <w:shd w:val="clear" w:color="000000" w:fill="FFFFFF"/>
            <w:hideMark/>
          </w:tcPr>
          <w:p w14:paraId="5D2EC9F6"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6706B7C9"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07C5768F" w14:textId="77777777" w:rsidR="00C31114" w:rsidRPr="006C2981" w:rsidRDefault="00C31114" w:rsidP="00650264">
            <w:pPr>
              <w:rPr>
                <w:sz w:val="20"/>
                <w:szCs w:val="20"/>
              </w:rPr>
            </w:pPr>
            <w:r w:rsidRPr="006C2981">
              <w:rPr>
                <w:sz w:val="20"/>
                <w:szCs w:val="20"/>
              </w:rPr>
              <w:t>51</w:t>
            </w:r>
          </w:p>
        </w:tc>
        <w:tc>
          <w:tcPr>
            <w:tcW w:w="708" w:type="dxa"/>
            <w:tcBorders>
              <w:top w:val="nil"/>
              <w:left w:val="nil"/>
              <w:bottom w:val="single" w:sz="4" w:space="0" w:color="auto"/>
              <w:right w:val="single" w:sz="4" w:space="0" w:color="auto"/>
            </w:tcBorders>
            <w:shd w:val="clear" w:color="000000" w:fill="FFFFFF"/>
            <w:hideMark/>
          </w:tcPr>
          <w:p w14:paraId="3D620BF0"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570D4A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49BA633" w14:textId="77777777" w:rsidR="00C31114" w:rsidRPr="006C2981" w:rsidRDefault="00C31114" w:rsidP="00650264">
            <w:pPr>
              <w:rPr>
                <w:sz w:val="20"/>
                <w:szCs w:val="20"/>
              </w:rPr>
            </w:pPr>
            <w:r w:rsidRPr="006C2981">
              <w:rPr>
                <w:sz w:val="20"/>
                <w:szCs w:val="20"/>
              </w:rPr>
              <w:t>145178</w:t>
            </w:r>
          </w:p>
        </w:tc>
        <w:tc>
          <w:tcPr>
            <w:tcW w:w="1277" w:type="dxa"/>
            <w:tcBorders>
              <w:top w:val="nil"/>
              <w:left w:val="nil"/>
              <w:bottom w:val="single" w:sz="4" w:space="0" w:color="auto"/>
              <w:right w:val="single" w:sz="4" w:space="0" w:color="auto"/>
            </w:tcBorders>
            <w:shd w:val="clear" w:color="000000" w:fill="FFFFFF"/>
            <w:hideMark/>
          </w:tcPr>
          <w:p w14:paraId="6243B297" w14:textId="77777777" w:rsidR="00C31114" w:rsidRPr="006C2981" w:rsidRDefault="00C31114" w:rsidP="00650264">
            <w:pPr>
              <w:rPr>
                <w:sz w:val="20"/>
                <w:szCs w:val="20"/>
              </w:rPr>
            </w:pPr>
            <w:r w:rsidRPr="006C2981">
              <w:rPr>
                <w:sz w:val="20"/>
                <w:szCs w:val="20"/>
              </w:rPr>
              <w:t>ОЗП</w:t>
            </w:r>
          </w:p>
        </w:tc>
      </w:tr>
      <w:tr w:rsidR="00C31114" w:rsidRPr="006C2981" w14:paraId="623FBD47"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C751E4B" w14:textId="77777777" w:rsidR="00C31114" w:rsidRPr="006C2981" w:rsidRDefault="00C31114" w:rsidP="00650264">
            <w:pPr>
              <w:jc w:val="center"/>
              <w:rPr>
                <w:sz w:val="20"/>
                <w:szCs w:val="20"/>
              </w:rPr>
            </w:pPr>
            <w:r w:rsidRPr="006C2981">
              <w:rPr>
                <w:sz w:val="20"/>
                <w:szCs w:val="20"/>
              </w:rPr>
              <w:t>157</w:t>
            </w:r>
          </w:p>
        </w:tc>
        <w:tc>
          <w:tcPr>
            <w:tcW w:w="3119" w:type="dxa"/>
            <w:tcBorders>
              <w:top w:val="nil"/>
              <w:left w:val="nil"/>
              <w:bottom w:val="single" w:sz="4" w:space="0" w:color="auto"/>
              <w:right w:val="single" w:sz="4" w:space="0" w:color="auto"/>
            </w:tcBorders>
            <w:shd w:val="clear" w:color="000000" w:fill="FFFFFF"/>
            <w:hideMark/>
          </w:tcPr>
          <w:p w14:paraId="2417E3B0" w14:textId="77777777" w:rsidR="00C31114" w:rsidRPr="006C2981" w:rsidRDefault="00C31114" w:rsidP="00650264">
            <w:pPr>
              <w:rPr>
                <w:sz w:val="20"/>
                <w:szCs w:val="20"/>
              </w:rPr>
            </w:pPr>
            <w:r w:rsidRPr="006C2981">
              <w:rPr>
                <w:sz w:val="20"/>
                <w:szCs w:val="20"/>
              </w:rPr>
              <w:t>УФИЦ РАН</w:t>
            </w:r>
          </w:p>
        </w:tc>
        <w:tc>
          <w:tcPr>
            <w:tcW w:w="1700" w:type="dxa"/>
            <w:tcBorders>
              <w:top w:val="nil"/>
              <w:left w:val="nil"/>
              <w:bottom w:val="single" w:sz="4" w:space="0" w:color="auto"/>
              <w:right w:val="single" w:sz="4" w:space="0" w:color="auto"/>
            </w:tcBorders>
            <w:shd w:val="clear" w:color="000000" w:fill="FFFFFF"/>
            <w:hideMark/>
          </w:tcPr>
          <w:p w14:paraId="43869281"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1CAF4837"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0B72284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580959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0F6D117" w14:textId="77777777" w:rsidR="00C31114" w:rsidRPr="006C2981" w:rsidRDefault="00C31114" w:rsidP="00650264">
            <w:pPr>
              <w:rPr>
                <w:sz w:val="20"/>
                <w:szCs w:val="20"/>
              </w:rPr>
            </w:pPr>
            <w:r w:rsidRPr="006C2981">
              <w:rPr>
                <w:sz w:val="20"/>
                <w:szCs w:val="20"/>
              </w:rPr>
              <w:t>63185</w:t>
            </w:r>
          </w:p>
        </w:tc>
        <w:tc>
          <w:tcPr>
            <w:tcW w:w="1277" w:type="dxa"/>
            <w:tcBorders>
              <w:top w:val="nil"/>
              <w:left w:val="nil"/>
              <w:bottom w:val="single" w:sz="4" w:space="0" w:color="auto"/>
              <w:right w:val="single" w:sz="4" w:space="0" w:color="auto"/>
            </w:tcBorders>
            <w:shd w:val="clear" w:color="000000" w:fill="FFFFFF"/>
            <w:hideMark/>
          </w:tcPr>
          <w:p w14:paraId="37C02B09" w14:textId="77777777" w:rsidR="00C31114" w:rsidRPr="006C2981" w:rsidRDefault="00C31114" w:rsidP="00650264">
            <w:pPr>
              <w:rPr>
                <w:sz w:val="20"/>
                <w:szCs w:val="20"/>
              </w:rPr>
            </w:pPr>
            <w:r w:rsidRPr="006C2981">
              <w:rPr>
                <w:sz w:val="20"/>
                <w:szCs w:val="20"/>
              </w:rPr>
              <w:t>ОЗП</w:t>
            </w:r>
          </w:p>
        </w:tc>
      </w:tr>
      <w:tr w:rsidR="00C31114" w:rsidRPr="006C2981" w14:paraId="61D5C9F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4D31CC" w14:textId="77777777" w:rsidR="00C31114" w:rsidRPr="006C2981" w:rsidRDefault="00C31114" w:rsidP="00650264">
            <w:pPr>
              <w:jc w:val="center"/>
              <w:rPr>
                <w:sz w:val="20"/>
                <w:szCs w:val="20"/>
              </w:rPr>
            </w:pPr>
            <w:r w:rsidRPr="006C2981">
              <w:rPr>
                <w:sz w:val="20"/>
                <w:szCs w:val="20"/>
              </w:rPr>
              <w:t>158</w:t>
            </w:r>
          </w:p>
        </w:tc>
        <w:tc>
          <w:tcPr>
            <w:tcW w:w="3119" w:type="dxa"/>
            <w:tcBorders>
              <w:top w:val="nil"/>
              <w:left w:val="nil"/>
              <w:bottom w:val="single" w:sz="4" w:space="0" w:color="auto"/>
              <w:right w:val="single" w:sz="4" w:space="0" w:color="auto"/>
            </w:tcBorders>
            <w:shd w:val="clear" w:color="000000" w:fill="FFFFFF"/>
            <w:hideMark/>
          </w:tcPr>
          <w:p w14:paraId="267C3341" w14:textId="77777777" w:rsidR="00C31114" w:rsidRPr="006C2981" w:rsidRDefault="00C31114" w:rsidP="00650264">
            <w:pPr>
              <w:rPr>
                <w:sz w:val="20"/>
                <w:szCs w:val="20"/>
              </w:rPr>
            </w:pPr>
            <w:r w:rsidRPr="006C2981">
              <w:rPr>
                <w:sz w:val="20"/>
                <w:szCs w:val="20"/>
              </w:rPr>
              <w:t>УФИЦ РАН</w:t>
            </w:r>
          </w:p>
        </w:tc>
        <w:tc>
          <w:tcPr>
            <w:tcW w:w="1700" w:type="dxa"/>
            <w:tcBorders>
              <w:top w:val="nil"/>
              <w:left w:val="nil"/>
              <w:bottom w:val="single" w:sz="4" w:space="0" w:color="auto"/>
              <w:right w:val="single" w:sz="4" w:space="0" w:color="auto"/>
            </w:tcBorders>
            <w:shd w:val="clear" w:color="000000" w:fill="FFFFFF"/>
            <w:hideMark/>
          </w:tcPr>
          <w:p w14:paraId="05C71DC8"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42CE3AFA"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7CB960E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EC8A20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1FD4528" w14:textId="77777777" w:rsidR="00C31114" w:rsidRPr="006C2981" w:rsidRDefault="00C31114" w:rsidP="00650264">
            <w:pPr>
              <w:rPr>
                <w:sz w:val="20"/>
                <w:szCs w:val="20"/>
              </w:rPr>
            </w:pPr>
            <w:r w:rsidRPr="006C2981">
              <w:rPr>
                <w:sz w:val="20"/>
                <w:szCs w:val="20"/>
              </w:rPr>
              <w:t>63147</w:t>
            </w:r>
          </w:p>
        </w:tc>
        <w:tc>
          <w:tcPr>
            <w:tcW w:w="1277" w:type="dxa"/>
            <w:tcBorders>
              <w:top w:val="nil"/>
              <w:left w:val="nil"/>
              <w:bottom w:val="single" w:sz="4" w:space="0" w:color="auto"/>
              <w:right w:val="single" w:sz="4" w:space="0" w:color="auto"/>
            </w:tcBorders>
            <w:shd w:val="clear" w:color="000000" w:fill="FFFFFF"/>
            <w:hideMark/>
          </w:tcPr>
          <w:p w14:paraId="0C52DC30" w14:textId="77777777" w:rsidR="00C31114" w:rsidRPr="006C2981" w:rsidRDefault="00C31114" w:rsidP="00650264">
            <w:pPr>
              <w:rPr>
                <w:sz w:val="20"/>
                <w:szCs w:val="20"/>
              </w:rPr>
            </w:pPr>
            <w:r w:rsidRPr="006C2981">
              <w:rPr>
                <w:sz w:val="20"/>
                <w:szCs w:val="20"/>
              </w:rPr>
              <w:t>ОЗП</w:t>
            </w:r>
          </w:p>
        </w:tc>
      </w:tr>
      <w:tr w:rsidR="00C31114" w:rsidRPr="006C2981" w14:paraId="2444FEB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1B11EB5" w14:textId="77777777" w:rsidR="00C31114" w:rsidRPr="006C2981" w:rsidRDefault="00C31114" w:rsidP="00650264">
            <w:pPr>
              <w:jc w:val="center"/>
              <w:rPr>
                <w:sz w:val="20"/>
                <w:szCs w:val="20"/>
              </w:rPr>
            </w:pPr>
            <w:r w:rsidRPr="006C2981">
              <w:rPr>
                <w:sz w:val="20"/>
                <w:szCs w:val="20"/>
              </w:rPr>
              <w:t>159</w:t>
            </w:r>
          </w:p>
        </w:tc>
        <w:tc>
          <w:tcPr>
            <w:tcW w:w="3119" w:type="dxa"/>
            <w:tcBorders>
              <w:top w:val="nil"/>
              <w:left w:val="nil"/>
              <w:bottom w:val="single" w:sz="4" w:space="0" w:color="auto"/>
              <w:right w:val="single" w:sz="4" w:space="0" w:color="auto"/>
            </w:tcBorders>
            <w:shd w:val="clear" w:color="000000" w:fill="FFFFFF"/>
            <w:hideMark/>
          </w:tcPr>
          <w:p w14:paraId="62F3DEC4" w14:textId="77777777" w:rsidR="00C31114" w:rsidRPr="006C2981" w:rsidRDefault="00C31114" w:rsidP="00650264">
            <w:pPr>
              <w:rPr>
                <w:sz w:val="20"/>
                <w:szCs w:val="20"/>
              </w:rPr>
            </w:pPr>
            <w:r w:rsidRPr="006C2981">
              <w:rPr>
                <w:sz w:val="20"/>
                <w:szCs w:val="20"/>
              </w:rPr>
              <w:t>МАДОУ "Детский сад № 22"</w:t>
            </w:r>
          </w:p>
        </w:tc>
        <w:tc>
          <w:tcPr>
            <w:tcW w:w="1700" w:type="dxa"/>
            <w:tcBorders>
              <w:top w:val="nil"/>
              <w:left w:val="nil"/>
              <w:bottom w:val="single" w:sz="4" w:space="0" w:color="auto"/>
              <w:right w:val="single" w:sz="4" w:space="0" w:color="auto"/>
            </w:tcBorders>
            <w:shd w:val="clear" w:color="000000" w:fill="FFFFFF"/>
            <w:hideMark/>
          </w:tcPr>
          <w:p w14:paraId="40B5FD50" w14:textId="77777777" w:rsidR="00C31114" w:rsidRPr="006C2981" w:rsidRDefault="00C31114" w:rsidP="00650264">
            <w:pPr>
              <w:rPr>
                <w:sz w:val="20"/>
                <w:szCs w:val="20"/>
              </w:rPr>
            </w:pPr>
            <w:r w:rsidRPr="006C2981">
              <w:rPr>
                <w:sz w:val="20"/>
                <w:szCs w:val="20"/>
              </w:rPr>
              <w:t>Карла Маркса</w:t>
            </w:r>
          </w:p>
        </w:tc>
        <w:tc>
          <w:tcPr>
            <w:tcW w:w="567" w:type="dxa"/>
            <w:tcBorders>
              <w:top w:val="nil"/>
              <w:left w:val="nil"/>
              <w:bottom w:val="single" w:sz="4" w:space="0" w:color="auto"/>
              <w:right w:val="single" w:sz="4" w:space="0" w:color="auto"/>
            </w:tcBorders>
            <w:shd w:val="clear" w:color="000000" w:fill="FFFFFF"/>
            <w:hideMark/>
          </w:tcPr>
          <w:p w14:paraId="20C3C66C"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119FE757"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3E7AC0B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640B4C2" w14:textId="77777777" w:rsidR="00C31114" w:rsidRPr="006C2981" w:rsidRDefault="00C31114" w:rsidP="00650264">
            <w:pPr>
              <w:rPr>
                <w:sz w:val="20"/>
                <w:szCs w:val="20"/>
              </w:rPr>
            </w:pPr>
            <w:r w:rsidRPr="006C2981">
              <w:rPr>
                <w:sz w:val="20"/>
                <w:szCs w:val="20"/>
              </w:rPr>
              <w:t>14015400</w:t>
            </w:r>
          </w:p>
        </w:tc>
        <w:tc>
          <w:tcPr>
            <w:tcW w:w="1277" w:type="dxa"/>
            <w:tcBorders>
              <w:top w:val="nil"/>
              <w:left w:val="nil"/>
              <w:bottom w:val="single" w:sz="4" w:space="0" w:color="auto"/>
              <w:right w:val="single" w:sz="4" w:space="0" w:color="auto"/>
            </w:tcBorders>
            <w:shd w:val="clear" w:color="000000" w:fill="FFFFFF"/>
            <w:hideMark/>
          </w:tcPr>
          <w:p w14:paraId="7B631C63" w14:textId="77777777" w:rsidR="00C31114" w:rsidRPr="006C2981" w:rsidRDefault="00C31114" w:rsidP="00650264">
            <w:pPr>
              <w:rPr>
                <w:sz w:val="20"/>
                <w:szCs w:val="20"/>
              </w:rPr>
            </w:pPr>
            <w:r w:rsidRPr="006C2981">
              <w:rPr>
                <w:sz w:val="20"/>
                <w:szCs w:val="20"/>
              </w:rPr>
              <w:t>Круглый год</w:t>
            </w:r>
          </w:p>
        </w:tc>
      </w:tr>
      <w:tr w:rsidR="00C31114" w:rsidRPr="006C2981" w14:paraId="4F11139A"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5ECC352" w14:textId="77777777" w:rsidR="00C31114" w:rsidRPr="006C2981" w:rsidRDefault="00C31114" w:rsidP="00650264">
            <w:pPr>
              <w:jc w:val="center"/>
              <w:rPr>
                <w:sz w:val="20"/>
                <w:szCs w:val="20"/>
              </w:rPr>
            </w:pPr>
            <w:r w:rsidRPr="006C2981">
              <w:rPr>
                <w:sz w:val="20"/>
                <w:szCs w:val="20"/>
              </w:rPr>
              <w:t>160</w:t>
            </w:r>
          </w:p>
        </w:tc>
        <w:tc>
          <w:tcPr>
            <w:tcW w:w="3119" w:type="dxa"/>
            <w:tcBorders>
              <w:top w:val="single" w:sz="4" w:space="0" w:color="auto"/>
              <w:left w:val="nil"/>
              <w:bottom w:val="single" w:sz="4" w:space="0" w:color="auto"/>
              <w:right w:val="single" w:sz="4" w:space="0" w:color="auto"/>
            </w:tcBorders>
            <w:shd w:val="clear" w:color="000000" w:fill="FFFFFF"/>
            <w:hideMark/>
          </w:tcPr>
          <w:p w14:paraId="670DD889" w14:textId="77777777" w:rsidR="00C31114" w:rsidRPr="006C2981" w:rsidRDefault="00C31114" w:rsidP="00650264">
            <w:pPr>
              <w:rPr>
                <w:sz w:val="20"/>
                <w:szCs w:val="20"/>
              </w:rPr>
            </w:pPr>
            <w:r w:rsidRPr="006C2981">
              <w:rPr>
                <w:sz w:val="20"/>
                <w:szCs w:val="20"/>
              </w:rPr>
              <w:t>МАОУ "Школа №24"</w:t>
            </w:r>
          </w:p>
        </w:tc>
        <w:tc>
          <w:tcPr>
            <w:tcW w:w="1700" w:type="dxa"/>
            <w:tcBorders>
              <w:top w:val="single" w:sz="4" w:space="0" w:color="auto"/>
              <w:left w:val="nil"/>
              <w:bottom w:val="single" w:sz="4" w:space="0" w:color="auto"/>
              <w:right w:val="single" w:sz="4" w:space="0" w:color="auto"/>
            </w:tcBorders>
            <w:shd w:val="clear" w:color="000000" w:fill="FFFFFF"/>
            <w:hideMark/>
          </w:tcPr>
          <w:p w14:paraId="1938DF02" w14:textId="77777777" w:rsidR="00C31114" w:rsidRPr="006C2981" w:rsidRDefault="00C31114" w:rsidP="00650264">
            <w:pPr>
              <w:rPr>
                <w:sz w:val="20"/>
                <w:szCs w:val="20"/>
              </w:rPr>
            </w:pPr>
            <w:r w:rsidRPr="006C2981">
              <w:rPr>
                <w:sz w:val="20"/>
                <w:szCs w:val="20"/>
              </w:rPr>
              <w:t>Кирзаводская</w:t>
            </w:r>
          </w:p>
        </w:tc>
        <w:tc>
          <w:tcPr>
            <w:tcW w:w="567" w:type="dxa"/>
            <w:tcBorders>
              <w:top w:val="single" w:sz="4" w:space="0" w:color="auto"/>
              <w:left w:val="nil"/>
              <w:bottom w:val="single" w:sz="4" w:space="0" w:color="auto"/>
              <w:right w:val="single" w:sz="4" w:space="0" w:color="auto"/>
            </w:tcBorders>
            <w:shd w:val="clear" w:color="000000" w:fill="FFFFFF"/>
            <w:hideMark/>
          </w:tcPr>
          <w:p w14:paraId="35CFFE08" w14:textId="77777777" w:rsidR="00C31114" w:rsidRPr="006C2981" w:rsidRDefault="00C31114" w:rsidP="00650264">
            <w:pPr>
              <w:rPr>
                <w:sz w:val="20"/>
                <w:szCs w:val="20"/>
              </w:rPr>
            </w:pPr>
            <w:r w:rsidRPr="006C2981">
              <w:rPr>
                <w:sz w:val="20"/>
                <w:szCs w:val="20"/>
              </w:rPr>
              <w:t>1</w:t>
            </w:r>
          </w:p>
        </w:tc>
        <w:tc>
          <w:tcPr>
            <w:tcW w:w="708" w:type="dxa"/>
            <w:tcBorders>
              <w:top w:val="single" w:sz="4" w:space="0" w:color="auto"/>
              <w:left w:val="nil"/>
              <w:bottom w:val="single" w:sz="4" w:space="0" w:color="auto"/>
              <w:right w:val="single" w:sz="4" w:space="0" w:color="auto"/>
            </w:tcBorders>
            <w:shd w:val="clear" w:color="000000" w:fill="FFFFFF"/>
            <w:hideMark/>
          </w:tcPr>
          <w:p w14:paraId="07515C7D" w14:textId="77777777" w:rsidR="00C31114" w:rsidRPr="006C2981" w:rsidRDefault="00C31114" w:rsidP="00650264">
            <w:pPr>
              <w:rPr>
                <w:sz w:val="20"/>
                <w:szCs w:val="20"/>
              </w:rPr>
            </w:pPr>
            <w:r w:rsidRPr="006C2981">
              <w:rPr>
                <w:sz w:val="20"/>
                <w:szCs w:val="20"/>
              </w:rPr>
              <w:t>3</w:t>
            </w:r>
          </w:p>
        </w:tc>
        <w:tc>
          <w:tcPr>
            <w:tcW w:w="1275" w:type="dxa"/>
            <w:tcBorders>
              <w:top w:val="single" w:sz="4" w:space="0" w:color="auto"/>
              <w:left w:val="nil"/>
              <w:bottom w:val="single" w:sz="4" w:space="0" w:color="auto"/>
              <w:right w:val="single" w:sz="4" w:space="0" w:color="auto"/>
            </w:tcBorders>
            <w:shd w:val="clear" w:color="000000" w:fill="FFFFFF"/>
            <w:hideMark/>
          </w:tcPr>
          <w:p w14:paraId="5755EA3F" w14:textId="77777777" w:rsidR="00C31114" w:rsidRPr="006C2981" w:rsidRDefault="00C31114" w:rsidP="00650264">
            <w:pPr>
              <w:rPr>
                <w:sz w:val="20"/>
                <w:szCs w:val="20"/>
              </w:rPr>
            </w:pPr>
            <w:r w:rsidRPr="006C2981">
              <w:rPr>
                <w:sz w:val="20"/>
                <w:szCs w:val="20"/>
              </w:rPr>
              <w:t>ТЭМ-104</w:t>
            </w:r>
          </w:p>
        </w:tc>
        <w:tc>
          <w:tcPr>
            <w:tcW w:w="1134" w:type="dxa"/>
            <w:tcBorders>
              <w:top w:val="single" w:sz="4" w:space="0" w:color="auto"/>
              <w:left w:val="nil"/>
              <w:bottom w:val="single" w:sz="4" w:space="0" w:color="auto"/>
              <w:right w:val="single" w:sz="4" w:space="0" w:color="auto"/>
            </w:tcBorders>
            <w:shd w:val="clear" w:color="000000" w:fill="FFFFFF"/>
            <w:hideMark/>
          </w:tcPr>
          <w:p w14:paraId="16084DA1" w14:textId="77777777" w:rsidR="00C31114" w:rsidRPr="006C2981" w:rsidRDefault="00C31114" w:rsidP="00650264">
            <w:pPr>
              <w:rPr>
                <w:sz w:val="20"/>
                <w:szCs w:val="20"/>
              </w:rPr>
            </w:pPr>
            <w:r w:rsidRPr="006C2981">
              <w:rPr>
                <w:sz w:val="20"/>
                <w:szCs w:val="20"/>
              </w:rPr>
              <w:t>1648369</w:t>
            </w:r>
          </w:p>
        </w:tc>
        <w:tc>
          <w:tcPr>
            <w:tcW w:w="1277" w:type="dxa"/>
            <w:tcBorders>
              <w:top w:val="single" w:sz="4" w:space="0" w:color="auto"/>
              <w:left w:val="nil"/>
              <w:bottom w:val="single" w:sz="4" w:space="0" w:color="auto"/>
              <w:right w:val="single" w:sz="4" w:space="0" w:color="auto"/>
            </w:tcBorders>
            <w:shd w:val="clear" w:color="000000" w:fill="FFFFFF"/>
            <w:hideMark/>
          </w:tcPr>
          <w:p w14:paraId="5796CBB0" w14:textId="77777777" w:rsidR="00C31114" w:rsidRPr="006C2981" w:rsidRDefault="00C31114" w:rsidP="00650264">
            <w:pPr>
              <w:rPr>
                <w:sz w:val="20"/>
                <w:szCs w:val="20"/>
              </w:rPr>
            </w:pPr>
            <w:r w:rsidRPr="006C2981">
              <w:rPr>
                <w:sz w:val="20"/>
                <w:szCs w:val="20"/>
              </w:rPr>
              <w:t>ОЗП</w:t>
            </w:r>
          </w:p>
        </w:tc>
      </w:tr>
      <w:tr w:rsidR="00C31114" w:rsidRPr="006C2981" w14:paraId="174AE80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29CDAA" w14:textId="77777777" w:rsidR="00C31114" w:rsidRPr="006C2981" w:rsidRDefault="00C31114" w:rsidP="00650264">
            <w:pPr>
              <w:jc w:val="center"/>
              <w:rPr>
                <w:sz w:val="20"/>
                <w:szCs w:val="20"/>
              </w:rPr>
            </w:pPr>
            <w:r w:rsidRPr="006C2981">
              <w:rPr>
                <w:sz w:val="20"/>
                <w:szCs w:val="20"/>
              </w:rPr>
              <w:t>161</w:t>
            </w:r>
          </w:p>
        </w:tc>
        <w:tc>
          <w:tcPr>
            <w:tcW w:w="3119" w:type="dxa"/>
            <w:tcBorders>
              <w:top w:val="nil"/>
              <w:left w:val="nil"/>
              <w:bottom w:val="single" w:sz="4" w:space="0" w:color="auto"/>
              <w:right w:val="single" w:sz="4" w:space="0" w:color="auto"/>
            </w:tcBorders>
            <w:shd w:val="clear" w:color="000000" w:fill="FFFFFF"/>
            <w:hideMark/>
          </w:tcPr>
          <w:p w14:paraId="27C3E0FB" w14:textId="77777777" w:rsidR="00C31114" w:rsidRPr="006C2981" w:rsidRDefault="00C31114" w:rsidP="00650264">
            <w:pPr>
              <w:rPr>
                <w:sz w:val="20"/>
                <w:szCs w:val="20"/>
              </w:rPr>
            </w:pPr>
            <w:r w:rsidRPr="006C2981">
              <w:rPr>
                <w:sz w:val="20"/>
                <w:szCs w:val="20"/>
              </w:rPr>
              <w:t>ГБПОУ «УТЭК" Учебный корпус+гараж</w:t>
            </w:r>
          </w:p>
        </w:tc>
        <w:tc>
          <w:tcPr>
            <w:tcW w:w="1700" w:type="dxa"/>
            <w:tcBorders>
              <w:top w:val="nil"/>
              <w:left w:val="nil"/>
              <w:bottom w:val="single" w:sz="4" w:space="0" w:color="auto"/>
              <w:right w:val="single" w:sz="4" w:space="0" w:color="auto"/>
            </w:tcBorders>
            <w:shd w:val="clear" w:color="000000" w:fill="FFFFFF"/>
            <w:hideMark/>
          </w:tcPr>
          <w:p w14:paraId="209AB814" w14:textId="77777777" w:rsidR="00C31114" w:rsidRPr="006C2981" w:rsidRDefault="00C31114" w:rsidP="00650264">
            <w:pPr>
              <w:rPr>
                <w:sz w:val="20"/>
                <w:szCs w:val="20"/>
              </w:rPr>
            </w:pPr>
            <w:r w:rsidRPr="006C2981">
              <w:rPr>
                <w:sz w:val="20"/>
                <w:szCs w:val="20"/>
              </w:rPr>
              <w:t>Кирова</w:t>
            </w:r>
          </w:p>
        </w:tc>
        <w:tc>
          <w:tcPr>
            <w:tcW w:w="567" w:type="dxa"/>
            <w:tcBorders>
              <w:top w:val="nil"/>
              <w:left w:val="nil"/>
              <w:bottom w:val="single" w:sz="4" w:space="0" w:color="auto"/>
              <w:right w:val="single" w:sz="4" w:space="0" w:color="auto"/>
            </w:tcBorders>
            <w:shd w:val="clear" w:color="000000" w:fill="FFFFFF"/>
            <w:hideMark/>
          </w:tcPr>
          <w:p w14:paraId="6A94A843" w14:textId="77777777" w:rsidR="00C31114" w:rsidRPr="006C2981" w:rsidRDefault="00C31114" w:rsidP="00650264">
            <w:pPr>
              <w:rPr>
                <w:sz w:val="20"/>
                <w:szCs w:val="20"/>
              </w:rPr>
            </w:pPr>
            <w:r w:rsidRPr="006C2981">
              <w:rPr>
                <w:sz w:val="20"/>
                <w:szCs w:val="20"/>
              </w:rPr>
              <w:t>54</w:t>
            </w:r>
          </w:p>
        </w:tc>
        <w:tc>
          <w:tcPr>
            <w:tcW w:w="708" w:type="dxa"/>
            <w:tcBorders>
              <w:top w:val="nil"/>
              <w:left w:val="nil"/>
              <w:bottom w:val="single" w:sz="4" w:space="0" w:color="auto"/>
              <w:right w:val="single" w:sz="4" w:space="0" w:color="auto"/>
            </w:tcBorders>
            <w:shd w:val="clear" w:color="000000" w:fill="FFFFFF"/>
            <w:hideMark/>
          </w:tcPr>
          <w:p w14:paraId="6407F9B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104BAFA"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4D85D133" w14:textId="77777777" w:rsidR="00C31114" w:rsidRPr="006C2981" w:rsidRDefault="00C31114" w:rsidP="00650264">
            <w:pPr>
              <w:rPr>
                <w:sz w:val="20"/>
                <w:szCs w:val="20"/>
              </w:rPr>
            </w:pPr>
            <w:r w:rsidRPr="006C2981">
              <w:rPr>
                <w:sz w:val="20"/>
                <w:szCs w:val="20"/>
              </w:rPr>
              <w:t>65491</w:t>
            </w:r>
          </w:p>
        </w:tc>
        <w:tc>
          <w:tcPr>
            <w:tcW w:w="1277" w:type="dxa"/>
            <w:tcBorders>
              <w:top w:val="nil"/>
              <w:left w:val="nil"/>
              <w:bottom w:val="single" w:sz="4" w:space="0" w:color="auto"/>
              <w:right w:val="single" w:sz="4" w:space="0" w:color="auto"/>
            </w:tcBorders>
            <w:shd w:val="clear" w:color="000000" w:fill="FFFFFF"/>
            <w:hideMark/>
          </w:tcPr>
          <w:p w14:paraId="21B77D34" w14:textId="77777777" w:rsidR="00C31114" w:rsidRPr="006C2981" w:rsidRDefault="00C31114" w:rsidP="00650264">
            <w:pPr>
              <w:rPr>
                <w:sz w:val="20"/>
                <w:szCs w:val="20"/>
              </w:rPr>
            </w:pPr>
            <w:r w:rsidRPr="006C2981">
              <w:rPr>
                <w:sz w:val="20"/>
                <w:szCs w:val="20"/>
              </w:rPr>
              <w:t>ОЗП</w:t>
            </w:r>
          </w:p>
        </w:tc>
      </w:tr>
      <w:tr w:rsidR="00C31114" w:rsidRPr="006C2981" w14:paraId="32A19E0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FB4B1A8" w14:textId="77777777" w:rsidR="00C31114" w:rsidRPr="006C2981" w:rsidRDefault="00C31114" w:rsidP="00650264">
            <w:pPr>
              <w:jc w:val="center"/>
              <w:rPr>
                <w:sz w:val="20"/>
                <w:szCs w:val="20"/>
              </w:rPr>
            </w:pPr>
            <w:r w:rsidRPr="006C2981">
              <w:rPr>
                <w:sz w:val="20"/>
                <w:szCs w:val="20"/>
              </w:rPr>
              <w:t>162</w:t>
            </w:r>
          </w:p>
        </w:tc>
        <w:tc>
          <w:tcPr>
            <w:tcW w:w="3119" w:type="dxa"/>
            <w:tcBorders>
              <w:top w:val="nil"/>
              <w:left w:val="nil"/>
              <w:bottom w:val="single" w:sz="4" w:space="0" w:color="auto"/>
              <w:right w:val="single" w:sz="4" w:space="0" w:color="auto"/>
            </w:tcBorders>
            <w:shd w:val="clear" w:color="000000" w:fill="FFFFFF"/>
            <w:hideMark/>
          </w:tcPr>
          <w:p w14:paraId="421054B2" w14:textId="77777777" w:rsidR="00C31114" w:rsidRPr="006C2981" w:rsidRDefault="00C31114" w:rsidP="00650264">
            <w:pPr>
              <w:rPr>
                <w:sz w:val="20"/>
                <w:szCs w:val="20"/>
              </w:rPr>
            </w:pPr>
            <w:r w:rsidRPr="006C2981">
              <w:rPr>
                <w:sz w:val="20"/>
                <w:szCs w:val="20"/>
              </w:rPr>
              <w:t>ГБПОУ «УТЭК" Столовая</w:t>
            </w:r>
          </w:p>
        </w:tc>
        <w:tc>
          <w:tcPr>
            <w:tcW w:w="1700" w:type="dxa"/>
            <w:tcBorders>
              <w:top w:val="nil"/>
              <w:left w:val="nil"/>
              <w:bottom w:val="single" w:sz="4" w:space="0" w:color="auto"/>
              <w:right w:val="single" w:sz="4" w:space="0" w:color="auto"/>
            </w:tcBorders>
            <w:shd w:val="clear" w:color="000000" w:fill="FFFFFF"/>
            <w:hideMark/>
          </w:tcPr>
          <w:p w14:paraId="078E0244" w14:textId="77777777" w:rsidR="00C31114" w:rsidRPr="006C2981" w:rsidRDefault="00C31114" w:rsidP="00650264">
            <w:pPr>
              <w:rPr>
                <w:sz w:val="20"/>
                <w:szCs w:val="20"/>
              </w:rPr>
            </w:pPr>
            <w:r w:rsidRPr="006C2981">
              <w:rPr>
                <w:sz w:val="20"/>
                <w:szCs w:val="20"/>
              </w:rPr>
              <w:t>Кирова</w:t>
            </w:r>
          </w:p>
        </w:tc>
        <w:tc>
          <w:tcPr>
            <w:tcW w:w="567" w:type="dxa"/>
            <w:tcBorders>
              <w:top w:val="nil"/>
              <w:left w:val="nil"/>
              <w:bottom w:val="single" w:sz="4" w:space="0" w:color="auto"/>
              <w:right w:val="single" w:sz="4" w:space="0" w:color="auto"/>
            </w:tcBorders>
            <w:shd w:val="clear" w:color="000000" w:fill="FFFFFF"/>
            <w:hideMark/>
          </w:tcPr>
          <w:p w14:paraId="6DF996C2" w14:textId="77777777" w:rsidR="00C31114" w:rsidRPr="006C2981" w:rsidRDefault="00C31114" w:rsidP="00650264">
            <w:pPr>
              <w:rPr>
                <w:sz w:val="20"/>
                <w:szCs w:val="20"/>
              </w:rPr>
            </w:pPr>
            <w:r w:rsidRPr="006C2981">
              <w:rPr>
                <w:sz w:val="20"/>
                <w:szCs w:val="20"/>
              </w:rPr>
              <w:t>54</w:t>
            </w:r>
          </w:p>
        </w:tc>
        <w:tc>
          <w:tcPr>
            <w:tcW w:w="708" w:type="dxa"/>
            <w:tcBorders>
              <w:top w:val="nil"/>
              <w:left w:val="nil"/>
              <w:bottom w:val="single" w:sz="4" w:space="0" w:color="auto"/>
              <w:right w:val="single" w:sz="4" w:space="0" w:color="auto"/>
            </w:tcBorders>
            <w:shd w:val="clear" w:color="000000" w:fill="FFFFFF"/>
            <w:hideMark/>
          </w:tcPr>
          <w:p w14:paraId="1B19893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DB0C1E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10B1E4C" w14:textId="77777777" w:rsidR="00C31114" w:rsidRPr="006C2981" w:rsidRDefault="00C31114" w:rsidP="00650264">
            <w:pPr>
              <w:rPr>
                <w:sz w:val="20"/>
                <w:szCs w:val="20"/>
              </w:rPr>
            </w:pPr>
            <w:r w:rsidRPr="006C2981">
              <w:rPr>
                <w:sz w:val="20"/>
                <w:szCs w:val="20"/>
              </w:rPr>
              <w:t>64933</w:t>
            </w:r>
          </w:p>
        </w:tc>
        <w:tc>
          <w:tcPr>
            <w:tcW w:w="1277" w:type="dxa"/>
            <w:tcBorders>
              <w:top w:val="nil"/>
              <w:left w:val="nil"/>
              <w:bottom w:val="single" w:sz="4" w:space="0" w:color="auto"/>
              <w:right w:val="single" w:sz="4" w:space="0" w:color="auto"/>
            </w:tcBorders>
            <w:shd w:val="clear" w:color="000000" w:fill="FFFFFF"/>
            <w:hideMark/>
          </w:tcPr>
          <w:p w14:paraId="6296149C" w14:textId="77777777" w:rsidR="00C31114" w:rsidRPr="006C2981" w:rsidRDefault="00C31114" w:rsidP="00650264">
            <w:pPr>
              <w:rPr>
                <w:sz w:val="20"/>
                <w:szCs w:val="20"/>
              </w:rPr>
            </w:pPr>
            <w:r w:rsidRPr="006C2981">
              <w:rPr>
                <w:sz w:val="20"/>
                <w:szCs w:val="20"/>
              </w:rPr>
              <w:t>ОЗП</w:t>
            </w:r>
          </w:p>
        </w:tc>
      </w:tr>
      <w:tr w:rsidR="00C31114" w:rsidRPr="006C2981" w14:paraId="390B1F6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D3962D0" w14:textId="77777777" w:rsidR="00C31114" w:rsidRPr="006C2981" w:rsidRDefault="00C31114" w:rsidP="00650264">
            <w:pPr>
              <w:jc w:val="center"/>
              <w:rPr>
                <w:sz w:val="20"/>
                <w:szCs w:val="20"/>
              </w:rPr>
            </w:pPr>
            <w:r w:rsidRPr="006C2981">
              <w:rPr>
                <w:sz w:val="20"/>
                <w:szCs w:val="20"/>
              </w:rPr>
              <w:t>163</w:t>
            </w:r>
          </w:p>
        </w:tc>
        <w:tc>
          <w:tcPr>
            <w:tcW w:w="3119" w:type="dxa"/>
            <w:tcBorders>
              <w:top w:val="nil"/>
              <w:left w:val="nil"/>
              <w:bottom w:val="single" w:sz="4" w:space="0" w:color="auto"/>
              <w:right w:val="single" w:sz="4" w:space="0" w:color="auto"/>
            </w:tcBorders>
            <w:shd w:val="clear" w:color="000000" w:fill="FFFFFF"/>
            <w:hideMark/>
          </w:tcPr>
          <w:p w14:paraId="1D90BCB3"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54A3F1AC" w14:textId="77777777" w:rsidR="00C31114" w:rsidRPr="006C2981" w:rsidRDefault="00C31114" w:rsidP="00650264">
            <w:pPr>
              <w:rPr>
                <w:sz w:val="20"/>
                <w:szCs w:val="20"/>
              </w:rPr>
            </w:pPr>
            <w:r w:rsidRPr="006C2981">
              <w:rPr>
                <w:sz w:val="20"/>
                <w:szCs w:val="20"/>
              </w:rPr>
              <w:t>Колгуевская</w:t>
            </w:r>
          </w:p>
        </w:tc>
        <w:tc>
          <w:tcPr>
            <w:tcW w:w="567" w:type="dxa"/>
            <w:tcBorders>
              <w:top w:val="nil"/>
              <w:left w:val="nil"/>
              <w:bottom w:val="single" w:sz="4" w:space="0" w:color="auto"/>
              <w:right w:val="single" w:sz="4" w:space="0" w:color="auto"/>
            </w:tcBorders>
            <w:shd w:val="clear" w:color="000000" w:fill="FFFFFF"/>
            <w:hideMark/>
          </w:tcPr>
          <w:p w14:paraId="307B3ABD"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028923A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22A747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1C30A86" w14:textId="77777777" w:rsidR="00C31114" w:rsidRPr="006C2981" w:rsidRDefault="00C31114" w:rsidP="00650264">
            <w:pPr>
              <w:rPr>
                <w:sz w:val="20"/>
                <w:szCs w:val="20"/>
              </w:rPr>
            </w:pPr>
            <w:r w:rsidRPr="006C2981">
              <w:rPr>
                <w:sz w:val="20"/>
                <w:szCs w:val="20"/>
              </w:rPr>
              <w:t>00137018</w:t>
            </w:r>
          </w:p>
        </w:tc>
        <w:tc>
          <w:tcPr>
            <w:tcW w:w="1277" w:type="dxa"/>
            <w:tcBorders>
              <w:top w:val="nil"/>
              <w:left w:val="nil"/>
              <w:bottom w:val="single" w:sz="4" w:space="0" w:color="auto"/>
              <w:right w:val="single" w:sz="4" w:space="0" w:color="auto"/>
            </w:tcBorders>
            <w:shd w:val="clear" w:color="000000" w:fill="FFFFFF"/>
            <w:hideMark/>
          </w:tcPr>
          <w:p w14:paraId="02776284" w14:textId="77777777" w:rsidR="00C31114" w:rsidRPr="006C2981" w:rsidRDefault="00C31114" w:rsidP="00650264">
            <w:pPr>
              <w:rPr>
                <w:sz w:val="20"/>
                <w:szCs w:val="20"/>
              </w:rPr>
            </w:pPr>
            <w:r w:rsidRPr="006C2981">
              <w:rPr>
                <w:sz w:val="20"/>
                <w:szCs w:val="20"/>
              </w:rPr>
              <w:t>ОЗП</w:t>
            </w:r>
          </w:p>
        </w:tc>
      </w:tr>
      <w:tr w:rsidR="00C31114" w:rsidRPr="006C2981" w14:paraId="3990560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AC03D6E" w14:textId="77777777" w:rsidR="00C31114" w:rsidRPr="006C2981" w:rsidRDefault="00C31114" w:rsidP="00650264">
            <w:pPr>
              <w:jc w:val="center"/>
              <w:rPr>
                <w:sz w:val="20"/>
                <w:szCs w:val="20"/>
              </w:rPr>
            </w:pPr>
            <w:r w:rsidRPr="006C2981">
              <w:rPr>
                <w:sz w:val="20"/>
                <w:szCs w:val="20"/>
              </w:rPr>
              <w:t>164</w:t>
            </w:r>
          </w:p>
        </w:tc>
        <w:tc>
          <w:tcPr>
            <w:tcW w:w="3119" w:type="dxa"/>
            <w:tcBorders>
              <w:top w:val="nil"/>
              <w:left w:val="nil"/>
              <w:bottom w:val="single" w:sz="4" w:space="0" w:color="auto"/>
              <w:right w:val="single" w:sz="4" w:space="0" w:color="auto"/>
            </w:tcBorders>
            <w:shd w:val="clear" w:color="000000" w:fill="FFFFFF"/>
            <w:hideMark/>
          </w:tcPr>
          <w:p w14:paraId="3C01B0B4" w14:textId="77777777" w:rsidR="00C31114" w:rsidRPr="006C2981" w:rsidRDefault="00C31114" w:rsidP="00650264">
            <w:pPr>
              <w:rPr>
                <w:sz w:val="20"/>
                <w:szCs w:val="20"/>
              </w:rPr>
            </w:pPr>
            <w:r w:rsidRPr="006C2981">
              <w:rPr>
                <w:sz w:val="20"/>
                <w:szCs w:val="20"/>
              </w:rPr>
              <w:t>ФГКОУ ВО УЮИ МВД России</w:t>
            </w:r>
          </w:p>
        </w:tc>
        <w:tc>
          <w:tcPr>
            <w:tcW w:w="1700" w:type="dxa"/>
            <w:tcBorders>
              <w:top w:val="nil"/>
              <w:left w:val="nil"/>
              <w:bottom w:val="single" w:sz="4" w:space="0" w:color="auto"/>
              <w:right w:val="single" w:sz="4" w:space="0" w:color="auto"/>
            </w:tcBorders>
            <w:shd w:val="clear" w:color="000000" w:fill="FFFFFF"/>
            <w:hideMark/>
          </w:tcPr>
          <w:p w14:paraId="27E4BA17" w14:textId="77777777" w:rsidR="00C31114" w:rsidRPr="006C2981" w:rsidRDefault="00C31114" w:rsidP="00650264">
            <w:pPr>
              <w:rPr>
                <w:sz w:val="20"/>
                <w:szCs w:val="20"/>
              </w:rPr>
            </w:pPr>
            <w:r w:rsidRPr="006C2981">
              <w:rPr>
                <w:sz w:val="20"/>
                <w:szCs w:val="20"/>
              </w:rPr>
              <w:t>Колгуевская</w:t>
            </w:r>
          </w:p>
        </w:tc>
        <w:tc>
          <w:tcPr>
            <w:tcW w:w="567" w:type="dxa"/>
            <w:tcBorders>
              <w:top w:val="nil"/>
              <w:left w:val="nil"/>
              <w:bottom w:val="single" w:sz="4" w:space="0" w:color="auto"/>
              <w:right w:val="single" w:sz="4" w:space="0" w:color="auto"/>
            </w:tcBorders>
            <w:shd w:val="clear" w:color="000000" w:fill="FFFFFF"/>
            <w:hideMark/>
          </w:tcPr>
          <w:p w14:paraId="0CC3CFE3"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4F0AEE89"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716DEB0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0DDCBDA" w14:textId="77777777" w:rsidR="00C31114" w:rsidRPr="006C2981" w:rsidRDefault="00C31114" w:rsidP="00650264">
            <w:pPr>
              <w:rPr>
                <w:sz w:val="20"/>
                <w:szCs w:val="20"/>
              </w:rPr>
            </w:pPr>
            <w:r w:rsidRPr="006C2981">
              <w:rPr>
                <w:sz w:val="20"/>
                <w:szCs w:val="20"/>
              </w:rPr>
              <w:t>00240497</w:t>
            </w:r>
          </w:p>
        </w:tc>
        <w:tc>
          <w:tcPr>
            <w:tcW w:w="1277" w:type="dxa"/>
            <w:tcBorders>
              <w:top w:val="nil"/>
              <w:left w:val="nil"/>
              <w:bottom w:val="single" w:sz="4" w:space="0" w:color="auto"/>
              <w:right w:val="single" w:sz="4" w:space="0" w:color="auto"/>
            </w:tcBorders>
            <w:shd w:val="clear" w:color="000000" w:fill="FFFFFF"/>
            <w:hideMark/>
          </w:tcPr>
          <w:p w14:paraId="77E2241D" w14:textId="77777777" w:rsidR="00C31114" w:rsidRPr="006C2981" w:rsidRDefault="00C31114" w:rsidP="00650264">
            <w:pPr>
              <w:rPr>
                <w:sz w:val="20"/>
                <w:szCs w:val="20"/>
              </w:rPr>
            </w:pPr>
            <w:r w:rsidRPr="006C2981">
              <w:rPr>
                <w:sz w:val="20"/>
                <w:szCs w:val="20"/>
              </w:rPr>
              <w:t>ОЗП</w:t>
            </w:r>
          </w:p>
        </w:tc>
      </w:tr>
      <w:tr w:rsidR="00C31114" w:rsidRPr="006C2981" w14:paraId="267B6421"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416784" w14:textId="77777777" w:rsidR="00C31114" w:rsidRPr="006C2981" w:rsidRDefault="00C31114" w:rsidP="00650264">
            <w:pPr>
              <w:jc w:val="center"/>
              <w:rPr>
                <w:sz w:val="20"/>
                <w:szCs w:val="20"/>
              </w:rPr>
            </w:pPr>
            <w:r w:rsidRPr="006C2981">
              <w:rPr>
                <w:sz w:val="20"/>
                <w:szCs w:val="20"/>
              </w:rPr>
              <w:t>165</w:t>
            </w:r>
          </w:p>
        </w:tc>
        <w:tc>
          <w:tcPr>
            <w:tcW w:w="3119" w:type="dxa"/>
            <w:tcBorders>
              <w:top w:val="single" w:sz="4" w:space="0" w:color="auto"/>
              <w:left w:val="nil"/>
              <w:bottom w:val="single" w:sz="4" w:space="0" w:color="auto"/>
              <w:right w:val="single" w:sz="4" w:space="0" w:color="auto"/>
            </w:tcBorders>
            <w:shd w:val="clear" w:color="000000" w:fill="FFFFFF"/>
            <w:hideMark/>
          </w:tcPr>
          <w:p w14:paraId="752D2165" w14:textId="77777777" w:rsidR="00C31114" w:rsidRPr="006C2981" w:rsidRDefault="00C31114" w:rsidP="00650264">
            <w:pPr>
              <w:rPr>
                <w:sz w:val="20"/>
                <w:szCs w:val="20"/>
              </w:rPr>
            </w:pPr>
            <w:r w:rsidRPr="006C2981">
              <w:rPr>
                <w:sz w:val="20"/>
                <w:szCs w:val="20"/>
              </w:rPr>
              <w:t>ГБУ РКСЦ помощи лицам БОМЖ</w:t>
            </w:r>
          </w:p>
        </w:tc>
        <w:tc>
          <w:tcPr>
            <w:tcW w:w="1700" w:type="dxa"/>
            <w:tcBorders>
              <w:top w:val="single" w:sz="4" w:space="0" w:color="auto"/>
              <w:left w:val="nil"/>
              <w:bottom w:val="single" w:sz="4" w:space="0" w:color="auto"/>
              <w:right w:val="single" w:sz="4" w:space="0" w:color="auto"/>
            </w:tcBorders>
            <w:shd w:val="clear" w:color="000000" w:fill="FFFFFF"/>
            <w:hideMark/>
          </w:tcPr>
          <w:p w14:paraId="5F671600" w14:textId="77777777" w:rsidR="00C31114" w:rsidRPr="006C2981" w:rsidRDefault="00C31114" w:rsidP="00650264">
            <w:pPr>
              <w:rPr>
                <w:sz w:val="20"/>
                <w:szCs w:val="20"/>
              </w:rPr>
            </w:pPr>
            <w:r w:rsidRPr="006C2981">
              <w:rPr>
                <w:sz w:val="20"/>
                <w:szCs w:val="20"/>
              </w:rPr>
              <w:t>Колгуевская</w:t>
            </w:r>
          </w:p>
        </w:tc>
        <w:tc>
          <w:tcPr>
            <w:tcW w:w="567" w:type="dxa"/>
            <w:tcBorders>
              <w:top w:val="single" w:sz="4" w:space="0" w:color="auto"/>
              <w:left w:val="nil"/>
              <w:bottom w:val="single" w:sz="4" w:space="0" w:color="auto"/>
              <w:right w:val="single" w:sz="4" w:space="0" w:color="auto"/>
            </w:tcBorders>
            <w:shd w:val="clear" w:color="000000" w:fill="FFFFFF"/>
            <w:hideMark/>
          </w:tcPr>
          <w:p w14:paraId="10C3F703" w14:textId="77777777" w:rsidR="00C31114" w:rsidRPr="006C2981" w:rsidRDefault="00C31114" w:rsidP="00650264">
            <w:pPr>
              <w:rPr>
                <w:sz w:val="20"/>
                <w:szCs w:val="20"/>
              </w:rPr>
            </w:pPr>
            <w:r w:rsidRPr="006C2981">
              <w:rPr>
                <w:sz w:val="20"/>
                <w:szCs w:val="20"/>
              </w:rPr>
              <w:t>29</w:t>
            </w:r>
          </w:p>
        </w:tc>
        <w:tc>
          <w:tcPr>
            <w:tcW w:w="708" w:type="dxa"/>
            <w:tcBorders>
              <w:top w:val="single" w:sz="4" w:space="0" w:color="auto"/>
              <w:left w:val="nil"/>
              <w:bottom w:val="single" w:sz="4" w:space="0" w:color="auto"/>
              <w:right w:val="single" w:sz="4" w:space="0" w:color="auto"/>
            </w:tcBorders>
            <w:shd w:val="clear" w:color="000000" w:fill="FFFFFF"/>
            <w:hideMark/>
          </w:tcPr>
          <w:p w14:paraId="48E7EEFA"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04C7D234" w14:textId="77777777" w:rsidR="00C31114" w:rsidRPr="006C2981" w:rsidRDefault="00C31114" w:rsidP="00650264">
            <w:pPr>
              <w:rPr>
                <w:sz w:val="20"/>
                <w:szCs w:val="20"/>
              </w:rPr>
            </w:pPr>
            <w:r w:rsidRPr="006C2981">
              <w:rPr>
                <w:sz w:val="20"/>
                <w:szCs w:val="20"/>
              </w:rPr>
              <w:t>SA-94/2м</w:t>
            </w:r>
          </w:p>
        </w:tc>
        <w:tc>
          <w:tcPr>
            <w:tcW w:w="1134" w:type="dxa"/>
            <w:tcBorders>
              <w:top w:val="single" w:sz="4" w:space="0" w:color="auto"/>
              <w:left w:val="nil"/>
              <w:bottom w:val="single" w:sz="4" w:space="0" w:color="auto"/>
              <w:right w:val="single" w:sz="4" w:space="0" w:color="auto"/>
            </w:tcBorders>
            <w:shd w:val="clear" w:color="000000" w:fill="FFFFFF"/>
            <w:hideMark/>
          </w:tcPr>
          <w:p w14:paraId="00D7BF28" w14:textId="77777777" w:rsidR="00C31114" w:rsidRPr="006C2981" w:rsidRDefault="00C31114" w:rsidP="00650264">
            <w:pPr>
              <w:rPr>
                <w:sz w:val="20"/>
                <w:szCs w:val="20"/>
              </w:rPr>
            </w:pPr>
            <w:r w:rsidRPr="006C2981">
              <w:rPr>
                <w:sz w:val="20"/>
                <w:szCs w:val="20"/>
              </w:rPr>
              <w:t>026944</w:t>
            </w:r>
          </w:p>
        </w:tc>
        <w:tc>
          <w:tcPr>
            <w:tcW w:w="1277" w:type="dxa"/>
            <w:tcBorders>
              <w:top w:val="nil"/>
              <w:left w:val="nil"/>
              <w:bottom w:val="single" w:sz="4" w:space="0" w:color="auto"/>
              <w:right w:val="single" w:sz="4" w:space="0" w:color="auto"/>
            </w:tcBorders>
            <w:shd w:val="clear" w:color="000000" w:fill="FFFFFF"/>
            <w:hideMark/>
          </w:tcPr>
          <w:p w14:paraId="6FCCFFBA" w14:textId="77777777" w:rsidR="00C31114" w:rsidRPr="006C2981" w:rsidRDefault="00C31114" w:rsidP="00650264">
            <w:pPr>
              <w:rPr>
                <w:sz w:val="20"/>
                <w:szCs w:val="20"/>
              </w:rPr>
            </w:pPr>
            <w:r w:rsidRPr="006C2981">
              <w:rPr>
                <w:sz w:val="20"/>
                <w:szCs w:val="20"/>
              </w:rPr>
              <w:t>ОЗП</w:t>
            </w:r>
          </w:p>
        </w:tc>
      </w:tr>
      <w:tr w:rsidR="00C31114" w:rsidRPr="006C2981" w14:paraId="3D3390A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6BD1808" w14:textId="77777777" w:rsidR="00C31114" w:rsidRPr="006C2981" w:rsidRDefault="00C31114" w:rsidP="00650264">
            <w:pPr>
              <w:jc w:val="center"/>
              <w:rPr>
                <w:sz w:val="20"/>
                <w:szCs w:val="20"/>
              </w:rPr>
            </w:pPr>
            <w:r w:rsidRPr="006C2981">
              <w:rPr>
                <w:sz w:val="20"/>
                <w:szCs w:val="20"/>
              </w:rPr>
              <w:t>166</w:t>
            </w:r>
          </w:p>
        </w:tc>
        <w:tc>
          <w:tcPr>
            <w:tcW w:w="3119" w:type="dxa"/>
            <w:tcBorders>
              <w:top w:val="nil"/>
              <w:left w:val="nil"/>
              <w:bottom w:val="single" w:sz="4" w:space="0" w:color="auto"/>
              <w:right w:val="single" w:sz="4" w:space="0" w:color="auto"/>
            </w:tcBorders>
            <w:shd w:val="clear" w:color="000000" w:fill="FFFFFF"/>
            <w:hideMark/>
          </w:tcPr>
          <w:p w14:paraId="7F4FE722" w14:textId="77777777" w:rsidR="00C31114" w:rsidRPr="006C2981" w:rsidRDefault="00C31114" w:rsidP="00650264">
            <w:pPr>
              <w:rPr>
                <w:sz w:val="20"/>
                <w:szCs w:val="20"/>
              </w:rPr>
            </w:pPr>
            <w:r w:rsidRPr="006C2981">
              <w:rPr>
                <w:sz w:val="20"/>
                <w:szCs w:val="20"/>
              </w:rPr>
              <w:t>ФКУ "ЦХиСО МВД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376309B3" w14:textId="77777777" w:rsidR="00C31114" w:rsidRPr="006C2981" w:rsidRDefault="00C31114" w:rsidP="00650264">
            <w:pPr>
              <w:rPr>
                <w:sz w:val="20"/>
                <w:szCs w:val="20"/>
              </w:rPr>
            </w:pPr>
            <w:r w:rsidRPr="006C2981">
              <w:rPr>
                <w:sz w:val="20"/>
                <w:szCs w:val="20"/>
              </w:rPr>
              <w:t>Колгуевская</w:t>
            </w:r>
          </w:p>
        </w:tc>
        <w:tc>
          <w:tcPr>
            <w:tcW w:w="567" w:type="dxa"/>
            <w:tcBorders>
              <w:top w:val="nil"/>
              <w:left w:val="nil"/>
              <w:bottom w:val="single" w:sz="4" w:space="0" w:color="auto"/>
              <w:right w:val="single" w:sz="4" w:space="0" w:color="auto"/>
            </w:tcBorders>
            <w:shd w:val="clear" w:color="000000" w:fill="FFFFFF"/>
            <w:hideMark/>
          </w:tcPr>
          <w:p w14:paraId="6D77E5BA" w14:textId="77777777" w:rsidR="00C31114" w:rsidRPr="006C2981" w:rsidRDefault="00C31114" w:rsidP="00650264">
            <w:pPr>
              <w:rPr>
                <w:sz w:val="20"/>
                <w:szCs w:val="20"/>
              </w:rPr>
            </w:pPr>
            <w:r w:rsidRPr="006C2981">
              <w:rPr>
                <w:sz w:val="20"/>
                <w:szCs w:val="20"/>
              </w:rPr>
              <w:t>31</w:t>
            </w:r>
          </w:p>
        </w:tc>
        <w:tc>
          <w:tcPr>
            <w:tcW w:w="708" w:type="dxa"/>
            <w:tcBorders>
              <w:top w:val="nil"/>
              <w:left w:val="nil"/>
              <w:bottom w:val="single" w:sz="4" w:space="0" w:color="auto"/>
              <w:right w:val="single" w:sz="4" w:space="0" w:color="auto"/>
            </w:tcBorders>
            <w:shd w:val="clear" w:color="000000" w:fill="FFFFFF"/>
            <w:hideMark/>
          </w:tcPr>
          <w:p w14:paraId="2BB4F84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8A557E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A29A416" w14:textId="77777777" w:rsidR="00C31114" w:rsidRPr="006C2981" w:rsidRDefault="00C31114" w:rsidP="00650264">
            <w:pPr>
              <w:rPr>
                <w:sz w:val="20"/>
                <w:szCs w:val="20"/>
              </w:rPr>
            </w:pPr>
            <w:r w:rsidRPr="006C2981">
              <w:rPr>
                <w:sz w:val="20"/>
                <w:szCs w:val="20"/>
              </w:rPr>
              <w:t>00087262</w:t>
            </w:r>
          </w:p>
        </w:tc>
        <w:tc>
          <w:tcPr>
            <w:tcW w:w="1277" w:type="dxa"/>
            <w:tcBorders>
              <w:top w:val="nil"/>
              <w:left w:val="nil"/>
              <w:bottom w:val="single" w:sz="4" w:space="0" w:color="auto"/>
              <w:right w:val="single" w:sz="4" w:space="0" w:color="auto"/>
            </w:tcBorders>
            <w:shd w:val="clear" w:color="000000" w:fill="FFFFFF"/>
            <w:hideMark/>
          </w:tcPr>
          <w:p w14:paraId="0A88CD2B" w14:textId="77777777" w:rsidR="00C31114" w:rsidRPr="006C2981" w:rsidRDefault="00C31114" w:rsidP="00650264">
            <w:pPr>
              <w:rPr>
                <w:sz w:val="20"/>
                <w:szCs w:val="20"/>
              </w:rPr>
            </w:pPr>
            <w:r w:rsidRPr="006C2981">
              <w:rPr>
                <w:sz w:val="20"/>
                <w:szCs w:val="20"/>
              </w:rPr>
              <w:t>ОЗП</w:t>
            </w:r>
          </w:p>
        </w:tc>
      </w:tr>
      <w:tr w:rsidR="00C31114" w:rsidRPr="006C2981" w14:paraId="087DE63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E426DE6" w14:textId="77777777" w:rsidR="00C31114" w:rsidRPr="006C2981" w:rsidRDefault="00C31114" w:rsidP="00650264">
            <w:pPr>
              <w:jc w:val="center"/>
              <w:rPr>
                <w:sz w:val="20"/>
                <w:szCs w:val="20"/>
              </w:rPr>
            </w:pPr>
            <w:r w:rsidRPr="006C2981">
              <w:rPr>
                <w:sz w:val="20"/>
                <w:szCs w:val="20"/>
              </w:rPr>
              <w:t>167</w:t>
            </w:r>
          </w:p>
        </w:tc>
        <w:tc>
          <w:tcPr>
            <w:tcW w:w="3119" w:type="dxa"/>
            <w:tcBorders>
              <w:top w:val="nil"/>
              <w:left w:val="nil"/>
              <w:bottom w:val="single" w:sz="4" w:space="0" w:color="auto"/>
              <w:right w:val="single" w:sz="4" w:space="0" w:color="auto"/>
            </w:tcBorders>
            <w:shd w:val="clear" w:color="000000" w:fill="FFFFFF"/>
            <w:hideMark/>
          </w:tcPr>
          <w:p w14:paraId="557F1913" w14:textId="77777777" w:rsidR="00C31114" w:rsidRPr="006C2981" w:rsidRDefault="00C31114" w:rsidP="00650264">
            <w:pPr>
              <w:rPr>
                <w:sz w:val="20"/>
                <w:szCs w:val="20"/>
              </w:rPr>
            </w:pPr>
            <w:r w:rsidRPr="006C2981">
              <w:rPr>
                <w:sz w:val="20"/>
                <w:szCs w:val="20"/>
              </w:rPr>
              <w:t>Волкова Тамара Васильевна</w:t>
            </w:r>
          </w:p>
        </w:tc>
        <w:tc>
          <w:tcPr>
            <w:tcW w:w="1700" w:type="dxa"/>
            <w:tcBorders>
              <w:top w:val="nil"/>
              <w:left w:val="nil"/>
              <w:bottom w:val="single" w:sz="4" w:space="0" w:color="auto"/>
              <w:right w:val="single" w:sz="4" w:space="0" w:color="auto"/>
            </w:tcBorders>
            <w:shd w:val="clear" w:color="000000" w:fill="FFFFFF"/>
            <w:hideMark/>
          </w:tcPr>
          <w:p w14:paraId="07F1C5F2"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614398CC"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7949B9AD"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1C650D72"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6BC1A1F5" w14:textId="77777777" w:rsidR="00C31114" w:rsidRPr="006C2981" w:rsidRDefault="00C31114" w:rsidP="00650264">
            <w:pPr>
              <w:rPr>
                <w:sz w:val="20"/>
                <w:szCs w:val="20"/>
              </w:rPr>
            </w:pPr>
            <w:r w:rsidRPr="006C2981">
              <w:rPr>
                <w:sz w:val="20"/>
                <w:szCs w:val="20"/>
              </w:rPr>
              <w:t>10529</w:t>
            </w:r>
          </w:p>
        </w:tc>
        <w:tc>
          <w:tcPr>
            <w:tcW w:w="1277" w:type="dxa"/>
            <w:tcBorders>
              <w:top w:val="nil"/>
              <w:left w:val="nil"/>
              <w:bottom w:val="single" w:sz="4" w:space="0" w:color="auto"/>
              <w:right w:val="single" w:sz="4" w:space="0" w:color="auto"/>
            </w:tcBorders>
            <w:shd w:val="clear" w:color="000000" w:fill="FFFFFF"/>
            <w:hideMark/>
          </w:tcPr>
          <w:p w14:paraId="7E6F2225" w14:textId="77777777" w:rsidR="00C31114" w:rsidRPr="006C2981" w:rsidRDefault="00C31114" w:rsidP="00650264">
            <w:pPr>
              <w:rPr>
                <w:sz w:val="20"/>
                <w:szCs w:val="20"/>
              </w:rPr>
            </w:pPr>
            <w:r w:rsidRPr="006C2981">
              <w:rPr>
                <w:sz w:val="20"/>
                <w:szCs w:val="20"/>
              </w:rPr>
              <w:t>ОЗП</w:t>
            </w:r>
          </w:p>
        </w:tc>
      </w:tr>
      <w:tr w:rsidR="00C31114" w:rsidRPr="006C2981" w14:paraId="58B064C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0F6BBA7" w14:textId="77777777" w:rsidR="00C31114" w:rsidRPr="006C2981" w:rsidRDefault="00C31114" w:rsidP="00650264">
            <w:pPr>
              <w:jc w:val="center"/>
              <w:rPr>
                <w:sz w:val="20"/>
                <w:szCs w:val="20"/>
              </w:rPr>
            </w:pPr>
            <w:r w:rsidRPr="006C2981">
              <w:rPr>
                <w:sz w:val="20"/>
                <w:szCs w:val="20"/>
              </w:rPr>
              <w:t>168</w:t>
            </w:r>
          </w:p>
        </w:tc>
        <w:tc>
          <w:tcPr>
            <w:tcW w:w="3119" w:type="dxa"/>
            <w:tcBorders>
              <w:top w:val="nil"/>
              <w:left w:val="nil"/>
              <w:bottom w:val="single" w:sz="4" w:space="0" w:color="auto"/>
              <w:right w:val="single" w:sz="4" w:space="0" w:color="auto"/>
            </w:tcBorders>
            <w:shd w:val="clear" w:color="000000" w:fill="FFFFFF"/>
            <w:hideMark/>
          </w:tcPr>
          <w:p w14:paraId="7489DB6B"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000000" w:fill="FFFFFF"/>
            <w:hideMark/>
          </w:tcPr>
          <w:p w14:paraId="67B38B55"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6DF538A2"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738A893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C0336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C8066C1" w14:textId="77777777" w:rsidR="00C31114" w:rsidRPr="006C2981" w:rsidRDefault="00C31114" w:rsidP="00650264">
            <w:pPr>
              <w:rPr>
                <w:sz w:val="20"/>
                <w:szCs w:val="20"/>
              </w:rPr>
            </w:pPr>
            <w:r w:rsidRPr="006C2981">
              <w:rPr>
                <w:sz w:val="20"/>
                <w:szCs w:val="20"/>
              </w:rPr>
              <w:t>77624</w:t>
            </w:r>
          </w:p>
        </w:tc>
        <w:tc>
          <w:tcPr>
            <w:tcW w:w="1277" w:type="dxa"/>
            <w:tcBorders>
              <w:top w:val="nil"/>
              <w:left w:val="nil"/>
              <w:bottom w:val="single" w:sz="4" w:space="0" w:color="auto"/>
              <w:right w:val="single" w:sz="4" w:space="0" w:color="auto"/>
            </w:tcBorders>
            <w:shd w:val="clear" w:color="000000" w:fill="FFFFFF"/>
            <w:hideMark/>
          </w:tcPr>
          <w:p w14:paraId="64F2FBBD" w14:textId="77777777" w:rsidR="00C31114" w:rsidRPr="006C2981" w:rsidRDefault="00C31114" w:rsidP="00650264">
            <w:pPr>
              <w:rPr>
                <w:sz w:val="20"/>
                <w:szCs w:val="20"/>
              </w:rPr>
            </w:pPr>
            <w:r w:rsidRPr="006C2981">
              <w:rPr>
                <w:sz w:val="20"/>
                <w:szCs w:val="20"/>
              </w:rPr>
              <w:t>ОЗП</w:t>
            </w:r>
          </w:p>
        </w:tc>
      </w:tr>
      <w:tr w:rsidR="00C31114" w:rsidRPr="006C2981" w14:paraId="7228496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2177F24" w14:textId="77777777" w:rsidR="00C31114" w:rsidRPr="006C2981" w:rsidRDefault="00C31114" w:rsidP="00650264">
            <w:pPr>
              <w:jc w:val="center"/>
              <w:rPr>
                <w:sz w:val="20"/>
                <w:szCs w:val="20"/>
              </w:rPr>
            </w:pPr>
            <w:r w:rsidRPr="006C2981">
              <w:rPr>
                <w:sz w:val="20"/>
                <w:szCs w:val="20"/>
              </w:rPr>
              <w:t>169</w:t>
            </w:r>
          </w:p>
        </w:tc>
        <w:tc>
          <w:tcPr>
            <w:tcW w:w="3119" w:type="dxa"/>
            <w:tcBorders>
              <w:top w:val="nil"/>
              <w:left w:val="nil"/>
              <w:bottom w:val="single" w:sz="4" w:space="0" w:color="auto"/>
              <w:right w:val="single" w:sz="4" w:space="0" w:color="auto"/>
            </w:tcBorders>
            <w:shd w:val="clear" w:color="000000" w:fill="FFFFFF"/>
            <w:hideMark/>
          </w:tcPr>
          <w:p w14:paraId="5A752ED1" w14:textId="77777777" w:rsidR="00C31114" w:rsidRPr="006C2981" w:rsidRDefault="00C31114" w:rsidP="00650264">
            <w:pPr>
              <w:rPr>
                <w:sz w:val="20"/>
                <w:szCs w:val="20"/>
              </w:rPr>
            </w:pPr>
            <w:r w:rsidRPr="006C2981">
              <w:rPr>
                <w:sz w:val="20"/>
                <w:szCs w:val="20"/>
              </w:rPr>
              <w:t>МБДОУ "Детский сад № 144"</w:t>
            </w:r>
          </w:p>
        </w:tc>
        <w:tc>
          <w:tcPr>
            <w:tcW w:w="1700" w:type="dxa"/>
            <w:tcBorders>
              <w:top w:val="nil"/>
              <w:left w:val="nil"/>
              <w:bottom w:val="single" w:sz="4" w:space="0" w:color="auto"/>
              <w:right w:val="single" w:sz="4" w:space="0" w:color="auto"/>
            </w:tcBorders>
            <w:shd w:val="clear" w:color="000000" w:fill="FFFFFF"/>
            <w:hideMark/>
          </w:tcPr>
          <w:p w14:paraId="5C91DE3E"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6307EAF4" w14:textId="77777777" w:rsidR="00C31114" w:rsidRPr="006C2981" w:rsidRDefault="00C31114" w:rsidP="00650264">
            <w:pPr>
              <w:rPr>
                <w:sz w:val="20"/>
                <w:szCs w:val="20"/>
              </w:rPr>
            </w:pPr>
            <w:r w:rsidRPr="006C2981">
              <w:rPr>
                <w:sz w:val="20"/>
                <w:szCs w:val="20"/>
              </w:rPr>
              <w:t>22</w:t>
            </w:r>
          </w:p>
        </w:tc>
        <w:tc>
          <w:tcPr>
            <w:tcW w:w="708" w:type="dxa"/>
            <w:tcBorders>
              <w:top w:val="nil"/>
              <w:left w:val="nil"/>
              <w:bottom w:val="single" w:sz="4" w:space="0" w:color="auto"/>
              <w:right w:val="single" w:sz="4" w:space="0" w:color="auto"/>
            </w:tcBorders>
            <w:shd w:val="clear" w:color="000000" w:fill="FFFFFF"/>
            <w:hideMark/>
          </w:tcPr>
          <w:p w14:paraId="41CD8B33"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05620756"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CC01F9F" w14:textId="77777777" w:rsidR="00C31114" w:rsidRPr="006C2981" w:rsidRDefault="00C31114" w:rsidP="00650264">
            <w:pPr>
              <w:rPr>
                <w:sz w:val="20"/>
                <w:szCs w:val="20"/>
              </w:rPr>
            </w:pPr>
            <w:r w:rsidRPr="006C2981">
              <w:rPr>
                <w:sz w:val="20"/>
                <w:szCs w:val="20"/>
              </w:rPr>
              <w:t>0485846</w:t>
            </w:r>
          </w:p>
        </w:tc>
        <w:tc>
          <w:tcPr>
            <w:tcW w:w="1277" w:type="dxa"/>
            <w:tcBorders>
              <w:top w:val="nil"/>
              <w:left w:val="nil"/>
              <w:bottom w:val="single" w:sz="4" w:space="0" w:color="auto"/>
              <w:right w:val="single" w:sz="4" w:space="0" w:color="auto"/>
            </w:tcBorders>
            <w:shd w:val="clear" w:color="000000" w:fill="FFFFFF"/>
            <w:hideMark/>
          </w:tcPr>
          <w:p w14:paraId="1189E524" w14:textId="77777777" w:rsidR="00C31114" w:rsidRPr="006C2981" w:rsidRDefault="00C31114" w:rsidP="00650264">
            <w:pPr>
              <w:rPr>
                <w:sz w:val="20"/>
                <w:szCs w:val="20"/>
              </w:rPr>
            </w:pPr>
            <w:r w:rsidRPr="006C2981">
              <w:rPr>
                <w:sz w:val="20"/>
                <w:szCs w:val="20"/>
              </w:rPr>
              <w:t>ОЗП</w:t>
            </w:r>
          </w:p>
        </w:tc>
      </w:tr>
      <w:tr w:rsidR="00C31114" w:rsidRPr="006C2981" w14:paraId="7A003CA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E94DE85" w14:textId="77777777" w:rsidR="00C31114" w:rsidRPr="006C2981" w:rsidRDefault="00C31114" w:rsidP="00650264">
            <w:pPr>
              <w:jc w:val="center"/>
              <w:rPr>
                <w:sz w:val="20"/>
                <w:szCs w:val="20"/>
              </w:rPr>
            </w:pPr>
            <w:r w:rsidRPr="006C2981">
              <w:rPr>
                <w:sz w:val="20"/>
                <w:szCs w:val="20"/>
              </w:rPr>
              <w:t>170</w:t>
            </w:r>
          </w:p>
        </w:tc>
        <w:tc>
          <w:tcPr>
            <w:tcW w:w="3119" w:type="dxa"/>
            <w:tcBorders>
              <w:top w:val="nil"/>
              <w:left w:val="nil"/>
              <w:bottom w:val="single" w:sz="4" w:space="0" w:color="auto"/>
              <w:right w:val="single" w:sz="4" w:space="0" w:color="auto"/>
            </w:tcBorders>
            <w:shd w:val="clear" w:color="000000" w:fill="FFFFFF"/>
            <w:hideMark/>
          </w:tcPr>
          <w:p w14:paraId="00294F97" w14:textId="77777777" w:rsidR="00C31114" w:rsidRPr="006C2981" w:rsidRDefault="00C31114" w:rsidP="00650264">
            <w:pPr>
              <w:rPr>
                <w:sz w:val="20"/>
                <w:szCs w:val="20"/>
              </w:rPr>
            </w:pPr>
            <w:r w:rsidRPr="006C2981">
              <w:rPr>
                <w:sz w:val="20"/>
                <w:szCs w:val="20"/>
              </w:rPr>
              <w:t>ФКУ "ЦХиСО МВД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4BDEFAF8"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444ECEE4"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1E63DE0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849FDF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9A11937" w14:textId="77777777" w:rsidR="00C31114" w:rsidRPr="006C2981" w:rsidRDefault="00C31114" w:rsidP="00650264">
            <w:pPr>
              <w:rPr>
                <w:sz w:val="20"/>
                <w:szCs w:val="20"/>
              </w:rPr>
            </w:pPr>
            <w:r w:rsidRPr="006C2981">
              <w:rPr>
                <w:sz w:val="20"/>
                <w:szCs w:val="20"/>
              </w:rPr>
              <w:t>95097 / 113376</w:t>
            </w:r>
          </w:p>
        </w:tc>
        <w:tc>
          <w:tcPr>
            <w:tcW w:w="1277" w:type="dxa"/>
            <w:tcBorders>
              <w:top w:val="nil"/>
              <w:left w:val="nil"/>
              <w:bottom w:val="single" w:sz="4" w:space="0" w:color="auto"/>
              <w:right w:val="single" w:sz="4" w:space="0" w:color="auto"/>
            </w:tcBorders>
            <w:shd w:val="clear" w:color="000000" w:fill="FFFFFF"/>
            <w:hideMark/>
          </w:tcPr>
          <w:p w14:paraId="44513237" w14:textId="77777777" w:rsidR="00C31114" w:rsidRPr="006C2981" w:rsidRDefault="00C31114" w:rsidP="00650264">
            <w:pPr>
              <w:rPr>
                <w:sz w:val="20"/>
                <w:szCs w:val="20"/>
              </w:rPr>
            </w:pPr>
            <w:r w:rsidRPr="006C2981">
              <w:rPr>
                <w:sz w:val="20"/>
                <w:szCs w:val="20"/>
              </w:rPr>
              <w:t>ОЗП</w:t>
            </w:r>
          </w:p>
        </w:tc>
      </w:tr>
      <w:tr w:rsidR="00C31114" w:rsidRPr="006C2981" w14:paraId="534C4C4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6238FE2" w14:textId="77777777" w:rsidR="00C31114" w:rsidRPr="006C2981" w:rsidRDefault="00C31114" w:rsidP="00650264">
            <w:pPr>
              <w:jc w:val="center"/>
              <w:rPr>
                <w:sz w:val="20"/>
                <w:szCs w:val="20"/>
              </w:rPr>
            </w:pPr>
            <w:r w:rsidRPr="006C2981">
              <w:rPr>
                <w:sz w:val="20"/>
                <w:szCs w:val="20"/>
              </w:rPr>
              <w:t>171</w:t>
            </w:r>
          </w:p>
        </w:tc>
        <w:tc>
          <w:tcPr>
            <w:tcW w:w="3119" w:type="dxa"/>
            <w:tcBorders>
              <w:top w:val="nil"/>
              <w:left w:val="nil"/>
              <w:bottom w:val="single" w:sz="4" w:space="0" w:color="auto"/>
              <w:right w:val="single" w:sz="4" w:space="0" w:color="auto"/>
            </w:tcBorders>
            <w:shd w:val="clear" w:color="000000" w:fill="FFFFFF"/>
            <w:hideMark/>
          </w:tcPr>
          <w:p w14:paraId="4D53BA60" w14:textId="77777777" w:rsidR="00C31114" w:rsidRPr="006C2981" w:rsidRDefault="00C31114" w:rsidP="00650264">
            <w:pPr>
              <w:rPr>
                <w:sz w:val="20"/>
                <w:szCs w:val="20"/>
              </w:rPr>
            </w:pPr>
            <w:r w:rsidRPr="006C2981">
              <w:rPr>
                <w:sz w:val="20"/>
                <w:szCs w:val="20"/>
              </w:rPr>
              <w:t>Союз писателей Республики Башкортостан</w:t>
            </w:r>
          </w:p>
        </w:tc>
        <w:tc>
          <w:tcPr>
            <w:tcW w:w="1700" w:type="dxa"/>
            <w:tcBorders>
              <w:top w:val="nil"/>
              <w:left w:val="nil"/>
              <w:bottom w:val="single" w:sz="4" w:space="0" w:color="auto"/>
              <w:right w:val="single" w:sz="4" w:space="0" w:color="auto"/>
            </w:tcBorders>
            <w:shd w:val="clear" w:color="000000" w:fill="FFFFFF"/>
            <w:hideMark/>
          </w:tcPr>
          <w:p w14:paraId="2021D6A9"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4D34C671" w14:textId="77777777" w:rsidR="00C31114" w:rsidRPr="006C2981" w:rsidRDefault="00C31114" w:rsidP="00650264">
            <w:pPr>
              <w:rPr>
                <w:sz w:val="20"/>
                <w:szCs w:val="20"/>
              </w:rPr>
            </w:pPr>
            <w:r w:rsidRPr="006C2981">
              <w:rPr>
                <w:sz w:val="20"/>
                <w:szCs w:val="20"/>
              </w:rPr>
              <w:t>34</w:t>
            </w:r>
          </w:p>
        </w:tc>
        <w:tc>
          <w:tcPr>
            <w:tcW w:w="708" w:type="dxa"/>
            <w:tcBorders>
              <w:top w:val="nil"/>
              <w:left w:val="nil"/>
              <w:bottom w:val="single" w:sz="4" w:space="0" w:color="auto"/>
              <w:right w:val="single" w:sz="4" w:space="0" w:color="auto"/>
            </w:tcBorders>
            <w:shd w:val="clear" w:color="000000" w:fill="FFFFFF"/>
            <w:hideMark/>
          </w:tcPr>
          <w:p w14:paraId="7CADCDF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2C372AB"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F12E05E" w14:textId="77777777" w:rsidR="00C31114" w:rsidRPr="006C2981" w:rsidRDefault="00C31114" w:rsidP="00650264">
            <w:pPr>
              <w:rPr>
                <w:sz w:val="20"/>
                <w:szCs w:val="20"/>
              </w:rPr>
            </w:pPr>
            <w:r w:rsidRPr="006C2981">
              <w:rPr>
                <w:sz w:val="20"/>
                <w:szCs w:val="20"/>
              </w:rPr>
              <w:t>16-046699</w:t>
            </w:r>
          </w:p>
        </w:tc>
        <w:tc>
          <w:tcPr>
            <w:tcW w:w="1277" w:type="dxa"/>
            <w:tcBorders>
              <w:top w:val="nil"/>
              <w:left w:val="nil"/>
              <w:bottom w:val="single" w:sz="4" w:space="0" w:color="auto"/>
              <w:right w:val="single" w:sz="4" w:space="0" w:color="auto"/>
            </w:tcBorders>
            <w:shd w:val="clear" w:color="000000" w:fill="FFFFFF"/>
            <w:hideMark/>
          </w:tcPr>
          <w:p w14:paraId="62362C3F" w14:textId="77777777" w:rsidR="00C31114" w:rsidRPr="006C2981" w:rsidRDefault="00C31114" w:rsidP="00650264">
            <w:pPr>
              <w:rPr>
                <w:sz w:val="20"/>
                <w:szCs w:val="20"/>
              </w:rPr>
            </w:pPr>
            <w:r w:rsidRPr="006C2981">
              <w:rPr>
                <w:sz w:val="20"/>
                <w:szCs w:val="20"/>
              </w:rPr>
              <w:t>ОЗП</w:t>
            </w:r>
          </w:p>
        </w:tc>
      </w:tr>
      <w:tr w:rsidR="00C31114" w:rsidRPr="006C2981" w14:paraId="016268A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16D5AC" w14:textId="77777777" w:rsidR="00C31114" w:rsidRPr="006C2981" w:rsidRDefault="00C31114" w:rsidP="00650264">
            <w:pPr>
              <w:jc w:val="center"/>
              <w:rPr>
                <w:sz w:val="20"/>
                <w:szCs w:val="20"/>
              </w:rPr>
            </w:pPr>
            <w:r w:rsidRPr="006C2981">
              <w:rPr>
                <w:sz w:val="20"/>
                <w:szCs w:val="20"/>
              </w:rPr>
              <w:t>172</w:t>
            </w:r>
          </w:p>
        </w:tc>
        <w:tc>
          <w:tcPr>
            <w:tcW w:w="3119" w:type="dxa"/>
            <w:tcBorders>
              <w:top w:val="nil"/>
              <w:left w:val="nil"/>
              <w:bottom w:val="single" w:sz="4" w:space="0" w:color="auto"/>
              <w:right w:val="single" w:sz="4" w:space="0" w:color="auto"/>
            </w:tcBorders>
            <w:shd w:val="clear" w:color="000000" w:fill="FFFFFF"/>
            <w:hideMark/>
          </w:tcPr>
          <w:p w14:paraId="541002D2" w14:textId="77777777" w:rsidR="00C31114" w:rsidRPr="006C2981" w:rsidRDefault="00C31114" w:rsidP="00650264">
            <w:pPr>
              <w:rPr>
                <w:sz w:val="20"/>
                <w:szCs w:val="20"/>
              </w:rPr>
            </w:pPr>
            <w:r w:rsidRPr="006C2981">
              <w:rPr>
                <w:sz w:val="20"/>
                <w:szCs w:val="20"/>
              </w:rPr>
              <w:t>ООО «Центр недвижимости»</w:t>
            </w:r>
          </w:p>
        </w:tc>
        <w:tc>
          <w:tcPr>
            <w:tcW w:w="1700" w:type="dxa"/>
            <w:tcBorders>
              <w:top w:val="nil"/>
              <w:left w:val="nil"/>
              <w:bottom w:val="single" w:sz="4" w:space="0" w:color="auto"/>
              <w:right w:val="single" w:sz="4" w:space="0" w:color="auto"/>
            </w:tcBorders>
            <w:shd w:val="clear" w:color="000000" w:fill="FFFFFF"/>
            <w:hideMark/>
          </w:tcPr>
          <w:p w14:paraId="05491C3E"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60CD23DA"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38E55E4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25E9BD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28D5CFA" w14:textId="77777777" w:rsidR="00C31114" w:rsidRPr="006C2981" w:rsidRDefault="00C31114" w:rsidP="00650264">
            <w:pPr>
              <w:rPr>
                <w:sz w:val="20"/>
                <w:szCs w:val="20"/>
              </w:rPr>
            </w:pPr>
            <w:r w:rsidRPr="006C2981">
              <w:rPr>
                <w:sz w:val="20"/>
                <w:szCs w:val="20"/>
              </w:rPr>
              <w:t>89716</w:t>
            </w:r>
          </w:p>
        </w:tc>
        <w:tc>
          <w:tcPr>
            <w:tcW w:w="1277" w:type="dxa"/>
            <w:tcBorders>
              <w:top w:val="nil"/>
              <w:left w:val="nil"/>
              <w:bottom w:val="single" w:sz="4" w:space="0" w:color="auto"/>
              <w:right w:val="single" w:sz="4" w:space="0" w:color="auto"/>
            </w:tcBorders>
            <w:shd w:val="clear" w:color="000000" w:fill="FFFFFF"/>
            <w:hideMark/>
          </w:tcPr>
          <w:p w14:paraId="54349C70" w14:textId="77777777" w:rsidR="00C31114" w:rsidRPr="006C2981" w:rsidRDefault="00C31114" w:rsidP="00650264">
            <w:pPr>
              <w:rPr>
                <w:sz w:val="20"/>
                <w:szCs w:val="20"/>
              </w:rPr>
            </w:pPr>
            <w:r w:rsidRPr="006C2981">
              <w:rPr>
                <w:sz w:val="20"/>
                <w:szCs w:val="20"/>
              </w:rPr>
              <w:t>ОЗП</w:t>
            </w:r>
          </w:p>
        </w:tc>
      </w:tr>
      <w:tr w:rsidR="00C31114" w:rsidRPr="006C2981" w14:paraId="7FD86E3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569595" w14:textId="77777777" w:rsidR="00C31114" w:rsidRPr="006C2981" w:rsidRDefault="00C31114" w:rsidP="00650264">
            <w:pPr>
              <w:jc w:val="center"/>
              <w:rPr>
                <w:sz w:val="20"/>
                <w:szCs w:val="20"/>
              </w:rPr>
            </w:pPr>
            <w:r w:rsidRPr="006C2981">
              <w:rPr>
                <w:sz w:val="20"/>
                <w:szCs w:val="20"/>
              </w:rPr>
              <w:t>173</w:t>
            </w:r>
          </w:p>
        </w:tc>
        <w:tc>
          <w:tcPr>
            <w:tcW w:w="3119" w:type="dxa"/>
            <w:tcBorders>
              <w:top w:val="nil"/>
              <w:left w:val="nil"/>
              <w:bottom w:val="single" w:sz="4" w:space="0" w:color="auto"/>
              <w:right w:val="single" w:sz="4" w:space="0" w:color="auto"/>
            </w:tcBorders>
            <w:shd w:val="clear" w:color="000000" w:fill="FFFFFF"/>
            <w:hideMark/>
          </w:tcPr>
          <w:p w14:paraId="0FB53BB7"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36C09E78"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168C23E8"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194A4B9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243485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A3BBD19" w14:textId="77777777" w:rsidR="00C31114" w:rsidRPr="006C2981" w:rsidRDefault="00C31114" w:rsidP="00650264">
            <w:pPr>
              <w:rPr>
                <w:sz w:val="20"/>
                <w:szCs w:val="20"/>
              </w:rPr>
            </w:pPr>
            <w:r w:rsidRPr="006C2981">
              <w:rPr>
                <w:sz w:val="20"/>
                <w:szCs w:val="20"/>
              </w:rPr>
              <w:t>146951</w:t>
            </w:r>
          </w:p>
        </w:tc>
        <w:tc>
          <w:tcPr>
            <w:tcW w:w="1277" w:type="dxa"/>
            <w:tcBorders>
              <w:top w:val="nil"/>
              <w:left w:val="nil"/>
              <w:bottom w:val="single" w:sz="4" w:space="0" w:color="auto"/>
              <w:right w:val="single" w:sz="4" w:space="0" w:color="auto"/>
            </w:tcBorders>
            <w:shd w:val="clear" w:color="000000" w:fill="FFFFFF"/>
            <w:hideMark/>
          </w:tcPr>
          <w:p w14:paraId="60D25374" w14:textId="77777777" w:rsidR="00C31114" w:rsidRPr="006C2981" w:rsidRDefault="00C31114" w:rsidP="00650264">
            <w:pPr>
              <w:rPr>
                <w:sz w:val="20"/>
                <w:szCs w:val="20"/>
              </w:rPr>
            </w:pPr>
            <w:r w:rsidRPr="006C2981">
              <w:rPr>
                <w:sz w:val="20"/>
                <w:szCs w:val="20"/>
              </w:rPr>
              <w:t>ОЗП</w:t>
            </w:r>
          </w:p>
        </w:tc>
      </w:tr>
      <w:tr w:rsidR="00C31114" w:rsidRPr="006C2981" w14:paraId="785E808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D093575" w14:textId="77777777" w:rsidR="00C31114" w:rsidRPr="006C2981" w:rsidRDefault="00C31114" w:rsidP="00650264">
            <w:pPr>
              <w:jc w:val="center"/>
              <w:rPr>
                <w:sz w:val="20"/>
                <w:szCs w:val="20"/>
              </w:rPr>
            </w:pPr>
            <w:r w:rsidRPr="006C2981">
              <w:rPr>
                <w:sz w:val="20"/>
                <w:szCs w:val="20"/>
              </w:rPr>
              <w:t>174</w:t>
            </w:r>
          </w:p>
        </w:tc>
        <w:tc>
          <w:tcPr>
            <w:tcW w:w="3119" w:type="dxa"/>
            <w:tcBorders>
              <w:top w:val="nil"/>
              <w:left w:val="nil"/>
              <w:bottom w:val="single" w:sz="4" w:space="0" w:color="auto"/>
              <w:right w:val="single" w:sz="4" w:space="0" w:color="auto"/>
            </w:tcBorders>
            <w:shd w:val="clear" w:color="000000" w:fill="FFFFFF"/>
            <w:hideMark/>
          </w:tcPr>
          <w:p w14:paraId="55549E8C" w14:textId="77777777" w:rsidR="00C31114" w:rsidRPr="006C2981" w:rsidRDefault="00C31114" w:rsidP="00650264">
            <w:pPr>
              <w:rPr>
                <w:sz w:val="20"/>
                <w:szCs w:val="20"/>
              </w:rPr>
            </w:pPr>
            <w:r w:rsidRPr="006C2981">
              <w:rPr>
                <w:sz w:val="20"/>
                <w:szCs w:val="20"/>
              </w:rPr>
              <w:t>ООО «КЛ ГРУПП»</w:t>
            </w:r>
          </w:p>
        </w:tc>
        <w:tc>
          <w:tcPr>
            <w:tcW w:w="1700" w:type="dxa"/>
            <w:tcBorders>
              <w:top w:val="nil"/>
              <w:left w:val="nil"/>
              <w:bottom w:val="single" w:sz="4" w:space="0" w:color="auto"/>
              <w:right w:val="single" w:sz="4" w:space="0" w:color="auto"/>
            </w:tcBorders>
            <w:shd w:val="clear" w:color="000000" w:fill="FFFFFF"/>
            <w:hideMark/>
          </w:tcPr>
          <w:p w14:paraId="2A5340EB"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56EE4BF7" w14:textId="77777777" w:rsidR="00C31114" w:rsidRPr="006C2981" w:rsidRDefault="00C31114" w:rsidP="00650264">
            <w:pPr>
              <w:rPr>
                <w:sz w:val="20"/>
                <w:szCs w:val="20"/>
              </w:rPr>
            </w:pPr>
            <w:r w:rsidRPr="006C2981">
              <w:rPr>
                <w:sz w:val="20"/>
                <w:szCs w:val="20"/>
              </w:rPr>
              <w:t>50</w:t>
            </w:r>
          </w:p>
        </w:tc>
        <w:tc>
          <w:tcPr>
            <w:tcW w:w="708" w:type="dxa"/>
            <w:tcBorders>
              <w:top w:val="nil"/>
              <w:left w:val="nil"/>
              <w:bottom w:val="single" w:sz="4" w:space="0" w:color="auto"/>
              <w:right w:val="single" w:sz="4" w:space="0" w:color="auto"/>
            </w:tcBorders>
            <w:shd w:val="clear" w:color="000000" w:fill="FFFFFF"/>
            <w:hideMark/>
          </w:tcPr>
          <w:p w14:paraId="0EE51F5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F039EE"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48EB1376" w14:textId="77777777" w:rsidR="00C31114" w:rsidRPr="006C2981" w:rsidRDefault="00C31114" w:rsidP="00650264">
            <w:pPr>
              <w:rPr>
                <w:sz w:val="20"/>
                <w:szCs w:val="20"/>
              </w:rPr>
            </w:pPr>
            <w:r w:rsidRPr="006C2981">
              <w:rPr>
                <w:sz w:val="20"/>
                <w:szCs w:val="20"/>
              </w:rPr>
              <w:t>177644</w:t>
            </w:r>
          </w:p>
        </w:tc>
        <w:tc>
          <w:tcPr>
            <w:tcW w:w="1277" w:type="dxa"/>
            <w:tcBorders>
              <w:top w:val="nil"/>
              <w:left w:val="nil"/>
              <w:bottom w:val="single" w:sz="4" w:space="0" w:color="auto"/>
              <w:right w:val="single" w:sz="4" w:space="0" w:color="auto"/>
            </w:tcBorders>
            <w:shd w:val="clear" w:color="000000" w:fill="FFFFFF"/>
            <w:hideMark/>
          </w:tcPr>
          <w:p w14:paraId="7D5671F3" w14:textId="77777777" w:rsidR="00C31114" w:rsidRPr="006C2981" w:rsidRDefault="00C31114" w:rsidP="00650264">
            <w:pPr>
              <w:rPr>
                <w:sz w:val="20"/>
                <w:szCs w:val="20"/>
              </w:rPr>
            </w:pPr>
            <w:r w:rsidRPr="006C2981">
              <w:rPr>
                <w:sz w:val="20"/>
                <w:szCs w:val="20"/>
              </w:rPr>
              <w:t>ОЗП</w:t>
            </w:r>
          </w:p>
        </w:tc>
      </w:tr>
      <w:tr w:rsidR="00C31114" w:rsidRPr="006C2981" w14:paraId="6AB1C5E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C764BB5" w14:textId="77777777" w:rsidR="00C31114" w:rsidRPr="006C2981" w:rsidRDefault="00C31114" w:rsidP="00650264">
            <w:pPr>
              <w:jc w:val="center"/>
              <w:rPr>
                <w:sz w:val="20"/>
                <w:szCs w:val="20"/>
              </w:rPr>
            </w:pPr>
            <w:r w:rsidRPr="006C2981">
              <w:rPr>
                <w:sz w:val="20"/>
                <w:szCs w:val="20"/>
              </w:rPr>
              <w:t>175</w:t>
            </w:r>
          </w:p>
        </w:tc>
        <w:tc>
          <w:tcPr>
            <w:tcW w:w="3119" w:type="dxa"/>
            <w:tcBorders>
              <w:top w:val="nil"/>
              <w:left w:val="nil"/>
              <w:bottom w:val="single" w:sz="4" w:space="0" w:color="auto"/>
              <w:right w:val="single" w:sz="4" w:space="0" w:color="auto"/>
            </w:tcBorders>
            <w:shd w:val="clear" w:color="000000" w:fill="FFFFFF"/>
            <w:hideMark/>
          </w:tcPr>
          <w:p w14:paraId="4143384B" w14:textId="77777777" w:rsidR="00C31114" w:rsidRPr="006C2981" w:rsidRDefault="00C31114" w:rsidP="00650264">
            <w:pPr>
              <w:rPr>
                <w:sz w:val="20"/>
                <w:szCs w:val="20"/>
              </w:rPr>
            </w:pPr>
            <w:r w:rsidRPr="006C2981">
              <w:rPr>
                <w:sz w:val="20"/>
                <w:szCs w:val="20"/>
              </w:rPr>
              <w:t>Башпотребсоюз Общежитие</w:t>
            </w:r>
          </w:p>
        </w:tc>
        <w:tc>
          <w:tcPr>
            <w:tcW w:w="1700" w:type="dxa"/>
            <w:tcBorders>
              <w:top w:val="nil"/>
              <w:left w:val="nil"/>
              <w:bottom w:val="single" w:sz="4" w:space="0" w:color="auto"/>
              <w:right w:val="single" w:sz="4" w:space="0" w:color="auto"/>
            </w:tcBorders>
            <w:shd w:val="clear" w:color="000000" w:fill="FFFFFF"/>
            <w:hideMark/>
          </w:tcPr>
          <w:p w14:paraId="4AD37168"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2CB28CA8" w14:textId="77777777" w:rsidR="00C31114" w:rsidRPr="006C2981" w:rsidRDefault="00C31114" w:rsidP="00650264">
            <w:pPr>
              <w:rPr>
                <w:sz w:val="20"/>
                <w:szCs w:val="20"/>
              </w:rPr>
            </w:pPr>
            <w:r w:rsidRPr="006C2981">
              <w:rPr>
                <w:sz w:val="20"/>
                <w:szCs w:val="20"/>
              </w:rPr>
              <w:t>52</w:t>
            </w:r>
          </w:p>
        </w:tc>
        <w:tc>
          <w:tcPr>
            <w:tcW w:w="708" w:type="dxa"/>
            <w:tcBorders>
              <w:top w:val="nil"/>
              <w:left w:val="nil"/>
              <w:bottom w:val="single" w:sz="4" w:space="0" w:color="auto"/>
              <w:right w:val="single" w:sz="4" w:space="0" w:color="auto"/>
            </w:tcBorders>
            <w:shd w:val="clear" w:color="000000" w:fill="FFFFFF"/>
            <w:hideMark/>
          </w:tcPr>
          <w:p w14:paraId="58CAD5C2"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78774D50"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13DDEE1A" w14:textId="77777777" w:rsidR="00C31114" w:rsidRPr="006C2981" w:rsidRDefault="00C31114" w:rsidP="00650264">
            <w:pPr>
              <w:rPr>
                <w:sz w:val="20"/>
                <w:szCs w:val="20"/>
              </w:rPr>
            </w:pPr>
            <w:r w:rsidRPr="006C2981">
              <w:rPr>
                <w:sz w:val="20"/>
                <w:szCs w:val="20"/>
              </w:rPr>
              <w:t>28661</w:t>
            </w:r>
          </w:p>
        </w:tc>
        <w:tc>
          <w:tcPr>
            <w:tcW w:w="1277" w:type="dxa"/>
            <w:tcBorders>
              <w:top w:val="nil"/>
              <w:left w:val="nil"/>
              <w:bottom w:val="single" w:sz="4" w:space="0" w:color="auto"/>
              <w:right w:val="single" w:sz="4" w:space="0" w:color="auto"/>
            </w:tcBorders>
            <w:shd w:val="clear" w:color="000000" w:fill="FFFFFF"/>
            <w:hideMark/>
          </w:tcPr>
          <w:p w14:paraId="44040E9F" w14:textId="77777777" w:rsidR="00C31114" w:rsidRPr="006C2981" w:rsidRDefault="00C31114" w:rsidP="00650264">
            <w:pPr>
              <w:rPr>
                <w:sz w:val="20"/>
                <w:szCs w:val="20"/>
              </w:rPr>
            </w:pPr>
            <w:r w:rsidRPr="006C2981">
              <w:rPr>
                <w:sz w:val="20"/>
                <w:szCs w:val="20"/>
              </w:rPr>
              <w:t>ОЗП</w:t>
            </w:r>
          </w:p>
        </w:tc>
      </w:tr>
      <w:tr w:rsidR="00C31114" w:rsidRPr="006C2981" w14:paraId="1181D5D3"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102D89C" w14:textId="77777777" w:rsidR="00C31114" w:rsidRPr="006C2981" w:rsidRDefault="00C31114" w:rsidP="00650264">
            <w:pPr>
              <w:jc w:val="center"/>
              <w:rPr>
                <w:sz w:val="20"/>
                <w:szCs w:val="20"/>
              </w:rPr>
            </w:pPr>
            <w:r w:rsidRPr="006C2981">
              <w:rPr>
                <w:sz w:val="20"/>
                <w:szCs w:val="20"/>
              </w:rPr>
              <w:t>176</w:t>
            </w:r>
          </w:p>
        </w:tc>
        <w:tc>
          <w:tcPr>
            <w:tcW w:w="3119" w:type="dxa"/>
            <w:tcBorders>
              <w:top w:val="nil"/>
              <w:left w:val="nil"/>
              <w:bottom w:val="single" w:sz="4" w:space="0" w:color="auto"/>
              <w:right w:val="single" w:sz="4" w:space="0" w:color="auto"/>
            </w:tcBorders>
            <w:shd w:val="clear" w:color="000000" w:fill="FFFFFF"/>
            <w:hideMark/>
          </w:tcPr>
          <w:p w14:paraId="253CA567" w14:textId="77777777" w:rsidR="00C31114" w:rsidRPr="006C2981" w:rsidRDefault="00C31114" w:rsidP="00650264">
            <w:pPr>
              <w:rPr>
                <w:sz w:val="20"/>
                <w:szCs w:val="20"/>
              </w:rPr>
            </w:pPr>
            <w:r w:rsidRPr="006C2981">
              <w:rPr>
                <w:sz w:val="20"/>
                <w:szCs w:val="20"/>
              </w:rPr>
              <w:t>ФГБОУ ВО "БГПУ им. М.Акмуллы" Бассейн Буревесник</w:t>
            </w:r>
          </w:p>
        </w:tc>
        <w:tc>
          <w:tcPr>
            <w:tcW w:w="1700" w:type="dxa"/>
            <w:tcBorders>
              <w:top w:val="nil"/>
              <w:left w:val="nil"/>
              <w:bottom w:val="single" w:sz="4" w:space="0" w:color="auto"/>
              <w:right w:val="single" w:sz="4" w:space="0" w:color="auto"/>
            </w:tcBorders>
            <w:shd w:val="clear" w:color="000000" w:fill="FFFFFF"/>
            <w:hideMark/>
          </w:tcPr>
          <w:p w14:paraId="22A213E5"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3EE209DD" w14:textId="77777777" w:rsidR="00C31114" w:rsidRPr="006C2981" w:rsidRDefault="00C31114" w:rsidP="00650264">
            <w:pPr>
              <w:rPr>
                <w:sz w:val="20"/>
                <w:szCs w:val="20"/>
              </w:rPr>
            </w:pPr>
            <w:r w:rsidRPr="006C2981">
              <w:rPr>
                <w:sz w:val="20"/>
                <w:szCs w:val="20"/>
              </w:rPr>
              <w:t>54</w:t>
            </w:r>
          </w:p>
        </w:tc>
        <w:tc>
          <w:tcPr>
            <w:tcW w:w="708" w:type="dxa"/>
            <w:tcBorders>
              <w:top w:val="nil"/>
              <w:left w:val="nil"/>
              <w:bottom w:val="single" w:sz="4" w:space="0" w:color="auto"/>
              <w:right w:val="single" w:sz="4" w:space="0" w:color="auto"/>
            </w:tcBorders>
            <w:shd w:val="clear" w:color="000000" w:fill="FFFFFF"/>
            <w:hideMark/>
          </w:tcPr>
          <w:p w14:paraId="00A13CAE"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44A18713" w14:textId="77777777" w:rsidR="00C31114" w:rsidRPr="006C2981" w:rsidRDefault="00C31114" w:rsidP="00650264">
            <w:pPr>
              <w:rPr>
                <w:sz w:val="20"/>
                <w:szCs w:val="20"/>
              </w:rPr>
            </w:pPr>
            <w:r w:rsidRPr="006C2981">
              <w:rPr>
                <w:sz w:val="20"/>
                <w:szCs w:val="20"/>
              </w:rPr>
              <w:t>Мultical 601</w:t>
            </w:r>
          </w:p>
        </w:tc>
        <w:tc>
          <w:tcPr>
            <w:tcW w:w="1134" w:type="dxa"/>
            <w:tcBorders>
              <w:top w:val="nil"/>
              <w:left w:val="nil"/>
              <w:bottom w:val="single" w:sz="4" w:space="0" w:color="auto"/>
              <w:right w:val="single" w:sz="4" w:space="0" w:color="auto"/>
            </w:tcBorders>
            <w:shd w:val="clear" w:color="000000" w:fill="FFFFFF"/>
            <w:hideMark/>
          </w:tcPr>
          <w:p w14:paraId="03C7AFA9" w14:textId="77777777" w:rsidR="00C31114" w:rsidRPr="006C2981" w:rsidRDefault="00C31114" w:rsidP="00650264">
            <w:pPr>
              <w:rPr>
                <w:sz w:val="20"/>
                <w:szCs w:val="20"/>
              </w:rPr>
            </w:pPr>
            <w:r w:rsidRPr="006C2981">
              <w:rPr>
                <w:sz w:val="20"/>
                <w:szCs w:val="20"/>
              </w:rPr>
              <w:t>5092783</w:t>
            </w:r>
          </w:p>
        </w:tc>
        <w:tc>
          <w:tcPr>
            <w:tcW w:w="1277" w:type="dxa"/>
            <w:tcBorders>
              <w:top w:val="nil"/>
              <w:left w:val="nil"/>
              <w:bottom w:val="single" w:sz="4" w:space="0" w:color="auto"/>
              <w:right w:val="single" w:sz="4" w:space="0" w:color="auto"/>
            </w:tcBorders>
            <w:shd w:val="clear" w:color="000000" w:fill="FFFFFF"/>
            <w:hideMark/>
          </w:tcPr>
          <w:p w14:paraId="1EAA977A" w14:textId="77777777" w:rsidR="00C31114" w:rsidRPr="006C2981" w:rsidRDefault="00C31114" w:rsidP="00650264">
            <w:pPr>
              <w:rPr>
                <w:sz w:val="20"/>
                <w:szCs w:val="20"/>
              </w:rPr>
            </w:pPr>
            <w:r w:rsidRPr="006C2981">
              <w:rPr>
                <w:sz w:val="20"/>
                <w:szCs w:val="20"/>
              </w:rPr>
              <w:t>Круглый год</w:t>
            </w:r>
          </w:p>
        </w:tc>
      </w:tr>
      <w:tr w:rsidR="00C31114" w:rsidRPr="006C2981" w14:paraId="3FA7F41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CF4C377" w14:textId="77777777" w:rsidR="00C31114" w:rsidRPr="006C2981" w:rsidRDefault="00C31114" w:rsidP="00650264">
            <w:pPr>
              <w:jc w:val="center"/>
              <w:rPr>
                <w:sz w:val="20"/>
                <w:szCs w:val="20"/>
              </w:rPr>
            </w:pPr>
            <w:r w:rsidRPr="006C2981">
              <w:rPr>
                <w:sz w:val="20"/>
                <w:szCs w:val="20"/>
              </w:rPr>
              <w:lastRenderedPageBreak/>
              <w:t>177</w:t>
            </w:r>
          </w:p>
        </w:tc>
        <w:tc>
          <w:tcPr>
            <w:tcW w:w="3119" w:type="dxa"/>
            <w:tcBorders>
              <w:top w:val="nil"/>
              <w:left w:val="nil"/>
              <w:bottom w:val="single" w:sz="4" w:space="0" w:color="auto"/>
              <w:right w:val="single" w:sz="4" w:space="0" w:color="auto"/>
            </w:tcBorders>
            <w:shd w:val="clear" w:color="000000" w:fill="FFFFFF"/>
            <w:hideMark/>
          </w:tcPr>
          <w:p w14:paraId="14FB6E78" w14:textId="77777777" w:rsidR="00C31114" w:rsidRPr="006C2981" w:rsidRDefault="00C31114" w:rsidP="00650264">
            <w:pPr>
              <w:rPr>
                <w:sz w:val="20"/>
                <w:szCs w:val="20"/>
              </w:rPr>
            </w:pPr>
            <w:r w:rsidRPr="006C2981">
              <w:rPr>
                <w:sz w:val="20"/>
                <w:szCs w:val="20"/>
              </w:rPr>
              <w:t>Башкирский институт физической культуры (филиал) ФГБОУ ВО "УралГУФК"</w:t>
            </w:r>
          </w:p>
        </w:tc>
        <w:tc>
          <w:tcPr>
            <w:tcW w:w="1700" w:type="dxa"/>
            <w:tcBorders>
              <w:top w:val="nil"/>
              <w:left w:val="nil"/>
              <w:bottom w:val="single" w:sz="4" w:space="0" w:color="auto"/>
              <w:right w:val="single" w:sz="4" w:space="0" w:color="auto"/>
            </w:tcBorders>
            <w:shd w:val="clear" w:color="000000" w:fill="FFFFFF"/>
            <w:hideMark/>
          </w:tcPr>
          <w:p w14:paraId="0CC9BAF4"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3215CF73" w14:textId="77777777" w:rsidR="00C31114" w:rsidRPr="006C2981" w:rsidRDefault="00C31114" w:rsidP="00650264">
            <w:pPr>
              <w:rPr>
                <w:sz w:val="20"/>
                <w:szCs w:val="20"/>
              </w:rPr>
            </w:pPr>
            <w:r w:rsidRPr="006C2981">
              <w:rPr>
                <w:sz w:val="20"/>
                <w:szCs w:val="20"/>
              </w:rPr>
              <w:t>67</w:t>
            </w:r>
          </w:p>
        </w:tc>
        <w:tc>
          <w:tcPr>
            <w:tcW w:w="708" w:type="dxa"/>
            <w:tcBorders>
              <w:top w:val="nil"/>
              <w:left w:val="nil"/>
              <w:bottom w:val="single" w:sz="4" w:space="0" w:color="auto"/>
              <w:right w:val="single" w:sz="4" w:space="0" w:color="auto"/>
            </w:tcBorders>
            <w:shd w:val="clear" w:color="000000" w:fill="FFFFFF"/>
            <w:hideMark/>
          </w:tcPr>
          <w:p w14:paraId="09C43A1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7F50029" w14:textId="77777777" w:rsidR="00C31114" w:rsidRPr="006C2981" w:rsidRDefault="00C31114" w:rsidP="00650264">
            <w:pPr>
              <w:rPr>
                <w:sz w:val="20"/>
                <w:szCs w:val="20"/>
              </w:rPr>
            </w:pPr>
            <w:r w:rsidRPr="006C2981">
              <w:rPr>
                <w:sz w:val="20"/>
                <w:szCs w:val="20"/>
              </w:rPr>
              <w:t>ТВ-7-01</w:t>
            </w:r>
          </w:p>
        </w:tc>
        <w:tc>
          <w:tcPr>
            <w:tcW w:w="1134" w:type="dxa"/>
            <w:tcBorders>
              <w:top w:val="nil"/>
              <w:left w:val="nil"/>
              <w:bottom w:val="single" w:sz="4" w:space="0" w:color="auto"/>
              <w:right w:val="single" w:sz="4" w:space="0" w:color="auto"/>
            </w:tcBorders>
            <w:shd w:val="clear" w:color="000000" w:fill="FFFFFF"/>
            <w:hideMark/>
          </w:tcPr>
          <w:p w14:paraId="1D13F824" w14:textId="77777777" w:rsidR="00C31114" w:rsidRPr="006C2981" w:rsidRDefault="00C31114" w:rsidP="00650264">
            <w:pPr>
              <w:rPr>
                <w:sz w:val="20"/>
                <w:szCs w:val="20"/>
              </w:rPr>
            </w:pPr>
            <w:r w:rsidRPr="006C2981">
              <w:rPr>
                <w:sz w:val="20"/>
                <w:szCs w:val="20"/>
              </w:rPr>
              <w:t>20-131269</w:t>
            </w:r>
          </w:p>
        </w:tc>
        <w:tc>
          <w:tcPr>
            <w:tcW w:w="1277" w:type="dxa"/>
            <w:tcBorders>
              <w:top w:val="nil"/>
              <w:left w:val="nil"/>
              <w:bottom w:val="single" w:sz="4" w:space="0" w:color="auto"/>
              <w:right w:val="single" w:sz="4" w:space="0" w:color="auto"/>
            </w:tcBorders>
            <w:shd w:val="clear" w:color="000000" w:fill="FFFFFF"/>
            <w:hideMark/>
          </w:tcPr>
          <w:p w14:paraId="22234F5A" w14:textId="77777777" w:rsidR="00C31114" w:rsidRPr="006C2981" w:rsidRDefault="00C31114" w:rsidP="00650264">
            <w:pPr>
              <w:rPr>
                <w:sz w:val="20"/>
                <w:szCs w:val="20"/>
              </w:rPr>
            </w:pPr>
            <w:r w:rsidRPr="006C2981">
              <w:rPr>
                <w:sz w:val="20"/>
                <w:szCs w:val="20"/>
              </w:rPr>
              <w:t>ОЗП</w:t>
            </w:r>
          </w:p>
        </w:tc>
      </w:tr>
      <w:tr w:rsidR="00C31114" w:rsidRPr="006C2981" w14:paraId="215641C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94C836E" w14:textId="77777777" w:rsidR="00C31114" w:rsidRPr="006C2981" w:rsidRDefault="00C31114" w:rsidP="00650264">
            <w:pPr>
              <w:jc w:val="center"/>
              <w:rPr>
                <w:sz w:val="20"/>
                <w:szCs w:val="20"/>
              </w:rPr>
            </w:pPr>
            <w:r w:rsidRPr="006C2981">
              <w:rPr>
                <w:sz w:val="20"/>
                <w:szCs w:val="20"/>
              </w:rPr>
              <w:t>178</w:t>
            </w:r>
          </w:p>
        </w:tc>
        <w:tc>
          <w:tcPr>
            <w:tcW w:w="3119" w:type="dxa"/>
            <w:tcBorders>
              <w:top w:val="nil"/>
              <w:left w:val="nil"/>
              <w:bottom w:val="single" w:sz="4" w:space="0" w:color="auto"/>
              <w:right w:val="single" w:sz="4" w:space="0" w:color="auto"/>
            </w:tcBorders>
            <w:shd w:val="clear" w:color="000000" w:fill="FFFFFF"/>
            <w:hideMark/>
          </w:tcPr>
          <w:p w14:paraId="775AE1B5" w14:textId="77777777" w:rsidR="00C31114" w:rsidRPr="006C2981" w:rsidRDefault="00C31114" w:rsidP="00650264">
            <w:pPr>
              <w:rPr>
                <w:sz w:val="20"/>
                <w:szCs w:val="20"/>
              </w:rPr>
            </w:pPr>
            <w:r w:rsidRPr="006C2981">
              <w:rPr>
                <w:sz w:val="20"/>
                <w:szCs w:val="20"/>
              </w:rPr>
              <w:t>ООО "Управляющая компания-80"</w:t>
            </w:r>
          </w:p>
        </w:tc>
        <w:tc>
          <w:tcPr>
            <w:tcW w:w="1700" w:type="dxa"/>
            <w:tcBorders>
              <w:top w:val="nil"/>
              <w:left w:val="nil"/>
              <w:bottom w:val="single" w:sz="4" w:space="0" w:color="auto"/>
              <w:right w:val="single" w:sz="4" w:space="0" w:color="auto"/>
            </w:tcBorders>
            <w:shd w:val="clear" w:color="000000" w:fill="FFFFFF"/>
            <w:hideMark/>
          </w:tcPr>
          <w:p w14:paraId="7491D948" w14:textId="77777777" w:rsidR="00C31114" w:rsidRPr="006C2981" w:rsidRDefault="00C31114" w:rsidP="00650264">
            <w:pPr>
              <w:rPr>
                <w:sz w:val="20"/>
                <w:szCs w:val="20"/>
              </w:rPr>
            </w:pPr>
            <w:r w:rsidRPr="006C2981">
              <w:rPr>
                <w:sz w:val="20"/>
                <w:szCs w:val="20"/>
              </w:rPr>
              <w:t xml:space="preserve">Коммунистическая </w:t>
            </w:r>
          </w:p>
        </w:tc>
        <w:tc>
          <w:tcPr>
            <w:tcW w:w="567" w:type="dxa"/>
            <w:tcBorders>
              <w:top w:val="nil"/>
              <w:left w:val="nil"/>
              <w:bottom w:val="single" w:sz="4" w:space="0" w:color="auto"/>
              <w:right w:val="single" w:sz="4" w:space="0" w:color="auto"/>
            </w:tcBorders>
            <w:shd w:val="clear" w:color="000000" w:fill="FFFFFF"/>
            <w:hideMark/>
          </w:tcPr>
          <w:p w14:paraId="1A499B2A" w14:textId="77777777" w:rsidR="00C31114" w:rsidRPr="006C2981" w:rsidRDefault="00C31114" w:rsidP="00650264">
            <w:pPr>
              <w:rPr>
                <w:sz w:val="20"/>
                <w:szCs w:val="20"/>
              </w:rPr>
            </w:pPr>
            <w:r w:rsidRPr="006C2981">
              <w:rPr>
                <w:sz w:val="20"/>
                <w:szCs w:val="20"/>
              </w:rPr>
              <w:t>80</w:t>
            </w:r>
          </w:p>
        </w:tc>
        <w:tc>
          <w:tcPr>
            <w:tcW w:w="708" w:type="dxa"/>
            <w:tcBorders>
              <w:top w:val="nil"/>
              <w:left w:val="nil"/>
              <w:bottom w:val="single" w:sz="4" w:space="0" w:color="auto"/>
              <w:right w:val="single" w:sz="4" w:space="0" w:color="auto"/>
            </w:tcBorders>
            <w:shd w:val="clear" w:color="000000" w:fill="FFFFFF"/>
            <w:hideMark/>
          </w:tcPr>
          <w:p w14:paraId="14D2656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6894E1A" w14:textId="77777777" w:rsidR="00C31114" w:rsidRPr="006C2981" w:rsidRDefault="00C31114" w:rsidP="00650264">
            <w:pPr>
              <w:rPr>
                <w:sz w:val="20"/>
                <w:szCs w:val="20"/>
              </w:rPr>
            </w:pPr>
            <w:r w:rsidRPr="006C2981">
              <w:rPr>
                <w:sz w:val="20"/>
                <w:szCs w:val="20"/>
              </w:rPr>
              <w:t>ТСРВ-032</w:t>
            </w:r>
          </w:p>
        </w:tc>
        <w:tc>
          <w:tcPr>
            <w:tcW w:w="1134" w:type="dxa"/>
            <w:tcBorders>
              <w:top w:val="nil"/>
              <w:left w:val="nil"/>
              <w:bottom w:val="single" w:sz="4" w:space="0" w:color="auto"/>
              <w:right w:val="single" w:sz="4" w:space="0" w:color="auto"/>
            </w:tcBorders>
            <w:shd w:val="clear" w:color="000000" w:fill="FFFFFF"/>
            <w:hideMark/>
          </w:tcPr>
          <w:p w14:paraId="3C8616EF" w14:textId="77777777" w:rsidR="00C31114" w:rsidRPr="006C2981" w:rsidRDefault="00C31114" w:rsidP="00650264">
            <w:pPr>
              <w:rPr>
                <w:sz w:val="20"/>
                <w:szCs w:val="20"/>
              </w:rPr>
            </w:pPr>
            <w:r w:rsidRPr="006C2981">
              <w:rPr>
                <w:sz w:val="20"/>
                <w:szCs w:val="20"/>
              </w:rPr>
              <w:t>718102</w:t>
            </w:r>
          </w:p>
        </w:tc>
        <w:tc>
          <w:tcPr>
            <w:tcW w:w="1277" w:type="dxa"/>
            <w:tcBorders>
              <w:top w:val="nil"/>
              <w:left w:val="nil"/>
              <w:bottom w:val="single" w:sz="4" w:space="0" w:color="auto"/>
              <w:right w:val="single" w:sz="4" w:space="0" w:color="auto"/>
            </w:tcBorders>
            <w:shd w:val="clear" w:color="000000" w:fill="FFFFFF"/>
            <w:hideMark/>
          </w:tcPr>
          <w:p w14:paraId="7F2AA058" w14:textId="77777777" w:rsidR="00C31114" w:rsidRPr="006C2981" w:rsidRDefault="00C31114" w:rsidP="00650264">
            <w:pPr>
              <w:rPr>
                <w:sz w:val="20"/>
                <w:szCs w:val="20"/>
              </w:rPr>
            </w:pPr>
            <w:r w:rsidRPr="006C2981">
              <w:rPr>
                <w:sz w:val="20"/>
                <w:szCs w:val="20"/>
              </w:rPr>
              <w:t>Круглый год</w:t>
            </w:r>
          </w:p>
        </w:tc>
      </w:tr>
      <w:tr w:rsidR="00C31114" w:rsidRPr="006C2981" w14:paraId="48FCF0E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5269291" w14:textId="77777777" w:rsidR="00C31114" w:rsidRPr="006C2981" w:rsidRDefault="00C31114" w:rsidP="00650264">
            <w:pPr>
              <w:jc w:val="center"/>
              <w:rPr>
                <w:sz w:val="20"/>
                <w:szCs w:val="20"/>
              </w:rPr>
            </w:pPr>
            <w:r w:rsidRPr="006C2981">
              <w:rPr>
                <w:sz w:val="20"/>
                <w:szCs w:val="20"/>
              </w:rPr>
              <w:t>179</w:t>
            </w:r>
          </w:p>
        </w:tc>
        <w:tc>
          <w:tcPr>
            <w:tcW w:w="3119" w:type="dxa"/>
            <w:tcBorders>
              <w:top w:val="nil"/>
              <w:left w:val="nil"/>
              <w:bottom w:val="single" w:sz="4" w:space="0" w:color="auto"/>
              <w:right w:val="single" w:sz="4" w:space="0" w:color="auto"/>
            </w:tcBorders>
            <w:shd w:val="clear" w:color="000000" w:fill="FFFFFF"/>
            <w:hideMark/>
          </w:tcPr>
          <w:p w14:paraId="33D17049" w14:textId="77777777" w:rsidR="00C31114" w:rsidRPr="006C2981" w:rsidRDefault="00C31114" w:rsidP="00650264">
            <w:pPr>
              <w:rPr>
                <w:sz w:val="20"/>
                <w:szCs w:val="20"/>
              </w:rPr>
            </w:pPr>
            <w:r w:rsidRPr="006C2981">
              <w:rPr>
                <w:sz w:val="20"/>
                <w:szCs w:val="20"/>
              </w:rPr>
              <w:t>ООО УК "ПромСервис" ЦО</w:t>
            </w:r>
          </w:p>
        </w:tc>
        <w:tc>
          <w:tcPr>
            <w:tcW w:w="1700" w:type="dxa"/>
            <w:tcBorders>
              <w:top w:val="nil"/>
              <w:left w:val="nil"/>
              <w:bottom w:val="single" w:sz="4" w:space="0" w:color="auto"/>
              <w:right w:val="single" w:sz="4" w:space="0" w:color="auto"/>
            </w:tcBorders>
            <w:shd w:val="clear" w:color="000000" w:fill="FFFFFF"/>
            <w:hideMark/>
          </w:tcPr>
          <w:p w14:paraId="04CD6F6C" w14:textId="77777777" w:rsidR="00C31114" w:rsidRPr="006C2981" w:rsidRDefault="00C31114" w:rsidP="00650264">
            <w:pPr>
              <w:rPr>
                <w:sz w:val="20"/>
                <w:szCs w:val="20"/>
              </w:rPr>
            </w:pPr>
            <w:r w:rsidRPr="006C2981">
              <w:rPr>
                <w:sz w:val="20"/>
                <w:szCs w:val="20"/>
              </w:rPr>
              <w:t xml:space="preserve">Королева </w:t>
            </w:r>
          </w:p>
        </w:tc>
        <w:tc>
          <w:tcPr>
            <w:tcW w:w="567" w:type="dxa"/>
            <w:tcBorders>
              <w:top w:val="nil"/>
              <w:left w:val="nil"/>
              <w:bottom w:val="single" w:sz="4" w:space="0" w:color="auto"/>
              <w:right w:val="single" w:sz="4" w:space="0" w:color="auto"/>
            </w:tcBorders>
            <w:shd w:val="clear" w:color="000000" w:fill="FFFFFF"/>
            <w:hideMark/>
          </w:tcPr>
          <w:p w14:paraId="58383FF9"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00FB271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E16C1CB"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0A1563F0" w14:textId="77777777" w:rsidR="00C31114" w:rsidRPr="006C2981" w:rsidRDefault="00C31114" w:rsidP="00650264">
            <w:pPr>
              <w:rPr>
                <w:sz w:val="20"/>
                <w:szCs w:val="20"/>
              </w:rPr>
            </w:pPr>
            <w:r w:rsidRPr="006C2981">
              <w:rPr>
                <w:sz w:val="20"/>
                <w:szCs w:val="20"/>
              </w:rPr>
              <w:t>28756</w:t>
            </w:r>
          </w:p>
        </w:tc>
        <w:tc>
          <w:tcPr>
            <w:tcW w:w="1277" w:type="dxa"/>
            <w:tcBorders>
              <w:top w:val="nil"/>
              <w:left w:val="nil"/>
              <w:bottom w:val="single" w:sz="4" w:space="0" w:color="auto"/>
              <w:right w:val="single" w:sz="4" w:space="0" w:color="auto"/>
            </w:tcBorders>
            <w:shd w:val="clear" w:color="000000" w:fill="FFFFFF"/>
            <w:hideMark/>
          </w:tcPr>
          <w:p w14:paraId="71A7AF4C" w14:textId="77777777" w:rsidR="00C31114" w:rsidRPr="006C2981" w:rsidRDefault="00C31114" w:rsidP="00650264">
            <w:pPr>
              <w:rPr>
                <w:sz w:val="20"/>
                <w:szCs w:val="20"/>
              </w:rPr>
            </w:pPr>
            <w:r w:rsidRPr="006C2981">
              <w:rPr>
                <w:sz w:val="20"/>
                <w:szCs w:val="20"/>
              </w:rPr>
              <w:t>ОЗП</w:t>
            </w:r>
          </w:p>
        </w:tc>
      </w:tr>
      <w:tr w:rsidR="00C31114" w:rsidRPr="006C2981" w14:paraId="56D7129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AB24574" w14:textId="77777777" w:rsidR="00C31114" w:rsidRPr="006C2981" w:rsidRDefault="00C31114" w:rsidP="00650264">
            <w:pPr>
              <w:jc w:val="center"/>
              <w:rPr>
                <w:sz w:val="20"/>
                <w:szCs w:val="20"/>
              </w:rPr>
            </w:pPr>
            <w:r w:rsidRPr="006C2981">
              <w:rPr>
                <w:sz w:val="20"/>
                <w:szCs w:val="20"/>
              </w:rPr>
              <w:t>180</w:t>
            </w:r>
          </w:p>
        </w:tc>
        <w:tc>
          <w:tcPr>
            <w:tcW w:w="3119" w:type="dxa"/>
            <w:tcBorders>
              <w:top w:val="nil"/>
              <w:left w:val="nil"/>
              <w:bottom w:val="single" w:sz="4" w:space="0" w:color="auto"/>
              <w:right w:val="single" w:sz="4" w:space="0" w:color="auto"/>
            </w:tcBorders>
            <w:shd w:val="clear" w:color="000000" w:fill="FFFFFF"/>
            <w:hideMark/>
          </w:tcPr>
          <w:p w14:paraId="141F38D4" w14:textId="77777777" w:rsidR="00C31114" w:rsidRPr="006C2981" w:rsidRDefault="00C31114" w:rsidP="00650264">
            <w:pPr>
              <w:rPr>
                <w:sz w:val="20"/>
                <w:szCs w:val="20"/>
              </w:rPr>
            </w:pPr>
            <w:r w:rsidRPr="006C2981">
              <w:rPr>
                <w:sz w:val="20"/>
                <w:szCs w:val="20"/>
              </w:rPr>
              <w:t>ООО УК "ПромСервис" ГВС</w:t>
            </w:r>
          </w:p>
        </w:tc>
        <w:tc>
          <w:tcPr>
            <w:tcW w:w="1700" w:type="dxa"/>
            <w:tcBorders>
              <w:top w:val="nil"/>
              <w:left w:val="nil"/>
              <w:bottom w:val="single" w:sz="4" w:space="0" w:color="auto"/>
              <w:right w:val="single" w:sz="4" w:space="0" w:color="auto"/>
            </w:tcBorders>
            <w:shd w:val="clear" w:color="000000" w:fill="FFFFFF"/>
            <w:hideMark/>
          </w:tcPr>
          <w:p w14:paraId="0CD3CDA6" w14:textId="77777777" w:rsidR="00C31114" w:rsidRPr="006C2981" w:rsidRDefault="00C31114" w:rsidP="00650264">
            <w:pPr>
              <w:rPr>
                <w:sz w:val="20"/>
                <w:szCs w:val="20"/>
              </w:rPr>
            </w:pPr>
            <w:r w:rsidRPr="006C2981">
              <w:rPr>
                <w:sz w:val="20"/>
                <w:szCs w:val="20"/>
              </w:rPr>
              <w:t xml:space="preserve">Королева </w:t>
            </w:r>
          </w:p>
        </w:tc>
        <w:tc>
          <w:tcPr>
            <w:tcW w:w="567" w:type="dxa"/>
            <w:tcBorders>
              <w:top w:val="nil"/>
              <w:left w:val="nil"/>
              <w:bottom w:val="single" w:sz="4" w:space="0" w:color="auto"/>
              <w:right w:val="single" w:sz="4" w:space="0" w:color="auto"/>
            </w:tcBorders>
            <w:shd w:val="clear" w:color="000000" w:fill="FFFFFF"/>
            <w:hideMark/>
          </w:tcPr>
          <w:p w14:paraId="3485085C"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6E9E8DF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3B8D65B"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75043FB1" w14:textId="77777777" w:rsidR="00C31114" w:rsidRPr="006C2981" w:rsidRDefault="00C31114" w:rsidP="00650264">
            <w:pPr>
              <w:rPr>
                <w:sz w:val="20"/>
                <w:szCs w:val="20"/>
              </w:rPr>
            </w:pPr>
            <w:r w:rsidRPr="006C2981">
              <w:rPr>
                <w:sz w:val="20"/>
                <w:szCs w:val="20"/>
              </w:rPr>
              <w:t>29950</w:t>
            </w:r>
          </w:p>
        </w:tc>
        <w:tc>
          <w:tcPr>
            <w:tcW w:w="1277" w:type="dxa"/>
            <w:tcBorders>
              <w:top w:val="nil"/>
              <w:left w:val="nil"/>
              <w:bottom w:val="single" w:sz="4" w:space="0" w:color="auto"/>
              <w:right w:val="single" w:sz="4" w:space="0" w:color="auto"/>
            </w:tcBorders>
            <w:shd w:val="clear" w:color="000000" w:fill="FFFFFF"/>
            <w:hideMark/>
          </w:tcPr>
          <w:p w14:paraId="3F0C52F3" w14:textId="77777777" w:rsidR="00C31114" w:rsidRPr="006C2981" w:rsidRDefault="00C31114" w:rsidP="00650264">
            <w:pPr>
              <w:rPr>
                <w:sz w:val="20"/>
                <w:szCs w:val="20"/>
              </w:rPr>
            </w:pPr>
            <w:r w:rsidRPr="006C2981">
              <w:rPr>
                <w:sz w:val="20"/>
                <w:szCs w:val="20"/>
              </w:rPr>
              <w:t>ОЗП</w:t>
            </w:r>
          </w:p>
        </w:tc>
      </w:tr>
      <w:tr w:rsidR="00C31114" w:rsidRPr="006C2981" w14:paraId="0CCFF5DA"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3F1DED0" w14:textId="77777777" w:rsidR="00C31114" w:rsidRPr="006C2981" w:rsidRDefault="00C31114" w:rsidP="00650264">
            <w:pPr>
              <w:jc w:val="center"/>
              <w:rPr>
                <w:sz w:val="20"/>
                <w:szCs w:val="20"/>
              </w:rPr>
            </w:pPr>
            <w:r w:rsidRPr="006C2981">
              <w:rPr>
                <w:sz w:val="20"/>
                <w:szCs w:val="20"/>
              </w:rPr>
              <w:t>181</w:t>
            </w:r>
          </w:p>
        </w:tc>
        <w:tc>
          <w:tcPr>
            <w:tcW w:w="3119" w:type="dxa"/>
            <w:tcBorders>
              <w:top w:val="nil"/>
              <w:left w:val="nil"/>
              <w:bottom w:val="single" w:sz="4" w:space="0" w:color="auto"/>
              <w:right w:val="single" w:sz="4" w:space="0" w:color="auto"/>
            </w:tcBorders>
            <w:shd w:val="clear" w:color="000000" w:fill="FFFFFF"/>
            <w:hideMark/>
          </w:tcPr>
          <w:p w14:paraId="40FD99DE" w14:textId="77777777" w:rsidR="00C31114" w:rsidRPr="006C2981" w:rsidRDefault="00C31114" w:rsidP="00650264">
            <w:pPr>
              <w:rPr>
                <w:sz w:val="20"/>
                <w:szCs w:val="20"/>
              </w:rPr>
            </w:pPr>
            <w:r w:rsidRPr="006C2981">
              <w:rPr>
                <w:sz w:val="20"/>
                <w:szCs w:val="20"/>
              </w:rPr>
              <w:t>ООО УТК "На Королева"</w:t>
            </w:r>
          </w:p>
        </w:tc>
        <w:tc>
          <w:tcPr>
            <w:tcW w:w="1700" w:type="dxa"/>
            <w:tcBorders>
              <w:top w:val="nil"/>
              <w:left w:val="nil"/>
              <w:bottom w:val="single" w:sz="4" w:space="0" w:color="auto"/>
              <w:right w:val="single" w:sz="4" w:space="0" w:color="auto"/>
            </w:tcBorders>
            <w:shd w:val="clear" w:color="000000" w:fill="FFFFFF"/>
            <w:hideMark/>
          </w:tcPr>
          <w:p w14:paraId="5C04BE5A" w14:textId="77777777" w:rsidR="00C31114" w:rsidRPr="006C2981" w:rsidRDefault="00C31114" w:rsidP="00650264">
            <w:pPr>
              <w:rPr>
                <w:sz w:val="20"/>
                <w:szCs w:val="20"/>
              </w:rPr>
            </w:pPr>
            <w:r w:rsidRPr="006C2981">
              <w:rPr>
                <w:sz w:val="20"/>
                <w:szCs w:val="20"/>
              </w:rPr>
              <w:t xml:space="preserve">Королева </w:t>
            </w:r>
          </w:p>
        </w:tc>
        <w:tc>
          <w:tcPr>
            <w:tcW w:w="567" w:type="dxa"/>
            <w:tcBorders>
              <w:top w:val="nil"/>
              <w:left w:val="nil"/>
              <w:bottom w:val="single" w:sz="4" w:space="0" w:color="auto"/>
              <w:right w:val="single" w:sz="4" w:space="0" w:color="auto"/>
            </w:tcBorders>
            <w:shd w:val="clear" w:color="000000" w:fill="FFFFFF"/>
            <w:hideMark/>
          </w:tcPr>
          <w:p w14:paraId="3D076155"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5F2DBD2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8BED27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B9C1F41" w14:textId="77777777" w:rsidR="00C31114" w:rsidRPr="006C2981" w:rsidRDefault="00C31114" w:rsidP="00650264">
            <w:pPr>
              <w:rPr>
                <w:sz w:val="20"/>
                <w:szCs w:val="20"/>
              </w:rPr>
            </w:pPr>
            <w:r w:rsidRPr="006C2981">
              <w:rPr>
                <w:sz w:val="20"/>
                <w:szCs w:val="20"/>
              </w:rPr>
              <w:t>224802</w:t>
            </w:r>
          </w:p>
        </w:tc>
        <w:tc>
          <w:tcPr>
            <w:tcW w:w="1277" w:type="dxa"/>
            <w:tcBorders>
              <w:top w:val="nil"/>
              <w:left w:val="nil"/>
              <w:bottom w:val="single" w:sz="4" w:space="0" w:color="auto"/>
              <w:right w:val="single" w:sz="4" w:space="0" w:color="auto"/>
            </w:tcBorders>
            <w:shd w:val="clear" w:color="000000" w:fill="FFFFFF"/>
            <w:hideMark/>
          </w:tcPr>
          <w:p w14:paraId="3F67D129" w14:textId="77777777" w:rsidR="00C31114" w:rsidRPr="006C2981" w:rsidRDefault="00C31114" w:rsidP="00650264">
            <w:pPr>
              <w:rPr>
                <w:sz w:val="20"/>
                <w:szCs w:val="20"/>
              </w:rPr>
            </w:pPr>
            <w:r w:rsidRPr="006C2981">
              <w:rPr>
                <w:sz w:val="20"/>
                <w:szCs w:val="20"/>
              </w:rPr>
              <w:t>ОЗП</w:t>
            </w:r>
          </w:p>
        </w:tc>
      </w:tr>
      <w:tr w:rsidR="00C31114" w:rsidRPr="006C2981" w14:paraId="1698E3A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1176B83" w14:textId="77777777" w:rsidR="00C31114" w:rsidRPr="006C2981" w:rsidRDefault="00C31114" w:rsidP="00650264">
            <w:pPr>
              <w:jc w:val="center"/>
              <w:rPr>
                <w:sz w:val="20"/>
                <w:szCs w:val="20"/>
              </w:rPr>
            </w:pPr>
            <w:r w:rsidRPr="006C2981">
              <w:rPr>
                <w:sz w:val="20"/>
                <w:szCs w:val="20"/>
              </w:rPr>
              <w:t>182</w:t>
            </w:r>
          </w:p>
        </w:tc>
        <w:tc>
          <w:tcPr>
            <w:tcW w:w="3119" w:type="dxa"/>
            <w:tcBorders>
              <w:top w:val="nil"/>
              <w:left w:val="nil"/>
              <w:bottom w:val="single" w:sz="4" w:space="0" w:color="auto"/>
              <w:right w:val="single" w:sz="4" w:space="0" w:color="auto"/>
            </w:tcBorders>
            <w:shd w:val="clear" w:color="000000" w:fill="FFFFFF"/>
            <w:hideMark/>
          </w:tcPr>
          <w:p w14:paraId="1A8446BA" w14:textId="77777777" w:rsidR="00C31114" w:rsidRPr="006C2981" w:rsidRDefault="00C31114" w:rsidP="00650264">
            <w:pPr>
              <w:rPr>
                <w:sz w:val="20"/>
                <w:szCs w:val="20"/>
              </w:rPr>
            </w:pPr>
            <w:r w:rsidRPr="006C2981">
              <w:rPr>
                <w:sz w:val="20"/>
                <w:szCs w:val="20"/>
              </w:rPr>
              <w:t>ООО УТК "На Королева"</w:t>
            </w:r>
          </w:p>
        </w:tc>
        <w:tc>
          <w:tcPr>
            <w:tcW w:w="1700" w:type="dxa"/>
            <w:tcBorders>
              <w:top w:val="nil"/>
              <w:left w:val="nil"/>
              <w:bottom w:val="single" w:sz="4" w:space="0" w:color="auto"/>
              <w:right w:val="single" w:sz="4" w:space="0" w:color="auto"/>
            </w:tcBorders>
            <w:shd w:val="clear" w:color="000000" w:fill="FFFFFF"/>
            <w:hideMark/>
          </w:tcPr>
          <w:p w14:paraId="5F9A01A5" w14:textId="77777777" w:rsidR="00C31114" w:rsidRPr="006C2981" w:rsidRDefault="00C31114" w:rsidP="00650264">
            <w:pPr>
              <w:rPr>
                <w:sz w:val="20"/>
                <w:szCs w:val="20"/>
              </w:rPr>
            </w:pPr>
            <w:r w:rsidRPr="006C2981">
              <w:rPr>
                <w:sz w:val="20"/>
                <w:szCs w:val="20"/>
              </w:rPr>
              <w:t xml:space="preserve">Королева </w:t>
            </w:r>
          </w:p>
        </w:tc>
        <w:tc>
          <w:tcPr>
            <w:tcW w:w="567" w:type="dxa"/>
            <w:tcBorders>
              <w:top w:val="nil"/>
              <w:left w:val="nil"/>
              <w:bottom w:val="single" w:sz="4" w:space="0" w:color="auto"/>
              <w:right w:val="single" w:sz="4" w:space="0" w:color="auto"/>
            </w:tcBorders>
            <w:shd w:val="clear" w:color="000000" w:fill="FFFFFF"/>
            <w:hideMark/>
          </w:tcPr>
          <w:p w14:paraId="323DF9FF"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0EAC8A6D"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0C47227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001B873" w14:textId="77777777" w:rsidR="00C31114" w:rsidRPr="006C2981" w:rsidRDefault="00C31114" w:rsidP="00650264">
            <w:pPr>
              <w:rPr>
                <w:sz w:val="20"/>
                <w:szCs w:val="20"/>
              </w:rPr>
            </w:pPr>
            <w:r w:rsidRPr="006C2981">
              <w:rPr>
                <w:sz w:val="20"/>
                <w:szCs w:val="20"/>
              </w:rPr>
              <w:t>250142</w:t>
            </w:r>
          </w:p>
        </w:tc>
        <w:tc>
          <w:tcPr>
            <w:tcW w:w="1277" w:type="dxa"/>
            <w:tcBorders>
              <w:top w:val="nil"/>
              <w:left w:val="nil"/>
              <w:bottom w:val="single" w:sz="4" w:space="0" w:color="auto"/>
              <w:right w:val="single" w:sz="4" w:space="0" w:color="auto"/>
            </w:tcBorders>
            <w:shd w:val="clear" w:color="000000" w:fill="FFFFFF"/>
            <w:hideMark/>
          </w:tcPr>
          <w:p w14:paraId="7D0DD45D" w14:textId="77777777" w:rsidR="00C31114" w:rsidRPr="006C2981" w:rsidRDefault="00C31114" w:rsidP="00650264">
            <w:pPr>
              <w:rPr>
                <w:sz w:val="20"/>
                <w:szCs w:val="20"/>
              </w:rPr>
            </w:pPr>
            <w:r w:rsidRPr="006C2981">
              <w:rPr>
                <w:sz w:val="20"/>
                <w:szCs w:val="20"/>
              </w:rPr>
              <w:t>ОЗП</w:t>
            </w:r>
          </w:p>
        </w:tc>
      </w:tr>
      <w:tr w:rsidR="00C31114" w:rsidRPr="006C2981" w14:paraId="381DB1B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2625EDB" w14:textId="77777777" w:rsidR="00C31114" w:rsidRPr="006C2981" w:rsidRDefault="00C31114" w:rsidP="00650264">
            <w:pPr>
              <w:jc w:val="center"/>
              <w:rPr>
                <w:sz w:val="20"/>
                <w:szCs w:val="20"/>
              </w:rPr>
            </w:pPr>
            <w:r w:rsidRPr="006C2981">
              <w:rPr>
                <w:sz w:val="20"/>
                <w:szCs w:val="20"/>
              </w:rPr>
              <w:t>183</w:t>
            </w:r>
          </w:p>
        </w:tc>
        <w:tc>
          <w:tcPr>
            <w:tcW w:w="3119" w:type="dxa"/>
            <w:tcBorders>
              <w:top w:val="nil"/>
              <w:left w:val="nil"/>
              <w:bottom w:val="single" w:sz="4" w:space="0" w:color="auto"/>
              <w:right w:val="single" w:sz="4" w:space="0" w:color="auto"/>
            </w:tcBorders>
            <w:shd w:val="clear" w:color="000000" w:fill="FFFFFF"/>
            <w:hideMark/>
          </w:tcPr>
          <w:p w14:paraId="12DD9B3A" w14:textId="77777777" w:rsidR="00C31114" w:rsidRPr="006C2981" w:rsidRDefault="00C31114" w:rsidP="00650264">
            <w:pPr>
              <w:rPr>
                <w:sz w:val="20"/>
                <w:szCs w:val="20"/>
              </w:rPr>
            </w:pPr>
            <w:r w:rsidRPr="006C2981">
              <w:rPr>
                <w:sz w:val="20"/>
                <w:szCs w:val="20"/>
              </w:rPr>
              <w:t>МАДОУ "Детский сад № 255"</w:t>
            </w:r>
          </w:p>
        </w:tc>
        <w:tc>
          <w:tcPr>
            <w:tcW w:w="1700" w:type="dxa"/>
            <w:tcBorders>
              <w:top w:val="nil"/>
              <w:left w:val="nil"/>
              <w:bottom w:val="single" w:sz="4" w:space="0" w:color="auto"/>
              <w:right w:val="single" w:sz="4" w:space="0" w:color="auto"/>
            </w:tcBorders>
            <w:shd w:val="clear" w:color="000000" w:fill="FFFFFF"/>
            <w:hideMark/>
          </w:tcPr>
          <w:p w14:paraId="5A98C53B"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31D34C04"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1217F84B"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3C9D099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F86F153" w14:textId="77777777" w:rsidR="00C31114" w:rsidRPr="006C2981" w:rsidRDefault="00C31114" w:rsidP="00650264">
            <w:pPr>
              <w:rPr>
                <w:sz w:val="20"/>
                <w:szCs w:val="20"/>
              </w:rPr>
            </w:pPr>
            <w:r w:rsidRPr="006C2981">
              <w:rPr>
                <w:sz w:val="20"/>
                <w:szCs w:val="20"/>
              </w:rPr>
              <w:t>1550371</w:t>
            </w:r>
          </w:p>
        </w:tc>
        <w:tc>
          <w:tcPr>
            <w:tcW w:w="1277" w:type="dxa"/>
            <w:tcBorders>
              <w:top w:val="nil"/>
              <w:left w:val="nil"/>
              <w:bottom w:val="single" w:sz="4" w:space="0" w:color="auto"/>
              <w:right w:val="single" w:sz="4" w:space="0" w:color="auto"/>
            </w:tcBorders>
            <w:shd w:val="clear" w:color="000000" w:fill="FFFFFF"/>
            <w:hideMark/>
          </w:tcPr>
          <w:p w14:paraId="26E4F1D1" w14:textId="77777777" w:rsidR="00C31114" w:rsidRPr="006C2981" w:rsidRDefault="00C31114" w:rsidP="00650264">
            <w:pPr>
              <w:rPr>
                <w:sz w:val="20"/>
                <w:szCs w:val="20"/>
              </w:rPr>
            </w:pPr>
            <w:r w:rsidRPr="006C2981">
              <w:rPr>
                <w:sz w:val="20"/>
                <w:szCs w:val="20"/>
              </w:rPr>
              <w:t>ОЗП</w:t>
            </w:r>
          </w:p>
        </w:tc>
      </w:tr>
      <w:tr w:rsidR="00C31114" w:rsidRPr="006C2981" w14:paraId="370CD7B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637D508" w14:textId="77777777" w:rsidR="00C31114" w:rsidRPr="006C2981" w:rsidRDefault="00C31114" w:rsidP="00650264">
            <w:pPr>
              <w:jc w:val="center"/>
              <w:rPr>
                <w:sz w:val="20"/>
                <w:szCs w:val="20"/>
              </w:rPr>
            </w:pPr>
            <w:r w:rsidRPr="006C2981">
              <w:rPr>
                <w:sz w:val="20"/>
                <w:szCs w:val="20"/>
              </w:rPr>
              <w:t>184</w:t>
            </w:r>
          </w:p>
        </w:tc>
        <w:tc>
          <w:tcPr>
            <w:tcW w:w="3119" w:type="dxa"/>
            <w:tcBorders>
              <w:top w:val="nil"/>
              <w:left w:val="nil"/>
              <w:bottom w:val="single" w:sz="4" w:space="0" w:color="auto"/>
              <w:right w:val="single" w:sz="4" w:space="0" w:color="auto"/>
            </w:tcBorders>
            <w:shd w:val="clear" w:color="000000" w:fill="FFFFFF"/>
            <w:hideMark/>
          </w:tcPr>
          <w:p w14:paraId="06F4710C" w14:textId="77777777" w:rsidR="00C31114" w:rsidRPr="006C2981" w:rsidRDefault="00C31114" w:rsidP="00650264">
            <w:pPr>
              <w:rPr>
                <w:sz w:val="20"/>
                <w:szCs w:val="20"/>
              </w:rPr>
            </w:pPr>
            <w:r w:rsidRPr="006C2981">
              <w:rPr>
                <w:sz w:val="20"/>
                <w:szCs w:val="20"/>
              </w:rPr>
              <w:t>Кусов Игорь Витальевич</w:t>
            </w:r>
          </w:p>
        </w:tc>
        <w:tc>
          <w:tcPr>
            <w:tcW w:w="1700" w:type="dxa"/>
            <w:tcBorders>
              <w:top w:val="nil"/>
              <w:left w:val="nil"/>
              <w:bottom w:val="single" w:sz="4" w:space="0" w:color="auto"/>
              <w:right w:val="single" w:sz="4" w:space="0" w:color="auto"/>
            </w:tcBorders>
            <w:shd w:val="clear" w:color="000000" w:fill="FFFFFF"/>
            <w:hideMark/>
          </w:tcPr>
          <w:p w14:paraId="6AA1845E"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515FEE07"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683B614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90EC4D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6A352B6" w14:textId="77777777" w:rsidR="00C31114" w:rsidRPr="006C2981" w:rsidRDefault="00C31114" w:rsidP="00650264">
            <w:pPr>
              <w:rPr>
                <w:sz w:val="20"/>
                <w:szCs w:val="20"/>
              </w:rPr>
            </w:pPr>
            <w:r w:rsidRPr="006C2981">
              <w:rPr>
                <w:sz w:val="20"/>
                <w:szCs w:val="20"/>
              </w:rPr>
              <w:t>4474</w:t>
            </w:r>
          </w:p>
        </w:tc>
        <w:tc>
          <w:tcPr>
            <w:tcW w:w="1277" w:type="dxa"/>
            <w:tcBorders>
              <w:top w:val="nil"/>
              <w:left w:val="nil"/>
              <w:bottom w:val="single" w:sz="4" w:space="0" w:color="auto"/>
              <w:right w:val="single" w:sz="4" w:space="0" w:color="auto"/>
            </w:tcBorders>
            <w:shd w:val="clear" w:color="000000" w:fill="FFFFFF"/>
            <w:hideMark/>
          </w:tcPr>
          <w:p w14:paraId="52A8F6B1" w14:textId="77777777" w:rsidR="00C31114" w:rsidRPr="006C2981" w:rsidRDefault="00C31114" w:rsidP="00650264">
            <w:pPr>
              <w:rPr>
                <w:sz w:val="20"/>
                <w:szCs w:val="20"/>
              </w:rPr>
            </w:pPr>
            <w:r w:rsidRPr="006C2981">
              <w:rPr>
                <w:sz w:val="20"/>
                <w:szCs w:val="20"/>
              </w:rPr>
              <w:t>ОЗП</w:t>
            </w:r>
          </w:p>
        </w:tc>
      </w:tr>
      <w:tr w:rsidR="00C31114" w:rsidRPr="006C2981" w14:paraId="013226A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2BB70A7" w14:textId="77777777" w:rsidR="00C31114" w:rsidRPr="006C2981" w:rsidRDefault="00C31114" w:rsidP="00650264">
            <w:pPr>
              <w:jc w:val="center"/>
              <w:rPr>
                <w:sz w:val="20"/>
                <w:szCs w:val="20"/>
              </w:rPr>
            </w:pPr>
            <w:r w:rsidRPr="006C2981">
              <w:rPr>
                <w:sz w:val="20"/>
                <w:szCs w:val="20"/>
              </w:rPr>
              <w:t>185</w:t>
            </w:r>
          </w:p>
        </w:tc>
        <w:tc>
          <w:tcPr>
            <w:tcW w:w="3119" w:type="dxa"/>
            <w:tcBorders>
              <w:top w:val="nil"/>
              <w:left w:val="nil"/>
              <w:bottom w:val="single" w:sz="4" w:space="0" w:color="auto"/>
              <w:right w:val="single" w:sz="4" w:space="0" w:color="auto"/>
            </w:tcBorders>
            <w:shd w:val="clear" w:color="000000" w:fill="FFFFFF"/>
            <w:hideMark/>
          </w:tcPr>
          <w:p w14:paraId="6BDD77DA" w14:textId="77777777" w:rsidR="00C31114" w:rsidRPr="006C2981" w:rsidRDefault="00C31114" w:rsidP="00650264">
            <w:pPr>
              <w:rPr>
                <w:sz w:val="20"/>
                <w:szCs w:val="20"/>
              </w:rPr>
            </w:pPr>
            <w:r w:rsidRPr="006C2981">
              <w:rPr>
                <w:sz w:val="20"/>
                <w:szCs w:val="20"/>
              </w:rPr>
              <w:t>ООО "Торгово-сервисный комплекс "Красинский"</w:t>
            </w:r>
          </w:p>
        </w:tc>
        <w:tc>
          <w:tcPr>
            <w:tcW w:w="1700" w:type="dxa"/>
            <w:tcBorders>
              <w:top w:val="nil"/>
              <w:left w:val="nil"/>
              <w:bottom w:val="single" w:sz="4" w:space="0" w:color="auto"/>
              <w:right w:val="single" w:sz="4" w:space="0" w:color="auto"/>
            </w:tcBorders>
            <w:shd w:val="clear" w:color="000000" w:fill="FFFFFF"/>
            <w:hideMark/>
          </w:tcPr>
          <w:p w14:paraId="2A4BE773"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3CFAFDEB"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03EC03B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057CAD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30E6764" w14:textId="77777777" w:rsidR="00C31114" w:rsidRPr="006C2981" w:rsidRDefault="00C31114" w:rsidP="00650264">
            <w:pPr>
              <w:rPr>
                <w:sz w:val="20"/>
                <w:szCs w:val="20"/>
              </w:rPr>
            </w:pPr>
            <w:r w:rsidRPr="006C2981">
              <w:rPr>
                <w:sz w:val="20"/>
                <w:szCs w:val="20"/>
              </w:rPr>
              <w:t>196041</w:t>
            </w:r>
          </w:p>
        </w:tc>
        <w:tc>
          <w:tcPr>
            <w:tcW w:w="1277" w:type="dxa"/>
            <w:tcBorders>
              <w:top w:val="nil"/>
              <w:left w:val="nil"/>
              <w:bottom w:val="single" w:sz="4" w:space="0" w:color="auto"/>
              <w:right w:val="single" w:sz="4" w:space="0" w:color="auto"/>
            </w:tcBorders>
            <w:shd w:val="clear" w:color="000000" w:fill="FFFFFF"/>
            <w:hideMark/>
          </w:tcPr>
          <w:p w14:paraId="2AA11868" w14:textId="77777777" w:rsidR="00C31114" w:rsidRPr="006C2981" w:rsidRDefault="00C31114" w:rsidP="00650264">
            <w:pPr>
              <w:rPr>
                <w:sz w:val="20"/>
                <w:szCs w:val="20"/>
              </w:rPr>
            </w:pPr>
            <w:r w:rsidRPr="006C2981">
              <w:rPr>
                <w:sz w:val="20"/>
                <w:szCs w:val="20"/>
              </w:rPr>
              <w:t>Круглый год</w:t>
            </w:r>
          </w:p>
        </w:tc>
      </w:tr>
      <w:tr w:rsidR="00C31114" w:rsidRPr="006C2981" w14:paraId="15894AE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C01721D" w14:textId="77777777" w:rsidR="00C31114" w:rsidRPr="006C2981" w:rsidRDefault="00C31114" w:rsidP="00650264">
            <w:pPr>
              <w:jc w:val="center"/>
              <w:rPr>
                <w:sz w:val="20"/>
                <w:szCs w:val="20"/>
              </w:rPr>
            </w:pPr>
            <w:r w:rsidRPr="006C2981">
              <w:rPr>
                <w:sz w:val="20"/>
                <w:szCs w:val="20"/>
              </w:rPr>
              <w:t>186</w:t>
            </w:r>
          </w:p>
        </w:tc>
        <w:tc>
          <w:tcPr>
            <w:tcW w:w="3119" w:type="dxa"/>
            <w:tcBorders>
              <w:top w:val="nil"/>
              <w:left w:val="nil"/>
              <w:bottom w:val="single" w:sz="4" w:space="0" w:color="auto"/>
              <w:right w:val="single" w:sz="4" w:space="0" w:color="auto"/>
            </w:tcBorders>
            <w:shd w:val="clear" w:color="000000" w:fill="FFFFFF"/>
            <w:hideMark/>
          </w:tcPr>
          <w:p w14:paraId="5E83AB22" w14:textId="77777777" w:rsidR="00C31114" w:rsidRPr="006C2981" w:rsidRDefault="00C31114" w:rsidP="00650264">
            <w:pPr>
              <w:rPr>
                <w:sz w:val="20"/>
                <w:szCs w:val="20"/>
              </w:rPr>
            </w:pPr>
            <w:r w:rsidRPr="006C2981">
              <w:rPr>
                <w:sz w:val="20"/>
                <w:szCs w:val="20"/>
              </w:rPr>
              <w:t>МАОУ "Гимназия № 91"</w:t>
            </w:r>
          </w:p>
        </w:tc>
        <w:tc>
          <w:tcPr>
            <w:tcW w:w="1700" w:type="dxa"/>
            <w:tcBorders>
              <w:top w:val="nil"/>
              <w:left w:val="nil"/>
              <w:bottom w:val="single" w:sz="4" w:space="0" w:color="auto"/>
              <w:right w:val="single" w:sz="4" w:space="0" w:color="auto"/>
            </w:tcBorders>
            <w:shd w:val="clear" w:color="000000" w:fill="FFFFFF"/>
            <w:hideMark/>
          </w:tcPr>
          <w:p w14:paraId="7C49329B"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1F275CCC" w14:textId="77777777" w:rsidR="00C31114" w:rsidRPr="006C2981" w:rsidRDefault="00C31114" w:rsidP="00650264">
            <w:pPr>
              <w:rPr>
                <w:sz w:val="20"/>
                <w:szCs w:val="20"/>
              </w:rPr>
            </w:pPr>
            <w:r w:rsidRPr="006C2981">
              <w:rPr>
                <w:sz w:val="20"/>
                <w:szCs w:val="20"/>
              </w:rPr>
              <w:t>33</w:t>
            </w:r>
          </w:p>
        </w:tc>
        <w:tc>
          <w:tcPr>
            <w:tcW w:w="708" w:type="dxa"/>
            <w:tcBorders>
              <w:top w:val="nil"/>
              <w:left w:val="nil"/>
              <w:bottom w:val="single" w:sz="4" w:space="0" w:color="auto"/>
              <w:right w:val="single" w:sz="4" w:space="0" w:color="auto"/>
            </w:tcBorders>
            <w:shd w:val="clear" w:color="000000" w:fill="FFFFFF"/>
            <w:hideMark/>
          </w:tcPr>
          <w:p w14:paraId="441FB49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F5F93F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0BD4546" w14:textId="77777777" w:rsidR="00C31114" w:rsidRPr="006C2981" w:rsidRDefault="00C31114" w:rsidP="00650264">
            <w:pPr>
              <w:rPr>
                <w:sz w:val="20"/>
                <w:szCs w:val="20"/>
              </w:rPr>
            </w:pPr>
            <w:r w:rsidRPr="006C2981">
              <w:rPr>
                <w:sz w:val="20"/>
                <w:szCs w:val="20"/>
              </w:rPr>
              <w:t>1649788</w:t>
            </w:r>
          </w:p>
        </w:tc>
        <w:tc>
          <w:tcPr>
            <w:tcW w:w="1277" w:type="dxa"/>
            <w:tcBorders>
              <w:top w:val="nil"/>
              <w:left w:val="nil"/>
              <w:bottom w:val="single" w:sz="4" w:space="0" w:color="auto"/>
              <w:right w:val="single" w:sz="4" w:space="0" w:color="auto"/>
            </w:tcBorders>
            <w:shd w:val="clear" w:color="000000" w:fill="FFFFFF"/>
            <w:hideMark/>
          </w:tcPr>
          <w:p w14:paraId="58176BA4" w14:textId="77777777" w:rsidR="00C31114" w:rsidRPr="006C2981" w:rsidRDefault="00C31114" w:rsidP="00650264">
            <w:pPr>
              <w:rPr>
                <w:sz w:val="20"/>
                <w:szCs w:val="20"/>
              </w:rPr>
            </w:pPr>
            <w:r w:rsidRPr="006C2981">
              <w:rPr>
                <w:sz w:val="20"/>
                <w:szCs w:val="20"/>
              </w:rPr>
              <w:t>ОЗП</w:t>
            </w:r>
          </w:p>
        </w:tc>
      </w:tr>
      <w:tr w:rsidR="00C31114" w:rsidRPr="006C2981" w14:paraId="5635337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F0BF921" w14:textId="77777777" w:rsidR="00C31114" w:rsidRPr="006C2981" w:rsidRDefault="00C31114" w:rsidP="00650264">
            <w:pPr>
              <w:jc w:val="center"/>
              <w:rPr>
                <w:sz w:val="20"/>
                <w:szCs w:val="20"/>
              </w:rPr>
            </w:pPr>
            <w:r w:rsidRPr="006C2981">
              <w:rPr>
                <w:sz w:val="20"/>
                <w:szCs w:val="20"/>
              </w:rPr>
              <w:t>187</w:t>
            </w:r>
          </w:p>
        </w:tc>
        <w:tc>
          <w:tcPr>
            <w:tcW w:w="3119" w:type="dxa"/>
            <w:tcBorders>
              <w:top w:val="nil"/>
              <w:left w:val="nil"/>
              <w:bottom w:val="single" w:sz="4" w:space="0" w:color="auto"/>
              <w:right w:val="single" w:sz="4" w:space="0" w:color="auto"/>
            </w:tcBorders>
            <w:shd w:val="clear" w:color="000000" w:fill="FFFFFF"/>
            <w:hideMark/>
          </w:tcPr>
          <w:p w14:paraId="19614613" w14:textId="77777777" w:rsidR="00C31114" w:rsidRPr="006C2981" w:rsidRDefault="00C31114" w:rsidP="00650264">
            <w:pPr>
              <w:rPr>
                <w:sz w:val="20"/>
                <w:szCs w:val="20"/>
              </w:rPr>
            </w:pPr>
            <w:r w:rsidRPr="006C2981">
              <w:rPr>
                <w:sz w:val="20"/>
                <w:szCs w:val="20"/>
              </w:rPr>
              <w:t>Управление Федеральной налоговой службы по РБ</w:t>
            </w:r>
          </w:p>
        </w:tc>
        <w:tc>
          <w:tcPr>
            <w:tcW w:w="1700" w:type="dxa"/>
            <w:tcBorders>
              <w:top w:val="nil"/>
              <w:left w:val="nil"/>
              <w:bottom w:val="single" w:sz="4" w:space="0" w:color="auto"/>
              <w:right w:val="single" w:sz="4" w:space="0" w:color="auto"/>
            </w:tcBorders>
            <w:shd w:val="clear" w:color="000000" w:fill="FFFFFF"/>
            <w:hideMark/>
          </w:tcPr>
          <w:p w14:paraId="43CA0DA2"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3979EBAD" w14:textId="77777777" w:rsidR="00C31114" w:rsidRPr="006C2981" w:rsidRDefault="00C31114" w:rsidP="00650264">
            <w:pPr>
              <w:rPr>
                <w:sz w:val="20"/>
                <w:szCs w:val="20"/>
              </w:rPr>
            </w:pPr>
            <w:r w:rsidRPr="006C2981">
              <w:rPr>
                <w:sz w:val="20"/>
                <w:szCs w:val="20"/>
              </w:rPr>
              <w:t>52</w:t>
            </w:r>
          </w:p>
        </w:tc>
        <w:tc>
          <w:tcPr>
            <w:tcW w:w="708" w:type="dxa"/>
            <w:tcBorders>
              <w:top w:val="nil"/>
              <w:left w:val="nil"/>
              <w:bottom w:val="single" w:sz="4" w:space="0" w:color="auto"/>
              <w:right w:val="single" w:sz="4" w:space="0" w:color="auto"/>
            </w:tcBorders>
            <w:shd w:val="clear" w:color="000000" w:fill="FFFFFF"/>
            <w:hideMark/>
          </w:tcPr>
          <w:p w14:paraId="15530DF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4A6B9B"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780EF4B8" w14:textId="77777777" w:rsidR="00C31114" w:rsidRPr="006C2981" w:rsidRDefault="00C31114" w:rsidP="00650264">
            <w:pPr>
              <w:rPr>
                <w:sz w:val="20"/>
                <w:szCs w:val="20"/>
              </w:rPr>
            </w:pPr>
            <w:r w:rsidRPr="006C2981">
              <w:rPr>
                <w:sz w:val="20"/>
                <w:szCs w:val="20"/>
              </w:rPr>
              <w:t>120673</w:t>
            </w:r>
          </w:p>
        </w:tc>
        <w:tc>
          <w:tcPr>
            <w:tcW w:w="1277" w:type="dxa"/>
            <w:tcBorders>
              <w:top w:val="nil"/>
              <w:left w:val="nil"/>
              <w:bottom w:val="single" w:sz="4" w:space="0" w:color="auto"/>
              <w:right w:val="single" w:sz="4" w:space="0" w:color="auto"/>
            </w:tcBorders>
            <w:shd w:val="clear" w:color="000000" w:fill="FFFFFF"/>
            <w:hideMark/>
          </w:tcPr>
          <w:p w14:paraId="70CF27C2" w14:textId="77777777" w:rsidR="00C31114" w:rsidRPr="006C2981" w:rsidRDefault="00C31114" w:rsidP="00650264">
            <w:pPr>
              <w:rPr>
                <w:sz w:val="20"/>
                <w:szCs w:val="20"/>
              </w:rPr>
            </w:pPr>
            <w:r w:rsidRPr="006C2981">
              <w:rPr>
                <w:sz w:val="20"/>
                <w:szCs w:val="20"/>
              </w:rPr>
              <w:t>Круглый год</w:t>
            </w:r>
          </w:p>
        </w:tc>
      </w:tr>
      <w:tr w:rsidR="00C31114" w:rsidRPr="006C2981" w14:paraId="71DEBB6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2051F8C" w14:textId="77777777" w:rsidR="00C31114" w:rsidRPr="006C2981" w:rsidRDefault="00C31114" w:rsidP="00650264">
            <w:pPr>
              <w:jc w:val="center"/>
              <w:rPr>
                <w:sz w:val="20"/>
                <w:szCs w:val="20"/>
              </w:rPr>
            </w:pPr>
            <w:r w:rsidRPr="006C2981">
              <w:rPr>
                <w:sz w:val="20"/>
                <w:szCs w:val="20"/>
              </w:rPr>
              <w:t>188</w:t>
            </w:r>
          </w:p>
        </w:tc>
        <w:tc>
          <w:tcPr>
            <w:tcW w:w="3119" w:type="dxa"/>
            <w:tcBorders>
              <w:top w:val="nil"/>
              <w:left w:val="nil"/>
              <w:bottom w:val="single" w:sz="4" w:space="0" w:color="auto"/>
              <w:right w:val="single" w:sz="4" w:space="0" w:color="auto"/>
            </w:tcBorders>
            <w:shd w:val="clear" w:color="000000" w:fill="FFFFFF"/>
            <w:hideMark/>
          </w:tcPr>
          <w:p w14:paraId="29980F3C" w14:textId="77777777" w:rsidR="00C31114" w:rsidRPr="006C2981" w:rsidRDefault="00C31114" w:rsidP="00650264">
            <w:pPr>
              <w:rPr>
                <w:sz w:val="20"/>
                <w:szCs w:val="20"/>
              </w:rPr>
            </w:pPr>
            <w:r w:rsidRPr="006C2981">
              <w:rPr>
                <w:sz w:val="20"/>
                <w:szCs w:val="20"/>
              </w:rPr>
              <w:t>ФГУП "Московское ПрОП" Минтруда России</w:t>
            </w:r>
          </w:p>
        </w:tc>
        <w:tc>
          <w:tcPr>
            <w:tcW w:w="1700" w:type="dxa"/>
            <w:tcBorders>
              <w:top w:val="nil"/>
              <w:left w:val="nil"/>
              <w:bottom w:val="single" w:sz="4" w:space="0" w:color="auto"/>
              <w:right w:val="single" w:sz="4" w:space="0" w:color="auto"/>
            </w:tcBorders>
            <w:shd w:val="clear" w:color="000000" w:fill="FFFFFF"/>
            <w:hideMark/>
          </w:tcPr>
          <w:p w14:paraId="498D2E50" w14:textId="77777777" w:rsidR="00C31114" w:rsidRPr="006C2981" w:rsidRDefault="00C31114" w:rsidP="00650264">
            <w:pPr>
              <w:rPr>
                <w:sz w:val="20"/>
                <w:szCs w:val="20"/>
              </w:rPr>
            </w:pPr>
            <w:r w:rsidRPr="006C2981">
              <w:rPr>
                <w:sz w:val="20"/>
                <w:szCs w:val="20"/>
              </w:rPr>
              <w:t xml:space="preserve">Красина </w:t>
            </w:r>
          </w:p>
        </w:tc>
        <w:tc>
          <w:tcPr>
            <w:tcW w:w="567" w:type="dxa"/>
            <w:tcBorders>
              <w:top w:val="nil"/>
              <w:left w:val="nil"/>
              <w:bottom w:val="single" w:sz="4" w:space="0" w:color="auto"/>
              <w:right w:val="single" w:sz="4" w:space="0" w:color="auto"/>
            </w:tcBorders>
            <w:shd w:val="clear" w:color="000000" w:fill="FFFFFF"/>
            <w:hideMark/>
          </w:tcPr>
          <w:p w14:paraId="483691C6"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7083232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1E99C23"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2A17D171" w14:textId="77777777" w:rsidR="00C31114" w:rsidRPr="006C2981" w:rsidRDefault="00C31114" w:rsidP="00650264">
            <w:pPr>
              <w:rPr>
                <w:sz w:val="20"/>
                <w:szCs w:val="20"/>
              </w:rPr>
            </w:pPr>
            <w:r w:rsidRPr="006C2981">
              <w:rPr>
                <w:sz w:val="20"/>
                <w:szCs w:val="20"/>
              </w:rPr>
              <w:t>258225</w:t>
            </w:r>
          </w:p>
        </w:tc>
        <w:tc>
          <w:tcPr>
            <w:tcW w:w="1277" w:type="dxa"/>
            <w:tcBorders>
              <w:top w:val="nil"/>
              <w:left w:val="nil"/>
              <w:bottom w:val="single" w:sz="4" w:space="0" w:color="auto"/>
              <w:right w:val="single" w:sz="4" w:space="0" w:color="auto"/>
            </w:tcBorders>
            <w:shd w:val="clear" w:color="000000" w:fill="FFFFFF"/>
            <w:hideMark/>
          </w:tcPr>
          <w:p w14:paraId="6ECAB716" w14:textId="77777777" w:rsidR="00C31114" w:rsidRPr="006C2981" w:rsidRDefault="00C31114" w:rsidP="00650264">
            <w:pPr>
              <w:rPr>
                <w:sz w:val="20"/>
                <w:szCs w:val="20"/>
              </w:rPr>
            </w:pPr>
            <w:r w:rsidRPr="006C2981">
              <w:rPr>
                <w:sz w:val="20"/>
                <w:szCs w:val="20"/>
              </w:rPr>
              <w:t>Круглый год</w:t>
            </w:r>
          </w:p>
        </w:tc>
      </w:tr>
      <w:tr w:rsidR="00C31114" w:rsidRPr="006C2981" w14:paraId="296F3157"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8C94F4B" w14:textId="77777777" w:rsidR="00C31114" w:rsidRPr="006C2981" w:rsidRDefault="00C31114" w:rsidP="00650264">
            <w:pPr>
              <w:jc w:val="center"/>
              <w:rPr>
                <w:sz w:val="20"/>
                <w:szCs w:val="20"/>
              </w:rPr>
            </w:pPr>
            <w:r w:rsidRPr="006C2981">
              <w:rPr>
                <w:sz w:val="20"/>
                <w:szCs w:val="20"/>
              </w:rPr>
              <w:t>189</w:t>
            </w:r>
          </w:p>
        </w:tc>
        <w:tc>
          <w:tcPr>
            <w:tcW w:w="3119" w:type="dxa"/>
            <w:tcBorders>
              <w:top w:val="nil"/>
              <w:left w:val="nil"/>
              <w:bottom w:val="single" w:sz="4" w:space="0" w:color="auto"/>
              <w:right w:val="single" w:sz="4" w:space="0" w:color="auto"/>
            </w:tcBorders>
            <w:shd w:val="clear" w:color="000000" w:fill="FFFFFF"/>
            <w:hideMark/>
          </w:tcPr>
          <w:p w14:paraId="2DF3AC1D" w14:textId="77777777" w:rsidR="00C31114" w:rsidRPr="006C2981" w:rsidRDefault="00C31114" w:rsidP="00650264">
            <w:pPr>
              <w:rPr>
                <w:sz w:val="20"/>
                <w:szCs w:val="20"/>
              </w:rPr>
            </w:pPr>
            <w:r w:rsidRPr="006C2981">
              <w:rPr>
                <w:sz w:val="20"/>
                <w:szCs w:val="20"/>
              </w:rPr>
              <w:t>МБДОУ "Детский сад № 244"</w:t>
            </w:r>
          </w:p>
        </w:tc>
        <w:tc>
          <w:tcPr>
            <w:tcW w:w="1700" w:type="dxa"/>
            <w:tcBorders>
              <w:top w:val="nil"/>
              <w:left w:val="nil"/>
              <w:bottom w:val="single" w:sz="4" w:space="0" w:color="auto"/>
              <w:right w:val="single" w:sz="4" w:space="0" w:color="auto"/>
            </w:tcBorders>
            <w:shd w:val="clear" w:color="000000" w:fill="FFFFFF"/>
            <w:hideMark/>
          </w:tcPr>
          <w:p w14:paraId="781EB364" w14:textId="77777777" w:rsidR="00C31114" w:rsidRPr="006C2981" w:rsidRDefault="00C31114" w:rsidP="00650264">
            <w:pPr>
              <w:rPr>
                <w:sz w:val="20"/>
                <w:szCs w:val="20"/>
              </w:rPr>
            </w:pPr>
            <w:r w:rsidRPr="006C2981">
              <w:rPr>
                <w:sz w:val="20"/>
                <w:szCs w:val="20"/>
              </w:rPr>
              <w:t>Красноводская</w:t>
            </w:r>
          </w:p>
        </w:tc>
        <w:tc>
          <w:tcPr>
            <w:tcW w:w="567" w:type="dxa"/>
            <w:tcBorders>
              <w:top w:val="nil"/>
              <w:left w:val="nil"/>
              <w:bottom w:val="single" w:sz="4" w:space="0" w:color="auto"/>
              <w:right w:val="single" w:sz="4" w:space="0" w:color="auto"/>
            </w:tcBorders>
            <w:shd w:val="clear" w:color="000000" w:fill="FFFFFF"/>
            <w:hideMark/>
          </w:tcPr>
          <w:p w14:paraId="4CD501E2"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22B60D0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D1D80EF"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2FE812B0" w14:textId="77777777" w:rsidR="00C31114" w:rsidRPr="006C2981" w:rsidRDefault="00C31114" w:rsidP="00650264">
            <w:pPr>
              <w:rPr>
                <w:sz w:val="20"/>
                <w:szCs w:val="20"/>
              </w:rPr>
            </w:pPr>
            <w:r w:rsidRPr="006C2981">
              <w:rPr>
                <w:sz w:val="20"/>
                <w:szCs w:val="20"/>
              </w:rPr>
              <w:t>61025</w:t>
            </w:r>
          </w:p>
        </w:tc>
        <w:tc>
          <w:tcPr>
            <w:tcW w:w="1277" w:type="dxa"/>
            <w:tcBorders>
              <w:top w:val="nil"/>
              <w:left w:val="nil"/>
              <w:bottom w:val="single" w:sz="4" w:space="0" w:color="auto"/>
              <w:right w:val="single" w:sz="4" w:space="0" w:color="auto"/>
            </w:tcBorders>
            <w:shd w:val="clear" w:color="000000" w:fill="FFFFFF"/>
            <w:hideMark/>
          </w:tcPr>
          <w:p w14:paraId="7521B6D0" w14:textId="77777777" w:rsidR="00C31114" w:rsidRPr="006C2981" w:rsidRDefault="00C31114" w:rsidP="00650264">
            <w:pPr>
              <w:rPr>
                <w:sz w:val="20"/>
                <w:szCs w:val="20"/>
              </w:rPr>
            </w:pPr>
            <w:r w:rsidRPr="006C2981">
              <w:rPr>
                <w:sz w:val="20"/>
                <w:szCs w:val="20"/>
              </w:rPr>
              <w:t>Отопительный сезон</w:t>
            </w:r>
          </w:p>
        </w:tc>
      </w:tr>
      <w:tr w:rsidR="00C31114" w:rsidRPr="006C2981" w14:paraId="568A7F1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9C4A01D" w14:textId="77777777" w:rsidR="00C31114" w:rsidRPr="006C2981" w:rsidRDefault="00C31114" w:rsidP="00650264">
            <w:pPr>
              <w:jc w:val="center"/>
              <w:rPr>
                <w:sz w:val="20"/>
                <w:szCs w:val="20"/>
              </w:rPr>
            </w:pPr>
            <w:r w:rsidRPr="006C2981">
              <w:rPr>
                <w:sz w:val="20"/>
                <w:szCs w:val="20"/>
              </w:rPr>
              <w:t>190</w:t>
            </w:r>
          </w:p>
        </w:tc>
        <w:tc>
          <w:tcPr>
            <w:tcW w:w="3119" w:type="dxa"/>
            <w:tcBorders>
              <w:top w:val="nil"/>
              <w:left w:val="nil"/>
              <w:bottom w:val="single" w:sz="4" w:space="0" w:color="auto"/>
              <w:right w:val="single" w:sz="4" w:space="0" w:color="auto"/>
            </w:tcBorders>
            <w:shd w:val="clear" w:color="000000" w:fill="FFFFFF"/>
            <w:hideMark/>
          </w:tcPr>
          <w:p w14:paraId="773F3347" w14:textId="77777777" w:rsidR="00C31114" w:rsidRPr="006C2981" w:rsidRDefault="00C31114" w:rsidP="00650264">
            <w:pPr>
              <w:rPr>
                <w:sz w:val="20"/>
                <w:szCs w:val="20"/>
              </w:rPr>
            </w:pPr>
            <w:r w:rsidRPr="006C2981">
              <w:rPr>
                <w:sz w:val="20"/>
                <w:szCs w:val="20"/>
              </w:rPr>
              <w:t>МАОУ "Школа № 110"</w:t>
            </w:r>
          </w:p>
        </w:tc>
        <w:tc>
          <w:tcPr>
            <w:tcW w:w="1700" w:type="dxa"/>
            <w:tcBorders>
              <w:top w:val="nil"/>
              <w:left w:val="nil"/>
              <w:bottom w:val="single" w:sz="4" w:space="0" w:color="auto"/>
              <w:right w:val="single" w:sz="4" w:space="0" w:color="auto"/>
            </w:tcBorders>
            <w:shd w:val="clear" w:color="000000" w:fill="FFFFFF"/>
            <w:hideMark/>
          </w:tcPr>
          <w:p w14:paraId="4E9F1437" w14:textId="77777777" w:rsidR="00C31114" w:rsidRPr="006C2981" w:rsidRDefault="00C31114" w:rsidP="00650264">
            <w:pPr>
              <w:rPr>
                <w:sz w:val="20"/>
                <w:szCs w:val="20"/>
              </w:rPr>
            </w:pPr>
            <w:r w:rsidRPr="006C2981">
              <w:rPr>
                <w:sz w:val="20"/>
                <w:szCs w:val="20"/>
              </w:rPr>
              <w:t>Красноводская</w:t>
            </w:r>
          </w:p>
        </w:tc>
        <w:tc>
          <w:tcPr>
            <w:tcW w:w="567" w:type="dxa"/>
            <w:tcBorders>
              <w:top w:val="nil"/>
              <w:left w:val="nil"/>
              <w:bottom w:val="single" w:sz="4" w:space="0" w:color="auto"/>
              <w:right w:val="single" w:sz="4" w:space="0" w:color="auto"/>
            </w:tcBorders>
            <w:shd w:val="clear" w:color="000000" w:fill="FFFFFF"/>
            <w:hideMark/>
          </w:tcPr>
          <w:p w14:paraId="47D771B3"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2F31B33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0B476D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63F91E9" w14:textId="77777777" w:rsidR="00C31114" w:rsidRPr="006C2981" w:rsidRDefault="00C31114" w:rsidP="00650264">
            <w:pPr>
              <w:rPr>
                <w:sz w:val="20"/>
                <w:szCs w:val="20"/>
              </w:rPr>
            </w:pPr>
            <w:r w:rsidRPr="006C2981">
              <w:rPr>
                <w:sz w:val="20"/>
                <w:szCs w:val="20"/>
              </w:rPr>
              <w:t>1444813</w:t>
            </w:r>
          </w:p>
        </w:tc>
        <w:tc>
          <w:tcPr>
            <w:tcW w:w="1277" w:type="dxa"/>
            <w:tcBorders>
              <w:top w:val="nil"/>
              <w:left w:val="nil"/>
              <w:bottom w:val="single" w:sz="4" w:space="0" w:color="auto"/>
              <w:right w:val="single" w:sz="4" w:space="0" w:color="auto"/>
            </w:tcBorders>
            <w:shd w:val="clear" w:color="000000" w:fill="FFFFFF"/>
            <w:hideMark/>
          </w:tcPr>
          <w:p w14:paraId="0FCD6AE5" w14:textId="77777777" w:rsidR="00C31114" w:rsidRPr="006C2981" w:rsidRDefault="00C31114" w:rsidP="00650264">
            <w:pPr>
              <w:rPr>
                <w:sz w:val="20"/>
                <w:szCs w:val="20"/>
              </w:rPr>
            </w:pPr>
            <w:r w:rsidRPr="006C2981">
              <w:rPr>
                <w:sz w:val="20"/>
                <w:szCs w:val="20"/>
              </w:rPr>
              <w:t>Круглый год</w:t>
            </w:r>
          </w:p>
        </w:tc>
      </w:tr>
      <w:tr w:rsidR="00C31114" w:rsidRPr="006C2981" w14:paraId="73DAA0E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A3ACCDC" w14:textId="77777777" w:rsidR="00C31114" w:rsidRPr="006C2981" w:rsidRDefault="00C31114" w:rsidP="00650264">
            <w:pPr>
              <w:jc w:val="center"/>
              <w:rPr>
                <w:sz w:val="20"/>
                <w:szCs w:val="20"/>
              </w:rPr>
            </w:pPr>
            <w:r w:rsidRPr="006C2981">
              <w:rPr>
                <w:sz w:val="20"/>
                <w:szCs w:val="20"/>
              </w:rPr>
              <w:t>191</w:t>
            </w:r>
          </w:p>
        </w:tc>
        <w:tc>
          <w:tcPr>
            <w:tcW w:w="3119" w:type="dxa"/>
            <w:tcBorders>
              <w:top w:val="nil"/>
              <w:left w:val="nil"/>
              <w:bottom w:val="single" w:sz="4" w:space="0" w:color="auto"/>
              <w:right w:val="single" w:sz="4" w:space="0" w:color="auto"/>
            </w:tcBorders>
            <w:shd w:val="clear" w:color="000000" w:fill="FFFFFF"/>
            <w:hideMark/>
          </w:tcPr>
          <w:p w14:paraId="5CD1C12D" w14:textId="77777777" w:rsidR="00C31114" w:rsidRPr="006C2981" w:rsidRDefault="00C31114" w:rsidP="00650264">
            <w:pPr>
              <w:rPr>
                <w:sz w:val="20"/>
                <w:szCs w:val="20"/>
              </w:rPr>
            </w:pPr>
            <w:r w:rsidRPr="006C2981">
              <w:rPr>
                <w:sz w:val="20"/>
                <w:szCs w:val="20"/>
              </w:rPr>
              <w:t>АО "Транснефть -Урал" ЦО</w:t>
            </w:r>
          </w:p>
        </w:tc>
        <w:tc>
          <w:tcPr>
            <w:tcW w:w="1700" w:type="dxa"/>
            <w:tcBorders>
              <w:top w:val="nil"/>
              <w:left w:val="nil"/>
              <w:bottom w:val="single" w:sz="4" w:space="0" w:color="auto"/>
              <w:right w:val="single" w:sz="4" w:space="0" w:color="auto"/>
            </w:tcBorders>
            <w:shd w:val="clear" w:color="000000" w:fill="FFFFFF"/>
            <w:hideMark/>
          </w:tcPr>
          <w:p w14:paraId="75ECD075" w14:textId="77777777" w:rsidR="00C31114" w:rsidRPr="006C2981" w:rsidRDefault="00C31114" w:rsidP="00650264">
            <w:pPr>
              <w:rPr>
                <w:sz w:val="20"/>
                <w:szCs w:val="20"/>
              </w:rPr>
            </w:pPr>
            <w:r w:rsidRPr="006C2981">
              <w:rPr>
                <w:sz w:val="20"/>
                <w:szCs w:val="20"/>
              </w:rPr>
              <w:t>Крупской</w:t>
            </w:r>
          </w:p>
        </w:tc>
        <w:tc>
          <w:tcPr>
            <w:tcW w:w="567" w:type="dxa"/>
            <w:tcBorders>
              <w:top w:val="nil"/>
              <w:left w:val="nil"/>
              <w:bottom w:val="single" w:sz="4" w:space="0" w:color="auto"/>
              <w:right w:val="single" w:sz="4" w:space="0" w:color="auto"/>
            </w:tcBorders>
            <w:shd w:val="clear" w:color="000000" w:fill="FFFFFF"/>
            <w:hideMark/>
          </w:tcPr>
          <w:p w14:paraId="1906150A"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1961CFE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8720F16"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2AB998FC" w14:textId="77777777" w:rsidR="00C31114" w:rsidRPr="006C2981" w:rsidRDefault="00C31114" w:rsidP="00650264">
            <w:pPr>
              <w:rPr>
                <w:sz w:val="20"/>
                <w:szCs w:val="20"/>
              </w:rPr>
            </w:pPr>
            <w:r w:rsidRPr="006C2981">
              <w:rPr>
                <w:sz w:val="20"/>
                <w:szCs w:val="20"/>
              </w:rPr>
              <w:t>130127</w:t>
            </w:r>
          </w:p>
        </w:tc>
        <w:tc>
          <w:tcPr>
            <w:tcW w:w="1277" w:type="dxa"/>
            <w:tcBorders>
              <w:top w:val="nil"/>
              <w:left w:val="nil"/>
              <w:bottom w:val="single" w:sz="4" w:space="0" w:color="auto"/>
              <w:right w:val="single" w:sz="4" w:space="0" w:color="auto"/>
            </w:tcBorders>
            <w:shd w:val="clear" w:color="000000" w:fill="FFFFFF"/>
            <w:hideMark/>
          </w:tcPr>
          <w:p w14:paraId="2D2EB4CB" w14:textId="77777777" w:rsidR="00C31114" w:rsidRPr="006C2981" w:rsidRDefault="00C31114" w:rsidP="00650264">
            <w:pPr>
              <w:rPr>
                <w:sz w:val="20"/>
                <w:szCs w:val="20"/>
              </w:rPr>
            </w:pPr>
            <w:r w:rsidRPr="006C2981">
              <w:rPr>
                <w:sz w:val="20"/>
                <w:szCs w:val="20"/>
              </w:rPr>
              <w:t>ОЗП</w:t>
            </w:r>
          </w:p>
        </w:tc>
      </w:tr>
      <w:tr w:rsidR="00C31114" w:rsidRPr="006C2981" w14:paraId="4B0CE59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55B402B" w14:textId="77777777" w:rsidR="00C31114" w:rsidRPr="006C2981" w:rsidRDefault="00C31114" w:rsidP="00650264">
            <w:pPr>
              <w:jc w:val="center"/>
              <w:rPr>
                <w:sz w:val="20"/>
                <w:szCs w:val="20"/>
              </w:rPr>
            </w:pPr>
            <w:r w:rsidRPr="006C2981">
              <w:rPr>
                <w:sz w:val="20"/>
                <w:szCs w:val="20"/>
              </w:rPr>
              <w:t>192</w:t>
            </w:r>
          </w:p>
        </w:tc>
        <w:tc>
          <w:tcPr>
            <w:tcW w:w="3119" w:type="dxa"/>
            <w:tcBorders>
              <w:top w:val="nil"/>
              <w:left w:val="nil"/>
              <w:bottom w:val="single" w:sz="4" w:space="0" w:color="auto"/>
              <w:right w:val="single" w:sz="4" w:space="0" w:color="auto"/>
            </w:tcBorders>
            <w:shd w:val="clear" w:color="000000" w:fill="FFFFFF"/>
            <w:hideMark/>
          </w:tcPr>
          <w:p w14:paraId="38B9767B" w14:textId="77777777" w:rsidR="00C31114" w:rsidRPr="006C2981" w:rsidRDefault="00C31114" w:rsidP="00650264">
            <w:pPr>
              <w:rPr>
                <w:sz w:val="20"/>
                <w:szCs w:val="20"/>
              </w:rPr>
            </w:pPr>
            <w:r w:rsidRPr="006C2981">
              <w:rPr>
                <w:sz w:val="20"/>
                <w:szCs w:val="20"/>
              </w:rPr>
              <w:t>АО "Транснефть -Урал" ГВС</w:t>
            </w:r>
          </w:p>
        </w:tc>
        <w:tc>
          <w:tcPr>
            <w:tcW w:w="1700" w:type="dxa"/>
            <w:tcBorders>
              <w:top w:val="nil"/>
              <w:left w:val="nil"/>
              <w:bottom w:val="single" w:sz="4" w:space="0" w:color="auto"/>
              <w:right w:val="single" w:sz="4" w:space="0" w:color="auto"/>
            </w:tcBorders>
            <w:shd w:val="clear" w:color="000000" w:fill="FFFFFF"/>
            <w:hideMark/>
          </w:tcPr>
          <w:p w14:paraId="3E0323C0" w14:textId="77777777" w:rsidR="00C31114" w:rsidRPr="006C2981" w:rsidRDefault="00C31114" w:rsidP="00650264">
            <w:pPr>
              <w:rPr>
                <w:sz w:val="20"/>
                <w:szCs w:val="20"/>
              </w:rPr>
            </w:pPr>
            <w:r w:rsidRPr="006C2981">
              <w:rPr>
                <w:sz w:val="20"/>
                <w:szCs w:val="20"/>
              </w:rPr>
              <w:t>Крупской</w:t>
            </w:r>
          </w:p>
        </w:tc>
        <w:tc>
          <w:tcPr>
            <w:tcW w:w="567" w:type="dxa"/>
            <w:tcBorders>
              <w:top w:val="nil"/>
              <w:left w:val="nil"/>
              <w:bottom w:val="single" w:sz="4" w:space="0" w:color="auto"/>
              <w:right w:val="single" w:sz="4" w:space="0" w:color="auto"/>
            </w:tcBorders>
            <w:shd w:val="clear" w:color="000000" w:fill="FFFFFF"/>
            <w:hideMark/>
          </w:tcPr>
          <w:p w14:paraId="197F5924"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458B6C2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0C014B8"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33E78B72" w14:textId="77777777" w:rsidR="00C31114" w:rsidRPr="006C2981" w:rsidRDefault="00C31114" w:rsidP="00650264">
            <w:pPr>
              <w:rPr>
                <w:sz w:val="20"/>
                <w:szCs w:val="20"/>
              </w:rPr>
            </w:pPr>
            <w:r w:rsidRPr="006C2981">
              <w:rPr>
                <w:sz w:val="20"/>
                <w:szCs w:val="20"/>
              </w:rPr>
              <w:t>130127</w:t>
            </w:r>
          </w:p>
        </w:tc>
        <w:tc>
          <w:tcPr>
            <w:tcW w:w="1277" w:type="dxa"/>
            <w:tcBorders>
              <w:top w:val="nil"/>
              <w:left w:val="nil"/>
              <w:bottom w:val="single" w:sz="4" w:space="0" w:color="auto"/>
              <w:right w:val="single" w:sz="4" w:space="0" w:color="auto"/>
            </w:tcBorders>
            <w:shd w:val="clear" w:color="000000" w:fill="FFFFFF"/>
            <w:hideMark/>
          </w:tcPr>
          <w:p w14:paraId="54DD5B85" w14:textId="77777777" w:rsidR="00C31114" w:rsidRPr="006C2981" w:rsidRDefault="00C31114" w:rsidP="00650264">
            <w:pPr>
              <w:rPr>
                <w:sz w:val="20"/>
                <w:szCs w:val="20"/>
              </w:rPr>
            </w:pPr>
            <w:r w:rsidRPr="006C2981">
              <w:rPr>
                <w:sz w:val="20"/>
                <w:szCs w:val="20"/>
              </w:rPr>
              <w:t>Круглый год</w:t>
            </w:r>
          </w:p>
        </w:tc>
      </w:tr>
      <w:tr w:rsidR="00C31114" w:rsidRPr="006C2981" w14:paraId="00904AF7"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8D1B23E" w14:textId="77777777" w:rsidR="00C31114" w:rsidRPr="006C2981" w:rsidRDefault="00C31114" w:rsidP="00650264">
            <w:pPr>
              <w:jc w:val="center"/>
              <w:rPr>
                <w:sz w:val="20"/>
                <w:szCs w:val="20"/>
              </w:rPr>
            </w:pPr>
            <w:r w:rsidRPr="006C2981">
              <w:rPr>
                <w:sz w:val="20"/>
                <w:szCs w:val="20"/>
              </w:rPr>
              <w:t>193</w:t>
            </w:r>
          </w:p>
        </w:tc>
        <w:tc>
          <w:tcPr>
            <w:tcW w:w="3119" w:type="dxa"/>
            <w:tcBorders>
              <w:top w:val="nil"/>
              <w:left w:val="nil"/>
              <w:bottom w:val="single" w:sz="4" w:space="0" w:color="auto"/>
              <w:right w:val="single" w:sz="4" w:space="0" w:color="auto"/>
            </w:tcBorders>
            <w:shd w:val="clear" w:color="000000" w:fill="FFFFFF"/>
            <w:hideMark/>
          </w:tcPr>
          <w:p w14:paraId="2FAFD82E" w14:textId="77777777" w:rsidR="00C31114" w:rsidRPr="006C2981" w:rsidRDefault="00C31114" w:rsidP="00650264">
            <w:pPr>
              <w:rPr>
                <w:sz w:val="20"/>
                <w:szCs w:val="20"/>
              </w:rPr>
            </w:pPr>
            <w:r w:rsidRPr="006C2981">
              <w:rPr>
                <w:sz w:val="20"/>
                <w:szCs w:val="20"/>
              </w:rPr>
              <w:t xml:space="preserve">МАОУ "Школа № 103" г. Уфы </w:t>
            </w:r>
          </w:p>
        </w:tc>
        <w:tc>
          <w:tcPr>
            <w:tcW w:w="1700" w:type="dxa"/>
            <w:tcBorders>
              <w:top w:val="nil"/>
              <w:left w:val="nil"/>
              <w:bottom w:val="single" w:sz="4" w:space="0" w:color="auto"/>
              <w:right w:val="single" w:sz="4" w:space="0" w:color="auto"/>
            </w:tcBorders>
            <w:shd w:val="clear" w:color="000000" w:fill="FFFFFF"/>
            <w:hideMark/>
          </w:tcPr>
          <w:p w14:paraId="08052685"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48A36C92"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4088F5F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15168F6"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B3489D9" w14:textId="77777777" w:rsidR="00C31114" w:rsidRPr="006C2981" w:rsidRDefault="00C31114" w:rsidP="00650264">
            <w:pPr>
              <w:rPr>
                <w:sz w:val="20"/>
                <w:szCs w:val="20"/>
              </w:rPr>
            </w:pPr>
            <w:r w:rsidRPr="006C2981">
              <w:rPr>
                <w:sz w:val="20"/>
                <w:szCs w:val="20"/>
              </w:rPr>
              <w:t>1740611</w:t>
            </w:r>
          </w:p>
        </w:tc>
        <w:tc>
          <w:tcPr>
            <w:tcW w:w="1277" w:type="dxa"/>
            <w:tcBorders>
              <w:top w:val="nil"/>
              <w:left w:val="nil"/>
              <w:bottom w:val="single" w:sz="4" w:space="0" w:color="auto"/>
              <w:right w:val="single" w:sz="4" w:space="0" w:color="auto"/>
            </w:tcBorders>
            <w:shd w:val="clear" w:color="000000" w:fill="FFFFFF"/>
            <w:hideMark/>
          </w:tcPr>
          <w:p w14:paraId="7999138F" w14:textId="77777777" w:rsidR="00C31114" w:rsidRPr="006C2981" w:rsidRDefault="00C31114" w:rsidP="00650264">
            <w:pPr>
              <w:rPr>
                <w:sz w:val="20"/>
                <w:szCs w:val="20"/>
              </w:rPr>
            </w:pPr>
            <w:r w:rsidRPr="006C2981">
              <w:rPr>
                <w:sz w:val="20"/>
                <w:szCs w:val="20"/>
              </w:rPr>
              <w:t>ОЗП</w:t>
            </w:r>
          </w:p>
        </w:tc>
      </w:tr>
      <w:tr w:rsidR="00C31114" w:rsidRPr="006C2981" w14:paraId="77132D7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A989C81" w14:textId="77777777" w:rsidR="00C31114" w:rsidRPr="006C2981" w:rsidRDefault="00C31114" w:rsidP="00650264">
            <w:pPr>
              <w:jc w:val="center"/>
              <w:rPr>
                <w:sz w:val="20"/>
                <w:szCs w:val="20"/>
              </w:rPr>
            </w:pPr>
            <w:r w:rsidRPr="006C2981">
              <w:rPr>
                <w:sz w:val="20"/>
                <w:szCs w:val="20"/>
              </w:rPr>
              <w:t>194</w:t>
            </w:r>
          </w:p>
        </w:tc>
        <w:tc>
          <w:tcPr>
            <w:tcW w:w="3119" w:type="dxa"/>
            <w:tcBorders>
              <w:top w:val="nil"/>
              <w:left w:val="nil"/>
              <w:bottom w:val="single" w:sz="4" w:space="0" w:color="auto"/>
              <w:right w:val="single" w:sz="4" w:space="0" w:color="auto"/>
            </w:tcBorders>
            <w:shd w:val="clear" w:color="000000" w:fill="FFFFFF"/>
            <w:hideMark/>
          </w:tcPr>
          <w:p w14:paraId="0BB8D23D" w14:textId="77777777" w:rsidR="00C31114" w:rsidRPr="006C2981" w:rsidRDefault="00C31114" w:rsidP="00650264">
            <w:pPr>
              <w:rPr>
                <w:sz w:val="20"/>
                <w:szCs w:val="20"/>
              </w:rPr>
            </w:pPr>
            <w:r w:rsidRPr="006C2981">
              <w:rPr>
                <w:sz w:val="20"/>
                <w:szCs w:val="20"/>
              </w:rPr>
              <w:t xml:space="preserve">МАОУ "Школа № 103" г. Уфы </w:t>
            </w:r>
          </w:p>
        </w:tc>
        <w:tc>
          <w:tcPr>
            <w:tcW w:w="1700" w:type="dxa"/>
            <w:tcBorders>
              <w:top w:val="nil"/>
              <w:left w:val="nil"/>
              <w:bottom w:val="single" w:sz="4" w:space="0" w:color="auto"/>
              <w:right w:val="single" w:sz="4" w:space="0" w:color="auto"/>
            </w:tcBorders>
            <w:shd w:val="clear" w:color="000000" w:fill="FFFFFF"/>
            <w:hideMark/>
          </w:tcPr>
          <w:p w14:paraId="4C663724"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085E36C6"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2168037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5A25FB"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36FCCAC" w14:textId="77777777" w:rsidR="00C31114" w:rsidRPr="006C2981" w:rsidRDefault="00C31114" w:rsidP="00650264">
            <w:pPr>
              <w:rPr>
                <w:sz w:val="20"/>
                <w:szCs w:val="20"/>
              </w:rPr>
            </w:pPr>
            <w:r w:rsidRPr="006C2981">
              <w:rPr>
                <w:sz w:val="20"/>
                <w:szCs w:val="20"/>
              </w:rPr>
              <w:t>0496683</w:t>
            </w:r>
          </w:p>
        </w:tc>
        <w:tc>
          <w:tcPr>
            <w:tcW w:w="1277" w:type="dxa"/>
            <w:tcBorders>
              <w:top w:val="nil"/>
              <w:left w:val="nil"/>
              <w:bottom w:val="single" w:sz="4" w:space="0" w:color="auto"/>
              <w:right w:val="single" w:sz="4" w:space="0" w:color="auto"/>
            </w:tcBorders>
            <w:shd w:val="clear" w:color="000000" w:fill="FFFFFF"/>
            <w:hideMark/>
          </w:tcPr>
          <w:p w14:paraId="030BCF0F" w14:textId="77777777" w:rsidR="00C31114" w:rsidRPr="006C2981" w:rsidRDefault="00C31114" w:rsidP="00650264">
            <w:pPr>
              <w:rPr>
                <w:sz w:val="20"/>
                <w:szCs w:val="20"/>
              </w:rPr>
            </w:pPr>
            <w:r w:rsidRPr="006C2981">
              <w:rPr>
                <w:sz w:val="20"/>
                <w:szCs w:val="20"/>
              </w:rPr>
              <w:t>ОЗП</w:t>
            </w:r>
          </w:p>
        </w:tc>
      </w:tr>
      <w:tr w:rsidR="00C31114" w:rsidRPr="006C2981" w14:paraId="326F9CC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5C519B6" w14:textId="77777777" w:rsidR="00C31114" w:rsidRPr="006C2981" w:rsidRDefault="00C31114" w:rsidP="00650264">
            <w:pPr>
              <w:jc w:val="center"/>
              <w:rPr>
                <w:sz w:val="20"/>
                <w:szCs w:val="20"/>
              </w:rPr>
            </w:pPr>
            <w:r w:rsidRPr="006C2981">
              <w:rPr>
                <w:sz w:val="20"/>
                <w:szCs w:val="20"/>
              </w:rPr>
              <w:t>195</w:t>
            </w:r>
          </w:p>
        </w:tc>
        <w:tc>
          <w:tcPr>
            <w:tcW w:w="3119" w:type="dxa"/>
            <w:tcBorders>
              <w:top w:val="nil"/>
              <w:left w:val="nil"/>
              <w:bottom w:val="single" w:sz="4" w:space="0" w:color="auto"/>
              <w:right w:val="single" w:sz="4" w:space="0" w:color="auto"/>
            </w:tcBorders>
            <w:shd w:val="clear" w:color="000000" w:fill="FFFFFF"/>
            <w:hideMark/>
          </w:tcPr>
          <w:p w14:paraId="65782AEA" w14:textId="77777777" w:rsidR="00C31114" w:rsidRPr="006C2981" w:rsidRDefault="00C31114" w:rsidP="00650264">
            <w:pPr>
              <w:rPr>
                <w:sz w:val="20"/>
                <w:szCs w:val="20"/>
              </w:rPr>
            </w:pPr>
            <w:r w:rsidRPr="006C2981">
              <w:rPr>
                <w:sz w:val="20"/>
                <w:szCs w:val="20"/>
              </w:rPr>
              <w:t>ООО "Дортрансстрой"</w:t>
            </w:r>
          </w:p>
        </w:tc>
        <w:tc>
          <w:tcPr>
            <w:tcW w:w="1700" w:type="dxa"/>
            <w:tcBorders>
              <w:top w:val="nil"/>
              <w:left w:val="nil"/>
              <w:bottom w:val="single" w:sz="4" w:space="0" w:color="auto"/>
              <w:right w:val="single" w:sz="4" w:space="0" w:color="auto"/>
            </w:tcBorders>
            <w:shd w:val="clear" w:color="000000" w:fill="FFFFFF"/>
            <w:hideMark/>
          </w:tcPr>
          <w:p w14:paraId="4E133E01" w14:textId="77777777" w:rsidR="00C31114" w:rsidRPr="006C2981" w:rsidRDefault="00C31114" w:rsidP="00650264">
            <w:pPr>
              <w:rPr>
                <w:sz w:val="20"/>
                <w:szCs w:val="20"/>
              </w:rPr>
            </w:pPr>
            <w:r w:rsidRPr="006C2981">
              <w:rPr>
                <w:sz w:val="20"/>
                <w:szCs w:val="20"/>
              </w:rPr>
              <w:t xml:space="preserve">Левитана </w:t>
            </w:r>
          </w:p>
        </w:tc>
        <w:tc>
          <w:tcPr>
            <w:tcW w:w="567" w:type="dxa"/>
            <w:tcBorders>
              <w:top w:val="nil"/>
              <w:left w:val="nil"/>
              <w:bottom w:val="single" w:sz="4" w:space="0" w:color="auto"/>
              <w:right w:val="single" w:sz="4" w:space="0" w:color="auto"/>
            </w:tcBorders>
            <w:shd w:val="clear" w:color="000000" w:fill="FFFFFF"/>
            <w:hideMark/>
          </w:tcPr>
          <w:p w14:paraId="533E94E3"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22E2B13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DB56245" w14:textId="77777777" w:rsidR="00C31114" w:rsidRPr="006C2981" w:rsidRDefault="00C31114" w:rsidP="00650264">
            <w:pPr>
              <w:rPr>
                <w:sz w:val="20"/>
                <w:szCs w:val="20"/>
              </w:rPr>
            </w:pPr>
            <w:r w:rsidRPr="006C2981">
              <w:rPr>
                <w:sz w:val="20"/>
                <w:szCs w:val="20"/>
              </w:rPr>
              <w:t>ВКТ-9</w:t>
            </w:r>
          </w:p>
        </w:tc>
        <w:tc>
          <w:tcPr>
            <w:tcW w:w="1134" w:type="dxa"/>
            <w:tcBorders>
              <w:top w:val="nil"/>
              <w:left w:val="nil"/>
              <w:bottom w:val="single" w:sz="4" w:space="0" w:color="auto"/>
              <w:right w:val="single" w:sz="4" w:space="0" w:color="auto"/>
            </w:tcBorders>
            <w:shd w:val="clear" w:color="000000" w:fill="FFFFFF"/>
            <w:hideMark/>
          </w:tcPr>
          <w:p w14:paraId="6287E25B" w14:textId="77777777" w:rsidR="00C31114" w:rsidRPr="006C2981" w:rsidRDefault="00C31114" w:rsidP="00650264">
            <w:pPr>
              <w:rPr>
                <w:sz w:val="20"/>
                <w:szCs w:val="20"/>
              </w:rPr>
            </w:pPr>
            <w:r w:rsidRPr="006C2981">
              <w:rPr>
                <w:sz w:val="20"/>
                <w:szCs w:val="20"/>
              </w:rPr>
              <w:t>0017619</w:t>
            </w:r>
          </w:p>
        </w:tc>
        <w:tc>
          <w:tcPr>
            <w:tcW w:w="1277" w:type="dxa"/>
            <w:tcBorders>
              <w:top w:val="nil"/>
              <w:left w:val="nil"/>
              <w:bottom w:val="single" w:sz="4" w:space="0" w:color="auto"/>
              <w:right w:val="single" w:sz="4" w:space="0" w:color="auto"/>
            </w:tcBorders>
            <w:shd w:val="clear" w:color="000000" w:fill="FFFFFF"/>
            <w:hideMark/>
          </w:tcPr>
          <w:p w14:paraId="1203AF7A" w14:textId="77777777" w:rsidR="00C31114" w:rsidRPr="006C2981" w:rsidRDefault="00C31114" w:rsidP="00650264">
            <w:pPr>
              <w:rPr>
                <w:sz w:val="20"/>
                <w:szCs w:val="20"/>
              </w:rPr>
            </w:pPr>
            <w:r w:rsidRPr="006C2981">
              <w:rPr>
                <w:sz w:val="20"/>
                <w:szCs w:val="20"/>
              </w:rPr>
              <w:t>Круглый год</w:t>
            </w:r>
          </w:p>
        </w:tc>
      </w:tr>
      <w:tr w:rsidR="00C31114" w:rsidRPr="006C2981" w14:paraId="64B28B2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EDF8198" w14:textId="77777777" w:rsidR="00C31114" w:rsidRPr="006C2981" w:rsidRDefault="00C31114" w:rsidP="00650264">
            <w:pPr>
              <w:jc w:val="center"/>
              <w:rPr>
                <w:sz w:val="20"/>
                <w:szCs w:val="20"/>
              </w:rPr>
            </w:pPr>
            <w:r w:rsidRPr="006C2981">
              <w:rPr>
                <w:sz w:val="20"/>
                <w:szCs w:val="20"/>
              </w:rPr>
              <w:t>196</w:t>
            </w:r>
          </w:p>
        </w:tc>
        <w:tc>
          <w:tcPr>
            <w:tcW w:w="3119" w:type="dxa"/>
            <w:tcBorders>
              <w:top w:val="nil"/>
              <w:left w:val="nil"/>
              <w:bottom w:val="single" w:sz="4" w:space="0" w:color="auto"/>
              <w:right w:val="single" w:sz="4" w:space="0" w:color="auto"/>
            </w:tcBorders>
            <w:shd w:val="clear" w:color="000000" w:fill="FFFFFF"/>
            <w:hideMark/>
          </w:tcPr>
          <w:p w14:paraId="5F7BA099" w14:textId="77777777" w:rsidR="00C31114" w:rsidRPr="006C2981" w:rsidRDefault="00C31114" w:rsidP="00650264">
            <w:pPr>
              <w:rPr>
                <w:sz w:val="20"/>
                <w:szCs w:val="20"/>
              </w:rPr>
            </w:pPr>
            <w:r w:rsidRPr="006C2981">
              <w:rPr>
                <w:sz w:val="20"/>
                <w:szCs w:val="20"/>
              </w:rPr>
              <w:t>МБДОУ "Детский сад № 13"</w:t>
            </w:r>
          </w:p>
        </w:tc>
        <w:tc>
          <w:tcPr>
            <w:tcW w:w="1700" w:type="dxa"/>
            <w:tcBorders>
              <w:top w:val="nil"/>
              <w:left w:val="nil"/>
              <w:bottom w:val="single" w:sz="4" w:space="0" w:color="auto"/>
              <w:right w:val="single" w:sz="4" w:space="0" w:color="auto"/>
            </w:tcBorders>
            <w:shd w:val="clear" w:color="000000" w:fill="FFFFFF"/>
            <w:hideMark/>
          </w:tcPr>
          <w:p w14:paraId="24CCFB81"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66D9493F"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38DBD75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4E2170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09B28C3" w14:textId="77777777" w:rsidR="00C31114" w:rsidRPr="006C2981" w:rsidRDefault="00C31114" w:rsidP="00650264">
            <w:pPr>
              <w:rPr>
                <w:sz w:val="20"/>
                <w:szCs w:val="20"/>
              </w:rPr>
            </w:pPr>
            <w:r w:rsidRPr="006C2981">
              <w:rPr>
                <w:sz w:val="20"/>
                <w:szCs w:val="20"/>
              </w:rPr>
              <w:t>173445</w:t>
            </w:r>
          </w:p>
        </w:tc>
        <w:tc>
          <w:tcPr>
            <w:tcW w:w="1277" w:type="dxa"/>
            <w:tcBorders>
              <w:top w:val="nil"/>
              <w:left w:val="nil"/>
              <w:bottom w:val="single" w:sz="4" w:space="0" w:color="auto"/>
              <w:right w:val="single" w:sz="4" w:space="0" w:color="auto"/>
            </w:tcBorders>
            <w:shd w:val="clear" w:color="000000" w:fill="FFFFFF"/>
            <w:hideMark/>
          </w:tcPr>
          <w:p w14:paraId="6B778EEA" w14:textId="77777777" w:rsidR="00C31114" w:rsidRPr="006C2981" w:rsidRDefault="00C31114" w:rsidP="00650264">
            <w:pPr>
              <w:rPr>
                <w:sz w:val="20"/>
                <w:szCs w:val="20"/>
              </w:rPr>
            </w:pPr>
            <w:r w:rsidRPr="006C2981">
              <w:rPr>
                <w:sz w:val="20"/>
                <w:szCs w:val="20"/>
              </w:rPr>
              <w:t>Круглый год</w:t>
            </w:r>
          </w:p>
        </w:tc>
      </w:tr>
      <w:tr w:rsidR="00C31114" w:rsidRPr="006C2981" w14:paraId="081A78F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09284BC" w14:textId="77777777" w:rsidR="00C31114" w:rsidRPr="006C2981" w:rsidRDefault="00C31114" w:rsidP="00650264">
            <w:pPr>
              <w:jc w:val="center"/>
              <w:rPr>
                <w:sz w:val="20"/>
                <w:szCs w:val="20"/>
              </w:rPr>
            </w:pPr>
            <w:r w:rsidRPr="006C2981">
              <w:rPr>
                <w:sz w:val="20"/>
                <w:szCs w:val="20"/>
              </w:rPr>
              <w:t>197</w:t>
            </w:r>
          </w:p>
        </w:tc>
        <w:tc>
          <w:tcPr>
            <w:tcW w:w="3119" w:type="dxa"/>
            <w:tcBorders>
              <w:top w:val="nil"/>
              <w:left w:val="nil"/>
              <w:bottom w:val="single" w:sz="4" w:space="0" w:color="auto"/>
              <w:right w:val="single" w:sz="4" w:space="0" w:color="auto"/>
            </w:tcBorders>
            <w:shd w:val="clear" w:color="000000" w:fill="FFFFFF"/>
            <w:hideMark/>
          </w:tcPr>
          <w:p w14:paraId="7FFAE108" w14:textId="77777777" w:rsidR="00C31114" w:rsidRPr="006C2981" w:rsidRDefault="00C31114" w:rsidP="00650264">
            <w:pPr>
              <w:rPr>
                <w:sz w:val="20"/>
                <w:szCs w:val="20"/>
              </w:rPr>
            </w:pPr>
            <w:r w:rsidRPr="006C2981">
              <w:rPr>
                <w:sz w:val="20"/>
                <w:szCs w:val="20"/>
              </w:rPr>
              <w:t>МАДОУ "Детский сад № 116"</w:t>
            </w:r>
          </w:p>
        </w:tc>
        <w:tc>
          <w:tcPr>
            <w:tcW w:w="1700" w:type="dxa"/>
            <w:tcBorders>
              <w:top w:val="nil"/>
              <w:left w:val="nil"/>
              <w:bottom w:val="single" w:sz="4" w:space="0" w:color="auto"/>
              <w:right w:val="single" w:sz="4" w:space="0" w:color="auto"/>
            </w:tcBorders>
            <w:shd w:val="clear" w:color="000000" w:fill="FFFFFF"/>
            <w:hideMark/>
          </w:tcPr>
          <w:p w14:paraId="5697EDB6"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1D87380F" w14:textId="77777777" w:rsidR="00C31114" w:rsidRPr="006C2981" w:rsidRDefault="00C31114" w:rsidP="00650264">
            <w:pPr>
              <w:rPr>
                <w:sz w:val="20"/>
                <w:szCs w:val="20"/>
              </w:rPr>
            </w:pPr>
            <w:r w:rsidRPr="006C2981">
              <w:rPr>
                <w:sz w:val="20"/>
                <w:szCs w:val="20"/>
              </w:rPr>
              <w:t>22</w:t>
            </w:r>
          </w:p>
        </w:tc>
        <w:tc>
          <w:tcPr>
            <w:tcW w:w="708" w:type="dxa"/>
            <w:tcBorders>
              <w:top w:val="nil"/>
              <w:left w:val="nil"/>
              <w:bottom w:val="single" w:sz="4" w:space="0" w:color="auto"/>
              <w:right w:val="single" w:sz="4" w:space="0" w:color="auto"/>
            </w:tcBorders>
            <w:shd w:val="clear" w:color="000000" w:fill="FFFFFF"/>
            <w:hideMark/>
          </w:tcPr>
          <w:p w14:paraId="677E623A"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768B2F8C"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54ABFDF3" w14:textId="77777777" w:rsidR="00C31114" w:rsidRPr="006C2981" w:rsidRDefault="00C31114" w:rsidP="00650264">
            <w:pPr>
              <w:rPr>
                <w:sz w:val="20"/>
                <w:szCs w:val="20"/>
              </w:rPr>
            </w:pPr>
            <w:r w:rsidRPr="006C2981">
              <w:rPr>
                <w:sz w:val="20"/>
                <w:szCs w:val="20"/>
              </w:rPr>
              <w:t>20-131063</w:t>
            </w:r>
          </w:p>
        </w:tc>
        <w:tc>
          <w:tcPr>
            <w:tcW w:w="1277" w:type="dxa"/>
            <w:tcBorders>
              <w:top w:val="nil"/>
              <w:left w:val="nil"/>
              <w:bottom w:val="single" w:sz="4" w:space="0" w:color="auto"/>
              <w:right w:val="single" w:sz="4" w:space="0" w:color="auto"/>
            </w:tcBorders>
            <w:shd w:val="clear" w:color="000000" w:fill="FFFFFF"/>
            <w:hideMark/>
          </w:tcPr>
          <w:p w14:paraId="653A494A" w14:textId="77777777" w:rsidR="00C31114" w:rsidRPr="006C2981" w:rsidRDefault="00C31114" w:rsidP="00650264">
            <w:pPr>
              <w:rPr>
                <w:sz w:val="20"/>
                <w:szCs w:val="20"/>
              </w:rPr>
            </w:pPr>
            <w:r w:rsidRPr="006C2981">
              <w:rPr>
                <w:sz w:val="20"/>
                <w:szCs w:val="20"/>
              </w:rPr>
              <w:t>ОЗП</w:t>
            </w:r>
          </w:p>
        </w:tc>
      </w:tr>
      <w:tr w:rsidR="00C31114" w:rsidRPr="006C2981" w14:paraId="6862694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A9EA651" w14:textId="77777777" w:rsidR="00C31114" w:rsidRPr="006C2981" w:rsidRDefault="00C31114" w:rsidP="00650264">
            <w:pPr>
              <w:jc w:val="center"/>
              <w:rPr>
                <w:sz w:val="20"/>
                <w:szCs w:val="20"/>
              </w:rPr>
            </w:pPr>
            <w:r w:rsidRPr="006C2981">
              <w:rPr>
                <w:sz w:val="20"/>
                <w:szCs w:val="20"/>
              </w:rPr>
              <w:t>198</w:t>
            </w:r>
          </w:p>
        </w:tc>
        <w:tc>
          <w:tcPr>
            <w:tcW w:w="3119" w:type="dxa"/>
            <w:tcBorders>
              <w:top w:val="nil"/>
              <w:left w:val="nil"/>
              <w:bottom w:val="single" w:sz="4" w:space="0" w:color="auto"/>
              <w:right w:val="single" w:sz="4" w:space="0" w:color="auto"/>
            </w:tcBorders>
            <w:shd w:val="clear" w:color="000000" w:fill="FFFFFF"/>
            <w:hideMark/>
          </w:tcPr>
          <w:p w14:paraId="335F596D" w14:textId="77777777" w:rsidR="00C31114" w:rsidRPr="006C2981" w:rsidRDefault="00C31114" w:rsidP="00650264">
            <w:pPr>
              <w:rPr>
                <w:sz w:val="20"/>
                <w:szCs w:val="20"/>
              </w:rPr>
            </w:pPr>
            <w:r w:rsidRPr="006C2981">
              <w:rPr>
                <w:sz w:val="20"/>
                <w:szCs w:val="20"/>
              </w:rPr>
              <w:t>МАОУ "Школа № 113 им. И.И. Рыбалко"</w:t>
            </w:r>
          </w:p>
        </w:tc>
        <w:tc>
          <w:tcPr>
            <w:tcW w:w="1700" w:type="dxa"/>
            <w:tcBorders>
              <w:top w:val="nil"/>
              <w:left w:val="nil"/>
              <w:bottom w:val="single" w:sz="4" w:space="0" w:color="auto"/>
              <w:right w:val="single" w:sz="4" w:space="0" w:color="auto"/>
            </w:tcBorders>
            <w:shd w:val="clear" w:color="000000" w:fill="FFFFFF"/>
            <w:hideMark/>
          </w:tcPr>
          <w:p w14:paraId="6BF688EE"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6BF00699"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723A0A6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7ADDDC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421AC01" w14:textId="77777777" w:rsidR="00C31114" w:rsidRPr="006C2981" w:rsidRDefault="00C31114" w:rsidP="00650264">
            <w:pPr>
              <w:rPr>
                <w:sz w:val="20"/>
                <w:szCs w:val="20"/>
              </w:rPr>
            </w:pPr>
            <w:r w:rsidRPr="006C2981">
              <w:rPr>
                <w:sz w:val="20"/>
                <w:szCs w:val="20"/>
              </w:rPr>
              <w:t>0496263</w:t>
            </w:r>
          </w:p>
        </w:tc>
        <w:tc>
          <w:tcPr>
            <w:tcW w:w="1277" w:type="dxa"/>
            <w:tcBorders>
              <w:top w:val="nil"/>
              <w:left w:val="nil"/>
              <w:bottom w:val="single" w:sz="4" w:space="0" w:color="auto"/>
              <w:right w:val="single" w:sz="4" w:space="0" w:color="auto"/>
            </w:tcBorders>
            <w:shd w:val="clear" w:color="000000" w:fill="FFFFFF"/>
            <w:hideMark/>
          </w:tcPr>
          <w:p w14:paraId="3AD0693F" w14:textId="77777777" w:rsidR="00C31114" w:rsidRPr="006C2981" w:rsidRDefault="00C31114" w:rsidP="00650264">
            <w:pPr>
              <w:rPr>
                <w:sz w:val="20"/>
                <w:szCs w:val="20"/>
              </w:rPr>
            </w:pPr>
            <w:r w:rsidRPr="006C2981">
              <w:rPr>
                <w:sz w:val="20"/>
                <w:szCs w:val="20"/>
              </w:rPr>
              <w:t>ОЗП</w:t>
            </w:r>
          </w:p>
        </w:tc>
      </w:tr>
      <w:tr w:rsidR="00C31114" w:rsidRPr="006C2981" w14:paraId="1919C92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26DCF5E" w14:textId="77777777" w:rsidR="00C31114" w:rsidRPr="006C2981" w:rsidRDefault="00C31114" w:rsidP="00650264">
            <w:pPr>
              <w:jc w:val="center"/>
              <w:rPr>
                <w:sz w:val="20"/>
                <w:szCs w:val="20"/>
              </w:rPr>
            </w:pPr>
            <w:r w:rsidRPr="006C2981">
              <w:rPr>
                <w:sz w:val="20"/>
                <w:szCs w:val="20"/>
              </w:rPr>
              <w:t>199</w:t>
            </w:r>
          </w:p>
        </w:tc>
        <w:tc>
          <w:tcPr>
            <w:tcW w:w="3119" w:type="dxa"/>
            <w:tcBorders>
              <w:top w:val="nil"/>
              <w:left w:val="nil"/>
              <w:bottom w:val="single" w:sz="4" w:space="0" w:color="auto"/>
              <w:right w:val="single" w:sz="4" w:space="0" w:color="auto"/>
            </w:tcBorders>
            <w:shd w:val="clear" w:color="000000" w:fill="FFFFFF"/>
            <w:hideMark/>
          </w:tcPr>
          <w:p w14:paraId="69B90550" w14:textId="77777777" w:rsidR="00C31114" w:rsidRPr="006C2981" w:rsidRDefault="00C31114" w:rsidP="00650264">
            <w:pPr>
              <w:rPr>
                <w:sz w:val="20"/>
                <w:szCs w:val="20"/>
              </w:rPr>
            </w:pPr>
            <w:r w:rsidRPr="006C2981">
              <w:rPr>
                <w:sz w:val="20"/>
                <w:szCs w:val="20"/>
              </w:rPr>
              <w:t>МБОУ "Школа № 132"</w:t>
            </w:r>
          </w:p>
        </w:tc>
        <w:tc>
          <w:tcPr>
            <w:tcW w:w="1700" w:type="dxa"/>
            <w:tcBorders>
              <w:top w:val="nil"/>
              <w:left w:val="nil"/>
              <w:bottom w:val="single" w:sz="4" w:space="0" w:color="auto"/>
              <w:right w:val="single" w:sz="4" w:space="0" w:color="auto"/>
            </w:tcBorders>
            <w:shd w:val="clear" w:color="000000" w:fill="FFFFFF"/>
            <w:hideMark/>
          </w:tcPr>
          <w:p w14:paraId="7A0DC8CB"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7DDD01D0"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229B8253"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42E3641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882F00A" w14:textId="77777777" w:rsidR="00C31114" w:rsidRPr="006C2981" w:rsidRDefault="00C31114" w:rsidP="00650264">
            <w:pPr>
              <w:rPr>
                <w:sz w:val="20"/>
                <w:szCs w:val="20"/>
              </w:rPr>
            </w:pPr>
            <w:r w:rsidRPr="006C2981">
              <w:rPr>
                <w:sz w:val="20"/>
                <w:szCs w:val="20"/>
              </w:rPr>
              <w:t>1543698</w:t>
            </w:r>
          </w:p>
        </w:tc>
        <w:tc>
          <w:tcPr>
            <w:tcW w:w="1277" w:type="dxa"/>
            <w:tcBorders>
              <w:top w:val="nil"/>
              <w:left w:val="nil"/>
              <w:bottom w:val="single" w:sz="4" w:space="0" w:color="auto"/>
              <w:right w:val="single" w:sz="4" w:space="0" w:color="auto"/>
            </w:tcBorders>
            <w:shd w:val="clear" w:color="000000" w:fill="FFFFFF"/>
            <w:hideMark/>
          </w:tcPr>
          <w:p w14:paraId="423F7FE2" w14:textId="77777777" w:rsidR="00C31114" w:rsidRPr="006C2981" w:rsidRDefault="00C31114" w:rsidP="00650264">
            <w:pPr>
              <w:rPr>
                <w:sz w:val="20"/>
                <w:szCs w:val="20"/>
              </w:rPr>
            </w:pPr>
            <w:r w:rsidRPr="006C2981">
              <w:rPr>
                <w:sz w:val="20"/>
                <w:szCs w:val="20"/>
              </w:rPr>
              <w:t>ОЗП</w:t>
            </w:r>
          </w:p>
        </w:tc>
      </w:tr>
      <w:tr w:rsidR="00C31114" w:rsidRPr="006C2981" w14:paraId="5D5EE7A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D47DFE0" w14:textId="77777777" w:rsidR="00C31114" w:rsidRPr="006C2981" w:rsidRDefault="00C31114" w:rsidP="00650264">
            <w:pPr>
              <w:jc w:val="center"/>
              <w:rPr>
                <w:sz w:val="20"/>
                <w:szCs w:val="20"/>
              </w:rPr>
            </w:pPr>
            <w:r w:rsidRPr="006C2981">
              <w:rPr>
                <w:sz w:val="20"/>
                <w:szCs w:val="20"/>
              </w:rPr>
              <w:t>200</w:t>
            </w:r>
          </w:p>
        </w:tc>
        <w:tc>
          <w:tcPr>
            <w:tcW w:w="3119" w:type="dxa"/>
            <w:tcBorders>
              <w:top w:val="nil"/>
              <w:left w:val="nil"/>
              <w:bottom w:val="single" w:sz="4" w:space="0" w:color="auto"/>
              <w:right w:val="single" w:sz="4" w:space="0" w:color="auto"/>
            </w:tcBorders>
            <w:shd w:val="clear" w:color="000000" w:fill="FFFFFF"/>
            <w:hideMark/>
          </w:tcPr>
          <w:p w14:paraId="19645903" w14:textId="77777777" w:rsidR="00C31114" w:rsidRPr="006C2981" w:rsidRDefault="00C31114" w:rsidP="00650264">
            <w:pPr>
              <w:rPr>
                <w:sz w:val="20"/>
                <w:szCs w:val="20"/>
              </w:rPr>
            </w:pPr>
            <w:r w:rsidRPr="006C2981">
              <w:rPr>
                <w:sz w:val="20"/>
                <w:szCs w:val="20"/>
              </w:rPr>
              <w:t>МБОУ "Школа № 132"</w:t>
            </w:r>
          </w:p>
        </w:tc>
        <w:tc>
          <w:tcPr>
            <w:tcW w:w="1700" w:type="dxa"/>
            <w:tcBorders>
              <w:top w:val="nil"/>
              <w:left w:val="nil"/>
              <w:bottom w:val="single" w:sz="4" w:space="0" w:color="auto"/>
              <w:right w:val="single" w:sz="4" w:space="0" w:color="auto"/>
            </w:tcBorders>
            <w:shd w:val="clear" w:color="000000" w:fill="FFFFFF"/>
            <w:hideMark/>
          </w:tcPr>
          <w:p w14:paraId="39B78A41"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513FA200"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1136B14B"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7A3C552C"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79C6B66" w14:textId="77777777" w:rsidR="00C31114" w:rsidRPr="006C2981" w:rsidRDefault="00C31114" w:rsidP="00650264">
            <w:pPr>
              <w:rPr>
                <w:sz w:val="20"/>
                <w:szCs w:val="20"/>
              </w:rPr>
            </w:pPr>
            <w:r w:rsidRPr="006C2981">
              <w:rPr>
                <w:sz w:val="20"/>
                <w:szCs w:val="20"/>
              </w:rPr>
              <w:t>1544058</w:t>
            </w:r>
          </w:p>
        </w:tc>
        <w:tc>
          <w:tcPr>
            <w:tcW w:w="1277" w:type="dxa"/>
            <w:tcBorders>
              <w:top w:val="nil"/>
              <w:left w:val="nil"/>
              <w:bottom w:val="single" w:sz="4" w:space="0" w:color="auto"/>
              <w:right w:val="single" w:sz="4" w:space="0" w:color="auto"/>
            </w:tcBorders>
            <w:shd w:val="clear" w:color="000000" w:fill="FFFFFF"/>
            <w:hideMark/>
          </w:tcPr>
          <w:p w14:paraId="46D10FFB" w14:textId="77777777" w:rsidR="00C31114" w:rsidRPr="006C2981" w:rsidRDefault="00C31114" w:rsidP="00650264">
            <w:pPr>
              <w:rPr>
                <w:sz w:val="20"/>
                <w:szCs w:val="20"/>
              </w:rPr>
            </w:pPr>
            <w:r w:rsidRPr="006C2981">
              <w:rPr>
                <w:sz w:val="20"/>
                <w:szCs w:val="20"/>
              </w:rPr>
              <w:t>ОЗП</w:t>
            </w:r>
          </w:p>
        </w:tc>
      </w:tr>
      <w:tr w:rsidR="00C31114" w:rsidRPr="006C2981" w14:paraId="0DB29A65" w14:textId="77777777" w:rsidTr="00650264">
        <w:trPr>
          <w:gridAfter w:val="1"/>
          <w:wAfter w:w="347" w:type="dxa"/>
          <w:trHeight w:val="270"/>
        </w:trPr>
        <w:tc>
          <w:tcPr>
            <w:tcW w:w="709" w:type="dxa"/>
            <w:tcBorders>
              <w:top w:val="nil"/>
              <w:left w:val="single" w:sz="4" w:space="0" w:color="auto"/>
              <w:bottom w:val="single" w:sz="4" w:space="0" w:color="auto"/>
              <w:right w:val="single" w:sz="4" w:space="0" w:color="auto"/>
            </w:tcBorders>
            <w:shd w:val="clear" w:color="000000" w:fill="FFFFFF"/>
            <w:hideMark/>
          </w:tcPr>
          <w:p w14:paraId="1CE8BDFE" w14:textId="77777777" w:rsidR="00C31114" w:rsidRPr="006C2981" w:rsidRDefault="00C31114" w:rsidP="00650264">
            <w:pPr>
              <w:jc w:val="center"/>
              <w:rPr>
                <w:sz w:val="20"/>
                <w:szCs w:val="20"/>
              </w:rPr>
            </w:pPr>
            <w:r w:rsidRPr="006C2981">
              <w:rPr>
                <w:sz w:val="20"/>
                <w:szCs w:val="20"/>
              </w:rPr>
              <w:t>201</w:t>
            </w:r>
          </w:p>
        </w:tc>
        <w:tc>
          <w:tcPr>
            <w:tcW w:w="3119" w:type="dxa"/>
            <w:tcBorders>
              <w:top w:val="nil"/>
              <w:left w:val="nil"/>
              <w:bottom w:val="single" w:sz="4" w:space="0" w:color="auto"/>
              <w:right w:val="single" w:sz="4" w:space="0" w:color="auto"/>
            </w:tcBorders>
            <w:shd w:val="clear" w:color="000000" w:fill="FFFFFF"/>
            <w:hideMark/>
          </w:tcPr>
          <w:p w14:paraId="27CD7D16"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1144773B"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0A9EDBCB"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0B62A78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2C2BDE3" w14:textId="77777777" w:rsidR="00C31114" w:rsidRPr="006C2981" w:rsidRDefault="00C31114" w:rsidP="00650264">
            <w:pPr>
              <w:rPr>
                <w:sz w:val="20"/>
                <w:szCs w:val="20"/>
              </w:rPr>
            </w:pPr>
            <w:r w:rsidRPr="006C2981">
              <w:rPr>
                <w:sz w:val="20"/>
                <w:szCs w:val="20"/>
              </w:rPr>
              <w:t>ТСРВ-034</w:t>
            </w:r>
          </w:p>
        </w:tc>
        <w:tc>
          <w:tcPr>
            <w:tcW w:w="1134" w:type="dxa"/>
            <w:tcBorders>
              <w:top w:val="nil"/>
              <w:left w:val="nil"/>
              <w:bottom w:val="single" w:sz="4" w:space="0" w:color="auto"/>
              <w:right w:val="single" w:sz="4" w:space="0" w:color="auto"/>
            </w:tcBorders>
            <w:shd w:val="clear" w:color="000000" w:fill="FFFFFF"/>
            <w:hideMark/>
          </w:tcPr>
          <w:p w14:paraId="63FB9C5B" w14:textId="77777777" w:rsidR="00C31114" w:rsidRPr="006C2981" w:rsidRDefault="00C31114" w:rsidP="00650264">
            <w:pPr>
              <w:rPr>
                <w:sz w:val="20"/>
                <w:szCs w:val="20"/>
              </w:rPr>
            </w:pPr>
            <w:r w:rsidRPr="006C2981">
              <w:rPr>
                <w:sz w:val="20"/>
                <w:szCs w:val="20"/>
              </w:rPr>
              <w:t>1108262</w:t>
            </w:r>
          </w:p>
        </w:tc>
        <w:tc>
          <w:tcPr>
            <w:tcW w:w="1277" w:type="dxa"/>
            <w:tcBorders>
              <w:top w:val="nil"/>
              <w:left w:val="nil"/>
              <w:bottom w:val="single" w:sz="4" w:space="0" w:color="auto"/>
              <w:right w:val="single" w:sz="4" w:space="0" w:color="auto"/>
            </w:tcBorders>
            <w:shd w:val="clear" w:color="000000" w:fill="FFFFFF"/>
            <w:hideMark/>
          </w:tcPr>
          <w:p w14:paraId="46AA48AB" w14:textId="77777777" w:rsidR="00C31114" w:rsidRPr="006C2981" w:rsidRDefault="00C31114" w:rsidP="00650264">
            <w:pPr>
              <w:rPr>
                <w:sz w:val="20"/>
                <w:szCs w:val="20"/>
              </w:rPr>
            </w:pPr>
            <w:r w:rsidRPr="006C2981">
              <w:rPr>
                <w:sz w:val="20"/>
                <w:szCs w:val="20"/>
              </w:rPr>
              <w:t>ОЗП</w:t>
            </w:r>
          </w:p>
        </w:tc>
      </w:tr>
      <w:tr w:rsidR="00C31114" w:rsidRPr="006C2981" w14:paraId="7CDBCDC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7D9D91B" w14:textId="77777777" w:rsidR="00C31114" w:rsidRPr="006C2981" w:rsidRDefault="00C31114" w:rsidP="00650264">
            <w:pPr>
              <w:jc w:val="center"/>
              <w:rPr>
                <w:sz w:val="20"/>
                <w:szCs w:val="20"/>
              </w:rPr>
            </w:pPr>
            <w:r w:rsidRPr="006C2981">
              <w:rPr>
                <w:sz w:val="20"/>
                <w:szCs w:val="20"/>
              </w:rPr>
              <w:t>202</w:t>
            </w:r>
          </w:p>
        </w:tc>
        <w:tc>
          <w:tcPr>
            <w:tcW w:w="3119" w:type="dxa"/>
            <w:tcBorders>
              <w:top w:val="nil"/>
              <w:left w:val="nil"/>
              <w:bottom w:val="single" w:sz="4" w:space="0" w:color="auto"/>
              <w:right w:val="single" w:sz="4" w:space="0" w:color="auto"/>
            </w:tcBorders>
            <w:shd w:val="clear" w:color="000000" w:fill="FFFFFF"/>
            <w:hideMark/>
          </w:tcPr>
          <w:p w14:paraId="1B6A8E11" w14:textId="77777777" w:rsidR="00C31114" w:rsidRPr="006C2981" w:rsidRDefault="00C31114" w:rsidP="00650264">
            <w:pPr>
              <w:rPr>
                <w:sz w:val="20"/>
                <w:szCs w:val="20"/>
              </w:rPr>
            </w:pPr>
            <w:r w:rsidRPr="006C2981">
              <w:rPr>
                <w:sz w:val="20"/>
                <w:szCs w:val="20"/>
              </w:rPr>
              <w:t>ООО СК "Алга"</w:t>
            </w:r>
          </w:p>
        </w:tc>
        <w:tc>
          <w:tcPr>
            <w:tcW w:w="1700" w:type="dxa"/>
            <w:tcBorders>
              <w:top w:val="nil"/>
              <w:left w:val="nil"/>
              <w:bottom w:val="single" w:sz="4" w:space="0" w:color="auto"/>
              <w:right w:val="single" w:sz="4" w:space="0" w:color="auto"/>
            </w:tcBorders>
            <w:shd w:val="clear" w:color="000000" w:fill="FFFFFF"/>
            <w:hideMark/>
          </w:tcPr>
          <w:p w14:paraId="61D8F0EC"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5A9F8A44" w14:textId="77777777" w:rsidR="00C31114" w:rsidRPr="006C2981" w:rsidRDefault="00C31114" w:rsidP="00650264">
            <w:pPr>
              <w:rPr>
                <w:sz w:val="20"/>
                <w:szCs w:val="20"/>
              </w:rPr>
            </w:pPr>
            <w:r w:rsidRPr="006C2981">
              <w:rPr>
                <w:sz w:val="20"/>
                <w:szCs w:val="20"/>
              </w:rPr>
              <w:t>26</w:t>
            </w:r>
          </w:p>
        </w:tc>
        <w:tc>
          <w:tcPr>
            <w:tcW w:w="708" w:type="dxa"/>
            <w:tcBorders>
              <w:top w:val="nil"/>
              <w:left w:val="nil"/>
              <w:bottom w:val="single" w:sz="4" w:space="0" w:color="auto"/>
              <w:right w:val="single" w:sz="4" w:space="0" w:color="auto"/>
            </w:tcBorders>
            <w:shd w:val="clear" w:color="000000" w:fill="FFFFFF"/>
            <w:hideMark/>
          </w:tcPr>
          <w:p w14:paraId="35882833"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37AE9AB"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5D63275A" w14:textId="77777777" w:rsidR="00C31114" w:rsidRPr="006C2981" w:rsidRDefault="00C31114" w:rsidP="00650264">
            <w:pPr>
              <w:rPr>
                <w:sz w:val="20"/>
                <w:szCs w:val="20"/>
              </w:rPr>
            </w:pPr>
            <w:r w:rsidRPr="006C2981">
              <w:rPr>
                <w:sz w:val="20"/>
                <w:szCs w:val="20"/>
              </w:rPr>
              <w:t>450937</w:t>
            </w:r>
          </w:p>
        </w:tc>
        <w:tc>
          <w:tcPr>
            <w:tcW w:w="1277" w:type="dxa"/>
            <w:tcBorders>
              <w:top w:val="nil"/>
              <w:left w:val="nil"/>
              <w:bottom w:val="single" w:sz="4" w:space="0" w:color="auto"/>
              <w:right w:val="single" w:sz="4" w:space="0" w:color="auto"/>
            </w:tcBorders>
            <w:shd w:val="clear" w:color="000000" w:fill="FFFFFF"/>
            <w:hideMark/>
          </w:tcPr>
          <w:p w14:paraId="3FE9868E" w14:textId="77777777" w:rsidR="00C31114" w:rsidRPr="006C2981" w:rsidRDefault="00C31114" w:rsidP="00650264">
            <w:pPr>
              <w:rPr>
                <w:sz w:val="20"/>
                <w:szCs w:val="20"/>
              </w:rPr>
            </w:pPr>
            <w:r w:rsidRPr="006C2981">
              <w:rPr>
                <w:sz w:val="20"/>
                <w:szCs w:val="20"/>
              </w:rPr>
              <w:t>Круглый год</w:t>
            </w:r>
          </w:p>
        </w:tc>
      </w:tr>
      <w:tr w:rsidR="00C31114" w:rsidRPr="006C2981" w14:paraId="5426D971" w14:textId="77777777" w:rsidTr="00650264">
        <w:trPr>
          <w:gridAfter w:val="1"/>
          <w:wAfter w:w="347" w:type="dxa"/>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7721D1E" w14:textId="77777777" w:rsidR="00C31114" w:rsidRPr="006C2981" w:rsidRDefault="00C31114" w:rsidP="00650264">
            <w:pPr>
              <w:jc w:val="center"/>
              <w:rPr>
                <w:sz w:val="20"/>
                <w:szCs w:val="20"/>
              </w:rPr>
            </w:pPr>
            <w:r w:rsidRPr="006C2981">
              <w:rPr>
                <w:sz w:val="20"/>
                <w:szCs w:val="20"/>
              </w:rPr>
              <w:t>203</w:t>
            </w:r>
          </w:p>
        </w:tc>
        <w:tc>
          <w:tcPr>
            <w:tcW w:w="3119" w:type="dxa"/>
            <w:tcBorders>
              <w:top w:val="single" w:sz="4" w:space="0" w:color="auto"/>
              <w:left w:val="nil"/>
              <w:bottom w:val="single" w:sz="4" w:space="0" w:color="auto"/>
              <w:right w:val="single" w:sz="4" w:space="0" w:color="auto"/>
            </w:tcBorders>
            <w:shd w:val="clear" w:color="000000" w:fill="FFFFFF"/>
            <w:hideMark/>
          </w:tcPr>
          <w:p w14:paraId="0FD3C8DD" w14:textId="77777777" w:rsidR="00C31114" w:rsidRPr="006C2981" w:rsidRDefault="00C31114" w:rsidP="00650264">
            <w:pPr>
              <w:rPr>
                <w:sz w:val="20"/>
                <w:szCs w:val="20"/>
              </w:rPr>
            </w:pPr>
            <w:r w:rsidRPr="006C2981">
              <w:rPr>
                <w:sz w:val="20"/>
                <w:szCs w:val="20"/>
              </w:rPr>
              <w:t>ГБУК РМБС МК РБ</w:t>
            </w:r>
          </w:p>
        </w:tc>
        <w:tc>
          <w:tcPr>
            <w:tcW w:w="1700" w:type="dxa"/>
            <w:tcBorders>
              <w:top w:val="single" w:sz="4" w:space="0" w:color="auto"/>
              <w:left w:val="nil"/>
              <w:bottom w:val="single" w:sz="4" w:space="0" w:color="auto"/>
              <w:right w:val="single" w:sz="4" w:space="0" w:color="auto"/>
            </w:tcBorders>
            <w:shd w:val="clear" w:color="000000" w:fill="FFFFFF"/>
            <w:hideMark/>
          </w:tcPr>
          <w:p w14:paraId="4ACD8C45" w14:textId="77777777" w:rsidR="00C31114" w:rsidRPr="006C2981" w:rsidRDefault="00C31114" w:rsidP="00650264">
            <w:pPr>
              <w:rPr>
                <w:sz w:val="20"/>
                <w:szCs w:val="20"/>
              </w:rPr>
            </w:pPr>
            <w:r w:rsidRPr="006C2981">
              <w:rPr>
                <w:sz w:val="20"/>
                <w:szCs w:val="20"/>
              </w:rPr>
              <w:t>Левитана</w:t>
            </w:r>
          </w:p>
        </w:tc>
        <w:tc>
          <w:tcPr>
            <w:tcW w:w="567" w:type="dxa"/>
            <w:tcBorders>
              <w:top w:val="single" w:sz="4" w:space="0" w:color="auto"/>
              <w:left w:val="nil"/>
              <w:bottom w:val="single" w:sz="4" w:space="0" w:color="auto"/>
              <w:right w:val="single" w:sz="4" w:space="0" w:color="auto"/>
            </w:tcBorders>
            <w:shd w:val="clear" w:color="000000" w:fill="FFFFFF"/>
            <w:hideMark/>
          </w:tcPr>
          <w:p w14:paraId="4A8AFF91" w14:textId="77777777" w:rsidR="00C31114" w:rsidRPr="006C2981" w:rsidRDefault="00C31114" w:rsidP="00650264">
            <w:pPr>
              <w:rPr>
                <w:sz w:val="20"/>
                <w:szCs w:val="20"/>
              </w:rPr>
            </w:pPr>
            <w:r w:rsidRPr="006C2981">
              <w:rPr>
                <w:sz w:val="20"/>
                <w:szCs w:val="20"/>
              </w:rPr>
              <w:t>27</w:t>
            </w:r>
          </w:p>
        </w:tc>
        <w:tc>
          <w:tcPr>
            <w:tcW w:w="708" w:type="dxa"/>
            <w:tcBorders>
              <w:top w:val="single" w:sz="4" w:space="0" w:color="auto"/>
              <w:left w:val="nil"/>
              <w:bottom w:val="single" w:sz="4" w:space="0" w:color="auto"/>
              <w:right w:val="single" w:sz="4" w:space="0" w:color="auto"/>
            </w:tcBorders>
            <w:shd w:val="clear" w:color="000000" w:fill="FFFFFF"/>
            <w:hideMark/>
          </w:tcPr>
          <w:p w14:paraId="517B48F9"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01AB567F"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2521F80A" w14:textId="77777777" w:rsidR="00C31114" w:rsidRPr="006C2981" w:rsidRDefault="00C31114" w:rsidP="00650264">
            <w:pPr>
              <w:rPr>
                <w:sz w:val="20"/>
                <w:szCs w:val="20"/>
              </w:rPr>
            </w:pPr>
            <w:r w:rsidRPr="006C2981">
              <w:rPr>
                <w:sz w:val="20"/>
                <w:szCs w:val="20"/>
              </w:rPr>
              <w:t>279869</w:t>
            </w:r>
          </w:p>
        </w:tc>
        <w:tc>
          <w:tcPr>
            <w:tcW w:w="1277" w:type="dxa"/>
            <w:tcBorders>
              <w:top w:val="nil"/>
              <w:left w:val="nil"/>
              <w:bottom w:val="single" w:sz="4" w:space="0" w:color="auto"/>
              <w:right w:val="single" w:sz="4" w:space="0" w:color="auto"/>
            </w:tcBorders>
            <w:shd w:val="clear" w:color="000000" w:fill="FFFFFF"/>
            <w:hideMark/>
          </w:tcPr>
          <w:p w14:paraId="2335706D" w14:textId="77777777" w:rsidR="00C31114" w:rsidRPr="006C2981" w:rsidRDefault="00C31114" w:rsidP="00650264">
            <w:pPr>
              <w:rPr>
                <w:sz w:val="20"/>
                <w:szCs w:val="20"/>
              </w:rPr>
            </w:pPr>
            <w:r w:rsidRPr="006C2981">
              <w:rPr>
                <w:sz w:val="20"/>
                <w:szCs w:val="20"/>
              </w:rPr>
              <w:t>ОЗП</w:t>
            </w:r>
          </w:p>
        </w:tc>
      </w:tr>
      <w:tr w:rsidR="00C31114" w:rsidRPr="006C2981" w14:paraId="1A859C6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170A7B4" w14:textId="77777777" w:rsidR="00C31114" w:rsidRPr="006C2981" w:rsidRDefault="00C31114" w:rsidP="00650264">
            <w:pPr>
              <w:jc w:val="center"/>
              <w:rPr>
                <w:sz w:val="20"/>
                <w:szCs w:val="20"/>
              </w:rPr>
            </w:pPr>
            <w:r w:rsidRPr="006C2981">
              <w:rPr>
                <w:sz w:val="20"/>
                <w:szCs w:val="20"/>
              </w:rPr>
              <w:t>204</w:t>
            </w:r>
          </w:p>
        </w:tc>
        <w:tc>
          <w:tcPr>
            <w:tcW w:w="3119" w:type="dxa"/>
            <w:tcBorders>
              <w:top w:val="nil"/>
              <w:left w:val="nil"/>
              <w:bottom w:val="single" w:sz="4" w:space="0" w:color="auto"/>
              <w:right w:val="single" w:sz="4" w:space="0" w:color="auto"/>
            </w:tcBorders>
            <w:shd w:val="clear" w:color="000000" w:fill="FFFFFF"/>
            <w:hideMark/>
          </w:tcPr>
          <w:p w14:paraId="09DE9490" w14:textId="77777777" w:rsidR="00C31114" w:rsidRPr="006C2981" w:rsidRDefault="00C31114" w:rsidP="00650264">
            <w:pPr>
              <w:rPr>
                <w:sz w:val="20"/>
                <w:szCs w:val="20"/>
              </w:rPr>
            </w:pPr>
            <w:r w:rsidRPr="006C2981">
              <w:rPr>
                <w:sz w:val="20"/>
                <w:szCs w:val="20"/>
              </w:rPr>
              <w:t>Администрация Демского района г. Уфы + Прокуратура РБ г. Уфа</w:t>
            </w:r>
          </w:p>
        </w:tc>
        <w:tc>
          <w:tcPr>
            <w:tcW w:w="1700" w:type="dxa"/>
            <w:tcBorders>
              <w:top w:val="nil"/>
              <w:left w:val="nil"/>
              <w:bottom w:val="single" w:sz="4" w:space="0" w:color="auto"/>
              <w:right w:val="single" w:sz="4" w:space="0" w:color="auto"/>
            </w:tcBorders>
            <w:shd w:val="clear" w:color="000000" w:fill="FFFFFF"/>
            <w:hideMark/>
          </w:tcPr>
          <w:p w14:paraId="3AF608A4"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0BB65B7D"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6DE09111"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B2A1E0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9CEDF43" w14:textId="77777777" w:rsidR="00C31114" w:rsidRPr="006C2981" w:rsidRDefault="00C31114" w:rsidP="00650264">
            <w:pPr>
              <w:rPr>
                <w:sz w:val="20"/>
                <w:szCs w:val="20"/>
              </w:rPr>
            </w:pPr>
            <w:r w:rsidRPr="006C2981">
              <w:rPr>
                <w:sz w:val="20"/>
                <w:szCs w:val="20"/>
              </w:rPr>
              <w:t>264679</w:t>
            </w:r>
          </w:p>
        </w:tc>
        <w:tc>
          <w:tcPr>
            <w:tcW w:w="1277" w:type="dxa"/>
            <w:tcBorders>
              <w:top w:val="nil"/>
              <w:left w:val="nil"/>
              <w:bottom w:val="single" w:sz="4" w:space="0" w:color="auto"/>
              <w:right w:val="single" w:sz="4" w:space="0" w:color="auto"/>
            </w:tcBorders>
            <w:shd w:val="clear" w:color="000000" w:fill="FFFFFF"/>
            <w:hideMark/>
          </w:tcPr>
          <w:p w14:paraId="1057FCB0" w14:textId="77777777" w:rsidR="00C31114" w:rsidRPr="006C2981" w:rsidRDefault="00C31114" w:rsidP="00650264">
            <w:pPr>
              <w:rPr>
                <w:sz w:val="20"/>
                <w:szCs w:val="20"/>
              </w:rPr>
            </w:pPr>
            <w:r w:rsidRPr="006C2981">
              <w:rPr>
                <w:sz w:val="20"/>
                <w:szCs w:val="20"/>
              </w:rPr>
              <w:t>ОЗП</w:t>
            </w:r>
          </w:p>
        </w:tc>
      </w:tr>
      <w:tr w:rsidR="00C31114" w:rsidRPr="006C2981" w14:paraId="62E20F9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2CE7C5B" w14:textId="77777777" w:rsidR="00C31114" w:rsidRPr="006C2981" w:rsidRDefault="00C31114" w:rsidP="00650264">
            <w:pPr>
              <w:jc w:val="center"/>
              <w:rPr>
                <w:sz w:val="20"/>
                <w:szCs w:val="20"/>
              </w:rPr>
            </w:pPr>
            <w:r w:rsidRPr="006C2981">
              <w:rPr>
                <w:sz w:val="20"/>
                <w:szCs w:val="20"/>
              </w:rPr>
              <w:t>205</w:t>
            </w:r>
          </w:p>
        </w:tc>
        <w:tc>
          <w:tcPr>
            <w:tcW w:w="3119" w:type="dxa"/>
            <w:tcBorders>
              <w:top w:val="nil"/>
              <w:left w:val="nil"/>
              <w:bottom w:val="single" w:sz="4" w:space="0" w:color="auto"/>
              <w:right w:val="single" w:sz="4" w:space="0" w:color="auto"/>
            </w:tcBorders>
            <w:shd w:val="clear" w:color="000000" w:fill="FFFFFF"/>
            <w:hideMark/>
          </w:tcPr>
          <w:p w14:paraId="16856D7A" w14:textId="77777777" w:rsidR="00C31114" w:rsidRPr="006C2981" w:rsidRDefault="00C31114" w:rsidP="00650264">
            <w:pPr>
              <w:rPr>
                <w:sz w:val="20"/>
                <w:szCs w:val="20"/>
              </w:rPr>
            </w:pPr>
            <w:r w:rsidRPr="006C2981">
              <w:rPr>
                <w:sz w:val="20"/>
                <w:szCs w:val="20"/>
              </w:rPr>
              <w:t>МБУ СШОР № 7</w:t>
            </w:r>
          </w:p>
        </w:tc>
        <w:tc>
          <w:tcPr>
            <w:tcW w:w="1700" w:type="dxa"/>
            <w:tcBorders>
              <w:top w:val="nil"/>
              <w:left w:val="nil"/>
              <w:bottom w:val="single" w:sz="4" w:space="0" w:color="auto"/>
              <w:right w:val="single" w:sz="4" w:space="0" w:color="auto"/>
            </w:tcBorders>
            <w:shd w:val="clear" w:color="000000" w:fill="FFFFFF"/>
            <w:hideMark/>
          </w:tcPr>
          <w:p w14:paraId="17C5A090"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13AD737B" w14:textId="77777777" w:rsidR="00C31114" w:rsidRPr="006C2981" w:rsidRDefault="00C31114" w:rsidP="00650264">
            <w:pPr>
              <w:rPr>
                <w:sz w:val="20"/>
                <w:szCs w:val="20"/>
              </w:rPr>
            </w:pPr>
            <w:r w:rsidRPr="006C2981">
              <w:rPr>
                <w:sz w:val="20"/>
                <w:szCs w:val="20"/>
              </w:rPr>
              <w:t>36</w:t>
            </w:r>
          </w:p>
        </w:tc>
        <w:tc>
          <w:tcPr>
            <w:tcW w:w="708" w:type="dxa"/>
            <w:tcBorders>
              <w:top w:val="nil"/>
              <w:left w:val="nil"/>
              <w:bottom w:val="single" w:sz="4" w:space="0" w:color="auto"/>
              <w:right w:val="single" w:sz="4" w:space="0" w:color="auto"/>
            </w:tcBorders>
            <w:shd w:val="clear" w:color="000000" w:fill="FFFFFF"/>
            <w:hideMark/>
          </w:tcPr>
          <w:p w14:paraId="0033EDE2"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339B36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7A4F22E" w14:textId="77777777" w:rsidR="00C31114" w:rsidRPr="006C2981" w:rsidRDefault="00C31114" w:rsidP="00650264">
            <w:pPr>
              <w:rPr>
                <w:sz w:val="20"/>
                <w:szCs w:val="20"/>
              </w:rPr>
            </w:pPr>
            <w:r w:rsidRPr="006C2981">
              <w:rPr>
                <w:sz w:val="20"/>
                <w:szCs w:val="20"/>
              </w:rPr>
              <w:t>174162</w:t>
            </w:r>
          </w:p>
        </w:tc>
        <w:tc>
          <w:tcPr>
            <w:tcW w:w="1277" w:type="dxa"/>
            <w:tcBorders>
              <w:top w:val="nil"/>
              <w:left w:val="nil"/>
              <w:bottom w:val="single" w:sz="4" w:space="0" w:color="auto"/>
              <w:right w:val="single" w:sz="4" w:space="0" w:color="auto"/>
            </w:tcBorders>
            <w:shd w:val="clear" w:color="000000" w:fill="FFFFFF"/>
            <w:hideMark/>
          </w:tcPr>
          <w:p w14:paraId="4DEB9C90" w14:textId="77777777" w:rsidR="00C31114" w:rsidRPr="006C2981" w:rsidRDefault="00C31114" w:rsidP="00650264">
            <w:pPr>
              <w:rPr>
                <w:sz w:val="20"/>
                <w:szCs w:val="20"/>
              </w:rPr>
            </w:pPr>
            <w:r w:rsidRPr="006C2981">
              <w:rPr>
                <w:sz w:val="20"/>
                <w:szCs w:val="20"/>
              </w:rPr>
              <w:t>ОЗП</w:t>
            </w:r>
          </w:p>
        </w:tc>
      </w:tr>
      <w:tr w:rsidR="00C31114" w:rsidRPr="006C2981" w14:paraId="30F0BCF6"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57CCE14" w14:textId="77777777" w:rsidR="00C31114" w:rsidRPr="006C2981" w:rsidRDefault="00C31114" w:rsidP="00650264">
            <w:pPr>
              <w:jc w:val="center"/>
              <w:rPr>
                <w:sz w:val="20"/>
                <w:szCs w:val="20"/>
              </w:rPr>
            </w:pPr>
            <w:r w:rsidRPr="006C2981">
              <w:rPr>
                <w:sz w:val="20"/>
                <w:szCs w:val="20"/>
              </w:rPr>
              <w:t>206</w:t>
            </w:r>
          </w:p>
        </w:tc>
        <w:tc>
          <w:tcPr>
            <w:tcW w:w="3119" w:type="dxa"/>
            <w:tcBorders>
              <w:top w:val="nil"/>
              <w:left w:val="nil"/>
              <w:bottom w:val="single" w:sz="4" w:space="0" w:color="auto"/>
              <w:right w:val="single" w:sz="4" w:space="0" w:color="auto"/>
            </w:tcBorders>
            <w:shd w:val="clear" w:color="000000" w:fill="FFFFFF"/>
            <w:hideMark/>
          </w:tcPr>
          <w:p w14:paraId="6FFA8DE9" w14:textId="77777777" w:rsidR="00C31114" w:rsidRPr="006C2981" w:rsidRDefault="00C31114" w:rsidP="00650264">
            <w:pPr>
              <w:rPr>
                <w:sz w:val="20"/>
                <w:szCs w:val="20"/>
              </w:rPr>
            </w:pPr>
            <w:r w:rsidRPr="006C2981">
              <w:rPr>
                <w:sz w:val="20"/>
                <w:szCs w:val="20"/>
              </w:rPr>
              <w:t>МБДОУ "Детский сад № 327"</w:t>
            </w:r>
          </w:p>
        </w:tc>
        <w:tc>
          <w:tcPr>
            <w:tcW w:w="1700" w:type="dxa"/>
            <w:tcBorders>
              <w:top w:val="nil"/>
              <w:left w:val="nil"/>
              <w:bottom w:val="single" w:sz="4" w:space="0" w:color="auto"/>
              <w:right w:val="single" w:sz="4" w:space="0" w:color="auto"/>
            </w:tcBorders>
            <w:shd w:val="clear" w:color="000000" w:fill="FFFFFF"/>
            <w:hideMark/>
          </w:tcPr>
          <w:p w14:paraId="7A2309C5"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2D3ABA96"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4114D53F"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5745BA0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8FED78B" w14:textId="77777777" w:rsidR="00C31114" w:rsidRPr="006C2981" w:rsidRDefault="00C31114" w:rsidP="00650264">
            <w:pPr>
              <w:rPr>
                <w:sz w:val="20"/>
                <w:szCs w:val="20"/>
              </w:rPr>
            </w:pPr>
            <w:r w:rsidRPr="006C2981">
              <w:rPr>
                <w:sz w:val="20"/>
                <w:szCs w:val="20"/>
              </w:rPr>
              <w:t>1550388</w:t>
            </w:r>
          </w:p>
        </w:tc>
        <w:tc>
          <w:tcPr>
            <w:tcW w:w="1277" w:type="dxa"/>
            <w:tcBorders>
              <w:top w:val="nil"/>
              <w:left w:val="nil"/>
              <w:bottom w:val="single" w:sz="4" w:space="0" w:color="auto"/>
              <w:right w:val="single" w:sz="4" w:space="0" w:color="auto"/>
            </w:tcBorders>
            <w:shd w:val="clear" w:color="000000" w:fill="FFFFFF"/>
            <w:hideMark/>
          </w:tcPr>
          <w:p w14:paraId="539FB507" w14:textId="77777777" w:rsidR="00C31114" w:rsidRPr="006C2981" w:rsidRDefault="00C31114" w:rsidP="00650264">
            <w:pPr>
              <w:rPr>
                <w:sz w:val="20"/>
                <w:szCs w:val="20"/>
              </w:rPr>
            </w:pPr>
            <w:r w:rsidRPr="006C2981">
              <w:rPr>
                <w:sz w:val="20"/>
                <w:szCs w:val="20"/>
              </w:rPr>
              <w:t>ОЗП</w:t>
            </w:r>
          </w:p>
        </w:tc>
      </w:tr>
      <w:tr w:rsidR="00C31114" w:rsidRPr="006C2981" w14:paraId="5CB76DA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E8E0708" w14:textId="77777777" w:rsidR="00C31114" w:rsidRPr="006C2981" w:rsidRDefault="00C31114" w:rsidP="00650264">
            <w:pPr>
              <w:jc w:val="center"/>
              <w:rPr>
                <w:sz w:val="20"/>
                <w:szCs w:val="20"/>
              </w:rPr>
            </w:pPr>
            <w:r w:rsidRPr="006C2981">
              <w:rPr>
                <w:sz w:val="20"/>
                <w:szCs w:val="20"/>
              </w:rPr>
              <w:t>207</w:t>
            </w:r>
          </w:p>
        </w:tc>
        <w:tc>
          <w:tcPr>
            <w:tcW w:w="3119" w:type="dxa"/>
            <w:tcBorders>
              <w:top w:val="nil"/>
              <w:left w:val="nil"/>
              <w:bottom w:val="single" w:sz="4" w:space="0" w:color="auto"/>
              <w:right w:val="single" w:sz="4" w:space="0" w:color="auto"/>
            </w:tcBorders>
            <w:shd w:val="clear" w:color="000000" w:fill="FFFFFF"/>
            <w:hideMark/>
          </w:tcPr>
          <w:p w14:paraId="49B07354" w14:textId="77777777" w:rsidR="00C31114" w:rsidRPr="006C2981" w:rsidRDefault="00C31114" w:rsidP="00650264">
            <w:pPr>
              <w:rPr>
                <w:sz w:val="20"/>
                <w:szCs w:val="20"/>
              </w:rPr>
            </w:pPr>
            <w:r w:rsidRPr="006C2981">
              <w:rPr>
                <w:sz w:val="20"/>
                <w:szCs w:val="20"/>
              </w:rPr>
              <w:t>ООО СЗ "Каскад Инвест"</w:t>
            </w:r>
          </w:p>
        </w:tc>
        <w:tc>
          <w:tcPr>
            <w:tcW w:w="1700" w:type="dxa"/>
            <w:tcBorders>
              <w:top w:val="nil"/>
              <w:left w:val="nil"/>
              <w:bottom w:val="single" w:sz="4" w:space="0" w:color="auto"/>
              <w:right w:val="single" w:sz="4" w:space="0" w:color="auto"/>
            </w:tcBorders>
            <w:shd w:val="clear" w:color="000000" w:fill="FFFFFF"/>
            <w:hideMark/>
          </w:tcPr>
          <w:p w14:paraId="11454AEA"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2A57ADFA" w14:textId="77777777" w:rsidR="00C31114" w:rsidRPr="006C2981" w:rsidRDefault="00C31114" w:rsidP="00650264">
            <w:pPr>
              <w:rPr>
                <w:sz w:val="20"/>
                <w:szCs w:val="20"/>
              </w:rPr>
            </w:pPr>
            <w:r w:rsidRPr="006C2981">
              <w:rPr>
                <w:sz w:val="20"/>
                <w:szCs w:val="20"/>
              </w:rPr>
              <w:t>49</w:t>
            </w:r>
          </w:p>
        </w:tc>
        <w:tc>
          <w:tcPr>
            <w:tcW w:w="708" w:type="dxa"/>
            <w:tcBorders>
              <w:top w:val="nil"/>
              <w:left w:val="nil"/>
              <w:bottom w:val="single" w:sz="4" w:space="0" w:color="auto"/>
              <w:right w:val="single" w:sz="4" w:space="0" w:color="auto"/>
            </w:tcBorders>
            <w:shd w:val="clear" w:color="000000" w:fill="FFFFFF"/>
            <w:hideMark/>
          </w:tcPr>
          <w:p w14:paraId="00BA27C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0952D4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5F7B04C" w14:textId="77777777" w:rsidR="00C31114" w:rsidRPr="006C2981" w:rsidRDefault="00C31114" w:rsidP="00650264">
            <w:pPr>
              <w:rPr>
                <w:sz w:val="20"/>
                <w:szCs w:val="20"/>
              </w:rPr>
            </w:pPr>
            <w:r w:rsidRPr="006C2981">
              <w:rPr>
                <w:sz w:val="20"/>
                <w:szCs w:val="20"/>
              </w:rPr>
              <w:t>1640765</w:t>
            </w:r>
          </w:p>
        </w:tc>
        <w:tc>
          <w:tcPr>
            <w:tcW w:w="1277" w:type="dxa"/>
            <w:tcBorders>
              <w:top w:val="nil"/>
              <w:left w:val="nil"/>
              <w:bottom w:val="single" w:sz="4" w:space="0" w:color="auto"/>
              <w:right w:val="single" w:sz="4" w:space="0" w:color="auto"/>
            </w:tcBorders>
            <w:shd w:val="clear" w:color="000000" w:fill="FFFFFF"/>
            <w:hideMark/>
          </w:tcPr>
          <w:p w14:paraId="3A334A55" w14:textId="77777777" w:rsidR="00C31114" w:rsidRPr="006C2981" w:rsidRDefault="00C31114" w:rsidP="00650264">
            <w:pPr>
              <w:rPr>
                <w:sz w:val="20"/>
                <w:szCs w:val="20"/>
              </w:rPr>
            </w:pPr>
            <w:r w:rsidRPr="006C2981">
              <w:rPr>
                <w:sz w:val="20"/>
                <w:szCs w:val="20"/>
              </w:rPr>
              <w:t>ОЗП</w:t>
            </w:r>
          </w:p>
        </w:tc>
      </w:tr>
      <w:tr w:rsidR="00C31114" w:rsidRPr="006C2981" w14:paraId="18AB2C7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3F58FA9" w14:textId="77777777" w:rsidR="00C31114" w:rsidRPr="006C2981" w:rsidRDefault="00C31114" w:rsidP="00650264">
            <w:pPr>
              <w:jc w:val="center"/>
              <w:rPr>
                <w:sz w:val="20"/>
                <w:szCs w:val="20"/>
              </w:rPr>
            </w:pPr>
            <w:r w:rsidRPr="006C2981">
              <w:rPr>
                <w:sz w:val="20"/>
                <w:szCs w:val="20"/>
              </w:rPr>
              <w:t>208</w:t>
            </w:r>
          </w:p>
        </w:tc>
        <w:tc>
          <w:tcPr>
            <w:tcW w:w="3119" w:type="dxa"/>
            <w:tcBorders>
              <w:top w:val="nil"/>
              <w:left w:val="nil"/>
              <w:bottom w:val="single" w:sz="4" w:space="0" w:color="auto"/>
              <w:right w:val="single" w:sz="4" w:space="0" w:color="auto"/>
            </w:tcBorders>
            <w:shd w:val="clear" w:color="000000" w:fill="FFFFFF"/>
            <w:hideMark/>
          </w:tcPr>
          <w:p w14:paraId="7E94F585" w14:textId="77777777" w:rsidR="00C31114" w:rsidRPr="006C2981" w:rsidRDefault="00C31114" w:rsidP="00650264">
            <w:pPr>
              <w:rPr>
                <w:sz w:val="20"/>
                <w:szCs w:val="20"/>
              </w:rPr>
            </w:pPr>
            <w:r w:rsidRPr="006C2981">
              <w:rPr>
                <w:sz w:val="20"/>
                <w:szCs w:val="20"/>
              </w:rPr>
              <w:t>ООО "Южный" ГВС</w:t>
            </w:r>
          </w:p>
        </w:tc>
        <w:tc>
          <w:tcPr>
            <w:tcW w:w="1700" w:type="dxa"/>
            <w:tcBorders>
              <w:top w:val="nil"/>
              <w:left w:val="nil"/>
              <w:bottom w:val="single" w:sz="4" w:space="0" w:color="auto"/>
              <w:right w:val="single" w:sz="4" w:space="0" w:color="auto"/>
            </w:tcBorders>
            <w:shd w:val="clear" w:color="000000" w:fill="FFFFFF"/>
            <w:hideMark/>
          </w:tcPr>
          <w:p w14:paraId="339BF92F"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01B3624F"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59CF293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B6C3B5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22DFAE3" w14:textId="77777777" w:rsidR="00C31114" w:rsidRPr="006C2981" w:rsidRDefault="00C31114" w:rsidP="00650264">
            <w:pPr>
              <w:rPr>
                <w:sz w:val="20"/>
                <w:szCs w:val="20"/>
              </w:rPr>
            </w:pPr>
            <w:r w:rsidRPr="006C2981">
              <w:rPr>
                <w:sz w:val="20"/>
                <w:szCs w:val="20"/>
              </w:rPr>
              <w:t>121243</w:t>
            </w:r>
          </w:p>
        </w:tc>
        <w:tc>
          <w:tcPr>
            <w:tcW w:w="1277" w:type="dxa"/>
            <w:tcBorders>
              <w:top w:val="nil"/>
              <w:left w:val="nil"/>
              <w:bottom w:val="single" w:sz="4" w:space="0" w:color="auto"/>
              <w:right w:val="single" w:sz="4" w:space="0" w:color="auto"/>
            </w:tcBorders>
            <w:shd w:val="clear" w:color="000000" w:fill="FFFFFF"/>
            <w:hideMark/>
          </w:tcPr>
          <w:p w14:paraId="38FE8E70" w14:textId="77777777" w:rsidR="00C31114" w:rsidRPr="006C2981" w:rsidRDefault="00C31114" w:rsidP="00650264">
            <w:pPr>
              <w:rPr>
                <w:sz w:val="20"/>
                <w:szCs w:val="20"/>
              </w:rPr>
            </w:pPr>
            <w:r w:rsidRPr="006C2981">
              <w:rPr>
                <w:sz w:val="20"/>
                <w:szCs w:val="20"/>
              </w:rPr>
              <w:t>Круглый год</w:t>
            </w:r>
          </w:p>
        </w:tc>
      </w:tr>
      <w:tr w:rsidR="00C31114" w:rsidRPr="006C2981" w14:paraId="5C298C3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9D5B089" w14:textId="77777777" w:rsidR="00C31114" w:rsidRPr="006C2981" w:rsidRDefault="00C31114" w:rsidP="00650264">
            <w:pPr>
              <w:jc w:val="center"/>
              <w:rPr>
                <w:sz w:val="20"/>
                <w:szCs w:val="20"/>
              </w:rPr>
            </w:pPr>
            <w:r w:rsidRPr="006C2981">
              <w:rPr>
                <w:sz w:val="20"/>
                <w:szCs w:val="20"/>
              </w:rPr>
              <w:t>209</w:t>
            </w:r>
          </w:p>
        </w:tc>
        <w:tc>
          <w:tcPr>
            <w:tcW w:w="3119" w:type="dxa"/>
            <w:tcBorders>
              <w:top w:val="nil"/>
              <w:left w:val="nil"/>
              <w:bottom w:val="single" w:sz="4" w:space="0" w:color="auto"/>
              <w:right w:val="single" w:sz="4" w:space="0" w:color="auto"/>
            </w:tcBorders>
            <w:shd w:val="clear" w:color="000000" w:fill="FFFFFF"/>
            <w:hideMark/>
          </w:tcPr>
          <w:p w14:paraId="15E279C6" w14:textId="77777777" w:rsidR="00C31114" w:rsidRPr="006C2981" w:rsidRDefault="00C31114" w:rsidP="00650264">
            <w:pPr>
              <w:rPr>
                <w:sz w:val="20"/>
                <w:szCs w:val="20"/>
              </w:rPr>
            </w:pPr>
            <w:r w:rsidRPr="006C2981">
              <w:rPr>
                <w:sz w:val="20"/>
                <w:szCs w:val="20"/>
              </w:rPr>
              <w:t>ООО "Южный" ЦО</w:t>
            </w:r>
          </w:p>
        </w:tc>
        <w:tc>
          <w:tcPr>
            <w:tcW w:w="1700" w:type="dxa"/>
            <w:tcBorders>
              <w:top w:val="nil"/>
              <w:left w:val="nil"/>
              <w:bottom w:val="single" w:sz="4" w:space="0" w:color="auto"/>
              <w:right w:val="single" w:sz="4" w:space="0" w:color="auto"/>
            </w:tcBorders>
            <w:shd w:val="clear" w:color="000000" w:fill="FFFFFF"/>
            <w:hideMark/>
          </w:tcPr>
          <w:p w14:paraId="2C665A1A"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6D9B619F"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7CFD0A3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27DF11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497DF99" w14:textId="77777777" w:rsidR="00C31114" w:rsidRPr="006C2981" w:rsidRDefault="00C31114" w:rsidP="00650264">
            <w:pPr>
              <w:rPr>
                <w:sz w:val="20"/>
                <w:szCs w:val="20"/>
              </w:rPr>
            </w:pPr>
            <w:r w:rsidRPr="006C2981">
              <w:rPr>
                <w:sz w:val="20"/>
                <w:szCs w:val="20"/>
              </w:rPr>
              <w:t>121243</w:t>
            </w:r>
          </w:p>
        </w:tc>
        <w:tc>
          <w:tcPr>
            <w:tcW w:w="1277" w:type="dxa"/>
            <w:tcBorders>
              <w:top w:val="nil"/>
              <w:left w:val="nil"/>
              <w:bottom w:val="single" w:sz="4" w:space="0" w:color="auto"/>
              <w:right w:val="single" w:sz="4" w:space="0" w:color="auto"/>
            </w:tcBorders>
            <w:shd w:val="clear" w:color="000000" w:fill="FFFFFF"/>
            <w:hideMark/>
          </w:tcPr>
          <w:p w14:paraId="51699FF0" w14:textId="77777777" w:rsidR="00C31114" w:rsidRPr="006C2981" w:rsidRDefault="00C31114" w:rsidP="00650264">
            <w:pPr>
              <w:rPr>
                <w:sz w:val="20"/>
                <w:szCs w:val="20"/>
              </w:rPr>
            </w:pPr>
            <w:r w:rsidRPr="006C2981">
              <w:rPr>
                <w:sz w:val="20"/>
                <w:szCs w:val="20"/>
              </w:rPr>
              <w:t>ОЗП</w:t>
            </w:r>
          </w:p>
        </w:tc>
      </w:tr>
      <w:tr w:rsidR="00C31114" w:rsidRPr="006C2981" w14:paraId="3D91B2A7"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0F5AFAA" w14:textId="77777777" w:rsidR="00C31114" w:rsidRPr="006C2981" w:rsidRDefault="00C31114" w:rsidP="00650264">
            <w:pPr>
              <w:jc w:val="center"/>
              <w:rPr>
                <w:sz w:val="20"/>
                <w:szCs w:val="20"/>
              </w:rPr>
            </w:pPr>
            <w:r w:rsidRPr="006C2981">
              <w:rPr>
                <w:sz w:val="20"/>
                <w:szCs w:val="20"/>
              </w:rPr>
              <w:t>210</w:t>
            </w:r>
          </w:p>
        </w:tc>
        <w:tc>
          <w:tcPr>
            <w:tcW w:w="3119" w:type="dxa"/>
            <w:tcBorders>
              <w:top w:val="nil"/>
              <w:left w:val="nil"/>
              <w:bottom w:val="single" w:sz="4" w:space="0" w:color="auto"/>
              <w:right w:val="single" w:sz="4" w:space="0" w:color="auto"/>
            </w:tcBorders>
            <w:shd w:val="clear" w:color="000000" w:fill="FFFFFF"/>
            <w:hideMark/>
          </w:tcPr>
          <w:p w14:paraId="2C60ECBE" w14:textId="77777777" w:rsidR="00C31114" w:rsidRPr="006C2981" w:rsidRDefault="00C31114" w:rsidP="00650264">
            <w:pPr>
              <w:rPr>
                <w:sz w:val="20"/>
                <w:szCs w:val="20"/>
              </w:rPr>
            </w:pPr>
            <w:r w:rsidRPr="006C2981">
              <w:rPr>
                <w:sz w:val="20"/>
                <w:szCs w:val="20"/>
              </w:rPr>
              <w:t>МБДОУ "Детский сад № 289"</w:t>
            </w:r>
          </w:p>
        </w:tc>
        <w:tc>
          <w:tcPr>
            <w:tcW w:w="1700" w:type="dxa"/>
            <w:tcBorders>
              <w:top w:val="nil"/>
              <w:left w:val="nil"/>
              <w:bottom w:val="single" w:sz="4" w:space="0" w:color="auto"/>
              <w:right w:val="single" w:sz="4" w:space="0" w:color="auto"/>
            </w:tcBorders>
            <w:shd w:val="clear" w:color="000000" w:fill="FFFFFF"/>
            <w:hideMark/>
          </w:tcPr>
          <w:p w14:paraId="1D6702A7"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13DD7B0A"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32C5F53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F5D1CD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2293AFA" w14:textId="77777777" w:rsidR="00C31114" w:rsidRPr="006C2981" w:rsidRDefault="00C31114" w:rsidP="00650264">
            <w:pPr>
              <w:rPr>
                <w:sz w:val="20"/>
                <w:szCs w:val="20"/>
              </w:rPr>
            </w:pPr>
            <w:r w:rsidRPr="006C2981">
              <w:rPr>
                <w:sz w:val="20"/>
                <w:szCs w:val="20"/>
              </w:rPr>
              <w:t>1550803</w:t>
            </w:r>
          </w:p>
        </w:tc>
        <w:tc>
          <w:tcPr>
            <w:tcW w:w="1277" w:type="dxa"/>
            <w:tcBorders>
              <w:top w:val="nil"/>
              <w:left w:val="nil"/>
              <w:bottom w:val="single" w:sz="4" w:space="0" w:color="auto"/>
              <w:right w:val="single" w:sz="4" w:space="0" w:color="auto"/>
            </w:tcBorders>
            <w:shd w:val="clear" w:color="000000" w:fill="FFFFFF"/>
            <w:hideMark/>
          </w:tcPr>
          <w:p w14:paraId="62C869DA" w14:textId="77777777" w:rsidR="00C31114" w:rsidRPr="006C2981" w:rsidRDefault="00C31114" w:rsidP="00650264">
            <w:pPr>
              <w:rPr>
                <w:sz w:val="20"/>
                <w:szCs w:val="20"/>
              </w:rPr>
            </w:pPr>
            <w:r w:rsidRPr="006C2981">
              <w:rPr>
                <w:sz w:val="20"/>
                <w:szCs w:val="20"/>
              </w:rPr>
              <w:t>Круглый год</w:t>
            </w:r>
          </w:p>
        </w:tc>
      </w:tr>
      <w:tr w:rsidR="00C31114" w:rsidRPr="006C2981" w14:paraId="2D138DB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97F7E12" w14:textId="77777777" w:rsidR="00C31114" w:rsidRPr="006C2981" w:rsidRDefault="00C31114" w:rsidP="00650264">
            <w:pPr>
              <w:jc w:val="center"/>
              <w:rPr>
                <w:sz w:val="20"/>
                <w:szCs w:val="20"/>
              </w:rPr>
            </w:pPr>
            <w:r w:rsidRPr="006C2981">
              <w:rPr>
                <w:sz w:val="20"/>
                <w:szCs w:val="20"/>
              </w:rPr>
              <w:t>211</w:t>
            </w:r>
          </w:p>
        </w:tc>
        <w:tc>
          <w:tcPr>
            <w:tcW w:w="3119" w:type="dxa"/>
            <w:tcBorders>
              <w:top w:val="nil"/>
              <w:left w:val="nil"/>
              <w:bottom w:val="single" w:sz="4" w:space="0" w:color="auto"/>
              <w:right w:val="single" w:sz="4" w:space="0" w:color="auto"/>
            </w:tcBorders>
            <w:shd w:val="clear" w:color="000000" w:fill="FFFFFF"/>
            <w:hideMark/>
          </w:tcPr>
          <w:p w14:paraId="4B14445E" w14:textId="77777777" w:rsidR="00C31114" w:rsidRPr="006C2981" w:rsidRDefault="00C31114" w:rsidP="00650264">
            <w:pPr>
              <w:rPr>
                <w:sz w:val="20"/>
                <w:szCs w:val="20"/>
              </w:rPr>
            </w:pPr>
            <w:r w:rsidRPr="006C2981">
              <w:rPr>
                <w:sz w:val="20"/>
                <w:szCs w:val="20"/>
              </w:rPr>
              <w:t>МБДОУ "Детский сад № 289"</w:t>
            </w:r>
          </w:p>
        </w:tc>
        <w:tc>
          <w:tcPr>
            <w:tcW w:w="1700" w:type="dxa"/>
            <w:tcBorders>
              <w:top w:val="nil"/>
              <w:left w:val="nil"/>
              <w:bottom w:val="single" w:sz="4" w:space="0" w:color="auto"/>
              <w:right w:val="single" w:sz="4" w:space="0" w:color="auto"/>
            </w:tcBorders>
            <w:shd w:val="clear" w:color="000000" w:fill="FFFFFF"/>
            <w:hideMark/>
          </w:tcPr>
          <w:p w14:paraId="638F9D18" w14:textId="77777777" w:rsidR="00C31114" w:rsidRPr="006C2981" w:rsidRDefault="00C31114" w:rsidP="00650264">
            <w:pPr>
              <w:rPr>
                <w:sz w:val="20"/>
                <w:szCs w:val="20"/>
              </w:rPr>
            </w:pPr>
            <w:r w:rsidRPr="006C2981">
              <w:rPr>
                <w:sz w:val="20"/>
                <w:szCs w:val="20"/>
              </w:rPr>
              <w:t>Левитана</w:t>
            </w:r>
          </w:p>
        </w:tc>
        <w:tc>
          <w:tcPr>
            <w:tcW w:w="567" w:type="dxa"/>
            <w:tcBorders>
              <w:top w:val="nil"/>
              <w:left w:val="nil"/>
              <w:bottom w:val="single" w:sz="4" w:space="0" w:color="auto"/>
              <w:right w:val="single" w:sz="4" w:space="0" w:color="auto"/>
            </w:tcBorders>
            <w:shd w:val="clear" w:color="000000" w:fill="FFFFFF"/>
            <w:hideMark/>
          </w:tcPr>
          <w:p w14:paraId="178A7E7C"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3723099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63344E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7E6954E" w14:textId="77777777" w:rsidR="00C31114" w:rsidRPr="006C2981" w:rsidRDefault="00C31114" w:rsidP="00650264">
            <w:pPr>
              <w:rPr>
                <w:sz w:val="20"/>
                <w:szCs w:val="20"/>
              </w:rPr>
            </w:pPr>
            <w:r w:rsidRPr="006C2981">
              <w:rPr>
                <w:sz w:val="20"/>
                <w:szCs w:val="20"/>
              </w:rPr>
              <w:t>1123671</w:t>
            </w:r>
          </w:p>
        </w:tc>
        <w:tc>
          <w:tcPr>
            <w:tcW w:w="1277" w:type="dxa"/>
            <w:tcBorders>
              <w:top w:val="nil"/>
              <w:left w:val="nil"/>
              <w:bottom w:val="single" w:sz="4" w:space="0" w:color="auto"/>
              <w:right w:val="single" w:sz="4" w:space="0" w:color="auto"/>
            </w:tcBorders>
            <w:shd w:val="clear" w:color="000000" w:fill="FFFFFF"/>
            <w:hideMark/>
          </w:tcPr>
          <w:p w14:paraId="33FA86D6" w14:textId="77777777" w:rsidR="00C31114" w:rsidRPr="006C2981" w:rsidRDefault="00C31114" w:rsidP="00650264">
            <w:pPr>
              <w:rPr>
                <w:sz w:val="20"/>
                <w:szCs w:val="20"/>
              </w:rPr>
            </w:pPr>
            <w:r w:rsidRPr="006C2981">
              <w:rPr>
                <w:sz w:val="20"/>
                <w:szCs w:val="20"/>
              </w:rPr>
              <w:t>Круглый год</w:t>
            </w:r>
          </w:p>
        </w:tc>
      </w:tr>
      <w:tr w:rsidR="00C31114" w:rsidRPr="006C2981" w14:paraId="285F976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2318F3C" w14:textId="77777777" w:rsidR="00C31114" w:rsidRPr="006C2981" w:rsidRDefault="00C31114" w:rsidP="00650264">
            <w:pPr>
              <w:jc w:val="center"/>
              <w:rPr>
                <w:sz w:val="20"/>
                <w:szCs w:val="20"/>
              </w:rPr>
            </w:pPr>
            <w:r w:rsidRPr="006C2981">
              <w:rPr>
                <w:sz w:val="20"/>
                <w:szCs w:val="20"/>
              </w:rPr>
              <w:t>212</w:t>
            </w:r>
          </w:p>
        </w:tc>
        <w:tc>
          <w:tcPr>
            <w:tcW w:w="3119" w:type="dxa"/>
            <w:tcBorders>
              <w:top w:val="nil"/>
              <w:left w:val="nil"/>
              <w:bottom w:val="single" w:sz="4" w:space="0" w:color="auto"/>
              <w:right w:val="single" w:sz="4" w:space="0" w:color="auto"/>
            </w:tcBorders>
            <w:shd w:val="clear" w:color="000000" w:fill="FFFFFF"/>
            <w:hideMark/>
          </w:tcPr>
          <w:p w14:paraId="2250C924" w14:textId="77777777" w:rsidR="00C31114" w:rsidRPr="006C2981" w:rsidRDefault="00C31114" w:rsidP="00650264">
            <w:pPr>
              <w:rPr>
                <w:sz w:val="20"/>
                <w:szCs w:val="20"/>
              </w:rPr>
            </w:pPr>
            <w:r w:rsidRPr="006C2981">
              <w:rPr>
                <w:sz w:val="20"/>
                <w:szCs w:val="20"/>
              </w:rPr>
              <w:t>ФГБОУ ВО БГМУ Минздрава России Корпус №3</w:t>
            </w:r>
          </w:p>
        </w:tc>
        <w:tc>
          <w:tcPr>
            <w:tcW w:w="1700" w:type="dxa"/>
            <w:tcBorders>
              <w:top w:val="nil"/>
              <w:left w:val="nil"/>
              <w:bottom w:val="single" w:sz="4" w:space="0" w:color="auto"/>
              <w:right w:val="single" w:sz="4" w:space="0" w:color="auto"/>
            </w:tcBorders>
            <w:shd w:val="clear" w:color="000000" w:fill="FFFFFF"/>
            <w:hideMark/>
          </w:tcPr>
          <w:p w14:paraId="1041237A"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DFAB80B"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067344B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F207F65"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CC407C7" w14:textId="77777777" w:rsidR="00C31114" w:rsidRPr="006C2981" w:rsidRDefault="00C31114" w:rsidP="00650264">
            <w:pPr>
              <w:rPr>
                <w:sz w:val="20"/>
                <w:szCs w:val="20"/>
              </w:rPr>
            </w:pPr>
            <w:r w:rsidRPr="006C2981">
              <w:rPr>
                <w:sz w:val="20"/>
                <w:szCs w:val="20"/>
              </w:rPr>
              <w:t>19079872</w:t>
            </w:r>
          </w:p>
        </w:tc>
        <w:tc>
          <w:tcPr>
            <w:tcW w:w="1277" w:type="dxa"/>
            <w:tcBorders>
              <w:top w:val="nil"/>
              <w:left w:val="nil"/>
              <w:bottom w:val="single" w:sz="4" w:space="0" w:color="auto"/>
              <w:right w:val="single" w:sz="4" w:space="0" w:color="auto"/>
            </w:tcBorders>
            <w:shd w:val="clear" w:color="000000" w:fill="FFFFFF"/>
            <w:hideMark/>
          </w:tcPr>
          <w:p w14:paraId="376B3F13" w14:textId="77777777" w:rsidR="00C31114" w:rsidRPr="006C2981" w:rsidRDefault="00C31114" w:rsidP="00650264">
            <w:pPr>
              <w:rPr>
                <w:sz w:val="20"/>
                <w:szCs w:val="20"/>
              </w:rPr>
            </w:pPr>
            <w:r w:rsidRPr="006C2981">
              <w:rPr>
                <w:sz w:val="20"/>
                <w:szCs w:val="20"/>
              </w:rPr>
              <w:t>ОЗП</w:t>
            </w:r>
          </w:p>
        </w:tc>
      </w:tr>
      <w:tr w:rsidR="00C31114" w:rsidRPr="006C2981" w14:paraId="3437DB58" w14:textId="77777777" w:rsidTr="00650264">
        <w:trPr>
          <w:gridAfter w:val="1"/>
          <w:wAfter w:w="347" w:type="dxa"/>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63FA8D9" w14:textId="77777777" w:rsidR="00C31114" w:rsidRPr="006C2981" w:rsidRDefault="00C31114" w:rsidP="00650264">
            <w:pPr>
              <w:jc w:val="center"/>
              <w:rPr>
                <w:sz w:val="20"/>
                <w:szCs w:val="20"/>
              </w:rPr>
            </w:pPr>
            <w:r w:rsidRPr="006C2981">
              <w:rPr>
                <w:sz w:val="20"/>
                <w:szCs w:val="20"/>
              </w:rPr>
              <w:t>213</w:t>
            </w:r>
          </w:p>
        </w:tc>
        <w:tc>
          <w:tcPr>
            <w:tcW w:w="3119" w:type="dxa"/>
            <w:tcBorders>
              <w:top w:val="single" w:sz="4" w:space="0" w:color="auto"/>
              <w:left w:val="nil"/>
              <w:bottom w:val="single" w:sz="4" w:space="0" w:color="auto"/>
              <w:right w:val="single" w:sz="4" w:space="0" w:color="auto"/>
            </w:tcBorders>
            <w:shd w:val="clear" w:color="000000" w:fill="FFFFFF"/>
            <w:hideMark/>
          </w:tcPr>
          <w:p w14:paraId="033D7EA7" w14:textId="77777777" w:rsidR="00C31114" w:rsidRPr="006C2981" w:rsidRDefault="00C31114" w:rsidP="00650264">
            <w:pPr>
              <w:rPr>
                <w:sz w:val="20"/>
                <w:szCs w:val="20"/>
              </w:rPr>
            </w:pPr>
            <w:r w:rsidRPr="006C2981">
              <w:rPr>
                <w:sz w:val="20"/>
                <w:szCs w:val="20"/>
              </w:rPr>
              <w:t>ООО "Геосфера"</w:t>
            </w:r>
          </w:p>
        </w:tc>
        <w:tc>
          <w:tcPr>
            <w:tcW w:w="1700" w:type="dxa"/>
            <w:tcBorders>
              <w:top w:val="single" w:sz="4" w:space="0" w:color="auto"/>
              <w:left w:val="nil"/>
              <w:bottom w:val="single" w:sz="4" w:space="0" w:color="auto"/>
              <w:right w:val="single" w:sz="4" w:space="0" w:color="auto"/>
            </w:tcBorders>
            <w:shd w:val="clear" w:color="000000" w:fill="FFFFFF"/>
            <w:hideMark/>
          </w:tcPr>
          <w:p w14:paraId="69307CD8"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single" w:sz="4" w:space="0" w:color="auto"/>
              <w:left w:val="nil"/>
              <w:bottom w:val="single" w:sz="4" w:space="0" w:color="auto"/>
              <w:right w:val="single" w:sz="4" w:space="0" w:color="auto"/>
            </w:tcBorders>
            <w:shd w:val="clear" w:color="000000" w:fill="FFFFFF"/>
            <w:hideMark/>
          </w:tcPr>
          <w:p w14:paraId="043262CF" w14:textId="77777777" w:rsidR="00C31114" w:rsidRPr="006C2981" w:rsidRDefault="00C31114" w:rsidP="00650264">
            <w:pPr>
              <w:rPr>
                <w:sz w:val="20"/>
                <w:szCs w:val="20"/>
              </w:rPr>
            </w:pPr>
            <w:r w:rsidRPr="006C2981">
              <w:rPr>
                <w:sz w:val="20"/>
                <w:szCs w:val="20"/>
              </w:rPr>
              <w:t>13</w:t>
            </w:r>
          </w:p>
        </w:tc>
        <w:tc>
          <w:tcPr>
            <w:tcW w:w="708" w:type="dxa"/>
            <w:tcBorders>
              <w:top w:val="single" w:sz="4" w:space="0" w:color="auto"/>
              <w:left w:val="nil"/>
              <w:bottom w:val="single" w:sz="4" w:space="0" w:color="auto"/>
              <w:right w:val="single" w:sz="4" w:space="0" w:color="auto"/>
            </w:tcBorders>
            <w:shd w:val="clear" w:color="000000" w:fill="FFFFFF"/>
            <w:hideMark/>
          </w:tcPr>
          <w:p w14:paraId="1C055EBE"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151053B3"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2E67C81B" w14:textId="77777777" w:rsidR="00C31114" w:rsidRPr="006C2981" w:rsidRDefault="00C31114" w:rsidP="00650264">
            <w:pPr>
              <w:rPr>
                <w:sz w:val="20"/>
                <w:szCs w:val="20"/>
              </w:rPr>
            </w:pPr>
            <w:r w:rsidRPr="006C2981">
              <w:rPr>
                <w:sz w:val="20"/>
                <w:szCs w:val="20"/>
              </w:rPr>
              <w:t>16039966</w:t>
            </w:r>
          </w:p>
        </w:tc>
        <w:tc>
          <w:tcPr>
            <w:tcW w:w="1277" w:type="dxa"/>
            <w:tcBorders>
              <w:top w:val="single" w:sz="4" w:space="0" w:color="auto"/>
              <w:left w:val="nil"/>
              <w:bottom w:val="single" w:sz="4" w:space="0" w:color="auto"/>
              <w:right w:val="single" w:sz="4" w:space="0" w:color="auto"/>
            </w:tcBorders>
            <w:shd w:val="clear" w:color="000000" w:fill="FFFFFF"/>
            <w:hideMark/>
          </w:tcPr>
          <w:p w14:paraId="5E74719F" w14:textId="77777777" w:rsidR="00C31114" w:rsidRPr="006C2981" w:rsidRDefault="00C31114" w:rsidP="00650264">
            <w:pPr>
              <w:rPr>
                <w:sz w:val="20"/>
                <w:szCs w:val="20"/>
              </w:rPr>
            </w:pPr>
            <w:r w:rsidRPr="006C2981">
              <w:rPr>
                <w:sz w:val="20"/>
                <w:szCs w:val="20"/>
              </w:rPr>
              <w:t>ОЗП</w:t>
            </w:r>
          </w:p>
        </w:tc>
      </w:tr>
      <w:tr w:rsidR="00C31114" w:rsidRPr="006C2981" w14:paraId="04D8309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DE69F1A" w14:textId="77777777" w:rsidR="00C31114" w:rsidRPr="006C2981" w:rsidRDefault="00C31114" w:rsidP="00650264">
            <w:pPr>
              <w:jc w:val="center"/>
              <w:rPr>
                <w:sz w:val="20"/>
                <w:szCs w:val="20"/>
              </w:rPr>
            </w:pPr>
            <w:r w:rsidRPr="006C2981">
              <w:rPr>
                <w:sz w:val="20"/>
                <w:szCs w:val="20"/>
              </w:rPr>
              <w:t>214</w:t>
            </w:r>
          </w:p>
        </w:tc>
        <w:tc>
          <w:tcPr>
            <w:tcW w:w="3119" w:type="dxa"/>
            <w:tcBorders>
              <w:top w:val="nil"/>
              <w:left w:val="nil"/>
              <w:bottom w:val="single" w:sz="4" w:space="0" w:color="auto"/>
              <w:right w:val="single" w:sz="4" w:space="0" w:color="auto"/>
            </w:tcBorders>
            <w:shd w:val="clear" w:color="000000" w:fill="FFFFFF"/>
            <w:hideMark/>
          </w:tcPr>
          <w:p w14:paraId="73728401" w14:textId="77777777" w:rsidR="00C31114" w:rsidRPr="006C2981" w:rsidRDefault="00C31114" w:rsidP="00650264">
            <w:pPr>
              <w:rPr>
                <w:sz w:val="20"/>
                <w:szCs w:val="20"/>
              </w:rPr>
            </w:pPr>
            <w:r w:rsidRPr="006C2981">
              <w:rPr>
                <w:sz w:val="20"/>
                <w:szCs w:val="20"/>
              </w:rPr>
              <w:t>Уфимский гоcударственный институт искусств имени Загира Исмагилова</w:t>
            </w:r>
          </w:p>
        </w:tc>
        <w:tc>
          <w:tcPr>
            <w:tcW w:w="1700" w:type="dxa"/>
            <w:tcBorders>
              <w:top w:val="nil"/>
              <w:left w:val="nil"/>
              <w:bottom w:val="single" w:sz="4" w:space="0" w:color="auto"/>
              <w:right w:val="single" w:sz="4" w:space="0" w:color="auto"/>
            </w:tcBorders>
            <w:shd w:val="clear" w:color="000000" w:fill="FFFFFF"/>
            <w:hideMark/>
          </w:tcPr>
          <w:p w14:paraId="0B3F1938"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0EB740C1"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273BE39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F95CEA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12681A3" w14:textId="77777777" w:rsidR="00C31114" w:rsidRPr="006C2981" w:rsidRDefault="00C31114" w:rsidP="00650264">
            <w:pPr>
              <w:rPr>
                <w:sz w:val="20"/>
                <w:szCs w:val="20"/>
              </w:rPr>
            </w:pPr>
            <w:r w:rsidRPr="006C2981">
              <w:rPr>
                <w:sz w:val="20"/>
                <w:szCs w:val="20"/>
              </w:rPr>
              <w:t>242950</w:t>
            </w:r>
          </w:p>
        </w:tc>
        <w:tc>
          <w:tcPr>
            <w:tcW w:w="1277" w:type="dxa"/>
            <w:tcBorders>
              <w:top w:val="nil"/>
              <w:left w:val="nil"/>
              <w:bottom w:val="single" w:sz="4" w:space="0" w:color="auto"/>
              <w:right w:val="single" w:sz="4" w:space="0" w:color="auto"/>
            </w:tcBorders>
            <w:shd w:val="clear" w:color="000000" w:fill="FFFFFF"/>
            <w:hideMark/>
          </w:tcPr>
          <w:p w14:paraId="6D482C4B" w14:textId="77777777" w:rsidR="00C31114" w:rsidRPr="006C2981" w:rsidRDefault="00C31114" w:rsidP="00650264">
            <w:pPr>
              <w:rPr>
                <w:sz w:val="20"/>
                <w:szCs w:val="20"/>
              </w:rPr>
            </w:pPr>
            <w:r w:rsidRPr="006C2981">
              <w:rPr>
                <w:sz w:val="20"/>
                <w:szCs w:val="20"/>
              </w:rPr>
              <w:t>ОЗП</w:t>
            </w:r>
          </w:p>
        </w:tc>
      </w:tr>
      <w:tr w:rsidR="00C31114" w:rsidRPr="006C2981" w14:paraId="1C907DC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4CD91C8" w14:textId="77777777" w:rsidR="00C31114" w:rsidRPr="006C2981" w:rsidRDefault="00C31114" w:rsidP="00650264">
            <w:pPr>
              <w:jc w:val="center"/>
              <w:rPr>
                <w:sz w:val="20"/>
                <w:szCs w:val="20"/>
              </w:rPr>
            </w:pPr>
            <w:r w:rsidRPr="006C2981">
              <w:rPr>
                <w:sz w:val="20"/>
                <w:szCs w:val="20"/>
              </w:rPr>
              <w:t>215</w:t>
            </w:r>
          </w:p>
        </w:tc>
        <w:tc>
          <w:tcPr>
            <w:tcW w:w="3119" w:type="dxa"/>
            <w:tcBorders>
              <w:top w:val="nil"/>
              <w:left w:val="nil"/>
              <w:bottom w:val="single" w:sz="4" w:space="0" w:color="auto"/>
              <w:right w:val="single" w:sz="4" w:space="0" w:color="auto"/>
            </w:tcBorders>
            <w:shd w:val="clear" w:color="000000" w:fill="FFFFFF"/>
            <w:hideMark/>
          </w:tcPr>
          <w:p w14:paraId="0D5E9FF1" w14:textId="77777777" w:rsidR="00C31114" w:rsidRPr="006C2981" w:rsidRDefault="00C31114" w:rsidP="00650264">
            <w:pPr>
              <w:rPr>
                <w:sz w:val="20"/>
                <w:szCs w:val="20"/>
              </w:rPr>
            </w:pPr>
            <w:r w:rsidRPr="006C2981">
              <w:rPr>
                <w:sz w:val="20"/>
                <w:szCs w:val="20"/>
              </w:rPr>
              <w:t>Гостиница Агидель</w:t>
            </w:r>
          </w:p>
        </w:tc>
        <w:tc>
          <w:tcPr>
            <w:tcW w:w="1700" w:type="dxa"/>
            <w:tcBorders>
              <w:top w:val="nil"/>
              <w:left w:val="nil"/>
              <w:bottom w:val="single" w:sz="4" w:space="0" w:color="auto"/>
              <w:right w:val="single" w:sz="4" w:space="0" w:color="auto"/>
            </w:tcBorders>
            <w:shd w:val="clear" w:color="000000" w:fill="FFFFFF"/>
            <w:hideMark/>
          </w:tcPr>
          <w:p w14:paraId="022AA4D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901853F"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0A6198E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D32DC2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334E45E" w14:textId="77777777" w:rsidR="00C31114" w:rsidRPr="006C2981" w:rsidRDefault="00C31114" w:rsidP="00650264">
            <w:pPr>
              <w:rPr>
                <w:sz w:val="20"/>
                <w:szCs w:val="20"/>
              </w:rPr>
            </w:pPr>
            <w:r w:rsidRPr="006C2981">
              <w:rPr>
                <w:sz w:val="20"/>
                <w:szCs w:val="20"/>
              </w:rPr>
              <w:t>1642617</w:t>
            </w:r>
          </w:p>
        </w:tc>
        <w:tc>
          <w:tcPr>
            <w:tcW w:w="1277" w:type="dxa"/>
            <w:tcBorders>
              <w:top w:val="nil"/>
              <w:left w:val="nil"/>
              <w:bottom w:val="single" w:sz="4" w:space="0" w:color="auto"/>
              <w:right w:val="single" w:sz="4" w:space="0" w:color="auto"/>
            </w:tcBorders>
            <w:shd w:val="clear" w:color="000000" w:fill="FFFFFF"/>
            <w:hideMark/>
          </w:tcPr>
          <w:p w14:paraId="1F29AAF7" w14:textId="77777777" w:rsidR="00C31114" w:rsidRPr="006C2981" w:rsidRDefault="00C31114" w:rsidP="00650264">
            <w:pPr>
              <w:rPr>
                <w:sz w:val="20"/>
                <w:szCs w:val="20"/>
              </w:rPr>
            </w:pPr>
            <w:r w:rsidRPr="006C2981">
              <w:rPr>
                <w:sz w:val="20"/>
                <w:szCs w:val="20"/>
              </w:rPr>
              <w:t>Круглый год</w:t>
            </w:r>
          </w:p>
        </w:tc>
      </w:tr>
      <w:tr w:rsidR="00C31114" w:rsidRPr="006C2981" w14:paraId="108408A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6E36270A" w14:textId="77777777" w:rsidR="00C31114" w:rsidRPr="006C2981" w:rsidRDefault="00C31114" w:rsidP="00650264">
            <w:pPr>
              <w:jc w:val="center"/>
              <w:rPr>
                <w:sz w:val="20"/>
                <w:szCs w:val="20"/>
              </w:rPr>
            </w:pPr>
            <w:r w:rsidRPr="006C2981">
              <w:rPr>
                <w:sz w:val="20"/>
                <w:szCs w:val="20"/>
              </w:rPr>
              <w:lastRenderedPageBreak/>
              <w:t>216</w:t>
            </w:r>
          </w:p>
        </w:tc>
        <w:tc>
          <w:tcPr>
            <w:tcW w:w="3119" w:type="dxa"/>
            <w:tcBorders>
              <w:top w:val="nil"/>
              <w:left w:val="nil"/>
              <w:bottom w:val="single" w:sz="4" w:space="0" w:color="auto"/>
              <w:right w:val="single" w:sz="4" w:space="0" w:color="auto"/>
            </w:tcBorders>
            <w:shd w:val="clear" w:color="000000" w:fill="FFFFFF"/>
            <w:hideMark/>
          </w:tcPr>
          <w:p w14:paraId="2E848C1E" w14:textId="77777777" w:rsidR="00C31114" w:rsidRPr="006C2981" w:rsidRDefault="00C31114" w:rsidP="00650264">
            <w:pPr>
              <w:rPr>
                <w:sz w:val="20"/>
                <w:szCs w:val="20"/>
              </w:rPr>
            </w:pPr>
            <w:r w:rsidRPr="006C2981">
              <w:rPr>
                <w:sz w:val="20"/>
                <w:szCs w:val="20"/>
              </w:rPr>
              <w:t>МБУ ДО ДМШ № 1 им.Н.Сабитова ГО г.Уфа РБ</w:t>
            </w:r>
          </w:p>
        </w:tc>
        <w:tc>
          <w:tcPr>
            <w:tcW w:w="1700" w:type="dxa"/>
            <w:tcBorders>
              <w:top w:val="nil"/>
              <w:left w:val="nil"/>
              <w:bottom w:val="single" w:sz="4" w:space="0" w:color="auto"/>
              <w:right w:val="single" w:sz="4" w:space="0" w:color="auto"/>
            </w:tcBorders>
            <w:shd w:val="clear" w:color="000000" w:fill="FFFFFF"/>
            <w:hideMark/>
          </w:tcPr>
          <w:p w14:paraId="2E001A84"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5505F598"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60ABB88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6D3445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1F0F4D9" w14:textId="77777777" w:rsidR="00C31114" w:rsidRPr="006C2981" w:rsidRDefault="00C31114" w:rsidP="00650264">
            <w:pPr>
              <w:rPr>
                <w:sz w:val="20"/>
                <w:szCs w:val="20"/>
              </w:rPr>
            </w:pPr>
            <w:r w:rsidRPr="006C2981">
              <w:rPr>
                <w:sz w:val="20"/>
                <w:szCs w:val="20"/>
              </w:rPr>
              <w:t>1645692</w:t>
            </w:r>
          </w:p>
        </w:tc>
        <w:tc>
          <w:tcPr>
            <w:tcW w:w="1277" w:type="dxa"/>
            <w:tcBorders>
              <w:top w:val="nil"/>
              <w:left w:val="nil"/>
              <w:bottom w:val="single" w:sz="4" w:space="0" w:color="auto"/>
              <w:right w:val="single" w:sz="4" w:space="0" w:color="auto"/>
            </w:tcBorders>
            <w:shd w:val="clear" w:color="000000" w:fill="FFFFFF"/>
            <w:hideMark/>
          </w:tcPr>
          <w:p w14:paraId="73EE1AB8" w14:textId="77777777" w:rsidR="00C31114" w:rsidRPr="006C2981" w:rsidRDefault="00C31114" w:rsidP="00650264">
            <w:pPr>
              <w:rPr>
                <w:sz w:val="20"/>
                <w:szCs w:val="20"/>
              </w:rPr>
            </w:pPr>
            <w:r w:rsidRPr="006C2981">
              <w:rPr>
                <w:sz w:val="20"/>
                <w:szCs w:val="20"/>
              </w:rPr>
              <w:t>ОЗП</w:t>
            </w:r>
          </w:p>
        </w:tc>
      </w:tr>
      <w:tr w:rsidR="00C31114" w:rsidRPr="006C2981" w14:paraId="68116B22"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44C68E6" w14:textId="77777777" w:rsidR="00C31114" w:rsidRPr="006C2981" w:rsidRDefault="00C31114" w:rsidP="00650264">
            <w:pPr>
              <w:jc w:val="center"/>
              <w:rPr>
                <w:sz w:val="20"/>
                <w:szCs w:val="20"/>
              </w:rPr>
            </w:pPr>
            <w:r w:rsidRPr="006C2981">
              <w:rPr>
                <w:sz w:val="20"/>
                <w:szCs w:val="20"/>
              </w:rPr>
              <w:t>217</w:t>
            </w:r>
          </w:p>
        </w:tc>
        <w:tc>
          <w:tcPr>
            <w:tcW w:w="3119" w:type="dxa"/>
            <w:tcBorders>
              <w:top w:val="nil"/>
              <w:left w:val="nil"/>
              <w:bottom w:val="single" w:sz="4" w:space="0" w:color="auto"/>
              <w:right w:val="single" w:sz="4" w:space="0" w:color="auto"/>
            </w:tcBorders>
            <w:shd w:val="clear" w:color="000000" w:fill="FFFFFF"/>
            <w:hideMark/>
          </w:tcPr>
          <w:p w14:paraId="726119EA" w14:textId="77777777" w:rsidR="00C31114" w:rsidRPr="006C2981" w:rsidRDefault="00C31114" w:rsidP="00650264">
            <w:pPr>
              <w:rPr>
                <w:sz w:val="20"/>
                <w:szCs w:val="20"/>
              </w:rPr>
            </w:pPr>
            <w:r w:rsidRPr="006C2981">
              <w:rPr>
                <w:sz w:val="20"/>
                <w:szCs w:val="20"/>
              </w:rPr>
              <w:t>ПАО Сбербанк</w:t>
            </w:r>
          </w:p>
        </w:tc>
        <w:tc>
          <w:tcPr>
            <w:tcW w:w="1700" w:type="dxa"/>
            <w:tcBorders>
              <w:top w:val="nil"/>
              <w:left w:val="nil"/>
              <w:bottom w:val="single" w:sz="4" w:space="0" w:color="auto"/>
              <w:right w:val="single" w:sz="4" w:space="0" w:color="auto"/>
            </w:tcBorders>
            <w:shd w:val="clear" w:color="000000" w:fill="FFFFFF"/>
            <w:hideMark/>
          </w:tcPr>
          <w:p w14:paraId="122C2876"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4318F37C"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2F41B3D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9DFAA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5A4C80E" w14:textId="77777777" w:rsidR="00C31114" w:rsidRPr="006C2981" w:rsidRDefault="00C31114" w:rsidP="00650264">
            <w:pPr>
              <w:rPr>
                <w:sz w:val="20"/>
                <w:szCs w:val="20"/>
              </w:rPr>
            </w:pPr>
            <w:r w:rsidRPr="006C2981">
              <w:rPr>
                <w:sz w:val="20"/>
                <w:szCs w:val="20"/>
              </w:rPr>
              <w:t>64184</w:t>
            </w:r>
          </w:p>
        </w:tc>
        <w:tc>
          <w:tcPr>
            <w:tcW w:w="1277" w:type="dxa"/>
            <w:tcBorders>
              <w:top w:val="nil"/>
              <w:left w:val="nil"/>
              <w:bottom w:val="single" w:sz="4" w:space="0" w:color="auto"/>
              <w:right w:val="single" w:sz="4" w:space="0" w:color="auto"/>
            </w:tcBorders>
            <w:shd w:val="clear" w:color="000000" w:fill="FFFFFF"/>
            <w:hideMark/>
          </w:tcPr>
          <w:p w14:paraId="4D9BAB8F" w14:textId="77777777" w:rsidR="00C31114" w:rsidRPr="006C2981" w:rsidRDefault="00C31114" w:rsidP="00650264">
            <w:pPr>
              <w:rPr>
                <w:sz w:val="20"/>
                <w:szCs w:val="20"/>
              </w:rPr>
            </w:pPr>
            <w:r w:rsidRPr="006C2981">
              <w:rPr>
                <w:sz w:val="20"/>
                <w:szCs w:val="20"/>
              </w:rPr>
              <w:t>ОЗП</w:t>
            </w:r>
          </w:p>
        </w:tc>
      </w:tr>
      <w:tr w:rsidR="00C31114" w:rsidRPr="006C2981" w14:paraId="4BDD3935"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F47DD8D" w14:textId="77777777" w:rsidR="00C31114" w:rsidRPr="006C2981" w:rsidRDefault="00C31114" w:rsidP="00650264">
            <w:pPr>
              <w:jc w:val="center"/>
              <w:rPr>
                <w:sz w:val="20"/>
                <w:szCs w:val="20"/>
              </w:rPr>
            </w:pPr>
            <w:r w:rsidRPr="006C2981">
              <w:rPr>
                <w:sz w:val="20"/>
                <w:szCs w:val="20"/>
              </w:rPr>
              <w:t>218</w:t>
            </w:r>
          </w:p>
        </w:tc>
        <w:tc>
          <w:tcPr>
            <w:tcW w:w="3119" w:type="dxa"/>
            <w:tcBorders>
              <w:top w:val="nil"/>
              <w:left w:val="nil"/>
              <w:bottom w:val="single" w:sz="4" w:space="0" w:color="auto"/>
              <w:right w:val="single" w:sz="4" w:space="0" w:color="auto"/>
            </w:tcBorders>
            <w:shd w:val="clear" w:color="000000" w:fill="FFFFFF"/>
            <w:hideMark/>
          </w:tcPr>
          <w:p w14:paraId="030B6123" w14:textId="77777777" w:rsidR="00C31114" w:rsidRPr="006C2981" w:rsidRDefault="00C31114" w:rsidP="00650264">
            <w:pPr>
              <w:rPr>
                <w:sz w:val="20"/>
                <w:szCs w:val="20"/>
              </w:rPr>
            </w:pPr>
            <w:r w:rsidRPr="006C2981">
              <w:rPr>
                <w:sz w:val="20"/>
                <w:szCs w:val="20"/>
              </w:rPr>
              <w:t>ФГБОУ ВО "БГПУ им. М.Акмуллы"</w:t>
            </w:r>
          </w:p>
        </w:tc>
        <w:tc>
          <w:tcPr>
            <w:tcW w:w="1700" w:type="dxa"/>
            <w:tcBorders>
              <w:top w:val="nil"/>
              <w:left w:val="nil"/>
              <w:bottom w:val="single" w:sz="4" w:space="0" w:color="auto"/>
              <w:right w:val="single" w:sz="4" w:space="0" w:color="auto"/>
            </w:tcBorders>
            <w:shd w:val="clear" w:color="000000" w:fill="FFFFFF"/>
            <w:hideMark/>
          </w:tcPr>
          <w:p w14:paraId="669A396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45982AE3"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79B21F7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416E836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7B4F365" w14:textId="77777777" w:rsidR="00C31114" w:rsidRPr="006C2981" w:rsidRDefault="00C31114" w:rsidP="00650264">
            <w:pPr>
              <w:rPr>
                <w:sz w:val="20"/>
                <w:szCs w:val="20"/>
              </w:rPr>
            </w:pPr>
            <w:r w:rsidRPr="006C2981">
              <w:rPr>
                <w:sz w:val="20"/>
                <w:szCs w:val="20"/>
              </w:rPr>
              <w:t>1742065</w:t>
            </w:r>
          </w:p>
        </w:tc>
        <w:tc>
          <w:tcPr>
            <w:tcW w:w="1277" w:type="dxa"/>
            <w:tcBorders>
              <w:top w:val="nil"/>
              <w:left w:val="nil"/>
              <w:bottom w:val="single" w:sz="4" w:space="0" w:color="auto"/>
              <w:right w:val="single" w:sz="4" w:space="0" w:color="auto"/>
            </w:tcBorders>
            <w:shd w:val="clear" w:color="000000" w:fill="FFFFFF"/>
            <w:hideMark/>
          </w:tcPr>
          <w:p w14:paraId="03EA3AC5" w14:textId="77777777" w:rsidR="00C31114" w:rsidRPr="006C2981" w:rsidRDefault="00C31114" w:rsidP="00650264">
            <w:pPr>
              <w:rPr>
                <w:sz w:val="20"/>
                <w:szCs w:val="20"/>
              </w:rPr>
            </w:pPr>
            <w:r w:rsidRPr="006C2981">
              <w:rPr>
                <w:sz w:val="20"/>
                <w:szCs w:val="20"/>
              </w:rPr>
              <w:t>ОЗП</w:t>
            </w:r>
          </w:p>
        </w:tc>
      </w:tr>
      <w:tr w:rsidR="00C31114" w:rsidRPr="006C2981" w14:paraId="423B9684"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0E89574" w14:textId="77777777" w:rsidR="00C31114" w:rsidRPr="006C2981" w:rsidRDefault="00C31114" w:rsidP="00650264">
            <w:pPr>
              <w:jc w:val="center"/>
              <w:rPr>
                <w:sz w:val="20"/>
                <w:szCs w:val="20"/>
              </w:rPr>
            </w:pPr>
            <w:r w:rsidRPr="006C2981">
              <w:rPr>
                <w:sz w:val="20"/>
                <w:szCs w:val="20"/>
              </w:rPr>
              <w:t>219</w:t>
            </w:r>
          </w:p>
        </w:tc>
        <w:tc>
          <w:tcPr>
            <w:tcW w:w="3119" w:type="dxa"/>
            <w:tcBorders>
              <w:top w:val="nil"/>
              <w:left w:val="nil"/>
              <w:bottom w:val="single" w:sz="4" w:space="0" w:color="auto"/>
              <w:right w:val="single" w:sz="4" w:space="0" w:color="auto"/>
            </w:tcBorders>
            <w:shd w:val="clear" w:color="000000" w:fill="FFFFFF"/>
            <w:hideMark/>
          </w:tcPr>
          <w:p w14:paraId="75BA2588" w14:textId="77777777" w:rsidR="00C31114" w:rsidRPr="006C2981" w:rsidRDefault="00C31114" w:rsidP="00650264">
            <w:pPr>
              <w:rPr>
                <w:sz w:val="20"/>
                <w:szCs w:val="20"/>
              </w:rPr>
            </w:pPr>
            <w:r w:rsidRPr="006C2981">
              <w:rPr>
                <w:sz w:val="20"/>
                <w:szCs w:val="20"/>
              </w:rPr>
              <w:t>ООО "Издательство "Белая река"</w:t>
            </w:r>
          </w:p>
        </w:tc>
        <w:tc>
          <w:tcPr>
            <w:tcW w:w="1700" w:type="dxa"/>
            <w:tcBorders>
              <w:top w:val="nil"/>
              <w:left w:val="nil"/>
              <w:bottom w:val="single" w:sz="4" w:space="0" w:color="auto"/>
              <w:right w:val="single" w:sz="4" w:space="0" w:color="auto"/>
            </w:tcBorders>
            <w:shd w:val="clear" w:color="000000" w:fill="FFFFFF"/>
            <w:hideMark/>
          </w:tcPr>
          <w:p w14:paraId="013EBA90"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5E87D165"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1B78FA8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B30663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ACD020C" w14:textId="77777777" w:rsidR="00C31114" w:rsidRPr="006C2981" w:rsidRDefault="00C31114" w:rsidP="00650264">
            <w:pPr>
              <w:rPr>
                <w:sz w:val="20"/>
                <w:szCs w:val="20"/>
              </w:rPr>
            </w:pPr>
            <w:r w:rsidRPr="006C2981">
              <w:rPr>
                <w:sz w:val="20"/>
                <w:szCs w:val="20"/>
              </w:rPr>
              <w:t>196063</w:t>
            </w:r>
          </w:p>
        </w:tc>
        <w:tc>
          <w:tcPr>
            <w:tcW w:w="1277" w:type="dxa"/>
            <w:tcBorders>
              <w:top w:val="nil"/>
              <w:left w:val="nil"/>
              <w:bottom w:val="single" w:sz="4" w:space="0" w:color="auto"/>
              <w:right w:val="single" w:sz="4" w:space="0" w:color="auto"/>
            </w:tcBorders>
            <w:shd w:val="clear" w:color="000000" w:fill="FFFFFF"/>
            <w:hideMark/>
          </w:tcPr>
          <w:p w14:paraId="05D4728F" w14:textId="77777777" w:rsidR="00C31114" w:rsidRPr="006C2981" w:rsidRDefault="00C31114" w:rsidP="00650264">
            <w:pPr>
              <w:rPr>
                <w:sz w:val="20"/>
                <w:szCs w:val="20"/>
              </w:rPr>
            </w:pPr>
            <w:r w:rsidRPr="006C2981">
              <w:rPr>
                <w:sz w:val="20"/>
                <w:szCs w:val="20"/>
              </w:rPr>
              <w:t>ОЗП</w:t>
            </w:r>
          </w:p>
        </w:tc>
      </w:tr>
      <w:tr w:rsidR="00C31114" w:rsidRPr="006C2981" w14:paraId="421D9389"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30A1322" w14:textId="77777777" w:rsidR="00C31114" w:rsidRPr="006C2981" w:rsidRDefault="00C31114" w:rsidP="00650264">
            <w:pPr>
              <w:jc w:val="center"/>
              <w:rPr>
                <w:sz w:val="20"/>
                <w:szCs w:val="20"/>
              </w:rPr>
            </w:pPr>
            <w:r w:rsidRPr="006C2981">
              <w:rPr>
                <w:sz w:val="20"/>
                <w:szCs w:val="20"/>
              </w:rPr>
              <w:t>220</w:t>
            </w:r>
          </w:p>
        </w:tc>
        <w:tc>
          <w:tcPr>
            <w:tcW w:w="3119" w:type="dxa"/>
            <w:tcBorders>
              <w:top w:val="nil"/>
              <w:left w:val="nil"/>
              <w:bottom w:val="single" w:sz="4" w:space="0" w:color="auto"/>
              <w:right w:val="single" w:sz="4" w:space="0" w:color="auto"/>
            </w:tcBorders>
            <w:shd w:val="clear" w:color="000000" w:fill="FFFFFF"/>
            <w:hideMark/>
          </w:tcPr>
          <w:p w14:paraId="348CB646" w14:textId="77777777" w:rsidR="00C31114" w:rsidRPr="006C2981" w:rsidRDefault="00C31114" w:rsidP="00650264">
            <w:pPr>
              <w:rPr>
                <w:sz w:val="20"/>
                <w:szCs w:val="20"/>
              </w:rPr>
            </w:pPr>
            <w:r w:rsidRPr="006C2981">
              <w:rPr>
                <w:sz w:val="20"/>
                <w:szCs w:val="20"/>
              </w:rPr>
              <w:t>ФКУ "ЦХиСО МВД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15397ABE"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5926974D"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38873B5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6FD492F"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2DED6738" w14:textId="77777777" w:rsidR="00C31114" w:rsidRPr="006C2981" w:rsidRDefault="00C31114" w:rsidP="00650264">
            <w:pPr>
              <w:rPr>
                <w:sz w:val="20"/>
                <w:szCs w:val="20"/>
              </w:rPr>
            </w:pPr>
            <w:r w:rsidRPr="006C2981">
              <w:rPr>
                <w:sz w:val="20"/>
                <w:szCs w:val="20"/>
              </w:rPr>
              <w:t>65496</w:t>
            </w:r>
          </w:p>
        </w:tc>
        <w:tc>
          <w:tcPr>
            <w:tcW w:w="1277" w:type="dxa"/>
            <w:tcBorders>
              <w:top w:val="nil"/>
              <w:left w:val="nil"/>
              <w:bottom w:val="single" w:sz="4" w:space="0" w:color="auto"/>
              <w:right w:val="single" w:sz="4" w:space="0" w:color="auto"/>
            </w:tcBorders>
            <w:shd w:val="clear" w:color="000000" w:fill="FFFFFF"/>
            <w:hideMark/>
          </w:tcPr>
          <w:p w14:paraId="079D8C57" w14:textId="77777777" w:rsidR="00C31114" w:rsidRPr="006C2981" w:rsidRDefault="00C31114" w:rsidP="00650264">
            <w:pPr>
              <w:rPr>
                <w:sz w:val="20"/>
                <w:szCs w:val="20"/>
              </w:rPr>
            </w:pPr>
            <w:r w:rsidRPr="006C2981">
              <w:rPr>
                <w:sz w:val="20"/>
                <w:szCs w:val="20"/>
              </w:rPr>
              <w:t>ОЗП</w:t>
            </w:r>
          </w:p>
        </w:tc>
      </w:tr>
      <w:tr w:rsidR="00C31114" w:rsidRPr="006C2981" w14:paraId="4335481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3B1D5E0" w14:textId="77777777" w:rsidR="00C31114" w:rsidRPr="006C2981" w:rsidRDefault="00C31114" w:rsidP="00650264">
            <w:pPr>
              <w:jc w:val="center"/>
              <w:rPr>
                <w:sz w:val="20"/>
                <w:szCs w:val="20"/>
              </w:rPr>
            </w:pPr>
            <w:r w:rsidRPr="006C2981">
              <w:rPr>
                <w:sz w:val="20"/>
                <w:szCs w:val="20"/>
              </w:rPr>
              <w:t>221</w:t>
            </w:r>
          </w:p>
        </w:tc>
        <w:tc>
          <w:tcPr>
            <w:tcW w:w="3119" w:type="dxa"/>
            <w:tcBorders>
              <w:top w:val="nil"/>
              <w:left w:val="nil"/>
              <w:bottom w:val="single" w:sz="4" w:space="0" w:color="auto"/>
              <w:right w:val="single" w:sz="4" w:space="0" w:color="auto"/>
            </w:tcBorders>
            <w:shd w:val="clear" w:color="000000" w:fill="FFFFFF"/>
            <w:hideMark/>
          </w:tcPr>
          <w:p w14:paraId="5866A374" w14:textId="77777777" w:rsidR="00C31114" w:rsidRPr="006C2981" w:rsidRDefault="00C31114" w:rsidP="00650264">
            <w:pPr>
              <w:rPr>
                <w:sz w:val="20"/>
                <w:szCs w:val="20"/>
              </w:rPr>
            </w:pPr>
            <w:r w:rsidRPr="006C2981">
              <w:rPr>
                <w:sz w:val="20"/>
                <w:szCs w:val="20"/>
              </w:rPr>
              <w:t>Башпотребсоюз</w:t>
            </w:r>
          </w:p>
        </w:tc>
        <w:tc>
          <w:tcPr>
            <w:tcW w:w="1700" w:type="dxa"/>
            <w:tcBorders>
              <w:top w:val="nil"/>
              <w:left w:val="nil"/>
              <w:bottom w:val="single" w:sz="4" w:space="0" w:color="auto"/>
              <w:right w:val="single" w:sz="4" w:space="0" w:color="auto"/>
            </w:tcBorders>
            <w:shd w:val="clear" w:color="000000" w:fill="FFFFFF"/>
            <w:hideMark/>
          </w:tcPr>
          <w:p w14:paraId="7499720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DB77A8A" w14:textId="77777777" w:rsidR="00C31114" w:rsidRPr="006C2981" w:rsidRDefault="00C31114" w:rsidP="00650264">
            <w:pPr>
              <w:rPr>
                <w:sz w:val="20"/>
                <w:szCs w:val="20"/>
              </w:rPr>
            </w:pPr>
            <w:r w:rsidRPr="006C2981">
              <w:rPr>
                <w:sz w:val="20"/>
                <w:szCs w:val="20"/>
              </w:rPr>
              <w:t>26</w:t>
            </w:r>
          </w:p>
        </w:tc>
        <w:tc>
          <w:tcPr>
            <w:tcW w:w="708" w:type="dxa"/>
            <w:tcBorders>
              <w:top w:val="nil"/>
              <w:left w:val="nil"/>
              <w:bottom w:val="single" w:sz="4" w:space="0" w:color="auto"/>
              <w:right w:val="single" w:sz="4" w:space="0" w:color="auto"/>
            </w:tcBorders>
            <w:shd w:val="clear" w:color="000000" w:fill="FFFFFF"/>
            <w:hideMark/>
          </w:tcPr>
          <w:p w14:paraId="42E4C27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D045FBC" w14:textId="77777777" w:rsidR="00C31114" w:rsidRPr="006C2981" w:rsidRDefault="00C31114" w:rsidP="00650264">
            <w:pPr>
              <w:rPr>
                <w:sz w:val="20"/>
                <w:szCs w:val="20"/>
              </w:rPr>
            </w:pPr>
            <w:r w:rsidRPr="006C2981">
              <w:rPr>
                <w:sz w:val="20"/>
                <w:szCs w:val="20"/>
              </w:rPr>
              <w:t>ТСРВ-023</w:t>
            </w:r>
          </w:p>
        </w:tc>
        <w:tc>
          <w:tcPr>
            <w:tcW w:w="1134" w:type="dxa"/>
            <w:tcBorders>
              <w:top w:val="nil"/>
              <w:left w:val="nil"/>
              <w:bottom w:val="single" w:sz="4" w:space="0" w:color="auto"/>
              <w:right w:val="single" w:sz="4" w:space="0" w:color="auto"/>
            </w:tcBorders>
            <w:shd w:val="clear" w:color="000000" w:fill="FFFFFF"/>
            <w:hideMark/>
          </w:tcPr>
          <w:p w14:paraId="0BD9A4B7" w14:textId="77777777" w:rsidR="00C31114" w:rsidRPr="006C2981" w:rsidRDefault="00C31114" w:rsidP="00650264">
            <w:pPr>
              <w:rPr>
                <w:sz w:val="20"/>
                <w:szCs w:val="20"/>
              </w:rPr>
            </w:pPr>
            <w:r w:rsidRPr="006C2981">
              <w:rPr>
                <w:sz w:val="20"/>
                <w:szCs w:val="20"/>
              </w:rPr>
              <w:t>712887</w:t>
            </w:r>
          </w:p>
        </w:tc>
        <w:tc>
          <w:tcPr>
            <w:tcW w:w="1277" w:type="dxa"/>
            <w:tcBorders>
              <w:top w:val="nil"/>
              <w:left w:val="nil"/>
              <w:bottom w:val="single" w:sz="4" w:space="0" w:color="auto"/>
              <w:right w:val="single" w:sz="4" w:space="0" w:color="auto"/>
            </w:tcBorders>
            <w:shd w:val="clear" w:color="000000" w:fill="FFFFFF"/>
            <w:hideMark/>
          </w:tcPr>
          <w:p w14:paraId="3790A5CC" w14:textId="77777777" w:rsidR="00C31114" w:rsidRPr="006C2981" w:rsidRDefault="00C31114" w:rsidP="00650264">
            <w:pPr>
              <w:rPr>
                <w:sz w:val="20"/>
                <w:szCs w:val="20"/>
              </w:rPr>
            </w:pPr>
            <w:r w:rsidRPr="006C2981">
              <w:rPr>
                <w:sz w:val="20"/>
                <w:szCs w:val="20"/>
              </w:rPr>
              <w:t>ОЗП</w:t>
            </w:r>
          </w:p>
        </w:tc>
      </w:tr>
      <w:tr w:rsidR="00C31114" w:rsidRPr="006C2981" w14:paraId="0872B35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E1C8BE6" w14:textId="77777777" w:rsidR="00C31114" w:rsidRPr="006C2981" w:rsidRDefault="00C31114" w:rsidP="00650264">
            <w:pPr>
              <w:jc w:val="center"/>
              <w:rPr>
                <w:sz w:val="20"/>
                <w:szCs w:val="20"/>
              </w:rPr>
            </w:pPr>
            <w:r w:rsidRPr="006C2981">
              <w:rPr>
                <w:sz w:val="20"/>
                <w:szCs w:val="20"/>
              </w:rPr>
              <w:t>222</w:t>
            </w:r>
          </w:p>
        </w:tc>
        <w:tc>
          <w:tcPr>
            <w:tcW w:w="3119" w:type="dxa"/>
            <w:tcBorders>
              <w:top w:val="nil"/>
              <w:left w:val="nil"/>
              <w:bottom w:val="single" w:sz="4" w:space="0" w:color="auto"/>
              <w:right w:val="single" w:sz="4" w:space="0" w:color="auto"/>
            </w:tcBorders>
            <w:shd w:val="clear" w:color="000000" w:fill="FFFFFF"/>
            <w:hideMark/>
          </w:tcPr>
          <w:p w14:paraId="582FF110" w14:textId="77777777" w:rsidR="00C31114" w:rsidRPr="006C2981" w:rsidRDefault="00C31114" w:rsidP="00650264">
            <w:pPr>
              <w:rPr>
                <w:sz w:val="20"/>
                <w:szCs w:val="20"/>
              </w:rPr>
            </w:pPr>
            <w:r w:rsidRPr="006C2981">
              <w:rPr>
                <w:sz w:val="20"/>
                <w:szCs w:val="20"/>
              </w:rPr>
              <w:t xml:space="preserve">ПАО «Башинформсвязь" </w:t>
            </w:r>
          </w:p>
        </w:tc>
        <w:tc>
          <w:tcPr>
            <w:tcW w:w="1700" w:type="dxa"/>
            <w:tcBorders>
              <w:top w:val="nil"/>
              <w:left w:val="nil"/>
              <w:bottom w:val="single" w:sz="4" w:space="0" w:color="auto"/>
              <w:right w:val="single" w:sz="4" w:space="0" w:color="auto"/>
            </w:tcBorders>
            <w:shd w:val="clear" w:color="000000" w:fill="FFFFFF"/>
            <w:hideMark/>
          </w:tcPr>
          <w:p w14:paraId="423FCC0D"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483F560" w14:textId="77777777" w:rsidR="00C31114" w:rsidRPr="006C2981" w:rsidRDefault="00C31114" w:rsidP="00650264">
            <w:pPr>
              <w:rPr>
                <w:sz w:val="20"/>
                <w:szCs w:val="20"/>
              </w:rPr>
            </w:pPr>
            <w:r w:rsidRPr="006C2981">
              <w:rPr>
                <w:sz w:val="20"/>
                <w:szCs w:val="20"/>
              </w:rPr>
              <w:t>28</w:t>
            </w:r>
          </w:p>
        </w:tc>
        <w:tc>
          <w:tcPr>
            <w:tcW w:w="708" w:type="dxa"/>
            <w:tcBorders>
              <w:top w:val="nil"/>
              <w:left w:val="nil"/>
              <w:bottom w:val="single" w:sz="4" w:space="0" w:color="auto"/>
              <w:right w:val="single" w:sz="4" w:space="0" w:color="auto"/>
            </w:tcBorders>
            <w:shd w:val="clear" w:color="000000" w:fill="FFFFFF"/>
            <w:hideMark/>
          </w:tcPr>
          <w:p w14:paraId="756937D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091313D"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3D1AD916" w14:textId="77777777" w:rsidR="00C31114" w:rsidRPr="006C2981" w:rsidRDefault="00C31114" w:rsidP="00650264">
            <w:pPr>
              <w:rPr>
                <w:sz w:val="20"/>
                <w:szCs w:val="20"/>
              </w:rPr>
            </w:pPr>
            <w:r w:rsidRPr="006C2981">
              <w:rPr>
                <w:sz w:val="20"/>
                <w:szCs w:val="20"/>
              </w:rPr>
              <w:t>255061</w:t>
            </w:r>
          </w:p>
        </w:tc>
        <w:tc>
          <w:tcPr>
            <w:tcW w:w="1277" w:type="dxa"/>
            <w:tcBorders>
              <w:top w:val="nil"/>
              <w:left w:val="nil"/>
              <w:bottom w:val="single" w:sz="4" w:space="0" w:color="auto"/>
              <w:right w:val="single" w:sz="4" w:space="0" w:color="auto"/>
            </w:tcBorders>
            <w:shd w:val="clear" w:color="000000" w:fill="FFFFFF"/>
            <w:hideMark/>
          </w:tcPr>
          <w:p w14:paraId="4A06F85C" w14:textId="77777777" w:rsidR="00C31114" w:rsidRPr="006C2981" w:rsidRDefault="00C31114" w:rsidP="00650264">
            <w:pPr>
              <w:rPr>
                <w:sz w:val="20"/>
                <w:szCs w:val="20"/>
              </w:rPr>
            </w:pPr>
            <w:r w:rsidRPr="006C2981">
              <w:rPr>
                <w:sz w:val="20"/>
                <w:szCs w:val="20"/>
              </w:rPr>
              <w:t>ОЗП</w:t>
            </w:r>
          </w:p>
        </w:tc>
      </w:tr>
      <w:tr w:rsidR="00C31114" w:rsidRPr="006C2981" w14:paraId="7D77A1B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35618B9" w14:textId="77777777" w:rsidR="00C31114" w:rsidRPr="006C2981" w:rsidRDefault="00C31114" w:rsidP="00650264">
            <w:pPr>
              <w:jc w:val="center"/>
              <w:rPr>
                <w:sz w:val="20"/>
                <w:szCs w:val="20"/>
              </w:rPr>
            </w:pPr>
            <w:r w:rsidRPr="006C2981">
              <w:rPr>
                <w:sz w:val="20"/>
                <w:szCs w:val="20"/>
              </w:rPr>
              <w:t>223</w:t>
            </w:r>
          </w:p>
        </w:tc>
        <w:tc>
          <w:tcPr>
            <w:tcW w:w="3119" w:type="dxa"/>
            <w:tcBorders>
              <w:top w:val="nil"/>
              <w:left w:val="nil"/>
              <w:bottom w:val="single" w:sz="4" w:space="0" w:color="auto"/>
              <w:right w:val="single" w:sz="4" w:space="0" w:color="auto"/>
            </w:tcBorders>
            <w:shd w:val="clear" w:color="000000" w:fill="FFFFFF"/>
            <w:hideMark/>
          </w:tcPr>
          <w:p w14:paraId="08FF3313" w14:textId="77777777" w:rsidR="00C31114" w:rsidRPr="006C2981" w:rsidRDefault="00C31114" w:rsidP="00650264">
            <w:pPr>
              <w:rPr>
                <w:sz w:val="20"/>
                <w:szCs w:val="20"/>
              </w:rPr>
            </w:pPr>
            <w:r w:rsidRPr="006C2981">
              <w:rPr>
                <w:sz w:val="20"/>
                <w:szCs w:val="20"/>
              </w:rPr>
              <w:t>ПАО «Башинформсвязь"</w:t>
            </w:r>
          </w:p>
        </w:tc>
        <w:tc>
          <w:tcPr>
            <w:tcW w:w="1700" w:type="dxa"/>
            <w:tcBorders>
              <w:top w:val="nil"/>
              <w:left w:val="nil"/>
              <w:bottom w:val="single" w:sz="4" w:space="0" w:color="auto"/>
              <w:right w:val="single" w:sz="4" w:space="0" w:color="auto"/>
            </w:tcBorders>
            <w:shd w:val="clear" w:color="000000" w:fill="FFFFFF"/>
            <w:hideMark/>
          </w:tcPr>
          <w:p w14:paraId="4157066A"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429DF849" w14:textId="77777777" w:rsidR="00C31114" w:rsidRPr="006C2981" w:rsidRDefault="00C31114" w:rsidP="00650264">
            <w:pPr>
              <w:rPr>
                <w:sz w:val="20"/>
                <w:szCs w:val="20"/>
              </w:rPr>
            </w:pPr>
            <w:r w:rsidRPr="006C2981">
              <w:rPr>
                <w:sz w:val="20"/>
                <w:szCs w:val="20"/>
              </w:rPr>
              <w:t>28</w:t>
            </w:r>
          </w:p>
        </w:tc>
        <w:tc>
          <w:tcPr>
            <w:tcW w:w="708" w:type="dxa"/>
            <w:tcBorders>
              <w:top w:val="nil"/>
              <w:left w:val="nil"/>
              <w:bottom w:val="single" w:sz="4" w:space="0" w:color="auto"/>
              <w:right w:val="single" w:sz="4" w:space="0" w:color="auto"/>
            </w:tcBorders>
            <w:shd w:val="clear" w:color="000000" w:fill="FFFFFF"/>
            <w:hideMark/>
          </w:tcPr>
          <w:p w14:paraId="414AD1F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E65316A"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3B259D0E" w14:textId="77777777" w:rsidR="00C31114" w:rsidRPr="006C2981" w:rsidRDefault="00C31114" w:rsidP="00650264">
            <w:pPr>
              <w:rPr>
                <w:sz w:val="20"/>
                <w:szCs w:val="20"/>
              </w:rPr>
            </w:pPr>
            <w:r w:rsidRPr="006C2981">
              <w:rPr>
                <w:sz w:val="20"/>
                <w:szCs w:val="20"/>
              </w:rPr>
              <w:t>47179</w:t>
            </w:r>
          </w:p>
        </w:tc>
        <w:tc>
          <w:tcPr>
            <w:tcW w:w="1277" w:type="dxa"/>
            <w:tcBorders>
              <w:top w:val="nil"/>
              <w:left w:val="nil"/>
              <w:bottom w:val="single" w:sz="4" w:space="0" w:color="auto"/>
              <w:right w:val="single" w:sz="4" w:space="0" w:color="auto"/>
            </w:tcBorders>
            <w:shd w:val="clear" w:color="000000" w:fill="FFFFFF"/>
            <w:hideMark/>
          </w:tcPr>
          <w:p w14:paraId="2D06EB24" w14:textId="77777777" w:rsidR="00C31114" w:rsidRPr="006C2981" w:rsidRDefault="00C31114" w:rsidP="00650264">
            <w:pPr>
              <w:rPr>
                <w:sz w:val="20"/>
                <w:szCs w:val="20"/>
              </w:rPr>
            </w:pPr>
            <w:r w:rsidRPr="006C2981">
              <w:rPr>
                <w:sz w:val="20"/>
                <w:szCs w:val="20"/>
              </w:rPr>
              <w:t>ОЗП</w:t>
            </w:r>
          </w:p>
        </w:tc>
      </w:tr>
      <w:tr w:rsidR="00C31114" w:rsidRPr="006C2981" w14:paraId="6E94019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184AB72" w14:textId="77777777" w:rsidR="00C31114" w:rsidRPr="006C2981" w:rsidRDefault="00C31114" w:rsidP="00650264">
            <w:pPr>
              <w:jc w:val="center"/>
              <w:rPr>
                <w:sz w:val="20"/>
                <w:szCs w:val="20"/>
              </w:rPr>
            </w:pPr>
            <w:r w:rsidRPr="006C2981">
              <w:rPr>
                <w:sz w:val="20"/>
                <w:szCs w:val="20"/>
              </w:rPr>
              <w:t>224</w:t>
            </w:r>
          </w:p>
        </w:tc>
        <w:tc>
          <w:tcPr>
            <w:tcW w:w="3119" w:type="dxa"/>
            <w:tcBorders>
              <w:top w:val="nil"/>
              <w:left w:val="nil"/>
              <w:bottom w:val="single" w:sz="4" w:space="0" w:color="auto"/>
              <w:right w:val="single" w:sz="4" w:space="0" w:color="auto"/>
            </w:tcBorders>
            <w:shd w:val="clear" w:color="000000" w:fill="FFFFFF"/>
            <w:hideMark/>
          </w:tcPr>
          <w:p w14:paraId="09B221E3" w14:textId="77777777" w:rsidR="00C31114" w:rsidRPr="006C2981" w:rsidRDefault="00C31114" w:rsidP="00650264">
            <w:pPr>
              <w:rPr>
                <w:sz w:val="20"/>
                <w:szCs w:val="20"/>
              </w:rPr>
            </w:pPr>
            <w:r w:rsidRPr="006C2981">
              <w:rPr>
                <w:sz w:val="20"/>
                <w:szCs w:val="20"/>
              </w:rPr>
              <w:t>ФГБОУ ВО БГМУ Минздрава России</w:t>
            </w:r>
          </w:p>
        </w:tc>
        <w:tc>
          <w:tcPr>
            <w:tcW w:w="1700" w:type="dxa"/>
            <w:tcBorders>
              <w:top w:val="nil"/>
              <w:left w:val="nil"/>
              <w:bottom w:val="single" w:sz="4" w:space="0" w:color="auto"/>
              <w:right w:val="single" w:sz="4" w:space="0" w:color="auto"/>
            </w:tcBorders>
            <w:shd w:val="clear" w:color="000000" w:fill="FFFFFF"/>
            <w:hideMark/>
          </w:tcPr>
          <w:p w14:paraId="11CAC37B"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AB9FA23"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3BBDC9E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AF6D3A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A223409" w14:textId="77777777" w:rsidR="00C31114" w:rsidRPr="006C2981" w:rsidRDefault="00C31114" w:rsidP="00650264">
            <w:pPr>
              <w:rPr>
                <w:sz w:val="20"/>
                <w:szCs w:val="20"/>
              </w:rPr>
            </w:pPr>
            <w:r w:rsidRPr="006C2981">
              <w:rPr>
                <w:sz w:val="20"/>
                <w:szCs w:val="20"/>
              </w:rPr>
              <w:t>110204</w:t>
            </w:r>
          </w:p>
        </w:tc>
        <w:tc>
          <w:tcPr>
            <w:tcW w:w="1277" w:type="dxa"/>
            <w:tcBorders>
              <w:top w:val="nil"/>
              <w:left w:val="nil"/>
              <w:bottom w:val="single" w:sz="4" w:space="0" w:color="auto"/>
              <w:right w:val="single" w:sz="4" w:space="0" w:color="auto"/>
            </w:tcBorders>
            <w:shd w:val="clear" w:color="000000" w:fill="FFFFFF"/>
            <w:hideMark/>
          </w:tcPr>
          <w:p w14:paraId="3D33280B" w14:textId="77777777" w:rsidR="00C31114" w:rsidRPr="006C2981" w:rsidRDefault="00C31114" w:rsidP="00650264">
            <w:pPr>
              <w:rPr>
                <w:sz w:val="20"/>
                <w:szCs w:val="20"/>
              </w:rPr>
            </w:pPr>
            <w:r w:rsidRPr="006C2981">
              <w:rPr>
                <w:sz w:val="20"/>
                <w:szCs w:val="20"/>
              </w:rPr>
              <w:t>ОЗП</w:t>
            </w:r>
          </w:p>
        </w:tc>
      </w:tr>
      <w:tr w:rsidR="00C31114" w:rsidRPr="006C2981" w14:paraId="1891596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F0ED926" w14:textId="77777777" w:rsidR="00C31114" w:rsidRPr="006C2981" w:rsidRDefault="00C31114" w:rsidP="00650264">
            <w:pPr>
              <w:jc w:val="center"/>
              <w:rPr>
                <w:sz w:val="20"/>
                <w:szCs w:val="20"/>
              </w:rPr>
            </w:pPr>
            <w:r w:rsidRPr="006C2981">
              <w:rPr>
                <w:sz w:val="20"/>
                <w:szCs w:val="20"/>
              </w:rPr>
              <w:t>225</w:t>
            </w:r>
          </w:p>
        </w:tc>
        <w:tc>
          <w:tcPr>
            <w:tcW w:w="3119" w:type="dxa"/>
            <w:tcBorders>
              <w:top w:val="nil"/>
              <w:left w:val="nil"/>
              <w:bottom w:val="single" w:sz="4" w:space="0" w:color="auto"/>
              <w:right w:val="single" w:sz="4" w:space="0" w:color="auto"/>
            </w:tcBorders>
            <w:shd w:val="clear" w:color="000000" w:fill="FFFFFF"/>
            <w:hideMark/>
          </w:tcPr>
          <w:p w14:paraId="37AD5D0C" w14:textId="77777777" w:rsidR="00C31114" w:rsidRPr="006C2981" w:rsidRDefault="00C31114" w:rsidP="00650264">
            <w:pPr>
              <w:rPr>
                <w:sz w:val="20"/>
                <w:szCs w:val="20"/>
              </w:rPr>
            </w:pPr>
            <w:r w:rsidRPr="006C2981">
              <w:rPr>
                <w:sz w:val="20"/>
                <w:szCs w:val="20"/>
              </w:rPr>
              <w:t>ПАО «Башинформсвязь"</w:t>
            </w:r>
          </w:p>
        </w:tc>
        <w:tc>
          <w:tcPr>
            <w:tcW w:w="1700" w:type="dxa"/>
            <w:tcBorders>
              <w:top w:val="nil"/>
              <w:left w:val="nil"/>
              <w:bottom w:val="single" w:sz="4" w:space="0" w:color="auto"/>
              <w:right w:val="single" w:sz="4" w:space="0" w:color="auto"/>
            </w:tcBorders>
            <w:shd w:val="clear" w:color="000000" w:fill="FFFFFF"/>
            <w:hideMark/>
          </w:tcPr>
          <w:p w14:paraId="10D771D3"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43664AC" w14:textId="77777777" w:rsidR="00C31114" w:rsidRPr="006C2981" w:rsidRDefault="00C31114" w:rsidP="00650264">
            <w:pPr>
              <w:rPr>
                <w:sz w:val="20"/>
                <w:szCs w:val="20"/>
              </w:rPr>
            </w:pPr>
            <w:r w:rsidRPr="006C2981">
              <w:rPr>
                <w:sz w:val="20"/>
                <w:szCs w:val="20"/>
              </w:rPr>
              <w:t>30</w:t>
            </w:r>
          </w:p>
        </w:tc>
        <w:tc>
          <w:tcPr>
            <w:tcW w:w="708" w:type="dxa"/>
            <w:tcBorders>
              <w:top w:val="nil"/>
              <w:left w:val="nil"/>
              <w:bottom w:val="single" w:sz="4" w:space="0" w:color="auto"/>
              <w:right w:val="single" w:sz="4" w:space="0" w:color="auto"/>
            </w:tcBorders>
            <w:shd w:val="clear" w:color="000000" w:fill="FFFFFF"/>
            <w:hideMark/>
          </w:tcPr>
          <w:p w14:paraId="25C0FD1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7BA36B1"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3DD10E40" w14:textId="77777777" w:rsidR="00C31114" w:rsidRPr="006C2981" w:rsidRDefault="00C31114" w:rsidP="00650264">
            <w:pPr>
              <w:rPr>
                <w:sz w:val="20"/>
                <w:szCs w:val="20"/>
              </w:rPr>
            </w:pPr>
            <w:r w:rsidRPr="006C2981">
              <w:rPr>
                <w:sz w:val="20"/>
                <w:szCs w:val="20"/>
              </w:rPr>
              <w:t>126145</w:t>
            </w:r>
          </w:p>
        </w:tc>
        <w:tc>
          <w:tcPr>
            <w:tcW w:w="1277" w:type="dxa"/>
            <w:tcBorders>
              <w:top w:val="nil"/>
              <w:left w:val="nil"/>
              <w:bottom w:val="single" w:sz="4" w:space="0" w:color="auto"/>
              <w:right w:val="single" w:sz="4" w:space="0" w:color="auto"/>
            </w:tcBorders>
            <w:shd w:val="clear" w:color="000000" w:fill="FFFFFF"/>
            <w:hideMark/>
          </w:tcPr>
          <w:p w14:paraId="181C8119" w14:textId="77777777" w:rsidR="00C31114" w:rsidRPr="006C2981" w:rsidRDefault="00C31114" w:rsidP="00650264">
            <w:pPr>
              <w:rPr>
                <w:sz w:val="20"/>
                <w:szCs w:val="20"/>
              </w:rPr>
            </w:pPr>
            <w:r w:rsidRPr="006C2981">
              <w:rPr>
                <w:sz w:val="20"/>
                <w:szCs w:val="20"/>
              </w:rPr>
              <w:t>ОЗП</w:t>
            </w:r>
          </w:p>
        </w:tc>
      </w:tr>
      <w:tr w:rsidR="00C31114" w:rsidRPr="006C2981" w14:paraId="0393FAB0"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1B1E81AF" w14:textId="77777777" w:rsidR="00C31114" w:rsidRPr="006C2981" w:rsidRDefault="00C31114" w:rsidP="00650264">
            <w:pPr>
              <w:jc w:val="center"/>
              <w:rPr>
                <w:sz w:val="20"/>
                <w:szCs w:val="20"/>
              </w:rPr>
            </w:pPr>
            <w:r w:rsidRPr="006C2981">
              <w:rPr>
                <w:sz w:val="20"/>
                <w:szCs w:val="20"/>
              </w:rPr>
              <w:t>226</w:t>
            </w:r>
          </w:p>
        </w:tc>
        <w:tc>
          <w:tcPr>
            <w:tcW w:w="3119" w:type="dxa"/>
            <w:tcBorders>
              <w:top w:val="nil"/>
              <w:left w:val="nil"/>
              <w:bottom w:val="single" w:sz="4" w:space="0" w:color="auto"/>
              <w:right w:val="single" w:sz="4" w:space="0" w:color="auto"/>
            </w:tcBorders>
            <w:shd w:val="clear" w:color="000000" w:fill="FFFFFF"/>
            <w:hideMark/>
          </w:tcPr>
          <w:p w14:paraId="7C61C6D3" w14:textId="77777777" w:rsidR="00C31114" w:rsidRPr="006C2981" w:rsidRDefault="00C31114" w:rsidP="00650264">
            <w:pPr>
              <w:rPr>
                <w:sz w:val="20"/>
                <w:szCs w:val="20"/>
              </w:rPr>
            </w:pPr>
            <w:r w:rsidRPr="006C2981">
              <w:rPr>
                <w:sz w:val="20"/>
                <w:szCs w:val="20"/>
              </w:rPr>
              <w:t>ПАО «Башинформсвязь"</w:t>
            </w:r>
          </w:p>
        </w:tc>
        <w:tc>
          <w:tcPr>
            <w:tcW w:w="1700" w:type="dxa"/>
            <w:tcBorders>
              <w:top w:val="nil"/>
              <w:left w:val="nil"/>
              <w:bottom w:val="single" w:sz="4" w:space="0" w:color="auto"/>
              <w:right w:val="single" w:sz="4" w:space="0" w:color="auto"/>
            </w:tcBorders>
            <w:shd w:val="clear" w:color="000000" w:fill="FFFFFF"/>
            <w:hideMark/>
          </w:tcPr>
          <w:p w14:paraId="4E158BF4"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BA700DC" w14:textId="77777777" w:rsidR="00C31114" w:rsidRPr="006C2981" w:rsidRDefault="00C31114" w:rsidP="00650264">
            <w:pPr>
              <w:rPr>
                <w:sz w:val="20"/>
                <w:szCs w:val="20"/>
              </w:rPr>
            </w:pPr>
            <w:r w:rsidRPr="006C2981">
              <w:rPr>
                <w:sz w:val="20"/>
                <w:szCs w:val="20"/>
              </w:rPr>
              <w:t>30</w:t>
            </w:r>
          </w:p>
        </w:tc>
        <w:tc>
          <w:tcPr>
            <w:tcW w:w="708" w:type="dxa"/>
            <w:tcBorders>
              <w:top w:val="nil"/>
              <w:left w:val="nil"/>
              <w:bottom w:val="single" w:sz="4" w:space="0" w:color="auto"/>
              <w:right w:val="single" w:sz="4" w:space="0" w:color="auto"/>
            </w:tcBorders>
            <w:shd w:val="clear" w:color="000000" w:fill="FFFFFF"/>
            <w:hideMark/>
          </w:tcPr>
          <w:p w14:paraId="40D8BD0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5D7BB55"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503AA244" w14:textId="77777777" w:rsidR="00C31114" w:rsidRPr="006C2981" w:rsidRDefault="00C31114" w:rsidP="00650264">
            <w:pPr>
              <w:rPr>
                <w:sz w:val="20"/>
                <w:szCs w:val="20"/>
              </w:rPr>
            </w:pPr>
            <w:r w:rsidRPr="006C2981">
              <w:rPr>
                <w:sz w:val="20"/>
                <w:szCs w:val="20"/>
              </w:rPr>
              <w:t>286708</w:t>
            </w:r>
          </w:p>
        </w:tc>
        <w:tc>
          <w:tcPr>
            <w:tcW w:w="1277" w:type="dxa"/>
            <w:tcBorders>
              <w:top w:val="nil"/>
              <w:left w:val="nil"/>
              <w:bottom w:val="single" w:sz="4" w:space="0" w:color="auto"/>
              <w:right w:val="single" w:sz="4" w:space="0" w:color="auto"/>
            </w:tcBorders>
            <w:shd w:val="clear" w:color="000000" w:fill="FFFFFF"/>
            <w:hideMark/>
          </w:tcPr>
          <w:p w14:paraId="746FE43D" w14:textId="77777777" w:rsidR="00C31114" w:rsidRPr="006C2981" w:rsidRDefault="00C31114" w:rsidP="00650264">
            <w:pPr>
              <w:rPr>
                <w:sz w:val="20"/>
                <w:szCs w:val="20"/>
              </w:rPr>
            </w:pPr>
            <w:r w:rsidRPr="006C2981">
              <w:rPr>
                <w:sz w:val="20"/>
                <w:szCs w:val="20"/>
              </w:rPr>
              <w:t>Круглый год</w:t>
            </w:r>
          </w:p>
        </w:tc>
      </w:tr>
      <w:tr w:rsidR="00C31114" w:rsidRPr="006C2981" w14:paraId="77EC606B"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5F04F599" w14:textId="77777777" w:rsidR="00C31114" w:rsidRPr="006C2981" w:rsidRDefault="00C31114" w:rsidP="00650264">
            <w:pPr>
              <w:jc w:val="center"/>
              <w:rPr>
                <w:sz w:val="20"/>
                <w:szCs w:val="20"/>
              </w:rPr>
            </w:pPr>
            <w:r w:rsidRPr="006C2981">
              <w:rPr>
                <w:sz w:val="20"/>
                <w:szCs w:val="20"/>
              </w:rPr>
              <w:t>227</w:t>
            </w:r>
          </w:p>
        </w:tc>
        <w:tc>
          <w:tcPr>
            <w:tcW w:w="3119" w:type="dxa"/>
            <w:tcBorders>
              <w:top w:val="nil"/>
              <w:left w:val="nil"/>
              <w:bottom w:val="single" w:sz="4" w:space="0" w:color="auto"/>
              <w:right w:val="single" w:sz="4" w:space="0" w:color="auto"/>
            </w:tcBorders>
            <w:shd w:val="clear" w:color="000000" w:fill="FFFFFF"/>
            <w:hideMark/>
          </w:tcPr>
          <w:p w14:paraId="5C4EC93E" w14:textId="77777777" w:rsidR="00C31114" w:rsidRPr="006C2981" w:rsidRDefault="00C31114" w:rsidP="00650264">
            <w:pPr>
              <w:rPr>
                <w:sz w:val="20"/>
                <w:szCs w:val="20"/>
              </w:rPr>
            </w:pPr>
            <w:r w:rsidRPr="006C2981">
              <w:rPr>
                <w:sz w:val="20"/>
                <w:szCs w:val="20"/>
              </w:rPr>
              <w:t>ПАО «Башинформсвязь"</w:t>
            </w:r>
          </w:p>
        </w:tc>
        <w:tc>
          <w:tcPr>
            <w:tcW w:w="1700" w:type="dxa"/>
            <w:tcBorders>
              <w:top w:val="nil"/>
              <w:left w:val="nil"/>
              <w:bottom w:val="single" w:sz="4" w:space="0" w:color="auto"/>
              <w:right w:val="single" w:sz="4" w:space="0" w:color="auto"/>
            </w:tcBorders>
            <w:shd w:val="clear" w:color="000000" w:fill="FFFFFF"/>
            <w:hideMark/>
          </w:tcPr>
          <w:p w14:paraId="558B477C"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5B423277" w14:textId="77777777" w:rsidR="00C31114" w:rsidRPr="006C2981" w:rsidRDefault="00C31114" w:rsidP="00650264">
            <w:pPr>
              <w:rPr>
                <w:sz w:val="20"/>
                <w:szCs w:val="20"/>
              </w:rPr>
            </w:pPr>
            <w:r w:rsidRPr="006C2981">
              <w:rPr>
                <w:sz w:val="20"/>
                <w:szCs w:val="20"/>
              </w:rPr>
              <w:t>32</w:t>
            </w:r>
          </w:p>
        </w:tc>
        <w:tc>
          <w:tcPr>
            <w:tcW w:w="708" w:type="dxa"/>
            <w:tcBorders>
              <w:top w:val="nil"/>
              <w:left w:val="nil"/>
              <w:bottom w:val="single" w:sz="4" w:space="0" w:color="auto"/>
              <w:right w:val="single" w:sz="4" w:space="0" w:color="auto"/>
            </w:tcBorders>
            <w:shd w:val="clear" w:color="000000" w:fill="FFFFFF"/>
            <w:hideMark/>
          </w:tcPr>
          <w:p w14:paraId="1596F7F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BB2A3ED" w14:textId="77777777" w:rsidR="00C31114" w:rsidRPr="006C2981" w:rsidRDefault="00C31114" w:rsidP="00650264">
            <w:pPr>
              <w:rPr>
                <w:sz w:val="20"/>
                <w:szCs w:val="20"/>
              </w:rPr>
            </w:pPr>
            <w:r w:rsidRPr="006C2981">
              <w:rPr>
                <w:sz w:val="20"/>
                <w:szCs w:val="20"/>
              </w:rPr>
              <w:t>SA-40</w:t>
            </w:r>
          </w:p>
        </w:tc>
        <w:tc>
          <w:tcPr>
            <w:tcW w:w="1134" w:type="dxa"/>
            <w:tcBorders>
              <w:top w:val="nil"/>
              <w:left w:val="nil"/>
              <w:bottom w:val="single" w:sz="4" w:space="0" w:color="auto"/>
              <w:right w:val="single" w:sz="4" w:space="0" w:color="auto"/>
            </w:tcBorders>
            <w:shd w:val="clear" w:color="000000" w:fill="FFFFFF"/>
            <w:hideMark/>
          </w:tcPr>
          <w:p w14:paraId="6F47B0F5" w14:textId="77777777" w:rsidR="00C31114" w:rsidRPr="006C2981" w:rsidRDefault="00C31114" w:rsidP="00650264">
            <w:pPr>
              <w:rPr>
                <w:sz w:val="20"/>
                <w:szCs w:val="20"/>
              </w:rPr>
            </w:pPr>
            <w:r w:rsidRPr="006C2981">
              <w:rPr>
                <w:sz w:val="20"/>
                <w:szCs w:val="20"/>
              </w:rPr>
              <w:t>2001770</w:t>
            </w:r>
          </w:p>
        </w:tc>
        <w:tc>
          <w:tcPr>
            <w:tcW w:w="1277" w:type="dxa"/>
            <w:tcBorders>
              <w:top w:val="nil"/>
              <w:left w:val="nil"/>
              <w:bottom w:val="single" w:sz="4" w:space="0" w:color="auto"/>
              <w:right w:val="single" w:sz="4" w:space="0" w:color="auto"/>
            </w:tcBorders>
            <w:shd w:val="clear" w:color="000000" w:fill="FFFFFF"/>
            <w:hideMark/>
          </w:tcPr>
          <w:p w14:paraId="2C5C9C7E" w14:textId="77777777" w:rsidR="00C31114" w:rsidRPr="006C2981" w:rsidRDefault="00C31114" w:rsidP="00650264">
            <w:pPr>
              <w:rPr>
                <w:sz w:val="20"/>
                <w:szCs w:val="20"/>
              </w:rPr>
            </w:pPr>
            <w:r w:rsidRPr="006C2981">
              <w:rPr>
                <w:sz w:val="20"/>
                <w:szCs w:val="20"/>
              </w:rPr>
              <w:t>ОЗП</w:t>
            </w:r>
          </w:p>
        </w:tc>
      </w:tr>
      <w:tr w:rsidR="00C31114" w:rsidRPr="006C2981" w14:paraId="11133B8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23BD01F" w14:textId="77777777" w:rsidR="00C31114" w:rsidRPr="006C2981" w:rsidRDefault="00C31114" w:rsidP="00650264">
            <w:pPr>
              <w:jc w:val="center"/>
              <w:rPr>
                <w:sz w:val="20"/>
                <w:szCs w:val="20"/>
              </w:rPr>
            </w:pPr>
            <w:r w:rsidRPr="006C2981">
              <w:rPr>
                <w:sz w:val="20"/>
                <w:szCs w:val="20"/>
              </w:rPr>
              <w:t>228</w:t>
            </w:r>
          </w:p>
        </w:tc>
        <w:tc>
          <w:tcPr>
            <w:tcW w:w="3119" w:type="dxa"/>
            <w:tcBorders>
              <w:top w:val="nil"/>
              <w:left w:val="nil"/>
              <w:bottom w:val="single" w:sz="4" w:space="0" w:color="auto"/>
              <w:right w:val="single" w:sz="4" w:space="0" w:color="auto"/>
            </w:tcBorders>
            <w:shd w:val="clear" w:color="000000" w:fill="FFFFFF"/>
            <w:hideMark/>
          </w:tcPr>
          <w:p w14:paraId="0BAC1ACB" w14:textId="77777777" w:rsidR="00C31114" w:rsidRPr="006C2981" w:rsidRDefault="00C31114" w:rsidP="00650264">
            <w:pPr>
              <w:rPr>
                <w:sz w:val="20"/>
                <w:szCs w:val="20"/>
              </w:rPr>
            </w:pPr>
            <w:r w:rsidRPr="006C2981">
              <w:rPr>
                <w:sz w:val="20"/>
                <w:szCs w:val="20"/>
              </w:rPr>
              <w:t>ГБУК НБ им. А.-З. Валиди РБ</w:t>
            </w:r>
          </w:p>
        </w:tc>
        <w:tc>
          <w:tcPr>
            <w:tcW w:w="1700" w:type="dxa"/>
            <w:tcBorders>
              <w:top w:val="nil"/>
              <w:left w:val="nil"/>
              <w:bottom w:val="single" w:sz="4" w:space="0" w:color="auto"/>
              <w:right w:val="single" w:sz="4" w:space="0" w:color="auto"/>
            </w:tcBorders>
            <w:shd w:val="clear" w:color="000000" w:fill="FFFFFF"/>
            <w:hideMark/>
          </w:tcPr>
          <w:p w14:paraId="648C95F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0061213C"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2944B6B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C23567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2B9DBDF" w14:textId="77777777" w:rsidR="00C31114" w:rsidRPr="006C2981" w:rsidRDefault="00C31114" w:rsidP="00650264">
            <w:pPr>
              <w:rPr>
                <w:sz w:val="20"/>
                <w:szCs w:val="20"/>
              </w:rPr>
            </w:pPr>
            <w:r w:rsidRPr="006C2981">
              <w:rPr>
                <w:sz w:val="20"/>
                <w:szCs w:val="20"/>
              </w:rPr>
              <w:t>1544460</w:t>
            </w:r>
          </w:p>
        </w:tc>
        <w:tc>
          <w:tcPr>
            <w:tcW w:w="1277" w:type="dxa"/>
            <w:tcBorders>
              <w:top w:val="nil"/>
              <w:left w:val="nil"/>
              <w:bottom w:val="single" w:sz="4" w:space="0" w:color="auto"/>
              <w:right w:val="single" w:sz="4" w:space="0" w:color="auto"/>
            </w:tcBorders>
            <w:shd w:val="clear" w:color="000000" w:fill="FFFFFF"/>
            <w:hideMark/>
          </w:tcPr>
          <w:p w14:paraId="2F34A10D" w14:textId="77777777" w:rsidR="00C31114" w:rsidRPr="006C2981" w:rsidRDefault="00C31114" w:rsidP="00650264">
            <w:pPr>
              <w:rPr>
                <w:sz w:val="20"/>
                <w:szCs w:val="20"/>
              </w:rPr>
            </w:pPr>
            <w:r w:rsidRPr="006C2981">
              <w:rPr>
                <w:sz w:val="20"/>
                <w:szCs w:val="20"/>
              </w:rPr>
              <w:t>ОЗП</w:t>
            </w:r>
          </w:p>
        </w:tc>
      </w:tr>
      <w:tr w:rsidR="00C31114" w:rsidRPr="006C2981" w14:paraId="466DA22C"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9E07A2C" w14:textId="77777777" w:rsidR="00C31114" w:rsidRPr="006C2981" w:rsidRDefault="00C31114" w:rsidP="00650264">
            <w:pPr>
              <w:jc w:val="center"/>
              <w:rPr>
                <w:sz w:val="20"/>
                <w:szCs w:val="20"/>
              </w:rPr>
            </w:pPr>
            <w:r w:rsidRPr="006C2981">
              <w:rPr>
                <w:sz w:val="20"/>
                <w:szCs w:val="20"/>
              </w:rPr>
              <w:t>229</w:t>
            </w:r>
          </w:p>
        </w:tc>
        <w:tc>
          <w:tcPr>
            <w:tcW w:w="3119" w:type="dxa"/>
            <w:tcBorders>
              <w:top w:val="nil"/>
              <w:left w:val="nil"/>
              <w:bottom w:val="single" w:sz="4" w:space="0" w:color="auto"/>
              <w:right w:val="single" w:sz="4" w:space="0" w:color="auto"/>
            </w:tcBorders>
            <w:shd w:val="clear" w:color="000000" w:fill="FFFFFF"/>
            <w:hideMark/>
          </w:tcPr>
          <w:p w14:paraId="23BBBDAE" w14:textId="77777777" w:rsidR="00C31114" w:rsidRPr="006C2981" w:rsidRDefault="00C31114" w:rsidP="00650264">
            <w:pPr>
              <w:rPr>
                <w:sz w:val="20"/>
                <w:szCs w:val="20"/>
              </w:rPr>
            </w:pPr>
            <w:r w:rsidRPr="006C2981">
              <w:rPr>
                <w:sz w:val="20"/>
                <w:szCs w:val="20"/>
              </w:rPr>
              <w:t>ГУП Кинотеатр "Родина" РБ</w:t>
            </w:r>
          </w:p>
        </w:tc>
        <w:tc>
          <w:tcPr>
            <w:tcW w:w="1700" w:type="dxa"/>
            <w:tcBorders>
              <w:top w:val="nil"/>
              <w:left w:val="nil"/>
              <w:bottom w:val="single" w:sz="4" w:space="0" w:color="auto"/>
              <w:right w:val="single" w:sz="4" w:space="0" w:color="auto"/>
            </w:tcBorders>
            <w:shd w:val="clear" w:color="000000" w:fill="FFFFFF"/>
            <w:hideMark/>
          </w:tcPr>
          <w:p w14:paraId="746891ED"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6AB32981" w14:textId="77777777" w:rsidR="00C31114" w:rsidRPr="006C2981" w:rsidRDefault="00C31114" w:rsidP="00650264">
            <w:pPr>
              <w:rPr>
                <w:sz w:val="20"/>
                <w:szCs w:val="20"/>
              </w:rPr>
            </w:pPr>
            <w:r w:rsidRPr="006C2981">
              <w:rPr>
                <w:sz w:val="20"/>
                <w:szCs w:val="20"/>
              </w:rPr>
              <w:t>42</w:t>
            </w:r>
          </w:p>
        </w:tc>
        <w:tc>
          <w:tcPr>
            <w:tcW w:w="708" w:type="dxa"/>
            <w:tcBorders>
              <w:top w:val="nil"/>
              <w:left w:val="nil"/>
              <w:bottom w:val="single" w:sz="4" w:space="0" w:color="auto"/>
              <w:right w:val="single" w:sz="4" w:space="0" w:color="auto"/>
            </w:tcBorders>
            <w:shd w:val="clear" w:color="000000" w:fill="FFFFFF"/>
            <w:hideMark/>
          </w:tcPr>
          <w:p w14:paraId="764C362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4C6F692"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3FEE2F0F" w14:textId="77777777" w:rsidR="00C31114" w:rsidRPr="006C2981" w:rsidRDefault="00C31114" w:rsidP="00650264">
            <w:pPr>
              <w:rPr>
                <w:sz w:val="20"/>
                <w:szCs w:val="20"/>
              </w:rPr>
            </w:pPr>
            <w:r w:rsidRPr="006C2981">
              <w:rPr>
                <w:sz w:val="20"/>
                <w:szCs w:val="20"/>
              </w:rPr>
              <w:t>12000713</w:t>
            </w:r>
          </w:p>
        </w:tc>
        <w:tc>
          <w:tcPr>
            <w:tcW w:w="1277" w:type="dxa"/>
            <w:tcBorders>
              <w:top w:val="nil"/>
              <w:left w:val="nil"/>
              <w:bottom w:val="single" w:sz="4" w:space="0" w:color="auto"/>
              <w:right w:val="single" w:sz="4" w:space="0" w:color="auto"/>
            </w:tcBorders>
            <w:shd w:val="clear" w:color="000000" w:fill="FFFFFF"/>
            <w:hideMark/>
          </w:tcPr>
          <w:p w14:paraId="2F901B22" w14:textId="77777777" w:rsidR="00C31114" w:rsidRPr="006C2981" w:rsidRDefault="00C31114" w:rsidP="00650264">
            <w:pPr>
              <w:rPr>
                <w:sz w:val="20"/>
                <w:szCs w:val="20"/>
              </w:rPr>
            </w:pPr>
            <w:r w:rsidRPr="006C2981">
              <w:rPr>
                <w:sz w:val="20"/>
                <w:szCs w:val="20"/>
              </w:rPr>
              <w:t>ОЗП</w:t>
            </w:r>
          </w:p>
        </w:tc>
      </w:tr>
      <w:tr w:rsidR="00C31114" w:rsidRPr="006C2981" w14:paraId="1D4C17D8"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6F33C03" w14:textId="77777777" w:rsidR="00C31114" w:rsidRPr="006C2981" w:rsidRDefault="00C31114" w:rsidP="00650264">
            <w:pPr>
              <w:jc w:val="center"/>
              <w:rPr>
                <w:sz w:val="20"/>
                <w:szCs w:val="20"/>
              </w:rPr>
            </w:pPr>
            <w:r w:rsidRPr="006C2981">
              <w:rPr>
                <w:sz w:val="20"/>
                <w:szCs w:val="20"/>
              </w:rPr>
              <w:t>230</w:t>
            </w:r>
          </w:p>
        </w:tc>
        <w:tc>
          <w:tcPr>
            <w:tcW w:w="3119" w:type="dxa"/>
            <w:tcBorders>
              <w:top w:val="nil"/>
              <w:left w:val="nil"/>
              <w:bottom w:val="single" w:sz="4" w:space="0" w:color="auto"/>
              <w:right w:val="single" w:sz="4" w:space="0" w:color="auto"/>
            </w:tcBorders>
            <w:shd w:val="clear" w:color="000000" w:fill="FFFFFF"/>
            <w:hideMark/>
          </w:tcPr>
          <w:p w14:paraId="6C522A9C" w14:textId="77777777" w:rsidR="00C31114" w:rsidRPr="006C2981" w:rsidRDefault="00C31114" w:rsidP="00650264">
            <w:pPr>
              <w:rPr>
                <w:sz w:val="20"/>
                <w:szCs w:val="20"/>
              </w:rPr>
            </w:pPr>
            <w:r w:rsidRPr="006C2981">
              <w:rPr>
                <w:sz w:val="20"/>
                <w:szCs w:val="20"/>
              </w:rPr>
              <w:t>ГБУКИ РБ БГТО и Б</w:t>
            </w:r>
          </w:p>
        </w:tc>
        <w:tc>
          <w:tcPr>
            <w:tcW w:w="1700" w:type="dxa"/>
            <w:tcBorders>
              <w:top w:val="nil"/>
              <w:left w:val="nil"/>
              <w:bottom w:val="single" w:sz="4" w:space="0" w:color="auto"/>
              <w:right w:val="single" w:sz="4" w:space="0" w:color="auto"/>
            </w:tcBorders>
            <w:shd w:val="clear" w:color="000000" w:fill="FFFFFF"/>
            <w:hideMark/>
          </w:tcPr>
          <w:p w14:paraId="273995B0"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673053E2"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440EE1DD"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9FBB02F" w14:textId="77777777" w:rsidR="00C31114" w:rsidRPr="006C2981" w:rsidRDefault="00C31114" w:rsidP="00650264">
            <w:pPr>
              <w:rPr>
                <w:sz w:val="20"/>
                <w:szCs w:val="20"/>
              </w:rPr>
            </w:pPr>
            <w:r w:rsidRPr="006C2981">
              <w:rPr>
                <w:sz w:val="20"/>
                <w:szCs w:val="20"/>
              </w:rPr>
              <w:t>ВКТ-7-01</w:t>
            </w:r>
          </w:p>
        </w:tc>
        <w:tc>
          <w:tcPr>
            <w:tcW w:w="1134" w:type="dxa"/>
            <w:tcBorders>
              <w:top w:val="nil"/>
              <w:left w:val="nil"/>
              <w:bottom w:val="single" w:sz="4" w:space="0" w:color="auto"/>
              <w:right w:val="single" w:sz="4" w:space="0" w:color="auto"/>
            </w:tcBorders>
            <w:shd w:val="clear" w:color="000000" w:fill="FFFFFF"/>
            <w:hideMark/>
          </w:tcPr>
          <w:p w14:paraId="17A2A6D6" w14:textId="77777777" w:rsidR="00C31114" w:rsidRPr="006C2981" w:rsidRDefault="00C31114" w:rsidP="00650264">
            <w:pPr>
              <w:rPr>
                <w:sz w:val="20"/>
                <w:szCs w:val="20"/>
              </w:rPr>
            </w:pPr>
            <w:r w:rsidRPr="006C2981">
              <w:rPr>
                <w:sz w:val="20"/>
                <w:szCs w:val="20"/>
              </w:rPr>
              <w:t>231503</w:t>
            </w:r>
          </w:p>
        </w:tc>
        <w:tc>
          <w:tcPr>
            <w:tcW w:w="1277" w:type="dxa"/>
            <w:tcBorders>
              <w:top w:val="nil"/>
              <w:left w:val="nil"/>
              <w:bottom w:val="single" w:sz="4" w:space="0" w:color="auto"/>
              <w:right w:val="single" w:sz="4" w:space="0" w:color="auto"/>
            </w:tcBorders>
            <w:shd w:val="clear" w:color="000000" w:fill="FFFFFF"/>
            <w:hideMark/>
          </w:tcPr>
          <w:p w14:paraId="55E71637" w14:textId="77777777" w:rsidR="00C31114" w:rsidRPr="006C2981" w:rsidRDefault="00C31114" w:rsidP="00650264">
            <w:pPr>
              <w:rPr>
                <w:sz w:val="20"/>
                <w:szCs w:val="20"/>
              </w:rPr>
            </w:pPr>
            <w:r w:rsidRPr="006C2981">
              <w:rPr>
                <w:sz w:val="20"/>
                <w:szCs w:val="20"/>
              </w:rPr>
              <w:t>Круглый год</w:t>
            </w:r>
          </w:p>
        </w:tc>
      </w:tr>
      <w:tr w:rsidR="00C31114" w:rsidRPr="006C2981" w14:paraId="00EE540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B3B8779" w14:textId="77777777" w:rsidR="00C31114" w:rsidRPr="006C2981" w:rsidRDefault="00C31114" w:rsidP="00650264">
            <w:pPr>
              <w:jc w:val="center"/>
              <w:rPr>
                <w:sz w:val="20"/>
                <w:szCs w:val="20"/>
              </w:rPr>
            </w:pPr>
            <w:r w:rsidRPr="006C2981">
              <w:rPr>
                <w:sz w:val="20"/>
                <w:szCs w:val="20"/>
              </w:rPr>
              <w:t>231</w:t>
            </w:r>
          </w:p>
        </w:tc>
        <w:tc>
          <w:tcPr>
            <w:tcW w:w="3119" w:type="dxa"/>
            <w:tcBorders>
              <w:top w:val="nil"/>
              <w:left w:val="nil"/>
              <w:bottom w:val="single" w:sz="4" w:space="0" w:color="auto"/>
              <w:right w:val="single" w:sz="4" w:space="0" w:color="auto"/>
            </w:tcBorders>
            <w:shd w:val="clear" w:color="000000" w:fill="FFFFFF"/>
            <w:hideMark/>
          </w:tcPr>
          <w:p w14:paraId="05C8E3CF" w14:textId="77777777" w:rsidR="00C31114" w:rsidRPr="006C2981" w:rsidRDefault="00C31114" w:rsidP="00650264">
            <w:pPr>
              <w:rPr>
                <w:sz w:val="20"/>
                <w:szCs w:val="20"/>
              </w:rPr>
            </w:pPr>
            <w:r w:rsidRPr="006C2981">
              <w:rPr>
                <w:sz w:val="20"/>
                <w:szCs w:val="20"/>
              </w:rPr>
              <w:t>ФКУ "ЦХиСО МВД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06D82E2E"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E70541B"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26576EE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3460DE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191028F" w14:textId="77777777" w:rsidR="00C31114" w:rsidRPr="006C2981" w:rsidRDefault="00C31114" w:rsidP="00650264">
            <w:pPr>
              <w:rPr>
                <w:sz w:val="20"/>
                <w:szCs w:val="20"/>
              </w:rPr>
            </w:pPr>
            <w:r w:rsidRPr="006C2981">
              <w:rPr>
                <w:sz w:val="20"/>
                <w:szCs w:val="20"/>
              </w:rPr>
              <w:t>56663</w:t>
            </w:r>
          </w:p>
        </w:tc>
        <w:tc>
          <w:tcPr>
            <w:tcW w:w="1277" w:type="dxa"/>
            <w:tcBorders>
              <w:top w:val="nil"/>
              <w:left w:val="nil"/>
              <w:bottom w:val="single" w:sz="4" w:space="0" w:color="auto"/>
              <w:right w:val="single" w:sz="4" w:space="0" w:color="auto"/>
            </w:tcBorders>
            <w:shd w:val="clear" w:color="000000" w:fill="FFFFFF"/>
            <w:hideMark/>
          </w:tcPr>
          <w:p w14:paraId="231BEA0A" w14:textId="77777777" w:rsidR="00C31114" w:rsidRPr="006C2981" w:rsidRDefault="00C31114" w:rsidP="00650264">
            <w:pPr>
              <w:rPr>
                <w:sz w:val="20"/>
                <w:szCs w:val="20"/>
              </w:rPr>
            </w:pPr>
            <w:r w:rsidRPr="006C2981">
              <w:rPr>
                <w:sz w:val="20"/>
                <w:szCs w:val="20"/>
              </w:rPr>
              <w:t>ОЗП</w:t>
            </w:r>
          </w:p>
        </w:tc>
      </w:tr>
      <w:tr w:rsidR="00C31114" w:rsidRPr="006C2981" w14:paraId="4A4B52E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21B6F6E" w14:textId="77777777" w:rsidR="00C31114" w:rsidRPr="006C2981" w:rsidRDefault="00C31114" w:rsidP="00650264">
            <w:pPr>
              <w:jc w:val="center"/>
              <w:rPr>
                <w:sz w:val="20"/>
                <w:szCs w:val="20"/>
              </w:rPr>
            </w:pPr>
            <w:r w:rsidRPr="006C2981">
              <w:rPr>
                <w:sz w:val="20"/>
                <w:szCs w:val="20"/>
              </w:rPr>
              <w:t>232</w:t>
            </w:r>
          </w:p>
        </w:tc>
        <w:tc>
          <w:tcPr>
            <w:tcW w:w="3119" w:type="dxa"/>
            <w:tcBorders>
              <w:top w:val="nil"/>
              <w:left w:val="nil"/>
              <w:bottom w:val="single" w:sz="4" w:space="0" w:color="auto"/>
              <w:right w:val="single" w:sz="4" w:space="0" w:color="auto"/>
            </w:tcBorders>
            <w:shd w:val="clear" w:color="000000" w:fill="FFFFFF"/>
            <w:hideMark/>
          </w:tcPr>
          <w:p w14:paraId="018EC0B5"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5C83945A"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EDF2E2B"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12FAF50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096B30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05E26AB" w14:textId="77777777" w:rsidR="00C31114" w:rsidRPr="006C2981" w:rsidRDefault="00C31114" w:rsidP="00650264">
            <w:pPr>
              <w:rPr>
                <w:sz w:val="20"/>
                <w:szCs w:val="20"/>
              </w:rPr>
            </w:pPr>
            <w:r w:rsidRPr="006C2981">
              <w:rPr>
                <w:sz w:val="20"/>
                <w:szCs w:val="20"/>
              </w:rPr>
              <w:t>1244950</w:t>
            </w:r>
          </w:p>
        </w:tc>
        <w:tc>
          <w:tcPr>
            <w:tcW w:w="1277" w:type="dxa"/>
            <w:tcBorders>
              <w:top w:val="nil"/>
              <w:left w:val="nil"/>
              <w:bottom w:val="single" w:sz="4" w:space="0" w:color="auto"/>
              <w:right w:val="single" w:sz="4" w:space="0" w:color="auto"/>
            </w:tcBorders>
            <w:shd w:val="clear" w:color="000000" w:fill="FFFFFF"/>
            <w:hideMark/>
          </w:tcPr>
          <w:p w14:paraId="66FE713E" w14:textId="77777777" w:rsidR="00C31114" w:rsidRPr="006C2981" w:rsidRDefault="00C31114" w:rsidP="00650264">
            <w:pPr>
              <w:rPr>
                <w:sz w:val="20"/>
                <w:szCs w:val="20"/>
              </w:rPr>
            </w:pPr>
            <w:r w:rsidRPr="006C2981">
              <w:rPr>
                <w:sz w:val="20"/>
                <w:szCs w:val="20"/>
              </w:rPr>
              <w:t>ОЗП</w:t>
            </w:r>
          </w:p>
        </w:tc>
      </w:tr>
      <w:tr w:rsidR="00C31114" w:rsidRPr="006C2981" w14:paraId="34897C1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6B95485" w14:textId="77777777" w:rsidR="00C31114" w:rsidRPr="006C2981" w:rsidRDefault="00C31114" w:rsidP="00650264">
            <w:pPr>
              <w:jc w:val="center"/>
              <w:rPr>
                <w:sz w:val="20"/>
                <w:szCs w:val="20"/>
              </w:rPr>
            </w:pPr>
            <w:r w:rsidRPr="006C2981">
              <w:rPr>
                <w:sz w:val="20"/>
                <w:szCs w:val="20"/>
              </w:rPr>
              <w:t>233</w:t>
            </w:r>
          </w:p>
        </w:tc>
        <w:tc>
          <w:tcPr>
            <w:tcW w:w="3119" w:type="dxa"/>
            <w:tcBorders>
              <w:top w:val="nil"/>
              <w:left w:val="nil"/>
              <w:bottom w:val="single" w:sz="4" w:space="0" w:color="auto"/>
              <w:right w:val="single" w:sz="4" w:space="0" w:color="auto"/>
            </w:tcBorders>
            <w:shd w:val="clear" w:color="000000" w:fill="FFFFFF"/>
            <w:hideMark/>
          </w:tcPr>
          <w:p w14:paraId="4EEC46E9" w14:textId="77777777" w:rsidR="00C31114" w:rsidRPr="006C2981" w:rsidRDefault="00C31114" w:rsidP="00650264">
            <w:pPr>
              <w:rPr>
                <w:sz w:val="20"/>
                <w:szCs w:val="20"/>
              </w:rPr>
            </w:pPr>
            <w:r w:rsidRPr="006C2981">
              <w:rPr>
                <w:sz w:val="20"/>
                <w:szCs w:val="20"/>
              </w:rPr>
              <w:t xml:space="preserve">ПАО "АНК "Башнефть" (ХИК "Соцкультсервис") </w:t>
            </w:r>
          </w:p>
        </w:tc>
        <w:tc>
          <w:tcPr>
            <w:tcW w:w="1700" w:type="dxa"/>
            <w:tcBorders>
              <w:top w:val="nil"/>
              <w:left w:val="nil"/>
              <w:bottom w:val="single" w:sz="4" w:space="0" w:color="auto"/>
              <w:right w:val="single" w:sz="4" w:space="0" w:color="auto"/>
            </w:tcBorders>
            <w:shd w:val="clear" w:color="000000" w:fill="FFFFFF"/>
            <w:hideMark/>
          </w:tcPr>
          <w:p w14:paraId="5969354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42CEBEF"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3A640A30"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AE7AF87"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5458A97" w14:textId="77777777" w:rsidR="00C31114" w:rsidRPr="006C2981" w:rsidRDefault="00C31114" w:rsidP="00650264">
            <w:pPr>
              <w:rPr>
                <w:sz w:val="20"/>
                <w:szCs w:val="20"/>
              </w:rPr>
            </w:pPr>
            <w:r w:rsidRPr="006C2981">
              <w:rPr>
                <w:sz w:val="20"/>
                <w:szCs w:val="20"/>
              </w:rPr>
              <w:t>1241511</w:t>
            </w:r>
          </w:p>
        </w:tc>
        <w:tc>
          <w:tcPr>
            <w:tcW w:w="1277" w:type="dxa"/>
            <w:tcBorders>
              <w:top w:val="nil"/>
              <w:left w:val="nil"/>
              <w:bottom w:val="single" w:sz="4" w:space="0" w:color="auto"/>
              <w:right w:val="single" w:sz="4" w:space="0" w:color="auto"/>
            </w:tcBorders>
            <w:shd w:val="clear" w:color="000000" w:fill="FFFFFF"/>
            <w:hideMark/>
          </w:tcPr>
          <w:p w14:paraId="27E26D57" w14:textId="77777777" w:rsidR="00C31114" w:rsidRPr="006C2981" w:rsidRDefault="00C31114" w:rsidP="00650264">
            <w:pPr>
              <w:rPr>
                <w:sz w:val="20"/>
                <w:szCs w:val="20"/>
              </w:rPr>
            </w:pPr>
            <w:r w:rsidRPr="006C2981">
              <w:rPr>
                <w:sz w:val="20"/>
                <w:szCs w:val="20"/>
              </w:rPr>
              <w:t>ОЗП</w:t>
            </w:r>
          </w:p>
        </w:tc>
      </w:tr>
      <w:tr w:rsidR="00C31114" w:rsidRPr="006C2981" w14:paraId="4721103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96993BC" w14:textId="77777777" w:rsidR="00C31114" w:rsidRPr="006C2981" w:rsidRDefault="00C31114" w:rsidP="00650264">
            <w:pPr>
              <w:jc w:val="center"/>
              <w:rPr>
                <w:sz w:val="20"/>
                <w:szCs w:val="20"/>
              </w:rPr>
            </w:pPr>
            <w:r w:rsidRPr="006C2981">
              <w:rPr>
                <w:sz w:val="20"/>
                <w:szCs w:val="20"/>
              </w:rPr>
              <w:t>234</w:t>
            </w:r>
          </w:p>
        </w:tc>
        <w:tc>
          <w:tcPr>
            <w:tcW w:w="3119" w:type="dxa"/>
            <w:tcBorders>
              <w:top w:val="nil"/>
              <w:left w:val="nil"/>
              <w:bottom w:val="single" w:sz="4" w:space="0" w:color="auto"/>
              <w:right w:val="single" w:sz="4" w:space="0" w:color="auto"/>
            </w:tcBorders>
            <w:shd w:val="clear" w:color="000000" w:fill="FFFFFF"/>
            <w:hideMark/>
          </w:tcPr>
          <w:p w14:paraId="02555AEF"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1F8E28D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2BC090ED"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1584AB0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DA186E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8C12C93" w14:textId="77777777" w:rsidR="00C31114" w:rsidRPr="006C2981" w:rsidRDefault="00C31114" w:rsidP="00650264">
            <w:pPr>
              <w:rPr>
                <w:sz w:val="20"/>
                <w:szCs w:val="20"/>
              </w:rPr>
            </w:pPr>
            <w:r w:rsidRPr="006C2981">
              <w:rPr>
                <w:sz w:val="20"/>
                <w:szCs w:val="20"/>
              </w:rPr>
              <w:t>1246248</w:t>
            </w:r>
          </w:p>
        </w:tc>
        <w:tc>
          <w:tcPr>
            <w:tcW w:w="1277" w:type="dxa"/>
            <w:tcBorders>
              <w:top w:val="nil"/>
              <w:left w:val="nil"/>
              <w:bottom w:val="single" w:sz="4" w:space="0" w:color="auto"/>
              <w:right w:val="single" w:sz="4" w:space="0" w:color="auto"/>
            </w:tcBorders>
            <w:shd w:val="clear" w:color="000000" w:fill="FFFFFF"/>
            <w:hideMark/>
          </w:tcPr>
          <w:p w14:paraId="05D7E962" w14:textId="77777777" w:rsidR="00C31114" w:rsidRPr="006C2981" w:rsidRDefault="00C31114" w:rsidP="00650264">
            <w:pPr>
              <w:rPr>
                <w:sz w:val="20"/>
                <w:szCs w:val="20"/>
              </w:rPr>
            </w:pPr>
            <w:r w:rsidRPr="006C2981">
              <w:rPr>
                <w:sz w:val="20"/>
                <w:szCs w:val="20"/>
              </w:rPr>
              <w:t>ОЗП</w:t>
            </w:r>
          </w:p>
        </w:tc>
      </w:tr>
      <w:tr w:rsidR="00C31114" w:rsidRPr="006C2981" w14:paraId="6EE938E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A790AD7" w14:textId="77777777" w:rsidR="00C31114" w:rsidRPr="006C2981" w:rsidRDefault="00C31114" w:rsidP="00650264">
            <w:pPr>
              <w:jc w:val="center"/>
              <w:rPr>
                <w:sz w:val="20"/>
                <w:szCs w:val="20"/>
              </w:rPr>
            </w:pPr>
            <w:r w:rsidRPr="006C2981">
              <w:rPr>
                <w:sz w:val="20"/>
                <w:szCs w:val="20"/>
              </w:rPr>
              <w:t>235</w:t>
            </w:r>
          </w:p>
        </w:tc>
        <w:tc>
          <w:tcPr>
            <w:tcW w:w="3119" w:type="dxa"/>
            <w:tcBorders>
              <w:top w:val="nil"/>
              <w:left w:val="nil"/>
              <w:bottom w:val="single" w:sz="4" w:space="0" w:color="auto"/>
              <w:right w:val="single" w:sz="4" w:space="0" w:color="auto"/>
            </w:tcBorders>
            <w:shd w:val="clear" w:color="000000" w:fill="FFFFFF"/>
            <w:hideMark/>
          </w:tcPr>
          <w:p w14:paraId="70A1BEA8"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081C2A19"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B87A652"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5E047C31"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D1D4CEC"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81CF3DF" w14:textId="77777777" w:rsidR="00C31114" w:rsidRPr="006C2981" w:rsidRDefault="00C31114" w:rsidP="00650264">
            <w:pPr>
              <w:rPr>
                <w:sz w:val="20"/>
                <w:szCs w:val="20"/>
              </w:rPr>
            </w:pPr>
            <w:r w:rsidRPr="006C2981">
              <w:rPr>
                <w:sz w:val="20"/>
                <w:szCs w:val="20"/>
              </w:rPr>
              <w:t>1249757</w:t>
            </w:r>
          </w:p>
        </w:tc>
        <w:tc>
          <w:tcPr>
            <w:tcW w:w="1277" w:type="dxa"/>
            <w:tcBorders>
              <w:top w:val="nil"/>
              <w:left w:val="nil"/>
              <w:bottom w:val="single" w:sz="4" w:space="0" w:color="auto"/>
              <w:right w:val="single" w:sz="4" w:space="0" w:color="auto"/>
            </w:tcBorders>
            <w:shd w:val="clear" w:color="000000" w:fill="FFFFFF"/>
            <w:hideMark/>
          </w:tcPr>
          <w:p w14:paraId="29C4687C" w14:textId="77777777" w:rsidR="00C31114" w:rsidRPr="006C2981" w:rsidRDefault="00C31114" w:rsidP="00650264">
            <w:pPr>
              <w:rPr>
                <w:sz w:val="20"/>
                <w:szCs w:val="20"/>
              </w:rPr>
            </w:pPr>
            <w:r w:rsidRPr="006C2981">
              <w:rPr>
                <w:sz w:val="20"/>
                <w:szCs w:val="20"/>
              </w:rPr>
              <w:t>ОЗП</w:t>
            </w:r>
          </w:p>
        </w:tc>
      </w:tr>
      <w:tr w:rsidR="00C31114" w:rsidRPr="006C2981" w14:paraId="7974FEA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3910A6" w14:textId="77777777" w:rsidR="00C31114" w:rsidRPr="006C2981" w:rsidRDefault="00C31114" w:rsidP="00650264">
            <w:pPr>
              <w:jc w:val="center"/>
              <w:rPr>
                <w:sz w:val="20"/>
                <w:szCs w:val="20"/>
              </w:rPr>
            </w:pPr>
            <w:r w:rsidRPr="006C2981">
              <w:rPr>
                <w:sz w:val="20"/>
                <w:szCs w:val="20"/>
              </w:rPr>
              <w:t>236</w:t>
            </w:r>
          </w:p>
        </w:tc>
        <w:tc>
          <w:tcPr>
            <w:tcW w:w="3119" w:type="dxa"/>
            <w:tcBorders>
              <w:top w:val="nil"/>
              <w:left w:val="nil"/>
              <w:bottom w:val="single" w:sz="4" w:space="0" w:color="auto"/>
              <w:right w:val="single" w:sz="4" w:space="0" w:color="auto"/>
            </w:tcBorders>
            <w:shd w:val="clear" w:color="000000" w:fill="FFFFFF"/>
            <w:hideMark/>
          </w:tcPr>
          <w:p w14:paraId="1C40673B"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6DC4FB60"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38EC93E0"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66F1D7E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6F4CFD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8D5A4BF" w14:textId="77777777" w:rsidR="00C31114" w:rsidRPr="006C2981" w:rsidRDefault="00C31114" w:rsidP="00650264">
            <w:pPr>
              <w:rPr>
                <w:sz w:val="20"/>
                <w:szCs w:val="20"/>
              </w:rPr>
            </w:pPr>
            <w:r w:rsidRPr="006C2981">
              <w:rPr>
                <w:sz w:val="20"/>
                <w:szCs w:val="20"/>
              </w:rPr>
              <w:t>1147530</w:t>
            </w:r>
          </w:p>
        </w:tc>
        <w:tc>
          <w:tcPr>
            <w:tcW w:w="1277" w:type="dxa"/>
            <w:tcBorders>
              <w:top w:val="nil"/>
              <w:left w:val="nil"/>
              <w:bottom w:val="single" w:sz="4" w:space="0" w:color="auto"/>
              <w:right w:val="single" w:sz="4" w:space="0" w:color="auto"/>
            </w:tcBorders>
            <w:shd w:val="clear" w:color="000000" w:fill="FFFFFF"/>
            <w:hideMark/>
          </w:tcPr>
          <w:p w14:paraId="171E1E16" w14:textId="77777777" w:rsidR="00C31114" w:rsidRPr="006C2981" w:rsidRDefault="00C31114" w:rsidP="00650264">
            <w:pPr>
              <w:rPr>
                <w:sz w:val="20"/>
                <w:szCs w:val="20"/>
              </w:rPr>
            </w:pPr>
            <w:r w:rsidRPr="006C2981">
              <w:rPr>
                <w:sz w:val="20"/>
                <w:szCs w:val="20"/>
              </w:rPr>
              <w:t>ОЗП</w:t>
            </w:r>
          </w:p>
        </w:tc>
      </w:tr>
      <w:tr w:rsidR="00C31114" w:rsidRPr="006C2981" w14:paraId="393B19A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859D2D1" w14:textId="77777777" w:rsidR="00C31114" w:rsidRPr="006C2981" w:rsidRDefault="00C31114" w:rsidP="00650264">
            <w:pPr>
              <w:jc w:val="center"/>
              <w:rPr>
                <w:sz w:val="20"/>
                <w:szCs w:val="20"/>
              </w:rPr>
            </w:pPr>
            <w:r w:rsidRPr="006C2981">
              <w:rPr>
                <w:sz w:val="20"/>
                <w:szCs w:val="20"/>
              </w:rPr>
              <w:t>237</w:t>
            </w:r>
          </w:p>
        </w:tc>
        <w:tc>
          <w:tcPr>
            <w:tcW w:w="3119" w:type="dxa"/>
            <w:tcBorders>
              <w:top w:val="nil"/>
              <w:left w:val="nil"/>
              <w:bottom w:val="single" w:sz="4" w:space="0" w:color="auto"/>
              <w:right w:val="single" w:sz="4" w:space="0" w:color="auto"/>
            </w:tcBorders>
            <w:shd w:val="clear" w:color="000000" w:fill="FFFFFF"/>
            <w:hideMark/>
          </w:tcPr>
          <w:p w14:paraId="48F94B81"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1ED27AD1"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0BBE6D6F"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2378F61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284D39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CB68439" w14:textId="77777777" w:rsidR="00C31114" w:rsidRPr="006C2981" w:rsidRDefault="00C31114" w:rsidP="00650264">
            <w:pPr>
              <w:rPr>
                <w:sz w:val="20"/>
                <w:szCs w:val="20"/>
              </w:rPr>
            </w:pPr>
            <w:r w:rsidRPr="006C2981">
              <w:rPr>
                <w:sz w:val="20"/>
                <w:szCs w:val="20"/>
              </w:rPr>
              <w:t>1246025</w:t>
            </w:r>
          </w:p>
        </w:tc>
        <w:tc>
          <w:tcPr>
            <w:tcW w:w="1277" w:type="dxa"/>
            <w:tcBorders>
              <w:top w:val="nil"/>
              <w:left w:val="nil"/>
              <w:bottom w:val="single" w:sz="4" w:space="0" w:color="auto"/>
              <w:right w:val="single" w:sz="4" w:space="0" w:color="auto"/>
            </w:tcBorders>
            <w:shd w:val="clear" w:color="000000" w:fill="FFFFFF"/>
            <w:hideMark/>
          </w:tcPr>
          <w:p w14:paraId="30FB716C" w14:textId="77777777" w:rsidR="00C31114" w:rsidRPr="006C2981" w:rsidRDefault="00C31114" w:rsidP="00650264">
            <w:pPr>
              <w:rPr>
                <w:sz w:val="20"/>
                <w:szCs w:val="20"/>
              </w:rPr>
            </w:pPr>
            <w:r w:rsidRPr="006C2981">
              <w:rPr>
                <w:sz w:val="20"/>
                <w:szCs w:val="20"/>
              </w:rPr>
              <w:t>ОЗП</w:t>
            </w:r>
          </w:p>
        </w:tc>
      </w:tr>
      <w:tr w:rsidR="00C31114" w:rsidRPr="006C2981" w14:paraId="30F91AF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B54A25E" w14:textId="77777777" w:rsidR="00C31114" w:rsidRPr="006C2981" w:rsidRDefault="00C31114" w:rsidP="00650264">
            <w:pPr>
              <w:jc w:val="center"/>
              <w:rPr>
                <w:sz w:val="20"/>
                <w:szCs w:val="20"/>
              </w:rPr>
            </w:pPr>
            <w:r w:rsidRPr="006C2981">
              <w:rPr>
                <w:sz w:val="20"/>
                <w:szCs w:val="20"/>
              </w:rPr>
              <w:t>238</w:t>
            </w:r>
          </w:p>
        </w:tc>
        <w:tc>
          <w:tcPr>
            <w:tcW w:w="3119" w:type="dxa"/>
            <w:tcBorders>
              <w:top w:val="nil"/>
              <w:left w:val="nil"/>
              <w:bottom w:val="single" w:sz="4" w:space="0" w:color="auto"/>
              <w:right w:val="single" w:sz="4" w:space="0" w:color="auto"/>
            </w:tcBorders>
            <w:shd w:val="clear" w:color="000000" w:fill="FFFFFF"/>
            <w:hideMark/>
          </w:tcPr>
          <w:p w14:paraId="68E5C38B"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518B8BB4"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717B5AEB"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245BE41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44AA7A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F0F0603" w14:textId="77777777" w:rsidR="00C31114" w:rsidRPr="006C2981" w:rsidRDefault="00C31114" w:rsidP="00650264">
            <w:pPr>
              <w:rPr>
                <w:sz w:val="20"/>
                <w:szCs w:val="20"/>
              </w:rPr>
            </w:pPr>
            <w:r w:rsidRPr="006C2981">
              <w:rPr>
                <w:sz w:val="20"/>
                <w:szCs w:val="20"/>
              </w:rPr>
              <w:t>1243802</w:t>
            </w:r>
          </w:p>
        </w:tc>
        <w:tc>
          <w:tcPr>
            <w:tcW w:w="1277" w:type="dxa"/>
            <w:tcBorders>
              <w:top w:val="nil"/>
              <w:left w:val="nil"/>
              <w:bottom w:val="single" w:sz="4" w:space="0" w:color="auto"/>
              <w:right w:val="single" w:sz="4" w:space="0" w:color="auto"/>
            </w:tcBorders>
            <w:shd w:val="clear" w:color="000000" w:fill="FFFFFF"/>
            <w:hideMark/>
          </w:tcPr>
          <w:p w14:paraId="2E66989A" w14:textId="77777777" w:rsidR="00C31114" w:rsidRPr="006C2981" w:rsidRDefault="00C31114" w:rsidP="00650264">
            <w:pPr>
              <w:rPr>
                <w:sz w:val="20"/>
                <w:szCs w:val="20"/>
              </w:rPr>
            </w:pPr>
            <w:r w:rsidRPr="006C2981">
              <w:rPr>
                <w:sz w:val="20"/>
                <w:szCs w:val="20"/>
              </w:rPr>
              <w:t>ОЗП</w:t>
            </w:r>
          </w:p>
        </w:tc>
      </w:tr>
      <w:tr w:rsidR="00C31114" w:rsidRPr="006C2981" w14:paraId="11F51B5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F8D7450" w14:textId="77777777" w:rsidR="00C31114" w:rsidRPr="006C2981" w:rsidRDefault="00C31114" w:rsidP="00650264">
            <w:pPr>
              <w:jc w:val="center"/>
              <w:rPr>
                <w:sz w:val="20"/>
                <w:szCs w:val="20"/>
              </w:rPr>
            </w:pPr>
            <w:r w:rsidRPr="006C2981">
              <w:rPr>
                <w:sz w:val="20"/>
                <w:szCs w:val="20"/>
              </w:rPr>
              <w:t>239</w:t>
            </w:r>
          </w:p>
        </w:tc>
        <w:tc>
          <w:tcPr>
            <w:tcW w:w="3119" w:type="dxa"/>
            <w:tcBorders>
              <w:top w:val="nil"/>
              <w:left w:val="nil"/>
              <w:bottom w:val="single" w:sz="4" w:space="0" w:color="auto"/>
              <w:right w:val="single" w:sz="4" w:space="0" w:color="auto"/>
            </w:tcBorders>
            <w:shd w:val="clear" w:color="000000" w:fill="FFFFFF"/>
            <w:hideMark/>
          </w:tcPr>
          <w:p w14:paraId="50B40C6F"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264DE354" w14:textId="77777777" w:rsidR="00C31114" w:rsidRPr="006C2981" w:rsidRDefault="00C31114" w:rsidP="00650264">
            <w:pPr>
              <w:rPr>
                <w:sz w:val="20"/>
                <w:szCs w:val="20"/>
              </w:rPr>
            </w:pPr>
            <w:r w:rsidRPr="006C2981">
              <w:rPr>
                <w:sz w:val="20"/>
                <w:szCs w:val="20"/>
              </w:rPr>
              <w:t xml:space="preserve">Ленина </w:t>
            </w:r>
          </w:p>
        </w:tc>
        <w:tc>
          <w:tcPr>
            <w:tcW w:w="567" w:type="dxa"/>
            <w:tcBorders>
              <w:top w:val="nil"/>
              <w:left w:val="nil"/>
              <w:bottom w:val="single" w:sz="4" w:space="0" w:color="auto"/>
              <w:right w:val="single" w:sz="4" w:space="0" w:color="auto"/>
            </w:tcBorders>
            <w:shd w:val="clear" w:color="000000" w:fill="FFFFFF"/>
            <w:hideMark/>
          </w:tcPr>
          <w:p w14:paraId="1516E1AA"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29DBE990"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49BF2A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DB808F8" w14:textId="77777777" w:rsidR="00C31114" w:rsidRPr="006C2981" w:rsidRDefault="00C31114" w:rsidP="00650264">
            <w:pPr>
              <w:rPr>
                <w:sz w:val="20"/>
                <w:szCs w:val="20"/>
              </w:rPr>
            </w:pPr>
            <w:r w:rsidRPr="006C2981">
              <w:rPr>
                <w:sz w:val="20"/>
                <w:szCs w:val="20"/>
              </w:rPr>
              <w:t>1246354</w:t>
            </w:r>
          </w:p>
        </w:tc>
        <w:tc>
          <w:tcPr>
            <w:tcW w:w="1277" w:type="dxa"/>
            <w:tcBorders>
              <w:top w:val="nil"/>
              <w:left w:val="nil"/>
              <w:bottom w:val="single" w:sz="4" w:space="0" w:color="auto"/>
              <w:right w:val="single" w:sz="4" w:space="0" w:color="auto"/>
            </w:tcBorders>
            <w:shd w:val="clear" w:color="000000" w:fill="FFFFFF"/>
            <w:hideMark/>
          </w:tcPr>
          <w:p w14:paraId="383CDCF3" w14:textId="77777777" w:rsidR="00C31114" w:rsidRPr="006C2981" w:rsidRDefault="00C31114" w:rsidP="00650264">
            <w:pPr>
              <w:rPr>
                <w:sz w:val="20"/>
                <w:szCs w:val="20"/>
              </w:rPr>
            </w:pPr>
            <w:r w:rsidRPr="006C2981">
              <w:rPr>
                <w:sz w:val="20"/>
                <w:szCs w:val="20"/>
              </w:rPr>
              <w:t>ОЗП</w:t>
            </w:r>
          </w:p>
        </w:tc>
      </w:tr>
      <w:tr w:rsidR="00C31114" w:rsidRPr="006C2981" w14:paraId="63009FE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3278466" w14:textId="77777777" w:rsidR="00C31114" w:rsidRPr="006C2981" w:rsidRDefault="00C31114" w:rsidP="00650264">
            <w:pPr>
              <w:jc w:val="center"/>
              <w:rPr>
                <w:sz w:val="20"/>
                <w:szCs w:val="20"/>
              </w:rPr>
            </w:pPr>
            <w:r w:rsidRPr="006C2981">
              <w:rPr>
                <w:sz w:val="20"/>
                <w:szCs w:val="20"/>
              </w:rPr>
              <w:t>240</w:t>
            </w:r>
          </w:p>
        </w:tc>
        <w:tc>
          <w:tcPr>
            <w:tcW w:w="3119" w:type="dxa"/>
            <w:tcBorders>
              <w:top w:val="nil"/>
              <w:left w:val="nil"/>
              <w:bottom w:val="single" w:sz="4" w:space="0" w:color="auto"/>
              <w:right w:val="single" w:sz="4" w:space="0" w:color="auto"/>
            </w:tcBorders>
            <w:shd w:val="clear" w:color="000000" w:fill="FFFFFF"/>
            <w:hideMark/>
          </w:tcPr>
          <w:p w14:paraId="1E0EE6B8" w14:textId="77777777" w:rsidR="00C31114" w:rsidRPr="006C2981" w:rsidRDefault="00C31114" w:rsidP="00650264">
            <w:pPr>
              <w:rPr>
                <w:sz w:val="20"/>
                <w:szCs w:val="20"/>
              </w:rPr>
            </w:pPr>
            <w:r w:rsidRPr="006C2981">
              <w:rPr>
                <w:sz w:val="20"/>
                <w:szCs w:val="20"/>
              </w:rPr>
              <w:t>МАДОУ "Детский сад № 25"</w:t>
            </w:r>
          </w:p>
        </w:tc>
        <w:tc>
          <w:tcPr>
            <w:tcW w:w="1700" w:type="dxa"/>
            <w:tcBorders>
              <w:top w:val="nil"/>
              <w:left w:val="nil"/>
              <w:bottom w:val="single" w:sz="4" w:space="0" w:color="auto"/>
              <w:right w:val="single" w:sz="4" w:space="0" w:color="auto"/>
            </w:tcBorders>
            <w:shd w:val="clear" w:color="000000" w:fill="FFFFFF"/>
            <w:hideMark/>
          </w:tcPr>
          <w:p w14:paraId="3CB5D406" w14:textId="77777777" w:rsidR="00C31114" w:rsidRPr="006C2981" w:rsidRDefault="00C31114" w:rsidP="00650264">
            <w:pPr>
              <w:rPr>
                <w:sz w:val="20"/>
                <w:szCs w:val="20"/>
              </w:rPr>
            </w:pPr>
            <w:r w:rsidRPr="006C2981">
              <w:rPr>
                <w:sz w:val="20"/>
                <w:szCs w:val="20"/>
              </w:rPr>
              <w:t>Лесозаводская</w:t>
            </w:r>
          </w:p>
        </w:tc>
        <w:tc>
          <w:tcPr>
            <w:tcW w:w="567" w:type="dxa"/>
            <w:tcBorders>
              <w:top w:val="nil"/>
              <w:left w:val="nil"/>
              <w:bottom w:val="single" w:sz="4" w:space="0" w:color="auto"/>
              <w:right w:val="single" w:sz="4" w:space="0" w:color="auto"/>
            </w:tcBorders>
            <w:shd w:val="clear" w:color="000000" w:fill="FFFFFF"/>
            <w:hideMark/>
          </w:tcPr>
          <w:p w14:paraId="2693B6FC"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0BDF9BF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C702CD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674746B" w14:textId="77777777" w:rsidR="00C31114" w:rsidRPr="006C2981" w:rsidRDefault="00C31114" w:rsidP="00650264">
            <w:pPr>
              <w:rPr>
                <w:sz w:val="20"/>
                <w:szCs w:val="20"/>
              </w:rPr>
            </w:pPr>
            <w:r w:rsidRPr="006C2981">
              <w:rPr>
                <w:sz w:val="20"/>
                <w:szCs w:val="20"/>
              </w:rPr>
              <w:t>1740612</w:t>
            </w:r>
          </w:p>
        </w:tc>
        <w:tc>
          <w:tcPr>
            <w:tcW w:w="1277" w:type="dxa"/>
            <w:tcBorders>
              <w:top w:val="nil"/>
              <w:left w:val="nil"/>
              <w:bottom w:val="single" w:sz="4" w:space="0" w:color="auto"/>
              <w:right w:val="single" w:sz="4" w:space="0" w:color="auto"/>
            </w:tcBorders>
            <w:shd w:val="clear" w:color="000000" w:fill="FFFFFF"/>
            <w:hideMark/>
          </w:tcPr>
          <w:p w14:paraId="0CA2F794" w14:textId="77777777" w:rsidR="00C31114" w:rsidRPr="006C2981" w:rsidRDefault="00C31114" w:rsidP="00650264">
            <w:pPr>
              <w:rPr>
                <w:sz w:val="20"/>
                <w:szCs w:val="20"/>
              </w:rPr>
            </w:pPr>
            <w:r w:rsidRPr="006C2981">
              <w:rPr>
                <w:sz w:val="20"/>
                <w:szCs w:val="20"/>
              </w:rPr>
              <w:t>ОЗП</w:t>
            </w:r>
          </w:p>
        </w:tc>
      </w:tr>
      <w:tr w:rsidR="00C31114" w:rsidRPr="006C2981" w14:paraId="75BDA22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A03A1DC" w14:textId="77777777" w:rsidR="00C31114" w:rsidRPr="006C2981" w:rsidRDefault="00C31114" w:rsidP="00650264">
            <w:pPr>
              <w:jc w:val="center"/>
              <w:rPr>
                <w:sz w:val="20"/>
                <w:szCs w:val="20"/>
              </w:rPr>
            </w:pPr>
            <w:r w:rsidRPr="006C2981">
              <w:rPr>
                <w:sz w:val="20"/>
                <w:szCs w:val="20"/>
              </w:rPr>
              <w:t>241</w:t>
            </w:r>
          </w:p>
        </w:tc>
        <w:tc>
          <w:tcPr>
            <w:tcW w:w="3119" w:type="dxa"/>
            <w:tcBorders>
              <w:top w:val="nil"/>
              <w:left w:val="nil"/>
              <w:bottom w:val="single" w:sz="4" w:space="0" w:color="auto"/>
              <w:right w:val="single" w:sz="4" w:space="0" w:color="auto"/>
            </w:tcBorders>
            <w:shd w:val="clear" w:color="000000" w:fill="FFFFFF"/>
            <w:hideMark/>
          </w:tcPr>
          <w:p w14:paraId="68654432" w14:textId="77777777" w:rsidR="00C31114" w:rsidRPr="006C2981" w:rsidRDefault="00C31114" w:rsidP="00650264">
            <w:pPr>
              <w:rPr>
                <w:sz w:val="20"/>
                <w:szCs w:val="20"/>
              </w:rPr>
            </w:pPr>
            <w:r w:rsidRPr="006C2981">
              <w:rPr>
                <w:sz w:val="20"/>
                <w:szCs w:val="20"/>
              </w:rPr>
              <w:t>ГУП РБ "Уфаводоканал"</w:t>
            </w:r>
          </w:p>
        </w:tc>
        <w:tc>
          <w:tcPr>
            <w:tcW w:w="1700" w:type="dxa"/>
            <w:tcBorders>
              <w:top w:val="nil"/>
              <w:left w:val="nil"/>
              <w:bottom w:val="single" w:sz="4" w:space="0" w:color="auto"/>
              <w:right w:val="single" w:sz="4" w:space="0" w:color="auto"/>
            </w:tcBorders>
            <w:shd w:val="clear" w:color="000000" w:fill="FFFFFF"/>
            <w:hideMark/>
          </w:tcPr>
          <w:p w14:paraId="0FF612C0" w14:textId="77777777" w:rsidR="00C31114" w:rsidRPr="006C2981" w:rsidRDefault="00C31114" w:rsidP="00650264">
            <w:pPr>
              <w:rPr>
                <w:sz w:val="20"/>
                <w:szCs w:val="20"/>
              </w:rPr>
            </w:pPr>
            <w:r w:rsidRPr="006C2981">
              <w:rPr>
                <w:sz w:val="20"/>
                <w:szCs w:val="20"/>
              </w:rPr>
              <w:t xml:space="preserve">Магистральная </w:t>
            </w:r>
          </w:p>
        </w:tc>
        <w:tc>
          <w:tcPr>
            <w:tcW w:w="567" w:type="dxa"/>
            <w:tcBorders>
              <w:top w:val="nil"/>
              <w:left w:val="nil"/>
              <w:bottom w:val="single" w:sz="4" w:space="0" w:color="auto"/>
              <w:right w:val="single" w:sz="4" w:space="0" w:color="auto"/>
            </w:tcBorders>
            <w:shd w:val="clear" w:color="000000" w:fill="FFFFFF"/>
            <w:hideMark/>
          </w:tcPr>
          <w:p w14:paraId="6E3A0865"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4360F0D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0371F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4371999" w14:textId="77777777" w:rsidR="00C31114" w:rsidRPr="006C2981" w:rsidRDefault="00C31114" w:rsidP="00650264">
            <w:pPr>
              <w:rPr>
                <w:sz w:val="20"/>
                <w:szCs w:val="20"/>
              </w:rPr>
            </w:pPr>
            <w:r w:rsidRPr="006C2981">
              <w:rPr>
                <w:sz w:val="20"/>
                <w:szCs w:val="20"/>
              </w:rPr>
              <w:t>69102</w:t>
            </w:r>
          </w:p>
        </w:tc>
        <w:tc>
          <w:tcPr>
            <w:tcW w:w="1277" w:type="dxa"/>
            <w:tcBorders>
              <w:top w:val="nil"/>
              <w:left w:val="nil"/>
              <w:bottom w:val="single" w:sz="4" w:space="0" w:color="auto"/>
              <w:right w:val="single" w:sz="4" w:space="0" w:color="auto"/>
            </w:tcBorders>
            <w:shd w:val="clear" w:color="000000" w:fill="FFFFFF"/>
            <w:hideMark/>
          </w:tcPr>
          <w:p w14:paraId="20DDBD8E" w14:textId="77777777" w:rsidR="00C31114" w:rsidRPr="006C2981" w:rsidRDefault="00C31114" w:rsidP="00650264">
            <w:pPr>
              <w:rPr>
                <w:sz w:val="20"/>
                <w:szCs w:val="20"/>
              </w:rPr>
            </w:pPr>
            <w:r w:rsidRPr="006C2981">
              <w:rPr>
                <w:sz w:val="20"/>
                <w:szCs w:val="20"/>
              </w:rPr>
              <w:t>ОЗП</w:t>
            </w:r>
          </w:p>
        </w:tc>
      </w:tr>
      <w:tr w:rsidR="00C31114" w:rsidRPr="006C2981" w14:paraId="3F0A7CE6"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703EEB9" w14:textId="77777777" w:rsidR="00C31114" w:rsidRPr="006C2981" w:rsidRDefault="00C31114" w:rsidP="00650264">
            <w:pPr>
              <w:jc w:val="center"/>
              <w:rPr>
                <w:sz w:val="20"/>
                <w:szCs w:val="20"/>
              </w:rPr>
            </w:pPr>
            <w:r w:rsidRPr="006C2981">
              <w:rPr>
                <w:sz w:val="20"/>
                <w:szCs w:val="20"/>
              </w:rPr>
              <w:t>242</w:t>
            </w:r>
          </w:p>
        </w:tc>
        <w:tc>
          <w:tcPr>
            <w:tcW w:w="3119" w:type="dxa"/>
            <w:tcBorders>
              <w:top w:val="single" w:sz="4" w:space="0" w:color="auto"/>
              <w:left w:val="nil"/>
              <w:bottom w:val="single" w:sz="4" w:space="0" w:color="auto"/>
              <w:right w:val="single" w:sz="4" w:space="0" w:color="auto"/>
            </w:tcBorders>
            <w:shd w:val="clear" w:color="000000" w:fill="FFFFFF"/>
            <w:hideMark/>
          </w:tcPr>
          <w:p w14:paraId="3CE9D63F" w14:textId="77777777" w:rsidR="00C31114" w:rsidRPr="006C2981" w:rsidRDefault="00C31114" w:rsidP="00650264">
            <w:pPr>
              <w:rPr>
                <w:sz w:val="20"/>
                <w:szCs w:val="20"/>
              </w:rPr>
            </w:pPr>
            <w:r w:rsidRPr="006C2981">
              <w:rPr>
                <w:sz w:val="20"/>
                <w:szCs w:val="20"/>
              </w:rPr>
              <w:t>ООО "Рахат"</w:t>
            </w:r>
          </w:p>
        </w:tc>
        <w:tc>
          <w:tcPr>
            <w:tcW w:w="1700" w:type="dxa"/>
            <w:tcBorders>
              <w:top w:val="single" w:sz="4" w:space="0" w:color="auto"/>
              <w:left w:val="nil"/>
              <w:bottom w:val="single" w:sz="4" w:space="0" w:color="auto"/>
              <w:right w:val="single" w:sz="4" w:space="0" w:color="auto"/>
            </w:tcBorders>
            <w:shd w:val="clear" w:color="000000" w:fill="FFFFFF"/>
            <w:hideMark/>
          </w:tcPr>
          <w:p w14:paraId="71CCFAB6" w14:textId="77777777" w:rsidR="00C31114" w:rsidRPr="006C2981" w:rsidRDefault="00C31114" w:rsidP="00650264">
            <w:pPr>
              <w:rPr>
                <w:sz w:val="20"/>
                <w:szCs w:val="20"/>
              </w:rPr>
            </w:pPr>
            <w:r w:rsidRPr="006C2981">
              <w:rPr>
                <w:sz w:val="20"/>
                <w:szCs w:val="20"/>
              </w:rPr>
              <w:t xml:space="preserve">Магистральная </w:t>
            </w:r>
          </w:p>
        </w:tc>
        <w:tc>
          <w:tcPr>
            <w:tcW w:w="567" w:type="dxa"/>
            <w:tcBorders>
              <w:top w:val="single" w:sz="4" w:space="0" w:color="auto"/>
              <w:left w:val="nil"/>
              <w:bottom w:val="single" w:sz="4" w:space="0" w:color="auto"/>
              <w:right w:val="single" w:sz="4" w:space="0" w:color="auto"/>
            </w:tcBorders>
            <w:shd w:val="clear" w:color="000000" w:fill="FFFFFF"/>
            <w:hideMark/>
          </w:tcPr>
          <w:p w14:paraId="5FBB116D" w14:textId="77777777" w:rsidR="00C31114" w:rsidRPr="006C2981" w:rsidRDefault="00C31114" w:rsidP="00650264">
            <w:pPr>
              <w:rPr>
                <w:sz w:val="20"/>
                <w:szCs w:val="20"/>
              </w:rPr>
            </w:pPr>
            <w:r w:rsidRPr="006C2981">
              <w:rPr>
                <w:sz w:val="20"/>
                <w:szCs w:val="20"/>
              </w:rPr>
              <w:t>12</w:t>
            </w:r>
          </w:p>
        </w:tc>
        <w:tc>
          <w:tcPr>
            <w:tcW w:w="708" w:type="dxa"/>
            <w:tcBorders>
              <w:top w:val="single" w:sz="4" w:space="0" w:color="auto"/>
              <w:left w:val="nil"/>
              <w:bottom w:val="single" w:sz="4" w:space="0" w:color="auto"/>
              <w:right w:val="single" w:sz="4" w:space="0" w:color="auto"/>
            </w:tcBorders>
            <w:shd w:val="clear" w:color="000000" w:fill="FFFFFF"/>
            <w:hideMark/>
          </w:tcPr>
          <w:p w14:paraId="26985F70"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3E920130"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02445C71" w14:textId="77777777" w:rsidR="00C31114" w:rsidRPr="006C2981" w:rsidRDefault="00C31114" w:rsidP="00650264">
            <w:pPr>
              <w:rPr>
                <w:sz w:val="20"/>
                <w:szCs w:val="20"/>
              </w:rPr>
            </w:pPr>
            <w:r w:rsidRPr="006C2981">
              <w:rPr>
                <w:sz w:val="20"/>
                <w:szCs w:val="20"/>
              </w:rPr>
              <w:t>228654</w:t>
            </w:r>
          </w:p>
        </w:tc>
        <w:tc>
          <w:tcPr>
            <w:tcW w:w="1277" w:type="dxa"/>
            <w:tcBorders>
              <w:top w:val="nil"/>
              <w:left w:val="nil"/>
              <w:bottom w:val="single" w:sz="4" w:space="0" w:color="auto"/>
              <w:right w:val="single" w:sz="4" w:space="0" w:color="auto"/>
            </w:tcBorders>
            <w:shd w:val="clear" w:color="000000" w:fill="FFFFFF"/>
            <w:hideMark/>
          </w:tcPr>
          <w:p w14:paraId="139B11E7" w14:textId="77777777" w:rsidR="00C31114" w:rsidRPr="006C2981" w:rsidRDefault="00C31114" w:rsidP="00650264">
            <w:pPr>
              <w:rPr>
                <w:sz w:val="20"/>
                <w:szCs w:val="20"/>
              </w:rPr>
            </w:pPr>
            <w:r w:rsidRPr="006C2981">
              <w:rPr>
                <w:sz w:val="20"/>
                <w:szCs w:val="20"/>
              </w:rPr>
              <w:t>ОЗП</w:t>
            </w:r>
          </w:p>
        </w:tc>
      </w:tr>
      <w:tr w:rsidR="00C31114" w:rsidRPr="006C2981" w14:paraId="529C9E6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06653F5" w14:textId="77777777" w:rsidR="00C31114" w:rsidRPr="006C2981" w:rsidRDefault="00C31114" w:rsidP="00650264">
            <w:pPr>
              <w:jc w:val="center"/>
              <w:rPr>
                <w:sz w:val="20"/>
                <w:szCs w:val="20"/>
              </w:rPr>
            </w:pPr>
            <w:r w:rsidRPr="006C2981">
              <w:rPr>
                <w:sz w:val="20"/>
                <w:szCs w:val="20"/>
              </w:rPr>
              <w:t>243</w:t>
            </w:r>
          </w:p>
        </w:tc>
        <w:tc>
          <w:tcPr>
            <w:tcW w:w="3119" w:type="dxa"/>
            <w:tcBorders>
              <w:top w:val="nil"/>
              <w:left w:val="nil"/>
              <w:bottom w:val="single" w:sz="4" w:space="0" w:color="auto"/>
              <w:right w:val="single" w:sz="4" w:space="0" w:color="auto"/>
            </w:tcBorders>
            <w:shd w:val="clear" w:color="000000" w:fill="FFFFFF"/>
            <w:hideMark/>
          </w:tcPr>
          <w:p w14:paraId="40AF8DA9" w14:textId="77777777" w:rsidR="00C31114" w:rsidRPr="006C2981" w:rsidRDefault="00C31114" w:rsidP="00650264">
            <w:pPr>
              <w:rPr>
                <w:sz w:val="20"/>
                <w:szCs w:val="20"/>
              </w:rPr>
            </w:pPr>
            <w:r w:rsidRPr="006C2981">
              <w:rPr>
                <w:sz w:val="20"/>
                <w:szCs w:val="20"/>
              </w:rPr>
              <w:t>АО «Уфимский гастроном»</w:t>
            </w:r>
          </w:p>
        </w:tc>
        <w:tc>
          <w:tcPr>
            <w:tcW w:w="1700" w:type="dxa"/>
            <w:tcBorders>
              <w:top w:val="nil"/>
              <w:left w:val="nil"/>
              <w:bottom w:val="single" w:sz="4" w:space="0" w:color="auto"/>
              <w:right w:val="single" w:sz="4" w:space="0" w:color="auto"/>
            </w:tcBorders>
            <w:shd w:val="clear" w:color="000000" w:fill="FFFFFF"/>
            <w:hideMark/>
          </w:tcPr>
          <w:p w14:paraId="29DA53F4" w14:textId="77777777" w:rsidR="00C31114" w:rsidRPr="006C2981" w:rsidRDefault="00C31114" w:rsidP="00650264">
            <w:pPr>
              <w:rPr>
                <w:sz w:val="20"/>
                <w:szCs w:val="20"/>
              </w:rPr>
            </w:pPr>
            <w:r w:rsidRPr="006C2981">
              <w:rPr>
                <w:sz w:val="20"/>
                <w:szCs w:val="20"/>
              </w:rPr>
              <w:t xml:space="preserve">Магистральная </w:t>
            </w:r>
          </w:p>
        </w:tc>
        <w:tc>
          <w:tcPr>
            <w:tcW w:w="567" w:type="dxa"/>
            <w:tcBorders>
              <w:top w:val="nil"/>
              <w:left w:val="nil"/>
              <w:bottom w:val="single" w:sz="4" w:space="0" w:color="auto"/>
              <w:right w:val="single" w:sz="4" w:space="0" w:color="auto"/>
            </w:tcBorders>
            <w:shd w:val="clear" w:color="000000" w:fill="FFFFFF"/>
            <w:hideMark/>
          </w:tcPr>
          <w:p w14:paraId="37D37D06"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477030A9"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3607A94C"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5EF6A3A5" w14:textId="77777777" w:rsidR="00C31114" w:rsidRPr="006C2981" w:rsidRDefault="00C31114" w:rsidP="00650264">
            <w:pPr>
              <w:rPr>
                <w:sz w:val="20"/>
                <w:szCs w:val="20"/>
              </w:rPr>
            </w:pPr>
            <w:r w:rsidRPr="006C2981">
              <w:rPr>
                <w:sz w:val="20"/>
                <w:szCs w:val="20"/>
              </w:rPr>
              <w:t>24910</w:t>
            </w:r>
          </w:p>
        </w:tc>
        <w:tc>
          <w:tcPr>
            <w:tcW w:w="1277" w:type="dxa"/>
            <w:tcBorders>
              <w:top w:val="nil"/>
              <w:left w:val="nil"/>
              <w:bottom w:val="single" w:sz="4" w:space="0" w:color="auto"/>
              <w:right w:val="single" w:sz="4" w:space="0" w:color="auto"/>
            </w:tcBorders>
            <w:shd w:val="clear" w:color="000000" w:fill="FFFFFF"/>
            <w:hideMark/>
          </w:tcPr>
          <w:p w14:paraId="36F0E561" w14:textId="77777777" w:rsidR="00C31114" w:rsidRPr="006C2981" w:rsidRDefault="00C31114" w:rsidP="00650264">
            <w:pPr>
              <w:rPr>
                <w:sz w:val="20"/>
                <w:szCs w:val="20"/>
              </w:rPr>
            </w:pPr>
            <w:r w:rsidRPr="006C2981">
              <w:rPr>
                <w:sz w:val="20"/>
                <w:szCs w:val="20"/>
              </w:rPr>
              <w:t>ОЗП</w:t>
            </w:r>
          </w:p>
        </w:tc>
      </w:tr>
      <w:tr w:rsidR="00C31114" w:rsidRPr="006C2981" w14:paraId="30D6BC0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764317" w14:textId="77777777" w:rsidR="00C31114" w:rsidRPr="006C2981" w:rsidRDefault="00C31114" w:rsidP="00650264">
            <w:pPr>
              <w:jc w:val="center"/>
              <w:rPr>
                <w:sz w:val="20"/>
                <w:szCs w:val="20"/>
              </w:rPr>
            </w:pPr>
            <w:r w:rsidRPr="006C2981">
              <w:rPr>
                <w:sz w:val="20"/>
                <w:szCs w:val="20"/>
              </w:rPr>
              <w:t>244</w:t>
            </w:r>
          </w:p>
        </w:tc>
        <w:tc>
          <w:tcPr>
            <w:tcW w:w="3119" w:type="dxa"/>
            <w:tcBorders>
              <w:top w:val="nil"/>
              <w:left w:val="nil"/>
              <w:bottom w:val="single" w:sz="4" w:space="0" w:color="auto"/>
              <w:right w:val="single" w:sz="4" w:space="0" w:color="auto"/>
            </w:tcBorders>
            <w:shd w:val="clear" w:color="000000" w:fill="FFFFFF"/>
            <w:hideMark/>
          </w:tcPr>
          <w:p w14:paraId="1CF8A97E" w14:textId="77777777" w:rsidR="00C31114" w:rsidRPr="006C2981" w:rsidRDefault="00C31114" w:rsidP="00650264">
            <w:pPr>
              <w:rPr>
                <w:sz w:val="20"/>
                <w:szCs w:val="20"/>
              </w:rPr>
            </w:pPr>
            <w:r w:rsidRPr="006C2981">
              <w:rPr>
                <w:sz w:val="20"/>
                <w:szCs w:val="20"/>
              </w:rPr>
              <w:t>МАДОУ «Детский сад № 305"</w:t>
            </w:r>
          </w:p>
        </w:tc>
        <w:tc>
          <w:tcPr>
            <w:tcW w:w="1700" w:type="dxa"/>
            <w:tcBorders>
              <w:top w:val="nil"/>
              <w:left w:val="nil"/>
              <w:bottom w:val="single" w:sz="4" w:space="0" w:color="auto"/>
              <w:right w:val="single" w:sz="4" w:space="0" w:color="auto"/>
            </w:tcBorders>
            <w:shd w:val="clear" w:color="000000" w:fill="FFFFFF"/>
            <w:hideMark/>
          </w:tcPr>
          <w:p w14:paraId="0A8AFBFA" w14:textId="77777777" w:rsidR="00C31114" w:rsidRPr="006C2981" w:rsidRDefault="00C31114" w:rsidP="00650264">
            <w:pPr>
              <w:rPr>
                <w:sz w:val="20"/>
                <w:szCs w:val="20"/>
              </w:rPr>
            </w:pPr>
            <w:r w:rsidRPr="006C2981">
              <w:rPr>
                <w:sz w:val="20"/>
                <w:szCs w:val="20"/>
              </w:rPr>
              <w:t xml:space="preserve">Магистральная </w:t>
            </w:r>
          </w:p>
        </w:tc>
        <w:tc>
          <w:tcPr>
            <w:tcW w:w="567" w:type="dxa"/>
            <w:tcBorders>
              <w:top w:val="nil"/>
              <w:left w:val="nil"/>
              <w:bottom w:val="single" w:sz="4" w:space="0" w:color="auto"/>
              <w:right w:val="single" w:sz="4" w:space="0" w:color="auto"/>
            </w:tcBorders>
            <w:shd w:val="clear" w:color="000000" w:fill="FFFFFF"/>
            <w:hideMark/>
          </w:tcPr>
          <w:p w14:paraId="10F157F3"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15C7CC9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D01538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6EDB670" w14:textId="77777777" w:rsidR="00C31114" w:rsidRPr="006C2981" w:rsidRDefault="00C31114" w:rsidP="00650264">
            <w:pPr>
              <w:rPr>
                <w:sz w:val="20"/>
                <w:szCs w:val="20"/>
              </w:rPr>
            </w:pPr>
            <w:r w:rsidRPr="006C2981">
              <w:rPr>
                <w:sz w:val="20"/>
                <w:szCs w:val="20"/>
              </w:rPr>
              <w:t>173427</w:t>
            </w:r>
          </w:p>
        </w:tc>
        <w:tc>
          <w:tcPr>
            <w:tcW w:w="1277" w:type="dxa"/>
            <w:tcBorders>
              <w:top w:val="nil"/>
              <w:left w:val="nil"/>
              <w:bottom w:val="single" w:sz="4" w:space="0" w:color="auto"/>
              <w:right w:val="single" w:sz="4" w:space="0" w:color="auto"/>
            </w:tcBorders>
            <w:shd w:val="clear" w:color="000000" w:fill="FFFFFF"/>
            <w:hideMark/>
          </w:tcPr>
          <w:p w14:paraId="087CA51B" w14:textId="77777777" w:rsidR="00C31114" w:rsidRPr="006C2981" w:rsidRDefault="00C31114" w:rsidP="00650264">
            <w:pPr>
              <w:rPr>
                <w:sz w:val="20"/>
                <w:szCs w:val="20"/>
              </w:rPr>
            </w:pPr>
            <w:r w:rsidRPr="006C2981">
              <w:rPr>
                <w:sz w:val="20"/>
                <w:szCs w:val="20"/>
              </w:rPr>
              <w:t>ОЗП</w:t>
            </w:r>
          </w:p>
        </w:tc>
      </w:tr>
      <w:tr w:rsidR="00C31114" w:rsidRPr="006C2981" w14:paraId="79DFE13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F8FDE3" w14:textId="77777777" w:rsidR="00C31114" w:rsidRPr="006C2981" w:rsidRDefault="00C31114" w:rsidP="00650264">
            <w:pPr>
              <w:jc w:val="center"/>
              <w:rPr>
                <w:sz w:val="20"/>
                <w:szCs w:val="20"/>
              </w:rPr>
            </w:pPr>
            <w:r w:rsidRPr="006C2981">
              <w:rPr>
                <w:sz w:val="20"/>
                <w:szCs w:val="20"/>
              </w:rPr>
              <w:t>245</w:t>
            </w:r>
          </w:p>
        </w:tc>
        <w:tc>
          <w:tcPr>
            <w:tcW w:w="3119" w:type="dxa"/>
            <w:tcBorders>
              <w:top w:val="nil"/>
              <w:left w:val="nil"/>
              <w:bottom w:val="single" w:sz="4" w:space="0" w:color="auto"/>
              <w:right w:val="single" w:sz="4" w:space="0" w:color="auto"/>
            </w:tcBorders>
            <w:shd w:val="clear" w:color="000000" w:fill="FFFFFF"/>
            <w:hideMark/>
          </w:tcPr>
          <w:p w14:paraId="4330CC06" w14:textId="77777777" w:rsidR="00C31114" w:rsidRPr="006C2981" w:rsidRDefault="00C31114" w:rsidP="00650264">
            <w:pPr>
              <w:rPr>
                <w:sz w:val="20"/>
                <w:szCs w:val="20"/>
              </w:rPr>
            </w:pPr>
            <w:r w:rsidRPr="006C2981">
              <w:rPr>
                <w:sz w:val="20"/>
                <w:szCs w:val="20"/>
              </w:rPr>
              <w:t>ООО "Геосфера"</w:t>
            </w:r>
          </w:p>
        </w:tc>
        <w:tc>
          <w:tcPr>
            <w:tcW w:w="1700" w:type="dxa"/>
            <w:tcBorders>
              <w:top w:val="nil"/>
              <w:left w:val="nil"/>
              <w:bottom w:val="single" w:sz="4" w:space="0" w:color="auto"/>
              <w:right w:val="single" w:sz="4" w:space="0" w:color="auto"/>
            </w:tcBorders>
            <w:shd w:val="clear" w:color="000000" w:fill="FFFFFF"/>
            <w:hideMark/>
          </w:tcPr>
          <w:p w14:paraId="420FE4DC" w14:textId="77777777" w:rsidR="00C31114" w:rsidRPr="006C2981" w:rsidRDefault="00C31114" w:rsidP="00650264">
            <w:pPr>
              <w:rPr>
                <w:sz w:val="20"/>
                <w:szCs w:val="20"/>
              </w:rPr>
            </w:pPr>
            <w:r w:rsidRPr="006C2981">
              <w:rPr>
                <w:sz w:val="20"/>
                <w:szCs w:val="20"/>
              </w:rPr>
              <w:t xml:space="preserve">Майкопская </w:t>
            </w:r>
          </w:p>
        </w:tc>
        <w:tc>
          <w:tcPr>
            <w:tcW w:w="567" w:type="dxa"/>
            <w:tcBorders>
              <w:top w:val="nil"/>
              <w:left w:val="nil"/>
              <w:bottom w:val="single" w:sz="4" w:space="0" w:color="auto"/>
              <w:right w:val="single" w:sz="4" w:space="0" w:color="auto"/>
            </w:tcBorders>
            <w:shd w:val="clear" w:color="000000" w:fill="FFFFFF"/>
            <w:hideMark/>
          </w:tcPr>
          <w:p w14:paraId="76CBAE3A"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7EE7CCE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DAC67B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A131744" w14:textId="77777777" w:rsidR="00C31114" w:rsidRPr="006C2981" w:rsidRDefault="00C31114" w:rsidP="00650264">
            <w:pPr>
              <w:rPr>
                <w:sz w:val="20"/>
                <w:szCs w:val="20"/>
              </w:rPr>
            </w:pPr>
            <w:r w:rsidRPr="006C2981">
              <w:rPr>
                <w:sz w:val="20"/>
                <w:szCs w:val="20"/>
              </w:rPr>
              <w:t>129774</w:t>
            </w:r>
          </w:p>
        </w:tc>
        <w:tc>
          <w:tcPr>
            <w:tcW w:w="1277" w:type="dxa"/>
            <w:tcBorders>
              <w:top w:val="nil"/>
              <w:left w:val="nil"/>
              <w:bottom w:val="single" w:sz="4" w:space="0" w:color="auto"/>
              <w:right w:val="single" w:sz="4" w:space="0" w:color="auto"/>
            </w:tcBorders>
            <w:shd w:val="clear" w:color="000000" w:fill="FFFFFF"/>
            <w:hideMark/>
          </w:tcPr>
          <w:p w14:paraId="4970725B" w14:textId="77777777" w:rsidR="00C31114" w:rsidRPr="006C2981" w:rsidRDefault="00C31114" w:rsidP="00650264">
            <w:pPr>
              <w:rPr>
                <w:sz w:val="20"/>
                <w:szCs w:val="20"/>
              </w:rPr>
            </w:pPr>
            <w:r w:rsidRPr="006C2981">
              <w:rPr>
                <w:sz w:val="20"/>
                <w:szCs w:val="20"/>
              </w:rPr>
              <w:t>ОЗП</w:t>
            </w:r>
          </w:p>
        </w:tc>
      </w:tr>
      <w:tr w:rsidR="00C31114" w:rsidRPr="006C2981" w14:paraId="4F11B29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CCF610F" w14:textId="77777777" w:rsidR="00C31114" w:rsidRPr="006C2981" w:rsidRDefault="00C31114" w:rsidP="00650264">
            <w:pPr>
              <w:jc w:val="center"/>
              <w:rPr>
                <w:sz w:val="20"/>
                <w:szCs w:val="20"/>
              </w:rPr>
            </w:pPr>
            <w:r w:rsidRPr="006C2981">
              <w:rPr>
                <w:sz w:val="20"/>
                <w:szCs w:val="20"/>
              </w:rPr>
              <w:t>246</w:t>
            </w:r>
          </w:p>
        </w:tc>
        <w:tc>
          <w:tcPr>
            <w:tcW w:w="3119" w:type="dxa"/>
            <w:tcBorders>
              <w:top w:val="nil"/>
              <w:left w:val="nil"/>
              <w:bottom w:val="single" w:sz="4" w:space="0" w:color="auto"/>
              <w:right w:val="single" w:sz="4" w:space="0" w:color="auto"/>
            </w:tcBorders>
            <w:shd w:val="clear" w:color="000000" w:fill="FFFFFF"/>
            <w:hideMark/>
          </w:tcPr>
          <w:p w14:paraId="5ACB35EB" w14:textId="77777777" w:rsidR="00C31114" w:rsidRPr="006C2981" w:rsidRDefault="00C31114" w:rsidP="00650264">
            <w:pPr>
              <w:rPr>
                <w:sz w:val="20"/>
                <w:szCs w:val="20"/>
              </w:rPr>
            </w:pPr>
            <w:r w:rsidRPr="006C2981">
              <w:rPr>
                <w:sz w:val="20"/>
                <w:szCs w:val="20"/>
              </w:rPr>
              <w:t>ИП Дадашов Самир Магомед Оглы</w:t>
            </w:r>
          </w:p>
        </w:tc>
        <w:tc>
          <w:tcPr>
            <w:tcW w:w="1700" w:type="dxa"/>
            <w:tcBorders>
              <w:top w:val="nil"/>
              <w:left w:val="nil"/>
              <w:bottom w:val="single" w:sz="4" w:space="0" w:color="auto"/>
              <w:right w:val="single" w:sz="4" w:space="0" w:color="auto"/>
            </w:tcBorders>
            <w:shd w:val="clear" w:color="000000" w:fill="FFFFFF"/>
            <w:hideMark/>
          </w:tcPr>
          <w:p w14:paraId="40E05E6C" w14:textId="77777777" w:rsidR="00C31114" w:rsidRPr="006C2981" w:rsidRDefault="00C31114" w:rsidP="00650264">
            <w:pPr>
              <w:rPr>
                <w:sz w:val="20"/>
                <w:szCs w:val="20"/>
              </w:rPr>
            </w:pPr>
            <w:r w:rsidRPr="006C2981">
              <w:rPr>
                <w:sz w:val="20"/>
                <w:szCs w:val="20"/>
              </w:rPr>
              <w:t xml:space="preserve">Майкопская </w:t>
            </w:r>
          </w:p>
        </w:tc>
        <w:tc>
          <w:tcPr>
            <w:tcW w:w="567" w:type="dxa"/>
            <w:tcBorders>
              <w:top w:val="nil"/>
              <w:left w:val="nil"/>
              <w:bottom w:val="single" w:sz="4" w:space="0" w:color="auto"/>
              <w:right w:val="single" w:sz="4" w:space="0" w:color="auto"/>
            </w:tcBorders>
            <w:shd w:val="clear" w:color="000000" w:fill="FFFFFF"/>
            <w:hideMark/>
          </w:tcPr>
          <w:p w14:paraId="7A933E35" w14:textId="77777777" w:rsidR="00C31114" w:rsidRPr="006C2981" w:rsidRDefault="00C31114" w:rsidP="00650264">
            <w:pPr>
              <w:rPr>
                <w:sz w:val="20"/>
                <w:szCs w:val="20"/>
              </w:rPr>
            </w:pPr>
            <w:r w:rsidRPr="006C2981">
              <w:rPr>
                <w:sz w:val="20"/>
                <w:szCs w:val="20"/>
              </w:rPr>
              <w:t>56</w:t>
            </w:r>
          </w:p>
        </w:tc>
        <w:tc>
          <w:tcPr>
            <w:tcW w:w="708" w:type="dxa"/>
            <w:tcBorders>
              <w:top w:val="nil"/>
              <w:left w:val="nil"/>
              <w:bottom w:val="single" w:sz="4" w:space="0" w:color="auto"/>
              <w:right w:val="single" w:sz="4" w:space="0" w:color="auto"/>
            </w:tcBorders>
            <w:shd w:val="clear" w:color="000000" w:fill="FFFFFF"/>
            <w:hideMark/>
          </w:tcPr>
          <w:p w14:paraId="7DC6637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EE217B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2B44802" w14:textId="77777777" w:rsidR="00C31114" w:rsidRPr="006C2981" w:rsidRDefault="00C31114" w:rsidP="00650264">
            <w:pPr>
              <w:rPr>
                <w:sz w:val="20"/>
                <w:szCs w:val="20"/>
              </w:rPr>
            </w:pPr>
            <w:r w:rsidRPr="006C2981">
              <w:rPr>
                <w:sz w:val="20"/>
                <w:szCs w:val="20"/>
              </w:rPr>
              <w:t>71370</w:t>
            </w:r>
          </w:p>
        </w:tc>
        <w:tc>
          <w:tcPr>
            <w:tcW w:w="1277" w:type="dxa"/>
            <w:tcBorders>
              <w:top w:val="nil"/>
              <w:left w:val="nil"/>
              <w:bottom w:val="single" w:sz="4" w:space="0" w:color="auto"/>
              <w:right w:val="single" w:sz="4" w:space="0" w:color="auto"/>
            </w:tcBorders>
            <w:shd w:val="clear" w:color="000000" w:fill="FFFFFF"/>
            <w:hideMark/>
          </w:tcPr>
          <w:p w14:paraId="593B329E" w14:textId="77777777" w:rsidR="00C31114" w:rsidRPr="006C2981" w:rsidRDefault="00C31114" w:rsidP="00650264">
            <w:pPr>
              <w:rPr>
                <w:sz w:val="20"/>
                <w:szCs w:val="20"/>
              </w:rPr>
            </w:pPr>
            <w:r w:rsidRPr="006C2981">
              <w:rPr>
                <w:sz w:val="20"/>
                <w:szCs w:val="20"/>
              </w:rPr>
              <w:t>ОЗП</w:t>
            </w:r>
          </w:p>
        </w:tc>
      </w:tr>
      <w:tr w:rsidR="00C31114" w:rsidRPr="006C2981" w14:paraId="1E656C2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4FD1781" w14:textId="77777777" w:rsidR="00C31114" w:rsidRPr="006C2981" w:rsidRDefault="00C31114" w:rsidP="00650264">
            <w:pPr>
              <w:jc w:val="center"/>
              <w:rPr>
                <w:sz w:val="20"/>
                <w:szCs w:val="20"/>
              </w:rPr>
            </w:pPr>
            <w:r w:rsidRPr="006C2981">
              <w:rPr>
                <w:sz w:val="20"/>
                <w:szCs w:val="20"/>
              </w:rPr>
              <w:t>247</w:t>
            </w:r>
          </w:p>
        </w:tc>
        <w:tc>
          <w:tcPr>
            <w:tcW w:w="3119" w:type="dxa"/>
            <w:tcBorders>
              <w:top w:val="nil"/>
              <w:left w:val="nil"/>
              <w:bottom w:val="single" w:sz="4" w:space="0" w:color="auto"/>
              <w:right w:val="single" w:sz="4" w:space="0" w:color="auto"/>
            </w:tcBorders>
            <w:shd w:val="clear" w:color="000000" w:fill="FFFFFF"/>
            <w:hideMark/>
          </w:tcPr>
          <w:p w14:paraId="2C7BA919" w14:textId="77777777" w:rsidR="00C31114" w:rsidRPr="006C2981" w:rsidRDefault="00C31114" w:rsidP="00650264">
            <w:pPr>
              <w:rPr>
                <w:sz w:val="20"/>
                <w:szCs w:val="20"/>
              </w:rPr>
            </w:pPr>
            <w:r w:rsidRPr="006C2981">
              <w:rPr>
                <w:sz w:val="20"/>
                <w:szCs w:val="20"/>
              </w:rPr>
              <w:t>ООО "РН-Транспорт"</w:t>
            </w:r>
          </w:p>
        </w:tc>
        <w:tc>
          <w:tcPr>
            <w:tcW w:w="1700" w:type="dxa"/>
            <w:tcBorders>
              <w:top w:val="nil"/>
              <w:left w:val="nil"/>
              <w:bottom w:val="single" w:sz="4" w:space="0" w:color="auto"/>
              <w:right w:val="single" w:sz="4" w:space="0" w:color="auto"/>
            </w:tcBorders>
            <w:shd w:val="clear" w:color="000000" w:fill="FFFFFF"/>
            <w:hideMark/>
          </w:tcPr>
          <w:p w14:paraId="1F12FA07" w14:textId="77777777" w:rsidR="00C31114" w:rsidRPr="006C2981" w:rsidRDefault="00C31114" w:rsidP="00650264">
            <w:pPr>
              <w:rPr>
                <w:sz w:val="20"/>
                <w:szCs w:val="20"/>
              </w:rPr>
            </w:pPr>
            <w:r w:rsidRPr="006C2981">
              <w:rPr>
                <w:sz w:val="20"/>
                <w:szCs w:val="20"/>
              </w:rPr>
              <w:t xml:space="preserve">Майкопская </w:t>
            </w:r>
          </w:p>
        </w:tc>
        <w:tc>
          <w:tcPr>
            <w:tcW w:w="567" w:type="dxa"/>
            <w:tcBorders>
              <w:top w:val="nil"/>
              <w:left w:val="nil"/>
              <w:bottom w:val="single" w:sz="4" w:space="0" w:color="auto"/>
              <w:right w:val="single" w:sz="4" w:space="0" w:color="auto"/>
            </w:tcBorders>
            <w:shd w:val="clear" w:color="000000" w:fill="FFFFFF"/>
            <w:hideMark/>
          </w:tcPr>
          <w:p w14:paraId="360E9F22" w14:textId="77777777" w:rsidR="00C31114" w:rsidRPr="006C2981" w:rsidRDefault="00C31114" w:rsidP="00650264">
            <w:pPr>
              <w:rPr>
                <w:sz w:val="20"/>
                <w:szCs w:val="20"/>
              </w:rPr>
            </w:pPr>
            <w:r w:rsidRPr="006C2981">
              <w:rPr>
                <w:sz w:val="20"/>
                <w:szCs w:val="20"/>
              </w:rPr>
              <w:t>57</w:t>
            </w:r>
          </w:p>
        </w:tc>
        <w:tc>
          <w:tcPr>
            <w:tcW w:w="708" w:type="dxa"/>
            <w:tcBorders>
              <w:top w:val="nil"/>
              <w:left w:val="nil"/>
              <w:bottom w:val="single" w:sz="4" w:space="0" w:color="auto"/>
              <w:right w:val="single" w:sz="4" w:space="0" w:color="auto"/>
            </w:tcBorders>
            <w:shd w:val="clear" w:color="000000" w:fill="FFFFFF"/>
            <w:hideMark/>
          </w:tcPr>
          <w:p w14:paraId="69FBA4D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5F046A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DD3D12F" w14:textId="77777777" w:rsidR="00C31114" w:rsidRPr="006C2981" w:rsidRDefault="00C31114" w:rsidP="00650264">
            <w:pPr>
              <w:rPr>
                <w:sz w:val="20"/>
                <w:szCs w:val="20"/>
              </w:rPr>
            </w:pPr>
            <w:r w:rsidRPr="006C2981">
              <w:rPr>
                <w:sz w:val="20"/>
                <w:szCs w:val="20"/>
              </w:rPr>
              <w:t>171260</w:t>
            </w:r>
          </w:p>
        </w:tc>
        <w:tc>
          <w:tcPr>
            <w:tcW w:w="1277" w:type="dxa"/>
            <w:tcBorders>
              <w:top w:val="nil"/>
              <w:left w:val="nil"/>
              <w:bottom w:val="single" w:sz="4" w:space="0" w:color="auto"/>
              <w:right w:val="single" w:sz="4" w:space="0" w:color="auto"/>
            </w:tcBorders>
            <w:shd w:val="clear" w:color="000000" w:fill="FFFFFF"/>
            <w:hideMark/>
          </w:tcPr>
          <w:p w14:paraId="620CC16D" w14:textId="77777777" w:rsidR="00C31114" w:rsidRPr="006C2981" w:rsidRDefault="00C31114" w:rsidP="00650264">
            <w:pPr>
              <w:rPr>
                <w:sz w:val="20"/>
                <w:szCs w:val="20"/>
              </w:rPr>
            </w:pPr>
            <w:r w:rsidRPr="006C2981">
              <w:rPr>
                <w:sz w:val="20"/>
                <w:szCs w:val="20"/>
              </w:rPr>
              <w:t>ОЗП</w:t>
            </w:r>
          </w:p>
        </w:tc>
      </w:tr>
      <w:tr w:rsidR="00C31114" w:rsidRPr="006C2981" w14:paraId="7B4254A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3F21FA8" w14:textId="77777777" w:rsidR="00C31114" w:rsidRPr="006C2981" w:rsidRDefault="00C31114" w:rsidP="00650264">
            <w:pPr>
              <w:jc w:val="center"/>
              <w:rPr>
                <w:sz w:val="20"/>
                <w:szCs w:val="20"/>
              </w:rPr>
            </w:pPr>
            <w:r w:rsidRPr="006C2981">
              <w:rPr>
                <w:sz w:val="20"/>
                <w:szCs w:val="20"/>
              </w:rPr>
              <w:t>248</w:t>
            </w:r>
          </w:p>
        </w:tc>
        <w:tc>
          <w:tcPr>
            <w:tcW w:w="3119" w:type="dxa"/>
            <w:tcBorders>
              <w:top w:val="nil"/>
              <w:left w:val="nil"/>
              <w:bottom w:val="single" w:sz="4" w:space="0" w:color="auto"/>
              <w:right w:val="single" w:sz="4" w:space="0" w:color="auto"/>
            </w:tcBorders>
            <w:shd w:val="clear" w:color="000000" w:fill="FFFFFF"/>
            <w:hideMark/>
          </w:tcPr>
          <w:p w14:paraId="6AB5388F" w14:textId="77777777" w:rsidR="00C31114" w:rsidRPr="006C2981" w:rsidRDefault="00C31114" w:rsidP="00650264">
            <w:pPr>
              <w:rPr>
                <w:sz w:val="20"/>
                <w:szCs w:val="20"/>
              </w:rPr>
            </w:pPr>
            <w:r w:rsidRPr="006C2981">
              <w:rPr>
                <w:sz w:val="20"/>
                <w:szCs w:val="20"/>
              </w:rPr>
              <w:t>ООО "Трейдинвест"</w:t>
            </w:r>
          </w:p>
        </w:tc>
        <w:tc>
          <w:tcPr>
            <w:tcW w:w="1700" w:type="dxa"/>
            <w:tcBorders>
              <w:top w:val="nil"/>
              <w:left w:val="nil"/>
              <w:bottom w:val="single" w:sz="4" w:space="0" w:color="auto"/>
              <w:right w:val="single" w:sz="4" w:space="0" w:color="auto"/>
            </w:tcBorders>
            <w:shd w:val="clear" w:color="000000" w:fill="FFFFFF"/>
            <w:hideMark/>
          </w:tcPr>
          <w:p w14:paraId="4547BF8F" w14:textId="77777777" w:rsidR="00C31114" w:rsidRPr="006C2981" w:rsidRDefault="00C31114" w:rsidP="00650264">
            <w:pPr>
              <w:rPr>
                <w:sz w:val="20"/>
                <w:szCs w:val="20"/>
              </w:rPr>
            </w:pPr>
            <w:r w:rsidRPr="006C2981">
              <w:rPr>
                <w:sz w:val="20"/>
                <w:szCs w:val="20"/>
              </w:rPr>
              <w:t xml:space="preserve">Майкопская </w:t>
            </w:r>
          </w:p>
        </w:tc>
        <w:tc>
          <w:tcPr>
            <w:tcW w:w="567" w:type="dxa"/>
            <w:tcBorders>
              <w:top w:val="nil"/>
              <w:left w:val="nil"/>
              <w:bottom w:val="single" w:sz="4" w:space="0" w:color="auto"/>
              <w:right w:val="single" w:sz="4" w:space="0" w:color="auto"/>
            </w:tcBorders>
            <w:shd w:val="clear" w:color="000000" w:fill="FFFFFF"/>
            <w:hideMark/>
          </w:tcPr>
          <w:p w14:paraId="6C8CA338" w14:textId="77777777" w:rsidR="00C31114" w:rsidRPr="006C2981" w:rsidRDefault="00C31114" w:rsidP="00650264">
            <w:pPr>
              <w:rPr>
                <w:sz w:val="20"/>
                <w:szCs w:val="20"/>
              </w:rPr>
            </w:pPr>
            <w:r w:rsidRPr="006C2981">
              <w:rPr>
                <w:sz w:val="20"/>
                <w:szCs w:val="20"/>
              </w:rPr>
              <w:t>61</w:t>
            </w:r>
          </w:p>
        </w:tc>
        <w:tc>
          <w:tcPr>
            <w:tcW w:w="708" w:type="dxa"/>
            <w:tcBorders>
              <w:top w:val="nil"/>
              <w:left w:val="nil"/>
              <w:bottom w:val="single" w:sz="4" w:space="0" w:color="auto"/>
              <w:right w:val="single" w:sz="4" w:space="0" w:color="auto"/>
            </w:tcBorders>
            <w:shd w:val="clear" w:color="000000" w:fill="FFFFFF"/>
            <w:hideMark/>
          </w:tcPr>
          <w:p w14:paraId="6A5E861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74C0098"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49BF9CF0" w14:textId="77777777" w:rsidR="00C31114" w:rsidRPr="006C2981" w:rsidRDefault="00C31114" w:rsidP="00650264">
            <w:pPr>
              <w:rPr>
                <w:sz w:val="20"/>
                <w:szCs w:val="20"/>
              </w:rPr>
            </w:pPr>
            <w:r w:rsidRPr="006C2981">
              <w:rPr>
                <w:sz w:val="20"/>
                <w:szCs w:val="20"/>
              </w:rPr>
              <w:t>009295</w:t>
            </w:r>
          </w:p>
        </w:tc>
        <w:tc>
          <w:tcPr>
            <w:tcW w:w="1277" w:type="dxa"/>
            <w:tcBorders>
              <w:top w:val="nil"/>
              <w:left w:val="nil"/>
              <w:bottom w:val="single" w:sz="4" w:space="0" w:color="auto"/>
              <w:right w:val="single" w:sz="4" w:space="0" w:color="auto"/>
            </w:tcBorders>
            <w:shd w:val="clear" w:color="000000" w:fill="FFFFFF"/>
            <w:hideMark/>
          </w:tcPr>
          <w:p w14:paraId="56F4753C" w14:textId="77777777" w:rsidR="00C31114" w:rsidRPr="006C2981" w:rsidRDefault="00C31114" w:rsidP="00650264">
            <w:pPr>
              <w:rPr>
                <w:sz w:val="20"/>
                <w:szCs w:val="20"/>
              </w:rPr>
            </w:pPr>
            <w:r w:rsidRPr="006C2981">
              <w:rPr>
                <w:sz w:val="20"/>
                <w:szCs w:val="20"/>
              </w:rPr>
              <w:t>ОЗП</w:t>
            </w:r>
          </w:p>
        </w:tc>
      </w:tr>
      <w:tr w:rsidR="00C31114" w:rsidRPr="006C2981" w14:paraId="34F3BBFE"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3AB6DDBE" w14:textId="77777777" w:rsidR="00C31114" w:rsidRPr="006C2981" w:rsidRDefault="00C31114" w:rsidP="00650264">
            <w:pPr>
              <w:jc w:val="center"/>
              <w:rPr>
                <w:sz w:val="20"/>
                <w:szCs w:val="20"/>
              </w:rPr>
            </w:pPr>
            <w:r w:rsidRPr="006C2981">
              <w:rPr>
                <w:sz w:val="20"/>
                <w:szCs w:val="20"/>
              </w:rPr>
              <w:t>249</w:t>
            </w:r>
          </w:p>
        </w:tc>
        <w:tc>
          <w:tcPr>
            <w:tcW w:w="3119" w:type="dxa"/>
            <w:tcBorders>
              <w:top w:val="nil"/>
              <w:left w:val="nil"/>
              <w:bottom w:val="single" w:sz="4" w:space="0" w:color="auto"/>
              <w:right w:val="single" w:sz="4" w:space="0" w:color="auto"/>
            </w:tcBorders>
            <w:shd w:val="clear" w:color="000000" w:fill="FFFFFF"/>
            <w:hideMark/>
          </w:tcPr>
          <w:p w14:paraId="14658FBA" w14:textId="77777777" w:rsidR="00C31114" w:rsidRPr="006C2981" w:rsidRDefault="00C31114" w:rsidP="00650264">
            <w:pPr>
              <w:rPr>
                <w:sz w:val="20"/>
                <w:szCs w:val="20"/>
              </w:rPr>
            </w:pPr>
            <w:r w:rsidRPr="006C2981">
              <w:rPr>
                <w:sz w:val="20"/>
                <w:szCs w:val="20"/>
              </w:rPr>
              <w:t>Управление Судебного департамента в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174793E9" w14:textId="77777777" w:rsidR="00C31114" w:rsidRPr="006C2981" w:rsidRDefault="00C31114" w:rsidP="00650264">
            <w:pPr>
              <w:rPr>
                <w:sz w:val="20"/>
                <w:szCs w:val="20"/>
              </w:rPr>
            </w:pPr>
            <w:r w:rsidRPr="006C2981">
              <w:rPr>
                <w:sz w:val="20"/>
                <w:szCs w:val="20"/>
              </w:rPr>
              <w:t>Матросова</w:t>
            </w:r>
          </w:p>
        </w:tc>
        <w:tc>
          <w:tcPr>
            <w:tcW w:w="567" w:type="dxa"/>
            <w:tcBorders>
              <w:top w:val="nil"/>
              <w:left w:val="nil"/>
              <w:bottom w:val="single" w:sz="4" w:space="0" w:color="auto"/>
              <w:right w:val="single" w:sz="4" w:space="0" w:color="auto"/>
            </w:tcBorders>
            <w:shd w:val="clear" w:color="000000" w:fill="FFFFFF"/>
            <w:hideMark/>
          </w:tcPr>
          <w:p w14:paraId="3002141B"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ACA2E1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9562F5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A6335C3" w14:textId="77777777" w:rsidR="00C31114" w:rsidRPr="006C2981" w:rsidRDefault="00C31114" w:rsidP="00650264">
            <w:pPr>
              <w:rPr>
                <w:sz w:val="20"/>
                <w:szCs w:val="20"/>
              </w:rPr>
            </w:pPr>
            <w:r w:rsidRPr="006C2981">
              <w:rPr>
                <w:sz w:val="20"/>
                <w:szCs w:val="20"/>
              </w:rPr>
              <w:t>247361</w:t>
            </w:r>
          </w:p>
        </w:tc>
        <w:tc>
          <w:tcPr>
            <w:tcW w:w="1277" w:type="dxa"/>
            <w:tcBorders>
              <w:top w:val="nil"/>
              <w:left w:val="nil"/>
              <w:bottom w:val="single" w:sz="4" w:space="0" w:color="auto"/>
              <w:right w:val="single" w:sz="4" w:space="0" w:color="auto"/>
            </w:tcBorders>
            <w:shd w:val="clear" w:color="000000" w:fill="FFFFFF"/>
            <w:hideMark/>
          </w:tcPr>
          <w:p w14:paraId="6B1237CE" w14:textId="77777777" w:rsidR="00C31114" w:rsidRPr="006C2981" w:rsidRDefault="00C31114" w:rsidP="00650264">
            <w:pPr>
              <w:rPr>
                <w:sz w:val="20"/>
                <w:szCs w:val="20"/>
              </w:rPr>
            </w:pPr>
            <w:r w:rsidRPr="006C2981">
              <w:rPr>
                <w:sz w:val="20"/>
                <w:szCs w:val="20"/>
              </w:rPr>
              <w:t>Круглый год</w:t>
            </w:r>
          </w:p>
        </w:tc>
      </w:tr>
      <w:tr w:rsidR="00C31114" w:rsidRPr="006C2981" w14:paraId="78051C7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57FD751" w14:textId="77777777" w:rsidR="00C31114" w:rsidRPr="006C2981" w:rsidRDefault="00C31114" w:rsidP="00650264">
            <w:pPr>
              <w:jc w:val="center"/>
              <w:rPr>
                <w:sz w:val="20"/>
                <w:szCs w:val="20"/>
              </w:rPr>
            </w:pPr>
            <w:r w:rsidRPr="006C2981">
              <w:rPr>
                <w:sz w:val="20"/>
                <w:szCs w:val="20"/>
              </w:rPr>
              <w:t>250</w:t>
            </w:r>
          </w:p>
        </w:tc>
        <w:tc>
          <w:tcPr>
            <w:tcW w:w="3119" w:type="dxa"/>
            <w:tcBorders>
              <w:top w:val="nil"/>
              <w:left w:val="nil"/>
              <w:bottom w:val="single" w:sz="4" w:space="0" w:color="auto"/>
              <w:right w:val="single" w:sz="4" w:space="0" w:color="auto"/>
            </w:tcBorders>
            <w:shd w:val="clear" w:color="000000" w:fill="FFFFFF"/>
            <w:hideMark/>
          </w:tcPr>
          <w:p w14:paraId="14740250" w14:textId="77777777" w:rsidR="00C31114" w:rsidRPr="006C2981" w:rsidRDefault="00C31114" w:rsidP="00650264">
            <w:pPr>
              <w:rPr>
                <w:sz w:val="20"/>
                <w:szCs w:val="20"/>
              </w:rPr>
            </w:pPr>
            <w:r w:rsidRPr="006C2981">
              <w:rPr>
                <w:sz w:val="20"/>
                <w:szCs w:val="20"/>
              </w:rPr>
              <w:t>ИП Байдавлетов М.Б.</w:t>
            </w:r>
          </w:p>
        </w:tc>
        <w:tc>
          <w:tcPr>
            <w:tcW w:w="1700" w:type="dxa"/>
            <w:tcBorders>
              <w:top w:val="nil"/>
              <w:left w:val="nil"/>
              <w:bottom w:val="single" w:sz="4" w:space="0" w:color="auto"/>
              <w:right w:val="single" w:sz="4" w:space="0" w:color="auto"/>
            </w:tcBorders>
            <w:shd w:val="clear" w:color="000000" w:fill="FFFFFF"/>
            <w:hideMark/>
          </w:tcPr>
          <w:p w14:paraId="41898045"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30A9C4D" w14:textId="77777777" w:rsidR="00C31114" w:rsidRPr="006C2981" w:rsidRDefault="00C31114" w:rsidP="00650264">
            <w:pPr>
              <w:rPr>
                <w:sz w:val="20"/>
                <w:szCs w:val="20"/>
              </w:rPr>
            </w:pPr>
            <w:r w:rsidRPr="006C2981">
              <w:rPr>
                <w:sz w:val="20"/>
                <w:szCs w:val="20"/>
              </w:rPr>
              <w:t>114</w:t>
            </w:r>
          </w:p>
        </w:tc>
        <w:tc>
          <w:tcPr>
            <w:tcW w:w="708" w:type="dxa"/>
            <w:tcBorders>
              <w:top w:val="nil"/>
              <w:left w:val="nil"/>
              <w:bottom w:val="single" w:sz="4" w:space="0" w:color="auto"/>
              <w:right w:val="single" w:sz="4" w:space="0" w:color="auto"/>
            </w:tcBorders>
            <w:shd w:val="clear" w:color="000000" w:fill="FFFFFF"/>
            <w:hideMark/>
          </w:tcPr>
          <w:p w14:paraId="591B0984"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7D48FB18"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73D5C85E" w14:textId="77777777" w:rsidR="00C31114" w:rsidRPr="006C2981" w:rsidRDefault="00C31114" w:rsidP="00650264">
            <w:pPr>
              <w:rPr>
                <w:sz w:val="20"/>
                <w:szCs w:val="20"/>
              </w:rPr>
            </w:pPr>
            <w:r w:rsidRPr="006C2981">
              <w:rPr>
                <w:sz w:val="20"/>
                <w:szCs w:val="20"/>
              </w:rPr>
              <w:t>29706</w:t>
            </w:r>
          </w:p>
        </w:tc>
        <w:tc>
          <w:tcPr>
            <w:tcW w:w="1277" w:type="dxa"/>
            <w:tcBorders>
              <w:top w:val="nil"/>
              <w:left w:val="nil"/>
              <w:bottom w:val="single" w:sz="4" w:space="0" w:color="auto"/>
              <w:right w:val="single" w:sz="4" w:space="0" w:color="auto"/>
            </w:tcBorders>
            <w:shd w:val="clear" w:color="000000" w:fill="FFFFFF"/>
            <w:hideMark/>
          </w:tcPr>
          <w:p w14:paraId="6B74B9B4" w14:textId="77777777" w:rsidR="00C31114" w:rsidRPr="006C2981" w:rsidRDefault="00C31114" w:rsidP="00650264">
            <w:pPr>
              <w:rPr>
                <w:sz w:val="20"/>
                <w:szCs w:val="20"/>
              </w:rPr>
            </w:pPr>
            <w:r w:rsidRPr="006C2981">
              <w:rPr>
                <w:sz w:val="20"/>
                <w:szCs w:val="20"/>
              </w:rPr>
              <w:t>ОЗП</w:t>
            </w:r>
          </w:p>
        </w:tc>
      </w:tr>
      <w:tr w:rsidR="00C31114" w:rsidRPr="006C2981" w14:paraId="1F925CB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721AE42" w14:textId="77777777" w:rsidR="00C31114" w:rsidRPr="006C2981" w:rsidRDefault="00C31114" w:rsidP="00650264">
            <w:pPr>
              <w:jc w:val="center"/>
              <w:rPr>
                <w:sz w:val="20"/>
                <w:szCs w:val="20"/>
              </w:rPr>
            </w:pPr>
            <w:r w:rsidRPr="006C2981">
              <w:rPr>
                <w:sz w:val="20"/>
                <w:szCs w:val="20"/>
              </w:rPr>
              <w:t>251</w:t>
            </w:r>
          </w:p>
        </w:tc>
        <w:tc>
          <w:tcPr>
            <w:tcW w:w="3119" w:type="dxa"/>
            <w:tcBorders>
              <w:top w:val="nil"/>
              <w:left w:val="nil"/>
              <w:bottom w:val="single" w:sz="4" w:space="0" w:color="auto"/>
              <w:right w:val="single" w:sz="4" w:space="0" w:color="auto"/>
            </w:tcBorders>
            <w:shd w:val="clear" w:color="000000" w:fill="FFFFFF"/>
            <w:hideMark/>
          </w:tcPr>
          <w:p w14:paraId="6227209F" w14:textId="77777777" w:rsidR="00C31114" w:rsidRPr="006C2981" w:rsidRDefault="00C31114" w:rsidP="00650264">
            <w:pPr>
              <w:rPr>
                <w:sz w:val="20"/>
                <w:szCs w:val="20"/>
              </w:rPr>
            </w:pPr>
            <w:r w:rsidRPr="006C2981">
              <w:rPr>
                <w:sz w:val="20"/>
                <w:szCs w:val="20"/>
              </w:rPr>
              <w:t>ООО "ТОПОЙЛ"</w:t>
            </w:r>
          </w:p>
        </w:tc>
        <w:tc>
          <w:tcPr>
            <w:tcW w:w="1700" w:type="dxa"/>
            <w:tcBorders>
              <w:top w:val="nil"/>
              <w:left w:val="nil"/>
              <w:bottom w:val="single" w:sz="4" w:space="0" w:color="auto"/>
              <w:right w:val="single" w:sz="4" w:space="0" w:color="auto"/>
            </w:tcBorders>
            <w:shd w:val="clear" w:color="000000" w:fill="FFFFFF"/>
            <w:hideMark/>
          </w:tcPr>
          <w:p w14:paraId="121B5D57"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ED88376" w14:textId="77777777" w:rsidR="00C31114" w:rsidRPr="006C2981" w:rsidRDefault="00C31114" w:rsidP="00650264">
            <w:pPr>
              <w:rPr>
                <w:sz w:val="20"/>
                <w:szCs w:val="20"/>
              </w:rPr>
            </w:pPr>
            <w:r w:rsidRPr="006C2981">
              <w:rPr>
                <w:sz w:val="20"/>
                <w:szCs w:val="20"/>
              </w:rPr>
              <w:t>130</w:t>
            </w:r>
          </w:p>
        </w:tc>
        <w:tc>
          <w:tcPr>
            <w:tcW w:w="708" w:type="dxa"/>
            <w:tcBorders>
              <w:top w:val="nil"/>
              <w:left w:val="nil"/>
              <w:bottom w:val="single" w:sz="4" w:space="0" w:color="auto"/>
              <w:right w:val="single" w:sz="4" w:space="0" w:color="auto"/>
            </w:tcBorders>
            <w:shd w:val="clear" w:color="000000" w:fill="FFFFFF"/>
            <w:hideMark/>
          </w:tcPr>
          <w:p w14:paraId="133809D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7DDDA30"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5084AEA" w14:textId="77777777" w:rsidR="00C31114" w:rsidRPr="006C2981" w:rsidRDefault="00C31114" w:rsidP="00650264">
            <w:pPr>
              <w:rPr>
                <w:sz w:val="20"/>
                <w:szCs w:val="20"/>
              </w:rPr>
            </w:pPr>
            <w:r w:rsidRPr="006C2981">
              <w:rPr>
                <w:sz w:val="20"/>
                <w:szCs w:val="20"/>
              </w:rPr>
              <w:t>1555150</w:t>
            </w:r>
          </w:p>
        </w:tc>
        <w:tc>
          <w:tcPr>
            <w:tcW w:w="1277" w:type="dxa"/>
            <w:tcBorders>
              <w:top w:val="nil"/>
              <w:left w:val="nil"/>
              <w:bottom w:val="single" w:sz="4" w:space="0" w:color="auto"/>
              <w:right w:val="single" w:sz="4" w:space="0" w:color="auto"/>
            </w:tcBorders>
            <w:shd w:val="clear" w:color="000000" w:fill="FFFFFF"/>
            <w:hideMark/>
          </w:tcPr>
          <w:p w14:paraId="6A2EC6ED" w14:textId="77777777" w:rsidR="00C31114" w:rsidRPr="006C2981" w:rsidRDefault="00C31114" w:rsidP="00650264">
            <w:pPr>
              <w:rPr>
                <w:sz w:val="20"/>
                <w:szCs w:val="20"/>
              </w:rPr>
            </w:pPr>
            <w:r w:rsidRPr="006C2981">
              <w:rPr>
                <w:sz w:val="20"/>
                <w:szCs w:val="20"/>
              </w:rPr>
              <w:t>Круглый год</w:t>
            </w:r>
          </w:p>
        </w:tc>
      </w:tr>
      <w:tr w:rsidR="00C31114" w:rsidRPr="006C2981" w14:paraId="60747E8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CFBEAE4" w14:textId="77777777" w:rsidR="00C31114" w:rsidRPr="006C2981" w:rsidRDefault="00C31114" w:rsidP="00650264">
            <w:pPr>
              <w:jc w:val="center"/>
              <w:rPr>
                <w:sz w:val="20"/>
                <w:szCs w:val="20"/>
              </w:rPr>
            </w:pPr>
            <w:r w:rsidRPr="006C2981">
              <w:rPr>
                <w:sz w:val="20"/>
                <w:szCs w:val="20"/>
              </w:rPr>
              <w:t>252</w:t>
            </w:r>
          </w:p>
        </w:tc>
        <w:tc>
          <w:tcPr>
            <w:tcW w:w="3119" w:type="dxa"/>
            <w:tcBorders>
              <w:top w:val="nil"/>
              <w:left w:val="nil"/>
              <w:bottom w:val="single" w:sz="4" w:space="0" w:color="auto"/>
              <w:right w:val="single" w:sz="4" w:space="0" w:color="auto"/>
            </w:tcBorders>
            <w:shd w:val="clear" w:color="000000" w:fill="FFFFFF"/>
            <w:hideMark/>
          </w:tcPr>
          <w:p w14:paraId="776F03D1" w14:textId="77777777" w:rsidR="00C31114" w:rsidRPr="006C2981" w:rsidRDefault="00C31114" w:rsidP="00650264">
            <w:pPr>
              <w:rPr>
                <w:sz w:val="20"/>
                <w:szCs w:val="20"/>
              </w:rPr>
            </w:pPr>
            <w:r w:rsidRPr="006C2981">
              <w:rPr>
                <w:sz w:val="20"/>
                <w:szCs w:val="20"/>
              </w:rPr>
              <w:t>ИП Михайлов Алексей Леонидович</w:t>
            </w:r>
          </w:p>
        </w:tc>
        <w:tc>
          <w:tcPr>
            <w:tcW w:w="1700" w:type="dxa"/>
            <w:tcBorders>
              <w:top w:val="nil"/>
              <w:left w:val="nil"/>
              <w:bottom w:val="single" w:sz="4" w:space="0" w:color="auto"/>
              <w:right w:val="single" w:sz="4" w:space="0" w:color="auto"/>
            </w:tcBorders>
            <w:shd w:val="clear" w:color="000000" w:fill="FFFFFF"/>
            <w:hideMark/>
          </w:tcPr>
          <w:p w14:paraId="78F264B4"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060E504B" w14:textId="77777777" w:rsidR="00C31114" w:rsidRPr="006C2981" w:rsidRDefault="00C31114" w:rsidP="00650264">
            <w:pPr>
              <w:rPr>
                <w:sz w:val="20"/>
                <w:szCs w:val="20"/>
              </w:rPr>
            </w:pPr>
            <w:r w:rsidRPr="006C2981">
              <w:rPr>
                <w:sz w:val="20"/>
                <w:szCs w:val="20"/>
              </w:rPr>
              <w:t>132</w:t>
            </w:r>
          </w:p>
        </w:tc>
        <w:tc>
          <w:tcPr>
            <w:tcW w:w="708" w:type="dxa"/>
            <w:tcBorders>
              <w:top w:val="nil"/>
              <w:left w:val="nil"/>
              <w:bottom w:val="single" w:sz="4" w:space="0" w:color="auto"/>
              <w:right w:val="single" w:sz="4" w:space="0" w:color="auto"/>
            </w:tcBorders>
            <w:shd w:val="clear" w:color="000000" w:fill="FFFFFF"/>
            <w:hideMark/>
          </w:tcPr>
          <w:p w14:paraId="6E2B0D4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4AA7528"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1A5D30E9" w14:textId="77777777" w:rsidR="00C31114" w:rsidRPr="006C2981" w:rsidRDefault="00C31114" w:rsidP="00650264">
            <w:pPr>
              <w:rPr>
                <w:sz w:val="20"/>
                <w:szCs w:val="20"/>
              </w:rPr>
            </w:pPr>
            <w:r w:rsidRPr="006C2981">
              <w:rPr>
                <w:sz w:val="20"/>
                <w:szCs w:val="20"/>
              </w:rPr>
              <w:t>278452</w:t>
            </w:r>
          </w:p>
        </w:tc>
        <w:tc>
          <w:tcPr>
            <w:tcW w:w="1277" w:type="dxa"/>
            <w:tcBorders>
              <w:top w:val="nil"/>
              <w:left w:val="nil"/>
              <w:bottom w:val="single" w:sz="4" w:space="0" w:color="auto"/>
              <w:right w:val="single" w:sz="4" w:space="0" w:color="auto"/>
            </w:tcBorders>
            <w:shd w:val="clear" w:color="000000" w:fill="FFFFFF"/>
            <w:hideMark/>
          </w:tcPr>
          <w:p w14:paraId="042A2906" w14:textId="77777777" w:rsidR="00C31114" w:rsidRPr="006C2981" w:rsidRDefault="00C31114" w:rsidP="00650264">
            <w:pPr>
              <w:rPr>
                <w:sz w:val="20"/>
                <w:szCs w:val="20"/>
              </w:rPr>
            </w:pPr>
            <w:r w:rsidRPr="006C2981">
              <w:rPr>
                <w:sz w:val="20"/>
                <w:szCs w:val="20"/>
              </w:rPr>
              <w:t>Круглый год</w:t>
            </w:r>
          </w:p>
        </w:tc>
      </w:tr>
      <w:tr w:rsidR="00C31114" w:rsidRPr="006C2981" w14:paraId="4BD02E3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02604F6" w14:textId="77777777" w:rsidR="00C31114" w:rsidRPr="006C2981" w:rsidRDefault="00C31114" w:rsidP="00650264">
            <w:pPr>
              <w:jc w:val="center"/>
              <w:rPr>
                <w:sz w:val="20"/>
                <w:szCs w:val="20"/>
              </w:rPr>
            </w:pPr>
            <w:r w:rsidRPr="006C2981">
              <w:rPr>
                <w:sz w:val="20"/>
                <w:szCs w:val="20"/>
              </w:rPr>
              <w:t>253</w:t>
            </w:r>
          </w:p>
        </w:tc>
        <w:tc>
          <w:tcPr>
            <w:tcW w:w="3119" w:type="dxa"/>
            <w:tcBorders>
              <w:top w:val="nil"/>
              <w:left w:val="nil"/>
              <w:bottom w:val="single" w:sz="4" w:space="0" w:color="auto"/>
              <w:right w:val="single" w:sz="4" w:space="0" w:color="auto"/>
            </w:tcBorders>
            <w:shd w:val="clear" w:color="000000" w:fill="FFFFFF"/>
            <w:hideMark/>
          </w:tcPr>
          <w:p w14:paraId="7D9932FF" w14:textId="77777777" w:rsidR="00C31114" w:rsidRPr="006C2981" w:rsidRDefault="00C31114" w:rsidP="00650264">
            <w:pPr>
              <w:rPr>
                <w:sz w:val="20"/>
                <w:szCs w:val="20"/>
              </w:rPr>
            </w:pPr>
            <w:r w:rsidRPr="006C2981">
              <w:rPr>
                <w:sz w:val="20"/>
                <w:szCs w:val="20"/>
              </w:rPr>
              <w:t>ООО "Новые Атланты"</w:t>
            </w:r>
          </w:p>
        </w:tc>
        <w:tc>
          <w:tcPr>
            <w:tcW w:w="1700" w:type="dxa"/>
            <w:tcBorders>
              <w:top w:val="nil"/>
              <w:left w:val="nil"/>
              <w:bottom w:val="single" w:sz="4" w:space="0" w:color="auto"/>
              <w:right w:val="single" w:sz="4" w:space="0" w:color="auto"/>
            </w:tcBorders>
            <w:shd w:val="clear" w:color="000000" w:fill="FFFFFF"/>
            <w:hideMark/>
          </w:tcPr>
          <w:p w14:paraId="7946548C"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1A267F10" w14:textId="77777777" w:rsidR="00C31114" w:rsidRPr="006C2981" w:rsidRDefault="00C31114" w:rsidP="00650264">
            <w:pPr>
              <w:rPr>
                <w:sz w:val="20"/>
                <w:szCs w:val="20"/>
              </w:rPr>
            </w:pPr>
            <w:r w:rsidRPr="006C2981">
              <w:rPr>
                <w:sz w:val="20"/>
                <w:szCs w:val="20"/>
              </w:rPr>
              <w:t>132</w:t>
            </w:r>
          </w:p>
        </w:tc>
        <w:tc>
          <w:tcPr>
            <w:tcW w:w="708" w:type="dxa"/>
            <w:tcBorders>
              <w:top w:val="nil"/>
              <w:left w:val="nil"/>
              <w:bottom w:val="single" w:sz="4" w:space="0" w:color="auto"/>
              <w:right w:val="single" w:sz="4" w:space="0" w:color="auto"/>
            </w:tcBorders>
            <w:shd w:val="clear" w:color="000000" w:fill="FFFFFF"/>
            <w:hideMark/>
          </w:tcPr>
          <w:p w14:paraId="51E55A8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6D0004E"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54A8A0CD" w14:textId="77777777" w:rsidR="00C31114" w:rsidRPr="006C2981" w:rsidRDefault="00C31114" w:rsidP="00650264">
            <w:pPr>
              <w:rPr>
                <w:sz w:val="20"/>
                <w:szCs w:val="20"/>
              </w:rPr>
            </w:pPr>
            <w:r w:rsidRPr="006C2981">
              <w:rPr>
                <w:sz w:val="20"/>
                <w:szCs w:val="20"/>
              </w:rPr>
              <w:t>22168935</w:t>
            </w:r>
          </w:p>
        </w:tc>
        <w:tc>
          <w:tcPr>
            <w:tcW w:w="1277" w:type="dxa"/>
            <w:tcBorders>
              <w:top w:val="nil"/>
              <w:left w:val="nil"/>
              <w:bottom w:val="single" w:sz="4" w:space="0" w:color="auto"/>
              <w:right w:val="single" w:sz="4" w:space="0" w:color="auto"/>
            </w:tcBorders>
            <w:shd w:val="clear" w:color="000000" w:fill="FFFFFF"/>
            <w:hideMark/>
          </w:tcPr>
          <w:p w14:paraId="642DCAF6" w14:textId="77777777" w:rsidR="00C31114" w:rsidRPr="006C2981" w:rsidRDefault="00C31114" w:rsidP="00650264">
            <w:pPr>
              <w:rPr>
                <w:sz w:val="20"/>
                <w:szCs w:val="20"/>
              </w:rPr>
            </w:pPr>
            <w:r w:rsidRPr="006C2981">
              <w:rPr>
                <w:sz w:val="20"/>
                <w:szCs w:val="20"/>
              </w:rPr>
              <w:t>Круглый год</w:t>
            </w:r>
          </w:p>
        </w:tc>
      </w:tr>
      <w:tr w:rsidR="00C31114" w:rsidRPr="006C2981" w14:paraId="4420C0B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C88B3B8" w14:textId="77777777" w:rsidR="00C31114" w:rsidRPr="006C2981" w:rsidRDefault="00C31114" w:rsidP="00650264">
            <w:pPr>
              <w:jc w:val="center"/>
              <w:rPr>
                <w:sz w:val="20"/>
                <w:szCs w:val="20"/>
              </w:rPr>
            </w:pPr>
            <w:r w:rsidRPr="006C2981">
              <w:rPr>
                <w:sz w:val="20"/>
                <w:szCs w:val="20"/>
              </w:rPr>
              <w:t>254</w:t>
            </w:r>
          </w:p>
        </w:tc>
        <w:tc>
          <w:tcPr>
            <w:tcW w:w="3119" w:type="dxa"/>
            <w:tcBorders>
              <w:top w:val="nil"/>
              <w:left w:val="nil"/>
              <w:bottom w:val="single" w:sz="4" w:space="0" w:color="auto"/>
              <w:right w:val="single" w:sz="4" w:space="0" w:color="auto"/>
            </w:tcBorders>
            <w:shd w:val="clear" w:color="000000" w:fill="FFFFFF"/>
            <w:hideMark/>
          </w:tcPr>
          <w:p w14:paraId="736349DF" w14:textId="77777777" w:rsidR="00C31114" w:rsidRPr="006C2981" w:rsidRDefault="00C31114" w:rsidP="00650264">
            <w:pPr>
              <w:rPr>
                <w:sz w:val="20"/>
                <w:szCs w:val="20"/>
              </w:rPr>
            </w:pPr>
            <w:r w:rsidRPr="006C2981">
              <w:rPr>
                <w:sz w:val="20"/>
                <w:szCs w:val="20"/>
              </w:rPr>
              <w:t>ООО "Новые Атланты"</w:t>
            </w:r>
          </w:p>
        </w:tc>
        <w:tc>
          <w:tcPr>
            <w:tcW w:w="1700" w:type="dxa"/>
            <w:tcBorders>
              <w:top w:val="nil"/>
              <w:left w:val="nil"/>
              <w:bottom w:val="single" w:sz="4" w:space="0" w:color="auto"/>
              <w:right w:val="single" w:sz="4" w:space="0" w:color="auto"/>
            </w:tcBorders>
            <w:shd w:val="clear" w:color="000000" w:fill="FFFFFF"/>
            <w:hideMark/>
          </w:tcPr>
          <w:p w14:paraId="4315DA69"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868C549" w14:textId="77777777" w:rsidR="00C31114" w:rsidRPr="006C2981" w:rsidRDefault="00C31114" w:rsidP="00650264">
            <w:pPr>
              <w:rPr>
                <w:sz w:val="20"/>
                <w:szCs w:val="20"/>
              </w:rPr>
            </w:pPr>
            <w:r w:rsidRPr="006C2981">
              <w:rPr>
                <w:sz w:val="20"/>
                <w:szCs w:val="20"/>
              </w:rPr>
              <w:t>132</w:t>
            </w:r>
          </w:p>
        </w:tc>
        <w:tc>
          <w:tcPr>
            <w:tcW w:w="708" w:type="dxa"/>
            <w:tcBorders>
              <w:top w:val="nil"/>
              <w:left w:val="nil"/>
              <w:bottom w:val="single" w:sz="4" w:space="0" w:color="auto"/>
              <w:right w:val="single" w:sz="4" w:space="0" w:color="auto"/>
            </w:tcBorders>
            <w:shd w:val="clear" w:color="000000" w:fill="FFFFFF"/>
            <w:hideMark/>
          </w:tcPr>
          <w:p w14:paraId="266564E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ADBB9AC" w14:textId="77777777" w:rsidR="00C31114" w:rsidRPr="006C2981" w:rsidRDefault="00C31114" w:rsidP="00650264">
            <w:pPr>
              <w:rPr>
                <w:sz w:val="20"/>
                <w:szCs w:val="20"/>
              </w:rPr>
            </w:pPr>
            <w:r w:rsidRPr="006C2981">
              <w:rPr>
                <w:sz w:val="20"/>
                <w:szCs w:val="20"/>
              </w:rPr>
              <w:t>Пульсар</w:t>
            </w:r>
          </w:p>
        </w:tc>
        <w:tc>
          <w:tcPr>
            <w:tcW w:w="1134" w:type="dxa"/>
            <w:tcBorders>
              <w:top w:val="nil"/>
              <w:left w:val="nil"/>
              <w:bottom w:val="single" w:sz="4" w:space="0" w:color="auto"/>
              <w:right w:val="single" w:sz="4" w:space="0" w:color="auto"/>
            </w:tcBorders>
            <w:shd w:val="clear" w:color="000000" w:fill="FFFFFF"/>
            <w:hideMark/>
          </w:tcPr>
          <w:p w14:paraId="7A6EBC38" w14:textId="77777777" w:rsidR="00C31114" w:rsidRPr="006C2981" w:rsidRDefault="00C31114" w:rsidP="00650264">
            <w:pPr>
              <w:rPr>
                <w:sz w:val="20"/>
                <w:szCs w:val="20"/>
              </w:rPr>
            </w:pPr>
            <w:r w:rsidRPr="006C2981">
              <w:rPr>
                <w:sz w:val="20"/>
                <w:szCs w:val="20"/>
              </w:rPr>
              <w:t>5574080</w:t>
            </w:r>
          </w:p>
        </w:tc>
        <w:tc>
          <w:tcPr>
            <w:tcW w:w="1277" w:type="dxa"/>
            <w:tcBorders>
              <w:top w:val="nil"/>
              <w:left w:val="nil"/>
              <w:bottom w:val="single" w:sz="4" w:space="0" w:color="auto"/>
              <w:right w:val="single" w:sz="4" w:space="0" w:color="auto"/>
            </w:tcBorders>
            <w:shd w:val="clear" w:color="000000" w:fill="FFFFFF"/>
            <w:hideMark/>
          </w:tcPr>
          <w:p w14:paraId="0537AE27" w14:textId="77777777" w:rsidR="00C31114" w:rsidRPr="006C2981" w:rsidRDefault="00C31114" w:rsidP="00650264">
            <w:pPr>
              <w:rPr>
                <w:sz w:val="20"/>
                <w:szCs w:val="20"/>
              </w:rPr>
            </w:pPr>
            <w:r w:rsidRPr="006C2981">
              <w:rPr>
                <w:sz w:val="20"/>
                <w:szCs w:val="20"/>
              </w:rPr>
              <w:t>Круглый год</w:t>
            </w:r>
          </w:p>
        </w:tc>
      </w:tr>
      <w:tr w:rsidR="00C31114" w:rsidRPr="006C2981" w14:paraId="08411BE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8F2A2A" w14:textId="77777777" w:rsidR="00C31114" w:rsidRPr="006C2981" w:rsidRDefault="00C31114" w:rsidP="00650264">
            <w:pPr>
              <w:jc w:val="center"/>
              <w:rPr>
                <w:sz w:val="20"/>
                <w:szCs w:val="20"/>
              </w:rPr>
            </w:pPr>
            <w:r w:rsidRPr="006C2981">
              <w:rPr>
                <w:sz w:val="20"/>
                <w:szCs w:val="20"/>
              </w:rPr>
              <w:t>255</w:t>
            </w:r>
          </w:p>
        </w:tc>
        <w:tc>
          <w:tcPr>
            <w:tcW w:w="3119" w:type="dxa"/>
            <w:tcBorders>
              <w:top w:val="nil"/>
              <w:left w:val="nil"/>
              <w:bottom w:val="single" w:sz="4" w:space="0" w:color="auto"/>
              <w:right w:val="single" w:sz="4" w:space="0" w:color="auto"/>
            </w:tcBorders>
            <w:shd w:val="clear" w:color="000000" w:fill="FFFFFF"/>
            <w:hideMark/>
          </w:tcPr>
          <w:p w14:paraId="0A5171BE" w14:textId="77777777" w:rsidR="00C31114" w:rsidRPr="006C2981" w:rsidRDefault="00C31114" w:rsidP="00650264">
            <w:pPr>
              <w:rPr>
                <w:sz w:val="20"/>
                <w:szCs w:val="20"/>
              </w:rPr>
            </w:pPr>
            <w:r w:rsidRPr="006C2981">
              <w:rPr>
                <w:sz w:val="20"/>
                <w:szCs w:val="20"/>
              </w:rPr>
              <w:t>АО "БЭТО"</w:t>
            </w:r>
          </w:p>
        </w:tc>
        <w:tc>
          <w:tcPr>
            <w:tcW w:w="1700" w:type="dxa"/>
            <w:tcBorders>
              <w:top w:val="nil"/>
              <w:left w:val="nil"/>
              <w:bottom w:val="single" w:sz="4" w:space="0" w:color="auto"/>
              <w:right w:val="single" w:sz="4" w:space="0" w:color="auto"/>
            </w:tcBorders>
            <w:shd w:val="clear" w:color="000000" w:fill="FFFFFF"/>
            <w:hideMark/>
          </w:tcPr>
          <w:p w14:paraId="71852963"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1C91B0FB" w14:textId="77777777" w:rsidR="00C31114" w:rsidRPr="006C2981" w:rsidRDefault="00C31114" w:rsidP="00650264">
            <w:pPr>
              <w:rPr>
                <w:sz w:val="20"/>
                <w:szCs w:val="20"/>
              </w:rPr>
            </w:pPr>
            <w:r w:rsidRPr="006C2981">
              <w:rPr>
                <w:sz w:val="20"/>
                <w:szCs w:val="20"/>
              </w:rPr>
              <w:t>134</w:t>
            </w:r>
          </w:p>
        </w:tc>
        <w:tc>
          <w:tcPr>
            <w:tcW w:w="708" w:type="dxa"/>
            <w:tcBorders>
              <w:top w:val="nil"/>
              <w:left w:val="nil"/>
              <w:bottom w:val="single" w:sz="4" w:space="0" w:color="auto"/>
              <w:right w:val="single" w:sz="4" w:space="0" w:color="auto"/>
            </w:tcBorders>
            <w:shd w:val="clear" w:color="000000" w:fill="FFFFFF"/>
            <w:hideMark/>
          </w:tcPr>
          <w:p w14:paraId="1C3F43F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21EDF60"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356C49C1" w14:textId="77777777" w:rsidR="00C31114" w:rsidRPr="006C2981" w:rsidRDefault="00C31114" w:rsidP="00650264">
            <w:pPr>
              <w:rPr>
                <w:sz w:val="20"/>
                <w:szCs w:val="20"/>
              </w:rPr>
            </w:pPr>
            <w:r w:rsidRPr="006C2981">
              <w:rPr>
                <w:sz w:val="20"/>
                <w:szCs w:val="20"/>
              </w:rPr>
              <w:t>35093</w:t>
            </w:r>
          </w:p>
        </w:tc>
        <w:tc>
          <w:tcPr>
            <w:tcW w:w="1277" w:type="dxa"/>
            <w:tcBorders>
              <w:top w:val="nil"/>
              <w:left w:val="nil"/>
              <w:bottom w:val="single" w:sz="4" w:space="0" w:color="auto"/>
              <w:right w:val="single" w:sz="4" w:space="0" w:color="auto"/>
            </w:tcBorders>
            <w:shd w:val="clear" w:color="000000" w:fill="FFFFFF"/>
            <w:hideMark/>
          </w:tcPr>
          <w:p w14:paraId="16564FD3" w14:textId="77777777" w:rsidR="00C31114" w:rsidRPr="006C2981" w:rsidRDefault="00C31114" w:rsidP="00650264">
            <w:pPr>
              <w:rPr>
                <w:sz w:val="20"/>
                <w:szCs w:val="20"/>
              </w:rPr>
            </w:pPr>
            <w:r w:rsidRPr="006C2981">
              <w:rPr>
                <w:sz w:val="20"/>
                <w:szCs w:val="20"/>
              </w:rPr>
              <w:t>Круглый год</w:t>
            </w:r>
          </w:p>
        </w:tc>
      </w:tr>
      <w:tr w:rsidR="00C31114" w:rsidRPr="006C2981" w14:paraId="56BAF58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4D86D58" w14:textId="77777777" w:rsidR="00C31114" w:rsidRPr="006C2981" w:rsidRDefault="00C31114" w:rsidP="00650264">
            <w:pPr>
              <w:jc w:val="center"/>
              <w:rPr>
                <w:sz w:val="20"/>
                <w:szCs w:val="20"/>
              </w:rPr>
            </w:pPr>
            <w:r w:rsidRPr="006C2981">
              <w:rPr>
                <w:sz w:val="20"/>
                <w:szCs w:val="20"/>
              </w:rPr>
              <w:lastRenderedPageBreak/>
              <w:t>256</w:t>
            </w:r>
          </w:p>
        </w:tc>
        <w:tc>
          <w:tcPr>
            <w:tcW w:w="3119" w:type="dxa"/>
            <w:tcBorders>
              <w:top w:val="nil"/>
              <w:left w:val="nil"/>
              <w:bottom w:val="single" w:sz="4" w:space="0" w:color="auto"/>
              <w:right w:val="single" w:sz="4" w:space="0" w:color="auto"/>
            </w:tcBorders>
            <w:shd w:val="clear" w:color="000000" w:fill="FFFFFF"/>
            <w:hideMark/>
          </w:tcPr>
          <w:p w14:paraId="3DE7AF8C" w14:textId="77777777" w:rsidR="00C31114" w:rsidRPr="006C2981" w:rsidRDefault="00C31114" w:rsidP="00650264">
            <w:pPr>
              <w:rPr>
                <w:sz w:val="20"/>
                <w:szCs w:val="20"/>
              </w:rPr>
            </w:pPr>
            <w:r w:rsidRPr="006C2981">
              <w:rPr>
                <w:sz w:val="20"/>
                <w:szCs w:val="20"/>
              </w:rPr>
              <w:t>ПГК "Радио"</w:t>
            </w:r>
          </w:p>
        </w:tc>
        <w:tc>
          <w:tcPr>
            <w:tcW w:w="1700" w:type="dxa"/>
            <w:tcBorders>
              <w:top w:val="nil"/>
              <w:left w:val="nil"/>
              <w:bottom w:val="single" w:sz="4" w:space="0" w:color="auto"/>
              <w:right w:val="single" w:sz="4" w:space="0" w:color="auto"/>
            </w:tcBorders>
            <w:shd w:val="clear" w:color="000000" w:fill="FFFFFF"/>
            <w:hideMark/>
          </w:tcPr>
          <w:p w14:paraId="7C465AE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21985D1" w14:textId="77777777" w:rsidR="00C31114" w:rsidRPr="006C2981" w:rsidRDefault="00C31114" w:rsidP="00650264">
            <w:pPr>
              <w:rPr>
                <w:sz w:val="20"/>
                <w:szCs w:val="20"/>
              </w:rPr>
            </w:pPr>
            <w:r w:rsidRPr="006C2981">
              <w:rPr>
                <w:sz w:val="20"/>
                <w:szCs w:val="20"/>
              </w:rPr>
              <w:t>136</w:t>
            </w:r>
          </w:p>
        </w:tc>
        <w:tc>
          <w:tcPr>
            <w:tcW w:w="708" w:type="dxa"/>
            <w:tcBorders>
              <w:top w:val="nil"/>
              <w:left w:val="nil"/>
              <w:bottom w:val="single" w:sz="4" w:space="0" w:color="auto"/>
              <w:right w:val="single" w:sz="4" w:space="0" w:color="auto"/>
            </w:tcBorders>
            <w:shd w:val="clear" w:color="000000" w:fill="FFFFFF"/>
            <w:hideMark/>
          </w:tcPr>
          <w:p w14:paraId="182F6431"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D23674B" w14:textId="77777777" w:rsidR="00C31114" w:rsidRPr="006C2981" w:rsidRDefault="00C31114" w:rsidP="00650264">
            <w:pPr>
              <w:rPr>
                <w:sz w:val="20"/>
                <w:szCs w:val="20"/>
              </w:rPr>
            </w:pPr>
            <w:r w:rsidRPr="006C2981">
              <w:rPr>
                <w:sz w:val="20"/>
                <w:szCs w:val="20"/>
              </w:rPr>
              <w:t>Взлет-ТСРВ</w:t>
            </w:r>
          </w:p>
        </w:tc>
        <w:tc>
          <w:tcPr>
            <w:tcW w:w="1134" w:type="dxa"/>
            <w:tcBorders>
              <w:top w:val="nil"/>
              <w:left w:val="nil"/>
              <w:bottom w:val="single" w:sz="4" w:space="0" w:color="auto"/>
              <w:right w:val="single" w:sz="4" w:space="0" w:color="auto"/>
            </w:tcBorders>
            <w:shd w:val="clear" w:color="000000" w:fill="FFFFFF"/>
            <w:hideMark/>
          </w:tcPr>
          <w:p w14:paraId="023E8AA2" w14:textId="77777777" w:rsidR="00C31114" w:rsidRPr="006C2981" w:rsidRDefault="00C31114" w:rsidP="00650264">
            <w:pPr>
              <w:rPr>
                <w:sz w:val="20"/>
                <w:szCs w:val="20"/>
              </w:rPr>
            </w:pPr>
            <w:r w:rsidRPr="006C2981">
              <w:rPr>
                <w:sz w:val="20"/>
                <w:szCs w:val="20"/>
              </w:rPr>
              <w:t>906766</w:t>
            </w:r>
          </w:p>
        </w:tc>
        <w:tc>
          <w:tcPr>
            <w:tcW w:w="1277" w:type="dxa"/>
            <w:tcBorders>
              <w:top w:val="nil"/>
              <w:left w:val="nil"/>
              <w:bottom w:val="single" w:sz="4" w:space="0" w:color="auto"/>
              <w:right w:val="single" w:sz="4" w:space="0" w:color="auto"/>
            </w:tcBorders>
            <w:shd w:val="clear" w:color="000000" w:fill="FFFFFF"/>
            <w:hideMark/>
          </w:tcPr>
          <w:p w14:paraId="345908FF" w14:textId="77777777" w:rsidR="00C31114" w:rsidRPr="006C2981" w:rsidRDefault="00C31114" w:rsidP="00650264">
            <w:pPr>
              <w:rPr>
                <w:sz w:val="20"/>
                <w:szCs w:val="20"/>
              </w:rPr>
            </w:pPr>
            <w:r w:rsidRPr="006C2981">
              <w:rPr>
                <w:sz w:val="20"/>
                <w:szCs w:val="20"/>
              </w:rPr>
              <w:t>ОЗП</w:t>
            </w:r>
          </w:p>
        </w:tc>
      </w:tr>
      <w:tr w:rsidR="00C31114" w:rsidRPr="006C2981" w14:paraId="7E9B85A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6B2E0A" w14:textId="77777777" w:rsidR="00C31114" w:rsidRPr="006C2981" w:rsidRDefault="00C31114" w:rsidP="00650264">
            <w:pPr>
              <w:jc w:val="center"/>
              <w:rPr>
                <w:sz w:val="20"/>
                <w:szCs w:val="20"/>
              </w:rPr>
            </w:pPr>
            <w:r w:rsidRPr="006C2981">
              <w:rPr>
                <w:sz w:val="20"/>
                <w:szCs w:val="20"/>
              </w:rPr>
              <w:t>257</w:t>
            </w:r>
          </w:p>
        </w:tc>
        <w:tc>
          <w:tcPr>
            <w:tcW w:w="3119" w:type="dxa"/>
            <w:tcBorders>
              <w:top w:val="nil"/>
              <w:left w:val="nil"/>
              <w:bottom w:val="single" w:sz="4" w:space="0" w:color="auto"/>
              <w:right w:val="single" w:sz="4" w:space="0" w:color="auto"/>
            </w:tcBorders>
            <w:shd w:val="clear" w:color="000000" w:fill="FFFFFF"/>
            <w:hideMark/>
          </w:tcPr>
          <w:p w14:paraId="73D20D39" w14:textId="77777777" w:rsidR="00C31114" w:rsidRPr="006C2981" w:rsidRDefault="00C31114" w:rsidP="00650264">
            <w:pPr>
              <w:rPr>
                <w:sz w:val="20"/>
                <w:szCs w:val="20"/>
              </w:rPr>
            </w:pPr>
            <w:r w:rsidRPr="006C2981">
              <w:rPr>
                <w:sz w:val="20"/>
                <w:szCs w:val="20"/>
              </w:rPr>
              <w:t>ФГУП "ГРЧЦ"</w:t>
            </w:r>
          </w:p>
        </w:tc>
        <w:tc>
          <w:tcPr>
            <w:tcW w:w="1700" w:type="dxa"/>
            <w:tcBorders>
              <w:top w:val="nil"/>
              <w:left w:val="nil"/>
              <w:bottom w:val="single" w:sz="4" w:space="0" w:color="auto"/>
              <w:right w:val="single" w:sz="4" w:space="0" w:color="auto"/>
            </w:tcBorders>
            <w:shd w:val="clear" w:color="000000" w:fill="FFFFFF"/>
            <w:hideMark/>
          </w:tcPr>
          <w:p w14:paraId="5C522A8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7359F28" w14:textId="77777777" w:rsidR="00C31114" w:rsidRPr="006C2981" w:rsidRDefault="00C31114" w:rsidP="00650264">
            <w:pPr>
              <w:rPr>
                <w:sz w:val="20"/>
                <w:szCs w:val="20"/>
              </w:rPr>
            </w:pPr>
            <w:r w:rsidRPr="006C2981">
              <w:rPr>
                <w:sz w:val="20"/>
                <w:szCs w:val="20"/>
              </w:rPr>
              <w:t>136</w:t>
            </w:r>
          </w:p>
        </w:tc>
        <w:tc>
          <w:tcPr>
            <w:tcW w:w="708" w:type="dxa"/>
            <w:tcBorders>
              <w:top w:val="nil"/>
              <w:left w:val="nil"/>
              <w:bottom w:val="single" w:sz="4" w:space="0" w:color="auto"/>
              <w:right w:val="single" w:sz="4" w:space="0" w:color="auto"/>
            </w:tcBorders>
            <w:shd w:val="clear" w:color="000000" w:fill="FFFFFF"/>
            <w:hideMark/>
          </w:tcPr>
          <w:p w14:paraId="3F27AAE1"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FD3626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B734CD5" w14:textId="77777777" w:rsidR="00C31114" w:rsidRPr="006C2981" w:rsidRDefault="00C31114" w:rsidP="00650264">
            <w:pPr>
              <w:rPr>
                <w:sz w:val="20"/>
                <w:szCs w:val="20"/>
              </w:rPr>
            </w:pPr>
            <w:r w:rsidRPr="006C2981">
              <w:rPr>
                <w:sz w:val="20"/>
                <w:szCs w:val="20"/>
              </w:rPr>
              <w:t>72494</w:t>
            </w:r>
          </w:p>
        </w:tc>
        <w:tc>
          <w:tcPr>
            <w:tcW w:w="1277" w:type="dxa"/>
            <w:tcBorders>
              <w:top w:val="nil"/>
              <w:left w:val="nil"/>
              <w:bottom w:val="single" w:sz="4" w:space="0" w:color="auto"/>
              <w:right w:val="single" w:sz="4" w:space="0" w:color="auto"/>
            </w:tcBorders>
            <w:shd w:val="clear" w:color="000000" w:fill="FFFFFF"/>
            <w:hideMark/>
          </w:tcPr>
          <w:p w14:paraId="3157566E" w14:textId="77777777" w:rsidR="00C31114" w:rsidRPr="006C2981" w:rsidRDefault="00C31114" w:rsidP="00650264">
            <w:pPr>
              <w:rPr>
                <w:sz w:val="20"/>
                <w:szCs w:val="20"/>
              </w:rPr>
            </w:pPr>
            <w:r w:rsidRPr="006C2981">
              <w:rPr>
                <w:sz w:val="20"/>
                <w:szCs w:val="20"/>
              </w:rPr>
              <w:t>ОЗП</w:t>
            </w:r>
          </w:p>
        </w:tc>
      </w:tr>
      <w:tr w:rsidR="00C31114" w:rsidRPr="006C2981" w14:paraId="0A2FEED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F62A997" w14:textId="77777777" w:rsidR="00C31114" w:rsidRPr="006C2981" w:rsidRDefault="00C31114" w:rsidP="00650264">
            <w:pPr>
              <w:jc w:val="center"/>
              <w:rPr>
                <w:sz w:val="20"/>
                <w:szCs w:val="20"/>
              </w:rPr>
            </w:pPr>
            <w:r w:rsidRPr="006C2981">
              <w:rPr>
                <w:sz w:val="20"/>
                <w:szCs w:val="20"/>
              </w:rPr>
              <w:t>258</w:t>
            </w:r>
          </w:p>
        </w:tc>
        <w:tc>
          <w:tcPr>
            <w:tcW w:w="3119" w:type="dxa"/>
            <w:tcBorders>
              <w:top w:val="nil"/>
              <w:left w:val="nil"/>
              <w:bottom w:val="single" w:sz="4" w:space="0" w:color="auto"/>
              <w:right w:val="single" w:sz="4" w:space="0" w:color="auto"/>
            </w:tcBorders>
            <w:shd w:val="clear" w:color="000000" w:fill="FFFFFF"/>
            <w:hideMark/>
          </w:tcPr>
          <w:p w14:paraId="7710C491" w14:textId="77777777" w:rsidR="00C31114" w:rsidRPr="006C2981" w:rsidRDefault="00C31114" w:rsidP="00650264">
            <w:pPr>
              <w:rPr>
                <w:sz w:val="20"/>
                <w:szCs w:val="20"/>
              </w:rPr>
            </w:pPr>
            <w:r w:rsidRPr="006C2981">
              <w:rPr>
                <w:sz w:val="20"/>
                <w:szCs w:val="20"/>
              </w:rPr>
              <w:t>ООО "Санаторий "Зеленая роща" ЦО</w:t>
            </w:r>
          </w:p>
        </w:tc>
        <w:tc>
          <w:tcPr>
            <w:tcW w:w="1700" w:type="dxa"/>
            <w:tcBorders>
              <w:top w:val="nil"/>
              <w:left w:val="nil"/>
              <w:bottom w:val="single" w:sz="4" w:space="0" w:color="auto"/>
              <w:right w:val="single" w:sz="4" w:space="0" w:color="auto"/>
            </w:tcBorders>
            <w:shd w:val="clear" w:color="000000" w:fill="FFFFFF"/>
            <w:hideMark/>
          </w:tcPr>
          <w:p w14:paraId="5951F027"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776DD36" w14:textId="77777777" w:rsidR="00C31114" w:rsidRPr="006C2981" w:rsidRDefault="00C31114" w:rsidP="00650264">
            <w:pPr>
              <w:rPr>
                <w:sz w:val="20"/>
                <w:szCs w:val="20"/>
              </w:rPr>
            </w:pPr>
            <w:r w:rsidRPr="006C2981">
              <w:rPr>
                <w:sz w:val="20"/>
                <w:szCs w:val="20"/>
              </w:rPr>
              <w:t>136</w:t>
            </w:r>
          </w:p>
        </w:tc>
        <w:tc>
          <w:tcPr>
            <w:tcW w:w="708" w:type="dxa"/>
            <w:tcBorders>
              <w:top w:val="nil"/>
              <w:left w:val="nil"/>
              <w:bottom w:val="single" w:sz="4" w:space="0" w:color="auto"/>
              <w:right w:val="single" w:sz="4" w:space="0" w:color="auto"/>
            </w:tcBorders>
            <w:shd w:val="clear" w:color="000000" w:fill="FFFFFF"/>
            <w:hideMark/>
          </w:tcPr>
          <w:p w14:paraId="661140AC" w14:textId="77777777" w:rsidR="00C31114" w:rsidRPr="006C2981" w:rsidRDefault="00C31114" w:rsidP="00650264">
            <w:pPr>
              <w:rPr>
                <w:sz w:val="20"/>
                <w:szCs w:val="20"/>
              </w:rPr>
            </w:pPr>
            <w:r w:rsidRPr="006C2981">
              <w:rPr>
                <w:sz w:val="20"/>
                <w:szCs w:val="20"/>
              </w:rPr>
              <w:t>5</w:t>
            </w:r>
          </w:p>
        </w:tc>
        <w:tc>
          <w:tcPr>
            <w:tcW w:w="1275" w:type="dxa"/>
            <w:tcBorders>
              <w:top w:val="nil"/>
              <w:left w:val="nil"/>
              <w:bottom w:val="single" w:sz="4" w:space="0" w:color="auto"/>
              <w:right w:val="single" w:sz="4" w:space="0" w:color="auto"/>
            </w:tcBorders>
            <w:shd w:val="clear" w:color="000000" w:fill="FFFFFF"/>
            <w:hideMark/>
          </w:tcPr>
          <w:p w14:paraId="3EEB0171" w14:textId="77777777" w:rsidR="00C31114" w:rsidRPr="006C2981" w:rsidRDefault="00C31114" w:rsidP="00650264">
            <w:pPr>
              <w:rPr>
                <w:sz w:val="20"/>
                <w:szCs w:val="20"/>
              </w:rPr>
            </w:pPr>
            <w:r w:rsidRPr="006C2981">
              <w:rPr>
                <w:sz w:val="20"/>
                <w:szCs w:val="20"/>
              </w:rPr>
              <w:t>ТВ-7-04</w:t>
            </w:r>
          </w:p>
        </w:tc>
        <w:tc>
          <w:tcPr>
            <w:tcW w:w="1134" w:type="dxa"/>
            <w:tcBorders>
              <w:top w:val="nil"/>
              <w:left w:val="nil"/>
              <w:bottom w:val="single" w:sz="4" w:space="0" w:color="auto"/>
              <w:right w:val="single" w:sz="4" w:space="0" w:color="auto"/>
            </w:tcBorders>
            <w:shd w:val="clear" w:color="000000" w:fill="FFFFFF"/>
            <w:hideMark/>
          </w:tcPr>
          <w:p w14:paraId="58A328A9" w14:textId="77777777" w:rsidR="00C31114" w:rsidRPr="006C2981" w:rsidRDefault="00C31114" w:rsidP="00650264">
            <w:pPr>
              <w:rPr>
                <w:sz w:val="20"/>
                <w:szCs w:val="20"/>
              </w:rPr>
            </w:pPr>
            <w:r w:rsidRPr="006C2981">
              <w:rPr>
                <w:sz w:val="20"/>
                <w:szCs w:val="20"/>
              </w:rPr>
              <w:t>15017358</w:t>
            </w:r>
          </w:p>
        </w:tc>
        <w:tc>
          <w:tcPr>
            <w:tcW w:w="1277" w:type="dxa"/>
            <w:tcBorders>
              <w:top w:val="nil"/>
              <w:left w:val="nil"/>
              <w:bottom w:val="single" w:sz="4" w:space="0" w:color="auto"/>
              <w:right w:val="single" w:sz="4" w:space="0" w:color="auto"/>
            </w:tcBorders>
            <w:shd w:val="clear" w:color="000000" w:fill="FFFFFF"/>
            <w:hideMark/>
          </w:tcPr>
          <w:p w14:paraId="065BC8B8" w14:textId="77777777" w:rsidR="00C31114" w:rsidRPr="006C2981" w:rsidRDefault="00C31114" w:rsidP="00650264">
            <w:pPr>
              <w:rPr>
                <w:sz w:val="20"/>
                <w:szCs w:val="20"/>
              </w:rPr>
            </w:pPr>
            <w:r w:rsidRPr="006C2981">
              <w:rPr>
                <w:sz w:val="20"/>
                <w:szCs w:val="20"/>
              </w:rPr>
              <w:t>ОЗП</w:t>
            </w:r>
          </w:p>
        </w:tc>
      </w:tr>
      <w:tr w:rsidR="00C31114" w:rsidRPr="006C2981" w14:paraId="550EFA0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BEAB08E" w14:textId="77777777" w:rsidR="00C31114" w:rsidRPr="006C2981" w:rsidRDefault="00C31114" w:rsidP="00650264">
            <w:pPr>
              <w:jc w:val="center"/>
              <w:rPr>
                <w:sz w:val="20"/>
                <w:szCs w:val="20"/>
              </w:rPr>
            </w:pPr>
            <w:r w:rsidRPr="006C2981">
              <w:rPr>
                <w:sz w:val="20"/>
                <w:szCs w:val="20"/>
              </w:rPr>
              <w:t>259</w:t>
            </w:r>
          </w:p>
        </w:tc>
        <w:tc>
          <w:tcPr>
            <w:tcW w:w="3119" w:type="dxa"/>
            <w:tcBorders>
              <w:top w:val="nil"/>
              <w:left w:val="nil"/>
              <w:bottom w:val="single" w:sz="4" w:space="0" w:color="auto"/>
              <w:right w:val="single" w:sz="4" w:space="0" w:color="auto"/>
            </w:tcBorders>
            <w:shd w:val="clear" w:color="000000" w:fill="FFFFFF"/>
            <w:hideMark/>
          </w:tcPr>
          <w:p w14:paraId="25841A7E" w14:textId="77777777" w:rsidR="00C31114" w:rsidRPr="006C2981" w:rsidRDefault="00C31114" w:rsidP="00650264">
            <w:pPr>
              <w:rPr>
                <w:sz w:val="20"/>
                <w:szCs w:val="20"/>
              </w:rPr>
            </w:pPr>
            <w:r w:rsidRPr="006C2981">
              <w:rPr>
                <w:sz w:val="20"/>
                <w:szCs w:val="20"/>
              </w:rPr>
              <w:t>ООО "Санаторий "Зеленая роща" ГВС</w:t>
            </w:r>
          </w:p>
        </w:tc>
        <w:tc>
          <w:tcPr>
            <w:tcW w:w="1700" w:type="dxa"/>
            <w:tcBorders>
              <w:top w:val="nil"/>
              <w:left w:val="nil"/>
              <w:bottom w:val="single" w:sz="4" w:space="0" w:color="auto"/>
              <w:right w:val="single" w:sz="4" w:space="0" w:color="auto"/>
            </w:tcBorders>
            <w:shd w:val="clear" w:color="000000" w:fill="FFFFFF"/>
            <w:hideMark/>
          </w:tcPr>
          <w:p w14:paraId="57F9249F"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0BFEC13B" w14:textId="77777777" w:rsidR="00C31114" w:rsidRPr="006C2981" w:rsidRDefault="00C31114" w:rsidP="00650264">
            <w:pPr>
              <w:rPr>
                <w:sz w:val="20"/>
                <w:szCs w:val="20"/>
              </w:rPr>
            </w:pPr>
            <w:r w:rsidRPr="006C2981">
              <w:rPr>
                <w:sz w:val="20"/>
                <w:szCs w:val="20"/>
              </w:rPr>
              <w:t>136</w:t>
            </w:r>
          </w:p>
        </w:tc>
        <w:tc>
          <w:tcPr>
            <w:tcW w:w="708" w:type="dxa"/>
            <w:tcBorders>
              <w:top w:val="nil"/>
              <w:left w:val="nil"/>
              <w:bottom w:val="single" w:sz="4" w:space="0" w:color="auto"/>
              <w:right w:val="single" w:sz="4" w:space="0" w:color="auto"/>
            </w:tcBorders>
            <w:shd w:val="clear" w:color="000000" w:fill="FFFFFF"/>
            <w:hideMark/>
          </w:tcPr>
          <w:p w14:paraId="4747A343" w14:textId="77777777" w:rsidR="00C31114" w:rsidRPr="006C2981" w:rsidRDefault="00C31114" w:rsidP="00650264">
            <w:pPr>
              <w:rPr>
                <w:sz w:val="20"/>
                <w:szCs w:val="20"/>
              </w:rPr>
            </w:pPr>
            <w:r w:rsidRPr="006C2981">
              <w:rPr>
                <w:sz w:val="20"/>
                <w:szCs w:val="20"/>
              </w:rPr>
              <w:t>5</w:t>
            </w:r>
          </w:p>
        </w:tc>
        <w:tc>
          <w:tcPr>
            <w:tcW w:w="1275" w:type="dxa"/>
            <w:tcBorders>
              <w:top w:val="nil"/>
              <w:left w:val="nil"/>
              <w:bottom w:val="single" w:sz="4" w:space="0" w:color="auto"/>
              <w:right w:val="single" w:sz="4" w:space="0" w:color="auto"/>
            </w:tcBorders>
            <w:shd w:val="clear" w:color="000000" w:fill="FFFFFF"/>
            <w:hideMark/>
          </w:tcPr>
          <w:p w14:paraId="224F2F56" w14:textId="77777777" w:rsidR="00C31114" w:rsidRPr="006C2981" w:rsidRDefault="00C31114" w:rsidP="00650264">
            <w:pPr>
              <w:rPr>
                <w:sz w:val="20"/>
                <w:szCs w:val="20"/>
              </w:rPr>
            </w:pPr>
            <w:r w:rsidRPr="006C2981">
              <w:rPr>
                <w:sz w:val="20"/>
                <w:szCs w:val="20"/>
              </w:rPr>
              <w:t>ТВ-7-04</w:t>
            </w:r>
          </w:p>
        </w:tc>
        <w:tc>
          <w:tcPr>
            <w:tcW w:w="1134" w:type="dxa"/>
            <w:tcBorders>
              <w:top w:val="nil"/>
              <w:left w:val="nil"/>
              <w:bottom w:val="single" w:sz="4" w:space="0" w:color="auto"/>
              <w:right w:val="single" w:sz="4" w:space="0" w:color="auto"/>
            </w:tcBorders>
            <w:shd w:val="clear" w:color="000000" w:fill="FFFFFF"/>
            <w:hideMark/>
          </w:tcPr>
          <w:p w14:paraId="52D7C298" w14:textId="77777777" w:rsidR="00C31114" w:rsidRPr="006C2981" w:rsidRDefault="00C31114" w:rsidP="00650264">
            <w:pPr>
              <w:rPr>
                <w:sz w:val="20"/>
                <w:szCs w:val="20"/>
              </w:rPr>
            </w:pPr>
            <w:r w:rsidRPr="006C2981">
              <w:rPr>
                <w:sz w:val="20"/>
                <w:szCs w:val="20"/>
              </w:rPr>
              <w:t>15017358</w:t>
            </w:r>
          </w:p>
        </w:tc>
        <w:tc>
          <w:tcPr>
            <w:tcW w:w="1277" w:type="dxa"/>
            <w:tcBorders>
              <w:top w:val="nil"/>
              <w:left w:val="nil"/>
              <w:bottom w:val="single" w:sz="4" w:space="0" w:color="auto"/>
              <w:right w:val="single" w:sz="4" w:space="0" w:color="auto"/>
            </w:tcBorders>
            <w:shd w:val="clear" w:color="000000" w:fill="FFFFFF"/>
            <w:hideMark/>
          </w:tcPr>
          <w:p w14:paraId="3A511E94" w14:textId="77777777" w:rsidR="00C31114" w:rsidRPr="006C2981" w:rsidRDefault="00C31114" w:rsidP="00650264">
            <w:pPr>
              <w:rPr>
                <w:sz w:val="20"/>
                <w:szCs w:val="20"/>
              </w:rPr>
            </w:pPr>
            <w:r w:rsidRPr="006C2981">
              <w:rPr>
                <w:sz w:val="20"/>
                <w:szCs w:val="20"/>
              </w:rPr>
              <w:t>Круглый год</w:t>
            </w:r>
          </w:p>
        </w:tc>
      </w:tr>
      <w:tr w:rsidR="00C31114" w:rsidRPr="006C2981" w14:paraId="51B87E1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A9B4F83" w14:textId="77777777" w:rsidR="00C31114" w:rsidRPr="006C2981" w:rsidRDefault="00C31114" w:rsidP="00650264">
            <w:pPr>
              <w:jc w:val="center"/>
              <w:rPr>
                <w:sz w:val="20"/>
                <w:szCs w:val="20"/>
              </w:rPr>
            </w:pPr>
            <w:r w:rsidRPr="006C2981">
              <w:rPr>
                <w:sz w:val="20"/>
                <w:szCs w:val="20"/>
              </w:rPr>
              <w:t>260</w:t>
            </w:r>
          </w:p>
        </w:tc>
        <w:tc>
          <w:tcPr>
            <w:tcW w:w="3119" w:type="dxa"/>
            <w:tcBorders>
              <w:top w:val="nil"/>
              <w:left w:val="nil"/>
              <w:bottom w:val="single" w:sz="4" w:space="0" w:color="auto"/>
              <w:right w:val="single" w:sz="4" w:space="0" w:color="auto"/>
            </w:tcBorders>
            <w:shd w:val="clear" w:color="000000" w:fill="FFFFFF"/>
            <w:hideMark/>
          </w:tcPr>
          <w:p w14:paraId="7346346C" w14:textId="77777777" w:rsidR="00C31114" w:rsidRPr="006C2981" w:rsidRDefault="00C31114" w:rsidP="00650264">
            <w:pPr>
              <w:rPr>
                <w:sz w:val="20"/>
                <w:szCs w:val="20"/>
              </w:rPr>
            </w:pPr>
            <w:r w:rsidRPr="006C2981">
              <w:rPr>
                <w:sz w:val="20"/>
                <w:szCs w:val="20"/>
              </w:rPr>
              <w:t>ООО "РентСервис"</w:t>
            </w:r>
          </w:p>
        </w:tc>
        <w:tc>
          <w:tcPr>
            <w:tcW w:w="1700" w:type="dxa"/>
            <w:tcBorders>
              <w:top w:val="nil"/>
              <w:left w:val="nil"/>
              <w:bottom w:val="single" w:sz="4" w:space="0" w:color="auto"/>
              <w:right w:val="single" w:sz="4" w:space="0" w:color="auto"/>
            </w:tcBorders>
            <w:shd w:val="clear" w:color="000000" w:fill="FFFFFF"/>
            <w:hideMark/>
          </w:tcPr>
          <w:p w14:paraId="6755F949"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68494EA4" w14:textId="77777777" w:rsidR="00C31114" w:rsidRPr="006C2981" w:rsidRDefault="00C31114" w:rsidP="00650264">
            <w:pPr>
              <w:rPr>
                <w:sz w:val="20"/>
                <w:szCs w:val="20"/>
              </w:rPr>
            </w:pPr>
            <w:r w:rsidRPr="006C2981">
              <w:rPr>
                <w:sz w:val="20"/>
                <w:szCs w:val="20"/>
              </w:rPr>
              <w:t>138</w:t>
            </w:r>
          </w:p>
        </w:tc>
        <w:tc>
          <w:tcPr>
            <w:tcW w:w="708" w:type="dxa"/>
            <w:tcBorders>
              <w:top w:val="nil"/>
              <w:left w:val="nil"/>
              <w:bottom w:val="single" w:sz="4" w:space="0" w:color="auto"/>
              <w:right w:val="single" w:sz="4" w:space="0" w:color="auto"/>
            </w:tcBorders>
            <w:shd w:val="clear" w:color="000000" w:fill="FFFFFF"/>
            <w:hideMark/>
          </w:tcPr>
          <w:p w14:paraId="5F5AE3B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CDE99C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2BF41C3" w14:textId="77777777" w:rsidR="00C31114" w:rsidRPr="006C2981" w:rsidRDefault="00C31114" w:rsidP="00650264">
            <w:pPr>
              <w:rPr>
                <w:sz w:val="20"/>
                <w:szCs w:val="20"/>
              </w:rPr>
            </w:pPr>
            <w:r w:rsidRPr="006C2981">
              <w:rPr>
                <w:sz w:val="20"/>
                <w:szCs w:val="20"/>
              </w:rPr>
              <w:t>178160</w:t>
            </w:r>
          </w:p>
        </w:tc>
        <w:tc>
          <w:tcPr>
            <w:tcW w:w="1277" w:type="dxa"/>
            <w:tcBorders>
              <w:top w:val="nil"/>
              <w:left w:val="nil"/>
              <w:bottom w:val="single" w:sz="4" w:space="0" w:color="auto"/>
              <w:right w:val="single" w:sz="4" w:space="0" w:color="auto"/>
            </w:tcBorders>
            <w:shd w:val="clear" w:color="000000" w:fill="FFFFFF"/>
            <w:hideMark/>
          </w:tcPr>
          <w:p w14:paraId="3E4AAC15" w14:textId="77777777" w:rsidR="00C31114" w:rsidRPr="006C2981" w:rsidRDefault="00C31114" w:rsidP="00650264">
            <w:pPr>
              <w:rPr>
                <w:sz w:val="20"/>
                <w:szCs w:val="20"/>
              </w:rPr>
            </w:pPr>
            <w:r w:rsidRPr="006C2981">
              <w:rPr>
                <w:sz w:val="20"/>
                <w:szCs w:val="20"/>
              </w:rPr>
              <w:t>ОЗП</w:t>
            </w:r>
          </w:p>
        </w:tc>
      </w:tr>
      <w:tr w:rsidR="00C31114" w:rsidRPr="006C2981" w14:paraId="25B6D2E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DCA17BE" w14:textId="77777777" w:rsidR="00C31114" w:rsidRPr="006C2981" w:rsidRDefault="00C31114" w:rsidP="00650264">
            <w:pPr>
              <w:jc w:val="center"/>
              <w:rPr>
                <w:sz w:val="20"/>
                <w:szCs w:val="20"/>
              </w:rPr>
            </w:pPr>
            <w:r w:rsidRPr="006C2981">
              <w:rPr>
                <w:sz w:val="20"/>
                <w:szCs w:val="20"/>
              </w:rPr>
              <w:t>261</w:t>
            </w:r>
          </w:p>
        </w:tc>
        <w:tc>
          <w:tcPr>
            <w:tcW w:w="3119" w:type="dxa"/>
            <w:tcBorders>
              <w:top w:val="nil"/>
              <w:left w:val="nil"/>
              <w:bottom w:val="single" w:sz="4" w:space="0" w:color="auto"/>
              <w:right w:val="single" w:sz="4" w:space="0" w:color="auto"/>
            </w:tcBorders>
            <w:shd w:val="clear" w:color="000000" w:fill="FFFFFF"/>
            <w:hideMark/>
          </w:tcPr>
          <w:p w14:paraId="3CFD9044" w14:textId="77777777" w:rsidR="00C31114" w:rsidRPr="006C2981" w:rsidRDefault="00C31114" w:rsidP="00650264">
            <w:pPr>
              <w:rPr>
                <w:sz w:val="20"/>
                <w:szCs w:val="20"/>
              </w:rPr>
            </w:pPr>
            <w:r w:rsidRPr="006C2981">
              <w:rPr>
                <w:sz w:val="20"/>
                <w:szCs w:val="20"/>
              </w:rPr>
              <w:t>ПГК "Клаксон"</w:t>
            </w:r>
          </w:p>
        </w:tc>
        <w:tc>
          <w:tcPr>
            <w:tcW w:w="1700" w:type="dxa"/>
            <w:tcBorders>
              <w:top w:val="nil"/>
              <w:left w:val="nil"/>
              <w:bottom w:val="single" w:sz="4" w:space="0" w:color="auto"/>
              <w:right w:val="single" w:sz="4" w:space="0" w:color="auto"/>
            </w:tcBorders>
            <w:shd w:val="clear" w:color="000000" w:fill="FFFFFF"/>
            <w:hideMark/>
          </w:tcPr>
          <w:p w14:paraId="66945C0A"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649BD594" w14:textId="77777777" w:rsidR="00C31114" w:rsidRPr="006C2981" w:rsidRDefault="00C31114" w:rsidP="00650264">
            <w:pPr>
              <w:rPr>
                <w:sz w:val="20"/>
                <w:szCs w:val="20"/>
              </w:rPr>
            </w:pPr>
            <w:r w:rsidRPr="006C2981">
              <w:rPr>
                <w:sz w:val="20"/>
                <w:szCs w:val="20"/>
              </w:rPr>
              <w:t>140</w:t>
            </w:r>
          </w:p>
        </w:tc>
        <w:tc>
          <w:tcPr>
            <w:tcW w:w="708" w:type="dxa"/>
            <w:tcBorders>
              <w:top w:val="nil"/>
              <w:left w:val="nil"/>
              <w:bottom w:val="single" w:sz="4" w:space="0" w:color="auto"/>
              <w:right w:val="single" w:sz="4" w:space="0" w:color="auto"/>
            </w:tcBorders>
            <w:shd w:val="clear" w:color="000000" w:fill="FFFFFF"/>
            <w:hideMark/>
          </w:tcPr>
          <w:p w14:paraId="495D88D3"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456DC5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350FA8F" w14:textId="77777777" w:rsidR="00C31114" w:rsidRPr="006C2981" w:rsidRDefault="00C31114" w:rsidP="00650264">
            <w:pPr>
              <w:rPr>
                <w:sz w:val="20"/>
                <w:szCs w:val="20"/>
              </w:rPr>
            </w:pPr>
            <w:r w:rsidRPr="006C2981">
              <w:rPr>
                <w:sz w:val="20"/>
                <w:szCs w:val="20"/>
              </w:rPr>
              <w:t>226927</w:t>
            </w:r>
          </w:p>
        </w:tc>
        <w:tc>
          <w:tcPr>
            <w:tcW w:w="1277" w:type="dxa"/>
            <w:tcBorders>
              <w:top w:val="nil"/>
              <w:left w:val="nil"/>
              <w:bottom w:val="single" w:sz="4" w:space="0" w:color="auto"/>
              <w:right w:val="single" w:sz="4" w:space="0" w:color="auto"/>
            </w:tcBorders>
            <w:shd w:val="clear" w:color="000000" w:fill="FFFFFF"/>
            <w:hideMark/>
          </w:tcPr>
          <w:p w14:paraId="44A915D1" w14:textId="77777777" w:rsidR="00C31114" w:rsidRPr="006C2981" w:rsidRDefault="00C31114" w:rsidP="00650264">
            <w:pPr>
              <w:rPr>
                <w:sz w:val="20"/>
                <w:szCs w:val="20"/>
              </w:rPr>
            </w:pPr>
            <w:r w:rsidRPr="006C2981">
              <w:rPr>
                <w:sz w:val="20"/>
                <w:szCs w:val="20"/>
              </w:rPr>
              <w:t>ОЗП</w:t>
            </w:r>
          </w:p>
        </w:tc>
      </w:tr>
      <w:tr w:rsidR="00C31114" w:rsidRPr="006C2981" w14:paraId="20293FB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C60244" w14:textId="77777777" w:rsidR="00C31114" w:rsidRPr="006C2981" w:rsidRDefault="00C31114" w:rsidP="00650264">
            <w:pPr>
              <w:jc w:val="center"/>
              <w:rPr>
                <w:sz w:val="20"/>
                <w:szCs w:val="20"/>
              </w:rPr>
            </w:pPr>
            <w:r w:rsidRPr="006C2981">
              <w:rPr>
                <w:sz w:val="20"/>
                <w:szCs w:val="20"/>
              </w:rPr>
              <w:t>262</w:t>
            </w:r>
          </w:p>
        </w:tc>
        <w:tc>
          <w:tcPr>
            <w:tcW w:w="3119" w:type="dxa"/>
            <w:tcBorders>
              <w:top w:val="nil"/>
              <w:left w:val="nil"/>
              <w:bottom w:val="single" w:sz="4" w:space="0" w:color="auto"/>
              <w:right w:val="single" w:sz="4" w:space="0" w:color="auto"/>
            </w:tcBorders>
            <w:shd w:val="clear" w:color="000000" w:fill="FFFFFF"/>
            <w:hideMark/>
          </w:tcPr>
          <w:p w14:paraId="5451F1CC" w14:textId="77777777" w:rsidR="00C31114" w:rsidRPr="006C2981" w:rsidRDefault="00C31114" w:rsidP="00650264">
            <w:pPr>
              <w:rPr>
                <w:sz w:val="20"/>
                <w:szCs w:val="20"/>
              </w:rPr>
            </w:pPr>
            <w:r w:rsidRPr="006C2981">
              <w:rPr>
                <w:sz w:val="20"/>
                <w:szCs w:val="20"/>
              </w:rPr>
              <w:t>МАОУ "Гимназия № 16"</w:t>
            </w:r>
          </w:p>
        </w:tc>
        <w:tc>
          <w:tcPr>
            <w:tcW w:w="1700" w:type="dxa"/>
            <w:tcBorders>
              <w:top w:val="nil"/>
              <w:left w:val="nil"/>
              <w:bottom w:val="single" w:sz="4" w:space="0" w:color="auto"/>
              <w:right w:val="single" w:sz="4" w:space="0" w:color="auto"/>
            </w:tcBorders>
            <w:shd w:val="clear" w:color="000000" w:fill="FFFFFF"/>
            <w:hideMark/>
          </w:tcPr>
          <w:p w14:paraId="66B60C21"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70FC32D7" w14:textId="77777777" w:rsidR="00C31114" w:rsidRPr="006C2981" w:rsidRDefault="00C31114" w:rsidP="00650264">
            <w:pPr>
              <w:rPr>
                <w:sz w:val="20"/>
                <w:szCs w:val="20"/>
              </w:rPr>
            </w:pPr>
            <w:r w:rsidRPr="006C2981">
              <w:rPr>
                <w:sz w:val="20"/>
                <w:szCs w:val="20"/>
              </w:rPr>
              <w:t>146</w:t>
            </w:r>
          </w:p>
        </w:tc>
        <w:tc>
          <w:tcPr>
            <w:tcW w:w="708" w:type="dxa"/>
            <w:tcBorders>
              <w:top w:val="nil"/>
              <w:left w:val="nil"/>
              <w:bottom w:val="single" w:sz="4" w:space="0" w:color="auto"/>
              <w:right w:val="single" w:sz="4" w:space="0" w:color="auto"/>
            </w:tcBorders>
            <w:shd w:val="clear" w:color="000000" w:fill="FFFFFF"/>
            <w:hideMark/>
          </w:tcPr>
          <w:p w14:paraId="16374EAE"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2D2245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2C8906B" w14:textId="77777777" w:rsidR="00C31114" w:rsidRPr="006C2981" w:rsidRDefault="00C31114" w:rsidP="00650264">
            <w:pPr>
              <w:rPr>
                <w:sz w:val="20"/>
                <w:szCs w:val="20"/>
              </w:rPr>
            </w:pPr>
            <w:r w:rsidRPr="006C2981">
              <w:rPr>
                <w:sz w:val="20"/>
                <w:szCs w:val="20"/>
              </w:rPr>
              <w:t>177921</w:t>
            </w:r>
          </w:p>
        </w:tc>
        <w:tc>
          <w:tcPr>
            <w:tcW w:w="1277" w:type="dxa"/>
            <w:tcBorders>
              <w:top w:val="nil"/>
              <w:left w:val="nil"/>
              <w:bottom w:val="single" w:sz="4" w:space="0" w:color="auto"/>
              <w:right w:val="single" w:sz="4" w:space="0" w:color="auto"/>
            </w:tcBorders>
            <w:shd w:val="clear" w:color="000000" w:fill="FFFFFF"/>
            <w:hideMark/>
          </w:tcPr>
          <w:p w14:paraId="535933E8" w14:textId="77777777" w:rsidR="00C31114" w:rsidRPr="006C2981" w:rsidRDefault="00C31114" w:rsidP="00650264">
            <w:pPr>
              <w:rPr>
                <w:sz w:val="20"/>
                <w:szCs w:val="20"/>
              </w:rPr>
            </w:pPr>
            <w:r w:rsidRPr="006C2981">
              <w:rPr>
                <w:sz w:val="20"/>
                <w:szCs w:val="20"/>
              </w:rPr>
              <w:t>ОЗП</w:t>
            </w:r>
          </w:p>
        </w:tc>
      </w:tr>
      <w:tr w:rsidR="00C31114" w:rsidRPr="006C2981" w14:paraId="60A1699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7E5A05" w14:textId="77777777" w:rsidR="00C31114" w:rsidRPr="006C2981" w:rsidRDefault="00C31114" w:rsidP="00650264">
            <w:pPr>
              <w:jc w:val="center"/>
              <w:rPr>
                <w:sz w:val="20"/>
                <w:szCs w:val="20"/>
              </w:rPr>
            </w:pPr>
            <w:r w:rsidRPr="006C2981">
              <w:rPr>
                <w:sz w:val="20"/>
                <w:szCs w:val="20"/>
              </w:rPr>
              <w:t>263</w:t>
            </w:r>
          </w:p>
        </w:tc>
        <w:tc>
          <w:tcPr>
            <w:tcW w:w="3119" w:type="dxa"/>
            <w:tcBorders>
              <w:top w:val="nil"/>
              <w:left w:val="nil"/>
              <w:bottom w:val="single" w:sz="4" w:space="0" w:color="auto"/>
              <w:right w:val="single" w:sz="4" w:space="0" w:color="auto"/>
            </w:tcBorders>
            <w:shd w:val="clear" w:color="000000" w:fill="FFFFFF"/>
            <w:hideMark/>
          </w:tcPr>
          <w:p w14:paraId="2F506C67" w14:textId="77777777" w:rsidR="00C31114" w:rsidRPr="006C2981" w:rsidRDefault="00C31114" w:rsidP="00650264">
            <w:pPr>
              <w:rPr>
                <w:sz w:val="20"/>
                <w:szCs w:val="20"/>
              </w:rPr>
            </w:pPr>
            <w:r w:rsidRPr="006C2981">
              <w:rPr>
                <w:sz w:val="20"/>
                <w:szCs w:val="20"/>
              </w:rPr>
              <w:t>ИП Яковлев Павел Олегович</w:t>
            </w:r>
          </w:p>
        </w:tc>
        <w:tc>
          <w:tcPr>
            <w:tcW w:w="1700" w:type="dxa"/>
            <w:tcBorders>
              <w:top w:val="nil"/>
              <w:left w:val="nil"/>
              <w:bottom w:val="single" w:sz="4" w:space="0" w:color="auto"/>
              <w:right w:val="single" w:sz="4" w:space="0" w:color="auto"/>
            </w:tcBorders>
            <w:shd w:val="clear" w:color="000000" w:fill="FFFFFF"/>
            <w:hideMark/>
          </w:tcPr>
          <w:p w14:paraId="3B5B6530"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C45BE00" w14:textId="77777777" w:rsidR="00C31114" w:rsidRPr="006C2981" w:rsidRDefault="00C31114" w:rsidP="00650264">
            <w:pPr>
              <w:rPr>
                <w:sz w:val="20"/>
                <w:szCs w:val="20"/>
              </w:rPr>
            </w:pPr>
            <w:r w:rsidRPr="006C2981">
              <w:rPr>
                <w:sz w:val="20"/>
                <w:szCs w:val="20"/>
              </w:rPr>
              <w:t>149</w:t>
            </w:r>
          </w:p>
        </w:tc>
        <w:tc>
          <w:tcPr>
            <w:tcW w:w="708" w:type="dxa"/>
            <w:tcBorders>
              <w:top w:val="nil"/>
              <w:left w:val="nil"/>
              <w:bottom w:val="single" w:sz="4" w:space="0" w:color="auto"/>
              <w:right w:val="single" w:sz="4" w:space="0" w:color="auto"/>
            </w:tcBorders>
            <w:shd w:val="clear" w:color="000000" w:fill="FFFFFF"/>
            <w:hideMark/>
          </w:tcPr>
          <w:p w14:paraId="5A96DE7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8E24F1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D0195A6" w14:textId="77777777" w:rsidR="00C31114" w:rsidRPr="006C2981" w:rsidRDefault="00C31114" w:rsidP="00650264">
            <w:pPr>
              <w:rPr>
                <w:sz w:val="20"/>
                <w:szCs w:val="20"/>
              </w:rPr>
            </w:pPr>
            <w:r w:rsidRPr="006C2981">
              <w:rPr>
                <w:sz w:val="20"/>
                <w:szCs w:val="20"/>
              </w:rPr>
              <w:t>61205</w:t>
            </w:r>
          </w:p>
        </w:tc>
        <w:tc>
          <w:tcPr>
            <w:tcW w:w="1277" w:type="dxa"/>
            <w:tcBorders>
              <w:top w:val="nil"/>
              <w:left w:val="nil"/>
              <w:bottom w:val="single" w:sz="4" w:space="0" w:color="auto"/>
              <w:right w:val="single" w:sz="4" w:space="0" w:color="auto"/>
            </w:tcBorders>
            <w:shd w:val="clear" w:color="000000" w:fill="FFFFFF"/>
            <w:hideMark/>
          </w:tcPr>
          <w:p w14:paraId="50D6EF26" w14:textId="77777777" w:rsidR="00C31114" w:rsidRPr="006C2981" w:rsidRDefault="00C31114" w:rsidP="00650264">
            <w:pPr>
              <w:rPr>
                <w:sz w:val="20"/>
                <w:szCs w:val="20"/>
              </w:rPr>
            </w:pPr>
            <w:r w:rsidRPr="006C2981">
              <w:rPr>
                <w:sz w:val="20"/>
                <w:szCs w:val="20"/>
              </w:rPr>
              <w:t>ОЗП</w:t>
            </w:r>
          </w:p>
        </w:tc>
      </w:tr>
      <w:tr w:rsidR="00C31114" w:rsidRPr="006C2981" w14:paraId="70EDF80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B5C5EBC" w14:textId="77777777" w:rsidR="00C31114" w:rsidRPr="006C2981" w:rsidRDefault="00C31114" w:rsidP="00650264">
            <w:pPr>
              <w:jc w:val="center"/>
              <w:rPr>
                <w:sz w:val="20"/>
                <w:szCs w:val="20"/>
              </w:rPr>
            </w:pPr>
            <w:r w:rsidRPr="006C2981">
              <w:rPr>
                <w:sz w:val="20"/>
                <w:szCs w:val="20"/>
              </w:rPr>
              <w:t>264</w:t>
            </w:r>
          </w:p>
        </w:tc>
        <w:tc>
          <w:tcPr>
            <w:tcW w:w="3119" w:type="dxa"/>
            <w:tcBorders>
              <w:top w:val="nil"/>
              <w:left w:val="nil"/>
              <w:bottom w:val="single" w:sz="4" w:space="0" w:color="auto"/>
              <w:right w:val="single" w:sz="4" w:space="0" w:color="auto"/>
            </w:tcBorders>
            <w:shd w:val="clear" w:color="000000" w:fill="FFFFFF"/>
            <w:hideMark/>
          </w:tcPr>
          <w:p w14:paraId="11AB1177" w14:textId="77777777" w:rsidR="00C31114" w:rsidRPr="006C2981" w:rsidRDefault="00C31114" w:rsidP="00650264">
            <w:pPr>
              <w:rPr>
                <w:sz w:val="20"/>
                <w:szCs w:val="20"/>
              </w:rPr>
            </w:pPr>
            <w:r w:rsidRPr="006C2981">
              <w:rPr>
                <w:sz w:val="20"/>
                <w:szCs w:val="20"/>
              </w:rPr>
              <w:t>ИП Хисматуллин Урал Раисович</w:t>
            </w:r>
          </w:p>
        </w:tc>
        <w:tc>
          <w:tcPr>
            <w:tcW w:w="1700" w:type="dxa"/>
            <w:tcBorders>
              <w:top w:val="nil"/>
              <w:left w:val="nil"/>
              <w:bottom w:val="single" w:sz="4" w:space="0" w:color="auto"/>
              <w:right w:val="single" w:sz="4" w:space="0" w:color="auto"/>
            </w:tcBorders>
            <w:shd w:val="clear" w:color="000000" w:fill="FFFFFF"/>
            <w:hideMark/>
          </w:tcPr>
          <w:p w14:paraId="6AC9BA6D"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801CA47" w14:textId="77777777" w:rsidR="00C31114" w:rsidRPr="006C2981" w:rsidRDefault="00C31114" w:rsidP="00650264">
            <w:pPr>
              <w:rPr>
                <w:sz w:val="20"/>
                <w:szCs w:val="20"/>
              </w:rPr>
            </w:pPr>
            <w:r w:rsidRPr="006C2981">
              <w:rPr>
                <w:sz w:val="20"/>
                <w:szCs w:val="20"/>
              </w:rPr>
              <w:t>149</w:t>
            </w:r>
          </w:p>
        </w:tc>
        <w:tc>
          <w:tcPr>
            <w:tcW w:w="708" w:type="dxa"/>
            <w:tcBorders>
              <w:top w:val="nil"/>
              <w:left w:val="nil"/>
              <w:bottom w:val="single" w:sz="4" w:space="0" w:color="auto"/>
              <w:right w:val="single" w:sz="4" w:space="0" w:color="auto"/>
            </w:tcBorders>
            <w:shd w:val="clear" w:color="000000" w:fill="FFFFFF"/>
            <w:hideMark/>
          </w:tcPr>
          <w:p w14:paraId="57B9E82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20CCCC9"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1018E49C" w14:textId="77777777" w:rsidR="00C31114" w:rsidRPr="006C2981" w:rsidRDefault="00C31114" w:rsidP="00650264">
            <w:pPr>
              <w:rPr>
                <w:sz w:val="20"/>
                <w:szCs w:val="20"/>
              </w:rPr>
            </w:pPr>
            <w:r w:rsidRPr="006C2981">
              <w:rPr>
                <w:sz w:val="20"/>
                <w:szCs w:val="20"/>
              </w:rPr>
              <w:t>16027828</w:t>
            </w:r>
          </w:p>
        </w:tc>
        <w:tc>
          <w:tcPr>
            <w:tcW w:w="1277" w:type="dxa"/>
            <w:tcBorders>
              <w:top w:val="nil"/>
              <w:left w:val="nil"/>
              <w:bottom w:val="single" w:sz="4" w:space="0" w:color="auto"/>
              <w:right w:val="single" w:sz="4" w:space="0" w:color="auto"/>
            </w:tcBorders>
            <w:shd w:val="clear" w:color="000000" w:fill="FFFFFF"/>
            <w:hideMark/>
          </w:tcPr>
          <w:p w14:paraId="2606E0E2" w14:textId="77777777" w:rsidR="00C31114" w:rsidRPr="006C2981" w:rsidRDefault="00C31114" w:rsidP="00650264">
            <w:pPr>
              <w:rPr>
                <w:sz w:val="20"/>
                <w:szCs w:val="20"/>
              </w:rPr>
            </w:pPr>
            <w:r w:rsidRPr="006C2981">
              <w:rPr>
                <w:sz w:val="20"/>
                <w:szCs w:val="20"/>
              </w:rPr>
              <w:t>ОЗП</w:t>
            </w:r>
          </w:p>
        </w:tc>
      </w:tr>
      <w:tr w:rsidR="00C31114" w:rsidRPr="006C2981" w14:paraId="25049AF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450C150" w14:textId="77777777" w:rsidR="00C31114" w:rsidRPr="006C2981" w:rsidRDefault="00C31114" w:rsidP="00650264">
            <w:pPr>
              <w:jc w:val="center"/>
              <w:rPr>
                <w:sz w:val="20"/>
                <w:szCs w:val="20"/>
              </w:rPr>
            </w:pPr>
            <w:r w:rsidRPr="006C2981">
              <w:rPr>
                <w:sz w:val="20"/>
                <w:szCs w:val="20"/>
              </w:rPr>
              <w:t>265</w:t>
            </w:r>
          </w:p>
        </w:tc>
        <w:tc>
          <w:tcPr>
            <w:tcW w:w="3119" w:type="dxa"/>
            <w:tcBorders>
              <w:top w:val="nil"/>
              <w:left w:val="nil"/>
              <w:bottom w:val="single" w:sz="4" w:space="0" w:color="auto"/>
              <w:right w:val="single" w:sz="4" w:space="0" w:color="auto"/>
            </w:tcBorders>
            <w:shd w:val="clear" w:color="000000" w:fill="FFFFFF"/>
            <w:hideMark/>
          </w:tcPr>
          <w:p w14:paraId="591510AC" w14:textId="77777777" w:rsidR="00C31114" w:rsidRPr="006C2981" w:rsidRDefault="00C31114" w:rsidP="00650264">
            <w:pPr>
              <w:rPr>
                <w:sz w:val="20"/>
                <w:szCs w:val="20"/>
              </w:rPr>
            </w:pPr>
            <w:r w:rsidRPr="006C2981">
              <w:rPr>
                <w:sz w:val="20"/>
                <w:szCs w:val="20"/>
              </w:rPr>
              <w:t>ООО "Легат"</w:t>
            </w:r>
          </w:p>
        </w:tc>
        <w:tc>
          <w:tcPr>
            <w:tcW w:w="1700" w:type="dxa"/>
            <w:tcBorders>
              <w:top w:val="nil"/>
              <w:left w:val="nil"/>
              <w:bottom w:val="single" w:sz="4" w:space="0" w:color="auto"/>
              <w:right w:val="single" w:sz="4" w:space="0" w:color="auto"/>
            </w:tcBorders>
            <w:shd w:val="clear" w:color="000000" w:fill="FFFFFF"/>
            <w:hideMark/>
          </w:tcPr>
          <w:p w14:paraId="182D850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25544E22" w14:textId="77777777" w:rsidR="00C31114" w:rsidRPr="006C2981" w:rsidRDefault="00C31114" w:rsidP="00650264">
            <w:pPr>
              <w:rPr>
                <w:sz w:val="20"/>
                <w:szCs w:val="20"/>
              </w:rPr>
            </w:pPr>
            <w:r w:rsidRPr="006C2981">
              <w:rPr>
                <w:sz w:val="20"/>
                <w:szCs w:val="20"/>
              </w:rPr>
              <w:t>149</w:t>
            </w:r>
          </w:p>
        </w:tc>
        <w:tc>
          <w:tcPr>
            <w:tcW w:w="708" w:type="dxa"/>
            <w:tcBorders>
              <w:top w:val="nil"/>
              <w:left w:val="nil"/>
              <w:bottom w:val="single" w:sz="4" w:space="0" w:color="auto"/>
              <w:right w:val="single" w:sz="4" w:space="0" w:color="auto"/>
            </w:tcBorders>
            <w:shd w:val="clear" w:color="000000" w:fill="FFFFFF"/>
            <w:hideMark/>
          </w:tcPr>
          <w:p w14:paraId="2E462ED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580BD2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6E6994D" w14:textId="77777777" w:rsidR="00C31114" w:rsidRPr="006C2981" w:rsidRDefault="00C31114" w:rsidP="00650264">
            <w:pPr>
              <w:rPr>
                <w:sz w:val="20"/>
                <w:szCs w:val="20"/>
              </w:rPr>
            </w:pPr>
            <w:r w:rsidRPr="006C2981">
              <w:rPr>
                <w:sz w:val="20"/>
                <w:szCs w:val="20"/>
              </w:rPr>
              <w:t>144898</w:t>
            </w:r>
          </w:p>
        </w:tc>
        <w:tc>
          <w:tcPr>
            <w:tcW w:w="1277" w:type="dxa"/>
            <w:tcBorders>
              <w:top w:val="nil"/>
              <w:left w:val="nil"/>
              <w:bottom w:val="single" w:sz="4" w:space="0" w:color="auto"/>
              <w:right w:val="single" w:sz="4" w:space="0" w:color="auto"/>
            </w:tcBorders>
            <w:shd w:val="clear" w:color="000000" w:fill="FFFFFF"/>
            <w:hideMark/>
          </w:tcPr>
          <w:p w14:paraId="17940806" w14:textId="77777777" w:rsidR="00C31114" w:rsidRPr="006C2981" w:rsidRDefault="00C31114" w:rsidP="00650264">
            <w:pPr>
              <w:rPr>
                <w:sz w:val="20"/>
                <w:szCs w:val="20"/>
              </w:rPr>
            </w:pPr>
            <w:r w:rsidRPr="006C2981">
              <w:rPr>
                <w:sz w:val="20"/>
                <w:szCs w:val="20"/>
              </w:rPr>
              <w:t>ОЗП</w:t>
            </w:r>
          </w:p>
        </w:tc>
      </w:tr>
      <w:tr w:rsidR="00C31114" w:rsidRPr="006C2981" w14:paraId="7EB95C6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CBA6FFE" w14:textId="77777777" w:rsidR="00C31114" w:rsidRPr="006C2981" w:rsidRDefault="00C31114" w:rsidP="00650264">
            <w:pPr>
              <w:jc w:val="center"/>
              <w:rPr>
                <w:sz w:val="20"/>
                <w:szCs w:val="20"/>
              </w:rPr>
            </w:pPr>
            <w:r w:rsidRPr="006C2981">
              <w:rPr>
                <w:sz w:val="20"/>
                <w:szCs w:val="20"/>
              </w:rPr>
              <w:t>266</w:t>
            </w:r>
          </w:p>
        </w:tc>
        <w:tc>
          <w:tcPr>
            <w:tcW w:w="3119" w:type="dxa"/>
            <w:tcBorders>
              <w:top w:val="nil"/>
              <w:left w:val="nil"/>
              <w:bottom w:val="single" w:sz="4" w:space="0" w:color="auto"/>
              <w:right w:val="single" w:sz="4" w:space="0" w:color="auto"/>
            </w:tcBorders>
            <w:shd w:val="clear" w:color="000000" w:fill="FFFFFF"/>
            <w:hideMark/>
          </w:tcPr>
          <w:p w14:paraId="576730D3" w14:textId="77777777" w:rsidR="00C31114" w:rsidRPr="006C2981" w:rsidRDefault="00C31114" w:rsidP="00650264">
            <w:pPr>
              <w:rPr>
                <w:sz w:val="20"/>
                <w:szCs w:val="20"/>
              </w:rPr>
            </w:pPr>
            <w:r w:rsidRPr="006C2981">
              <w:rPr>
                <w:sz w:val="20"/>
                <w:szCs w:val="20"/>
              </w:rPr>
              <w:t>МБДОУ "Башкирский детский сад №249"</w:t>
            </w:r>
          </w:p>
        </w:tc>
        <w:tc>
          <w:tcPr>
            <w:tcW w:w="1700" w:type="dxa"/>
            <w:tcBorders>
              <w:top w:val="nil"/>
              <w:left w:val="nil"/>
              <w:bottom w:val="single" w:sz="4" w:space="0" w:color="auto"/>
              <w:right w:val="single" w:sz="4" w:space="0" w:color="auto"/>
            </w:tcBorders>
            <w:shd w:val="clear" w:color="000000" w:fill="FFFFFF"/>
            <w:hideMark/>
          </w:tcPr>
          <w:p w14:paraId="2CC8E86B"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2891B93" w14:textId="77777777" w:rsidR="00C31114" w:rsidRPr="006C2981" w:rsidRDefault="00C31114" w:rsidP="00650264">
            <w:pPr>
              <w:rPr>
                <w:sz w:val="20"/>
                <w:szCs w:val="20"/>
              </w:rPr>
            </w:pPr>
            <w:r w:rsidRPr="006C2981">
              <w:rPr>
                <w:sz w:val="20"/>
                <w:szCs w:val="20"/>
              </w:rPr>
              <w:t>150</w:t>
            </w:r>
          </w:p>
        </w:tc>
        <w:tc>
          <w:tcPr>
            <w:tcW w:w="708" w:type="dxa"/>
            <w:tcBorders>
              <w:top w:val="nil"/>
              <w:left w:val="nil"/>
              <w:bottom w:val="single" w:sz="4" w:space="0" w:color="auto"/>
              <w:right w:val="single" w:sz="4" w:space="0" w:color="auto"/>
            </w:tcBorders>
            <w:shd w:val="clear" w:color="000000" w:fill="FFFFFF"/>
            <w:hideMark/>
          </w:tcPr>
          <w:p w14:paraId="50F3B3E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049E5DC"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1E03F833" w14:textId="77777777" w:rsidR="00C31114" w:rsidRPr="006C2981" w:rsidRDefault="00C31114" w:rsidP="00650264">
            <w:pPr>
              <w:rPr>
                <w:sz w:val="20"/>
                <w:szCs w:val="20"/>
              </w:rPr>
            </w:pPr>
            <w:r w:rsidRPr="006C2981">
              <w:rPr>
                <w:sz w:val="20"/>
                <w:szCs w:val="20"/>
              </w:rPr>
              <w:t>58489</w:t>
            </w:r>
          </w:p>
        </w:tc>
        <w:tc>
          <w:tcPr>
            <w:tcW w:w="1277" w:type="dxa"/>
            <w:tcBorders>
              <w:top w:val="nil"/>
              <w:left w:val="nil"/>
              <w:bottom w:val="single" w:sz="4" w:space="0" w:color="auto"/>
              <w:right w:val="single" w:sz="4" w:space="0" w:color="auto"/>
            </w:tcBorders>
            <w:shd w:val="clear" w:color="000000" w:fill="FFFFFF"/>
            <w:hideMark/>
          </w:tcPr>
          <w:p w14:paraId="195576C0" w14:textId="77777777" w:rsidR="00C31114" w:rsidRPr="006C2981" w:rsidRDefault="00C31114" w:rsidP="00650264">
            <w:pPr>
              <w:rPr>
                <w:sz w:val="20"/>
                <w:szCs w:val="20"/>
              </w:rPr>
            </w:pPr>
            <w:r w:rsidRPr="006C2981">
              <w:rPr>
                <w:sz w:val="20"/>
                <w:szCs w:val="20"/>
              </w:rPr>
              <w:t>ОЗП</w:t>
            </w:r>
          </w:p>
        </w:tc>
      </w:tr>
      <w:tr w:rsidR="00C31114" w:rsidRPr="006C2981" w14:paraId="24B425B9"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81A74D2" w14:textId="77777777" w:rsidR="00C31114" w:rsidRPr="006C2981" w:rsidRDefault="00C31114" w:rsidP="00650264">
            <w:pPr>
              <w:jc w:val="center"/>
              <w:rPr>
                <w:sz w:val="20"/>
                <w:szCs w:val="20"/>
              </w:rPr>
            </w:pPr>
            <w:r w:rsidRPr="006C2981">
              <w:rPr>
                <w:sz w:val="20"/>
                <w:szCs w:val="20"/>
              </w:rPr>
              <w:t>267</w:t>
            </w:r>
          </w:p>
        </w:tc>
        <w:tc>
          <w:tcPr>
            <w:tcW w:w="3119" w:type="dxa"/>
            <w:tcBorders>
              <w:top w:val="single" w:sz="4" w:space="0" w:color="auto"/>
              <w:left w:val="nil"/>
              <w:bottom w:val="single" w:sz="4" w:space="0" w:color="auto"/>
              <w:right w:val="single" w:sz="4" w:space="0" w:color="auto"/>
            </w:tcBorders>
            <w:shd w:val="clear" w:color="000000" w:fill="FFFFFF"/>
            <w:hideMark/>
          </w:tcPr>
          <w:p w14:paraId="1A0065F2" w14:textId="77777777" w:rsidR="00C31114" w:rsidRPr="006C2981" w:rsidRDefault="00C31114" w:rsidP="00650264">
            <w:pPr>
              <w:rPr>
                <w:sz w:val="20"/>
                <w:szCs w:val="20"/>
              </w:rPr>
            </w:pPr>
            <w:r w:rsidRPr="006C2981">
              <w:rPr>
                <w:sz w:val="20"/>
                <w:szCs w:val="20"/>
              </w:rPr>
              <w:t>ООО "СК ВЕНСКИЙ ЛЕС"</w:t>
            </w:r>
          </w:p>
        </w:tc>
        <w:tc>
          <w:tcPr>
            <w:tcW w:w="1700" w:type="dxa"/>
            <w:tcBorders>
              <w:top w:val="single" w:sz="4" w:space="0" w:color="auto"/>
              <w:left w:val="nil"/>
              <w:bottom w:val="single" w:sz="4" w:space="0" w:color="auto"/>
              <w:right w:val="single" w:sz="4" w:space="0" w:color="auto"/>
            </w:tcBorders>
            <w:shd w:val="clear" w:color="000000" w:fill="FFFFFF"/>
            <w:hideMark/>
          </w:tcPr>
          <w:p w14:paraId="1C53BD99" w14:textId="77777777" w:rsidR="00C31114" w:rsidRPr="006C2981" w:rsidRDefault="00C31114" w:rsidP="00650264">
            <w:pPr>
              <w:rPr>
                <w:sz w:val="20"/>
                <w:szCs w:val="20"/>
              </w:rPr>
            </w:pPr>
            <w:r w:rsidRPr="006C2981">
              <w:rPr>
                <w:sz w:val="20"/>
                <w:szCs w:val="20"/>
              </w:rPr>
              <w:t>Менделеева</w:t>
            </w:r>
          </w:p>
        </w:tc>
        <w:tc>
          <w:tcPr>
            <w:tcW w:w="567" w:type="dxa"/>
            <w:tcBorders>
              <w:top w:val="single" w:sz="4" w:space="0" w:color="auto"/>
              <w:left w:val="nil"/>
              <w:bottom w:val="single" w:sz="4" w:space="0" w:color="auto"/>
              <w:right w:val="single" w:sz="4" w:space="0" w:color="auto"/>
            </w:tcBorders>
            <w:shd w:val="clear" w:color="000000" w:fill="FFFFFF"/>
            <w:hideMark/>
          </w:tcPr>
          <w:p w14:paraId="539D5166" w14:textId="77777777" w:rsidR="00C31114" w:rsidRPr="006C2981" w:rsidRDefault="00C31114" w:rsidP="00650264">
            <w:pPr>
              <w:rPr>
                <w:sz w:val="20"/>
                <w:szCs w:val="20"/>
              </w:rPr>
            </w:pPr>
            <w:r w:rsidRPr="006C2981">
              <w:rPr>
                <w:sz w:val="20"/>
                <w:szCs w:val="20"/>
              </w:rPr>
              <w:t>156</w:t>
            </w:r>
          </w:p>
        </w:tc>
        <w:tc>
          <w:tcPr>
            <w:tcW w:w="708" w:type="dxa"/>
            <w:tcBorders>
              <w:top w:val="single" w:sz="4" w:space="0" w:color="auto"/>
              <w:left w:val="nil"/>
              <w:bottom w:val="single" w:sz="4" w:space="0" w:color="auto"/>
              <w:right w:val="single" w:sz="4" w:space="0" w:color="auto"/>
            </w:tcBorders>
            <w:shd w:val="clear" w:color="000000" w:fill="FFFFFF"/>
            <w:hideMark/>
          </w:tcPr>
          <w:p w14:paraId="5548A672" w14:textId="77777777" w:rsidR="00C31114" w:rsidRPr="006C2981" w:rsidRDefault="00C31114" w:rsidP="00650264">
            <w:pPr>
              <w:rPr>
                <w:sz w:val="20"/>
                <w:szCs w:val="20"/>
              </w:rPr>
            </w:pPr>
            <w:r w:rsidRPr="006C2981">
              <w:rPr>
                <w:sz w:val="20"/>
                <w:szCs w:val="20"/>
              </w:rPr>
              <w:t>1а</w:t>
            </w:r>
          </w:p>
        </w:tc>
        <w:tc>
          <w:tcPr>
            <w:tcW w:w="1275" w:type="dxa"/>
            <w:tcBorders>
              <w:top w:val="single" w:sz="4" w:space="0" w:color="auto"/>
              <w:left w:val="nil"/>
              <w:bottom w:val="single" w:sz="4" w:space="0" w:color="auto"/>
              <w:right w:val="single" w:sz="4" w:space="0" w:color="auto"/>
            </w:tcBorders>
            <w:shd w:val="clear" w:color="000000" w:fill="FFFFFF"/>
            <w:hideMark/>
          </w:tcPr>
          <w:p w14:paraId="5F264EEF"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5BAF19C3" w14:textId="77777777" w:rsidR="00C31114" w:rsidRPr="006C2981" w:rsidRDefault="00C31114" w:rsidP="00650264">
            <w:pPr>
              <w:rPr>
                <w:sz w:val="20"/>
                <w:szCs w:val="20"/>
              </w:rPr>
            </w:pPr>
            <w:r w:rsidRPr="006C2981">
              <w:rPr>
                <w:sz w:val="20"/>
                <w:szCs w:val="20"/>
              </w:rPr>
              <w:t>20102561</w:t>
            </w:r>
          </w:p>
        </w:tc>
        <w:tc>
          <w:tcPr>
            <w:tcW w:w="1277" w:type="dxa"/>
            <w:tcBorders>
              <w:top w:val="single" w:sz="4" w:space="0" w:color="auto"/>
              <w:left w:val="nil"/>
              <w:bottom w:val="single" w:sz="4" w:space="0" w:color="auto"/>
              <w:right w:val="single" w:sz="4" w:space="0" w:color="auto"/>
            </w:tcBorders>
            <w:shd w:val="clear" w:color="000000" w:fill="FFFFFF"/>
            <w:hideMark/>
          </w:tcPr>
          <w:p w14:paraId="677C401A" w14:textId="77777777" w:rsidR="00C31114" w:rsidRPr="006C2981" w:rsidRDefault="00C31114" w:rsidP="00650264">
            <w:pPr>
              <w:rPr>
                <w:sz w:val="20"/>
                <w:szCs w:val="20"/>
              </w:rPr>
            </w:pPr>
            <w:r w:rsidRPr="006C2981">
              <w:rPr>
                <w:sz w:val="20"/>
                <w:szCs w:val="20"/>
              </w:rPr>
              <w:t>Круглый год</w:t>
            </w:r>
          </w:p>
        </w:tc>
      </w:tr>
      <w:tr w:rsidR="00C31114" w:rsidRPr="006C2981" w14:paraId="04EFF31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E1802D9" w14:textId="77777777" w:rsidR="00C31114" w:rsidRPr="006C2981" w:rsidRDefault="00C31114" w:rsidP="00650264">
            <w:pPr>
              <w:jc w:val="center"/>
              <w:rPr>
                <w:sz w:val="20"/>
                <w:szCs w:val="20"/>
              </w:rPr>
            </w:pPr>
            <w:r w:rsidRPr="006C2981">
              <w:rPr>
                <w:sz w:val="20"/>
                <w:szCs w:val="20"/>
              </w:rPr>
              <w:t>268</w:t>
            </w:r>
          </w:p>
        </w:tc>
        <w:tc>
          <w:tcPr>
            <w:tcW w:w="3119" w:type="dxa"/>
            <w:tcBorders>
              <w:top w:val="nil"/>
              <w:left w:val="nil"/>
              <w:bottom w:val="single" w:sz="4" w:space="0" w:color="auto"/>
              <w:right w:val="single" w:sz="4" w:space="0" w:color="auto"/>
            </w:tcBorders>
            <w:shd w:val="clear" w:color="000000" w:fill="FFFFFF"/>
            <w:hideMark/>
          </w:tcPr>
          <w:p w14:paraId="6A321419" w14:textId="77777777" w:rsidR="00C31114" w:rsidRPr="006C2981" w:rsidRDefault="00C31114" w:rsidP="00650264">
            <w:pPr>
              <w:rPr>
                <w:sz w:val="20"/>
                <w:szCs w:val="20"/>
              </w:rPr>
            </w:pPr>
            <w:r w:rsidRPr="006C2981">
              <w:rPr>
                <w:sz w:val="20"/>
                <w:szCs w:val="20"/>
              </w:rPr>
              <w:t>ООО "Экспо-Плаза" ГВС</w:t>
            </w:r>
          </w:p>
        </w:tc>
        <w:tc>
          <w:tcPr>
            <w:tcW w:w="1700" w:type="dxa"/>
            <w:tcBorders>
              <w:top w:val="nil"/>
              <w:left w:val="nil"/>
              <w:bottom w:val="single" w:sz="4" w:space="0" w:color="auto"/>
              <w:right w:val="single" w:sz="4" w:space="0" w:color="auto"/>
            </w:tcBorders>
            <w:shd w:val="clear" w:color="000000" w:fill="FFFFFF"/>
            <w:hideMark/>
          </w:tcPr>
          <w:p w14:paraId="1E39F80C"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0EDAC97" w14:textId="77777777" w:rsidR="00C31114" w:rsidRPr="006C2981" w:rsidRDefault="00C31114" w:rsidP="00650264">
            <w:pPr>
              <w:rPr>
                <w:sz w:val="20"/>
                <w:szCs w:val="20"/>
              </w:rPr>
            </w:pPr>
            <w:r w:rsidRPr="006C2981">
              <w:rPr>
                <w:sz w:val="20"/>
                <w:szCs w:val="20"/>
              </w:rPr>
              <w:t>158</w:t>
            </w:r>
          </w:p>
        </w:tc>
        <w:tc>
          <w:tcPr>
            <w:tcW w:w="708" w:type="dxa"/>
            <w:tcBorders>
              <w:top w:val="nil"/>
              <w:left w:val="nil"/>
              <w:bottom w:val="single" w:sz="4" w:space="0" w:color="auto"/>
              <w:right w:val="single" w:sz="4" w:space="0" w:color="auto"/>
            </w:tcBorders>
            <w:shd w:val="clear" w:color="000000" w:fill="FFFFFF"/>
            <w:hideMark/>
          </w:tcPr>
          <w:p w14:paraId="2902FA9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254559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8652AF3" w14:textId="77777777" w:rsidR="00C31114" w:rsidRPr="006C2981" w:rsidRDefault="00C31114" w:rsidP="00650264">
            <w:pPr>
              <w:rPr>
                <w:sz w:val="20"/>
                <w:szCs w:val="20"/>
              </w:rPr>
            </w:pPr>
            <w:r w:rsidRPr="006C2981">
              <w:rPr>
                <w:sz w:val="20"/>
                <w:szCs w:val="20"/>
              </w:rPr>
              <w:t>287475</w:t>
            </w:r>
          </w:p>
        </w:tc>
        <w:tc>
          <w:tcPr>
            <w:tcW w:w="1277" w:type="dxa"/>
            <w:tcBorders>
              <w:top w:val="nil"/>
              <w:left w:val="nil"/>
              <w:bottom w:val="single" w:sz="4" w:space="0" w:color="auto"/>
              <w:right w:val="single" w:sz="4" w:space="0" w:color="auto"/>
            </w:tcBorders>
            <w:shd w:val="clear" w:color="000000" w:fill="FFFFFF"/>
            <w:hideMark/>
          </w:tcPr>
          <w:p w14:paraId="4C2D67B2" w14:textId="77777777" w:rsidR="00C31114" w:rsidRPr="006C2981" w:rsidRDefault="00C31114" w:rsidP="00650264">
            <w:pPr>
              <w:rPr>
                <w:sz w:val="20"/>
                <w:szCs w:val="20"/>
              </w:rPr>
            </w:pPr>
            <w:r w:rsidRPr="006C2981">
              <w:rPr>
                <w:sz w:val="20"/>
                <w:szCs w:val="20"/>
              </w:rPr>
              <w:t>Круглый год</w:t>
            </w:r>
          </w:p>
        </w:tc>
      </w:tr>
      <w:tr w:rsidR="00C31114" w:rsidRPr="006C2981" w14:paraId="168E524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4D10D3" w14:textId="77777777" w:rsidR="00C31114" w:rsidRPr="006C2981" w:rsidRDefault="00C31114" w:rsidP="00650264">
            <w:pPr>
              <w:jc w:val="center"/>
              <w:rPr>
                <w:sz w:val="20"/>
                <w:szCs w:val="20"/>
              </w:rPr>
            </w:pPr>
            <w:r w:rsidRPr="006C2981">
              <w:rPr>
                <w:sz w:val="20"/>
                <w:szCs w:val="20"/>
              </w:rPr>
              <w:t>269</w:t>
            </w:r>
          </w:p>
        </w:tc>
        <w:tc>
          <w:tcPr>
            <w:tcW w:w="3119" w:type="dxa"/>
            <w:tcBorders>
              <w:top w:val="nil"/>
              <w:left w:val="nil"/>
              <w:bottom w:val="single" w:sz="4" w:space="0" w:color="auto"/>
              <w:right w:val="single" w:sz="4" w:space="0" w:color="auto"/>
            </w:tcBorders>
            <w:shd w:val="clear" w:color="000000" w:fill="FFFFFF"/>
            <w:hideMark/>
          </w:tcPr>
          <w:p w14:paraId="1B8B17DE" w14:textId="77777777" w:rsidR="00C31114" w:rsidRPr="006C2981" w:rsidRDefault="00C31114" w:rsidP="00650264">
            <w:pPr>
              <w:rPr>
                <w:sz w:val="20"/>
                <w:szCs w:val="20"/>
              </w:rPr>
            </w:pPr>
            <w:r w:rsidRPr="006C2981">
              <w:rPr>
                <w:sz w:val="20"/>
                <w:szCs w:val="20"/>
              </w:rPr>
              <w:t>ООО "БВК ЭКСПО" ГВС</w:t>
            </w:r>
          </w:p>
        </w:tc>
        <w:tc>
          <w:tcPr>
            <w:tcW w:w="1700" w:type="dxa"/>
            <w:tcBorders>
              <w:top w:val="nil"/>
              <w:left w:val="nil"/>
              <w:bottom w:val="single" w:sz="4" w:space="0" w:color="auto"/>
              <w:right w:val="single" w:sz="4" w:space="0" w:color="auto"/>
            </w:tcBorders>
            <w:shd w:val="clear" w:color="000000" w:fill="FFFFFF"/>
            <w:hideMark/>
          </w:tcPr>
          <w:p w14:paraId="421F4F61"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46350AC3" w14:textId="77777777" w:rsidR="00C31114" w:rsidRPr="006C2981" w:rsidRDefault="00C31114" w:rsidP="00650264">
            <w:pPr>
              <w:rPr>
                <w:sz w:val="20"/>
                <w:szCs w:val="20"/>
              </w:rPr>
            </w:pPr>
            <w:r w:rsidRPr="006C2981">
              <w:rPr>
                <w:sz w:val="20"/>
                <w:szCs w:val="20"/>
              </w:rPr>
              <w:t>158</w:t>
            </w:r>
          </w:p>
        </w:tc>
        <w:tc>
          <w:tcPr>
            <w:tcW w:w="708" w:type="dxa"/>
            <w:tcBorders>
              <w:top w:val="nil"/>
              <w:left w:val="nil"/>
              <w:bottom w:val="single" w:sz="4" w:space="0" w:color="auto"/>
              <w:right w:val="single" w:sz="4" w:space="0" w:color="auto"/>
            </w:tcBorders>
            <w:shd w:val="clear" w:color="000000" w:fill="FFFFFF"/>
            <w:hideMark/>
          </w:tcPr>
          <w:p w14:paraId="7BEAC27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833311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EEEFB85" w14:textId="77777777" w:rsidR="00C31114" w:rsidRPr="006C2981" w:rsidRDefault="00C31114" w:rsidP="00650264">
            <w:pPr>
              <w:rPr>
                <w:sz w:val="20"/>
                <w:szCs w:val="20"/>
              </w:rPr>
            </w:pPr>
            <w:r w:rsidRPr="006C2981">
              <w:rPr>
                <w:sz w:val="20"/>
                <w:szCs w:val="20"/>
              </w:rPr>
              <w:t>287760</w:t>
            </w:r>
          </w:p>
        </w:tc>
        <w:tc>
          <w:tcPr>
            <w:tcW w:w="1277" w:type="dxa"/>
            <w:tcBorders>
              <w:top w:val="nil"/>
              <w:left w:val="nil"/>
              <w:bottom w:val="single" w:sz="4" w:space="0" w:color="auto"/>
              <w:right w:val="single" w:sz="4" w:space="0" w:color="auto"/>
            </w:tcBorders>
            <w:shd w:val="clear" w:color="000000" w:fill="FFFFFF"/>
            <w:hideMark/>
          </w:tcPr>
          <w:p w14:paraId="11341821" w14:textId="77777777" w:rsidR="00C31114" w:rsidRPr="006C2981" w:rsidRDefault="00C31114" w:rsidP="00650264">
            <w:pPr>
              <w:rPr>
                <w:sz w:val="20"/>
                <w:szCs w:val="20"/>
              </w:rPr>
            </w:pPr>
            <w:r w:rsidRPr="006C2981">
              <w:rPr>
                <w:sz w:val="20"/>
                <w:szCs w:val="20"/>
              </w:rPr>
              <w:t>Круглый год</w:t>
            </w:r>
          </w:p>
        </w:tc>
      </w:tr>
      <w:tr w:rsidR="00C31114" w:rsidRPr="006C2981" w14:paraId="768F9CF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CF8232B" w14:textId="77777777" w:rsidR="00C31114" w:rsidRPr="006C2981" w:rsidRDefault="00C31114" w:rsidP="00650264">
            <w:pPr>
              <w:jc w:val="center"/>
              <w:rPr>
                <w:sz w:val="20"/>
                <w:szCs w:val="20"/>
              </w:rPr>
            </w:pPr>
            <w:r w:rsidRPr="006C2981">
              <w:rPr>
                <w:sz w:val="20"/>
                <w:szCs w:val="20"/>
              </w:rPr>
              <w:t>270</w:t>
            </w:r>
          </w:p>
        </w:tc>
        <w:tc>
          <w:tcPr>
            <w:tcW w:w="3119" w:type="dxa"/>
            <w:tcBorders>
              <w:top w:val="nil"/>
              <w:left w:val="nil"/>
              <w:bottom w:val="single" w:sz="4" w:space="0" w:color="auto"/>
              <w:right w:val="single" w:sz="4" w:space="0" w:color="auto"/>
            </w:tcBorders>
            <w:shd w:val="clear" w:color="000000" w:fill="FFFFFF"/>
            <w:hideMark/>
          </w:tcPr>
          <w:p w14:paraId="066A289A" w14:textId="77777777" w:rsidR="00C31114" w:rsidRPr="006C2981" w:rsidRDefault="00C31114" w:rsidP="00650264">
            <w:pPr>
              <w:rPr>
                <w:sz w:val="20"/>
                <w:szCs w:val="20"/>
              </w:rPr>
            </w:pPr>
            <w:r w:rsidRPr="006C2981">
              <w:rPr>
                <w:sz w:val="20"/>
                <w:szCs w:val="20"/>
              </w:rPr>
              <w:t>ООО "Экспо-Плаза" ЦО</w:t>
            </w:r>
          </w:p>
        </w:tc>
        <w:tc>
          <w:tcPr>
            <w:tcW w:w="1700" w:type="dxa"/>
            <w:tcBorders>
              <w:top w:val="nil"/>
              <w:left w:val="nil"/>
              <w:bottom w:val="single" w:sz="4" w:space="0" w:color="auto"/>
              <w:right w:val="single" w:sz="4" w:space="0" w:color="auto"/>
            </w:tcBorders>
            <w:shd w:val="clear" w:color="000000" w:fill="FFFFFF"/>
            <w:hideMark/>
          </w:tcPr>
          <w:p w14:paraId="31A458B7"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08EC23E0" w14:textId="77777777" w:rsidR="00C31114" w:rsidRPr="006C2981" w:rsidRDefault="00C31114" w:rsidP="00650264">
            <w:pPr>
              <w:rPr>
                <w:sz w:val="20"/>
                <w:szCs w:val="20"/>
              </w:rPr>
            </w:pPr>
            <w:r w:rsidRPr="006C2981">
              <w:rPr>
                <w:sz w:val="20"/>
                <w:szCs w:val="20"/>
              </w:rPr>
              <w:t>158</w:t>
            </w:r>
          </w:p>
        </w:tc>
        <w:tc>
          <w:tcPr>
            <w:tcW w:w="708" w:type="dxa"/>
            <w:tcBorders>
              <w:top w:val="nil"/>
              <w:left w:val="nil"/>
              <w:bottom w:val="single" w:sz="4" w:space="0" w:color="auto"/>
              <w:right w:val="single" w:sz="4" w:space="0" w:color="auto"/>
            </w:tcBorders>
            <w:shd w:val="clear" w:color="000000" w:fill="FFFFFF"/>
            <w:hideMark/>
          </w:tcPr>
          <w:p w14:paraId="6628EF1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B6A01D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CD5EBA0" w14:textId="77777777" w:rsidR="00C31114" w:rsidRPr="006C2981" w:rsidRDefault="00C31114" w:rsidP="00650264">
            <w:pPr>
              <w:rPr>
                <w:sz w:val="20"/>
                <w:szCs w:val="20"/>
              </w:rPr>
            </w:pPr>
            <w:r w:rsidRPr="006C2981">
              <w:rPr>
                <w:sz w:val="20"/>
                <w:szCs w:val="20"/>
              </w:rPr>
              <w:t>287475</w:t>
            </w:r>
          </w:p>
        </w:tc>
        <w:tc>
          <w:tcPr>
            <w:tcW w:w="1277" w:type="dxa"/>
            <w:tcBorders>
              <w:top w:val="nil"/>
              <w:left w:val="nil"/>
              <w:bottom w:val="single" w:sz="4" w:space="0" w:color="auto"/>
              <w:right w:val="single" w:sz="4" w:space="0" w:color="auto"/>
            </w:tcBorders>
            <w:shd w:val="clear" w:color="000000" w:fill="FFFFFF"/>
            <w:hideMark/>
          </w:tcPr>
          <w:p w14:paraId="75BD3462" w14:textId="77777777" w:rsidR="00C31114" w:rsidRPr="006C2981" w:rsidRDefault="00C31114" w:rsidP="00650264">
            <w:pPr>
              <w:rPr>
                <w:sz w:val="20"/>
                <w:szCs w:val="20"/>
              </w:rPr>
            </w:pPr>
            <w:r w:rsidRPr="006C2981">
              <w:rPr>
                <w:sz w:val="20"/>
                <w:szCs w:val="20"/>
              </w:rPr>
              <w:t>ОЗП</w:t>
            </w:r>
          </w:p>
        </w:tc>
      </w:tr>
      <w:tr w:rsidR="00C31114" w:rsidRPr="006C2981" w14:paraId="5CE2E55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E84C7CD" w14:textId="77777777" w:rsidR="00C31114" w:rsidRPr="006C2981" w:rsidRDefault="00C31114" w:rsidP="00650264">
            <w:pPr>
              <w:jc w:val="center"/>
              <w:rPr>
                <w:sz w:val="20"/>
                <w:szCs w:val="20"/>
              </w:rPr>
            </w:pPr>
            <w:r w:rsidRPr="006C2981">
              <w:rPr>
                <w:sz w:val="20"/>
                <w:szCs w:val="20"/>
              </w:rPr>
              <w:t>271</w:t>
            </w:r>
          </w:p>
        </w:tc>
        <w:tc>
          <w:tcPr>
            <w:tcW w:w="3119" w:type="dxa"/>
            <w:tcBorders>
              <w:top w:val="nil"/>
              <w:left w:val="nil"/>
              <w:bottom w:val="single" w:sz="4" w:space="0" w:color="auto"/>
              <w:right w:val="single" w:sz="4" w:space="0" w:color="auto"/>
            </w:tcBorders>
            <w:shd w:val="clear" w:color="000000" w:fill="FFFFFF"/>
            <w:hideMark/>
          </w:tcPr>
          <w:p w14:paraId="46F20639" w14:textId="77777777" w:rsidR="00C31114" w:rsidRPr="006C2981" w:rsidRDefault="00C31114" w:rsidP="00650264">
            <w:pPr>
              <w:rPr>
                <w:sz w:val="20"/>
                <w:szCs w:val="20"/>
              </w:rPr>
            </w:pPr>
            <w:r w:rsidRPr="006C2981">
              <w:rPr>
                <w:sz w:val="20"/>
                <w:szCs w:val="20"/>
              </w:rPr>
              <w:t>ООО "Экспо-Плаза" ЦО БВК ЭКСПО+АРТ-Уфа</w:t>
            </w:r>
          </w:p>
        </w:tc>
        <w:tc>
          <w:tcPr>
            <w:tcW w:w="1700" w:type="dxa"/>
            <w:tcBorders>
              <w:top w:val="nil"/>
              <w:left w:val="nil"/>
              <w:bottom w:val="single" w:sz="4" w:space="0" w:color="auto"/>
              <w:right w:val="single" w:sz="4" w:space="0" w:color="auto"/>
            </w:tcBorders>
            <w:shd w:val="clear" w:color="000000" w:fill="FFFFFF"/>
            <w:hideMark/>
          </w:tcPr>
          <w:p w14:paraId="4DE5913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7B0018DB" w14:textId="77777777" w:rsidR="00C31114" w:rsidRPr="006C2981" w:rsidRDefault="00C31114" w:rsidP="00650264">
            <w:pPr>
              <w:rPr>
                <w:sz w:val="20"/>
                <w:szCs w:val="20"/>
              </w:rPr>
            </w:pPr>
            <w:r w:rsidRPr="006C2981">
              <w:rPr>
                <w:sz w:val="20"/>
                <w:szCs w:val="20"/>
              </w:rPr>
              <w:t>158</w:t>
            </w:r>
          </w:p>
        </w:tc>
        <w:tc>
          <w:tcPr>
            <w:tcW w:w="708" w:type="dxa"/>
            <w:tcBorders>
              <w:top w:val="nil"/>
              <w:left w:val="nil"/>
              <w:bottom w:val="single" w:sz="4" w:space="0" w:color="auto"/>
              <w:right w:val="single" w:sz="4" w:space="0" w:color="auto"/>
            </w:tcBorders>
            <w:shd w:val="clear" w:color="000000" w:fill="FFFFFF"/>
            <w:hideMark/>
          </w:tcPr>
          <w:p w14:paraId="4DC686C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42CD4C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6EB0239" w14:textId="77777777" w:rsidR="00C31114" w:rsidRPr="006C2981" w:rsidRDefault="00C31114" w:rsidP="00650264">
            <w:pPr>
              <w:rPr>
                <w:sz w:val="20"/>
                <w:szCs w:val="20"/>
              </w:rPr>
            </w:pPr>
            <w:r w:rsidRPr="006C2981">
              <w:rPr>
                <w:sz w:val="20"/>
                <w:szCs w:val="20"/>
              </w:rPr>
              <w:t>287760</w:t>
            </w:r>
          </w:p>
        </w:tc>
        <w:tc>
          <w:tcPr>
            <w:tcW w:w="1277" w:type="dxa"/>
            <w:tcBorders>
              <w:top w:val="nil"/>
              <w:left w:val="nil"/>
              <w:bottom w:val="single" w:sz="4" w:space="0" w:color="auto"/>
              <w:right w:val="single" w:sz="4" w:space="0" w:color="auto"/>
            </w:tcBorders>
            <w:shd w:val="clear" w:color="000000" w:fill="FFFFFF"/>
            <w:hideMark/>
          </w:tcPr>
          <w:p w14:paraId="10C12631" w14:textId="77777777" w:rsidR="00C31114" w:rsidRPr="006C2981" w:rsidRDefault="00C31114" w:rsidP="00650264">
            <w:pPr>
              <w:rPr>
                <w:sz w:val="20"/>
                <w:szCs w:val="20"/>
              </w:rPr>
            </w:pPr>
            <w:r w:rsidRPr="006C2981">
              <w:rPr>
                <w:sz w:val="20"/>
                <w:szCs w:val="20"/>
              </w:rPr>
              <w:t>ОЗП</w:t>
            </w:r>
          </w:p>
        </w:tc>
      </w:tr>
      <w:tr w:rsidR="00C31114" w:rsidRPr="006C2981" w14:paraId="61700CC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78515A6" w14:textId="77777777" w:rsidR="00C31114" w:rsidRPr="006C2981" w:rsidRDefault="00C31114" w:rsidP="00650264">
            <w:pPr>
              <w:jc w:val="center"/>
              <w:rPr>
                <w:sz w:val="20"/>
                <w:szCs w:val="20"/>
              </w:rPr>
            </w:pPr>
            <w:r w:rsidRPr="006C2981">
              <w:rPr>
                <w:sz w:val="20"/>
                <w:szCs w:val="20"/>
              </w:rPr>
              <w:t>272</w:t>
            </w:r>
          </w:p>
        </w:tc>
        <w:tc>
          <w:tcPr>
            <w:tcW w:w="3119" w:type="dxa"/>
            <w:tcBorders>
              <w:top w:val="nil"/>
              <w:left w:val="nil"/>
              <w:bottom w:val="single" w:sz="4" w:space="0" w:color="auto"/>
              <w:right w:val="single" w:sz="4" w:space="0" w:color="auto"/>
            </w:tcBorders>
            <w:shd w:val="clear" w:color="000000" w:fill="FFFFFF"/>
            <w:hideMark/>
          </w:tcPr>
          <w:p w14:paraId="179C2905" w14:textId="77777777" w:rsidR="00C31114" w:rsidRPr="006C2981" w:rsidRDefault="00C31114" w:rsidP="00650264">
            <w:pPr>
              <w:rPr>
                <w:sz w:val="20"/>
                <w:szCs w:val="20"/>
              </w:rPr>
            </w:pPr>
            <w:r w:rsidRPr="006C2981">
              <w:rPr>
                <w:sz w:val="20"/>
                <w:szCs w:val="20"/>
              </w:rPr>
              <w:t>МАУ СШОР по горнолыжному спорту</w:t>
            </w:r>
          </w:p>
        </w:tc>
        <w:tc>
          <w:tcPr>
            <w:tcW w:w="1700" w:type="dxa"/>
            <w:tcBorders>
              <w:top w:val="nil"/>
              <w:left w:val="nil"/>
              <w:bottom w:val="single" w:sz="4" w:space="0" w:color="auto"/>
              <w:right w:val="single" w:sz="4" w:space="0" w:color="auto"/>
            </w:tcBorders>
            <w:shd w:val="clear" w:color="000000" w:fill="FFFFFF"/>
            <w:hideMark/>
          </w:tcPr>
          <w:p w14:paraId="5CDE62A1"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A7AB512" w14:textId="77777777" w:rsidR="00C31114" w:rsidRPr="006C2981" w:rsidRDefault="00C31114" w:rsidP="00650264">
            <w:pPr>
              <w:rPr>
                <w:sz w:val="20"/>
                <w:szCs w:val="20"/>
              </w:rPr>
            </w:pPr>
            <w:r w:rsidRPr="006C2981">
              <w:rPr>
                <w:sz w:val="20"/>
                <w:szCs w:val="20"/>
              </w:rPr>
              <w:t>160</w:t>
            </w:r>
          </w:p>
        </w:tc>
        <w:tc>
          <w:tcPr>
            <w:tcW w:w="708" w:type="dxa"/>
            <w:tcBorders>
              <w:top w:val="nil"/>
              <w:left w:val="nil"/>
              <w:bottom w:val="single" w:sz="4" w:space="0" w:color="auto"/>
              <w:right w:val="single" w:sz="4" w:space="0" w:color="auto"/>
            </w:tcBorders>
            <w:shd w:val="clear" w:color="000000" w:fill="FFFFFF"/>
            <w:hideMark/>
          </w:tcPr>
          <w:p w14:paraId="308153AC" w14:textId="77777777" w:rsidR="00C31114" w:rsidRPr="006C2981" w:rsidRDefault="00C31114" w:rsidP="00650264">
            <w:pPr>
              <w:rPr>
                <w:sz w:val="20"/>
                <w:szCs w:val="20"/>
              </w:rPr>
            </w:pPr>
            <w:r w:rsidRPr="006C2981">
              <w:rPr>
                <w:sz w:val="20"/>
                <w:szCs w:val="20"/>
              </w:rPr>
              <w:t>6</w:t>
            </w:r>
          </w:p>
        </w:tc>
        <w:tc>
          <w:tcPr>
            <w:tcW w:w="1275" w:type="dxa"/>
            <w:tcBorders>
              <w:top w:val="nil"/>
              <w:left w:val="nil"/>
              <w:bottom w:val="single" w:sz="4" w:space="0" w:color="auto"/>
              <w:right w:val="single" w:sz="4" w:space="0" w:color="auto"/>
            </w:tcBorders>
            <w:shd w:val="clear" w:color="000000" w:fill="FFFFFF"/>
            <w:hideMark/>
          </w:tcPr>
          <w:p w14:paraId="6C73C90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0F4A9DA" w14:textId="77777777" w:rsidR="00C31114" w:rsidRPr="006C2981" w:rsidRDefault="00C31114" w:rsidP="00650264">
            <w:pPr>
              <w:rPr>
                <w:sz w:val="20"/>
                <w:szCs w:val="20"/>
              </w:rPr>
            </w:pPr>
            <w:r w:rsidRPr="006C2981">
              <w:rPr>
                <w:sz w:val="20"/>
                <w:szCs w:val="20"/>
              </w:rPr>
              <w:t>206657</w:t>
            </w:r>
          </w:p>
        </w:tc>
        <w:tc>
          <w:tcPr>
            <w:tcW w:w="1277" w:type="dxa"/>
            <w:tcBorders>
              <w:top w:val="nil"/>
              <w:left w:val="nil"/>
              <w:bottom w:val="single" w:sz="4" w:space="0" w:color="auto"/>
              <w:right w:val="single" w:sz="4" w:space="0" w:color="auto"/>
            </w:tcBorders>
            <w:shd w:val="clear" w:color="000000" w:fill="FFFFFF"/>
            <w:hideMark/>
          </w:tcPr>
          <w:p w14:paraId="3524D79A" w14:textId="77777777" w:rsidR="00C31114" w:rsidRPr="006C2981" w:rsidRDefault="00C31114" w:rsidP="00650264">
            <w:pPr>
              <w:rPr>
                <w:sz w:val="20"/>
                <w:szCs w:val="20"/>
              </w:rPr>
            </w:pPr>
            <w:r w:rsidRPr="006C2981">
              <w:rPr>
                <w:sz w:val="20"/>
                <w:szCs w:val="20"/>
              </w:rPr>
              <w:t>ОЗП</w:t>
            </w:r>
          </w:p>
        </w:tc>
      </w:tr>
      <w:tr w:rsidR="00C31114" w:rsidRPr="006C2981" w14:paraId="6F405BF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2A631D7" w14:textId="77777777" w:rsidR="00C31114" w:rsidRPr="006C2981" w:rsidRDefault="00C31114" w:rsidP="00650264">
            <w:pPr>
              <w:jc w:val="center"/>
              <w:rPr>
                <w:sz w:val="20"/>
                <w:szCs w:val="20"/>
              </w:rPr>
            </w:pPr>
            <w:r w:rsidRPr="006C2981">
              <w:rPr>
                <w:sz w:val="20"/>
                <w:szCs w:val="20"/>
              </w:rPr>
              <w:t>273</w:t>
            </w:r>
          </w:p>
        </w:tc>
        <w:tc>
          <w:tcPr>
            <w:tcW w:w="3119" w:type="dxa"/>
            <w:tcBorders>
              <w:top w:val="nil"/>
              <w:left w:val="nil"/>
              <w:bottom w:val="single" w:sz="4" w:space="0" w:color="auto"/>
              <w:right w:val="single" w:sz="4" w:space="0" w:color="auto"/>
            </w:tcBorders>
            <w:shd w:val="clear" w:color="000000" w:fill="FFFFFF"/>
            <w:hideMark/>
          </w:tcPr>
          <w:p w14:paraId="5CD2C3E5" w14:textId="77777777" w:rsidR="00C31114" w:rsidRPr="006C2981" w:rsidRDefault="00C31114" w:rsidP="00650264">
            <w:pPr>
              <w:rPr>
                <w:sz w:val="20"/>
                <w:szCs w:val="20"/>
              </w:rPr>
            </w:pPr>
            <w:r w:rsidRPr="006C2981">
              <w:rPr>
                <w:sz w:val="20"/>
                <w:szCs w:val="20"/>
              </w:rPr>
              <w:t>ГПК "Новиковка"</w:t>
            </w:r>
          </w:p>
        </w:tc>
        <w:tc>
          <w:tcPr>
            <w:tcW w:w="1700" w:type="dxa"/>
            <w:tcBorders>
              <w:top w:val="nil"/>
              <w:left w:val="nil"/>
              <w:bottom w:val="single" w:sz="4" w:space="0" w:color="auto"/>
              <w:right w:val="single" w:sz="4" w:space="0" w:color="auto"/>
            </w:tcBorders>
            <w:shd w:val="clear" w:color="000000" w:fill="FFFFFF"/>
            <w:hideMark/>
          </w:tcPr>
          <w:p w14:paraId="1CB20A46"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7540F059" w14:textId="77777777" w:rsidR="00C31114" w:rsidRPr="006C2981" w:rsidRDefault="00C31114" w:rsidP="00650264">
            <w:pPr>
              <w:rPr>
                <w:sz w:val="20"/>
                <w:szCs w:val="20"/>
              </w:rPr>
            </w:pPr>
            <w:r w:rsidRPr="006C2981">
              <w:rPr>
                <w:sz w:val="20"/>
                <w:szCs w:val="20"/>
              </w:rPr>
              <w:t>173</w:t>
            </w:r>
          </w:p>
        </w:tc>
        <w:tc>
          <w:tcPr>
            <w:tcW w:w="708" w:type="dxa"/>
            <w:tcBorders>
              <w:top w:val="nil"/>
              <w:left w:val="nil"/>
              <w:bottom w:val="single" w:sz="4" w:space="0" w:color="auto"/>
              <w:right w:val="single" w:sz="4" w:space="0" w:color="auto"/>
            </w:tcBorders>
            <w:shd w:val="clear" w:color="000000" w:fill="FFFFFF"/>
            <w:hideMark/>
          </w:tcPr>
          <w:p w14:paraId="57518D20"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6E9FFC2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A9899B1" w14:textId="77777777" w:rsidR="00C31114" w:rsidRPr="006C2981" w:rsidRDefault="00C31114" w:rsidP="00650264">
            <w:pPr>
              <w:rPr>
                <w:sz w:val="20"/>
                <w:szCs w:val="20"/>
              </w:rPr>
            </w:pPr>
            <w:r w:rsidRPr="006C2981">
              <w:rPr>
                <w:sz w:val="20"/>
                <w:szCs w:val="20"/>
              </w:rPr>
              <w:t>126684</w:t>
            </w:r>
          </w:p>
        </w:tc>
        <w:tc>
          <w:tcPr>
            <w:tcW w:w="1277" w:type="dxa"/>
            <w:tcBorders>
              <w:top w:val="nil"/>
              <w:left w:val="nil"/>
              <w:bottom w:val="single" w:sz="4" w:space="0" w:color="auto"/>
              <w:right w:val="single" w:sz="4" w:space="0" w:color="auto"/>
            </w:tcBorders>
            <w:shd w:val="clear" w:color="000000" w:fill="FFFFFF"/>
            <w:hideMark/>
          </w:tcPr>
          <w:p w14:paraId="1B4CE02A" w14:textId="77777777" w:rsidR="00C31114" w:rsidRPr="006C2981" w:rsidRDefault="00C31114" w:rsidP="00650264">
            <w:pPr>
              <w:rPr>
                <w:sz w:val="20"/>
                <w:szCs w:val="20"/>
              </w:rPr>
            </w:pPr>
            <w:r w:rsidRPr="006C2981">
              <w:rPr>
                <w:sz w:val="20"/>
                <w:szCs w:val="20"/>
              </w:rPr>
              <w:t>ОЗП</w:t>
            </w:r>
          </w:p>
        </w:tc>
      </w:tr>
      <w:tr w:rsidR="00C31114" w:rsidRPr="006C2981" w14:paraId="502B55C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314C8C2" w14:textId="77777777" w:rsidR="00C31114" w:rsidRPr="006C2981" w:rsidRDefault="00C31114" w:rsidP="00650264">
            <w:pPr>
              <w:jc w:val="center"/>
              <w:rPr>
                <w:sz w:val="20"/>
                <w:szCs w:val="20"/>
              </w:rPr>
            </w:pPr>
            <w:r w:rsidRPr="006C2981">
              <w:rPr>
                <w:sz w:val="20"/>
                <w:szCs w:val="20"/>
              </w:rPr>
              <w:t>274</w:t>
            </w:r>
          </w:p>
        </w:tc>
        <w:tc>
          <w:tcPr>
            <w:tcW w:w="3119" w:type="dxa"/>
            <w:tcBorders>
              <w:top w:val="nil"/>
              <w:left w:val="nil"/>
              <w:bottom w:val="single" w:sz="4" w:space="0" w:color="auto"/>
              <w:right w:val="single" w:sz="4" w:space="0" w:color="auto"/>
            </w:tcBorders>
            <w:shd w:val="clear" w:color="000000" w:fill="FFFFFF"/>
            <w:hideMark/>
          </w:tcPr>
          <w:p w14:paraId="1F666C9B" w14:textId="77777777" w:rsidR="00C31114" w:rsidRPr="006C2981" w:rsidRDefault="00C31114" w:rsidP="00650264">
            <w:pPr>
              <w:rPr>
                <w:sz w:val="20"/>
                <w:szCs w:val="20"/>
              </w:rPr>
            </w:pPr>
            <w:r w:rsidRPr="006C2981">
              <w:rPr>
                <w:sz w:val="20"/>
                <w:szCs w:val="20"/>
              </w:rPr>
              <w:t>АО "Тандер"</w:t>
            </w:r>
          </w:p>
        </w:tc>
        <w:tc>
          <w:tcPr>
            <w:tcW w:w="1700" w:type="dxa"/>
            <w:tcBorders>
              <w:top w:val="nil"/>
              <w:left w:val="nil"/>
              <w:bottom w:val="single" w:sz="4" w:space="0" w:color="auto"/>
              <w:right w:val="single" w:sz="4" w:space="0" w:color="auto"/>
            </w:tcBorders>
            <w:shd w:val="clear" w:color="000000" w:fill="FFFFFF"/>
            <w:hideMark/>
          </w:tcPr>
          <w:p w14:paraId="37613DA4"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2886936C" w14:textId="77777777" w:rsidR="00C31114" w:rsidRPr="006C2981" w:rsidRDefault="00C31114" w:rsidP="00650264">
            <w:pPr>
              <w:rPr>
                <w:sz w:val="20"/>
                <w:szCs w:val="20"/>
              </w:rPr>
            </w:pPr>
            <w:r w:rsidRPr="006C2981">
              <w:rPr>
                <w:sz w:val="20"/>
                <w:szCs w:val="20"/>
              </w:rPr>
              <w:t>175</w:t>
            </w:r>
          </w:p>
        </w:tc>
        <w:tc>
          <w:tcPr>
            <w:tcW w:w="708" w:type="dxa"/>
            <w:tcBorders>
              <w:top w:val="nil"/>
              <w:left w:val="nil"/>
              <w:bottom w:val="single" w:sz="4" w:space="0" w:color="auto"/>
              <w:right w:val="single" w:sz="4" w:space="0" w:color="auto"/>
            </w:tcBorders>
            <w:shd w:val="clear" w:color="000000" w:fill="FFFFFF"/>
            <w:hideMark/>
          </w:tcPr>
          <w:p w14:paraId="4DD25DB7"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1A621A4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0963B94" w14:textId="77777777" w:rsidR="00C31114" w:rsidRPr="006C2981" w:rsidRDefault="00C31114" w:rsidP="00650264">
            <w:pPr>
              <w:rPr>
                <w:sz w:val="20"/>
                <w:szCs w:val="20"/>
              </w:rPr>
            </w:pPr>
            <w:r w:rsidRPr="006C2981">
              <w:rPr>
                <w:sz w:val="20"/>
                <w:szCs w:val="20"/>
              </w:rPr>
              <w:t>252499</w:t>
            </w:r>
          </w:p>
        </w:tc>
        <w:tc>
          <w:tcPr>
            <w:tcW w:w="1277" w:type="dxa"/>
            <w:tcBorders>
              <w:top w:val="nil"/>
              <w:left w:val="nil"/>
              <w:bottom w:val="single" w:sz="4" w:space="0" w:color="auto"/>
              <w:right w:val="single" w:sz="4" w:space="0" w:color="auto"/>
            </w:tcBorders>
            <w:shd w:val="clear" w:color="000000" w:fill="FFFFFF"/>
            <w:hideMark/>
          </w:tcPr>
          <w:p w14:paraId="5E78824B" w14:textId="77777777" w:rsidR="00C31114" w:rsidRPr="006C2981" w:rsidRDefault="00C31114" w:rsidP="00650264">
            <w:pPr>
              <w:rPr>
                <w:sz w:val="20"/>
                <w:szCs w:val="20"/>
              </w:rPr>
            </w:pPr>
            <w:r w:rsidRPr="006C2981">
              <w:rPr>
                <w:sz w:val="20"/>
                <w:szCs w:val="20"/>
              </w:rPr>
              <w:t>ОЗП</w:t>
            </w:r>
          </w:p>
        </w:tc>
      </w:tr>
      <w:tr w:rsidR="00C31114" w:rsidRPr="006C2981" w14:paraId="1E34FD1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87A285" w14:textId="77777777" w:rsidR="00C31114" w:rsidRPr="006C2981" w:rsidRDefault="00C31114" w:rsidP="00650264">
            <w:pPr>
              <w:jc w:val="center"/>
              <w:rPr>
                <w:sz w:val="20"/>
                <w:szCs w:val="20"/>
              </w:rPr>
            </w:pPr>
            <w:r w:rsidRPr="006C2981">
              <w:rPr>
                <w:sz w:val="20"/>
                <w:szCs w:val="20"/>
              </w:rPr>
              <w:t>275</w:t>
            </w:r>
          </w:p>
        </w:tc>
        <w:tc>
          <w:tcPr>
            <w:tcW w:w="3119" w:type="dxa"/>
            <w:tcBorders>
              <w:top w:val="nil"/>
              <w:left w:val="nil"/>
              <w:bottom w:val="single" w:sz="4" w:space="0" w:color="auto"/>
              <w:right w:val="single" w:sz="4" w:space="0" w:color="auto"/>
            </w:tcBorders>
            <w:shd w:val="clear" w:color="000000" w:fill="FFFFFF"/>
            <w:hideMark/>
          </w:tcPr>
          <w:p w14:paraId="53728442" w14:textId="77777777" w:rsidR="00C31114" w:rsidRPr="006C2981" w:rsidRDefault="00C31114" w:rsidP="00650264">
            <w:pPr>
              <w:rPr>
                <w:sz w:val="20"/>
                <w:szCs w:val="20"/>
              </w:rPr>
            </w:pPr>
            <w:r w:rsidRPr="006C2981">
              <w:rPr>
                <w:sz w:val="20"/>
                <w:szCs w:val="20"/>
              </w:rPr>
              <w:t>ИП Габдрахманов Р.Н.</w:t>
            </w:r>
          </w:p>
        </w:tc>
        <w:tc>
          <w:tcPr>
            <w:tcW w:w="1700" w:type="dxa"/>
            <w:tcBorders>
              <w:top w:val="nil"/>
              <w:left w:val="nil"/>
              <w:bottom w:val="single" w:sz="4" w:space="0" w:color="auto"/>
              <w:right w:val="single" w:sz="4" w:space="0" w:color="auto"/>
            </w:tcBorders>
            <w:shd w:val="clear" w:color="000000" w:fill="FFFFFF"/>
            <w:hideMark/>
          </w:tcPr>
          <w:p w14:paraId="6B48BDCD"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60A65BE7"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6920A5A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7EDCDE" w14:textId="77777777" w:rsidR="00C31114" w:rsidRPr="006C2981" w:rsidRDefault="00C31114" w:rsidP="00650264">
            <w:pPr>
              <w:rPr>
                <w:sz w:val="20"/>
                <w:szCs w:val="20"/>
              </w:rPr>
            </w:pPr>
            <w:r w:rsidRPr="006C2981">
              <w:rPr>
                <w:sz w:val="20"/>
                <w:szCs w:val="20"/>
              </w:rPr>
              <w:t>СПТ-943</w:t>
            </w:r>
          </w:p>
        </w:tc>
        <w:tc>
          <w:tcPr>
            <w:tcW w:w="1134" w:type="dxa"/>
            <w:tcBorders>
              <w:top w:val="nil"/>
              <w:left w:val="nil"/>
              <w:bottom w:val="single" w:sz="4" w:space="0" w:color="auto"/>
              <w:right w:val="single" w:sz="4" w:space="0" w:color="auto"/>
            </w:tcBorders>
            <w:shd w:val="clear" w:color="000000" w:fill="FFFFFF"/>
            <w:hideMark/>
          </w:tcPr>
          <w:p w14:paraId="31EC0026" w14:textId="77777777" w:rsidR="00C31114" w:rsidRPr="006C2981" w:rsidRDefault="00C31114" w:rsidP="00650264">
            <w:pPr>
              <w:rPr>
                <w:sz w:val="20"/>
                <w:szCs w:val="20"/>
              </w:rPr>
            </w:pPr>
            <w:r w:rsidRPr="006C2981">
              <w:rPr>
                <w:sz w:val="20"/>
                <w:szCs w:val="20"/>
              </w:rPr>
              <w:t>13001</w:t>
            </w:r>
          </w:p>
        </w:tc>
        <w:tc>
          <w:tcPr>
            <w:tcW w:w="1277" w:type="dxa"/>
            <w:tcBorders>
              <w:top w:val="nil"/>
              <w:left w:val="nil"/>
              <w:bottom w:val="single" w:sz="4" w:space="0" w:color="auto"/>
              <w:right w:val="single" w:sz="4" w:space="0" w:color="auto"/>
            </w:tcBorders>
            <w:shd w:val="clear" w:color="000000" w:fill="FFFFFF"/>
            <w:hideMark/>
          </w:tcPr>
          <w:p w14:paraId="45CE80EE" w14:textId="77777777" w:rsidR="00C31114" w:rsidRPr="006C2981" w:rsidRDefault="00C31114" w:rsidP="00650264">
            <w:pPr>
              <w:rPr>
                <w:sz w:val="20"/>
                <w:szCs w:val="20"/>
              </w:rPr>
            </w:pPr>
            <w:r w:rsidRPr="006C2981">
              <w:rPr>
                <w:sz w:val="20"/>
                <w:szCs w:val="20"/>
              </w:rPr>
              <w:t>ОЗП</w:t>
            </w:r>
          </w:p>
        </w:tc>
      </w:tr>
      <w:tr w:rsidR="00C31114" w:rsidRPr="006C2981" w14:paraId="7F4638C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DEDC0F" w14:textId="77777777" w:rsidR="00C31114" w:rsidRPr="006C2981" w:rsidRDefault="00C31114" w:rsidP="00650264">
            <w:pPr>
              <w:jc w:val="center"/>
              <w:rPr>
                <w:sz w:val="20"/>
                <w:szCs w:val="20"/>
              </w:rPr>
            </w:pPr>
            <w:r w:rsidRPr="006C2981">
              <w:rPr>
                <w:sz w:val="20"/>
                <w:szCs w:val="20"/>
              </w:rPr>
              <w:t>276</w:t>
            </w:r>
          </w:p>
        </w:tc>
        <w:tc>
          <w:tcPr>
            <w:tcW w:w="3119" w:type="dxa"/>
            <w:tcBorders>
              <w:top w:val="nil"/>
              <w:left w:val="nil"/>
              <w:bottom w:val="single" w:sz="4" w:space="0" w:color="auto"/>
              <w:right w:val="single" w:sz="4" w:space="0" w:color="auto"/>
            </w:tcBorders>
            <w:shd w:val="clear" w:color="000000" w:fill="FFFFFF"/>
            <w:hideMark/>
          </w:tcPr>
          <w:p w14:paraId="0DAD10D5" w14:textId="77777777" w:rsidR="00C31114" w:rsidRPr="006C2981" w:rsidRDefault="00C31114" w:rsidP="00650264">
            <w:pPr>
              <w:rPr>
                <w:sz w:val="20"/>
                <w:szCs w:val="20"/>
              </w:rPr>
            </w:pPr>
            <w:r w:rsidRPr="006C2981">
              <w:rPr>
                <w:sz w:val="20"/>
                <w:szCs w:val="20"/>
              </w:rPr>
              <w:t>МАОУ "Школа № 108"</w:t>
            </w:r>
          </w:p>
        </w:tc>
        <w:tc>
          <w:tcPr>
            <w:tcW w:w="1700" w:type="dxa"/>
            <w:tcBorders>
              <w:top w:val="nil"/>
              <w:left w:val="nil"/>
              <w:bottom w:val="single" w:sz="4" w:space="0" w:color="auto"/>
              <w:right w:val="single" w:sz="4" w:space="0" w:color="auto"/>
            </w:tcBorders>
            <w:shd w:val="clear" w:color="000000" w:fill="FFFFFF"/>
            <w:hideMark/>
          </w:tcPr>
          <w:p w14:paraId="436B65B7"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0A29E903"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04DCCF2B"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604452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CDD497A" w14:textId="77777777" w:rsidR="00C31114" w:rsidRPr="006C2981" w:rsidRDefault="00C31114" w:rsidP="00650264">
            <w:pPr>
              <w:rPr>
                <w:sz w:val="20"/>
                <w:szCs w:val="20"/>
              </w:rPr>
            </w:pPr>
            <w:r w:rsidRPr="006C2981">
              <w:rPr>
                <w:sz w:val="20"/>
                <w:szCs w:val="20"/>
              </w:rPr>
              <w:t>1542671</w:t>
            </w:r>
          </w:p>
        </w:tc>
        <w:tc>
          <w:tcPr>
            <w:tcW w:w="1277" w:type="dxa"/>
            <w:tcBorders>
              <w:top w:val="nil"/>
              <w:left w:val="nil"/>
              <w:bottom w:val="single" w:sz="4" w:space="0" w:color="auto"/>
              <w:right w:val="single" w:sz="4" w:space="0" w:color="auto"/>
            </w:tcBorders>
            <w:shd w:val="clear" w:color="000000" w:fill="FFFFFF"/>
            <w:hideMark/>
          </w:tcPr>
          <w:p w14:paraId="2058872B" w14:textId="77777777" w:rsidR="00C31114" w:rsidRPr="006C2981" w:rsidRDefault="00C31114" w:rsidP="00650264">
            <w:pPr>
              <w:rPr>
                <w:sz w:val="20"/>
                <w:szCs w:val="20"/>
              </w:rPr>
            </w:pPr>
            <w:r w:rsidRPr="006C2981">
              <w:rPr>
                <w:sz w:val="20"/>
                <w:szCs w:val="20"/>
              </w:rPr>
              <w:t>ОЗП</w:t>
            </w:r>
          </w:p>
        </w:tc>
      </w:tr>
      <w:tr w:rsidR="00C31114" w:rsidRPr="006C2981" w14:paraId="21EB071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3FD71C1" w14:textId="77777777" w:rsidR="00C31114" w:rsidRPr="006C2981" w:rsidRDefault="00C31114" w:rsidP="00650264">
            <w:pPr>
              <w:jc w:val="center"/>
              <w:rPr>
                <w:sz w:val="20"/>
                <w:szCs w:val="20"/>
              </w:rPr>
            </w:pPr>
            <w:r w:rsidRPr="006C2981">
              <w:rPr>
                <w:sz w:val="20"/>
                <w:szCs w:val="20"/>
              </w:rPr>
              <w:t>277</w:t>
            </w:r>
          </w:p>
        </w:tc>
        <w:tc>
          <w:tcPr>
            <w:tcW w:w="3119" w:type="dxa"/>
            <w:tcBorders>
              <w:top w:val="nil"/>
              <w:left w:val="nil"/>
              <w:bottom w:val="single" w:sz="4" w:space="0" w:color="auto"/>
              <w:right w:val="single" w:sz="4" w:space="0" w:color="auto"/>
            </w:tcBorders>
            <w:shd w:val="clear" w:color="000000" w:fill="FFFFFF"/>
            <w:hideMark/>
          </w:tcPr>
          <w:p w14:paraId="6D01C0F8" w14:textId="77777777" w:rsidR="00C31114" w:rsidRPr="006C2981" w:rsidRDefault="00C31114" w:rsidP="00650264">
            <w:pPr>
              <w:rPr>
                <w:sz w:val="20"/>
                <w:szCs w:val="20"/>
              </w:rPr>
            </w:pPr>
            <w:r w:rsidRPr="006C2981">
              <w:rPr>
                <w:sz w:val="20"/>
                <w:szCs w:val="20"/>
              </w:rPr>
              <w:t>ФГБОУ ВО "УУНиТ" Спорткомплекс</w:t>
            </w:r>
          </w:p>
        </w:tc>
        <w:tc>
          <w:tcPr>
            <w:tcW w:w="1700" w:type="dxa"/>
            <w:tcBorders>
              <w:top w:val="nil"/>
              <w:left w:val="nil"/>
              <w:bottom w:val="single" w:sz="4" w:space="0" w:color="auto"/>
              <w:right w:val="single" w:sz="4" w:space="0" w:color="auto"/>
            </w:tcBorders>
            <w:shd w:val="clear" w:color="000000" w:fill="FFFFFF"/>
            <w:hideMark/>
          </w:tcPr>
          <w:p w14:paraId="7754CB59"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0B0A0CD9"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1B9B8985"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38F77EFF"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09CFC1A6" w14:textId="77777777" w:rsidR="00C31114" w:rsidRPr="006C2981" w:rsidRDefault="00C31114" w:rsidP="00650264">
            <w:pPr>
              <w:rPr>
                <w:sz w:val="20"/>
                <w:szCs w:val="20"/>
              </w:rPr>
            </w:pPr>
            <w:r w:rsidRPr="006C2981">
              <w:rPr>
                <w:sz w:val="20"/>
                <w:szCs w:val="20"/>
              </w:rPr>
              <w:t>23465</w:t>
            </w:r>
          </w:p>
        </w:tc>
        <w:tc>
          <w:tcPr>
            <w:tcW w:w="1277" w:type="dxa"/>
            <w:tcBorders>
              <w:top w:val="nil"/>
              <w:left w:val="nil"/>
              <w:bottom w:val="single" w:sz="4" w:space="0" w:color="auto"/>
              <w:right w:val="single" w:sz="4" w:space="0" w:color="auto"/>
            </w:tcBorders>
            <w:shd w:val="clear" w:color="000000" w:fill="FFFFFF"/>
            <w:hideMark/>
          </w:tcPr>
          <w:p w14:paraId="0244BBF3" w14:textId="77777777" w:rsidR="00C31114" w:rsidRPr="006C2981" w:rsidRDefault="00C31114" w:rsidP="00650264">
            <w:pPr>
              <w:rPr>
                <w:sz w:val="20"/>
                <w:szCs w:val="20"/>
              </w:rPr>
            </w:pPr>
            <w:r w:rsidRPr="006C2981">
              <w:rPr>
                <w:sz w:val="20"/>
                <w:szCs w:val="20"/>
              </w:rPr>
              <w:t>ОЗП</w:t>
            </w:r>
          </w:p>
        </w:tc>
      </w:tr>
      <w:tr w:rsidR="00C31114" w:rsidRPr="006C2981" w14:paraId="420CD25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07AA39E" w14:textId="77777777" w:rsidR="00C31114" w:rsidRPr="006C2981" w:rsidRDefault="00C31114" w:rsidP="00650264">
            <w:pPr>
              <w:jc w:val="center"/>
              <w:rPr>
                <w:sz w:val="20"/>
                <w:szCs w:val="20"/>
              </w:rPr>
            </w:pPr>
            <w:r w:rsidRPr="006C2981">
              <w:rPr>
                <w:sz w:val="20"/>
                <w:szCs w:val="20"/>
              </w:rPr>
              <w:t>278</w:t>
            </w:r>
          </w:p>
        </w:tc>
        <w:tc>
          <w:tcPr>
            <w:tcW w:w="3119" w:type="dxa"/>
            <w:tcBorders>
              <w:top w:val="nil"/>
              <w:left w:val="nil"/>
              <w:bottom w:val="single" w:sz="4" w:space="0" w:color="auto"/>
              <w:right w:val="single" w:sz="4" w:space="0" w:color="auto"/>
            </w:tcBorders>
            <w:shd w:val="clear" w:color="000000" w:fill="FFFFFF"/>
            <w:hideMark/>
          </w:tcPr>
          <w:p w14:paraId="0BE3B4BA" w14:textId="77777777" w:rsidR="00C31114" w:rsidRPr="006C2981" w:rsidRDefault="00C31114" w:rsidP="00650264">
            <w:pPr>
              <w:rPr>
                <w:sz w:val="20"/>
                <w:szCs w:val="20"/>
              </w:rPr>
            </w:pPr>
            <w:r w:rsidRPr="006C2981">
              <w:rPr>
                <w:sz w:val="20"/>
                <w:szCs w:val="20"/>
              </w:rPr>
              <w:t>ФГБОУ ВО "УУНиТ" Учебный корпус</w:t>
            </w:r>
          </w:p>
        </w:tc>
        <w:tc>
          <w:tcPr>
            <w:tcW w:w="1700" w:type="dxa"/>
            <w:tcBorders>
              <w:top w:val="nil"/>
              <w:left w:val="nil"/>
              <w:bottom w:val="single" w:sz="4" w:space="0" w:color="auto"/>
              <w:right w:val="single" w:sz="4" w:space="0" w:color="auto"/>
            </w:tcBorders>
            <w:shd w:val="clear" w:color="000000" w:fill="FFFFFF"/>
            <w:hideMark/>
          </w:tcPr>
          <w:p w14:paraId="3998EC4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3AAC6BA8"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03AAD10B"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4B2251A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EA2AE5B" w14:textId="77777777" w:rsidR="00C31114" w:rsidRPr="006C2981" w:rsidRDefault="00C31114" w:rsidP="00650264">
            <w:pPr>
              <w:rPr>
                <w:sz w:val="20"/>
                <w:szCs w:val="20"/>
              </w:rPr>
            </w:pPr>
            <w:r w:rsidRPr="006C2981">
              <w:rPr>
                <w:sz w:val="20"/>
                <w:szCs w:val="20"/>
              </w:rPr>
              <w:t>65736</w:t>
            </w:r>
          </w:p>
        </w:tc>
        <w:tc>
          <w:tcPr>
            <w:tcW w:w="1277" w:type="dxa"/>
            <w:tcBorders>
              <w:top w:val="nil"/>
              <w:left w:val="nil"/>
              <w:bottom w:val="single" w:sz="4" w:space="0" w:color="auto"/>
              <w:right w:val="single" w:sz="4" w:space="0" w:color="auto"/>
            </w:tcBorders>
            <w:shd w:val="clear" w:color="000000" w:fill="FFFFFF"/>
            <w:hideMark/>
          </w:tcPr>
          <w:p w14:paraId="4207D896" w14:textId="77777777" w:rsidR="00C31114" w:rsidRPr="006C2981" w:rsidRDefault="00C31114" w:rsidP="00650264">
            <w:pPr>
              <w:rPr>
                <w:sz w:val="20"/>
                <w:szCs w:val="20"/>
              </w:rPr>
            </w:pPr>
            <w:r w:rsidRPr="006C2981">
              <w:rPr>
                <w:sz w:val="20"/>
                <w:szCs w:val="20"/>
              </w:rPr>
              <w:t>ОЗП</w:t>
            </w:r>
          </w:p>
        </w:tc>
      </w:tr>
      <w:tr w:rsidR="00C31114" w:rsidRPr="006C2981" w14:paraId="7CA43D6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EDA035" w14:textId="77777777" w:rsidR="00C31114" w:rsidRPr="006C2981" w:rsidRDefault="00C31114" w:rsidP="00650264">
            <w:pPr>
              <w:jc w:val="center"/>
              <w:rPr>
                <w:sz w:val="20"/>
                <w:szCs w:val="20"/>
              </w:rPr>
            </w:pPr>
            <w:r w:rsidRPr="006C2981">
              <w:rPr>
                <w:sz w:val="20"/>
                <w:szCs w:val="20"/>
              </w:rPr>
              <w:t>279</w:t>
            </w:r>
          </w:p>
        </w:tc>
        <w:tc>
          <w:tcPr>
            <w:tcW w:w="3119" w:type="dxa"/>
            <w:tcBorders>
              <w:top w:val="nil"/>
              <w:left w:val="nil"/>
              <w:bottom w:val="single" w:sz="4" w:space="0" w:color="auto"/>
              <w:right w:val="single" w:sz="4" w:space="0" w:color="auto"/>
            </w:tcBorders>
            <w:shd w:val="clear" w:color="000000" w:fill="FFFFFF"/>
            <w:hideMark/>
          </w:tcPr>
          <w:p w14:paraId="3727D3DE" w14:textId="77777777" w:rsidR="00C31114" w:rsidRPr="006C2981" w:rsidRDefault="00C31114" w:rsidP="00650264">
            <w:pPr>
              <w:rPr>
                <w:sz w:val="20"/>
                <w:szCs w:val="20"/>
              </w:rPr>
            </w:pPr>
            <w:r w:rsidRPr="006C2981">
              <w:rPr>
                <w:sz w:val="20"/>
                <w:szCs w:val="20"/>
              </w:rPr>
              <w:t>ФГБОУ ВО "УУНиТ" Хоз.блок</w:t>
            </w:r>
          </w:p>
        </w:tc>
        <w:tc>
          <w:tcPr>
            <w:tcW w:w="1700" w:type="dxa"/>
            <w:tcBorders>
              <w:top w:val="nil"/>
              <w:left w:val="nil"/>
              <w:bottom w:val="single" w:sz="4" w:space="0" w:color="auto"/>
              <w:right w:val="single" w:sz="4" w:space="0" w:color="auto"/>
            </w:tcBorders>
            <w:shd w:val="clear" w:color="000000" w:fill="FFFFFF"/>
            <w:hideMark/>
          </w:tcPr>
          <w:p w14:paraId="0DF7B17C"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7260AC13"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01B6406E"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47D2624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D10041F" w14:textId="77777777" w:rsidR="00C31114" w:rsidRPr="006C2981" w:rsidRDefault="00C31114" w:rsidP="00650264">
            <w:pPr>
              <w:rPr>
                <w:sz w:val="20"/>
                <w:szCs w:val="20"/>
              </w:rPr>
            </w:pPr>
            <w:r w:rsidRPr="006C2981">
              <w:rPr>
                <w:sz w:val="20"/>
                <w:szCs w:val="20"/>
              </w:rPr>
              <w:t>71324</w:t>
            </w:r>
          </w:p>
        </w:tc>
        <w:tc>
          <w:tcPr>
            <w:tcW w:w="1277" w:type="dxa"/>
            <w:tcBorders>
              <w:top w:val="nil"/>
              <w:left w:val="nil"/>
              <w:bottom w:val="single" w:sz="4" w:space="0" w:color="auto"/>
              <w:right w:val="single" w:sz="4" w:space="0" w:color="auto"/>
            </w:tcBorders>
            <w:shd w:val="clear" w:color="000000" w:fill="FFFFFF"/>
            <w:hideMark/>
          </w:tcPr>
          <w:p w14:paraId="1A7B060F" w14:textId="77777777" w:rsidR="00C31114" w:rsidRPr="006C2981" w:rsidRDefault="00C31114" w:rsidP="00650264">
            <w:pPr>
              <w:rPr>
                <w:sz w:val="20"/>
                <w:szCs w:val="20"/>
              </w:rPr>
            </w:pPr>
            <w:r w:rsidRPr="006C2981">
              <w:rPr>
                <w:sz w:val="20"/>
                <w:szCs w:val="20"/>
              </w:rPr>
              <w:t>ОЗП</w:t>
            </w:r>
          </w:p>
        </w:tc>
      </w:tr>
      <w:tr w:rsidR="00C31114" w:rsidRPr="006C2981" w14:paraId="2F20FEE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3D444A0" w14:textId="77777777" w:rsidR="00C31114" w:rsidRPr="006C2981" w:rsidRDefault="00C31114" w:rsidP="00650264">
            <w:pPr>
              <w:jc w:val="center"/>
              <w:rPr>
                <w:sz w:val="20"/>
                <w:szCs w:val="20"/>
              </w:rPr>
            </w:pPr>
            <w:r w:rsidRPr="006C2981">
              <w:rPr>
                <w:sz w:val="20"/>
                <w:szCs w:val="20"/>
              </w:rPr>
              <w:t>280</w:t>
            </w:r>
          </w:p>
        </w:tc>
        <w:tc>
          <w:tcPr>
            <w:tcW w:w="3119" w:type="dxa"/>
            <w:tcBorders>
              <w:top w:val="nil"/>
              <w:left w:val="nil"/>
              <w:bottom w:val="single" w:sz="4" w:space="0" w:color="auto"/>
              <w:right w:val="single" w:sz="4" w:space="0" w:color="auto"/>
            </w:tcBorders>
            <w:shd w:val="clear" w:color="000000" w:fill="FFFFFF"/>
            <w:hideMark/>
          </w:tcPr>
          <w:p w14:paraId="41598E8F" w14:textId="77777777" w:rsidR="00C31114" w:rsidRPr="006C2981" w:rsidRDefault="00C31114" w:rsidP="00650264">
            <w:pPr>
              <w:rPr>
                <w:sz w:val="20"/>
                <w:szCs w:val="20"/>
              </w:rPr>
            </w:pPr>
            <w:r w:rsidRPr="006C2981">
              <w:rPr>
                <w:sz w:val="20"/>
                <w:szCs w:val="20"/>
              </w:rPr>
              <w:t>МАДОУ "Детский сад № 62"</w:t>
            </w:r>
          </w:p>
        </w:tc>
        <w:tc>
          <w:tcPr>
            <w:tcW w:w="1700" w:type="dxa"/>
            <w:tcBorders>
              <w:top w:val="nil"/>
              <w:left w:val="nil"/>
              <w:bottom w:val="single" w:sz="4" w:space="0" w:color="auto"/>
              <w:right w:val="single" w:sz="4" w:space="0" w:color="auto"/>
            </w:tcBorders>
            <w:shd w:val="clear" w:color="000000" w:fill="FFFFFF"/>
            <w:hideMark/>
          </w:tcPr>
          <w:p w14:paraId="23BED506"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6AFF0F2F" w14:textId="77777777" w:rsidR="00C31114" w:rsidRPr="006C2981" w:rsidRDefault="00C31114" w:rsidP="00650264">
            <w:pPr>
              <w:rPr>
                <w:sz w:val="20"/>
                <w:szCs w:val="20"/>
              </w:rPr>
            </w:pPr>
            <w:r w:rsidRPr="006C2981">
              <w:rPr>
                <w:sz w:val="20"/>
                <w:szCs w:val="20"/>
              </w:rPr>
              <w:t>177</w:t>
            </w:r>
          </w:p>
        </w:tc>
        <w:tc>
          <w:tcPr>
            <w:tcW w:w="708" w:type="dxa"/>
            <w:tcBorders>
              <w:top w:val="nil"/>
              <w:left w:val="nil"/>
              <w:bottom w:val="single" w:sz="4" w:space="0" w:color="auto"/>
              <w:right w:val="single" w:sz="4" w:space="0" w:color="auto"/>
            </w:tcBorders>
            <w:shd w:val="clear" w:color="000000" w:fill="FFFFFF"/>
            <w:hideMark/>
          </w:tcPr>
          <w:p w14:paraId="55F66D44"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69CAB8D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1213871" w14:textId="77777777" w:rsidR="00C31114" w:rsidRPr="006C2981" w:rsidRDefault="00C31114" w:rsidP="00650264">
            <w:pPr>
              <w:rPr>
                <w:sz w:val="20"/>
                <w:szCs w:val="20"/>
              </w:rPr>
            </w:pPr>
            <w:r w:rsidRPr="006C2981">
              <w:rPr>
                <w:sz w:val="20"/>
                <w:szCs w:val="20"/>
              </w:rPr>
              <w:t>1542682</w:t>
            </w:r>
          </w:p>
        </w:tc>
        <w:tc>
          <w:tcPr>
            <w:tcW w:w="1277" w:type="dxa"/>
            <w:tcBorders>
              <w:top w:val="nil"/>
              <w:left w:val="nil"/>
              <w:bottom w:val="single" w:sz="4" w:space="0" w:color="auto"/>
              <w:right w:val="single" w:sz="4" w:space="0" w:color="auto"/>
            </w:tcBorders>
            <w:shd w:val="clear" w:color="000000" w:fill="FFFFFF"/>
            <w:hideMark/>
          </w:tcPr>
          <w:p w14:paraId="127F0CF6" w14:textId="77777777" w:rsidR="00C31114" w:rsidRPr="006C2981" w:rsidRDefault="00C31114" w:rsidP="00650264">
            <w:pPr>
              <w:rPr>
                <w:sz w:val="20"/>
                <w:szCs w:val="20"/>
              </w:rPr>
            </w:pPr>
            <w:r w:rsidRPr="006C2981">
              <w:rPr>
                <w:sz w:val="20"/>
                <w:szCs w:val="20"/>
              </w:rPr>
              <w:t>ОЗП</w:t>
            </w:r>
          </w:p>
        </w:tc>
      </w:tr>
      <w:tr w:rsidR="00C31114" w:rsidRPr="006C2981" w14:paraId="6705B8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FDFACFA" w14:textId="77777777" w:rsidR="00C31114" w:rsidRPr="006C2981" w:rsidRDefault="00C31114" w:rsidP="00650264">
            <w:pPr>
              <w:jc w:val="center"/>
              <w:rPr>
                <w:sz w:val="20"/>
                <w:szCs w:val="20"/>
              </w:rPr>
            </w:pPr>
            <w:r w:rsidRPr="006C2981">
              <w:rPr>
                <w:sz w:val="20"/>
                <w:szCs w:val="20"/>
              </w:rPr>
              <w:t>281</w:t>
            </w:r>
          </w:p>
        </w:tc>
        <w:tc>
          <w:tcPr>
            <w:tcW w:w="3119" w:type="dxa"/>
            <w:tcBorders>
              <w:top w:val="nil"/>
              <w:left w:val="nil"/>
              <w:bottom w:val="single" w:sz="4" w:space="0" w:color="auto"/>
              <w:right w:val="single" w:sz="4" w:space="0" w:color="auto"/>
            </w:tcBorders>
            <w:shd w:val="clear" w:color="000000" w:fill="FFFFFF"/>
            <w:hideMark/>
          </w:tcPr>
          <w:p w14:paraId="62FBAA1E" w14:textId="77777777" w:rsidR="00C31114" w:rsidRPr="006C2981" w:rsidRDefault="00C31114" w:rsidP="00650264">
            <w:pPr>
              <w:rPr>
                <w:sz w:val="20"/>
                <w:szCs w:val="20"/>
              </w:rPr>
            </w:pPr>
            <w:r w:rsidRPr="006C2981">
              <w:rPr>
                <w:sz w:val="20"/>
                <w:szCs w:val="20"/>
              </w:rPr>
              <w:t>ООО "Энергия"</w:t>
            </w:r>
          </w:p>
        </w:tc>
        <w:tc>
          <w:tcPr>
            <w:tcW w:w="1700" w:type="dxa"/>
            <w:tcBorders>
              <w:top w:val="nil"/>
              <w:left w:val="nil"/>
              <w:bottom w:val="single" w:sz="4" w:space="0" w:color="auto"/>
              <w:right w:val="single" w:sz="4" w:space="0" w:color="auto"/>
            </w:tcBorders>
            <w:shd w:val="clear" w:color="000000" w:fill="FFFFFF"/>
            <w:hideMark/>
          </w:tcPr>
          <w:p w14:paraId="6BBA1CAF"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DEB52F8" w14:textId="77777777" w:rsidR="00C31114" w:rsidRPr="006C2981" w:rsidRDefault="00C31114" w:rsidP="00650264">
            <w:pPr>
              <w:rPr>
                <w:sz w:val="20"/>
                <w:szCs w:val="20"/>
              </w:rPr>
            </w:pPr>
            <w:r w:rsidRPr="006C2981">
              <w:rPr>
                <w:sz w:val="20"/>
                <w:szCs w:val="20"/>
              </w:rPr>
              <w:t>179</w:t>
            </w:r>
          </w:p>
        </w:tc>
        <w:tc>
          <w:tcPr>
            <w:tcW w:w="708" w:type="dxa"/>
            <w:tcBorders>
              <w:top w:val="nil"/>
              <w:left w:val="nil"/>
              <w:bottom w:val="single" w:sz="4" w:space="0" w:color="auto"/>
              <w:right w:val="single" w:sz="4" w:space="0" w:color="auto"/>
            </w:tcBorders>
            <w:shd w:val="clear" w:color="000000" w:fill="FFFFFF"/>
            <w:hideMark/>
          </w:tcPr>
          <w:p w14:paraId="27DAD56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13A8E9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E7C0D99" w14:textId="77777777" w:rsidR="00C31114" w:rsidRPr="006C2981" w:rsidRDefault="00C31114" w:rsidP="00650264">
            <w:pPr>
              <w:rPr>
                <w:sz w:val="20"/>
                <w:szCs w:val="20"/>
              </w:rPr>
            </w:pPr>
            <w:r w:rsidRPr="006C2981">
              <w:rPr>
                <w:sz w:val="20"/>
                <w:szCs w:val="20"/>
              </w:rPr>
              <w:t>182979</w:t>
            </w:r>
          </w:p>
        </w:tc>
        <w:tc>
          <w:tcPr>
            <w:tcW w:w="1277" w:type="dxa"/>
            <w:tcBorders>
              <w:top w:val="nil"/>
              <w:left w:val="nil"/>
              <w:bottom w:val="single" w:sz="4" w:space="0" w:color="auto"/>
              <w:right w:val="single" w:sz="4" w:space="0" w:color="auto"/>
            </w:tcBorders>
            <w:shd w:val="clear" w:color="000000" w:fill="FFFFFF"/>
            <w:hideMark/>
          </w:tcPr>
          <w:p w14:paraId="48224D8B" w14:textId="77777777" w:rsidR="00C31114" w:rsidRPr="006C2981" w:rsidRDefault="00C31114" w:rsidP="00650264">
            <w:pPr>
              <w:rPr>
                <w:sz w:val="20"/>
                <w:szCs w:val="20"/>
              </w:rPr>
            </w:pPr>
            <w:r w:rsidRPr="006C2981">
              <w:rPr>
                <w:sz w:val="20"/>
                <w:szCs w:val="20"/>
              </w:rPr>
              <w:t>ОЗП</w:t>
            </w:r>
          </w:p>
        </w:tc>
      </w:tr>
      <w:tr w:rsidR="00C31114" w:rsidRPr="006C2981" w14:paraId="2D9F67F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18C41E9" w14:textId="77777777" w:rsidR="00C31114" w:rsidRPr="006C2981" w:rsidRDefault="00C31114" w:rsidP="00650264">
            <w:pPr>
              <w:jc w:val="center"/>
              <w:rPr>
                <w:sz w:val="20"/>
                <w:szCs w:val="20"/>
              </w:rPr>
            </w:pPr>
            <w:r w:rsidRPr="006C2981">
              <w:rPr>
                <w:sz w:val="20"/>
                <w:szCs w:val="20"/>
              </w:rPr>
              <w:t>282</w:t>
            </w:r>
          </w:p>
        </w:tc>
        <w:tc>
          <w:tcPr>
            <w:tcW w:w="3119" w:type="dxa"/>
            <w:tcBorders>
              <w:top w:val="nil"/>
              <w:left w:val="nil"/>
              <w:bottom w:val="single" w:sz="4" w:space="0" w:color="auto"/>
              <w:right w:val="single" w:sz="4" w:space="0" w:color="auto"/>
            </w:tcBorders>
            <w:shd w:val="clear" w:color="000000" w:fill="FFFFFF"/>
            <w:hideMark/>
          </w:tcPr>
          <w:p w14:paraId="5CC96408" w14:textId="77777777" w:rsidR="00C31114" w:rsidRPr="006C2981" w:rsidRDefault="00C31114" w:rsidP="00650264">
            <w:pPr>
              <w:rPr>
                <w:sz w:val="20"/>
                <w:szCs w:val="20"/>
              </w:rPr>
            </w:pPr>
            <w:r w:rsidRPr="006C2981">
              <w:rPr>
                <w:sz w:val="20"/>
                <w:szCs w:val="20"/>
              </w:rPr>
              <w:t>ФГБОУ ВО УГНТУ</w:t>
            </w:r>
          </w:p>
        </w:tc>
        <w:tc>
          <w:tcPr>
            <w:tcW w:w="1700" w:type="dxa"/>
            <w:tcBorders>
              <w:top w:val="nil"/>
              <w:left w:val="nil"/>
              <w:bottom w:val="single" w:sz="4" w:space="0" w:color="auto"/>
              <w:right w:val="single" w:sz="4" w:space="0" w:color="auto"/>
            </w:tcBorders>
            <w:shd w:val="clear" w:color="000000" w:fill="FFFFFF"/>
            <w:hideMark/>
          </w:tcPr>
          <w:p w14:paraId="350F5F53"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29C8B384" w14:textId="77777777" w:rsidR="00C31114" w:rsidRPr="006C2981" w:rsidRDefault="00C31114" w:rsidP="00650264">
            <w:pPr>
              <w:rPr>
                <w:sz w:val="20"/>
                <w:szCs w:val="20"/>
              </w:rPr>
            </w:pPr>
            <w:r w:rsidRPr="006C2981">
              <w:rPr>
                <w:sz w:val="20"/>
                <w:szCs w:val="20"/>
              </w:rPr>
              <w:t>193</w:t>
            </w:r>
          </w:p>
        </w:tc>
        <w:tc>
          <w:tcPr>
            <w:tcW w:w="708" w:type="dxa"/>
            <w:tcBorders>
              <w:top w:val="nil"/>
              <w:left w:val="nil"/>
              <w:bottom w:val="single" w:sz="4" w:space="0" w:color="auto"/>
              <w:right w:val="single" w:sz="4" w:space="0" w:color="auto"/>
            </w:tcBorders>
            <w:shd w:val="clear" w:color="000000" w:fill="FFFFFF"/>
            <w:hideMark/>
          </w:tcPr>
          <w:p w14:paraId="139BA9E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5D2637A"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033F27A0" w14:textId="77777777" w:rsidR="00C31114" w:rsidRPr="006C2981" w:rsidRDefault="00C31114" w:rsidP="00650264">
            <w:pPr>
              <w:rPr>
                <w:sz w:val="20"/>
                <w:szCs w:val="20"/>
              </w:rPr>
            </w:pPr>
            <w:r w:rsidRPr="006C2981">
              <w:rPr>
                <w:sz w:val="20"/>
                <w:szCs w:val="20"/>
              </w:rPr>
              <w:t>51304</w:t>
            </w:r>
          </w:p>
        </w:tc>
        <w:tc>
          <w:tcPr>
            <w:tcW w:w="1277" w:type="dxa"/>
            <w:tcBorders>
              <w:top w:val="nil"/>
              <w:left w:val="nil"/>
              <w:bottom w:val="single" w:sz="4" w:space="0" w:color="auto"/>
              <w:right w:val="single" w:sz="4" w:space="0" w:color="auto"/>
            </w:tcBorders>
            <w:shd w:val="clear" w:color="000000" w:fill="FFFFFF"/>
            <w:hideMark/>
          </w:tcPr>
          <w:p w14:paraId="28DFD29C" w14:textId="77777777" w:rsidR="00C31114" w:rsidRPr="006C2981" w:rsidRDefault="00C31114" w:rsidP="00650264">
            <w:pPr>
              <w:rPr>
                <w:sz w:val="20"/>
                <w:szCs w:val="20"/>
              </w:rPr>
            </w:pPr>
            <w:r w:rsidRPr="006C2981">
              <w:rPr>
                <w:sz w:val="20"/>
                <w:szCs w:val="20"/>
              </w:rPr>
              <w:t>Круглый год</w:t>
            </w:r>
          </w:p>
        </w:tc>
      </w:tr>
      <w:tr w:rsidR="00C31114" w:rsidRPr="006C2981" w14:paraId="43D91385"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7644F89" w14:textId="77777777" w:rsidR="00C31114" w:rsidRPr="006C2981" w:rsidRDefault="00C31114" w:rsidP="00650264">
            <w:pPr>
              <w:jc w:val="center"/>
              <w:rPr>
                <w:sz w:val="20"/>
                <w:szCs w:val="20"/>
              </w:rPr>
            </w:pPr>
            <w:r w:rsidRPr="006C2981">
              <w:rPr>
                <w:sz w:val="20"/>
                <w:szCs w:val="20"/>
              </w:rPr>
              <w:t>283</w:t>
            </w:r>
          </w:p>
        </w:tc>
        <w:tc>
          <w:tcPr>
            <w:tcW w:w="3119" w:type="dxa"/>
            <w:tcBorders>
              <w:top w:val="single" w:sz="4" w:space="0" w:color="auto"/>
              <w:left w:val="nil"/>
              <w:bottom w:val="single" w:sz="4" w:space="0" w:color="auto"/>
              <w:right w:val="single" w:sz="4" w:space="0" w:color="auto"/>
            </w:tcBorders>
            <w:shd w:val="clear" w:color="000000" w:fill="FFFFFF"/>
            <w:hideMark/>
          </w:tcPr>
          <w:p w14:paraId="3E4C2EAF" w14:textId="77777777" w:rsidR="00C31114" w:rsidRPr="006C2981" w:rsidRDefault="00C31114" w:rsidP="00650264">
            <w:pPr>
              <w:rPr>
                <w:sz w:val="20"/>
                <w:szCs w:val="20"/>
              </w:rPr>
            </w:pPr>
            <w:r w:rsidRPr="006C2981">
              <w:rPr>
                <w:sz w:val="20"/>
                <w:szCs w:val="20"/>
              </w:rPr>
              <w:t>ФГБОУ ВО УГНТУ</w:t>
            </w:r>
          </w:p>
        </w:tc>
        <w:tc>
          <w:tcPr>
            <w:tcW w:w="1700" w:type="dxa"/>
            <w:tcBorders>
              <w:top w:val="single" w:sz="4" w:space="0" w:color="auto"/>
              <w:left w:val="nil"/>
              <w:bottom w:val="single" w:sz="4" w:space="0" w:color="auto"/>
              <w:right w:val="single" w:sz="4" w:space="0" w:color="auto"/>
            </w:tcBorders>
            <w:shd w:val="clear" w:color="000000" w:fill="FFFFFF"/>
            <w:hideMark/>
          </w:tcPr>
          <w:p w14:paraId="0BA7C958" w14:textId="77777777" w:rsidR="00C31114" w:rsidRPr="006C2981" w:rsidRDefault="00C31114" w:rsidP="00650264">
            <w:pPr>
              <w:rPr>
                <w:sz w:val="20"/>
                <w:szCs w:val="20"/>
              </w:rPr>
            </w:pPr>
            <w:r w:rsidRPr="006C2981">
              <w:rPr>
                <w:sz w:val="20"/>
                <w:szCs w:val="20"/>
              </w:rPr>
              <w:t>Менделеева</w:t>
            </w:r>
          </w:p>
        </w:tc>
        <w:tc>
          <w:tcPr>
            <w:tcW w:w="567" w:type="dxa"/>
            <w:tcBorders>
              <w:top w:val="single" w:sz="4" w:space="0" w:color="auto"/>
              <w:left w:val="nil"/>
              <w:bottom w:val="single" w:sz="4" w:space="0" w:color="auto"/>
              <w:right w:val="single" w:sz="4" w:space="0" w:color="auto"/>
            </w:tcBorders>
            <w:shd w:val="clear" w:color="000000" w:fill="FFFFFF"/>
            <w:hideMark/>
          </w:tcPr>
          <w:p w14:paraId="3EE3D94F" w14:textId="77777777" w:rsidR="00C31114" w:rsidRPr="006C2981" w:rsidRDefault="00C31114" w:rsidP="00650264">
            <w:pPr>
              <w:rPr>
                <w:sz w:val="20"/>
                <w:szCs w:val="20"/>
              </w:rPr>
            </w:pPr>
            <w:r w:rsidRPr="006C2981">
              <w:rPr>
                <w:sz w:val="20"/>
                <w:szCs w:val="20"/>
              </w:rPr>
              <w:t>195</w:t>
            </w:r>
          </w:p>
        </w:tc>
        <w:tc>
          <w:tcPr>
            <w:tcW w:w="708" w:type="dxa"/>
            <w:tcBorders>
              <w:top w:val="single" w:sz="4" w:space="0" w:color="auto"/>
              <w:left w:val="nil"/>
              <w:bottom w:val="single" w:sz="4" w:space="0" w:color="auto"/>
              <w:right w:val="single" w:sz="4" w:space="0" w:color="auto"/>
            </w:tcBorders>
            <w:shd w:val="clear" w:color="000000" w:fill="FFFFFF"/>
            <w:hideMark/>
          </w:tcPr>
          <w:p w14:paraId="46148936"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1CE0AA78"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71F88CDD" w14:textId="77777777" w:rsidR="00C31114" w:rsidRPr="006C2981" w:rsidRDefault="00C31114" w:rsidP="00650264">
            <w:pPr>
              <w:rPr>
                <w:sz w:val="20"/>
                <w:szCs w:val="20"/>
              </w:rPr>
            </w:pPr>
            <w:r w:rsidRPr="006C2981">
              <w:rPr>
                <w:sz w:val="20"/>
                <w:szCs w:val="20"/>
              </w:rPr>
              <w:t>20104282</w:t>
            </w:r>
          </w:p>
        </w:tc>
        <w:tc>
          <w:tcPr>
            <w:tcW w:w="1277" w:type="dxa"/>
            <w:tcBorders>
              <w:top w:val="single" w:sz="4" w:space="0" w:color="auto"/>
              <w:left w:val="nil"/>
              <w:bottom w:val="single" w:sz="4" w:space="0" w:color="auto"/>
              <w:right w:val="single" w:sz="4" w:space="0" w:color="auto"/>
            </w:tcBorders>
            <w:shd w:val="clear" w:color="000000" w:fill="FFFFFF"/>
            <w:hideMark/>
          </w:tcPr>
          <w:p w14:paraId="6741013B" w14:textId="77777777" w:rsidR="00C31114" w:rsidRPr="006C2981" w:rsidRDefault="00C31114" w:rsidP="00650264">
            <w:pPr>
              <w:rPr>
                <w:sz w:val="20"/>
                <w:szCs w:val="20"/>
              </w:rPr>
            </w:pPr>
            <w:r w:rsidRPr="006C2981">
              <w:rPr>
                <w:sz w:val="20"/>
                <w:szCs w:val="20"/>
              </w:rPr>
              <w:t>Круглый год</w:t>
            </w:r>
          </w:p>
        </w:tc>
      </w:tr>
      <w:tr w:rsidR="00C31114" w:rsidRPr="006C2981" w14:paraId="6044864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9CE9C0C" w14:textId="77777777" w:rsidR="00C31114" w:rsidRPr="006C2981" w:rsidRDefault="00C31114" w:rsidP="00650264">
            <w:pPr>
              <w:jc w:val="center"/>
              <w:rPr>
                <w:sz w:val="20"/>
                <w:szCs w:val="20"/>
              </w:rPr>
            </w:pPr>
            <w:r w:rsidRPr="006C2981">
              <w:rPr>
                <w:sz w:val="20"/>
                <w:szCs w:val="20"/>
              </w:rPr>
              <w:t>284</w:t>
            </w:r>
          </w:p>
        </w:tc>
        <w:tc>
          <w:tcPr>
            <w:tcW w:w="3119" w:type="dxa"/>
            <w:tcBorders>
              <w:top w:val="nil"/>
              <w:left w:val="nil"/>
              <w:bottom w:val="single" w:sz="4" w:space="0" w:color="auto"/>
              <w:right w:val="single" w:sz="4" w:space="0" w:color="auto"/>
            </w:tcBorders>
            <w:shd w:val="clear" w:color="000000" w:fill="FFFFFF"/>
            <w:hideMark/>
          </w:tcPr>
          <w:p w14:paraId="0645642F" w14:textId="77777777" w:rsidR="00C31114" w:rsidRPr="006C2981" w:rsidRDefault="00C31114" w:rsidP="00650264">
            <w:pPr>
              <w:rPr>
                <w:sz w:val="20"/>
                <w:szCs w:val="20"/>
              </w:rPr>
            </w:pPr>
            <w:r w:rsidRPr="006C2981">
              <w:rPr>
                <w:sz w:val="20"/>
                <w:szCs w:val="20"/>
              </w:rPr>
              <w:t>МБУ СШОР № 33</w:t>
            </w:r>
          </w:p>
        </w:tc>
        <w:tc>
          <w:tcPr>
            <w:tcW w:w="1700" w:type="dxa"/>
            <w:tcBorders>
              <w:top w:val="nil"/>
              <w:left w:val="nil"/>
              <w:bottom w:val="single" w:sz="4" w:space="0" w:color="auto"/>
              <w:right w:val="single" w:sz="4" w:space="0" w:color="auto"/>
            </w:tcBorders>
            <w:shd w:val="clear" w:color="000000" w:fill="FFFFFF"/>
            <w:hideMark/>
          </w:tcPr>
          <w:p w14:paraId="2F21213D"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2504E38C" w14:textId="77777777" w:rsidR="00C31114" w:rsidRPr="006C2981" w:rsidRDefault="00C31114" w:rsidP="00650264">
            <w:pPr>
              <w:rPr>
                <w:sz w:val="20"/>
                <w:szCs w:val="20"/>
              </w:rPr>
            </w:pPr>
            <w:r w:rsidRPr="006C2981">
              <w:rPr>
                <w:sz w:val="20"/>
                <w:szCs w:val="20"/>
              </w:rPr>
              <w:t>201</w:t>
            </w:r>
          </w:p>
        </w:tc>
        <w:tc>
          <w:tcPr>
            <w:tcW w:w="708" w:type="dxa"/>
            <w:tcBorders>
              <w:top w:val="nil"/>
              <w:left w:val="nil"/>
              <w:bottom w:val="single" w:sz="4" w:space="0" w:color="auto"/>
              <w:right w:val="single" w:sz="4" w:space="0" w:color="auto"/>
            </w:tcBorders>
            <w:shd w:val="clear" w:color="000000" w:fill="FFFFFF"/>
            <w:hideMark/>
          </w:tcPr>
          <w:p w14:paraId="479A4927"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4F5281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C101322" w14:textId="77777777" w:rsidR="00C31114" w:rsidRPr="006C2981" w:rsidRDefault="00C31114" w:rsidP="00650264">
            <w:pPr>
              <w:rPr>
                <w:sz w:val="20"/>
                <w:szCs w:val="20"/>
              </w:rPr>
            </w:pPr>
            <w:r w:rsidRPr="006C2981">
              <w:rPr>
                <w:sz w:val="20"/>
                <w:szCs w:val="20"/>
              </w:rPr>
              <w:t>1563179</w:t>
            </w:r>
          </w:p>
        </w:tc>
        <w:tc>
          <w:tcPr>
            <w:tcW w:w="1277" w:type="dxa"/>
            <w:tcBorders>
              <w:top w:val="nil"/>
              <w:left w:val="nil"/>
              <w:bottom w:val="single" w:sz="4" w:space="0" w:color="auto"/>
              <w:right w:val="single" w:sz="4" w:space="0" w:color="auto"/>
            </w:tcBorders>
            <w:shd w:val="clear" w:color="000000" w:fill="FFFFFF"/>
            <w:hideMark/>
          </w:tcPr>
          <w:p w14:paraId="1FBAE734" w14:textId="77777777" w:rsidR="00C31114" w:rsidRPr="006C2981" w:rsidRDefault="00C31114" w:rsidP="00650264">
            <w:pPr>
              <w:rPr>
                <w:sz w:val="20"/>
                <w:szCs w:val="20"/>
              </w:rPr>
            </w:pPr>
            <w:r w:rsidRPr="006C2981">
              <w:rPr>
                <w:sz w:val="20"/>
                <w:szCs w:val="20"/>
              </w:rPr>
              <w:t>ОЗП</w:t>
            </w:r>
          </w:p>
        </w:tc>
      </w:tr>
      <w:tr w:rsidR="00C31114" w:rsidRPr="006C2981" w14:paraId="5B09E71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FE09AE7" w14:textId="77777777" w:rsidR="00C31114" w:rsidRPr="006C2981" w:rsidRDefault="00C31114" w:rsidP="00650264">
            <w:pPr>
              <w:jc w:val="center"/>
              <w:rPr>
                <w:sz w:val="20"/>
                <w:szCs w:val="20"/>
              </w:rPr>
            </w:pPr>
            <w:r w:rsidRPr="006C2981">
              <w:rPr>
                <w:sz w:val="20"/>
                <w:szCs w:val="20"/>
              </w:rPr>
              <w:t>285</w:t>
            </w:r>
          </w:p>
        </w:tc>
        <w:tc>
          <w:tcPr>
            <w:tcW w:w="3119" w:type="dxa"/>
            <w:tcBorders>
              <w:top w:val="nil"/>
              <w:left w:val="nil"/>
              <w:bottom w:val="single" w:sz="4" w:space="0" w:color="auto"/>
              <w:right w:val="single" w:sz="4" w:space="0" w:color="auto"/>
            </w:tcBorders>
            <w:shd w:val="clear" w:color="000000" w:fill="FFFFFF"/>
            <w:hideMark/>
          </w:tcPr>
          <w:p w14:paraId="26A3577A" w14:textId="77777777" w:rsidR="00C31114" w:rsidRPr="006C2981" w:rsidRDefault="00C31114" w:rsidP="00650264">
            <w:pPr>
              <w:rPr>
                <w:sz w:val="20"/>
                <w:szCs w:val="20"/>
              </w:rPr>
            </w:pPr>
            <w:r w:rsidRPr="006C2981">
              <w:rPr>
                <w:sz w:val="20"/>
                <w:szCs w:val="20"/>
              </w:rPr>
              <w:t>МАОУ "Школа № 19 им. Б.И. Северинова"</w:t>
            </w:r>
          </w:p>
        </w:tc>
        <w:tc>
          <w:tcPr>
            <w:tcW w:w="1700" w:type="dxa"/>
            <w:tcBorders>
              <w:top w:val="nil"/>
              <w:left w:val="nil"/>
              <w:bottom w:val="single" w:sz="4" w:space="0" w:color="auto"/>
              <w:right w:val="single" w:sz="4" w:space="0" w:color="auto"/>
            </w:tcBorders>
            <w:shd w:val="clear" w:color="000000" w:fill="FFFFFF"/>
            <w:hideMark/>
          </w:tcPr>
          <w:p w14:paraId="635FA8B4"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67D7E2DF" w14:textId="77777777" w:rsidR="00C31114" w:rsidRPr="006C2981" w:rsidRDefault="00C31114" w:rsidP="00650264">
            <w:pPr>
              <w:rPr>
                <w:sz w:val="20"/>
                <w:szCs w:val="20"/>
              </w:rPr>
            </w:pPr>
            <w:r w:rsidRPr="006C2981">
              <w:rPr>
                <w:sz w:val="20"/>
                <w:szCs w:val="20"/>
              </w:rPr>
              <w:t>41</w:t>
            </w:r>
          </w:p>
        </w:tc>
        <w:tc>
          <w:tcPr>
            <w:tcW w:w="708" w:type="dxa"/>
            <w:tcBorders>
              <w:top w:val="nil"/>
              <w:left w:val="nil"/>
              <w:bottom w:val="single" w:sz="4" w:space="0" w:color="auto"/>
              <w:right w:val="single" w:sz="4" w:space="0" w:color="auto"/>
            </w:tcBorders>
            <w:shd w:val="clear" w:color="000000" w:fill="FFFFFF"/>
            <w:hideMark/>
          </w:tcPr>
          <w:p w14:paraId="60276AE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33D6E0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6B3906F" w14:textId="77777777" w:rsidR="00C31114" w:rsidRPr="006C2981" w:rsidRDefault="00C31114" w:rsidP="00650264">
            <w:pPr>
              <w:rPr>
                <w:sz w:val="20"/>
                <w:szCs w:val="20"/>
              </w:rPr>
            </w:pPr>
            <w:r w:rsidRPr="006C2981">
              <w:rPr>
                <w:sz w:val="20"/>
                <w:szCs w:val="20"/>
              </w:rPr>
              <w:t>177020</w:t>
            </w:r>
          </w:p>
        </w:tc>
        <w:tc>
          <w:tcPr>
            <w:tcW w:w="1277" w:type="dxa"/>
            <w:tcBorders>
              <w:top w:val="nil"/>
              <w:left w:val="nil"/>
              <w:bottom w:val="single" w:sz="4" w:space="0" w:color="auto"/>
              <w:right w:val="single" w:sz="4" w:space="0" w:color="auto"/>
            </w:tcBorders>
            <w:shd w:val="clear" w:color="000000" w:fill="FFFFFF"/>
            <w:hideMark/>
          </w:tcPr>
          <w:p w14:paraId="71B8D680" w14:textId="77777777" w:rsidR="00C31114" w:rsidRPr="006C2981" w:rsidRDefault="00C31114" w:rsidP="00650264">
            <w:pPr>
              <w:rPr>
                <w:sz w:val="20"/>
                <w:szCs w:val="20"/>
              </w:rPr>
            </w:pPr>
            <w:r w:rsidRPr="006C2981">
              <w:rPr>
                <w:sz w:val="20"/>
                <w:szCs w:val="20"/>
              </w:rPr>
              <w:t>ОЗП</w:t>
            </w:r>
          </w:p>
        </w:tc>
      </w:tr>
      <w:tr w:rsidR="00C31114" w:rsidRPr="006C2981" w14:paraId="1ADFFB3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5F2F0C4" w14:textId="77777777" w:rsidR="00C31114" w:rsidRPr="006C2981" w:rsidRDefault="00C31114" w:rsidP="00650264">
            <w:pPr>
              <w:jc w:val="center"/>
              <w:rPr>
                <w:sz w:val="20"/>
                <w:szCs w:val="20"/>
              </w:rPr>
            </w:pPr>
            <w:r w:rsidRPr="006C2981">
              <w:rPr>
                <w:sz w:val="20"/>
                <w:szCs w:val="20"/>
              </w:rPr>
              <w:t>286</w:t>
            </w:r>
          </w:p>
        </w:tc>
        <w:tc>
          <w:tcPr>
            <w:tcW w:w="3119" w:type="dxa"/>
            <w:tcBorders>
              <w:top w:val="nil"/>
              <w:left w:val="nil"/>
              <w:bottom w:val="single" w:sz="4" w:space="0" w:color="auto"/>
              <w:right w:val="single" w:sz="4" w:space="0" w:color="auto"/>
            </w:tcBorders>
            <w:shd w:val="clear" w:color="000000" w:fill="FFFFFF"/>
            <w:hideMark/>
          </w:tcPr>
          <w:p w14:paraId="740B4466" w14:textId="77777777" w:rsidR="00C31114" w:rsidRPr="006C2981" w:rsidRDefault="00C31114" w:rsidP="00650264">
            <w:pPr>
              <w:rPr>
                <w:sz w:val="20"/>
                <w:szCs w:val="20"/>
              </w:rPr>
            </w:pPr>
            <w:r w:rsidRPr="006C2981">
              <w:rPr>
                <w:sz w:val="20"/>
                <w:szCs w:val="20"/>
              </w:rPr>
              <w:t>МАОУ "Аксаковская гимназия № 11"</w:t>
            </w:r>
          </w:p>
        </w:tc>
        <w:tc>
          <w:tcPr>
            <w:tcW w:w="1700" w:type="dxa"/>
            <w:tcBorders>
              <w:top w:val="nil"/>
              <w:left w:val="nil"/>
              <w:bottom w:val="single" w:sz="4" w:space="0" w:color="auto"/>
              <w:right w:val="single" w:sz="4" w:space="0" w:color="auto"/>
            </w:tcBorders>
            <w:shd w:val="clear" w:color="000000" w:fill="FFFFFF"/>
            <w:hideMark/>
          </w:tcPr>
          <w:p w14:paraId="6F4BFBE8"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510BE10D"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4FC58D9B"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8D66400"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3C73509" w14:textId="77777777" w:rsidR="00C31114" w:rsidRPr="006C2981" w:rsidRDefault="00C31114" w:rsidP="00650264">
            <w:pPr>
              <w:rPr>
                <w:sz w:val="20"/>
                <w:szCs w:val="20"/>
              </w:rPr>
            </w:pPr>
            <w:r w:rsidRPr="006C2981">
              <w:rPr>
                <w:sz w:val="20"/>
                <w:szCs w:val="20"/>
              </w:rPr>
              <w:t>1740604</w:t>
            </w:r>
          </w:p>
        </w:tc>
        <w:tc>
          <w:tcPr>
            <w:tcW w:w="1277" w:type="dxa"/>
            <w:tcBorders>
              <w:top w:val="nil"/>
              <w:left w:val="nil"/>
              <w:bottom w:val="single" w:sz="4" w:space="0" w:color="auto"/>
              <w:right w:val="single" w:sz="4" w:space="0" w:color="auto"/>
            </w:tcBorders>
            <w:shd w:val="clear" w:color="000000" w:fill="FFFFFF"/>
            <w:hideMark/>
          </w:tcPr>
          <w:p w14:paraId="0C4A565E" w14:textId="77777777" w:rsidR="00C31114" w:rsidRPr="006C2981" w:rsidRDefault="00C31114" w:rsidP="00650264">
            <w:pPr>
              <w:rPr>
                <w:sz w:val="20"/>
                <w:szCs w:val="20"/>
              </w:rPr>
            </w:pPr>
            <w:r w:rsidRPr="006C2981">
              <w:rPr>
                <w:sz w:val="20"/>
                <w:szCs w:val="20"/>
              </w:rPr>
              <w:t>ОЗП</w:t>
            </w:r>
          </w:p>
        </w:tc>
      </w:tr>
      <w:tr w:rsidR="00C31114" w:rsidRPr="006C2981" w14:paraId="3D6836B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DB42C44" w14:textId="77777777" w:rsidR="00C31114" w:rsidRPr="006C2981" w:rsidRDefault="00C31114" w:rsidP="00650264">
            <w:pPr>
              <w:jc w:val="center"/>
              <w:rPr>
                <w:sz w:val="20"/>
                <w:szCs w:val="20"/>
              </w:rPr>
            </w:pPr>
            <w:r w:rsidRPr="006C2981">
              <w:rPr>
                <w:sz w:val="20"/>
                <w:szCs w:val="20"/>
              </w:rPr>
              <w:t>287</w:t>
            </w:r>
          </w:p>
        </w:tc>
        <w:tc>
          <w:tcPr>
            <w:tcW w:w="3119" w:type="dxa"/>
            <w:tcBorders>
              <w:top w:val="nil"/>
              <w:left w:val="nil"/>
              <w:bottom w:val="single" w:sz="4" w:space="0" w:color="auto"/>
              <w:right w:val="single" w:sz="4" w:space="0" w:color="auto"/>
            </w:tcBorders>
            <w:shd w:val="clear" w:color="000000" w:fill="FFFFFF"/>
            <w:hideMark/>
          </w:tcPr>
          <w:p w14:paraId="2412FFA7" w14:textId="77777777" w:rsidR="00C31114" w:rsidRPr="006C2981" w:rsidRDefault="00C31114" w:rsidP="00650264">
            <w:pPr>
              <w:rPr>
                <w:sz w:val="20"/>
                <w:szCs w:val="20"/>
              </w:rPr>
            </w:pPr>
            <w:r w:rsidRPr="006C2981">
              <w:rPr>
                <w:sz w:val="20"/>
                <w:szCs w:val="20"/>
              </w:rPr>
              <w:t>ООО "Паллада"</w:t>
            </w:r>
          </w:p>
        </w:tc>
        <w:tc>
          <w:tcPr>
            <w:tcW w:w="1700" w:type="dxa"/>
            <w:tcBorders>
              <w:top w:val="nil"/>
              <w:left w:val="nil"/>
              <w:bottom w:val="single" w:sz="4" w:space="0" w:color="auto"/>
              <w:right w:val="single" w:sz="4" w:space="0" w:color="auto"/>
            </w:tcBorders>
            <w:shd w:val="clear" w:color="000000" w:fill="FFFFFF"/>
            <w:hideMark/>
          </w:tcPr>
          <w:p w14:paraId="07E66012"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2C004112"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20CD21AA"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78912D3A"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74810C4B" w14:textId="77777777" w:rsidR="00C31114" w:rsidRPr="006C2981" w:rsidRDefault="00C31114" w:rsidP="00650264">
            <w:pPr>
              <w:rPr>
                <w:sz w:val="20"/>
                <w:szCs w:val="20"/>
              </w:rPr>
            </w:pPr>
            <w:r w:rsidRPr="006C2981">
              <w:rPr>
                <w:sz w:val="20"/>
                <w:szCs w:val="20"/>
              </w:rPr>
              <w:t>218904</w:t>
            </w:r>
          </w:p>
        </w:tc>
        <w:tc>
          <w:tcPr>
            <w:tcW w:w="1277" w:type="dxa"/>
            <w:tcBorders>
              <w:top w:val="nil"/>
              <w:left w:val="nil"/>
              <w:bottom w:val="single" w:sz="4" w:space="0" w:color="auto"/>
              <w:right w:val="single" w:sz="4" w:space="0" w:color="auto"/>
            </w:tcBorders>
            <w:shd w:val="clear" w:color="000000" w:fill="FFFFFF"/>
            <w:hideMark/>
          </w:tcPr>
          <w:p w14:paraId="15C18DC3" w14:textId="77777777" w:rsidR="00C31114" w:rsidRPr="006C2981" w:rsidRDefault="00C31114" w:rsidP="00650264">
            <w:pPr>
              <w:rPr>
                <w:sz w:val="20"/>
                <w:szCs w:val="20"/>
              </w:rPr>
            </w:pPr>
            <w:r w:rsidRPr="006C2981">
              <w:rPr>
                <w:sz w:val="20"/>
                <w:szCs w:val="20"/>
              </w:rPr>
              <w:t>ОЗП</w:t>
            </w:r>
          </w:p>
        </w:tc>
      </w:tr>
      <w:tr w:rsidR="00C31114" w:rsidRPr="006C2981" w14:paraId="262DCAE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2074818" w14:textId="77777777" w:rsidR="00C31114" w:rsidRPr="006C2981" w:rsidRDefault="00C31114" w:rsidP="00650264">
            <w:pPr>
              <w:jc w:val="center"/>
              <w:rPr>
                <w:sz w:val="20"/>
                <w:szCs w:val="20"/>
              </w:rPr>
            </w:pPr>
            <w:r w:rsidRPr="006C2981">
              <w:rPr>
                <w:sz w:val="20"/>
                <w:szCs w:val="20"/>
              </w:rPr>
              <w:t>288</w:t>
            </w:r>
          </w:p>
        </w:tc>
        <w:tc>
          <w:tcPr>
            <w:tcW w:w="3119" w:type="dxa"/>
            <w:tcBorders>
              <w:top w:val="nil"/>
              <w:left w:val="nil"/>
              <w:bottom w:val="single" w:sz="4" w:space="0" w:color="auto"/>
              <w:right w:val="single" w:sz="4" w:space="0" w:color="auto"/>
            </w:tcBorders>
            <w:shd w:val="clear" w:color="000000" w:fill="FFFFFF"/>
            <w:hideMark/>
          </w:tcPr>
          <w:p w14:paraId="4C659D1B" w14:textId="77777777" w:rsidR="00C31114" w:rsidRPr="006C2981" w:rsidRDefault="00C31114" w:rsidP="00650264">
            <w:pPr>
              <w:rPr>
                <w:sz w:val="20"/>
                <w:szCs w:val="20"/>
              </w:rPr>
            </w:pPr>
            <w:r w:rsidRPr="006C2981">
              <w:rPr>
                <w:sz w:val="20"/>
                <w:szCs w:val="20"/>
              </w:rPr>
              <w:t>ПГК "Дружба-1"</w:t>
            </w:r>
          </w:p>
        </w:tc>
        <w:tc>
          <w:tcPr>
            <w:tcW w:w="1700" w:type="dxa"/>
            <w:tcBorders>
              <w:top w:val="nil"/>
              <w:left w:val="nil"/>
              <w:bottom w:val="single" w:sz="4" w:space="0" w:color="auto"/>
              <w:right w:val="single" w:sz="4" w:space="0" w:color="auto"/>
            </w:tcBorders>
            <w:shd w:val="clear" w:color="000000" w:fill="FFFFFF"/>
            <w:hideMark/>
          </w:tcPr>
          <w:p w14:paraId="7148ED39" w14:textId="77777777" w:rsidR="00C31114" w:rsidRPr="006C2981" w:rsidRDefault="00C31114" w:rsidP="00650264">
            <w:pPr>
              <w:rPr>
                <w:sz w:val="20"/>
                <w:szCs w:val="20"/>
              </w:rPr>
            </w:pPr>
            <w:r w:rsidRPr="006C2981">
              <w:rPr>
                <w:sz w:val="20"/>
                <w:szCs w:val="20"/>
              </w:rPr>
              <w:t>Менделеева</w:t>
            </w:r>
          </w:p>
        </w:tc>
        <w:tc>
          <w:tcPr>
            <w:tcW w:w="567" w:type="dxa"/>
            <w:tcBorders>
              <w:top w:val="nil"/>
              <w:left w:val="nil"/>
              <w:bottom w:val="single" w:sz="4" w:space="0" w:color="auto"/>
              <w:right w:val="single" w:sz="4" w:space="0" w:color="auto"/>
            </w:tcBorders>
            <w:shd w:val="clear" w:color="000000" w:fill="FFFFFF"/>
            <w:hideMark/>
          </w:tcPr>
          <w:p w14:paraId="15C18A70"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3CE89F5D"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33680DC"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CFA5C1A" w14:textId="77777777" w:rsidR="00C31114" w:rsidRPr="006C2981" w:rsidRDefault="00C31114" w:rsidP="00650264">
            <w:pPr>
              <w:rPr>
                <w:sz w:val="20"/>
                <w:szCs w:val="20"/>
              </w:rPr>
            </w:pPr>
            <w:r w:rsidRPr="006C2981">
              <w:rPr>
                <w:sz w:val="20"/>
                <w:szCs w:val="20"/>
              </w:rPr>
              <w:t>1142767</w:t>
            </w:r>
          </w:p>
        </w:tc>
        <w:tc>
          <w:tcPr>
            <w:tcW w:w="1277" w:type="dxa"/>
            <w:tcBorders>
              <w:top w:val="nil"/>
              <w:left w:val="nil"/>
              <w:bottom w:val="single" w:sz="4" w:space="0" w:color="auto"/>
              <w:right w:val="single" w:sz="4" w:space="0" w:color="auto"/>
            </w:tcBorders>
            <w:shd w:val="clear" w:color="000000" w:fill="FFFFFF"/>
            <w:hideMark/>
          </w:tcPr>
          <w:p w14:paraId="4BAC25AA" w14:textId="77777777" w:rsidR="00C31114" w:rsidRPr="006C2981" w:rsidRDefault="00C31114" w:rsidP="00650264">
            <w:pPr>
              <w:rPr>
                <w:sz w:val="20"/>
                <w:szCs w:val="20"/>
              </w:rPr>
            </w:pPr>
            <w:r w:rsidRPr="006C2981">
              <w:rPr>
                <w:sz w:val="20"/>
                <w:szCs w:val="20"/>
              </w:rPr>
              <w:t>ОЗП</w:t>
            </w:r>
          </w:p>
        </w:tc>
      </w:tr>
      <w:tr w:rsidR="00C31114" w:rsidRPr="006C2981" w14:paraId="39A4435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5CD6864" w14:textId="77777777" w:rsidR="00C31114" w:rsidRPr="006C2981" w:rsidRDefault="00C31114" w:rsidP="00650264">
            <w:pPr>
              <w:jc w:val="center"/>
              <w:rPr>
                <w:sz w:val="20"/>
                <w:szCs w:val="20"/>
              </w:rPr>
            </w:pPr>
            <w:r w:rsidRPr="006C2981">
              <w:rPr>
                <w:sz w:val="20"/>
                <w:szCs w:val="20"/>
              </w:rPr>
              <w:t>289</w:t>
            </w:r>
          </w:p>
        </w:tc>
        <w:tc>
          <w:tcPr>
            <w:tcW w:w="3119" w:type="dxa"/>
            <w:tcBorders>
              <w:top w:val="nil"/>
              <w:left w:val="nil"/>
              <w:bottom w:val="single" w:sz="4" w:space="0" w:color="auto"/>
              <w:right w:val="single" w:sz="4" w:space="0" w:color="auto"/>
            </w:tcBorders>
            <w:shd w:val="clear" w:color="000000" w:fill="FFFFFF"/>
            <w:hideMark/>
          </w:tcPr>
          <w:p w14:paraId="742A9CD1" w14:textId="77777777" w:rsidR="00C31114" w:rsidRPr="006C2981" w:rsidRDefault="00C31114" w:rsidP="00650264">
            <w:pPr>
              <w:rPr>
                <w:sz w:val="20"/>
                <w:szCs w:val="20"/>
              </w:rPr>
            </w:pPr>
            <w:r w:rsidRPr="006C2981">
              <w:rPr>
                <w:sz w:val="20"/>
                <w:szCs w:val="20"/>
              </w:rPr>
              <w:t>ФГБОУ ВО "УУНиТ"</w:t>
            </w:r>
          </w:p>
        </w:tc>
        <w:tc>
          <w:tcPr>
            <w:tcW w:w="1700" w:type="dxa"/>
            <w:tcBorders>
              <w:top w:val="nil"/>
              <w:left w:val="nil"/>
              <w:bottom w:val="single" w:sz="4" w:space="0" w:color="auto"/>
              <w:right w:val="single" w:sz="4" w:space="0" w:color="auto"/>
            </w:tcBorders>
            <w:shd w:val="clear" w:color="000000" w:fill="FFFFFF"/>
            <w:hideMark/>
          </w:tcPr>
          <w:p w14:paraId="21CEEB9F" w14:textId="77777777" w:rsidR="00C31114" w:rsidRPr="006C2981" w:rsidRDefault="00C31114" w:rsidP="00650264">
            <w:pPr>
              <w:rPr>
                <w:sz w:val="20"/>
                <w:szCs w:val="20"/>
              </w:rPr>
            </w:pPr>
            <w:r w:rsidRPr="006C2981">
              <w:rPr>
                <w:sz w:val="20"/>
                <w:szCs w:val="20"/>
              </w:rPr>
              <w:t>Мингажева</w:t>
            </w:r>
          </w:p>
        </w:tc>
        <w:tc>
          <w:tcPr>
            <w:tcW w:w="567" w:type="dxa"/>
            <w:tcBorders>
              <w:top w:val="nil"/>
              <w:left w:val="nil"/>
              <w:bottom w:val="single" w:sz="4" w:space="0" w:color="auto"/>
              <w:right w:val="single" w:sz="4" w:space="0" w:color="auto"/>
            </w:tcBorders>
            <w:shd w:val="clear" w:color="000000" w:fill="FFFFFF"/>
            <w:hideMark/>
          </w:tcPr>
          <w:p w14:paraId="1A32099B" w14:textId="77777777" w:rsidR="00C31114" w:rsidRPr="006C2981" w:rsidRDefault="00C31114" w:rsidP="00650264">
            <w:pPr>
              <w:rPr>
                <w:sz w:val="20"/>
                <w:szCs w:val="20"/>
              </w:rPr>
            </w:pPr>
            <w:r w:rsidRPr="006C2981">
              <w:rPr>
                <w:sz w:val="20"/>
                <w:szCs w:val="20"/>
              </w:rPr>
              <w:t>100</w:t>
            </w:r>
          </w:p>
        </w:tc>
        <w:tc>
          <w:tcPr>
            <w:tcW w:w="708" w:type="dxa"/>
            <w:tcBorders>
              <w:top w:val="nil"/>
              <w:left w:val="nil"/>
              <w:bottom w:val="single" w:sz="4" w:space="0" w:color="auto"/>
              <w:right w:val="single" w:sz="4" w:space="0" w:color="auto"/>
            </w:tcBorders>
            <w:shd w:val="clear" w:color="000000" w:fill="FFFFFF"/>
            <w:hideMark/>
          </w:tcPr>
          <w:p w14:paraId="0CA746C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853982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A014280" w14:textId="77777777" w:rsidR="00C31114" w:rsidRPr="006C2981" w:rsidRDefault="00C31114" w:rsidP="00650264">
            <w:pPr>
              <w:rPr>
                <w:sz w:val="20"/>
                <w:szCs w:val="20"/>
              </w:rPr>
            </w:pPr>
            <w:r w:rsidRPr="006C2981">
              <w:rPr>
                <w:sz w:val="20"/>
                <w:szCs w:val="20"/>
              </w:rPr>
              <w:t>72040</w:t>
            </w:r>
          </w:p>
        </w:tc>
        <w:tc>
          <w:tcPr>
            <w:tcW w:w="1277" w:type="dxa"/>
            <w:tcBorders>
              <w:top w:val="nil"/>
              <w:left w:val="nil"/>
              <w:bottom w:val="single" w:sz="4" w:space="0" w:color="auto"/>
              <w:right w:val="single" w:sz="4" w:space="0" w:color="auto"/>
            </w:tcBorders>
            <w:shd w:val="clear" w:color="000000" w:fill="FFFFFF"/>
            <w:hideMark/>
          </w:tcPr>
          <w:p w14:paraId="6D60E7A9" w14:textId="77777777" w:rsidR="00C31114" w:rsidRPr="006C2981" w:rsidRDefault="00C31114" w:rsidP="00650264">
            <w:pPr>
              <w:rPr>
                <w:sz w:val="20"/>
                <w:szCs w:val="20"/>
              </w:rPr>
            </w:pPr>
            <w:r w:rsidRPr="006C2981">
              <w:rPr>
                <w:sz w:val="20"/>
                <w:szCs w:val="20"/>
              </w:rPr>
              <w:t>ОЗП</w:t>
            </w:r>
          </w:p>
        </w:tc>
      </w:tr>
      <w:tr w:rsidR="00C31114" w:rsidRPr="006C2981" w14:paraId="06C95B3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DB75D41" w14:textId="77777777" w:rsidR="00C31114" w:rsidRPr="006C2981" w:rsidRDefault="00C31114" w:rsidP="00650264">
            <w:pPr>
              <w:jc w:val="center"/>
              <w:rPr>
                <w:sz w:val="20"/>
                <w:szCs w:val="20"/>
              </w:rPr>
            </w:pPr>
            <w:r w:rsidRPr="006C2981">
              <w:rPr>
                <w:sz w:val="20"/>
                <w:szCs w:val="20"/>
              </w:rPr>
              <w:t>290</w:t>
            </w:r>
          </w:p>
        </w:tc>
        <w:tc>
          <w:tcPr>
            <w:tcW w:w="3119" w:type="dxa"/>
            <w:tcBorders>
              <w:top w:val="nil"/>
              <w:left w:val="nil"/>
              <w:bottom w:val="single" w:sz="4" w:space="0" w:color="auto"/>
              <w:right w:val="single" w:sz="4" w:space="0" w:color="auto"/>
            </w:tcBorders>
            <w:shd w:val="clear" w:color="000000" w:fill="FFFFFF"/>
            <w:hideMark/>
          </w:tcPr>
          <w:p w14:paraId="2E8176DB" w14:textId="77777777" w:rsidR="00C31114" w:rsidRPr="006C2981" w:rsidRDefault="00C31114" w:rsidP="00650264">
            <w:pPr>
              <w:rPr>
                <w:sz w:val="20"/>
                <w:szCs w:val="20"/>
              </w:rPr>
            </w:pPr>
            <w:r w:rsidRPr="006C2981">
              <w:rPr>
                <w:sz w:val="20"/>
                <w:szCs w:val="20"/>
              </w:rPr>
              <w:t>ООО "ВОЛНА"</w:t>
            </w:r>
          </w:p>
        </w:tc>
        <w:tc>
          <w:tcPr>
            <w:tcW w:w="1700" w:type="dxa"/>
            <w:tcBorders>
              <w:top w:val="nil"/>
              <w:left w:val="nil"/>
              <w:bottom w:val="single" w:sz="4" w:space="0" w:color="auto"/>
              <w:right w:val="single" w:sz="4" w:space="0" w:color="auto"/>
            </w:tcBorders>
            <w:shd w:val="clear" w:color="000000" w:fill="FFFFFF"/>
            <w:hideMark/>
          </w:tcPr>
          <w:p w14:paraId="37B98D4B" w14:textId="77777777" w:rsidR="00C31114" w:rsidRPr="006C2981" w:rsidRDefault="00C31114" w:rsidP="00650264">
            <w:pPr>
              <w:rPr>
                <w:sz w:val="20"/>
                <w:szCs w:val="20"/>
              </w:rPr>
            </w:pPr>
            <w:r w:rsidRPr="006C2981">
              <w:rPr>
                <w:sz w:val="20"/>
                <w:szCs w:val="20"/>
              </w:rPr>
              <w:t>Мингажева</w:t>
            </w:r>
          </w:p>
        </w:tc>
        <w:tc>
          <w:tcPr>
            <w:tcW w:w="567" w:type="dxa"/>
            <w:tcBorders>
              <w:top w:val="nil"/>
              <w:left w:val="nil"/>
              <w:bottom w:val="single" w:sz="4" w:space="0" w:color="auto"/>
              <w:right w:val="single" w:sz="4" w:space="0" w:color="auto"/>
            </w:tcBorders>
            <w:shd w:val="clear" w:color="000000" w:fill="FFFFFF"/>
            <w:hideMark/>
          </w:tcPr>
          <w:p w14:paraId="646E5900"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78593E4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2B6E52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D81442A" w14:textId="77777777" w:rsidR="00C31114" w:rsidRPr="006C2981" w:rsidRDefault="00C31114" w:rsidP="00650264">
            <w:pPr>
              <w:rPr>
                <w:sz w:val="20"/>
                <w:szCs w:val="20"/>
              </w:rPr>
            </w:pPr>
            <w:r w:rsidRPr="006C2981">
              <w:rPr>
                <w:sz w:val="20"/>
                <w:szCs w:val="20"/>
              </w:rPr>
              <w:t>42030</w:t>
            </w:r>
          </w:p>
        </w:tc>
        <w:tc>
          <w:tcPr>
            <w:tcW w:w="1277" w:type="dxa"/>
            <w:tcBorders>
              <w:top w:val="nil"/>
              <w:left w:val="nil"/>
              <w:bottom w:val="single" w:sz="4" w:space="0" w:color="auto"/>
              <w:right w:val="single" w:sz="4" w:space="0" w:color="auto"/>
            </w:tcBorders>
            <w:shd w:val="clear" w:color="000000" w:fill="FFFFFF"/>
            <w:hideMark/>
          </w:tcPr>
          <w:p w14:paraId="3320A792" w14:textId="77777777" w:rsidR="00C31114" w:rsidRPr="006C2981" w:rsidRDefault="00C31114" w:rsidP="00650264">
            <w:pPr>
              <w:rPr>
                <w:sz w:val="20"/>
                <w:szCs w:val="20"/>
              </w:rPr>
            </w:pPr>
            <w:r w:rsidRPr="006C2981">
              <w:rPr>
                <w:sz w:val="20"/>
                <w:szCs w:val="20"/>
              </w:rPr>
              <w:t>Круглый год</w:t>
            </w:r>
          </w:p>
        </w:tc>
      </w:tr>
      <w:tr w:rsidR="00C31114" w:rsidRPr="006C2981" w14:paraId="19CB8EC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5BE0CC5" w14:textId="77777777" w:rsidR="00C31114" w:rsidRPr="006C2981" w:rsidRDefault="00C31114" w:rsidP="00650264">
            <w:pPr>
              <w:jc w:val="center"/>
              <w:rPr>
                <w:sz w:val="20"/>
                <w:szCs w:val="20"/>
              </w:rPr>
            </w:pPr>
            <w:r w:rsidRPr="006C2981">
              <w:rPr>
                <w:sz w:val="20"/>
                <w:szCs w:val="20"/>
              </w:rPr>
              <w:t>291</w:t>
            </w:r>
          </w:p>
        </w:tc>
        <w:tc>
          <w:tcPr>
            <w:tcW w:w="3119" w:type="dxa"/>
            <w:tcBorders>
              <w:top w:val="nil"/>
              <w:left w:val="nil"/>
              <w:bottom w:val="single" w:sz="4" w:space="0" w:color="auto"/>
              <w:right w:val="single" w:sz="4" w:space="0" w:color="auto"/>
            </w:tcBorders>
            <w:shd w:val="clear" w:color="000000" w:fill="FFFFFF"/>
            <w:hideMark/>
          </w:tcPr>
          <w:p w14:paraId="16FCEB10" w14:textId="77777777" w:rsidR="00C31114" w:rsidRPr="006C2981" w:rsidRDefault="00C31114" w:rsidP="00650264">
            <w:pPr>
              <w:rPr>
                <w:sz w:val="20"/>
                <w:szCs w:val="20"/>
              </w:rPr>
            </w:pPr>
            <w:r w:rsidRPr="006C2981">
              <w:rPr>
                <w:sz w:val="20"/>
                <w:szCs w:val="20"/>
              </w:rPr>
              <w:t>ПАО "АКИБАНК"</w:t>
            </w:r>
          </w:p>
        </w:tc>
        <w:tc>
          <w:tcPr>
            <w:tcW w:w="1700" w:type="dxa"/>
            <w:tcBorders>
              <w:top w:val="nil"/>
              <w:left w:val="nil"/>
              <w:bottom w:val="single" w:sz="4" w:space="0" w:color="auto"/>
              <w:right w:val="single" w:sz="4" w:space="0" w:color="auto"/>
            </w:tcBorders>
            <w:shd w:val="clear" w:color="000000" w:fill="FFFFFF"/>
            <w:hideMark/>
          </w:tcPr>
          <w:p w14:paraId="7FD28446" w14:textId="77777777" w:rsidR="00C31114" w:rsidRPr="006C2981" w:rsidRDefault="00C31114" w:rsidP="00650264">
            <w:pPr>
              <w:rPr>
                <w:sz w:val="20"/>
                <w:szCs w:val="20"/>
              </w:rPr>
            </w:pPr>
            <w:r w:rsidRPr="006C2981">
              <w:rPr>
                <w:sz w:val="20"/>
                <w:szCs w:val="20"/>
              </w:rPr>
              <w:t>Мингажева</w:t>
            </w:r>
          </w:p>
        </w:tc>
        <w:tc>
          <w:tcPr>
            <w:tcW w:w="567" w:type="dxa"/>
            <w:tcBorders>
              <w:top w:val="nil"/>
              <w:left w:val="nil"/>
              <w:bottom w:val="single" w:sz="4" w:space="0" w:color="auto"/>
              <w:right w:val="single" w:sz="4" w:space="0" w:color="auto"/>
            </w:tcBorders>
            <w:shd w:val="clear" w:color="000000" w:fill="FFFFFF"/>
            <w:hideMark/>
          </w:tcPr>
          <w:p w14:paraId="4A296BDD"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321BCFA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FF9453A"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48E1B7EF" w14:textId="77777777" w:rsidR="00C31114" w:rsidRPr="006C2981" w:rsidRDefault="00C31114" w:rsidP="00650264">
            <w:pPr>
              <w:rPr>
                <w:sz w:val="20"/>
                <w:szCs w:val="20"/>
              </w:rPr>
            </w:pPr>
            <w:r w:rsidRPr="006C2981">
              <w:rPr>
                <w:sz w:val="20"/>
                <w:szCs w:val="20"/>
              </w:rPr>
              <w:t>002650</w:t>
            </w:r>
          </w:p>
        </w:tc>
        <w:tc>
          <w:tcPr>
            <w:tcW w:w="1277" w:type="dxa"/>
            <w:tcBorders>
              <w:top w:val="nil"/>
              <w:left w:val="nil"/>
              <w:bottom w:val="single" w:sz="4" w:space="0" w:color="auto"/>
              <w:right w:val="single" w:sz="4" w:space="0" w:color="auto"/>
            </w:tcBorders>
            <w:shd w:val="clear" w:color="000000" w:fill="FFFFFF"/>
            <w:hideMark/>
          </w:tcPr>
          <w:p w14:paraId="165A1B07" w14:textId="77777777" w:rsidR="00C31114" w:rsidRPr="006C2981" w:rsidRDefault="00C31114" w:rsidP="00650264">
            <w:pPr>
              <w:rPr>
                <w:sz w:val="20"/>
                <w:szCs w:val="20"/>
              </w:rPr>
            </w:pPr>
            <w:r w:rsidRPr="006C2981">
              <w:rPr>
                <w:sz w:val="20"/>
                <w:szCs w:val="20"/>
              </w:rPr>
              <w:t>ОЗП</w:t>
            </w:r>
          </w:p>
        </w:tc>
      </w:tr>
      <w:tr w:rsidR="00C31114" w:rsidRPr="006C2981" w14:paraId="3DD49C9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31E4E1" w14:textId="77777777" w:rsidR="00C31114" w:rsidRPr="006C2981" w:rsidRDefault="00C31114" w:rsidP="00650264">
            <w:pPr>
              <w:jc w:val="center"/>
              <w:rPr>
                <w:sz w:val="20"/>
                <w:szCs w:val="20"/>
              </w:rPr>
            </w:pPr>
            <w:r w:rsidRPr="006C2981">
              <w:rPr>
                <w:sz w:val="20"/>
                <w:szCs w:val="20"/>
              </w:rPr>
              <w:t>292</w:t>
            </w:r>
          </w:p>
        </w:tc>
        <w:tc>
          <w:tcPr>
            <w:tcW w:w="3119" w:type="dxa"/>
            <w:tcBorders>
              <w:top w:val="nil"/>
              <w:left w:val="nil"/>
              <w:bottom w:val="single" w:sz="4" w:space="0" w:color="auto"/>
              <w:right w:val="single" w:sz="4" w:space="0" w:color="auto"/>
            </w:tcBorders>
            <w:shd w:val="clear" w:color="000000" w:fill="FFFFFF"/>
            <w:hideMark/>
          </w:tcPr>
          <w:p w14:paraId="62264B20" w14:textId="77777777" w:rsidR="00C31114" w:rsidRPr="006C2981" w:rsidRDefault="00C31114" w:rsidP="00650264">
            <w:pPr>
              <w:rPr>
                <w:sz w:val="20"/>
                <w:szCs w:val="20"/>
              </w:rPr>
            </w:pPr>
            <w:r w:rsidRPr="006C2981">
              <w:rPr>
                <w:sz w:val="20"/>
                <w:szCs w:val="20"/>
              </w:rPr>
              <w:t>ООО "Квартал"</w:t>
            </w:r>
          </w:p>
        </w:tc>
        <w:tc>
          <w:tcPr>
            <w:tcW w:w="1700" w:type="dxa"/>
            <w:tcBorders>
              <w:top w:val="nil"/>
              <w:left w:val="nil"/>
              <w:bottom w:val="single" w:sz="4" w:space="0" w:color="auto"/>
              <w:right w:val="single" w:sz="4" w:space="0" w:color="auto"/>
            </w:tcBorders>
            <w:shd w:val="clear" w:color="000000" w:fill="FFFFFF"/>
            <w:hideMark/>
          </w:tcPr>
          <w:p w14:paraId="721CFE16"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5D4C8EAC"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5D0A3FEA"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D42CF4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7166D0C" w14:textId="77777777" w:rsidR="00C31114" w:rsidRPr="006C2981" w:rsidRDefault="00C31114" w:rsidP="00650264">
            <w:pPr>
              <w:rPr>
                <w:sz w:val="20"/>
                <w:szCs w:val="20"/>
              </w:rPr>
            </w:pPr>
            <w:r w:rsidRPr="006C2981">
              <w:rPr>
                <w:sz w:val="20"/>
                <w:szCs w:val="20"/>
              </w:rPr>
              <w:t>188816</w:t>
            </w:r>
          </w:p>
        </w:tc>
        <w:tc>
          <w:tcPr>
            <w:tcW w:w="1277" w:type="dxa"/>
            <w:tcBorders>
              <w:top w:val="nil"/>
              <w:left w:val="nil"/>
              <w:bottom w:val="single" w:sz="4" w:space="0" w:color="auto"/>
              <w:right w:val="single" w:sz="4" w:space="0" w:color="auto"/>
            </w:tcBorders>
            <w:shd w:val="clear" w:color="000000" w:fill="FFFFFF"/>
            <w:hideMark/>
          </w:tcPr>
          <w:p w14:paraId="72623D3F" w14:textId="77777777" w:rsidR="00C31114" w:rsidRPr="006C2981" w:rsidRDefault="00C31114" w:rsidP="00650264">
            <w:pPr>
              <w:rPr>
                <w:sz w:val="20"/>
                <w:szCs w:val="20"/>
              </w:rPr>
            </w:pPr>
            <w:r w:rsidRPr="006C2981">
              <w:rPr>
                <w:sz w:val="20"/>
                <w:szCs w:val="20"/>
              </w:rPr>
              <w:t>ОЗП</w:t>
            </w:r>
          </w:p>
        </w:tc>
      </w:tr>
      <w:tr w:rsidR="00C31114" w:rsidRPr="006C2981" w14:paraId="5163D89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08711C3" w14:textId="77777777" w:rsidR="00C31114" w:rsidRPr="006C2981" w:rsidRDefault="00C31114" w:rsidP="00650264">
            <w:pPr>
              <w:jc w:val="center"/>
              <w:rPr>
                <w:sz w:val="20"/>
                <w:szCs w:val="20"/>
              </w:rPr>
            </w:pPr>
            <w:r w:rsidRPr="006C2981">
              <w:rPr>
                <w:sz w:val="20"/>
                <w:szCs w:val="20"/>
              </w:rPr>
              <w:t>293</w:t>
            </w:r>
          </w:p>
        </w:tc>
        <w:tc>
          <w:tcPr>
            <w:tcW w:w="3119" w:type="dxa"/>
            <w:tcBorders>
              <w:top w:val="nil"/>
              <w:left w:val="nil"/>
              <w:bottom w:val="single" w:sz="4" w:space="0" w:color="auto"/>
              <w:right w:val="single" w:sz="4" w:space="0" w:color="auto"/>
            </w:tcBorders>
            <w:shd w:val="clear" w:color="000000" w:fill="FFFFFF"/>
            <w:hideMark/>
          </w:tcPr>
          <w:p w14:paraId="78C12A52" w14:textId="77777777" w:rsidR="00C31114" w:rsidRPr="006C2981" w:rsidRDefault="00C31114" w:rsidP="00650264">
            <w:pPr>
              <w:rPr>
                <w:sz w:val="20"/>
                <w:szCs w:val="20"/>
              </w:rPr>
            </w:pPr>
            <w:r w:rsidRPr="006C2981">
              <w:rPr>
                <w:sz w:val="20"/>
                <w:szCs w:val="20"/>
              </w:rPr>
              <w:t>ИП Галеев Роберт Ильгизович</w:t>
            </w:r>
          </w:p>
        </w:tc>
        <w:tc>
          <w:tcPr>
            <w:tcW w:w="1700" w:type="dxa"/>
            <w:tcBorders>
              <w:top w:val="nil"/>
              <w:left w:val="nil"/>
              <w:bottom w:val="single" w:sz="4" w:space="0" w:color="auto"/>
              <w:right w:val="single" w:sz="4" w:space="0" w:color="auto"/>
            </w:tcBorders>
            <w:shd w:val="clear" w:color="000000" w:fill="FFFFFF"/>
            <w:hideMark/>
          </w:tcPr>
          <w:p w14:paraId="25818CBE"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76011FB9"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242B0015" w14:textId="77777777" w:rsidR="00C31114" w:rsidRPr="006C2981" w:rsidRDefault="00C31114" w:rsidP="00650264">
            <w:pPr>
              <w:rPr>
                <w:sz w:val="20"/>
                <w:szCs w:val="20"/>
              </w:rPr>
            </w:pPr>
            <w:r w:rsidRPr="006C2981">
              <w:rPr>
                <w:sz w:val="20"/>
                <w:szCs w:val="20"/>
              </w:rPr>
              <w:t>6</w:t>
            </w:r>
          </w:p>
        </w:tc>
        <w:tc>
          <w:tcPr>
            <w:tcW w:w="1275" w:type="dxa"/>
            <w:tcBorders>
              <w:top w:val="nil"/>
              <w:left w:val="nil"/>
              <w:bottom w:val="single" w:sz="4" w:space="0" w:color="auto"/>
              <w:right w:val="single" w:sz="4" w:space="0" w:color="auto"/>
            </w:tcBorders>
            <w:shd w:val="clear" w:color="000000" w:fill="FFFFFF"/>
            <w:hideMark/>
          </w:tcPr>
          <w:p w14:paraId="20AEF37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2BF84F4" w14:textId="77777777" w:rsidR="00C31114" w:rsidRPr="006C2981" w:rsidRDefault="00C31114" w:rsidP="00650264">
            <w:pPr>
              <w:rPr>
                <w:sz w:val="20"/>
                <w:szCs w:val="20"/>
              </w:rPr>
            </w:pPr>
            <w:r w:rsidRPr="006C2981">
              <w:rPr>
                <w:sz w:val="20"/>
                <w:szCs w:val="20"/>
              </w:rPr>
              <w:t>281080</w:t>
            </w:r>
          </w:p>
        </w:tc>
        <w:tc>
          <w:tcPr>
            <w:tcW w:w="1277" w:type="dxa"/>
            <w:tcBorders>
              <w:top w:val="nil"/>
              <w:left w:val="nil"/>
              <w:bottom w:val="single" w:sz="4" w:space="0" w:color="auto"/>
              <w:right w:val="single" w:sz="4" w:space="0" w:color="auto"/>
            </w:tcBorders>
            <w:shd w:val="clear" w:color="000000" w:fill="FFFFFF"/>
            <w:hideMark/>
          </w:tcPr>
          <w:p w14:paraId="385C8B96" w14:textId="77777777" w:rsidR="00C31114" w:rsidRPr="006C2981" w:rsidRDefault="00C31114" w:rsidP="00650264">
            <w:pPr>
              <w:rPr>
                <w:sz w:val="20"/>
                <w:szCs w:val="20"/>
              </w:rPr>
            </w:pPr>
            <w:r w:rsidRPr="006C2981">
              <w:rPr>
                <w:sz w:val="20"/>
                <w:szCs w:val="20"/>
              </w:rPr>
              <w:t>ОЗП</w:t>
            </w:r>
          </w:p>
        </w:tc>
      </w:tr>
      <w:tr w:rsidR="00C31114" w:rsidRPr="006C2981" w14:paraId="278094A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E786C7F" w14:textId="77777777" w:rsidR="00C31114" w:rsidRPr="006C2981" w:rsidRDefault="00C31114" w:rsidP="00650264">
            <w:pPr>
              <w:jc w:val="center"/>
              <w:rPr>
                <w:sz w:val="20"/>
                <w:szCs w:val="20"/>
              </w:rPr>
            </w:pPr>
            <w:r w:rsidRPr="006C2981">
              <w:rPr>
                <w:sz w:val="20"/>
                <w:szCs w:val="20"/>
              </w:rPr>
              <w:t>294</w:t>
            </w:r>
          </w:p>
        </w:tc>
        <w:tc>
          <w:tcPr>
            <w:tcW w:w="3119" w:type="dxa"/>
            <w:tcBorders>
              <w:top w:val="nil"/>
              <w:left w:val="nil"/>
              <w:bottom w:val="single" w:sz="4" w:space="0" w:color="auto"/>
              <w:right w:val="single" w:sz="4" w:space="0" w:color="auto"/>
            </w:tcBorders>
            <w:shd w:val="clear" w:color="000000" w:fill="FFFFFF"/>
            <w:hideMark/>
          </w:tcPr>
          <w:p w14:paraId="6CE72FF5" w14:textId="77777777" w:rsidR="00C31114" w:rsidRPr="006C2981" w:rsidRDefault="00C31114" w:rsidP="00650264">
            <w:pPr>
              <w:rPr>
                <w:sz w:val="20"/>
                <w:szCs w:val="20"/>
              </w:rPr>
            </w:pPr>
            <w:r w:rsidRPr="006C2981">
              <w:rPr>
                <w:sz w:val="20"/>
                <w:szCs w:val="20"/>
              </w:rPr>
              <w:t>ООО "Барс"</w:t>
            </w:r>
          </w:p>
        </w:tc>
        <w:tc>
          <w:tcPr>
            <w:tcW w:w="1700" w:type="dxa"/>
            <w:tcBorders>
              <w:top w:val="nil"/>
              <w:left w:val="nil"/>
              <w:bottom w:val="single" w:sz="4" w:space="0" w:color="auto"/>
              <w:right w:val="single" w:sz="4" w:space="0" w:color="auto"/>
            </w:tcBorders>
            <w:shd w:val="clear" w:color="000000" w:fill="FFFFFF"/>
            <w:hideMark/>
          </w:tcPr>
          <w:p w14:paraId="7C27B287"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19F8CDDF"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78FE9BF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AB2E05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B54989C" w14:textId="77777777" w:rsidR="00C31114" w:rsidRPr="006C2981" w:rsidRDefault="00C31114" w:rsidP="00650264">
            <w:pPr>
              <w:rPr>
                <w:sz w:val="20"/>
                <w:szCs w:val="20"/>
              </w:rPr>
            </w:pPr>
            <w:r w:rsidRPr="006C2981">
              <w:rPr>
                <w:sz w:val="20"/>
                <w:szCs w:val="20"/>
              </w:rPr>
              <w:t>1448505</w:t>
            </w:r>
          </w:p>
        </w:tc>
        <w:tc>
          <w:tcPr>
            <w:tcW w:w="1277" w:type="dxa"/>
            <w:tcBorders>
              <w:top w:val="nil"/>
              <w:left w:val="nil"/>
              <w:bottom w:val="single" w:sz="4" w:space="0" w:color="auto"/>
              <w:right w:val="single" w:sz="4" w:space="0" w:color="auto"/>
            </w:tcBorders>
            <w:shd w:val="clear" w:color="000000" w:fill="FFFFFF"/>
            <w:hideMark/>
          </w:tcPr>
          <w:p w14:paraId="176F64F4" w14:textId="77777777" w:rsidR="00C31114" w:rsidRPr="006C2981" w:rsidRDefault="00C31114" w:rsidP="00650264">
            <w:pPr>
              <w:rPr>
                <w:sz w:val="20"/>
                <w:szCs w:val="20"/>
              </w:rPr>
            </w:pPr>
            <w:r w:rsidRPr="006C2981">
              <w:rPr>
                <w:sz w:val="20"/>
                <w:szCs w:val="20"/>
              </w:rPr>
              <w:t>ОЗП</w:t>
            </w:r>
          </w:p>
        </w:tc>
      </w:tr>
      <w:tr w:rsidR="00C31114" w:rsidRPr="006C2981" w14:paraId="2E85AD7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AD44E86" w14:textId="77777777" w:rsidR="00C31114" w:rsidRPr="006C2981" w:rsidRDefault="00C31114" w:rsidP="00650264">
            <w:pPr>
              <w:jc w:val="center"/>
              <w:rPr>
                <w:sz w:val="20"/>
                <w:szCs w:val="20"/>
              </w:rPr>
            </w:pPr>
            <w:r w:rsidRPr="006C2981">
              <w:rPr>
                <w:sz w:val="20"/>
                <w:szCs w:val="20"/>
              </w:rPr>
              <w:t>295</w:t>
            </w:r>
          </w:p>
        </w:tc>
        <w:tc>
          <w:tcPr>
            <w:tcW w:w="3119" w:type="dxa"/>
            <w:tcBorders>
              <w:top w:val="nil"/>
              <w:left w:val="nil"/>
              <w:bottom w:val="single" w:sz="4" w:space="0" w:color="auto"/>
              <w:right w:val="single" w:sz="4" w:space="0" w:color="auto"/>
            </w:tcBorders>
            <w:shd w:val="clear" w:color="000000" w:fill="FFFFFF"/>
            <w:hideMark/>
          </w:tcPr>
          <w:p w14:paraId="0DD51B76" w14:textId="77777777" w:rsidR="00C31114" w:rsidRPr="006C2981" w:rsidRDefault="00C31114" w:rsidP="00650264">
            <w:pPr>
              <w:rPr>
                <w:sz w:val="20"/>
                <w:szCs w:val="20"/>
              </w:rPr>
            </w:pPr>
            <w:r w:rsidRPr="006C2981">
              <w:rPr>
                <w:sz w:val="20"/>
                <w:szCs w:val="20"/>
              </w:rPr>
              <w:t>БЭК</w:t>
            </w:r>
          </w:p>
        </w:tc>
        <w:tc>
          <w:tcPr>
            <w:tcW w:w="1700" w:type="dxa"/>
            <w:tcBorders>
              <w:top w:val="nil"/>
              <w:left w:val="nil"/>
              <w:bottom w:val="single" w:sz="4" w:space="0" w:color="auto"/>
              <w:right w:val="single" w:sz="4" w:space="0" w:color="auto"/>
            </w:tcBorders>
            <w:shd w:val="clear" w:color="000000" w:fill="FFFFFF"/>
            <w:hideMark/>
          </w:tcPr>
          <w:p w14:paraId="438B3ADC"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4F5DDE37"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5F22CB15" w14:textId="77777777" w:rsidR="00C31114" w:rsidRPr="006C2981" w:rsidRDefault="00C31114" w:rsidP="00650264">
            <w:pPr>
              <w:rPr>
                <w:sz w:val="20"/>
                <w:szCs w:val="20"/>
              </w:rPr>
            </w:pPr>
            <w:r w:rsidRPr="006C2981">
              <w:rPr>
                <w:sz w:val="20"/>
                <w:szCs w:val="20"/>
              </w:rPr>
              <w:t>5</w:t>
            </w:r>
          </w:p>
        </w:tc>
        <w:tc>
          <w:tcPr>
            <w:tcW w:w="1275" w:type="dxa"/>
            <w:tcBorders>
              <w:top w:val="nil"/>
              <w:left w:val="nil"/>
              <w:bottom w:val="single" w:sz="4" w:space="0" w:color="auto"/>
              <w:right w:val="single" w:sz="4" w:space="0" w:color="auto"/>
            </w:tcBorders>
            <w:shd w:val="clear" w:color="000000" w:fill="FFFFFF"/>
            <w:hideMark/>
          </w:tcPr>
          <w:p w14:paraId="54D5BC12" w14:textId="77777777" w:rsidR="00C31114" w:rsidRPr="006C2981" w:rsidRDefault="00C31114" w:rsidP="00650264">
            <w:pPr>
              <w:rPr>
                <w:sz w:val="20"/>
                <w:szCs w:val="20"/>
              </w:rPr>
            </w:pPr>
            <w:r w:rsidRPr="006C2981">
              <w:rPr>
                <w:sz w:val="20"/>
                <w:szCs w:val="20"/>
              </w:rPr>
              <w:t>ЭСКО</w:t>
            </w:r>
          </w:p>
        </w:tc>
        <w:tc>
          <w:tcPr>
            <w:tcW w:w="1134" w:type="dxa"/>
            <w:tcBorders>
              <w:top w:val="nil"/>
              <w:left w:val="nil"/>
              <w:bottom w:val="single" w:sz="4" w:space="0" w:color="auto"/>
              <w:right w:val="single" w:sz="4" w:space="0" w:color="auto"/>
            </w:tcBorders>
            <w:shd w:val="clear" w:color="000000" w:fill="FFFFFF"/>
            <w:hideMark/>
          </w:tcPr>
          <w:p w14:paraId="269CD768" w14:textId="77777777" w:rsidR="00C31114" w:rsidRPr="006C2981" w:rsidRDefault="00C31114" w:rsidP="00650264">
            <w:pPr>
              <w:rPr>
                <w:sz w:val="20"/>
                <w:szCs w:val="20"/>
              </w:rPr>
            </w:pPr>
            <w:r w:rsidRPr="006C2981">
              <w:rPr>
                <w:sz w:val="20"/>
                <w:szCs w:val="20"/>
              </w:rPr>
              <w:t>7147</w:t>
            </w:r>
          </w:p>
        </w:tc>
        <w:tc>
          <w:tcPr>
            <w:tcW w:w="1277" w:type="dxa"/>
            <w:tcBorders>
              <w:top w:val="nil"/>
              <w:left w:val="nil"/>
              <w:bottom w:val="single" w:sz="4" w:space="0" w:color="auto"/>
              <w:right w:val="single" w:sz="4" w:space="0" w:color="auto"/>
            </w:tcBorders>
            <w:shd w:val="clear" w:color="000000" w:fill="FFFFFF"/>
            <w:hideMark/>
          </w:tcPr>
          <w:p w14:paraId="6A007497" w14:textId="77777777" w:rsidR="00C31114" w:rsidRPr="006C2981" w:rsidRDefault="00C31114" w:rsidP="00650264">
            <w:pPr>
              <w:rPr>
                <w:sz w:val="20"/>
                <w:szCs w:val="20"/>
              </w:rPr>
            </w:pPr>
            <w:r w:rsidRPr="006C2981">
              <w:rPr>
                <w:sz w:val="20"/>
                <w:szCs w:val="20"/>
              </w:rPr>
              <w:t>ОЗП</w:t>
            </w:r>
          </w:p>
        </w:tc>
      </w:tr>
      <w:tr w:rsidR="00C31114" w:rsidRPr="006C2981" w14:paraId="4CE0DB3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95C2ADC" w14:textId="77777777" w:rsidR="00C31114" w:rsidRPr="006C2981" w:rsidRDefault="00C31114" w:rsidP="00650264">
            <w:pPr>
              <w:jc w:val="center"/>
              <w:rPr>
                <w:sz w:val="20"/>
                <w:szCs w:val="20"/>
              </w:rPr>
            </w:pPr>
            <w:r w:rsidRPr="006C2981">
              <w:rPr>
                <w:sz w:val="20"/>
                <w:szCs w:val="20"/>
              </w:rPr>
              <w:t>296</w:t>
            </w:r>
          </w:p>
        </w:tc>
        <w:tc>
          <w:tcPr>
            <w:tcW w:w="3119" w:type="dxa"/>
            <w:tcBorders>
              <w:top w:val="nil"/>
              <w:left w:val="nil"/>
              <w:bottom w:val="single" w:sz="4" w:space="0" w:color="auto"/>
              <w:right w:val="single" w:sz="4" w:space="0" w:color="auto"/>
            </w:tcBorders>
            <w:shd w:val="clear" w:color="000000" w:fill="FFFFFF"/>
            <w:hideMark/>
          </w:tcPr>
          <w:p w14:paraId="3FE50D18" w14:textId="77777777" w:rsidR="00C31114" w:rsidRPr="006C2981" w:rsidRDefault="00C31114" w:rsidP="00650264">
            <w:pPr>
              <w:rPr>
                <w:sz w:val="20"/>
                <w:szCs w:val="20"/>
              </w:rPr>
            </w:pPr>
            <w:r w:rsidRPr="006C2981">
              <w:rPr>
                <w:sz w:val="20"/>
                <w:szCs w:val="20"/>
              </w:rPr>
              <w:t>МАОУ "Лицей № 94"</w:t>
            </w:r>
          </w:p>
        </w:tc>
        <w:tc>
          <w:tcPr>
            <w:tcW w:w="1700" w:type="dxa"/>
            <w:tcBorders>
              <w:top w:val="nil"/>
              <w:left w:val="nil"/>
              <w:bottom w:val="single" w:sz="4" w:space="0" w:color="auto"/>
              <w:right w:val="single" w:sz="4" w:space="0" w:color="auto"/>
            </w:tcBorders>
            <w:shd w:val="clear" w:color="000000" w:fill="FFFFFF"/>
            <w:hideMark/>
          </w:tcPr>
          <w:p w14:paraId="51341D05"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574A37B6"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5548145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942060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4EF31DD" w14:textId="77777777" w:rsidR="00C31114" w:rsidRPr="006C2981" w:rsidRDefault="00C31114" w:rsidP="00650264">
            <w:pPr>
              <w:rPr>
                <w:sz w:val="20"/>
                <w:szCs w:val="20"/>
              </w:rPr>
            </w:pPr>
            <w:r w:rsidRPr="006C2981">
              <w:rPr>
                <w:sz w:val="20"/>
                <w:szCs w:val="20"/>
              </w:rPr>
              <w:t>1542412</w:t>
            </w:r>
          </w:p>
        </w:tc>
        <w:tc>
          <w:tcPr>
            <w:tcW w:w="1277" w:type="dxa"/>
            <w:tcBorders>
              <w:top w:val="nil"/>
              <w:left w:val="nil"/>
              <w:bottom w:val="single" w:sz="4" w:space="0" w:color="auto"/>
              <w:right w:val="single" w:sz="4" w:space="0" w:color="auto"/>
            </w:tcBorders>
            <w:shd w:val="clear" w:color="000000" w:fill="FFFFFF"/>
            <w:hideMark/>
          </w:tcPr>
          <w:p w14:paraId="6758988A" w14:textId="77777777" w:rsidR="00C31114" w:rsidRPr="006C2981" w:rsidRDefault="00C31114" w:rsidP="00650264">
            <w:pPr>
              <w:rPr>
                <w:sz w:val="20"/>
                <w:szCs w:val="20"/>
              </w:rPr>
            </w:pPr>
            <w:r w:rsidRPr="006C2981">
              <w:rPr>
                <w:sz w:val="20"/>
                <w:szCs w:val="20"/>
              </w:rPr>
              <w:t>ОЗП</w:t>
            </w:r>
          </w:p>
        </w:tc>
      </w:tr>
      <w:tr w:rsidR="00C31114" w:rsidRPr="006C2981" w14:paraId="4658B46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47D60D" w14:textId="77777777" w:rsidR="00C31114" w:rsidRPr="006C2981" w:rsidRDefault="00C31114" w:rsidP="00650264">
            <w:pPr>
              <w:jc w:val="center"/>
              <w:rPr>
                <w:sz w:val="20"/>
                <w:szCs w:val="20"/>
              </w:rPr>
            </w:pPr>
            <w:r w:rsidRPr="006C2981">
              <w:rPr>
                <w:sz w:val="20"/>
                <w:szCs w:val="20"/>
              </w:rPr>
              <w:t>297</w:t>
            </w:r>
          </w:p>
        </w:tc>
        <w:tc>
          <w:tcPr>
            <w:tcW w:w="3119" w:type="dxa"/>
            <w:tcBorders>
              <w:top w:val="nil"/>
              <w:left w:val="nil"/>
              <w:bottom w:val="single" w:sz="4" w:space="0" w:color="auto"/>
              <w:right w:val="single" w:sz="4" w:space="0" w:color="auto"/>
            </w:tcBorders>
            <w:shd w:val="clear" w:color="000000" w:fill="FFFFFF"/>
            <w:hideMark/>
          </w:tcPr>
          <w:p w14:paraId="03EBAC95" w14:textId="77777777" w:rsidR="00C31114" w:rsidRPr="006C2981" w:rsidRDefault="00C31114" w:rsidP="00650264">
            <w:pPr>
              <w:rPr>
                <w:sz w:val="20"/>
                <w:szCs w:val="20"/>
              </w:rPr>
            </w:pPr>
            <w:r w:rsidRPr="006C2981">
              <w:rPr>
                <w:sz w:val="20"/>
                <w:szCs w:val="20"/>
              </w:rPr>
              <w:t>МБДОУ "Детский сад № 326"</w:t>
            </w:r>
          </w:p>
        </w:tc>
        <w:tc>
          <w:tcPr>
            <w:tcW w:w="1700" w:type="dxa"/>
            <w:tcBorders>
              <w:top w:val="nil"/>
              <w:left w:val="nil"/>
              <w:bottom w:val="single" w:sz="4" w:space="0" w:color="auto"/>
              <w:right w:val="single" w:sz="4" w:space="0" w:color="auto"/>
            </w:tcBorders>
            <w:shd w:val="clear" w:color="000000" w:fill="FFFFFF"/>
            <w:hideMark/>
          </w:tcPr>
          <w:p w14:paraId="03488D46"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1160724D"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3C0DAC7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39E66C9"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1EDA1C24" w14:textId="77777777" w:rsidR="00C31114" w:rsidRPr="006C2981" w:rsidRDefault="00C31114" w:rsidP="00650264">
            <w:pPr>
              <w:rPr>
                <w:sz w:val="20"/>
                <w:szCs w:val="20"/>
              </w:rPr>
            </w:pPr>
            <w:r w:rsidRPr="006C2981">
              <w:rPr>
                <w:sz w:val="20"/>
                <w:szCs w:val="20"/>
              </w:rPr>
              <w:t>63996</w:t>
            </w:r>
          </w:p>
        </w:tc>
        <w:tc>
          <w:tcPr>
            <w:tcW w:w="1277" w:type="dxa"/>
            <w:tcBorders>
              <w:top w:val="nil"/>
              <w:left w:val="nil"/>
              <w:bottom w:val="single" w:sz="4" w:space="0" w:color="auto"/>
              <w:right w:val="single" w:sz="4" w:space="0" w:color="auto"/>
            </w:tcBorders>
            <w:shd w:val="clear" w:color="000000" w:fill="FFFFFF"/>
            <w:hideMark/>
          </w:tcPr>
          <w:p w14:paraId="307652F1" w14:textId="77777777" w:rsidR="00C31114" w:rsidRPr="006C2981" w:rsidRDefault="00C31114" w:rsidP="00650264">
            <w:pPr>
              <w:rPr>
                <w:sz w:val="20"/>
                <w:szCs w:val="20"/>
              </w:rPr>
            </w:pPr>
            <w:r w:rsidRPr="006C2981">
              <w:rPr>
                <w:sz w:val="20"/>
                <w:szCs w:val="20"/>
              </w:rPr>
              <w:t>ОЗП</w:t>
            </w:r>
          </w:p>
        </w:tc>
      </w:tr>
      <w:tr w:rsidR="00C31114" w:rsidRPr="006C2981" w14:paraId="1D0AF46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40EA15F" w14:textId="77777777" w:rsidR="00C31114" w:rsidRPr="006C2981" w:rsidRDefault="00C31114" w:rsidP="00650264">
            <w:pPr>
              <w:jc w:val="center"/>
              <w:rPr>
                <w:sz w:val="20"/>
                <w:szCs w:val="20"/>
              </w:rPr>
            </w:pPr>
            <w:r w:rsidRPr="006C2981">
              <w:rPr>
                <w:sz w:val="20"/>
                <w:szCs w:val="20"/>
              </w:rPr>
              <w:t>298</w:t>
            </w:r>
          </w:p>
        </w:tc>
        <w:tc>
          <w:tcPr>
            <w:tcW w:w="3119" w:type="dxa"/>
            <w:tcBorders>
              <w:top w:val="nil"/>
              <w:left w:val="nil"/>
              <w:bottom w:val="single" w:sz="4" w:space="0" w:color="auto"/>
              <w:right w:val="single" w:sz="4" w:space="0" w:color="auto"/>
            </w:tcBorders>
            <w:shd w:val="clear" w:color="000000" w:fill="FFFFFF"/>
            <w:hideMark/>
          </w:tcPr>
          <w:p w14:paraId="5051A94E" w14:textId="77777777" w:rsidR="00C31114" w:rsidRPr="006C2981" w:rsidRDefault="00C31114" w:rsidP="00650264">
            <w:pPr>
              <w:rPr>
                <w:sz w:val="20"/>
                <w:szCs w:val="20"/>
              </w:rPr>
            </w:pPr>
            <w:r w:rsidRPr="006C2981">
              <w:rPr>
                <w:sz w:val="20"/>
                <w:szCs w:val="20"/>
              </w:rPr>
              <w:t>ООО "Торговый центр "Союз"</w:t>
            </w:r>
          </w:p>
        </w:tc>
        <w:tc>
          <w:tcPr>
            <w:tcW w:w="1700" w:type="dxa"/>
            <w:tcBorders>
              <w:top w:val="nil"/>
              <w:left w:val="nil"/>
              <w:bottom w:val="single" w:sz="4" w:space="0" w:color="auto"/>
              <w:right w:val="single" w:sz="4" w:space="0" w:color="auto"/>
            </w:tcBorders>
            <w:shd w:val="clear" w:color="000000" w:fill="FFFFFF"/>
            <w:hideMark/>
          </w:tcPr>
          <w:p w14:paraId="67D8EF79"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0867E282"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146937C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38D504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F4E0AE9" w14:textId="77777777" w:rsidR="00C31114" w:rsidRPr="006C2981" w:rsidRDefault="00C31114" w:rsidP="00650264">
            <w:pPr>
              <w:rPr>
                <w:sz w:val="20"/>
                <w:szCs w:val="20"/>
              </w:rPr>
            </w:pPr>
            <w:r w:rsidRPr="006C2981">
              <w:rPr>
                <w:sz w:val="20"/>
                <w:szCs w:val="20"/>
              </w:rPr>
              <w:t>243197</w:t>
            </w:r>
          </w:p>
        </w:tc>
        <w:tc>
          <w:tcPr>
            <w:tcW w:w="1277" w:type="dxa"/>
            <w:tcBorders>
              <w:top w:val="nil"/>
              <w:left w:val="nil"/>
              <w:bottom w:val="single" w:sz="4" w:space="0" w:color="auto"/>
              <w:right w:val="single" w:sz="4" w:space="0" w:color="auto"/>
            </w:tcBorders>
            <w:shd w:val="clear" w:color="000000" w:fill="FFFFFF"/>
            <w:hideMark/>
          </w:tcPr>
          <w:p w14:paraId="7005794A" w14:textId="77777777" w:rsidR="00C31114" w:rsidRPr="006C2981" w:rsidRDefault="00C31114" w:rsidP="00650264">
            <w:pPr>
              <w:rPr>
                <w:sz w:val="20"/>
                <w:szCs w:val="20"/>
              </w:rPr>
            </w:pPr>
            <w:r w:rsidRPr="006C2981">
              <w:rPr>
                <w:sz w:val="20"/>
                <w:szCs w:val="20"/>
              </w:rPr>
              <w:t>Круглый год</w:t>
            </w:r>
          </w:p>
        </w:tc>
      </w:tr>
      <w:tr w:rsidR="00C31114" w:rsidRPr="006C2981" w14:paraId="3C2ECAF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84F229B" w14:textId="77777777" w:rsidR="00C31114" w:rsidRPr="006C2981" w:rsidRDefault="00C31114" w:rsidP="00650264">
            <w:pPr>
              <w:jc w:val="center"/>
              <w:rPr>
                <w:sz w:val="20"/>
                <w:szCs w:val="20"/>
              </w:rPr>
            </w:pPr>
            <w:r w:rsidRPr="006C2981">
              <w:rPr>
                <w:sz w:val="20"/>
                <w:szCs w:val="20"/>
              </w:rPr>
              <w:t>299</w:t>
            </w:r>
          </w:p>
        </w:tc>
        <w:tc>
          <w:tcPr>
            <w:tcW w:w="3119" w:type="dxa"/>
            <w:tcBorders>
              <w:top w:val="nil"/>
              <w:left w:val="nil"/>
              <w:bottom w:val="single" w:sz="4" w:space="0" w:color="auto"/>
              <w:right w:val="single" w:sz="4" w:space="0" w:color="auto"/>
            </w:tcBorders>
            <w:shd w:val="clear" w:color="000000" w:fill="FFFFFF"/>
            <w:hideMark/>
          </w:tcPr>
          <w:p w14:paraId="1EEF7292" w14:textId="77777777" w:rsidR="00C31114" w:rsidRPr="006C2981" w:rsidRDefault="00C31114" w:rsidP="00650264">
            <w:pPr>
              <w:rPr>
                <w:sz w:val="20"/>
                <w:szCs w:val="20"/>
              </w:rPr>
            </w:pPr>
            <w:r w:rsidRPr="006C2981">
              <w:rPr>
                <w:sz w:val="20"/>
                <w:szCs w:val="20"/>
              </w:rPr>
              <w:t>ГБПОУ УПК</w:t>
            </w:r>
          </w:p>
        </w:tc>
        <w:tc>
          <w:tcPr>
            <w:tcW w:w="1700" w:type="dxa"/>
            <w:tcBorders>
              <w:top w:val="nil"/>
              <w:left w:val="nil"/>
              <w:bottom w:val="single" w:sz="4" w:space="0" w:color="auto"/>
              <w:right w:val="single" w:sz="4" w:space="0" w:color="auto"/>
            </w:tcBorders>
            <w:shd w:val="clear" w:color="000000" w:fill="FFFFFF"/>
            <w:hideMark/>
          </w:tcPr>
          <w:p w14:paraId="630B11D8"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3AB87E42"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52D08E4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5F0287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94E41AB" w14:textId="77777777" w:rsidR="00C31114" w:rsidRPr="006C2981" w:rsidRDefault="00C31114" w:rsidP="00650264">
            <w:pPr>
              <w:rPr>
                <w:sz w:val="20"/>
                <w:szCs w:val="20"/>
              </w:rPr>
            </w:pPr>
            <w:r w:rsidRPr="006C2981">
              <w:rPr>
                <w:sz w:val="20"/>
                <w:szCs w:val="20"/>
              </w:rPr>
              <w:t>89377</w:t>
            </w:r>
          </w:p>
        </w:tc>
        <w:tc>
          <w:tcPr>
            <w:tcW w:w="1277" w:type="dxa"/>
            <w:tcBorders>
              <w:top w:val="nil"/>
              <w:left w:val="nil"/>
              <w:bottom w:val="single" w:sz="4" w:space="0" w:color="auto"/>
              <w:right w:val="single" w:sz="4" w:space="0" w:color="auto"/>
            </w:tcBorders>
            <w:shd w:val="clear" w:color="000000" w:fill="FFFFFF"/>
            <w:hideMark/>
          </w:tcPr>
          <w:p w14:paraId="1A39F312" w14:textId="77777777" w:rsidR="00C31114" w:rsidRPr="006C2981" w:rsidRDefault="00C31114" w:rsidP="00650264">
            <w:pPr>
              <w:rPr>
                <w:sz w:val="20"/>
                <w:szCs w:val="20"/>
              </w:rPr>
            </w:pPr>
            <w:r w:rsidRPr="006C2981">
              <w:rPr>
                <w:sz w:val="20"/>
                <w:szCs w:val="20"/>
              </w:rPr>
              <w:t>Круглый год</w:t>
            </w:r>
          </w:p>
        </w:tc>
      </w:tr>
      <w:tr w:rsidR="00C31114" w:rsidRPr="006C2981" w14:paraId="6BDF852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A2E1064" w14:textId="77777777" w:rsidR="00C31114" w:rsidRPr="006C2981" w:rsidRDefault="00C31114" w:rsidP="00650264">
            <w:pPr>
              <w:jc w:val="center"/>
              <w:rPr>
                <w:sz w:val="20"/>
                <w:szCs w:val="20"/>
              </w:rPr>
            </w:pPr>
            <w:r w:rsidRPr="006C2981">
              <w:rPr>
                <w:sz w:val="20"/>
                <w:szCs w:val="20"/>
              </w:rPr>
              <w:lastRenderedPageBreak/>
              <w:t>300</w:t>
            </w:r>
          </w:p>
        </w:tc>
        <w:tc>
          <w:tcPr>
            <w:tcW w:w="3119" w:type="dxa"/>
            <w:tcBorders>
              <w:top w:val="nil"/>
              <w:left w:val="nil"/>
              <w:bottom w:val="single" w:sz="4" w:space="0" w:color="auto"/>
              <w:right w:val="single" w:sz="4" w:space="0" w:color="auto"/>
            </w:tcBorders>
            <w:shd w:val="clear" w:color="000000" w:fill="FFFFFF"/>
            <w:hideMark/>
          </w:tcPr>
          <w:p w14:paraId="0437CD49" w14:textId="77777777" w:rsidR="00C31114" w:rsidRPr="006C2981" w:rsidRDefault="00C31114" w:rsidP="00650264">
            <w:pPr>
              <w:rPr>
                <w:sz w:val="20"/>
                <w:szCs w:val="20"/>
              </w:rPr>
            </w:pPr>
            <w:r w:rsidRPr="006C2981">
              <w:rPr>
                <w:sz w:val="20"/>
                <w:szCs w:val="20"/>
              </w:rPr>
              <w:t>ООО "УТП"</w:t>
            </w:r>
          </w:p>
        </w:tc>
        <w:tc>
          <w:tcPr>
            <w:tcW w:w="1700" w:type="dxa"/>
            <w:tcBorders>
              <w:top w:val="nil"/>
              <w:left w:val="nil"/>
              <w:bottom w:val="single" w:sz="4" w:space="0" w:color="auto"/>
              <w:right w:val="single" w:sz="4" w:space="0" w:color="auto"/>
            </w:tcBorders>
            <w:shd w:val="clear" w:color="000000" w:fill="FFFFFF"/>
            <w:hideMark/>
          </w:tcPr>
          <w:p w14:paraId="6BCB0DC8" w14:textId="77777777" w:rsidR="00C31114" w:rsidRPr="006C2981" w:rsidRDefault="00C31114" w:rsidP="00650264">
            <w:pPr>
              <w:rPr>
                <w:sz w:val="20"/>
                <w:szCs w:val="20"/>
              </w:rPr>
            </w:pPr>
            <w:r w:rsidRPr="006C2981">
              <w:rPr>
                <w:sz w:val="20"/>
                <w:szCs w:val="20"/>
              </w:rPr>
              <w:t>М.Губайдуллина</w:t>
            </w:r>
          </w:p>
        </w:tc>
        <w:tc>
          <w:tcPr>
            <w:tcW w:w="567" w:type="dxa"/>
            <w:tcBorders>
              <w:top w:val="nil"/>
              <w:left w:val="nil"/>
              <w:bottom w:val="single" w:sz="4" w:space="0" w:color="auto"/>
              <w:right w:val="single" w:sz="4" w:space="0" w:color="auto"/>
            </w:tcBorders>
            <w:shd w:val="clear" w:color="000000" w:fill="FFFFFF"/>
            <w:hideMark/>
          </w:tcPr>
          <w:p w14:paraId="67DCAE8F"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18219C5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C784B4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DED35DF" w14:textId="77777777" w:rsidR="00C31114" w:rsidRPr="006C2981" w:rsidRDefault="00C31114" w:rsidP="00650264">
            <w:pPr>
              <w:rPr>
                <w:sz w:val="20"/>
                <w:szCs w:val="20"/>
              </w:rPr>
            </w:pPr>
            <w:r w:rsidRPr="006C2981">
              <w:rPr>
                <w:sz w:val="20"/>
                <w:szCs w:val="20"/>
              </w:rPr>
              <w:t>1042567</w:t>
            </w:r>
          </w:p>
        </w:tc>
        <w:tc>
          <w:tcPr>
            <w:tcW w:w="1277" w:type="dxa"/>
            <w:tcBorders>
              <w:top w:val="nil"/>
              <w:left w:val="nil"/>
              <w:bottom w:val="single" w:sz="4" w:space="0" w:color="auto"/>
              <w:right w:val="single" w:sz="4" w:space="0" w:color="auto"/>
            </w:tcBorders>
            <w:shd w:val="clear" w:color="000000" w:fill="FFFFFF"/>
            <w:hideMark/>
          </w:tcPr>
          <w:p w14:paraId="60385346" w14:textId="77777777" w:rsidR="00C31114" w:rsidRPr="006C2981" w:rsidRDefault="00C31114" w:rsidP="00650264">
            <w:pPr>
              <w:rPr>
                <w:sz w:val="20"/>
                <w:szCs w:val="20"/>
              </w:rPr>
            </w:pPr>
            <w:r w:rsidRPr="006C2981">
              <w:rPr>
                <w:sz w:val="20"/>
                <w:szCs w:val="20"/>
              </w:rPr>
              <w:t>ОЗП</w:t>
            </w:r>
          </w:p>
        </w:tc>
      </w:tr>
      <w:tr w:rsidR="00C31114" w:rsidRPr="006C2981" w14:paraId="7F208A4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90462D6" w14:textId="77777777" w:rsidR="00C31114" w:rsidRPr="006C2981" w:rsidRDefault="00C31114" w:rsidP="00650264">
            <w:pPr>
              <w:jc w:val="center"/>
              <w:rPr>
                <w:sz w:val="20"/>
                <w:szCs w:val="20"/>
              </w:rPr>
            </w:pPr>
            <w:r w:rsidRPr="006C2981">
              <w:rPr>
                <w:sz w:val="20"/>
                <w:szCs w:val="20"/>
              </w:rPr>
              <w:t>301</w:t>
            </w:r>
          </w:p>
        </w:tc>
        <w:tc>
          <w:tcPr>
            <w:tcW w:w="3119" w:type="dxa"/>
            <w:tcBorders>
              <w:top w:val="nil"/>
              <w:left w:val="nil"/>
              <w:bottom w:val="single" w:sz="4" w:space="0" w:color="auto"/>
              <w:right w:val="single" w:sz="4" w:space="0" w:color="auto"/>
            </w:tcBorders>
            <w:shd w:val="clear" w:color="000000" w:fill="FFFFFF"/>
            <w:hideMark/>
          </w:tcPr>
          <w:p w14:paraId="3850B024" w14:textId="77777777" w:rsidR="00C31114" w:rsidRPr="006C2981" w:rsidRDefault="00C31114" w:rsidP="00650264">
            <w:pPr>
              <w:rPr>
                <w:sz w:val="20"/>
                <w:szCs w:val="20"/>
              </w:rPr>
            </w:pPr>
            <w:r w:rsidRPr="006C2981">
              <w:rPr>
                <w:sz w:val="20"/>
                <w:szCs w:val="20"/>
              </w:rPr>
              <w:t>ООО "СПП"</w:t>
            </w:r>
          </w:p>
        </w:tc>
        <w:tc>
          <w:tcPr>
            <w:tcW w:w="1700" w:type="dxa"/>
            <w:tcBorders>
              <w:top w:val="nil"/>
              <w:left w:val="nil"/>
              <w:bottom w:val="single" w:sz="4" w:space="0" w:color="auto"/>
              <w:right w:val="single" w:sz="4" w:space="0" w:color="auto"/>
            </w:tcBorders>
            <w:shd w:val="clear" w:color="000000" w:fill="FFFFFF"/>
            <w:hideMark/>
          </w:tcPr>
          <w:p w14:paraId="0A822D6C"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3F1541A1"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2D839C9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D1A7A2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BCC562C" w14:textId="77777777" w:rsidR="00C31114" w:rsidRPr="006C2981" w:rsidRDefault="00C31114" w:rsidP="00650264">
            <w:pPr>
              <w:rPr>
                <w:sz w:val="20"/>
                <w:szCs w:val="20"/>
              </w:rPr>
            </w:pPr>
            <w:r w:rsidRPr="006C2981">
              <w:rPr>
                <w:sz w:val="20"/>
                <w:szCs w:val="20"/>
              </w:rPr>
              <w:t>00168299</w:t>
            </w:r>
          </w:p>
        </w:tc>
        <w:tc>
          <w:tcPr>
            <w:tcW w:w="1277" w:type="dxa"/>
            <w:tcBorders>
              <w:top w:val="nil"/>
              <w:left w:val="nil"/>
              <w:bottom w:val="single" w:sz="4" w:space="0" w:color="auto"/>
              <w:right w:val="single" w:sz="4" w:space="0" w:color="auto"/>
            </w:tcBorders>
            <w:shd w:val="clear" w:color="000000" w:fill="FFFFFF"/>
            <w:hideMark/>
          </w:tcPr>
          <w:p w14:paraId="1912BE70" w14:textId="77777777" w:rsidR="00C31114" w:rsidRPr="006C2981" w:rsidRDefault="00C31114" w:rsidP="00650264">
            <w:pPr>
              <w:rPr>
                <w:sz w:val="20"/>
                <w:szCs w:val="20"/>
              </w:rPr>
            </w:pPr>
            <w:r w:rsidRPr="006C2981">
              <w:rPr>
                <w:sz w:val="20"/>
                <w:szCs w:val="20"/>
              </w:rPr>
              <w:t>ОЗП</w:t>
            </w:r>
          </w:p>
        </w:tc>
      </w:tr>
      <w:tr w:rsidR="00C31114" w:rsidRPr="006C2981" w14:paraId="566E706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64C8F7" w14:textId="77777777" w:rsidR="00C31114" w:rsidRPr="006C2981" w:rsidRDefault="00C31114" w:rsidP="00650264">
            <w:pPr>
              <w:jc w:val="center"/>
              <w:rPr>
                <w:sz w:val="20"/>
                <w:szCs w:val="20"/>
              </w:rPr>
            </w:pPr>
            <w:r w:rsidRPr="006C2981">
              <w:rPr>
                <w:sz w:val="20"/>
                <w:szCs w:val="20"/>
              </w:rPr>
              <w:t>302</w:t>
            </w:r>
          </w:p>
        </w:tc>
        <w:tc>
          <w:tcPr>
            <w:tcW w:w="3119" w:type="dxa"/>
            <w:tcBorders>
              <w:top w:val="nil"/>
              <w:left w:val="nil"/>
              <w:bottom w:val="single" w:sz="4" w:space="0" w:color="auto"/>
              <w:right w:val="single" w:sz="4" w:space="0" w:color="auto"/>
            </w:tcBorders>
            <w:shd w:val="clear" w:color="000000" w:fill="FFFFFF"/>
            <w:hideMark/>
          </w:tcPr>
          <w:p w14:paraId="1B7E6E32" w14:textId="77777777" w:rsidR="00C31114" w:rsidRPr="006C2981" w:rsidRDefault="00C31114" w:rsidP="00650264">
            <w:pPr>
              <w:rPr>
                <w:sz w:val="20"/>
                <w:szCs w:val="20"/>
              </w:rPr>
            </w:pPr>
            <w:r w:rsidRPr="006C2981">
              <w:rPr>
                <w:sz w:val="20"/>
                <w:szCs w:val="20"/>
              </w:rPr>
              <w:t>МАОУ "Школа № 9" Школа</w:t>
            </w:r>
          </w:p>
        </w:tc>
        <w:tc>
          <w:tcPr>
            <w:tcW w:w="1700" w:type="dxa"/>
            <w:tcBorders>
              <w:top w:val="nil"/>
              <w:left w:val="nil"/>
              <w:bottom w:val="single" w:sz="4" w:space="0" w:color="auto"/>
              <w:right w:val="single" w:sz="4" w:space="0" w:color="auto"/>
            </w:tcBorders>
            <w:shd w:val="clear" w:color="000000" w:fill="FFFFFF"/>
            <w:hideMark/>
          </w:tcPr>
          <w:p w14:paraId="5C562C0F"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70E5289E"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2254283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1969DC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A2F4A5C" w14:textId="77777777" w:rsidR="00C31114" w:rsidRPr="006C2981" w:rsidRDefault="00C31114" w:rsidP="00650264">
            <w:pPr>
              <w:rPr>
                <w:sz w:val="20"/>
                <w:szCs w:val="20"/>
              </w:rPr>
            </w:pPr>
            <w:r w:rsidRPr="006C2981">
              <w:rPr>
                <w:sz w:val="20"/>
                <w:szCs w:val="20"/>
              </w:rPr>
              <w:t>1542357</w:t>
            </w:r>
          </w:p>
        </w:tc>
        <w:tc>
          <w:tcPr>
            <w:tcW w:w="1277" w:type="dxa"/>
            <w:tcBorders>
              <w:top w:val="nil"/>
              <w:left w:val="nil"/>
              <w:bottom w:val="single" w:sz="4" w:space="0" w:color="auto"/>
              <w:right w:val="single" w:sz="4" w:space="0" w:color="auto"/>
            </w:tcBorders>
            <w:shd w:val="clear" w:color="000000" w:fill="FFFFFF"/>
            <w:hideMark/>
          </w:tcPr>
          <w:p w14:paraId="63448350" w14:textId="77777777" w:rsidR="00C31114" w:rsidRPr="006C2981" w:rsidRDefault="00C31114" w:rsidP="00650264">
            <w:pPr>
              <w:rPr>
                <w:sz w:val="20"/>
                <w:szCs w:val="20"/>
              </w:rPr>
            </w:pPr>
            <w:r w:rsidRPr="006C2981">
              <w:rPr>
                <w:sz w:val="20"/>
                <w:szCs w:val="20"/>
              </w:rPr>
              <w:t>ОЗП</w:t>
            </w:r>
          </w:p>
        </w:tc>
      </w:tr>
      <w:tr w:rsidR="00C31114" w:rsidRPr="006C2981" w14:paraId="7033C51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5D9E452" w14:textId="77777777" w:rsidR="00C31114" w:rsidRPr="006C2981" w:rsidRDefault="00C31114" w:rsidP="00650264">
            <w:pPr>
              <w:jc w:val="center"/>
              <w:rPr>
                <w:sz w:val="20"/>
                <w:szCs w:val="20"/>
              </w:rPr>
            </w:pPr>
            <w:r w:rsidRPr="006C2981">
              <w:rPr>
                <w:sz w:val="20"/>
                <w:szCs w:val="20"/>
              </w:rPr>
              <w:t>303</w:t>
            </w:r>
          </w:p>
        </w:tc>
        <w:tc>
          <w:tcPr>
            <w:tcW w:w="3119" w:type="dxa"/>
            <w:tcBorders>
              <w:top w:val="nil"/>
              <w:left w:val="nil"/>
              <w:bottom w:val="single" w:sz="4" w:space="0" w:color="auto"/>
              <w:right w:val="single" w:sz="4" w:space="0" w:color="auto"/>
            </w:tcBorders>
            <w:shd w:val="clear" w:color="000000" w:fill="FFFFFF"/>
            <w:hideMark/>
          </w:tcPr>
          <w:p w14:paraId="731908A2" w14:textId="77777777" w:rsidR="00C31114" w:rsidRPr="006C2981" w:rsidRDefault="00C31114" w:rsidP="00650264">
            <w:pPr>
              <w:rPr>
                <w:sz w:val="20"/>
                <w:szCs w:val="20"/>
              </w:rPr>
            </w:pPr>
            <w:r w:rsidRPr="006C2981">
              <w:rPr>
                <w:sz w:val="20"/>
                <w:szCs w:val="20"/>
              </w:rPr>
              <w:t>МАОУ "Школа № 9" Тир</w:t>
            </w:r>
          </w:p>
        </w:tc>
        <w:tc>
          <w:tcPr>
            <w:tcW w:w="1700" w:type="dxa"/>
            <w:tcBorders>
              <w:top w:val="nil"/>
              <w:left w:val="nil"/>
              <w:bottom w:val="single" w:sz="4" w:space="0" w:color="auto"/>
              <w:right w:val="single" w:sz="4" w:space="0" w:color="auto"/>
            </w:tcBorders>
            <w:shd w:val="clear" w:color="000000" w:fill="FFFFFF"/>
            <w:hideMark/>
          </w:tcPr>
          <w:p w14:paraId="226D2FCE"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51CFBC8A"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2980D7A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EDDA2CB"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7BB1506" w14:textId="77777777" w:rsidR="00C31114" w:rsidRPr="006C2981" w:rsidRDefault="00C31114" w:rsidP="00650264">
            <w:pPr>
              <w:rPr>
                <w:sz w:val="20"/>
                <w:szCs w:val="20"/>
              </w:rPr>
            </w:pPr>
            <w:r w:rsidRPr="006C2981">
              <w:rPr>
                <w:sz w:val="20"/>
                <w:szCs w:val="20"/>
              </w:rPr>
              <w:t>1542596</w:t>
            </w:r>
          </w:p>
        </w:tc>
        <w:tc>
          <w:tcPr>
            <w:tcW w:w="1277" w:type="dxa"/>
            <w:tcBorders>
              <w:top w:val="nil"/>
              <w:left w:val="nil"/>
              <w:bottom w:val="single" w:sz="4" w:space="0" w:color="auto"/>
              <w:right w:val="single" w:sz="4" w:space="0" w:color="auto"/>
            </w:tcBorders>
            <w:shd w:val="clear" w:color="000000" w:fill="FFFFFF"/>
            <w:hideMark/>
          </w:tcPr>
          <w:p w14:paraId="4F224166" w14:textId="77777777" w:rsidR="00C31114" w:rsidRPr="006C2981" w:rsidRDefault="00C31114" w:rsidP="00650264">
            <w:pPr>
              <w:rPr>
                <w:sz w:val="20"/>
                <w:szCs w:val="20"/>
              </w:rPr>
            </w:pPr>
            <w:r w:rsidRPr="006C2981">
              <w:rPr>
                <w:sz w:val="20"/>
                <w:szCs w:val="20"/>
              </w:rPr>
              <w:t>ОЗП</w:t>
            </w:r>
          </w:p>
        </w:tc>
      </w:tr>
      <w:tr w:rsidR="00C31114" w:rsidRPr="006C2981" w14:paraId="445880A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D1BDCF1" w14:textId="77777777" w:rsidR="00C31114" w:rsidRPr="006C2981" w:rsidRDefault="00C31114" w:rsidP="00650264">
            <w:pPr>
              <w:jc w:val="center"/>
              <w:rPr>
                <w:sz w:val="20"/>
                <w:szCs w:val="20"/>
              </w:rPr>
            </w:pPr>
            <w:r w:rsidRPr="006C2981">
              <w:rPr>
                <w:sz w:val="20"/>
                <w:szCs w:val="20"/>
              </w:rPr>
              <w:t>304</w:t>
            </w:r>
          </w:p>
        </w:tc>
        <w:tc>
          <w:tcPr>
            <w:tcW w:w="3119" w:type="dxa"/>
            <w:tcBorders>
              <w:top w:val="nil"/>
              <w:left w:val="nil"/>
              <w:bottom w:val="single" w:sz="4" w:space="0" w:color="auto"/>
              <w:right w:val="single" w:sz="4" w:space="0" w:color="auto"/>
            </w:tcBorders>
            <w:shd w:val="clear" w:color="000000" w:fill="FFFFFF"/>
            <w:hideMark/>
          </w:tcPr>
          <w:p w14:paraId="00F7D336" w14:textId="77777777" w:rsidR="00C31114" w:rsidRPr="006C2981" w:rsidRDefault="00C31114" w:rsidP="00650264">
            <w:pPr>
              <w:rPr>
                <w:sz w:val="20"/>
                <w:szCs w:val="20"/>
              </w:rPr>
            </w:pPr>
            <w:r w:rsidRPr="006C2981">
              <w:rPr>
                <w:sz w:val="20"/>
                <w:szCs w:val="20"/>
              </w:rPr>
              <w:t>ПГК Белореченский 7/8</w:t>
            </w:r>
          </w:p>
        </w:tc>
        <w:tc>
          <w:tcPr>
            <w:tcW w:w="1700" w:type="dxa"/>
            <w:tcBorders>
              <w:top w:val="nil"/>
              <w:left w:val="nil"/>
              <w:bottom w:val="single" w:sz="4" w:space="0" w:color="auto"/>
              <w:right w:val="single" w:sz="4" w:space="0" w:color="auto"/>
            </w:tcBorders>
            <w:shd w:val="clear" w:color="000000" w:fill="FFFFFF"/>
            <w:hideMark/>
          </w:tcPr>
          <w:p w14:paraId="3E6E60EF"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2B899202"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57B32C38" w14:textId="77777777" w:rsidR="00C31114" w:rsidRPr="006C2981" w:rsidRDefault="00C31114" w:rsidP="00650264">
            <w:pPr>
              <w:rPr>
                <w:sz w:val="20"/>
                <w:szCs w:val="20"/>
              </w:rPr>
            </w:pPr>
            <w:r w:rsidRPr="006C2981">
              <w:rPr>
                <w:sz w:val="20"/>
                <w:szCs w:val="20"/>
              </w:rPr>
              <w:t>18</w:t>
            </w:r>
          </w:p>
        </w:tc>
        <w:tc>
          <w:tcPr>
            <w:tcW w:w="1275" w:type="dxa"/>
            <w:tcBorders>
              <w:top w:val="nil"/>
              <w:left w:val="nil"/>
              <w:bottom w:val="single" w:sz="4" w:space="0" w:color="auto"/>
              <w:right w:val="single" w:sz="4" w:space="0" w:color="auto"/>
            </w:tcBorders>
            <w:shd w:val="clear" w:color="000000" w:fill="FFFFFF"/>
            <w:hideMark/>
          </w:tcPr>
          <w:p w14:paraId="0FB443D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19BBE11" w14:textId="77777777" w:rsidR="00C31114" w:rsidRPr="006C2981" w:rsidRDefault="00C31114" w:rsidP="00650264">
            <w:pPr>
              <w:rPr>
                <w:sz w:val="20"/>
                <w:szCs w:val="20"/>
              </w:rPr>
            </w:pPr>
            <w:r w:rsidRPr="006C2981">
              <w:rPr>
                <w:sz w:val="20"/>
                <w:szCs w:val="20"/>
              </w:rPr>
              <w:t>00177679</w:t>
            </w:r>
          </w:p>
        </w:tc>
        <w:tc>
          <w:tcPr>
            <w:tcW w:w="1277" w:type="dxa"/>
            <w:tcBorders>
              <w:top w:val="nil"/>
              <w:left w:val="nil"/>
              <w:bottom w:val="single" w:sz="4" w:space="0" w:color="auto"/>
              <w:right w:val="single" w:sz="4" w:space="0" w:color="auto"/>
            </w:tcBorders>
            <w:shd w:val="clear" w:color="000000" w:fill="FFFFFF"/>
            <w:hideMark/>
          </w:tcPr>
          <w:p w14:paraId="1ED74AAD" w14:textId="77777777" w:rsidR="00C31114" w:rsidRPr="006C2981" w:rsidRDefault="00C31114" w:rsidP="00650264">
            <w:pPr>
              <w:rPr>
                <w:sz w:val="20"/>
                <w:szCs w:val="20"/>
              </w:rPr>
            </w:pPr>
            <w:r w:rsidRPr="006C2981">
              <w:rPr>
                <w:sz w:val="20"/>
                <w:szCs w:val="20"/>
              </w:rPr>
              <w:t>ОЗП</w:t>
            </w:r>
          </w:p>
        </w:tc>
      </w:tr>
      <w:tr w:rsidR="00C31114" w:rsidRPr="006C2981" w14:paraId="58A4ACB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4D3EAC" w14:textId="77777777" w:rsidR="00C31114" w:rsidRPr="006C2981" w:rsidRDefault="00C31114" w:rsidP="00650264">
            <w:pPr>
              <w:jc w:val="center"/>
              <w:rPr>
                <w:sz w:val="20"/>
                <w:szCs w:val="20"/>
              </w:rPr>
            </w:pPr>
            <w:r w:rsidRPr="006C2981">
              <w:rPr>
                <w:sz w:val="20"/>
                <w:szCs w:val="20"/>
              </w:rPr>
              <w:t>305</w:t>
            </w:r>
          </w:p>
        </w:tc>
        <w:tc>
          <w:tcPr>
            <w:tcW w:w="3119" w:type="dxa"/>
            <w:tcBorders>
              <w:top w:val="nil"/>
              <w:left w:val="nil"/>
              <w:bottom w:val="single" w:sz="4" w:space="0" w:color="auto"/>
              <w:right w:val="single" w:sz="4" w:space="0" w:color="auto"/>
            </w:tcBorders>
            <w:shd w:val="clear" w:color="000000" w:fill="FFFFFF"/>
            <w:hideMark/>
          </w:tcPr>
          <w:p w14:paraId="386A0D73" w14:textId="77777777" w:rsidR="00C31114" w:rsidRPr="006C2981" w:rsidRDefault="00C31114" w:rsidP="00650264">
            <w:pPr>
              <w:rPr>
                <w:sz w:val="20"/>
                <w:szCs w:val="20"/>
              </w:rPr>
            </w:pPr>
            <w:r w:rsidRPr="006C2981">
              <w:rPr>
                <w:sz w:val="20"/>
                <w:szCs w:val="20"/>
              </w:rPr>
              <w:t>МАОУ "Школа № 18"</w:t>
            </w:r>
          </w:p>
        </w:tc>
        <w:tc>
          <w:tcPr>
            <w:tcW w:w="1700" w:type="dxa"/>
            <w:tcBorders>
              <w:top w:val="nil"/>
              <w:left w:val="nil"/>
              <w:bottom w:val="single" w:sz="4" w:space="0" w:color="auto"/>
              <w:right w:val="single" w:sz="4" w:space="0" w:color="auto"/>
            </w:tcBorders>
            <w:shd w:val="clear" w:color="000000" w:fill="FFFFFF"/>
            <w:hideMark/>
          </w:tcPr>
          <w:p w14:paraId="5792BAC2"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33139758"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11A1CFE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7B1AEF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6919EE8" w14:textId="77777777" w:rsidR="00C31114" w:rsidRPr="006C2981" w:rsidRDefault="00C31114" w:rsidP="00650264">
            <w:pPr>
              <w:rPr>
                <w:sz w:val="20"/>
                <w:szCs w:val="20"/>
              </w:rPr>
            </w:pPr>
            <w:r w:rsidRPr="006C2981">
              <w:rPr>
                <w:sz w:val="20"/>
                <w:szCs w:val="20"/>
              </w:rPr>
              <w:t>1543369</w:t>
            </w:r>
          </w:p>
        </w:tc>
        <w:tc>
          <w:tcPr>
            <w:tcW w:w="1277" w:type="dxa"/>
            <w:tcBorders>
              <w:top w:val="nil"/>
              <w:left w:val="nil"/>
              <w:bottom w:val="single" w:sz="4" w:space="0" w:color="auto"/>
              <w:right w:val="single" w:sz="4" w:space="0" w:color="auto"/>
            </w:tcBorders>
            <w:shd w:val="clear" w:color="000000" w:fill="FFFFFF"/>
            <w:hideMark/>
          </w:tcPr>
          <w:p w14:paraId="5B8A0312" w14:textId="77777777" w:rsidR="00C31114" w:rsidRPr="006C2981" w:rsidRDefault="00C31114" w:rsidP="00650264">
            <w:pPr>
              <w:rPr>
                <w:sz w:val="20"/>
                <w:szCs w:val="20"/>
              </w:rPr>
            </w:pPr>
            <w:r w:rsidRPr="006C2981">
              <w:rPr>
                <w:sz w:val="20"/>
                <w:szCs w:val="20"/>
              </w:rPr>
              <w:t>ОЗП</w:t>
            </w:r>
          </w:p>
        </w:tc>
      </w:tr>
      <w:tr w:rsidR="00C31114" w:rsidRPr="006C2981" w14:paraId="5545B8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083E1BF" w14:textId="77777777" w:rsidR="00C31114" w:rsidRPr="006C2981" w:rsidRDefault="00C31114" w:rsidP="00650264">
            <w:pPr>
              <w:jc w:val="center"/>
              <w:rPr>
                <w:sz w:val="20"/>
                <w:szCs w:val="20"/>
              </w:rPr>
            </w:pPr>
            <w:r w:rsidRPr="006C2981">
              <w:rPr>
                <w:sz w:val="20"/>
                <w:szCs w:val="20"/>
              </w:rPr>
              <w:t>306</w:t>
            </w:r>
          </w:p>
        </w:tc>
        <w:tc>
          <w:tcPr>
            <w:tcW w:w="3119" w:type="dxa"/>
            <w:tcBorders>
              <w:top w:val="nil"/>
              <w:left w:val="nil"/>
              <w:bottom w:val="single" w:sz="4" w:space="0" w:color="auto"/>
              <w:right w:val="single" w:sz="4" w:space="0" w:color="auto"/>
            </w:tcBorders>
            <w:shd w:val="clear" w:color="000000" w:fill="FFFFFF"/>
            <w:hideMark/>
          </w:tcPr>
          <w:p w14:paraId="1E78255F" w14:textId="77777777" w:rsidR="00C31114" w:rsidRPr="006C2981" w:rsidRDefault="00C31114" w:rsidP="00650264">
            <w:pPr>
              <w:rPr>
                <w:sz w:val="20"/>
                <w:szCs w:val="20"/>
              </w:rPr>
            </w:pPr>
            <w:r w:rsidRPr="006C2981">
              <w:rPr>
                <w:sz w:val="20"/>
                <w:szCs w:val="20"/>
              </w:rPr>
              <w:t>ПГК"Белореченский 3/4"</w:t>
            </w:r>
          </w:p>
        </w:tc>
        <w:tc>
          <w:tcPr>
            <w:tcW w:w="1700" w:type="dxa"/>
            <w:tcBorders>
              <w:top w:val="nil"/>
              <w:left w:val="nil"/>
              <w:bottom w:val="single" w:sz="4" w:space="0" w:color="auto"/>
              <w:right w:val="single" w:sz="4" w:space="0" w:color="auto"/>
            </w:tcBorders>
            <w:shd w:val="clear" w:color="000000" w:fill="FFFFFF"/>
            <w:hideMark/>
          </w:tcPr>
          <w:p w14:paraId="023E5DD8"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2DA2E104"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5C9F1D1D" w14:textId="77777777" w:rsidR="00C31114" w:rsidRPr="006C2981" w:rsidRDefault="00C31114" w:rsidP="00650264">
            <w:pPr>
              <w:rPr>
                <w:sz w:val="20"/>
                <w:szCs w:val="20"/>
              </w:rPr>
            </w:pPr>
            <w:r w:rsidRPr="006C2981">
              <w:rPr>
                <w:sz w:val="20"/>
                <w:szCs w:val="20"/>
              </w:rPr>
              <w:t>22</w:t>
            </w:r>
          </w:p>
        </w:tc>
        <w:tc>
          <w:tcPr>
            <w:tcW w:w="1275" w:type="dxa"/>
            <w:tcBorders>
              <w:top w:val="nil"/>
              <w:left w:val="nil"/>
              <w:bottom w:val="single" w:sz="4" w:space="0" w:color="auto"/>
              <w:right w:val="single" w:sz="4" w:space="0" w:color="auto"/>
            </w:tcBorders>
            <w:shd w:val="clear" w:color="000000" w:fill="FFFFFF"/>
            <w:hideMark/>
          </w:tcPr>
          <w:p w14:paraId="5F2CB707" w14:textId="77777777" w:rsidR="00C31114" w:rsidRPr="006C2981" w:rsidRDefault="00C31114" w:rsidP="00650264">
            <w:pPr>
              <w:rPr>
                <w:sz w:val="20"/>
                <w:szCs w:val="20"/>
              </w:rPr>
            </w:pPr>
            <w:r w:rsidRPr="006C2981">
              <w:rPr>
                <w:sz w:val="20"/>
                <w:szCs w:val="20"/>
              </w:rPr>
              <w:t>ТСРВ-032</w:t>
            </w:r>
          </w:p>
        </w:tc>
        <w:tc>
          <w:tcPr>
            <w:tcW w:w="1134" w:type="dxa"/>
            <w:tcBorders>
              <w:top w:val="nil"/>
              <w:left w:val="nil"/>
              <w:bottom w:val="single" w:sz="4" w:space="0" w:color="auto"/>
              <w:right w:val="single" w:sz="4" w:space="0" w:color="auto"/>
            </w:tcBorders>
            <w:shd w:val="clear" w:color="000000" w:fill="FFFFFF"/>
            <w:hideMark/>
          </w:tcPr>
          <w:p w14:paraId="51766B0C" w14:textId="77777777" w:rsidR="00C31114" w:rsidRPr="006C2981" w:rsidRDefault="00C31114" w:rsidP="00650264">
            <w:pPr>
              <w:rPr>
                <w:sz w:val="20"/>
                <w:szCs w:val="20"/>
              </w:rPr>
            </w:pPr>
            <w:r w:rsidRPr="006C2981">
              <w:rPr>
                <w:sz w:val="20"/>
                <w:szCs w:val="20"/>
              </w:rPr>
              <w:t>719804</w:t>
            </w:r>
          </w:p>
        </w:tc>
        <w:tc>
          <w:tcPr>
            <w:tcW w:w="1277" w:type="dxa"/>
            <w:tcBorders>
              <w:top w:val="nil"/>
              <w:left w:val="nil"/>
              <w:bottom w:val="single" w:sz="4" w:space="0" w:color="auto"/>
              <w:right w:val="single" w:sz="4" w:space="0" w:color="auto"/>
            </w:tcBorders>
            <w:shd w:val="clear" w:color="000000" w:fill="FFFFFF"/>
            <w:hideMark/>
          </w:tcPr>
          <w:p w14:paraId="46F58D97" w14:textId="77777777" w:rsidR="00C31114" w:rsidRPr="006C2981" w:rsidRDefault="00C31114" w:rsidP="00650264">
            <w:pPr>
              <w:rPr>
                <w:sz w:val="20"/>
                <w:szCs w:val="20"/>
              </w:rPr>
            </w:pPr>
            <w:r w:rsidRPr="006C2981">
              <w:rPr>
                <w:sz w:val="20"/>
                <w:szCs w:val="20"/>
              </w:rPr>
              <w:t>ОЗП</w:t>
            </w:r>
          </w:p>
        </w:tc>
      </w:tr>
      <w:tr w:rsidR="00C31114" w:rsidRPr="006C2981" w14:paraId="3685467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ECC1CAB" w14:textId="77777777" w:rsidR="00C31114" w:rsidRPr="006C2981" w:rsidRDefault="00C31114" w:rsidP="00650264">
            <w:pPr>
              <w:jc w:val="center"/>
              <w:rPr>
                <w:sz w:val="20"/>
                <w:szCs w:val="20"/>
              </w:rPr>
            </w:pPr>
            <w:r w:rsidRPr="006C2981">
              <w:rPr>
                <w:sz w:val="20"/>
                <w:szCs w:val="20"/>
              </w:rPr>
              <w:t>307</w:t>
            </w:r>
          </w:p>
        </w:tc>
        <w:tc>
          <w:tcPr>
            <w:tcW w:w="3119" w:type="dxa"/>
            <w:tcBorders>
              <w:top w:val="nil"/>
              <w:left w:val="nil"/>
              <w:bottom w:val="single" w:sz="4" w:space="0" w:color="auto"/>
              <w:right w:val="single" w:sz="4" w:space="0" w:color="auto"/>
            </w:tcBorders>
            <w:shd w:val="clear" w:color="000000" w:fill="FFFFFF"/>
            <w:hideMark/>
          </w:tcPr>
          <w:p w14:paraId="2774C44F" w14:textId="77777777" w:rsidR="00C31114" w:rsidRPr="006C2981" w:rsidRDefault="00C31114" w:rsidP="00650264">
            <w:pPr>
              <w:rPr>
                <w:sz w:val="20"/>
                <w:szCs w:val="20"/>
              </w:rPr>
            </w:pPr>
            <w:r w:rsidRPr="006C2981">
              <w:rPr>
                <w:sz w:val="20"/>
                <w:szCs w:val="20"/>
              </w:rPr>
              <w:t>АО "Вектор-Бест-Агидель"</w:t>
            </w:r>
          </w:p>
        </w:tc>
        <w:tc>
          <w:tcPr>
            <w:tcW w:w="1700" w:type="dxa"/>
            <w:tcBorders>
              <w:top w:val="nil"/>
              <w:left w:val="nil"/>
              <w:bottom w:val="single" w:sz="4" w:space="0" w:color="auto"/>
              <w:right w:val="single" w:sz="4" w:space="0" w:color="auto"/>
            </w:tcBorders>
            <w:shd w:val="clear" w:color="000000" w:fill="FFFFFF"/>
            <w:hideMark/>
          </w:tcPr>
          <w:p w14:paraId="459BCBA9"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04E0FEBF"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46998B8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B8A7EF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B361ADB" w14:textId="77777777" w:rsidR="00C31114" w:rsidRPr="006C2981" w:rsidRDefault="00C31114" w:rsidP="00650264">
            <w:pPr>
              <w:rPr>
                <w:sz w:val="20"/>
                <w:szCs w:val="20"/>
              </w:rPr>
            </w:pPr>
            <w:r w:rsidRPr="006C2981">
              <w:rPr>
                <w:sz w:val="20"/>
                <w:szCs w:val="20"/>
              </w:rPr>
              <w:t>69238</w:t>
            </w:r>
          </w:p>
        </w:tc>
        <w:tc>
          <w:tcPr>
            <w:tcW w:w="1277" w:type="dxa"/>
            <w:tcBorders>
              <w:top w:val="nil"/>
              <w:left w:val="nil"/>
              <w:bottom w:val="single" w:sz="4" w:space="0" w:color="auto"/>
              <w:right w:val="single" w:sz="4" w:space="0" w:color="auto"/>
            </w:tcBorders>
            <w:shd w:val="clear" w:color="000000" w:fill="FFFFFF"/>
            <w:hideMark/>
          </w:tcPr>
          <w:p w14:paraId="45B11BD3" w14:textId="77777777" w:rsidR="00C31114" w:rsidRPr="006C2981" w:rsidRDefault="00C31114" w:rsidP="00650264">
            <w:pPr>
              <w:rPr>
                <w:sz w:val="20"/>
                <w:szCs w:val="20"/>
              </w:rPr>
            </w:pPr>
            <w:r w:rsidRPr="006C2981">
              <w:rPr>
                <w:sz w:val="20"/>
                <w:szCs w:val="20"/>
              </w:rPr>
              <w:t>ОЗП</w:t>
            </w:r>
          </w:p>
        </w:tc>
      </w:tr>
      <w:tr w:rsidR="00C31114" w:rsidRPr="006C2981" w14:paraId="3889DE8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EC4042" w14:textId="77777777" w:rsidR="00C31114" w:rsidRPr="006C2981" w:rsidRDefault="00C31114" w:rsidP="00650264">
            <w:pPr>
              <w:jc w:val="center"/>
              <w:rPr>
                <w:sz w:val="20"/>
                <w:szCs w:val="20"/>
              </w:rPr>
            </w:pPr>
            <w:r w:rsidRPr="006C2981">
              <w:rPr>
                <w:sz w:val="20"/>
                <w:szCs w:val="20"/>
              </w:rPr>
              <w:t>308</w:t>
            </w:r>
          </w:p>
        </w:tc>
        <w:tc>
          <w:tcPr>
            <w:tcW w:w="3119" w:type="dxa"/>
            <w:tcBorders>
              <w:top w:val="nil"/>
              <w:left w:val="nil"/>
              <w:bottom w:val="single" w:sz="4" w:space="0" w:color="auto"/>
              <w:right w:val="single" w:sz="4" w:space="0" w:color="auto"/>
            </w:tcBorders>
            <w:shd w:val="clear" w:color="000000" w:fill="FFFFFF"/>
            <w:hideMark/>
          </w:tcPr>
          <w:p w14:paraId="4F69EA55" w14:textId="77777777" w:rsidR="00C31114" w:rsidRPr="006C2981" w:rsidRDefault="00C31114" w:rsidP="00650264">
            <w:pPr>
              <w:rPr>
                <w:sz w:val="20"/>
                <w:szCs w:val="20"/>
              </w:rPr>
            </w:pPr>
            <w:r w:rsidRPr="006C2981">
              <w:rPr>
                <w:sz w:val="20"/>
                <w:szCs w:val="20"/>
              </w:rPr>
              <w:t>МБДОУ "Детский сад № 303"</w:t>
            </w:r>
          </w:p>
        </w:tc>
        <w:tc>
          <w:tcPr>
            <w:tcW w:w="1700" w:type="dxa"/>
            <w:tcBorders>
              <w:top w:val="nil"/>
              <w:left w:val="nil"/>
              <w:bottom w:val="single" w:sz="4" w:space="0" w:color="auto"/>
              <w:right w:val="single" w:sz="4" w:space="0" w:color="auto"/>
            </w:tcBorders>
            <w:shd w:val="clear" w:color="000000" w:fill="FFFFFF"/>
            <w:hideMark/>
          </w:tcPr>
          <w:p w14:paraId="2D4FAE39"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64DB9766"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574C03F6"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1A40E16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61377D1" w14:textId="77777777" w:rsidR="00C31114" w:rsidRPr="006C2981" w:rsidRDefault="00C31114" w:rsidP="00650264">
            <w:pPr>
              <w:rPr>
                <w:sz w:val="20"/>
                <w:szCs w:val="20"/>
              </w:rPr>
            </w:pPr>
            <w:r w:rsidRPr="006C2981">
              <w:rPr>
                <w:sz w:val="20"/>
                <w:szCs w:val="20"/>
              </w:rPr>
              <w:t>127789</w:t>
            </w:r>
          </w:p>
        </w:tc>
        <w:tc>
          <w:tcPr>
            <w:tcW w:w="1277" w:type="dxa"/>
            <w:tcBorders>
              <w:top w:val="nil"/>
              <w:left w:val="nil"/>
              <w:bottom w:val="single" w:sz="4" w:space="0" w:color="auto"/>
              <w:right w:val="single" w:sz="4" w:space="0" w:color="auto"/>
            </w:tcBorders>
            <w:shd w:val="clear" w:color="000000" w:fill="FFFFFF"/>
            <w:hideMark/>
          </w:tcPr>
          <w:p w14:paraId="73E8797E" w14:textId="77777777" w:rsidR="00C31114" w:rsidRPr="006C2981" w:rsidRDefault="00C31114" w:rsidP="00650264">
            <w:pPr>
              <w:rPr>
                <w:sz w:val="20"/>
                <w:szCs w:val="20"/>
              </w:rPr>
            </w:pPr>
            <w:r w:rsidRPr="006C2981">
              <w:rPr>
                <w:sz w:val="20"/>
                <w:szCs w:val="20"/>
              </w:rPr>
              <w:t>ОЗП</w:t>
            </w:r>
          </w:p>
        </w:tc>
      </w:tr>
      <w:tr w:rsidR="00C31114" w:rsidRPr="006C2981" w14:paraId="690668C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C2B596F" w14:textId="77777777" w:rsidR="00C31114" w:rsidRPr="006C2981" w:rsidRDefault="00C31114" w:rsidP="00650264">
            <w:pPr>
              <w:jc w:val="center"/>
              <w:rPr>
                <w:sz w:val="20"/>
                <w:szCs w:val="20"/>
              </w:rPr>
            </w:pPr>
            <w:r w:rsidRPr="006C2981">
              <w:rPr>
                <w:sz w:val="20"/>
                <w:szCs w:val="20"/>
              </w:rPr>
              <w:t>309</w:t>
            </w:r>
          </w:p>
        </w:tc>
        <w:tc>
          <w:tcPr>
            <w:tcW w:w="3119" w:type="dxa"/>
            <w:tcBorders>
              <w:top w:val="nil"/>
              <w:left w:val="nil"/>
              <w:bottom w:val="single" w:sz="4" w:space="0" w:color="auto"/>
              <w:right w:val="single" w:sz="4" w:space="0" w:color="auto"/>
            </w:tcBorders>
            <w:shd w:val="clear" w:color="000000" w:fill="FFFFFF"/>
            <w:hideMark/>
          </w:tcPr>
          <w:p w14:paraId="4612B01F" w14:textId="77777777" w:rsidR="00C31114" w:rsidRPr="006C2981" w:rsidRDefault="00C31114" w:rsidP="00650264">
            <w:pPr>
              <w:rPr>
                <w:sz w:val="20"/>
                <w:szCs w:val="20"/>
              </w:rPr>
            </w:pPr>
            <w:r w:rsidRPr="006C2981">
              <w:rPr>
                <w:sz w:val="20"/>
                <w:szCs w:val="20"/>
              </w:rPr>
              <w:t>МБДОУ "Детский сад № 304"</w:t>
            </w:r>
          </w:p>
        </w:tc>
        <w:tc>
          <w:tcPr>
            <w:tcW w:w="1700" w:type="dxa"/>
            <w:tcBorders>
              <w:top w:val="nil"/>
              <w:left w:val="nil"/>
              <w:bottom w:val="single" w:sz="4" w:space="0" w:color="auto"/>
              <w:right w:val="single" w:sz="4" w:space="0" w:color="auto"/>
            </w:tcBorders>
            <w:shd w:val="clear" w:color="000000" w:fill="FFFFFF"/>
            <w:hideMark/>
          </w:tcPr>
          <w:p w14:paraId="55FB62F6"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28105F12"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171BF801"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705F64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AC52F26" w14:textId="77777777" w:rsidR="00C31114" w:rsidRPr="006C2981" w:rsidRDefault="00C31114" w:rsidP="00650264">
            <w:pPr>
              <w:rPr>
                <w:sz w:val="20"/>
                <w:szCs w:val="20"/>
              </w:rPr>
            </w:pPr>
            <w:r w:rsidRPr="006C2981">
              <w:rPr>
                <w:sz w:val="20"/>
                <w:szCs w:val="20"/>
              </w:rPr>
              <w:t>147788</w:t>
            </w:r>
          </w:p>
        </w:tc>
        <w:tc>
          <w:tcPr>
            <w:tcW w:w="1277" w:type="dxa"/>
            <w:tcBorders>
              <w:top w:val="nil"/>
              <w:left w:val="nil"/>
              <w:bottom w:val="single" w:sz="4" w:space="0" w:color="auto"/>
              <w:right w:val="single" w:sz="4" w:space="0" w:color="auto"/>
            </w:tcBorders>
            <w:shd w:val="clear" w:color="000000" w:fill="FFFFFF"/>
            <w:hideMark/>
          </w:tcPr>
          <w:p w14:paraId="69AE913B" w14:textId="77777777" w:rsidR="00C31114" w:rsidRPr="006C2981" w:rsidRDefault="00C31114" w:rsidP="00650264">
            <w:pPr>
              <w:rPr>
                <w:sz w:val="20"/>
                <w:szCs w:val="20"/>
              </w:rPr>
            </w:pPr>
            <w:r w:rsidRPr="006C2981">
              <w:rPr>
                <w:sz w:val="20"/>
                <w:szCs w:val="20"/>
              </w:rPr>
              <w:t>ОЗП</w:t>
            </w:r>
          </w:p>
        </w:tc>
      </w:tr>
      <w:tr w:rsidR="00C31114" w:rsidRPr="006C2981" w14:paraId="24CC05B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5EDE2FF" w14:textId="77777777" w:rsidR="00C31114" w:rsidRPr="006C2981" w:rsidRDefault="00C31114" w:rsidP="00650264">
            <w:pPr>
              <w:jc w:val="center"/>
              <w:rPr>
                <w:sz w:val="20"/>
                <w:szCs w:val="20"/>
              </w:rPr>
            </w:pPr>
            <w:r w:rsidRPr="006C2981">
              <w:rPr>
                <w:sz w:val="20"/>
                <w:szCs w:val="20"/>
              </w:rPr>
              <w:t>310</w:t>
            </w:r>
          </w:p>
        </w:tc>
        <w:tc>
          <w:tcPr>
            <w:tcW w:w="3119" w:type="dxa"/>
            <w:tcBorders>
              <w:top w:val="nil"/>
              <w:left w:val="nil"/>
              <w:bottom w:val="single" w:sz="4" w:space="0" w:color="auto"/>
              <w:right w:val="single" w:sz="4" w:space="0" w:color="auto"/>
            </w:tcBorders>
            <w:shd w:val="clear" w:color="000000" w:fill="FFFFFF"/>
            <w:hideMark/>
          </w:tcPr>
          <w:p w14:paraId="022A2888" w14:textId="77777777" w:rsidR="00C31114" w:rsidRPr="006C2981" w:rsidRDefault="00C31114" w:rsidP="00650264">
            <w:pPr>
              <w:rPr>
                <w:sz w:val="20"/>
                <w:szCs w:val="20"/>
              </w:rPr>
            </w:pPr>
            <w:r w:rsidRPr="006C2981">
              <w:rPr>
                <w:sz w:val="20"/>
                <w:szCs w:val="20"/>
              </w:rPr>
              <w:t>ФГБУ «ЦЖКУ» Минобороны России</w:t>
            </w:r>
          </w:p>
        </w:tc>
        <w:tc>
          <w:tcPr>
            <w:tcW w:w="1700" w:type="dxa"/>
            <w:tcBorders>
              <w:top w:val="nil"/>
              <w:left w:val="nil"/>
              <w:bottom w:val="single" w:sz="4" w:space="0" w:color="auto"/>
              <w:right w:val="single" w:sz="4" w:space="0" w:color="auto"/>
            </w:tcBorders>
            <w:shd w:val="clear" w:color="000000" w:fill="FFFFFF"/>
            <w:hideMark/>
          </w:tcPr>
          <w:p w14:paraId="26619F5B" w14:textId="77777777" w:rsidR="00C31114" w:rsidRPr="006C2981" w:rsidRDefault="00C31114" w:rsidP="00650264">
            <w:pPr>
              <w:rPr>
                <w:sz w:val="20"/>
                <w:szCs w:val="20"/>
              </w:rPr>
            </w:pPr>
            <w:r w:rsidRPr="006C2981">
              <w:rPr>
                <w:sz w:val="20"/>
                <w:szCs w:val="20"/>
              </w:rPr>
              <w:t xml:space="preserve">Мубарякова </w:t>
            </w:r>
          </w:p>
        </w:tc>
        <w:tc>
          <w:tcPr>
            <w:tcW w:w="567" w:type="dxa"/>
            <w:tcBorders>
              <w:top w:val="nil"/>
              <w:left w:val="nil"/>
              <w:bottom w:val="single" w:sz="4" w:space="0" w:color="auto"/>
              <w:right w:val="single" w:sz="4" w:space="0" w:color="auto"/>
            </w:tcBorders>
            <w:shd w:val="clear" w:color="000000" w:fill="FFFFFF"/>
            <w:hideMark/>
          </w:tcPr>
          <w:p w14:paraId="0A2B3783"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36FD51B7"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2F34AB01" w14:textId="77777777" w:rsidR="00C31114" w:rsidRPr="006C2981" w:rsidRDefault="00C31114" w:rsidP="00650264">
            <w:pPr>
              <w:rPr>
                <w:sz w:val="20"/>
                <w:szCs w:val="20"/>
              </w:rPr>
            </w:pPr>
            <w:r w:rsidRPr="006C2981">
              <w:rPr>
                <w:sz w:val="20"/>
                <w:szCs w:val="20"/>
              </w:rPr>
              <w:t>ТСРВ-026</w:t>
            </w:r>
          </w:p>
        </w:tc>
        <w:tc>
          <w:tcPr>
            <w:tcW w:w="1134" w:type="dxa"/>
            <w:tcBorders>
              <w:top w:val="nil"/>
              <w:left w:val="nil"/>
              <w:bottom w:val="single" w:sz="4" w:space="0" w:color="auto"/>
              <w:right w:val="single" w:sz="4" w:space="0" w:color="auto"/>
            </w:tcBorders>
            <w:shd w:val="clear" w:color="000000" w:fill="FFFFFF"/>
            <w:hideMark/>
          </w:tcPr>
          <w:p w14:paraId="129110D2" w14:textId="77777777" w:rsidR="00C31114" w:rsidRPr="006C2981" w:rsidRDefault="00C31114" w:rsidP="00650264">
            <w:pPr>
              <w:rPr>
                <w:sz w:val="20"/>
                <w:szCs w:val="20"/>
              </w:rPr>
            </w:pPr>
            <w:r w:rsidRPr="006C2981">
              <w:rPr>
                <w:sz w:val="20"/>
                <w:szCs w:val="20"/>
              </w:rPr>
              <w:t>1401944</w:t>
            </w:r>
          </w:p>
        </w:tc>
        <w:tc>
          <w:tcPr>
            <w:tcW w:w="1277" w:type="dxa"/>
            <w:tcBorders>
              <w:top w:val="nil"/>
              <w:left w:val="nil"/>
              <w:bottom w:val="single" w:sz="4" w:space="0" w:color="auto"/>
              <w:right w:val="single" w:sz="4" w:space="0" w:color="auto"/>
            </w:tcBorders>
            <w:shd w:val="clear" w:color="000000" w:fill="FFFFFF"/>
            <w:hideMark/>
          </w:tcPr>
          <w:p w14:paraId="623EF864" w14:textId="77777777" w:rsidR="00C31114" w:rsidRPr="006C2981" w:rsidRDefault="00C31114" w:rsidP="00650264">
            <w:pPr>
              <w:rPr>
                <w:sz w:val="20"/>
                <w:szCs w:val="20"/>
              </w:rPr>
            </w:pPr>
            <w:r w:rsidRPr="006C2981">
              <w:rPr>
                <w:sz w:val="20"/>
                <w:szCs w:val="20"/>
              </w:rPr>
              <w:t>ОЗП</w:t>
            </w:r>
          </w:p>
        </w:tc>
      </w:tr>
      <w:tr w:rsidR="00C31114" w:rsidRPr="006C2981" w14:paraId="25D2B4B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0350AF" w14:textId="77777777" w:rsidR="00C31114" w:rsidRPr="006C2981" w:rsidRDefault="00C31114" w:rsidP="00650264">
            <w:pPr>
              <w:jc w:val="center"/>
              <w:rPr>
                <w:sz w:val="20"/>
                <w:szCs w:val="20"/>
              </w:rPr>
            </w:pPr>
            <w:r w:rsidRPr="006C2981">
              <w:rPr>
                <w:sz w:val="20"/>
                <w:szCs w:val="20"/>
              </w:rPr>
              <w:t>311</w:t>
            </w:r>
          </w:p>
        </w:tc>
        <w:tc>
          <w:tcPr>
            <w:tcW w:w="3119" w:type="dxa"/>
            <w:tcBorders>
              <w:top w:val="nil"/>
              <w:left w:val="nil"/>
              <w:bottom w:val="single" w:sz="4" w:space="0" w:color="auto"/>
              <w:right w:val="single" w:sz="4" w:space="0" w:color="auto"/>
            </w:tcBorders>
            <w:shd w:val="clear" w:color="000000" w:fill="FFFFFF"/>
            <w:hideMark/>
          </w:tcPr>
          <w:p w14:paraId="143B2D4F" w14:textId="77777777" w:rsidR="00C31114" w:rsidRPr="006C2981" w:rsidRDefault="00C31114" w:rsidP="00650264">
            <w:pPr>
              <w:rPr>
                <w:sz w:val="20"/>
                <w:szCs w:val="20"/>
              </w:rPr>
            </w:pPr>
            <w:r w:rsidRPr="006C2981">
              <w:rPr>
                <w:sz w:val="20"/>
                <w:szCs w:val="20"/>
              </w:rPr>
              <w:t>ФГКОУ ВО УЮИ МВД России Клуб-столовая</w:t>
            </w:r>
          </w:p>
        </w:tc>
        <w:tc>
          <w:tcPr>
            <w:tcW w:w="1700" w:type="dxa"/>
            <w:tcBorders>
              <w:top w:val="nil"/>
              <w:left w:val="nil"/>
              <w:bottom w:val="single" w:sz="4" w:space="0" w:color="auto"/>
              <w:right w:val="single" w:sz="4" w:space="0" w:color="auto"/>
            </w:tcBorders>
            <w:shd w:val="clear" w:color="000000" w:fill="FFFFFF"/>
            <w:hideMark/>
          </w:tcPr>
          <w:p w14:paraId="3D45DA1C"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3BCD36AB"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4AB7176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D0AEAF1"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56E415C9" w14:textId="77777777" w:rsidR="00C31114" w:rsidRPr="006C2981" w:rsidRDefault="00C31114" w:rsidP="00650264">
            <w:pPr>
              <w:rPr>
                <w:sz w:val="20"/>
                <w:szCs w:val="20"/>
              </w:rPr>
            </w:pPr>
            <w:r w:rsidRPr="006C2981">
              <w:rPr>
                <w:sz w:val="20"/>
                <w:szCs w:val="20"/>
              </w:rPr>
              <w:t>16027232</w:t>
            </w:r>
          </w:p>
        </w:tc>
        <w:tc>
          <w:tcPr>
            <w:tcW w:w="1277" w:type="dxa"/>
            <w:tcBorders>
              <w:top w:val="nil"/>
              <w:left w:val="nil"/>
              <w:bottom w:val="single" w:sz="4" w:space="0" w:color="auto"/>
              <w:right w:val="single" w:sz="4" w:space="0" w:color="auto"/>
            </w:tcBorders>
            <w:shd w:val="clear" w:color="000000" w:fill="FFFFFF"/>
            <w:hideMark/>
          </w:tcPr>
          <w:p w14:paraId="0724B224" w14:textId="77777777" w:rsidR="00C31114" w:rsidRPr="006C2981" w:rsidRDefault="00C31114" w:rsidP="00650264">
            <w:pPr>
              <w:rPr>
                <w:sz w:val="20"/>
                <w:szCs w:val="20"/>
              </w:rPr>
            </w:pPr>
            <w:r w:rsidRPr="006C2981">
              <w:rPr>
                <w:sz w:val="20"/>
                <w:szCs w:val="20"/>
              </w:rPr>
              <w:t>ОЗП</w:t>
            </w:r>
          </w:p>
        </w:tc>
      </w:tr>
      <w:tr w:rsidR="00C31114" w:rsidRPr="006C2981" w14:paraId="479B304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F6ACB2F" w14:textId="77777777" w:rsidR="00C31114" w:rsidRPr="006C2981" w:rsidRDefault="00C31114" w:rsidP="00650264">
            <w:pPr>
              <w:jc w:val="center"/>
              <w:rPr>
                <w:sz w:val="20"/>
                <w:szCs w:val="20"/>
              </w:rPr>
            </w:pPr>
            <w:r w:rsidRPr="006C2981">
              <w:rPr>
                <w:sz w:val="20"/>
                <w:szCs w:val="20"/>
              </w:rPr>
              <w:t>312</w:t>
            </w:r>
          </w:p>
        </w:tc>
        <w:tc>
          <w:tcPr>
            <w:tcW w:w="3119" w:type="dxa"/>
            <w:tcBorders>
              <w:top w:val="nil"/>
              <w:left w:val="nil"/>
              <w:bottom w:val="single" w:sz="4" w:space="0" w:color="auto"/>
              <w:right w:val="single" w:sz="4" w:space="0" w:color="auto"/>
            </w:tcBorders>
            <w:shd w:val="clear" w:color="000000" w:fill="FFFFFF"/>
            <w:hideMark/>
          </w:tcPr>
          <w:p w14:paraId="5F019E97" w14:textId="77777777" w:rsidR="00C31114" w:rsidRPr="006C2981" w:rsidRDefault="00C31114" w:rsidP="00650264">
            <w:pPr>
              <w:rPr>
                <w:sz w:val="20"/>
                <w:szCs w:val="20"/>
              </w:rPr>
            </w:pPr>
            <w:r w:rsidRPr="006C2981">
              <w:rPr>
                <w:sz w:val="20"/>
                <w:szCs w:val="20"/>
              </w:rPr>
              <w:t>ФГКОУ ВО УЮИ МВД России Модуль-ангао</w:t>
            </w:r>
          </w:p>
        </w:tc>
        <w:tc>
          <w:tcPr>
            <w:tcW w:w="1700" w:type="dxa"/>
            <w:tcBorders>
              <w:top w:val="nil"/>
              <w:left w:val="nil"/>
              <w:bottom w:val="single" w:sz="4" w:space="0" w:color="auto"/>
              <w:right w:val="single" w:sz="4" w:space="0" w:color="auto"/>
            </w:tcBorders>
            <w:shd w:val="clear" w:color="000000" w:fill="FFFFFF"/>
            <w:hideMark/>
          </w:tcPr>
          <w:p w14:paraId="5C2E02DC"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6C30A35C"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20F800C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5428B9C"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44F2DE27" w14:textId="77777777" w:rsidR="00C31114" w:rsidRPr="006C2981" w:rsidRDefault="00C31114" w:rsidP="00650264">
            <w:pPr>
              <w:rPr>
                <w:sz w:val="20"/>
                <w:szCs w:val="20"/>
              </w:rPr>
            </w:pPr>
            <w:r w:rsidRPr="006C2981">
              <w:rPr>
                <w:sz w:val="20"/>
                <w:szCs w:val="20"/>
              </w:rPr>
              <w:t>422611</w:t>
            </w:r>
          </w:p>
        </w:tc>
        <w:tc>
          <w:tcPr>
            <w:tcW w:w="1277" w:type="dxa"/>
            <w:tcBorders>
              <w:top w:val="nil"/>
              <w:left w:val="nil"/>
              <w:bottom w:val="single" w:sz="4" w:space="0" w:color="auto"/>
              <w:right w:val="single" w:sz="4" w:space="0" w:color="auto"/>
            </w:tcBorders>
            <w:shd w:val="clear" w:color="000000" w:fill="FFFFFF"/>
            <w:hideMark/>
          </w:tcPr>
          <w:p w14:paraId="34414906" w14:textId="77777777" w:rsidR="00C31114" w:rsidRPr="006C2981" w:rsidRDefault="00C31114" w:rsidP="00650264">
            <w:pPr>
              <w:rPr>
                <w:sz w:val="20"/>
                <w:szCs w:val="20"/>
              </w:rPr>
            </w:pPr>
            <w:r w:rsidRPr="006C2981">
              <w:rPr>
                <w:sz w:val="20"/>
                <w:szCs w:val="20"/>
              </w:rPr>
              <w:t>ОЗП</w:t>
            </w:r>
          </w:p>
        </w:tc>
      </w:tr>
      <w:tr w:rsidR="00C31114" w:rsidRPr="006C2981" w14:paraId="300BA3B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7976650" w14:textId="77777777" w:rsidR="00C31114" w:rsidRPr="006C2981" w:rsidRDefault="00C31114" w:rsidP="00650264">
            <w:pPr>
              <w:jc w:val="center"/>
              <w:rPr>
                <w:sz w:val="20"/>
                <w:szCs w:val="20"/>
              </w:rPr>
            </w:pPr>
            <w:r w:rsidRPr="006C2981">
              <w:rPr>
                <w:sz w:val="20"/>
                <w:szCs w:val="20"/>
              </w:rPr>
              <w:t>313</w:t>
            </w:r>
          </w:p>
        </w:tc>
        <w:tc>
          <w:tcPr>
            <w:tcW w:w="3119" w:type="dxa"/>
            <w:tcBorders>
              <w:top w:val="nil"/>
              <w:left w:val="nil"/>
              <w:bottom w:val="single" w:sz="4" w:space="0" w:color="auto"/>
              <w:right w:val="single" w:sz="4" w:space="0" w:color="auto"/>
            </w:tcBorders>
            <w:shd w:val="clear" w:color="000000" w:fill="FFFFFF"/>
            <w:hideMark/>
          </w:tcPr>
          <w:p w14:paraId="763CDB15" w14:textId="77777777" w:rsidR="00C31114" w:rsidRPr="006C2981" w:rsidRDefault="00C31114" w:rsidP="00650264">
            <w:pPr>
              <w:rPr>
                <w:sz w:val="20"/>
                <w:szCs w:val="20"/>
              </w:rPr>
            </w:pPr>
            <w:r w:rsidRPr="006C2981">
              <w:rPr>
                <w:sz w:val="20"/>
                <w:szCs w:val="20"/>
              </w:rPr>
              <w:t>ФГКОУ ВО УЮИ МВД России Общежитие №1</w:t>
            </w:r>
          </w:p>
        </w:tc>
        <w:tc>
          <w:tcPr>
            <w:tcW w:w="1700" w:type="dxa"/>
            <w:tcBorders>
              <w:top w:val="nil"/>
              <w:left w:val="nil"/>
              <w:bottom w:val="single" w:sz="4" w:space="0" w:color="auto"/>
              <w:right w:val="single" w:sz="4" w:space="0" w:color="auto"/>
            </w:tcBorders>
            <w:shd w:val="clear" w:color="000000" w:fill="FFFFFF"/>
            <w:hideMark/>
          </w:tcPr>
          <w:p w14:paraId="17ADB489"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7DF3A1A4"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068D016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A7C54F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ED55610" w14:textId="77777777" w:rsidR="00C31114" w:rsidRPr="006C2981" w:rsidRDefault="00C31114" w:rsidP="00650264">
            <w:pPr>
              <w:rPr>
                <w:sz w:val="20"/>
                <w:szCs w:val="20"/>
              </w:rPr>
            </w:pPr>
            <w:r w:rsidRPr="006C2981">
              <w:rPr>
                <w:sz w:val="20"/>
                <w:szCs w:val="20"/>
              </w:rPr>
              <w:t>00154565</w:t>
            </w:r>
          </w:p>
        </w:tc>
        <w:tc>
          <w:tcPr>
            <w:tcW w:w="1277" w:type="dxa"/>
            <w:tcBorders>
              <w:top w:val="nil"/>
              <w:left w:val="nil"/>
              <w:bottom w:val="single" w:sz="4" w:space="0" w:color="auto"/>
              <w:right w:val="single" w:sz="4" w:space="0" w:color="auto"/>
            </w:tcBorders>
            <w:shd w:val="clear" w:color="000000" w:fill="FFFFFF"/>
            <w:hideMark/>
          </w:tcPr>
          <w:p w14:paraId="195369B9" w14:textId="77777777" w:rsidR="00C31114" w:rsidRPr="006C2981" w:rsidRDefault="00C31114" w:rsidP="00650264">
            <w:pPr>
              <w:rPr>
                <w:sz w:val="20"/>
                <w:szCs w:val="20"/>
              </w:rPr>
            </w:pPr>
            <w:r w:rsidRPr="006C2981">
              <w:rPr>
                <w:sz w:val="20"/>
                <w:szCs w:val="20"/>
              </w:rPr>
              <w:t>ОЗП</w:t>
            </w:r>
          </w:p>
        </w:tc>
      </w:tr>
      <w:tr w:rsidR="00C31114" w:rsidRPr="006C2981" w14:paraId="1D81B17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9957914" w14:textId="77777777" w:rsidR="00C31114" w:rsidRPr="006C2981" w:rsidRDefault="00C31114" w:rsidP="00650264">
            <w:pPr>
              <w:jc w:val="center"/>
              <w:rPr>
                <w:sz w:val="20"/>
                <w:szCs w:val="20"/>
              </w:rPr>
            </w:pPr>
            <w:r w:rsidRPr="006C2981">
              <w:rPr>
                <w:sz w:val="20"/>
                <w:szCs w:val="20"/>
              </w:rPr>
              <w:t>314</w:t>
            </w:r>
          </w:p>
        </w:tc>
        <w:tc>
          <w:tcPr>
            <w:tcW w:w="3119" w:type="dxa"/>
            <w:tcBorders>
              <w:top w:val="nil"/>
              <w:left w:val="nil"/>
              <w:bottom w:val="single" w:sz="4" w:space="0" w:color="auto"/>
              <w:right w:val="single" w:sz="4" w:space="0" w:color="auto"/>
            </w:tcBorders>
            <w:shd w:val="clear" w:color="000000" w:fill="FFFFFF"/>
            <w:hideMark/>
          </w:tcPr>
          <w:p w14:paraId="0652D1EE" w14:textId="77777777" w:rsidR="00C31114" w:rsidRPr="006C2981" w:rsidRDefault="00C31114" w:rsidP="00650264">
            <w:pPr>
              <w:rPr>
                <w:sz w:val="20"/>
                <w:szCs w:val="20"/>
              </w:rPr>
            </w:pPr>
            <w:r w:rsidRPr="006C2981">
              <w:rPr>
                <w:sz w:val="20"/>
                <w:szCs w:val="20"/>
              </w:rPr>
              <w:t>ФГКОУ ВО УЮИ МВД России Общежитие №2</w:t>
            </w:r>
          </w:p>
        </w:tc>
        <w:tc>
          <w:tcPr>
            <w:tcW w:w="1700" w:type="dxa"/>
            <w:tcBorders>
              <w:top w:val="nil"/>
              <w:left w:val="nil"/>
              <w:bottom w:val="single" w:sz="4" w:space="0" w:color="auto"/>
              <w:right w:val="single" w:sz="4" w:space="0" w:color="auto"/>
            </w:tcBorders>
            <w:shd w:val="clear" w:color="000000" w:fill="FFFFFF"/>
            <w:hideMark/>
          </w:tcPr>
          <w:p w14:paraId="324C4CE3"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342E677F"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7345547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5C6578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519EC61" w14:textId="77777777" w:rsidR="00C31114" w:rsidRPr="006C2981" w:rsidRDefault="00C31114" w:rsidP="00650264">
            <w:pPr>
              <w:rPr>
                <w:sz w:val="20"/>
                <w:szCs w:val="20"/>
              </w:rPr>
            </w:pPr>
            <w:r w:rsidRPr="006C2981">
              <w:rPr>
                <w:sz w:val="20"/>
                <w:szCs w:val="20"/>
              </w:rPr>
              <w:t>00154991</w:t>
            </w:r>
          </w:p>
        </w:tc>
        <w:tc>
          <w:tcPr>
            <w:tcW w:w="1277" w:type="dxa"/>
            <w:tcBorders>
              <w:top w:val="nil"/>
              <w:left w:val="nil"/>
              <w:bottom w:val="single" w:sz="4" w:space="0" w:color="auto"/>
              <w:right w:val="single" w:sz="4" w:space="0" w:color="auto"/>
            </w:tcBorders>
            <w:shd w:val="clear" w:color="000000" w:fill="FFFFFF"/>
            <w:hideMark/>
          </w:tcPr>
          <w:p w14:paraId="2E8E2081" w14:textId="77777777" w:rsidR="00C31114" w:rsidRPr="006C2981" w:rsidRDefault="00C31114" w:rsidP="00650264">
            <w:pPr>
              <w:rPr>
                <w:sz w:val="20"/>
                <w:szCs w:val="20"/>
              </w:rPr>
            </w:pPr>
            <w:r w:rsidRPr="006C2981">
              <w:rPr>
                <w:sz w:val="20"/>
                <w:szCs w:val="20"/>
              </w:rPr>
              <w:t>ОЗП</w:t>
            </w:r>
          </w:p>
        </w:tc>
      </w:tr>
      <w:tr w:rsidR="00C31114" w:rsidRPr="006C2981" w14:paraId="051DA12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3829381" w14:textId="77777777" w:rsidR="00C31114" w:rsidRPr="006C2981" w:rsidRDefault="00C31114" w:rsidP="00650264">
            <w:pPr>
              <w:jc w:val="center"/>
              <w:rPr>
                <w:sz w:val="20"/>
                <w:szCs w:val="20"/>
              </w:rPr>
            </w:pPr>
            <w:r w:rsidRPr="006C2981">
              <w:rPr>
                <w:sz w:val="20"/>
                <w:szCs w:val="20"/>
              </w:rPr>
              <w:t>315</w:t>
            </w:r>
          </w:p>
        </w:tc>
        <w:tc>
          <w:tcPr>
            <w:tcW w:w="3119" w:type="dxa"/>
            <w:tcBorders>
              <w:top w:val="nil"/>
              <w:left w:val="nil"/>
              <w:bottom w:val="single" w:sz="4" w:space="0" w:color="auto"/>
              <w:right w:val="single" w:sz="4" w:space="0" w:color="auto"/>
            </w:tcBorders>
            <w:shd w:val="clear" w:color="000000" w:fill="FFFFFF"/>
            <w:hideMark/>
          </w:tcPr>
          <w:p w14:paraId="13616AD9" w14:textId="77777777" w:rsidR="00C31114" w:rsidRPr="006C2981" w:rsidRDefault="00C31114" w:rsidP="00650264">
            <w:pPr>
              <w:rPr>
                <w:sz w:val="20"/>
                <w:szCs w:val="20"/>
              </w:rPr>
            </w:pPr>
            <w:r w:rsidRPr="006C2981">
              <w:rPr>
                <w:sz w:val="20"/>
                <w:szCs w:val="20"/>
              </w:rPr>
              <w:t>ФГКОУ ВО УЮИ МВД России Склады АТВ</w:t>
            </w:r>
          </w:p>
        </w:tc>
        <w:tc>
          <w:tcPr>
            <w:tcW w:w="1700" w:type="dxa"/>
            <w:tcBorders>
              <w:top w:val="nil"/>
              <w:left w:val="nil"/>
              <w:bottom w:val="single" w:sz="4" w:space="0" w:color="auto"/>
              <w:right w:val="single" w:sz="4" w:space="0" w:color="auto"/>
            </w:tcBorders>
            <w:shd w:val="clear" w:color="000000" w:fill="FFFFFF"/>
            <w:hideMark/>
          </w:tcPr>
          <w:p w14:paraId="1B4CB60A"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68F061BE"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68E2942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759BB96"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87E3E2A" w14:textId="77777777" w:rsidR="00C31114" w:rsidRPr="006C2981" w:rsidRDefault="00C31114" w:rsidP="00650264">
            <w:pPr>
              <w:rPr>
                <w:sz w:val="20"/>
                <w:szCs w:val="20"/>
              </w:rPr>
            </w:pPr>
            <w:r w:rsidRPr="006C2981">
              <w:rPr>
                <w:sz w:val="20"/>
                <w:szCs w:val="20"/>
              </w:rPr>
              <w:t>13005680</w:t>
            </w:r>
          </w:p>
        </w:tc>
        <w:tc>
          <w:tcPr>
            <w:tcW w:w="1277" w:type="dxa"/>
            <w:tcBorders>
              <w:top w:val="nil"/>
              <w:left w:val="nil"/>
              <w:bottom w:val="single" w:sz="4" w:space="0" w:color="auto"/>
              <w:right w:val="single" w:sz="4" w:space="0" w:color="auto"/>
            </w:tcBorders>
            <w:shd w:val="clear" w:color="000000" w:fill="FFFFFF"/>
            <w:hideMark/>
          </w:tcPr>
          <w:p w14:paraId="0E238E7A" w14:textId="77777777" w:rsidR="00C31114" w:rsidRPr="006C2981" w:rsidRDefault="00C31114" w:rsidP="00650264">
            <w:pPr>
              <w:rPr>
                <w:sz w:val="20"/>
                <w:szCs w:val="20"/>
              </w:rPr>
            </w:pPr>
            <w:r w:rsidRPr="006C2981">
              <w:rPr>
                <w:sz w:val="20"/>
                <w:szCs w:val="20"/>
              </w:rPr>
              <w:t>ОЗП</w:t>
            </w:r>
          </w:p>
        </w:tc>
      </w:tr>
      <w:tr w:rsidR="00C31114" w:rsidRPr="006C2981" w14:paraId="7BE662B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CBC5645" w14:textId="77777777" w:rsidR="00C31114" w:rsidRPr="006C2981" w:rsidRDefault="00C31114" w:rsidP="00650264">
            <w:pPr>
              <w:jc w:val="center"/>
              <w:rPr>
                <w:sz w:val="20"/>
                <w:szCs w:val="20"/>
              </w:rPr>
            </w:pPr>
            <w:r w:rsidRPr="006C2981">
              <w:rPr>
                <w:sz w:val="20"/>
                <w:szCs w:val="20"/>
              </w:rPr>
              <w:t>316</w:t>
            </w:r>
          </w:p>
        </w:tc>
        <w:tc>
          <w:tcPr>
            <w:tcW w:w="3119" w:type="dxa"/>
            <w:tcBorders>
              <w:top w:val="nil"/>
              <w:left w:val="nil"/>
              <w:bottom w:val="single" w:sz="4" w:space="0" w:color="auto"/>
              <w:right w:val="single" w:sz="4" w:space="0" w:color="auto"/>
            </w:tcBorders>
            <w:shd w:val="clear" w:color="000000" w:fill="FFFFFF"/>
            <w:hideMark/>
          </w:tcPr>
          <w:p w14:paraId="40466DA2" w14:textId="77777777" w:rsidR="00C31114" w:rsidRPr="006C2981" w:rsidRDefault="00C31114" w:rsidP="00650264">
            <w:pPr>
              <w:rPr>
                <w:sz w:val="20"/>
                <w:szCs w:val="20"/>
              </w:rPr>
            </w:pPr>
            <w:r w:rsidRPr="006C2981">
              <w:rPr>
                <w:sz w:val="20"/>
                <w:szCs w:val="20"/>
              </w:rPr>
              <w:t>ФГКОУ ВО УЮИ МВД России Склады ОТО</w:t>
            </w:r>
          </w:p>
        </w:tc>
        <w:tc>
          <w:tcPr>
            <w:tcW w:w="1700" w:type="dxa"/>
            <w:tcBorders>
              <w:top w:val="nil"/>
              <w:left w:val="nil"/>
              <w:bottom w:val="single" w:sz="4" w:space="0" w:color="auto"/>
              <w:right w:val="single" w:sz="4" w:space="0" w:color="auto"/>
            </w:tcBorders>
            <w:shd w:val="clear" w:color="000000" w:fill="FFFFFF"/>
            <w:hideMark/>
          </w:tcPr>
          <w:p w14:paraId="68E8AE26"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416DE0E4"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2F5952B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0C5E4D6"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12E89061" w14:textId="77777777" w:rsidR="00C31114" w:rsidRPr="006C2981" w:rsidRDefault="00C31114" w:rsidP="00650264">
            <w:pPr>
              <w:rPr>
                <w:sz w:val="20"/>
                <w:szCs w:val="20"/>
              </w:rPr>
            </w:pPr>
            <w:r w:rsidRPr="006C2981">
              <w:rPr>
                <w:sz w:val="20"/>
                <w:szCs w:val="20"/>
              </w:rPr>
              <w:t>13006840</w:t>
            </w:r>
          </w:p>
        </w:tc>
        <w:tc>
          <w:tcPr>
            <w:tcW w:w="1277" w:type="dxa"/>
            <w:tcBorders>
              <w:top w:val="nil"/>
              <w:left w:val="nil"/>
              <w:bottom w:val="single" w:sz="4" w:space="0" w:color="auto"/>
              <w:right w:val="single" w:sz="4" w:space="0" w:color="auto"/>
            </w:tcBorders>
            <w:shd w:val="clear" w:color="000000" w:fill="FFFFFF"/>
            <w:hideMark/>
          </w:tcPr>
          <w:p w14:paraId="7EF79A46" w14:textId="77777777" w:rsidR="00C31114" w:rsidRPr="006C2981" w:rsidRDefault="00C31114" w:rsidP="00650264">
            <w:pPr>
              <w:rPr>
                <w:sz w:val="20"/>
                <w:szCs w:val="20"/>
              </w:rPr>
            </w:pPr>
            <w:r w:rsidRPr="006C2981">
              <w:rPr>
                <w:sz w:val="20"/>
                <w:szCs w:val="20"/>
              </w:rPr>
              <w:t>ОЗП</w:t>
            </w:r>
          </w:p>
        </w:tc>
      </w:tr>
      <w:tr w:rsidR="00C31114" w:rsidRPr="006C2981" w14:paraId="632037B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06701D7" w14:textId="77777777" w:rsidR="00C31114" w:rsidRPr="006C2981" w:rsidRDefault="00C31114" w:rsidP="00650264">
            <w:pPr>
              <w:jc w:val="center"/>
              <w:rPr>
                <w:sz w:val="20"/>
                <w:szCs w:val="20"/>
              </w:rPr>
            </w:pPr>
            <w:r w:rsidRPr="006C2981">
              <w:rPr>
                <w:sz w:val="20"/>
                <w:szCs w:val="20"/>
              </w:rPr>
              <w:t>317</w:t>
            </w:r>
          </w:p>
        </w:tc>
        <w:tc>
          <w:tcPr>
            <w:tcW w:w="3119" w:type="dxa"/>
            <w:tcBorders>
              <w:top w:val="nil"/>
              <w:left w:val="nil"/>
              <w:bottom w:val="single" w:sz="4" w:space="0" w:color="auto"/>
              <w:right w:val="single" w:sz="4" w:space="0" w:color="auto"/>
            </w:tcBorders>
            <w:shd w:val="clear" w:color="000000" w:fill="FFFFFF"/>
            <w:hideMark/>
          </w:tcPr>
          <w:p w14:paraId="1ABE87D3" w14:textId="77777777" w:rsidR="00C31114" w:rsidRPr="006C2981" w:rsidRDefault="00C31114" w:rsidP="00650264">
            <w:pPr>
              <w:rPr>
                <w:sz w:val="20"/>
                <w:szCs w:val="20"/>
              </w:rPr>
            </w:pPr>
            <w:r w:rsidRPr="006C2981">
              <w:rPr>
                <w:sz w:val="20"/>
                <w:szCs w:val="20"/>
              </w:rPr>
              <w:t>ФГКОУ ВО УЮИ МВД России Спорткомплекс №1</w:t>
            </w:r>
          </w:p>
        </w:tc>
        <w:tc>
          <w:tcPr>
            <w:tcW w:w="1700" w:type="dxa"/>
            <w:tcBorders>
              <w:top w:val="nil"/>
              <w:left w:val="nil"/>
              <w:bottom w:val="single" w:sz="4" w:space="0" w:color="auto"/>
              <w:right w:val="single" w:sz="4" w:space="0" w:color="auto"/>
            </w:tcBorders>
            <w:shd w:val="clear" w:color="000000" w:fill="FFFFFF"/>
            <w:hideMark/>
          </w:tcPr>
          <w:p w14:paraId="1A6D60A7"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7121A694"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330079A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4478EC7"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383D27FC" w14:textId="77777777" w:rsidR="00C31114" w:rsidRPr="006C2981" w:rsidRDefault="00C31114" w:rsidP="00650264">
            <w:pPr>
              <w:rPr>
                <w:sz w:val="20"/>
                <w:szCs w:val="20"/>
              </w:rPr>
            </w:pPr>
            <w:r w:rsidRPr="006C2981">
              <w:rPr>
                <w:sz w:val="20"/>
                <w:szCs w:val="20"/>
              </w:rPr>
              <w:t>13005692</w:t>
            </w:r>
          </w:p>
        </w:tc>
        <w:tc>
          <w:tcPr>
            <w:tcW w:w="1277" w:type="dxa"/>
            <w:tcBorders>
              <w:top w:val="nil"/>
              <w:left w:val="nil"/>
              <w:bottom w:val="single" w:sz="4" w:space="0" w:color="auto"/>
              <w:right w:val="single" w:sz="4" w:space="0" w:color="auto"/>
            </w:tcBorders>
            <w:shd w:val="clear" w:color="000000" w:fill="FFFFFF"/>
            <w:hideMark/>
          </w:tcPr>
          <w:p w14:paraId="1D33B129" w14:textId="77777777" w:rsidR="00C31114" w:rsidRPr="006C2981" w:rsidRDefault="00C31114" w:rsidP="00650264">
            <w:pPr>
              <w:rPr>
                <w:sz w:val="20"/>
                <w:szCs w:val="20"/>
              </w:rPr>
            </w:pPr>
            <w:r w:rsidRPr="006C2981">
              <w:rPr>
                <w:sz w:val="20"/>
                <w:szCs w:val="20"/>
              </w:rPr>
              <w:t>ОЗП</w:t>
            </w:r>
          </w:p>
        </w:tc>
      </w:tr>
      <w:tr w:rsidR="00C31114" w:rsidRPr="006C2981" w14:paraId="45B0AC8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606BF7F" w14:textId="77777777" w:rsidR="00C31114" w:rsidRPr="006C2981" w:rsidRDefault="00C31114" w:rsidP="00650264">
            <w:pPr>
              <w:jc w:val="center"/>
              <w:rPr>
                <w:sz w:val="20"/>
                <w:szCs w:val="20"/>
              </w:rPr>
            </w:pPr>
            <w:r w:rsidRPr="006C2981">
              <w:rPr>
                <w:sz w:val="20"/>
                <w:szCs w:val="20"/>
              </w:rPr>
              <w:t>318</w:t>
            </w:r>
          </w:p>
        </w:tc>
        <w:tc>
          <w:tcPr>
            <w:tcW w:w="3119" w:type="dxa"/>
            <w:tcBorders>
              <w:top w:val="nil"/>
              <w:left w:val="nil"/>
              <w:bottom w:val="single" w:sz="4" w:space="0" w:color="auto"/>
              <w:right w:val="single" w:sz="4" w:space="0" w:color="auto"/>
            </w:tcBorders>
            <w:shd w:val="clear" w:color="000000" w:fill="FFFFFF"/>
            <w:hideMark/>
          </w:tcPr>
          <w:p w14:paraId="2BED5EAD" w14:textId="77777777" w:rsidR="00C31114" w:rsidRPr="006C2981" w:rsidRDefault="00C31114" w:rsidP="00650264">
            <w:pPr>
              <w:rPr>
                <w:sz w:val="20"/>
                <w:szCs w:val="20"/>
              </w:rPr>
            </w:pPr>
            <w:r w:rsidRPr="006C2981">
              <w:rPr>
                <w:sz w:val="20"/>
                <w:szCs w:val="20"/>
              </w:rPr>
              <w:t>ФГКОУ ВО УЮИ МВД России Спорткомплекс №2</w:t>
            </w:r>
          </w:p>
        </w:tc>
        <w:tc>
          <w:tcPr>
            <w:tcW w:w="1700" w:type="dxa"/>
            <w:tcBorders>
              <w:top w:val="nil"/>
              <w:left w:val="nil"/>
              <w:bottom w:val="single" w:sz="4" w:space="0" w:color="auto"/>
              <w:right w:val="single" w:sz="4" w:space="0" w:color="auto"/>
            </w:tcBorders>
            <w:shd w:val="clear" w:color="000000" w:fill="FFFFFF"/>
            <w:hideMark/>
          </w:tcPr>
          <w:p w14:paraId="4C55F022"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17EA27AA"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0D005A0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18AC45D"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39C0D5C" w14:textId="77777777" w:rsidR="00C31114" w:rsidRPr="006C2981" w:rsidRDefault="00C31114" w:rsidP="00650264">
            <w:pPr>
              <w:rPr>
                <w:sz w:val="20"/>
                <w:szCs w:val="20"/>
              </w:rPr>
            </w:pPr>
            <w:r w:rsidRPr="006C2981">
              <w:rPr>
                <w:sz w:val="20"/>
                <w:szCs w:val="20"/>
              </w:rPr>
              <w:t>13005714</w:t>
            </w:r>
          </w:p>
        </w:tc>
        <w:tc>
          <w:tcPr>
            <w:tcW w:w="1277" w:type="dxa"/>
            <w:tcBorders>
              <w:top w:val="nil"/>
              <w:left w:val="nil"/>
              <w:bottom w:val="single" w:sz="4" w:space="0" w:color="auto"/>
              <w:right w:val="single" w:sz="4" w:space="0" w:color="auto"/>
            </w:tcBorders>
            <w:shd w:val="clear" w:color="000000" w:fill="FFFFFF"/>
            <w:hideMark/>
          </w:tcPr>
          <w:p w14:paraId="34B959A4" w14:textId="77777777" w:rsidR="00C31114" w:rsidRPr="006C2981" w:rsidRDefault="00C31114" w:rsidP="00650264">
            <w:pPr>
              <w:rPr>
                <w:sz w:val="20"/>
                <w:szCs w:val="20"/>
              </w:rPr>
            </w:pPr>
            <w:r w:rsidRPr="006C2981">
              <w:rPr>
                <w:sz w:val="20"/>
                <w:szCs w:val="20"/>
              </w:rPr>
              <w:t>ОЗП</w:t>
            </w:r>
          </w:p>
        </w:tc>
      </w:tr>
      <w:tr w:rsidR="00C31114" w:rsidRPr="006C2981" w14:paraId="2E49D9D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5D7FA4F" w14:textId="77777777" w:rsidR="00C31114" w:rsidRPr="006C2981" w:rsidRDefault="00C31114" w:rsidP="00650264">
            <w:pPr>
              <w:jc w:val="center"/>
              <w:rPr>
                <w:sz w:val="20"/>
                <w:szCs w:val="20"/>
              </w:rPr>
            </w:pPr>
            <w:r w:rsidRPr="006C2981">
              <w:rPr>
                <w:sz w:val="20"/>
                <w:szCs w:val="20"/>
              </w:rPr>
              <w:t>319</w:t>
            </w:r>
          </w:p>
        </w:tc>
        <w:tc>
          <w:tcPr>
            <w:tcW w:w="3119" w:type="dxa"/>
            <w:tcBorders>
              <w:top w:val="nil"/>
              <w:left w:val="nil"/>
              <w:bottom w:val="single" w:sz="4" w:space="0" w:color="auto"/>
              <w:right w:val="single" w:sz="4" w:space="0" w:color="auto"/>
            </w:tcBorders>
            <w:shd w:val="clear" w:color="000000" w:fill="FFFFFF"/>
            <w:hideMark/>
          </w:tcPr>
          <w:p w14:paraId="69AA69CF" w14:textId="77777777" w:rsidR="00C31114" w:rsidRPr="006C2981" w:rsidRDefault="00C31114" w:rsidP="00650264">
            <w:pPr>
              <w:rPr>
                <w:sz w:val="20"/>
                <w:szCs w:val="20"/>
              </w:rPr>
            </w:pPr>
            <w:r w:rsidRPr="006C2981">
              <w:rPr>
                <w:sz w:val="20"/>
                <w:szCs w:val="20"/>
              </w:rPr>
              <w:t>ФГКОУ ВО УЮИ МВД России Спорткомплекс №3</w:t>
            </w:r>
          </w:p>
        </w:tc>
        <w:tc>
          <w:tcPr>
            <w:tcW w:w="1700" w:type="dxa"/>
            <w:tcBorders>
              <w:top w:val="nil"/>
              <w:left w:val="nil"/>
              <w:bottom w:val="single" w:sz="4" w:space="0" w:color="auto"/>
              <w:right w:val="single" w:sz="4" w:space="0" w:color="auto"/>
            </w:tcBorders>
            <w:shd w:val="clear" w:color="000000" w:fill="FFFFFF"/>
            <w:hideMark/>
          </w:tcPr>
          <w:p w14:paraId="49AA247B"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1F466D4F"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6BDC356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F8C797"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580DE7B6" w14:textId="77777777" w:rsidR="00C31114" w:rsidRPr="006C2981" w:rsidRDefault="00C31114" w:rsidP="00650264">
            <w:pPr>
              <w:rPr>
                <w:sz w:val="20"/>
                <w:szCs w:val="20"/>
              </w:rPr>
            </w:pPr>
            <w:r w:rsidRPr="006C2981">
              <w:rPr>
                <w:sz w:val="20"/>
                <w:szCs w:val="20"/>
              </w:rPr>
              <w:t>13006497</w:t>
            </w:r>
          </w:p>
        </w:tc>
        <w:tc>
          <w:tcPr>
            <w:tcW w:w="1277" w:type="dxa"/>
            <w:tcBorders>
              <w:top w:val="nil"/>
              <w:left w:val="nil"/>
              <w:bottom w:val="single" w:sz="4" w:space="0" w:color="auto"/>
              <w:right w:val="single" w:sz="4" w:space="0" w:color="auto"/>
            </w:tcBorders>
            <w:shd w:val="clear" w:color="000000" w:fill="FFFFFF"/>
            <w:hideMark/>
          </w:tcPr>
          <w:p w14:paraId="287F14B3" w14:textId="77777777" w:rsidR="00C31114" w:rsidRPr="006C2981" w:rsidRDefault="00C31114" w:rsidP="00650264">
            <w:pPr>
              <w:rPr>
                <w:sz w:val="20"/>
                <w:szCs w:val="20"/>
              </w:rPr>
            </w:pPr>
            <w:r w:rsidRPr="006C2981">
              <w:rPr>
                <w:sz w:val="20"/>
                <w:szCs w:val="20"/>
              </w:rPr>
              <w:t>ОЗП</w:t>
            </w:r>
          </w:p>
        </w:tc>
      </w:tr>
      <w:tr w:rsidR="00C31114" w:rsidRPr="006C2981" w14:paraId="1CB08B20"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237CE06" w14:textId="77777777" w:rsidR="00C31114" w:rsidRPr="006C2981" w:rsidRDefault="00C31114" w:rsidP="00650264">
            <w:pPr>
              <w:jc w:val="center"/>
              <w:rPr>
                <w:sz w:val="20"/>
                <w:szCs w:val="20"/>
              </w:rPr>
            </w:pPr>
            <w:r w:rsidRPr="006C2981">
              <w:rPr>
                <w:sz w:val="20"/>
                <w:szCs w:val="20"/>
              </w:rPr>
              <w:t>320</w:t>
            </w:r>
          </w:p>
        </w:tc>
        <w:tc>
          <w:tcPr>
            <w:tcW w:w="3119" w:type="dxa"/>
            <w:tcBorders>
              <w:top w:val="single" w:sz="4" w:space="0" w:color="auto"/>
              <w:left w:val="nil"/>
              <w:bottom w:val="single" w:sz="4" w:space="0" w:color="auto"/>
              <w:right w:val="single" w:sz="4" w:space="0" w:color="auto"/>
            </w:tcBorders>
            <w:shd w:val="clear" w:color="000000" w:fill="FFFFFF"/>
            <w:hideMark/>
          </w:tcPr>
          <w:p w14:paraId="11E794C0" w14:textId="77777777" w:rsidR="00C31114" w:rsidRPr="006C2981" w:rsidRDefault="00C31114" w:rsidP="00650264">
            <w:pPr>
              <w:rPr>
                <w:sz w:val="20"/>
                <w:szCs w:val="20"/>
              </w:rPr>
            </w:pPr>
            <w:r w:rsidRPr="006C2981">
              <w:rPr>
                <w:sz w:val="20"/>
                <w:szCs w:val="20"/>
              </w:rPr>
              <w:t>ФГКОУ ВО УЮИ МВД России Учебный корпус №1</w:t>
            </w:r>
          </w:p>
        </w:tc>
        <w:tc>
          <w:tcPr>
            <w:tcW w:w="1700" w:type="dxa"/>
            <w:tcBorders>
              <w:top w:val="single" w:sz="4" w:space="0" w:color="auto"/>
              <w:left w:val="nil"/>
              <w:bottom w:val="single" w:sz="4" w:space="0" w:color="auto"/>
              <w:right w:val="single" w:sz="4" w:space="0" w:color="auto"/>
            </w:tcBorders>
            <w:shd w:val="clear" w:color="000000" w:fill="FFFFFF"/>
            <w:hideMark/>
          </w:tcPr>
          <w:p w14:paraId="7C4231AF" w14:textId="77777777" w:rsidR="00C31114" w:rsidRPr="006C2981" w:rsidRDefault="00C31114" w:rsidP="00650264">
            <w:pPr>
              <w:rPr>
                <w:sz w:val="20"/>
                <w:szCs w:val="20"/>
              </w:rPr>
            </w:pPr>
            <w:r w:rsidRPr="006C2981">
              <w:rPr>
                <w:sz w:val="20"/>
                <w:szCs w:val="20"/>
              </w:rPr>
              <w:t>Муксинова</w:t>
            </w:r>
          </w:p>
        </w:tc>
        <w:tc>
          <w:tcPr>
            <w:tcW w:w="567" w:type="dxa"/>
            <w:tcBorders>
              <w:top w:val="single" w:sz="4" w:space="0" w:color="auto"/>
              <w:left w:val="nil"/>
              <w:bottom w:val="single" w:sz="4" w:space="0" w:color="auto"/>
              <w:right w:val="single" w:sz="4" w:space="0" w:color="auto"/>
            </w:tcBorders>
            <w:shd w:val="clear" w:color="000000" w:fill="FFFFFF"/>
            <w:hideMark/>
          </w:tcPr>
          <w:p w14:paraId="1278FFA9" w14:textId="77777777" w:rsidR="00C31114" w:rsidRPr="006C2981" w:rsidRDefault="00C31114" w:rsidP="00650264">
            <w:pPr>
              <w:rPr>
                <w:sz w:val="20"/>
                <w:szCs w:val="20"/>
              </w:rPr>
            </w:pPr>
            <w:r w:rsidRPr="006C2981">
              <w:rPr>
                <w:sz w:val="20"/>
                <w:szCs w:val="20"/>
              </w:rPr>
              <w:t>2</w:t>
            </w:r>
          </w:p>
        </w:tc>
        <w:tc>
          <w:tcPr>
            <w:tcW w:w="708" w:type="dxa"/>
            <w:tcBorders>
              <w:top w:val="single" w:sz="4" w:space="0" w:color="auto"/>
              <w:left w:val="nil"/>
              <w:bottom w:val="single" w:sz="4" w:space="0" w:color="auto"/>
              <w:right w:val="single" w:sz="4" w:space="0" w:color="auto"/>
            </w:tcBorders>
            <w:shd w:val="clear" w:color="000000" w:fill="FFFFFF"/>
            <w:hideMark/>
          </w:tcPr>
          <w:p w14:paraId="46F4BE40"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36337E82"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70891239" w14:textId="77777777" w:rsidR="00C31114" w:rsidRPr="006C2981" w:rsidRDefault="00C31114" w:rsidP="00650264">
            <w:pPr>
              <w:rPr>
                <w:sz w:val="20"/>
                <w:szCs w:val="20"/>
              </w:rPr>
            </w:pPr>
            <w:r w:rsidRPr="006C2981">
              <w:rPr>
                <w:sz w:val="20"/>
                <w:szCs w:val="20"/>
              </w:rPr>
              <w:t>13006486</w:t>
            </w:r>
          </w:p>
        </w:tc>
        <w:tc>
          <w:tcPr>
            <w:tcW w:w="1277" w:type="dxa"/>
            <w:tcBorders>
              <w:top w:val="single" w:sz="4" w:space="0" w:color="auto"/>
              <w:left w:val="nil"/>
              <w:bottom w:val="single" w:sz="4" w:space="0" w:color="auto"/>
              <w:right w:val="single" w:sz="4" w:space="0" w:color="auto"/>
            </w:tcBorders>
            <w:shd w:val="clear" w:color="000000" w:fill="FFFFFF"/>
            <w:hideMark/>
          </w:tcPr>
          <w:p w14:paraId="558CFC1B" w14:textId="77777777" w:rsidR="00C31114" w:rsidRPr="006C2981" w:rsidRDefault="00C31114" w:rsidP="00650264">
            <w:pPr>
              <w:rPr>
                <w:sz w:val="20"/>
                <w:szCs w:val="20"/>
              </w:rPr>
            </w:pPr>
            <w:r w:rsidRPr="006C2981">
              <w:rPr>
                <w:sz w:val="20"/>
                <w:szCs w:val="20"/>
              </w:rPr>
              <w:t>ОЗП</w:t>
            </w:r>
          </w:p>
        </w:tc>
      </w:tr>
      <w:tr w:rsidR="00C31114" w:rsidRPr="006C2981" w14:paraId="2EE694C7"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BD61302" w14:textId="77777777" w:rsidR="00C31114" w:rsidRPr="006C2981" w:rsidRDefault="00C31114" w:rsidP="00650264">
            <w:pPr>
              <w:jc w:val="center"/>
              <w:rPr>
                <w:sz w:val="20"/>
                <w:szCs w:val="20"/>
              </w:rPr>
            </w:pPr>
            <w:r w:rsidRPr="006C2981">
              <w:rPr>
                <w:sz w:val="20"/>
                <w:szCs w:val="20"/>
              </w:rPr>
              <w:t>321</w:t>
            </w:r>
          </w:p>
        </w:tc>
        <w:tc>
          <w:tcPr>
            <w:tcW w:w="3119" w:type="dxa"/>
            <w:tcBorders>
              <w:top w:val="single" w:sz="4" w:space="0" w:color="auto"/>
              <w:left w:val="nil"/>
              <w:bottom w:val="single" w:sz="4" w:space="0" w:color="auto"/>
              <w:right w:val="single" w:sz="4" w:space="0" w:color="auto"/>
            </w:tcBorders>
            <w:shd w:val="clear" w:color="000000" w:fill="FFFFFF"/>
            <w:hideMark/>
          </w:tcPr>
          <w:p w14:paraId="1EA3F90A" w14:textId="77777777" w:rsidR="00C31114" w:rsidRPr="006C2981" w:rsidRDefault="00C31114" w:rsidP="00650264">
            <w:pPr>
              <w:rPr>
                <w:sz w:val="20"/>
                <w:szCs w:val="20"/>
              </w:rPr>
            </w:pPr>
            <w:r w:rsidRPr="006C2981">
              <w:rPr>
                <w:sz w:val="20"/>
                <w:szCs w:val="20"/>
              </w:rPr>
              <w:t>ФГКОУ ВО УЮИ МВД России Учебный корпус №1</w:t>
            </w:r>
          </w:p>
        </w:tc>
        <w:tc>
          <w:tcPr>
            <w:tcW w:w="1700" w:type="dxa"/>
            <w:tcBorders>
              <w:top w:val="single" w:sz="4" w:space="0" w:color="auto"/>
              <w:left w:val="nil"/>
              <w:bottom w:val="single" w:sz="4" w:space="0" w:color="auto"/>
              <w:right w:val="single" w:sz="4" w:space="0" w:color="auto"/>
            </w:tcBorders>
            <w:shd w:val="clear" w:color="000000" w:fill="FFFFFF"/>
            <w:hideMark/>
          </w:tcPr>
          <w:p w14:paraId="1395A8C9" w14:textId="77777777" w:rsidR="00C31114" w:rsidRPr="006C2981" w:rsidRDefault="00C31114" w:rsidP="00650264">
            <w:pPr>
              <w:rPr>
                <w:sz w:val="20"/>
                <w:szCs w:val="20"/>
              </w:rPr>
            </w:pPr>
            <w:r w:rsidRPr="006C2981">
              <w:rPr>
                <w:sz w:val="20"/>
                <w:szCs w:val="20"/>
              </w:rPr>
              <w:t>Муксинова</w:t>
            </w:r>
          </w:p>
        </w:tc>
        <w:tc>
          <w:tcPr>
            <w:tcW w:w="567" w:type="dxa"/>
            <w:tcBorders>
              <w:top w:val="single" w:sz="4" w:space="0" w:color="auto"/>
              <w:left w:val="nil"/>
              <w:bottom w:val="single" w:sz="4" w:space="0" w:color="auto"/>
              <w:right w:val="single" w:sz="4" w:space="0" w:color="auto"/>
            </w:tcBorders>
            <w:shd w:val="clear" w:color="000000" w:fill="FFFFFF"/>
            <w:hideMark/>
          </w:tcPr>
          <w:p w14:paraId="6F78EAAD" w14:textId="77777777" w:rsidR="00C31114" w:rsidRPr="006C2981" w:rsidRDefault="00C31114" w:rsidP="00650264">
            <w:pPr>
              <w:rPr>
                <w:sz w:val="20"/>
                <w:szCs w:val="20"/>
              </w:rPr>
            </w:pPr>
            <w:r w:rsidRPr="006C2981">
              <w:rPr>
                <w:sz w:val="20"/>
                <w:szCs w:val="20"/>
              </w:rPr>
              <w:t>2</w:t>
            </w:r>
          </w:p>
        </w:tc>
        <w:tc>
          <w:tcPr>
            <w:tcW w:w="708" w:type="dxa"/>
            <w:tcBorders>
              <w:top w:val="single" w:sz="4" w:space="0" w:color="auto"/>
              <w:left w:val="nil"/>
              <w:bottom w:val="single" w:sz="4" w:space="0" w:color="auto"/>
              <w:right w:val="single" w:sz="4" w:space="0" w:color="auto"/>
            </w:tcBorders>
            <w:shd w:val="clear" w:color="000000" w:fill="FFFFFF"/>
            <w:hideMark/>
          </w:tcPr>
          <w:p w14:paraId="0CCFEFE1"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20323620"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4153239F" w14:textId="77777777" w:rsidR="00C31114" w:rsidRPr="006C2981" w:rsidRDefault="00C31114" w:rsidP="00650264">
            <w:pPr>
              <w:rPr>
                <w:sz w:val="20"/>
                <w:szCs w:val="20"/>
              </w:rPr>
            </w:pPr>
            <w:r w:rsidRPr="006C2981">
              <w:rPr>
                <w:sz w:val="20"/>
                <w:szCs w:val="20"/>
              </w:rPr>
              <w:t>13005350</w:t>
            </w:r>
          </w:p>
        </w:tc>
        <w:tc>
          <w:tcPr>
            <w:tcW w:w="1277" w:type="dxa"/>
            <w:tcBorders>
              <w:top w:val="nil"/>
              <w:left w:val="nil"/>
              <w:bottom w:val="single" w:sz="4" w:space="0" w:color="auto"/>
              <w:right w:val="single" w:sz="4" w:space="0" w:color="auto"/>
            </w:tcBorders>
            <w:shd w:val="clear" w:color="000000" w:fill="FFFFFF"/>
            <w:hideMark/>
          </w:tcPr>
          <w:p w14:paraId="2D8A54DE" w14:textId="77777777" w:rsidR="00C31114" w:rsidRPr="006C2981" w:rsidRDefault="00C31114" w:rsidP="00650264">
            <w:pPr>
              <w:rPr>
                <w:sz w:val="20"/>
                <w:szCs w:val="20"/>
              </w:rPr>
            </w:pPr>
            <w:r w:rsidRPr="006C2981">
              <w:rPr>
                <w:sz w:val="20"/>
                <w:szCs w:val="20"/>
              </w:rPr>
              <w:t>ОЗП</w:t>
            </w:r>
          </w:p>
        </w:tc>
      </w:tr>
      <w:tr w:rsidR="00C31114" w:rsidRPr="006C2981" w14:paraId="1135B8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EE65EBF" w14:textId="77777777" w:rsidR="00C31114" w:rsidRPr="006C2981" w:rsidRDefault="00C31114" w:rsidP="00650264">
            <w:pPr>
              <w:jc w:val="center"/>
              <w:rPr>
                <w:sz w:val="20"/>
                <w:szCs w:val="20"/>
              </w:rPr>
            </w:pPr>
            <w:r w:rsidRPr="006C2981">
              <w:rPr>
                <w:sz w:val="20"/>
                <w:szCs w:val="20"/>
              </w:rPr>
              <w:t>322</w:t>
            </w:r>
          </w:p>
        </w:tc>
        <w:tc>
          <w:tcPr>
            <w:tcW w:w="3119" w:type="dxa"/>
            <w:tcBorders>
              <w:top w:val="nil"/>
              <w:left w:val="nil"/>
              <w:bottom w:val="single" w:sz="4" w:space="0" w:color="auto"/>
              <w:right w:val="single" w:sz="4" w:space="0" w:color="auto"/>
            </w:tcBorders>
            <w:shd w:val="clear" w:color="000000" w:fill="FFFFFF"/>
            <w:hideMark/>
          </w:tcPr>
          <w:p w14:paraId="46CDB807" w14:textId="77777777" w:rsidR="00C31114" w:rsidRPr="006C2981" w:rsidRDefault="00C31114" w:rsidP="00650264">
            <w:pPr>
              <w:rPr>
                <w:sz w:val="20"/>
                <w:szCs w:val="20"/>
              </w:rPr>
            </w:pPr>
            <w:r w:rsidRPr="006C2981">
              <w:rPr>
                <w:sz w:val="20"/>
                <w:szCs w:val="20"/>
              </w:rPr>
              <w:t>ФГКОУ ВО УЮИ МВД России Учебный корпус №2</w:t>
            </w:r>
          </w:p>
        </w:tc>
        <w:tc>
          <w:tcPr>
            <w:tcW w:w="1700" w:type="dxa"/>
            <w:tcBorders>
              <w:top w:val="nil"/>
              <w:left w:val="nil"/>
              <w:bottom w:val="single" w:sz="4" w:space="0" w:color="auto"/>
              <w:right w:val="single" w:sz="4" w:space="0" w:color="auto"/>
            </w:tcBorders>
            <w:shd w:val="clear" w:color="000000" w:fill="FFFFFF"/>
            <w:hideMark/>
          </w:tcPr>
          <w:p w14:paraId="5D19BAEF"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3F254D39"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15105AD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F7A1A30"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7A4B77BB" w14:textId="77777777" w:rsidR="00C31114" w:rsidRPr="006C2981" w:rsidRDefault="00C31114" w:rsidP="00650264">
            <w:pPr>
              <w:rPr>
                <w:sz w:val="20"/>
                <w:szCs w:val="20"/>
              </w:rPr>
            </w:pPr>
            <w:r w:rsidRPr="006C2981">
              <w:rPr>
                <w:sz w:val="20"/>
                <w:szCs w:val="20"/>
              </w:rPr>
              <w:t>13005684</w:t>
            </w:r>
          </w:p>
        </w:tc>
        <w:tc>
          <w:tcPr>
            <w:tcW w:w="1277" w:type="dxa"/>
            <w:tcBorders>
              <w:top w:val="nil"/>
              <w:left w:val="nil"/>
              <w:bottom w:val="single" w:sz="4" w:space="0" w:color="auto"/>
              <w:right w:val="single" w:sz="4" w:space="0" w:color="auto"/>
            </w:tcBorders>
            <w:shd w:val="clear" w:color="000000" w:fill="FFFFFF"/>
            <w:hideMark/>
          </w:tcPr>
          <w:p w14:paraId="3C3D2809" w14:textId="77777777" w:rsidR="00C31114" w:rsidRPr="006C2981" w:rsidRDefault="00C31114" w:rsidP="00650264">
            <w:pPr>
              <w:rPr>
                <w:sz w:val="20"/>
                <w:szCs w:val="20"/>
              </w:rPr>
            </w:pPr>
            <w:r w:rsidRPr="006C2981">
              <w:rPr>
                <w:sz w:val="20"/>
                <w:szCs w:val="20"/>
              </w:rPr>
              <w:t>ОЗП</w:t>
            </w:r>
          </w:p>
        </w:tc>
      </w:tr>
      <w:tr w:rsidR="00C31114" w:rsidRPr="006C2981" w14:paraId="0A742C0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4FBF6FB" w14:textId="77777777" w:rsidR="00C31114" w:rsidRPr="006C2981" w:rsidRDefault="00C31114" w:rsidP="00650264">
            <w:pPr>
              <w:jc w:val="center"/>
              <w:rPr>
                <w:sz w:val="20"/>
                <w:szCs w:val="20"/>
              </w:rPr>
            </w:pPr>
            <w:r w:rsidRPr="006C2981">
              <w:rPr>
                <w:sz w:val="20"/>
                <w:szCs w:val="20"/>
              </w:rPr>
              <w:t>323</w:t>
            </w:r>
          </w:p>
        </w:tc>
        <w:tc>
          <w:tcPr>
            <w:tcW w:w="3119" w:type="dxa"/>
            <w:tcBorders>
              <w:top w:val="nil"/>
              <w:left w:val="nil"/>
              <w:bottom w:val="single" w:sz="4" w:space="0" w:color="auto"/>
              <w:right w:val="single" w:sz="4" w:space="0" w:color="auto"/>
            </w:tcBorders>
            <w:shd w:val="clear" w:color="000000" w:fill="FFFFFF"/>
            <w:hideMark/>
          </w:tcPr>
          <w:p w14:paraId="613EE55B" w14:textId="77777777" w:rsidR="00C31114" w:rsidRPr="006C2981" w:rsidRDefault="00C31114" w:rsidP="00650264">
            <w:pPr>
              <w:rPr>
                <w:sz w:val="20"/>
                <w:szCs w:val="20"/>
              </w:rPr>
            </w:pPr>
            <w:r w:rsidRPr="006C2981">
              <w:rPr>
                <w:sz w:val="20"/>
                <w:szCs w:val="20"/>
              </w:rPr>
              <w:t>ФГКОУ ВО УЮИ МВД России Учебный корпус №3</w:t>
            </w:r>
          </w:p>
        </w:tc>
        <w:tc>
          <w:tcPr>
            <w:tcW w:w="1700" w:type="dxa"/>
            <w:tcBorders>
              <w:top w:val="nil"/>
              <w:left w:val="nil"/>
              <w:bottom w:val="single" w:sz="4" w:space="0" w:color="auto"/>
              <w:right w:val="single" w:sz="4" w:space="0" w:color="auto"/>
            </w:tcBorders>
            <w:shd w:val="clear" w:color="000000" w:fill="FFFFFF"/>
            <w:hideMark/>
          </w:tcPr>
          <w:p w14:paraId="44F1BCA9"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08DF68C1"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7DC260E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50D090A"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0208D3E" w14:textId="77777777" w:rsidR="00C31114" w:rsidRPr="006C2981" w:rsidRDefault="00C31114" w:rsidP="00650264">
            <w:pPr>
              <w:rPr>
                <w:sz w:val="20"/>
                <w:szCs w:val="20"/>
              </w:rPr>
            </w:pPr>
            <w:r w:rsidRPr="006C2981">
              <w:rPr>
                <w:sz w:val="20"/>
                <w:szCs w:val="20"/>
              </w:rPr>
              <w:t>13006838</w:t>
            </w:r>
          </w:p>
        </w:tc>
        <w:tc>
          <w:tcPr>
            <w:tcW w:w="1277" w:type="dxa"/>
            <w:tcBorders>
              <w:top w:val="nil"/>
              <w:left w:val="nil"/>
              <w:bottom w:val="single" w:sz="4" w:space="0" w:color="auto"/>
              <w:right w:val="single" w:sz="4" w:space="0" w:color="auto"/>
            </w:tcBorders>
            <w:shd w:val="clear" w:color="000000" w:fill="FFFFFF"/>
            <w:hideMark/>
          </w:tcPr>
          <w:p w14:paraId="7BD7375F" w14:textId="77777777" w:rsidR="00C31114" w:rsidRPr="006C2981" w:rsidRDefault="00C31114" w:rsidP="00650264">
            <w:pPr>
              <w:rPr>
                <w:sz w:val="20"/>
                <w:szCs w:val="20"/>
              </w:rPr>
            </w:pPr>
            <w:r w:rsidRPr="006C2981">
              <w:rPr>
                <w:sz w:val="20"/>
                <w:szCs w:val="20"/>
              </w:rPr>
              <w:t>ОЗП</w:t>
            </w:r>
          </w:p>
        </w:tc>
      </w:tr>
      <w:tr w:rsidR="00C31114" w:rsidRPr="006C2981" w14:paraId="3B2AB5B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5C9DBCA" w14:textId="77777777" w:rsidR="00C31114" w:rsidRPr="006C2981" w:rsidRDefault="00C31114" w:rsidP="00650264">
            <w:pPr>
              <w:jc w:val="center"/>
              <w:rPr>
                <w:sz w:val="20"/>
                <w:szCs w:val="20"/>
              </w:rPr>
            </w:pPr>
            <w:r w:rsidRPr="006C2981">
              <w:rPr>
                <w:sz w:val="20"/>
                <w:szCs w:val="20"/>
              </w:rPr>
              <w:t>324</w:t>
            </w:r>
          </w:p>
        </w:tc>
        <w:tc>
          <w:tcPr>
            <w:tcW w:w="3119" w:type="dxa"/>
            <w:tcBorders>
              <w:top w:val="nil"/>
              <w:left w:val="nil"/>
              <w:bottom w:val="single" w:sz="4" w:space="0" w:color="auto"/>
              <w:right w:val="single" w:sz="4" w:space="0" w:color="auto"/>
            </w:tcBorders>
            <w:shd w:val="clear" w:color="000000" w:fill="FFFFFF"/>
            <w:hideMark/>
          </w:tcPr>
          <w:p w14:paraId="4C01A6A7" w14:textId="77777777" w:rsidR="00C31114" w:rsidRPr="006C2981" w:rsidRDefault="00C31114" w:rsidP="00650264">
            <w:pPr>
              <w:rPr>
                <w:sz w:val="20"/>
                <w:szCs w:val="20"/>
              </w:rPr>
            </w:pPr>
            <w:r w:rsidRPr="006C2981">
              <w:rPr>
                <w:sz w:val="20"/>
                <w:szCs w:val="20"/>
              </w:rPr>
              <w:t>ФГКОУ ВО УЮИ МВД России Учебный корпус №4</w:t>
            </w:r>
          </w:p>
        </w:tc>
        <w:tc>
          <w:tcPr>
            <w:tcW w:w="1700" w:type="dxa"/>
            <w:tcBorders>
              <w:top w:val="nil"/>
              <w:left w:val="nil"/>
              <w:bottom w:val="single" w:sz="4" w:space="0" w:color="auto"/>
              <w:right w:val="single" w:sz="4" w:space="0" w:color="auto"/>
            </w:tcBorders>
            <w:shd w:val="clear" w:color="000000" w:fill="FFFFFF"/>
            <w:hideMark/>
          </w:tcPr>
          <w:p w14:paraId="76633F70"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5885A5AB"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1A31863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8F781F6"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4A41B639" w14:textId="77777777" w:rsidR="00C31114" w:rsidRPr="006C2981" w:rsidRDefault="00C31114" w:rsidP="00650264">
            <w:pPr>
              <w:rPr>
                <w:sz w:val="20"/>
                <w:szCs w:val="20"/>
              </w:rPr>
            </w:pPr>
            <w:r w:rsidRPr="006C2981">
              <w:rPr>
                <w:sz w:val="20"/>
                <w:szCs w:val="20"/>
              </w:rPr>
              <w:t>13005710</w:t>
            </w:r>
          </w:p>
        </w:tc>
        <w:tc>
          <w:tcPr>
            <w:tcW w:w="1277" w:type="dxa"/>
            <w:tcBorders>
              <w:top w:val="nil"/>
              <w:left w:val="nil"/>
              <w:bottom w:val="single" w:sz="4" w:space="0" w:color="auto"/>
              <w:right w:val="single" w:sz="4" w:space="0" w:color="auto"/>
            </w:tcBorders>
            <w:shd w:val="clear" w:color="000000" w:fill="FFFFFF"/>
            <w:hideMark/>
          </w:tcPr>
          <w:p w14:paraId="55F88C49" w14:textId="77777777" w:rsidR="00C31114" w:rsidRPr="006C2981" w:rsidRDefault="00C31114" w:rsidP="00650264">
            <w:pPr>
              <w:rPr>
                <w:sz w:val="20"/>
                <w:szCs w:val="20"/>
              </w:rPr>
            </w:pPr>
            <w:r w:rsidRPr="006C2981">
              <w:rPr>
                <w:sz w:val="20"/>
                <w:szCs w:val="20"/>
              </w:rPr>
              <w:t>ОЗП</w:t>
            </w:r>
          </w:p>
        </w:tc>
      </w:tr>
      <w:tr w:rsidR="00C31114" w:rsidRPr="006C2981" w14:paraId="74C6446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08A2E94" w14:textId="77777777" w:rsidR="00C31114" w:rsidRPr="006C2981" w:rsidRDefault="00C31114" w:rsidP="00650264">
            <w:pPr>
              <w:jc w:val="center"/>
              <w:rPr>
                <w:sz w:val="20"/>
                <w:szCs w:val="20"/>
              </w:rPr>
            </w:pPr>
            <w:r w:rsidRPr="006C2981">
              <w:rPr>
                <w:sz w:val="20"/>
                <w:szCs w:val="20"/>
              </w:rPr>
              <w:t>325</w:t>
            </w:r>
          </w:p>
        </w:tc>
        <w:tc>
          <w:tcPr>
            <w:tcW w:w="3119" w:type="dxa"/>
            <w:tcBorders>
              <w:top w:val="nil"/>
              <w:left w:val="nil"/>
              <w:bottom w:val="single" w:sz="4" w:space="0" w:color="auto"/>
              <w:right w:val="single" w:sz="4" w:space="0" w:color="auto"/>
            </w:tcBorders>
            <w:shd w:val="clear" w:color="000000" w:fill="FFFFFF"/>
            <w:hideMark/>
          </w:tcPr>
          <w:p w14:paraId="0029E2B3" w14:textId="77777777" w:rsidR="00C31114" w:rsidRPr="006C2981" w:rsidRDefault="00C31114" w:rsidP="00650264">
            <w:pPr>
              <w:rPr>
                <w:sz w:val="20"/>
                <w:szCs w:val="20"/>
              </w:rPr>
            </w:pPr>
            <w:r w:rsidRPr="006C2981">
              <w:rPr>
                <w:sz w:val="20"/>
                <w:szCs w:val="20"/>
              </w:rPr>
              <w:t>ФГКОУ ВО УЮИ МВД России Учебный корпус №5</w:t>
            </w:r>
          </w:p>
        </w:tc>
        <w:tc>
          <w:tcPr>
            <w:tcW w:w="1700" w:type="dxa"/>
            <w:tcBorders>
              <w:top w:val="nil"/>
              <w:left w:val="nil"/>
              <w:bottom w:val="single" w:sz="4" w:space="0" w:color="auto"/>
              <w:right w:val="single" w:sz="4" w:space="0" w:color="auto"/>
            </w:tcBorders>
            <w:shd w:val="clear" w:color="000000" w:fill="FFFFFF"/>
            <w:hideMark/>
          </w:tcPr>
          <w:p w14:paraId="61EA951D"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7F675A31"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3AFBFE2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0526E8A"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567A9CF" w14:textId="77777777" w:rsidR="00C31114" w:rsidRPr="006C2981" w:rsidRDefault="00C31114" w:rsidP="00650264">
            <w:pPr>
              <w:rPr>
                <w:sz w:val="20"/>
                <w:szCs w:val="20"/>
              </w:rPr>
            </w:pPr>
            <w:r w:rsidRPr="006C2981">
              <w:rPr>
                <w:sz w:val="20"/>
                <w:szCs w:val="20"/>
              </w:rPr>
              <w:t>16027175</w:t>
            </w:r>
          </w:p>
        </w:tc>
        <w:tc>
          <w:tcPr>
            <w:tcW w:w="1277" w:type="dxa"/>
            <w:tcBorders>
              <w:top w:val="nil"/>
              <w:left w:val="nil"/>
              <w:bottom w:val="single" w:sz="4" w:space="0" w:color="auto"/>
              <w:right w:val="single" w:sz="4" w:space="0" w:color="auto"/>
            </w:tcBorders>
            <w:shd w:val="clear" w:color="000000" w:fill="FFFFFF"/>
            <w:hideMark/>
          </w:tcPr>
          <w:p w14:paraId="14EA1F7A" w14:textId="77777777" w:rsidR="00C31114" w:rsidRPr="006C2981" w:rsidRDefault="00C31114" w:rsidP="00650264">
            <w:pPr>
              <w:rPr>
                <w:sz w:val="20"/>
                <w:szCs w:val="20"/>
              </w:rPr>
            </w:pPr>
            <w:r w:rsidRPr="006C2981">
              <w:rPr>
                <w:sz w:val="20"/>
                <w:szCs w:val="20"/>
              </w:rPr>
              <w:t>ОЗП</w:t>
            </w:r>
          </w:p>
        </w:tc>
      </w:tr>
      <w:tr w:rsidR="00C31114" w:rsidRPr="006C2981" w14:paraId="6AD3830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53B8014" w14:textId="77777777" w:rsidR="00C31114" w:rsidRPr="006C2981" w:rsidRDefault="00C31114" w:rsidP="00650264">
            <w:pPr>
              <w:jc w:val="center"/>
              <w:rPr>
                <w:sz w:val="20"/>
                <w:szCs w:val="20"/>
              </w:rPr>
            </w:pPr>
            <w:r w:rsidRPr="006C2981">
              <w:rPr>
                <w:sz w:val="20"/>
                <w:szCs w:val="20"/>
              </w:rPr>
              <w:t>326</w:t>
            </w:r>
          </w:p>
        </w:tc>
        <w:tc>
          <w:tcPr>
            <w:tcW w:w="3119" w:type="dxa"/>
            <w:tcBorders>
              <w:top w:val="nil"/>
              <w:left w:val="nil"/>
              <w:bottom w:val="single" w:sz="4" w:space="0" w:color="auto"/>
              <w:right w:val="single" w:sz="4" w:space="0" w:color="auto"/>
            </w:tcBorders>
            <w:shd w:val="clear" w:color="000000" w:fill="FFFFFF"/>
            <w:hideMark/>
          </w:tcPr>
          <w:p w14:paraId="06AD7CED" w14:textId="77777777" w:rsidR="00C31114" w:rsidRPr="006C2981" w:rsidRDefault="00C31114" w:rsidP="00650264">
            <w:pPr>
              <w:rPr>
                <w:sz w:val="20"/>
                <w:szCs w:val="20"/>
              </w:rPr>
            </w:pPr>
            <w:r w:rsidRPr="006C2981">
              <w:rPr>
                <w:sz w:val="20"/>
                <w:szCs w:val="20"/>
              </w:rPr>
              <w:t>ФГКОУ ВО УЮИ МВД России Учебный корпус №7</w:t>
            </w:r>
          </w:p>
        </w:tc>
        <w:tc>
          <w:tcPr>
            <w:tcW w:w="1700" w:type="dxa"/>
            <w:tcBorders>
              <w:top w:val="nil"/>
              <w:left w:val="nil"/>
              <w:bottom w:val="single" w:sz="4" w:space="0" w:color="auto"/>
              <w:right w:val="single" w:sz="4" w:space="0" w:color="auto"/>
            </w:tcBorders>
            <w:shd w:val="clear" w:color="000000" w:fill="FFFFFF"/>
            <w:hideMark/>
          </w:tcPr>
          <w:p w14:paraId="489E34BD"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785A09AD"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31323BF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F325D65"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7A35EB84" w14:textId="77777777" w:rsidR="00C31114" w:rsidRPr="006C2981" w:rsidRDefault="00C31114" w:rsidP="00650264">
            <w:pPr>
              <w:rPr>
                <w:sz w:val="20"/>
                <w:szCs w:val="20"/>
              </w:rPr>
            </w:pPr>
            <w:r w:rsidRPr="006C2981">
              <w:rPr>
                <w:sz w:val="20"/>
                <w:szCs w:val="20"/>
              </w:rPr>
              <w:t>13006896</w:t>
            </w:r>
          </w:p>
        </w:tc>
        <w:tc>
          <w:tcPr>
            <w:tcW w:w="1277" w:type="dxa"/>
            <w:tcBorders>
              <w:top w:val="nil"/>
              <w:left w:val="nil"/>
              <w:bottom w:val="single" w:sz="4" w:space="0" w:color="auto"/>
              <w:right w:val="single" w:sz="4" w:space="0" w:color="auto"/>
            </w:tcBorders>
            <w:shd w:val="clear" w:color="000000" w:fill="FFFFFF"/>
            <w:hideMark/>
          </w:tcPr>
          <w:p w14:paraId="019922AA" w14:textId="77777777" w:rsidR="00C31114" w:rsidRPr="006C2981" w:rsidRDefault="00C31114" w:rsidP="00650264">
            <w:pPr>
              <w:rPr>
                <w:sz w:val="20"/>
                <w:szCs w:val="20"/>
              </w:rPr>
            </w:pPr>
            <w:r w:rsidRPr="006C2981">
              <w:rPr>
                <w:sz w:val="20"/>
                <w:szCs w:val="20"/>
              </w:rPr>
              <w:t>ОЗП</w:t>
            </w:r>
          </w:p>
        </w:tc>
      </w:tr>
      <w:tr w:rsidR="00C31114" w:rsidRPr="006C2981" w14:paraId="57A0488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F56E1B6" w14:textId="77777777" w:rsidR="00C31114" w:rsidRPr="006C2981" w:rsidRDefault="00C31114" w:rsidP="00650264">
            <w:pPr>
              <w:jc w:val="center"/>
              <w:rPr>
                <w:sz w:val="20"/>
                <w:szCs w:val="20"/>
              </w:rPr>
            </w:pPr>
            <w:r w:rsidRPr="006C2981">
              <w:rPr>
                <w:sz w:val="20"/>
                <w:szCs w:val="20"/>
              </w:rPr>
              <w:t>327</w:t>
            </w:r>
          </w:p>
        </w:tc>
        <w:tc>
          <w:tcPr>
            <w:tcW w:w="3119" w:type="dxa"/>
            <w:tcBorders>
              <w:top w:val="nil"/>
              <w:left w:val="nil"/>
              <w:bottom w:val="single" w:sz="4" w:space="0" w:color="auto"/>
              <w:right w:val="single" w:sz="4" w:space="0" w:color="auto"/>
            </w:tcBorders>
            <w:shd w:val="clear" w:color="000000" w:fill="FFFFFF"/>
            <w:hideMark/>
          </w:tcPr>
          <w:p w14:paraId="531DE8A5" w14:textId="77777777" w:rsidR="00C31114" w:rsidRPr="006C2981" w:rsidRDefault="00C31114" w:rsidP="00650264">
            <w:pPr>
              <w:rPr>
                <w:sz w:val="20"/>
                <w:szCs w:val="20"/>
              </w:rPr>
            </w:pPr>
            <w:r w:rsidRPr="006C2981">
              <w:rPr>
                <w:sz w:val="20"/>
                <w:szCs w:val="20"/>
              </w:rPr>
              <w:t>ФГКОУ ВО УЮИ МВД России Учебный корпус №8</w:t>
            </w:r>
          </w:p>
        </w:tc>
        <w:tc>
          <w:tcPr>
            <w:tcW w:w="1700" w:type="dxa"/>
            <w:tcBorders>
              <w:top w:val="nil"/>
              <w:left w:val="nil"/>
              <w:bottom w:val="single" w:sz="4" w:space="0" w:color="auto"/>
              <w:right w:val="single" w:sz="4" w:space="0" w:color="auto"/>
            </w:tcBorders>
            <w:shd w:val="clear" w:color="000000" w:fill="FFFFFF"/>
            <w:hideMark/>
          </w:tcPr>
          <w:p w14:paraId="3D72E080" w14:textId="77777777" w:rsidR="00C31114" w:rsidRPr="006C2981" w:rsidRDefault="00C31114" w:rsidP="00650264">
            <w:pPr>
              <w:rPr>
                <w:sz w:val="20"/>
                <w:szCs w:val="20"/>
              </w:rPr>
            </w:pPr>
            <w:r w:rsidRPr="006C2981">
              <w:rPr>
                <w:sz w:val="20"/>
                <w:szCs w:val="20"/>
              </w:rPr>
              <w:t>Муксинова</w:t>
            </w:r>
          </w:p>
        </w:tc>
        <w:tc>
          <w:tcPr>
            <w:tcW w:w="567" w:type="dxa"/>
            <w:tcBorders>
              <w:top w:val="nil"/>
              <w:left w:val="nil"/>
              <w:bottom w:val="single" w:sz="4" w:space="0" w:color="auto"/>
              <w:right w:val="single" w:sz="4" w:space="0" w:color="auto"/>
            </w:tcBorders>
            <w:shd w:val="clear" w:color="000000" w:fill="FFFFFF"/>
            <w:hideMark/>
          </w:tcPr>
          <w:p w14:paraId="7B1B712D"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66D1D40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ABF834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01C353A" w14:textId="77777777" w:rsidR="00C31114" w:rsidRPr="006C2981" w:rsidRDefault="00C31114" w:rsidP="00650264">
            <w:pPr>
              <w:rPr>
                <w:sz w:val="20"/>
                <w:szCs w:val="20"/>
              </w:rPr>
            </w:pPr>
            <w:r w:rsidRPr="006C2981">
              <w:rPr>
                <w:sz w:val="20"/>
                <w:szCs w:val="20"/>
              </w:rPr>
              <w:t>00156243</w:t>
            </w:r>
          </w:p>
        </w:tc>
        <w:tc>
          <w:tcPr>
            <w:tcW w:w="1277" w:type="dxa"/>
            <w:tcBorders>
              <w:top w:val="nil"/>
              <w:left w:val="nil"/>
              <w:bottom w:val="single" w:sz="4" w:space="0" w:color="auto"/>
              <w:right w:val="single" w:sz="4" w:space="0" w:color="auto"/>
            </w:tcBorders>
            <w:shd w:val="clear" w:color="000000" w:fill="FFFFFF"/>
            <w:hideMark/>
          </w:tcPr>
          <w:p w14:paraId="1532C445" w14:textId="77777777" w:rsidR="00C31114" w:rsidRPr="006C2981" w:rsidRDefault="00C31114" w:rsidP="00650264">
            <w:pPr>
              <w:rPr>
                <w:sz w:val="20"/>
                <w:szCs w:val="20"/>
              </w:rPr>
            </w:pPr>
            <w:r w:rsidRPr="006C2981">
              <w:rPr>
                <w:sz w:val="20"/>
                <w:szCs w:val="20"/>
              </w:rPr>
              <w:t>ОЗП</w:t>
            </w:r>
          </w:p>
        </w:tc>
      </w:tr>
      <w:tr w:rsidR="00C31114" w:rsidRPr="006C2981" w14:paraId="48E9A1C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B0A7AF8" w14:textId="77777777" w:rsidR="00C31114" w:rsidRPr="006C2981" w:rsidRDefault="00C31114" w:rsidP="00650264">
            <w:pPr>
              <w:jc w:val="center"/>
              <w:rPr>
                <w:sz w:val="20"/>
                <w:szCs w:val="20"/>
              </w:rPr>
            </w:pPr>
            <w:r w:rsidRPr="006C2981">
              <w:rPr>
                <w:sz w:val="20"/>
                <w:szCs w:val="20"/>
              </w:rPr>
              <w:t>328</w:t>
            </w:r>
          </w:p>
        </w:tc>
        <w:tc>
          <w:tcPr>
            <w:tcW w:w="3119" w:type="dxa"/>
            <w:tcBorders>
              <w:top w:val="nil"/>
              <w:left w:val="nil"/>
              <w:bottom w:val="single" w:sz="4" w:space="0" w:color="auto"/>
              <w:right w:val="single" w:sz="4" w:space="0" w:color="auto"/>
            </w:tcBorders>
            <w:shd w:val="clear" w:color="000000" w:fill="FFFFFF"/>
            <w:hideMark/>
          </w:tcPr>
          <w:p w14:paraId="1C1C4A79" w14:textId="77777777" w:rsidR="00C31114" w:rsidRPr="006C2981" w:rsidRDefault="00C31114" w:rsidP="00650264">
            <w:pPr>
              <w:rPr>
                <w:sz w:val="20"/>
                <w:szCs w:val="20"/>
              </w:rPr>
            </w:pPr>
            <w:r w:rsidRPr="006C2981">
              <w:rPr>
                <w:sz w:val="20"/>
                <w:szCs w:val="20"/>
              </w:rPr>
              <w:t>ГБОУ Уфимская КШИ для глухих обучающихся</w:t>
            </w:r>
          </w:p>
        </w:tc>
        <w:tc>
          <w:tcPr>
            <w:tcW w:w="1700" w:type="dxa"/>
            <w:tcBorders>
              <w:top w:val="nil"/>
              <w:left w:val="nil"/>
              <w:bottom w:val="single" w:sz="4" w:space="0" w:color="auto"/>
              <w:right w:val="single" w:sz="4" w:space="0" w:color="auto"/>
            </w:tcBorders>
            <w:shd w:val="clear" w:color="000000" w:fill="FFFFFF"/>
            <w:hideMark/>
          </w:tcPr>
          <w:p w14:paraId="0461B749" w14:textId="77777777" w:rsidR="00C31114" w:rsidRPr="006C2981" w:rsidRDefault="00C31114" w:rsidP="00650264">
            <w:pPr>
              <w:rPr>
                <w:sz w:val="20"/>
                <w:szCs w:val="20"/>
              </w:rPr>
            </w:pPr>
            <w:r w:rsidRPr="006C2981">
              <w:rPr>
                <w:sz w:val="20"/>
                <w:szCs w:val="20"/>
              </w:rPr>
              <w:t>Мусоргского</w:t>
            </w:r>
          </w:p>
        </w:tc>
        <w:tc>
          <w:tcPr>
            <w:tcW w:w="567" w:type="dxa"/>
            <w:tcBorders>
              <w:top w:val="nil"/>
              <w:left w:val="nil"/>
              <w:bottom w:val="single" w:sz="4" w:space="0" w:color="auto"/>
              <w:right w:val="single" w:sz="4" w:space="0" w:color="auto"/>
            </w:tcBorders>
            <w:shd w:val="clear" w:color="000000" w:fill="FFFFFF"/>
            <w:hideMark/>
          </w:tcPr>
          <w:p w14:paraId="33C12F41"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153EB23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148E85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5070A96" w14:textId="77777777" w:rsidR="00C31114" w:rsidRPr="006C2981" w:rsidRDefault="00C31114" w:rsidP="00650264">
            <w:pPr>
              <w:rPr>
                <w:sz w:val="20"/>
                <w:szCs w:val="20"/>
              </w:rPr>
            </w:pPr>
            <w:r w:rsidRPr="006C2981">
              <w:rPr>
                <w:sz w:val="20"/>
                <w:szCs w:val="20"/>
              </w:rPr>
              <w:t>100539</w:t>
            </w:r>
          </w:p>
        </w:tc>
        <w:tc>
          <w:tcPr>
            <w:tcW w:w="1277" w:type="dxa"/>
            <w:tcBorders>
              <w:top w:val="nil"/>
              <w:left w:val="nil"/>
              <w:bottom w:val="single" w:sz="4" w:space="0" w:color="auto"/>
              <w:right w:val="single" w:sz="4" w:space="0" w:color="auto"/>
            </w:tcBorders>
            <w:shd w:val="clear" w:color="000000" w:fill="FFFFFF"/>
            <w:hideMark/>
          </w:tcPr>
          <w:p w14:paraId="7A2DC4F3" w14:textId="77777777" w:rsidR="00C31114" w:rsidRPr="006C2981" w:rsidRDefault="00C31114" w:rsidP="00650264">
            <w:pPr>
              <w:rPr>
                <w:sz w:val="20"/>
                <w:szCs w:val="20"/>
              </w:rPr>
            </w:pPr>
            <w:r w:rsidRPr="006C2981">
              <w:rPr>
                <w:sz w:val="20"/>
                <w:szCs w:val="20"/>
              </w:rPr>
              <w:t>ОЗП</w:t>
            </w:r>
          </w:p>
        </w:tc>
      </w:tr>
      <w:tr w:rsidR="00C31114" w:rsidRPr="006C2981" w14:paraId="4EF6C97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5F020BD" w14:textId="77777777" w:rsidR="00C31114" w:rsidRPr="006C2981" w:rsidRDefault="00C31114" w:rsidP="00650264">
            <w:pPr>
              <w:jc w:val="center"/>
              <w:rPr>
                <w:sz w:val="20"/>
                <w:szCs w:val="20"/>
              </w:rPr>
            </w:pPr>
            <w:r w:rsidRPr="006C2981">
              <w:rPr>
                <w:sz w:val="20"/>
                <w:szCs w:val="20"/>
              </w:rPr>
              <w:t>329</w:t>
            </w:r>
          </w:p>
        </w:tc>
        <w:tc>
          <w:tcPr>
            <w:tcW w:w="3119" w:type="dxa"/>
            <w:tcBorders>
              <w:top w:val="nil"/>
              <w:left w:val="nil"/>
              <w:bottom w:val="single" w:sz="4" w:space="0" w:color="auto"/>
              <w:right w:val="single" w:sz="4" w:space="0" w:color="auto"/>
            </w:tcBorders>
            <w:shd w:val="clear" w:color="000000" w:fill="FFFFFF"/>
            <w:hideMark/>
          </w:tcPr>
          <w:p w14:paraId="2824DD82" w14:textId="77777777" w:rsidR="00C31114" w:rsidRPr="006C2981" w:rsidRDefault="00C31114" w:rsidP="00650264">
            <w:pPr>
              <w:rPr>
                <w:sz w:val="20"/>
                <w:szCs w:val="20"/>
              </w:rPr>
            </w:pPr>
            <w:r w:rsidRPr="006C2981">
              <w:rPr>
                <w:sz w:val="20"/>
                <w:szCs w:val="20"/>
              </w:rPr>
              <w:t>МАОУ "Лицей № 123"</w:t>
            </w:r>
          </w:p>
        </w:tc>
        <w:tc>
          <w:tcPr>
            <w:tcW w:w="1700" w:type="dxa"/>
            <w:tcBorders>
              <w:top w:val="nil"/>
              <w:left w:val="nil"/>
              <w:bottom w:val="single" w:sz="4" w:space="0" w:color="auto"/>
              <w:right w:val="single" w:sz="4" w:space="0" w:color="auto"/>
            </w:tcBorders>
            <w:shd w:val="clear" w:color="000000" w:fill="FFFFFF"/>
            <w:hideMark/>
          </w:tcPr>
          <w:p w14:paraId="29529ED1" w14:textId="77777777" w:rsidR="00C31114" w:rsidRPr="006C2981" w:rsidRDefault="00C31114" w:rsidP="00650264">
            <w:pPr>
              <w:rPr>
                <w:sz w:val="20"/>
                <w:szCs w:val="20"/>
              </w:rPr>
            </w:pPr>
            <w:r w:rsidRPr="006C2981">
              <w:rPr>
                <w:sz w:val="20"/>
                <w:szCs w:val="20"/>
              </w:rPr>
              <w:t>Мусоргского</w:t>
            </w:r>
          </w:p>
        </w:tc>
        <w:tc>
          <w:tcPr>
            <w:tcW w:w="567" w:type="dxa"/>
            <w:tcBorders>
              <w:top w:val="nil"/>
              <w:left w:val="nil"/>
              <w:bottom w:val="single" w:sz="4" w:space="0" w:color="auto"/>
              <w:right w:val="single" w:sz="4" w:space="0" w:color="auto"/>
            </w:tcBorders>
            <w:shd w:val="clear" w:color="000000" w:fill="FFFFFF"/>
            <w:hideMark/>
          </w:tcPr>
          <w:p w14:paraId="61A3828D"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58D45820"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545BBF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F489B44" w14:textId="77777777" w:rsidR="00C31114" w:rsidRPr="006C2981" w:rsidRDefault="00C31114" w:rsidP="00650264">
            <w:pPr>
              <w:rPr>
                <w:sz w:val="20"/>
                <w:szCs w:val="20"/>
              </w:rPr>
            </w:pPr>
            <w:r w:rsidRPr="006C2981">
              <w:rPr>
                <w:sz w:val="20"/>
                <w:szCs w:val="20"/>
              </w:rPr>
              <w:t>173450</w:t>
            </w:r>
          </w:p>
        </w:tc>
        <w:tc>
          <w:tcPr>
            <w:tcW w:w="1277" w:type="dxa"/>
            <w:tcBorders>
              <w:top w:val="nil"/>
              <w:left w:val="nil"/>
              <w:bottom w:val="single" w:sz="4" w:space="0" w:color="auto"/>
              <w:right w:val="single" w:sz="4" w:space="0" w:color="auto"/>
            </w:tcBorders>
            <w:shd w:val="clear" w:color="000000" w:fill="FFFFFF"/>
            <w:hideMark/>
          </w:tcPr>
          <w:p w14:paraId="5F7963CE" w14:textId="77777777" w:rsidR="00C31114" w:rsidRPr="006C2981" w:rsidRDefault="00C31114" w:rsidP="00650264">
            <w:pPr>
              <w:rPr>
                <w:sz w:val="20"/>
                <w:szCs w:val="20"/>
              </w:rPr>
            </w:pPr>
            <w:r w:rsidRPr="006C2981">
              <w:rPr>
                <w:sz w:val="20"/>
                <w:szCs w:val="20"/>
              </w:rPr>
              <w:t>ОЗП</w:t>
            </w:r>
          </w:p>
        </w:tc>
      </w:tr>
      <w:tr w:rsidR="00C31114" w:rsidRPr="006C2981" w14:paraId="327F57D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C9B2507" w14:textId="77777777" w:rsidR="00C31114" w:rsidRPr="006C2981" w:rsidRDefault="00C31114" w:rsidP="00650264">
            <w:pPr>
              <w:jc w:val="center"/>
              <w:rPr>
                <w:sz w:val="20"/>
                <w:szCs w:val="20"/>
              </w:rPr>
            </w:pPr>
            <w:r w:rsidRPr="006C2981">
              <w:rPr>
                <w:sz w:val="20"/>
                <w:szCs w:val="20"/>
              </w:rPr>
              <w:t>330</w:t>
            </w:r>
          </w:p>
        </w:tc>
        <w:tc>
          <w:tcPr>
            <w:tcW w:w="3119" w:type="dxa"/>
            <w:tcBorders>
              <w:top w:val="nil"/>
              <w:left w:val="nil"/>
              <w:bottom w:val="single" w:sz="4" w:space="0" w:color="auto"/>
              <w:right w:val="single" w:sz="4" w:space="0" w:color="auto"/>
            </w:tcBorders>
            <w:shd w:val="clear" w:color="000000" w:fill="FFFFFF"/>
            <w:hideMark/>
          </w:tcPr>
          <w:p w14:paraId="16E87F19" w14:textId="77777777" w:rsidR="00C31114" w:rsidRPr="006C2981" w:rsidRDefault="00C31114" w:rsidP="00650264">
            <w:pPr>
              <w:rPr>
                <w:sz w:val="20"/>
                <w:szCs w:val="20"/>
              </w:rPr>
            </w:pPr>
            <w:r w:rsidRPr="006C2981">
              <w:rPr>
                <w:sz w:val="20"/>
                <w:szCs w:val="20"/>
              </w:rPr>
              <w:t>ООО "МОЛЛ"</w:t>
            </w:r>
          </w:p>
        </w:tc>
        <w:tc>
          <w:tcPr>
            <w:tcW w:w="1700" w:type="dxa"/>
            <w:tcBorders>
              <w:top w:val="nil"/>
              <w:left w:val="nil"/>
              <w:bottom w:val="single" w:sz="4" w:space="0" w:color="auto"/>
              <w:right w:val="single" w:sz="4" w:space="0" w:color="auto"/>
            </w:tcBorders>
            <w:shd w:val="clear" w:color="000000" w:fill="FFFFFF"/>
            <w:hideMark/>
          </w:tcPr>
          <w:p w14:paraId="706097CE" w14:textId="77777777" w:rsidR="00C31114" w:rsidRPr="006C2981" w:rsidRDefault="00C31114" w:rsidP="00650264">
            <w:pPr>
              <w:rPr>
                <w:sz w:val="20"/>
                <w:szCs w:val="20"/>
              </w:rPr>
            </w:pPr>
            <w:r w:rsidRPr="006C2981">
              <w:rPr>
                <w:sz w:val="20"/>
                <w:szCs w:val="20"/>
              </w:rPr>
              <w:t>Мустая Карима</w:t>
            </w:r>
          </w:p>
        </w:tc>
        <w:tc>
          <w:tcPr>
            <w:tcW w:w="567" w:type="dxa"/>
            <w:tcBorders>
              <w:top w:val="nil"/>
              <w:left w:val="nil"/>
              <w:bottom w:val="single" w:sz="4" w:space="0" w:color="auto"/>
              <w:right w:val="single" w:sz="4" w:space="0" w:color="auto"/>
            </w:tcBorders>
            <w:shd w:val="clear" w:color="000000" w:fill="FFFFFF"/>
            <w:hideMark/>
          </w:tcPr>
          <w:p w14:paraId="44AC9CBE"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2D05F5D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8B6457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3942E83" w14:textId="77777777" w:rsidR="00C31114" w:rsidRPr="006C2981" w:rsidRDefault="00C31114" w:rsidP="00650264">
            <w:pPr>
              <w:rPr>
                <w:sz w:val="20"/>
                <w:szCs w:val="20"/>
              </w:rPr>
            </w:pPr>
            <w:r w:rsidRPr="006C2981">
              <w:rPr>
                <w:sz w:val="20"/>
                <w:szCs w:val="20"/>
              </w:rPr>
              <w:t>0485807</w:t>
            </w:r>
          </w:p>
        </w:tc>
        <w:tc>
          <w:tcPr>
            <w:tcW w:w="1277" w:type="dxa"/>
            <w:tcBorders>
              <w:top w:val="nil"/>
              <w:left w:val="nil"/>
              <w:bottom w:val="single" w:sz="4" w:space="0" w:color="auto"/>
              <w:right w:val="single" w:sz="4" w:space="0" w:color="auto"/>
            </w:tcBorders>
            <w:shd w:val="clear" w:color="000000" w:fill="FFFFFF"/>
            <w:hideMark/>
          </w:tcPr>
          <w:p w14:paraId="46C94596" w14:textId="77777777" w:rsidR="00C31114" w:rsidRPr="006C2981" w:rsidRDefault="00C31114" w:rsidP="00650264">
            <w:pPr>
              <w:rPr>
                <w:sz w:val="20"/>
                <w:szCs w:val="20"/>
              </w:rPr>
            </w:pPr>
            <w:r w:rsidRPr="006C2981">
              <w:rPr>
                <w:sz w:val="20"/>
                <w:szCs w:val="20"/>
              </w:rPr>
              <w:t>ОЗП</w:t>
            </w:r>
          </w:p>
        </w:tc>
      </w:tr>
      <w:tr w:rsidR="00C31114" w:rsidRPr="006C2981" w14:paraId="0B58819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A59D6D4" w14:textId="77777777" w:rsidR="00C31114" w:rsidRPr="006C2981" w:rsidRDefault="00C31114" w:rsidP="00650264">
            <w:pPr>
              <w:jc w:val="center"/>
              <w:rPr>
                <w:sz w:val="20"/>
                <w:szCs w:val="20"/>
              </w:rPr>
            </w:pPr>
            <w:r w:rsidRPr="006C2981">
              <w:rPr>
                <w:sz w:val="20"/>
                <w:szCs w:val="20"/>
              </w:rPr>
              <w:t>331</w:t>
            </w:r>
          </w:p>
        </w:tc>
        <w:tc>
          <w:tcPr>
            <w:tcW w:w="3119" w:type="dxa"/>
            <w:tcBorders>
              <w:top w:val="nil"/>
              <w:left w:val="nil"/>
              <w:bottom w:val="single" w:sz="4" w:space="0" w:color="auto"/>
              <w:right w:val="single" w:sz="4" w:space="0" w:color="auto"/>
            </w:tcBorders>
            <w:shd w:val="clear" w:color="000000" w:fill="FFFFFF"/>
            <w:hideMark/>
          </w:tcPr>
          <w:p w14:paraId="4393694B"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093B39C4" w14:textId="77777777" w:rsidR="00C31114" w:rsidRPr="006C2981" w:rsidRDefault="00C31114" w:rsidP="00650264">
            <w:pPr>
              <w:rPr>
                <w:sz w:val="20"/>
                <w:szCs w:val="20"/>
              </w:rPr>
            </w:pPr>
            <w:r w:rsidRPr="006C2981">
              <w:rPr>
                <w:sz w:val="20"/>
                <w:szCs w:val="20"/>
              </w:rPr>
              <w:t>Мусы Джалиля</w:t>
            </w:r>
          </w:p>
        </w:tc>
        <w:tc>
          <w:tcPr>
            <w:tcW w:w="567" w:type="dxa"/>
            <w:tcBorders>
              <w:top w:val="nil"/>
              <w:left w:val="nil"/>
              <w:bottom w:val="single" w:sz="4" w:space="0" w:color="auto"/>
              <w:right w:val="single" w:sz="4" w:space="0" w:color="auto"/>
            </w:tcBorders>
            <w:shd w:val="clear" w:color="000000" w:fill="FFFFFF"/>
            <w:hideMark/>
          </w:tcPr>
          <w:p w14:paraId="4023CDAC"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3896258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732AE1B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F232238" w14:textId="77777777" w:rsidR="00C31114" w:rsidRPr="006C2981" w:rsidRDefault="00C31114" w:rsidP="00650264">
            <w:pPr>
              <w:rPr>
                <w:sz w:val="20"/>
                <w:szCs w:val="20"/>
              </w:rPr>
            </w:pPr>
            <w:r w:rsidRPr="006C2981">
              <w:rPr>
                <w:sz w:val="20"/>
                <w:szCs w:val="20"/>
              </w:rPr>
              <w:t>62469</w:t>
            </w:r>
          </w:p>
        </w:tc>
        <w:tc>
          <w:tcPr>
            <w:tcW w:w="1277" w:type="dxa"/>
            <w:tcBorders>
              <w:top w:val="nil"/>
              <w:left w:val="nil"/>
              <w:bottom w:val="single" w:sz="4" w:space="0" w:color="auto"/>
              <w:right w:val="single" w:sz="4" w:space="0" w:color="auto"/>
            </w:tcBorders>
            <w:shd w:val="clear" w:color="000000" w:fill="FFFFFF"/>
            <w:hideMark/>
          </w:tcPr>
          <w:p w14:paraId="11E4A346" w14:textId="77777777" w:rsidR="00C31114" w:rsidRPr="006C2981" w:rsidRDefault="00C31114" w:rsidP="00650264">
            <w:pPr>
              <w:rPr>
                <w:sz w:val="20"/>
                <w:szCs w:val="20"/>
              </w:rPr>
            </w:pPr>
            <w:r w:rsidRPr="006C2981">
              <w:rPr>
                <w:sz w:val="20"/>
                <w:szCs w:val="20"/>
              </w:rPr>
              <w:t>ОЗП</w:t>
            </w:r>
          </w:p>
        </w:tc>
      </w:tr>
      <w:tr w:rsidR="00C31114" w:rsidRPr="006C2981" w14:paraId="4E71C80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70F498" w14:textId="77777777" w:rsidR="00C31114" w:rsidRPr="006C2981" w:rsidRDefault="00C31114" w:rsidP="00650264">
            <w:pPr>
              <w:jc w:val="center"/>
              <w:rPr>
                <w:sz w:val="20"/>
                <w:szCs w:val="20"/>
              </w:rPr>
            </w:pPr>
            <w:r w:rsidRPr="006C2981">
              <w:rPr>
                <w:sz w:val="20"/>
                <w:szCs w:val="20"/>
              </w:rPr>
              <w:t>332</w:t>
            </w:r>
          </w:p>
        </w:tc>
        <w:tc>
          <w:tcPr>
            <w:tcW w:w="3119" w:type="dxa"/>
            <w:tcBorders>
              <w:top w:val="nil"/>
              <w:left w:val="nil"/>
              <w:bottom w:val="single" w:sz="4" w:space="0" w:color="auto"/>
              <w:right w:val="single" w:sz="4" w:space="0" w:color="auto"/>
            </w:tcBorders>
            <w:shd w:val="clear" w:color="000000" w:fill="FFFFFF"/>
            <w:hideMark/>
          </w:tcPr>
          <w:p w14:paraId="51644A87" w14:textId="77777777" w:rsidR="00C31114" w:rsidRPr="006C2981" w:rsidRDefault="00C31114" w:rsidP="00650264">
            <w:pPr>
              <w:rPr>
                <w:sz w:val="20"/>
                <w:szCs w:val="20"/>
              </w:rPr>
            </w:pPr>
            <w:r w:rsidRPr="006C2981">
              <w:rPr>
                <w:sz w:val="20"/>
                <w:szCs w:val="20"/>
              </w:rPr>
              <w:t>АО "Транснефть -Урал"</w:t>
            </w:r>
          </w:p>
        </w:tc>
        <w:tc>
          <w:tcPr>
            <w:tcW w:w="1700" w:type="dxa"/>
            <w:tcBorders>
              <w:top w:val="nil"/>
              <w:left w:val="nil"/>
              <w:bottom w:val="single" w:sz="4" w:space="0" w:color="auto"/>
              <w:right w:val="single" w:sz="4" w:space="0" w:color="auto"/>
            </w:tcBorders>
            <w:shd w:val="clear" w:color="000000" w:fill="FFFFFF"/>
            <w:hideMark/>
          </w:tcPr>
          <w:p w14:paraId="0F8BF8AF" w14:textId="77777777" w:rsidR="00C31114" w:rsidRPr="006C2981" w:rsidRDefault="00C31114" w:rsidP="00650264">
            <w:pPr>
              <w:rPr>
                <w:sz w:val="20"/>
                <w:szCs w:val="20"/>
              </w:rPr>
            </w:pPr>
            <w:r w:rsidRPr="006C2981">
              <w:rPr>
                <w:sz w:val="20"/>
                <w:szCs w:val="20"/>
              </w:rPr>
              <w:t>Нефтяников</w:t>
            </w:r>
          </w:p>
        </w:tc>
        <w:tc>
          <w:tcPr>
            <w:tcW w:w="567" w:type="dxa"/>
            <w:tcBorders>
              <w:top w:val="nil"/>
              <w:left w:val="nil"/>
              <w:bottom w:val="single" w:sz="4" w:space="0" w:color="auto"/>
              <w:right w:val="single" w:sz="4" w:space="0" w:color="auto"/>
            </w:tcBorders>
            <w:shd w:val="clear" w:color="000000" w:fill="FFFFFF"/>
            <w:hideMark/>
          </w:tcPr>
          <w:p w14:paraId="07D00AAC"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53362BB2" w14:textId="77777777" w:rsidR="00C31114" w:rsidRPr="006C2981" w:rsidRDefault="00C31114" w:rsidP="00650264">
            <w:pPr>
              <w:rPr>
                <w:sz w:val="20"/>
                <w:szCs w:val="20"/>
              </w:rPr>
            </w:pPr>
            <w:r w:rsidRPr="006C2981">
              <w:rPr>
                <w:sz w:val="20"/>
                <w:szCs w:val="20"/>
              </w:rPr>
              <w:t>б</w:t>
            </w:r>
          </w:p>
        </w:tc>
        <w:tc>
          <w:tcPr>
            <w:tcW w:w="1275" w:type="dxa"/>
            <w:tcBorders>
              <w:top w:val="nil"/>
              <w:left w:val="nil"/>
              <w:bottom w:val="single" w:sz="4" w:space="0" w:color="auto"/>
              <w:right w:val="single" w:sz="4" w:space="0" w:color="auto"/>
            </w:tcBorders>
            <w:shd w:val="clear" w:color="000000" w:fill="FFFFFF"/>
            <w:hideMark/>
          </w:tcPr>
          <w:p w14:paraId="603722E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E41FC10" w14:textId="77777777" w:rsidR="00C31114" w:rsidRPr="006C2981" w:rsidRDefault="00C31114" w:rsidP="00650264">
            <w:pPr>
              <w:rPr>
                <w:sz w:val="20"/>
                <w:szCs w:val="20"/>
              </w:rPr>
            </w:pPr>
            <w:r w:rsidRPr="006C2981">
              <w:rPr>
                <w:sz w:val="20"/>
                <w:szCs w:val="20"/>
              </w:rPr>
              <w:t>258520</w:t>
            </w:r>
          </w:p>
        </w:tc>
        <w:tc>
          <w:tcPr>
            <w:tcW w:w="1277" w:type="dxa"/>
            <w:tcBorders>
              <w:top w:val="nil"/>
              <w:left w:val="nil"/>
              <w:bottom w:val="single" w:sz="4" w:space="0" w:color="auto"/>
              <w:right w:val="single" w:sz="4" w:space="0" w:color="auto"/>
            </w:tcBorders>
            <w:shd w:val="clear" w:color="000000" w:fill="FFFFFF"/>
            <w:hideMark/>
          </w:tcPr>
          <w:p w14:paraId="046FC1FD" w14:textId="77777777" w:rsidR="00C31114" w:rsidRPr="006C2981" w:rsidRDefault="00C31114" w:rsidP="00650264">
            <w:pPr>
              <w:rPr>
                <w:sz w:val="20"/>
                <w:szCs w:val="20"/>
              </w:rPr>
            </w:pPr>
            <w:r w:rsidRPr="006C2981">
              <w:rPr>
                <w:sz w:val="20"/>
                <w:szCs w:val="20"/>
              </w:rPr>
              <w:t>ОЗП</w:t>
            </w:r>
          </w:p>
        </w:tc>
      </w:tr>
      <w:tr w:rsidR="00C31114" w:rsidRPr="006C2981" w14:paraId="532D1D9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E136219" w14:textId="77777777" w:rsidR="00C31114" w:rsidRPr="006C2981" w:rsidRDefault="00C31114" w:rsidP="00650264">
            <w:pPr>
              <w:jc w:val="center"/>
              <w:rPr>
                <w:sz w:val="20"/>
                <w:szCs w:val="20"/>
              </w:rPr>
            </w:pPr>
            <w:r w:rsidRPr="006C2981">
              <w:rPr>
                <w:sz w:val="20"/>
                <w:szCs w:val="20"/>
              </w:rPr>
              <w:t>333</w:t>
            </w:r>
          </w:p>
        </w:tc>
        <w:tc>
          <w:tcPr>
            <w:tcW w:w="3119" w:type="dxa"/>
            <w:tcBorders>
              <w:top w:val="nil"/>
              <w:left w:val="nil"/>
              <w:bottom w:val="single" w:sz="4" w:space="0" w:color="auto"/>
              <w:right w:val="single" w:sz="4" w:space="0" w:color="auto"/>
            </w:tcBorders>
            <w:shd w:val="clear" w:color="000000" w:fill="FFFFFF"/>
            <w:hideMark/>
          </w:tcPr>
          <w:p w14:paraId="48A743B4" w14:textId="77777777" w:rsidR="00C31114" w:rsidRPr="006C2981" w:rsidRDefault="00C31114" w:rsidP="00650264">
            <w:pPr>
              <w:rPr>
                <w:sz w:val="20"/>
                <w:szCs w:val="20"/>
              </w:rPr>
            </w:pPr>
            <w:r w:rsidRPr="006C2981">
              <w:rPr>
                <w:sz w:val="20"/>
                <w:szCs w:val="20"/>
              </w:rPr>
              <w:t>Гараж Родник-1</w:t>
            </w:r>
          </w:p>
        </w:tc>
        <w:tc>
          <w:tcPr>
            <w:tcW w:w="1700" w:type="dxa"/>
            <w:tcBorders>
              <w:top w:val="nil"/>
              <w:left w:val="nil"/>
              <w:bottom w:val="single" w:sz="4" w:space="0" w:color="auto"/>
              <w:right w:val="single" w:sz="4" w:space="0" w:color="auto"/>
            </w:tcBorders>
            <w:shd w:val="clear" w:color="000000" w:fill="FFFFFF"/>
            <w:hideMark/>
          </w:tcPr>
          <w:p w14:paraId="53DD3C83" w14:textId="77777777" w:rsidR="00C31114" w:rsidRPr="006C2981" w:rsidRDefault="00C31114" w:rsidP="00650264">
            <w:pPr>
              <w:rPr>
                <w:sz w:val="20"/>
                <w:szCs w:val="20"/>
              </w:rPr>
            </w:pPr>
            <w:r w:rsidRPr="006C2981">
              <w:rPr>
                <w:sz w:val="20"/>
                <w:szCs w:val="20"/>
              </w:rPr>
              <w:t>Новомостовая</w:t>
            </w:r>
          </w:p>
        </w:tc>
        <w:tc>
          <w:tcPr>
            <w:tcW w:w="567" w:type="dxa"/>
            <w:tcBorders>
              <w:top w:val="nil"/>
              <w:left w:val="nil"/>
              <w:bottom w:val="single" w:sz="4" w:space="0" w:color="auto"/>
              <w:right w:val="single" w:sz="4" w:space="0" w:color="auto"/>
            </w:tcBorders>
            <w:shd w:val="clear" w:color="000000" w:fill="FFFFFF"/>
            <w:hideMark/>
          </w:tcPr>
          <w:p w14:paraId="69674B8C"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3ACA318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DA9839" w14:textId="77777777" w:rsidR="00C31114" w:rsidRPr="006C2981" w:rsidRDefault="00C31114" w:rsidP="00650264">
            <w:pPr>
              <w:rPr>
                <w:sz w:val="20"/>
                <w:szCs w:val="20"/>
              </w:rPr>
            </w:pPr>
            <w:r w:rsidRPr="006C2981">
              <w:rPr>
                <w:sz w:val="20"/>
                <w:szCs w:val="20"/>
              </w:rPr>
              <w:t>Взлет-032</w:t>
            </w:r>
          </w:p>
        </w:tc>
        <w:tc>
          <w:tcPr>
            <w:tcW w:w="1134" w:type="dxa"/>
            <w:tcBorders>
              <w:top w:val="nil"/>
              <w:left w:val="nil"/>
              <w:bottom w:val="single" w:sz="4" w:space="0" w:color="auto"/>
              <w:right w:val="single" w:sz="4" w:space="0" w:color="auto"/>
            </w:tcBorders>
            <w:shd w:val="clear" w:color="000000" w:fill="FFFFFF"/>
            <w:hideMark/>
          </w:tcPr>
          <w:p w14:paraId="520ECBE6" w14:textId="77777777" w:rsidR="00C31114" w:rsidRPr="006C2981" w:rsidRDefault="00C31114" w:rsidP="00650264">
            <w:pPr>
              <w:rPr>
                <w:sz w:val="20"/>
                <w:szCs w:val="20"/>
              </w:rPr>
            </w:pPr>
            <w:r w:rsidRPr="006C2981">
              <w:rPr>
                <w:sz w:val="20"/>
                <w:szCs w:val="20"/>
              </w:rPr>
              <w:t>800365</w:t>
            </w:r>
          </w:p>
        </w:tc>
        <w:tc>
          <w:tcPr>
            <w:tcW w:w="1277" w:type="dxa"/>
            <w:tcBorders>
              <w:top w:val="nil"/>
              <w:left w:val="nil"/>
              <w:bottom w:val="single" w:sz="4" w:space="0" w:color="auto"/>
              <w:right w:val="single" w:sz="4" w:space="0" w:color="auto"/>
            </w:tcBorders>
            <w:shd w:val="clear" w:color="000000" w:fill="FFFFFF"/>
            <w:hideMark/>
          </w:tcPr>
          <w:p w14:paraId="1CB126E0" w14:textId="77777777" w:rsidR="00C31114" w:rsidRPr="006C2981" w:rsidRDefault="00C31114" w:rsidP="00650264">
            <w:pPr>
              <w:rPr>
                <w:sz w:val="20"/>
                <w:szCs w:val="20"/>
              </w:rPr>
            </w:pPr>
            <w:r w:rsidRPr="006C2981">
              <w:rPr>
                <w:sz w:val="20"/>
                <w:szCs w:val="20"/>
              </w:rPr>
              <w:t>ОЗП</w:t>
            </w:r>
          </w:p>
        </w:tc>
      </w:tr>
      <w:tr w:rsidR="00C31114" w:rsidRPr="006C2981" w14:paraId="12F7311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D41461" w14:textId="77777777" w:rsidR="00C31114" w:rsidRPr="006C2981" w:rsidRDefault="00C31114" w:rsidP="00650264">
            <w:pPr>
              <w:jc w:val="center"/>
              <w:rPr>
                <w:sz w:val="20"/>
                <w:szCs w:val="20"/>
              </w:rPr>
            </w:pPr>
            <w:r w:rsidRPr="006C2981">
              <w:rPr>
                <w:sz w:val="20"/>
                <w:szCs w:val="20"/>
              </w:rPr>
              <w:t>334</w:t>
            </w:r>
          </w:p>
        </w:tc>
        <w:tc>
          <w:tcPr>
            <w:tcW w:w="3119" w:type="dxa"/>
            <w:tcBorders>
              <w:top w:val="nil"/>
              <w:left w:val="nil"/>
              <w:bottom w:val="single" w:sz="4" w:space="0" w:color="auto"/>
              <w:right w:val="single" w:sz="4" w:space="0" w:color="auto"/>
            </w:tcBorders>
            <w:shd w:val="clear" w:color="000000" w:fill="FFFFFF"/>
            <w:hideMark/>
          </w:tcPr>
          <w:p w14:paraId="571E7267" w14:textId="77777777" w:rsidR="00C31114" w:rsidRPr="006C2981" w:rsidRDefault="00C31114" w:rsidP="00650264">
            <w:pPr>
              <w:rPr>
                <w:sz w:val="20"/>
                <w:szCs w:val="20"/>
              </w:rPr>
            </w:pPr>
            <w:r w:rsidRPr="006C2981">
              <w:rPr>
                <w:sz w:val="20"/>
                <w:szCs w:val="20"/>
              </w:rPr>
              <w:t>МБДОУ "Детский сад № 1"</w:t>
            </w:r>
          </w:p>
        </w:tc>
        <w:tc>
          <w:tcPr>
            <w:tcW w:w="1700" w:type="dxa"/>
            <w:tcBorders>
              <w:top w:val="nil"/>
              <w:left w:val="nil"/>
              <w:bottom w:val="single" w:sz="4" w:space="0" w:color="auto"/>
              <w:right w:val="single" w:sz="4" w:space="0" w:color="auto"/>
            </w:tcBorders>
            <w:shd w:val="clear" w:color="000000" w:fill="FFFFFF"/>
            <w:hideMark/>
          </w:tcPr>
          <w:p w14:paraId="4617B6DA" w14:textId="77777777" w:rsidR="00C31114" w:rsidRPr="006C2981" w:rsidRDefault="00C31114" w:rsidP="00650264">
            <w:pPr>
              <w:rPr>
                <w:sz w:val="20"/>
                <w:szCs w:val="20"/>
              </w:rPr>
            </w:pPr>
            <w:r w:rsidRPr="006C2981">
              <w:rPr>
                <w:sz w:val="20"/>
                <w:szCs w:val="20"/>
              </w:rPr>
              <w:t>Новомостовая</w:t>
            </w:r>
          </w:p>
        </w:tc>
        <w:tc>
          <w:tcPr>
            <w:tcW w:w="567" w:type="dxa"/>
            <w:tcBorders>
              <w:top w:val="nil"/>
              <w:left w:val="nil"/>
              <w:bottom w:val="single" w:sz="4" w:space="0" w:color="auto"/>
              <w:right w:val="single" w:sz="4" w:space="0" w:color="auto"/>
            </w:tcBorders>
            <w:shd w:val="clear" w:color="000000" w:fill="FFFFFF"/>
            <w:hideMark/>
          </w:tcPr>
          <w:p w14:paraId="16CEB672" w14:textId="77777777" w:rsidR="00C31114" w:rsidRPr="006C2981" w:rsidRDefault="00C31114" w:rsidP="00650264">
            <w:pPr>
              <w:rPr>
                <w:sz w:val="20"/>
                <w:szCs w:val="20"/>
              </w:rPr>
            </w:pPr>
            <w:r w:rsidRPr="006C2981">
              <w:rPr>
                <w:sz w:val="20"/>
                <w:szCs w:val="20"/>
              </w:rPr>
              <w:t>28</w:t>
            </w:r>
          </w:p>
        </w:tc>
        <w:tc>
          <w:tcPr>
            <w:tcW w:w="708" w:type="dxa"/>
            <w:tcBorders>
              <w:top w:val="nil"/>
              <w:left w:val="nil"/>
              <w:bottom w:val="single" w:sz="4" w:space="0" w:color="auto"/>
              <w:right w:val="single" w:sz="4" w:space="0" w:color="auto"/>
            </w:tcBorders>
            <w:shd w:val="clear" w:color="000000" w:fill="FFFFFF"/>
            <w:hideMark/>
          </w:tcPr>
          <w:p w14:paraId="1339E07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6455A0"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5A35974B" w14:textId="77777777" w:rsidR="00C31114" w:rsidRPr="006C2981" w:rsidRDefault="00C31114" w:rsidP="00650264">
            <w:pPr>
              <w:rPr>
                <w:sz w:val="20"/>
                <w:szCs w:val="20"/>
              </w:rPr>
            </w:pPr>
            <w:r w:rsidRPr="006C2981">
              <w:rPr>
                <w:sz w:val="20"/>
                <w:szCs w:val="20"/>
              </w:rPr>
              <w:t>63260</w:t>
            </w:r>
          </w:p>
        </w:tc>
        <w:tc>
          <w:tcPr>
            <w:tcW w:w="1277" w:type="dxa"/>
            <w:tcBorders>
              <w:top w:val="nil"/>
              <w:left w:val="nil"/>
              <w:bottom w:val="single" w:sz="4" w:space="0" w:color="auto"/>
              <w:right w:val="single" w:sz="4" w:space="0" w:color="auto"/>
            </w:tcBorders>
            <w:shd w:val="clear" w:color="000000" w:fill="FFFFFF"/>
            <w:hideMark/>
          </w:tcPr>
          <w:p w14:paraId="54F9EC9D" w14:textId="77777777" w:rsidR="00C31114" w:rsidRPr="006C2981" w:rsidRDefault="00C31114" w:rsidP="00650264">
            <w:pPr>
              <w:rPr>
                <w:sz w:val="20"/>
                <w:szCs w:val="20"/>
              </w:rPr>
            </w:pPr>
            <w:r w:rsidRPr="006C2981">
              <w:rPr>
                <w:sz w:val="20"/>
                <w:szCs w:val="20"/>
              </w:rPr>
              <w:t>Круглый год</w:t>
            </w:r>
          </w:p>
        </w:tc>
      </w:tr>
      <w:tr w:rsidR="00C31114" w:rsidRPr="006C2981" w14:paraId="415E166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023AC21" w14:textId="77777777" w:rsidR="00C31114" w:rsidRPr="006C2981" w:rsidRDefault="00C31114" w:rsidP="00650264">
            <w:pPr>
              <w:jc w:val="center"/>
              <w:rPr>
                <w:sz w:val="20"/>
                <w:szCs w:val="20"/>
              </w:rPr>
            </w:pPr>
            <w:r w:rsidRPr="006C2981">
              <w:rPr>
                <w:sz w:val="20"/>
                <w:szCs w:val="20"/>
              </w:rPr>
              <w:t>335</w:t>
            </w:r>
          </w:p>
        </w:tc>
        <w:tc>
          <w:tcPr>
            <w:tcW w:w="3119" w:type="dxa"/>
            <w:tcBorders>
              <w:top w:val="nil"/>
              <w:left w:val="nil"/>
              <w:bottom w:val="single" w:sz="4" w:space="0" w:color="auto"/>
              <w:right w:val="single" w:sz="4" w:space="0" w:color="auto"/>
            </w:tcBorders>
            <w:shd w:val="clear" w:color="000000" w:fill="FFFFFF"/>
            <w:hideMark/>
          </w:tcPr>
          <w:p w14:paraId="638F473A" w14:textId="77777777" w:rsidR="00C31114" w:rsidRPr="006C2981" w:rsidRDefault="00C31114" w:rsidP="00650264">
            <w:pPr>
              <w:rPr>
                <w:sz w:val="20"/>
                <w:szCs w:val="20"/>
              </w:rPr>
            </w:pPr>
            <w:r w:rsidRPr="006C2981">
              <w:rPr>
                <w:sz w:val="20"/>
                <w:szCs w:val="20"/>
              </w:rPr>
              <w:t>МУП БПК "Эдельвейс" г.Уфы</w:t>
            </w:r>
          </w:p>
        </w:tc>
        <w:tc>
          <w:tcPr>
            <w:tcW w:w="1700" w:type="dxa"/>
            <w:tcBorders>
              <w:top w:val="nil"/>
              <w:left w:val="nil"/>
              <w:bottom w:val="single" w:sz="4" w:space="0" w:color="auto"/>
              <w:right w:val="single" w:sz="4" w:space="0" w:color="auto"/>
            </w:tcBorders>
            <w:shd w:val="clear" w:color="000000" w:fill="FFFFFF"/>
            <w:hideMark/>
          </w:tcPr>
          <w:p w14:paraId="0AAC62BA" w14:textId="77777777" w:rsidR="00C31114" w:rsidRPr="006C2981" w:rsidRDefault="00C31114" w:rsidP="00650264">
            <w:pPr>
              <w:rPr>
                <w:sz w:val="20"/>
                <w:szCs w:val="20"/>
              </w:rPr>
            </w:pPr>
            <w:r w:rsidRPr="006C2981">
              <w:rPr>
                <w:sz w:val="20"/>
                <w:szCs w:val="20"/>
              </w:rPr>
              <w:t>Новомостовая</w:t>
            </w:r>
          </w:p>
        </w:tc>
        <w:tc>
          <w:tcPr>
            <w:tcW w:w="567" w:type="dxa"/>
            <w:tcBorders>
              <w:top w:val="nil"/>
              <w:left w:val="nil"/>
              <w:bottom w:val="single" w:sz="4" w:space="0" w:color="auto"/>
              <w:right w:val="single" w:sz="4" w:space="0" w:color="auto"/>
            </w:tcBorders>
            <w:shd w:val="clear" w:color="000000" w:fill="FFFFFF"/>
            <w:hideMark/>
          </w:tcPr>
          <w:p w14:paraId="12542734"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4170C11E"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1DAD83D4" w14:textId="77777777" w:rsidR="00C31114" w:rsidRPr="006C2981" w:rsidRDefault="00C31114" w:rsidP="00650264">
            <w:pPr>
              <w:rPr>
                <w:sz w:val="20"/>
                <w:szCs w:val="20"/>
              </w:rPr>
            </w:pPr>
            <w:r w:rsidRPr="006C2981">
              <w:rPr>
                <w:sz w:val="20"/>
                <w:szCs w:val="20"/>
              </w:rPr>
              <w:t>Мultical</w:t>
            </w:r>
          </w:p>
        </w:tc>
        <w:tc>
          <w:tcPr>
            <w:tcW w:w="1134" w:type="dxa"/>
            <w:tcBorders>
              <w:top w:val="nil"/>
              <w:left w:val="nil"/>
              <w:bottom w:val="single" w:sz="4" w:space="0" w:color="auto"/>
              <w:right w:val="single" w:sz="4" w:space="0" w:color="auto"/>
            </w:tcBorders>
            <w:shd w:val="clear" w:color="000000" w:fill="FFFFFF"/>
            <w:hideMark/>
          </w:tcPr>
          <w:p w14:paraId="24A70D05" w14:textId="77777777" w:rsidR="00C31114" w:rsidRPr="006C2981" w:rsidRDefault="00C31114" w:rsidP="00650264">
            <w:pPr>
              <w:rPr>
                <w:sz w:val="20"/>
                <w:szCs w:val="20"/>
              </w:rPr>
            </w:pPr>
            <w:r w:rsidRPr="006C2981">
              <w:rPr>
                <w:sz w:val="20"/>
                <w:szCs w:val="20"/>
              </w:rPr>
              <w:t>4683483</w:t>
            </w:r>
          </w:p>
        </w:tc>
        <w:tc>
          <w:tcPr>
            <w:tcW w:w="1277" w:type="dxa"/>
            <w:tcBorders>
              <w:top w:val="nil"/>
              <w:left w:val="nil"/>
              <w:bottom w:val="single" w:sz="4" w:space="0" w:color="auto"/>
              <w:right w:val="single" w:sz="4" w:space="0" w:color="auto"/>
            </w:tcBorders>
            <w:shd w:val="clear" w:color="000000" w:fill="FFFFFF"/>
            <w:hideMark/>
          </w:tcPr>
          <w:p w14:paraId="37AB4AB7" w14:textId="77777777" w:rsidR="00C31114" w:rsidRPr="006C2981" w:rsidRDefault="00C31114" w:rsidP="00650264">
            <w:pPr>
              <w:rPr>
                <w:sz w:val="20"/>
                <w:szCs w:val="20"/>
              </w:rPr>
            </w:pPr>
            <w:r w:rsidRPr="006C2981">
              <w:rPr>
                <w:sz w:val="20"/>
                <w:szCs w:val="20"/>
              </w:rPr>
              <w:t>ОЗП</w:t>
            </w:r>
          </w:p>
        </w:tc>
      </w:tr>
      <w:tr w:rsidR="00C31114" w:rsidRPr="006C2981" w14:paraId="41DDAF0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18EA25E" w14:textId="77777777" w:rsidR="00C31114" w:rsidRPr="006C2981" w:rsidRDefault="00C31114" w:rsidP="00650264">
            <w:pPr>
              <w:jc w:val="center"/>
              <w:rPr>
                <w:sz w:val="20"/>
                <w:szCs w:val="20"/>
              </w:rPr>
            </w:pPr>
            <w:r w:rsidRPr="006C2981">
              <w:rPr>
                <w:sz w:val="20"/>
                <w:szCs w:val="20"/>
              </w:rPr>
              <w:t>336</w:t>
            </w:r>
          </w:p>
        </w:tc>
        <w:tc>
          <w:tcPr>
            <w:tcW w:w="3119" w:type="dxa"/>
            <w:tcBorders>
              <w:top w:val="nil"/>
              <w:left w:val="nil"/>
              <w:bottom w:val="single" w:sz="4" w:space="0" w:color="auto"/>
              <w:right w:val="single" w:sz="4" w:space="0" w:color="auto"/>
            </w:tcBorders>
            <w:shd w:val="clear" w:color="000000" w:fill="FFFFFF"/>
            <w:hideMark/>
          </w:tcPr>
          <w:p w14:paraId="67F7E363" w14:textId="77777777" w:rsidR="00C31114" w:rsidRPr="006C2981" w:rsidRDefault="00C31114" w:rsidP="00650264">
            <w:pPr>
              <w:rPr>
                <w:sz w:val="20"/>
                <w:szCs w:val="20"/>
              </w:rPr>
            </w:pPr>
            <w:r w:rsidRPr="006C2981">
              <w:rPr>
                <w:sz w:val="20"/>
                <w:szCs w:val="20"/>
              </w:rPr>
              <w:t>ООО "Атом"</w:t>
            </w:r>
          </w:p>
        </w:tc>
        <w:tc>
          <w:tcPr>
            <w:tcW w:w="1700" w:type="dxa"/>
            <w:tcBorders>
              <w:top w:val="nil"/>
              <w:left w:val="nil"/>
              <w:bottom w:val="single" w:sz="4" w:space="0" w:color="auto"/>
              <w:right w:val="single" w:sz="4" w:space="0" w:color="auto"/>
            </w:tcBorders>
            <w:shd w:val="clear" w:color="000000" w:fill="FFFFFF"/>
            <w:hideMark/>
          </w:tcPr>
          <w:p w14:paraId="2BDB34BE" w14:textId="77777777" w:rsidR="00C31114" w:rsidRPr="006C2981" w:rsidRDefault="00C31114" w:rsidP="00650264">
            <w:pPr>
              <w:rPr>
                <w:sz w:val="20"/>
                <w:szCs w:val="20"/>
              </w:rPr>
            </w:pPr>
            <w:r w:rsidRPr="006C2981">
              <w:rPr>
                <w:sz w:val="20"/>
                <w:szCs w:val="20"/>
              </w:rPr>
              <w:t>Новомостовая</w:t>
            </w:r>
          </w:p>
        </w:tc>
        <w:tc>
          <w:tcPr>
            <w:tcW w:w="567" w:type="dxa"/>
            <w:tcBorders>
              <w:top w:val="nil"/>
              <w:left w:val="nil"/>
              <w:bottom w:val="single" w:sz="4" w:space="0" w:color="auto"/>
              <w:right w:val="single" w:sz="4" w:space="0" w:color="auto"/>
            </w:tcBorders>
            <w:shd w:val="clear" w:color="000000" w:fill="FFFFFF"/>
            <w:hideMark/>
          </w:tcPr>
          <w:p w14:paraId="13832675"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29670A4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102335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C785982" w14:textId="77777777" w:rsidR="00C31114" w:rsidRPr="006C2981" w:rsidRDefault="00C31114" w:rsidP="00650264">
            <w:pPr>
              <w:rPr>
                <w:sz w:val="20"/>
                <w:szCs w:val="20"/>
              </w:rPr>
            </w:pPr>
            <w:r w:rsidRPr="006C2981">
              <w:rPr>
                <w:sz w:val="20"/>
                <w:szCs w:val="20"/>
              </w:rPr>
              <w:t>101027</w:t>
            </w:r>
          </w:p>
        </w:tc>
        <w:tc>
          <w:tcPr>
            <w:tcW w:w="1277" w:type="dxa"/>
            <w:tcBorders>
              <w:top w:val="nil"/>
              <w:left w:val="nil"/>
              <w:bottom w:val="single" w:sz="4" w:space="0" w:color="auto"/>
              <w:right w:val="single" w:sz="4" w:space="0" w:color="auto"/>
            </w:tcBorders>
            <w:shd w:val="clear" w:color="000000" w:fill="FFFFFF"/>
            <w:hideMark/>
          </w:tcPr>
          <w:p w14:paraId="300EC664" w14:textId="77777777" w:rsidR="00C31114" w:rsidRPr="006C2981" w:rsidRDefault="00C31114" w:rsidP="00650264">
            <w:pPr>
              <w:rPr>
                <w:sz w:val="20"/>
                <w:szCs w:val="20"/>
              </w:rPr>
            </w:pPr>
            <w:r w:rsidRPr="006C2981">
              <w:rPr>
                <w:sz w:val="20"/>
                <w:szCs w:val="20"/>
              </w:rPr>
              <w:t>ОЗП</w:t>
            </w:r>
          </w:p>
        </w:tc>
      </w:tr>
      <w:tr w:rsidR="00C31114" w:rsidRPr="006C2981" w14:paraId="1BDCFED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090DBC3" w14:textId="77777777" w:rsidR="00C31114" w:rsidRPr="006C2981" w:rsidRDefault="00C31114" w:rsidP="00650264">
            <w:pPr>
              <w:jc w:val="center"/>
              <w:rPr>
                <w:sz w:val="20"/>
                <w:szCs w:val="20"/>
              </w:rPr>
            </w:pPr>
            <w:r w:rsidRPr="006C2981">
              <w:rPr>
                <w:sz w:val="20"/>
                <w:szCs w:val="20"/>
              </w:rPr>
              <w:t>337</w:t>
            </w:r>
          </w:p>
        </w:tc>
        <w:tc>
          <w:tcPr>
            <w:tcW w:w="3119" w:type="dxa"/>
            <w:tcBorders>
              <w:top w:val="nil"/>
              <w:left w:val="nil"/>
              <w:bottom w:val="single" w:sz="4" w:space="0" w:color="auto"/>
              <w:right w:val="single" w:sz="4" w:space="0" w:color="auto"/>
            </w:tcBorders>
            <w:shd w:val="clear" w:color="000000" w:fill="FFFFFF"/>
            <w:hideMark/>
          </w:tcPr>
          <w:p w14:paraId="004BAC79" w14:textId="77777777" w:rsidR="00C31114" w:rsidRPr="006C2981" w:rsidRDefault="00C31114" w:rsidP="00650264">
            <w:pPr>
              <w:rPr>
                <w:sz w:val="20"/>
                <w:szCs w:val="20"/>
              </w:rPr>
            </w:pPr>
            <w:r w:rsidRPr="006C2981">
              <w:rPr>
                <w:sz w:val="20"/>
                <w:szCs w:val="20"/>
              </w:rPr>
              <w:t>ФГБОУ ВО УГНТУ</w:t>
            </w:r>
          </w:p>
        </w:tc>
        <w:tc>
          <w:tcPr>
            <w:tcW w:w="1700" w:type="dxa"/>
            <w:tcBorders>
              <w:top w:val="nil"/>
              <w:left w:val="nil"/>
              <w:bottom w:val="single" w:sz="4" w:space="0" w:color="auto"/>
              <w:right w:val="single" w:sz="4" w:space="0" w:color="auto"/>
            </w:tcBorders>
            <w:shd w:val="clear" w:color="000000" w:fill="FFFFFF"/>
            <w:hideMark/>
          </w:tcPr>
          <w:p w14:paraId="72244F55" w14:textId="77777777" w:rsidR="00C31114" w:rsidRPr="006C2981" w:rsidRDefault="00C31114" w:rsidP="00650264">
            <w:pPr>
              <w:rPr>
                <w:sz w:val="20"/>
                <w:szCs w:val="20"/>
              </w:rPr>
            </w:pPr>
            <w:r w:rsidRPr="006C2981">
              <w:rPr>
                <w:sz w:val="20"/>
                <w:szCs w:val="20"/>
              </w:rPr>
              <w:t>Обская</w:t>
            </w:r>
          </w:p>
        </w:tc>
        <w:tc>
          <w:tcPr>
            <w:tcW w:w="567" w:type="dxa"/>
            <w:tcBorders>
              <w:top w:val="nil"/>
              <w:left w:val="nil"/>
              <w:bottom w:val="single" w:sz="4" w:space="0" w:color="auto"/>
              <w:right w:val="single" w:sz="4" w:space="0" w:color="auto"/>
            </w:tcBorders>
            <w:shd w:val="clear" w:color="000000" w:fill="FFFFFF"/>
            <w:hideMark/>
          </w:tcPr>
          <w:p w14:paraId="7604649E"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2194E97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8CDAC5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5592FDE" w14:textId="77777777" w:rsidR="00C31114" w:rsidRPr="006C2981" w:rsidRDefault="00C31114" w:rsidP="00650264">
            <w:pPr>
              <w:rPr>
                <w:sz w:val="20"/>
                <w:szCs w:val="20"/>
              </w:rPr>
            </w:pPr>
            <w:r w:rsidRPr="006C2981">
              <w:rPr>
                <w:sz w:val="20"/>
                <w:szCs w:val="20"/>
              </w:rPr>
              <w:t>264273</w:t>
            </w:r>
          </w:p>
        </w:tc>
        <w:tc>
          <w:tcPr>
            <w:tcW w:w="1277" w:type="dxa"/>
            <w:tcBorders>
              <w:top w:val="nil"/>
              <w:left w:val="nil"/>
              <w:bottom w:val="single" w:sz="4" w:space="0" w:color="auto"/>
              <w:right w:val="single" w:sz="4" w:space="0" w:color="auto"/>
            </w:tcBorders>
            <w:shd w:val="clear" w:color="000000" w:fill="FFFFFF"/>
            <w:hideMark/>
          </w:tcPr>
          <w:p w14:paraId="398E1C35" w14:textId="77777777" w:rsidR="00C31114" w:rsidRPr="006C2981" w:rsidRDefault="00C31114" w:rsidP="00650264">
            <w:pPr>
              <w:rPr>
                <w:sz w:val="20"/>
                <w:szCs w:val="20"/>
              </w:rPr>
            </w:pPr>
            <w:r w:rsidRPr="006C2981">
              <w:rPr>
                <w:sz w:val="20"/>
                <w:szCs w:val="20"/>
              </w:rPr>
              <w:t>ОЗП</w:t>
            </w:r>
          </w:p>
        </w:tc>
      </w:tr>
      <w:tr w:rsidR="00C31114" w:rsidRPr="006C2981" w14:paraId="3133603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8283813" w14:textId="77777777" w:rsidR="00C31114" w:rsidRPr="006C2981" w:rsidRDefault="00C31114" w:rsidP="00650264">
            <w:pPr>
              <w:jc w:val="center"/>
              <w:rPr>
                <w:sz w:val="20"/>
                <w:szCs w:val="20"/>
              </w:rPr>
            </w:pPr>
            <w:r w:rsidRPr="006C2981">
              <w:rPr>
                <w:sz w:val="20"/>
                <w:szCs w:val="20"/>
              </w:rPr>
              <w:t>338</w:t>
            </w:r>
          </w:p>
        </w:tc>
        <w:tc>
          <w:tcPr>
            <w:tcW w:w="3119" w:type="dxa"/>
            <w:tcBorders>
              <w:top w:val="nil"/>
              <w:left w:val="nil"/>
              <w:bottom w:val="single" w:sz="4" w:space="0" w:color="auto"/>
              <w:right w:val="single" w:sz="4" w:space="0" w:color="auto"/>
            </w:tcBorders>
            <w:shd w:val="clear" w:color="000000" w:fill="FFFFFF"/>
            <w:hideMark/>
          </w:tcPr>
          <w:p w14:paraId="09FBE176" w14:textId="77777777" w:rsidR="00C31114" w:rsidRPr="006C2981" w:rsidRDefault="00C31114" w:rsidP="00650264">
            <w:pPr>
              <w:rPr>
                <w:sz w:val="20"/>
                <w:szCs w:val="20"/>
              </w:rPr>
            </w:pPr>
            <w:r w:rsidRPr="006C2981">
              <w:rPr>
                <w:sz w:val="20"/>
                <w:szCs w:val="20"/>
              </w:rPr>
              <w:t>ООО "Башуралремстрой"</w:t>
            </w:r>
          </w:p>
        </w:tc>
        <w:tc>
          <w:tcPr>
            <w:tcW w:w="1700" w:type="dxa"/>
            <w:tcBorders>
              <w:top w:val="nil"/>
              <w:left w:val="nil"/>
              <w:bottom w:val="single" w:sz="4" w:space="0" w:color="auto"/>
              <w:right w:val="single" w:sz="4" w:space="0" w:color="auto"/>
            </w:tcBorders>
            <w:shd w:val="clear" w:color="000000" w:fill="FFFFFF"/>
            <w:hideMark/>
          </w:tcPr>
          <w:p w14:paraId="1F0513F5" w14:textId="77777777" w:rsidR="00C31114" w:rsidRPr="006C2981" w:rsidRDefault="00C31114" w:rsidP="00650264">
            <w:pPr>
              <w:rPr>
                <w:sz w:val="20"/>
                <w:szCs w:val="20"/>
              </w:rPr>
            </w:pPr>
            <w:r w:rsidRPr="006C2981">
              <w:rPr>
                <w:sz w:val="20"/>
                <w:szCs w:val="20"/>
              </w:rPr>
              <w:t>Обская</w:t>
            </w:r>
          </w:p>
        </w:tc>
        <w:tc>
          <w:tcPr>
            <w:tcW w:w="567" w:type="dxa"/>
            <w:tcBorders>
              <w:top w:val="nil"/>
              <w:left w:val="nil"/>
              <w:bottom w:val="single" w:sz="4" w:space="0" w:color="auto"/>
              <w:right w:val="single" w:sz="4" w:space="0" w:color="auto"/>
            </w:tcBorders>
            <w:shd w:val="clear" w:color="000000" w:fill="FFFFFF"/>
            <w:hideMark/>
          </w:tcPr>
          <w:p w14:paraId="20DB584D"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19D7419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1FBF97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A9F6D74" w14:textId="77777777" w:rsidR="00C31114" w:rsidRPr="006C2981" w:rsidRDefault="00C31114" w:rsidP="00650264">
            <w:pPr>
              <w:rPr>
                <w:sz w:val="20"/>
                <w:szCs w:val="20"/>
              </w:rPr>
            </w:pPr>
            <w:r w:rsidRPr="006C2981">
              <w:rPr>
                <w:sz w:val="20"/>
                <w:szCs w:val="20"/>
              </w:rPr>
              <w:t>55025</w:t>
            </w:r>
          </w:p>
        </w:tc>
        <w:tc>
          <w:tcPr>
            <w:tcW w:w="1277" w:type="dxa"/>
            <w:tcBorders>
              <w:top w:val="nil"/>
              <w:left w:val="nil"/>
              <w:bottom w:val="single" w:sz="4" w:space="0" w:color="auto"/>
              <w:right w:val="single" w:sz="4" w:space="0" w:color="auto"/>
            </w:tcBorders>
            <w:shd w:val="clear" w:color="000000" w:fill="FFFFFF"/>
            <w:hideMark/>
          </w:tcPr>
          <w:p w14:paraId="0136DFC6" w14:textId="77777777" w:rsidR="00C31114" w:rsidRPr="006C2981" w:rsidRDefault="00C31114" w:rsidP="00650264">
            <w:pPr>
              <w:rPr>
                <w:sz w:val="20"/>
                <w:szCs w:val="20"/>
              </w:rPr>
            </w:pPr>
            <w:r w:rsidRPr="006C2981">
              <w:rPr>
                <w:sz w:val="20"/>
                <w:szCs w:val="20"/>
              </w:rPr>
              <w:t>ОЗП</w:t>
            </w:r>
          </w:p>
        </w:tc>
      </w:tr>
      <w:tr w:rsidR="00C31114" w:rsidRPr="006C2981" w14:paraId="19DDFC7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AFFA535" w14:textId="77777777" w:rsidR="00C31114" w:rsidRPr="006C2981" w:rsidRDefault="00C31114" w:rsidP="00650264">
            <w:pPr>
              <w:jc w:val="center"/>
              <w:rPr>
                <w:sz w:val="20"/>
                <w:szCs w:val="20"/>
              </w:rPr>
            </w:pPr>
            <w:r w:rsidRPr="006C2981">
              <w:rPr>
                <w:sz w:val="20"/>
                <w:szCs w:val="20"/>
              </w:rPr>
              <w:t>339</w:t>
            </w:r>
          </w:p>
        </w:tc>
        <w:tc>
          <w:tcPr>
            <w:tcW w:w="3119" w:type="dxa"/>
            <w:tcBorders>
              <w:top w:val="nil"/>
              <w:left w:val="nil"/>
              <w:bottom w:val="single" w:sz="4" w:space="0" w:color="auto"/>
              <w:right w:val="single" w:sz="4" w:space="0" w:color="auto"/>
            </w:tcBorders>
            <w:shd w:val="clear" w:color="000000" w:fill="FFFFFF"/>
            <w:hideMark/>
          </w:tcPr>
          <w:p w14:paraId="5C71A533" w14:textId="77777777" w:rsidR="00C31114" w:rsidRPr="006C2981" w:rsidRDefault="00C31114" w:rsidP="00650264">
            <w:pPr>
              <w:rPr>
                <w:sz w:val="20"/>
                <w:szCs w:val="20"/>
              </w:rPr>
            </w:pPr>
            <w:r w:rsidRPr="006C2981">
              <w:rPr>
                <w:sz w:val="20"/>
                <w:szCs w:val="20"/>
              </w:rPr>
              <w:t>ГБУК НБ им. А.-З. Валиди РБ</w:t>
            </w:r>
          </w:p>
        </w:tc>
        <w:tc>
          <w:tcPr>
            <w:tcW w:w="1700" w:type="dxa"/>
            <w:tcBorders>
              <w:top w:val="nil"/>
              <w:left w:val="nil"/>
              <w:bottom w:val="single" w:sz="4" w:space="0" w:color="auto"/>
              <w:right w:val="single" w:sz="4" w:space="0" w:color="auto"/>
            </w:tcBorders>
            <w:shd w:val="clear" w:color="000000" w:fill="FFFFFF"/>
            <w:hideMark/>
          </w:tcPr>
          <w:p w14:paraId="0EDB8DE7"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17DF9629"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7790620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0EB80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4B6078F" w14:textId="77777777" w:rsidR="00C31114" w:rsidRPr="006C2981" w:rsidRDefault="00C31114" w:rsidP="00650264">
            <w:pPr>
              <w:rPr>
                <w:sz w:val="20"/>
                <w:szCs w:val="20"/>
              </w:rPr>
            </w:pPr>
            <w:r w:rsidRPr="006C2981">
              <w:rPr>
                <w:sz w:val="20"/>
                <w:szCs w:val="20"/>
              </w:rPr>
              <w:t>181445</w:t>
            </w:r>
          </w:p>
        </w:tc>
        <w:tc>
          <w:tcPr>
            <w:tcW w:w="1277" w:type="dxa"/>
            <w:tcBorders>
              <w:top w:val="nil"/>
              <w:left w:val="nil"/>
              <w:bottom w:val="single" w:sz="4" w:space="0" w:color="auto"/>
              <w:right w:val="single" w:sz="4" w:space="0" w:color="auto"/>
            </w:tcBorders>
            <w:shd w:val="clear" w:color="000000" w:fill="FFFFFF"/>
            <w:hideMark/>
          </w:tcPr>
          <w:p w14:paraId="164CC2E8" w14:textId="77777777" w:rsidR="00C31114" w:rsidRPr="006C2981" w:rsidRDefault="00C31114" w:rsidP="00650264">
            <w:pPr>
              <w:rPr>
                <w:sz w:val="20"/>
                <w:szCs w:val="20"/>
              </w:rPr>
            </w:pPr>
            <w:r w:rsidRPr="006C2981">
              <w:rPr>
                <w:sz w:val="20"/>
                <w:szCs w:val="20"/>
              </w:rPr>
              <w:t>ОЗП</w:t>
            </w:r>
          </w:p>
        </w:tc>
      </w:tr>
      <w:tr w:rsidR="00C31114" w:rsidRPr="006C2981" w14:paraId="12EA56F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42B7EA7" w14:textId="77777777" w:rsidR="00C31114" w:rsidRPr="006C2981" w:rsidRDefault="00C31114" w:rsidP="00650264">
            <w:pPr>
              <w:jc w:val="center"/>
              <w:rPr>
                <w:sz w:val="20"/>
                <w:szCs w:val="20"/>
              </w:rPr>
            </w:pPr>
            <w:r w:rsidRPr="006C2981">
              <w:rPr>
                <w:sz w:val="20"/>
                <w:szCs w:val="20"/>
              </w:rPr>
              <w:lastRenderedPageBreak/>
              <w:t>340</w:t>
            </w:r>
          </w:p>
        </w:tc>
        <w:tc>
          <w:tcPr>
            <w:tcW w:w="3119" w:type="dxa"/>
            <w:tcBorders>
              <w:top w:val="nil"/>
              <w:left w:val="nil"/>
              <w:bottom w:val="single" w:sz="4" w:space="0" w:color="auto"/>
              <w:right w:val="single" w:sz="4" w:space="0" w:color="auto"/>
            </w:tcBorders>
            <w:shd w:val="clear" w:color="000000" w:fill="FFFFFF"/>
            <w:hideMark/>
          </w:tcPr>
          <w:p w14:paraId="43A6BE8F" w14:textId="77777777" w:rsidR="00C31114" w:rsidRPr="006C2981" w:rsidRDefault="00C31114" w:rsidP="00650264">
            <w:pPr>
              <w:rPr>
                <w:sz w:val="20"/>
                <w:szCs w:val="20"/>
              </w:rPr>
            </w:pPr>
            <w:r w:rsidRPr="006C2981">
              <w:rPr>
                <w:sz w:val="20"/>
                <w:szCs w:val="20"/>
              </w:rPr>
              <w:t>ФГБОУ ВО "БГПУ им. М.Акмуллы"</w:t>
            </w:r>
          </w:p>
        </w:tc>
        <w:tc>
          <w:tcPr>
            <w:tcW w:w="1700" w:type="dxa"/>
            <w:tcBorders>
              <w:top w:val="nil"/>
              <w:left w:val="nil"/>
              <w:bottom w:val="single" w:sz="4" w:space="0" w:color="auto"/>
              <w:right w:val="single" w:sz="4" w:space="0" w:color="auto"/>
            </w:tcBorders>
            <w:shd w:val="clear" w:color="000000" w:fill="FFFFFF"/>
            <w:hideMark/>
          </w:tcPr>
          <w:p w14:paraId="6EE95162"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07E409DA"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525A9D6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545A0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40E4C1B" w14:textId="77777777" w:rsidR="00C31114" w:rsidRPr="006C2981" w:rsidRDefault="00C31114" w:rsidP="00650264">
            <w:pPr>
              <w:rPr>
                <w:sz w:val="20"/>
                <w:szCs w:val="20"/>
              </w:rPr>
            </w:pPr>
            <w:r w:rsidRPr="006C2981">
              <w:rPr>
                <w:sz w:val="20"/>
                <w:szCs w:val="20"/>
              </w:rPr>
              <w:t>1142972</w:t>
            </w:r>
          </w:p>
        </w:tc>
        <w:tc>
          <w:tcPr>
            <w:tcW w:w="1277" w:type="dxa"/>
            <w:tcBorders>
              <w:top w:val="nil"/>
              <w:left w:val="nil"/>
              <w:bottom w:val="single" w:sz="4" w:space="0" w:color="auto"/>
              <w:right w:val="single" w:sz="4" w:space="0" w:color="auto"/>
            </w:tcBorders>
            <w:shd w:val="clear" w:color="000000" w:fill="FFFFFF"/>
            <w:hideMark/>
          </w:tcPr>
          <w:p w14:paraId="238A7D01" w14:textId="77777777" w:rsidR="00C31114" w:rsidRPr="006C2981" w:rsidRDefault="00C31114" w:rsidP="00650264">
            <w:pPr>
              <w:rPr>
                <w:sz w:val="20"/>
                <w:szCs w:val="20"/>
              </w:rPr>
            </w:pPr>
            <w:r w:rsidRPr="006C2981">
              <w:rPr>
                <w:sz w:val="20"/>
                <w:szCs w:val="20"/>
              </w:rPr>
              <w:t>ОЗП</w:t>
            </w:r>
          </w:p>
        </w:tc>
      </w:tr>
      <w:tr w:rsidR="00C31114" w:rsidRPr="006C2981" w14:paraId="1315F3E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31840FD" w14:textId="77777777" w:rsidR="00C31114" w:rsidRPr="006C2981" w:rsidRDefault="00C31114" w:rsidP="00650264">
            <w:pPr>
              <w:jc w:val="center"/>
              <w:rPr>
                <w:sz w:val="20"/>
                <w:szCs w:val="20"/>
              </w:rPr>
            </w:pPr>
            <w:r w:rsidRPr="006C2981">
              <w:rPr>
                <w:sz w:val="20"/>
                <w:szCs w:val="20"/>
              </w:rPr>
              <w:t>341</w:t>
            </w:r>
          </w:p>
        </w:tc>
        <w:tc>
          <w:tcPr>
            <w:tcW w:w="3119" w:type="dxa"/>
            <w:tcBorders>
              <w:top w:val="nil"/>
              <w:left w:val="nil"/>
              <w:bottom w:val="single" w:sz="4" w:space="0" w:color="auto"/>
              <w:right w:val="single" w:sz="4" w:space="0" w:color="auto"/>
            </w:tcBorders>
            <w:shd w:val="clear" w:color="000000" w:fill="FFFFFF"/>
            <w:hideMark/>
          </w:tcPr>
          <w:p w14:paraId="14820746" w14:textId="77777777" w:rsidR="00C31114" w:rsidRPr="006C2981" w:rsidRDefault="00C31114" w:rsidP="00650264">
            <w:pPr>
              <w:rPr>
                <w:sz w:val="20"/>
                <w:szCs w:val="20"/>
              </w:rPr>
            </w:pPr>
            <w:r w:rsidRPr="006C2981">
              <w:rPr>
                <w:sz w:val="20"/>
                <w:szCs w:val="20"/>
              </w:rPr>
              <w:t>МБДОУ "Детский сад № 4"</w:t>
            </w:r>
          </w:p>
        </w:tc>
        <w:tc>
          <w:tcPr>
            <w:tcW w:w="1700" w:type="dxa"/>
            <w:tcBorders>
              <w:top w:val="nil"/>
              <w:left w:val="nil"/>
              <w:bottom w:val="single" w:sz="4" w:space="0" w:color="auto"/>
              <w:right w:val="single" w:sz="4" w:space="0" w:color="auto"/>
            </w:tcBorders>
            <w:shd w:val="clear" w:color="000000" w:fill="FFFFFF"/>
            <w:hideMark/>
          </w:tcPr>
          <w:p w14:paraId="5B5DC858"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37DBAF7C"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01E807E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D8328CB"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6BC0B65B" w14:textId="77777777" w:rsidR="00C31114" w:rsidRPr="006C2981" w:rsidRDefault="00C31114" w:rsidP="00650264">
            <w:pPr>
              <w:rPr>
                <w:sz w:val="20"/>
                <w:szCs w:val="20"/>
              </w:rPr>
            </w:pPr>
            <w:r w:rsidRPr="006C2981">
              <w:rPr>
                <w:sz w:val="20"/>
                <w:szCs w:val="20"/>
              </w:rPr>
              <w:t>63266</w:t>
            </w:r>
          </w:p>
        </w:tc>
        <w:tc>
          <w:tcPr>
            <w:tcW w:w="1277" w:type="dxa"/>
            <w:tcBorders>
              <w:top w:val="nil"/>
              <w:left w:val="nil"/>
              <w:bottom w:val="single" w:sz="4" w:space="0" w:color="auto"/>
              <w:right w:val="single" w:sz="4" w:space="0" w:color="auto"/>
            </w:tcBorders>
            <w:shd w:val="clear" w:color="000000" w:fill="FFFFFF"/>
            <w:hideMark/>
          </w:tcPr>
          <w:p w14:paraId="5B20C442" w14:textId="77777777" w:rsidR="00C31114" w:rsidRPr="006C2981" w:rsidRDefault="00C31114" w:rsidP="00650264">
            <w:pPr>
              <w:rPr>
                <w:sz w:val="20"/>
                <w:szCs w:val="20"/>
              </w:rPr>
            </w:pPr>
            <w:r w:rsidRPr="006C2981">
              <w:rPr>
                <w:sz w:val="20"/>
                <w:szCs w:val="20"/>
              </w:rPr>
              <w:t>ОЗП</w:t>
            </w:r>
          </w:p>
        </w:tc>
      </w:tr>
      <w:tr w:rsidR="00C31114" w:rsidRPr="006C2981" w14:paraId="320DF2C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C3B2CFA" w14:textId="77777777" w:rsidR="00C31114" w:rsidRPr="006C2981" w:rsidRDefault="00C31114" w:rsidP="00650264">
            <w:pPr>
              <w:jc w:val="center"/>
              <w:rPr>
                <w:sz w:val="20"/>
                <w:szCs w:val="20"/>
              </w:rPr>
            </w:pPr>
            <w:r w:rsidRPr="006C2981">
              <w:rPr>
                <w:sz w:val="20"/>
                <w:szCs w:val="20"/>
              </w:rPr>
              <w:t>342</w:t>
            </w:r>
          </w:p>
        </w:tc>
        <w:tc>
          <w:tcPr>
            <w:tcW w:w="3119" w:type="dxa"/>
            <w:tcBorders>
              <w:top w:val="nil"/>
              <w:left w:val="nil"/>
              <w:bottom w:val="single" w:sz="4" w:space="0" w:color="auto"/>
              <w:right w:val="single" w:sz="4" w:space="0" w:color="auto"/>
            </w:tcBorders>
            <w:shd w:val="clear" w:color="000000" w:fill="FFFFFF"/>
            <w:hideMark/>
          </w:tcPr>
          <w:p w14:paraId="15394BEA" w14:textId="77777777" w:rsidR="00C31114" w:rsidRPr="006C2981" w:rsidRDefault="00C31114" w:rsidP="00650264">
            <w:pPr>
              <w:rPr>
                <w:sz w:val="20"/>
                <w:szCs w:val="20"/>
              </w:rPr>
            </w:pPr>
            <w:r w:rsidRPr="006C2981">
              <w:rPr>
                <w:sz w:val="20"/>
                <w:szCs w:val="20"/>
              </w:rPr>
              <w:t>ФГБОУ ВО "БГПУ им. М.Акмуллы" Учебный корпус №1</w:t>
            </w:r>
          </w:p>
        </w:tc>
        <w:tc>
          <w:tcPr>
            <w:tcW w:w="1700" w:type="dxa"/>
            <w:tcBorders>
              <w:top w:val="nil"/>
              <w:left w:val="nil"/>
              <w:bottom w:val="single" w:sz="4" w:space="0" w:color="auto"/>
              <w:right w:val="single" w:sz="4" w:space="0" w:color="auto"/>
            </w:tcBorders>
            <w:shd w:val="clear" w:color="000000" w:fill="FFFFFF"/>
            <w:hideMark/>
          </w:tcPr>
          <w:p w14:paraId="5222025C"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7DC15FA8"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7E7FA0DF"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14B7A2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7992C37" w14:textId="77777777" w:rsidR="00C31114" w:rsidRPr="006C2981" w:rsidRDefault="00C31114" w:rsidP="00650264">
            <w:pPr>
              <w:rPr>
                <w:sz w:val="20"/>
                <w:szCs w:val="20"/>
              </w:rPr>
            </w:pPr>
            <w:r w:rsidRPr="006C2981">
              <w:rPr>
                <w:sz w:val="20"/>
                <w:szCs w:val="20"/>
              </w:rPr>
              <w:t>1143685</w:t>
            </w:r>
          </w:p>
        </w:tc>
        <w:tc>
          <w:tcPr>
            <w:tcW w:w="1277" w:type="dxa"/>
            <w:tcBorders>
              <w:top w:val="nil"/>
              <w:left w:val="nil"/>
              <w:bottom w:val="single" w:sz="4" w:space="0" w:color="auto"/>
              <w:right w:val="single" w:sz="4" w:space="0" w:color="auto"/>
            </w:tcBorders>
            <w:shd w:val="clear" w:color="000000" w:fill="FFFFFF"/>
            <w:hideMark/>
          </w:tcPr>
          <w:p w14:paraId="5A4206DB" w14:textId="77777777" w:rsidR="00C31114" w:rsidRPr="006C2981" w:rsidRDefault="00C31114" w:rsidP="00650264">
            <w:pPr>
              <w:rPr>
                <w:sz w:val="20"/>
                <w:szCs w:val="20"/>
              </w:rPr>
            </w:pPr>
            <w:r w:rsidRPr="006C2981">
              <w:rPr>
                <w:sz w:val="20"/>
                <w:szCs w:val="20"/>
              </w:rPr>
              <w:t>ОЗП</w:t>
            </w:r>
          </w:p>
        </w:tc>
      </w:tr>
      <w:tr w:rsidR="00C31114" w:rsidRPr="006C2981" w14:paraId="7B297F6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C2863E2" w14:textId="77777777" w:rsidR="00C31114" w:rsidRPr="006C2981" w:rsidRDefault="00C31114" w:rsidP="00650264">
            <w:pPr>
              <w:jc w:val="center"/>
              <w:rPr>
                <w:sz w:val="20"/>
                <w:szCs w:val="20"/>
              </w:rPr>
            </w:pPr>
            <w:r w:rsidRPr="006C2981">
              <w:rPr>
                <w:sz w:val="20"/>
                <w:szCs w:val="20"/>
              </w:rPr>
              <w:t>343</w:t>
            </w:r>
          </w:p>
        </w:tc>
        <w:tc>
          <w:tcPr>
            <w:tcW w:w="3119" w:type="dxa"/>
            <w:tcBorders>
              <w:top w:val="nil"/>
              <w:left w:val="nil"/>
              <w:bottom w:val="single" w:sz="4" w:space="0" w:color="auto"/>
              <w:right w:val="single" w:sz="4" w:space="0" w:color="auto"/>
            </w:tcBorders>
            <w:shd w:val="clear" w:color="000000" w:fill="FFFFFF"/>
            <w:hideMark/>
          </w:tcPr>
          <w:p w14:paraId="148CC4E6" w14:textId="77777777" w:rsidR="00C31114" w:rsidRPr="006C2981" w:rsidRDefault="00C31114" w:rsidP="00650264">
            <w:pPr>
              <w:rPr>
                <w:sz w:val="20"/>
                <w:szCs w:val="20"/>
              </w:rPr>
            </w:pPr>
            <w:r w:rsidRPr="006C2981">
              <w:rPr>
                <w:sz w:val="20"/>
                <w:szCs w:val="20"/>
              </w:rPr>
              <w:t>ФГБОУ ВО "БГПУ им. М.Акмуллы" Гараж</w:t>
            </w:r>
          </w:p>
        </w:tc>
        <w:tc>
          <w:tcPr>
            <w:tcW w:w="1700" w:type="dxa"/>
            <w:tcBorders>
              <w:top w:val="nil"/>
              <w:left w:val="nil"/>
              <w:bottom w:val="single" w:sz="4" w:space="0" w:color="auto"/>
              <w:right w:val="single" w:sz="4" w:space="0" w:color="auto"/>
            </w:tcBorders>
            <w:shd w:val="clear" w:color="000000" w:fill="FFFFFF"/>
            <w:hideMark/>
          </w:tcPr>
          <w:p w14:paraId="776A5F54"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46D80710"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6893B9DE"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64E5750"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6784D7D" w14:textId="77777777" w:rsidR="00C31114" w:rsidRPr="006C2981" w:rsidRDefault="00C31114" w:rsidP="00650264">
            <w:pPr>
              <w:rPr>
                <w:sz w:val="20"/>
                <w:szCs w:val="20"/>
              </w:rPr>
            </w:pPr>
            <w:r w:rsidRPr="006C2981">
              <w:rPr>
                <w:sz w:val="20"/>
                <w:szCs w:val="20"/>
              </w:rPr>
              <w:t>1142979</w:t>
            </w:r>
          </w:p>
        </w:tc>
        <w:tc>
          <w:tcPr>
            <w:tcW w:w="1277" w:type="dxa"/>
            <w:tcBorders>
              <w:top w:val="nil"/>
              <w:left w:val="nil"/>
              <w:bottom w:val="single" w:sz="4" w:space="0" w:color="auto"/>
              <w:right w:val="single" w:sz="4" w:space="0" w:color="auto"/>
            </w:tcBorders>
            <w:shd w:val="clear" w:color="000000" w:fill="FFFFFF"/>
            <w:hideMark/>
          </w:tcPr>
          <w:p w14:paraId="50417B71" w14:textId="77777777" w:rsidR="00C31114" w:rsidRPr="006C2981" w:rsidRDefault="00C31114" w:rsidP="00650264">
            <w:pPr>
              <w:rPr>
                <w:sz w:val="20"/>
                <w:szCs w:val="20"/>
              </w:rPr>
            </w:pPr>
            <w:r w:rsidRPr="006C2981">
              <w:rPr>
                <w:sz w:val="20"/>
                <w:szCs w:val="20"/>
              </w:rPr>
              <w:t>ОЗП</w:t>
            </w:r>
          </w:p>
        </w:tc>
      </w:tr>
      <w:tr w:rsidR="00C31114" w:rsidRPr="006C2981" w14:paraId="30F6B4A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208AA92" w14:textId="77777777" w:rsidR="00C31114" w:rsidRPr="006C2981" w:rsidRDefault="00C31114" w:rsidP="00650264">
            <w:pPr>
              <w:jc w:val="center"/>
              <w:rPr>
                <w:sz w:val="20"/>
                <w:szCs w:val="20"/>
              </w:rPr>
            </w:pPr>
            <w:r w:rsidRPr="006C2981">
              <w:rPr>
                <w:sz w:val="20"/>
                <w:szCs w:val="20"/>
              </w:rPr>
              <w:t>344</w:t>
            </w:r>
          </w:p>
        </w:tc>
        <w:tc>
          <w:tcPr>
            <w:tcW w:w="3119" w:type="dxa"/>
            <w:tcBorders>
              <w:top w:val="nil"/>
              <w:left w:val="nil"/>
              <w:bottom w:val="single" w:sz="4" w:space="0" w:color="auto"/>
              <w:right w:val="single" w:sz="4" w:space="0" w:color="auto"/>
            </w:tcBorders>
            <w:shd w:val="clear" w:color="000000" w:fill="FFFFFF"/>
            <w:hideMark/>
          </w:tcPr>
          <w:p w14:paraId="2184601C" w14:textId="77777777" w:rsidR="00C31114" w:rsidRPr="006C2981" w:rsidRDefault="00C31114" w:rsidP="00650264">
            <w:pPr>
              <w:rPr>
                <w:sz w:val="20"/>
                <w:szCs w:val="20"/>
              </w:rPr>
            </w:pPr>
            <w:r w:rsidRPr="006C2981">
              <w:rPr>
                <w:sz w:val="20"/>
                <w:szCs w:val="20"/>
              </w:rPr>
              <w:t>ФГБОУ ВО "БГПУ им. М.Акмуллы" Учебный корпус №2</w:t>
            </w:r>
          </w:p>
        </w:tc>
        <w:tc>
          <w:tcPr>
            <w:tcW w:w="1700" w:type="dxa"/>
            <w:tcBorders>
              <w:top w:val="nil"/>
              <w:left w:val="nil"/>
              <w:bottom w:val="single" w:sz="4" w:space="0" w:color="auto"/>
              <w:right w:val="single" w:sz="4" w:space="0" w:color="auto"/>
            </w:tcBorders>
            <w:shd w:val="clear" w:color="000000" w:fill="FFFFFF"/>
            <w:hideMark/>
          </w:tcPr>
          <w:p w14:paraId="6E67C712"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1E4CF786"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09C09E6F"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3D8AB82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DC69F7C" w14:textId="77777777" w:rsidR="00C31114" w:rsidRPr="006C2981" w:rsidRDefault="00C31114" w:rsidP="00650264">
            <w:pPr>
              <w:rPr>
                <w:sz w:val="20"/>
                <w:szCs w:val="20"/>
              </w:rPr>
            </w:pPr>
            <w:r w:rsidRPr="006C2981">
              <w:rPr>
                <w:sz w:val="20"/>
                <w:szCs w:val="20"/>
              </w:rPr>
              <w:t>1145030</w:t>
            </w:r>
          </w:p>
        </w:tc>
        <w:tc>
          <w:tcPr>
            <w:tcW w:w="1277" w:type="dxa"/>
            <w:tcBorders>
              <w:top w:val="nil"/>
              <w:left w:val="nil"/>
              <w:bottom w:val="single" w:sz="4" w:space="0" w:color="auto"/>
              <w:right w:val="single" w:sz="4" w:space="0" w:color="auto"/>
            </w:tcBorders>
            <w:shd w:val="clear" w:color="000000" w:fill="FFFFFF"/>
            <w:hideMark/>
          </w:tcPr>
          <w:p w14:paraId="17E11531" w14:textId="77777777" w:rsidR="00C31114" w:rsidRPr="006C2981" w:rsidRDefault="00C31114" w:rsidP="00650264">
            <w:pPr>
              <w:rPr>
                <w:sz w:val="20"/>
                <w:szCs w:val="20"/>
              </w:rPr>
            </w:pPr>
            <w:r w:rsidRPr="006C2981">
              <w:rPr>
                <w:sz w:val="20"/>
                <w:szCs w:val="20"/>
              </w:rPr>
              <w:t>Круглый год</w:t>
            </w:r>
          </w:p>
        </w:tc>
      </w:tr>
      <w:tr w:rsidR="00C31114" w:rsidRPr="006C2981" w14:paraId="2851109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37DE2FC" w14:textId="77777777" w:rsidR="00C31114" w:rsidRPr="006C2981" w:rsidRDefault="00C31114" w:rsidP="00650264">
            <w:pPr>
              <w:jc w:val="center"/>
              <w:rPr>
                <w:sz w:val="20"/>
                <w:szCs w:val="20"/>
              </w:rPr>
            </w:pPr>
            <w:r w:rsidRPr="006C2981">
              <w:rPr>
                <w:sz w:val="20"/>
                <w:szCs w:val="20"/>
              </w:rPr>
              <w:t>345</w:t>
            </w:r>
          </w:p>
        </w:tc>
        <w:tc>
          <w:tcPr>
            <w:tcW w:w="3119" w:type="dxa"/>
            <w:tcBorders>
              <w:top w:val="nil"/>
              <w:left w:val="nil"/>
              <w:bottom w:val="single" w:sz="4" w:space="0" w:color="auto"/>
              <w:right w:val="single" w:sz="4" w:space="0" w:color="auto"/>
            </w:tcBorders>
            <w:shd w:val="clear" w:color="000000" w:fill="FFFFFF"/>
            <w:hideMark/>
          </w:tcPr>
          <w:p w14:paraId="0F798F61" w14:textId="77777777" w:rsidR="00C31114" w:rsidRPr="006C2981" w:rsidRDefault="00C31114" w:rsidP="00650264">
            <w:pPr>
              <w:rPr>
                <w:sz w:val="20"/>
                <w:szCs w:val="20"/>
              </w:rPr>
            </w:pPr>
            <w:r w:rsidRPr="006C2981">
              <w:rPr>
                <w:sz w:val="20"/>
                <w:szCs w:val="20"/>
              </w:rPr>
              <w:t>ФГБОУ ВО "БГПУ им. М.Акмуллы" Учебный корпус №3</w:t>
            </w:r>
          </w:p>
        </w:tc>
        <w:tc>
          <w:tcPr>
            <w:tcW w:w="1700" w:type="dxa"/>
            <w:tcBorders>
              <w:top w:val="nil"/>
              <w:left w:val="nil"/>
              <w:bottom w:val="single" w:sz="4" w:space="0" w:color="auto"/>
              <w:right w:val="single" w:sz="4" w:space="0" w:color="auto"/>
            </w:tcBorders>
            <w:shd w:val="clear" w:color="000000" w:fill="FFFFFF"/>
            <w:hideMark/>
          </w:tcPr>
          <w:p w14:paraId="457E27B2"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13C5BEFE"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243CDC42"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4DDA9C7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6B1DF9E" w14:textId="77777777" w:rsidR="00C31114" w:rsidRPr="006C2981" w:rsidRDefault="00C31114" w:rsidP="00650264">
            <w:pPr>
              <w:rPr>
                <w:sz w:val="20"/>
                <w:szCs w:val="20"/>
              </w:rPr>
            </w:pPr>
            <w:r w:rsidRPr="006C2981">
              <w:rPr>
                <w:sz w:val="20"/>
                <w:szCs w:val="20"/>
              </w:rPr>
              <w:t>1142587</w:t>
            </w:r>
          </w:p>
        </w:tc>
        <w:tc>
          <w:tcPr>
            <w:tcW w:w="1277" w:type="dxa"/>
            <w:tcBorders>
              <w:top w:val="nil"/>
              <w:left w:val="nil"/>
              <w:bottom w:val="single" w:sz="4" w:space="0" w:color="auto"/>
              <w:right w:val="single" w:sz="4" w:space="0" w:color="auto"/>
            </w:tcBorders>
            <w:shd w:val="clear" w:color="000000" w:fill="FFFFFF"/>
            <w:hideMark/>
          </w:tcPr>
          <w:p w14:paraId="00DC8E70" w14:textId="77777777" w:rsidR="00C31114" w:rsidRPr="006C2981" w:rsidRDefault="00C31114" w:rsidP="00650264">
            <w:pPr>
              <w:rPr>
                <w:sz w:val="20"/>
                <w:szCs w:val="20"/>
              </w:rPr>
            </w:pPr>
            <w:r w:rsidRPr="006C2981">
              <w:rPr>
                <w:sz w:val="20"/>
                <w:szCs w:val="20"/>
              </w:rPr>
              <w:t>Круглый год</w:t>
            </w:r>
          </w:p>
        </w:tc>
      </w:tr>
      <w:tr w:rsidR="00C31114" w:rsidRPr="006C2981" w14:paraId="551F384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8F649A5" w14:textId="77777777" w:rsidR="00C31114" w:rsidRPr="006C2981" w:rsidRDefault="00C31114" w:rsidP="00650264">
            <w:pPr>
              <w:jc w:val="center"/>
              <w:rPr>
                <w:sz w:val="20"/>
                <w:szCs w:val="20"/>
              </w:rPr>
            </w:pPr>
            <w:r w:rsidRPr="006C2981">
              <w:rPr>
                <w:sz w:val="20"/>
                <w:szCs w:val="20"/>
              </w:rPr>
              <w:t>346</w:t>
            </w:r>
          </w:p>
        </w:tc>
        <w:tc>
          <w:tcPr>
            <w:tcW w:w="3119" w:type="dxa"/>
            <w:tcBorders>
              <w:top w:val="nil"/>
              <w:left w:val="nil"/>
              <w:bottom w:val="single" w:sz="4" w:space="0" w:color="auto"/>
              <w:right w:val="single" w:sz="4" w:space="0" w:color="auto"/>
            </w:tcBorders>
            <w:shd w:val="clear" w:color="000000" w:fill="FFFFFF"/>
            <w:hideMark/>
          </w:tcPr>
          <w:p w14:paraId="2B742DA6" w14:textId="77777777" w:rsidR="00C31114" w:rsidRPr="006C2981" w:rsidRDefault="00C31114" w:rsidP="00650264">
            <w:pPr>
              <w:rPr>
                <w:sz w:val="20"/>
                <w:szCs w:val="20"/>
              </w:rPr>
            </w:pPr>
            <w:r w:rsidRPr="006C2981">
              <w:rPr>
                <w:sz w:val="20"/>
                <w:szCs w:val="20"/>
              </w:rPr>
              <w:t>Спасский храм.</w:t>
            </w:r>
          </w:p>
        </w:tc>
        <w:tc>
          <w:tcPr>
            <w:tcW w:w="1700" w:type="dxa"/>
            <w:tcBorders>
              <w:top w:val="nil"/>
              <w:left w:val="nil"/>
              <w:bottom w:val="single" w:sz="4" w:space="0" w:color="auto"/>
              <w:right w:val="single" w:sz="4" w:space="0" w:color="auto"/>
            </w:tcBorders>
            <w:shd w:val="clear" w:color="000000" w:fill="FFFFFF"/>
            <w:hideMark/>
          </w:tcPr>
          <w:p w14:paraId="23080E47"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07186C86" w14:textId="77777777" w:rsidR="00C31114" w:rsidRPr="006C2981" w:rsidRDefault="00C31114" w:rsidP="00650264">
            <w:pPr>
              <w:rPr>
                <w:sz w:val="20"/>
                <w:szCs w:val="20"/>
              </w:rPr>
            </w:pPr>
            <w:r w:rsidRPr="006C2981">
              <w:rPr>
                <w:sz w:val="20"/>
                <w:szCs w:val="20"/>
              </w:rPr>
              <w:t>37</w:t>
            </w:r>
          </w:p>
        </w:tc>
        <w:tc>
          <w:tcPr>
            <w:tcW w:w="708" w:type="dxa"/>
            <w:tcBorders>
              <w:top w:val="nil"/>
              <w:left w:val="nil"/>
              <w:bottom w:val="single" w:sz="4" w:space="0" w:color="auto"/>
              <w:right w:val="single" w:sz="4" w:space="0" w:color="auto"/>
            </w:tcBorders>
            <w:shd w:val="clear" w:color="000000" w:fill="FFFFFF"/>
            <w:hideMark/>
          </w:tcPr>
          <w:p w14:paraId="4F080308"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169262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9E923EC" w14:textId="77777777" w:rsidR="00C31114" w:rsidRPr="006C2981" w:rsidRDefault="00C31114" w:rsidP="00650264">
            <w:pPr>
              <w:rPr>
                <w:sz w:val="20"/>
                <w:szCs w:val="20"/>
              </w:rPr>
            </w:pPr>
            <w:r w:rsidRPr="006C2981">
              <w:rPr>
                <w:sz w:val="20"/>
                <w:szCs w:val="20"/>
              </w:rPr>
              <w:t>273410</w:t>
            </w:r>
          </w:p>
        </w:tc>
        <w:tc>
          <w:tcPr>
            <w:tcW w:w="1277" w:type="dxa"/>
            <w:tcBorders>
              <w:top w:val="nil"/>
              <w:left w:val="nil"/>
              <w:bottom w:val="single" w:sz="4" w:space="0" w:color="auto"/>
              <w:right w:val="single" w:sz="4" w:space="0" w:color="auto"/>
            </w:tcBorders>
            <w:shd w:val="clear" w:color="000000" w:fill="FFFFFF"/>
            <w:hideMark/>
          </w:tcPr>
          <w:p w14:paraId="4013DD57" w14:textId="77777777" w:rsidR="00C31114" w:rsidRPr="006C2981" w:rsidRDefault="00C31114" w:rsidP="00650264">
            <w:pPr>
              <w:rPr>
                <w:sz w:val="20"/>
                <w:szCs w:val="20"/>
              </w:rPr>
            </w:pPr>
            <w:r w:rsidRPr="006C2981">
              <w:rPr>
                <w:sz w:val="20"/>
                <w:szCs w:val="20"/>
              </w:rPr>
              <w:t>ОЗП</w:t>
            </w:r>
          </w:p>
        </w:tc>
      </w:tr>
      <w:tr w:rsidR="00C31114" w:rsidRPr="006C2981" w14:paraId="02C8EB7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BF0EA7" w14:textId="77777777" w:rsidR="00C31114" w:rsidRPr="006C2981" w:rsidRDefault="00C31114" w:rsidP="00650264">
            <w:pPr>
              <w:jc w:val="center"/>
              <w:rPr>
                <w:sz w:val="20"/>
                <w:szCs w:val="20"/>
              </w:rPr>
            </w:pPr>
            <w:r w:rsidRPr="006C2981">
              <w:rPr>
                <w:sz w:val="20"/>
                <w:szCs w:val="20"/>
              </w:rPr>
              <w:t>347</w:t>
            </w:r>
          </w:p>
        </w:tc>
        <w:tc>
          <w:tcPr>
            <w:tcW w:w="3119" w:type="dxa"/>
            <w:tcBorders>
              <w:top w:val="nil"/>
              <w:left w:val="nil"/>
              <w:bottom w:val="single" w:sz="4" w:space="0" w:color="auto"/>
              <w:right w:val="single" w:sz="4" w:space="0" w:color="auto"/>
            </w:tcBorders>
            <w:shd w:val="clear" w:color="000000" w:fill="FFFFFF"/>
            <w:hideMark/>
          </w:tcPr>
          <w:p w14:paraId="21A1F71C" w14:textId="77777777" w:rsidR="00C31114" w:rsidRPr="006C2981" w:rsidRDefault="00C31114" w:rsidP="00650264">
            <w:pPr>
              <w:rPr>
                <w:sz w:val="20"/>
                <w:szCs w:val="20"/>
              </w:rPr>
            </w:pPr>
            <w:r w:rsidRPr="006C2981">
              <w:rPr>
                <w:sz w:val="20"/>
                <w:szCs w:val="20"/>
              </w:rPr>
              <w:t>ООО «ГСИ СНЭМА»</w:t>
            </w:r>
          </w:p>
        </w:tc>
        <w:tc>
          <w:tcPr>
            <w:tcW w:w="1700" w:type="dxa"/>
            <w:tcBorders>
              <w:top w:val="nil"/>
              <w:left w:val="nil"/>
              <w:bottom w:val="single" w:sz="4" w:space="0" w:color="auto"/>
              <w:right w:val="single" w:sz="4" w:space="0" w:color="auto"/>
            </w:tcBorders>
            <w:shd w:val="clear" w:color="000000" w:fill="FFFFFF"/>
            <w:hideMark/>
          </w:tcPr>
          <w:p w14:paraId="5D91A9DD"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382E6212"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66751DC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60397C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2E2BA9C" w14:textId="77777777" w:rsidR="00C31114" w:rsidRPr="006C2981" w:rsidRDefault="00C31114" w:rsidP="00650264">
            <w:pPr>
              <w:rPr>
                <w:sz w:val="20"/>
                <w:szCs w:val="20"/>
              </w:rPr>
            </w:pPr>
            <w:r w:rsidRPr="006C2981">
              <w:rPr>
                <w:sz w:val="20"/>
                <w:szCs w:val="20"/>
              </w:rPr>
              <w:t>1644337</w:t>
            </w:r>
          </w:p>
        </w:tc>
        <w:tc>
          <w:tcPr>
            <w:tcW w:w="1277" w:type="dxa"/>
            <w:tcBorders>
              <w:top w:val="nil"/>
              <w:left w:val="nil"/>
              <w:bottom w:val="single" w:sz="4" w:space="0" w:color="auto"/>
              <w:right w:val="single" w:sz="4" w:space="0" w:color="auto"/>
            </w:tcBorders>
            <w:shd w:val="clear" w:color="000000" w:fill="FFFFFF"/>
            <w:hideMark/>
          </w:tcPr>
          <w:p w14:paraId="0F1DBC2E" w14:textId="77777777" w:rsidR="00C31114" w:rsidRPr="006C2981" w:rsidRDefault="00C31114" w:rsidP="00650264">
            <w:pPr>
              <w:rPr>
                <w:sz w:val="20"/>
                <w:szCs w:val="20"/>
              </w:rPr>
            </w:pPr>
            <w:r w:rsidRPr="006C2981">
              <w:rPr>
                <w:sz w:val="20"/>
                <w:szCs w:val="20"/>
              </w:rPr>
              <w:t>ОЗП</w:t>
            </w:r>
          </w:p>
        </w:tc>
      </w:tr>
      <w:tr w:rsidR="00C31114" w:rsidRPr="006C2981" w14:paraId="1F01E9C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0FDAA90" w14:textId="77777777" w:rsidR="00C31114" w:rsidRPr="006C2981" w:rsidRDefault="00C31114" w:rsidP="00650264">
            <w:pPr>
              <w:jc w:val="center"/>
              <w:rPr>
                <w:sz w:val="20"/>
                <w:szCs w:val="20"/>
              </w:rPr>
            </w:pPr>
            <w:r w:rsidRPr="006C2981">
              <w:rPr>
                <w:sz w:val="20"/>
                <w:szCs w:val="20"/>
              </w:rPr>
              <w:t>348</w:t>
            </w:r>
          </w:p>
        </w:tc>
        <w:tc>
          <w:tcPr>
            <w:tcW w:w="3119" w:type="dxa"/>
            <w:tcBorders>
              <w:top w:val="nil"/>
              <w:left w:val="nil"/>
              <w:bottom w:val="single" w:sz="4" w:space="0" w:color="auto"/>
              <w:right w:val="single" w:sz="4" w:space="0" w:color="auto"/>
            </w:tcBorders>
            <w:shd w:val="clear" w:color="000000" w:fill="FFFFFF"/>
            <w:hideMark/>
          </w:tcPr>
          <w:p w14:paraId="4E8545F5" w14:textId="77777777" w:rsidR="00C31114" w:rsidRPr="006C2981" w:rsidRDefault="00C31114" w:rsidP="00650264">
            <w:pPr>
              <w:rPr>
                <w:sz w:val="20"/>
                <w:szCs w:val="20"/>
              </w:rPr>
            </w:pPr>
            <w:r w:rsidRPr="006C2981">
              <w:rPr>
                <w:sz w:val="20"/>
                <w:szCs w:val="20"/>
              </w:rPr>
              <w:t>ФГБОУ ВО "БГПУ им. М.Акмуллы" Пристрой</w:t>
            </w:r>
          </w:p>
        </w:tc>
        <w:tc>
          <w:tcPr>
            <w:tcW w:w="1700" w:type="dxa"/>
            <w:tcBorders>
              <w:top w:val="nil"/>
              <w:left w:val="nil"/>
              <w:bottom w:val="single" w:sz="4" w:space="0" w:color="auto"/>
              <w:right w:val="single" w:sz="4" w:space="0" w:color="auto"/>
            </w:tcBorders>
            <w:shd w:val="clear" w:color="000000" w:fill="FFFFFF"/>
            <w:hideMark/>
          </w:tcPr>
          <w:p w14:paraId="69D9AB48"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5E8CDCD8" w14:textId="77777777" w:rsidR="00C31114" w:rsidRPr="006C2981" w:rsidRDefault="00C31114" w:rsidP="00650264">
            <w:pPr>
              <w:rPr>
                <w:sz w:val="20"/>
                <w:szCs w:val="20"/>
              </w:rPr>
            </w:pPr>
            <w:r w:rsidRPr="006C2981">
              <w:rPr>
                <w:sz w:val="20"/>
                <w:szCs w:val="20"/>
              </w:rPr>
              <w:t>55</w:t>
            </w:r>
          </w:p>
        </w:tc>
        <w:tc>
          <w:tcPr>
            <w:tcW w:w="708" w:type="dxa"/>
            <w:tcBorders>
              <w:top w:val="nil"/>
              <w:left w:val="nil"/>
              <w:bottom w:val="single" w:sz="4" w:space="0" w:color="auto"/>
              <w:right w:val="single" w:sz="4" w:space="0" w:color="auto"/>
            </w:tcBorders>
            <w:shd w:val="clear" w:color="000000" w:fill="FFFFFF"/>
            <w:hideMark/>
          </w:tcPr>
          <w:p w14:paraId="5D0135B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2759E5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5495889" w14:textId="77777777" w:rsidR="00C31114" w:rsidRPr="006C2981" w:rsidRDefault="00C31114" w:rsidP="00650264">
            <w:pPr>
              <w:rPr>
                <w:sz w:val="20"/>
                <w:szCs w:val="20"/>
              </w:rPr>
            </w:pPr>
            <w:r w:rsidRPr="006C2981">
              <w:rPr>
                <w:sz w:val="20"/>
                <w:szCs w:val="20"/>
              </w:rPr>
              <w:t>1142613</w:t>
            </w:r>
          </w:p>
        </w:tc>
        <w:tc>
          <w:tcPr>
            <w:tcW w:w="1277" w:type="dxa"/>
            <w:tcBorders>
              <w:top w:val="nil"/>
              <w:left w:val="nil"/>
              <w:bottom w:val="single" w:sz="4" w:space="0" w:color="auto"/>
              <w:right w:val="single" w:sz="4" w:space="0" w:color="auto"/>
            </w:tcBorders>
            <w:shd w:val="clear" w:color="000000" w:fill="FFFFFF"/>
            <w:hideMark/>
          </w:tcPr>
          <w:p w14:paraId="29D65830" w14:textId="77777777" w:rsidR="00C31114" w:rsidRPr="006C2981" w:rsidRDefault="00C31114" w:rsidP="00650264">
            <w:pPr>
              <w:rPr>
                <w:sz w:val="20"/>
                <w:szCs w:val="20"/>
              </w:rPr>
            </w:pPr>
            <w:r w:rsidRPr="006C2981">
              <w:rPr>
                <w:sz w:val="20"/>
                <w:szCs w:val="20"/>
              </w:rPr>
              <w:t>ОЗП</w:t>
            </w:r>
          </w:p>
        </w:tc>
      </w:tr>
      <w:tr w:rsidR="00C31114" w:rsidRPr="006C2981" w14:paraId="4C6D84B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7733870" w14:textId="77777777" w:rsidR="00C31114" w:rsidRPr="006C2981" w:rsidRDefault="00C31114" w:rsidP="00650264">
            <w:pPr>
              <w:jc w:val="center"/>
              <w:rPr>
                <w:sz w:val="20"/>
                <w:szCs w:val="20"/>
              </w:rPr>
            </w:pPr>
            <w:r w:rsidRPr="006C2981">
              <w:rPr>
                <w:sz w:val="20"/>
                <w:szCs w:val="20"/>
              </w:rPr>
              <w:t>349</w:t>
            </w:r>
          </w:p>
        </w:tc>
        <w:tc>
          <w:tcPr>
            <w:tcW w:w="3119" w:type="dxa"/>
            <w:tcBorders>
              <w:top w:val="nil"/>
              <w:left w:val="nil"/>
              <w:bottom w:val="single" w:sz="4" w:space="0" w:color="auto"/>
              <w:right w:val="single" w:sz="4" w:space="0" w:color="auto"/>
            </w:tcBorders>
            <w:shd w:val="clear" w:color="000000" w:fill="FFFFFF"/>
            <w:hideMark/>
          </w:tcPr>
          <w:p w14:paraId="0A48E7CC" w14:textId="77777777" w:rsidR="00C31114" w:rsidRPr="006C2981" w:rsidRDefault="00C31114" w:rsidP="00650264">
            <w:pPr>
              <w:rPr>
                <w:sz w:val="20"/>
                <w:szCs w:val="20"/>
              </w:rPr>
            </w:pPr>
            <w:r w:rsidRPr="006C2981">
              <w:rPr>
                <w:sz w:val="20"/>
                <w:szCs w:val="20"/>
              </w:rPr>
              <w:t>ФГБОУ ВО "БГПУ им. М.Акмуллы" Учебный корпус №4</w:t>
            </w:r>
          </w:p>
        </w:tc>
        <w:tc>
          <w:tcPr>
            <w:tcW w:w="1700" w:type="dxa"/>
            <w:tcBorders>
              <w:top w:val="nil"/>
              <w:left w:val="nil"/>
              <w:bottom w:val="single" w:sz="4" w:space="0" w:color="auto"/>
              <w:right w:val="single" w:sz="4" w:space="0" w:color="auto"/>
            </w:tcBorders>
            <w:shd w:val="clear" w:color="000000" w:fill="FFFFFF"/>
            <w:hideMark/>
          </w:tcPr>
          <w:p w14:paraId="29F13F0C"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270C8335" w14:textId="77777777" w:rsidR="00C31114" w:rsidRPr="006C2981" w:rsidRDefault="00C31114" w:rsidP="00650264">
            <w:pPr>
              <w:rPr>
                <w:sz w:val="20"/>
                <w:szCs w:val="20"/>
              </w:rPr>
            </w:pPr>
            <w:r w:rsidRPr="006C2981">
              <w:rPr>
                <w:sz w:val="20"/>
                <w:szCs w:val="20"/>
              </w:rPr>
              <w:t>55</w:t>
            </w:r>
          </w:p>
        </w:tc>
        <w:tc>
          <w:tcPr>
            <w:tcW w:w="708" w:type="dxa"/>
            <w:tcBorders>
              <w:top w:val="nil"/>
              <w:left w:val="nil"/>
              <w:bottom w:val="single" w:sz="4" w:space="0" w:color="auto"/>
              <w:right w:val="single" w:sz="4" w:space="0" w:color="auto"/>
            </w:tcBorders>
            <w:shd w:val="clear" w:color="000000" w:fill="FFFFFF"/>
            <w:hideMark/>
          </w:tcPr>
          <w:p w14:paraId="2612458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602D5A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5CBB160" w14:textId="77777777" w:rsidR="00C31114" w:rsidRPr="006C2981" w:rsidRDefault="00C31114" w:rsidP="00650264">
            <w:pPr>
              <w:rPr>
                <w:sz w:val="20"/>
                <w:szCs w:val="20"/>
              </w:rPr>
            </w:pPr>
            <w:r w:rsidRPr="006C2981">
              <w:rPr>
                <w:sz w:val="20"/>
                <w:szCs w:val="20"/>
              </w:rPr>
              <w:t>1142648</w:t>
            </w:r>
          </w:p>
        </w:tc>
        <w:tc>
          <w:tcPr>
            <w:tcW w:w="1277" w:type="dxa"/>
            <w:tcBorders>
              <w:top w:val="nil"/>
              <w:left w:val="nil"/>
              <w:bottom w:val="single" w:sz="4" w:space="0" w:color="auto"/>
              <w:right w:val="single" w:sz="4" w:space="0" w:color="auto"/>
            </w:tcBorders>
            <w:shd w:val="clear" w:color="000000" w:fill="FFFFFF"/>
            <w:hideMark/>
          </w:tcPr>
          <w:p w14:paraId="026088D2" w14:textId="77777777" w:rsidR="00C31114" w:rsidRPr="006C2981" w:rsidRDefault="00C31114" w:rsidP="00650264">
            <w:pPr>
              <w:rPr>
                <w:sz w:val="20"/>
                <w:szCs w:val="20"/>
              </w:rPr>
            </w:pPr>
            <w:r w:rsidRPr="006C2981">
              <w:rPr>
                <w:sz w:val="20"/>
                <w:szCs w:val="20"/>
              </w:rPr>
              <w:t>ОЗП</w:t>
            </w:r>
          </w:p>
        </w:tc>
      </w:tr>
      <w:tr w:rsidR="00C31114" w:rsidRPr="006C2981" w14:paraId="3C066EF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088D1E0" w14:textId="77777777" w:rsidR="00C31114" w:rsidRPr="006C2981" w:rsidRDefault="00C31114" w:rsidP="00650264">
            <w:pPr>
              <w:jc w:val="center"/>
              <w:rPr>
                <w:sz w:val="20"/>
                <w:szCs w:val="20"/>
              </w:rPr>
            </w:pPr>
            <w:r w:rsidRPr="006C2981">
              <w:rPr>
                <w:sz w:val="20"/>
                <w:szCs w:val="20"/>
              </w:rPr>
              <w:t>350</w:t>
            </w:r>
          </w:p>
        </w:tc>
        <w:tc>
          <w:tcPr>
            <w:tcW w:w="3119" w:type="dxa"/>
            <w:tcBorders>
              <w:top w:val="nil"/>
              <w:left w:val="nil"/>
              <w:bottom w:val="single" w:sz="4" w:space="0" w:color="auto"/>
              <w:right w:val="single" w:sz="4" w:space="0" w:color="auto"/>
            </w:tcBorders>
            <w:shd w:val="clear" w:color="000000" w:fill="FFFFFF"/>
            <w:hideMark/>
          </w:tcPr>
          <w:p w14:paraId="3BE838BF" w14:textId="77777777" w:rsidR="00C31114" w:rsidRPr="006C2981" w:rsidRDefault="00C31114" w:rsidP="00650264">
            <w:pPr>
              <w:rPr>
                <w:sz w:val="20"/>
                <w:szCs w:val="20"/>
              </w:rPr>
            </w:pPr>
            <w:r w:rsidRPr="006C2981">
              <w:rPr>
                <w:sz w:val="20"/>
                <w:szCs w:val="20"/>
              </w:rPr>
              <w:t>Арбитражный суд Республики Башкортостан</w:t>
            </w:r>
          </w:p>
        </w:tc>
        <w:tc>
          <w:tcPr>
            <w:tcW w:w="1700" w:type="dxa"/>
            <w:tcBorders>
              <w:top w:val="nil"/>
              <w:left w:val="nil"/>
              <w:bottom w:val="single" w:sz="4" w:space="0" w:color="auto"/>
              <w:right w:val="single" w:sz="4" w:space="0" w:color="auto"/>
            </w:tcBorders>
            <w:shd w:val="clear" w:color="000000" w:fill="FFFFFF"/>
            <w:hideMark/>
          </w:tcPr>
          <w:p w14:paraId="56D5BDF8"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60E5B0FA" w14:textId="77777777" w:rsidR="00C31114" w:rsidRPr="006C2981" w:rsidRDefault="00C31114" w:rsidP="00650264">
            <w:pPr>
              <w:rPr>
                <w:sz w:val="20"/>
                <w:szCs w:val="20"/>
              </w:rPr>
            </w:pPr>
            <w:r w:rsidRPr="006C2981">
              <w:rPr>
                <w:sz w:val="20"/>
                <w:szCs w:val="20"/>
              </w:rPr>
              <w:t>63</w:t>
            </w:r>
          </w:p>
        </w:tc>
        <w:tc>
          <w:tcPr>
            <w:tcW w:w="708" w:type="dxa"/>
            <w:tcBorders>
              <w:top w:val="nil"/>
              <w:left w:val="nil"/>
              <w:bottom w:val="single" w:sz="4" w:space="0" w:color="auto"/>
              <w:right w:val="single" w:sz="4" w:space="0" w:color="auto"/>
            </w:tcBorders>
            <w:shd w:val="clear" w:color="000000" w:fill="FFFFFF"/>
            <w:hideMark/>
          </w:tcPr>
          <w:p w14:paraId="66C35783"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F011D9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8DA3F38" w14:textId="77777777" w:rsidR="00C31114" w:rsidRPr="006C2981" w:rsidRDefault="00C31114" w:rsidP="00650264">
            <w:pPr>
              <w:rPr>
                <w:sz w:val="20"/>
                <w:szCs w:val="20"/>
              </w:rPr>
            </w:pPr>
            <w:r w:rsidRPr="006C2981">
              <w:rPr>
                <w:sz w:val="20"/>
                <w:szCs w:val="20"/>
              </w:rPr>
              <w:t>100596</w:t>
            </w:r>
          </w:p>
        </w:tc>
        <w:tc>
          <w:tcPr>
            <w:tcW w:w="1277" w:type="dxa"/>
            <w:tcBorders>
              <w:top w:val="nil"/>
              <w:left w:val="nil"/>
              <w:bottom w:val="single" w:sz="4" w:space="0" w:color="auto"/>
              <w:right w:val="single" w:sz="4" w:space="0" w:color="auto"/>
            </w:tcBorders>
            <w:shd w:val="clear" w:color="000000" w:fill="FFFFFF"/>
            <w:hideMark/>
          </w:tcPr>
          <w:p w14:paraId="07B814E6" w14:textId="77777777" w:rsidR="00C31114" w:rsidRPr="006C2981" w:rsidRDefault="00C31114" w:rsidP="00650264">
            <w:pPr>
              <w:rPr>
                <w:sz w:val="20"/>
                <w:szCs w:val="20"/>
              </w:rPr>
            </w:pPr>
            <w:r w:rsidRPr="006C2981">
              <w:rPr>
                <w:sz w:val="20"/>
                <w:szCs w:val="20"/>
              </w:rPr>
              <w:t>ОЗП</w:t>
            </w:r>
          </w:p>
        </w:tc>
      </w:tr>
      <w:tr w:rsidR="00C31114" w:rsidRPr="006C2981" w14:paraId="7EAB7F1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DB77B5" w14:textId="77777777" w:rsidR="00C31114" w:rsidRPr="006C2981" w:rsidRDefault="00C31114" w:rsidP="00650264">
            <w:pPr>
              <w:jc w:val="center"/>
              <w:rPr>
                <w:sz w:val="20"/>
                <w:szCs w:val="20"/>
              </w:rPr>
            </w:pPr>
            <w:r w:rsidRPr="006C2981">
              <w:rPr>
                <w:sz w:val="20"/>
                <w:szCs w:val="20"/>
              </w:rPr>
              <w:t>351</w:t>
            </w:r>
          </w:p>
        </w:tc>
        <w:tc>
          <w:tcPr>
            <w:tcW w:w="3119" w:type="dxa"/>
            <w:tcBorders>
              <w:top w:val="nil"/>
              <w:left w:val="nil"/>
              <w:bottom w:val="single" w:sz="4" w:space="0" w:color="auto"/>
              <w:right w:val="single" w:sz="4" w:space="0" w:color="auto"/>
            </w:tcBorders>
            <w:shd w:val="clear" w:color="000000" w:fill="FFFFFF"/>
            <w:hideMark/>
          </w:tcPr>
          <w:p w14:paraId="478C3844" w14:textId="77777777" w:rsidR="00C31114" w:rsidRPr="006C2981" w:rsidRDefault="00C31114" w:rsidP="00650264">
            <w:pPr>
              <w:rPr>
                <w:sz w:val="20"/>
                <w:szCs w:val="20"/>
              </w:rPr>
            </w:pPr>
            <w:r w:rsidRPr="006C2981">
              <w:rPr>
                <w:sz w:val="20"/>
                <w:szCs w:val="20"/>
              </w:rPr>
              <w:t>Отдел МВД России по Уфимскому району</w:t>
            </w:r>
          </w:p>
        </w:tc>
        <w:tc>
          <w:tcPr>
            <w:tcW w:w="1700" w:type="dxa"/>
            <w:tcBorders>
              <w:top w:val="nil"/>
              <w:left w:val="nil"/>
              <w:bottom w:val="single" w:sz="4" w:space="0" w:color="auto"/>
              <w:right w:val="single" w:sz="4" w:space="0" w:color="auto"/>
            </w:tcBorders>
            <w:shd w:val="clear" w:color="000000" w:fill="FFFFFF"/>
            <w:hideMark/>
          </w:tcPr>
          <w:p w14:paraId="6957568D"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56A054DC" w14:textId="77777777" w:rsidR="00C31114" w:rsidRPr="006C2981" w:rsidRDefault="00C31114" w:rsidP="00650264">
            <w:pPr>
              <w:rPr>
                <w:sz w:val="20"/>
                <w:szCs w:val="20"/>
              </w:rPr>
            </w:pPr>
            <w:r w:rsidRPr="006C2981">
              <w:rPr>
                <w:sz w:val="20"/>
                <w:szCs w:val="20"/>
              </w:rPr>
              <w:t>69</w:t>
            </w:r>
          </w:p>
        </w:tc>
        <w:tc>
          <w:tcPr>
            <w:tcW w:w="708" w:type="dxa"/>
            <w:tcBorders>
              <w:top w:val="nil"/>
              <w:left w:val="nil"/>
              <w:bottom w:val="single" w:sz="4" w:space="0" w:color="auto"/>
              <w:right w:val="single" w:sz="4" w:space="0" w:color="auto"/>
            </w:tcBorders>
            <w:shd w:val="clear" w:color="000000" w:fill="FFFFFF"/>
            <w:hideMark/>
          </w:tcPr>
          <w:p w14:paraId="5FE45C8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6BD9FD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3AB1424" w14:textId="77777777" w:rsidR="00C31114" w:rsidRPr="006C2981" w:rsidRDefault="00C31114" w:rsidP="00650264">
            <w:pPr>
              <w:rPr>
                <w:sz w:val="20"/>
                <w:szCs w:val="20"/>
              </w:rPr>
            </w:pPr>
            <w:r w:rsidRPr="006C2981">
              <w:rPr>
                <w:sz w:val="20"/>
                <w:szCs w:val="20"/>
              </w:rPr>
              <w:t>131583</w:t>
            </w:r>
          </w:p>
        </w:tc>
        <w:tc>
          <w:tcPr>
            <w:tcW w:w="1277" w:type="dxa"/>
            <w:tcBorders>
              <w:top w:val="nil"/>
              <w:left w:val="nil"/>
              <w:bottom w:val="single" w:sz="4" w:space="0" w:color="auto"/>
              <w:right w:val="single" w:sz="4" w:space="0" w:color="auto"/>
            </w:tcBorders>
            <w:shd w:val="clear" w:color="000000" w:fill="FFFFFF"/>
            <w:hideMark/>
          </w:tcPr>
          <w:p w14:paraId="153072A9" w14:textId="77777777" w:rsidR="00C31114" w:rsidRPr="006C2981" w:rsidRDefault="00C31114" w:rsidP="00650264">
            <w:pPr>
              <w:rPr>
                <w:sz w:val="20"/>
                <w:szCs w:val="20"/>
              </w:rPr>
            </w:pPr>
            <w:r w:rsidRPr="006C2981">
              <w:rPr>
                <w:sz w:val="20"/>
                <w:szCs w:val="20"/>
              </w:rPr>
              <w:t>ОЗП</w:t>
            </w:r>
          </w:p>
        </w:tc>
      </w:tr>
      <w:tr w:rsidR="00C31114" w:rsidRPr="006C2981" w14:paraId="17CF9BE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438141D" w14:textId="77777777" w:rsidR="00C31114" w:rsidRPr="006C2981" w:rsidRDefault="00C31114" w:rsidP="00650264">
            <w:pPr>
              <w:jc w:val="center"/>
              <w:rPr>
                <w:sz w:val="20"/>
                <w:szCs w:val="20"/>
              </w:rPr>
            </w:pPr>
            <w:r w:rsidRPr="006C2981">
              <w:rPr>
                <w:sz w:val="20"/>
                <w:szCs w:val="20"/>
              </w:rPr>
              <w:t>352</w:t>
            </w:r>
          </w:p>
        </w:tc>
        <w:tc>
          <w:tcPr>
            <w:tcW w:w="3119" w:type="dxa"/>
            <w:tcBorders>
              <w:top w:val="nil"/>
              <w:left w:val="nil"/>
              <w:bottom w:val="single" w:sz="4" w:space="0" w:color="auto"/>
              <w:right w:val="single" w:sz="4" w:space="0" w:color="auto"/>
            </w:tcBorders>
            <w:shd w:val="clear" w:color="000000" w:fill="FFFFFF"/>
            <w:hideMark/>
          </w:tcPr>
          <w:p w14:paraId="46686631" w14:textId="77777777" w:rsidR="00C31114" w:rsidRPr="006C2981" w:rsidRDefault="00C31114" w:rsidP="00650264">
            <w:pPr>
              <w:rPr>
                <w:sz w:val="20"/>
                <w:szCs w:val="20"/>
              </w:rPr>
            </w:pPr>
            <w:r w:rsidRPr="006C2981">
              <w:rPr>
                <w:sz w:val="20"/>
                <w:szCs w:val="20"/>
              </w:rPr>
              <w:t>ФГБОУ ВО "БГПУ им. М.Акмуллы" Учебный корпус №7</w:t>
            </w:r>
          </w:p>
        </w:tc>
        <w:tc>
          <w:tcPr>
            <w:tcW w:w="1700" w:type="dxa"/>
            <w:tcBorders>
              <w:top w:val="nil"/>
              <w:left w:val="nil"/>
              <w:bottom w:val="single" w:sz="4" w:space="0" w:color="auto"/>
              <w:right w:val="single" w:sz="4" w:space="0" w:color="auto"/>
            </w:tcBorders>
            <w:shd w:val="clear" w:color="000000" w:fill="FFFFFF"/>
            <w:hideMark/>
          </w:tcPr>
          <w:p w14:paraId="2E252E7C"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637505DD"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1B6EDFA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787DB60"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01F79818" w14:textId="77777777" w:rsidR="00C31114" w:rsidRPr="006C2981" w:rsidRDefault="00C31114" w:rsidP="00650264">
            <w:pPr>
              <w:rPr>
                <w:sz w:val="20"/>
                <w:szCs w:val="20"/>
              </w:rPr>
            </w:pPr>
            <w:r w:rsidRPr="006C2981">
              <w:rPr>
                <w:sz w:val="20"/>
                <w:szCs w:val="20"/>
              </w:rPr>
              <w:t>173902</w:t>
            </w:r>
          </w:p>
        </w:tc>
        <w:tc>
          <w:tcPr>
            <w:tcW w:w="1277" w:type="dxa"/>
            <w:tcBorders>
              <w:top w:val="nil"/>
              <w:left w:val="nil"/>
              <w:bottom w:val="single" w:sz="4" w:space="0" w:color="auto"/>
              <w:right w:val="single" w:sz="4" w:space="0" w:color="auto"/>
            </w:tcBorders>
            <w:shd w:val="clear" w:color="000000" w:fill="FFFFFF"/>
            <w:hideMark/>
          </w:tcPr>
          <w:p w14:paraId="12927643" w14:textId="77777777" w:rsidR="00C31114" w:rsidRPr="006C2981" w:rsidRDefault="00C31114" w:rsidP="00650264">
            <w:pPr>
              <w:rPr>
                <w:sz w:val="20"/>
                <w:szCs w:val="20"/>
              </w:rPr>
            </w:pPr>
            <w:r w:rsidRPr="006C2981">
              <w:rPr>
                <w:sz w:val="20"/>
                <w:szCs w:val="20"/>
              </w:rPr>
              <w:t>ОЗП</w:t>
            </w:r>
          </w:p>
        </w:tc>
      </w:tr>
      <w:tr w:rsidR="00C31114" w:rsidRPr="006C2981" w14:paraId="0CA3996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9C6979" w14:textId="77777777" w:rsidR="00C31114" w:rsidRPr="006C2981" w:rsidRDefault="00C31114" w:rsidP="00650264">
            <w:pPr>
              <w:jc w:val="center"/>
              <w:rPr>
                <w:sz w:val="20"/>
                <w:szCs w:val="20"/>
              </w:rPr>
            </w:pPr>
            <w:r w:rsidRPr="006C2981">
              <w:rPr>
                <w:sz w:val="20"/>
                <w:szCs w:val="20"/>
              </w:rPr>
              <w:t>353</w:t>
            </w:r>
          </w:p>
        </w:tc>
        <w:tc>
          <w:tcPr>
            <w:tcW w:w="3119" w:type="dxa"/>
            <w:tcBorders>
              <w:top w:val="nil"/>
              <w:left w:val="nil"/>
              <w:bottom w:val="single" w:sz="4" w:space="0" w:color="auto"/>
              <w:right w:val="single" w:sz="4" w:space="0" w:color="auto"/>
            </w:tcBorders>
            <w:shd w:val="clear" w:color="000000" w:fill="FFFFFF"/>
            <w:hideMark/>
          </w:tcPr>
          <w:p w14:paraId="15871329" w14:textId="77777777" w:rsidR="00C31114" w:rsidRPr="006C2981" w:rsidRDefault="00C31114" w:rsidP="00650264">
            <w:pPr>
              <w:rPr>
                <w:sz w:val="20"/>
                <w:szCs w:val="20"/>
              </w:rPr>
            </w:pPr>
            <w:r w:rsidRPr="006C2981">
              <w:rPr>
                <w:sz w:val="20"/>
                <w:szCs w:val="20"/>
              </w:rPr>
              <w:t>ООО "БашстройНУР"</w:t>
            </w:r>
          </w:p>
        </w:tc>
        <w:tc>
          <w:tcPr>
            <w:tcW w:w="1700" w:type="dxa"/>
            <w:tcBorders>
              <w:top w:val="nil"/>
              <w:left w:val="nil"/>
              <w:bottom w:val="single" w:sz="4" w:space="0" w:color="auto"/>
              <w:right w:val="single" w:sz="4" w:space="0" w:color="auto"/>
            </w:tcBorders>
            <w:shd w:val="clear" w:color="000000" w:fill="FFFFFF"/>
            <w:hideMark/>
          </w:tcPr>
          <w:p w14:paraId="79F6DB51"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0E48A0F3" w14:textId="77777777" w:rsidR="00C31114" w:rsidRPr="006C2981" w:rsidRDefault="00C31114" w:rsidP="00650264">
            <w:pPr>
              <w:rPr>
                <w:sz w:val="20"/>
                <w:szCs w:val="20"/>
              </w:rPr>
            </w:pPr>
            <w:r w:rsidRPr="006C2981">
              <w:rPr>
                <w:sz w:val="20"/>
                <w:szCs w:val="20"/>
              </w:rPr>
              <w:t>70</w:t>
            </w:r>
          </w:p>
        </w:tc>
        <w:tc>
          <w:tcPr>
            <w:tcW w:w="708" w:type="dxa"/>
            <w:tcBorders>
              <w:top w:val="nil"/>
              <w:left w:val="nil"/>
              <w:bottom w:val="single" w:sz="4" w:space="0" w:color="auto"/>
              <w:right w:val="single" w:sz="4" w:space="0" w:color="auto"/>
            </w:tcBorders>
            <w:shd w:val="clear" w:color="000000" w:fill="FFFFFF"/>
            <w:hideMark/>
          </w:tcPr>
          <w:p w14:paraId="13533AC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B01EBF4"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13C5FAC9" w14:textId="77777777" w:rsidR="00C31114" w:rsidRPr="006C2981" w:rsidRDefault="00C31114" w:rsidP="00650264">
            <w:pPr>
              <w:rPr>
                <w:sz w:val="20"/>
                <w:szCs w:val="20"/>
              </w:rPr>
            </w:pPr>
            <w:r w:rsidRPr="006C2981">
              <w:rPr>
                <w:sz w:val="20"/>
                <w:szCs w:val="20"/>
              </w:rPr>
              <w:t>25129</w:t>
            </w:r>
          </w:p>
        </w:tc>
        <w:tc>
          <w:tcPr>
            <w:tcW w:w="1277" w:type="dxa"/>
            <w:tcBorders>
              <w:top w:val="nil"/>
              <w:left w:val="nil"/>
              <w:bottom w:val="single" w:sz="4" w:space="0" w:color="auto"/>
              <w:right w:val="single" w:sz="4" w:space="0" w:color="auto"/>
            </w:tcBorders>
            <w:shd w:val="clear" w:color="000000" w:fill="FFFFFF"/>
            <w:hideMark/>
          </w:tcPr>
          <w:p w14:paraId="2D32B056" w14:textId="77777777" w:rsidR="00C31114" w:rsidRPr="006C2981" w:rsidRDefault="00C31114" w:rsidP="00650264">
            <w:pPr>
              <w:rPr>
                <w:sz w:val="20"/>
                <w:szCs w:val="20"/>
              </w:rPr>
            </w:pPr>
            <w:r w:rsidRPr="006C2981">
              <w:rPr>
                <w:sz w:val="20"/>
                <w:szCs w:val="20"/>
              </w:rPr>
              <w:t>ОЗП</w:t>
            </w:r>
          </w:p>
        </w:tc>
      </w:tr>
      <w:tr w:rsidR="00C31114" w:rsidRPr="006C2981" w14:paraId="14CFBF3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B3FD24F" w14:textId="77777777" w:rsidR="00C31114" w:rsidRPr="006C2981" w:rsidRDefault="00C31114" w:rsidP="00650264">
            <w:pPr>
              <w:jc w:val="center"/>
              <w:rPr>
                <w:sz w:val="20"/>
                <w:szCs w:val="20"/>
              </w:rPr>
            </w:pPr>
            <w:r w:rsidRPr="006C2981">
              <w:rPr>
                <w:sz w:val="20"/>
                <w:szCs w:val="20"/>
              </w:rPr>
              <w:t>354</w:t>
            </w:r>
          </w:p>
        </w:tc>
        <w:tc>
          <w:tcPr>
            <w:tcW w:w="3119" w:type="dxa"/>
            <w:tcBorders>
              <w:top w:val="nil"/>
              <w:left w:val="nil"/>
              <w:bottom w:val="single" w:sz="4" w:space="0" w:color="auto"/>
              <w:right w:val="single" w:sz="4" w:space="0" w:color="auto"/>
            </w:tcBorders>
            <w:shd w:val="clear" w:color="000000" w:fill="FFFFFF"/>
            <w:hideMark/>
          </w:tcPr>
          <w:p w14:paraId="5A742A1E" w14:textId="77777777" w:rsidR="00C31114" w:rsidRPr="006C2981" w:rsidRDefault="00C31114" w:rsidP="00650264">
            <w:pPr>
              <w:rPr>
                <w:sz w:val="20"/>
                <w:szCs w:val="20"/>
              </w:rPr>
            </w:pPr>
            <w:r w:rsidRPr="006C2981">
              <w:rPr>
                <w:sz w:val="20"/>
                <w:szCs w:val="20"/>
              </w:rPr>
              <w:t>ГБУ РЦ ГО г. Уфа РБ Хозблок</w:t>
            </w:r>
          </w:p>
        </w:tc>
        <w:tc>
          <w:tcPr>
            <w:tcW w:w="1700" w:type="dxa"/>
            <w:tcBorders>
              <w:top w:val="nil"/>
              <w:left w:val="nil"/>
              <w:bottom w:val="single" w:sz="4" w:space="0" w:color="auto"/>
              <w:right w:val="single" w:sz="4" w:space="0" w:color="auto"/>
            </w:tcBorders>
            <w:shd w:val="clear" w:color="000000" w:fill="FFFFFF"/>
            <w:hideMark/>
          </w:tcPr>
          <w:p w14:paraId="35809FD5"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22808D8A" w14:textId="77777777" w:rsidR="00C31114" w:rsidRPr="006C2981" w:rsidRDefault="00C31114" w:rsidP="00650264">
            <w:pPr>
              <w:rPr>
                <w:sz w:val="20"/>
                <w:szCs w:val="20"/>
              </w:rPr>
            </w:pPr>
            <w:r w:rsidRPr="006C2981">
              <w:rPr>
                <w:sz w:val="20"/>
                <w:szCs w:val="20"/>
              </w:rPr>
              <w:t>73</w:t>
            </w:r>
          </w:p>
        </w:tc>
        <w:tc>
          <w:tcPr>
            <w:tcW w:w="708" w:type="dxa"/>
            <w:tcBorders>
              <w:top w:val="nil"/>
              <w:left w:val="nil"/>
              <w:bottom w:val="single" w:sz="4" w:space="0" w:color="auto"/>
              <w:right w:val="single" w:sz="4" w:space="0" w:color="auto"/>
            </w:tcBorders>
            <w:shd w:val="clear" w:color="000000" w:fill="FFFFFF"/>
            <w:hideMark/>
          </w:tcPr>
          <w:p w14:paraId="38C2B4D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0A03715"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3D6DE317" w14:textId="77777777" w:rsidR="00C31114" w:rsidRPr="006C2981" w:rsidRDefault="00C31114" w:rsidP="00650264">
            <w:pPr>
              <w:rPr>
                <w:sz w:val="20"/>
                <w:szCs w:val="20"/>
              </w:rPr>
            </w:pPr>
            <w:r w:rsidRPr="006C2981">
              <w:rPr>
                <w:sz w:val="20"/>
                <w:szCs w:val="20"/>
              </w:rPr>
              <w:t>21678</w:t>
            </w:r>
          </w:p>
        </w:tc>
        <w:tc>
          <w:tcPr>
            <w:tcW w:w="1277" w:type="dxa"/>
            <w:tcBorders>
              <w:top w:val="nil"/>
              <w:left w:val="nil"/>
              <w:bottom w:val="single" w:sz="4" w:space="0" w:color="auto"/>
              <w:right w:val="single" w:sz="4" w:space="0" w:color="auto"/>
            </w:tcBorders>
            <w:shd w:val="clear" w:color="000000" w:fill="FFFFFF"/>
            <w:hideMark/>
          </w:tcPr>
          <w:p w14:paraId="3BADC79E" w14:textId="77777777" w:rsidR="00C31114" w:rsidRPr="006C2981" w:rsidRDefault="00C31114" w:rsidP="00650264">
            <w:pPr>
              <w:rPr>
                <w:sz w:val="20"/>
                <w:szCs w:val="20"/>
              </w:rPr>
            </w:pPr>
            <w:r w:rsidRPr="006C2981">
              <w:rPr>
                <w:sz w:val="20"/>
                <w:szCs w:val="20"/>
              </w:rPr>
              <w:t>ОЗП</w:t>
            </w:r>
          </w:p>
        </w:tc>
      </w:tr>
      <w:tr w:rsidR="00C31114" w:rsidRPr="006C2981" w14:paraId="4615FF2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E720AF" w14:textId="77777777" w:rsidR="00C31114" w:rsidRPr="006C2981" w:rsidRDefault="00C31114" w:rsidP="00650264">
            <w:pPr>
              <w:jc w:val="center"/>
              <w:rPr>
                <w:sz w:val="20"/>
                <w:szCs w:val="20"/>
              </w:rPr>
            </w:pPr>
            <w:r w:rsidRPr="006C2981">
              <w:rPr>
                <w:sz w:val="20"/>
                <w:szCs w:val="20"/>
              </w:rPr>
              <w:t>355</w:t>
            </w:r>
          </w:p>
        </w:tc>
        <w:tc>
          <w:tcPr>
            <w:tcW w:w="3119" w:type="dxa"/>
            <w:tcBorders>
              <w:top w:val="nil"/>
              <w:left w:val="nil"/>
              <w:bottom w:val="single" w:sz="4" w:space="0" w:color="auto"/>
              <w:right w:val="single" w:sz="4" w:space="0" w:color="auto"/>
            </w:tcBorders>
            <w:shd w:val="clear" w:color="000000" w:fill="FFFFFF"/>
            <w:hideMark/>
          </w:tcPr>
          <w:p w14:paraId="3DDD978A" w14:textId="77777777" w:rsidR="00C31114" w:rsidRPr="006C2981" w:rsidRDefault="00C31114" w:rsidP="00650264">
            <w:pPr>
              <w:rPr>
                <w:sz w:val="20"/>
                <w:szCs w:val="20"/>
              </w:rPr>
            </w:pPr>
            <w:r w:rsidRPr="006C2981">
              <w:rPr>
                <w:sz w:val="20"/>
                <w:szCs w:val="20"/>
              </w:rPr>
              <w:t>ГБУ РЦ ГО г. Уфа РБ Основное здание</w:t>
            </w:r>
          </w:p>
        </w:tc>
        <w:tc>
          <w:tcPr>
            <w:tcW w:w="1700" w:type="dxa"/>
            <w:tcBorders>
              <w:top w:val="nil"/>
              <w:left w:val="nil"/>
              <w:bottom w:val="single" w:sz="4" w:space="0" w:color="auto"/>
              <w:right w:val="single" w:sz="4" w:space="0" w:color="auto"/>
            </w:tcBorders>
            <w:shd w:val="clear" w:color="000000" w:fill="FFFFFF"/>
            <w:hideMark/>
          </w:tcPr>
          <w:p w14:paraId="790B6B49"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461FD93D" w14:textId="77777777" w:rsidR="00C31114" w:rsidRPr="006C2981" w:rsidRDefault="00C31114" w:rsidP="00650264">
            <w:pPr>
              <w:rPr>
                <w:sz w:val="20"/>
                <w:szCs w:val="20"/>
              </w:rPr>
            </w:pPr>
            <w:r w:rsidRPr="006C2981">
              <w:rPr>
                <w:sz w:val="20"/>
                <w:szCs w:val="20"/>
              </w:rPr>
              <w:t>73</w:t>
            </w:r>
          </w:p>
        </w:tc>
        <w:tc>
          <w:tcPr>
            <w:tcW w:w="708" w:type="dxa"/>
            <w:tcBorders>
              <w:top w:val="nil"/>
              <w:left w:val="nil"/>
              <w:bottom w:val="single" w:sz="4" w:space="0" w:color="auto"/>
              <w:right w:val="single" w:sz="4" w:space="0" w:color="auto"/>
            </w:tcBorders>
            <w:shd w:val="clear" w:color="000000" w:fill="FFFFFF"/>
            <w:hideMark/>
          </w:tcPr>
          <w:p w14:paraId="4EDDCD9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E2581FC"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6FF86FBE" w14:textId="77777777" w:rsidR="00C31114" w:rsidRPr="006C2981" w:rsidRDefault="00C31114" w:rsidP="00650264">
            <w:pPr>
              <w:rPr>
                <w:sz w:val="20"/>
                <w:szCs w:val="20"/>
              </w:rPr>
            </w:pPr>
            <w:r w:rsidRPr="006C2981">
              <w:rPr>
                <w:sz w:val="20"/>
                <w:szCs w:val="20"/>
              </w:rPr>
              <w:t>21586</w:t>
            </w:r>
          </w:p>
        </w:tc>
        <w:tc>
          <w:tcPr>
            <w:tcW w:w="1277" w:type="dxa"/>
            <w:tcBorders>
              <w:top w:val="nil"/>
              <w:left w:val="nil"/>
              <w:bottom w:val="single" w:sz="4" w:space="0" w:color="auto"/>
              <w:right w:val="single" w:sz="4" w:space="0" w:color="auto"/>
            </w:tcBorders>
            <w:shd w:val="clear" w:color="000000" w:fill="FFFFFF"/>
            <w:hideMark/>
          </w:tcPr>
          <w:p w14:paraId="28E3CC01" w14:textId="77777777" w:rsidR="00C31114" w:rsidRPr="006C2981" w:rsidRDefault="00C31114" w:rsidP="00650264">
            <w:pPr>
              <w:rPr>
                <w:sz w:val="20"/>
                <w:szCs w:val="20"/>
              </w:rPr>
            </w:pPr>
            <w:r w:rsidRPr="006C2981">
              <w:rPr>
                <w:sz w:val="20"/>
                <w:szCs w:val="20"/>
              </w:rPr>
              <w:t>ОЗП</w:t>
            </w:r>
          </w:p>
        </w:tc>
      </w:tr>
      <w:tr w:rsidR="00C31114" w:rsidRPr="006C2981" w14:paraId="1FC3119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4E97ABD" w14:textId="77777777" w:rsidR="00C31114" w:rsidRPr="006C2981" w:rsidRDefault="00C31114" w:rsidP="00650264">
            <w:pPr>
              <w:jc w:val="center"/>
              <w:rPr>
                <w:sz w:val="20"/>
                <w:szCs w:val="20"/>
              </w:rPr>
            </w:pPr>
            <w:r w:rsidRPr="006C2981">
              <w:rPr>
                <w:sz w:val="20"/>
                <w:szCs w:val="20"/>
              </w:rPr>
              <w:t>356</w:t>
            </w:r>
          </w:p>
        </w:tc>
        <w:tc>
          <w:tcPr>
            <w:tcW w:w="3119" w:type="dxa"/>
            <w:tcBorders>
              <w:top w:val="nil"/>
              <w:left w:val="nil"/>
              <w:bottom w:val="single" w:sz="4" w:space="0" w:color="auto"/>
              <w:right w:val="single" w:sz="4" w:space="0" w:color="auto"/>
            </w:tcBorders>
            <w:shd w:val="clear" w:color="000000" w:fill="FFFFFF"/>
            <w:hideMark/>
          </w:tcPr>
          <w:p w14:paraId="1C169821" w14:textId="77777777" w:rsidR="00C31114" w:rsidRPr="006C2981" w:rsidRDefault="00C31114" w:rsidP="00650264">
            <w:pPr>
              <w:rPr>
                <w:sz w:val="20"/>
                <w:szCs w:val="20"/>
              </w:rPr>
            </w:pPr>
            <w:r w:rsidRPr="006C2981">
              <w:rPr>
                <w:sz w:val="20"/>
                <w:szCs w:val="20"/>
              </w:rPr>
              <w:t>ФГБОУ ВО БГМУ Минздрава России Общежитие</w:t>
            </w:r>
          </w:p>
        </w:tc>
        <w:tc>
          <w:tcPr>
            <w:tcW w:w="1700" w:type="dxa"/>
            <w:tcBorders>
              <w:top w:val="nil"/>
              <w:left w:val="nil"/>
              <w:bottom w:val="single" w:sz="4" w:space="0" w:color="auto"/>
              <w:right w:val="single" w:sz="4" w:space="0" w:color="auto"/>
            </w:tcBorders>
            <w:shd w:val="clear" w:color="000000" w:fill="FFFFFF"/>
            <w:hideMark/>
          </w:tcPr>
          <w:p w14:paraId="29D6D9F2"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3273D5FB" w14:textId="77777777" w:rsidR="00C31114" w:rsidRPr="006C2981" w:rsidRDefault="00C31114" w:rsidP="00650264">
            <w:pPr>
              <w:rPr>
                <w:sz w:val="20"/>
                <w:szCs w:val="20"/>
              </w:rPr>
            </w:pPr>
            <w:r w:rsidRPr="006C2981">
              <w:rPr>
                <w:sz w:val="20"/>
                <w:szCs w:val="20"/>
              </w:rPr>
              <w:t>75</w:t>
            </w:r>
          </w:p>
        </w:tc>
        <w:tc>
          <w:tcPr>
            <w:tcW w:w="708" w:type="dxa"/>
            <w:tcBorders>
              <w:top w:val="nil"/>
              <w:left w:val="nil"/>
              <w:bottom w:val="single" w:sz="4" w:space="0" w:color="auto"/>
              <w:right w:val="single" w:sz="4" w:space="0" w:color="auto"/>
            </w:tcBorders>
            <w:shd w:val="clear" w:color="000000" w:fill="FFFFFF"/>
            <w:hideMark/>
          </w:tcPr>
          <w:p w14:paraId="20E4D97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76CD66"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16B27383" w14:textId="77777777" w:rsidR="00C31114" w:rsidRPr="006C2981" w:rsidRDefault="00C31114" w:rsidP="00650264">
            <w:pPr>
              <w:rPr>
                <w:sz w:val="20"/>
                <w:szCs w:val="20"/>
              </w:rPr>
            </w:pPr>
            <w:r w:rsidRPr="006C2981">
              <w:rPr>
                <w:sz w:val="20"/>
                <w:szCs w:val="20"/>
              </w:rPr>
              <w:t>25165</w:t>
            </w:r>
          </w:p>
        </w:tc>
        <w:tc>
          <w:tcPr>
            <w:tcW w:w="1277" w:type="dxa"/>
            <w:tcBorders>
              <w:top w:val="nil"/>
              <w:left w:val="nil"/>
              <w:bottom w:val="single" w:sz="4" w:space="0" w:color="auto"/>
              <w:right w:val="single" w:sz="4" w:space="0" w:color="auto"/>
            </w:tcBorders>
            <w:shd w:val="clear" w:color="000000" w:fill="FFFFFF"/>
            <w:hideMark/>
          </w:tcPr>
          <w:p w14:paraId="57061792" w14:textId="77777777" w:rsidR="00C31114" w:rsidRPr="006C2981" w:rsidRDefault="00C31114" w:rsidP="00650264">
            <w:pPr>
              <w:rPr>
                <w:sz w:val="20"/>
                <w:szCs w:val="20"/>
              </w:rPr>
            </w:pPr>
            <w:r w:rsidRPr="006C2981">
              <w:rPr>
                <w:sz w:val="20"/>
                <w:szCs w:val="20"/>
              </w:rPr>
              <w:t>ОЗП</w:t>
            </w:r>
          </w:p>
        </w:tc>
      </w:tr>
      <w:tr w:rsidR="00C31114" w:rsidRPr="006C2981" w14:paraId="443E576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98751C9" w14:textId="77777777" w:rsidR="00C31114" w:rsidRPr="006C2981" w:rsidRDefault="00C31114" w:rsidP="00650264">
            <w:pPr>
              <w:jc w:val="center"/>
              <w:rPr>
                <w:sz w:val="20"/>
                <w:szCs w:val="20"/>
              </w:rPr>
            </w:pPr>
            <w:r w:rsidRPr="006C2981">
              <w:rPr>
                <w:sz w:val="20"/>
                <w:szCs w:val="20"/>
              </w:rPr>
              <w:t>357</w:t>
            </w:r>
          </w:p>
        </w:tc>
        <w:tc>
          <w:tcPr>
            <w:tcW w:w="3119" w:type="dxa"/>
            <w:tcBorders>
              <w:top w:val="nil"/>
              <w:left w:val="nil"/>
              <w:bottom w:val="single" w:sz="4" w:space="0" w:color="auto"/>
              <w:right w:val="single" w:sz="4" w:space="0" w:color="auto"/>
            </w:tcBorders>
            <w:shd w:val="clear" w:color="000000" w:fill="FFFFFF"/>
            <w:hideMark/>
          </w:tcPr>
          <w:p w14:paraId="775943C3" w14:textId="77777777" w:rsidR="00C31114" w:rsidRPr="006C2981" w:rsidRDefault="00C31114" w:rsidP="00650264">
            <w:pPr>
              <w:rPr>
                <w:sz w:val="20"/>
                <w:szCs w:val="20"/>
              </w:rPr>
            </w:pPr>
            <w:r w:rsidRPr="006C2981">
              <w:rPr>
                <w:sz w:val="20"/>
                <w:szCs w:val="20"/>
              </w:rPr>
              <w:t>ФГБОУ ВО "БГПУ им. М.Акмуллы"</w:t>
            </w:r>
          </w:p>
        </w:tc>
        <w:tc>
          <w:tcPr>
            <w:tcW w:w="1700" w:type="dxa"/>
            <w:tcBorders>
              <w:top w:val="nil"/>
              <w:left w:val="nil"/>
              <w:bottom w:val="single" w:sz="4" w:space="0" w:color="auto"/>
              <w:right w:val="single" w:sz="4" w:space="0" w:color="auto"/>
            </w:tcBorders>
            <w:shd w:val="clear" w:color="000000" w:fill="FFFFFF"/>
            <w:hideMark/>
          </w:tcPr>
          <w:p w14:paraId="36899570"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5736BE6E"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6A346C8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8339C4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F003772" w14:textId="77777777" w:rsidR="00C31114" w:rsidRPr="006C2981" w:rsidRDefault="00C31114" w:rsidP="00650264">
            <w:pPr>
              <w:rPr>
                <w:sz w:val="20"/>
                <w:szCs w:val="20"/>
              </w:rPr>
            </w:pPr>
            <w:r w:rsidRPr="006C2981">
              <w:rPr>
                <w:sz w:val="20"/>
                <w:szCs w:val="20"/>
              </w:rPr>
              <w:t>1541385</w:t>
            </w:r>
          </w:p>
        </w:tc>
        <w:tc>
          <w:tcPr>
            <w:tcW w:w="1277" w:type="dxa"/>
            <w:tcBorders>
              <w:top w:val="nil"/>
              <w:left w:val="nil"/>
              <w:bottom w:val="single" w:sz="4" w:space="0" w:color="auto"/>
              <w:right w:val="single" w:sz="4" w:space="0" w:color="auto"/>
            </w:tcBorders>
            <w:shd w:val="clear" w:color="000000" w:fill="FFFFFF"/>
            <w:hideMark/>
          </w:tcPr>
          <w:p w14:paraId="765C0BD1" w14:textId="77777777" w:rsidR="00C31114" w:rsidRPr="006C2981" w:rsidRDefault="00C31114" w:rsidP="00650264">
            <w:pPr>
              <w:rPr>
                <w:sz w:val="20"/>
                <w:szCs w:val="20"/>
              </w:rPr>
            </w:pPr>
            <w:r w:rsidRPr="006C2981">
              <w:rPr>
                <w:sz w:val="20"/>
                <w:szCs w:val="20"/>
              </w:rPr>
              <w:t>ОЗП</w:t>
            </w:r>
          </w:p>
        </w:tc>
      </w:tr>
      <w:tr w:rsidR="00C31114" w:rsidRPr="006C2981" w14:paraId="0B5E878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6ACA5E0" w14:textId="77777777" w:rsidR="00C31114" w:rsidRPr="006C2981" w:rsidRDefault="00C31114" w:rsidP="00650264">
            <w:pPr>
              <w:jc w:val="center"/>
              <w:rPr>
                <w:sz w:val="20"/>
                <w:szCs w:val="20"/>
              </w:rPr>
            </w:pPr>
            <w:r w:rsidRPr="006C2981">
              <w:rPr>
                <w:sz w:val="20"/>
                <w:szCs w:val="20"/>
              </w:rPr>
              <w:t>358</w:t>
            </w:r>
          </w:p>
        </w:tc>
        <w:tc>
          <w:tcPr>
            <w:tcW w:w="3119" w:type="dxa"/>
            <w:tcBorders>
              <w:top w:val="nil"/>
              <w:left w:val="nil"/>
              <w:bottom w:val="single" w:sz="4" w:space="0" w:color="auto"/>
              <w:right w:val="single" w:sz="4" w:space="0" w:color="auto"/>
            </w:tcBorders>
            <w:shd w:val="clear" w:color="000000" w:fill="FFFFFF"/>
            <w:hideMark/>
          </w:tcPr>
          <w:p w14:paraId="48643B78" w14:textId="77777777" w:rsidR="00C31114" w:rsidRPr="006C2981" w:rsidRDefault="00C31114" w:rsidP="00650264">
            <w:pPr>
              <w:rPr>
                <w:sz w:val="20"/>
                <w:szCs w:val="20"/>
              </w:rPr>
            </w:pPr>
            <w:r w:rsidRPr="006C2981">
              <w:rPr>
                <w:sz w:val="20"/>
                <w:szCs w:val="20"/>
              </w:rPr>
              <w:t>ООО "Компания Крус"</w:t>
            </w:r>
          </w:p>
        </w:tc>
        <w:tc>
          <w:tcPr>
            <w:tcW w:w="1700" w:type="dxa"/>
            <w:tcBorders>
              <w:top w:val="nil"/>
              <w:left w:val="nil"/>
              <w:bottom w:val="single" w:sz="4" w:space="0" w:color="auto"/>
              <w:right w:val="single" w:sz="4" w:space="0" w:color="auto"/>
            </w:tcBorders>
            <w:shd w:val="clear" w:color="000000" w:fill="FFFFFF"/>
            <w:hideMark/>
          </w:tcPr>
          <w:p w14:paraId="484A542B" w14:textId="77777777" w:rsidR="00C31114" w:rsidRPr="006C2981" w:rsidRDefault="00C31114" w:rsidP="00650264">
            <w:pPr>
              <w:rPr>
                <w:sz w:val="20"/>
                <w:szCs w:val="20"/>
              </w:rPr>
            </w:pPr>
            <w:r w:rsidRPr="006C2981">
              <w:rPr>
                <w:sz w:val="20"/>
                <w:szCs w:val="20"/>
              </w:rPr>
              <w:t xml:space="preserve">Октябрьской Революции </w:t>
            </w:r>
          </w:p>
        </w:tc>
        <w:tc>
          <w:tcPr>
            <w:tcW w:w="567" w:type="dxa"/>
            <w:tcBorders>
              <w:top w:val="nil"/>
              <w:left w:val="nil"/>
              <w:bottom w:val="single" w:sz="4" w:space="0" w:color="auto"/>
              <w:right w:val="single" w:sz="4" w:space="0" w:color="auto"/>
            </w:tcBorders>
            <w:shd w:val="clear" w:color="000000" w:fill="FFFFFF"/>
            <w:hideMark/>
          </w:tcPr>
          <w:p w14:paraId="668BCCD6"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1C3E1811"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52E145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3CF81CF" w14:textId="77777777" w:rsidR="00C31114" w:rsidRPr="006C2981" w:rsidRDefault="00C31114" w:rsidP="00650264">
            <w:pPr>
              <w:rPr>
                <w:sz w:val="20"/>
                <w:szCs w:val="20"/>
              </w:rPr>
            </w:pPr>
            <w:r w:rsidRPr="006C2981">
              <w:rPr>
                <w:sz w:val="20"/>
                <w:szCs w:val="20"/>
              </w:rPr>
              <w:t>256810</w:t>
            </w:r>
          </w:p>
        </w:tc>
        <w:tc>
          <w:tcPr>
            <w:tcW w:w="1277" w:type="dxa"/>
            <w:tcBorders>
              <w:top w:val="nil"/>
              <w:left w:val="nil"/>
              <w:bottom w:val="single" w:sz="4" w:space="0" w:color="auto"/>
              <w:right w:val="single" w:sz="4" w:space="0" w:color="auto"/>
            </w:tcBorders>
            <w:shd w:val="clear" w:color="000000" w:fill="FFFFFF"/>
            <w:hideMark/>
          </w:tcPr>
          <w:p w14:paraId="6AB3B61E" w14:textId="77777777" w:rsidR="00C31114" w:rsidRPr="006C2981" w:rsidRDefault="00C31114" w:rsidP="00650264">
            <w:pPr>
              <w:rPr>
                <w:sz w:val="20"/>
                <w:szCs w:val="20"/>
              </w:rPr>
            </w:pPr>
            <w:r w:rsidRPr="006C2981">
              <w:rPr>
                <w:sz w:val="20"/>
                <w:szCs w:val="20"/>
              </w:rPr>
              <w:t>ОЗП</w:t>
            </w:r>
          </w:p>
        </w:tc>
      </w:tr>
      <w:tr w:rsidR="00C31114" w:rsidRPr="006C2981" w14:paraId="759148D2"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481E55D" w14:textId="77777777" w:rsidR="00C31114" w:rsidRPr="006C2981" w:rsidRDefault="00C31114" w:rsidP="00650264">
            <w:pPr>
              <w:jc w:val="center"/>
              <w:rPr>
                <w:sz w:val="20"/>
                <w:szCs w:val="20"/>
              </w:rPr>
            </w:pPr>
            <w:r w:rsidRPr="006C2981">
              <w:rPr>
                <w:sz w:val="20"/>
                <w:szCs w:val="20"/>
              </w:rPr>
              <w:t>359</w:t>
            </w:r>
          </w:p>
        </w:tc>
        <w:tc>
          <w:tcPr>
            <w:tcW w:w="3119" w:type="dxa"/>
            <w:tcBorders>
              <w:top w:val="single" w:sz="4" w:space="0" w:color="auto"/>
              <w:left w:val="nil"/>
              <w:bottom w:val="single" w:sz="4" w:space="0" w:color="auto"/>
              <w:right w:val="single" w:sz="4" w:space="0" w:color="auto"/>
            </w:tcBorders>
            <w:shd w:val="clear" w:color="000000" w:fill="FFFFFF"/>
            <w:hideMark/>
          </w:tcPr>
          <w:p w14:paraId="4648F7C7" w14:textId="77777777" w:rsidR="00C31114" w:rsidRPr="006C2981" w:rsidRDefault="00C31114" w:rsidP="00650264">
            <w:pPr>
              <w:rPr>
                <w:sz w:val="20"/>
                <w:szCs w:val="20"/>
              </w:rPr>
            </w:pPr>
            <w:r w:rsidRPr="006C2981">
              <w:rPr>
                <w:sz w:val="20"/>
                <w:szCs w:val="20"/>
              </w:rPr>
              <w:t>Хузиев Альберт Ралифович</w:t>
            </w:r>
          </w:p>
        </w:tc>
        <w:tc>
          <w:tcPr>
            <w:tcW w:w="1700" w:type="dxa"/>
            <w:tcBorders>
              <w:top w:val="single" w:sz="4" w:space="0" w:color="auto"/>
              <w:left w:val="nil"/>
              <w:bottom w:val="single" w:sz="4" w:space="0" w:color="auto"/>
              <w:right w:val="single" w:sz="4" w:space="0" w:color="auto"/>
            </w:tcBorders>
            <w:shd w:val="clear" w:color="000000" w:fill="FFFFFF"/>
            <w:hideMark/>
          </w:tcPr>
          <w:p w14:paraId="785662B5" w14:textId="77777777" w:rsidR="00C31114" w:rsidRPr="006C2981" w:rsidRDefault="00C31114" w:rsidP="00650264">
            <w:pPr>
              <w:rPr>
                <w:sz w:val="20"/>
                <w:szCs w:val="20"/>
              </w:rPr>
            </w:pPr>
            <w:r w:rsidRPr="006C2981">
              <w:rPr>
                <w:sz w:val="20"/>
                <w:szCs w:val="20"/>
              </w:rPr>
              <w:t>Онежская</w:t>
            </w:r>
          </w:p>
        </w:tc>
        <w:tc>
          <w:tcPr>
            <w:tcW w:w="567" w:type="dxa"/>
            <w:tcBorders>
              <w:top w:val="single" w:sz="4" w:space="0" w:color="auto"/>
              <w:left w:val="nil"/>
              <w:bottom w:val="single" w:sz="4" w:space="0" w:color="auto"/>
              <w:right w:val="single" w:sz="4" w:space="0" w:color="auto"/>
            </w:tcBorders>
            <w:shd w:val="clear" w:color="000000" w:fill="FFFFFF"/>
            <w:hideMark/>
          </w:tcPr>
          <w:p w14:paraId="2515BCA8" w14:textId="77777777" w:rsidR="00C31114" w:rsidRPr="006C2981" w:rsidRDefault="00C31114" w:rsidP="00650264">
            <w:pPr>
              <w:rPr>
                <w:sz w:val="20"/>
                <w:szCs w:val="20"/>
              </w:rPr>
            </w:pPr>
            <w:r w:rsidRPr="006C2981">
              <w:rPr>
                <w:sz w:val="20"/>
                <w:szCs w:val="20"/>
              </w:rPr>
              <w:t>1</w:t>
            </w:r>
          </w:p>
        </w:tc>
        <w:tc>
          <w:tcPr>
            <w:tcW w:w="708" w:type="dxa"/>
            <w:tcBorders>
              <w:top w:val="single" w:sz="4" w:space="0" w:color="auto"/>
              <w:left w:val="nil"/>
              <w:bottom w:val="single" w:sz="4" w:space="0" w:color="auto"/>
              <w:right w:val="single" w:sz="4" w:space="0" w:color="auto"/>
            </w:tcBorders>
            <w:shd w:val="clear" w:color="000000" w:fill="FFFFFF"/>
            <w:hideMark/>
          </w:tcPr>
          <w:p w14:paraId="4DF33918" w14:textId="77777777" w:rsidR="00C31114" w:rsidRPr="006C2981" w:rsidRDefault="00C31114" w:rsidP="00650264">
            <w:pPr>
              <w:rPr>
                <w:sz w:val="20"/>
                <w:szCs w:val="20"/>
              </w:rPr>
            </w:pPr>
            <w:r w:rsidRPr="006C2981">
              <w:rPr>
                <w:sz w:val="20"/>
                <w:szCs w:val="20"/>
              </w:rPr>
              <w:t>1</w:t>
            </w:r>
          </w:p>
        </w:tc>
        <w:tc>
          <w:tcPr>
            <w:tcW w:w="1275" w:type="dxa"/>
            <w:tcBorders>
              <w:top w:val="single" w:sz="4" w:space="0" w:color="auto"/>
              <w:left w:val="nil"/>
              <w:bottom w:val="single" w:sz="4" w:space="0" w:color="auto"/>
              <w:right w:val="single" w:sz="4" w:space="0" w:color="auto"/>
            </w:tcBorders>
            <w:shd w:val="clear" w:color="000000" w:fill="FFFFFF"/>
            <w:hideMark/>
          </w:tcPr>
          <w:p w14:paraId="06E2332D"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2ED1F694" w14:textId="77777777" w:rsidR="00C31114" w:rsidRPr="006C2981" w:rsidRDefault="00C31114" w:rsidP="00650264">
            <w:pPr>
              <w:rPr>
                <w:sz w:val="20"/>
                <w:szCs w:val="20"/>
              </w:rPr>
            </w:pPr>
            <w:r w:rsidRPr="006C2981">
              <w:rPr>
                <w:sz w:val="20"/>
                <w:szCs w:val="20"/>
              </w:rPr>
              <w:t>00061702</w:t>
            </w:r>
          </w:p>
        </w:tc>
        <w:tc>
          <w:tcPr>
            <w:tcW w:w="1277" w:type="dxa"/>
            <w:tcBorders>
              <w:top w:val="nil"/>
              <w:left w:val="nil"/>
              <w:bottom w:val="single" w:sz="4" w:space="0" w:color="auto"/>
              <w:right w:val="single" w:sz="4" w:space="0" w:color="auto"/>
            </w:tcBorders>
            <w:shd w:val="clear" w:color="000000" w:fill="FFFFFF"/>
            <w:hideMark/>
          </w:tcPr>
          <w:p w14:paraId="47ED4C34" w14:textId="77777777" w:rsidR="00C31114" w:rsidRPr="006C2981" w:rsidRDefault="00C31114" w:rsidP="00650264">
            <w:pPr>
              <w:rPr>
                <w:sz w:val="20"/>
                <w:szCs w:val="20"/>
              </w:rPr>
            </w:pPr>
            <w:r w:rsidRPr="006C2981">
              <w:rPr>
                <w:sz w:val="20"/>
                <w:szCs w:val="20"/>
              </w:rPr>
              <w:t>ОЗП</w:t>
            </w:r>
          </w:p>
        </w:tc>
      </w:tr>
      <w:tr w:rsidR="00C31114" w:rsidRPr="006C2981" w14:paraId="70E2FF1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1A389A3" w14:textId="77777777" w:rsidR="00C31114" w:rsidRPr="006C2981" w:rsidRDefault="00C31114" w:rsidP="00650264">
            <w:pPr>
              <w:jc w:val="center"/>
              <w:rPr>
                <w:sz w:val="20"/>
                <w:szCs w:val="20"/>
              </w:rPr>
            </w:pPr>
            <w:r w:rsidRPr="006C2981">
              <w:rPr>
                <w:sz w:val="20"/>
                <w:szCs w:val="20"/>
              </w:rPr>
              <w:t>360</w:t>
            </w:r>
          </w:p>
        </w:tc>
        <w:tc>
          <w:tcPr>
            <w:tcW w:w="3119" w:type="dxa"/>
            <w:tcBorders>
              <w:top w:val="nil"/>
              <w:left w:val="nil"/>
              <w:bottom w:val="single" w:sz="4" w:space="0" w:color="auto"/>
              <w:right w:val="single" w:sz="4" w:space="0" w:color="auto"/>
            </w:tcBorders>
            <w:shd w:val="clear" w:color="000000" w:fill="FFFFFF"/>
            <w:hideMark/>
          </w:tcPr>
          <w:p w14:paraId="59E41B0A" w14:textId="77777777" w:rsidR="00C31114" w:rsidRPr="006C2981" w:rsidRDefault="00C31114" w:rsidP="00650264">
            <w:pPr>
              <w:rPr>
                <w:sz w:val="20"/>
                <w:szCs w:val="20"/>
              </w:rPr>
            </w:pPr>
            <w:r w:rsidRPr="006C2981">
              <w:rPr>
                <w:sz w:val="20"/>
                <w:szCs w:val="20"/>
              </w:rPr>
              <w:t>МАОУ "БГ № 102 им. Р.Т. Бикбаева"</w:t>
            </w:r>
          </w:p>
        </w:tc>
        <w:tc>
          <w:tcPr>
            <w:tcW w:w="1700" w:type="dxa"/>
            <w:tcBorders>
              <w:top w:val="nil"/>
              <w:left w:val="nil"/>
              <w:bottom w:val="single" w:sz="4" w:space="0" w:color="auto"/>
              <w:right w:val="single" w:sz="4" w:space="0" w:color="auto"/>
            </w:tcBorders>
            <w:shd w:val="clear" w:color="000000" w:fill="FFFFFF"/>
            <w:hideMark/>
          </w:tcPr>
          <w:p w14:paraId="1EEE2CE5" w14:textId="77777777" w:rsidR="00C31114" w:rsidRPr="006C2981" w:rsidRDefault="00C31114" w:rsidP="00650264">
            <w:pPr>
              <w:rPr>
                <w:sz w:val="20"/>
                <w:szCs w:val="20"/>
              </w:rPr>
            </w:pPr>
            <w:r w:rsidRPr="006C2981">
              <w:rPr>
                <w:sz w:val="20"/>
                <w:szCs w:val="20"/>
              </w:rPr>
              <w:t>Островского</w:t>
            </w:r>
          </w:p>
        </w:tc>
        <w:tc>
          <w:tcPr>
            <w:tcW w:w="567" w:type="dxa"/>
            <w:tcBorders>
              <w:top w:val="nil"/>
              <w:left w:val="nil"/>
              <w:bottom w:val="single" w:sz="4" w:space="0" w:color="auto"/>
              <w:right w:val="single" w:sz="4" w:space="0" w:color="auto"/>
            </w:tcBorders>
            <w:shd w:val="clear" w:color="000000" w:fill="FFFFFF"/>
            <w:hideMark/>
          </w:tcPr>
          <w:p w14:paraId="323D1400"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6C35106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AC409E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DBDAB54" w14:textId="77777777" w:rsidR="00C31114" w:rsidRPr="006C2981" w:rsidRDefault="00C31114" w:rsidP="00650264">
            <w:pPr>
              <w:rPr>
                <w:sz w:val="20"/>
                <w:szCs w:val="20"/>
              </w:rPr>
            </w:pPr>
            <w:r w:rsidRPr="006C2981">
              <w:rPr>
                <w:sz w:val="20"/>
                <w:szCs w:val="20"/>
              </w:rPr>
              <w:t>130138</w:t>
            </w:r>
          </w:p>
        </w:tc>
        <w:tc>
          <w:tcPr>
            <w:tcW w:w="1277" w:type="dxa"/>
            <w:tcBorders>
              <w:top w:val="nil"/>
              <w:left w:val="nil"/>
              <w:bottom w:val="single" w:sz="4" w:space="0" w:color="auto"/>
              <w:right w:val="single" w:sz="4" w:space="0" w:color="auto"/>
            </w:tcBorders>
            <w:shd w:val="clear" w:color="000000" w:fill="FFFFFF"/>
            <w:hideMark/>
          </w:tcPr>
          <w:p w14:paraId="50629460" w14:textId="77777777" w:rsidR="00C31114" w:rsidRPr="006C2981" w:rsidRDefault="00C31114" w:rsidP="00650264">
            <w:pPr>
              <w:rPr>
                <w:sz w:val="20"/>
                <w:szCs w:val="20"/>
              </w:rPr>
            </w:pPr>
            <w:r w:rsidRPr="006C2981">
              <w:rPr>
                <w:sz w:val="20"/>
                <w:szCs w:val="20"/>
              </w:rPr>
              <w:t>ОЗП</w:t>
            </w:r>
          </w:p>
        </w:tc>
      </w:tr>
      <w:tr w:rsidR="00C31114" w:rsidRPr="006C2981" w14:paraId="509BC39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F6000FF" w14:textId="77777777" w:rsidR="00C31114" w:rsidRPr="006C2981" w:rsidRDefault="00C31114" w:rsidP="00650264">
            <w:pPr>
              <w:jc w:val="center"/>
              <w:rPr>
                <w:sz w:val="20"/>
                <w:szCs w:val="20"/>
              </w:rPr>
            </w:pPr>
            <w:r w:rsidRPr="006C2981">
              <w:rPr>
                <w:sz w:val="20"/>
                <w:szCs w:val="20"/>
              </w:rPr>
              <w:t>361</w:t>
            </w:r>
          </w:p>
        </w:tc>
        <w:tc>
          <w:tcPr>
            <w:tcW w:w="3119" w:type="dxa"/>
            <w:tcBorders>
              <w:top w:val="nil"/>
              <w:left w:val="nil"/>
              <w:bottom w:val="single" w:sz="4" w:space="0" w:color="auto"/>
              <w:right w:val="single" w:sz="4" w:space="0" w:color="auto"/>
            </w:tcBorders>
            <w:shd w:val="clear" w:color="000000" w:fill="FFFFFF"/>
            <w:hideMark/>
          </w:tcPr>
          <w:p w14:paraId="31131DF7" w14:textId="77777777" w:rsidR="00C31114" w:rsidRPr="006C2981" w:rsidRDefault="00C31114" w:rsidP="00650264">
            <w:pPr>
              <w:rPr>
                <w:sz w:val="20"/>
                <w:szCs w:val="20"/>
              </w:rPr>
            </w:pPr>
            <w:r w:rsidRPr="006C2981">
              <w:rPr>
                <w:sz w:val="20"/>
                <w:szCs w:val="20"/>
              </w:rPr>
              <w:t>ИП  Галимханов Р.Ф.</w:t>
            </w:r>
          </w:p>
        </w:tc>
        <w:tc>
          <w:tcPr>
            <w:tcW w:w="1700" w:type="dxa"/>
            <w:tcBorders>
              <w:top w:val="nil"/>
              <w:left w:val="nil"/>
              <w:bottom w:val="single" w:sz="4" w:space="0" w:color="auto"/>
              <w:right w:val="single" w:sz="4" w:space="0" w:color="auto"/>
            </w:tcBorders>
            <w:shd w:val="clear" w:color="000000" w:fill="FFFFFF"/>
            <w:hideMark/>
          </w:tcPr>
          <w:p w14:paraId="457152B7" w14:textId="77777777" w:rsidR="00C31114" w:rsidRPr="006C2981" w:rsidRDefault="00C31114" w:rsidP="00650264">
            <w:pPr>
              <w:rPr>
                <w:sz w:val="20"/>
                <w:szCs w:val="20"/>
              </w:rPr>
            </w:pPr>
            <w:r w:rsidRPr="006C2981">
              <w:rPr>
                <w:sz w:val="20"/>
                <w:szCs w:val="20"/>
              </w:rPr>
              <w:t>Островского</w:t>
            </w:r>
          </w:p>
        </w:tc>
        <w:tc>
          <w:tcPr>
            <w:tcW w:w="567" w:type="dxa"/>
            <w:tcBorders>
              <w:top w:val="nil"/>
              <w:left w:val="nil"/>
              <w:bottom w:val="single" w:sz="4" w:space="0" w:color="auto"/>
              <w:right w:val="single" w:sz="4" w:space="0" w:color="auto"/>
            </w:tcBorders>
            <w:shd w:val="clear" w:color="000000" w:fill="FFFFFF"/>
            <w:hideMark/>
          </w:tcPr>
          <w:p w14:paraId="277F02FC"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4EA2427B"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41DD46B8"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0EED91C" w14:textId="77777777" w:rsidR="00C31114" w:rsidRPr="006C2981" w:rsidRDefault="00C31114" w:rsidP="00650264">
            <w:pPr>
              <w:rPr>
                <w:sz w:val="20"/>
                <w:szCs w:val="20"/>
              </w:rPr>
            </w:pPr>
            <w:r w:rsidRPr="006C2981">
              <w:rPr>
                <w:sz w:val="20"/>
                <w:szCs w:val="20"/>
              </w:rPr>
              <w:t>12000723</w:t>
            </w:r>
          </w:p>
        </w:tc>
        <w:tc>
          <w:tcPr>
            <w:tcW w:w="1277" w:type="dxa"/>
            <w:tcBorders>
              <w:top w:val="nil"/>
              <w:left w:val="nil"/>
              <w:bottom w:val="single" w:sz="4" w:space="0" w:color="auto"/>
              <w:right w:val="single" w:sz="4" w:space="0" w:color="auto"/>
            </w:tcBorders>
            <w:shd w:val="clear" w:color="000000" w:fill="FFFFFF"/>
            <w:hideMark/>
          </w:tcPr>
          <w:p w14:paraId="460BDFF6" w14:textId="77777777" w:rsidR="00C31114" w:rsidRPr="006C2981" w:rsidRDefault="00C31114" w:rsidP="00650264">
            <w:pPr>
              <w:rPr>
                <w:sz w:val="20"/>
                <w:szCs w:val="20"/>
              </w:rPr>
            </w:pPr>
            <w:r w:rsidRPr="006C2981">
              <w:rPr>
                <w:sz w:val="20"/>
                <w:szCs w:val="20"/>
              </w:rPr>
              <w:t>ОЗП</w:t>
            </w:r>
          </w:p>
        </w:tc>
      </w:tr>
      <w:tr w:rsidR="00C31114" w:rsidRPr="006C2981" w14:paraId="4AB3CC4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2AAA4C4" w14:textId="77777777" w:rsidR="00C31114" w:rsidRPr="006C2981" w:rsidRDefault="00C31114" w:rsidP="00650264">
            <w:pPr>
              <w:jc w:val="center"/>
              <w:rPr>
                <w:sz w:val="20"/>
                <w:szCs w:val="20"/>
              </w:rPr>
            </w:pPr>
            <w:r w:rsidRPr="006C2981">
              <w:rPr>
                <w:sz w:val="20"/>
                <w:szCs w:val="20"/>
              </w:rPr>
              <w:t>362</w:t>
            </w:r>
          </w:p>
        </w:tc>
        <w:tc>
          <w:tcPr>
            <w:tcW w:w="3119" w:type="dxa"/>
            <w:tcBorders>
              <w:top w:val="nil"/>
              <w:left w:val="nil"/>
              <w:bottom w:val="single" w:sz="4" w:space="0" w:color="auto"/>
              <w:right w:val="single" w:sz="4" w:space="0" w:color="auto"/>
            </w:tcBorders>
            <w:shd w:val="clear" w:color="000000" w:fill="FFFFFF"/>
            <w:hideMark/>
          </w:tcPr>
          <w:p w14:paraId="677F95D1" w14:textId="77777777" w:rsidR="00C31114" w:rsidRPr="006C2981" w:rsidRDefault="00C31114" w:rsidP="00650264">
            <w:pPr>
              <w:rPr>
                <w:sz w:val="20"/>
                <w:szCs w:val="20"/>
              </w:rPr>
            </w:pPr>
            <w:r w:rsidRPr="006C2981">
              <w:rPr>
                <w:sz w:val="20"/>
                <w:szCs w:val="20"/>
              </w:rPr>
              <w:t>МБДОУ "Башкирский детский сад № 75 "Акбузат"</w:t>
            </w:r>
          </w:p>
        </w:tc>
        <w:tc>
          <w:tcPr>
            <w:tcW w:w="1700" w:type="dxa"/>
            <w:tcBorders>
              <w:top w:val="nil"/>
              <w:left w:val="nil"/>
              <w:bottom w:val="single" w:sz="4" w:space="0" w:color="auto"/>
              <w:right w:val="single" w:sz="4" w:space="0" w:color="auto"/>
            </w:tcBorders>
            <w:shd w:val="clear" w:color="000000" w:fill="FFFFFF"/>
            <w:hideMark/>
          </w:tcPr>
          <w:p w14:paraId="24A36FFC" w14:textId="77777777" w:rsidR="00C31114" w:rsidRPr="006C2981" w:rsidRDefault="00C31114" w:rsidP="00650264">
            <w:pPr>
              <w:rPr>
                <w:sz w:val="20"/>
                <w:szCs w:val="20"/>
              </w:rPr>
            </w:pPr>
            <w:r w:rsidRPr="006C2981">
              <w:rPr>
                <w:sz w:val="20"/>
                <w:szCs w:val="20"/>
              </w:rPr>
              <w:t>Островского</w:t>
            </w:r>
          </w:p>
        </w:tc>
        <w:tc>
          <w:tcPr>
            <w:tcW w:w="567" w:type="dxa"/>
            <w:tcBorders>
              <w:top w:val="nil"/>
              <w:left w:val="nil"/>
              <w:bottom w:val="single" w:sz="4" w:space="0" w:color="auto"/>
              <w:right w:val="single" w:sz="4" w:space="0" w:color="auto"/>
            </w:tcBorders>
            <w:shd w:val="clear" w:color="000000" w:fill="FFFFFF"/>
            <w:hideMark/>
          </w:tcPr>
          <w:p w14:paraId="2D0BE719"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3CAD67A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36F172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7D86C64" w14:textId="77777777" w:rsidR="00C31114" w:rsidRPr="006C2981" w:rsidRDefault="00C31114" w:rsidP="00650264">
            <w:pPr>
              <w:rPr>
                <w:sz w:val="20"/>
                <w:szCs w:val="20"/>
              </w:rPr>
            </w:pPr>
            <w:r w:rsidRPr="006C2981">
              <w:rPr>
                <w:sz w:val="20"/>
                <w:szCs w:val="20"/>
              </w:rPr>
              <w:t>1543108</w:t>
            </w:r>
          </w:p>
        </w:tc>
        <w:tc>
          <w:tcPr>
            <w:tcW w:w="1277" w:type="dxa"/>
            <w:tcBorders>
              <w:top w:val="nil"/>
              <w:left w:val="nil"/>
              <w:bottom w:val="single" w:sz="4" w:space="0" w:color="auto"/>
              <w:right w:val="single" w:sz="4" w:space="0" w:color="auto"/>
            </w:tcBorders>
            <w:shd w:val="clear" w:color="000000" w:fill="FFFFFF"/>
            <w:hideMark/>
          </w:tcPr>
          <w:p w14:paraId="04C312C5" w14:textId="77777777" w:rsidR="00C31114" w:rsidRPr="006C2981" w:rsidRDefault="00C31114" w:rsidP="00650264">
            <w:pPr>
              <w:rPr>
                <w:sz w:val="20"/>
                <w:szCs w:val="20"/>
              </w:rPr>
            </w:pPr>
            <w:r w:rsidRPr="006C2981">
              <w:rPr>
                <w:sz w:val="20"/>
                <w:szCs w:val="20"/>
              </w:rPr>
              <w:t>ОЗП</w:t>
            </w:r>
          </w:p>
        </w:tc>
      </w:tr>
      <w:tr w:rsidR="00C31114" w:rsidRPr="006C2981" w14:paraId="036D9A6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EAFDEC2" w14:textId="77777777" w:rsidR="00C31114" w:rsidRPr="006C2981" w:rsidRDefault="00C31114" w:rsidP="00650264">
            <w:pPr>
              <w:jc w:val="center"/>
              <w:rPr>
                <w:sz w:val="20"/>
                <w:szCs w:val="20"/>
              </w:rPr>
            </w:pPr>
            <w:r w:rsidRPr="006C2981">
              <w:rPr>
                <w:sz w:val="20"/>
                <w:szCs w:val="20"/>
              </w:rPr>
              <w:t>363</w:t>
            </w:r>
          </w:p>
        </w:tc>
        <w:tc>
          <w:tcPr>
            <w:tcW w:w="3119" w:type="dxa"/>
            <w:tcBorders>
              <w:top w:val="nil"/>
              <w:left w:val="nil"/>
              <w:bottom w:val="single" w:sz="4" w:space="0" w:color="auto"/>
              <w:right w:val="single" w:sz="4" w:space="0" w:color="auto"/>
            </w:tcBorders>
            <w:shd w:val="clear" w:color="000000" w:fill="FFFFFF"/>
            <w:hideMark/>
          </w:tcPr>
          <w:p w14:paraId="6C01B00F" w14:textId="77777777" w:rsidR="00C31114" w:rsidRPr="006C2981" w:rsidRDefault="00C31114" w:rsidP="00650264">
            <w:pPr>
              <w:rPr>
                <w:sz w:val="20"/>
                <w:szCs w:val="20"/>
              </w:rPr>
            </w:pPr>
            <w:r w:rsidRPr="006C2981">
              <w:rPr>
                <w:sz w:val="20"/>
                <w:szCs w:val="20"/>
              </w:rPr>
              <w:t>МАОУ "ШКОЛА № 147"</w:t>
            </w:r>
          </w:p>
        </w:tc>
        <w:tc>
          <w:tcPr>
            <w:tcW w:w="1700" w:type="dxa"/>
            <w:tcBorders>
              <w:top w:val="nil"/>
              <w:left w:val="nil"/>
              <w:bottom w:val="single" w:sz="4" w:space="0" w:color="auto"/>
              <w:right w:val="single" w:sz="4" w:space="0" w:color="auto"/>
            </w:tcBorders>
            <w:shd w:val="clear" w:color="000000" w:fill="FFFFFF"/>
            <w:hideMark/>
          </w:tcPr>
          <w:p w14:paraId="17CC2BC2" w14:textId="77777777" w:rsidR="00C31114" w:rsidRPr="006C2981" w:rsidRDefault="00C31114" w:rsidP="00650264">
            <w:pPr>
              <w:rPr>
                <w:sz w:val="20"/>
                <w:szCs w:val="20"/>
              </w:rPr>
            </w:pPr>
            <w:r w:rsidRPr="006C2981">
              <w:rPr>
                <w:sz w:val="20"/>
                <w:szCs w:val="20"/>
              </w:rPr>
              <w:t xml:space="preserve">Парковая </w:t>
            </w:r>
          </w:p>
        </w:tc>
        <w:tc>
          <w:tcPr>
            <w:tcW w:w="567" w:type="dxa"/>
            <w:tcBorders>
              <w:top w:val="nil"/>
              <w:left w:val="nil"/>
              <w:bottom w:val="single" w:sz="4" w:space="0" w:color="auto"/>
              <w:right w:val="single" w:sz="4" w:space="0" w:color="auto"/>
            </w:tcBorders>
            <w:shd w:val="clear" w:color="000000" w:fill="FFFFFF"/>
            <w:hideMark/>
          </w:tcPr>
          <w:p w14:paraId="0EB77225"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2EA29F8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FCFC136"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033F80D" w14:textId="77777777" w:rsidR="00C31114" w:rsidRPr="006C2981" w:rsidRDefault="00C31114" w:rsidP="00650264">
            <w:pPr>
              <w:rPr>
                <w:sz w:val="20"/>
                <w:szCs w:val="20"/>
              </w:rPr>
            </w:pPr>
            <w:r w:rsidRPr="006C2981">
              <w:rPr>
                <w:sz w:val="20"/>
                <w:szCs w:val="20"/>
              </w:rPr>
              <w:t>1742192</w:t>
            </w:r>
          </w:p>
        </w:tc>
        <w:tc>
          <w:tcPr>
            <w:tcW w:w="1277" w:type="dxa"/>
            <w:tcBorders>
              <w:top w:val="nil"/>
              <w:left w:val="nil"/>
              <w:bottom w:val="single" w:sz="4" w:space="0" w:color="auto"/>
              <w:right w:val="single" w:sz="4" w:space="0" w:color="auto"/>
            </w:tcBorders>
            <w:shd w:val="clear" w:color="000000" w:fill="FFFFFF"/>
            <w:hideMark/>
          </w:tcPr>
          <w:p w14:paraId="74BFF6D7" w14:textId="77777777" w:rsidR="00C31114" w:rsidRPr="006C2981" w:rsidRDefault="00C31114" w:rsidP="00650264">
            <w:pPr>
              <w:rPr>
                <w:sz w:val="20"/>
                <w:szCs w:val="20"/>
              </w:rPr>
            </w:pPr>
            <w:r w:rsidRPr="006C2981">
              <w:rPr>
                <w:sz w:val="20"/>
                <w:szCs w:val="20"/>
              </w:rPr>
              <w:t>ОЗП</w:t>
            </w:r>
          </w:p>
        </w:tc>
      </w:tr>
      <w:tr w:rsidR="00C31114" w:rsidRPr="006C2981" w14:paraId="18775AF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CA3F69" w14:textId="77777777" w:rsidR="00C31114" w:rsidRPr="006C2981" w:rsidRDefault="00C31114" w:rsidP="00650264">
            <w:pPr>
              <w:jc w:val="center"/>
              <w:rPr>
                <w:sz w:val="20"/>
                <w:szCs w:val="20"/>
              </w:rPr>
            </w:pPr>
            <w:r w:rsidRPr="006C2981">
              <w:rPr>
                <w:sz w:val="20"/>
                <w:szCs w:val="20"/>
              </w:rPr>
              <w:t>364</w:t>
            </w:r>
          </w:p>
        </w:tc>
        <w:tc>
          <w:tcPr>
            <w:tcW w:w="3119" w:type="dxa"/>
            <w:tcBorders>
              <w:top w:val="nil"/>
              <w:left w:val="nil"/>
              <w:bottom w:val="single" w:sz="4" w:space="0" w:color="auto"/>
              <w:right w:val="single" w:sz="4" w:space="0" w:color="auto"/>
            </w:tcBorders>
            <w:shd w:val="clear" w:color="000000" w:fill="FFFFFF"/>
            <w:hideMark/>
          </w:tcPr>
          <w:p w14:paraId="4FEF63A1" w14:textId="77777777" w:rsidR="00C31114" w:rsidRPr="006C2981" w:rsidRDefault="00C31114" w:rsidP="00650264">
            <w:pPr>
              <w:rPr>
                <w:sz w:val="20"/>
                <w:szCs w:val="20"/>
              </w:rPr>
            </w:pPr>
            <w:r w:rsidRPr="006C2981">
              <w:rPr>
                <w:sz w:val="20"/>
                <w:szCs w:val="20"/>
              </w:rPr>
              <w:t>МБДОУ "Детский сад № 77"</w:t>
            </w:r>
          </w:p>
        </w:tc>
        <w:tc>
          <w:tcPr>
            <w:tcW w:w="1700" w:type="dxa"/>
            <w:tcBorders>
              <w:top w:val="nil"/>
              <w:left w:val="nil"/>
              <w:bottom w:val="single" w:sz="4" w:space="0" w:color="auto"/>
              <w:right w:val="single" w:sz="4" w:space="0" w:color="auto"/>
            </w:tcBorders>
            <w:shd w:val="clear" w:color="000000" w:fill="FFFFFF"/>
            <w:hideMark/>
          </w:tcPr>
          <w:p w14:paraId="2DCDF214" w14:textId="77777777" w:rsidR="00C31114" w:rsidRPr="006C2981" w:rsidRDefault="00C31114" w:rsidP="00650264">
            <w:pPr>
              <w:rPr>
                <w:sz w:val="20"/>
                <w:szCs w:val="20"/>
              </w:rPr>
            </w:pPr>
            <w:r w:rsidRPr="006C2981">
              <w:rPr>
                <w:sz w:val="20"/>
                <w:szCs w:val="20"/>
              </w:rPr>
              <w:t>Пионерская</w:t>
            </w:r>
          </w:p>
        </w:tc>
        <w:tc>
          <w:tcPr>
            <w:tcW w:w="567" w:type="dxa"/>
            <w:tcBorders>
              <w:top w:val="nil"/>
              <w:left w:val="nil"/>
              <w:bottom w:val="single" w:sz="4" w:space="0" w:color="auto"/>
              <w:right w:val="single" w:sz="4" w:space="0" w:color="auto"/>
            </w:tcBorders>
            <w:shd w:val="clear" w:color="000000" w:fill="FFFFFF"/>
            <w:hideMark/>
          </w:tcPr>
          <w:p w14:paraId="50CCB3E5"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581E2EBC"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18F3B44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85789F7" w14:textId="77777777" w:rsidR="00C31114" w:rsidRPr="006C2981" w:rsidRDefault="00C31114" w:rsidP="00650264">
            <w:pPr>
              <w:rPr>
                <w:sz w:val="20"/>
                <w:szCs w:val="20"/>
              </w:rPr>
            </w:pPr>
            <w:r w:rsidRPr="006C2981">
              <w:rPr>
                <w:sz w:val="20"/>
                <w:szCs w:val="20"/>
              </w:rPr>
              <w:t>181227</w:t>
            </w:r>
          </w:p>
        </w:tc>
        <w:tc>
          <w:tcPr>
            <w:tcW w:w="1277" w:type="dxa"/>
            <w:tcBorders>
              <w:top w:val="nil"/>
              <w:left w:val="nil"/>
              <w:bottom w:val="single" w:sz="4" w:space="0" w:color="auto"/>
              <w:right w:val="single" w:sz="4" w:space="0" w:color="auto"/>
            </w:tcBorders>
            <w:shd w:val="clear" w:color="000000" w:fill="FFFFFF"/>
            <w:hideMark/>
          </w:tcPr>
          <w:p w14:paraId="3154ACD6" w14:textId="77777777" w:rsidR="00C31114" w:rsidRPr="006C2981" w:rsidRDefault="00C31114" w:rsidP="00650264">
            <w:pPr>
              <w:rPr>
                <w:sz w:val="20"/>
                <w:szCs w:val="20"/>
              </w:rPr>
            </w:pPr>
            <w:r w:rsidRPr="006C2981">
              <w:rPr>
                <w:sz w:val="20"/>
                <w:szCs w:val="20"/>
              </w:rPr>
              <w:t>ОЗП</w:t>
            </w:r>
          </w:p>
        </w:tc>
      </w:tr>
      <w:tr w:rsidR="00C31114" w:rsidRPr="006C2981" w14:paraId="222AE28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5EAA687" w14:textId="77777777" w:rsidR="00C31114" w:rsidRPr="006C2981" w:rsidRDefault="00C31114" w:rsidP="00650264">
            <w:pPr>
              <w:jc w:val="center"/>
              <w:rPr>
                <w:sz w:val="20"/>
                <w:szCs w:val="20"/>
              </w:rPr>
            </w:pPr>
            <w:r w:rsidRPr="006C2981">
              <w:rPr>
                <w:sz w:val="20"/>
                <w:szCs w:val="20"/>
              </w:rPr>
              <w:t>365</w:t>
            </w:r>
          </w:p>
        </w:tc>
        <w:tc>
          <w:tcPr>
            <w:tcW w:w="3119" w:type="dxa"/>
            <w:tcBorders>
              <w:top w:val="nil"/>
              <w:left w:val="nil"/>
              <w:bottom w:val="single" w:sz="4" w:space="0" w:color="auto"/>
              <w:right w:val="single" w:sz="4" w:space="0" w:color="auto"/>
            </w:tcBorders>
            <w:shd w:val="clear" w:color="000000" w:fill="FFFFFF"/>
            <w:hideMark/>
          </w:tcPr>
          <w:p w14:paraId="0603643C" w14:textId="77777777" w:rsidR="00C31114" w:rsidRPr="006C2981" w:rsidRDefault="00C31114" w:rsidP="00650264">
            <w:pPr>
              <w:rPr>
                <w:sz w:val="20"/>
                <w:szCs w:val="20"/>
              </w:rPr>
            </w:pPr>
            <w:r w:rsidRPr="006C2981">
              <w:rPr>
                <w:sz w:val="20"/>
                <w:szCs w:val="20"/>
              </w:rPr>
              <w:t>ГБУЗ РБ ГКБ № 8 г. Уфа</w:t>
            </w:r>
          </w:p>
        </w:tc>
        <w:tc>
          <w:tcPr>
            <w:tcW w:w="1700" w:type="dxa"/>
            <w:tcBorders>
              <w:top w:val="nil"/>
              <w:left w:val="nil"/>
              <w:bottom w:val="single" w:sz="4" w:space="0" w:color="auto"/>
              <w:right w:val="single" w:sz="4" w:space="0" w:color="auto"/>
            </w:tcBorders>
            <w:shd w:val="clear" w:color="000000" w:fill="FFFFFF"/>
            <w:hideMark/>
          </w:tcPr>
          <w:p w14:paraId="4B290772" w14:textId="77777777" w:rsidR="00C31114" w:rsidRPr="006C2981" w:rsidRDefault="00C31114" w:rsidP="00650264">
            <w:pPr>
              <w:rPr>
                <w:sz w:val="20"/>
                <w:szCs w:val="20"/>
              </w:rPr>
            </w:pPr>
            <w:r w:rsidRPr="006C2981">
              <w:rPr>
                <w:sz w:val="20"/>
                <w:szCs w:val="20"/>
              </w:rPr>
              <w:t>Пионерская</w:t>
            </w:r>
          </w:p>
        </w:tc>
        <w:tc>
          <w:tcPr>
            <w:tcW w:w="567" w:type="dxa"/>
            <w:tcBorders>
              <w:top w:val="nil"/>
              <w:left w:val="nil"/>
              <w:bottom w:val="single" w:sz="4" w:space="0" w:color="auto"/>
              <w:right w:val="single" w:sz="4" w:space="0" w:color="auto"/>
            </w:tcBorders>
            <w:shd w:val="clear" w:color="000000" w:fill="FFFFFF"/>
            <w:hideMark/>
          </w:tcPr>
          <w:p w14:paraId="000F7C5B" w14:textId="77777777" w:rsidR="00C31114" w:rsidRPr="006C2981" w:rsidRDefault="00C31114" w:rsidP="00650264">
            <w:pPr>
              <w:rPr>
                <w:sz w:val="20"/>
                <w:szCs w:val="20"/>
              </w:rPr>
            </w:pPr>
            <w:r w:rsidRPr="006C2981">
              <w:rPr>
                <w:sz w:val="20"/>
                <w:szCs w:val="20"/>
              </w:rPr>
              <w:t>15</w:t>
            </w:r>
          </w:p>
        </w:tc>
        <w:tc>
          <w:tcPr>
            <w:tcW w:w="708" w:type="dxa"/>
            <w:tcBorders>
              <w:top w:val="nil"/>
              <w:left w:val="nil"/>
              <w:bottom w:val="single" w:sz="4" w:space="0" w:color="auto"/>
              <w:right w:val="single" w:sz="4" w:space="0" w:color="auto"/>
            </w:tcBorders>
            <w:shd w:val="clear" w:color="000000" w:fill="FFFFFF"/>
            <w:hideMark/>
          </w:tcPr>
          <w:p w14:paraId="6D225DA9"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A701BD9"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19E93A43" w14:textId="77777777" w:rsidR="00C31114" w:rsidRPr="006C2981" w:rsidRDefault="00C31114" w:rsidP="00650264">
            <w:pPr>
              <w:rPr>
                <w:sz w:val="20"/>
                <w:szCs w:val="20"/>
              </w:rPr>
            </w:pPr>
            <w:r w:rsidRPr="006C2981">
              <w:rPr>
                <w:sz w:val="20"/>
                <w:szCs w:val="20"/>
              </w:rPr>
              <w:t>96068</w:t>
            </w:r>
          </w:p>
        </w:tc>
        <w:tc>
          <w:tcPr>
            <w:tcW w:w="1277" w:type="dxa"/>
            <w:tcBorders>
              <w:top w:val="nil"/>
              <w:left w:val="nil"/>
              <w:bottom w:val="single" w:sz="4" w:space="0" w:color="auto"/>
              <w:right w:val="single" w:sz="4" w:space="0" w:color="auto"/>
            </w:tcBorders>
            <w:shd w:val="clear" w:color="000000" w:fill="FFFFFF"/>
            <w:hideMark/>
          </w:tcPr>
          <w:p w14:paraId="236CDB6E" w14:textId="77777777" w:rsidR="00C31114" w:rsidRPr="006C2981" w:rsidRDefault="00C31114" w:rsidP="00650264">
            <w:pPr>
              <w:rPr>
                <w:sz w:val="20"/>
                <w:szCs w:val="20"/>
              </w:rPr>
            </w:pPr>
            <w:r w:rsidRPr="006C2981">
              <w:rPr>
                <w:sz w:val="20"/>
                <w:szCs w:val="20"/>
              </w:rPr>
              <w:t>ОЗП</w:t>
            </w:r>
          </w:p>
        </w:tc>
      </w:tr>
      <w:tr w:rsidR="00C31114" w:rsidRPr="006C2981" w14:paraId="34B6CE83"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2422206" w14:textId="77777777" w:rsidR="00C31114" w:rsidRPr="006C2981" w:rsidRDefault="00C31114" w:rsidP="00650264">
            <w:pPr>
              <w:jc w:val="center"/>
              <w:rPr>
                <w:sz w:val="20"/>
                <w:szCs w:val="20"/>
              </w:rPr>
            </w:pPr>
            <w:r w:rsidRPr="006C2981">
              <w:rPr>
                <w:sz w:val="20"/>
                <w:szCs w:val="20"/>
              </w:rPr>
              <w:t>366</w:t>
            </w:r>
          </w:p>
        </w:tc>
        <w:tc>
          <w:tcPr>
            <w:tcW w:w="3119" w:type="dxa"/>
            <w:tcBorders>
              <w:top w:val="single" w:sz="4" w:space="0" w:color="auto"/>
              <w:left w:val="nil"/>
              <w:bottom w:val="single" w:sz="4" w:space="0" w:color="auto"/>
              <w:right w:val="single" w:sz="4" w:space="0" w:color="auto"/>
            </w:tcBorders>
            <w:shd w:val="clear" w:color="000000" w:fill="FFFFFF"/>
            <w:hideMark/>
          </w:tcPr>
          <w:p w14:paraId="1E20221D" w14:textId="77777777" w:rsidR="00C31114" w:rsidRPr="006C2981" w:rsidRDefault="00C31114" w:rsidP="00650264">
            <w:pPr>
              <w:rPr>
                <w:sz w:val="20"/>
                <w:szCs w:val="20"/>
              </w:rPr>
            </w:pPr>
            <w:r w:rsidRPr="006C2981">
              <w:rPr>
                <w:sz w:val="20"/>
                <w:szCs w:val="20"/>
              </w:rPr>
              <w:t>МАОУ "Школа № 125"</w:t>
            </w:r>
          </w:p>
        </w:tc>
        <w:tc>
          <w:tcPr>
            <w:tcW w:w="1700" w:type="dxa"/>
            <w:tcBorders>
              <w:top w:val="single" w:sz="4" w:space="0" w:color="auto"/>
              <w:left w:val="nil"/>
              <w:bottom w:val="single" w:sz="4" w:space="0" w:color="auto"/>
              <w:right w:val="single" w:sz="4" w:space="0" w:color="auto"/>
            </w:tcBorders>
            <w:shd w:val="clear" w:color="000000" w:fill="FFFFFF"/>
            <w:hideMark/>
          </w:tcPr>
          <w:p w14:paraId="51C97585" w14:textId="77777777" w:rsidR="00C31114" w:rsidRPr="006C2981" w:rsidRDefault="00C31114" w:rsidP="00650264">
            <w:pPr>
              <w:rPr>
                <w:sz w:val="20"/>
                <w:szCs w:val="20"/>
              </w:rPr>
            </w:pPr>
            <w:r w:rsidRPr="006C2981">
              <w:rPr>
                <w:sz w:val="20"/>
                <w:szCs w:val="20"/>
              </w:rPr>
              <w:t>Пионерская</w:t>
            </w:r>
          </w:p>
        </w:tc>
        <w:tc>
          <w:tcPr>
            <w:tcW w:w="567" w:type="dxa"/>
            <w:tcBorders>
              <w:top w:val="single" w:sz="4" w:space="0" w:color="auto"/>
              <w:left w:val="nil"/>
              <w:bottom w:val="single" w:sz="4" w:space="0" w:color="auto"/>
              <w:right w:val="single" w:sz="4" w:space="0" w:color="auto"/>
            </w:tcBorders>
            <w:shd w:val="clear" w:color="000000" w:fill="FFFFFF"/>
            <w:hideMark/>
          </w:tcPr>
          <w:p w14:paraId="38AE57FE" w14:textId="77777777" w:rsidR="00C31114" w:rsidRPr="006C2981" w:rsidRDefault="00C31114" w:rsidP="00650264">
            <w:pPr>
              <w:rPr>
                <w:sz w:val="20"/>
                <w:szCs w:val="20"/>
              </w:rPr>
            </w:pPr>
            <w:r w:rsidRPr="006C2981">
              <w:rPr>
                <w:sz w:val="20"/>
                <w:szCs w:val="20"/>
              </w:rPr>
              <w:t>18</w:t>
            </w:r>
          </w:p>
        </w:tc>
        <w:tc>
          <w:tcPr>
            <w:tcW w:w="708" w:type="dxa"/>
            <w:tcBorders>
              <w:top w:val="single" w:sz="4" w:space="0" w:color="auto"/>
              <w:left w:val="nil"/>
              <w:bottom w:val="single" w:sz="4" w:space="0" w:color="auto"/>
              <w:right w:val="single" w:sz="4" w:space="0" w:color="auto"/>
            </w:tcBorders>
            <w:shd w:val="clear" w:color="000000" w:fill="FFFFFF"/>
            <w:hideMark/>
          </w:tcPr>
          <w:p w14:paraId="13727B9A"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29FC6BA2"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53B9F187" w14:textId="77777777" w:rsidR="00C31114" w:rsidRPr="006C2981" w:rsidRDefault="00C31114" w:rsidP="00650264">
            <w:pPr>
              <w:rPr>
                <w:sz w:val="20"/>
                <w:szCs w:val="20"/>
              </w:rPr>
            </w:pPr>
            <w:r w:rsidRPr="006C2981">
              <w:rPr>
                <w:sz w:val="20"/>
                <w:szCs w:val="20"/>
              </w:rPr>
              <w:t>225982</w:t>
            </w:r>
          </w:p>
        </w:tc>
        <w:tc>
          <w:tcPr>
            <w:tcW w:w="1277" w:type="dxa"/>
            <w:tcBorders>
              <w:top w:val="single" w:sz="4" w:space="0" w:color="auto"/>
              <w:left w:val="nil"/>
              <w:bottom w:val="single" w:sz="4" w:space="0" w:color="auto"/>
              <w:right w:val="single" w:sz="4" w:space="0" w:color="auto"/>
            </w:tcBorders>
            <w:shd w:val="clear" w:color="000000" w:fill="FFFFFF"/>
            <w:hideMark/>
          </w:tcPr>
          <w:p w14:paraId="1F73B36B" w14:textId="77777777" w:rsidR="00C31114" w:rsidRPr="006C2981" w:rsidRDefault="00C31114" w:rsidP="00650264">
            <w:pPr>
              <w:rPr>
                <w:sz w:val="20"/>
                <w:szCs w:val="20"/>
              </w:rPr>
            </w:pPr>
            <w:r w:rsidRPr="006C2981">
              <w:rPr>
                <w:sz w:val="20"/>
                <w:szCs w:val="20"/>
              </w:rPr>
              <w:t>ОЗП</w:t>
            </w:r>
          </w:p>
        </w:tc>
      </w:tr>
      <w:tr w:rsidR="00C31114" w:rsidRPr="006C2981" w14:paraId="0A25E2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41D4BBC" w14:textId="77777777" w:rsidR="00C31114" w:rsidRPr="006C2981" w:rsidRDefault="00C31114" w:rsidP="00650264">
            <w:pPr>
              <w:jc w:val="center"/>
              <w:rPr>
                <w:sz w:val="20"/>
                <w:szCs w:val="20"/>
              </w:rPr>
            </w:pPr>
            <w:r w:rsidRPr="006C2981">
              <w:rPr>
                <w:sz w:val="20"/>
                <w:szCs w:val="20"/>
              </w:rPr>
              <w:t>367</w:t>
            </w:r>
          </w:p>
        </w:tc>
        <w:tc>
          <w:tcPr>
            <w:tcW w:w="3119" w:type="dxa"/>
            <w:tcBorders>
              <w:top w:val="nil"/>
              <w:left w:val="nil"/>
              <w:bottom w:val="single" w:sz="4" w:space="0" w:color="auto"/>
              <w:right w:val="single" w:sz="4" w:space="0" w:color="auto"/>
            </w:tcBorders>
            <w:shd w:val="clear" w:color="000000" w:fill="FFFFFF"/>
            <w:hideMark/>
          </w:tcPr>
          <w:p w14:paraId="52EF4476" w14:textId="77777777" w:rsidR="00C31114" w:rsidRPr="006C2981" w:rsidRDefault="00C31114" w:rsidP="00650264">
            <w:pPr>
              <w:rPr>
                <w:sz w:val="20"/>
                <w:szCs w:val="20"/>
              </w:rPr>
            </w:pPr>
            <w:r w:rsidRPr="006C2981">
              <w:rPr>
                <w:sz w:val="20"/>
                <w:szCs w:val="20"/>
              </w:rPr>
              <w:t>МАОУ "Школа № 125"</w:t>
            </w:r>
          </w:p>
        </w:tc>
        <w:tc>
          <w:tcPr>
            <w:tcW w:w="1700" w:type="dxa"/>
            <w:tcBorders>
              <w:top w:val="nil"/>
              <w:left w:val="nil"/>
              <w:bottom w:val="single" w:sz="4" w:space="0" w:color="auto"/>
              <w:right w:val="single" w:sz="4" w:space="0" w:color="auto"/>
            </w:tcBorders>
            <w:shd w:val="clear" w:color="000000" w:fill="FFFFFF"/>
            <w:hideMark/>
          </w:tcPr>
          <w:p w14:paraId="4022428D" w14:textId="77777777" w:rsidR="00C31114" w:rsidRPr="006C2981" w:rsidRDefault="00C31114" w:rsidP="00650264">
            <w:pPr>
              <w:rPr>
                <w:sz w:val="20"/>
                <w:szCs w:val="20"/>
              </w:rPr>
            </w:pPr>
            <w:r w:rsidRPr="006C2981">
              <w:rPr>
                <w:sz w:val="20"/>
                <w:szCs w:val="20"/>
              </w:rPr>
              <w:t>Пионерская</w:t>
            </w:r>
          </w:p>
        </w:tc>
        <w:tc>
          <w:tcPr>
            <w:tcW w:w="567" w:type="dxa"/>
            <w:tcBorders>
              <w:top w:val="nil"/>
              <w:left w:val="nil"/>
              <w:bottom w:val="single" w:sz="4" w:space="0" w:color="auto"/>
              <w:right w:val="single" w:sz="4" w:space="0" w:color="auto"/>
            </w:tcBorders>
            <w:shd w:val="clear" w:color="000000" w:fill="FFFFFF"/>
            <w:hideMark/>
          </w:tcPr>
          <w:p w14:paraId="7D5FF356"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65071B7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CB5430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0D9301F" w14:textId="77777777" w:rsidR="00C31114" w:rsidRPr="006C2981" w:rsidRDefault="00C31114" w:rsidP="00650264">
            <w:pPr>
              <w:rPr>
                <w:sz w:val="20"/>
                <w:szCs w:val="20"/>
              </w:rPr>
            </w:pPr>
            <w:r w:rsidRPr="006C2981">
              <w:rPr>
                <w:sz w:val="20"/>
                <w:szCs w:val="20"/>
              </w:rPr>
              <w:t>101808</w:t>
            </w:r>
          </w:p>
        </w:tc>
        <w:tc>
          <w:tcPr>
            <w:tcW w:w="1277" w:type="dxa"/>
            <w:tcBorders>
              <w:top w:val="nil"/>
              <w:left w:val="nil"/>
              <w:bottom w:val="single" w:sz="4" w:space="0" w:color="auto"/>
              <w:right w:val="single" w:sz="4" w:space="0" w:color="auto"/>
            </w:tcBorders>
            <w:shd w:val="clear" w:color="000000" w:fill="FFFFFF"/>
            <w:hideMark/>
          </w:tcPr>
          <w:p w14:paraId="1717E12B" w14:textId="77777777" w:rsidR="00C31114" w:rsidRPr="006C2981" w:rsidRDefault="00C31114" w:rsidP="00650264">
            <w:pPr>
              <w:rPr>
                <w:sz w:val="20"/>
                <w:szCs w:val="20"/>
              </w:rPr>
            </w:pPr>
            <w:r w:rsidRPr="006C2981">
              <w:rPr>
                <w:sz w:val="20"/>
                <w:szCs w:val="20"/>
              </w:rPr>
              <w:t>ОЗП</w:t>
            </w:r>
          </w:p>
        </w:tc>
      </w:tr>
      <w:tr w:rsidR="00C31114" w:rsidRPr="006C2981" w14:paraId="1F8B5F5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A628A9F" w14:textId="77777777" w:rsidR="00C31114" w:rsidRPr="006C2981" w:rsidRDefault="00C31114" w:rsidP="00650264">
            <w:pPr>
              <w:jc w:val="center"/>
              <w:rPr>
                <w:sz w:val="20"/>
                <w:szCs w:val="20"/>
              </w:rPr>
            </w:pPr>
            <w:r w:rsidRPr="006C2981">
              <w:rPr>
                <w:sz w:val="20"/>
                <w:szCs w:val="20"/>
              </w:rPr>
              <w:t>368</w:t>
            </w:r>
          </w:p>
        </w:tc>
        <w:tc>
          <w:tcPr>
            <w:tcW w:w="3119" w:type="dxa"/>
            <w:tcBorders>
              <w:top w:val="nil"/>
              <w:left w:val="nil"/>
              <w:bottom w:val="single" w:sz="4" w:space="0" w:color="auto"/>
              <w:right w:val="single" w:sz="4" w:space="0" w:color="auto"/>
            </w:tcBorders>
            <w:shd w:val="clear" w:color="000000" w:fill="FFFFFF"/>
            <w:hideMark/>
          </w:tcPr>
          <w:p w14:paraId="616CF164" w14:textId="77777777" w:rsidR="00C31114" w:rsidRPr="006C2981" w:rsidRDefault="00C31114" w:rsidP="00650264">
            <w:pPr>
              <w:rPr>
                <w:sz w:val="20"/>
                <w:szCs w:val="20"/>
              </w:rPr>
            </w:pPr>
            <w:r w:rsidRPr="006C2981">
              <w:rPr>
                <w:sz w:val="20"/>
                <w:szCs w:val="20"/>
              </w:rPr>
              <w:t>ГБУЗ РКПЦ МИНЗДРАВА РБ</w:t>
            </w:r>
          </w:p>
        </w:tc>
        <w:tc>
          <w:tcPr>
            <w:tcW w:w="1700" w:type="dxa"/>
            <w:tcBorders>
              <w:top w:val="nil"/>
              <w:left w:val="nil"/>
              <w:bottom w:val="single" w:sz="4" w:space="0" w:color="auto"/>
              <w:right w:val="single" w:sz="4" w:space="0" w:color="auto"/>
            </w:tcBorders>
            <w:shd w:val="clear" w:color="000000" w:fill="FFFFFF"/>
            <w:hideMark/>
          </w:tcPr>
          <w:p w14:paraId="2B757E4B" w14:textId="77777777" w:rsidR="00C31114" w:rsidRPr="006C2981" w:rsidRDefault="00C31114" w:rsidP="00650264">
            <w:pPr>
              <w:rPr>
                <w:sz w:val="20"/>
                <w:szCs w:val="20"/>
              </w:rPr>
            </w:pPr>
            <w:r w:rsidRPr="006C2981">
              <w:rPr>
                <w:sz w:val="20"/>
                <w:szCs w:val="20"/>
              </w:rPr>
              <w:t>Подполковника Недошивина</w:t>
            </w:r>
          </w:p>
        </w:tc>
        <w:tc>
          <w:tcPr>
            <w:tcW w:w="567" w:type="dxa"/>
            <w:tcBorders>
              <w:top w:val="nil"/>
              <w:left w:val="nil"/>
              <w:bottom w:val="single" w:sz="4" w:space="0" w:color="auto"/>
              <w:right w:val="single" w:sz="4" w:space="0" w:color="auto"/>
            </w:tcBorders>
            <w:shd w:val="clear" w:color="000000" w:fill="FFFFFF"/>
            <w:hideMark/>
          </w:tcPr>
          <w:p w14:paraId="557ACB7A"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62DCE50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F4C2CD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8611D61" w14:textId="77777777" w:rsidR="00C31114" w:rsidRPr="006C2981" w:rsidRDefault="00C31114" w:rsidP="00650264">
            <w:pPr>
              <w:rPr>
                <w:sz w:val="20"/>
                <w:szCs w:val="20"/>
              </w:rPr>
            </w:pPr>
            <w:r w:rsidRPr="006C2981">
              <w:rPr>
                <w:sz w:val="20"/>
                <w:szCs w:val="20"/>
              </w:rPr>
              <w:t>00184452</w:t>
            </w:r>
          </w:p>
        </w:tc>
        <w:tc>
          <w:tcPr>
            <w:tcW w:w="1277" w:type="dxa"/>
            <w:tcBorders>
              <w:top w:val="nil"/>
              <w:left w:val="nil"/>
              <w:bottom w:val="single" w:sz="4" w:space="0" w:color="auto"/>
              <w:right w:val="single" w:sz="4" w:space="0" w:color="auto"/>
            </w:tcBorders>
            <w:shd w:val="clear" w:color="000000" w:fill="FFFFFF"/>
            <w:hideMark/>
          </w:tcPr>
          <w:p w14:paraId="00B0F3F3" w14:textId="77777777" w:rsidR="00C31114" w:rsidRPr="006C2981" w:rsidRDefault="00C31114" w:rsidP="00650264">
            <w:pPr>
              <w:rPr>
                <w:sz w:val="20"/>
                <w:szCs w:val="20"/>
              </w:rPr>
            </w:pPr>
            <w:r w:rsidRPr="006C2981">
              <w:rPr>
                <w:sz w:val="20"/>
                <w:szCs w:val="20"/>
              </w:rPr>
              <w:t>ОЗП</w:t>
            </w:r>
          </w:p>
        </w:tc>
      </w:tr>
      <w:tr w:rsidR="00C31114" w:rsidRPr="006C2981" w14:paraId="22D313A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0D61B19" w14:textId="77777777" w:rsidR="00C31114" w:rsidRPr="006C2981" w:rsidRDefault="00C31114" w:rsidP="00650264">
            <w:pPr>
              <w:jc w:val="center"/>
              <w:rPr>
                <w:sz w:val="20"/>
                <w:szCs w:val="20"/>
              </w:rPr>
            </w:pPr>
            <w:r w:rsidRPr="006C2981">
              <w:rPr>
                <w:sz w:val="20"/>
                <w:szCs w:val="20"/>
              </w:rPr>
              <w:t>369</w:t>
            </w:r>
          </w:p>
        </w:tc>
        <w:tc>
          <w:tcPr>
            <w:tcW w:w="3119" w:type="dxa"/>
            <w:tcBorders>
              <w:top w:val="nil"/>
              <w:left w:val="nil"/>
              <w:bottom w:val="single" w:sz="4" w:space="0" w:color="auto"/>
              <w:right w:val="single" w:sz="4" w:space="0" w:color="auto"/>
            </w:tcBorders>
            <w:shd w:val="clear" w:color="000000" w:fill="FFFFFF"/>
            <w:hideMark/>
          </w:tcPr>
          <w:p w14:paraId="70DA68C8" w14:textId="77777777" w:rsidR="00C31114" w:rsidRPr="006C2981" w:rsidRDefault="00C31114" w:rsidP="00650264">
            <w:pPr>
              <w:rPr>
                <w:sz w:val="20"/>
                <w:szCs w:val="20"/>
              </w:rPr>
            </w:pPr>
            <w:r w:rsidRPr="006C2981">
              <w:rPr>
                <w:sz w:val="20"/>
                <w:szCs w:val="20"/>
              </w:rPr>
              <w:t>ГУП РБ "Уфаводоканал"</w:t>
            </w:r>
          </w:p>
        </w:tc>
        <w:tc>
          <w:tcPr>
            <w:tcW w:w="1700" w:type="dxa"/>
            <w:tcBorders>
              <w:top w:val="nil"/>
              <w:left w:val="nil"/>
              <w:bottom w:val="single" w:sz="4" w:space="0" w:color="auto"/>
              <w:right w:val="single" w:sz="4" w:space="0" w:color="auto"/>
            </w:tcBorders>
            <w:shd w:val="clear" w:color="000000" w:fill="FFFFFF"/>
            <w:hideMark/>
          </w:tcPr>
          <w:p w14:paraId="05F2A8F6" w14:textId="77777777" w:rsidR="00C31114" w:rsidRPr="006C2981" w:rsidRDefault="00C31114" w:rsidP="00650264">
            <w:pPr>
              <w:rPr>
                <w:sz w:val="20"/>
                <w:szCs w:val="20"/>
              </w:rPr>
            </w:pPr>
            <w:r w:rsidRPr="006C2981">
              <w:rPr>
                <w:sz w:val="20"/>
                <w:szCs w:val="20"/>
              </w:rPr>
              <w:t xml:space="preserve">Посадская </w:t>
            </w:r>
          </w:p>
        </w:tc>
        <w:tc>
          <w:tcPr>
            <w:tcW w:w="567" w:type="dxa"/>
            <w:tcBorders>
              <w:top w:val="nil"/>
              <w:left w:val="nil"/>
              <w:bottom w:val="single" w:sz="4" w:space="0" w:color="auto"/>
              <w:right w:val="single" w:sz="4" w:space="0" w:color="auto"/>
            </w:tcBorders>
            <w:shd w:val="clear" w:color="000000" w:fill="FFFFFF"/>
            <w:hideMark/>
          </w:tcPr>
          <w:p w14:paraId="494892D9"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0036727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3D2EF3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E2FE79A" w14:textId="77777777" w:rsidR="00C31114" w:rsidRPr="006C2981" w:rsidRDefault="00C31114" w:rsidP="00650264">
            <w:pPr>
              <w:rPr>
                <w:sz w:val="20"/>
                <w:szCs w:val="20"/>
              </w:rPr>
            </w:pPr>
            <w:r w:rsidRPr="006C2981">
              <w:rPr>
                <w:sz w:val="20"/>
                <w:szCs w:val="20"/>
              </w:rPr>
              <w:t>48252</w:t>
            </w:r>
          </w:p>
        </w:tc>
        <w:tc>
          <w:tcPr>
            <w:tcW w:w="1277" w:type="dxa"/>
            <w:tcBorders>
              <w:top w:val="nil"/>
              <w:left w:val="nil"/>
              <w:bottom w:val="single" w:sz="4" w:space="0" w:color="auto"/>
              <w:right w:val="single" w:sz="4" w:space="0" w:color="auto"/>
            </w:tcBorders>
            <w:shd w:val="clear" w:color="000000" w:fill="FFFFFF"/>
            <w:hideMark/>
          </w:tcPr>
          <w:p w14:paraId="5ED4BFE8" w14:textId="77777777" w:rsidR="00C31114" w:rsidRPr="006C2981" w:rsidRDefault="00C31114" w:rsidP="00650264">
            <w:pPr>
              <w:rPr>
                <w:sz w:val="20"/>
                <w:szCs w:val="20"/>
              </w:rPr>
            </w:pPr>
            <w:r w:rsidRPr="006C2981">
              <w:rPr>
                <w:sz w:val="20"/>
                <w:szCs w:val="20"/>
              </w:rPr>
              <w:t>ОЗП</w:t>
            </w:r>
          </w:p>
        </w:tc>
      </w:tr>
      <w:tr w:rsidR="00C31114" w:rsidRPr="006C2981" w14:paraId="6C0591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6A4D3FE" w14:textId="77777777" w:rsidR="00C31114" w:rsidRPr="006C2981" w:rsidRDefault="00C31114" w:rsidP="00650264">
            <w:pPr>
              <w:jc w:val="center"/>
              <w:rPr>
                <w:sz w:val="20"/>
                <w:szCs w:val="20"/>
              </w:rPr>
            </w:pPr>
            <w:r w:rsidRPr="006C2981">
              <w:rPr>
                <w:sz w:val="20"/>
                <w:szCs w:val="20"/>
              </w:rPr>
              <w:t>370</w:t>
            </w:r>
          </w:p>
        </w:tc>
        <w:tc>
          <w:tcPr>
            <w:tcW w:w="3119" w:type="dxa"/>
            <w:tcBorders>
              <w:top w:val="nil"/>
              <w:left w:val="nil"/>
              <w:bottom w:val="single" w:sz="4" w:space="0" w:color="auto"/>
              <w:right w:val="single" w:sz="4" w:space="0" w:color="auto"/>
            </w:tcBorders>
            <w:shd w:val="clear" w:color="000000" w:fill="FFFFFF"/>
            <w:hideMark/>
          </w:tcPr>
          <w:p w14:paraId="4C657C35" w14:textId="77777777" w:rsidR="00C31114" w:rsidRPr="006C2981" w:rsidRDefault="00C31114" w:rsidP="00650264">
            <w:pPr>
              <w:rPr>
                <w:sz w:val="20"/>
                <w:szCs w:val="20"/>
              </w:rPr>
            </w:pPr>
            <w:r w:rsidRPr="006C2981">
              <w:rPr>
                <w:sz w:val="20"/>
                <w:szCs w:val="20"/>
              </w:rPr>
              <w:t>ГБУЗ РБ  ГКБ Демского района г. Уфы Стоматология ГКБ</w:t>
            </w:r>
          </w:p>
        </w:tc>
        <w:tc>
          <w:tcPr>
            <w:tcW w:w="1700" w:type="dxa"/>
            <w:tcBorders>
              <w:top w:val="nil"/>
              <w:left w:val="nil"/>
              <w:bottom w:val="single" w:sz="4" w:space="0" w:color="auto"/>
              <w:right w:val="single" w:sz="4" w:space="0" w:color="auto"/>
            </w:tcBorders>
            <w:shd w:val="clear" w:color="000000" w:fill="FFFFFF"/>
            <w:hideMark/>
          </w:tcPr>
          <w:p w14:paraId="6C5ADB49"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749B7E25"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0C4350C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D7D7A3E" w14:textId="77777777" w:rsidR="00C31114" w:rsidRPr="006C2981" w:rsidRDefault="00C31114" w:rsidP="00650264">
            <w:pPr>
              <w:rPr>
                <w:sz w:val="20"/>
                <w:szCs w:val="20"/>
              </w:rPr>
            </w:pPr>
            <w:r w:rsidRPr="006C2981">
              <w:rPr>
                <w:sz w:val="20"/>
                <w:szCs w:val="20"/>
              </w:rPr>
              <w:t>Взлет-026</w:t>
            </w:r>
          </w:p>
        </w:tc>
        <w:tc>
          <w:tcPr>
            <w:tcW w:w="1134" w:type="dxa"/>
            <w:tcBorders>
              <w:top w:val="nil"/>
              <w:left w:val="nil"/>
              <w:bottom w:val="single" w:sz="4" w:space="0" w:color="auto"/>
              <w:right w:val="single" w:sz="4" w:space="0" w:color="auto"/>
            </w:tcBorders>
            <w:shd w:val="clear" w:color="000000" w:fill="FFFFFF"/>
            <w:hideMark/>
          </w:tcPr>
          <w:p w14:paraId="21C7619C" w14:textId="77777777" w:rsidR="00C31114" w:rsidRPr="006C2981" w:rsidRDefault="00C31114" w:rsidP="00650264">
            <w:pPr>
              <w:rPr>
                <w:sz w:val="20"/>
                <w:szCs w:val="20"/>
              </w:rPr>
            </w:pPr>
            <w:r w:rsidRPr="006C2981">
              <w:rPr>
                <w:sz w:val="20"/>
                <w:szCs w:val="20"/>
              </w:rPr>
              <w:t>1002585</w:t>
            </w:r>
          </w:p>
        </w:tc>
        <w:tc>
          <w:tcPr>
            <w:tcW w:w="1277" w:type="dxa"/>
            <w:tcBorders>
              <w:top w:val="nil"/>
              <w:left w:val="nil"/>
              <w:bottom w:val="single" w:sz="4" w:space="0" w:color="auto"/>
              <w:right w:val="single" w:sz="4" w:space="0" w:color="auto"/>
            </w:tcBorders>
            <w:shd w:val="clear" w:color="000000" w:fill="FFFFFF"/>
            <w:hideMark/>
          </w:tcPr>
          <w:p w14:paraId="78F86347" w14:textId="77777777" w:rsidR="00C31114" w:rsidRPr="006C2981" w:rsidRDefault="00C31114" w:rsidP="00650264">
            <w:pPr>
              <w:rPr>
                <w:sz w:val="20"/>
                <w:szCs w:val="20"/>
              </w:rPr>
            </w:pPr>
            <w:r w:rsidRPr="006C2981">
              <w:rPr>
                <w:sz w:val="20"/>
                <w:szCs w:val="20"/>
              </w:rPr>
              <w:t>ОЗП</w:t>
            </w:r>
          </w:p>
        </w:tc>
      </w:tr>
      <w:tr w:rsidR="00C31114" w:rsidRPr="006C2981" w14:paraId="7279FBA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C9F6B40" w14:textId="77777777" w:rsidR="00C31114" w:rsidRPr="006C2981" w:rsidRDefault="00C31114" w:rsidP="00650264">
            <w:pPr>
              <w:jc w:val="center"/>
              <w:rPr>
                <w:sz w:val="20"/>
                <w:szCs w:val="20"/>
              </w:rPr>
            </w:pPr>
            <w:r w:rsidRPr="006C2981">
              <w:rPr>
                <w:sz w:val="20"/>
                <w:szCs w:val="20"/>
              </w:rPr>
              <w:t>371</w:t>
            </w:r>
          </w:p>
        </w:tc>
        <w:tc>
          <w:tcPr>
            <w:tcW w:w="3119" w:type="dxa"/>
            <w:tcBorders>
              <w:top w:val="nil"/>
              <w:left w:val="nil"/>
              <w:bottom w:val="single" w:sz="4" w:space="0" w:color="auto"/>
              <w:right w:val="single" w:sz="4" w:space="0" w:color="auto"/>
            </w:tcBorders>
            <w:shd w:val="clear" w:color="000000" w:fill="FFFFFF"/>
            <w:hideMark/>
          </w:tcPr>
          <w:p w14:paraId="7AE2527C" w14:textId="77777777" w:rsidR="00C31114" w:rsidRPr="006C2981" w:rsidRDefault="00C31114" w:rsidP="00650264">
            <w:pPr>
              <w:rPr>
                <w:sz w:val="20"/>
                <w:szCs w:val="20"/>
              </w:rPr>
            </w:pPr>
            <w:r w:rsidRPr="006C2981">
              <w:rPr>
                <w:sz w:val="20"/>
                <w:szCs w:val="20"/>
              </w:rPr>
              <w:t>МБДОУ "Детский сад № 110"</w:t>
            </w:r>
          </w:p>
        </w:tc>
        <w:tc>
          <w:tcPr>
            <w:tcW w:w="1700" w:type="dxa"/>
            <w:tcBorders>
              <w:top w:val="nil"/>
              <w:left w:val="nil"/>
              <w:bottom w:val="single" w:sz="4" w:space="0" w:color="auto"/>
              <w:right w:val="single" w:sz="4" w:space="0" w:color="auto"/>
            </w:tcBorders>
            <w:shd w:val="clear" w:color="000000" w:fill="FFFFFF"/>
            <w:hideMark/>
          </w:tcPr>
          <w:p w14:paraId="57834FE3"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639CA695"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0BAF8A4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858B21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DB3FBB6" w14:textId="77777777" w:rsidR="00C31114" w:rsidRPr="006C2981" w:rsidRDefault="00C31114" w:rsidP="00650264">
            <w:pPr>
              <w:rPr>
                <w:sz w:val="20"/>
                <w:szCs w:val="20"/>
              </w:rPr>
            </w:pPr>
            <w:r w:rsidRPr="006C2981">
              <w:rPr>
                <w:sz w:val="20"/>
                <w:szCs w:val="20"/>
              </w:rPr>
              <w:t>173441</w:t>
            </w:r>
          </w:p>
        </w:tc>
        <w:tc>
          <w:tcPr>
            <w:tcW w:w="1277" w:type="dxa"/>
            <w:tcBorders>
              <w:top w:val="nil"/>
              <w:left w:val="nil"/>
              <w:bottom w:val="single" w:sz="4" w:space="0" w:color="auto"/>
              <w:right w:val="single" w:sz="4" w:space="0" w:color="auto"/>
            </w:tcBorders>
            <w:shd w:val="clear" w:color="000000" w:fill="FFFFFF"/>
            <w:hideMark/>
          </w:tcPr>
          <w:p w14:paraId="6CCC3E2B" w14:textId="77777777" w:rsidR="00C31114" w:rsidRPr="006C2981" w:rsidRDefault="00C31114" w:rsidP="00650264">
            <w:pPr>
              <w:rPr>
                <w:sz w:val="20"/>
                <w:szCs w:val="20"/>
              </w:rPr>
            </w:pPr>
            <w:r w:rsidRPr="006C2981">
              <w:rPr>
                <w:sz w:val="20"/>
                <w:szCs w:val="20"/>
              </w:rPr>
              <w:t>ОЗП</w:t>
            </w:r>
          </w:p>
        </w:tc>
      </w:tr>
      <w:tr w:rsidR="00C31114" w:rsidRPr="006C2981" w14:paraId="0CFF1D3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CB7C4E1" w14:textId="77777777" w:rsidR="00C31114" w:rsidRPr="006C2981" w:rsidRDefault="00C31114" w:rsidP="00650264">
            <w:pPr>
              <w:jc w:val="center"/>
              <w:rPr>
                <w:sz w:val="20"/>
                <w:szCs w:val="20"/>
              </w:rPr>
            </w:pPr>
            <w:r w:rsidRPr="006C2981">
              <w:rPr>
                <w:sz w:val="20"/>
                <w:szCs w:val="20"/>
              </w:rPr>
              <w:t>372</w:t>
            </w:r>
          </w:p>
        </w:tc>
        <w:tc>
          <w:tcPr>
            <w:tcW w:w="3119" w:type="dxa"/>
            <w:tcBorders>
              <w:top w:val="nil"/>
              <w:left w:val="nil"/>
              <w:bottom w:val="single" w:sz="4" w:space="0" w:color="auto"/>
              <w:right w:val="single" w:sz="4" w:space="0" w:color="auto"/>
            </w:tcBorders>
            <w:shd w:val="clear" w:color="000000" w:fill="FFFFFF"/>
            <w:hideMark/>
          </w:tcPr>
          <w:p w14:paraId="4108C0C8" w14:textId="77777777" w:rsidR="00C31114" w:rsidRPr="006C2981" w:rsidRDefault="00C31114" w:rsidP="00650264">
            <w:pPr>
              <w:rPr>
                <w:sz w:val="20"/>
                <w:szCs w:val="20"/>
              </w:rPr>
            </w:pPr>
            <w:r w:rsidRPr="006C2981">
              <w:rPr>
                <w:sz w:val="20"/>
                <w:szCs w:val="20"/>
              </w:rPr>
              <w:t>ООО "ГрандСтрой"</w:t>
            </w:r>
          </w:p>
        </w:tc>
        <w:tc>
          <w:tcPr>
            <w:tcW w:w="1700" w:type="dxa"/>
            <w:tcBorders>
              <w:top w:val="nil"/>
              <w:left w:val="nil"/>
              <w:bottom w:val="single" w:sz="4" w:space="0" w:color="auto"/>
              <w:right w:val="single" w:sz="4" w:space="0" w:color="auto"/>
            </w:tcBorders>
            <w:shd w:val="clear" w:color="000000" w:fill="FFFFFF"/>
            <w:hideMark/>
          </w:tcPr>
          <w:p w14:paraId="07D898B8"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1B677914"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6B9CAA8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44650E8"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489AD515" w14:textId="77777777" w:rsidR="00C31114" w:rsidRPr="006C2981" w:rsidRDefault="00C31114" w:rsidP="00650264">
            <w:pPr>
              <w:rPr>
                <w:sz w:val="20"/>
                <w:szCs w:val="20"/>
              </w:rPr>
            </w:pPr>
            <w:r w:rsidRPr="006C2981">
              <w:rPr>
                <w:sz w:val="20"/>
                <w:szCs w:val="20"/>
              </w:rPr>
              <w:t>23511</w:t>
            </w:r>
          </w:p>
        </w:tc>
        <w:tc>
          <w:tcPr>
            <w:tcW w:w="1277" w:type="dxa"/>
            <w:tcBorders>
              <w:top w:val="nil"/>
              <w:left w:val="nil"/>
              <w:bottom w:val="single" w:sz="4" w:space="0" w:color="auto"/>
              <w:right w:val="single" w:sz="4" w:space="0" w:color="auto"/>
            </w:tcBorders>
            <w:shd w:val="clear" w:color="000000" w:fill="FFFFFF"/>
            <w:hideMark/>
          </w:tcPr>
          <w:p w14:paraId="76ED69C2" w14:textId="77777777" w:rsidR="00C31114" w:rsidRPr="006C2981" w:rsidRDefault="00C31114" w:rsidP="00650264">
            <w:pPr>
              <w:rPr>
                <w:sz w:val="20"/>
                <w:szCs w:val="20"/>
              </w:rPr>
            </w:pPr>
            <w:r w:rsidRPr="006C2981">
              <w:rPr>
                <w:sz w:val="20"/>
                <w:szCs w:val="20"/>
              </w:rPr>
              <w:t>ОЗП</w:t>
            </w:r>
          </w:p>
        </w:tc>
      </w:tr>
      <w:tr w:rsidR="00C31114" w:rsidRPr="006C2981" w14:paraId="36B6FC9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2112DB0" w14:textId="77777777" w:rsidR="00C31114" w:rsidRPr="006C2981" w:rsidRDefault="00C31114" w:rsidP="00650264">
            <w:pPr>
              <w:jc w:val="center"/>
              <w:rPr>
                <w:sz w:val="20"/>
                <w:szCs w:val="20"/>
              </w:rPr>
            </w:pPr>
            <w:r w:rsidRPr="006C2981">
              <w:rPr>
                <w:sz w:val="20"/>
                <w:szCs w:val="20"/>
              </w:rPr>
              <w:t>373</w:t>
            </w:r>
          </w:p>
        </w:tc>
        <w:tc>
          <w:tcPr>
            <w:tcW w:w="3119" w:type="dxa"/>
            <w:tcBorders>
              <w:top w:val="nil"/>
              <w:left w:val="nil"/>
              <w:bottom w:val="single" w:sz="4" w:space="0" w:color="auto"/>
              <w:right w:val="single" w:sz="4" w:space="0" w:color="auto"/>
            </w:tcBorders>
            <w:shd w:val="clear" w:color="000000" w:fill="FFFFFF"/>
            <w:hideMark/>
          </w:tcPr>
          <w:p w14:paraId="581276D4" w14:textId="77777777" w:rsidR="00C31114" w:rsidRPr="006C2981" w:rsidRDefault="00C31114" w:rsidP="00650264">
            <w:pPr>
              <w:rPr>
                <w:sz w:val="20"/>
                <w:szCs w:val="20"/>
              </w:rPr>
            </w:pPr>
            <w:r w:rsidRPr="006C2981">
              <w:rPr>
                <w:sz w:val="20"/>
                <w:szCs w:val="20"/>
              </w:rPr>
              <w:t>ГБУЗ РБ ГКБ № 3 г. Уфа Гаражи</w:t>
            </w:r>
          </w:p>
        </w:tc>
        <w:tc>
          <w:tcPr>
            <w:tcW w:w="1700" w:type="dxa"/>
            <w:tcBorders>
              <w:top w:val="nil"/>
              <w:left w:val="nil"/>
              <w:bottom w:val="single" w:sz="4" w:space="0" w:color="auto"/>
              <w:right w:val="single" w:sz="4" w:space="0" w:color="auto"/>
            </w:tcBorders>
            <w:shd w:val="clear" w:color="000000" w:fill="FFFFFF"/>
            <w:hideMark/>
          </w:tcPr>
          <w:p w14:paraId="57657E34"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6BA76CE6"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109B5D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92679A"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579D5F01" w14:textId="77777777" w:rsidR="00C31114" w:rsidRPr="006C2981" w:rsidRDefault="00C31114" w:rsidP="00650264">
            <w:pPr>
              <w:rPr>
                <w:sz w:val="20"/>
                <w:szCs w:val="20"/>
              </w:rPr>
            </w:pPr>
            <w:r w:rsidRPr="006C2981">
              <w:rPr>
                <w:sz w:val="20"/>
                <w:szCs w:val="20"/>
              </w:rPr>
              <w:t>346388</w:t>
            </w:r>
          </w:p>
        </w:tc>
        <w:tc>
          <w:tcPr>
            <w:tcW w:w="1277" w:type="dxa"/>
            <w:tcBorders>
              <w:top w:val="nil"/>
              <w:left w:val="nil"/>
              <w:bottom w:val="single" w:sz="4" w:space="0" w:color="auto"/>
              <w:right w:val="single" w:sz="4" w:space="0" w:color="auto"/>
            </w:tcBorders>
            <w:shd w:val="clear" w:color="000000" w:fill="FFFFFF"/>
            <w:hideMark/>
          </w:tcPr>
          <w:p w14:paraId="4B527DF5" w14:textId="77777777" w:rsidR="00C31114" w:rsidRPr="006C2981" w:rsidRDefault="00C31114" w:rsidP="00650264">
            <w:pPr>
              <w:rPr>
                <w:sz w:val="20"/>
                <w:szCs w:val="20"/>
              </w:rPr>
            </w:pPr>
            <w:r w:rsidRPr="006C2981">
              <w:rPr>
                <w:sz w:val="20"/>
                <w:szCs w:val="20"/>
              </w:rPr>
              <w:t>ОЗП</w:t>
            </w:r>
          </w:p>
        </w:tc>
      </w:tr>
      <w:tr w:rsidR="00C31114" w:rsidRPr="006C2981" w14:paraId="374163A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506005C" w14:textId="77777777" w:rsidR="00C31114" w:rsidRPr="006C2981" w:rsidRDefault="00C31114" w:rsidP="00650264">
            <w:pPr>
              <w:jc w:val="center"/>
              <w:rPr>
                <w:sz w:val="20"/>
                <w:szCs w:val="20"/>
              </w:rPr>
            </w:pPr>
            <w:r w:rsidRPr="006C2981">
              <w:rPr>
                <w:sz w:val="20"/>
                <w:szCs w:val="20"/>
              </w:rPr>
              <w:lastRenderedPageBreak/>
              <w:t>374</w:t>
            </w:r>
          </w:p>
        </w:tc>
        <w:tc>
          <w:tcPr>
            <w:tcW w:w="3119" w:type="dxa"/>
            <w:tcBorders>
              <w:top w:val="nil"/>
              <w:left w:val="nil"/>
              <w:bottom w:val="single" w:sz="4" w:space="0" w:color="auto"/>
              <w:right w:val="single" w:sz="4" w:space="0" w:color="auto"/>
            </w:tcBorders>
            <w:shd w:val="clear" w:color="000000" w:fill="FFFFFF"/>
            <w:hideMark/>
          </w:tcPr>
          <w:p w14:paraId="72487D6B" w14:textId="77777777" w:rsidR="00C31114" w:rsidRPr="006C2981" w:rsidRDefault="00C31114" w:rsidP="00650264">
            <w:pPr>
              <w:rPr>
                <w:sz w:val="20"/>
                <w:szCs w:val="20"/>
              </w:rPr>
            </w:pPr>
            <w:r w:rsidRPr="006C2981">
              <w:rPr>
                <w:sz w:val="20"/>
                <w:szCs w:val="20"/>
              </w:rPr>
              <w:t>ГБУЗ РБ ГКБ № 3 г. Уфа Хозблок</w:t>
            </w:r>
          </w:p>
        </w:tc>
        <w:tc>
          <w:tcPr>
            <w:tcW w:w="1700" w:type="dxa"/>
            <w:tcBorders>
              <w:top w:val="nil"/>
              <w:left w:val="nil"/>
              <w:bottom w:val="single" w:sz="4" w:space="0" w:color="auto"/>
              <w:right w:val="single" w:sz="4" w:space="0" w:color="auto"/>
            </w:tcBorders>
            <w:shd w:val="clear" w:color="000000" w:fill="FFFFFF"/>
            <w:hideMark/>
          </w:tcPr>
          <w:p w14:paraId="62007452"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467B50C5"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03D66D6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42F1DF2"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2E9CA27C" w14:textId="77777777" w:rsidR="00C31114" w:rsidRPr="006C2981" w:rsidRDefault="00C31114" w:rsidP="00650264">
            <w:pPr>
              <w:rPr>
                <w:sz w:val="20"/>
                <w:szCs w:val="20"/>
              </w:rPr>
            </w:pPr>
            <w:r w:rsidRPr="006C2981">
              <w:rPr>
                <w:sz w:val="20"/>
                <w:szCs w:val="20"/>
              </w:rPr>
              <w:t>101713</w:t>
            </w:r>
          </w:p>
        </w:tc>
        <w:tc>
          <w:tcPr>
            <w:tcW w:w="1277" w:type="dxa"/>
            <w:tcBorders>
              <w:top w:val="nil"/>
              <w:left w:val="nil"/>
              <w:bottom w:val="single" w:sz="4" w:space="0" w:color="auto"/>
              <w:right w:val="single" w:sz="4" w:space="0" w:color="auto"/>
            </w:tcBorders>
            <w:shd w:val="clear" w:color="000000" w:fill="FFFFFF"/>
            <w:hideMark/>
          </w:tcPr>
          <w:p w14:paraId="4A123328" w14:textId="77777777" w:rsidR="00C31114" w:rsidRPr="006C2981" w:rsidRDefault="00C31114" w:rsidP="00650264">
            <w:pPr>
              <w:rPr>
                <w:sz w:val="20"/>
                <w:szCs w:val="20"/>
              </w:rPr>
            </w:pPr>
            <w:r w:rsidRPr="006C2981">
              <w:rPr>
                <w:sz w:val="20"/>
                <w:szCs w:val="20"/>
              </w:rPr>
              <w:t>ОЗП</w:t>
            </w:r>
          </w:p>
        </w:tc>
      </w:tr>
      <w:tr w:rsidR="00C31114" w:rsidRPr="006C2981" w14:paraId="3CEFD52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29869CF" w14:textId="77777777" w:rsidR="00C31114" w:rsidRPr="006C2981" w:rsidRDefault="00C31114" w:rsidP="00650264">
            <w:pPr>
              <w:jc w:val="center"/>
              <w:rPr>
                <w:sz w:val="20"/>
                <w:szCs w:val="20"/>
              </w:rPr>
            </w:pPr>
            <w:r w:rsidRPr="006C2981">
              <w:rPr>
                <w:sz w:val="20"/>
                <w:szCs w:val="20"/>
              </w:rPr>
              <w:t>375</w:t>
            </w:r>
          </w:p>
        </w:tc>
        <w:tc>
          <w:tcPr>
            <w:tcW w:w="3119" w:type="dxa"/>
            <w:tcBorders>
              <w:top w:val="nil"/>
              <w:left w:val="nil"/>
              <w:bottom w:val="single" w:sz="4" w:space="0" w:color="auto"/>
              <w:right w:val="single" w:sz="4" w:space="0" w:color="auto"/>
            </w:tcBorders>
            <w:shd w:val="clear" w:color="000000" w:fill="FFFFFF"/>
            <w:hideMark/>
          </w:tcPr>
          <w:p w14:paraId="0C20253C" w14:textId="77777777" w:rsidR="00C31114" w:rsidRPr="006C2981" w:rsidRDefault="00C31114" w:rsidP="00650264">
            <w:pPr>
              <w:rPr>
                <w:sz w:val="20"/>
                <w:szCs w:val="20"/>
              </w:rPr>
            </w:pPr>
            <w:r w:rsidRPr="006C2981">
              <w:rPr>
                <w:sz w:val="20"/>
                <w:szCs w:val="20"/>
              </w:rPr>
              <w:t>ГБУЗ РБ ГКБ № 3 г. Уфа Лечебный корпус</w:t>
            </w:r>
          </w:p>
        </w:tc>
        <w:tc>
          <w:tcPr>
            <w:tcW w:w="1700" w:type="dxa"/>
            <w:tcBorders>
              <w:top w:val="nil"/>
              <w:left w:val="nil"/>
              <w:bottom w:val="single" w:sz="4" w:space="0" w:color="auto"/>
              <w:right w:val="single" w:sz="4" w:space="0" w:color="auto"/>
            </w:tcBorders>
            <w:shd w:val="clear" w:color="000000" w:fill="FFFFFF"/>
            <w:hideMark/>
          </w:tcPr>
          <w:p w14:paraId="48412C03"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0742584B"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741E9A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6AC5153"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2BB8D1D1" w14:textId="77777777" w:rsidR="00C31114" w:rsidRPr="006C2981" w:rsidRDefault="00C31114" w:rsidP="00650264">
            <w:pPr>
              <w:rPr>
                <w:sz w:val="20"/>
                <w:szCs w:val="20"/>
              </w:rPr>
            </w:pPr>
            <w:r w:rsidRPr="006C2981">
              <w:rPr>
                <w:sz w:val="20"/>
                <w:szCs w:val="20"/>
              </w:rPr>
              <w:t>101290</w:t>
            </w:r>
          </w:p>
        </w:tc>
        <w:tc>
          <w:tcPr>
            <w:tcW w:w="1277" w:type="dxa"/>
            <w:tcBorders>
              <w:top w:val="nil"/>
              <w:left w:val="nil"/>
              <w:bottom w:val="single" w:sz="4" w:space="0" w:color="auto"/>
              <w:right w:val="single" w:sz="4" w:space="0" w:color="auto"/>
            </w:tcBorders>
            <w:shd w:val="clear" w:color="000000" w:fill="FFFFFF"/>
            <w:hideMark/>
          </w:tcPr>
          <w:p w14:paraId="6C5611A5" w14:textId="77777777" w:rsidR="00C31114" w:rsidRPr="006C2981" w:rsidRDefault="00C31114" w:rsidP="00650264">
            <w:pPr>
              <w:rPr>
                <w:sz w:val="20"/>
                <w:szCs w:val="20"/>
              </w:rPr>
            </w:pPr>
            <w:r w:rsidRPr="006C2981">
              <w:rPr>
                <w:sz w:val="20"/>
                <w:szCs w:val="20"/>
              </w:rPr>
              <w:t>ОЗП</w:t>
            </w:r>
          </w:p>
        </w:tc>
      </w:tr>
      <w:tr w:rsidR="00C31114" w:rsidRPr="006C2981" w14:paraId="6224748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7D1673A" w14:textId="77777777" w:rsidR="00C31114" w:rsidRPr="006C2981" w:rsidRDefault="00C31114" w:rsidP="00650264">
            <w:pPr>
              <w:jc w:val="center"/>
              <w:rPr>
                <w:sz w:val="20"/>
                <w:szCs w:val="20"/>
              </w:rPr>
            </w:pPr>
            <w:r w:rsidRPr="006C2981">
              <w:rPr>
                <w:sz w:val="20"/>
                <w:szCs w:val="20"/>
              </w:rPr>
              <w:t>376</w:t>
            </w:r>
          </w:p>
        </w:tc>
        <w:tc>
          <w:tcPr>
            <w:tcW w:w="3119" w:type="dxa"/>
            <w:tcBorders>
              <w:top w:val="nil"/>
              <w:left w:val="nil"/>
              <w:bottom w:val="single" w:sz="4" w:space="0" w:color="auto"/>
              <w:right w:val="single" w:sz="4" w:space="0" w:color="auto"/>
            </w:tcBorders>
            <w:shd w:val="clear" w:color="000000" w:fill="FFFFFF"/>
            <w:hideMark/>
          </w:tcPr>
          <w:p w14:paraId="1771F40A" w14:textId="77777777" w:rsidR="00C31114" w:rsidRPr="006C2981" w:rsidRDefault="00C31114" w:rsidP="00650264">
            <w:pPr>
              <w:rPr>
                <w:sz w:val="20"/>
                <w:szCs w:val="20"/>
              </w:rPr>
            </w:pPr>
            <w:r w:rsidRPr="006C2981">
              <w:rPr>
                <w:sz w:val="20"/>
                <w:szCs w:val="20"/>
              </w:rPr>
              <w:t>ГБУЗ РБ ГКБ № 3 г. Уфа Родильное отделение</w:t>
            </w:r>
          </w:p>
        </w:tc>
        <w:tc>
          <w:tcPr>
            <w:tcW w:w="1700" w:type="dxa"/>
            <w:tcBorders>
              <w:top w:val="nil"/>
              <w:left w:val="nil"/>
              <w:bottom w:val="single" w:sz="4" w:space="0" w:color="auto"/>
              <w:right w:val="single" w:sz="4" w:space="0" w:color="auto"/>
            </w:tcBorders>
            <w:shd w:val="clear" w:color="000000" w:fill="FFFFFF"/>
            <w:hideMark/>
          </w:tcPr>
          <w:p w14:paraId="09ABE08E"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21D24E8D"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C1C3C1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239C8B3"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7DD5310C" w14:textId="77777777" w:rsidR="00C31114" w:rsidRPr="006C2981" w:rsidRDefault="00C31114" w:rsidP="00650264">
            <w:pPr>
              <w:rPr>
                <w:sz w:val="20"/>
                <w:szCs w:val="20"/>
              </w:rPr>
            </w:pPr>
            <w:r w:rsidRPr="006C2981">
              <w:rPr>
                <w:sz w:val="20"/>
                <w:szCs w:val="20"/>
              </w:rPr>
              <w:t>102211</w:t>
            </w:r>
          </w:p>
        </w:tc>
        <w:tc>
          <w:tcPr>
            <w:tcW w:w="1277" w:type="dxa"/>
            <w:tcBorders>
              <w:top w:val="nil"/>
              <w:left w:val="nil"/>
              <w:bottom w:val="single" w:sz="4" w:space="0" w:color="auto"/>
              <w:right w:val="single" w:sz="4" w:space="0" w:color="auto"/>
            </w:tcBorders>
            <w:shd w:val="clear" w:color="000000" w:fill="FFFFFF"/>
            <w:hideMark/>
          </w:tcPr>
          <w:p w14:paraId="76C79823" w14:textId="77777777" w:rsidR="00C31114" w:rsidRPr="006C2981" w:rsidRDefault="00C31114" w:rsidP="00650264">
            <w:pPr>
              <w:rPr>
                <w:sz w:val="20"/>
                <w:szCs w:val="20"/>
              </w:rPr>
            </w:pPr>
            <w:r w:rsidRPr="006C2981">
              <w:rPr>
                <w:sz w:val="20"/>
                <w:szCs w:val="20"/>
              </w:rPr>
              <w:t>ОЗП</w:t>
            </w:r>
          </w:p>
        </w:tc>
      </w:tr>
      <w:tr w:rsidR="00C31114" w:rsidRPr="006C2981" w14:paraId="6E56FE1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B96EB42" w14:textId="77777777" w:rsidR="00C31114" w:rsidRPr="006C2981" w:rsidRDefault="00C31114" w:rsidP="00650264">
            <w:pPr>
              <w:jc w:val="center"/>
              <w:rPr>
                <w:sz w:val="20"/>
                <w:szCs w:val="20"/>
              </w:rPr>
            </w:pPr>
            <w:r w:rsidRPr="006C2981">
              <w:rPr>
                <w:sz w:val="20"/>
                <w:szCs w:val="20"/>
              </w:rPr>
              <w:t>377</w:t>
            </w:r>
          </w:p>
        </w:tc>
        <w:tc>
          <w:tcPr>
            <w:tcW w:w="3119" w:type="dxa"/>
            <w:tcBorders>
              <w:top w:val="nil"/>
              <w:left w:val="nil"/>
              <w:bottom w:val="single" w:sz="4" w:space="0" w:color="auto"/>
              <w:right w:val="single" w:sz="4" w:space="0" w:color="auto"/>
            </w:tcBorders>
            <w:shd w:val="clear" w:color="000000" w:fill="FFFFFF"/>
            <w:hideMark/>
          </w:tcPr>
          <w:p w14:paraId="57CC0DC1" w14:textId="77777777" w:rsidR="00C31114" w:rsidRPr="006C2981" w:rsidRDefault="00C31114" w:rsidP="00650264">
            <w:pPr>
              <w:rPr>
                <w:sz w:val="20"/>
                <w:szCs w:val="20"/>
              </w:rPr>
            </w:pPr>
            <w:r w:rsidRPr="006C2981">
              <w:rPr>
                <w:sz w:val="20"/>
                <w:szCs w:val="20"/>
              </w:rPr>
              <w:t>МАДОУ "Детский сад № 115"</w:t>
            </w:r>
          </w:p>
        </w:tc>
        <w:tc>
          <w:tcPr>
            <w:tcW w:w="1700" w:type="dxa"/>
            <w:tcBorders>
              <w:top w:val="nil"/>
              <w:left w:val="nil"/>
              <w:bottom w:val="single" w:sz="4" w:space="0" w:color="auto"/>
              <w:right w:val="single" w:sz="4" w:space="0" w:color="auto"/>
            </w:tcBorders>
            <w:shd w:val="clear" w:color="000000" w:fill="FFFFFF"/>
            <w:hideMark/>
          </w:tcPr>
          <w:p w14:paraId="4A388998"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760355F2"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79051AEC"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53E6D33C"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5942763E" w14:textId="77777777" w:rsidR="00C31114" w:rsidRPr="006C2981" w:rsidRDefault="00C31114" w:rsidP="00650264">
            <w:pPr>
              <w:rPr>
                <w:sz w:val="20"/>
                <w:szCs w:val="20"/>
              </w:rPr>
            </w:pPr>
            <w:r w:rsidRPr="006C2981">
              <w:rPr>
                <w:sz w:val="20"/>
                <w:szCs w:val="20"/>
              </w:rPr>
              <w:t>65886</w:t>
            </w:r>
          </w:p>
        </w:tc>
        <w:tc>
          <w:tcPr>
            <w:tcW w:w="1277" w:type="dxa"/>
            <w:tcBorders>
              <w:top w:val="nil"/>
              <w:left w:val="nil"/>
              <w:bottom w:val="single" w:sz="4" w:space="0" w:color="auto"/>
              <w:right w:val="single" w:sz="4" w:space="0" w:color="auto"/>
            </w:tcBorders>
            <w:shd w:val="clear" w:color="000000" w:fill="FFFFFF"/>
            <w:hideMark/>
          </w:tcPr>
          <w:p w14:paraId="65BF135F" w14:textId="77777777" w:rsidR="00C31114" w:rsidRPr="006C2981" w:rsidRDefault="00C31114" w:rsidP="00650264">
            <w:pPr>
              <w:rPr>
                <w:sz w:val="20"/>
                <w:szCs w:val="20"/>
              </w:rPr>
            </w:pPr>
            <w:r w:rsidRPr="006C2981">
              <w:rPr>
                <w:sz w:val="20"/>
                <w:szCs w:val="20"/>
              </w:rPr>
              <w:t>Круглый год</w:t>
            </w:r>
          </w:p>
        </w:tc>
      </w:tr>
      <w:tr w:rsidR="00C31114" w:rsidRPr="006C2981" w14:paraId="0BF9766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A5EF614" w14:textId="77777777" w:rsidR="00C31114" w:rsidRPr="006C2981" w:rsidRDefault="00C31114" w:rsidP="00650264">
            <w:pPr>
              <w:jc w:val="center"/>
              <w:rPr>
                <w:sz w:val="20"/>
                <w:szCs w:val="20"/>
              </w:rPr>
            </w:pPr>
            <w:r w:rsidRPr="006C2981">
              <w:rPr>
                <w:sz w:val="20"/>
                <w:szCs w:val="20"/>
              </w:rPr>
              <w:t>378</w:t>
            </w:r>
          </w:p>
        </w:tc>
        <w:tc>
          <w:tcPr>
            <w:tcW w:w="3119" w:type="dxa"/>
            <w:tcBorders>
              <w:top w:val="nil"/>
              <w:left w:val="nil"/>
              <w:bottom w:val="single" w:sz="4" w:space="0" w:color="auto"/>
              <w:right w:val="single" w:sz="4" w:space="0" w:color="auto"/>
            </w:tcBorders>
            <w:shd w:val="clear" w:color="000000" w:fill="FFFFFF"/>
            <w:hideMark/>
          </w:tcPr>
          <w:p w14:paraId="48130D72" w14:textId="77777777" w:rsidR="00C31114" w:rsidRPr="006C2981" w:rsidRDefault="00C31114" w:rsidP="00650264">
            <w:pPr>
              <w:rPr>
                <w:sz w:val="20"/>
                <w:szCs w:val="20"/>
              </w:rPr>
            </w:pPr>
            <w:r w:rsidRPr="006C2981">
              <w:rPr>
                <w:sz w:val="20"/>
                <w:szCs w:val="20"/>
              </w:rPr>
              <w:t>МБУ ДО ДШИ №3 ГО г. Уфа РБ</w:t>
            </w:r>
          </w:p>
        </w:tc>
        <w:tc>
          <w:tcPr>
            <w:tcW w:w="1700" w:type="dxa"/>
            <w:tcBorders>
              <w:top w:val="nil"/>
              <w:left w:val="nil"/>
              <w:bottom w:val="single" w:sz="4" w:space="0" w:color="auto"/>
              <w:right w:val="single" w:sz="4" w:space="0" w:color="auto"/>
            </w:tcBorders>
            <w:shd w:val="clear" w:color="000000" w:fill="FFFFFF"/>
            <w:hideMark/>
          </w:tcPr>
          <w:p w14:paraId="1DF7A063" w14:textId="77777777" w:rsidR="00C31114" w:rsidRPr="006C2981" w:rsidRDefault="00C31114" w:rsidP="00650264">
            <w:pPr>
              <w:rPr>
                <w:sz w:val="20"/>
                <w:szCs w:val="20"/>
              </w:rPr>
            </w:pPr>
            <w:r w:rsidRPr="006C2981">
              <w:rPr>
                <w:sz w:val="20"/>
                <w:szCs w:val="20"/>
              </w:rPr>
              <w:t>Правды</w:t>
            </w:r>
          </w:p>
        </w:tc>
        <w:tc>
          <w:tcPr>
            <w:tcW w:w="567" w:type="dxa"/>
            <w:tcBorders>
              <w:top w:val="nil"/>
              <w:left w:val="nil"/>
              <w:bottom w:val="single" w:sz="4" w:space="0" w:color="auto"/>
              <w:right w:val="single" w:sz="4" w:space="0" w:color="auto"/>
            </w:tcBorders>
            <w:shd w:val="clear" w:color="000000" w:fill="FFFFFF"/>
            <w:hideMark/>
          </w:tcPr>
          <w:p w14:paraId="3FD0C4DD"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471D3664"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46BC6794" w14:textId="77777777" w:rsidR="00C31114" w:rsidRPr="006C2981" w:rsidRDefault="00C31114" w:rsidP="00650264">
            <w:pPr>
              <w:rPr>
                <w:sz w:val="20"/>
                <w:szCs w:val="20"/>
              </w:rPr>
            </w:pPr>
            <w:r w:rsidRPr="006C2981">
              <w:rPr>
                <w:sz w:val="20"/>
                <w:szCs w:val="20"/>
              </w:rPr>
              <w:t xml:space="preserve">ТСРВ-02 </w:t>
            </w:r>
          </w:p>
        </w:tc>
        <w:tc>
          <w:tcPr>
            <w:tcW w:w="1134" w:type="dxa"/>
            <w:tcBorders>
              <w:top w:val="nil"/>
              <w:left w:val="nil"/>
              <w:bottom w:val="single" w:sz="4" w:space="0" w:color="auto"/>
              <w:right w:val="single" w:sz="4" w:space="0" w:color="auto"/>
            </w:tcBorders>
            <w:shd w:val="clear" w:color="000000" w:fill="FFFFFF"/>
            <w:hideMark/>
          </w:tcPr>
          <w:p w14:paraId="44DE7D05" w14:textId="77777777" w:rsidR="00C31114" w:rsidRPr="006C2981" w:rsidRDefault="00C31114" w:rsidP="00650264">
            <w:pPr>
              <w:rPr>
                <w:sz w:val="20"/>
                <w:szCs w:val="20"/>
              </w:rPr>
            </w:pPr>
            <w:r w:rsidRPr="006C2981">
              <w:rPr>
                <w:sz w:val="20"/>
                <w:szCs w:val="20"/>
              </w:rPr>
              <w:t>1400117</w:t>
            </w:r>
          </w:p>
        </w:tc>
        <w:tc>
          <w:tcPr>
            <w:tcW w:w="1277" w:type="dxa"/>
            <w:tcBorders>
              <w:top w:val="nil"/>
              <w:left w:val="nil"/>
              <w:bottom w:val="single" w:sz="4" w:space="0" w:color="auto"/>
              <w:right w:val="single" w:sz="4" w:space="0" w:color="auto"/>
            </w:tcBorders>
            <w:shd w:val="clear" w:color="000000" w:fill="FFFFFF"/>
            <w:hideMark/>
          </w:tcPr>
          <w:p w14:paraId="266F0402" w14:textId="77777777" w:rsidR="00C31114" w:rsidRPr="006C2981" w:rsidRDefault="00C31114" w:rsidP="00650264">
            <w:pPr>
              <w:rPr>
                <w:sz w:val="20"/>
                <w:szCs w:val="20"/>
              </w:rPr>
            </w:pPr>
            <w:r w:rsidRPr="006C2981">
              <w:rPr>
                <w:sz w:val="20"/>
                <w:szCs w:val="20"/>
              </w:rPr>
              <w:t>ОЗП</w:t>
            </w:r>
          </w:p>
        </w:tc>
      </w:tr>
      <w:tr w:rsidR="00C31114" w:rsidRPr="006C2981" w14:paraId="63369C2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C3F1CCF" w14:textId="77777777" w:rsidR="00C31114" w:rsidRPr="006C2981" w:rsidRDefault="00C31114" w:rsidP="00650264">
            <w:pPr>
              <w:jc w:val="center"/>
              <w:rPr>
                <w:sz w:val="20"/>
                <w:szCs w:val="20"/>
              </w:rPr>
            </w:pPr>
            <w:r w:rsidRPr="006C2981">
              <w:rPr>
                <w:sz w:val="20"/>
                <w:szCs w:val="20"/>
              </w:rPr>
              <w:t>379</w:t>
            </w:r>
          </w:p>
        </w:tc>
        <w:tc>
          <w:tcPr>
            <w:tcW w:w="3119" w:type="dxa"/>
            <w:tcBorders>
              <w:top w:val="nil"/>
              <w:left w:val="nil"/>
              <w:bottom w:val="single" w:sz="4" w:space="0" w:color="auto"/>
              <w:right w:val="single" w:sz="4" w:space="0" w:color="auto"/>
            </w:tcBorders>
            <w:shd w:val="clear" w:color="000000" w:fill="FFFFFF"/>
            <w:hideMark/>
          </w:tcPr>
          <w:p w14:paraId="1C412C89" w14:textId="77777777" w:rsidR="00C31114" w:rsidRPr="006C2981" w:rsidRDefault="00C31114" w:rsidP="00650264">
            <w:pPr>
              <w:rPr>
                <w:sz w:val="20"/>
                <w:szCs w:val="20"/>
              </w:rPr>
            </w:pPr>
            <w:r w:rsidRPr="006C2981">
              <w:rPr>
                <w:sz w:val="20"/>
                <w:szCs w:val="20"/>
              </w:rPr>
              <w:t>ГБПОУ РБ УУИ (К)</w:t>
            </w:r>
          </w:p>
        </w:tc>
        <w:tc>
          <w:tcPr>
            <w:tcW w:w="1700" w:type="dxa"/>
            <w:tcBorders>
              <w:top w:val="nil"/>
              <w:left w:val="nil"/>
              <w:bottom w:val="single" w:sz="4" w:space="0" w:color="auto"/>
              <w:right w:val="single" w:sz="4" w:space="0" w:color="auto"/>
            </w:tcBorders>
            <w:shd w:val="clear" w:color="000000" w:fill="FFFFFF"/>
            <w:hideMark/>
          </w:tcPr>
          <w:p w14:paraId="0B5636A6"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057B3E99" w14:textId="77777777" w:rsidR="00C31114" w:rsidRPr="006C2981" w:rsidRDefault="00C31114" w:rsidP="00650264">
            <w:pPr>
              <w:rPr>
                <w:sz w:val="20"/>
                <w:szCs w:val="20"/>
              </w:rPr>
            </w:pPr>
            <w:r w:rsidRPr="006C2981">
              <w:rPr>
                <w:sz w:val="20"/>
                <w:szCs w:val="20"/>
              </w:rPr>
              <w:t>103</w:t>
            </w:r>
          </w:p>
        </w:tc>
        <w:tc>
          <w:tcPr>
            <w:tcW w:w="708" w:type="dxa"/>
            <w:tcBorders>
              <w:top w:val="nil"/>
              <w:left w:val="nil"/>
              <w:bottom w:val="single" w:sz="4" w:space="0" w:color="auto"/>
              <w:right w:val="single" w:sz="4" w:space="0" w:color="auto"/>
            </w:tcBorders>
            <w:shd w:val="clear" w:color="000000" w:fill="FFFFFF"/>
            <w:hideMark/>
          </w:tcPr>
          <w:p w14:paraId="641D2136"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4C90063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C4B072E" w14:textId="77777777" w:rsidR="00C31114" w:rsidRPr="006C2981" w:rsidRDefault="00C31114" w:rsidP="00650264">
            <w:pPr>
              <w:rPr>
                <w:sz w:val="20"/>
                <w:szCs w:val="20"/>
              </w:rPr>
            </w:pPr>
            <w:r w:rsidRPr="006C2981">
              <w:rPr>
                <w:sz w:val="20"/>
                <w:szCs w:val="20"/>
              </w:rPr>
              <w:t>0475919</w:t>
            </w:r>
          </w:p>
        </w:tc>
        <w:tc>
          <w:tcPr>
            <w:tcW w:w="1277" w:type="dxa"/>
            <w:tcBorders>
              <w:top w:val="nil"/>
              <w:left w:val="nil"/>
              <w:bottom w:val="single" w:sz="4" w:space="0" w:color="auto"/>
              <w:right w:val="single" w:sz="4" w:space="0" w:color="auto"/>
            </w:tcBorders>
            <w:shd w:val="clear" w:color="000000" w:fill="FFFFFF"/>
            <w:hideMark/>
          </w:tcPr>
          <w:p w14:paraId="755F4713" w14:textId="77777777" w:rsidR="00C31114" w:rsidRPr="006C2981" w:rsidRDefault="00C31114" w:rsidP="00650264">
            <w:pPr>
              <w:rPr>
                <w:sz w:val="20"/>
                <w:szCs w:val="20"/>
              </w:rPr>
            </w:pPr>
            <w:r w:rsidRPr="006C2981">
              <w:rPr>
                <w:sz w:val="20"/>
                <w:szCs w:val="20"/>
              </w:rPr>
              <w:t>Круглый год</w:t>
            </w:r>
          </w:p>
        </w:tc>
      </w:tr>
      <w:tr w:rsidR="00C31114" w:rsidRPr="006C2981" w14:paraId="784C097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111BF44" w14:textId="77777777" w:rsidR="00C31114" w:rsidRPr="006C2981" w:rsidRDefault="00C31114" w:rsidP="00650264">
            <w:pPr>
              <w:jc w:val="center"/>
              <w:rPr>
                <w:sz w:val="20"/>
                <w:szCs w:val="20"/>
              </w:rPr>
            </w:pPr>
            <w:r w:rsidRPr="006C2981">
              <w:rPr>
                <w:sz w:val="20"/>
                <w:szCs w:val="20"/>
              </w:rPr>
              <w:t>380</w:t>
            </w:r>
          </w:p>
        </w:tc>
        <w:tc>
          <w:tcPr>
            <w:tcW w:w="3119" w:type="dxa"/>
            <w:tcBorders>
              <w:top w:val="nil"/>
              <w:left w:val="nil"/>
              <w:bottom w:val="single" w:sz="4" w:space="0" w:color="auto"/>
              <w:right w:val="single" w:sz="4" w:space="0" w:color="auto"/>
            </w:tcBorders>
            <w:shd w:val="clear" w:color="000000" w:fill="FFFFFF"/>
            <w:hideMark/>
          </w:tcPr>
          <w:p w14:paraId="60E35C88" w14:textId="77777777" w:rsidR="00C31114" w:rsidRPr="006C2981" w:rsidRDefault="00C31114" w:rsidP="00650264">
            <w:pPr>
              <w:rPr>
                <w:sz w:val="20"/>
                <w:szCs w:val="20"/>
              </w:rPr>
            </w:pPr>
            <w:r w:rsidRPr="006C2981">
              <w:rPr>
                <w:sz w:val="20"/>
                <w:szCs w:val="20"/>
              </w:rPr>
              <w:t>ГБПОУ РБ Средний специальный музыкальный колледж</w:t>
            </w:r>
          </w:p>
        </w:tc>
        <w:tc>
          <w:tcPr>
            <w:tcW w:w="1700" w:type="dxa"/>
            <w:tcBorders>
              <w:top w:val="nil"/>
              <w:left w:val="nil"/>
              <w:bottom w:val="single" w:sz="4" w:space="0" w:color="auto"/>
              <w:right w:val="single" w:sz="4" w:space="0" w:color="auto"/>
            </w:tcBorders>
            <w:shd w:val="clear" w:color="000000" w:fill="FFFFFF"/>
            <w:hideMark/>
          </w:tcPr>
          <w:p w14:paraId="0D61BC87"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798A48D4" w14:textId="77777777" w:rsidR="00C31114" w:rsidRPr="006C2981" w:rsidRDefault="00C31114" w:rsidP="00650264">
            <w:pPr>
              <w:rPr>
                <w:sz w:val="20"/>
                <w:szCs w:val="20"/>
              </w:rPr>
            </w:pPr>
            <w:r w:rsidRPr="006C2981">
              <w:rPr>
                <w:sz w:val="20"/>
                <w:szCs w:val="20"/>
              </w:rPr>
              <w:t>104</w:t>
            </w:r>
          </w:p>
        </w:tc>
        <w:tc>
          <w:tcPr>
            <w:tcW w:w="708" w:type="dxa"/>
            <w:tcBorders>
              <w:top w:val="nil"/>
              <w:left w:val="nil"/>
              <w:bottom w:val="single" w:sz="4" w:space="0" w:color="auto"/>
              <w:right w:val="single" w:sz="4" w:space="0" w:color="auto"/>
            </w:tcBorders>
            <w:shd w:val="clear" w:color="000000" w:fill="FFFFFF"/>
            <w:hideMark/>
          </w:tcPr>
          <w:p w14:paraId="4918D94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954B17D"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129FECD" w14:textId="77777777" w:rsidR="00C31114" w:rsidRPr="006C2981" w:rsidRDefault="00C31114" w:rsidP="00650264">
            <w:pPr>
              <w:rPr>
                <w:sz w:val="20"/>
                <w:szCs w:val="20"/>
              </w:rPr>
            </w:pPr>
            <w:r w:rsidRPr="006C2981">
              <w:rPr>
                <w:sz w:val="20"/>
                <w:szCs w:val="20"/>
              </w:rPr>
              <w:t>16-036517</w:t>
            </w:r>
          </w:p>
        </w:tc>
        <w:tc>
          <w:tcPr>
            <w:tcW w:w="1277" w:type="dxa"/>
            <w:tcBorders>
              <w:top w:val="nil"/>
              <w:left w:val="nil"/>
              <w:bottom w:val="single" w:sz="4" w:space="0" w:color="auto"/>
              <w:right w:val="single" w:sz="4" w:space="0" w:color="auto"/>
            </w:tcBorders>
            <w:shd w:val="clear" w:color="000000" w:fill="FFFFFF"/>
            <w:hideMark/>
          </w:tcPr>
          <w:p w14:paraId="6320B1A6" w14:textId="77777777" w:rsidR="00C31114" w:rsidRPr="006C2981" w:rsidRDefault="00C31114" w:rsidP="00650264">
            <w:pPr>
              <w:rPr>
                <w:sz w:val="20"/>
                <w:szCs w:val="20"/>
              </w:rPr>
            </w:pPr>
            <w:r w:rsidRPr="006C2981">
              <w:rPr>
                <w:sz w:val="20"/>
                <w:szCs w:val="20"/>
              </w:rPr>
              <w:t>Круглый год</w:t>
            </w:r>
          </w:p>
        </w:tc>
      </w:tr>
      <w:tr w:rsidR="00C31114" w:rsidRPr="006C2981" w14:paraId="1980396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814041B" w14:textId="77777777" w:rsidR="00C31114" w:rsidRPr="006C2981" w:rsidRDefault="00C31114" w:rsidP="00650264">
            <w:pPr>
              <w:jc w:val="center"/>
              <w:rPr>
                <w:sz w:val="20"/>
                <w:szCs w:val="20"/>
              </w:rPr>
            </w:pPr>
            <w:r w:rsidRPr="006C2981">
              <w:rPr>
                <w:sz w:val="20"/>
                <w:szCs w:val="20"/>
              </w:rPr>
              <w:t>381</w:t>
            </w:r>
          </w:p>
        </w:tc>
        <w:tc>
          <w:tcPr>
            <w:tcW w:w="3119" w:type="dxa"/>
            <w:tcBorders>
              <w:top w:val="nil"/>
              <w:left w:val="nil"/>
              <w:bottom w:val="single" w:sz="4" w:space="0" w:color="auto"/>
              <w:right w:val="single" w:sz="4" w:space="0" w:color="auto"/>
            </w:tcBorders>
            <w:shd w:val="clear" w:color="000000" w:fill="FFFFFF"/>
            <w:hideMark/>
          </w:tcPr>
          <w:p w14:paraId="52EE4C9C" w14:textId="77777777" w:rsidR="00C31114" w:rsidRPr="006C2981" w:rsidRDefault="00C31114" w:rsidP="00650264">
            <w:pPr>
              <w:rPr>
                <w:sz w:val="20"/>
                <w:szCs w:val="20"/>
              </w:rPr>
            </w:pPr>
            <w:r w:rsidRPr="006C2981">
              <w:rPr>
                <w:sz w:val="20"/>
                <w:szCs w:val="20"/>
              </w:rPr>
              <w:t>ГУП РБ "УАЗ"</w:t>
            </w:r>
          </w:p>
        </w:tc>
        <w:tc>
          <w:tcPr>
            <w:tcW w:w="1700" w:type="dxa"/>
            <w:tcBorders>
              <w:top w:val="nil"/>
              <w:left w:val="nil"/>
              <w:bottom w:val="single" w:sz="4" w:space="0" w:color="auto"/>
              <w:right w:val="single" w:sz="4" w:space="0" w:color="auto"/>
            </w:tcBorders>
            <w:shd w:val="clear" w:color="000000" w:fill="FFFFFF"/>
            <w:hideMark/>
          </w:tcPr>
          <w:p w14:paraId="1AFDDD7B"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826853D" w14:textId="77777777" w:rsidR="00C31114" w:rsidRPr="006C2981" w:rsidRDefault="00C31114" w:rsidP="00650264">
            <w:pPr>
              <w:rPr>
                <w:sz w:val="20"/>
                <w:szCs w:val="20"/>
              </w:rPr>
            </w:pPr>
            <w:r w:rsidRPr="006C2981">
              <w:rPr>
                <w:sz w:val="20"/>
                <w:szCs w:val="20"/>
              </w:rPr>
              <w:t>106</w:t>
            </w:r>
          </w:p>
        </w:tc>
        <w:tc>
          <w:tcPr>
            <w:tcW w:w="708" w:type="dxa"/>
            <w:tcBorders>
              <w:top w:val="nil"/>
              <w:left w:val="nil"/>
              <w:bottom w:val="single" w:sz="4" w:space="0" w:color="auto"/>
              <w:right w:val="single" w:sz="4" w:space="0" w:color="auto"/>
            </w:tcBorders>
            <w:shd w:val="clear" w:color="000000" w:fill="FFFFFF"/>
            <w:hideMark/>
          </w:tcPr>
          <w:p w14:paraId="18D2289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16AE704" w14:textId="77777777" w:rsidR="00C31114" w:rsidRPr="006C2981" w:rsidRDefault="00C31114" w:rsidP="00650264">
            <w:pPr>
              <w:rPr>
                <w:sz w:val="20"/>
                <w:szCs w:val="20"/>
              </w:rPr>
            </w:pPr>
            <w:r w:rsidRPr="006C2981">
              <w:rPr>
                <w:sz w:val="20"/>
                <w:szCs w:val="20"/>
              </w:rPr>
              <w:t>SA-94</w:t>
            </w:r>
          </w:p>
        </w:tc>
        <w:tc>
          <w:tcPr>
            <w:tcW w:w="1134" w:type="dxa"/>
            <w:tcBorders>
              <w:top w:val="nil"/>
              <w:left w:val="nil"/>
              <w:bottom w:val="single" w:sz="4" w:space="0" w:color="auto"/>
              <w:right w:val="single" w:sz="4" w:space="0" w:color="auto"/>
            </w:tcBorders>
            <w:shd w:val="clear" w:color="000000" w:fill="FFFFFF"/>
            <w:hideMark/>
          </w:tcPr>
          <w:p w14:paraId="0D2D61F8" w14:textId="77777777" w:rsidR="00C31114" w:rsidRPr="006C2981" w:rsidRDefault="00C31114" w:rsidP="00650264">
            <w:pPr>
              <w:rPr>
                <w:sz w:val="20"/>
                <w:szCs w:val="20"/>
              </w:rPr>
            </w:pPr>
            <w:r w:rsidRPr="006C2981">
              <w:rPr>
                <w:sz w:val="20"/>
                <w:szCs w:val="20"/>
              </w:rPr>
              <w:t>35286</w:t>
            </w:r>
          </w:p>
        </w:tc>
        <w:tc>
          <w:tcPr>
            <w:tcW w:w="1277" w:type="dxa"/>
            <w:tcBorders>
              <w:top w:val="nil"/>
              <w:left w:val="nil"/>
              <w:bottom w:val="single" w:sz="4" w:space="0" w:color="auto"/>
              <w:right w:val="single" w:sz="4" w:space="0" w:color="auto"/>
            </w:tcBorders>
            <w:shd w:val="clear" w:color="000000" w:fill="FFFFFF"/>
            <w:hideMark/>
          </w:tcPr>
          <w:p w14:paraId="21140E95" w14:textId="77777777" w:rsidR="00C31114" w:rsidRPr="006C2981" w:rsidRDefault="00C31114" w:rsidP="00650264">
            <w:pPr>
              <w:rPr>
                <w:sz w:val="20"/>
                <w:szCs w:val="20"/>
              </w:rPr>
            </w:pPr>
            <w:r w:rsidRPr="006C2981">
              <w:rPr>
                <w:sz w:val="20"/>
                <w:szCs w:val="20"/>
              </w:rPr>
              <w:t>Круглый год</w:t>
            </w:r>
          </w:p>
        </w:tc>
      </w:tr>
      <w:tr w:rsidR="00C31114" w:rsidRPr="006C2981" w14:paraId="27B325B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7270500" w14:textId="77777777" w:rsidR="00C31114" w:rsidRPr="006C2981" w:rsidRDefault="00C31114" w:rsidP="00650264">
            <w:pPr>
              <w:jc w:val="center"/>
              <w:rPr>
                <w:sz w:val="20"/>
                <w:szCs w:val="20"/>
              </w:rPr>
            </w:pPr>
            <w:r w:rsidRPr="006C2981">
              <w:rPr>
                <w:sz w:val="20"/>
                <w:szCs w:val="20"/>
              </w:rPr>
              <w:t>382</w:t>
            </w:r>
          </w:p>
        </w:tc>
        <w:tc>
          <w:tcPr>
            <w:tcW w:w="3119" w:type="dxa"/>
            <w:tcBorders>
              <w:top w:val="nil"/>
              <w:left w:val="nil"/>
              <w:bottom w:val="single" w:sz="4" w:space="0" w:color="auto"/>
              <w:right w:val="single" w:sz="4" w:space="0" w:color="auto"/>
            </w:tcBorders>
            <w:shd w:val="clear" w:color="000000" w:fill="FFFFFF"/>
            <w:hideMark/>
          </w:tcPr>
          <w:p w14:paraId="5EF7B002" w14:textId="77777777" w:rsidR="00C31114" w:rsidRPr="006C2981" w:rsidRDefault="00C31114" w:rsidP="00650264">
            <w:pPr>
              <w:rPr>
                <w:sz w:val="20"/>
                <w:szCs w:val="20"/>
              </w:rPr>
            </w:pPr>
            <w:r w:rsidRPr="006C2981">
              <w:rPr>
                <w:sz w:val="20"/>
                <w:szCs w:val="20"/>
              </w:rPr>
              <w:t>МАОУ "Гимназия № 3"</w:t>
            </w:r>
          </w:p>
        </w:tc>
        <w:tc>
          <w:tcPr>
            <w:tcW w:w="1700" w:type="dxa"/>
            <w:tcBorders>
              <w:top w:val="nil"/>
              <w:left w:val="nil"/>
              <w:bottom w:val="single" w:sz="4" w:space="0" w:color="auto"/>
              <w:right w:val="single" w:sz="4" w:space="0" w:color="auto"/>
            </w:tcBorders>
            <w:shd w:val="clear" w:color="000000" w:fill="FFFFFF"/>
            <w:hideMark/>
          </w:tcPr>
          <w:p w14:paraId="5F2822DA"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21CDF524" w14:textId="77777777" w:rsidR="00C31114" w:rsidRPr="006C2981" w:rsidRDefault="00C31114" w:rsidP="00650264">
            <w:pPr>
              <w:rPr>
                <w:sz w:val="20"/>
                <w:szCs w:val="20"/>
              </w:rPr>
            </w:pPr>
            <w:r w:rsidRPr="006C2981">
              <w:rPr>
                <w:sz w:val="20"/>
                <w:szCs w:val="20"/>
              </w:rPr>
              <w:t>108</w:t>
            </w:r>
          </w:p>
        </w:tc>
        <w:tc>
          <w:tcPr>
            <w:tcW w:w="708" w:type="dxa"/>
            <w:tcBorders>
              <w:top w:val="nil"/>
              <w:left w:val="nil"/>
              <w:bottom w:val="single" w:sz="4" w:space="0" w:color="auto"/>
              <w:right w:val="single" w:sz="4" w:space="0" w:color="auto"/>
            </w:tcBorders>
            <w:shd w:val="clear" w:color="000000" w:fill="FFFFFF"/>
            <w:hideMark/>
          </w:tcPr>
          <w:p w14:paraId="754227C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5FD55B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2CD0A97" w14:textId="77777777" w:rsidR="00C31114" w:rsidRPr="006C2981" w:rsidRDefault="00C31114" w:rsidP="00650264">
            <w:pPr>
              <w:rPr>
                <w:sz w:val="20"/>
                <w:szCs w:val="20"/>
              </w:rPr>
            </w:pPr>
            <w:r w:rsidRPr="006C2981">
              <w:rPr>
                <w:sz w:val="20"/>
                <w:szCs w:val="20"/>
              </w:rPr>
              <w:t>1644684</w:t>
            </w:r>
          </w:p>
        </w:tc>
        <w:tc>
          <w:tcPr>
            <w:tcW w:w="1277" w:type="dxa"/>
            <w:tcBorders>
              <w:top w:val="nil"/>
              <w:left w:val="nil"/>
              <w:bottom w:val="single" w:sz="4" w:space="0" w:color="auto"/>
              <w:right w:val="single" w:sz="4" w:space="0" w:color="auto"/>
            </w:tcBorders>
            <w:shd w:val="clear" w:color="000000" w:fill="FFFFFF"/>
            <w:hideMark/>
          </w:tcPr>
          <w:p w14:paraId="6F1C31E6" w14:textId="77777777" w:rsidR="00C31114" w:rsidRPr="006C2981" w:rsidRDefault="00C31114" w:rsidP="00650264">
            <w:pPr>
              <w:rPr>
                <w:sz w:val="20"/>
                <w:szCs w:val="20"/>
              </w:rPr>
            </w:pPr>
            <w:r w:rsidRPr="006C2981">
              <w:rPr>
                <w:sz w:val="20"/>
                <w:szCs w:val="20"/>
              </w:rPr>
              <w:t>Круглый год</w:t>
            </w:r>
          </w:p>
        </w:tc>
      </w:tr>
      <w:tr w:rsidR="00C31114" w:rsidRPr="006C2981" w14:paraId="5438508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BB8DC4" w14:textId="77777777" w:rsidR="00C31114" w:rsidRPr="006C2981" w:rsidRDefault="00C31114" w:rsidP="00650264">
            <w:pPr>
              <w:jc w:val="center"/>
              <w:rPr>
                <w:sz w:val="20"/>
                <w:szCs w:val="20"/>
              </w:rPr>
            </w:pPr>
            <w:r w:rsidRPr="006C2981">
              <w:rPr>
                <w:sz w:val="20"/>
                <w:szCs w:val="20"/>
              </w:rPr>
              <w:t>383</w:t>
            </w:r>
          </w:p>
        </w:tc>
        <w:tc>
          <w:tcPr>
            <w:tcW w:w="3119" w:type="dxa"/>
            <w:tcBorders>
              <w:top w:val="nil"/>
              <w:left w:val="nil"/>
              <w:bottom w:val="single" w:sz="4" w:space="0" w:color="auto"/>
              <w:right w:val="single" w:sz="4" w:space="0" w:color="auto"/>
            </w:tcBorders>
            <w:shd w:val="clear" w:color="000000" w:fill="FFFFFF"/>
            <w:hideMark/>
          </w:tcPr>
          <w:p w14:paraId="1C3A6455" w14:textId="77777777" w:rsidR="00C31114" w:rsidRPr="006C2981" w:rsidRDefault="00C31114" w:rsidP="00650264">
            <w:pPr>
              <w:rPr>
                <w:sz w:val="20"/>
                <w:szCs w:val="20"/>
              </w:rPr>
            </w:pPr>
            <w:r w:rsidRPr="006C2981">
              <w:rPr>
                <w:sz w:val="20"/>
                <w:szCs w:val="20"/>
              </w:rPr>
              <w:t>МБОУ ДО ЧВШ им. П.М. Миронова г. Уфы</w:t>
            </w:r>
          </w:p>
        </w:tc>
        <w:tc>
          <w:tcPr>
            <w:tcW w:w="1700" w:type="dxa"/>
            <w:tcBorders>
              <w:top w:val="nil"/>
              <w:left w:val="nil"/>
              <w:bottom w:val="single" w:sz="4" w:space="0" w:color="auto"/>
              <w:right w:val="single" w:sz="4" w:space="0" w:color="auto"/>
            </w:tcBorders>
            <w:shd w:val="clear" w:color="000000" w:fill="FFFFFF"/>
            <w:hideMark/>
          </w:tcPr>
          <w:p w14:paraId="0727D957"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EC98486" w14:textId="77777777" w:rsidR="00C31114" w:rsidRPr="006C2981" w:rsidRDefault="00C31114" w:rsidP="00650264">
            <w:pPr>
              <w:rPr>
                <w:sz w:val="20"/>
                <w:szCs w:val="20"/>
              </w:rPr>
            </w:pPr>
            <w:r w:rsidRPr="006C2981">
              <w:rPr>
                <w:sz w:val="20"/>
                <w:szCs w:val="20"/>
              </w:rPr>
              <w:t>110</w:t>
            </w:r>
          </w:p>
        </w:tc>
        <w:tc>
          <w:tcPr>
            <w:tcW w:w="708" w:type="dxa"/>
            <w:tcBorders>
              <w:top w:val="nil"/>
              <w:left w:val="nil"/>
              <w:bottom w:val="single" w:sz="4" w:space="0" w:color="auto"/>
              <w:right w:val="single" w:sz="4" w:space="0" w:color="auto"/>
            </w:tcBorders>
            <w:shd w:val="clear" w:color="000000" w:fill="FFFFFF"/>
            <w:hideMark/>
          </w:tcPr>
          <w:p w14:paraId="33EDB8B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1D3E22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897C94E" w14:textId="77777777" w:rsidR="00C31114" w:rsidRPr="006C2981" w:rsidRDefault="00C31114" w:rsidP="00650264">
            <w:pPr>
              <w:rPr>
                <w:sz w:val="20"/>
                <w:szCs w:val="20"/>
              </w:rPr>
            </w:pPr>
            <w:r w:rsidRPr="006C2981">
              <w:rPr>
                <w:sz w:val="20"/>
                <w:szCs w:val="20"/>
              </w:rPr>
              <w:t>223806</w:t>
            </w:r>
          </w:p>
        </w:tc>
        <w:tc>
          <w:tcPr>
            <w:tcW w:w="1277" w:type="dxa"/>
            <w:tcBorders>
              <w:top w:val="nil"/>
              <w:left w:val="nil"/>
              <w:bottom w:val="single" w:sz="4" w:space="0" w:color="auto"/>
              <w:right w:val="single" w:sz="4" w:space="0" w:color="auto"/>
            </w:tcBorders>
            <w:shd w:val="clear" w:color="000000" w:fill="FFFFFF"/>
            <w:hideMark/>
          </w:tcPr>
          <w:p w14:paraId="7212BF0D" w14:textId="77777777" w:rsidR="00C31114" w:rsidRPr="006C2981" w:rsidRDefault="00C31114" w:rsidP="00650264">
            <w:pPr>
              <w:rPr>
                <w:sz w:val="20"/>
                <w:szCs w:val="20"/>
              </w:rPr>
            </w:pPr>
            <w:r w:rsidRPr="006C2981">
              <w:rPr>
                <w:sz w:val="20"/>
                <w:szCs w:val="20"/>
              </w:rPr>
              <w:t>ОЗП</w:t>
            </w:r>
          </w:p>
        </w:tc>
      </w:tr>
      <w:tr w:rsidR="00C31114" w:rsidRPr="006C2981" w14:paraId="07AC38E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F764029" w14:textId="77777777" w:rsidR="00C31114" w:rsidRPr="006C2981" w:rsidRDefault="00C31114" w:rsidP="00650264">
            <w:pPr>
              <w:jc w:val="center"/>
              <w:rPr>
                <w:sz w:val="20"/>
                <w:szCs w:val="20"/>
              </w:rPr>
            </w:pPr>
            <w:r w:rsidRPr="006C2981">
              <w:rPr>
                <w:sz w:val="20"/>
                <w:szCs w:val="20"/>
              </w:rPr>
              <w:t>384</w:t>
            </w:r>
          </w:p>
        </w:tc>
        <w:tc>
          <w:tcPr>
            <w:tcW w:w="3119" w:type="dxa"/>
            <w:tcBorders>
              <w:top w:val="nil"/>
              <w:left w:val="nil"/>
              <w:bottom w:val="single" w:sz="4" w:space="0" w:color="auto"/>
              <w:right w:val="single" w:sz="4" w:space="0" w:color="auto"/>
            </w:tcBorders>
            <w:shd w:val="clear" w:color="000000" w:fill="FFFFFF"/>
            <w:hideMark/>
          </w:tcPr>
          <w:p w14:paraId="468814B3" w14:textId="77777777" w:rsidR="00C31114" w:rsidRPr="006C2981" w:rsidRDefault="00C31114" w:rsidP="00650264">
            <w:pPr>
              <w:rPr>
                <w:sz w:val="20"/>
                <w:szCs w:val="20"/>
              </w:rPr>
            </w:pPr>
            <w:r w:rsidRPr="006C2981">
              <w:rPr>
                <w:sz w:val="20"/>
                <w:szCs w:val="20"/>
              </w:rPr>
              <w:t>ИП Хафизов М.М.</w:t>
            </w:r>
          </w:p>
        </w:tc>
        <w:tc>
          <w:tcPr>
            <w:tcW w:w="1700" w:type="dxa"/>
            <w:tcBorders>
              <w:top w:val="nil"/>
              <w:left w:val="nil"/>
              <w:bottom w:val="single" w:sz="4" w:space="0" w:color="auto"/>
              <w:right w:val="single" w:sz="4" w:space="0" w:color="auto"/>
            </w:tcBorders>
            <w:shd w:val="clear" w:color="000000" w:fill="FFFFFF"/>
            <w:hideMark/>
          </w:tcPr>
          <w:p w14:paraId="6D8EEC85"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F148DD3" w14:textId="77777777" w:rsidR="00C31114" w:rsidRPr="006C2981" w:rsidRDefault="00C31114" w:rsidP="00650264">
            <w:pPr>
              <w:rPr>
                <w:sz w:val="20"/>
                <w:szCs w:val="20"/>
              </w:rPr>
            </w:pPr>
            <w:r w:rsidRPr="006C2981">
              <w:rPr>
                <w:sz w:val="20"/>
                <w:szCs w:val="20"/>
              </w:rPr>
              <w:t>110</w:t>
            </w:r>
          </w:p>
        </w:tc>
        <w:tc>
          <w:tcPr>
            <w:tcW w:w="708" w:type="dxa"/>
            <w:tcBorders>
              <w:top w:val="nil"/>
              <w:left w:val="nil"/>
              <w:bottom w:val="single" w:sz="4" w:space="0" w:color="auto"/>
              <w:right w:val="single" w:sz="4" w:space="0" w:color="auto"/>
            </w:tcBorders>
            <w:shd w:val="clear" w:color="000000" w:fill="FFFFFF"/>
            <w:hideMark/>
          </w:tcPr>
          <w:p w14:paraId="7291938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5D5342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F3F7AB0" w14:textId="77777777" w:rsidR="00C31114" w:rsidRPr="006C2981" w:rsidRDefault="00C31114" w:rsidP="00650264">
            <w:pPr>
              <w:rPr>
                <w:sz w:val="20"/>
                <w:szCs w:val="20"/>
              </w:rPr>
            </w:pPr>
            <w:r w:rsidRPr="006C2981">
              <w:rPr>
                <w:sz w:val="20"/>
                <w:szCs w:val="20"/>
              </w:rPr>
              <w:t>226946</w:t>
            </w:r>
          </w:p>
        </w:tc>
        <w:tc>
          <w:tcPr>
            <w:tcW w:w="1277" w:type="dxa"/>
            <w:tcBorders>
              <w:top w:val="nil"/>
              <w:left w:val="nil"/>
              <w:bottom w:val="single" w:sz="4" w:space="0" w:color="auto"/>
              <w:right w:val="single" w:sz="4" w:space="0" w:color="auto"/>
            </w:tcBorders>
            <w:shd w:val="clear" w:color="000000" w:fill="FFFFFF"/>
            <w:hideMark/>
          </w:tcPr>
          <w:p w14:paraId="715291B1" w14:textId="77777777" w:rsidR="00C31114" w:rsidRPr="006C2981" w:rsidRDefault="00C31114" w:rsidP="00650264">
            <w:pPr>
              <w:rPr>
                <w:sz w:val="20"/>
                <w:szCs w:val="20"/>
              </w:rPr>
            </w:pPr>
            <w:r w:rsidRPr="006C2981">
              <w:rPr>
                <w:sz w:val="20"/>
                <w:szCs w:val="20"/>
              </w:rPr>
              <w:t>ОЗП</w:t>
            </w:r>
          </w:p>
        </w:tc>
      </w:tr>
      <w:tr w:rsidR="00C31114" w:rsidRPr="006C2981" w14:paraId="1717A7CD"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750FA44C" w14:textId="77777777" w:rsidR="00C31114" w:rsidRPr="006C2981" w:rsidRDefault="00C31114" w:rsidP="00650264">
            <w:pPr>
              <w:jc w:val="center"/>
              <w:rPr>
                <w:sz w:val="20"/>
                <w:szCs w:val="20"/>
              </w:rPr>
            </w:pPr>
            <w:r w:rsidRPr="006C2981">
              <w:rPr>
                <w:sz w:val="20"/>
                <w:szCs w:val="20"/>
              </w:rPr>
              <w:t>385</w:t>
            </w:r>
          </w:p>
        </w:tc>
        <w:tc>
          <w:tcPr>
            <w:tcW w:w="3119" w:type="dxa"/>
            <w:tcBorders>
              <w:top w:val="nil"/>
              <w:left w:val="nil"/>
              <w:bottom w:val="single" w:sz="4" w:space="0" w:color="auto"/>
              <w:right w:val="single" w:sz="4" w:space="0" w:color="auto"/>
            </w:tcBorders>
            <w:shd w:val="clear" w:color="000000" w:fill="FFFFFF"/>
            <w:hideMark/>
          </w:tcPr>
          <w:p w14:paraId="741EE228" w14:textId="77777777" w:rsidR="00C31114" w:rsidRPr="006C2981" w:rsidRDefault="00C31114" w:rsidP="00650264">
            <w:pPr>
              <w:rPr>
                <w:sz w:val="20"/>
                <w:szCs w:val="20"/>
              </w:rPr>
            </w:pPr>
            <w:r w:rsidRPr="006C2981">
              <w:rPr>
                <w:sz w:val="20"/>
                <w:szCs w:val="20"/>
              </w:rPr>
              <w:t>Уфимский гоcударственный институт искусств имени Загира Исмагилова</w:t>
            </w:r>
          </w:p>
        </w:tc>
        <w:tc>
          <w:tcPr>
            <w:tcW w:w="1700" w:type="dxa"/>
            <w:tcBorders>
              <w:top w:val="nil"/>
              <w:left w:val="nil"/>
              <w:bottom w:val="single" w:sz="4" w:space="0" w:color="auto"/>
              <w:right w:val="single" w:sz="4" w:space="0" w:color="auto"/>
            </w:tcBorders>
            <w:shd w:val="clear" w:color="000000" w:fill="FFFFFF"/>
            <w:hideMark/>
          </w:tcPr>
          <w:p w14:paraId="5FD6FDC2"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55D1E49A" w14:textId="77777777" w:rsidR="00C31114" w:rsidRPr="006C2981" w:rsidRDefault="00C31114" w:rsidP="00650264">
            <w:pPr>
              <w:rPr>
                <w:sz w:val="20"/>
                <w:szCs w:val="20"/>
              </w:rPr>
            </w:pPr>
            <w:r w:rsidRPr="006C2981">
              <w:rPr>
                <w:sz w:val="20"/>
                <w:szCs w:val="20"/>
              </w:rPr>
              <w:t>114</w:t>
            </w:r>
          </w:p>
        </w:tc>
        <w:tc>
          <w:tcPr>
            <w:tcW w:w="708" w:type="dxa"/>
            <w:tcBorders>
              <w:top w:val="nil"/>
              <w:left w:val="nil"/>
              <w:bottom w:val="single" w:sz="4" w:space="0" w:color="auto"/>
              <w:right w:val="single" w:sz="4" w:space="0" w:color="auto"/>
            </w:tcBorders>
            <w:shd w:val="clear" w:color="000000" w:fill="FFFFFF"/>
            <w:hideMark/>
          </w:tcPr>
          <w:p w14:paraId="703BBBB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E9D382B"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3080979F" w14:textId="77777777" w:rsidR="00C31114" w:rsidRPr="006C2981" w:rsidRDefault="00C31114" w:rsidP="00650264">
            <w:pPr>
              <w:rPr>
                <w:sz w:val="20"/>
                <w:szCs w:val="20"/>
              </w:rPr>
            </w:pPr>
            <w:r w:rsidRPr="006C2981">
              <w:rPr>
                <w:sz w:val="20"/>
                <w:szCs w:val="20"/>
              </w:rPr>
              <w:t>269487</w:t>
            </w:r>
          </w:p>
        </w:tc>
        <w:tc>
          <w:tcPr>
            <w:tcW w:w="1277" w:type="dxa"/>
            <w:tcBorders>
              <w:top w:val="nil"/>
              <w:left w:val="nil"/>
              <w:bottom w:val="single" w:sz="4" w:space="0" w:color="auto"/>
              <w:right w:val="single" w:sz="4" w:space="0" w:color="auto"/>
            </w:tcBorders>
            <w:shd w:val="clear" w:color="000000" w:fill="FFFFFF"/>
            <w:hideMark/>
          </w:tcPr>
          <w:p w14:paraId="50458BF9" w14:textId="77777777" w:rsidR="00C31114" w:rsidRPr="006C2981" w:rsidRDefault="00C31114" w:rsidP="00650264">
            <w:pPr>
              <w:rPr>
                <w:sz w:val="20"/>
                <w:szCs w:val="20"/>
              </w:rPr>
            </w:pPr>
            <w:r w:rsidRPr="006C2981">
              <w:rPr>
                <w:sz w:val="20"/>
                <w:szCs w:val="20"/>
              </w:rPr>
              <w:t>Круглый год</w:t>
            </w:r>
          </w:p>
        </w:tc>
      </w:tr>
      <w:tr w:rsidR="00C31114" w:rsidRPr="006C2981" w14:paraId="06F41B5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18D1CDF" w14:textId="77777777" w:rsidR="00C31114" w:rsidRPr="006C2981" w:rsidRDefault="00C31114" w:rsidP="00650264">
            <w:pPr>
              <w:jc w:val="center"/>
              <w:rPr>
                <w:sz w:val="20"/>
                <w:szCs w:val="20"/>
              </w:rPr>
            </w:pPr>
            <w:r w:rsidRPr="006C2981">
              <w:rPr>
                <w:sz w:val="20"/>
                <w:szCs w:val="20"/>
              </w:rPr>
              <w:t>386</w:t>
            </w:r>
          </w:p>
        </w:tc>
        <w:tc>
          <w:tcPr>
            <w:tcW w:w="3119" w:type="dxa"/>
            <w:tcBorders>
              <w:top w:val="nil"/>
              <w:left w:val="nil"/>
              <w:bottom w:val="single" w:sz="4" w:space="0" w:color="auto"/>
              <w:right w:val="single" w:sz="4" w:space="0" w:color="auto"/>
            </w:tcBorders>
            <w:shd w:val="clear" w:color="000000" w:fill="FFFFFF"/>
            <w:hideMark/>
          </w:tcPr>
          <w:p w14:paraId="1D994FBC" w14:textId="77777777" w:rsidR="00C31114" w:rsidRPr="006C2981" w:rsidRDefault="00C31114" w:rsidP="00650264">
            <w:pPr>
              <w:rPr>
                <w:sz w:val="20"/>
                <w:szCs w:val="20"/>
              </w:rPr>
            </w:pPr>
            <w:r w:rsidRPr="006C2981">
              <w:rPr>
                <w:sz w:val="20"/>
                <w:szCs w:val="20"/>
              </w:rPr>
              <w:t>ООО "АльтаирГЕО"</w:t>
            </w:r>
          </w:p>
        </w:tc>
        <w:tc>
          <w:tcPr>
            <w:tcW w:w="1700" w:type="dxa"/>
            <w:tcBorders>
              <w:top w:val="nil"/>
              <w:left w:val="nil"/>
              <w:bottom w:val="single" w:sz="4" w:space="0" w:color="auto"/>
              <w:right w:val="single" w:sz="4" w:space="0" w:color="auto"/>
            </w:tcBorders>
            <w:shd w:val="clear" w:color="000000" w:fill="FFFFFF"/>
            <w:hideMark/>
          </w:tcPr>
          <w:p w14:paraId="1D94A608"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6AB251DD" w14:textId="77777777" w:rsidR="00C31114" w:rsidRPr="006C2981" w:rsidRDefault="00C31114" w:rsidP="00650264">
            <w:pPr>
              <w:rPr>
                <w:sz w:val="20"/>
                <w:szCs w:val="20"/>
              </w:rPr>
            </w:pPr>
            <w:r w:rsidRPr="006C2981">
              <w:rPr>
                <w:sz w:val="20"/>
                <w:szCs w:val="20"/>
              </w:rPr>
              <w:t>114</w:t>
            </w:r>
          </w:p>
        </w:tc>
        <w:tc>
          <w:tcPr>
            <w:tcW w:w="708" w:type="dxa"/>
            <w:tcBorders>
              <w:top w:val="nil"/>
              <w:left w:val="nil"/>
              <w:bottom w:val="single" w:sz="4" w:space="0" w:color="auto"/>
              <w:right w:val="single" w:sz="4" w:space="0" w:color="auto"/>
            </w:tcBorders>
            <w:shd w:val="clear" w:color="000000" w:fill="FFFFFF"/>
            <w:hideMark/>
          </w:tcPr>
          <w:p w14:paraId="55FB8262"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2CC5CBC2" w14:textId="77777777" w:rsidR="00C31114" w:rsidRPr="006C2981" w:rsidRDefault="00C31114" w:rsidP="00650264">
            <w:pPr>
              <w:rPr>
                <w:sz w:val="20"/>
                <w:szCs w:val="20"/>
              </w:rPr>
            </w:pPr>
            <w:r w:rsidRPr="006C2981">
              <w:rPr>
                <w:sz w:val="20"/>
                <w:szCs w:val="20"/>
              </w:rPr>
              <w:t>ТВ-7-03</w:t>
            </w:r>
          </w:p>
        </w:tc>
        <w:tc>
          <w:tcPr>
            <w:tcW w:w="1134" w:type="dxa"/>
            <w:tcBorders>
              <w:top w:val="nil"/>
              <w:left w:val="nil"/>
              <w:bottom w:val="single" w:sz="4" w:space="0" w:color="auto"/>
              <w:right w:val="single" w:sz="4" w:space="0" w:color="auto"/>
            </w:tcBorders>
            <w:shd w:val="clear" w:color="000000" w:fill="FFFFFF"/>
            <w:hideMark/>
          </w:tcPr>
          <w:p w14:paraId="3B26A95E" w14:textId="77777777" w:rsidR="00C31114" w:rsidRPr="006C2981" w:rsidRDefault="00C31114" w:rsidP="00650264">
            <w:pPr>
              <w:rPr>
                <w:sz w:val="20"/>
                <w:szCs w:val="20"/>
              </w:rPr>
            </w:pPr>
            <w:r w:rsidRPr="006C2981">
              <w:rPr>
                <w:sz w:val="20"/>
                <w:szCs w:val="20"/>
              </w:rPr>
              <w:t>12000508</w:t>
            </w:r>
          </w:p>
        </w:tc>
        <w:tc>
          <w:tcPr>
            <w:tcW w:w="1277" w:type="dxa"/>
            <w:tcBorders>
              <w:top w:val="nil"/>
              <w:left w:val="nil"/>
              <w:bottom w:val="single" w:sz="4" w:space="0" w:color="auto"/>
              <w:right w:val="single" w:sz="4" w:space="0" w:color="auto"/>
            </w:tcBorders>
            <w:shd w:val="clear" w:color="000000" w:fill="FFFFFF"/>
            <w:hideMark/>
          </w:tcPr>
          <w:p w14:paraId="553C5776" w14:textId="77777777" w:rsidR="00C31114" w:rsidRPr="006C2981" w:rsidRDefault="00C31114" w:rsidP="00650264">
            <w:pPr>
              <w:rPr>
                <w:sz w:val="20"/>
                <w:szCs w:val="20"/>
              </w:rPr>
            </w:pPr>
            <w:r w:rsidRPr="006C2981">
              <w:rPr>
                <w:sz w:val="20"/>
                <w:szCs w:val="20"/>
              </w:rPr>
              <w:t>ОЗП</w:t>
            </w:r>
          </w:p>
        </w:tc>
      </w:tr>
      <w:tr w:rsidR="00C31114" w:rsidRPr="006C2981" w14:paraId="7C7D673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C8B6E9" w14:textId="77777777" w:rsidR="00C31114" w:rsidRPr="006C2981" w:rsidRDefault="00C31114" w:rsidP="00650264">
            <w:pPr>
              <w:jc w:val="center"/>
              <w:rPr>
                <w:sz w:val="20"/>
                <w:szCs w:val="20"/>
              </w:rPr>
            </w:pPr>
            <w:r w:rsidRPr="006C2981">
              <w:rPr>
                <w:sz w:val="20"/>
                <w:szCs w:val="20"/>
              </w:rPr>
              <w:t>387</w:t>
            </w:r>
          </w:p>
        </w:tc>
        <w:tc>
          <w:tcPr>
            <w:tcW w:w="3119" w:type="dxa"/>
            <w:tcBorders>
              <w:top w:val="nil"/>
              <w:left w:val="nil"/>
              <w:bottom w:val="single" w:sz="4" w:space="0" w:color="auto"/>
              <w:right w:val="single" w:sz="4" w:space="0" w:color="auto"/>
            </w:tcBorders>
            <w:shd w:val="clear" w:color="000000" w:fill="FFFFFF"/>
            <w:hideMark/>
          </w:tcPr>
          <w:p w14:paraId="781DE33B" w14:textId="77777777" w:rsidR="00C31114" w:rsidRPr="006C2981" w:rsidRDefault="00C31114" w:rsidP="00650264">
            <w:pPr>
              <w:rPr>
                <w:sz w:val="20"/>
                <w:szCs w:val="20"/>
              </w:rPr>
            </w:pPr>
            <w:r w:rsidRPr="006C2981">
              <w:rPr>
                <w:sz w:val="20"/>
                <w:szCs w:val="20"/>
              </w:rPr>
              <w:t>ГКУ РБ ТУ Гараж</w:t>
            </w:r>
          </w:p>
        </w:tc>
        <w:tc>
          <w:tcPr>
            <w:tcW w:w="1700" w:type="dxa"/>
            <w:tcBorders>
              <w:top w:val="nil"/>
              <w:left w:val="nil"/>
              <w:bottom w:val="single" w:sz="4" w:space="0" w:color="auto"/>
              <w:right w:val="single" w:sz="4" w:space="0" w:color="auto"/>
            </w:tcBorders>
            <w:shd w:val="clear" w:color="000000" w:fill="FFFFFF"/>
            <w:hideMark/>
          </w:tcPr>
          <w:p w14:paraId="2DA33F6D"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6AC50F23" w14:textId="77777777" w:rsidR="00C31114" w:rsidRPr="006C2981" w:rsidRDefault="00C31114" w:rsidP="00650264">
            <w:pPr>
              <w:rPr>
                <w:sz w:val="20"/>
                <w:szCs w:val="20"/>
              </w:rPr>
            </w:pPr>
            <w:r w:rsidRPr="006C2981">
              <w:rPr>
                <w:sz w:val="20"/>
                <w:szCs w:val="20"/>
              </w:rPr>
              <w:t>122</w:t>
            </w:r>
          </w:p>
        </w:tc>
        <w:tc>
          <w:tcPr>
            <w:tcW w:w="708" w:type="dxa"/>
            <w:tcBorders>
              <w:top w:val="nil"/>
              <w:left w:val="nil"/>
              <w:bottom w:val="single" w:sz="4" w:space="0" w:color="auto"/>
              <w:right w:val="single" w:sz="4" w:space="0" w:color="auto"/>
            </w:tcBorders>
            <w:shd w:val="clear" w:color="000000" w:fill="FFFFFF"/>
            <w:hideMark/>
          </w:tcPr>
          <w:p w14:paraId="24E2AA0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6A283C6"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43A60E9B" w14:textId="77777777" w:rsidR="00C31114" w:rsidRPr="006C2981" w:rsidRDefault="00C31114" w:rsidP="00650264">
            <w:pPr>
              <w:rPr>
                <w:sz w:val="20"/>
                <w:szCs w:val="20"/>
              </w:rPr>
            </w:pPr>
            <w:r w:rsidRPr="006C2981">
              <w:rPr>
                <w:sz w:val="20"/>
                <w:szCs w:val="20"/>
              </w:rPr>
              <w:t>30474</w:t>
            </w:r>
          </w:p>
        </w:tc>
        <w:tc>
          <w:tcPr>
            <w:tcW w:w="1277" w:type="dxa"/>
            <w:tcBorders>
              <w:top w:val="nil"/>
              <w:left w:val="nil"/>
              <w:bottom w:val="single" w:sz="4" w:space="0" w:color="auto"/>
              <w:right w:val="single" w:sz="4" w:space="0" w:color="auto"/>
            </w:tcBorders>
            <w:shd w:val="clear" w:color="000000" w:fill="FFFFFF"/>
            <w:hideMark/>
          </w:tcPr>
          <w:p w14:paraId="548B3BAE" w14:textId="77777777" w:rsidR="00C31114" w:rsidRPr="006C2981" w:rsidRDefault="00C31114" w:rsidP="00650264">
            <w:pPr>
              <w:rPr>
                <w:sz w:val="20"/>
                <w:szCs w:val="20"/>
              </w:rPr>
            </w:pPr>
            <w:r w:rsidRPr="006C2981">
              <w:rPr>
                <w:sz w:val="20"/>
                <w:szCs w:val="20"/>
              </w:rPr>
              <w:t>Круглый год</w:t>
            </w:r>
          </w:p>
        </w:tc>
      </w:tr>
      <w:tr w:rsidR="00C31114" w:rsidRPr="006C2981" w14:paraId="6E5D6EE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ED7D1F" w14:textId="77777777" w:rsidR="00C31114" w:rsidRPr="006C2981" w:rsidRDefault="00C31114" w:rsidP="00650264">
            <w:pPr>
              <w:jc w:val="center"/>
              <w:rPr>
                <w:sz w:val="20"/>
                <w:szCs w:val="20"/>
              </w:rPr>
            </w:pPr>
            <w:r w:rsidRPr="006C2981">
              <w:rPr>
                <w:sz w:val="20"/>
                <w:szCs w:val="20"/>
              </w:rPr>
              <w:t>388</w:t>
            </w:r>
          </w:p>
        </w:tc>
        <w:tc>
          <w:tcPr>
            <w:tcW w:w="3119" w:type="dxa"/>
            <w:tcBorders>
              <w:top w:val="nil"/>
              <w:left w:val="nil"/>
              <w:bottom w:val="single" w:sz="4" w:space="0" w:color="auto"/>
              <w:right w:val="single" w:sz="4" w:space="0" w:color="auto"/>
            </w:tcBorders>
            <w:shd w:val="clear" w:color="000000" w:fill="FFFFFF"/>
            <w:hideMark/>
          </w:tcPr>
          <w:p w14:paraId="3EE60DDD" w14:textId="77777777" w:rsidR="00C31114" w:rsidRPr="006C2981" w:rsidRDefault="00C31114" w:rsidP="00650264">
            <w:pPr>
              <w:rPr>
                <w:sz w:val="20"/>
                <w:szCs w:val="20"/>
              </w:rPr>
            </w:pPr>
            <w:r w:rsidRPr="006C2981">
              <w:rPr>
                <w:sz w:val="20"/>
                <w:szCs w:val="20"/>
              </w:rPr>
              <w:t>ГКУ РБ ТУ  Гараж №1</w:t>
            </w:r>
          </w:p>
        </w:tc>
        <w:tc>
          <w:tcPr>
            <w:tcW w:w="1700" w:type="dxa"/>
            <w:tcBorders>
              <w:top w:val="nil"/>
              <w:left w:val="nil"/>
              <w:bottom w:val="single" w:sz="4" w:space="0" w:color="auto"/>
              <w:right w:val="single" w:sz="4" w:space="0" w:color="auto"/>
            </w:tcBorders>
            <w:shd w:val="clear" w:color="000000" w:fill="FFFFFF"/>
            <w:hideMark/>
          </w:tcPr>
          <w:p w14:paraId="1AAEBE04"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3CBC540E" w14:textId="77777777" w:rsidR="00C31114" w:rsidRPr="006C2981" w:rsidRDefault="00C31114" w:rsidP="00650264">
            <w:pPr>
              <w:rPr>
                <w:sz w:val="20"/>
                <w:szCs w:val="20"/>
              </w:rPr>
            </w:pPr>
            <w:r w:rsidRPr="006C2981">
              <w:rPr>
                <w:sz w:val="20"/>
                <w:szCs w:val="20"/>
              </w:rPr>
              <w:t>122</w:t>
            </w:r>
          </w:p>
        </w:tc>
        <w:tc>
          <w:tcPr>
            <w:tcW w:w="708" w:type="dxa"/>
            <w:tcBorders>
              <w:top w:val="nil"/>
              <w:left w:val="nil"/>
              <w:bottom w:val="single" w:sz="4" w:space="0" w:color="auto"/>
              <w:right w:val="single" w:sz="4" w:space="0" w:color="auto"/>
            </w:tcBorders>
            <w:shd w:val="clear" w:color="000000" w:fill="FFFFFF"/>
            <w:hideMark/>
          </w:tcPr>
          <w:p w14:paraId="1FF1643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A9D941B" w14:textId="77777777" w:rsidR="00C31114" w:rsidRPr="006C2981" w:rsidRDefault="00C31114" w:rsidP="00650264">
            <w:pPr>
              <w:rPr>
                <w:sz w:val="20"/>
                <w:szCs w:val="20"/>
              </w:rPr>
            </w:pPr>
            <w:r w:rsidRPr="006C2981">
              <w:rPr>
                <w:sz w:val="20"/>
                <w:szCs w:val="20"/>
              </w:rPr>
              <w:t>SA-94/24</w:t>
            </w:r>
          </w:p>
        </w:tc>
        <w:tc>
          <w:tcPr>
            <w:tcW w:w="1134" w:type="dxa"/>
            <w:tcBorders>
              <w:top w:val="nil"/>
              <w:left w:val="nil"/>
              <w:bottom w:val="single" w:sz="4" w:space="0" w:color="auto"/>
              <w:right w:val="single" w:sz="4" w:space="0" w:color="auto"/>
            </w:tcBorders>
            <w:shd w:val="clear" w:color="000000" w:fill="FFFFFF"/>
            <w:hideMark/>
          </w:tcPr>
          <w:p w14:paraId="5A477D4A" w14:textId="77777777" w:rsidR="00C31114" w:rsidRPr="006C2981" w:rsidRDefault="00C31114" w:rsidP="00650264">
            <w:pPr>
              <w:rPr>
                <w:sz w:val="20"/>
                <w:szCs w:val="20"/>
              </w:rPr>
            </w:pPr>
            <w:r w:rsidRPr="006C2981">
              <w:rPr>
                <w:sz w:val="20"/>
                <w:szCs w:val="20"/>
              </w:rPr>
              <w:t>268148</w:t>
            </w:r>
          </w:p>
        </w:tc>
        <w:tc>
          <w:tcPr>
            <w:tcW w:w="1277" w:type="dxa"/>
            <w:tcBorders>
              <w:top w:val="nil"/>
              <w:left w:val="nil"/>
              <w:bottom w:val="single" w:sz="4" w:space="0" w:color="auto"/>
              <w:right w:val="single" w:sz="4" w:space="0" w:color="auto"/>
            </w:tcBorders>
            <w:shd w:val="clear" w:color="000000" w:fill="FFFFFF"/>
            <w:hideMark/>
          </w:tcPr>
          <w:p w14:paraId="039E638B" w14:textId="77777777" w:rsidR="00C31114" w:rsidRPr="006C2981" w:rsidRDefault="00C31114" w:rsidP="00650264">
            <w:pPr>
              <w:rPr>
                <w:sz w:val="20"/>
                <w:szCs w:val="20"/>
              </w:rPr>
            </w:pPr>
            <w:r w:rsidRPr="006C2981">
              <w:rPr>
                <w:sz w:val="20"/>
                <w:szCs w:val="20"/>
              </w:rPr>
              <w:t>ОЗП</w:t>
            </w:r>
          </w:p>
        </w:tc>
      </w:tr>
      <w:tr w:rsidR="00C31114" w:rsidRPr="006C2981" w14:paraId="0B1CC0C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175C3CF" w14:textId="77777777" w:rsidR="00C31114" w:rsidRPr="006C2981" w:rsidRDefault="00C31114" w:rsidP="00650264">
            <w:pPr>
              <w:jc w:val="center"/>
              <w:rPr>
                <w:sz w:val="20"/>
                <w:szCs w:val="20"/>
              </w:rPr>
            </w:pPr>
            <w:r w:rsidRPr="006C2981">
              <w:rPr>
                <w:sz w:val="20"/>
                <w:szCs w:val="20"/>
              </w:rPr>
              <w:t>389</w:t>
            </w:r>
          </w:p>
        </w:tc>
        <w:tc>
          <w:tcPr>
            <w:tcW w:w="3119" w:type="dxa"/>
            <w:tcBorders>
              <w:top w:val="nil"/>
              <w:left w:val="nil"/>
              <w:bottom w:val="single" w:sz="4" w:space="0" w:color="auto"/>
              <w:right w:val="single" w:sz="4" w:space="0" w:color="auto"/>
            </w:tcBorders>
            <w:shd w:val="clear" w:color="000000" w:fill="FFFFFF"/>
            <w:hideMark/>
          </w:tcPr>
          <w:p w14:paraId="6DE58EC6" w14:textId="77777777" w:rsidR="00C31114" w:rsidRPr="006C2981" w:rsidRDefault="00C31114" w:rsidP="00650264">
            <w:pPr>
              <w:rPr>
                <w:sz w:val="20"/>
                <w:szCs w:val="20"/>
              </w:rPr>
            </w:pPr>
            <w:r w:rsidRPr="006C2981">
              <w:rPr>
                <w:sz w:val="20"/>
                <w:szCs w:val="20"/>
              </w:rPr>
              <w:t>ООО УК "Пушкинский"</w:t>
            </w:r>
          </w:p>
        </w:tc>
        <w:tc>
          <w:tcPr>
            <w:tcW w:w="1700" w:type="dxa"/>
            <w:tcBorders>
              <w:top w:val="nil"/>
              <w:left w:val="nil"/>
              <w:bottom w:val="single" w:sz="4" w:space="0" w:color="auto"/>
              <w:right w:val="single" w:sz="4" w:space="0" w:color="auto"/>
            </w:tcBorders>
            <w:shd w:val="clear" w:color="000000" w:fill="FFFFFF"/>
            <w:hideMark/>
          </w:tcPr>
          <w:p w14:paraId="1AA33313"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01EB1E2C" w14:textId="77777777" w:rsidR="00C31114" w:rsidRPr="006C2981" w:rsidRDefault="00C31114" w:rsidP="00650264">
            <w:pPr>
              <w:rPr>
                <w:sz w:val="20"/>
                <w:szCs w:val="20"/>
              </w:rPr>
            </w:pPr>
            <w:r w:rsidRPr="006C2981">
              <w:rPr>
                <w:sz w:val="20"/>
                <w:szCs w:val="20"/>
              </w:rPr>
              <w:t>33</w:t>
            </w:r>
          </w:p>
        </w:tc>
        <w:tc>
          <w:tcPr>
            <w:tcW w:w="708" w:type="dxa"/>
            <w:tcBorders>
              <w:top w:val="nil"/>
              <w:left w:val="nil"/>
              <w:bottom w:val="single" w:sz="4" w:space="0" w:color="auto"/>
              <w:right w:val="single" w:sz="4" w:space="0" w:color="auto"/>
            </w:tcBorders>
            <w:shd w:val="clear" w:color="000000" w:fill="FFFFFF"/>
            <w:hideMark/>
          </w:tcPr>
          <w:p w14:paraId="33F12F4A"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46AFF14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6C898B2" w14:textId="77777777" w:rsidR="00C31114" w:rsidRPr="006C2981" w:rsidRDefault="00C31114" w:rsidP="00650264">
            <w:pPr>
              <w:rPr>
                <w:sz w:val="20"/>
                <w:szCs w:val="20"/>
              </w:rPr>
            </w:pPr>
            <w:r w:rsidRPr="006C2981">
              <w:rPr>
                <w:sz w:val="20"/>
                <w:szCs w:val="20"/>
              </w:rPr>
              <w:t>58405</w:t>
            </w:r>
          </w:p>
        </w:tc>
        <w:tc>
          <w:tcPr>
            <w:tcW w:w="1277" w:type="dxa"/>
            <w:tcBorders>
              <w:top w:val="nil"/>
              <w:left w:val="nil"/>
              <w:bottom w:val="single" w:sz="4" w:space="0" w:color="auto"/>
              <w:right w:val="single" w:sz="4" w:space="0" w:color="auto"/>
            </w:tcBorders>
            <w:shd w:val="clear" w:color="000000" w:fill="FFFFFF"/>
            <w:hideMark/>
          </w:tcPr>
          <w:p w14:paraId="3896C553" w14:textId="77777777" w:rsidR="00C31114" w:rsidRPr="006C2981" w:rsidRDefault="00C31114" w:rsidP="00650264">
            <w:pPr>
              <w:rPr>
                <w:sz w:val="20"/>
                <w:szCs w:val="20"/>
              </w:rPr>
            </w:pPr>
            <w:r w:rsidRPr="006C2981">
              <w:rPr>
                <w:sz w:val="20"/>
                <w:szCs w:val="20"/>
              </w:rPr>
              <w:t>Круглый год</w:t>
            </w:r>
          </w:p>
        </w:tc>
      </w:tr>
      <w:tr w:rsidR="00C31114" w:rsidRPr="006C2981" w14:paraId="06E3F16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1C0135" w14:textId="77777777" w:rsidR="00C31114" w:rsidRPr="006C2981" w:rsidRDefault="00C31114" w:rsidP="00650264">
            <w:pPr>
              <w:jc w:val="center"/>
              <w:rPr>
                <w:sz w:val="20"/>
                <w:szCs w:val="20"/>
              </w:rPr>
            </w:pPr>
            <w:r w:rsidRPr="006C2981">
              <w:rPr>
                <w:sz w:val="20"/>
                <w:szCs w:val="20"/>
              </w:rPr>
              <w:t>390</w:t>
            </w:r>
          </w:p>
        </w:tc>
        <w:tc>
          <w:tcPr>
            <w:tcW w:w="3119" w:type="dxa"/>
            <w:tcBorders>
              <w:top w:val="nil"/>
              <w:left w:val="nil"/>
              <w:bottom w:val="single" w:sz="4" w:space="0" w:color="auto"/>
              <w:right w:val="single" w:sz="4" w:space="0" w:color="auto"/>
            </w:tcBorders>
            <w:shd w:val="clear" w:color="000000" w:fill="FFFFFF"/>
            <w:hideMark/>
          </w:tcPr>
          <w:p w14:paraId="72673E92" w14:textId="77777777" w:rsidR="00C31114" w:rsidRPr="006C2981" w:rsidRDefault="00C31114" w:rsidP="00650264">
            <w:pPr>
              <w:rPr>
                <w:sz w:val="20"/>
                <w:szCs w:val="20"/>
              </w:rPr>
            </w:pPr>
            <w:r w:rsidRPr="006C2981">
              <w:rPr>
                <w:sz w:val="20"/>
                <w:szCs w:val="20"/>
              </w:rPr>
              <w:t>ООО «МобилТрейд»</w:t>
            </w:r>
          </w:p>
        </w:tc>
        <w:tc>
          <w:tcPr>
            <w:tcW w:w="1700" w:type="dxa"/>
            <w:tcBorders>
              <w:top w:val="nil"/>
              <w:left w:val="nil"/>
              <w:bottom w:val="single" w:sz="4" w:space="0" w:color="auto"/>
              <w:right w:val="single" w:sz="4" w:space="0" w:color="auto"/>
            </w:tcBorders>
            <w:shd w:val="clear" w:color="000000" w:fill="FFFFFF"/>
            <w:hideMark/>
          </w:tcPr>
          <w:p w14:paraId="7DD84B97"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6DD8D710" w14:textId="77777777" w:rsidR="00C31114" w:rsidRPr="006C2981" w:rsidRDefault="00C31114" w:rsidP="00650264">
            <w:pPr>
              <w:rPr>
                <w:sz w:val="20"/>
                <w:szCs w:val="20"/>
              </w:rPr>
            </w:pPr>
            <w:r w:rsidRPr="006C2981">
              <w:rPr>
                <w:sz w:val="20"/>
                <w:szCs w:val="20"/>
              </w:rPr>
              <w:t>35</w:t>
            </w:r>
          </w:p>
        </w:tc>
        <w:tc>
          <w:tcPr>
            <w:tcW w:w="708" w:type="dxa"/>
            <w:tcBorders>
              <w:top w:val="nil"/>
              <w:left w:val="nil"/>
              <w:bottom w:val="single" w:sz="4" w:space="0" w:color="auto"/>
              <w:right w:val="single" w:sz="4" w:space="0" w:color="auto"/>
            </w:tcBorders>
            <w:shd w:val="clear" w:color="000000" w:fill="FFFFFF"/>
            <w:hideMark/>
          </w:tcPr>
          <w:p w14:paraId="32BF80B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7B9C8B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D560553" w14:textId="77777777" w:rsidR="00C31114" w:rsidRPr="006C2981" w:rsidRDefault="00C31114" w:rsidP="00650264">
            <w:pPr>
              <w:rPr>
                <w:sz w:val="20"/>
                <w:szCs w:val="20"/>
              </w:rPr>
            </w:pPr>
            <w:r w:rsidRPr="006C2981">
              <w:rPr>
                <w:sz w:val="20"/>
                <w:szCs w:val="20"/>
              </w:rPr>
              <w:t>250169</w:t>
            </w:r>
          </w:p>
        </w:tc>
        <w:tc>
          <w:tcPr>
            <w:tcW w:w="1277" w:type="dxa"/>
            <w:tcBorders>
              <w:top w:val="nil"/>
              <w:left w:val="nil"/>
              <w:bottom w:val="single" w:sz="4" w:space="0" w:color="auto"/>
              <w:right w:val="single" w:sz="4" w:space="0" w:color="auto"/>
            </w:tcBorders>
            <w:shd w:val="clear" w:color="000000" w:fill="FFFFFF"/>
            <w:hideMark/>
          </w:tcPr>
          <w:p w14:paraId="581709E8" w14:textId="77777777" w:rsidR="00C31114" w:rsidRPr="006C2981" w:rsidRDefault="00C31114" w:rsidP="00650264">
            <w:pPr>
              <w:rPr>
                <w:sz w:val="20"/>
                <w:szCs w:val="20"/>
              </w:rPr>
            </w:pPr>
            <w:r w:rsidRPr="006C2981">
              <w:rPr>
                <w:sz w:val="20"/>
                <w:szCs w:val="20"/>
              </w:rPr>
              <w:t>ОЗП</w:t>
            </w:r>
          </w:p>
        </w:tc>
      </w:tr>
      <w:tr w:rsidR="00C31114" w:rsidRPr="006C2981" w14:paraId="1BD1319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B1F53B" w14:textId="77777777" w:rsidR="00C31114" w:rsidRPr="006C2981" w:rsidRDefault="00C31114" w:rsidP="00650264">
            <w:pPr>
              <w:jc w:val="center"/>
              <w:rPr>
                <w:sz w:val="20"/>
                <w:szCs w:val="20"/>
              </w:rPr>
            </w:pPr>
            <w:r w:rsidRPr="006C2981">
              <w:rPr>
                <w:sz w:val="20"/>
                <w:szCs w:val="20"/>
              </w:rPr>
              <w:t>391</w:t>
            </w:r>
          </w:p>
        </w:tc>
        <w:tc>
          <w:tcPr>
            <w:tcW w:w="3119" w:type="dxa"/>
            <w:tcBorders>
              <w:top w:val="nil"/>
              <w:left w:val="nil"/>
              <w:bottom w:val="single" w:sz="4" w:space="0" w:color="auto"/>
              <w:right w:val="single" w:sz="4" w:space="0" w:color="auto"/>
            </w:tcBorders>
            <w:shd w:val="clear" w:color="000000" w:fill="FFFFFF"/>
            <w:hideMark/>
          </w:tcPr>
          <w:p w14:paraId="5319C454" w14:textId="77777777" w:rsidR="00C31114" w:rsidRPr="006C2981" w:rsidRDefault="00C31114" w:rsidP="00650264">
            <w:pPr>
              <w:rPr>
                <w:sz w:val="20"/>
                <w:szCs w:val="20"/>
              </w:rPr>
            </w:pPr>
            <w:r w:rsidRPr="006C2981">
              <w:rPr>
                <w:sz w:val="20"/>
                <w:szCs w:val="20"/>
              </w:rPr>
              <w:t>МУП "Уфагортранс"</w:t>
            </w:r>
          </w:p>
        </w:tc>
        <w:tc>
          <w:tcPr>
            <w:tcW w:w="1700" w:type="dxa"/>
            <w:tcBorders>
              <w:top w:val="nil"/>
              <w:left w:val="nil"/>
              <w:bottom w:val="single" w:sz="4" w:space="0" w:color="auto"/>
              <w:right w:val="single" w:sz="4" w:space="0" w:color="auto"/>
            </w:tcBorders>
            <w:shd w:val="clear" w:color="000000" w:fill="FFFFFF"/>
            <w:hideMark/>
          </w:tcPr>
          <w:p w14:paraId="1E8DB9F0"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3E22E37C" w14:textId="77777777" w:rsidR="00C31114" w:rsidRPr="006C2981" w:rsidRDefault="00C31114" w:rsidP="00650264">
            <w:pPr>
              <w:rPr>
                <w:sz w:val="20"/>
                <w:szCs w:val="20"/>
              </w:rPr>
            </w:pPr>
            <w:r w:rsidRPr="006C2981">
              <w:rPr>
                <w:sz w:val="20"/>
                <w:szCs w:val="20"/>
              </w:rPr>
              <w:t>35</w:t>
            </w:r>
          </w:p>
        </w:tc>
        <w:tc>
          <w:tcPr>
            <w:tcW w:w="708" w:type="dxa"/>
            <w:tcBorders>
              <w:top w:val="nil"/>
              <w:left w:val="nil"/>
              <w:bottom w:val="single" w:sz="4" w:space="0" w:color="auto"/>
              <w:right w:val="single" w:sz="4" w:space="0" w:color="auto"/>
            </w:tcBorders>
            <w:shd w:val="clear" w:color="000000" w:fill="FFFFFF"/>
            <w:hideMark/>
          </w:tcPr>
          <w:p w14:paraId="5B7DE7D5"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0833C3C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4EA6443" w14:textId="77777777" w:rsidR="00C31114" w:rsidRPr="006C2981" w:rsidRDefault="00C31114" w:rsidP="00650264">
            <w:pPr>
              <w:rPr>
                <w:sz w:val="20"/>
                <w:szCs w:val="20"/>
              </w:rPr>
            </w:pPr>
            <w:r w:rsidRPr="006C2981">
              <w:rPr>
                <w:sz w:val="20"/>
                <w:szCs w:val="20"/>
              </w:rPr>
              <w:t>22024</w:t>
            </w:r>
          </w:p>
        </w:tc>
        <w:tc>
          <w:tcPr>
            <w:tcW w:w="1277" w:type="dxa"/>
            <w:tcBorders>
              <w:top w:val="nil"/>
              <w:left w:val="nil"/>
              <w:bottom w:val="single" w:sz="4" w:space="0" w:color="auto"/>
              <w:right w:val="single" w:sz="4" w:space="0" w:color="auto"/>
            </w:tcBorders>
            <w:shd w:val="clear" w:color="000000" w:fill="FFFFFF"/>
            <w:hideMark/>
          </w:tcPr>
          <w:p w14:paraId="6F15364E" w14:textId="77777777" w:rsidR="00C31114" w:rsidRPr="006C2981" w:rsidRDefault="00C31114" w:rsidP="00650264">
            <w:pPr>
              <w:rPr>
                <w:sz w:val="20"/>
                <w:szCs w:val="20"/>
              </w:rPr>
            </w:pPr>
            <w:r w:rsidRPr="006C2981">
              <w:rPr>
                <w:sz w:val="20"/>
                <w:szCs w:val="20"/>
              </w:rPr>
              <w:t>ОЗП</w:t>
            </w:r>
          </w:p>
        </w:tc>
      </w:tr>
      <w:tr w:rsidR="00C31114" w:rsidRPr="006C2981" w14:paraId="1257143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36947CD" w14:textId="77777777" w:rsidR="00C31114" w:rsidRPr="006C2981" w:rsidRDefault="00C31114" w:rsidP="00650264">
            <w:pPr>
              <w:jc w:val="center"/>
              <w:rPr>
                <w:sz w:val="20"/>
                <w:szCs w:val="20"/>
              </w:rPr>
            </w:pPr>
            <w:r w:rsidRPr="006C2981">
              <w:rPr>
                <w:sz w:val="20"/>
                <w:szCs w:val="20"/>
              </w:rPr>
              <w:t>392</w:t>
            </w:r>
          </w:p>
        </w:tc>
        <w:tc>
          <w:tcPr>
            <w:tcW w:w="3119" w:type="dxa"/>
            <w:tcBorders>
              <w:top w:val="nil"/>
              <w:left w:val="nil"/>
              <w:bottom w:val="single" w:sz="4" w:space="0" w:color="auto"/>
              <w:right w:val="single" w:sz="4" w:space="0" w:color="auto"/>
            </w:tcBorders>
            <w:shd w:val="clear" w:color="000000" w:fill="FFFFFF"/>
            <w:hideMark/>
          </w:tcPr>
          <w:p w14:paraId="38F44F4D" w14:textId="77777777" w:rsidR="00C31114" w:rsidRPr="006C2981" w:rsidRDefault="00C31114" w:rsidP="00650264">
            <w:pPr>
              <w:rPr>
                <w:sz w:val="20"/>
                <w:szCs w:val="20"/>
              </w:rPr>
            </w:pPr>
            <w:r w:rsidRPr="006C2981">
              <w:rPr>
                <w:sz w:val="20"/>
                <w:szCs w:val="20"/>
              </w:rPr>
              <w:t>ООО "Торгмастер"</w:t>
            </w:r>
          </w:p>
        </w:tc>
        <w:tc>
          <w:tcPr>
            <w:tcW w:w="1700" w:type="dxa"/>
            <w:tcBorders>
              <w:top w:val="nil"/>
              <w:left w:val="nil"/>
              <w:bottom w:val="single" w:sz="4" w:space="0" w:color="auto"/>
              <w:right w:val="single" w:sz="4" w:space="0" w:color="auto"/>
            </w:tcBorders>
            <w:shd w:val="clear" w:color="000000" w:fill="FFFFFF"/>
            <w:hideMark/>
          </w:tcPr>
          <w:p w14:paraId="0F930FEC"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7D68723" w14:textId="77777777" w:rsidR="00C31114" w:rsidRPr="006C2981" w:rsidRDefault="00C31114" w:rsidP="00650264">
            <w:pPr>
              <w:rPr>
                <w:sz w:val="20"/>
                <w:szCs w:val="20"/>
              </w:rPr>
            </w:pPr>
            <w:r w:rsidRPr="006C2981">
              <w:rPr>
                <w:sz w:val="20"/>
                <w:szCs w:val="20"/>
              </w:rPr>
              <w:t>42</w:t>
            </w:r>
          </w:p>
        </w:tc>
        <w:tc>
          <w:tcPr>
            <w:tcW w:w="708" w:type="dxa"/>
            <w:tcBorders>
              <w:top w:val="nil"/>
              <w:left w:val="nil"/>
              <w:bottom w:val="single" w:sz="4" w:space="0" w:color="auto"/>
              <w:right w:val="single" w:sz="4" w:space="0" w:color="auto"/>
            </w:tcBorders>
            <w:shd w:val="clear" w:color="000000" w:fill="FFFFFF"/>
            <w:hideMark/>
          </w:tcPr>
          <w:p w14:paraId="1C0AF83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BE25B0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5CA3890" w14:textId="77777777" w:rsidR="00C31114" w:rsidRPr="006C2981" w:rsidRDefault="00C31114" w:rsidP="00650264">
            <w:pPr>
              <w:rPr>
                <w:sz w:val="20"/>
                <w:szCs w:val="20"/>
              </w:rPr>
            </w:pPr>
            <w:r w:rsidRPr="006C2981">
              <w:rPr>
                <w:sz w:val="20"/>
                <w:szCs w:val="20"/>
              </w:rPr>
              <w:t>0450902</w:t>
            </w:r>
          </w:p>
        </w:tc>
        <w:tc>
          <w:tcPr>
            <w:tcW w:w="1277" w:type="dxa"/>
            <w:tcBorders>
              <w:top w:val="nil"/>
              <w:left w:val="nil"/>
              <w:bottom w:val="single" w:sz="4" w:space="0" w:color="auto"/>
              <w:right w:val="single" w:sz="4" w:space="0" w:color="auto"/>
            </w:tcBorders>
            <w:shd w:val="clear" w:color="000000" w:fill="FFFFFF"/>
            <w:hideMark/>
          </w:tcPr>
          <w:p w14:paraId="19E8C841" w14:textId="77777777" w:rsidR="00C31114" w:rsidRPr="006C2981" w:rsidRDefault="00C31114" w:rsidP="00650264">
            <w:pPr>
              <w:rPr>
                <w:sz w:val="20"/>
                <w:szCs w:val="20"/>
              </w:rPr>
            </w:pPr>
            <w:r w:rsidRPr="006C2981">
              <w:rPr>
                <w:sz w:val="20"/>
                <w:szCs w:val="20"/>
              </w:rPr>
              <w:t>Круглый год</w:t>
            </w:r>
          </w:p>
        </w:tc>
      </w:tr>
      <w:tr w:rsidR="00C31114" w:rsidRPr="006C2981" w14:paraId="42F9520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AF816F" w14:textId="77777777" w:rsidR="00C31114" w:rsidRPr="006C2981" w:rsidRDefault="00C31114" w:rsidP="00650264">
            <w:pPr>
              <w:jc w:val="center"/>
              <w:rPr>
                <w:sz w:val="20"/>
                <w:szCs w:val="20"/>
              </w:rPr>
            </w:pPr>
            <w:r w:rsidRPr="006C2981">
              <w:rPr>
                <w:sz w:val="20"/>
                <w:szCs w:val="20"/>
              </w:rPr>
              <w:t>393</w:t>
            </w:r>
          </w:p>
        </w:tc>
        <w:tc>
          <w:tcPr>
            <w:tcW w:w="3119" w:type="dxa"/>
            <w:tcBorders>
              <w:top w:val="nil"/>
              <w:left w:val="nil"/>
              <w:bottom w:val="single" w:sz="4" w:space="0" w:color="auto"/>
              <w:right w:val="single" w:sz="4" w:space="0" w:color="auto"/>
            </w:tcBorders>
            <w:shd w:val="clear" w:color="000000" w:fill="FFFFFF"/>
            <w:hideMark/>
          </w:tcPr>
          <w:p w14:paraId="3505580A" w14:textId="77777777" w:rsidR="00C31114" w:rsidRPr="006C2981" w:rsidRDefault="00C31114" w:rsidP="00650264">
            <w:pPr>
              <w:rPr>
                <w:sz w:val="20"/>
                <w:szCs w:val="20"/>
              </w:rPr>
            </w:pPr>
            <w:r w:rsidRPr="006C2981">
              <w:rPr>
                <w:sz w:val="20"/>
                <w:szCs w:val="20"/>
              </w:rPr>
              <w:t>ООО «Персона спорт»</w:t>
            </w:r>
          </w:p>
        </w:tc>
        <w:tc>
          <w:tcPr>
            <w:tcW w:w="1700" w:type="dxa"/>
            <w:tcBorders>
              <w:top w:val="nil"/>
              <w:left w:val="nil"/>
              <w:bottom w:val="single" w:sz="4" w:space="0" w:color="auto"/>
              <w:right w:val="single" w:sz="4" w:space="0" w:color="auto"/>
            </w:tcBorders>
            <w:shd w:val="clear" w:color="000000" w:fill="FFFFFF"/>
            <w:hideMark/>
          </w:tcPr>
          <w:p w14:paraId="290F53DF"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4C115C7D" w14:textId="77777777" w:rsidR="00C31114" w:rsidRPr="006C2981" w:rsidRDefault="00C31114" w:rsidP="00650264">
            <w:pPr>
              <w:rPr>
                <w:sz w:val="20"/>
                <w:szCs w:val="20"/>
              </w:rPr>
            </w:pPr>
            <w:r w:rsidRPr="006C2981">
              <w:rPr>
                <w:sz w:val="20"/>
                <w:szCs w:val="20"/>
              </w:rPr>
              <w:t>45</w:t>
            </w:r>
          </w:p>
        </w:tc>
        <w:tc>
          <w:tcPr>
            <w:tcW w:w="708" w:type="dxa"/>
            <w:tcBorders>
              <w:top w:val="nil"/>
              <w:left w:val="nil"/>
              <w:bottom w:val="single" w:sz="4" w:space="0" w:color="auto"/>
              <w:right w:val="single" w:sz="4" w:space="0" w:color="auto"/>
            </w:tcBorders>
            <w:shd w:val="clear" w:color="000000" w:fill="FFFFFF"/>
            <w:hideMark/>
          </w:tcPr>
          <w:p w14:paraId="51161661"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5765617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7586D4A" w14:textId="77777777" w:rsidR="00C31114" w:rsidRPr="006C2981" w:rsidRDefault="00C31114" w:rsidP="00650264">
            <w:pPr>
              <w:rPr>
                <w:sz w:val="20"/>
                <w:szCs w:val="20"/>
              </w:rPr>
            </w:pPr>
            <w:r w:rsidRPr="006C2981">
              <w:rPr>
                <w:sz w:val="20"/>
                <w:szCs w:val="20"/>
              </w:rPr>
              <w:t>226913</w:t>
            </w:r>
          </w:p>
        </w:tc>
        <w:tc>
          <w:tcPr>
            <w:tcW w:w="1277" w:type="dxa"/>
            <w:tcBorders>
              <w:top w:val="nil"/>
              <w:left w:val="nil"/>
              <w:bottom w:val="single" w:sz="4" w:space="0" w:color="auto"/>
              <w:right w:val="single" w:sz="4" w:space="0" w:color="auto"/>
            </w:tcBorders>
            <w:shd w:val="clear" w:color="000000" w:fill="FFFFFF"/>
            <w:hideMark/>
          </w:tcPr>
          <w:p w14:paraId="46659B08" w14:textId="77777777" w:rsidR="00C31114" w:rsidRPr="006C2981" w:rsidRDefault="00C31114" w:rsidP="00650264">
            <w:pPr>
              <w:rPr>
                <w:sz w:val="20"/>
                <w:szCs w:val="20"/>
              </w:rPr>
            </w:pPr>
            <w:r w:rsidRPr="006C2981">
              <w:rPr>
                <w:sz w:val="20"/>
                <w:szCs w:val="20"/>
              </w:rPr>
              <w:t>Круглый год</w:t>
            </w:r>
          </w:p>
        </w:tc>
      </w:tr>
      <w:tr w:rsidR="00C31114" w:rsidRPr="006C2981" w14:paraId="00B7EB9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CBD0DE" w14:textId="77777777" w:rsidR="00C31114" w:rsidRPr="006C2981" w:rsidRDefault="00C31114" w:rsidP="00650264">
            <w:pPr>
              <w:jc w:val="center"/>
              <w:rPr>
                <w:sz w:val="20"/>
                <w:szCs w:val="20"/>
              </w:rPr>
            </w:pPr>
            <w:r w:rsidRPr="006C2981">
              <w:rPr>
                <w:sz w:val="20"/>
                <w:szCs w:val="20"/>
              </w:rPr>
              <w:t>394</w:t>
            </w:r>
          </w:p>
        </w:tc>
        <w:tc>
          <w:tcPr>
            <w:tcW w:w="3119" w:type="dxa"/>
            <w:tcBorders>
              <w:top w:val="nil"/>
              <w:left w:val="nil"/>
              <w:bottom w:val="single" w:sz="4" w:space="0" w:color="auto"/>
              <w:right w:val="single" w:sz="4" w:space="0" w:color="auto"/>
            </w:tcBorders>
            <w:shd w:val="clear" w:color="000000" w:fill="FFFFFF"/>
            <w:hideMark/>
          </w:tcPr>
          <w:p w14:paraId="3318D30E" w14:textId="77777777" w:rsidR="00C31114" w:rsidRPr="006C2981" w:rsidRDefault="00C31114" w:rsidP="00650264">
            <w:pPr>
              <w:rPr>
                <w:sz w:val="20"/>
                <w:szCs w:val="20"/>
              </w:rPr>
            </w:pPr>
            <w:r w:rsidRPr="006C2981">
              <w:rPr>
                <w:sz w:val="20"/>
                <w:szCs w:val="20"/>
              </w:rPr>
              <w:t>МАДОУ "Детский сад № 150"</w:t>
            </w:r>
          </w:p>
        </w:tc>
        <w:tc>
          <w:tcPr>
            <w:tcW w:w="1700" w:type="dxa"/>
            <w:tcBorders>
              <w:top w:val="nil"/>
              <w:left w:val="nil"/>
              <w:bottom w:val="single" w:sz="4" w:space="0" w:color="auto"/>
              <w:right w:val="single" w:sz="4" w:space="0" w:color="auto"/>
            </w:tcBorders>
            <w:shd w:val="clear" w:color="000000" w:fill="FFFFFF"/>
            <w:hideMark/>
          </w:tcPr>
          <w:p w14:paraId="5A65840B"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03879089" w14:textId="77777777" w:rsidR="00C31114" w:rsidRPr="006C2981" w:rsidRDefault="00C31114" w:rsidP="00650264">
            <w:pPr>
              <w:rPr>
                <w:sz w:val="20"/>
                <w:szCs w:val="20"/>
              </w:rPr>
            </w:pPr>
            <w:r w:rsidRPr="006C2981">
              <w:rPr>
                <w:sz w:val="20"/>
                <w:szCs w:val="20"/>
              </w:rPr>
              <w:t>52</w:t>
            </w:r>
          </w:p>
        </w:tc>
        <w:tc>
          <w:tcPr>
            <w:tcW w:w="708" w:type="dxa"/>
            <w:tcBorders>
              <w:top w:val="nil"/>
              <w:left w:val="nil"/>
              <w:bottom w:val="single" w:sz="4" w:space="0" w:color="auto"/>
              <w:right w:val="single" w:sz="4" w:space="0" w:color="auto"/>
            </w:tcBorders>
            <w:shd w:val="clear" w:color="000000" w:fill="FFFFFF"/>
            <w:hideMark/>
          </w:tcPr>
          <w:p w14:paraId="02C098E3"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31B5EA0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ADFAC71" w14:textId="77777777" w:rsidR="00C31114" w:rsidRPr="006C2981" w:rsidRDefault="00C31114" w:rsidP="00650264">
            <w:pPr>
              <w:rPr>
                <w:sz w:val="20"/>
                <w:szCs w:val="20"/>
              </w:rPr>
            </w:pPr>
            <w:r w:rsidRPr="006C2981">
              <w:rPr>
                <w:sz w:val="20"/>
                <w:szCs w:val="20"/>
              </w:rPr>
              <w:t>36250</w:t>
            </w:r>
          </w:p>
        </w:tc>
        <w:tc>
          <w:tcPr>
            <w:tcW w:w="1277" w:type="dxa"/>
            <w:tcBorders>
              <w:top w:val="nil"/>
              <w:left w:val="nil"/>
              <w:bottom w:val="single" w:sz="4" w:space="0" w:color="auto"/>
              <w:right w:val="single" w:sz="4" w:space="0" w:color="auto"/>
            </w:tcBorders>
            <w:shd w:val="clear" w:color="000000" w:fill="FFFFFF"/>
            <w:hideMark/>
          </w:tcPr>
          <w:p w14:paraId="61E747BC" w14:textId="77777777" w:rsidR="00C31114" w:rsidRPr="006C2981" w:rsidRDefault="00C31114" w:rsidP="00650264">
            <w:pPr>
              <w:rPr>
                <w:sz w:val="20"/>
                <w:szCs w:val="20"/>
              </w:rPr>
            </w:pPr>
            <w:r w:rsidRPr="006C2981">
              <w:rPr>
                <w:sz w:val="20"/>
                <w:szCs w:val="20"/>
              </w:rPr>
              <w:t>ОЗП</w:t>
            </w:r>
          </w:p>
        </w:tc>
      </w:tr>
      <w:tr w:rsidR="00C31114" w:rsidRPr="006C2981" w14:paraId="3479000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AD5AFBC" w14:textId="77777777" w:rsidR="00C31114" w:rsidRPr="006C2981" w:rsidRDefault="00C31114" w:rsidP="00650264">
            <w:pPr>
              <w:jc w:val="center"/>
              <w:rPr>
                <w:sz w:val="20"/>
                <w:szCs w:val="20"/>
              </w:rPr>
            </w:pPr>
            <w:r w:rsidRPr="006C2981">
              <w:rPr>
                <w:sz w:val="20"/>
                <w:szCs w:val="20"/>
              </w:rPr>
              <w:t>395</w:t>
            </w:r>
          </w:p>
        </w:tc>
        <w:tc>
          <w:tcPr>
            <w:tcW w:w="3119" w:type="dxa"/>
            <w:tcBorders>
              <w:top w:val="nil"/>
              <w:left w:val="nil"/>
              <w:bottom w:val="single" w:sz="4" w:space="0" w:color="auto"/>
              <w:right w:val="single" w:sz="4" w:space="0" w:color="auto"/>
            </w:tcBorders>
            <w:shd w:val="clear" w:color="000000" w:fill="FFFFFF"/>
            <w:hideMark/>
          </w:tcPr>
          <w:p w14:paraId="62C39BC2" w14:textId="77777777" w:rsidR="00C31114" w:rsidRPr="006C2981" w:rsidRDefault="00C31114" w:rsidP="00650264">
            <w:pPr>
              <w:rPr>
                <w:sz w:val="20"/>
                <w:szCs w:val="20"/>
              </w:rPr>
            </w:pPr>
            <w:r w:rsidRPr="006C2981">
              <w:rPr>
                <w:sz w:val="20"/>
                <w:szCs w:val="20"/>
              </w:rPr>
              <w:t>ФКУЗ "МСЧ МВД России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053B4C5E"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4EED56B6"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0224768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BE4274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AC2DF61" w14:textId="77777777" w:rsidR="00C31114" w:rsidRPr="006C2981" w:rsidRDefault="00C31114" w:rsidP="00650264">
            <w:pPr>
              <w:rPr>
                <w:sz w:val="20"/>
                <w:szCs w:val="20"/>
              </w:rPr>
            </w:pPr>
            <w:r w:rsidRPr="006C2981">
              <w:rPr>
                <w:sz w:val="20"/>
                <w:szCs w:val="20"/>
              </w:rPr>
              <w:t>48698</w:t>
            </w:r>
          </w:p>
        </w:tc>
        <w:tc>
          <w:tcPr>
            <w:tcW w:w="1277" w:type="dxa"/>
            <w:tcBorders>
              <w:top w:val="nil"/>
              <w:left w:val="nil"/>
              <w:bottom w:val="single" w:sz="4" w:space="0" w:color="auto"/>
              <w:right w:val="single" w:sz="4" w:space="0" w:color="auto"/>
            </w:tcBorders>
            <w:shd w:val="clear" w:color="000000" w:fill="FFFFFF"/>
            <w:hideMark/>
          </w:tcPr>
          <w:p w14:paraId="710052E5" w14:textId="77777777" w:rsidR="00C31114" w:rsidRPr="006C2981" w:rsidRDefault="00C31114" w:rsidP="00650264">
            <w:pPr>
              <w:rPr>
                <w:sz w:val="20"/>
                <w:szCs w:val="20"/>
              </w:rPr>
            </w:pPr>
            <w:r w:rsidRPr="006C2981">
              <w:rPr>
                <w:sz w:val="20"/>
                <w:szCs w:val="20"/>
              </w:rPr>
              <w:t>ОЗП</w:t>
            </w:r>
          </w:p>
        </w:tc>
      </w:tr>
      <w:tr w:rsidR="00C31114" w:rsidRPr="006C2981" w14:paraId="5882A2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10392B8" w14:textId="77777777" w:rsidR="00C31114" w:rsidRPr="006C2981" w:rsidRDefault="00C31114" w:rsidP="00650264">
            <w:pPr>
              <w:jc w:val="center"/>
              <w:rPr>
                <w:sz w:val="20"/>
                <w:szCs w:val="20"/>
              </w:rPr>
            </w:pPr>
            <w:r w:rsidRPr="006C2981">
              <w:rPr>
                <w:sz w:val="20"/>
                <w:szCs w:val="20"/>
              </w:rPr>
              <w:t>396</w:t>
            </w:r>
          </w:p>
        </w:tc>
        <w:tc>
          <w:tcPr>
            <w:tcW w:w="3119" w:type="dxa"/>
            <w:tcBorders>
              <w:top w:val="nil"/>
              <w:left w:val="nil"/>
              <w:bottom w:val="single" w:sz="4" w:space="0" w:color="auto"/>
              <w:right w:val="single" w:sz="4" w:space="0" w:color="auto"/>
            </w:tcBorders>
            <w:shd w:val="clear" w:color="000000" w:fill="FFFFFF"/>
            <w:hideMark/>
          </w:tcPr>
          <w:p w14:paraId="212065D3" w14:textId="77777777" w:rsidR="00C31114" w:rsidRPr="006C2981" w:rsidRDefault="00C31114" w:rsidP="00650264">
            <w:pPr>
              <w:rPr>
                <w:sz w:val="20"/>
                <w:szCs w:val="20"/>
              </w:rPr>
            </w:pPr>
            <w:r w:rsidRPr="006C2981">
              <w:rPr>
                <w:sz w:val="20"/>
                <w:szCs w:val="20"/>
              </w:rPr>
              <w:t>ФКУЗ "МСЧ МВД России по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72EF2657"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5B9EDDE0"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78B2C76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D98528B"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57A38B37" w14:textId="77777777" w:rsidR="00C31114" w:rsidRPr="006C2981" w:rsidRDefault="00C31114" w:rsidP="00650264">
            <w:pPr>
              <w:rPr>
                <w:sz w:val="20"/>
                <w:szCs w:val="20"/>
              </w:rPr>
            </w:pPr>
            <w:r w:rsidRPr="006C2981">
              <w:rPr>
                <w:sz w:val="20"/>
                <w:szCs w:val="20"/>
              </w:rPr>
              <w:t>035301</w:t>
            </w:r>
          </w:p>
        </w:tc>
        <w:tc>
          <w:tcPr>
            <w:tcW w:w="1277" w:type="dxa"/>
            <w:tcBorders>
              <w:top w:val="nil"/>
              <w:left w:val="nil"/>
              <w:bottom w:val="single" w:sz="4" w:space="0" w:color="auto"/>
              <w:right w:val="single" w:sz="4" w:space="0" w:color="auto"/>
            </w:tcBorders>
            <w:shd w:val="clear" w:color="000000" w:fill="FFFFFF"/>
            <w:hideMark/>
          </w:tcPr>
          <w:p w14:paraId="3820AC66" w14:textId="77777777" w:rsidR="00C31114" w:rsidRPr="006C2981" w:rsidRDefault="00C31114" w:rsidP="00650264">
            <w:pPr>
              <w:rPr>
                <w:sz w:val="20"/>
                <w:szCs w:val="20"/>
              </w:rPr>
            </w:pPr>
            <w:r w:rsidRPr="006C2981">
              <w:rPr>
                <w:sz w:val="20"/>
                <w:szCs w:val="20"/>
              </w:rPr>
              <w:t>ОЗП</w:t>
            </w:r>
          </w:p>
        </w:tc>
      </w:tr>
      <w:tr w:rsidR="00C31114" w:rsidRPr="006C2981" w14:paraId="22E32D5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6A92245" w14:textId="77777777" w:rsidR="00C31114" w:rsidRPr="006C2981" w:rsidRDefault="00C31114" w:rsidP="00650264">
            <w:pPr>
              <w:jc w:val="center"/>
              <w:rPr>
                <w:sz w:val="20"/>
                <w:szCs w:val="20"/>
              </w:rPr>
            </w:pPr>
            <w:r w:rsidRPr="006C2981">
              <w:rPr>
                <w:sz w:val="20"/>
                <w:szCs w:val="20"/>
              </w:rPr>
              <w:t>397</w:t>
            </w:r>
          </w:p>
        </w:tc>
        <w:tc>
          <w:tcPr>
            <w:tcW w:w="3119" w:type="dxa"/>
            <w:tcBorders>
              <w:top w:val="nil"/>
              <w:left w:val="nil"/>
              <w:bottom w:val="single" w:sz="4" w:space="0" w:color="auto"/>
              <w:right w:val="single" w:sz="4" w:space="0" w:color="auto"/>
            </w:tcBorders>
            <w:shd w:val="clear" w:color="000000" w:fill="FFFFFF"/>
            <w:hideMark/>
          </w:tcPr>
          <w:p w14:paraId="41947819" w14:textId="77777777" w:rsidR="00C31114" w:rsidRPr="006C2981" w:rsidRDefault="00C31114" w:rsidP="00650264">
            <w:pPr>
              <w:rPr>
                <w:sz w:val="20"/>
                <w:szCs w:val="20"/>
              </w:rPr>
            </w:pPr>
            <w:r w:rsidRPr="006C2981">
              <w:rPr>
                <w:sz w:val="20"/>
                <w:szCs w:val="20"/>
              </w:rPr>
              <w:t>Управление МВД России по городу Уфе</w:t>
            </w:r>
          </w:p>
        </w:tc>
        <w:tc>
          <w:tcPr>
            <w:tcW w:w="1700" w:type="dxa"/>
            <w:tcBorders>
              <w:top w:val="nil"/>
              <w:left w:val="nil"/>
              <w:bottom w:val="single" w:sz="4" w:space="0" w:color="auto"/>
              <w:right w:val="single" w:sz="4" w:space="0" w:color="auto"/>
            </w:tcBorders>
            <w:shd w:val="clear" w:color="000000" w:fill="FFFFFF"/>
            <w:hideMark/>
          </w:tcPr>
          <w:p w14:paraId="77D03869"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0A11127A" w14:textId="77777777" w:rsidR="00C31114" w:rsidRPr="006C2981" w:rsidRDefault="00C31114" w:rsidP="00650264">
            <w:pPr>
              <w:rPr>
                <w:sz w:val="20"/>
                <w:szCs w:val="20"/>
              </w:rPr>
            </w:pPr>
            <w:r w:rsidRPr="006C2981">
              <w:rPr>
                <w:sz w:val="20"/>
                <w:szCs w:val="20"/>
              </w:rPr>
              <w:t>63</w:t>
            </w:r>
          </w:p>
        </w:tc>
        <w:tc>
          <w:tcPr>
            <w:tcW w:w="708" w:type="dxa"/>
            <w:tcBorders>
              <w:top w:val="nil"/>
              <w:left w:val="nil"/>
              <w:bottom w:val="single" w:sz="4" w:space="0" w:color="auto"/>
              <w:right w:val="single" w:sz="4" w:space="0" w:color="auto"/>
            </w:tcBorders>
            <w:shd w:val="clear" w:color="000000" w:fill="FFFFFF"/>
            <w:hideMark/>
          </w:tcPr>
          <w:p w14:paraId="4BFE8F6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FCFA43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BDC280D" w14:textId="77777777" w:rsidR="00C31114" w:rsidRPr="006C2981" w:rsidRDefault="00C31114" w:rsidP="00650264">
            <w:pPr>
              <w:rPr>
                <w:sz w:val="20"/>
                <w:szCs w:val="20"/>
              </w:rPr>
            </w:pPr>
            <w:r w:rsidRPr="006C2981">
              <w:rPr>
                <w:sz w:val="20"/>
                <w:szCs w:val="20"/>
              </w:rPr>
              <w:t>112399</w:t>
            </w:r>
          </w:p>
        </w:tc>
        <w:tc>
          <w:tcPr>
            <w:tcW w:w="1277" w:type="dxa"/>
            <w:tcBorders>
              <w:top w:val="nil"/>
              <w:left w:val="nil"/>
              <w:bottom w:val="single" w:sz="4" w:space="0" w:color="auto"/>
              <w:right w:val="single" w:sz="4" w:space="0" w:color="auto"/>
            </w:tcBorders>
            <w:shd w:val="clear" w:color="000000" w:fill="FFFFFF"/>
            <w:hideMark/>
          </w:tcPr>
          <w:p w14:paraId="27F9529E" w14:textId="77777777" w:rsidR="00C31114" w:rsidRPr="006C2981" w:rsidRDefault="00C31114" w:rsidP="00650264">
            <w:pPr>
              <w:rPr>
                <w:sz w:val="20"/>
                <w:szCs w:val="20"/>
              </w:rPr>
            </w:pPr>
            <w:r w:rsidRPr="006C2981">
              <w:rPr>
                <w:sz w:val="20"/>
                <w:szCs w:val="20"/>
              </w:rPr>
              <w:t>ОЗП</w:t>
            </w:r>
          </w:p>
        </w:tc>
      </w:tr>
      <w:tr w:rsidR="00C31114" w:rsidRPr="006C2981" w14:paraId="3979FF7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4F80C9" w14:textId="77777777" w:rsidR="00C31114" w:rsidRPr="006C2981" w:rsidRDefault="00C31114" w:rsidP="00650264">
            <w:pPr>
              <w:jc w:val="center"/>
              <w:rPr>
                <w:sz w:val="20"/>
                <w:szCs w:val="20"/>
              </w:rPr>
            </w:pPr>
            <w:r w:rsidRPr="006C2981">
              <w:rPr>
                <w:sz w:val="20"/>
                <w:szCs w:val="20"/>
              </w:rPr>
              <w:t>398</w:t>
            </w:r>
          </w:p>
        </w:tc>
        <w:tc>
          <w:tcPr>
            <w:tcW w:w="3119" w:type="dxa"/>
            <w:tcBorders>
              <w:top w:val="nil"/>
              <w:left w:val="nil"/>
              <w:bottom w:val="single" w:sz="4" w:space="0" w:color="auto"/>
              <w:right w:val="single" w:sz="4" w:space="0" w:color="auto"/>
            </w:tcBorders>
            <w:shd w:val="clear" w:color="000000" w:fill="FFFFFF"/>
            <w:hideMark/>
          </w:tcPr>
          <w:p w14:paraId="050C3D25" w14:textId="77777777" w:rsidR="00C31114" w:rsidRPr="006C2981" w:rsidRDefault="00C31114" w:rsidP="00650264">
            <w:pPr>
              <w:rPr>
                <w:sz w:val="20"/>
                <w:szCs w:val="20"/>
              </w:rPr>
            </w:pPr>
            <w:r w:rsidRPr="006C2981">
              <w:rPr>
                <w:sz w:val="20"/>
                <w:szCs w:val="20"/>
              </w:rPr>
              <w:t>МБОУ "Школа № 45"</w:t>
            </w:r>
          </w:p>
        </w:tc>
        <w:tc>
          <w:tcPr>
            <w:tcW w:w="1700" w:type="dxa"/>
            <w:tcBorders>
              <w:top w:val="nil"/>
              <w:left w:val="nil"/>
              <w:bottom w:val="single" w:sz="4" w:space="0" w:color="auto"/>
              <w:right w:val="single" w:sz="4" w:space="0" w:color="auto"/>
            </w:tcBorders>
            <w:shd w:val="clear" w:color="000000" w:fill="FFFFFF"/>
            <w:hideMark/>
          </w:tcPr>
          <w:p w14:paraId="419268AB"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28C64120" w14:textId="77777777" w:rsidR="00C31114" w:rsidRPr="006C2981" w:rsidRDefault="00C31114" w:rsidP="00650264">
            <w:pPr>
              <w:rPr>
                <w:sz w:val="20"/>
                <w:szCs w:val="20"/>
              </w:rPr>
            </w:pPr>
            <w:r w:rsidRPr="006C2981">
              <w:rPr>
                <w:sz w:val="20"/>
                <w:szCs w:val="20"/>
              </w:rPr>
              <w:t>67</w:t>
            </w:r>
          </w:p>
        </w:tc>
        <w:tc>
          <w:tcPr>
            <w:tcW w:w="708" w:type="dxa"/>
            <w:tcBorders>
              <w:top w:val="nil"/>
              <w:left w:val="nil"/>
              <w:bottom w:val="single" w:sz="4" w:space="0" w:color="auto"/>
              <w:right w:val="single" w:sz="4" w:space="0" w:color="auto"/>
            </w:tcBorders>
            <w:shd w:val="clear" w:color="000000" w:fill="FFFFFF"/>
            <w:hideMark/>
          </w:tcPr>
          <w:p w14:paraId="58BD238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B087650"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EAFC277" w14:textId="77777777" w:rsidR="00C31114" w:rsidRPr="006C2981" w:rsidRDefault="00C31114" w:rsidP="00650264">
            <w:pPr>
              <w:rPr>
                <w:sz w:val="20"/>
                <w:szCs w:val="20"/>
              </w:rPr>
            </w:pPr>
            <w:r w:rsidRPr="006C2981">
              <w:rPr>
                <w:sz w:val="20"/>
                <w:szCs w:val="20"/>
              </w:rPr>
              <w:t>0486379</w:t>
            </w:r>
          </w:p>
        </w:tc>
        <w:tc>
          <w:tcPr>
            <w:tcW w:w="1277" w:type="dxa"/>
            <w:tcBorders>
              <w:top w:val="nil"/>
              <w:left w:val="nil"/>
              <w:bottom w:val="single" w:sz="4" w:space="0" w:color="auto"/>
              <w:right w:val="single" w:sz="4" w:space="0" w:color="auto"/>
            </w:tcBorders>
            <w:shd w:val="clear" w:color="000000" w:fill="FFFFFF"/>
            <w:hideMark/>
          </w:tcPr>
          <w:p w14:paraId="77C41C2E" w14:textId="77777777" w:rsidR="00C31114" w:rsidRPr="006C2981" w:rsidRDefault="00C31114" w:rsidP="00650264">
            <w:pPr>
              <w:rPr>
                <w:sz w:val="20"/>
                <w:szCs w:val="20"/>
              </w:rPr>
            </w:pPr>
            <w:r w:rsidRPr="006C2981">
              <w:rPr>
                <w:sz w:val="20"/>
                <w:szCs w:val="20"/>
              </w:rPr>
              <w:t>Круглый год</w:t>
            </w:r>
          </w:p>
        </w:tc>
      </w:tr>
      <w:tr w:rsidR="00C31114" w:rsidRPr="006C2981" w14:paraId="49FE37C2"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849F0F7" w14:textId="77777777" w:rsidR="00C31114" w:rsidRPr="006C2981" w:rsidRDefault="00C31114" w:rsidP="00650264">
            <w:pPr>
              <w:jc w:val="center"/>
              <w:rPr>
                <w:sz w:val="20"/>
                <w:szCs w:val="20"/>
              </w:rPr>
            </w:pPr>
            <w:r w:rsidRPr="006C2981">
              <w:rPr>
                <w:sz w:val="20"/>
                <w:szCs w:val="20"/>
              </w:rPr>
              <w:t>399</w:t>
            </w:r>
          </w:p>
        </w:tc>
        <w:tc>
          <w:tcPr>
            <w:tcW w:w="3119" w:type="dxa"/>
            <w:tcBorders>
              <w:top w:val="single" w:sz="4" w:space="0" w:color="auto"/>
              <w:left w:val="nil"/>
              <w:bottom w:val="single" w:sz="4" w:space="0" w:color="auto"/>
              <w:right w:val="single" w:sz="4" w:space="0" w:color="auto"/>
            </w:tcBorders>
            <w:shd w:val="clear" w:color="000000" w:fill="FFFFFF"/>
            <w:hideMark/>
          </w:tcPr>
          <w:p w14:paraId="67ADF5D1" w14:textId="77777777" w:rsidR="00C31114" w:rsidRPr="006C2981" w:rsidRDefault="00C31114" w:rsidP="00650264">
            <w:pPr>
              <w:rPr>
                <w:sz w:val="20"/>
                <w:szCs w:val="20"/>
              </w:rPr>
            </w:pPr>
            <w:r w:rsidRPr="006C2981">
              <w:rPr>
                <w:sz w:val="20"/>
                <w:szCs w:val="20"/>
              </w:rPr>
              <w:t>Администрация Кировского района г. Уфа</w:t>
            </w:r>
          </w:p>
        </w:tc>
        <w:tc>
          <w:tcPr>
            <w:tcW w:w="1700" w:type="dxa"/>
            <w:tcBorders>
              <w:top w:val="single" w:sz="4" w:space="0" w:color="auto"/>
              <w:left w:val="nil"/>
              <w:bottom w:val="single" w:sz="4" w:space="0" w:color="auto"/>
              <w:right w:val="single" w:sz="4" w:space="0" w:color="auto"/>
            </w:tcBorders>
            <w:shd w:val="clear" w:color="000000" w:fill="FFFFFF"/>
            <w:hideMark/>
          </w:tcPr>
          <w:p w14:paraId="17BC34B6"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single" w:sz="4" w:space="0" w:color="auto"/>
              <w:left w:val="nil"/>
              <w:bottom w:val="single" w:sz="4" w:space="0" w:color="auto"/>
              <w:right w:val="single" w:sz="4" w:space="0" w:color="auto"/>
            </w:tcBorders>
            <w:shd w:val="clear" w:color="000000" w:fill="FFFFFF"/>
            <w:hideMark/>
          </w:tcPr>
          <w:p w14:paraId="2A3EDF2B" w14:textId="77777777" w:rsidR="00C31114" w:rsidRPr="006C2981" w:rsidRDefault="00C31114" w:rsidP="00650264">
            <w:pPr>
              <w:rPr>
                <w:sz w:val="20"/>
                <w:szCs w:val="20"/>
              </w:rPr>
            </w:pPr>
            <w:r w:rsidRPr="006C2981">
              <w:rPr>
                <w:sz w:val="20"/>
                <w:szCs w:val="20"/>
              </w:rPr>
              <w:t>85</w:t>
            </w:r>
          </w:p>
        </w:tc>
        <w:tc>
          <w:tcPr>
            <w:tcW w:w="708" w:type="dxa"/>
            <w:tcBorders>
              <w:top w:val="single" w:sz="4" w:space="0" w:color="auto"/>
              <w:left w:val="nil"/>
              <w:bottom w:val="single" w:sz="4" w:space="0" w:color="auto"/>
              <w:right w:val="single" w:sz="4" w:space="0" w:color="auto"/>
            </w:tcBorders>
            <w:shd w:val="clear" w:color="000000" w:fill="FFFFFF"/>
            <w:hideMark/>
          </w:tcPr>
          <w:p w14:paraId="49043F2D"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42F870EC" w14:textId="77777777" w:rsidR="00C31114" w:rsidRPr="006C2981" w:rsidRDefault="00C31114" w:rsidP="00650264">
            <w:pPr>
              <w:rPr>
                <w:sz w:val="20"/>
                <w:szCs w:val="20"/>
              </w:rPr>
            </w:pPr>
            <w:r w:rsidRPr="006C2981">
              <w:rPr>
                <w:sz w:val="20"/>
                <w:szCs w:val="20"/>
              </w:rPr>
              <w:t>SA-94/2м</w:t>
            </w:r>
          </w:p>
        </w:tc>
        <w:tc>
          <w:tcPr>
            <w:tcW w:w="1134" w:type="dxa"/>
            <w:tcBorders>
              <w:top w:val="single" w:sz="4" w:space="0" w:color="auto"/>
              <w:left w:val="nil"/>
              <w:bottom w:val="single" w:sz="4" w:space="0" w:color="auto"/>
              <w:right w:val="single" w:sz="4" w:space="0" w:color="auto"/>
            </w:tcBorders>
            <w:shd w:val="clear" w:color="000000" w:fill="FFFFFF"/>
            <w:hideMark/>
          </w:tcPr>
          <w:p w14:paraId="5010E3D4" w14:textId="77777777" w:rsidR="00C31114" w:rsidRPr="006C2981" w:rsidRDefault="00C31114" w:rsidP="00650264">
            <w:pPr>
              <w:rPr>
                <w:sz w:val="20"/>
                <w:szCs w:val="20"/>
              </w:rPr>
            </w:pPr>
            <w:r w:rsidRPr="006C2981">
              <w:rPr>
                <w:sz w:val="20"/>
                <w:szCs w:val="20"/>
              </w:rPr>
              <w:t>22375</w:t>
            </w:r>
          </w:p>
        </w:tc>
        <w:tc>
          <w:tcPr>
            <w:tcW w:w="1277" w:type="dxa"/>
            <w:tcBorders>
              <w:top w:val="single" w:sz="4" w:space="0" w:color="auto"/>
              <w:left w:val="nil"/>
              <w:bottom w:val="single" w:sz="4" w:space="0" w:color="auto"/>
              <w:right w:val="single" w:sz="4" w:space="0" w:color="auto"/>
            </w:tcBorders>
            <w:shd w:val="clear" w:color="000000" w:fill="FFFFFF"/>
            <w:hideMark/>
          </w:tcPr>
          <w:p w14:paraId="33010A8B" w14:textId="77777777" w:rsidR="00C31114" w:rsidRPr="006C2981" w:rsidRDefault="00C31114" w:rsidP="00650264">
            <w:pPr>
              <w:rPr>
                <w:sz w:val="20"/>
                <w:szCs w:val="20"/>
              </w:rPr>
            </w:pPr>
            <w:r w:rsidRPr="006C2981">
              <w:rPr>
                <w:sz w:val="20"/>
                <w:szCs w:val="20"/>
              </w:rPr>
              <w:t>Круглый год</w:t>
            </w:r>
          </w:p>
        </w:tc>
      </w:tr>
      <w:tr w:rsidR="00C31114" w:rsidRPr="006C2981" w14:paraId="3E337A1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ADEF55" w14:textId="77777777" w:rsidR="00C31114" w:rsidRPr="006C2981" w:rsidRDefault="00C31114" w:rsidP="00650264">
            <w:pPr>
              <w:jc w:val="center"/>
              <w:rPr>
                <w:sz w:val="20"/>
                <w:szCs w:val="20"/>
              </w:rPr>
            </w:pPr>
            <w:r w:rsidRPr="006C2981">
              <w:rPr>
                <w:sz w:val="20"/>
                <w:szCs w:val="20"/>
              </w:rPr>
              <w:t>400</w:t>
            </w:r>
          </w:p>
        </w:tc>
        <w:tc>
          <w:tcPr>
            <w:tcW w:w="3119" w:type="dxa"/>
            <w:tcBorders>
              <w:top w:val="nil"/>
              <w:left w:val="nil"/>
              <w:bottom w:val="single" w:sz="4" w:space="0" w:color="auto"/>
              <w:right w:val="single" w:sz="4" w:space="0" w:color="auto"/>
            </w:tcBorders>
            <w:shd w:val="clear" w:color="000000" w:fill="FFFFFF"/>
            <w:hideMark/>
          </w:tcPr>
          <w:p w14:paraId="03C37244" w14:textId="77777777" w:rsidR="00C31114" w:rsidRPr="006C2981" w:rsidRDefault="00C31114" w:rsidP="00650264">
            <w:pPr>
              <w:rPr>
                <w:sz w:val="20"/>
                <w:szCs w:val="20"/>
              </w:rPr>
            </w:pPr>
            <w:r w:rsidRPr="006C2981">
              <w:rPr>
                <w:sz w:val="20"/>
                <w:szCs w:val="20"/>
              </w:rPr>
              <w:t>АО "Башспирт"</w:t>
            </w:r>
          </w:p>
        </w:tc>
        <w:tc>
          <w:tcPr>
            <w:tcW w:w="1700" w:type="dxa"/>
            <w:tcBorders>
              <w:top w:val="nil"/>
              <w:left w:val="nil"/>
              <w:bottom w:val="single" w:sz="4" w:space="0" w:color="auto"/>
              <w:right w:val="single" w:sz="4" w:space="0" w:color="auto"/>
            </w:tcBorders>
            <w:shd w:val="clear" w:color="000000" w:fill="FFFFFF"/>
            <w:hideMark/>
          </w:tcPr>
          <w:p w14:paraId="7C033AC5"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22F28DE1" w14:textId="77777777" w:rsidR="00C31114" w:rsidRPr="006C2981" w:rsidRDefault="00C31114" w:rsidP="00650264">
            <w:pPr>
              <w:rPr>
                <w:sz w:val="20"/>
                <w:szCs w:val="20"/>
              </w:rPr>
            </w:pPr>
            <w:r w:rsidRPr="006C2981">
              <w:rPr>
                <w:sz w:val="20"/>
                <w:szCs w:val="20"/>
              </w:rPr>
              <w:t>85</w:t>
            </w:r>
          </w:p>
        </w:tc>
        <w:tc>
          <w:tcPr>
            <w:tcW w:w="708" w:type="dxa"/>
            <w:tcBorders>
              <w:top w:val="nil"/>
              <w:left w:val="nil"/>
              <w:bottom w:val="single" w:sz="4" w:space="0" w:color="auto"/>
              <w:right w:val="single" w:sz="4" w:space="0" w:color="auto"/>
            </w:tcBorders>
            <w:shd w:val="clear" w:color="000000" w:fill="FFFFFF"/>
            <w:hideMark/>
          </w:tcPr>
          <w:p w14:paraId="4E39C36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9096DDB"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19C82993" w14:textId="77777777" w:rsidR="00C31114" w:rsidRPr="006C2981" w:rsidRDefault="00C31114" w:rsidP="00650264">
            <w:pPr>
              <w:rPr>
                <w:sz w:val="20"/>
                <w:szCs w:val="20"/>
              </w:rPr>
            </w:pPr>
            <w:r w:rsidRPr="006C2981">
              <w:rPr>
                <w:sz w:val="20"/>
                <w:szCs w:val="20"/>
              </w:rPr>
              <w:t>20-133765</w:t>
            </w:r>
          </w:p>
        </w:tc>
        <w:tc>
          <w:tcPr>
            <w:tcW w:w="1277" w:type="dxa"/>
            <w:tcBorders>
              <w:top w:val="nil"/>
              <w:left w:val="nil"/>
              <w:bottom w:val="single" w:sz="4" w:space="0" w:color="auto"/>
              <w:right w:val="single" w:sz="4" w:space="0" w:color="auto"/>
            </w:tcBorders>
            <w:shd w:val="clear" w:color="000000" w:fill="FFFFFF"/>
            <w:hideMark/>
          </w:tcPr>
          <w:p w14:paraId="2EEFBD07" w14:textId="77777777" w:rsidR="00C31114" w:rsidRPr="006C2981" w:rsidRDefault="00C31114" w:rsidP="00650264">
            <w:pPr>
              <w:rPr>
                <w:sz w:val="20"/>
                <w:szCs w:val="20"/>
              </w:rPr>
            </w:pPr>
            <w:r w:rsidRPr="006C2981">
              <w:rPr>
                <w:sz w:val="20"/>
                <w:szCs w:val="20"/>
              </w:rPr>
              <w:t>Круглый год</w:t>
            </w:r>
          </w:p>
        </w:tc>
      </w:tr>
      <w:tr w:rsidR="00C31114" w:rsidRPr="006C2981" w14:paraId="6DED87E1" w14:textId="77777777" w:rsidTr="00650264">
        <w:trPr>
          <w:gridAfter w:val="1"/>
          <w:wAfter w:w="347" w:type="dxa"/>
          <w:trHeight w:val="570"/>
        </w:trPr>
        <w:tc>
          <w:tcPr>
            <w:tcW w:w="709" w:type="dxa"/>
            <w:tcBorders>
              <w:top w:val="nil"/>
              <w:left w:val="single" w:sz="4" w:space="0" w:color="auto"/>
              <w:bottom w:val="single" w:sz="4" w:space="0" w:color="auto"/>
              <w:right w:val="single" w:sz="4" w:space="0" w:color="auto"/>
            </w:tcBorders>
            <w:shd w:val="clear" w:color="000000" w:fill="FFFFFF"/>
            <w:hideMark/>
          </w:tcPr>
          <w:p w14:paraId="57E01900" w14:textId="77777777" w:rsidR="00C31114" w:rsidRPr="006C2981" w:rsidRDefault="00C31114" w:rsidP="00650264">
            <w:pPr>
              <w:jc w:val="center"/>
              <w:rPr>
                <w:sz w:val="20"/>
                <w:szCs w:val="20"/>
              </w:rPr>
            </w:pPr>
            <w:r w:rsidRPr="006C2981">
              <w:rPr>
                <w:sz w:val="20"/>
                <w:szCs w:val="20"/>
              </w:rPr>
              <w:t>401</w:t>
            </w:r>
          </w:p>
        </w:tc>
        <w:tc>
          <w:tcPr>
            <w:tcW w:w="3119" w:type="dxa"/>
            <w:tcBorders>
              <w:top w:val="nil"/>
              <w:left w:val="nil"/>
              <w:bottom w:val="single" w:sz="4" w:space="0" w:color="auto"/>
              <w:right w:val="single" w:sz="4" w:space="0" w:color="auto"/>
            </w:tcBorders>
            <w:shd w:val="clear" w:color="000000" w:fill="FFFFFF"/>
            <w:hideMark/>
          </w:tcPr>
          <w:p w14:paraId="4B2C01DF" w14:textId="77777777" w:rsidR="00C31114" w:rsidRPr="006C2981" w:rsidRDefault="00C31114" w:rsidP="00650264">
            <w:pPr>
              <w:rPr>
                <w:sz w:val="20"/>
                <w:szCs w:val="20"/>
              </w:rPr>
            </w:pPr>
            <w:r w:rsidRPr="006C2981">
              <w:rPr>
                <w:sz w:val="20"/>
                <w:szCs w:val="20"/>
              </w:rPr>
              <w:t>ГАУ Республиканский центр волонтерского движения и поддержки молодежных инициатив</w:t>
            </w:r>
          </w:p>
        </w:tc>
        <w:tc>
          <w:tcPr>
            <w:tcW w:w="1700" w:type="dxa"/>
            <w:tcBorders>
              <w:top w:val="nil"/>
              <w:left w:val="nil"/>
              <w:bottom w:val="single" w:sz="4" w:space="0" w:color="auto"/>
              <w:right w:val="single" w:sz="4" w:space="0" w:color="auto"/>
            </w:tcBorders>
            <w:shd w:val="clear" w:color="000000" w:fill="FFFFFF"/>
            <w:hideMark/>
          </w:tcPr>
          <w:p w14:paraId="72509EED"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9EDDEEA" w14:textId="77777777" w:rsidR="00C31114" w:rsidRPr="006C2981" w:rsidRDefault="00C31114" w:rsidP="00650264">
            <w:pPr>
              <w:rPr>
                <w:sz w:val="20"/>
                <w:szCs w:val="20"/>
              </w:rPr>
            </w:pPr>
            <w:r w:rsidRPr="006C2981">
              <w:rPr>
                <w:sz w:val="20"/>
                <w:szCs w:val="20"/>
              </w:rPr>
              <w:t>86</w:t>
            </w:r>
          </w:p>
        </w:tc>
        <w:tc>
          <w:tcPr>
            <w:tcW w:w="708" w:type="dxa"/>
            <w:tcBorders>
              <w:top w:val="nil"/>
              <w:left w:val="nil"/>
              <w:bottom w:val="single" w:sz="4" w:space="0" w:color="auto"/>
              <w:right w:val="single" w:sz="4" w:space="0" w:color="auto"/>
            </w:tcBorders>
            <w:shd w:val="clear" w:color="000000" w:fill="FFFFFF"/>
            <w:hideMark/>
          </w:tcPr>
          <w:p w14:paraId="558D716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435CD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94CC22C" w14:textId="77777777" w:rsidR="00C31114" w:rsidRPr="006C2981" w:rsidRDefault="00C31114" w:rsidP="00650264">
            <w:pPr>
              <w:rPr>
                <w:sz w:val="20"/>
                <w:szCs w:val="20"/>
              </w:rPr>
            </w:pPr>
            <w:r w:rsidRPr="006C2981">
              <w:rPr>
                <w:sz w:val="20"/>
                <w:szCs w:val="20"/>
              </w:rPr>
              <w:t>196183</w:t>
            </w:r>
          </w:p>
        </w:tc>
        <w:tc>
          <w:tcPr>
            <w:tcW w:w="1277" w:type="dxa"/>
            <w:tcBorders>
              <w:top w:val="nil"/>
              <w:left w:val="nil"/>
              <w:bottom w:val="single" w:sz="4" w:space="0" w:color="auto"/>
              <w:right w:val="single" w:sz="4" w:space="0" w:color="auto"/>
            </w:tcBorders>
            <w:shd w:val="clear" w:color="000000" w:fill="FFFFFF"/>
            <w:hideMark/>
          </w:tcPr>
          <w:p w14:paraId="40C202AD" w14:textId="77777777" w:rsidR="00C31114" w:rsidRPr="006C2981" w:rsidRDefault="00C31114" w:rsidP="00650264">
            <w:pPr>
              <w:rPr>
                <w:sz w:val="20"/>
                <w:szCs w:val="20"/>
              </w:rPr>
            </w:pPr>
            <w:r w:rsidRPr="006C2981">
              <w:rPr>
                <w:sz w:val="20"/>
                <w:szCs w:val="20"/>
              </w:rPr>
              <w:t>Круглый год</w:t>
            </w:r>
          </w:p>
        </w:tc>
      </w:tr>
      <w:tr w:rsidR="00C31114" w:rsidRPr="006C2981" w14:paraId="239AB21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C82A532" w14:textId="77777777" w:rsidR="00C31114" w:rsidRPr="006C2981" w:rsidRDefault="00C31114" w:rsidP="00650264">
            <w:pPr>
              <w:jc w:val="center"/>
              <w:rPr>
                <w:sz w:val="20"/>
                <w:szCs w:val="20"/>
              </w:rPr>
            </w:pPr>
            <w:r w:rsidRPr="006C2981">
              <w:rPr>
                <w:sz w:val="20"/>
                <w:szCs w:val="20"/>
              </w:rPr>
              <w:t>402</w:t>
            </w:r>
          </w:p>
        </w:tc>
        <w:tc>
          <w:tcPr>
            <w:tcW w:w="3119" w:type="dxa"/>
            <w:tcBorders>
              <w:top w:val="nil"/>
              <w:left w:val="nil"/>
              <w:bottom w:val="single" w:sz="4" w:space="0" w:color="auto"/>
              <w:right w:val="single" w:sz="4" w:space="0" w:color="auto"/>
            </w:tcBorders>
            <w:shd w:val="clear" w:color="000000" w:fill="FFFFFF"/>
            <w:hideMark/>
          </w:tcPr>
          <w:p w14:paraId="4B083CB7" w14:textId="77777777" w:rsidR="00C31114" w:rsidRPr="006C2981" w:rsidRDefault="00C31114" w:rsidP="00650264">
            <w:pPr>
              <w:rPr>
                <w:sz w:val="20"/>
                <w:szCs w:val="20"/>
              </w:rPr>
            </w:pPr>
            <w:r w:rsidRPr="006C2981">
              <w:rPr>
                <w:sz w:val="20"/>
                <w:szCs w:val="20"/>
              </w:rPr>
              <w:t>Верховный суд Республики Башкортостан</w:t>
            </w:r>
          </w:p>
        </w:tc>
        <w:tc>
          <w:tcPr>
            <w:tcW w:w="1700" w:type="dxa"/>
            <w:tcBorders>
              <w:top w:val="nil"/>
              <w:left w:val="nil"/>
              <w:bottom w:val="single" w:sz="4" w:space="0" w:color="auto"/>
              <w:right w:val="single" w:sz="4" w:space="0" w:color="auto"/>
            </w:tcBorders>
            <w:shd w:val="clear" w:color="000000" w:fill="FFFFFF"/>
            <w:hideMark/>
          </w:tcPr>
          <w:p w14:paraId="160E123F"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34DEC597" w14:textId="77777777" w:rsidR="00C31114" w:rsidRPr="006C2981" w:rsidRDefault="00C31114" w:rsidP="00650264">
            <w:pPr>
              <w:rPr>
                <w:sz w:val="20"/>
                <w:szCs w:val="20"/>
              </w:rPr>
            </w:pPr>
            <w:r w:rsidRPr="006C2981">
              <w:rPr>
                <w:sz w:val="20"/>
                <w:szCs w:val="20"/>
              </w:rPr>
              <w:t>88</w:t>
            </w:r>
          </w:p>
        </w:tc>
        <w:tc>
          <w:tcPr>
            <w:tcW w:w="708" w:type="dxa"/>
            <w:tcBorders>
              <w:top w:val="nil"/>
              <w:left w:val="nil"/>
              <w:bottom w:val="single" w:sz="4" w:space="0" w:color="auto"/>
              <w:right w:val="single" w:sz="4" w:space="0" w:color="auto"/>
            </w:tcBorders>
            <w:shd w:val="clear" w:color="000000" w:fill="FFFFFF"/>
            <w:hideMark/>
          </w:tcPr>
          <w:p w14:paraId="614F0F5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10D5700"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67CF6A46" w14:textId="77777777" w:rsidR="00C31114" w:rsidRPr="006C2981" w:rsidRDefault="00C31114" w:rsidP="00650264">
            <w:pPr>
              <w:rPr>
                <w:sz w:val="20"/>
                <w:szCs w:val="20"/>
              </w:rPr>
            </w:pPr>
            <w:r w:rsidRPr="006C2981">
              <w:rPr>
                <w:sz w:val="20"/>
                <w:szCs w:val="20"/>
              </w:rPr>
              <w:t>75199</w:t>
            </w:r>
          </w:p>
        </w:tc>
        <w:tc>
          <w:tcPr>
            <w:tcW w:w="1277" w:type="dxa"/>
            <w:tcBorders>
              <w:top w:val="nil"/>
              <w:left w:val="nil"/>
              <w:bottom w:val="single" w:sz="4" w:space="0" w:color="auto"/>
              <w:right w:val="single" w:sz="4" w:space="0" w:color="auto"/>
            </w:tcBorders>
            <w:shd w:val="clear" w:color="000000" w:fill="FFFFFF"/>
            <w:hideMark/>
          </w:tcPr>
          <w:p w14:paraId="1B2CE004" w14:textId="77777777" w:rsidR="00C31114" w:rsidRPr="006C2981" w:rsidRDefault="00C31114" w:rsidP="00650264">
            <w:pPr>
              <w:rPr>
                <w:sz w:val="20"/>
                <w:szCs w:val="20"/>
              </w:rPr>
            </w:pPr>
            <w:r w:rsidRPr="006C2981">
              <w:rPr>
                <w:sz w:val="20"/>
                <w:szCs w:val="20"/>
              </w:rPr>
              <w:t>ОЗП</w:t>
            </w:r>
          </w:p>
        </w:tc>
      </w:tr>
      <w:tr w:rsidR="00C31114" w:rsidRPr="006C2981" w14:paraId="7C0905B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AF4F37" w14:textId="77777777" w:rsidR="00C31114" w:rsidRPr="006C2981" w:rsidRDefault="00C31114" w:rsidP="00650264">
            <w:pPr>
              <w:jc w:val="center"/>
              <w:rPr>
                <w:sz w:val="20"/>
                <w:szCs w:val="20"/>
              </w:rPr>
            </w:pPr>
            <w:r w:rsidRPr="006C2981">
              <w:rPr>
                <w:sz w:val="20"/>
                <w:szCs w:val="20"/>
              </w:rPr>
              <w:t>403</w:t>
            </w:r>
          </w:p>
        </w:tc>
        <w:tc>
          <w:tcPr>
            <w:tcW w:w="3119" w:type="dxa"/>
            <w:tcBorders>
              <w:top w:val="nil"/>
              <w:left w:val="nil"/>
              <w:bottom w:val="single" w:sz="4" w:space="0" w:color="auto"/>
              <w:right w:val="single" w:sz="4" w:space="0" w:color="auto"/>
            </w:tcBorders>
            <w:shd w:val="clear" w:color="000000" w:fill="FFFFFF"/>
            <w:hideMark/>
          </w:tcPr>
          <w:p w14:paraId="607E9432" w14:textId="77777777" w:rsidR="00C31114" w:rsidRPr="006C2981" w:rsidRDefault="00C31114" w:rsidP="00650264">
            <w:pPr>
              <w:rPr>
                <w:sz w:val="20"/>
                <w:szCs w:val="20"/>
              </w:rPr>
            </w:pPr>
            <w:r w:rsidRPr="006C2981">
              <w:rPr>
                <w:sz w:val="20"/>
                <w:szCs w:val="20"/>
              </w:rPr>
              <w:t>Верховный суд Республики Башкортостан</w:t>
            </w:r>
          </w:p>
        </w:tc>
        <w:tc>
          <w:tcPr>
            <w:tcW w:w="1700" w:type="dxa"/>
            <w:tcBorders>
              <w:top w:val="nil"/>
              <w:left w:val="nil"/>
              <w:bottom w:val="single" w:sz="4" w:space="0" w:color="auto"/>
              <w:right w:val="single" w:sz="4" w:space="0" w:color="auto"/>
            </w:tcBorders>
            <w:shd w:val="clear" w:color="000000" w:fill="FFFFFF"/>
            <w:hideMark/>
          </w:tcPr>
          <w:p w14:paraId="73082A3D"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B4956EE" w14:textId="77777777" w:rsidR="00C31114" w:rsidRPr="006C2981" w:rsidRDefault="00C31114" w:rsidP="00650264">
            <w:pPr>
              <w:rPr>
                <w:sz w:val="20"/>
                <w:szCs w:val="20"/>
              </w:rPr>
            </w:pPr>
            <w:r w:rsidRPr="006C2981">
              <w:rPr>
                <w:sz w:val="20"/>
                <w:szCs w:val="20"/>
              </w:rPr>
              <w:t>88</w:t>
            </w:r>
          </w:p>
        </w:tc>
        <w:tc>
          <w:tcPr>
            <w:tcW w:w="708" w:type="dxa"/>
            <w:tcBorders>
              <w:top w:val="nil"/>
              <w:left w:val="nil"/>
              <w:bottom w:val="single" w:sz="4" w:space="0" w:color="auto"/>
              <w:right w:val="single" w:sz="4" w:space="0" w:color="auto"/>
            </w:tcBorders>
            <w:shd w:val="clear" w:color="000000" w:fill="FFFFFF"/>
            <w:hideMark/>
          </w:tcPr>
          <w:p w14:paraId="6798AA2C"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6C53F4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819C38A" w14:textId="77777777" w:rsidR="00C31114" w:rsidRPr="006C2981" w:rsidRDefault="00C31114" w:rsidP="00650264">
            <w:pPr>
              <w:rPr>
                <w:sz w:val="20"/>
                <w:szCs w:val="20"/>
              </w:rPr>
            </w:pPr>
            <w:r w:rsidRPr="006C2981">
              <w:rPr>
                <w:sz w:val="20"/>
                <w:szCs w:val="20"/>
              </w:rPr>
              <w:t>286258</w:t>
            </w:r>
          </w:p>
        </w:tc>
        <w:tc>
          <w:tcPr>
            <w:tcW w:w="1277" w:type="dxa"/>
            <w:tcBorders>
              <w:top w:val="nil"/>
              <w:left w:val="nil"/>
              <w:bottom w:val="single" w:sz="4" w:space="0" w:color="auto"/>
              <w:right w:val="single" w:sz="4" w:space="0" w:color="auto"/>
            </w:tcBorders>
            <w:shd w:val="clear" w:color="000000" w:fill="FFFFFF"/>
            <w:hideMark/>
          </w:tcPr>
          <w:p w14:paraId="4F6F4DD0" w14:textId="77777777" w:rsidR="00C31114" w:rsidRPr="006C2981" w:rsidRDefault="00C31114" w:rsidP="00650264">
            <w:pPr>
              <w:rPr>
                <w:sz w:val="20"/>
                <w:szCs w:val="20"/>
              </w:rPr>
            </w:pPr>
            <w:r w:rsidRPr="006C2981">
              <w:rPr>
                <w:sz w:val="20"/>
                <w:szCs w:val="20"/>
              </w:rPr>
              <w:t>Круглый год</w:t>
            </w:r>
          </w:p>
        </w:tc>
      </w:tr>
      <w:tr w:rsidR="00C31114" w:rsidRPr="006C2981" w14:paraId="3F7EF83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12E3A6C" w14:textId="77777777" w:rsidR="00C31114" w:rsidRPr="006C2981" w:rsidRDefault="00C31114" w:rsidP="00650264">
            <w:pPr>
              <w:jc w:val="center"/>
              <w:rPr>
                <w:sz w:val="20"/>
                <w:szCs w:val="20"/>
              </w:rPr>
            </w:pPr>
            <w:r w:rsidRPr="006C2981">
              <w:rPr>
                <w:sz w:val="20"/>
                <w:szCs w:val="20"/>
              </w:rPr>
              <w:t>404</w:t>
            </w:r>
          </w:p>
        </w:tc>
        <w:tc>
          <w:tcPr>
            <w:tcW w:w="3119" w:type="dxa"/>
            <w:tcBorders>
              <w:top w:val="nil"/>
              <w:left w:val="nil"/>
              <w:bottom w:val="single" w:sz="4" w:space="0" w:color="auto"/>
              <w:right w:val="single" w:sz="4" w:space="0" w:color="auto"/>
            </w:tcBorders>
            <w:shd w:val="clear" w:color="000000" w:fill="FFFFFF"/>
            <w:hideMark/>
          </w:tcPr>
          <w:p w14:paraId="6583E007" w14:textId="77777777" w:rsidR="00C31114" w:rsidRPr="006C2981" w:rsidRDefault="00C31114" w:rsidP="00650264">
            <w:pPr>
              <w:rPr>
                <w:sz w:val="20"/>
                <w:szCs w:val="20"/>
              </w:rPr>
            </w:pPr>
            <w:r w:rsidRPr="006C2981">
              <w:rPr>
                <w:sz w:val="20"/>
                <w:szCs w:val="20"/>
              </w:rPr>
              <w:t>ФГБОУ ВО БГМУ Минздрава России НИИ Глазных болезней</w:t>
            </w:r>
          </w:p>
        </w:tc>
        <w:tc>
          <w:tcPr>
            <w:tcW w:w="1700" w:type="dxa"/>
            <w:tcBorders>
              <w:top w:val="nil"/>
              <w:left w:val="nil"/>
              <w:bottom w:val="single" w:sz="4" w:space="0" w:color="auto"/>
              <w:right w:val="single" w:sz="4" w:space="0" w:color="auto"/>
            </w:tcBorders>
            <w:shd w:val="clear" w:color="000000" w:fill="FFFFFF"/>
            <w:hideMark/>
          </w:tcPr>
          <w:p w14:paraId="0F365F7D"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33F9EF6A" w14:textId="77777777" w:rsidR="00C31114" w:rsidRPr="006C2981" w:rsidRDefault="00C31114" w:rsidP="00650264">
            <w:pPr>
              <w:rPr>
                <w:sz w:val="20"/>
                <w:szCs w:val="20"/>
              </w:rPr>
            </w:pPr>
            <w:r w:rsidRPr="006C2981">
              <w:rPr>
                <w:sz w:val="20"/>
                <w:szCs w:val="20"/>
              </w:rPr>
              <w:t>90</w:t>
            </w:r>
          </w:p>
        </w:tc>
        <w:tc>
          <w:tcPr>
            <w:tcW w:w="708" w:type="dxa"/>
            <w:tcBorders>
              <w:top w:val="nil"/>
              <w:left w:val="nil"/>
              <w:bottom w:val="single" w:sz="4" w:space="0" w:color="auto"/>
              <w:right w:val="single" w:sz="4" w:space="0" w:color="auto"/>
            </w:tcBorders>
            <w:shd w:val="clear" w:color="000000" w:fill="FFFFFF"/>
            <w:hideMark/>
          </w:tcPr>
          <w:p w14:paraId="1662876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CF168B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44AF658" w14:textId="77777777" w:rsidR="00C31114" w:rsidRPr="006C2981" w:rsidRDefault="00C31114" w:rsidP="00650264">
            <w:pPr>
              <w:rPr>
                <w:sz w:val="20"/>
                <w:szCs w:val="20"/>
              </w:rPr>
            </w:pPr>
            <w:r w:rsidRPr="006C2981">
              <w:rPr>
                <w:sz w:val="20"/>
                <w:szCs w:val="20"/>
              </w:rPr>
              <w:t>162150</w:t>
            </w:r>
          </w:p>
        </w:tc>
        <w:tc>
          <w:tcPr>
            <w:tcW w:w="1277" w:type="dxa"/>
            <w:tcBorders>
              <w:top w:val="nil"/>
              <w:left w:val="nil"/>
              <w:bottom w:val="single" w:sz="4" w:space="0" w:color="auto"/>
              <w:right w:val="single" w:sz="4" w:space="0" w:color="auto"/>
            </w:tcBorders>
            <w:shd w:val="clear" w:color="000000" w:fill="FFFFFF"/>
            <w:hideMark/>
          </w:tcPr>
          <w:p w14:paraId="3AD95AD9" w14:textId="77777777" w:rsidR="00C31114" w:rsidRPr="006C2981" w:rsidRDefault="00C31114" w:rsidP="00650264">
            <w:pPr>
              <w:rPr>
                <w:sz w:val="20"/>
                <w:szCs w:val="20"/>
              </w:rPr>
            </w:pPr>
            <w:r w:rsidRPr="006C2981">
              <w:rPr>
                <w:sz w:val="20"/>
                <w:szCs w:val="20"/>
              </w:rPr>
              <w:t>Круглый год</w:t>
            </w:r>
          </w:p>
        </w:tc>
      </w:tr>
      <w:tr w:rsidR="00C31114" w:rsidRPr="006C2981" w14:paraId="022E0D3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5065252" w14:textId="77777777" w:rsidR="00C31114" w:rsidRPr="006C2981" w:rsidRDefault="00C31114" w:rsidP="00650264">
            <w:pPr>
              <w:jc w:val="center"/>
              <w:rPr>
                <w:sz w:val="20"/>
                <w:szCs w:val="20"/>
              </w:rPr>
            </w:pPr>
            <w:r w:rsidRPr="006C2981">
              <w:rPr>
                <w:sz w:val="20"/>
                <w:szCs w:val="20"/>
              </w:rPr>
              <w:t>405</w:t>
            </w:r>
          </w:p>
        </w:tc>
        <w:tc>
          <w:tcPr>
            <w:tcW w:w="3119" w:type="dxa"/>
            <w:tcBorders>
              <w:top w:val="nil"/>
              <w:left w:val="nil"/>
              <w:bottom w:val="single" w:sz="4" w:space="0" w:color="auto"/>
              <w:right w:val="single" w:sz="4" w:space="0" w:color="auto"/>
            </w:tcBorders>
            <w:shd w:val="clear" w:color="000000" w:fill="FFFFFF"/>
            <w:hideMark/>
          </w:tcPr>
          <w:p w14:paraId="5E90C790" w14:textId="77777777" w:rsidR="00C31114" w:rsidRPr="006C2981" w:rsidRDefault="00C31114" w:rsidP="00650264">
            <w:pPr>
              <w:rPr>
                <w:sz w:val="20"/>
                <w:szCs w:val="20"/>
              </w:rPr>
            </w:pPr>
            <w:r w:rsidRPr="006C2981">
              <w:rPr>
                <w:sz w:val="20"/>
                <w:szCs w:val="20"/>
              </w:rPr>
              <w:t>ФГБОУ ВО БГМУ Минздрава России НИИ Глазных болезней</w:t>
            </w:r>
          </w:p>
        </w:tc>
        <w:tc>
          <w:tcPr>
            <w:tcW w:w="1700" w:type="dxa"/>
            <w:tcBorders>
              <w:top w:val="nil"/>
              <w:left w:val="nil"/>
              <w:bottom w:val="single" w:sz="4" w:space="0" w:color="auto"/>
              <w:right w:val="single" w:sz="4" w:space="0" w:color="auto"/>
            </w:tcBorders>
            <w:shd w:val="clear" w:color="000000" w:fill="FFFFFF"/>
            <w:hideMark/>
          </w:tcPr>
          <w:p w14:paraId="7344CCDB"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3173DCD4" w14:textId="77777777" w:rsidR="00C31114" w:rsidRPr="006C2981" w:rsidRDefault="00C31114" w:rsidP="00650264">
            <w:pPr>
              <w:rPr>
                <w:sz w:val="20"/>
                <w:szCs w:val="20"/>
              </w:rPr>
            </w:pPr>
            <w:r w:rsidRPr="006C2981">
              <w:rPr>
                <w:sz w:val="20"/>
                <w:szCs w:val="20"/>
              </w:rPr>
              <w:t>90</w:t>
            </w:r>
          </w:p>
        </w:tc>
        <w:tc>
          <w:tcPr>
            <w:tcW w:w="708" w:type="dxa"/>
            <w:tcBorders>
              <w:top w:val="nil"/>
              <w:left w:val="nil"/>
              <w:bottom w:val="single" w:sz="4" w:space="0" w:color="auto"/>
              <w:right w:val="single" w:sz="4" w:space="0" w:color="auto"/>
            </w:tcBorders>
            <w:shd w:val="clear" w:color="000000" w:fill="FFFFFF"/>
            <w:hideMark/>
          </w:tcPr>
          <w:p w14:paraId="44EB80D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9B9969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FD1D478" w14:textId="77777777" w:rsidR="00C31114" w:rsidRPr="006C2981" w:rsidRDefault="00C31114" w:rsidP="00650264">
            <w:pPr>
              <w:rPr>
                <w:sz w:val="20"/>
                <w:szCs w:val="20"/>
              </w:rPr>
            </w:pPr>
            <w:r w:rsidRPr="006C2981">
              <w:rPr>
                <w:sz w:val="20"/>
                <w:szCs w:val="20"/>
              </w:rPr>
              <w:t>107163</w:t>
            </w:r>
          </w:p>
        </w:tc>
        <w:tc>
          <w:tcPr>
            <w:tcW w:w="1277" w:type="dxa"/>
            <w:tcBorders>
              <w:top w:val="nil"/>
              <w:left w:val="nil"/>
              <w:bottom w:val="single" w:sz="4" w:space="0" w:color="auto"/>
              <w:right w:val="single" w:sz="4" w:space="0" w:color="auto"/>
            </w:tcBorders>
            <w:shd w:val="clear" w:color="000000" w:fill="FFFFFF"/>
            <w:hideMark/>
          </w:tcPr>
          <w:p w14:paraId="2FD10EB5" w14:textId="77777777" w:rsidR="00C31114" w:rsidRPr="006C2981" w:rsidRDefault="00C31114" w:rsidP="00650264">
            <w:pPr>
              <w:rPr>
                <w:sz w:val="20"/>
                <w:szCs w:val="20"/>
              </w:rPr>
            </w:pPr>
            <w:r w:rsidRPr="006C2981">
              <w:rPr>
                <w:sz w:val="20"/>
                <w:szCs w:val="20"/>
              </w:rPr>
              <w:t>ОЗП</w:t>
            </w:r>
          </w:p>
        </w:tc>
      </w:tr>
      <w:tr w:rsidR="00C31114" w:rsidRPr="006C2981" w14:paraId="7910C0D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BBD1008" w14:textId="77777777" w:rsidR="00C31114" w:rsidRPr="006C2981" w:rsidRDefault="00C31114" w:rsidP="00650264">
            <w:pPr>
              <w:jc w:val="center"/>
              <w:rPr>
                <w:sz w:val="20"/>
                <w:szCs w:val="20"/>
              </w:rPr>
            </w:pPr>
            <w:r w:rsidRPr="006C2981">
              <w:rPr>
                <w:sz w:val="20"/>
                <w:szCs w:val="20"/>
              </w:rPr>
              <w:t>406</w:t>
            </w:r>
          </w:p>
        </w:tc>
        <w:tc>
          <w:tcPr>
            <w:tcW w:w="3119" w:type="dxa"/>
            <w:tcBorders>
              <w:top w:val="nil"/>
              <w:left w:val="nil"/>
              <w:bottom w:val="single" w:sz="4" w:space="0" w:color="auto"/>
              <w:right w:val="single" w:sz="4" w:space="0" w:color="auto"/>
            </w:tcBorders>
            <w:shd w:val="clear" w:color="000000" w:fill="FFFFFF"/>
            <w:hideMark/>
          </w:tcPr>
          <w:p w14:paraId="5F1CC6B8" w14:textId="77777777" w:rsidR="00C31114" w:rsidRPr="006C2981" w:rsidRDefault="00C31114" w:rsidP="00650264">
            <w:pPr>
              <w:rPr>
                <w:sz w:val="20"/>
                <w:szCs w:val="20"/>
              </w:rPr>
            </w:pPr>
            <w:r w:rsidRPr="006C2981">
              <w:rPr>
                <w:sz w:val="20"/>
                <w:szCs w:val="20"/>
              </w:rPr>
              <w:t>ГУП РБ "УАЗ" Столовая</w:t>
            </w:r>
          </w:p>
        </w:tc>
        <w:tc>
          <w:tcPr>
            <w:tcW w:w="1700" w:type="dxa"/>
            <w:tcBorders>
              <w:top w:val="nil"/>
              <w:left w:val="nil"/>
              <w:bottom w:val="single" w:sz="4" w:space="0" w:color="auto"/>
              <w:right w:val="single" w:sz="4" w:space="0" w:color="auto"/>
            </w:tcBorders>
            <w:shd w:val="clear" w:color="000000" w:fill="FFFFFF"/>
            <w:hideMark/>
          </w:tcPr>
          <w:p w14:paraId="6E005A15"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E8CBE48"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186CA44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AE7F72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000D966" w14:textId="77777777" w:rsidR="00C31114" w:rsidRPr="006C2981" w:rsidRDefault="00C31114" w:rsidP="00650264">
            <w:pPr>
              <w:rPr>
                <w:sz w:val="20"/>
                <w:szCs w:val="20"/>
              </w:rPr>
            </w:pPr>
            <w:r w:rsidRPr="006C2981">
              <w:rPr>
                <w:sz w:val="20"/>
                <w:szCs w:val="20"/>
              </w:rPr>
              <w:t>174166</w:t>
            </w:r>
          </w:p>
        </w:tc>
        <w:tc>
          <w:tcPr>
            <w:tcW w:w="1277" w:type="dxa"/>
            <w:tcBorders>
              <w:top w:val="nil"/>
              <w:left w:val="nil"/>
              <w:bottom w:val="single" w:sz="4" w:space="0" w:color="auto"/>
              <w:right w:val="single" w:sz="4" w:space="0" w:color="auto"/>
            </w:tcBorders>
            <w:shd w:val="clear" w:color="000000" w:fill="FFFFFF"/>
            <w:hideMark/>
          </w:tcPr>
          <w:p w14:paraId="4BA0F62C" w14:textId="77777777" w:rsidR="00C31114" w:rsidRPr="006C2981" w:rsidRDefault="00C31114" w:rsidP="00650264">
            <w:pPr>
              <w:rPr>
                <w:sz w:val="20"/>
                <w:szCs w:val="20"/>
              </w:rPr>
            </w:pPr>
            <w:r w:rsidRPr="006C2981">
              <w:rPr>
                <w:sz w:val="20"/>
                <w:szCs w:val="20"/>
              </w:rPr>
              <w:t>ОЗП</w:t>
            </w:r>
          </w:p>
        </w:tc>
      </w:tr>
      <w:tr w:rsidR="00C31114" w:rsidRPr="006C2981" w14:paraId="271288D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C2BD31" w14:textId="77777777" w:rsidR="00C31114" w:rsidRPr="006C2981" w:rsidRDefault="00C31114" w:rsidP="00650264">
            <w:pPr>
              <w:jc w:val="center"/>
              <w:rPr>
                <w:sz w:val="20"/>
                <w:szCs w:val="20"/>
              </w:rPr>
            </w:pPr>
            <w:r w:rsidRPr="006C2981">
              <w:rPr>
                <w:sz w:val="20"/>
                <w:szCs w:val="20"/>
              </w:rPr>
              <w:t>407</w:t>
            </w:r>
          </w:p>
        </w:tc>
        <w:tc>
          <w:tcPr>
            <w:tcW w:w="3119" w:type="dxa"/>
            <w:tcBorders>
              <w:top w:val="nil"/>
              <w:left w:val="nil"/>
              <w:bottom w:val="single" w:sz="4" w:space="0" w:color="auto"/>
              <w:right w:val="single" w:sz="4" w:space="0" w:color="auto"/>
            </w:tcBorders>
            <w:shd w:val="clear" w:color="000000" w:fill="FFFFFF"/>
            <w:hideMark/>
          </w:tcPr>
          <w:p w14:paraId="53E0C68F" w14:textId="77777777" w:rsidR="00C31114" w:rsidRPr="006C2981" w:rsidRDefault="00C31114" w:rsidP="00650264">
            <w:pPr>
              <w:rPr>
                <w:sz w:val="20"/>
                <w:szCs w:val="20"/>
              </w:rPr>
            </w:pPr>
            <w:r w:rsidRPr="006C2981">
              <w:rPr>
                <w:sz w:val="20"/>
                <w:szCs w:val="20"/>
              </w:rPr>
              <w:t>ГУП РБ "УАЗ" КИВЦ</w:t>
            </w:r>
          </w:p>
        </w:tc>
        <w:tc>
          <w:tcPr>
            <w:tcW w:w="1700" w:type="dxa"/>
            <w:tcBorders>
              <w:top w:val="nil"/>
              <w:left w:val="nil"/>
              <w:bottom w:val="single" w:sz="4" w:space="0" w:color="auto"/>
              <w:right w:val="single" w:sz="4" w:space="0" w:color="auto"/>
            </w:tcBorders>
            <w:shd w:val="clear" w:color="000000" w:fill="FFFFFF"/>
            <w:hideMark/>
          </w:tcPr>
          <w:p w14:paraId="712E39E8"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157070F2"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15A9AA8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900339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7C72DCD" w14:textId="77777777" w:rsidR="00C31114" w:rsidRPr="006C2981" w:rsidRDefault="00C31114" w:rsidP="00650264">
            <w:pPr>
              <w:rPr>
                <w:sz w:val="20"/>
                <w:szCs w:val="20"/>
              </w:rPr>
            </w:pPr>
            <w:r w:rsidRPr="006C2981">
              <w:rPr>
                <w:sz w:val="20"/>
                <w:szCs w:val="20"/>
              </w:rPr>
              <w:t>1144613</w:t>
            </w:r>
          </w:p>
        </w:tc>
        <w:tc>
          <w:tcPr>
            <w:tcW w:w="1277" w:type="dxa"/>
            <w:tcBorders>
              <w:top w:val="nil"/>
              <w:left w:val="nil"/>
              <w:bottom w:val="single" w:sz="4" w:space="0" w:color="auto"/>
              <w:right w:val="single" w:sz="4" w:space="0" w:color="auto"/>
            </w:tcBorders>
            <w:shd w:val="clear" w:color="000000" w:fill="FFFFFF"/>
            <w:hideMark/>
          </w:tcPr>
          <w:p w14:paraId="7F34C911" w14:textId="77777777" w:rsidR="00C31114" w:rsidRPr="006C2981" w:rsidRDefault="00C31114" w:rsidP="00650264">
            <w:pPr>
              <w:rPr>
                <w:sz w:val="20"/>
                <w:szCs w:val="20"/>
              </w:rPr>
            </w:pPr>
            <w:r w:rsidRPr="006C2981">
              <w:rPr>
                <w:sz w:val="20"/>
                <w:szCs w:val="20"/>
              </w:rPr>
              <w:t>ОЗП</w:t>
            </w:r>
          </w:p>
        </w:tc>
      </w:tr>
      <w:tr w:rsidR="00C31114" w:rsidRPr="006C2981" w14:paraId="575FD75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D1856BB" w14:textId="77777777" w:rsidR="00C31114" w:rsidRPr="006C2981" w:rsidRDefault="00C31114" w:rsidP="00650264">
            <w:pPr>
              <w:jc w:val="center"/>
              <w:rPr>
                <w:sz w:val="20"/>
                <w:szCs w:val="20"/>
              </w:rPr>
            </w:pPr>
            <w:r w:rsidRPr="006C2981">
              <w:rPr>
                <w:sz w:val="20"/>
                <w:szCs w:val="20"/>
              </w:rPr>
              <w:lastRenderedPageBreak/>
              <w:t>408</w:t>
            </w:r>
          </w:p>
        </w:tc>
        <w:tc>
          <w:tcPr>
            <w:tcW w:w="3119" w:type="dxa"/>
            <w:tcBorders>
              <w:top w:val="nil"/>
              <w:left w:val="nil"/>
              <w:bottom w:val="single" w:sz="4" w:space="0" w:color="auto"/>
              <w:right w:val="single" w:sz="4" w:space="0" w:color="auto"/>
            </w:tcBorders>
            <w:shd w:val="clear" w:color="000000" w:fill="FFFFFF"/>
            <w:hideMark/>
          </w:tcPr>
          <w:p w14:paraId="79C4075E" w14:textId="77777777" w:rsidR="00C31114" w:rsidRPr="006C2981" w:rsidRDefault="00C31114" w:rsidP="00650264">
            <w:pPr>
              <w:rPr>
                <w:sz w:val="20"/>
                <w:szCs w:val="20"/>
              </w:rPr>
            </w:pPr>
            <w:r w:rsidRPr="006C2981">
              <w:rPr>
                <w:sz w:val="20"/>
                <w:szCs w:val="20"/>
              </w:rPr>
              <w:t>ПАО "АНК "Башнефть" (ХИК "Соцкультсервис")</w:t>
            </w:r>
          </w:p>
        </w:tc>
        <w:tc>
          <w:tcPr>
            <w:tcW w:w="1700" w:type="dxa"/>
            <w:tcBorders>
              <w:top w:val="nil"/>
              <w:left w:val="nil"/>
              <w:bottom w:val="single" w:sz="4" w:space="0" w:color="auto"/>
              <w:right w:val="single" w:sz="4" w:space="0" w:color="auto"/>
            </w:tcBorders>
            <w:shd w:val="clear" w:color="000000" w:fill="FFFFFF"/>
            <w:hideMark/>
          </w:tcPr>
          <w:p w14:paraId="705B8D44"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03476E1B"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6657B3C9"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4D9905C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27F9962" w14:textId="77777777" w:rsidR="00C31114" w:rsidRPr="006C2981" w:rsidRDefault="00C31114" w:rsidP="00650264">
            <w:pPr>
              <w:rPr>
                <w:sz w:val="20"/>
                <w:szCs w:val="20"/>
              </w:rPr>
            </w:pPr>
            <w:r w:rsidRPr="006C2981">
              <w:rPr>
                <w:sz w:val="20"/>
                <w:szCs w:val="20"/>
              </w:rPr>
              <w:t>1144612</w:t>
            </w:r>
          </w:p>
        </w:tc>
        <w:tc>
          <w:tcPr>
            <w:tcW w:w="1277" w:type="dxa"/>
            <w:tcBorders>
              <w:top w:val="nil"/>
              <w:left w:val="nil"/>
              <w:bottom w:val="single" w:sz="4" w:space="0" w:color="auto"/>
              <w:right w:val="single" w:sz="4" w:space="0" w:color="auto"/>
            </w:tcBorders>
            <w:shd w:val="clear" w:color="000000" w:fill="FFFFFF"/>
            <w:hideMark/>
          </w:tcPr>
          <w:p w14:paraId="742C0244" w14:textId="77777777" w:rsidR="00C31114" w:rsidRPr="006C2981" w:rsidRDefault="00C31114" w:rsidP="00650264">
            <w:pPr>
              <w:rPr>
                <w:sz w:val="20"/>
                <w:szCs w:val="20"/>
              </w:rPr>
            </w:pPr>
            <w:r w:rsidRPr="006C2981">
              <w:rPr>
                <w:sz w:val="20"/>
                <w:szCs w:val="20"/>
              </w:rPr>
              <w:t>ОЗП</w:t>
            </w:r>
          </w:p>
        </w:tc>
      </w:tr>
      <w:tr w:rsidR="00C31114" w:rsidRPr="006C2981" w14:paraId="7A12C99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D570CA" w14:textId="77777777" w:rsidR="00C31114" w:rsidRPr="006C2981" w:rsidRDefault="00C31114" w:rsidP="00650264">
            <w:pPr>
              <w:jc w:val="center"/>
              <w:rPr>
                <w:sz w:val="20"/>
                <w:szCs w:val="20"/>
              </w:rPr>
            </w:pPr>
            <w:r w:rsidRPr="006C2981">
              <w:rPr>
                <w:sz w:val="20"/>
                <w:szCs w:val="20"/>
              </w:rPr>
              <w:t>409</w:t>
            </w:r>
          </w:p>
        </w:tc>
        <w:tc>
          <w:tcPr>
            <w:tcW w:w="3119" w:type="dxa"/>
            <w:tcBorders>
              <w:top w:val="nil"/>
              <w:left w:val="nil"/>
              <w:bottom w:val="single" w:sz="4" w:space="0" w:color="auto"/>
              <w:right w:val="single" w:sz="4" w:space="0" w:color="auto"/>
            </w:tcBorders>
            <w:shd w:val="clear" w:color="000000" w:fill="FFFFFF"/>
            <w:hideMark/>
          </w:tcPr>
          <w:p w14:paraId="2154A7BD" w14:textId="77777777" w:rsidR="00C31114" w:rsidRPr="006C2981" w:rsidRDefault="00C31114" w:rsidP="00650264">
            <w:pPr>
              <w:rPr>
                <w:sz w:val="20"/>
                <w:szCs w:val="20"/>
              </w:rPr>
            </w:pPr>
            <w:r w:rsidRPr="006C2981">
              <w:rPr>
                <w:sz w:val="20"/>
                <w:szCs w:val="20"/>
              </w:rPr>
              <w:t>ГКУЗ РБ РКБ №2 Поликлиника</w:t>
            </w:r>
          </w:p>
        </w:tc>
        <w:tc>
          <w:tcPr>
            <w:tcW w:w="1700" w:type="dxa"/>
            <w:tcBorders>
              <w:top w:val="nil"/>
              <w:left w:val="nil"/>
              <w:bottom w:val="single" w:sz="4" w:space="0" w:color="auto"/>
              <w:right w:val="single" w:sz="4" w:space="0" w:color="auto"/>
            </w:tcBorders>
            <w:shd w:val="clear" w:color="000000" w:fill="FFFFFF"/>
            <w:hideMark/>
          </w:tcPr>
          <w:p w14:paraId="47B3B389"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53FB593F" w14:textId="77777777" w:rsidR="00C31114" w:rsidRPr="006C2981" w:rsidRDefault="00C31114" w:rsidP="00650264">
            <w:pPr>
              <w:rPr>
                <w:sz w:val="20"/>
                <w:szCs w:val="20"/>
              </w:rPr>
            </w:pPr>
            <w:r w:rsidRPr="006C2981">
              <w:rPr>
                <w:sz w:val="20"/>
                <w:szCs w:val="20"/>
              </w:rPr>
              <w:t>99</w:t>
            </w:r>
          </w:p>
        </w:tc>
        <w:tc>
          <w:tcPr>
            <w:tcW w:w="708" w:type="dxa"/>
            <w:tcBorders>
              <w:top w:val="nil"/>
              <w:left w:val="nil"/>
              <w:bottom w:val="single" w:sz="4" w:space="0" w:color="auto"/>
              <w:right w:val="single" w:sz="4" w:space="0" w:color="auto"/>
            </w:tcBorders>
            <w:shd w:val="clear" w:color="000000" w:fill="FFFFFF"/>
            <w:hideMark/>
          </w:tcPr>
          <w:p w14:paraId="6C9BB4D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C760FC6"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4847ED14" w14:textId="77777777" w:rsidR="00C31114" w:rsidRPr="006C2981" w:rsidRDefault="00C31114" w:rsidP="00650264">
            <w:pPr>
              <w:rPr>
                <w:sz w:val="20"/>
                <w:szCs w:val="20"/>
              </w:rPr>
            </w:pPr>
            <w:r w:rsidRPr="006C2981">
              <w:rPr>
                <w:sz w:val="20"/>
                <w:szCs w:val="20"/>
              </w:rPr>
              <w:t>29144</w:t>
            </w:r>
          </w:p>
        </w:tc>
        <w:tc>
          <w:tcPr>
            <w:tcW w:w="1277" w:type="dxa"/>
            <w:tcBorders>
              <w:top w:val="nil"/>
              <w:left w:val="nil"/>
              <w:bottom w:val="single" w:sz="4" w:space="0" w:color="auto"/>
              <w:right w:val="single" w:sz="4" w:space="0" w:color="auto"/>
            </w:tcBorders>
            <w:shd w:val="clear" w:color="000000" w:fill="FFFFFF"/>
            <w:hideMark/>
          </w:tcPr>
          <w:p w14:paraId="0A5F036B" w14:textId="77777777" w:rsidR="00C31114" w:rsidRPr="006C2981" w:rsidRDefault="00C31114" w:rsidP="00650264">
            <w:pPr>
              <w:rPr>
                <w:sz w:val="20"/>
                <w:szCs w:val="20"/>
              </w:rPr>
            </w:pPr>
            <w:r w:rsidRPr="006C2981">
              <w:rPr>
                <w:sz w:val="20"/>
                <w:szCs w:val="20"/>
              </w:rPr>
              <w:t>Круглый год</w:t>
            </w:r>
          </w:p>
        </w:tc>
      </w:tr>
      <w:tr w:rsidR="00C31114" w:rsidRPr="006C2981" w14:paraId="64D8D49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DCD1FD1" w14:textId="77777777" w:rsidR="00C31114" w:rsidRPr="006C2981" w:rsidRDefault="00C31114" w:rsidP="00650264">
            <w:pPr>
              <w:jc w:val="center"/>
              <w:rPr>
                <w:sz w:val="20"/>
                <w:szCs w:val="20"/>
              </w:rPr>
            </w:pPr>
            <w:r w:rsidRPr="006C2981">
              <w:rPr>
                <w:sz w:val="20"/>
                <w:szCs w:val="20"/>
              </w:rPr>
              <w:t>410</w:t>
            </w:r>
          </w:p>
        </w:tc>
        <w:tc>
          <w:tcPr>
            <w:tcW w:w="3119" w:type="dxa"/>
            <w:tcBorders>
              <w:top w:val="nil"/>
              <w:left w:val="nil"/>
              <w:bottom w:val="single" w:sz="4" w:space="0" w:color="auto"/>
              <w:right w:val="single" w:sz="4" w:space="0" w:color="auto"/>
            </w:tcBorders>
            <w:shd w:val="clear" w:color="000000" w:fill="FFFFFF"/>
            <w:hideMark/>
          </w:tcPr>
          <w:p w14:paraId="014A6CF8" w14:textId="77777777" w:rsidR="00C31114" w:rsidRPr="006C2981" w:rsidRDefault="00C31114" w:rsidP="00650264">
            <w:pPr>
              <w:rPr>
                <w:sz w:val="20"/>
                <w:szCs w:val="20"/>
              </w:rPr>
            </w:pPr>
            <w:r w:rsidRPr="006C2981">
              <w:rPr>
                <w:sz w:val="20"/>
                <w:szCs w:val="20"/>
              </w:rPr>
              <w:t>ГКУЗ РБ РКБ №2 Гараж</w:t>
            </w:r>
          </w:p>
        </w:tc>
        <w:tc>
          <w:tcPr>
            <w:tcW w:w="1700" w:type="dxa"/>
            <w:tcBorders>
              <w:top w:val="nil"/>
              <w:left w:val="nil"/>
              <w:bottom w:val="single" w:sz="4" w:space="0" w:color="auto"/>
              <w:right w:val="single" w:sz="4" w:space="0" w:color="auto"/>
            </w:tcBorders>
            <w:shd w:val="clear" w:color="000000" w:fill="FFFFFF"/>
            <w:hideMark/>
          </w:tcPr>
          <w:p w14:paraId="1F4329FB" w14:textId="77777777" w:rsidR="00C31114" w:rsidRPr="006C2981" w:rsidRDefault="00C31114" w:rsidP="00650264">
            <w:pPr>
              <w:rPr>
                <w:sz w:val="20"/>
                <w:szCs w:val="20"/>
              </w:rPr>
            </w:pPr>
            <w:r w:rsidRPr="006C2981">
              <w:rPr>
                <w:sz w:val="20"/>
                <w:szCs w:val="20"/>
              </w:rPr>
              <w:t xml:space="preserve">Пушкина </w:t>
            </w:r>
          </w:p>
        </w:tc>
        <w:tc>
          <w:tcPr>
            <w:tcW w:w="567" w:type="dxa"/>
            <w:tcBorders>
              <w:top w:val="nil"/>
              <w:left w:val="nil"/>
              <w:bottom w:val="single" w:sz="4" w:space="0" w:color="auto"/>
              <w:right w:val="single" w:sz="4" w:space="0" w:color="auto"/>
            </w:tcBorders>
            <w:shd w:val="clear" w:color="000000" w:fill="FFFFFF"/>
            <w:hideMark/>
          </w:tcPr>
          <w:p w14:paraId="6EAE4B63" w14:textId="77777777" w:rsidR="00C31114" w:rsidRPr="006C2981" w:rsidRDefault="00C31114" w:rsidP="00650264">
            <w:pPr>
              <w:rPr>
                <w:sz w:val="20"/>
                <w:szCs w:val="20"/>
              </w:rPr>
            </w:pPr>
            <w:r w:rsidRPr="006C2981">
              <w:rPr>
                <w:sz w:val="20"/>
                <w:szCs w:val="20"/>
              </w:rPr>
              <w:t>99</w:t>
            </w:r>
          </w:p>
        </w:tc>
        <w:tc>
          <w:tcPr>
            <w:tcW w:w="708" w:type="dxa"/>
            <w:tcBorders>
              <w:top w:val="nil"/>
              <w:left w:val="nil"/>
              <w:bottom w:val="single" w:sz="4" w:space="0" w:color="auto"/>
              <w:right w:val="single" w:sz="4" w:space="0" w:color="auto"/>
            </w:tcBorders>
            <w:shd w:val="clear" w:color="000000" w:fill="FFFFFF"/>
            <w:hideMark/>
          </w:tcPr>
          <w:p w14:paraId="2F8F0C1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DCEA40C" w14:textId="77777777" w:rsidR="00C31114" w:rsidRPr="006C2981" w:rsidRDefault="00C31114" w:rsidP="00650264">
            <w:pPr>
              <w:rPr>
                <w:sz w:val="20"/>
                <w:szCs w:val="20"/>
              </w:rPr>
            </w:pPr>
            <w:r w:rsidRPr="006C2981">
              <w:rPr>
                <w:sz w:val="20"/>
                <w:szCs w:val="20"/>
              </w:rPr>
              <w:t>SA-9412</w:t>
            </w:r>
          </w:p>
        </w:tc>
        <w:tc>
          <w:tcPr>
            <w:tcW w:w="1134" w:type="dxa"/>
            <w:tcBorders>
              <w:top w:val="nil"/>
              <w:left w:val="nil"/>
              <w:bottom w:val="single" w:sz="4" w:space="0" w:color="auto"/>
              <w:right w:val="single" w:sz="4" w:space="0" w:color="auto"/>
            </w:tcBorders>
            <w:shd w:val="clear" w:color="000000" w:fill="FFFFFF"/>
            <w:hideMark/>
          </w:tcPr>
          <w:p w14:paraId="1B7818DC" w14:textId="77777777" w:rsidR="00C31114" w:rsidRPr="006C2981" w:rsidRDefault="00C31114" w:rsidP="00650264">
            <w:pPr>
              <w:rPr>
                <w:sz w:val="20"/>
                <w:szCs w:val="20"/>
              </w:rPr>
            </w:pPr>
            <w:r w:rsidRPr="006C2981">
              <w:rPr>
                <w:sz w:val="20"/>
                <w:szCs w:val="20"/>
              </w:rPr>
              <w:t>21561</w:t>
            </w:r>
          </w:p>
        </w:tc>
        <w:tc>
          <w:tcPr>
            <w:tcW w:w="1277" w:type="dxa"/>
            <w:tcBorders>
              <w:top w:val="nil"/>
              <w:left w:val="nil"/>
              <w:bottom w:val="single" w:sz="4" w:space="0" w:color="auto"/>
              <w:right w:val="single" w:sz="4" w:space="0" w:color="auto"/>
            </w:tcBorders>
            <w:shd w:val="clear" w:color="000000" w:fill="FFFFFF"/>
            <w:hideMark/>
          </w:tcPr>
          <w:p w14:paraId="695E61BF" w14:textId="77777777" w:rsidR="00C31114" w:rsidRPr="006C2981" w:rsidRDefault="00C31114" w:rsidP="00650264">
            <w:pPr>
              <w:rPr>
                <w:sz w:val="20"/>
                <w:szCs w:val="20"/>
              </w:rPr>
            </w:pPr>
            <w:r w:rsidRPr="006C2981">
              <w:rPr>
                <w:sz w:val="20"/>
                <w:szCs w:val="20"/>
              </w:rPr>
              <w:t>Круглый год</w:t>
            </w:r>
          </w:p>
        </w:tc>
      </w:tr>
      <w:tr w:rsidR="00C31114" w:rsidRPr="006C2981" w14:paraId="36500C0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D5FCC5D" w14:textId="77777777" w:rsidR="00C31114" w:rsidRPr="006C2981" w:rsidRDefault="00C31114" w:rsidP="00650264">
            <w:pPr>
              <w:jc w:val="center"/>
              <w:rPr>
                <w:sz w:val="20"/>
                <w:szCs w:val="20"/>
              </w:rPr>
            </w:pPr>
            <w:r w:rsidRPr="006C2981">
              <w:rPr>
                <w:sz w:val="20"/>
                <w:szCs w:val="20"/>
              </w:rPr>
              <w:t>411</w:t>
            </w:r>
          </w:p>
        </w:tc>
        <w:tc>
          <w:tcPr>
            <w:tcW w:w="3119" w:type="dxa"/>
            <w:tcBorders>
              <w:top w:val="nil"/>
              <w:left w:val="nil"/>
              <w:bottom w:val="single" w:sz="4" w:space="0" w:color="auto"/>
              <w:right w:val="single" w:sz="4" w:space="0" w:color="auto"/>
            </w:tcBorders>
            <w:shd w:val="clear" w:color="000000" w:fill="FFFFFF"/>
            <w:hideMark/>
          </w:tcPr>
          <w:p w14:paraId="0F2FF823" w14:textId="77777777" w:rsidR="00C31114" w:rsidRPr="006C2981" w:rsidRDefault="00C31114" w:rsidP="00650264">
            <w:pPr>
              <w:rPr>
                <w:sz w:val="20"/>
                <w:szCs w:val="20"/>
              </w:rPr>
            </w:pPr>
            <w:r w:rsidRPr="006C2981">
              <w:rPr>
                <w:sz w:val="20"/>
                <w:szCs w:val="20"/>
              </w:rPr>
              <w:t>Харисов Артур Талхаевич</w:t>
            </w:r>
          </w:p>
        </w:tc>
        <w:tc>
          <w:tcPr>
            <w:tcW w:w="1700" w:type="dxa"/>
            <w:tcBorders>
              <w:top w:val="nil"/>
              <w:left w:val="nil"/>
              <w:bottom w:val="single" w:sz="4" w:space="0" w:color="auto"/>
              <w:right w:val="single" w:sz="4" w:space="0" w:color="auto"/>
            </w:tcBorders>
            <w:shd w:val="clear" w:color="000000" w:fill="FFFFFF"/>
            <w:hideMark/>
          </w:tcPr>
          <w:p w14:paraId="3E4EFD01"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774CE23B"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B8FED97"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3B9A92F2"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340426A1" w14:textId="77777777" w:rsidR="00C31114" w:rsidRPr="006C2981" w:rsidRDefault="00C31114" w:rsidP="00650264">
            <w:pPr>
              <w:rPr>
                <w:sz w:val="20"/>
                <w:szCs w:val="20"/>
              </w:rPr>
            </w:pPr>
            <w:r w:rsidRPr="006C2981">
              <w:rPr>
                <w:sz w:val="20"/>
                <w:szCs w:val="20"/>
              </w:rPr>
              <w:t xml:space="preserve">15-017429 </w:t>
            </w:r>
          </w:p>
        </w:tc>
        <w:tc>
          <w:tcPr>
            <w:tcW w:w="1277" w:type="dxa"/>
            <w:tcBorders>
              <w:top w:val="nil"/>
              <w:left w:val="nil"/>
              <w:bottom w:val="single" w:sz="4" w:space="0" w:color="auto"/>
              <w:right w:val="single" w:sz="4" w:space="0" w:color="auto"/>
            </w:tcBorders>
            <w:shd w:val="clear" w:color="000000" w:fill="FFFFFF"/>
            <w:hideMark/>
          </w:tcPr>
          <w:p w14:paraId="1E4ACABA" w14:textId="77777777" w:rsidR="00C31114" w:rsidRPr="006C2981" w:rsidRDefault="00C31114" w:rsidP="00650264">
            <w:pPr>
              <w:rPr>
                <w:sz w:val="20"/>
                <w:szCs w:val="20"/>
              </w:rPr>
            </w:pPr>
            <w:r w:rsidRPr="006C2981">
              <w:rPr>
                <w:sz w:val="20"/>
                <w:szCs w:val="20"/>
              </w:rPr>
              <w:t>Круглый год</w:t>
            </w:r>
          </w:p>
        </w:tc>
      </w:tr>
      <w:tr w:rsidR="00C31114" w:rsidRPr="006C2981" w14:paraId="29C251A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EB1754" w14:textId="77777777" w:rsidR="00C31114" w:rsidRPr="006C2981" w:rsidRDefault="00C31114" w:rsidP="00650264">
            <w:pPr>
              <w:jc w:val="center"/>
              <w:rPr>
                <w:sz w:val="20"/>
                <w:szCs w:val="20"/>
              </w:rPr>
            </w:pPr>
            <w:r w:rsidRPr="006C2981">
              <w:rPr>
                <w:sz w:val="20"/>
                <w:szCs w:val="20"/>
              </w:rPr>
              <w:t>412</w:t>
            </w:r>
          </w:p>
        </w:tc>
        <w:tc>
          <w:tcPr>
            <w:tcW w:w="3119" w:type="dxa"/>
            <w:tcBorders>
              <w:top w:val="nil"/>
              <w:left w:val="nil"/>
              <w:bottom w:val="single" w:sz="4" w:space="0" w:color="auto"/>
              <w:right w:val="single" w:sz="4" w:space="0" w:color="auto"/>
            </w:tcBorders>
            <w:shd w:val="clear" w:color="000000" w:fill="FFFFFF"/>
            <w:hideMark/>
          </w:tcPr>
          <w:p w14:paraId="50EACBBB" w14:textId="77777777" w:rsidR="00C31114" w:rsidRPr="006C2981" w:rsidRDefault="00C31114" w:rsidP="00650264">
            <w:pPr>
              <w:rPr>
                <w:sz w:val="20"/>
                <w:szCs w:val="20"/>
              </w:rPr>
            </w:pPr>
            <w:r w:rsidRPr="006C2981">
              <w:rPr>
                <w:sz w:val="20"/>
                <w:szCs w:val="20"/>
              </w:rPr>
              <w:t>ПГК "Восток Б"</w:t>
            </w:r>
          </w:p>
        </w:tc>
        <w:tc>
          <w:tcPr>
            <w:tcW w:w="1700" w:type="dxa"/>
            <w:tcBorders>
              <w:top w:val="nil"/>
              <w:left w:val="nil"/>
              <w:bottom w:val="single" w:sz="4" w:space="0" w:color="auto"/>
              <w:right w:val="single" w:sz="4" w:space="0" w:color="auto"/>
            </w:tcBorders>
            <w:shd w:val="clear" w:color="000000" w:fill="FFFFFF"/>
            <w:hideMark/>
          </w:tcPr>
          <w:p w14:paraId="5A969315"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5D9577C6"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4A20DD64"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9DA25D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0EA5AC8" w14:textId="77777777" w:rsidR="00C31114" w:rsidRPr="006C2981" w:rsidRDefault="00C31114" w:rsidP="00650264">
            <w:pPr>
              <w:rPr>
                <w:sz w:val="20"/>
                <w:szCs w:val="20"/>
              </w:rPr>
            </w:pPr>
            <w:r w:rsidRPr="006C2981">
              <w:rPr>
                <w:sz w:val="20"/>
                <w:szCs w:val="20"/>
              </w:rPr>
              <w:t>177688</w:t>
            </w:r>
          </w:p>
        </w:tc>
        <w:tc>
          <w:tcPr>
            <w:tcW w:w="1277" w:type="dxa"/>
            <w:tcBorders>
              <w:top w:val="nil"/>
              <w:left w:val="nil"/>
              <w:bottom w:val="single" w:sz="4" w:space="0" w:color="auto"/>
              <w:right w:val="single" w:sz="4" w:space="0" w:color="auto"/>
            </w:tcBorders>
            <w:shd w:val="clear" w:color="000000" w:fill="FFFFFF"/>
            <w:hideMark/>
          </w:tcPr>
          <w:p w14:paraId="69A994E7" w14:textId="77777777" w:rsidR="00C31114" w:rsidRPr="006C2981" w:rsidRDefault="00C31114" w:rsidP="00650264">
            <w:pPr>
              <w:rPr>
                <w:sz w:val="20"/>
                <w:szCs w:val="20"/>
              </w:rPr>
            </w:pPr>
            <w:r w:rsidRPr="006C2981">
              <w:rPr>
                <w:sz w:val="20"/>
                <w:szCs w:val="20"/>
              </w:rPr>
              <w:t>ОЗП</w:t>
            </w:r>
          </w:p>
        </w:tc>
      </w:tr>
      <w:tr w:rsidR="00C31114" w:rsidRPr="006C2981" w14:paraId="5CE42C7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EC2AD63" w14:textId="77777777" w:rsidR="00C31114" w:rsidRPr="006C2981" w:rsidRDefault="00C31114" w:rsidP="00650264">
            <w:pPr>
              <w:jc w:val="center"/>
              <w:rPr>
                <w:sz w:val="20"/>
                <w:szCs w:val="20"/>
              </w:rPr>
            </w:pPr>
            <w:r w:rsidRPr="006C2981">
              <w:rPr>
                <w:sz w:val="20"/>
                <w:szCs w:val="20"/>
              </w:rPr>
              <w:t>413</w:t>
            </w:r>
          </w:p>
        </w:tc>
        <w:tc>
          <w:tcPr>
            <w:tcW w:w="3119" w:type="dxa"/>
            <w:tcBorders>
              <w:top w:val="nil"/>
              <w:left w:val="nil"/>
              <w:bottom w:val="single" w:sz="4" w:space="0" w:color="auto"/>
              <w:right w:val="single" w:sz="4" w:space="0" w:color="auto"/>
            </w:tcBorders>
            <w:shd w:val="clear" w:color="000000" w:fill="FFFFFF"/>
            <w:hideMark/>
          </w:tcPr>
          <w:p w14:paraId="2D827A45" w14:textId="77777777" w:rsidR="00C31114" w:rsidRPr="006C2981" w:rsidRDefault="00C31114" w:rsidP="00650264">
            <w:pPr>
              <w:rPr>
                <w:sz w:val="20"/>
                <w:szCs w:val="20"/>
              </w:rPr>
            </w:pPr>
            <w:r w:rsidRPr="006C2981">
              <w:rPr>
                <w:sz w:val="20"/>
                <w:szCs w:val="20"/>
              </w:rPr>
              <w:t>ООО КК "ВЕКТОР"</w:t>
            </w:r>
          </w:p>
        </w:tc>
        <w:tc>
          <w:tcPr>
            <w:tcW w:w="1700" w:type="dxa"/>
            <w:tcBorders>
              <w:top w:val="nil"/>
              <w:left w:val="nil"/>
              <w:bottom w:val="single" w:sz="4" w:space="0" w:color="auto"/>
              <w:right w:val="single" w:sz="4" w:space="0" w:color="auto"/>
            </w:tcBorders>
            <w:shd w:val="clear" w:color="000000" w:fill="FFFFFF"/>
            <w:hideMark/>
          </w:tcPr>
          <w:p w14:paraId="0199719A"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76A7CDD3" w14:textId="77777777" w:rsidR="00C31114" w:rsidRPr="006C2981" w:rsidRDefault="00C31114" w:rsidP="00650264">
            <w:pPr>
              <w:rPr>
                <w:sz w:val="20"/>
                <w:szCs w:val="20"/>
              </w:rPr>
            </w:pPr>
            <w:r w:rsidRPr="006C2981">
              <w:rPr>
                <w:sz w:val="20"/>
                <w:szCs w:val="20"/>
              </w:rPr>
              <w:t>10</w:t>
            </w:r>
          </w:p>
        </w:tc>
        <w:tc>
          <w:tcPr>
            <w:tcW w:w="708" w:type="dxa"/>
            <w:tcBorders>
              <w:top w:val="nil"/>
              <w:left w:val="nil"/>
              <w:bottom w:val="single" w:sz="4" w:space="0" w:color="auto"/>
              <w:right w:val="single" w:sz="4" w:space="0" w:color="auto"/>
            </w:tcBorders>
            <w:shd w:val="clear" w:color="000000" w:fill="FFFFFF"/>
            <w:hideMark/>
          </w:tcPr>
          <w:p w14:paraId="1E90104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17CDB6D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9EBDBF3" w14:textId="77777777" w:rsidR="00C31114" w:rsidRPr="006C2981" w:rsidRDefault="00C31114" w:rsidP="00650264">
            <w:pPr>
              <w:rPr>
                <w:sz w:val="20"/>
                <w:szCs w:val="20"/>
              </w:rPr>
            </w:pPr>
            <w:r w:rsidRPr="006C2981">
              <w:rPr>
                <w:sz w:val="20"/>
                <w:szCs w:val="20"/>
              </w:rPr>
              <w:t>225206</w:t>
            </w:r>
          </w:p>
        </w:tc>
        <w:tc>
          <w:tcPr>
            <w:tcW w:w="1277" w:type="dxa"/>
            <w:tcBorders>
              <w:top w:val="nil"/>
              <w:left w:val="nil"/>
              <w:bottom w:val="single" w:sz="4" w:space="0" w:color="auto"/>
              <w:right w:val="single" w:sz="4" w:space="0" w:color="auto"/>
            </w:tcBorders>
            <w:shd w:val="clear" w:color="000000" w:fill="FFFFFF"/>
            <w:hideMark/>
          </w:tcPr>
          <w:p w14:paraId="7861D98F" w14:textId="77777777" w:rsidR="00C31114" w:rsidRPr="006C2981" w:rsidRDefault="00C31114" w:rsidP="00650264">
            <w:pPr>
              <w:rPr>
                <w:sz w:val="20"/>
                <w:szCs w:val="20"/>
              </w:rPr>
            </w:pPr>
            <w:r w:rsidRPr="006C2981">
              <w:rPr>
                <w:sz w:val="20"/>
                <w:szCs w:val="20"/>
              </w:rPr>
              <w:t>ОЗП</w:t>
            </w:r>
          </w:p>
        </w:tc>
      </w:tr>
      <w:tr w:rsidR="00C31114" w:rsidRPr="006C2981" w14:paraId="0F3B228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8A0807" w14:textId="77777777" w:rsidR="00C31114" w:rsidRPr="006C2981" w:rsidRDefault="00C31114" w:rsidP="00650264">
            <w:pPr>
              <w:jc w:val="center"/>
              <w:rPr>
                <w:sz w:val="20"/>
                <w:szCs w:val="20"/>
              </w:rPr>
            </w:pPr>
            <w:r w:rsidRPr="006C2981">
              <w:rPr>
                <w:sz w:val="20"/>
                <w:szCs w:val="20"/>
              </w:rPr>
              <w:t>414</w:t>
            </w:r>
          </w:p>
        </w:tc>
        <w:tc>
          <w:tcPr>
            <w:tcW w:w="3119" w:type="dxa"/>
            <w:tcBorders>
              <w:top w:val="nil"/>
              <w:left w:val="nil"/>
              <w:bottom w:val="single" w:sz="4" w:space="0" w:color="auto"/>
              <w:right w:val="single" w:sz="4" w:space="0" w:color="auto"/>
            </w:tcBorders>
            <w:shd w:val="clear" w:color="000000" w:fill="FFFFFF"/>
            <w:hideMark/>
          </w:tcPr>
          <w:p w14:paraId="2262BCA0" w14:textId="77777777" w:rsidR="00C31114" w:rsidRPr="006C2981" w:rsidRDefault="00C31114" w:rsidP="00650264">
            <w:pPr>
              <w:rPr>
                <w:sz w:val="20"/>
                <w:szCs w:val="20"/>
              </w:rPr>
            </w:pPr>
            <w:r w:rsidRPr="006C2981">
              <w:rPr>
                <w:sz w:val="20"/>
                <w:szCs w:val="20"/>
              </w:rPr>
              <w:t>МАОУ "Лицей № 5"</w:t>
            </w:r>
          </w:p>
        </w:tc>
        <w:tc>
          <w:tcPr>
            <w:tcW w:w="1700" w:type="dxa"/>
            <w:tcBorders>
              <w:top w:val="nil"/>
              <w:left w:val="nil"/>
              <w:bottom w:val="single" w:sz="4" w:space="0" w:color="auto"/>
              <w:right w:val="single" w:sz="4" w:space="0" w:color="auto"/>
            </w:tcBorders>
            <w:shd w:val="clear" w:color="000000" w:fill="FFFFFF"/>
            <w:hideMark/>
          </w:tcPr>
          <w:p w14:paraId="40EB15ED"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15B4E9BC"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877937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E60D840"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4550CE7" w14:textId="77777777" w:rsidR="00C31114" w:rsidRPr="006C2981" w:rsidRDefault="00C31114" w:rsidP="00650264">
            <w:pPr>
              <w:rPr>
                <w:sz w:val="20"/>
                <w:szCs w:val="20"/>
              </w:rPr>
            </w:pPr>
            <w:r w:rsidRPr="006C2981">
              <w:rPr>
                <w:sz w:val="20"/>
                <w:szCs w:val="20"/>
              </w:rPr>
              <w:t>1741477</w:t>
            </w:r>
          </w:p>
        </w:tc>
        <w:tc>
          <w:tcPr>
            <w:tcW w:w="1277" w:type="dxa"/>
            <w:tcBorders>
              <w:top w:val="nil"/>
              <w:left w:val="nil"/>
              <w:bottom w:val="single" w:sz="4" w:space="0" w:color="auto"/>
              <w:right w:val="single" w:sz="4" w:space="0" w:color="auto"/>
            </w:tcBorders>
            <w:shd w:val="clear" w:color="000000" w:fill="FFFFFF"/>
            <w:hideMark/>
          </w:tcPr>
          <w:p w14:paraId="2DDCEB49" w14:textId="77777777" w:rsidR="00C31114" w:rsidRPr="006C2981" w:rsidRDefault="00C31114" w:rsidP="00650264">
            <w:pPr>
              <w:rPr>
                <w:sz w:val="20"/>
                <w:szCs w:val="20"/>
              </w:rPr>
            </w:pPr>
            <w:r w:rsidRPr="006C2981">
              <w:rPr>
                <w:sz w:val="20"/>
                <w:szCs w:val="20"/>
              </w:rPr>
              <w:t>ОЗП</w:t>
            </w:r>
          </w:p>
        </w:tc>
      </w:tr>
      <w:tr w:rsidR="00C31114" w:rsidRPr="006C2981" w14:paraId="0FC8BA3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AA8EBDC" w14:textId="77777777" w:rsidR="00C31114" w:rsidRPr="006C2981" w:rsidRDefault="00C31114" w:rsidP="00650264">
            <w:pPr>
              <w:jc w:val="center"/>
              <w:rPr>
                <w:sz w:val="20"/>
                <w:szCs w:val="20"/>
              </w:rPr>
            </w:pPr>
            <w:r w:rsidRPr="006C2981">
              <w:rPr>
                <w:sz w:val="20"/>
                <w:szCs w:val="20"/>
              </w:rPr>
              <w:t>415</w:t>
            </w:r>
          </w:p>
        </w:tc>
        <w:tc>
          <w:tcPr>
            <w:tcW w:w="3119" w:type="dxa"/>
            <w:tcBorders>
              <w:top w:val="nil"/>
              <w:left w:val="nil"/>
              <w:bottom w:val="single" w:sz="4" w:space="0" w:color="auto"/>
              <w:right w:val="single" w:sz="4" w:space="0" w:color="auto"/>
            </w:tcBorders>
            <w:shd w:val="clear" w:color="000000" w:fill="FFFFFF"/>
            <w:hideMark/>
          </w:tcPr>
          <w:p w14:paraId="6D6D4E0E" w14:textId="77777777" w:rsidR="00C31114" w:rsidRPr="006C2981" w:rsidRDefault="00C31114" w:rsidP="00650264">
            <w:pPr>
              <w:rPr>
                <w:sz w:val="20"/>
                <w:szCs w:val="20"/>
              </w:rPr>
            </w:pPr>
            <w:r w:rsidRPr="006C2981">
              <w:rPr>
                <w:sz w:val="20"/>
                <w:szCs w:val="20"/>
              </w:rPr>
              <w:t>МАОУ "Лицей № 5"</w:t>
            </w:r>
          </w:p>
        </w:tc>
        <w:tc>
          <w:tcPr>
            <w:tcW w:w="1700" w:type="dxa"/>
            <w:tcBorders>
              <w:top w:val="nil"/>
              <w:left w:val="nil"/>
              <w:bottom w:val="single" w:sz="4" w:space="0" w:color="auto"/>
              <w:right w:val="single" w:sz="4" w:space="0" w:color="auto"/>
            </w:tcBorders>
            <w:shd w:val="clear" w:color="000000" w:fill="FFFFFF"/>
            <w:hideMark/>
          </w:tcPr>
          <w:p w14:paraId="155867F3"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7B98884D"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25B1E69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4E6EE1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A47CE28" w14:textId="77777777" w:rsidR="00C31114" w:rsidRPr="006C2981" w:rsidRDefault="00C31114" w:rsidP="00650264">
            <w:pPr>
              <w:rPr>
                <w:sz w:val="20"/>
                <w:szCs w:val="20"/>
              </w:rPr>
            </w:pPr>
            <w:r w:rsidRPr="006C2981">
              <w:rPr>
                <w:sz w:val="20"/>
                <w:szCs w:val="20"/>
              </w:rPr>
              <w:t>1543180</w:t>
            </w:r>
          </w:p>
        </w:tc>
        <w:tc>
          <w:tcPr>
            <w:tcW w:w="1277" w:type="dxa"/>
            <w:tcBorders>
              <w:top w:val="nil"/>
              <w:left w:val="nil"/>
              <w:bottom w:val="single" w:sz="4" w:space="0" w:color="auto"/>
              <w:right w:val="single" w:sz="4" w:space="0" w:color="auto"/>
            </w:tcBorders>
            <w:shd w:val="clear" w:color="000000" w:fill="FFFFFF"/>
            <w:hideMark/>
          </w:tcPr>
          <w:p w14:paraId="4FBC8F0D" w14:textId="77777777" w:rsidR="00C31114" w:rsidRPr="006C2981" w:rsidRDefault="00C31114" w:rsidP="00650264">
            <w:pPr>
              <w:rPr>
                <w:sz w:val="20"/>
                <w:szCs w:val="20"/>
              </w:rPr>
            </w:pPr>
            <w:r w:rsidRPr="006C2981">
              <w:rPr>
                <w:sz w:val="20"/>
                <w:szCs w:val="20"/>
              </w:rPr>
              <w:t>ОЗП</w:t>
            </w:r>
          </w:p>
        </w:tc>
      </w:tr>
      <w:tr w:rsidR="00C31114" w:rsidRPr="006C2981" w14:paraId="1A1E881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29DB22B" w14:textId="77777777" w:rsidR="00C31114" w:rsidRPr="006C2981" w:rsidRDefault="00C31114" w:rsidP="00650264">
            <w:pPr>
              <w:jc w:val="center"/>
              <w:rPr>
                <w:sz w:val="20"/>
                <w:szCs w:val="20"/>
              </w:rPr>
            </w:pPr>
            <w:r w:rsidRPr="006C2981">
              <w:rPr>
                <w:sz w:val="20"/>
                <w:szCs w:val="20"/>
              </w:rPr>
              <w:t>416</w:t>
            </w:r>
          </w:p>
        </w:tc>
        <w:tc>
          <w:tcPr>
            <w:tcW w:w="3119" w:type="dxa"/>
            <w:tcBorders>
              <w:top w:val="nil"/>
              <w:left w:val="nil"/>
              <w:bottom w:val="single" w:sz="4" w:space="0" w:color="auto"/>
              <w:right w:val="single" w:sz="4" w:space="0" w:color="auto"/>
            </w:tcBorders>
            <w:shd w:val="clear" w:color="000000" w:fill="FFFFFF"/>
            <w:hideMark/>
          </w:tcPr>
          <w:p w14:paraId="16C8E6B4" w14:textId="77777777" w:rsidR="00C31114" w:rsidRPr="006C2981" w:rsidRDefault="00C31114" w:rsidP="00650264">
            <w:pPr>
              <w:rPr>
                <w:sz w:val="20"/>
                <w:szCs w:val="20"/>
              </w:rPr>
            </w:pPr>
            <w:r w:rsidRPr="006C2981">
              <w:rPr>
                <w:sz w:val="20"/>
                <w:szCs w:val="20"/>
              </w:rPr>
              <w:t>МАОУ "Лицей № 5"</w:t>
            </w:r>
          </w:p>
        </w:tc>
        <w:tc>
          <w:tcPr>
            <w:tcW w:w="1700" w:type="dxa"/>
            <w:tcBorders>
              <w:top w:val="nil"/>
              <w:left w:val="nil"/>
              <w:bottom w:val="single" w:sz="4" w:space="0" w:color="auto"/>
              <w:right w:val="single" w:sz="4" w:space="0" w:color="auto"/>
            </w:tcBorders>
            <w:shd w:val="clear" w:color="000000" w:fill="FFFFFF"/>
            <w:hideMark/>
          </w:tcPr>
          <w:p w14:paraId="34473B04"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2BAFE810"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16667EF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5217257"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F2C5EAE" w14:textId="77777777" w:rsidR="00C31114" w:rsidRPr="006C2981" w:rsidRDefault="00C31114" w:rsidP="00650264">
            <w:pPr>
              <w:rPr>
                <w:sz w:val="20"/>
                <w:szCs w:val="20"/>
              </w:rPr>
            </w:pPr>
            <w:r w:rsidRPr="006C2981">
              <w:rPr>
                <w:sz w:val="20"/>
                <w:szCs w:val="20"/>
              </w:rPr>
              <w:t>1648904</w:t>
            </w:r>
          </w:p>
        </w:tc>
        <w:tc>
          <w:tcPr>
            <w:tcW w:w="1277" w:type="dxa"/>
            <w:tcBorders>
              <w:top w:val="nil"/>
              <w:left w:val="nil"/>
              <w:bottom w:val="single" w:sz="4" w:space="0" w:color="auto"/>
              <w:right w:val="single" w:sz="4" w:space="0" w:color="auto"/>
            </w:tcBorders>
            <w:shd w:val="clear" w:color="000000" w:fill="FFFFFF"/>
            <w:hideMark/>
          </w:tcPr>
          <w:p w14:paraId="0439026B" w14:textId="77777777" w:rsidR="00C31114" w:rsidRPr="006C2981" w:rsidRDefault="00C31114" w:rsidP="00650264">
            <w:pPr>
              <w:rPr>
                <w:sz w:val="20"/>
                <w:szCs w:val="20"/>
              </w:rPr>
            </w:pPr>
            <w:r w:rsidRPr="006C2981">
              <w:rPr>
                <w:sz w:val="20"/>
                <w:szCs w:val="20"/>
              </w:rPr>
              <w:t>ОЗП</w:t>
            </w:r>
          </w:p>
        </w:tc>
      </w:tr>
      <w:tr w:rsidR="00C31114" w:rsidRPr="006C2981" w14:paraId="17FEEF9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058475B" w14:textId="77777777" w:rsidR="00C31114" w:rsidRPr="006C2981" w:rsidRDefault="00C31114" w:rsidP="00650264">
            <w:pPr>
              <w:jc w:val="center"/>
              <w:rPr>
                <w:sz w:val="20"/>
                <w:szCs w:val="20"/>
              </w:rPr>
            </w:pPr>
            <w:r w:rsidRPr="006C2981">
              <w:rPr>
                <w:sz w:val="20"/>
                <w:szCs w:val="20"/>
              </w:rPr>
              <w:t>417</w:t>
            </w:r>
          </w:p>
        </w:tc>
        <w:tc>
          <w:tcPr>
            <w:tcW w:w="3119" w:type="dxa"/>
            <w:tcBorders>
              <w:top w:val="nil"/>
              <w:left w:val="nil"/>
              <w:bottom w:val="single" w:sz="4" w:space="0" w:color="auto"/>
              <w:right w:val="single" w:sz="4" w:space="0" w:color="auto"/>
            </w:tcBorders>
            <w:shd w:val="clear" w:color="000000" w:fill="FFFFFF"/>
            <w:hideMark/>
          </w:tcPr>
          <w:p w14:paraId="75B635D6" w14:textId="77777777" w:rsidR="00C31114" w:rsidRPr="006C2981" w:rsidRDefault="00C31114" w:rsidP="00650264">
            <w:pPr>
              <w:rPr>
                <w:sz w:val="20"/>
                <w:szCs w:val="20"/>
              </w:rPr>
            </w:pPr>
            <w:r w:rsidRPr="006C2981">
              <w:rPr>
                <w:sz w:val="20"/>
                <w:szCs w:val="20"/>
              </w:rPr>
              <w:t>МАДОУ "Детский сад № 11"</w:t>
            </w:r>
          </w:p>
        </w:tc>
        <w:tc>
          <w:tcPr>
            <w:tcW w:w="1700" w:type="dxa"/>
            <w:tcBorders>
              <w:top w:val="nil"/>
              <w:left w:val="nil"/>
              <w:bottom w:val="single" w:sz="4" w:space="0" w:color="auto"/>
              <w:right w:val="single" w:sz="4" w:space="0" w:color="auto"/>
            </w:tcBorders>
            <w:shd w:val="clear" w:color="000000" w:fill="FFFFFF"/>
            <w:hideMark/>
          </w:tcPr>
          <w:p w14:paraId="6A3C5364"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27581EE3"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7AA5B21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1AE356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344C0C2" w14:textId="77777777" w:rsidR="00C31114" w:rsidRPr="006C2981" w:rsidRDefault="00C31114" w:rsidP="00650264">
            <w:pPr>
              <w:rPr>
                <w:sz w:val="20"/>
                <w:szCs w:val="20"/>
              </w:rPr>
            </w:pPr>
            <w:r w:rsidRPr="006C2981">
              <w:rPr>
                <w:sz w:val="20"/>
                <w:szCs w:val="20"/>
              </w:rPr>
              <w:t>1543419</w:t>
            </w:r>
          </w:p>
        </w:tc>
        <w:tc>
          <w:tcPr>
            <w:tcW w:w="1277" w:type="dxa"/>
            <w:tcBorders>
              <w:top w:val="nil"/>
              <w:left w:val="nil"/>
              <w:bottom w:val="single" w:sz="4" w:space="0" w:color="auto"/>
              <w:right w:val="single" w:sz="4" w:space="0" w:color="auto"/>
            </w:tcBorders>
            <w:shd w:val="clear" w:color="000000" w:fill="FFFFFF"/>
            <w:hideMark/>
          </w:tcPr>
          <w:p w14:paraId="0FA3BFBA" w14:textId="77777777" w:rsidR="00C31114" w:rsidRPr="006C2981" w:rsidRDefault="00C31114" w:rsidP="00650264">
            <w:pPr>
              <w:rPr>
                <w:sz w:val="20"/>
                <w:szCs w:val="20"/>
              </w:rPr>
            </w:pPr>
            <w:r w:rsidRPr="006C2981">
              <w:rPr>
                <w:sz w:val="20"/>
                <w:szCs w:val="20"/>
              </w:rPr>
              <w:t>ОЗП</w:t>
            </w:r>
          </w:p>
        </w:tc>
      </w:tr>
      <w:tr w:rsidR="00C31114" w:rsidRPr="006C2981" w14:paraId="0360E7A7"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A3AC728" w14:textId="77777777" w:rsidR="00C31114" w:rsidRPr="006C2981" w:rsidRDefault="00C31114" w:rsidP="00650264">
            <w:pPr>
              <w:jc w:val="center"/>
              <w:rPr>
                <w:sz w:val="20"/>
                <w:szCs w:val="20"/>
              </w:rPr>
            </w:pPr>
            <w:r w:rsidRPr="006C2981">
              <w:rPr>
                <w:sz w:val="20"/>
                <w:szCs w:val="20"/>
              </w:rPr>
              <w:t>418</w:t>
            </w:r>
          </w:p>
        </w:tc>
        <w:tc>
          <w:tcPr>
            <w:tcW w:w="3119" w:type="dxa"/>
            <w:tcBorders>
              <w:top w:val="single" w:sz="4" w:space="0" w:color="auto"/>
              <w:left w:val="nil"/>
              <w:bottom w:val="single" w:sz="4" w:space="0" w:color="auto"/>
              <w:right w:val="single" w:sz="4" w:space="0" w:color="auto"/>
            </w:tcBorders>
            <w:shd w:val="clear" w:color="000000" w:fill="FFFFFF"/>
            <w:hideMark/>
          </w:tcPr>
          <w:p w14:paraId="2BF705B3" w14:textId="77777777" w:rsidR="00C31114" w:rsidRPr="006C2981" w:rsidRDefault="00C31114" w:rsidP="00650264">
            <w:pPr>
              <w:rPr>
                <w:sz w:val="20"/>
                <w:szCs w:val="20"/>
              </w:rPr>
            </w:pPr>
            <w:r w:rsidRPr="006C2981">
              <w:rPr>
                <w:sz w:val="20"/>
                <w:szCs w:val="20"/>
              </w:rPr>
              <w:t>Егорова Юлия Флюровна</w:t>
            </w:r>
          </w:p>
        </w:tc>
        <w:tc>
          <w:tcPr>
            <w:tcW w:w="1700" w:type="dxa"/>
            <w:tcBorders>
              <w:top w:val="single" w:sz="4" w:space="0" w:color="auto"/>
              <w:left w:val="nil"/>
              <w:bottom w:val="single" w:sz="4" w:space="0" w:color="auto"/>
              <w:right w:val="single" w:sz="4" w:space="0" w:color="auto"/>
            </w:tcBorders>
            <w:shd w:val="clear" w:color="000000" w:fill="FFFFFF"/>
            <w:hideMark/>
          </w:tcPr>
          <w:p w14:paraId="3EA27866"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single" w:sz="4" w:space="0" w:color="auto"/>
              <w:left w:val="nil"/>
              <w:bottom w:val="single" w:sz="4" w:space="0" w:color="auto"/>
              <w:right w:val="single" w:sz="4" w:space="0" w:color="auto"/>
            </w:tcBorders>
            <w:shd w:val="clear" w:color="000000" w:fill="FFFFFF"/>
            <w:hideMark/>
          </w:tcPr>
          <w:p w14:paraId="79F1A8C2" w14:textId="77777777" w:rsidR="00C31114" w:rsidRPr="006C2981" w:rsidRDefault="00C31114" w:rsidP="00650264">
            <w:pPr>
              <w:rPr>
                <w:sz w:val="20"/>
                <w:szCs w:val="20"/>
              </w:rPr>
            </w:pPr>
            <w:r w:rsidRPr="006C2981">
              <w:rPr>
                <w:sz w:val="20"/>
                <w:szCs w:val="20"/>
              </w:rPr>
              <w:t>2</w:t>
            </w:r>
          </w:p>
        </w:tc>
        <w:tc>
          <w:tcPr>
            <w:tcW w:w="708" w:type="dxa"/>
            <w:tcBorders>
              <w:top w:val="single" w:sz="4" w:space="0" w:color="auto"/>
              <w:left w:val="nil"/>
              <w:bottom w:val="single" w:sz="4" w:space="0" w:color="auto"/>
              <w:right w:val="single" w:sz="4" w:space="0" w:color="auto"/>
            </w:tcBorders>
            <w:shd w:val="clear" w:color="000000" w:fill="FFFFFF"/>
            <w:hideMark/>
          </w:tcPr>
          <w:p w14:paraId="46E41429" w14:textId="77777777" w:rsidR="00C31114" w:rsidRPr="006C2981" w:rsidRDefault="00C31114" w:rsidP="00650264">
            <w:pPr>
              <w:rPr>
                <w:sz w:val="20"/>
                <w:szCs w:val="20"/>
              </w:rPr>
            </w:pPr>
            <w:r w:rsidRPr="006C2981">
              <w:rPr>
                <w:sz w:val="20"/>
                <w:szCs w:val="20"/>
              </w:rPr>
              <w:t>9</w:t>
            </w:r>
          </w:p>
        </w:tc>
        <w:tc>
          <w:tcPr>
            <w:tcW w:w="1275" w:type="dxa"/>
            <w:tcBorders>
              <w:top w:val="single" w:sz="4" w:space="0" w:color="auto"/>
              <w:left w:val="nil"/>
              <w:bottom w:val="single" w:sz="4" w:space="0" w:color="auto"/>
              <w:right w:val="single" w:sz="4" w:space="0" w:color="auto"/>
            </w:tcBorders>
            <w:shd w:val="clear" w:color="000000" w:fill="FFFFFF"/>
            <w:hideMark/>
          </w:tcPr>
          <w:p w14:paraId="36E64223" w14:textId="77777777" w:rsidR="00C31114" w:rsidRPr="006C2981" w:rsidRDefault="00C31114" w:rsidP="00650264">
            <w:pPr>
              <w:rPr>
                <w:sz w:val="20"/>
                <w:szCs w:val="20"/>
              </w:rPr>
            </w:pPr>
            <w:r w:rsidRPr="006C2981">
              <w:rPr>
                <w:sz w:val="20"/>
                <w:szCs w:val="20"/>
              </w:rPr>
              <w:t>ТВ-7</w:t>
            </w:r>
          </w:p>
        </w:tc>
        <w:tc>
          <w:tcPr>
            <w:tcW w:w="1134" w:type="dxa"/>
            <w:tcBorders>
              <w:top w:val="single" w:sz="4" w:space="0" w:color="auto"/>
              <w:left w:val="nil"/>
              <w:bottom w:val="single" w:sz="4" w:space="0" w:color="auto"/>
              <w:right w:val="single" w:sz="4" w:space="0" w:color="auto"/>
            </w:tcBorders>
            <w:shd w:val="clear" w:color="000000" w:fill="FFFFFF"/>
            <w:hideMark/>
          </w:tcPr>
          <w:p w14:paraId="3A83F901" w14:textId="77777777" w:rsidR="00C31114" w:rsidRPr="006C2981" w:rsidRDefault="00C31114" w:rsidP="00650264">
            <w:pPr>
              <w:rPr>
                <w:sz w:val="20"/>
                <w:szCs w:val="20"/>
              </w:rPr>
            </w:pPr>
            <w:r w:rsidRPr="006C2981">
              <w:rPr>
                <w:sz w:val="20"/>
                <w:szCs w:val="20"/>
              </w:rPr>
              <w:t>20-133766</w:t>
            </w:r>
          </w:p>
        </w:tc>
        <w:tc>
          <w:tcPr>
            <w:tcW w:w="1277" w:type="dxa"/>
            <w:tcBorders>
              <w:top w:val="single" w:sz="4" w:space="0" w:color="auto"/>
              <w:left w:val="nil"/>
              <w:bottom w:val="single" w:sz="4" w:space="0" w:color="auto"/>
              <w:right w:val="single" w:sz="4" w:space="0" w:color="auto"/>
            </w:tcBorders>
            <w:shd w:val="clear" w:color="000000" w:fill="FFFFFF"/>
            <w:hideMark/>
          </w:tcPr>
          <w:p w14:paraId="73F46F5B" w14:textId="77777777" w:rsidR="00C31114" w:rsidRPr="006C2981" w:rsidRDefault="00C31114" w:rsidP="00650264">
            <w:pPr>
              <w:rPr>
                <w:sz w:val="20"/>
                <w:szCs w:val="20"/>
              </w:rPr>
            </w:pPr>
            <w:r w:rsidRPr="006C2981">
              <w:rPr>
                <w:sz w:val="20"/>
                <w:szCs w:val="20"/>
              </w:rPr>
              <w:t>ОЗП</w:t>
            </w:r>
          </w:p>
        </w:tc>
      </w:tr>
      <w:tr w:rsidR="00C31114" w:rsidRPr="006C2981" w14:paraId="24EF6E7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A3B33B" w14:textId="77777777" w:rsidR="00C31114" w:rsidRPr="006C2981" w:rsidRDefault="00C31114" w:rsidP="00650264">
            <w:pPr>
              <w:jc w:val="center"/>
              <w:rPr>
                <w:sz w:val="20"/>
                <w:szCs w:val="20"/>
              </w:rPr>
            </w:pPr>
            <w:r w:rsidRPr="006C2981">
              <w:rPr>
                <w:sz w:val="20"/>
                <w:szCs w:val="20"/>
              </w:rPr>
              <w:t>419</w:t>
            </w:r>
          </w:p>
        </w:tc>
        <w:tc>
          <w:tcPr>
            <w:tcW w:w="3119" w:type="dxa"/>
            <w:tcBorders>
              <w:top w:val="nil"/>
              <w:left w:val="nil"/>
              <w:bottom w:val="single" w:sz="4" w:space="0" w:color="auto"/>
              <w:right w:val="single" w:sz="4" w:space="0" w:color="auto"/>
            </w:tcBorders>
            <w:shd w:val="clear" w:color="000000" w:fill="FFFFFF"/>
            <w:hideMark/>
          </w:tcPr>
          <w:p w14:paraId="1E1FB5CD" w14:textId="77777777" w:rsidR="00C31114" w:rsidRPr="006C2981" w:rsidRDefault="00C31114" w:rsidP="00650264">
            <w:pPr>
              <w:rPr>
                <w:sz w:val="20"/>
                <w:szCs w:val="20"/>
              </w:rPr>
            </w:pPr>
            <w:r w:rsidRPr="006C2981">
              <w:rPr>
                <w:sz w:val="20"/>
                <w:szCs w:val="20"/>
              </w:rPr>
              <w:t>ЗАО "Фирма"Универсам</w:t>
            </w:r>
          </w:p>
        </w:tc>
        <w:tc>
          <w:tcPr>
            <w:tcW w:w="1700" w:type="dxa"/>
            <w:tcBorders>
              <w:top w:val="nil"/>
              <w:left w:val="nil"/>
              <w:bottom w:val="single" w:sz="4" w:space="0" w:color="auto"/>
              <w:right w:val="single" w:sz="4" w:space="0" w:color="auto"/>
            </w:tcBorders>
            <w:shd w:val="clear" w:color="000000" w:fill="FFFFFF"/>
            <w:hideMark/>
          </w:tcPr>
          <w:p w14:paraId="418E4B5F"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0AEE4372"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719E2E4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C6226A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C72560C" w14:textId="77777777" w:rsidR="00C31114" w:rsidRPr="006C2981" w:rsidRDefault="00C31114" w:rsidP="00650264">
            <w:pPr>
              <w:rPr>
                <w:sz w:val="20"/>
                <w:szCs w:val="20"/>
              </w:rPr>
            </w:pPr>
            <w:r w:rsidRPr="006C2981">
              <w:rPr>
                <w:sz w:val="20"/>
                <w:szCs w:val="20"/>
              </w:rPr>
              <w:t>000248764</w:t>
            </w:r>
          </w:p>
        </w:tc>
        <w:tc>
          <w:tcPr>
            <w:tcW w:w="1277" w:type="dxa"/>
            <w:tcBorders>
              <w:top w:val="nil"/>
              <w:left w:val="nil"/>
              <w:bottom w:val="single" w:sz="4" w:space="0" w:color="auto"/>
              <w:right w:val="single" w:sz="4" w:space="0" w:color="auto"/>
            </w:tcBorders>
            <w:shd w:val="clear" w:color="000000" w:fill="FFFFFF"/>
            <w:hideMark/>
          </w:tcPr>
          <w:p w14:paraId="095BE1BB" w14:textId="77777777" w:rsidR="00C31114" w:rsidRPr="006C2981" w:rsidRDefault="00C31114" w:rsidP="00650264">
            <w:pPr>
              <w:rPr>
                <w:sz w:val="20"/>
                <w:szCs w:val="20"/>
              </w:rPr>
            </w:pPr>
            <w:r w:rsidRPr="006C2981">
              <w:rPr>
                <w:sz w:val="20"/>
                <w:szCs w:val="20"/>
              </w:rPr>
              <w:t>ОЗП</w:t>
            </w:r>
          </w:p>
        </w:tc>
      </w:tr>
      <w:tr w:rsidR="00C31114" w:rsidRPr="006C2981" w14:paraId="5299D38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06DB987" w14:textId="77777777" w:rsidR="00C31114" w:rsidRPr="006C2981" w:rsidRDefault="00C31114" w:rsidP="00650264">
            <w:pPr>
              <w:jc w:val="center"/>
              <w:rPr>
                <w:sz w:val="20"/>
                <w:szCs w:val="20"/>
              </w:rPr>
            </w:pPr>
            <w:r w:rsidRPr="006C2981">
              <w:rPr>
                <w:sz w:val="20"/>
                <w:szCs w:val="20"/>
              </w:rPr>
              <w:t>420</w:t>
            </w:r>
          </w:p>
        </w:tc>
        <w:tc>
          <w:tcPr>
            <w:tcW w:w="3119" w:type="dxa"/>
            <w:tcBorders>
              <w:top w:val="nil"/>
              <w:left w:val="nil"/>
              <w:bottom w:val="single" w:sz="4" w:space="0" w:color="auto"/>
              <w:right w:val="single" w:sz="4" w:space="0" w:color="auto"/>
            </w:tcBorders>
            <w:shd w:val="clear" w:color="000000" w:fill="FFFFFF"/>
            <w:hideMark/>
          </w:tcPr>
          <w:p w14:paraId="5C7331E7" w14:textId="77777777" w:rsidR="00C31114" w:rsidRPr="006C2981" w:rsidRDefault="00C31114" w:rsidP="00650264">
            <w:pPr>
              <w:rPr>
                <w:sz w:val="20"/>
                <w:szCs w:val="20"/>
              </w:rPr>
            </w:pPr>
            <w:r w:rsidRPr="006C2981">
              <w:rPr>
                <w:sz w:val="20"/>
                <w:szCs w:val="20"/>
              </w:rPr>
              <w:t xml:space="preserve">ЗАО "Фирма"Универсам </w:t>
            </w:r>
          </w:p>
        </w:tc>
        <w:tc>
          <w:tcPr>
            <w:tcW w:w="1700" w:type="dxa"/>
            <w:tcBorders>
              <w:top w:val="nil"/>
              <w:left w:val="nil"/>
              <w:bottom w:val="single" w:sz="4" w:space="0" w:color="auto"/>
              <w:right w:val="single" w:sz="4" w:space="0" w:color="auto"/>
            </w:tcBorders>
            <w:shd w:val="clear" w:color="000000" w:fill="FFFFFF"/>
            <w:hideMark/>
          </w:tcPr>
          <w:p w14:paraId="4A4E5E28"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3B7F0C4F"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1407FC2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160582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821B12C" w14:textId="77777777" w:rsidR="00C31114" w:rsidRPr="006C2981" w:rsidRDefault="00C31114" w:rsidP="00650264">
            <w:pPr>
              <w:rPr>
                <w:sz w:val="20"/>
                <w:szCs w:val="20"/>
              </w:rPr>
            </w:pPr>
            <w:r w:rsidRPr="006C2981">
              <w:rPr>
                <w:sz w:val="20"/>
                <w:szCs w:val="20"/>
              </w:rPr>
              <w:t>00240264</w:t>
            </w:r>
          </w:p>
        </w:tc>
        <w:tc>
          <w:tcPr>
            <w:tcW w:w="1277" w:type="dxa"/>
            <w:tcBorders>
              <w:top w:val="nil"/>
              <w:left w:val="nil"/>
              <w:bottom w:val="single" w:sz="4" w:space="0" w:color="auto"/>
              <w:right w:val="single" w:sz="4" w:space="0" w:color="auto"/>
            </w:tcBorders>
            <w:shd w:val="clear" w:color="000000" w:fill="FFFFFF"/>
            <w:hideMark/>
          </w:tcPr>
          <w:p w14:paraId="7F96ADE3" w14:textId="77777777" w:rsidR="00C31114" w:rsidRPr="006C2981" w:rsidRDefault="00C31114" w:rsidP="00650264">
            <w:pPr>
              <w:rPr>
                <w:sz w:val="20"/>
                <w:szCs w:val="20"/>
              </w:rPr>
            </w:pPr>
            <w:r w:rsidRPr="006C2981">
              <w:rPr>
                <w:sz w:val="20"/>
                <w:szCs w:val="20"/>
              </w:rPr>
              <w:t>ОЗП</w:t>
            </w:r>
          </w:p>
        </w:tc>
      </w:tr>
      <w:tr w:rsidR="00C31114" w:rsidRPr="006C2981" w14:paraId="45B6C54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255AC40" w14:textId="77777777" w:rsidR="00C31114" w:rsidRPr="006C2981" w:rsidRDefault="00C31114" w:rsidP="00650264">
            <w:pPr>
              <w:jc w:val="center"/>
              <w:rPr>
                <w:sz w:val="20"/>
                <w:szCs w:val="20"/>
              </w:rPr>
            </w:pPr>
            <w:r w:rsidRPr="006C2981">
              <w:rPr>
                <w:sz w:val="20"/>
                <w:szCs w:val="20"/>
              </w:rPr>
              <w:t>421</w:t>
            </w:r>
          </w:p>
        </w:tc>
        <w:tc>
          <w:tcPr>
            <w:tcW w:w="3119" w:type="dxa"/>
            <w:tcBorders>
              <w:top w:val="nil"/>
              <w:left w:val="nil"/>
              <w:bottom w:val="single" w:sz="4" w:space="0" w:color="auto"/>
              <w:right w:val="single" w:sz="4" w:space="0" w:color="auto"/>
            </w:tcBorders>
            <w:shd w:val="clear" w:color="000000" w:fill="FFFFFF"/>
            <w:hideMark/>
          </w:tcPr>
          <w:p w14:paraId="5BBDFFE5" w14:textId="77777777" w:rsidR="00C31114" w:rsidRPr="006C2981" w:rsidRDefault="00C31114" w:rsidP="00650264">
            <w:pPr>
              <w:rPr>
                <w:sz w:val="20"/>
                <w:szCs w:val="20"/>
              </w:rPr>
            </w:pPr>
            <w:r w:rsidRPr="006C2981">
              <w:rPr>
                <w:sz w:val="20"/>
                <w:szCs w:val="20"/>
              </w:rPr>
              <w:t>ЗАО "Фирма"Универсам</w:t>
            </w:r>
          </w:p>
        </w:tc>
        <w:tc>
          <w:tcPr>
            <w:tcW w:w="1700" w:type="dxa"/>
            <w:tcBorders>
              <w:top w:val="nil"/>
              <w:left w:val="nil"/>
              <w:bottom w:val="single" w:sz="4" w:space="0" w:color="auto"/>
              <w:right w:val="single" w:sz="4" w:space="0" w:color="auto"/>
            </w:tcBorders>
            <w:shd w:val="clear" w:color="000000" w:fill="FFFFFF"/>
            <w:hideMark/>
          </w:tcPr>
          <w:p w14:paraId="230EDCB8"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0C36413C"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18714BB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D72E98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C749F8D" w14:textId="77777777" w:rsidR="00C31114" w:rsidRPr="006C2981" w:rsidRDefault="00C31114" w:rsidP="00650264">
            <w:pPr>
              <w:rPr>
                <w:sz w:val="20"/>
                <w:szCs w:val="20"/>
              </w:rPr>
            </w:pPr>
            <w:r w:rsidRPr="006C2981">
              <w:rPr>
                <w:sz w:val="20"/>
                <w:szCs w:val="20"/>
              </w:rPr>
              <w:t>00168720</w:t>
            </w:r>
          </w:p>
        </w:tc>
        <w:tc>
          <w:tcPr>
            <w:tcW w:w="1277" w:type="dxa"/>
            <w:tcBorders>
              <w:top w:val="nil"/>
              <w:left w:val="nil"/>
              <w:bottom w:val="single" w:sz="4" w:space="0" w:color="auto"/>
              <w:right w:val="single" w:sz="4" w:space="0" w:color="auto"/>
            </w:tcBorders>
            <w:shd w:val="clear" w:color="000000" w:fill="FFFFFF"/>
            <w:hideMark/>
          </w:tcPr>
          <w:p w14:paraId="3119CC13" w14:textId="77777777" w:rsidR="00C31114" w:rsidRPr="006C2981" w:rsidRDefault="00C31114" w:rsidP="00650264">
            <w:pPr>
              <w:rPr>
                <w:sz w:val="20"/>
                <w:szCs w:val="20"/>
              </w:rPr>
            </w:pPr>
            <w:r w:rsidRPr="006C2981">
              <w:rPr>
                <w:sz w:val="20"/>
                <w:szCs w:val="20"/>
              </w:rPr>
              <w:t>ОЗП</w:t>
            </w:r>
          </w:p>
        </w:tc>
      </w:tr>
      <w:tr w:rsidR="00C31114" w:rsidRPr="006C2981" w14:paraId="5B9D738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FBBF0FE" w14:textId="77777777" w:rsidR="00C31114" w:rsidRPr="006C2981" w:rsidRDefault="00C31114" w:rsidP="00650264">
            <w:pPr>
              <w:jc w:val="center"/>
              <w:rPr>
                <w:sz w:val="20"/>
                <w:szCs w:val="20"/>
              </w:rPr>
            </w:pPr>
            <w:r w:rsidRPr="006C2981">
              <w:rPr>
                <w:sz w:val="20"/>
                <w:szCs w:val="20"/>
              </w:rPr>
              <w:t>422</w:t>
            </w:r>
          </w:p>
        </w:tc>
        <w:tc>
          <w:tcPr>
            <w:tcW w:w="3119" w:type="dxa"/>
            <w:tcBorders>
              <w:top w:val="nil"/>
              <w:left w:val="nil"/>
              <w:bottom w:val="single" w:sz="4" w:space="0" w:color="auto"/>
              <w:right w:val="single" w:sz="4" w:space="0" w:color="auto"/>
            </w:tcBorders>
            <w:shd w:val="clear" w:color="000000" w:fill="FFFFFF"/>
            <w:hideMark/>
          </w:tcPr>
          <w:p w14:paraId="381907D5" w14:textId="77777777" w:rsidR="00C31114" w:rsidRPr="006C2981" w:rsidRDefault="00C31114" w:rsidP="00650264">
            <w:pPr>
              <w:rPr>
                <w:sz w:val="20"/>
                <w:szCs w:val="20"/>
              </w:rPr>
            </w:pPr>
            <w:r w:rsidRPr="006C2981">
              <w:rPr>
                <w:sz w:val="20"/>
                <w:szCs w:val="20"/>
              </w:rPr>
              <w:t>ЗАО "Фирма"Универсам</w:t>
            </w:r>
          </w:p>
        </w:tc>
        <w:tc>
          <w:tcPr>
            <w:tcW w:w="1700" w:type="dxa"/>
            <w:tcBorders>
              <w:top w:val="nil"/>
              <w:left w:val="nil"/>
              <w:bottom w:val="single" w:sz="4" w:space="0" w:color="auto"/>
              <w:right w:val="single" w:sz="4" w:space="0" w:color="auto"/>
            </w:tcBorders>
            <w:shd w:val="clear" w:color="000000" w:fill="FFFFFF"/>
            <w:hideMark/>
          </w:tcPr>
          <w:p w14:paraId="334E3BC3"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5B578952"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483BF4B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F27055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704A8AE" w14:textId="77777777" w:rsidR="00C31114" w:rsidRPr="006C2981" w:rsidRDefault="00C31114" w:rsidP="00650264">
            <w:pPr>
              <w:rPr>
                <w:sz w:val="20"/>
                <w:szCs w:val="20"/>
              </w:rPr>
            </w:pPr>
            <w:r w:rsidRPr="006C2981">
              <w:rPr>
                <w:sz w:val="20"/>
                <w:szCs w:val="20"/>
              </w:rPr>
              <w:t>00131218</w:t>
            </w:r>
          </w:p>
        </w:tc>
        <w:tc>
          <w:tcPr>
            <w:tcW w:w="1277" w:type="dxa"/>
            <w:tcBorders>
              <w:top w:val="nil"/>
              <w:left w:val="nil"/>
              <w:bottom w:val="single" w:sz="4" w:space="0" w:color="auto"/>
              <w:right w:val="single" w:sz="4" w:space="0" w:color="auto"/>
            </w:tcBorders>
            <w:shd w:val="clear" w:color="000000" w:fill="FFFFFF"/>
            <w:hideMark/>
          </w:tcPr>
          <w:p w14:paraId="68C7FF63" w14:textId="77777777" w:rsidR="00C31114" w:rsidRPr="006C2981" w:rsidRDefault="00C31114" w:rsidP="00650264">
            <w:pPr>
              <w:rPr>
                <w:sz w:val="20"/>
                <w:szCs w:val="20"/>
              </w:rPr>
            </w:pPr>
            <w:r w:rsidRPr="006C2981">
              <w:rPr>
                <w:sz w:val="20"/>
                <w:szCs w:val="20"/>
              </w:rPr>
              <w:t>ОЗП</w:t>
            </w:r>
          </w:p>
        </w:tc>
      </w:tr>
      <w:tr w:rsidR="00C31114" w:rsidRPr="006C2981" w14:paraId="590E61F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66A1FE" w14:textId="77777777" w:rsidR="00C31114" w:rsidRPr="006C2981" w:rsidRDefault="00C31114" w:rsidP="00650264">
            <w:pPr>
              <w:jc w:val="center"/>
              <w:rPr>
                <w:sz w:val="20"/>
                <w:szCs w:val="20"/>
              </w:rPr>
            </w:pPr>
            <w:r w:rsidRPr="006C2981">
              <w:rPr>
                <w:sz w:val="20"/>
                <w:szCs w:val="20"/>
              </w:rPr>
              <w:t>423</w:t>
            </w:r>
          </w:p>
        </w:tc>
        <w:tc>
          <w:tcPr>
            <w:tcW w:w="3119" w:type="dxa"/>
            <w:tcBorders>
              <w:top w:val="nil"/>
              <w:left w:val="nil"/>
              <w:bottom w:val="single" w:sz="4" w:space="0" w:color="auto"/>
              <w:right w:val="single" w:sz="4" w:space="0" w:color="auto"/>
            </w:tcBorders>
            <w:shd w:val="clear" w:color="000000" w:fill="FFFFFF"/>
            <w:hideMark/>
          </w:tcPr>
          <w:p w14:paraId="766168D5" w14:textId="77777777" w:rsidR="00C31114" w:rsidRPr="006C2981" w:rsidRDefault="00C31114" w:rsidP="00650264">
            <w:pPr>
              <w:rPr>
                <w:sz w:val="20"/>
                <w:szCs w:val="20"/>
              </w:rPr>
            </w:pPr>
            <w:r w:rsidRPr="006C2981">
              <w:rPr>
                <w:sz w:val="20"/>
                <w:szCs w:val="20"/>
              </w:rPr>
              <w:t>МАДОУ "Детский сад № 23"</w:t>
            </w:r>
          </w:p>
        </w:tc>
        <w:tc>
          <w:tcPr>
            <w:tcW w:w="1700" w:type="dxa"/>
            <w:tcBorders>
              <w:top w:val="nil"/>
              <w:left w:val="nil"/>
              <w:bottom w:val="single" w:sz="4" w:space="0" w:color="auto"/>
              <w:right w:val="single" w:sz="4" w:space="0" w:color="auto"/>
            </w:tcBorders>
            <w:shd w:val="clear" w:color="000000" w:fill="FFFFFF"/>
            <w:hideMark/>
          </w:tcPr>
          <w:p w14:paraId="11FFB23C"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19656F35"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6367FBB3"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72FEBC1"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747409E6" w14:textId="77777777" w:rsidR="00C31114" w:rsidRPr="006C2981" w:rsidRDefault="00C31114" w:rsidP="00650264">
            <w:pPr>
              <w:rPr>
                <w:sz w:val="20"/>
                <w:szCs w:val="20"/>
              </w:rPr>
            </w:pPr>
            <w:r w:rsidRPr="006C2981">
              <w:rPr>
                <w:sz w:val="20"/>
                <w:szCs w:val="20"/>
              </w:rPr>
              <w:t>63256</w:t>
            </w:r>
          </w:p>
        </w:tc>
        <w:tc>
          <w:tcPr>
            <w:tcW w:w="1277" w:type="dxa"/>
            <w:tcBorders>
              <w:top w:val="nil"/>
              <w:left w:val="nil"/>
              <w:bottom w:val="single" w:sz="4" w:space="0" w:color="auto"/>
              <w:right w:val="single" w:sz="4" w:space="0" w:color="auto"/>
            </w:tcBorders>
            <w:shd w:val="clear" w:color="000000" w:fill="FFFFFF"/>
            <w:hideMark/>
          </w:tcPr>
          <w:p w14:paraId="22ACC500" w14:textId="77777777" w:rsidR="00C31114" w:rsidRPr="006C2981" w:rsidRDefault="00C31114" w:rsidP="00650264">
            <w:pPr>
              <w:rPr>
                <w:sz w:val="20"/>
                <w:szCs w:val="20"/>
              </w:rPr>
            </w:pPr>
            <w:r w:rsidRPr="006C2981">
              <w:rPr>
                <w:sz w:val="20"/>
                <w:szCs w:val="20"/>
              </w:rPr>
              <w:t>ОЗП</w:t>
            </w:r>
          </w:p>
        </w:tc>
      </w:tr>
      <w:tr w:rsidR="00C31114" w:rsidRPr="006C2981" w14:paraId="1FA341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7D25B0A" w14:textId="77777777" w:rsidR="00C31114" w:rsidRPr="006C2981" w:rsidRDefault="00C31114" w:rsidP="00650264">
            <w:pPr>
              <w:jc w:val="center"/>
              <w:rPr>
                <w:sz w:val="20"/>
                <w:szCs w:val="20"/>
              </w:rPr>
            </w:pPr>
            <w:r w:rsidRPr="006C2981">
              <w:rPr>
                <w:sz w:val="20"/>
                <w:szCs w:val="20"/>
              </w:rPr>
              <w:t>424</w:t>
            </w:r>
          </w:p>
        </w:tc>
        <w:tc>
          <w:tcPr>
            <w:tcW w:w="3119" w:type="dxa"/>
            <w:tcBorders>
              <w:top w:val="nil"/>
              <w:left w:val="nil"/>
              <w:bottom w:val="single" w:sz="4" w:space="0" w:color="auto"/>
              <w:right w:val="single" w:sz="4" w:space="0" w:color="auto"/>
            </w:tcBorders>
            <w:shd w:val="clear" w:color="000000" w:fill="FFFFFF"/>
            <w:hideMark/>
          </w:tcPr>
          <w:p w14:paraId="7BFB5B95" w14:textId="77777777" w:rsidR="00C31114" w:rsidRPr="006C2981" w:rsidRDefault="00C31114" w:rsidP="00650264">
            <w:pPr>
              <w:rPr>
                <w:sz w:val="20"/>
                <w:szCs w:val="20"/>
              </w:rPr>
            </w:pPr>
            <w:r w:rsidRPr="006C2981">
              <w:rPr>
                <w:sz w:val="20"/>
                <w:szCs w:val="20"/>
              </w:rPr>
              <w:t>МАДОУ "Детский сад № 324"</w:t>
            </w:r>
          </w:p>
        </w:tc>
        <w:tc>
          <w:tcPr>
            <w:tcW w:w="1700" w:type="dxa"/>
            <w:tcBorders>
              <w:top w:val="nil"/>
              <w:left w:val="nil"/>
              <w:bottom w:val="single" w:sz="4" w:space="0" w:color="auto"/>
              <w:right w:val="single" w:sz="4" w:space="0" w:color="auto"/>
            </w:tcBorders>
            <w:shd w:val="clear" w:color="000000" w:fill="FFFFFF"/>
            <w:hideMark/>
          </w:tcPr>
          <w:p w14:paraId="74F551DF"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0252C3D6"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3C2FAAE8"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0BBC48AC"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513CB66A" w14:textId="77777777" w:rsidR="00C31114" w:rsidRPr="006C2981" w:rsidRDefault="00C31114" w:rsidP="00650264">
            <w:pPr>
              <w:rPr>
                <w:sz w:val="20"/>
                <w:szCs w:val="20"/>
              </w:rPr>
            </w:pPr>
            <w:r w:rsidRPr="006C2981">
              <w:rPr>
                <w:sz w:val="20"/>
                <w:szCs w:val="20"/>
              </w:rPr>
              <w:t>63249</w:t>
            </w:r>
          </w:p>
        </w:tc>
        <w:tc>
          <w:tcPr>
            <w:tcW w:w="1277" w:type="dxa"/>
            <w:tcBorders>
              <w:top w:val="nil"/>
              <w:left w:val="nil"/>
              <w:bottom w:val="single" w:sz="4" w:space="0" w:color="auto"/>
              <w:right w:val="single" w:sz="4" w:space="0" w:color="auto"/>
            </w:tcBorders>
            <w:shd w:val="clear" w:color="000000" w:fill="FFFFFF"/>
            <w:hideMark/>
          </w:tcPr>
          <w:p w14:paraId="212EE8BC" w14:textId="77777777" w:rsidR="00C31114" w:rsidRPr="006C2981" w:rsidRDefault="00C31114" w:rsidP="00650264">
            <w:pPr>
              <w:rPr>
                <w:sz w:val="20"/>
                <w:szCs w:val="20"/>
              </w:rPr>
            </w:pPr>
            <w:r w:rsidRPr="006C2981">
              <w:rPr>
                <w:sz w:val="20"/>
                <w:szCs w:val="20"/>
              </w:rPr>
              <w:t>ОЗП</w:t>
            </w:r>
          </w:p>
        </w:tc>
      </w:tr>
      <w:tr w:rsidR="00C31114" w:rsidRPr="006C2981" w14:paraId="1C78158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5081CC2" w14:textId="77777777" w:rsidR="00C31114" w:rsidRPr="006C2981" w:rsidRDefault="00C31114" w:rsidP="00650264">
            <w:pPr>
              <w:jc w:val="center"/>
              <w:rPr>
                <w:sz w:val="20"/>
                <w:szCs w:val="20"/>
              </w:rPr>
            </w:pPr>
            <w:r w:rsidRPr="006C2981">
              <w:rPr>
                <w:sz w:val="20"/>
                <w:szCs w:val="20"/>
              </w:rPr>
              <w:t>425</w:t>
            </w:r>
          </w:p>
        </w:tc>
        <w:tc>
          <w:tcPr>
            <w:tcW w:w="3119" w:type="dxa"/>
            <w:tcBorders>
              <w:top w:val="nil"/>
              <w:left w:val="nil"/>
              <w:bottom w:val="single" w:sz="4" w:space="0" w:color="auto"/>
              <w:right w:val="single" w:sz="4" w:space="0" w:color="auto"/>
            </w:tcBorders>
            <w:shd w:val="clear" w:color="000000" w:fill="FFFFFF"/>
            <w:hideMark/>
          </w:tcPr>
          <w:p w14:paraId="33442E45" w14:textId="77777777" w:rsidR="00C31114" w:rsidRPr="006C2981" w:rsidRDefault="00C31114" w:rsidP="00650264">
            <w:pPr>
              <w:rPr>
                <w:sz w:val="20"/>
                <w:szCs w:val="20"/>
              </w:rPr>
            </w:pPr>
            <w:r w:rsidRPr="006C2981">
              <w:rPr>
                <w:sz w:val="20"/>
                <w:szCs w:val="20"/>
              </w:rPr>
              <w:t>ПАО  "Башинформсвязь"</w:t>
            </w:r>
          </w:p>
        </w:tc>
        <w:tc>
          <w:tcPr>
            <w:tcW w:w="1700" w:type="dxa"/>
            <w:tcBorders>
              <w:top w:val="nil"/>
              <w:left w:val="nil"/>
              <w:bottom w:val="single" w:sz="4" w:space="0" w:color="auto"/>
              <w:right w:val="single" w:sz="4" w:space="0" w:color="auto"/>
            </w:tcBorders>
            <w:shd w:val="clear" w:color="000000" w:fill="FFFFFF"/>
            <w:hideMark/>
          </w:tcPr>
          <w:p w14:paraId="59AFE734"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4C45A36F"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269BC89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16B3EF1"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4A5A8794" w14:textId="77777777" w:rsidR="00C31114" w:rsidRPr="006C2981" w:rsidRDefault="00C31114" w:rsidP="00650264">
            <w:pPr>
              <w:rPr>
                <w:sz w:val="20"/>
                <w:szCs w:val="20"/>
              </w:rPr>
            </w:pPr>
            <w:r w:rsidRPr="006C2981">
              <w:rPr>
                <w:sz w:val="20"/>
                <w:szCs w:val="20"/>
              </w:rPr>
              <w:t>178036</w:t>
            </w:r>
          </w:p>
        </w:tc>
        <w:tc>
          <w:tcPr>
            <w:tcW w:w="1277" w:type="dxa"/>
            <w:tcBorders>
              <w:top w:val="nil"/>
              <w:left w:val="nil"/>
              <w:bottom w:val="single" w:sz="4" w:space="0" w:color="auto"/>
              <w:right w:val="single" w:sz="4" w:space="0" w:color="auto"/>
            </w:tcBorders>
            <w:shd w:val="clear" w:color="000000" w:fill="FFFFFF"/>
            <w:hideMark/>
          </w:tcPr>
          <w:p w14:paraId="0E10256A" w14:textId="77777777" w:rsidR="00C31114" w:rsidRPr="006C2981" w:rsidRDefault="00C31114" w:rsidP="00650264">
            <w:pPr>
              <w:rPr>
                <w:sz w:val="20"/>
                <w:szCs w:val="20"/>
              </w:rPr>
            </w:pPr>
            <w:r w:rsidRPr="006C2981">
              <w:rPr>
                <w:sz w:val="20"/>
                <w:szCs w:val="20"/>
              </w:rPr>
              <w:t>ОЗП</w:t>
            </w:r>
          </w:p>
        </w:tc>
      </w:tr>
      <w:tr w:rsidR="00C31114" w:rsidRPr="006C2981" w14:paraId="2165096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5DE6A21" w14:textId="77777777" w:rsidR="00C31114" w:rsidRPr="006C2981" w:rsidRDefault="00C31114" w:rsidP="00650264">
            <w:pPr>
              <w:jc w:val="center"/>
              <w:rPr>
                <w:sz w:val="20"/>
                <w:szCs w:val="20"/>
              </w:rPr>
            </w:pPr>
            <w:r w:rsidRPr="006C2981">
              <w:rPr>
                <w:sz w:val="20"/>
                <w:szCs w:val="20"/>
              </w:rPr>
              <w:t>426</w:t>
            </w:r>
          </w:p>
        </w:tc>
        <w:tc>
          <w:tcPr>
            <w:tcW w:w="3119" w:type="dxa"/>
            <w:tcBorders>
              <w:top w:val="nil"/>
              <w:left w:val="nil"/>
              <w:bottom w:val="single" w:sz="4" w:space="0" w:color="auto"/>
              <w:right w:val="single" w:sz="4" w:space="0" w:color="auto"/>
            </w:tcBorders>
            <w:shd w:val="clear" w:color="000000" w:fill="FFFFFF"/>
            <w:hideMark/>
          </w:tcPr>
          <w:p w14:paraId="009A5387" w14:textId="77777777" w:rsidR="00C31114" w:rsidRPr="006C2981" w:rsidRDefault="00C31114" w:rsidP="00650264">
            <w:pPr>
              <w:rPr>
                <w:sz w:val="20"/>
                <w:szCs w:val="20"/>
              </w:rPr>
            </w:pPr>
            <w:r w:rsidRPr="006C2981">
              <w:rPr>
                <w:sz w:val="20"/>
                <w:szCs w:val="20"/>
              </w:rPr>
              <w:t>ООО "Перспектива"</w:t>
            </w:r>
          </w:p>
        </w:tc>
        <w:tc>
          <w:tcPr>
            <w:tcW w:w="1700" w:type="dxa"/>
            <w:tcBorders>
              <w:top w:val="nil"/>
              <w:left w:val="nil"/>
              <w:bottom w:val="single" w:sz="4" w:space="0" w:color="auto"/>
              <w:right w:val="single" w:sz="4" w:space="0" w:color="auto"/>
            </w:tcBorders>
            <w:shd w:val="clear" w:color="000000" w:fill="FFFFFF"/>
            <w:hideMark/>
          </w:tcPr>
          <w:p w14:paraId="3B8305DC"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2C849C05"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76623B9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195E109"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5DE6D86E" w14:textId="77777777" w:rsidR="00C31114" w:rsidRPr="006C2981" w:rsidRDefault="00C31114" w:rsidP="00650264">
            <w:pPr>
              <w:rPr>
                <w:sz w:val="20"/>
                <w:szCs w:val="20"/>
              </w:rPr>
            </w:pPr>
            <w:r w:rsidRPr="006C2981">
              <w:rPr>
                <w:sz w:val="20"/>
                <w:szCs w:val="20"/>
              </w:rPr>
              <w:t>00254424</w:t>
            </w:r>
          </w:p>
        </w:tc>
        <w:tc>
          <w:tcPr>
            <w:tcW w:w="1277" w:type="dxa"/>
            <w:tcBorders>
              <w:top w:val="nil"/>
              <w:left w:val="nil"/>
              <w:bottom w:val="single" w:sz="4" w:space="0" w:color="auto"/>
              <w:right w:val="single" w:sz="4" w:space="0" w:color="auto"/>
            </w:tcBorders>
            <w:shd w:val="clear" w:color="000000" w:fill="FFFFFF"/>
            <w:hideMark/>
          </w:tcPr>
          <w:p w14:paraId="7C09DCB5" w14:textId="77777777" w:rsidR="00C31114" w:rsidRPr="006C2981" w:rsidRDefault="00C31114" w:rsidP="00650264">
            <w:pPr>
              <w:rPr>
                <w:sz w:val="20"/>
                <w:szCs w:val="20"/>
              </w:rPr>
            </w:pPr>
            <w:r w:rsidRPr="006C2981">
              <w:rPr>
                <w:sz w:val="20"/>
                <w:szCs w:val="20"/>
              </w:rPr>
              <w:t>ОЗП</w:t>
            </w:r>
          </w:p>
        </w:tc>
      </w:tr>
      <w:tr w:rsidR="00C31114" w:rsidRPr="006C2981" w14:paraId="590160F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C26CC26" w14:textId="77777777" w:rsidR="00C31114" w:rsidRPr="006C2981" w:rsidRDefault="00C31114" w:rsidP="00650264">
            <w:pPr>
              <w:jc w:val="center"/>
              <w:rPr>
                <w:sz w:val="20"/>
                <w:szCs w:val="20"/>
              </w:rPr>
            </w:pPr>
            <w:r w:rsidRPr="006C2981">
              <w:rPr>
                <w:sz w:val="20"/>
                <w:szCs w:val="20"/>
              </w:rPr>
              <w:t>427</w:t>
            </w:r>
          </w:p>
        </w:tc>
        <w:tc>
          <w:tcPr>
            <w:tcW w:w="3119" w:type="dxa"/>
            <w:tcBorders>
              <w:top w:val="nil"/>
              <w:left w:val="nil"/>
              <w:bottom w:val="single" w:sz="4" w:space="0" w:color="auto"/>
              <w:right w:val="single" w:sz="4" w:space="0" w:color="auto"/>
            </w:tcBorders>
            <w:shd w:val="clear" w:color="000000" w:fill="FFFFFF"/>
            <w:hideMark/>
          </w:tcPr>
          <w:p w14:paraId="3772A0D3" w14:textId="77777777" w:rsidR="00C31114" w:rsidRPr="006C2981" w:rsidRDefault="00C31114" w:rsidP="00650264">
            <w:pPr>
              <w:rPr>
                <w:sz w:val="20"/>
                <w:szCs w:val="20"/>
              </w:rPr>
            </w:pPr>
            <w:r w:rsidRPr="006C2981">
              <w:rPr>
                <w:sz w:val="20"/>
                <w:szCs w:val="20"/>
              </w:rPr>
              <w:t>ООО УК "ЮжУралСтрой"</w:t>
            </w:r>
          </w:p>
        </w:tc>
        <w:tc>
          <w:tcPr>
            <w:tcW w:w="1700" w:type="dxa"/>
            <w:tcBorders>
              <w:top w:val="nil"/>
              <w:left w:val="nil"/>
              <w:bottom w:val="single" w:sz="4" w:space="0" w:color="auto"/>
              <w:right w:val="single" w:sz="4" w:space="0" w:color="auto"/>
            </w:tcBorders>
            <w:shd w:val="clear" w:color="000000" w:fill="FFFFFF"/>
            <w:hideMark/>
          </w:tcPr>
          <w:p w14:paraId="4390A262"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1EB25A60"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3B41E75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A5600D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06A8C47" w14:textId="77777777" w:rsidR="00C31114" w:rsidRPr="006C2981" w:rsidRDefault="00C31114" w:rsidP="00650264">
            <w:pPr>
              <w:rPr>
                <w:sz w:val="20"/>
                <w:szCs w:val="20"/>
              </w:rPr>
            </w:pPr>
            <w:r w:rsidRPr="006C2981">
              <w:rPr>
                <w:sz w:val="20"/>
                <w:szCs w:val="20"/>
              </w:rPr>
              <w:t>295652</w:t>
            </w:r>
          </w:p>
        </w:tc>
        <w:tc>
          <w:tcPr>
            <w:tcW w:w="1277" w:type="dxa"/>
            <w:tcBorders>
              <w:top w:val="nil"/>
              <w:left w:val="nil"/>
              <w:bottom w:val="single" w:sz="4" w:space="0" w:color="auto"/>
              <w:right w:val="single" w:sz="4" w:space="0" w:color="auto"/>
            </w:tcBorders>
            <w:shd w:val="clear" w:color="000000" w:fill="FFFFFF"/>
            <w:hideMark/>
          </w:tcPr>
          <w:p w14:paraId="1294294E" w14:textId="77777777" w:rsidR="00C31114" w:rsidRPr="006C2981" w:rsidRDefault="00C31114" w:rsidP="00650264">
            <w:pPr>
              <w:rPr>
                <w:sz w:val="20"/>
                <w:szCs w:val="20"/>
              </w:rPr>
            </w:pPr>
            <w:r w:rsidRPr="006C2981">
              <w:rPr>
                <w:sz w:val="20"/>
                <w:szCs w:val="20"/>
              </w:rPr>
              <w:t>ОЗП</w:t>
            </w:r>
          </w:p>
        </w:tc>
      </w:tr>
      <w:tr w:rsidR="00C31114" w:rsidRPr="006C2981" w14:paraId="448D86D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4F0C718" w14:textId="77777777" w:rsidR="00C31114" w:rsidRPr="006C2981" w:rsidRDefault="00C31114" w:rsidP="00650264">
            <w:pPr>
              <w:jc w:val="center"/>
              <w:rPr>
                <w:sz w:val="20"/>
                <w:szCs w:val="20"/>
              </w:rPr>
            </w:pPr>
            <w:r w:rsidRPr="006C2981">
              <w:rPr>
                <w:sz w:val="20"/>
                <w:szCs w:val="20"/>
              </w:rPr>
              <w:t>428</w:t>
            </w:r>
          </w:p>
        </w:tc>
        <w:tc>
          <w:tcPr>
            <w:tcW w:w="3119" w:type="dxa"/>
            <w:tcBorders>
              <w:top w:val="nil"/>
              <w:left w:val="nil"/>
              <w:bottom w:val="single" w:sz="4" w:space="0" w:color="auto"/>
              <w:right w:val="single" w:sz="4" w:space="0" w:color="auto"/>
            </w:tcBorders>
            <w:shd w:val="clear" w:color="000000" w:fill="FFFFFF"/>
            <w:hideMark/>
          </w:tcPr>
          <w:p w14:paraId="4412B517" w14:textId="77777777" w:rsidR="00C31114" w:rsidRPr="006C2981" w:rsidRDefault="00C31114" w:rsidP="00650264">
            <w:pPr>
              <w:rPr>
                <w:sz w:val="20"/>
                <w:szCs w:val="20"/>
              </w:rPr>
            </w:pPr>
            <w:r w:rsidRPr="006C2981">
              <w:rPr>
                <w:sz w:val="20"/>
                <w:szCs w:val="20"/>
              </w:rPr>
              <w:t>ПГК "Восток - А"</w:t>
            </w:r>
          </w:p>
        </w:tc>
        <w:tc>
          <w:tcPr>
            <w:tcW w:w="1700" w:type="dxa"/>
            <w:tcBorders>
              <w:top w:val="nil"/>
              <w:left w:val="nil"/>
              <w:bottom w:val="single" w:sz="4" w:space="0" w:color="auto"/>
              <w:right w:val="single" w:sz="4" w:space="0" w:color="auto"/>
            </w:tcBorders>
            <w:shd w:val="clear" w:color="000000" w:fill="FFFFFF"/>
            <w:hideMark/>
          </w:tcPr>
          <w:p w14:paraId="1CBA173D" w14:textId="77777777" w:rsidR="00C31114" w:rsidRPr="006C2981" w:rsidRDefault="00C31114" w:rsidP="00650264">
            <w:pPr>
              <w:rPr>
                <w:sz w:val="20"/>
                <w:szCs w:val="20"/>
              </w:rPr>
            </w:pPr>
            <w:r w:rsidRPr="006C2981">
              <w:rPr>
                <w:sz w:val="20"/>
                <w:szCs w:val="20"/>
              </w:rPr>
              <w:t xml:space="preserve">Рабкоров </w:t>
            </w:r>
          </w:p>
        </w:tc>
        <w:tc>
          <w:tcPr>
            <w:tcW w:w="567" w:type="dxa"/>
            <w:tcBorders>
              <w:top w:val="nil"/>
              <w:left w:val="nil"/>
              <w:bottom w:val="single" w:sz="4" w:space="0" w:color="auto"/>
              <w:right w:val="single" w:sz="4" w:space="0" w:color="auto"/>
            </w:tcBorders>
            <w:shd w:val="clear" w:color="000000" w:fill="FFFFFF"/>
            <w:hideMark/>
          </w:tcPr>
          <w:p w14:paraId="2A1A3782"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4AD0407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24688C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6F8EDF6" w14:textId="77777777" w:rsidR="00C31114" w:rsidRPr="006C2981" w:rsidRDefault="00C31114" w:rsidP="00650264">
            <w:pPr>
              <w:rPr>
                <w:sz w:val="20"/>
                <w:szCs w:val="20"/>
              </w:rPr>
            </w:pPr>
            <w:r w:rsidRPr="006C2981">
              <w:rPr>
                <w:sz w:val="20"/>
                <w:szCs w:val="20"/>
              </w:rPr>
              <w:t>98136</w:t>
            </w:r>
          </w:p>
        </w:tc>
        <w:tc>
          <w:tcPr>
            <w:tcW w:w="1277" w:type="dxa"/>
            <w:tcBorders>
              <w:top w:val="nil"/>
              <w:left w:val="nil"/>
              <w:bottom w:val="single" w:sz="4" w:space="0" w:color="auto"/>
              <w:right w:val="single" w:sz="4" w:space="0" w:color="auto"/>
            </w:tcBorders>
            <w:shd w:val="clear" w:color="000000" w:fill="FFFFFF"/>
            <w:hideMark/>
          </w:tcPr>
          <w:p w14:paraId="26CDE9C2" w14:textId="77777777" w:rsidR="00C31114" w:rsidRPr="006C2981" w:rsidRDefault="00C31114" w:rsidP="00650264">
            <w:pPr>
              <w:rPr>
                <w:sz w:val="20"/>
                <w:szCs w:val="20"/>
              </w:rPr>
            </w:pPr>
            <w:r w:rsidRPr="006C2981">
              <w:rPr>
                <w:sz w:val="20"/>
                <w:szCs w:val="20"/>
              </w:rPr>
              <w:t>ОЗП</w:t>
            </w:r>
          </w:p>
        </w:tc>
      </w:tr>
      <w:tr w:rsidR="00C31114" w:rsidRPr="006C2981" w14:paraId="5D8D8EA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7A3435" w14:textId="77777777" w:rsidR="00C31114" w:rsidRPr="006C2981" w:rsidRDefault="00C31114" w:rsidP="00650264">
            <w:pPr>
              <w:jc w:val="center"/>
              <w:rPr>
                <w:sz w:val="20"/>
                <w:szCs w:val="20"/>
              </w:rPr>
            </w:pPr>
            <w:r w:rsidRPr="006C2981">
              <w:rPr>
                <w:sz w:val="20"/>
                <w:szCs w:val="20"/>
              </w:rPr>
              <w:t>429</w:t>
            </w:r>
          </w:p>
        </w:tc>
        <w:tc>
          <w:tcPr>
            <w:tcW w:w="3119" w:type="dxa"/>
            <w:tcBorders>
              <w:top w:val="nil"/>
              <w:left w:val="nil"/>
              <w:bottom w:val="single" w:sz="4" w:space="0" w:color="auto"/>
              <w:right w:val="single" w:sz="4" w:space="0" w:color="auto"/>
            </w:tcBorders>
            <w:shd w:val="clear" w:color="000000" w:fill="FFFFFF"/>
            <w:hideMark/>
          </w:tcPr>
          <w:p w14:paraId="5F3189C7" w14:textId="77777777" w:rsidR="00C31114" w:rsidRPr="006C2981" w:rsidRDefault="00C31114" w:rsidP="00650264">
            <w:pPr>
              <w:rPr>
                <w:sz w:val="20"/>
                <w:szCs w:val="20"/>
              </w:rPr>
            </w:pPr>
            <w:r w:rsidRPr="006C2981">
              <w:rPr>
                <w:sz w:val="20"/>
                <w:szCs w:val="20"/>
              </w:rPr>
              <w:t>ООО "Саф"</w:t>
            </w:r>
          </w:p>
        </w:tc>
        <w:tc>
          <w:tcPr>
            <w:tcW w:w="1700" w:type="dxa"/>
            <w:tcBorders>
              <w:top w:val="nil"/>
              <w:left w:val="nil"/>
              <w:bottom w:val="single" w:sz="4" w:space="0" w:color="auto"/>
              <w:right w:val="single" w:sz="4" w:space="0" w:color="auto"/>
            </w:tcBorders>
            <w:shd w:val="clear" w:color="000000" w:fill="FFFFFF"/>
            <w:hideMark/>
          </w:tcPr>
          <w:p w14:paraId="0A7F7DCC" w14:textId="77777777" w:rsidR="00C31114" w:rsidRPr="006C2981" w:rsidRDefault="00C31114" w:rsidP="00650264">
            <w:pPr>
              <w:rPr>
                <w:sz w:val="20"/>
                <w:szCs w:val="20"/>
              </w:rPr>
            </w:pPr>
            <w:r w:rsidRPr="006C2981">
              <w:rPr>
                <w:sz w:val="20"/>
                <w:szCs w:val="20"/>
              </w:rPr>
              <w:t>Рядовая</w:t>
            </w:r>
          </w:p>
        </w:tc>
        <w:tc>
          <w:tcPr>
            <w:tcW w:w="567" w:type="dxa"/>
            <w:tcBorders>
              <w:top w:val="nil"/>
              <w:left w:val="nil"/>
              <w:bottom w:val="single" w:sz="4" w:space="0" w:color="auto"/>
              <w:right w:val="single" w:sz="4" w:space="0" w:color="auto"/>
            </w:tcBorders>
            <w:shd w:val="clear" w:color="000000" w:fill="FFFFFF"/>
            <w:hideMark/>
          </w:tcPr>
          <w:p w14:paraId="5809C12B"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0944621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F73F389"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3E5286D1" w14:textId="77777777" w:rsidR="00C31114" w:rsidRPr="006C2981" w:rsidRDefault="00C31114" w:rsidP="00650264">
            <w:pPr>
              <w:rPr>
                <w:sz w:val="20"/>
                <w:szCs w:val="20"/>
              </w:rPr>
            </w:pPr>
            <w:r w:rsidRPr="006C2981">
              <w:rPr>
                <w:sz w:val="20"/>
                <w:szCs w:val="20"/>
              </w:rPr>
              <w:t>121462</w:t>
            </w:r>
          </w:p>
        </w:tc>
        <w:tc>
          <w:tcPr>
            <w:tcW w:w="1277" w:type="dxa"/>
            <w:tcBorders>
              <w:top w:val="nil"/>
              <w:left w:val="nil"/>
              <w:bottom w:val="single" w:sz="4" w:space="0" w:color="auto"/>
              <w:right w:val="single" w:sz="4" w:space="0" w:color="auto"/>
            </w:tcBorders>
            <w:shd w:val="clear" w:color="000000" w:fill="FFFFFF"/>
            <w:hideMark/>
          </w:tcPr>
          <w:p w14:paraId="7F0AD4AB" w14:textId="77777777" w:rsidR="00C31114" w:rsidRPr="006C2981" w:rsidRDefault="00C31114" w:rsidP="00650264">
            <w:pPr>
              <w:rPr>
                <w:sz w:val="20"/>
                <w:szCs w:val="20"/>
              </w:rPr>
            </w:pPr>
            <w:r w:rsidRPr="006C2981">
              <w:rPr>
                <w:sz w:val="20"/>
                <w:szCs w:val="20"/>
              </w:rPr>
              <w:t>Круглый год</w:t>
            </w:r>
          </w:p>
        </w:tc>
      </w:tr>
      <w:tr w:rsidR="00C31114" w:rsidRPr="006C2981" w14:paraId="7441CF6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AA71B5A" w14:textId="77777777" w:rsidR="00C31114" w:rsidRPr="006C2981" w:rsidRDefault="00C31114" w:rsidP="00650264">
            <w:pPr>
              <w:jc w:val="center"/>
              <w:rPr>
                <w:sz w:val="20"/>
                <w:szCs w:val="20"/>
              </w:rPr>
            </w:pPr>
            <w:r w:rsidRPr="006C2981">
              <w:rPr>
                <w:sz w:val="20"/>
                <w:szCs w:val="20"/>
              </w:rPr>
              <w:t>430</w:t>
            </w:r>
          </w:p>
        </w:tc>
        <w:tc>
          <w:tcPr>
            <w:tcW w:w="3119" w:type="dxa"/>
            <w:tcBorders>
              <w:top w:val="nil"/>
              <w:left w:val="nil"/>
              <w:bottom w:val="single" w:sz="4" w:space="0" w:color="auto"/>
              <w:right w:val="single" w:sz="4" w:space="0" w:color="auto"/>
            </w:tcBorders>
            <w:shd w:val="clear" w:color="000000" w:fill="FFFFFF"/>
            <w:hideMark/>
          </w:tcPr>
          <w:p w14:paraId="17D10E62" w14:textId="77777777" w:rsidR="00C31114" w:rsidRPr="006C2981" w:rsidRDefault="00C31114" w:rsidP="00650264">
            <w:pPr>
              <w:rPr>
                <w:sz w:val="20"/>
                <w:szCs w:val="20"/>
              </w:rPr>
            </w:pPr>
            <w:r w:rsidRPr="006C2981">
              <w:rPr>
                <w:sz w:val="20"/>
                <w:szCs w:val="20"/>
              </w:rPr>
              <w:t>ГБУ РЦ ГО г. Уфа РБ</w:t>
            </w:r>
          </w:p>
        </w:tc>
        <w:tc>
          <w:tcPr>
            <w:tcW w:w="1700" w:type="dxa"/>
            <w:tcBorders>
              <w:top w:val="nil"/>
              <w:left w:val="nil"/>
              <w:bottom w:val="single" w:sz="4" w:space="0" w:color="auto"/>
              <w:right w:val="single" w:sz="4" w:space="0" w:color="auto"/>
            </w:tcBorders>
            <w:shd w:val="clear" w:color="000000" w:fill="FFFFFF"/>
            <w:hideMark/>
          </w:tcPr>
          <w:p w14:paraId="4A219267" w14:textId="77777777" w:rsidR="00C31114" w:rsidRPr="006C2981" w:rsidRDefault="00C31114" w:rsidP="00650264">
            <w:pPr>
              <w:rPr>
                <w:sz w:val="20"/>
                <w:szCs w:val="20"/>
              </w:rPr>
            </w:pPr>
            <w:r w:rsidRPr="006C2981">
              <w:rPr>
                <w:sz w:val="20"/>
                <w:szCs w:val="20"/>
              </w:rPr>
              <w:t>Рядовая</w:t>
            </w:r>
          </w:p>
        </w:tc>
        <w:tc>
          <w:tcPr>
            <w:tcW w:w="567" w:type="dxa"/>
            <w:tcBorders>
              <w:top w:val="nil"/>
              <w:left w:val="nil"/>
              <w:bottom w:val="single" w:sz="4" w:space="0" w:color="auto"/>
              <w:right w:val="single" w:sz="4" w:space="0" w:color="auto"/>
            </w:tcBorders>
            <w:shd w:val="clear" w:color="000000" w:fill="FFFFFF"/>
            <w:hideMark/>
          </w:tcPr>
          <w:p w14:paraId="04FA5A3B"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136430A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5AA1D88"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A3B8EBF" w14:textId="77777777" w:rsidR="00C31114" w:rsidRPr="006C2981" w:rsidRDefault="00C31114" w:rsidP="00650264">
            <w:pPr>
              <w:rPr>
                <w:sz w:val="20"/>
                <w:szCs w:val="20"/>
              </w:rPr>
            </w:pPr>
            <w:r w:rsidRPr="006C2981">
              <w:rPr>
                <w:sz w:val="20"/>
                <w:szCs w:val="20"/>
              </w:rPr>
              <w:t>12000802</w:t>
            </w:r>
          </w:p>
        </w:tc>
        <w:tc>
          <w:tcPr>
            <w:tcW w:w="1277" w:type="dxa"/>
            <w:tcBorders>
              <w:top w:val="nil"/>
              <w:left w:val="nil"/>
              <w:bottom w:val="single" w:sz="4" w:space="0" w:color="auto"/>
              <w:right w:val="single" w:sz="4" w:space="0" w:color="auto"/>
            </w:tcBorders>
            <w:shd w:val="clear" w:color="000000" w:fill="FFFFFF"/>
            <w:hideMark/>
          </w:tcPr>
          <w:p w14:paraId="09E012E7" w14:textId="77777777" w:rsidR="00C31114" w:rsidRPr="006C2981" w:rsidRDefault="00C31114" w:rsidP="00650264">
            <w:pPr>
              <w:rPr>
                <w:sz w:val="20"/>
                <w:szCs w:val="20"/>
              </w:rPr>
            </w:pPr>
            <w:r w:rsidRPr="006C2981">
              <w:rPr>
                <w:sz w:val="20"/>
                <w:szCs w:val="20"/>
              </w:rPr>
              <w:t>Круглый год</w:t>
            </w:r>
          </w:p>
        </w:tc>
      </w:tr>
      <w:tr w:rsidR="00C31114" w:rsidRPr="006C2981" w14:paraId="402D8096" w14:textId="77777777" w:rsidTr="00650264">
        <w:trPr>
          <w:gridAfter w:val="1"/>
          <w:wAfter w:w="347" w:type="dxa"/>
          <w:trHeight w:val="240"/>
        </w:trPr>
        <w:tc>
          <w:tcPr>
            <w:tcW w:w="709" w:type="dxa"/>
            <w:tcBorders>
              <w:top w:val="nil"/>
              <w:left w:val="single" w:sz="4" w:space="0" w:color="auto"/>
              <w:bottom w:val="single" w:sz="4" w:space="0" w:color="auto"/>
              <w:right w:val="single" w:sz="4" w:space="0" w:color="auto"/>
            </w:tcBorders>
            <w:shd w:val="clear" w:color="000000" w:fill="FFFFFF"/>
            <w:hideMark/>
          </w:tcPr>
          <w:p w14:paraId="1BBE980F" w14:textId="77777777" w:rsidR="00C31114" w:rsidRPr="006C2981" w:rsidRDefault="00C31114" w:rsidP="00650264">
            <w:pPr>
              <w:jc w:val="center"/>
              <w:rPr>
                <w:sz w:val="20"/>
                <w:szCs w:val="20"/>
              </w:rPr>
            </w:pPr>
            <w:r w:rsidRPr="006C2981">
              <w:rPr>
                <w:sz w:val="20"/>
                <w:szCs w:val="20"/>
              </w:rPr>
              <w:t>431</w:t>
            </w:r>
          </w:p>
        </w:tc>
        <w:tc>
          <w:tcPr>
            <w:tcW w:w="3119" w:type="dxa"/>
            <w:tcBorders>
              <w:top w:val="nil"/>
              <w:left w:val="nil"/>
              <w:bottom w:val="single" w:sz="4" w:space="0" w:color="auto"/>
              <w:right w:val="single" w:sz="4" w:space="0" w:color="auto"/>
            </w:tcBorders>
            <w:shd w:val="clear" w:color="000000" w:fill="FFFFFF"/>
            <w:hideMark/>
          </w:tcPr>
          <w:p w14:paraId="79DC31D1"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0F700BE0" w14:textId="77777777" w:rsidR="00C31114" w:rsidRPr="006C2981" w:rsidRDefault="00C31114" w:rsidP="00650264">
            <w:pPr>
              <w:rPr>
                <w:sz w:val="20"/>
                <w:szCs w:val="20"/>
              </w:rPr>
            </w:pPr>
            <w:r w:rsidRPr="006C2981">
              <w:rPr>
                <w:sz w:val="20"/>
                <w:szCs w:val="20"/>
              </w:rPr>
              <w:t>Рядовая</w:t>
            </w:r>
          </w:p>
        </w:tc>
        <w:tc>
          <w:tcPr>
            <w:tcW w:w="567" w:type="dxa"/>
            <w:tcBorders>
              <w:top w:val="nil"/>
              <w:left w:val="nil"/>
              <w:bottom w:val="single" w:sz="4" w:space="0" w:color="auto"/>
              <w:right w:val="single" w:sz="4" w:space="0" w:color="auto"/>
            </w:tcBorders>
            <w:shd w:val="clear" w:color="000000" w:fill="FFFFFF"/>
            <w:hideMark/>
          </w:tcPr>
          <w:p w14:paraId="5884480C"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65CCCC9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CD2EEE9"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43246A37" w14:textId="77777777" w:rsidR="00C31114" w:rsidRPr="006C2981" w:rsidRDefault="00C31114" w:rsidP="00650264">
            <w:pPr>
              <w:rPr>
                <w:sz w:val="20"/>
                <w:szCs w:val="20"/>
              </w:rPr>
            </w:pPr>
            <w:r w:rsidRPr="006C2981">
              <w:rPr>
                <w:sz w:val="20"/>
                <w:szCs w:val="20"/>
              </w:rPr>
              <w:t>059443</w:t>
            </w:r>
          </w:p>
        </w:tc>
        <w:tc>
          <w:tcPr>
            <w:tcW w:w="1277" w:type="dxa"/>
            <w:tcBorders>
              <w:top w:val="nil"/>
              <w:left w:val="nil"/>
              <w:bottom w:val="single" w:sz="4" w:space="0" w:color="auto"/>
              <w:right w:val="single" w:sz="4" w:space="0" w:color="auto"/>
            </w:tcBorders>
            <w:shd w:val="clear" w:color="000000" w:fill="FFFFFF"/>
            <w:hideMark/>
          </w:tcPr>
          <w:p w14:paraId="670B8656" w14:textId="77777777" w:rsidR="00C31114" w:rsidRPr="006C2981" w:rsidRDefault="00C31114" w:rsidP="00650264">
            <w:pPr>
              <w:rPr>
                <w:sz w:val="20"/>
                <w:szCs w:val="20"/>
              </w:rPr>
            </w:pPr>
            <w:r w:rsidRPr="006C2981">
              <w:rPr>
                <w:sz w:val="20"/>
                <w:szCs w:val="20"/>
              </w:rPr>
              <w:t>ОЗП</w:t>
            </w:r>
          </w:p>
        </w:tc>
      </w:tr>
      <w:tr w:rsidR="00C31114" w:rsidRPr="006C2981" w14:paraId="45F1525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CAAD130" w14:textId="77777777" w:rsidR="00C31114" w:rsidRPr="006C2981" w:rsidRDefault="00C31114" w:rsidP="00650264">
            <w:pPr>
              <w:jc w:val="center"/>
              <w:rPr>
                <w:sz w:val="20"/>
                <w:szCs w:val="20"/>
              </w:rPr>
            </w:pPr>
            <w:r w:rsidRPr="006C2981">
              <w:rPr>
                <w:sz w:val="20"/>
                <w:szCs w:val="20"/>
              </w:rPr>
              <w:t>432</w:t>
            </w:r>
          </w:p>
        </w:tc>
        <w:tc>
          <w:tcPr>
            <w:tcW w:w="3119" w:type="dxa"/>
            <w:tcBorders>
              <w:top w:val="nil"/>
              <w:left w:val="nil"/>
              <w:bottom w:val="single" w:sz="4" w:space="0" w:color="auto"/>
              <w:right w:val="single" w:sz="4" w:space="0" w:color="auto"/>
            </w:tcBorders>
            <w:shd w:val="clear" w:color="000000" w:fill="FFFFFF"/>
            <w:hideMark/>
          </w:tcPr>
          <w:p w14:paraId="3027D7FC" w14:textId="77777777" w:rsidR="00C31114" w:rsidRPr="006C2981" w:rsidRDefault="00C31114" w:rsidP="00650264">
            <w:pPr>
              <w:rPr>
                <w:sz w:val="20"/>
                <w:szCs w:val="20"/>
              </w:rPr>
            </w:pPr>
            <w:r w:rsidRPr="006C2981">
              <w:rPr>
                <w:sz w:val="20"/>
                <w:szCs w:val="20"/>
              </w:rPr>
              <w:t>ООО СЗ ЖК "Ботанический сад"</w:t>
            </w:r>
          </w:p>
        </w:tc>
        <w:tc>
          <w:tcPr>
            <w:tcW w:w="1700" w:type="dxa"/>
            <w:tcBorders>
              <w:top w:val="nil"/>
              <w:left w:val="nil"/>
              <w:bottom w:val="single" w:sz="4" w:space="0" w:color="auto"/>
              <w:right w:val="single" w:sz="4" w:space="0" w:color="auto"/>
            </w:tcBorders>
            <w:shd w:val="clear" w:color="000000" w:fill="FFFFFF"/>
            <w:hideMark/>
          </w:tcPr>
          <w:p w14:paraId="0395A535" w14:textId="77777777" w:rsidR="00C31114" w:rsidRPr="006C2981" w:rsidRDefault="00C31114" w:rsidP="00650264">
            <w:pPr>
              <w:rPr>
                <w:sz w:val="20"/>
                <w:szCs w:val="20"/>
              </w:rPr>
            </w:pPr>
            <w:r w:rsidRPr="006C2981">
              <w:rPr>
                <w:sz w:val="20"/>
                <w:szCs w:val="20"/>
              </w:rPr>
              <w:t>Сагита Агиша</w:t>
            </w:r>
          </w:p>
        </w:tc>
        <w:tc>
          <w:tcPr>
            <w:tcW w:w="567" w:type="dxa"/>
            <w:tcBorders>
              <w:top w:val="nil"/>
              <w:left w:val="nil"/>
              <w:bottom w:val="single" w:sz="4" w:space="0" w:color="auto"/>
              <w:right w:val="single" w:sz="4" w:space="0" w:color="auto"/>
            </w:tcBorders>
            <w:shd w:val="clear" w:color="000000" w:fill="FFFFFF"/>
            <w:hideMark/>
          </w:tcPr>
          <w:p w14:paraId="1EEFA0BF" w14:textId="77777777" w:rsidR="00C31114" w:rsidRPr="006C2981" w:rsidRDefault="00C31114" w:rsidP="00650264">
            <w:pPr>
              <w:rPr>
                <w:sz w:val="20"/>
                <w:szCs w:val="20"/>
              </w:rPr>
            </w:pPr>
            <w:r w:rsidRPr="006C2981">
              <w:rPr>
                <w:sz w:val="20"/>
                <w:szCs w:val="20"/>
              </w:rPr>
              <w:t> </w:t>
            </w:r>
          </w:p>
        </w:tc>
        <w:tc>
          <w:tcPr>
            <w:tcW w:w="708" w:type="dxa"/>
            <w:tcBorders>
              <w:top w:val="nil"/>
              <w:left w:val="nil"/>
              <w:bottom w:val="single" w:sz="4" w:space="0" w:color="auto"/>
              <w:right w:val="single" w:sz="4" w:space="0" w:color="auto"/>
            </w:tcBorders>
            <w:shd w:val="clear" w:color="000000" w:fill="FFFFFF"/>
            <w:hideMark/>
          </w:tcPr>
          <w:p w14:paraId="69F6859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16FF9A0"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FC84E0F" w14:textId="77777777" w:rsidR="00C31114" w:rsidRPr="006C2981" w:rsidRDefault="00C31114" w:rsidP="00650264">
            <w:pPr>
              <w:rPr>
                <w:sz w:val="20"/>
                <w:szCs w:val="20"/>
              </w:rPr>
            </w:pPr>
            <w:r w:rsidRPr="006C2981">
              <w:rPr>
                <w:sz w:val="20"/>
                <w:szCs w:val="20"/>
              </w:rPr>
              <w:t>20139519</w:t>
            </w:r>
          </w:p>
        </w:tc>
        <w:tc>
          <w:tcPr>
            <w:tcW w:w="1277" w:type="dxa"/>
            <w:tcBorders>
              <w:top w:val="nil"/>
              <w:left w:val="nil"/>
              <w:bottom w:val="single" w:sz="4" w:space="0" w:color="auto"/>
              <w:right w:val="single" w:sz="4" w:space="0" w:color="auto"/>
            </w:tcBorders>
            <w:shd w:val="clear" w:color="000000" w:fill="FFFFFF"/>
            <w:hideMark/>
          </w:tcPr>
          <w:p w14:paraId="3267749C" w14:textId="77777777" w:rsidR="00C31114" w:rsidRPr="006C2981" w:rsidRDefault="00C31114" w:rsidP="00650264">
            <w:pPr>
              <w:rPr>
                <w:sz w:val="20"/>
                <w:szCs w:val="20"/>
              </w:rPr>
            </w:pPr>
            <w:r w:rsidRPr="006C2981">
              <w:rPr>
                <w:sz w:val="20"/>
                <w:szCs w:val="20"/>
              </w:rPr>
              <w:t>Круглый год</w:t>
            </w:r>
          </w:p>
        </w:tc>
      </w:tr>
      <w:tr w:rsidR="00C31114" w:rsidRPr="006C2981" w14:paraId="10E0DDA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5F1EE36" w14:textId="77777777" w:rsidR="00C31114" w:rsidRPr="006C2981" w:rsidRDefault="00C31114" w:rsidP="00650264">
            <w:pPr>
              <w:jc w:val="center"/>
              <w:rPr>
                <w:sz w:val="20"/>
                <w:szCs w:val="20"/>
              </w:rPr>
            </w:pPr>
            <w:r w:rsidRPr="006C2981">
              <w:rPr>
                <w:sz w:val="20"/>
                <w:szCs w:val="20"/>
              </w:rPr>
              <w:t>433</w:t>
            </w:r>
          </w:p>
        </w:tc>
        <w:tc>
          <w:tcPr>
            <w:tcW w:w="3119" w:type="dxa"/>
            <w:tcBorders>
              <w:top w:val="nil"/>
              <w:left w:val="nil"/>
              <w:bottom w:val="single" w:sz="4" w:space="0" w:color="auto"/>
              <w:right w:val="single" w:sz="4" w:space="0" w:color="auto"/>
            </w:tcBorders>
            <w:shd w:val="clear" w:color="000000" w:fill="FFFFFF"/>
            <w:hideMark/>
          </w:tcPr>
          <w:p w14:paraId="3D4C7671" w14:textId="77777777" w:rsidR="00C31114" w:rsidRPr="006C2981" w:rsidRDefault="00C31114" w:rsidP="00650264">
            <w:pPr>
              <w:rPr>
                <w:sz w:val="20"/>
                <w:szCs w:val="20"/>
              </w:rPr>
            </w:pPr>
            <w:r w:rsidRPr="006C2981">
              <w:rPr>
                <w:sz w:val="20"/>
                <w:szCs w:val="20"/>
              </w:rPr>
              <w:t>ИП Гумерова Фания Хасиятулловна</w:t>
            </w:r>
          </w:p>
        </w:tc>
        <w:tc>
          <w:tcPr>
            <w:tcW w:w="1700" w:type="dxa"/>
            <w:tcBorders>
              <w:top w:val="nil"/>
              <w:left w:val="nil"/>
              <w:bottom w:val="single" w:sz="4" w:space="0" w:color="auto"/>
              <w:right w:val="single" w:sz="4" w:space="0" w:color="auto"/>
            </w:tcBorders>
            <w:shd w:val="clear" w:color="000000" w:fill="FFFFFF"/>
            <w:hideMark/>
          </w:tcPr>
          <w:p w14:paraId="3968AB50" w14:textId="77777777" w:rsidR="00C31114" w:rsidRPr="006C2981" w:rsidRDefault="00C31114" w:rsidP="00650264">
            <w:pPr>
              <w:rPr>
                <w:sz w:val="20"/>
                <w:szCs w:val="20"/>
              </w:rPr>
            </w:pPr>
            <w:r w:rsidRPr="006C2981">
              <w:rPr>
                <w:sz w:val="20"/>
                <w:szCs w:val="20"/>
              </w:rPr>
              <w:t>Сагита Агиша</w:t>
            </w:r>
          </w:p>
        </w:tc>
        <w:tc>
          <w:tcPr>
            <w:tcW w:w="567" w:type="dxa"/>
            <w:tcBorders>
              <w:top w:val="nil"/>
              <w:left w:val="nil"/>
              <w:bottom w:val="single" w:sz="4" w:space="0" w:color="auto"/>
              <w:right w:val="single" w:sz="4" w:space="0" w:color="auto"/>
            </w:tcBorders>
            <w:shd w:val="clear" w:color="000000" w:fill="FFFFFF"/>
            <w:hideMark/>
          </w:tcPr>
          <w:p w14:paraId="7F80E2DE"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0E8C517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81D1A0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F7BED9C" w14:textId="77777777" w:rsidR="00C31114" w:rsidRPr="006C2981" w:rsidRDefault="00C31114" w:rsidP="00650264">
            <w:pPr>
              <w:rPr>
                <w:sz w:val="20"/>
                <w:szCs w:val="20"/>
              </w:rPr>
            </w:pPr>
            <w:r w:rsidRPr="006C2981">
              <w:rPr>
                <w:sz w:val="20"/>
                <w:szCs w:val="20"/>
              </w:rPr>
              <w:t>223687</w:t>
            </w:r>
          </w:p>
        </w:tc>
        <w:tc>
          <w:tcPr>
            <w:tcW w:w="1277" w:type="dxa"/>
            <w:tcBorders>
              <w:top w:val="nil"/>
              <w:left w:val="nil"/>
              <w:bottom w:val="single" w:sz="4" w:space="0" w:color="auto"/>
              <w:right w:val="single" w:sz="4" w:space="0" w:color="auto"/>
            </w:tcBorders>
            <w:shd w:val="clear" w:color="000000" w:fill="FFFFFF"/>
            <w:hideMark/>
          </w:tcPr>
          <w:p w14:paraId="60575190" w14:textId="77777777" w:rsidR="00C31114" w:rsidRPr="006C2981" w:rsidRDefault="00C31114" w:rsidP="00650264">
            <w:pPr>
              <w:rPr>
                <w:sz w:val="20"/>
                <w:szCs w:val="20"/>
              </w:rPr>
            </w:pPr>
            <w:r w:rsidRPr="006C2981">
              <w:rPr>
                <w:sz w:val="20"/>
                <w:szCs w:val="20"/>
              </w:rPr>
              <w:t>ОЗП</w:t>
            </w:r>
          </w:p>
        </w:tc>
      </w:tr>
      <w:tr w:rsidR="00C31114" w:rsidRPr="006C2981" w14:paraId="044ADA6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DA31493" w14:textId="77777777" w:rsidR="00C31114" w:rsidRPr="006C2981" w:rsidRDefault="00C31114" w:rsidP="00650264">
            <w:pPr>
              <w:jc w:val="center"/>
              <w:rPr>
                <w:sz w:val="20"/>
                <w:szCs w:val="20"/>
              </w:rPr>
            </w:pPr>
            <w:r w:rsidRPr="006C2981">
              <w:rPr>
                <w:sz w:val="20"/>
                <w:szCs w:val="20"/>
              </w:rPr>
              <w:t>434</w:t>
            </w:r>
          </w:p>
        </w:tc>
        <w:tc>
          <w:tcPr>
            <w:tcW w:w="3119" w:type="dxa"/>
            <w:tcBorders>
              <w:top w:val="nil"/>
              <w:left w:val="nil"/>
              <w:bottom w:val="single" w:sz="4" w:space="0" w:color="auto"/>
              <w:right w:val="single" w:sz="4" w:space="0" w:color="auto"/>
            </w:tcBorders>
            <w:shd w:val="clear" w:color="000000" w:fill="FFFFFF"/>
            <w:hideMark/>
          </w:tcPr>
          <w:p w14:paraId="14590FE4" w14:textId="77777777" w:rsidR="00C31114" w:rsidRPr="006C2981" w:rsidRDefault="00C31114" w:rsidP="00650264">
            <w:pPr>
              <w:rPr>
                <w:sz w:val="20"/>
                <w:szCs w:val="20"/>
              </w:rPr>
            </w:pPr>
            <w:r w:rsidRPr="006C2981">
              <w:rPr>
                <w:sz w:val="20"/>
                <w:szCs w:val="20"/>
              </w:rPr>
              <w:t>ГБУЗ РКПТД ЦО</w:t>
            </w:r>
          </w:p>
        </w:tc>
        <w:tc>
          <w:tcPr>
            <w:tcW w:w="1700" w:type="dxa"/>
            <w:tcBorders>
              <w:top w:val="nil"/>
              <w:left w:val="nil"/>
              <w:bottom w:val="single" w:sz="4" w:space="0" w:color="auto"/>
              <w:right w:val="single" w:sz="4" w:space="0" w:color="auto"/>
            </w:tcBorders>
            <w:shd w:val="clear" w:color="000000" w:fill="FFFFFF"/>
            <w:hideMark/>
          </w:tcPr>
          <w:p w14:paraId="37C3520E" w14:textId="77777777" w:rsidR="00C31114" w:rsidRPr="006C2981" w:rsidRDefault="00C31114" w:rsidP="00650264">
            <w:pPr>
              <w:rPr>
                <w:sz w:val="20"/>
                <w:szCs w:val="20"/>
              </w:rPr>
            </w:pPr>
            <w:r w:rsidRPr="006C2981">
              <w:rPr>
                <w:sz w:val="20"/>
                <w:szCs w:val="20"/>
              </w:rPr>
              <w:t>Сагита Агиша</w:t>
            </w:r>
          </w:p>
        </w:tc>
        <w:tc>
          <w:tcPr>
            <w:tcW w:w="567" w:type="dxa"/>
            <w:tcBorders>
              <w:top w:val="nil"/>
              <w:left w:val="nil"/>
              <w:bottom w:val="single" w:sz="4" w:space="0" w:color="auto"/>
              <w:right w:val="single" w:sz="4" w:space="0" w:color="auto"/>
            </w:tcBorders>
            <w:shd w:val="clear" w:color="000000" w:fill="FFFFFF"/>
            <w:hideMark/>
          </w:tcPr>
          <w:p w14:paraId="5B2FADB7"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4F281C0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0C7E427"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1F887B12" w14:textId="77777777" w:rsidR="00C31114" w:rsidRPr="006C2981" w:rsidRDefault="00C31114" w:rsidP="00650264">
            <w:pPr>
              <w:rPr>
                <w:sz w:val="20"/>
                <w:szCs w:val="20"/>
              </w:rPr>
            </w:pPr>
            <w:r w:rsidRPr="006C2981">
              <w:rPr>
                <w:sz w:val="20"/>
                <w:szCs w:val="20"/>
              </w:rPr>
              <w:t>226325</w:t>
            </w:r>
          </w:p>
        </w:tc>
        <w:tc>
          <w:tcPr>
            <w:tcW w:w="1277" w:type="dxa"/>
            <w:tcBorders>
              <w:top w:val="nil"/>
              <w:left w:val="nil"/>
              <w:bottom w:val="single" w:sz="4" w:space="0" w:color="auto"/>
              <w:right w:val="single" w:sz="4" w:space="0" w:color="auto"/>
            </w:tcBorders>
            <w:shd w:val="clear" w:color="000000" w:fill="FFFFFF"/>
            <w:hideMark/>
          </w:tcPr>
          <w:p w14:paraId="51E61F47" w14:textId="77777777" w:rsidR="00C31114" w:rsidRPr="006C2981" w:rsidRDefault="00C31114" w:rsidP="00650264">
            <w:pPr>
              <w:rPr>
                <w:sz w:val="20"/>
                <w:szCs w:val="20"/>
              </w:rPr>
            </w:pPr>
            <w:r w:rsidRPr="006C2981">
              <w:rPr>
                <w:sz w:val="20"/>
                <w:szCs w:val="20"/>
              </w:rPr>
              <w:t>ОЗП</w:t>
            </w:r>
          </w:p>
        </w:tc>
      </w:tr>
      <w:tr w:rsidR="00C31114" w:rsidRPr="006C2981" w14:paraId="2ACF575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6A9AC09" w14:textId="77777777" w:rsidR="00C31114" w:rsidRPr="006C2981" w:rsidRDefault="00C31114" w:rsidP="00650264">
            <w:pPr>
              <w:jc w:val="center"/>
              <w:rPr>
                <w:sz w:val="20"/>
                <w:szCs w:val="20"/>
              </w:rPr>
            </w:pPr>
            <w:r w:rsidRPr="006C2981">
              <w:rPr>
                <w:sz w:val="20"/>
                <w:szCs w:val="20"/>
              </w:rPr>
              <w:t>435</w:t>
            </w:r>
          </w:p>
        </w:tc>
        <w:tc>
          <w:tcPr>
            <w:tcW w:w="3119" w:type="dxa"/>
            <w:tcBorders>
              <w:top w:val="nil"/>
              <w:left w:val="nil"/>
              <w:bottom w:val="single" w:sz="4" w:space="0" w:color="auto"/>
              <w:right w:val="single" w:sz="4" w:space="0" w:color="auto"/>
            </w:tcBorders>
            <w:shd w:val="clear" w:color="000000" w:fill="FFFFFF"/>
            <w:hideMark/>
          </w:tcPr>
          <w:p w14:paraId="7639B074" w14:textId="77777777" w:rsidR="00C31114" w:rsidRPr="006C2981" w:rsidRDefault="00C31114" w:rsidP="00650264">
            <w:pPr>
              <w:rPr>
                <w:sz w:val="20"/>
                <w:szCs w:val="20"/>
              </w:rPr>
            </w:pPr>
            <w:r w:rsidRPr="006C2981">
              <w:rPr>
                <w:sz w:val="20"/>
                <w:szCs w:val="20"/>
              </w:rPr>
              <w:t>ГБУЗ РКПТД ГВС</w:t>
            </w:r>
          </w:p>
        </w:tc>
        <w:tc>
          <w:tcPr>
            <w:tcW w:w="1700" w:type="dxa"/>
            <w:tcBorders>
              <w:top w:val="nil"/>
              <w:left w:val="nil"/>
              <w:bottom w:val="single" w:sz="4" w:space="0" w:color="auto"/>
              <w:right w:val="single" w:sz="4" w:space="0" w:color="auto"/>
            </w:tcBorders>
            <w:shd w:val="clear" w:color="000000" w:fill="FFFFFF"/>
            <w:hideMark/>
          </w:tcPr>
          <w:p w14:paraId="1E335485" w14:textId="77777777" w:rsidR="00C31114" w:rsidRPr="006C2981" w:rsidRDefault="00C31114" w:rsidP="00650264">
            <w:pPr>
              <w:rPr>
                <w:sz w:val="20"/>
                <w:szCs w:val="20"/>
              </w:rPr>
            </w:pPr>
            <w:r w:rsidRPr="006C2981">
              <w:rPr>
                <w:sz w:val="20"/>
                <w:szCs w:val="20"/>
              </w:rPr>
              <w:t>Сагита Агиша</w:t>
            </w:r>
          </w:p>
        </w:tc>
        <w:tc>
          <w:tcPr>
            <w:tcW w:w="567" w:type="dxa"/>
            <w:tcBorders>
              <w:top w:val="nil"/>
              <w:left w:val="nil"/>
              <w:bottom w:val="single" w:sz="4" w:space="0" w:color="auto"/>
              <w:right w:val="single" w:sz="4" w:space="0" w:color="auto"/>
            </w:tcBorders>
            <w:shd w:val="clear" w:color="000000" w:fill="FFFFFF"/>
            <w:hideMark/>
          </w:tcPr>
          <w:p w14:paraId="323E27E4"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158D2AC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3AFAD32"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6594563E" w14:textId="77777777" w:rsidR="00C31114" w:rsidRPr="006C2981" w:rsidRDefault="00C31114" w:rsidP="00650264">
            <w:pPr>
              <w:rPr>
                <w:sz w:val="20"/>
                <w:szCs w:val="20"/>
              </w:rPr>
            </w:pPr>
            <w:r w:rsidRPr="006C2981">
              <w:rPr>
                <w:sz w:val="20"/>
                <w:szCs w:val="20"/>
              </w:rPr>
              <w:t>226325</w:t>
            </w:r>
          </w:p>
        </w:tc>
        <w:tc>
          <w:tcPr>
            <w:tcW w:w="1277" w:type="dxa"/>
            <w:tcBorders>
              <w:top w:val="nil"/>
              <w:left w:val="nil"/>
              <w:bottom w:val="single" w:sz="4" w:space="0" w:color="auto"/>
              <w:right w:val="single" w:sz="4" w:space="0" w:color="auto"/>
            </w:tcBorders>
            <w:shd w:val="clear" w:color="000000" w:fill="FFFFFF"/>
            <w:hideMark/>
          </w:tcPr>
          <w:p w14:paraId="06BD64C4" w14:textId="77777777" w:rsidR="00C31114" w:rsidRPr="006C2981" w:rsidRDefault="00C31114" w:rsidP="00650264">
            <w:pPr>
              <w:rPr>
                <w:sz w:val="20"/>
                <w:szCs w:val="20"/>
              </w:rPr>
            </w:pPr>
            <w:r w:rsidRPr="006C2981">
              <w:rPr>
                <w:sz w:val="20"/>
                <w:szCs w:val="20"/>
              </w:rPr>
              <w:t>Круглый год</w:t>
            </w:r>
          </w:p>
        </w:tc>
      </w:tr>
      <w:tr w:rsidR="00C31114" w:rsidRPr="006C2981" w14:paraId="2D520A5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F55AD64" w14:textId="77777777" w:rsidR="00C31114" w:rsidRPr="006C2981" w:rsidRDefault="00C31114" w:rsidP="00650264">
            <w:pPr>
              <w:jc w:val="center"/>
              <w:rPr>
                <w:sz w:val="20"/>
                <w:szCs w:val="20"/>
              </w:rPr>
            </w:pPr>
            <w:r w:rsidRPr="006C2981">
              <w:rPr>
                <w:sz w:val="20"/>
                <w:szCs w:val="20"/>
              </w:rPr>
              <w:t>436</w:t>
            </w:r>
          </w:p>
        </w:tc>
        <w:tc>
          <w:tcPr>
            <w:tcW w:w="3119" w:type="dxa"/>
            <w:tcBorders>
              <w:top w:val="nil"/>
              <w:left w:val="nil"/>
              <w:bottom w:val="single" w:sz="4" w:space="0" w:color="auto"/>
              <w:right w:val="single" w:sz="4" w:space="0" w:color="auto"/>
            </w:tcBorders>
            <w:shd w:val="clear" w:color="000000" w:fill="FFFFFF"/>
            <w:hideMark/>
          </w:tcPr>
          <w:p w14:paraId="44E9D5E8" w14:textId="77777777" w:rsidR="00C31114" w:rsidRPr="006C2981" w:rsidRDefault="00C31114" w:rsidP="00650264">
            <w:pPr>
              <w:rPr>
                <w:sz w:val="20"/>
                <w:szCs w:val="20"/>
              </w:rPr>
            </w:pPr>
            <w:r w:rsidRPr="006C2981">
              <w:rPr>
                <w:sz w:val="20"/>
                <w:szCs w:val="20"/>
              </w:rPr>
              <w:t>ГБПОУ РБ БХК им. Р.Нуреева</w:t>
            </w:r>
          </w:p>
        </w:tc>
        <w:tc>
          <w:tcPr>
            <w:tcW w:w="1700" w:type="dxa"/>
            <w:tcBorders>
              <w:top w:val="nil"/>
              <w:left w:val="nil"/>
              <w:bottom w:val="single" w:sz="4" w:space="0" w:color="auto"/>
              <w:right w:val="single" w:sz="4" w:space="0" w:color="auto"/>
            </w:tcBorders>
            <w:shd w:val="clear" w:color="000000" w:fill="FFFFFF"/>
            <w:hideMark/>
          </w:tcPr>
          <w:p w14:paraId="59BFF36E"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33EAAE1C"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4D26384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E498F9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715D271" w14:textId="77777777" w:rsidR="00C31114" w:rsidRPr="006C2981" w:rsidRDefault="00C31114" w:rsidP="00650264">
            <w:pPr>
              <w:rPr>
                <w:sz w:val="20"/>
                <w:szCs w:val="20"/>
              </w:rPr>
            </w:pPr>
            <w:r w:rsidRPr="006C2981">
              <w:rPr>
                <w:sz w:val="20"/>
                <w:szCs w:val="20"/>
              </w:rPr>
              <w:t>1048810</w:t>
            </w:r>
          </w:p>
        </w:tc>
        <w:tc>
          <w:tcPr>
            <w:tcW w:w="1277" w:type="dxa"/>
            <w:tcBorders>
              <w:top w:val="nil"/>
              <w:left w:val="nil"/>
              <w:bottom w:val="single" w:sz="4" w:space="0" w:color="auto"/>
              <w:right w:val="single" w:sz="4" w:space="0" w:color="auto"/>
            </w:tcBorders>
            <w:shd w:val="clear" w:color="000000" w:fill="FFFFFF"/>
            <w:hideMark/>
          </w:tcPr>
          <w:p w14:paraId="1B37234D" w14:textId="77777777" w:rsidR="00C31114" w:rsidRPr="006C2981" w:rsidRDefault="00C31114" w:rsidP="00650264">
            <w:pPr>
              <w:rPr>
                <w:sz w:val="20"/>
                <w:szCs w:val="20"/>
              </w:rPr>
            </w:pPr>
            <w:r w:rsidRPr="006C2981">
              <w:rPr>
                <w:sz w:val="20"/>
                <w:szCs w:val="20"/>
              </w:rPr>
              <w:t>ОЗП</w:t>
            </w:r>
          </w:p>
        </w:tc>
      </w:tr>
      <w:tr w:rsidR="00C31114" w:rsidRPr="006C2981" w14:paraId="3F739D8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F630BB0" w14:textId="77777777" w:rsidR="00C31114" w:rsidRPr="006C2981" w:rsidRDefault="00C31114" w:rsidP="00650264">
            <w:pPr>
              <w:jc w:val="center"/>
              <w:rPr>
                <w:sz w:val="20"/>
                <w:szCs w:val="20"/>
              </w:rPr>
            </w:pPr>
            <w:r w:rsidRPr="006C2981">
              <w:rPr>
                <w:sz w:val="20"/>
                <w:szCs w:val="20"/>
              </w:rPr>
              <w:t>437</w:t>
            </w:r>
          </w:p>
        </w:tc>
        <w:tc>
          <w:tcPr>
            <w:tcW w:w="3119" w:type="dxa"/>
            <w:tcBorders>
              <w:top w:val="nil"/>
              <w:left w:val="nil"/>
              <w:bottom w:val="single" w:sz="4" w:space="0" w:color="auto"/>
              <w:right w:val="single" w:sz="4" w:space="0" w:color="auto"/>
            </w:tcBorders>
            <w:shd w:val="clear" w:color="000000" w:fill="FFFFFF"/>
            <w:hideMark/>
          </w:tcPr>
          <w:p w14:paraId="55C42A3D" w14:textId="77777777" w:rsidR="00C31114" w:rsidRPr="006C2981" w:rsidRDefault="00C31114" w:rsidP="00650264">
            <w:pPr>
              <w:rPr>
                <w:sz w:val="20"/>
                <w:szCs w:val="20"/>
              </w:rPr>
            </w:pPr>
            <w:r w:rsidRPr="006C2981">
              <w:rPr>
                <w:sz w:val="20"/>
                <w:szCs w:val="20"/>
              </w:rPr>
              <w:t>ГБПОУ РБ БХК им. Р.Нуреева</w:t>
            </w:r>
          </w:p>
        </w:tc>
        <w:tc>
          <w:tcPr>
            <w:tcW w:w="1700" w:type="dxa"/>
            <w:tcBorders>
              <w:top w:val="nil"/>
              <w:left w:val="nil"/>
              <w:bottom w:val="single" w:sz="4" w:space="0" w:color="auto"/>
              <w:right w:val="single" w:sz="4" w:space="0" w:color="auto"/>
            </w:tcBorders>
            <w:shd w:val="clear" w:color="000000" w:fill="FFFFFF"/>
            <w:hideMark/>
          </w:tcPr>
          <w:p w14:paraId="6195550D"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38ECCD55"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6F8E082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6DB849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E79F577" w14:textId="77777777" w:rsidR="00C31114" w:rsidRPr="006C2981" w:rsidRDefault="00C31114" w:rsidP="00650264">
            <w:pPr>
              <w:rPr>
                <w:sz w:val="20"/>
                <w:szCs w:val="20"/>
              </w:rPr>
            </w:pPr>
            <w:r w:rsidRPr="006C2981">
              <w:rPr>
                <w:sz w:val="20"/>
                <w:szCs w:val="20"/>
              </w:rPr>
              <w:t>1048810</w:t>
            </w:r>
          </w:p>
        </w:tc>
        <w:tc>
          <w:tcPr>
            <w:tcW w:w="1277" w:type="dxa"/>
            <w:tcBorders>
              <w:top w:val="nil"/>
              <w:left w:val="nil"/>
              <w:bottom w:val="single" w:sz="4" w:space="0" w:color="auto"/>
              <w:right w:val="single" w:sz="4" w:space="0" w:color="auto"/>
            </w:tcBorders>
            <w:shd w:val="clear" w:color="000000" w:fill="FFFFFF"/>
            <w:hideMark/>
          </w:tcPr>
          <w:p w14:paraId="47CA8596" w14:textId="77777777" w:rsidR="00C31114" w:rsidRPr="006C2981" w:rsidRDefault="00C31114" w:rsidP="00650264">
            <w:pPr>
              <w:rPr>
                <w:sz w:val="20"/>
                <w:szCs w:val="20"/>
              </w:rPr>
            </w:pPr>
            <w:r w:rsidRPr="006C2981">
              <w:rPr>
                <w:sz w:val="20"/>
                <w:szCs w:val="20"/>
              </w:rPr>
              <w:t>ОЗП</w:t>
            </w:r>
          </w:p>
        </w:tc>
      </w:tr>
      <w:tr w:rsidR="00C31114" w:rsidRPr="006C2981" w14:paraId="49DC75BD"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16F8D00" w14:textId="77777777" w:rsidR="00C31114" w:rsidRPr="006C2981" w:rsidRDefault="00C31114" w:rsidP="00650264">
            <w:pPr>
              <w:jc w:val="center"/>
              <w:rPr>
                <w:sz w:val="20"/>
                <w:szCs w:val="20"/>
              </w:rPr>
            </w:pPr>
            <w:r w:rsidRPr="006C2981">
              <w:rPr>
                <w:sz w:val="20"/>
                <w:szCs w:val="20"/>
              </w:rPr>
              <w:t>438</w:t>
            </w:r>
          </w:p>
        </w:tc>
        <w:tc>
          <w:tcPr>
            <w:tcW w:w="3119" w:type="dxa"/>
            <w:tcBorders>
              <w:top w:val="single" w:sz="4" w:space="0" w:color="auto"/>
              <w:left w:val="nil"/>
              <w:bottom w:val="single" w:sz="4" w:space="0" w:color="auto"/>
              <w:right w:val="single" w:sz="4" w:space="0" w:color="auto"/>
            </w:tcBorders>
            <w:shd w:val="clear" w:color="000000" w:fill="FFFFFF"/>
            <w:hideMark/>
          </w:tcPr>
          <w:p w14:paraId="3F8118FC" w14:textId="77777777" w:rsidR="00C31114" w:rsidRPr="006C2981" w:rsidRDefault="00C31114" w:rsidP="00650264">
            <w:pPr>
              <w:rPr>
                <w:sz w:val="20"/>
                <w:szCs w:val="20"/>
              </w:rPr>
            </w:pPr>
            <w:r w:rsidRPr="006C2981">
              <w:rPr>
                <w:sz w:val="20"/>
                <w:szCs w:val="20"/>
              </w:rPr>
              <w:t>ФГБОУ ВО "БГПУ им. М.Акмуллы" Общежитие №2</w:t>
            </w:r>
          </w:p>
        </w:tc>
        <w:tc>
          <w:tcPr>
            <w:tcW w:w="1700" w:type="dxa"/>
            <w:tcBorders>
              <w:top w:val="single" w:sz="4" w:space="0" w:color="auto"/>
              <w:left w:val="nil"/>
              <w:bottom w:val="single" w:sz="4" w:space="0" w:color="auto"/>
              <w:right w:val="single" w:sz="4" w:space="0" w:color="auto"/>
            </w:tcBorders>
            <w:shd w:val="clear" w:color="000000" w:fill="FFFFFF"/>
            <w:hideMark/>
          </w:tcPr>
          <w:p w14:paraId="56A8492C" w14:textId="77777777" w:rsidR="00C31114" w:rsidRPr="006C2981" w:rsidRDefault="00C31114" w:rsidP="00650264">
            <w:pPr>
              <w:rPr>
                <w:sz w:val="20"/>
                <w:szCs w:val="20"/>
              </w:rPr>
            </w:pPr>
            <w:r w:rsidRPr="006C2981">
              <w:rPr>
                <w:sz w:val="20"/>
                <w:szCs w:val="20"/>
              </w:rPr>
              <w:t>Свердлова</w:t>
            </w:r>
          </w:p>
        </w:tc>
        <w:tc>
          <w:tcPr>
            <w:tcW w:w="567" w:type="dxa"/>
            <w:tcBorders>
              <w:top w:val="single" w:sz="4" w:space="0" w:color="auto"/>
              <w:left w:val="nil"/>
              <w:bottom w:val="single" w:sz="4" w:space="0" w:color="auto"/>
              <w:right w:val="single" w:sz="4" w:space="0" w:color="auto"/>
            </w:tcBorders>
            <w:shd w:val="clear" w:color="000000" w:fill="FFFFFF"/>
            <w:hideMark/>
          </w:tcPr>
          <w:p w14:paraId="110BFDB8" w14:textId="77777777" w:rsidR="00C31114" w:rsidRPr="006C2981" w:rsidRDefault="00C31114" w:rsidP="00650264">
            <w:pPr>
              <w:rPr>
                <w:sz w:val="20"/>
                <w:szCs w:val="20"/>
              </w:rPr>
            </w:pPr>
            <w:r w:rsidRPr="006C2981">
              <w:rPr>
                <w:sz w:val="20"/>
                <w:szCs w:val="20"/>
              </w:rPr>
              <w:t>51</w:t>
            </w:r>
          </w:p>
        </w:tc>
        <w:tc>
          <w:tcPr>
            <w:tcW w:w="708" w:type="dxa"/>
            <w:tcBorders>
              <w:top w:val="single" w:sz="4" w:space="0" w:color="auto"/>
              <w:left w:val="nil"/>
              <w:bottom w:val="single" w:sz="4" w:space="0" w:color="auto"/>
              <w:right w:val="single" w:sz="4" w:space="0" w:color="auto"/>
            </w:tcBorders>
            <w:shd w:val="clear" w:color="000000" w:fill="FFFFFF"/>
            <w:hideMark/>
          </w:tcPr>
          <w:p w14:paraId="1411426E"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752E2D7B" w14:textId="77777777" w:rsidR="00C31114" w:rsidRPr="006C2981" w:rsidRDefault="00C31114" w:rsidP="00650264">
            <w:pPr>
              <w:rPr>
                <w:sz w:val="20"/>
                <w:szCs w:val="20"/>
              </w:rPr>
            </w:pPr>
            <w:r w:rsidRPr="006C2981">
              <w:rPr>
                <w:sz w:val="20"/>
                <w:szCs w:val="20"/>
              </w:rPr>
              <w:t>ТЭМ-104</w:t>
            </w:r>
          </w:p>
        </w:tc>
        <w:tc>
          <w:tcPr>
            <w:tcW w:w="1134" w:type="dxa"/>
            <w:tcBorders>
              <w:top w:val="single" w:sz="4" w:space="0" w:color="auto"/>
              <w:left w:val="nil"/>
              <w:bottom w:val="single" w:sz="4" w:space="0" w:color="auto"/>
              <w:right w:val="single" w:sz="4" w:space="0" w:color="auto"/>
            </w:tcBorders>
            <w:shd w:val="clear" w:color="000000" w:fill="FFFFFF"/>
            <w:hideMark/>
          </w:tcPr>
          <w:p w14:paraId="0793B861" w14:textId="77777777" w:rsidR="00C31114" w:rsidRPr="006C2981" w:rsidRDefault="00C31114" w:rsidP="00650264">
            <w:pPr>
              <w:rPr>
                <w:sz w:val="20"/>
                <w:szCs w:val="20"/>
              </w:rPr>
            </w:pPr>
            <w:r w:rsidRPr="006C2981">
              <w:rPr>
                <w:sz w:val="20"/>
                <w:szCs w:val="20"/>
              </w:rPr>
              <w:t>1145633</w:t>
            </w:r>
          </w:p>
        </w:tc>
        <w:tc>
          <w:tcPr>
            <w:tcW w:w="1277" w:type="dxa"/>
            <w:tcBorders>
              <w:top w:val="single" w:sz="4" w:space="0" w:color="auto"/>
              <w:left w:val="nil"/>
              <w:bottom w:val="single" w:sz="4" w:space="0" w:color="auto"/>
              <w:right w:val="single" w:sz="4" w:space="0" w:color="auto"/>
            </w:tcBorders>
            <w:shd w:val="clear" w:color="000000" w:fill="FFFFFF"/>
            <w:hideMark/>
          </w:tcPr>
          <w:p w14:paraId="49151BE8" w14:textId="77777777" w:rsidR="00C31114" w:rsidRPr="006C2981" w:rsidRDefault="00C31114" w:rsidP="00650264">
            <w:pPr>
              <w:rPr>
                <w:sz w:val="20"/>
                <w:szCs w:val="20"/>
              </w:rPr>
            </w:pPr>
            <w:r w:rsidRPr="006C2981">
              <w:rPr>
                <w:sz w:val="20"/>
                <w:szCs w:val="20"/>
              </w:rPr>
              <w:t>ОЗП</w:t>
            </w:r>
          </w:p>
        </w:tc>
      </w:tr>
      <w:tr w:rsidR="00C31114" w:rsidRPr="006C2981" w14:paraId="29DBDF7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9DA110" w14:textId="77777777" w:rsidR="00C31114" w:rsidRPr="006C2981" w:rsidRDefault="00C31114" w:rsidP="00650264">
            <w:pPr>
              <w:jc w:val="center"/>
              <w:rPr>
                <w:sz w:val="20"/>
                <w:szCs w:val="20"/>
              </w:rPr>
            </w:pPr>
            <w:r w:rsidRPr="006C2981">
              <w:rPr>
                <w:sz w:val="20"/>
                <w:szCs w:val="20"/>
              </w:rPr>
              <w:t>439</w:t>
            </w:r>
          </w:p>
        </w:tc>
        <w:tc>
          <w:tcPr>
            <w:tcW w:w="3119" w:type="dxa"/>
            <w:tcBorders>
              <w:top w:val="nil"/>
              <w:left w:val="nil"/>
              <w:bottom w:val="single" w:sz="4" w:space="0" w:color="auto"/>
              <w:right w:val="single" w:sz="4" w:space="0" w:color="auto"/>
            </w:tcBorders>
            <w:shd w:val="clear" w:color="000000" w:fill="FFFFFF"/>
            <w:hideMark/>
          </w:tcPr>
          <w:p w14:paraId="1F38AEA4" w14:textId="77777777" w:rsidR="00C31114" w:rsidRPr="006C2981" w:rsidRDefault="00C31114" w:rsidP="00650264">
            <w:pPr>
              <w:rPr>
                <w:sz w:val="20"/>
                <w:szCs w:val="20"/>
              </w:rPr>
            </w:pPr>
            <w:r w:rsidRPr="006C2981">
              <w:rPr>
                <w:sz w:val="20"/>
                <w:szCs w:val="20"/>
              </w:rPr>
              <w:t>ФГБОУ ВО "БГПУ им. М.Акмуллы" Общежитие №5</w:t>
            </w:r>
          </w:p>
        </w:tc>
        <w:tc>
          <w:tcPr>
            <w:tcW w:w="1700" w:type="dxa"/>
            <w:tcBorders>
              <w:top w:val="nil"/>
              <w:left w:val="nil"/>
              <w:bottom w:val="single" w:sz="4" w:space="0" w:color="auto"/>
              <w:right w:val="single" w:sz="4" w:space="0" w:color="auto"/>
            </w:tcBorders>
            <w:shd w:val="clear" w:color="000000" w:fill="FFFFFF"/>
            <w:hideMark/>
          </w:tcPr>
          <w:p w14:paraId="5C909C86"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32D19D71" w14:textId="77777777" w:rsidR="00C31114" w:rsidRPr="006C2981" w:rsidRDefault="00C31114" w:rsidP="00650264">
            <w:pPr>
              <w:rPr>
                <w:sz w:val="20"/>
                <w:szCs w:val="20"/>
              </w:rPr>
            </w:pPr>
            <w:r w:rsidRPr="006C2981">
              <w:rPr>
                <w:sz w:val="20"/>
                <w:szCs w:val="20"/>
              </w:rPr>
              <w:t>53</w:t>
            </w:r>
          </w:p>
        </w:tc>
        <w:tc>
          <w:tcPr>
            <w:tcW w:w="708" w:type="dxa"/>
            <w:tcBorders>
              <w:top w:val="nil"/>
              <w:left w:val="nil"/>
              <w:bottom w:val="single" w:sz="4" w:space="0" w:color="auto"/>
              <w:right w:val="single" w:sz="4" w:space="0" w:color="auto"/>
            </w:tcBorders>
            <w:shd w:val="clear" w:color="000000" w:fill="FFFFFF"/>
            <w:hideMark/>
          </w:tcPr>
          <w:p w14:paraId="2E91CCF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A70320A"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D3C601B" w14:textId="77777777" w:rsidR="00C31114" w:rsidRPr="006C2981" w:rsidRDefault="00C31114" w:rsidP="00650264">
            <w:pPr>
              <w:rPr>
                <w:sz w:val="20"/>
                <w:szCs w:val="20"/>
              </w:rPr>
            </w:pPr>
            <w:r w:rsidRPr="006C2981">
              <w:rPr>
                <w:sz w:val="20"/>
                <w:szCs w:val="20"/>
              </w:rPr>
              <w:t>1145755</w:t>
            </w:r>
          </w:p>
        </w:tc>
        <w:tc>
          <w:tcPr>
            <w:tcW w:w="1277" w:type="dxa"/>
            <w:tcBorders>
              <w:top w:val="nil"/>
              <w:left w:val="nil"/>
              <w:bottom w:val="single" w:sz="4" w:space="0" w:color="auto"/>
              <w:right w:val="single" w:sz="4" w:space="0" w:color="auto"/>
            </w:tcBorders>
            <w:shd w:val="clear" w:color="000000" w:fill="FFFFFF"/>
            <w:hideMark/>
          </w:tcPr>
          <w:p w14:paraId="003FC7AD" w14:textId="77777777" w:rsidR="00C31114" w:rsidRPr="006C2981" w:rsidRDefault="00C31114" w:rsidP="00650264">
            <w:pPr>
              <w:rPr>
                <w:sz w:val="20"/>
                <w:szCs w:val="20"/>
              </w:rPr>
            </w:pPr>
            <w:r w:rsidRPr="006C2981">
              <w:rPr>
                <w:sz w:val="20"/>
                <w:szCs w:val="20"/>
              </w:rPr>
              <w:t>ОЗП</w:t>
            </w:r>
          </w:p>
        </w:tc>
      </w:tr>
      <w:tr w:rsidR="00C31114" w:rsidRPr="006C2981" w14:paraId="6D38C27A"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3197542" w14:textId="77777777" w:rsidR="00C31114" w:rsidRPr="006C2981" w:rsidRDefault="00C31114" w:rsidP="00650264">
            <w:pPr>
              <w:jc w:val="center"/>
              <w:rPr>
                <w:sz w:val="20"/>
                <w:szCs w:val="20"/>
              </w:rPr>
            </w:pPr>
            <w:r w:rsidRPr="006C2981">
              <w:rPr>
                <w:sz w:val="20"/>
                <w:szCs w:val="20"/>
              </w:rPr>
              <w:t>440</w:t>
            </w:r>
          </w:p>
        </w:tc>
        <w:tc>
          <w:tcPr>
            <w:tcW w:w="3119" w:type="dxa"/>
            <w:tcBorders>
              <w:top w:val="nil"/>
              <w:left w:val="nil"/>
              <w:bottom w:val="single" w:sz="4" w:space="0" w:color="auto"/>
              <w:right w:val="single" w:sz="4" w:space="0" w:color="auto"/>
            </w:tcBorders>
            <w:shd w:val="clear" w:color="000000" w:fill="FFFFFF"/>
            <w:hideMark/>
          </w:tcPr>
          <w:p w14:paraId="32B44BB4" w14:textId="77777777" w:rsidR="00C31114" w:rsidRPr="006C2981" w:rsidRDefault="00C31114" w:rsidP="00650264">
            <w:pPr>
              <w:rPr>
                <w:sz w:val="20"/>
                <w:szCs w:val="20"/>
              </w:rPr>
            </w:pPr>
            <w:r w:rsidRPr="006C2981">
              <w:rPr>
                <w:sz w:val="20"/>
                <w:szCs w:val="20"/>
              </w:rPr>
              <w:t>ФГБОУ ВО "БГПУ им. М.Акмуллы" Общежитие №4</w:t>
            </w:r>
          </w:p>
        </w:tc>
        <w:tc>
          <w:tcPr>
            <w:tcW w:w="1700" w:type="dxa"/>
            <w:tcBorders>
              <w:top w:val="nil"/>
              <w:left w:val="nil"/>
              <w:bottom w:val="single" w:sz="4" w:space="0" w:color="auto"/>
              <w:right w:val="single" w:sz="4" w:space="0" w:color="auto"/>
            </w:tcBorders>
            <w:shd w:val="clear" w:color="000000" w:fill="FFFFFF"/>
            <w:hideMark/>
          </w:tcPr>
          <w:p w14:paraId="49C9136E"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41FB3109" w14:textId="77777777" w:rsidR="00C31114" w:rsidRPr="006C2981" w:rsidRDefault="00C31114" w:rsidP="00650264">
            <w:pPr>
              <w:rPr>
                <w:sz w:val="20"/>
                <w:szCs w:val="20"/>
              </w:rPr>
            </w:pPr>
            <w:r w:rsidRPr="006C2981">
              <w:rPr>
                <w:sz w:val="20"/>
                <w:szCs w:val="20"/>
              </w:rPr>
              <w:t>53</w:t>
            </w:r>
          </w:p>
        </w:tc>
        <w:tc>
          <w:tcPr>
            <w:tcW w:w="708" w:type="dxa"/>
            <w:tcBorders>
              <w:top w:val="nil"/>
              <w:left w:val="nil"/>
              <w:bottom w:val="single" w:sz="4" w:space="0" w:color="auto"/>
              <w:right w:val="single" w:sz="4" w:space="0" w:color="auto"/>
            </w:tcBorders>
            <w:shd w:val="clear" w:color="000000" w:fill="FFFFFF"/>
            <w:hideMark/>
          </w:tcPr>
          <w:p w14:paraId="5C950A72"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CBEB1F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ABF63C6" w14:textId="77777777" w:rsidR="00C31114" w:rsidRPr="006C2981" w:rsidRDefault="00C31114" w:rsidP="00650264">
            <w:pPr>
              <w:rPr>
                <w:sz w:val="20"/>
                <w:szCs w:val="20"/>
              </w:rPr>
            </w:pPr>
            <w:r w:rsidRPr="006C2981">
              <w:rPr>
                <w:sz w:val="20"/>
                <w:szCs w:val="20"/>
              </w:rPr>
              <w:t>1145741</w:t>
            </w:r>
          </w:p>
        </w:tc>
        <w:tc>
          <w:tcPr>
            <w:tcW w:w="1277" w:type="dxa"/>
            <w:tcBorders>
              <w:top w:val="nil"/>
              <w:left w:val="nil"/>
              <w:bottom w:val="single" w:sz="4" w:space="0" w:color="auto"/>
              <w:right w:val="single" w:sz="4" w:space="0" w:color="auto"/>
            </w:tcBorders>
            <w:shd w:val="clear" w:color="000000" w:fill="FFFFFF"/>
            <w:hideMark/>
          </w:tcPr>
          <w:p w14:paraId="3B635821" w14:textId="77777777" w:rsidR="00C31114" w:rsidRPr="006C2981" w:rsidRDefault="00C31114" w:rsidP="00650264">
            <w:pPr>
              <w:rPr>
                <w:sz w:val="20"/>
                <w:szCs w:val="20"/>
              </w:rPr>
            </w:pPr>
            <w:r w:rsidRPr="006C2981">
              <w:rPr>
                <w:sz w:val="20"/>
                <w:szCs w:val="20"/>
              </w:rPr>
              <w:t>ОЗП</w:t>
            </w:r>
          </w:p>
        </w:tc>
      </w:tr>
      <w:tr w:rsidR="00C31114" w:rsidRPr="006C2981" w14:paraId="4B34EC3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589B004" w14:textId="77777777" w:rsidR="00C31114" w:rsidRPr="006C2981" w:rsidRDefault="00C31114" w:rsidP="00650264">
            <w:pPr>
              <w:jc w:val="center"/>
              <w:rPr>
                <w:sz w:val="20"/>
                <w:szCs w:val="20"/>
              </w:rPr>
            </w:pPr>
            <w:r w:rsidRPr="006C2981">
              <w:rPr>
                <w:sz w:val="20"/>
                <w:szCs w:val="20"/>
              </w:rPr>
              <w:t>441</w:t>
            </w:r>
          </w:p>
        </w:tc>
        <w:tc>
          <w:tcPr>
            <w:tcW w:w="3119" w:type="dxa"/>
            <w:tcBorders>
              <w:top w:val="nil"/>
              <w:left w:val="nil"/>
              <w:bottom w:val="single" w:sz="4" w:space="0" w:color="auto"/>
              <w:right w:val="single" w:sz="4" w:space="0" w:color="auto"/>
            </w:tcBorders>
            <w:shd w:val="clear" w:color="000000" w:fill="FFFFFF"/>
            <w:hideMark/>
          </w:tcPr>
          <w:p w14:paraId="7E32604B" w14:textId="77777777" w:rsidR="00C31114" w:rsidRPr="006C2981" w:rsidRDefault="00C31114" w:rsidP="00650264">
            <w:pPr>
              <w:rPr>
                <w:sz w:val="20"/>
                <w:szCs w:val="20"/>
              </w:rPr>
            </w:pPr>
            <w:r w:rsidRPr="006C2981">
              <w:rPr>
                <w:sz w:val="20"/>
                <w:szCs w:val="20"/>
              </w:rPr>
              <w:t>ФГБОУ ВО "БГПУ им. М.Акмуллы" Общежитие №3</w:t>
            </w:r>
          </w:p>
        </w:tc>
        <w:tc>
          <w:tcPr>
            <w:tcW w:w="1700" w:type="dxa"/>
            <w:tcBorders>
              <w:top w:val="nil"/>
              <w:left w:val="nil"/>
              <w:bottom w:val="single" w:sz="4" w:space="0" w:color="auto"/>
              <w:right w:val="single" w:sz="4" w:space="0" w:color="auto"/>
            </w:tcBorders>
            <w:shd w:val="clear" w:color="000000" w:fill="FFFFFF"/>
            <w:hideMark/>
          </w:tcPr>
          <w:p w14:paraId="6DA50B17"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6FA75648" w14:textId="77777777" w:rsidR="00C31114" w:rsidRPr="006C2981" w:rsidRDefault="00C31114" w:rsidP="00650264">
            <w:pPr>
              <w:rPr>
                <w:sz w:val="20"/>
                <w:szCs w:val="20"/>
              </w:rPr>
            </w:pPr>
            <w:r w:rsidRPr="006C2981">
              <w:rPr>
                <w:sz w:val="20"/>
                <w:szCs w:val="20"/>
              </w:rPr>
              <w:t>55</w:t>
            </w:r>
          </w:p>
        </w:tc>
        <w:tc>
          <w:tcPr>
            <w:tcW w:w="708" w:type="dxa"/>
            <w:tcBorders>
              <w:top w:val="nil"/>
              <w:left w:val="nil"/>
              <w:bottom w:val="single" w:sz="4" w:space="0" w:color="auto"/>
              <w:right w:val="single" w:sz="4" w:space="0" w:color="auto"/>
            </w:tcBorders>
            <w:shd w:val="clear" w:color="000000" w:fill="FFFFFF"/>
            <w:hideMark/>
          </w:tcPr>
          <w:p w14:paraId="01A5FBC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7B898E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FCE6B59" w14:textId="77777777" w:rsidR="00C31114" w:rsidRPr="006C2981" w:rsidRDefault="00C31114" w:rsidP="00650264">
            <w:pPr>
              <w:rPr>
                <w:sz w:val="20"/>
                <w:szCs w:val="20"/>
              </w:rPr>
            </w:pPr>
            <w:r w:rsidRPr="006C2981">
              <w:rPr>
                <w:sz w:val="20"/>
                <w:szCs w:val="20"/>
              </w:rPr>
              <w:t>1145790</w:t>
            </w:r>
          </w:p>
        </w:tc>
        <w:tc>
          <w:tcPr>
            <w:tcW w:w="1277" w:type="dxa"/>
            <w:tcBorders>
              <w:top w:val="nil"/>
              <w:left w:val="nil"/>
              <w:bottom w:val="single" w:sz="4" w:space="0" w:color="auto"/>
              <w:right w:val="single" w:sz="4" w:space="0" w:color="auto"/>
            </w:tcBorders>
            <w:shd w:val="clear" w:color="000000" w:fill="FFFFFF"/>
            <w:hideMark/>
          </w:tcPr>
          <w:p w14:paraId="0CF918B1" w14:textId="77777777" w:rsidR="00C31114" w:rsidRPr="006C2981" w:rsidRDefault="00C31114" w:rsidP="00650264">
            <w:pPr>
              <w:rPr>
                <w:sz w:val="20"/>
                <w:szCs w:val="20"/>
              </w:rPr>
            </w:pPr>
            <w:r w:rsidRPr="006C2981">
              <w:rPr>
                <w:sz w:val="20"/>
                <w:szCs w:val="20"/>
              </w:rPr>
              <w:t>ОЗП</w:t>
            </w:r>
          </w:p>
        </w:tc>
      </w:tr>
      <w:tr w:rsidR="00C31114" w:rsidRPr="006C2981" w14:paraId="00CA6FB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8577A89" w14:textId="77777777" w:rsidR="00C31114" w:rsidRPr="006C2981" w:rsidRDefault="00C31114" w:rsidP="00650264">
            <w:pPr>
              <w:jc w:val="center"/>
              <w:rPr>
                <w:sz w:val="20"/>
                <w:szCs w:val="20"/>
              </w:rPr>
            </w:pPr>
            <w:r w:rsidRPr="006C2981">
              <w:rPr>
                <w:sz w:val="20"/>
                <w:szCs w:val="20"/>
              </w:rPr>
              <w:t>442</w:t>
            </w:r>
          </w:p>
        </w:tc>
        <w:tc>
          <w:tcPr>
            <w:tcW w:w="3119" w:type="dxa"/>
            <w:tcBorders>
              <w:top w:val="nil"/>
              <w:left w:val="nil"/>
              <w:bottom w:val="single" w:sz="4" w:space="0" w:color="auto"/>
              <w:right w:val="single" w:sz="4" w:space="0" w:color="auto"/>
            </w:tcBorders>
            <w:shd w:val="clear" w:color="000000" w:fill="FFFFFF"/>
            <w:hideMark/>
          </w:tcPr>
          <w:p w14:paraId="5F04B136" w14:textId="77777777" w:rsidR="00C31114" w:rsidRPr="006C2981" w:rsidRDefault="00C31114" w:rsidP="00650264">
            <w:pPr>
              <w:rPr>
                <w:sz w:val="20"/>
                <w:szCs w:val="20"/>
              </w:rPr>
            </w:pPr>
            <w:r w:rsidRPr="006C2981">
              <w:rPr>
                <w:sz w:val="20"/>
                <w:szCs w:val="20"/>
              </w:rPr>
              <w:t>ГБПОУ "Уфимский лесотехнический техникум"</w:t>
            </w:r>
          </w:p>
        </w:tc>
        <w:tc>
          <w:tcPr>
            <w:tcW w:w="1700" w:type="dxa"/>
            <w:tcBorders>
              <w:top w:val="nil"/>
              <w:left w:val="nil"/>
              <w:bottom w:val="single" w:sz="4" w:space="0" w:color="auto"/>
              <w:right w:val="single" w:sz="4" w:space="0" w:color="auto"/>
            </w:tcBorders>
            <w:shd w:val="clear" w:color="000000" w:fill="FFFFFF"/>
            <w:hideMark/>
          </w:tcPr>
          <w:p w14:paraId="520F3D7B"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2DB681DC" w14:textId="77777777" w:rsidR="00C31114" w:rsidRPr="006C2981" w:rsidRDefault="00C31114" w:rsidP="00650264">
            <w:pPr>
              <w:rPr>
                <w:sz w:val="20"/>
                <w:szCs w:val="20"/>
              </w:rPr>
            </w:pPr>
            <w:r w:rsidRPr="006C2981">
              <w:rPr>
                <w:sz w:val="20"/>
                <w:szCs w:val="20"/>
              </w:rPr>
              <w:t>60</w:t>
            </w:r>
          </w:p>
        </w:tc>
        <w:tc>
          <w:tcPr>
            <w:tcW w:w="708" w:type="dxa"/>
            <w:tcBorders>
              <w:top w:val="nil"/>
              <w:left w:val="nil"/>
              <w:bottom w:val="single" w:sz="4" w:space="0" w:color="auto"/>
              <w:right w:val="single" w:sz="4" w:space="0" w:color="auto"/>
            </w:tcBorders>
            <w:shd w:val="clear" w:color="000000" w:fill="FFFFFF"/>
            <w:hideMark/>
          </w:tcPr>
          <w:p w14:paraId="4DA0972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D3C940"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6BDC6F6B" w14:textId="77777777" w:rsidR="00C31114" w:rsidRPr="006C2981" w:rsidRDefault="00C31114" w:rsidP="00650264">
            <w:pPr>
              <w:rPr>
                <w:sz w:val="20"/>
                <w:szCs w:val="20"/>
              </w:rPr>
            </w:pPr>
            <w:r w:rsidRPr="006C2981">
              <w:rPr>
                <w:sz w:val="20"/>
                <w:szCs w:val="20"/>
              </w:rPr>
              <w:t>62664</w:t>
            </w:r>
          </w:p>
        </w:tc>
        <w:tc>
          <w:tcPr>
            <w:tcW w:w="1277" w:type="dxa"/>
            <w:tcBorders>
              <w:top w:val="nil"/>
              <w:left w:val="nil"/>
              <w:bottom w:val="single" w:sz="4" w:space="0" w:color="auto"/>
              <w:right w:val="single" w:sz="4" w:space="0" w:color="auto"/>
            </w:tcBorders>
            <w:shd w:val="clear" w:color="000000" w:fill="FFFFFF"/>
            <w:hideMark/>
          </w:tcPr>
          <w:p w14:paraId="02AB4D8B" w14:textId="77777777" w:rsidR="00C31114" w:rsidRPr="006C2981" w:rsidRDefault="00C31114" w:rsidP="00650264">
            <w:pPr>
              <w:rPr>
                <w:sz w:val="20"/>
                <w:szCs w:val="20"/>
              </w:rPr>
            </w:pPr>
            <w:r w:rsidRPr="006C2981">
              <w:rPr>
                <w:sz w:val="20"/>
                <w:szCs w:val="20"/>
              </w:rPr>
              <w:t>ОЗП</w:t>
            </w:r>
          </w:p>
        </w:tc>
      </w:tr>
      <w:tr w:rsidR="00C31114" w:rsidRPr="006C2981" w14:paraId="5740BD4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12D7FE0" w14:textId="77777777" w:rsidR="00C31114" w:rsidRPr="006C2981" w:rsidRDefault="00C31114" w:rsidP="00650264">
            <w:pPr>
              <w:jc w:val="center"/>
              <w:rPr>
                <w:sz w:val="20"/>
                <w:szCs w:val="20"/>
              </w:rPr>
            </w:pPr>
            <w:r w:rsidRPr="006C2981">
              <w:rPr>
                <w:sz w:val="20"/>
                <w:szCs w:val="20"/>
              </w:rPr>
              <w:t>443</w:t>
            </w:r>
          </w:p>
        </w:tc>
        <w:tc>
          <w:tcPr>
            <w:tcW w:w="3119" w:type="dxa"/>
            <w:tcBorders>
              <w:top w:val="nil"/>
              <w:left w:val="nil"/>
              <w:bottom w:val="single" w:sz="4" w:space="0" w:color="auto"/>
              <w:right w:val="single" w:sz="4" w:space="0" w:color="auto"/>
            </w:tcBorders>
            <w:shd w:val="clear" w:color="000000" w:fill="FFFFFF"/>
            <w:hideMark/>
          </w:tcPr>
          <w:p w14:paraId="798F9985" w14:textId="77777777" w:rsidR="00C31114" w:rsidRPr="006C2981" w:rsidRDefault="00C31114" w:rsidP="00650264">
            <w:pPr>
              <w:rPr>
                <w:sz w:val="20"/>
                <w:szCs w:val="20"/>
              </w:rPr>
            </w:pPr>
            <w:r w:rsidRPr="006C2981">
              <w:rPr>
                <w:sz w:val="20"/>
                <w:szCs w:val="20"/>
              </w:rPr>
              <w:t>ФГБОУ ВО "УУНиТ" Общежитие №3</w:t>
            </w:r>
          </w:p>
        </w:tc>
        <w:tc>
          <w:tcPr>
            <w:tcW w:w="1700" w:type="dxa"/>
            <w:tcBorders>
              <w:top w:val="nil"/>
              <w:left w:val="nil"/>
              <w:bottom w:val="single" w:sz="4" w:space="0" w:color="auto"/>
              <w:right w:val="single" w:sz="4" w:space="0" w:color="auto"/>
            </w:tcBorders>
            <w:shd w:val="clear" w:color="000000" w:fill="FFFFFF"/>
            <w:hideMark/>
          </w:tcPr>
          <w:p w14:paraId="150178BB"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748169AF" w14:textId="77777777" w:rsidR="00C31114" w:rsidRPr="006C2981" w:rsidRDefault="00C31114" w:rsidP="00650264">
            <w:pPr>
              <w:rPr>
                <w:sz w:val="20"/>
                <w:szCs w:val="20"/>
              </w:rPr>
            </w:pPr>
            <w:r w:rsidRPr="006C2981">
              <w:rPr>
                <w:sz w:val="20"/>
                <w:szCs w:val="20"/>
              </w:rPr>
              <w:t>60</w:t>
            </w:r>
          </w:p>
        </w:tc>
        <w:tc>
          <w:tcPr>
            <w:tcW w:w="708" w:type="dxa"/>
            <w:tcBorders>
              <w:top w:val="nil"/>
              <w:left w:val="nil"/>
              <w:bottom w:val="single" w:sz="4" w:space="0" w:color="auto"/>
              <w:right w:val="single" w:sz="4" w:space="0" w:color="auto"/>
            </w:tcBorders>
            <w:shd w:val="clear" w:color="000000" w:fill="FFFFFF"/>
            <w:hideMark/>
          </w:tcPr>
          <w:p w14:paraId="23C050E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3ED020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6741C16" w14:textId="77777777" w:rsidR="00C31114" w:rsidRPr="006C2981" w:rsidRDefault="00C31114" w:rsidP="00650264">
            <w:pPr>
              <w:rPr>
                <w:sz w:val="20"/>
                <w:szCs w:val="20"/>
              </w:rPr>
            </w:pPr>
            <w:r w:rsidRPr="006C2981">
              <w:rPr>
                <w:sz w:val="20"/>
                <w:szCs w:val="20"/>
              </w:rPr>
              <w:t>72095</w:t>
            </w:r>
          </w:p>
        </w:tc>
        <w:tc>
          <w:tcPr>
            <w:tcW w:w="1277" w:type="dxa"/>
            <w:tcBorders>
              <w:top w:val="nil"/>
              <w:left w:val="nil"/>
              <w:bottom w:val="single" w:sz="4" w:space="0" w:color="auto"/>
              <w:right w:val="single" w:sz="4" w:space="0" w:color="auto"/>
            </w:tcBorders>
            <w:shd w:val="clear" w:color="000000" w:fill="FFFFFF"/>
            <w:hideMark/>
          </w:tcPr>
          <w:p w14:paraId="3F666BC2" w14:textId="77777777" w:rsidR="00C31114" w:rsidRPr="006C2981" w:rsidRDefault="00C31114" w:rsidP="00650264">
            <w:pPr>
              <w:rPr>
                <w:sz w:val="20"/>
                <w:szCs w:val="20"/>
              </w:rPr>
            </w:pPr>
            <w:r w:rsidRPr="006C2981">
              <w:rPr>
                <w:sz w:val="20"/>
                <w:szCs w:val="20"/>
              </w:rPr>
              <w:t>ОЗП</w:t>
            </w:r>
          </w:p>
        </w:tc>
      </w:tr>
      <w:tr w:rsidR="00C31114" w:rsidRPr="006C2981" w14:paraId="5226565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AB2C48" w14:textId="77777777" w:rsidR="00C31114" w:rsidRPr="006C2981" w:rsidRDefault="00C31114" w:rsidP="00650264">
            <w:pPr>
              <w:jc w:val="center"/>
              <w:rPr>
                <w:sz w:val="20"/>
                <w:szCs w:val="20"/>
              </w:rPr>
            </w:pPr>
            <w:r w:rsidRPr="006C2981">
              <w:rPr>
                <w:sz w:val="20"/>
                <w:szCs w:val="20"/>
              </w:rPr>
              <w:t>444</w:t>
            </w:r>
          </w:p>
        </w:tc>
        <w:tc>
          <w:tcPr>
            <w:tcW w:w="3119" w:type="dxa"/>
            <w:tcBorders>
              <w:top w:val="nil"/>
              <w:left w:val="nil"/>
              <w:bottom w:val="single" w:sz="4" w:space="0" w:color="auto"/>
              <w:right w:val="single" w:sz="4" w:space="0" w:color="auto"/>
            </w:tcBorders>
            <w:shd w:val="clear" w:color="000000" w:fill="FFFFFF"/>
            <w:hideMark/>
          </w:tcPr>
          <w:p w14:paraId="66CEA2EA" w14:textId="77777777" w:rsidR="00C31114" w:rsidRPr="006C2981" w:rsidRDefault="00C31114" w:rsidP="00650264">
            <w:pPr>
              <w:rPr>
                <w:sz w:val="20"/>
                <w:szCs w:val="20"/>
              </w:rPr>
            </w:pPr>
            <w:r w:rsidRPr="006C2981">
              <w:rPr>
                <w:sz w:val="20"/>
                <w:szCs w:val="20"/>
              </w:rPr>
              <w:t>ФГБОУ ВО "БГПУ им. М.Акмуллы" Общежитие №1</w:t>
            </w:r>
          </w:p>
        </w:tc>
        <w:tc>
          <w:tcPr>
            <w:tcW w:w="1700" w:type="dxa"/>
            <w:tcBorders>
              <w:top w:val="nil"/>
              <w:left w:val="nil"/>
              <w:bottom w:val="single" w:sz="4" w:space="0" w:color="auto"/>
              <w:right w:val="single" w:sz="4" w:space="0" w:color="auto"/>
            </w:tcBorders>
            <w:shd w:val="clear" w:color="000000" w:fill="FFFFFF"/>
            <w:hideMark/>
          </w:tcPr>
          <w:p w14:paraId="204CE644"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412A90D3" w14:textId="77777777" w:rsidR="00C31114" w:rsidRPr="006C2981" w:rsidRDefault="00C31114" w:rsidP="00650264">
            <w:pPr>
              <w:rPr>
                <w:sz w:val="20"/>
                <w:szCs w:val="20"/>
              </w:rPr>
            </w:pPr>
            <w:r w:rsidRPr="006C2981">
              <w:rPr>
                <w:sz w:val="20"/>
                <w:szCs w:val="20"/>
              </w:rPr>
              <w:t>72</w:t>
            </w:r>
          </w:p>
        </w:tc>
        <w:tc>
          <w:tcPr>
            <w:tcW w:w="708" w:type="dxa"/>
            <w:tcBorders>
              <w:top w:val="nil"/>
              <w:left w:val="nil"/>
              <w:bottom w:val="single" w:sz="4" w:space="0" w:color="auto"/>
              <w:right w:val="single" w:sz="4" w:space="0" w:color="auto"/>
            </w:tcBorders>
            <w:shd w:val="clear" w:color="000000" w:fill="FFFFFF"/>
            <w:hideMark/>
          </w:tcPr>
          <w:p w14:paraId="1902CB7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B455646"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E0B896E" w14:textId="77777777" w:rsidR="00C31114" w:rsidRPr="006C2981" w:rsidRDefault="00C31114" w:rsidP="00650264">
            <w:pPr>
              <w:rPr>
                <w:sz w:val="20"/>
                <w:szCs w:val="20"/>
              </w:rPr>
            </w:pPr>
            <w:r w:rsidRPr="006C2981">
              <w:rPr>
                <w:sz w:val="20"/>
                <w:szCs w:val="20"/>
              </w:rPr>
              <w:t>1143705</w:t>
            </w:r>
          </w:p>
        </w:tc>
        <w:tc>
          <w:tcPr>
            <w:tcW w:w="1277" w:type="dxa"/>
            <w:tcBorders>
              <w:top w:val="nil"/>
              <w:left w:val="nil"/>
              <w:bottom w:val="single" w:sz="4" w:space="0" w:color="auto"/>
              <w:right w:val="single" w:sz="4" w:space="0" w:color="auto"/>
            </w:tcBorders>
            <w:shd w:val="clear" w:color="000000" w:fill="FFFFFF"/>
            <w:hideMark/>
          </w:tcPr>
          <w:p w14:paraId="2BA41E2C" w14:textId="77777777" w:rsidR="00C31114" w:rsidRPr="006C2981" w:rsidRDefault="00C31114" w:rsidP="00650264">
            <w:pPr>
              <w:rPr>
                <w:sz w:val="20"/>
                <w:szCs w:val="20"/>
              </w:rPr>
            </w:pPr>
            <w:r w:rsidRPr="006C2981">
              <w:rPr>
                <w:sz w:val="20"/>
                <w:szCs w:val="20"/>
              </w:rPr>
              <w:t>ОЗП</w:t>
            </w:r>
          </w:p>
        </w:tc>
      </w:tr>
      <w:tr w:rsidR="00C31114" w:rsidRPr="006C2981" w14:paraId="6121853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3CA8DEA" w14:textId="77777777" w:rsidR="00C31114" w:rsidRPr="006C2981" w:rsidRDefault="00C31114" w:rsidP="00650264">
            <w:pPr>
              <w:jc w:val="center"/>
              <w:rPr>
                <w:sz w:val="20"/>
                <w:szCs w:val="20"/>
              </w:rPr>
            </w:pPr>
            <w:r w:rsidRPr="006C2981">
              <w:rPr>
                <w:sz w:val="20"/>
                <w:szCs w:val="20"/>
              </w:rPr>
              <w:t>445</w:t>
            </w:r>
          </w:p>
        </w:tc>
        <w:tc>
          <w:tcPr>
            <w:tcW w:w="3119" w:type="dxa"/>
            <w:tcBorders>
              <w:top w:val="nil"/>
              <w:left w:val="nil"/>
              <w:bottom w:val="single" w:sz="4" w:space="0" w:color="auto"/>
              <w:right w:val="single" w:sz="4" w:space="0" w:color="auto"/>
            </w:tcBorders>
            <w:shd w:val="clear" w:color="000000" w:fill="FFFFFF"/>
            <w:hideMark/>
          </w:tcPr>
          <w:p w14:paraId="2CB302BB" w14:textId="77777777" w:rsidR="00C31114" w:rsidRPr="006C2981" w:rsidRDefault="00C31114" w:rsidP="00650264">
            <w:pPr>
              <w:rPr>
                <w:sz w:val="20"/>
                <w:szCs w:val="20"/>
              </w:rPr>
            </w:pPr>
            <w:r w:rsidRPr="006C2981">
              <w:rPr>
                <w:sz w:val="20"/>
                <w:szCs w:val="20"/>
              </w:rPr>
              <w:t>ГУП РБ "УАЗ"</w:t>
            </w:r>
          </w:p>
        </w:tc>
        <w:tc>
          <w:tcPr>
            <w:tcW w:w="1700" w:type="dxa"/>
            <w:tcBorders>
              <w:top w:val="nil"/>
              <w:left w:val="nil"/>
              <w:bottom w:val="single" w:sz="4" w:space="0" w:color="auto"/>
              <w:right w:val="single" w:sz="4" w:space="0" w:color="auto"/>
            </w:tcBorders>
            <w:shd w:val="clear" w:color="000000" w:fill="FFFFFF"/>
            <w:hideMark/>
          </w:tcPr>
          <w:p w14:paraId="6A7C86AA"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46471394" w14:textId="77777777" w:rsidR="00C31114" w:rsidRPr="006C2981" w:rsidRDefault="00C31114" w:rsidP="00650264">
            <w:pPr>
              <w:rPr>
                <w:sz w:val="20"/>
                <w:szCs w:val="20"/>
              </w:rPr>
            </w:pPr>
            <w:r w:rsidRPr="006C2981">
              <w:rPr>
                <w:sz w:val="20"/>
                <w:szCs w:val="20"/>
              </w:rPr>
              <w:t>72</w:t>
            </w:r>
          </w:p>
        </w:tc>
        <w:tc>
          <w:tcPr>
            <w:tcW w:w="708" w:type="dxa"/>
            <w:tcBorders>
              <w:top w:val="nil"/>
              <w:left w:val="nil"/>
              <w:bottom w:val="single" w:sz="4" w:space="0" w:color="auto"/>
              <w:right w:val="single" w:sz="4" w:space="0" w:color="auto"/>
            </w:tcBorders>
            <w:shd w:val="clear" w:color="000000" w:fill="FFFFFF"/>
            <w:hideMark/>
          </w:tcPr>
          <w:p w14:paraId="2FC6FD38"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FED08C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375FC41" w14:textId="77777777" w:rsidR="00C31114" w:rsidRPr="006C2981" w:rsidRDefault="00C31114" w:rsidP="00650264">
            <w:pPr>
              <w:rPr>
                <w:sz w:val="20"/>
                <w:szCs w:val="20"/>
              </w:rPr>
            </w:pPr>
            <w:r w:rsidRPr="006C2981">
              <w:rPr>
                <w:sz w:val="20"/>
                <w:szCs w:val="20"/>
              </w:rPr>
              <w:t>238472</w:t>
            </w:r>
          </w:p>
        </w:tc>
        <w:tc>
          <w:tcPr>
            <w:tcW w:w="1277" w:type="dxa"/>
            <w:tcBorders>
              <w:top w:val="nil"/>
              <w:left w:val="nil"/>
              <w:bottom w:val="single" w:sz="4" w:space="0" w:color="auto"/>
              <w:right w:val="single" w:sz="4" w:space="0" w:color="auto"/>
            </w:tcBorders>
            <w:shd w:val="clear" w:color="000000" w:fill="FFFFFF"/>
            <w:hideMark/>
          </w:tcPr>
          <w:p w14:paraId="205B142B" w14:textId="77777777" w:rsidR="00C31114" w:rsidRPr="006C2981" w:rsidRDefault="00C31114" w:rsidP="00650264">
            <w:pPr>
              <w:rPr>
                <w:sz w:val="20"/>
                <w:szCs w:val="20"/>
              </w:rPr>
            </w:pPr>
            <w:r w:rsidRPr="006C2981">
              <w:rPr>
                <w:sz w:val="20"/>
                <w:szCs w:val="20"/>
              </w:rPr>
              <w:t>ОЗП</w:t>
            </w:r>
          </w:p>
        </w:tc>
      </w:tr>
      <w:tr w:rsidR="00C31114" w:rsidRPr="006C2981" w14:paraId="6DE2B2E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FFA541" w14:textId="77777777" w:rsidR="00C31114" w:rsidRPr="006C2981" w:rsidRDefault="00C31114" w:rsidP="00650264">
            <w:pPr>
              <w:jc w:val="center"/>
              <w:rPr>
                <w:sz w:val="20"/>
                <w:szCs w:val="20"/>
              </w:rPr>
            </w:pPr>
            <w:r w:rsidRPr="006C2981">
              <w:rPr>
                <w:sz w:val="20"/>
                <w:szCs w:val="20"/>
              </w:rPr>
              <w:t>446</w:t>
            </w:r>
          </w:p>
        </w:tc>
        <w:tc>
          <w:tcPr>
            <w:tcW w:w="3119" w:type="dxa"/>
            <w:tcBorders>
              <w:top w:val="nil"/>
              <w:left w:val="nil"/>
              <w:bottom w:val="single" w:sz="4" w:space="0" w:color="auto"/>
              <w:right w:val="single" w:sz="4" w:space="0" w:color="auto"/>
            </w:tcBorders>
            <w:shd w:val="clear" w:color="000000" w:fill="FFFFFF"/>
            <w:hideMark/>
          </w:tcPr>
          <w:p w14:paraId="3373A381" w14:textId="77777777" w:rsidR="00C31114" w:rsidRPr="006C2981" w:rsidRDefault="00C31114" w:rsidP="00650264">
            <w:pPr>
              <w:rPr>
                <w:sz w:val="20"/>
                <w:szCs w:val="20"/>
              </w:rPr>
            </w:pPr>
            <w:r w:rsidRPr="006C2981">
              <w:rPr>
                <w:sz w:val="20"/>
                <w:szCs w:val="20"/>
              </w:rPr>
              <w:t>ООО "БетаПром"</w:t>
            </w:r>
          </w:p>
        </w:tc>
        <w:tc>
          <w:tcPr>
            <w:tcW w:w="1700" w:type="dxa"/>
            <w:tcBorders>
              <w:top w:val="nil"/>
              <w:left w:val="nil"/>
              <w:bottom w:val="single" w:sz="4" w:space="0" w:color="auto"/>
              <w:right w:val="single" w:sz="4" w:space="0" w:color="auto"/>
            </w:tcBorders>
            <w:shd w:val="clear" w:color="000000" w:fill="FFFFFF"/>
            <w:hideMark/>
          </w:tcPr>
          <w:p w14:paraId="76544D1F" w14:textId="77777777" w:rsidR="00C31114" w:rsidRPr="006C2981" w:rsidRDefault="00C31114" w:rsidP="00650264">
            <w:pPr>
              <w:rPr>
                <w:sz w:val="20"/>
                <w:szCs w:val="20"/>
              </w:rPr>
            </w:pPr>
            <w:r w:rsidRPr="006C2981">
              <w:rPr>
                <w:sz w:val="20"/>
                <w:szCs w:val="20"/>
              </w:rPr>
              <w:t>Свердлова</w:t>
            </w:r>
          </w:p>
        </w:tc>
        <w:tc>
          <w:tcPr>
            <w:tcW w:w="567" w:type="dxa"/>
            <w:tcBorders>
              <w:top w:val="nil"/>
              <w:left w:val="nil"/>
              <w:bottom w:val="single" w:sz="4" w:space="0" w:color="auto"/>
              <w:right w:val="single" w:sz="4" w:space="0" w:color="auto"/>
            </w:tcBorders>
            <w:shd w:val="clear" w:color="000000" w:fill="FFFFFF"/>
            <w:hideMark/>
          </w:tcPr>
          <w:p w14:paraId="1B1FA67C" w14:textId="77777777" w:rsidR="00C31114" w:rsidRPr="006C2981" w:rsidRDefault="00C31114" w:rsidP="00650264">
            <w:pPr>
              <w:rPr>
                <w:sz w:val="20"/>
                <w:szCs w:val="20"/>
              </w:rPr>
            </w:pPr>
            <w:r w:rsidRPr="006C2981">
              <w:rPr>
                <w:sz w:val="20"/>
                <w:szCs w:val="20"/>
              </w:rPr>
              <w:t>90</w:t>
            </w:r>
          </w:p>
        </w:tc>
        <w:tc>
          <w:tcPr>
            <w:tcW w:w="708" w:type="dxa"/>
            <w:tcBorders>
              <w:top w:val="nil"/>
              <w:left w:val="nil"/>
              <w:bottom w:val="single" w:sz="4" w:space="0" w:color="auto"/>
              <w:right w:val="single" w:sz="4" w:space="0" w:color="auto"/>
            </w:tcBorders>
            <w:shd w:val="clear" w:color="000000" w:fill="FFFFFF"/>
            <w:hideMark/>
          </w:tcPr>
          <w:p w14:paraId="28429F3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EE2D55A"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7F1FA566" w14:textId="77777777" w:rsidR="00C31114" w:rsidRPr="006C2981" w:rsidRDefault="00C31114" w:rsidP="00650264">
            <w:pPr>
              <w:rPr>
                <w:sz w:val="20"/>
                <w:szCs w:val="20"/>
              </w:rPr>
            </w:pPr>
            <w:r w:rsidRPr="006C2981">
              <w:rPr>
                <w:sz w:val="20"/>
                <w:szCs w:val="20"/>
              </w:rPr>
              <w:t>23602</w:t>
            </w:r>
          </w:p>
        </w:tc>
        <w:tc>
          <w:tcPr>
            <w:tcW w:w="1277" w:type="dxa"/>
            <w:tcBorders>
              <w:top w:val="nil"/>
              <w:left w:val="nil"/>
              <w:bottom w:val="single" w:sz="4" w:space="0" w:color="auto"/>
              <w:right w:val="single" w:sz="4" w:space="0" w:color="auto"/>
            </w:tcBorders>
            <w:shd w:val="clear" w:color="000000" w:fill="FFFFFF"/>
            <w:hideMark/>
          </w:tcPr>
          <w:p w14:paraId="7C1933BC" w14:textId="77777777" w:rsidR="00C31114" w:rsidRPr="006C2981" w:rsidRDefault="00C31114" w:rsidP="00650264">
            <w:pPr>
              <w:rPr>
                <w:sz w:val="20"/>
                <w:szCs w:val="20"/>
              </w:rPr>
            </w:pPr>
            <w:r w:rsidRPr="006C2981">
              <w:rPr>
                <w:sz w:val="20"/>
                <w:szCs w:val="20"/>
              </w:rPr>
              <w:t>Круглый год</w:t>
            </w:r>
          </w:p>
        </w:tc>
      </w:tr>
      <w:tr w:rsidR="00C31114" w:rsidRPr="006C2981" w14:paraId="22D74F5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CF60848" w14:textId="77777777" w:rsidR="00C31114" w:rsidRPr="006C2981" w:rsidRDefault="00C31114" w:rsidP="00650264">
            <w:pPr>
              <w:jc w:val="center"/>
              <w:rPr>
                <w:sz w:val="20"/>
                <w:szCs w:val="20"/>
              </w:rPr>
            </w:pPr>
            <w:r w:rsidRPr="006C2981">
              <w:rPr>
                <w:sz w:val="20"/>
                <w:szCs w:val="20"/>
              </w:rPr>
              <w:t>447</w:t>
            </w:r>
          </w:p>
        </w:tc>
        <w:tc>
          <w:tcPr>
            <w:tcW w:w="3119" w:type="dxa"/>
            <w:tcBorders>
              <w:top w:val="nil"/>
              <w:left w:val="nil"/>
              <w:bottom w:val="single" w:sz="4" w:space="0" w:color="auto"/>
              <w:right w:val="single" w:sz="4" w:space="0" w:color="auto"/>
            </w:tcBorders>
            <w:shd w:val="clear" w:color="000000" w:fill="FFFFFF"/>
            <w:hideMark/>
          </w:tcPr>
          <w:p w14:paraId="75A88D31" w14:textId="77777777" w:rsidR="00C31114" w:rsidRPr="006C2981" w:rsidRDefault="00C31114" w:rsidP="00650264">
            <w:pPr>
              <w:rPr>
                <w:sz w:val="20"/>
                <w:szCs w:val="20"/>
              </w:rPr>
            </w:pPr>
            <w:r w:rsidRPr="006C2981">
              <w:rPr>
                <w:sz w:val="20"/>
                <w:szCs w:val="20"/>
              </w:rPr>
              <w:t>МБДОУ "Детский сад № 273" ГО г.Уфа</w:t>
            </w:r>
          </w:p>
        </w:tc>
        <w:tc>
          <w:tcPr>
            <w:tcW w:w="1700" w:type="dxa"/>
            <w:tcBorders>
              <w:top w:val="nil"/>
              <w:left w:val="nil"/>
              <w:bottom w:val="single" w:sz="4" w:space="0" w:color="auto"/>
              <w:right w:val="single" w:sz="4" w:space="0" w:color="auto"/>
            </w:tcBorders>
            <w:shd w:val="clear" w:color="000000" w:fill="FFFFFF"/>
            <w:hideMark/>
          </w:tcPr>
          <w:p w14:paraId="5E3D853D" w14:textId="77777777" w:rsidR="00C31114" w:rsidRPr="006C2981" w:rsidRDefault="00C31114" w:rsidP="00650264">
            <w:pPr>
              <w:rPr>
                <w:sz w:val="20"/>
                <w:szCs w:val="20"/>
              </w:rPr>
            </w:pPr>
            <w:r w:rsidRPr="006C2981">
              <w:rPr>
                <w:sz w:val="20"/>
                <w:szCs w:val="20"/>
              </w:rPr>
              <w:t xml:space="preserve">Советов </w:t>
            </w:r>
          </w:p>
        </w:tc>
        <w:tc>
          <w:tcPr>
            <w:tcW w:w="567" w:type="dxa"/>
            <w:tcBorders>
              <w:top w:val="nil"/>
              <w:left w:val="nil"/>
              <w:bottom w:val="single" w:sz="4" w:space="0" w:color="auto"/>
              <w:right w:val="single" w:sz="4" w:space="0" w:color="auto"/>
            </w:tcBorders>
            <w:shd w:val="clear" w:color="000000" w:fill="FFFFFF"/>
            <w:hideMark/>
          </w:tcPr>
          <w:p w14:paraId="792D597C"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5BCEF29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D3C7CB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48962BC" w14:textId="77777777" w:rsidR="00C31114" w:rsidRPr="006C2981" w:rsidRDefault="00C31114" w:rsidP="00650264">
            <w:pPr>
              <w:rPr>
                <w:sz w:val="20"/>
                <w:szCs w:val="20"/>
              </w:rPr>
            </w:pPr>
            <w:r w:rsidRPr="006C2981">
              <w:rPr>
                <w:sz w:val="20"/>
                <w:szCs w:val="20"/>
              </w:rPr>
              <w:t>183901</w:t>
            </w:r>
          </w:p>
        </w:tc>
        <w:tc>
          <w:tcPr>
            <w:tcW w:w="1277" w:type="dxa"/>
            <w:tcBorders>
              <w:top w:val="nil"/>
              <w:left w:val="nil"/>
              <w:bottom w:val="single" w:sz="4" w:space="0" w:color="auto"/>
              <w:right w:val="single" w:sz="4" w:space="0" w:color="auto"/>
            </w:tcBorders>
            <w:shd w:val="clear" w:color="000000" w:fill="FFFFFF"/>
            <w:hideMark/>
          </w:tcPr>
          <w:p w14:paraId="259D6924" w14:textId="77777777" w:rsidR="00C31114" w:rsidRPr="006C2981" w:rsidRDefault="00C31114" w:rsidP="00650264">
            <w:pPr>
              <w:rPr>
                <w:sz w:val="20"/>
                <w:szCs w:val="20"/>
              </w:rPr>
            </w:pPr>
            <w:r w:rsidRPr="006C2981">
              <w:rPr>
                <w:sz w:val="20"/>
                <w:szCs w:val="20"/>
              </w:rPr>
              <w:t>ОЗП</w:t>
            </w:r>
          </w:p>
        </w:tc>
      </w:tr>
      <w:tr w:rsidR="00C31114" w:rsidRPr="006C2981" w14:paraId="1DD9FFB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90A839C" w14:textId="77777777" w:rsidR="00C31114" w:rsidRPr="006C2981" w:rsidRDefault="00C31114" w:rsidP="00650264">
            <w:pPr>
              <w:jc w:val="center"/>
              <w:rPr>
                <w:sz w:val="20"/>
                <w:szCs w:val="20"/>
              </w:rPr>
            </w:pPr>
            <w:r w:rsidRPr="006C2981">
              <w:rPr>
                <w:sz w:val="20"/>
                <w:szCs w:val="20"/>
              </w:rPr>
              <w:t>448</w:t>
            </w:r>
          </w:p>
        </w:tc>
        <w:tc>
          <w:tcPr>
            <w:tcW w:w="3119" w:type="dxa"/>
            <w:tcBorders>
              <w:top w:val="nil"/>
              <w:left w:val="nil"/>
              <w:bottom w:val="single" w:sz="4" w:space="0" w:color="auto"/>
              <w:right w:val="single" w:sz="4" w:space="0" w:color="auto"/>
            </w:tcBorders>
            <w:shd w:val="clear" w:color="000000" w:fill="FFFFFF"/>
            <w:hideMark/>
          </w:tcPr>
          <w:p w14:paraId="6367BF74" w14:textId="77777777" w:rsidR="00C31114" w:rsidRPr="006C2981" w:rsidRDefault="00C31114" w:rsidP="00650264">
            <w:pPr>
              <w:rPr>
                <w:sz w:val="20"/>
                <w:szCs w:val="20"/>
              </w:rPr>
            </w:pPr>
            <w:r w:rsidRPr="006C2981">
              <w:rPr>
                <w:sz w:val="20"/>
                <w:szCs w:val="20"/>
              </w:rPr>
              <w:t>МБДОУ "Детский сад № 273" ГО г.Уфа</w:t>
            </w:r>
          </w:p>
        </w:tc>
        <w:tc>
          <w:tcPr>
            <w:tcW w:w="1700" w:type="dxa"/>
            <w:tcBorders>
              <w:top w:val="nil"/>
              <w:left w:val="nil"/>
              <w:bottom w:val="single" w:sz="4" w:space="0" w:color="auto"/>
              <w:right w:val="single" w:sz="4" w:space="0" w:color="auto"/>
            </w:tcBorders>
            <w:shd w:val="clear" w:color="000000" w:fill="FFFFFF"/>
            <w:hideMark/>
          </w:tcPr>
          <w:p w14:paraId="1E289F6E" w14:textId="77777777" w:rsidR="00C31114" w:rsidRPr="006C2981" w:rsidRDefault="00C31114" w:rsidP="00650264">
            <w:pPr>
              <w:rPr>
                <w:sz w:val="20"/>
                <w:szCs w:val="20"/>
              </w:rPr>
            </w:pPr>
            <w:r w:rsidRPr="006C2981">
              <w:rPr>
                <w:sz w:val="20"/>
                <w:szCs w:val="20"/>
              </w:rPr>
              <w:t xml:space="preserve">Советов </w:t>
            </w:r>
          </w:p>
        </w:tc>
        <w:tc>
          <w:tcPr>
            <w:tcW w:w="567" w:type="dxa"/>
            <w:tcBorders>
              <w:top w:val="nil"/>
              <w:left w:val="nil"/>
              <w:bottom w:val="single" w:sz="4" w:space="0" w:color="auto"/>
              <w:right w:val="single" w:sz="4" w:space="0" w:color="auto"/>
            </w:tcBorders>
            <w:shd w:val="clear" w:color="000000" w:fill="FFFFFF"/>
            <w:hideMark/>
          </w:tcPr>
          <w:p w14:paraId="17791415" w14:textId="77777777" w:rsidR="00C31114" w:rsidRPr="006C2981" w:rsidRDefault="00C31114" w:rsidP="00650264">
            <w:pPr>
              <w:rPr>
                <w:sz w:val="20"/>
                <w:szCs w:val="20"/>
              </w:rPr>
            </w:pPr>
            <w:r w:rsidRPr="006C2981">
              <w:rPr>
                <w:sz w:val="20"/>
                <w:szCs w:val="20"/>
              </w:rPr>
              <w:t>27</w:t>
            </w:r>
          </w:p>
        </w:tc>
        <w:tc>
          <w:tcPr>
            <w:tcW w:w="708" w:type="dxa"/>
            <w:tcBorders>
              <w:top w:val="nil"/>
              <w:left w:val="nil"/>
              <w:bottom w:val="single" w:sz="4" w:space="0" w:color="auto"/>
              <w:right w:val="single" w:sz="4" w:space="0" w:color="auto"/>
            </w:tcBorders>
            <w:shd w:val="clear" w:color="000000" w:fill="FFFFFF"/>
            <w:hideMark/>
          </w:tcPr>
          <w:p w14:paraId="1B042A4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9D74FB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41A22D5" w14:textId="77777777" w:rsidR="00C31114" w:rsidRPr="006C2981" w:rsidRDefault="00C31114" w:rsidP="00650264">
            <w:pPr>
              <w:rPr>
                <w:sz w:val="20"/>
                <w:szCs w:val="20"/>
              </w:rPr>
            </w:pPr>
            <w:r w:rsidRPr="006C2981">
              <w:rPr>
                <w:sz w:val="20"/>
                <w:szCs w:val="20"/>
              </w:rPr>
              <w:t>184433</w:t>
            </w:r>
          </w:p>
        </w:tc>
        <w:tc>
          <w:tcPr>
            <w:tcW w:w="1277" w:type="dxa"/>
            <w:tcBorders>
              <w:top w:val="nil"/>
              <w:left w:val="nil"/>
              <w:bottom w:val="single" w:sz="4" w:space="0" w:color="auto"/>
              <w:right w:val="single" w:sz="4" w:space="0" w:color="auto"/>
            </w:tcBorders>
            <w:shd w:val="clear" w:color="000000" w:fill="FFFFFF"/>
            <w:hideMark/>
          </w:tcPr>
          <w:p w14:paraId="19B708D1" w14:textId="77777777" w:rsidR="00C31114" w:rsidRPr="006C2981" w:rsidRDefault="00C31114" w:rsidP="00650264">
            <w:pPr>
              <w:rPr>
                <w:sz w:val="20"/>
                <w:szCs w:val="20"/>
              </w:rPr>
            </w:pPr>
            <w:r w:rsidRPr="006C2981">
              <w:rPr>
                <w:sz w:val="20"/>
                <w:szCs w:val="20"/>
              </w:rPr>
              <w:t>ОЗП</w:t>
            </w:r>
          </w:p>
        </w:tc>
      </w:tr>
      <w:tr w:rsidR="00C31114" w:rsidRPr="006C2981" w14:paraId="03A84BF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F32BA89" w14:textId="77777777" w:rsidR="00C31114" w:rsidRPr="006C2981" w:rsidRDefault="00C31114" w:rsidP="00650264">
            <w:pPr>
              <w:jc w:val="center"/>
              <w:rPr>
                <w:sz w:val="20"/>
                <w:szCs w:val="20"/>
              </w:rPr>
            </w:pPr>
            <w:r w:rsidRPr="006C2981">
              <w:rPr>
                <w:sz w:val="20"/>
                <w:szCs w:val="20"/>
              </w:rPr>
              <w:lastRenderedPageBreak/>
              <w:t>449</w:t>
            </w:r>
          </w:p>
        </w:tc>
        <w:tc>
          <w:tcPr>
            <w:tcW w:w="3119" w:type="dxa"/>
            <w:tcBorders>
              <w:top w:val="nil"/>
              <w:left w:val="nil"/>
              <w:bottom w:val="single" w:sz="4" w:space="0" w:color="auto"/>
              <w:right w:val="single" w:sz="4" w:space="0" w:color="auto"/>
            </w:tcBorders>
            <w:shd w:val="clear" w:color="000000" w:fill="FFFFFF"/>
            <w:hideMark/>
          </w:tcPr>
          <w:p w14:paraId="682AEB11" w14:textId="77777777" w:rsidR="00C31114" w:rsidRPr="006C2981" w:rsidRDefault="00C31114" w:rsidP="00650264">
            <w:pPr>
              <w:rPr>
                <w:sz w:val="20"/>
                <w:szCs w:val="20"/>
              </w:rPr>
            </w:pPr>
            <w:r w:rsidRPr="006C2981">
              <w:rPr>
                <w:sz w:val="20"/>
                <w:szCs w:val="20"/>
              </w:rPr>
              <w:t>ГБУКИ РБ Национальный музей РБ</w:t>
            </w:r>
          </w:p>
        </w:tc>
        <w:tc>
          <w:tcPr>
            <w:tcW w:w="1700" w:type="dxa"/>
            <w:tcBorders>
              <w:top w:val="nil"/>
              <w:left w:val="nil"/>
              <w:bottom w:val="single" w:sz="4" w:space="0" w:color="auto"/>
              <w:right w:val="single" w:sz="4" w:space="0" w:color="auto"/>
            </w:tcBorders>
            <w:shd w:val="clear" w:color="000000" w:fill="FFFFFF"/>
            <w:hideMark/>
          </w:tcPr>
          <w:p w14:paraId="5188C816"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0770D6D4"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0EEE268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1490CF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A844118" w14:textId="77777777" w:rsidR="00C31114" w:rsidRPr="006C2981" w:rsidRDefault="00C31114" w:rsidP="00650264">
            <w:pPr>
              <w:rPr>
                <w:sz w:val="20"/>
                <w:szCs w:val="20"/>
              </w:rPr>
            </w:pPr>
            <w:r w:rsidRPr="006C2981">
              <w:rPr>
                <w:sz w:val="20"/>
                <w:szCs w:val="20"/>
              </w:rPr>
              <w:t>71405</w:t>
            </w:r>
          </w:p>
        </w:tc>
        <w:tc>
          <w:tcPr>
            <w:tcW w:w="1277" w:type="dxa"/>
            <w:tcBorders>
              <w:top w:val="nil"/>
              <w:left w:val="nil"/>
              <w:bottom w:val="single" w:sz="4" w:space="0" w:color="auto"/>
              <w:right w:val="single" w:sz="4" w:space="0" w:color="auto"/>
            </w:tcBorders>
            <w:shd w:val="clear" w:color="000000" w:fill="FFFFFF"/>
            <w:hideMark/>
          </w:tcPr>
          <w:p w14:paraId="4EC200DF" w14:textId="77777777" w:rsidR="00C31114" w:rsidRPr="006C2981" w:rsidRDefault="00C31114" w:rsidP="00650264">
            <w:pPr>
              <w:rPr>
                <w:sz w:val="20"/>
                <w:szCs w:val="20"/>
              </w:rPr>
            </w:pPr>
            <w:r w:rsidRPr="006C2981">
              <w:rPr>
                <w:sz w:val="20"/>
                <w:szCs w:val="20"/>
              </w:rPr>
              <w:t>ОЗП</w:t>
            </w:r>
          </w:p>
        </w:tc>
      </w:tr>
      <w:tr w:rsidR="00C31114" w:rsidRPr="006C2981" w14:paraId="19FE873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A774494" w14:textId="77777777" w:rsidR="00C31114" w:rsidRPr="006C2981" w:rsidRDefault="00C31114" w:rsidP="00650264">
            <w:pPr>
              <w:jc w:val="center"/>
              <w:rPr>
                <w:sz w:val="20"/>
                <w:szCs w:val="20"/>
              </w:rPr>
            </w:pPr>
            <w:r w:rsidRPr="006C2981">
              <w:rPr>
                <w:sz w:val="20"/>
                <w:szCs w:val="20"/>
              </w:rPr>
              <w:t>450</w:t>
            </w:r>
          </w:p>
        </w:tc>
        <w:tc>
          <w:tcPr>
            <w:tcW w:w="3119" w:type="dxa"/>
            <w:tcBorders>
              <w:top w:val="nil"/>
              <w:left w:val="nil"/>
              <w:bottom w:val="single" w:sz="4" w:space="0" w:color="auto"/>
              <w:right w:val="single" w:sz="4" w:space="0" w:color="auto"/>
            </w:tcBorders>
            <w:shd w:val="clear" w:color="000000" w:fill="FFFFFF"/>
            <w:hideMark/>
          </w:tcPr>
          <w:p w14:paraId="7C8ED9A6" w14:textId="77777777" w:rsidR="00C31114" w:rsidRPr="006C2981" w:rsidRDefault="00C31114" w:rsidP="00650264">
            <w:pPr>
              <w:rPr>
                <w:sz w:val="20"/>
                <w:szCs w:val="20"/>
              </w:rPr>
            </w:pPr>
            <w:r w:rsidRPr="006C2981">
              <w:rPr>
                <w:sz w:val="20"/>
                <w:szCs w:val="20"/>
              </w:rPr>
              <w:t>ГБУКИ РБ Национальный музей РБ</w:t>
            </w:r>
          </w:p>
        </w:tc>
        <w:tc>
          <w:tcPr>
            <w:tcW w:w="1700" w:type="dxa"/>
            <w:tcBorders>
              <w:top w:val="nil"/>
              <w:left w:val="nil"/>
              <w:bottom w:val="single" w:sz="4" w:space="0" w:color="auto"/>
              <w:right w:val="single" w:sz="4" w:space="0" w:color="auto"/>
            </w:tcBorders>
            <w:shd w:val="clear" w:color="000000" w:fill="FFFFFF"/>
            <w:hideMark/>
          </w:tcPr>
          <w:p w14:paraId="0F40A720"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3E5826CE"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56D57EC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76E9A1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91A9530" w14:textId="77777777" w:rsidR="00C31114" w:rsidRPr="006C2981" w:rsidRDefault="00C31114" w:rsidP="00650264">
            <w:pPr>
              <w:rPr>
                <w:sz w:val="20"/>
                <w:szCs w:val="20"/>
              </w:rPr>
            </w:pPr>
            <w:r w:rsidRPr="006C2981">
              <w:rPr>
                <w:sz w:val="20"/>
                <w:szCs w:val="20"/>
              </w:rPr>
              <w:t>71535</w:t>
            </w:r>
          </w:p>
        </w:tc>
        <w:tc>
          <w:tcPr>
            <w:tcW w:w="1277" w:type="dxa"/>
            <w:tcBorders>
              <w:top w:val="nil"/>
              <w:left w:val="nil"/>
              <w:bottom w:val="single" w:sz="4" w:space="0" w:color="auto"/>
              <w:right w:val="single" w:sz="4" w:space="0" w:color="auto"/>
            </w:tcBorders>
            <w:shd w:val="clear" w:color="000000" w:fill="FFFFFF"/>
            <w:hideMark/>
          </w:tcPr>
          <w:p w14:paraId="1BDA1FB1" w14:textId="77777777" w:rsidR="00C31114" w:rsidRPr="006C2981" w:rsidRDefault="00C31114" w:rsidP="00650264">
            <w:pPr>
              <w:rPr>
                <w:sz w:val="20"/>
                <w:szCs w:val="20"/>
              </w:rPr>
            </w:pPr>
            <w:r w:rsidRPr="006C2981">
              <w:rPr>
                <w:sz w:val="20"/>
                <w:szCs w:val="20"/>
              </w:rPr>
              <w:t>ОЗП</w:t>
            </w:r>
          </w:p>
        </w:tc>
      </w:tr>
      <w:tr w:rsidR="00C31114" w:rsidRPr="006C2981" w14:paraId="6FE1BD2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4953DFD" w14:textId="77777777" w:rsidR="00C31114" w:rsidRPr="006C2981" w:rsidRDefault="00C31114" w:rsidP="00650264">
            <w:pPr>
              <w:jc w:val="center"/>
              <w:rPr>
                <w:sz w:val="20"/>
                <w:szCs w:val="20"/>
              </w:rPr>
            </w:pPr>
            <w:r w:rsidRPr="006C2981">
              <w:rPr>
                <w:sz w:val="20"/>
                <w:szCs w:val="20"/>
              </w:rPr>
              <w:t>451</w:t>
            </w:r>
          </w:p>
        </w:tc>
        <w:tc>
          <w:tcPr>
            <w:tcW w:w="3119" w:type="dxa"/>
            <w:tcBorders>
              <w:top w:val="nil"/>
              <w:left w:val="nil"/>
              <w:bottom w:val="single" w:sz="4" w:space="0" w:color="auto"/>
              <w:right w:val="single" w:sz="4" w:space="0" w:color="auto"/>
            </w:tcBorders>
            <w:shd w:val="clear" w:color="000000" w:fill="FFFFFF"/>
            <w:hideMark/>
          </w:tcPr>
          <w:p w14:paraId="7C77EEEB" w14:textId="77777777" w:rsidR="00C31114" w:rsidRPr="006C2981" w:rsidRDefault="00C31114" w:rsidP="00650264">
            <w:pPr>
              <w:rPr>
                <w:sz w:val="20"/>
                <w:szCs w:val="20"/>
              </w:rPr>
            </w:pPr>
            <w:r w:rsidRPr="006C2981">
              <w:rPr>
                <w:sz w:val="20"/>
                <w:szCs w:val="20"/>
              </w:rPr>
              <w:t>ГКУ РБ ТУ</w:t>
            </w:r>
          </w:p>
        </w:tc>
        <w:tc>
          <w:tcPr>
            <w:tcW w:w="1700" w:type="dxa"/>
            <w:tcBorders>
              <w:top w:val="nil"/>
              <w:left w:val="nil"/>
              <w:bottom w:val="single" w:sz="4" w:space="0" w:color="auto"/>
              <w:right w:val="single" w:sz="4" w:space="0" w:color="auto"/>
            </w:tcBorders>
            <w:shd w:val="clear" w:color="000000" w:fill="FFFFFF"/>
            <w:hideMark/>
          </w:tcPr>
          <w:p w14:paraId="2015AFAC"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7B012E86"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7762D11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FCA73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BA6C710" w14:textId="77777777" w:rsidR="00C31114" w:rsidRPr="006C2981" w:rsidRDefault="00C31114" w:rsidP="00650264">
            <w:pPr>
              <w:rPr>
                <w:sz w:val="20"/>
                <w:szCs w:val="20"/>
              </w:rPr>
            </w:pPr>
            <w:r w:rsidRPr="006C2981">
              <w:rPr>
                <w:sz w:val="20"/>
                <w:szCs w:val="20"/>
              </w:rPr>
              <w:t>165510</w:t>
            </w:r>
          </w:p>
        </w:tc>
        <w:tc>
          <w:tcPr>
            <w:tcW w:w="1277" w:type="dxa"/>
            <w:tcBorders>
              <w:top w:val="nil"/>
              <w:left w:val="nil"/>
              <w:bottom w:val="single" w:sz="4" w:space="0" w:color="auto"/>
              <w:right w:val="single" w:sz="4" w:space="0" w:color="auto"/>
            </w:tcBorders>
            <w:shd w:val="clear" w:color="000000" w:fill="FFFFFF"/>
            <w:hideMark/>
          </w:tcPr>
          <w:p w14:paraId="182F7680" w14:textId="77777777" w:rsidR="00C31114" w:rsidRPr="006C2981" w:rsidRDefault="00C31114" w:rsidP="00650264">
            <w:pPr>
              <w:rPr>
                <w:sz w:val="20"/>
                <w:szCs w:val="20"/>
              </w:rPr>
            </w:pPr>
            <w:r w:rsidRPr="006C2981">
              <w:rPr>
                <w:sz w:val="20"/>
                <w:szCs w:val="20"/>
              </w:rPr>
              <w:t>ОЗП</w:t>
            </w:r>
          </w:p>
        </w:tc>
      </w:tr>
      <w:tr w:rsidR="00C31114" w:rsidRPr="006C2981" w14:paraId="5A39919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217068" w14:textId="77777777" w:rsidR="00C31114" w:rsidRPr="006C2981" w:rsidRDefault="00C31114" w:rsidP="00650264">
            <w:pPr>
              <w:jc w:val="center"/>
              <w:rPr>
                <w:sz w:val="20"/>
                <w:szCs w:val="20"/>
              </w:rPr>
            </w:pPr>
            <w:r w:rsidRPr="006C2981">
              <w:rPr>
                <w:sz w:val="20"/>
                <w:szCs w:val="20"/>
              </w:rPr>
              <w:t>452</w:t>
            </w:r>
          </w:p>
        </w:tc>
        <w:tc>
          <w:tcPr>
            <w:tcW w:w="3119" w:type="dxa"/>
            <w:tcBorders>
              <w:top w:val="nil"/>
              <w:left w:val="nil"/>
              <w:bottom w:val="single" w:sz="4" w:space="0" w:color="auto"/>
              <w:right w:val="single" w:sz="4" w:space="0" w:color="auto"/>
            </w:tcBorders>
            <w:shd w:val="clear" w:color="000000" w:fill="FFFFFF"/>
            <w:hideMark/>
          </w:tcPr>
          <w:p w14:paraId="17E22252" w14:textId="77777777" w:rsidR="00C31114" w:rsidRPr="006C2981" w:rsidRDefault="00C31114" w:rsidP="00650264">
            <w:pPr>
              <w:rPr>
                <w:sz w:val="20"/>
                <w:szCs w:val="20"/>
              </w:rPr>
            </w:pPr>
            <w:r w:rsidRPr="006C2981">
              <w:rPr>
                <w:sz w:val="20"/>
                <w:szCs w:val="20"/>
              </w:rPr>
              <w:t>ГКУ РБ ТУ</w:t>
            </w:r>
          </w:p>
        </w:tc>
        <w:tc>
          <w:tcPr>
            <w:tcW w:w="1700" w:type="dxa"/>
            <w:tcBorders>
              <w:top w:val="nil"/>
              <w:left w:val="nil"/>
              <w:bottom w:val="single" w:sz="4" w:space="0" w:color="auto"/>
              <w:right w:val="single" w:sz="4" w:space="0" w:color="auto"/>
            </w:tcBorders>
            <w:shd w:val="clear" w:color="000000" w:fill="FFFFFF"/>
            <w:hideMark/>
          </w:tcPr>
          <w:p w14:paraId="594B63C7"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3C3FA7C7"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7114590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4A761CB"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145F67EA" w14:textId="77777777" w:rsidR="00C31114" w:rsidRPr="006C2981" w:rsidRDefault="00C31114" w:rsidP="00650264">
            <w:pPr>
              <w:rPr>
                <w:sz w:val="20"/>
                <w:szCs w:val="20"/>
              </w:rPr>
            </w:pPr>
            <w:r w:rsidRPr="006C2981">
              <w:rPr>
                <w:sz w:val="20"/>
                <w:szCs w:val="20"/>
              </w:rPr>
              <w:t>86428</w:t>
            </w:r>
          </w:p>
        </w:tc>
        <w:tc>
          <w:tcPr>
            <w:tcW w:w="1277" w:type="dxa"/>
            <w:tcBorders>
              <w:top w:val="nil"/>
              <w:left w:val="nil"/>
              <w:bottom w:val="single" w:sz="4" w:space="0" w:color="auto"/>
              <w:right w:val="single" w:sz="4" w:space="0" w:color="auto"/>
            </w:tcBorders>
            <w:shd w:val="clear" w:color="000000" w:fill="FFFFFF"/>
            <w:hideMark/>
          </w:tcPr>
          <w:p w14:paraId="2B223435" w14:textId="77777777" w:rsidR="00C31114" w:rsidRPr="006C2981" w:rsidRDefault="00C31114" w:rsidP="00650264">
            <w:pPr>
              <w:rPr>
                <w:sz w:val="20"/>
                <w:szCs w:val="20"/>
              </w:rPr>
            </w:pPr>
            <w:r w:rsidRPr="006C2981">
              <w:rPr>
                <w:sz w:val="20"/>
                <w:szCs w:val="20"/>
              </w:rPr>
              <w:t>ОЗП</w:t>
            </w:r>
          </w:p>
        </w:tc>
      </w:tr>
      <w:tr w:rsidR="00C31114" w:rsidRPr="006C2981" w14:paraId="7A5F708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D927058" w14:textId="77777777" w:rsidR="00C31114" w:rsidRPr="006C2981" w:rsidRDefault="00C31114" w:rsidP="00650264">
            <w:pPr>
              <w:jc w:val="center"/>
              <w:rPr>
                <w:sz w:val="20"/>
                <w:szCs w:val="20"/>
              </w:rPr>
            </w:pPr>
            <w:r w:rsidRPr="006C2981">
              <w:rPr>
                <w:sz w:val="20"/>
                <w:szCs w:val="20"/>
              </w:rPr>
              <w:t>453</w:t>
            </w:r>
          </w:p>
        </w:tc>
        <w:tc>
          <w:tcPr>
            <w:tcW w:w="3119" w:type="dxa"/>
            <w:tcBorders>
              <w:top w:val="nil"/>
              <w:left w:val="nil"/>
              <w:bottom w:val="single" w:sz="4" w:space="0" w:color="auto"/>
              <w:right w:val="single" w:sz="4" w:space="0" w:color="auto"/>
            </w:tcBorders>
            <w:shd w:val="clear" w:color="000000" w:fill="FFFFFF"/>
            <w:hideMark/>
          </w:tcPr>
          <w:p w14:paraId="25ECC5CC" w14:textId="77777777" w:rsidR="00C31114" w:rsidRPr="006C2981" w:rsidRDefault="00C31114" w:rsidP="00650264">
            <w:pPr>
              <w:rPr>
                <w:sz w:val="20"/>
                <w:szCs w:val="20"/>
              </w:rPr>
            </w:pPr>
            <w:r w:rsidRPr="006C2981">
              <w:rPr>
                <w:sz w:val="20"/>
                <w:szCs w:val="20"/>
              </w:rPr>
              <w:t>ГКУ РБ ТУ</w:t>
            </w:r>
          </w:p>
        </w:tc>
        <w:tc>
          <w:tcPr>
            <w:tcW w:w="1700" w:type="dxa"/>
            <w:tcBorders>
              <w:top w:val="nil"/>
              <w:left w:val="nil"/>
              <w:bottom w:val="single" w:sz="4" w:space="0" w:color="auto"/>
              <w:right w:val="single" w:sz="4" w:space="0" w:color="auto"/>
            </w:tcBorders>
            <w:shd w:val="clear" w:color="000000" w:fill="FFFFFF"/>
            <w:hideMark/>
          </w:tcPr>
          <w:p w14:paraId="076CF742"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7A5651C6"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5C8C1EF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8D3504"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723785E9" w14:textId="77777777" w:rsidR="00C31114" w:rsidRPr="006C2981" w:rsidRDefault="00C31114" w:rsidP="00650264">
            <w:pPr>
              <w:rPr>
                <w:sz w:val="20"/>
                <w:szCs w:val="20"/>
              </w:rPr>
            </w:pPr>
            <w:r w:rsidRPr="006C2981">
              <w:rPr>
                <w:sz w:val="20"/>
                <w:szCs w:val="20"/>
              </w:rPr>
              <w:t>87411</w:t>
            </w:r>
          </w:p>
        </w:tc>
        <w:tc>
          <w:tcPr>
            <w:tcW w:w="1277" w:type="dxa"/>
            <w:tcBorders>
              <w:top w:val="nil"/>
              <w:left w:val="nil"/>
              <w:bottom w:val="single" w:sz="4" w:space="0" w:color="auto"/>
              <w:right w:val="single" w:sz="4" w:space="0" w:color="auto"/>
            </w:tcBorders>
            <w:shd w:val="clear" w:color="000000" w:fill="FFFFFF"/>
            <w:hideMark/>
          </w:tcPr>
          <w:p w14:paraId="571922F8" w14:textId="77777777" w:rsidR="00C31114" w:rsidRPr="006C2981" w:rsidRDefault="00C31114" w:rsidP="00650264">
            <w:pPr>
              <w:rPr>
                <w:sz w:val="20"/>
                <w:szCs w:val="20"/>
              </w:rPr>
            </w:pPr>
            <w:r w:rsidRPr="006C2981">
              <w:rPr>
                <w:sz w:val="20"/>
                <w:szCs w:val="20"/>
              </w:rPr>
              <w:t>Круглый год</w:t>
            </w:r>
          </w:p>
        </w:tc>
      </w:tr>
      <w:tr w:rsidR="00C31114" w:rsidRPr="006C2981" w14:paraId="15078A2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A6C4B6D" w14:textId="77777777" w:rsidR="00C31114" w:rsidRPr="006C2981" w:rsidRDefault="00C31114" w:rsidP="00650264">
            <w:pPr>
              <w:jc w:val="center"/>
              <w:rPr>
                <w:sz w:val="20"/>
                <w:szCs w:val="20"/>
              </w:rPr>
            </w:pPr>
            <w:r w:rsidRPr="006C2981">
              <w:rPr>
                <w:sz w:val="20"/>
                <w:szCs w:val="20"/>
              </w:rPr>
              <w:t>454</w:t>
            </w:r>
          </w:p>
        </w:tc>
        <w:tc>
          <w:tcPr>
            <w:tcW w:w="3119" w:type="dxa"/>
            <w:tcBorders>
              <w:top w:val="nil"/>
              <w:left w:val="nil"/>
              <w:bottom w:val="single" w:sz="4" w:space="0" w:color="auto"/>
              <w:right w:val="single" w:sz="4" w:space="0" w:color="auto"/>
            </w:tcBorders>
            <w:shd w:val="clear" w:color="000000" w:fill="FFFFFF"/>
            <w:hideMark/>
          </w:tcPr>
          <w:p w14:paraId="6796558F" w14:textId="77777777" w:rsidR="00C31114" w:rsidRPr="006C2981" w:rsidRDefault="00C31114" w:rsidP="00650264">
            <w:pPr>
              <w:rPr>
                <w:sz w:val="20"/>
                <w:szCs w:val="20"/>
              </w:rPr>
            </w:pPr>
            <w:r w:rsidRPr="006C2981">
              <w:rPr>
                <w:sz w:val="20"/>
                <w:szCs w:val="20"/>
              </w:rPr>
              <w:t>ГУП РБ "УАЗ"</w:t>
            </w:r>
          </w:p>
        </w:tc>
        <w:tc>
          <w:tcPr>
            <w:tcW w:w="1700" w:type="dxa"/>
            <w:tcBorders>
              <w:top w:val="nil"/>
              <w:left w:val="nil"/>
              <w:bottom w:val="single" w:sz="4" w:space="0" w:color="auto"/>
              <w:right w:val="single" w:sz="4" w:space="0" w:color="auto"/>
            </w:tcBorders>
            <w:shd w:val="clear" w:color="000000" w:fill="FFFFFF"/>
            <w:hideMark/>
          </w:tcPr>
          <w:p w14:paraId="0D5D3B4D"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4CB89F1C"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61BCE07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5FC39A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83BADC1" w14:textId="77777777" w:rsidR="00C31114" w:rsidRPr="006C2981" w:rsidRDefault="00C31114" w:rsidP="00650264">
            <w:pPr>
              <w:rPr>
                <w:sz w:val="20"/>
                <w:szCs w:val="20"/>
              </w:rPr>
            </w:pPr>
            <w:r w:rsidRPr="006C2981">
              <w:rPr>
                <w:sz w:val="20"/>
                <w:szCs w:val="20"/>
              </w:rPr>
              <w:t>162674</w:t>
            </w:r>
          </w:p>
        </w:tc>
        <w:tc>
          <w:tcPr>
            <w:tcW w:w="1277" w:type="dxa"/>
            <w:tcBorders>
              <w:top w:val="nil"/>
              <w:left w:val="nil"/>
              <w:bottom w:val="single" w:sz="4" w:space="0" w:color="auto"/>
              <w:right w:val="single" w:sz="4" w:space="0" w:color="auto"/>
            </w:tcBorders>
            <w:shd w:val="clear" w:color="000000" w:fill="FFFFFF"/>
            <w:hideMark/>
          </w:tcPr>
          <w:p w14:paraId="04859DE8" w14:textId="77777777" w:rsidR="00C31114" w:rsidRPr="006C2981" w:rsidRDefault="00C31114" w:rsidP="00650264">
            <w:pPr>
              <w:rPr>
                <w:sz w:val="20"/>
                <w:szCs w:val="20"/>
              </w:rPr>
            </w:pPr>
            <w:r w:rsidRPr="006C2981">
              <w:rPr>
                <w:sz w:val="20"/>
                <w:szCs w:val="20"/>
              </w:rPr>
              <w:t>ОЗП</w:t>
            </w:r>
          </w:p>
        </w:tc>
      </w:tr>
      <w:tr w:rsidR="00C31114" w:rsidRPr="006C2981" w14:paraId="11F10EC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D4AB3FB" w14:textId="77777777" w:rsidR="00C31114" w:rsidRPr="006C2981" w:rsidRDefault="00C31114" w:rsidP="00650264">
            <w:pPr>
              <w:jc w:val="center"/>
              <w:rPr>
                <w:sz w:val="20"/>
                <w:szCs w:val="20"/>
              </w:rPr>
            </w:pPr>
            <w:r w:rsidRPr="006C2981">
              <w:rPr>
                <w:sz w:val="20"/>
                <w:szCs w:val="20"/>
              </w:rPr>
              <w:t>455</w:t>
            </w:r>
          </w:p>
        </w:tc>
        <w:tc>
          <w:tcPr>
            <w:tcW w:w="3119" w:type="dxa"/>
            <w:tcBorders>
              <w:top w:val="nil"/>
              <w:left w:val="nil"/>
              <w:bottom w:val="single" w:sz="4" w:space="0" w:color="auto"/>
              <w:right w:val="single" w:sz="4" w:space="0" w:color="auto"/>
            </w:tcBorders>
            <w:shd w:val="clear" w:color="000000" w:fill="FFFFFF"/>
            <w:hideMark/>
          </w:tcPr>
          <w:p w14:paraId="15E79388" w14:textId="77777777" w:rsidR="00C31114" w:rsidRPr="006C2981" w:rsidRDefault="00C31114" w:rsidP="00650264">
            <w:pPr>
              <w:rPr>
                <w:sz w:val="20"/>
                <w:szCs w:val="20"/>
              </w:rPr>
            </w:pPr>
            <w:r w:rsidRPr="006C2981">
              <w:rPr>
                <w:sz w:val="20"/>
                <w:szCs w:val="20"/>
              </w:rPr>
              <w:t>МБДОУ "Детский сад № 37"</w:t>
            </w:r>
          </w:p>
        </w:tc>
        <w:tc>
          <w:tcPr>
            <w:tcW w:w="1700" w:type="dxa"/>
            <w:tcBorders>
              <w:top w:val="nil"/>
              <w:left w:val="nil"/>
              <w:bottom w:val="single" w:sz="4" w:space="0" w:color="auto"/>
              <w:right w:val="single" w:sz="4" w:space="0" w:color="auto"/>
            </w:tcBorders>
            <w:shd w:val="clear" w:color="000000" w:fill="FFFFFF"/>
            <w:hideMark/>
          </w:tcPr>
          <w:p w14:paraId="701378BB"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360BA435"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77A74BE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8180E7F"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DF10ADB" w14:textId="77777777" w:rsidR="00C31114" w:rsidRPr="006C2981" w:rsidRDefault="00C31114" w:rsidP="00650264">
            <w:pPr>
              <w:rPr>
                <w:sz w:val="20"/>
                <w:szCs w:val="20"/>
              </w:rPr>
            </w:pPr>
            <w:r w:rsidRPr="006C2981">
              <w:rPr>
                <w:sz w:val="20"/>
                <w:szCs w:val="20"/>
              </w:rPr>
              <w:t>1648787</w:t>
            </w:r>
          </w:p>
        </w:tc>
        <w:tc>
          <w:tcPr>
            <w:tcW w:w="1277" w:type="dxa"/>
            <w:tcBorders>
              <w:top w:val="nil"/>
              <w:left w:val="nil"/>
              <w:bottom w:val="single" w:sz="4" w:space="0" w:color="auto"/>
              <w:right w:val="single" w:sz="4" w:space="0" w:color="auto"/>
            </w:tcBorders>
            <w:shd w:val="clear" w:color="000000" w:fill="FFFFFF"/>
            <w:hideMark/>
          </w:tcPr>
          <w:p w14:paraId="233A62E7" w14:textId="77777777" w:rsidR="00C31114" w:rsidRPr="006C2981" w:rsidRDefault="00C31114" w:rsidP="00650264">
            <w:pPr>
              <w:rPr>
                <w:sz w:val="20"/>
                <w:szCs w:val="20"/>
              </w:rPr>
            </w:pPr>
            <w:r w:rsidRPr="006C2981">
              <w:rPr>
                <w:sz w:val="20"/>
                <w:szCs w:val="20"/>
              </w:rPr>
              <w:t>ОЗП</w:t>
            </w:r>
          </w:p>
        </w:tc>
      </w:tr>
      <w:tr w:rsidR="00C31114" w:rsidRPr="006C2981" w14:paraId="3FDD3D7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7D01652" w14:textId="77777777" w:rsidR="00C31114" w:rsidRPr="006C2981" w:rsidRDefault="00C31114" w:rsidP="00650264">
            <w:pPr>
              <w:jc w:val="center"/>
              <w:rPr>
                <w:sz w:val="20"/>
                <w:szCs w:val="20"/>
              </w:rPr>
            </w:pPr>
            <w:r w:rsidRPr="006C2981">
              <w:rPr>
                <w:sz w:val="20"/>
                <w:szCs w:val="20"/>
              </w:rPr>
              <w:t>456</w:t>
            </w:r>
          </w:p>
        </w:tc>
        <w:tc>
          <w:tcPr>
            <w:tcW w:w="3119" w:type="dxa"/>
            <w:tcBorders>
              <w:top w:val="nil"/>
              <w:left w:val="nil"/>
              <w:bottom w:val="single" w:sz="4" w:space="0" w:color="auto"/>
              <w:right w:val="single" w:sz="4" w:space="0" w:color="auto"/>
            </w:tcBorders>
            <w:shd w:val="clear" w:color="000000" w:fill="FFFFFF"/>
            <w:hideMark/>
          </w:tcPr>
          <w:p w14:paraId="34F52C92" w14:textId="77777777" w:rsidR="00C31114" w:rsidRPr="006C2981" w:rsidRDefault="00C31114" w:rsidP="00650264">
            <w:pPr>
              <w:rPr>
                <w:sz w:val="20"/>
                <w:szCs w:val="20"/>
              </w:rPr>
            </w:pPr>
            <w:r w:rsidRPr="006C2981">
              <w:rPr>
                <w:sz w:val="20"/>
                <w:szCs w:val="20"/>
              </w:rPr>
              <w:t>ГКУ Национальный архив РБ Вентиляция</w:t>
            </w:r>
          </w:p>
        </w:tc>
        <w:tc>
          <w:tcPr>
            <w:tcW w:w="1700" w:type="dxa"/>
            <w:tcBorders>
              <w:top w:val="nil"/>
              <w:left w:val="nil"/>
              <w:bottom w:val="single" w:sz="4" w:space="0" w:color="auto"/>
              <w:right w:val="single" w:sz="4" w:space="0" w:color="auto"/>
            </w:tcBorders>
            <w:shd w:val="clear" w:color="000000" w:fill="FFFFFF"/>
            <w:hideMark/>
          </w:tcPr>
          <w:p w14:paraId="3CBB9C47"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04673553"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0675695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1575E0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FBE7B65" w14:textId="77777777" w:rsidR="00C31114" w:rsidRPr="006C2981" w:rsidRDefault="00C31114" w:rsidP="00650264">
            <w:pPr>
              <w:rPr>
                <w:sz w:val="20"/>
                <w:szCs w:val="20"/>
              </w:rPr>
            </w:pPr>
            <w:r w:rsidRPr="006C2981">
              <w:rPr>
                <w:sz w:val="20"/>
                <w:szCs w:val="20"/>
              </w:rPr>
              <w:t>53406</w:t>
            </w:r>
          </w:p>
        </w:tc>
        <w:tc>
          <w:tcPr>
            <w:tcW w:w="1277" w:type="dxa"/>
            <w:tcBorders>
              <w:top w:val="nil"/>
              <w:left w:val="nil"/>
              <w:bottom w:val="single" w:sz="4" w:space="0" w:color="auto"/>
              <w:right w:val="single" w:sz="4" w:space="0" w:color="auto"/>
            </w:tcBorders>
            <w:shd w:val="clear" w:color="000000" w:fill="FFFFFF"/>
            <w:hideMark/>
          </w:tcPr>
          <w:p w14:paraId="7990B784" w14:textId="77777777" w:rsidR="00C31114" w:rsidRPr="006C2981" w:rsidRDefault="00C31114" w:rsidP="00650264">
            <w:pPr>
              <w:rPr>
                <w:sz w:val="20"/>
                <w:szCs w:val="20"/>
              </w:rPr>
            </w:pPr>
            <w:r w:rsidRPr="006C2981">
              <w:rPr>
                <w:sz w:val="20"/>
                <w:szCs w:val="20"/>
              </w:rPr>
              <w:t>ОЗП</w:t>
            </w:r>
          </w:p>
        </w:tc>
      </w:tr>
      <w:tr w:rsidR="00C31114" w:rsidRPr="006C2981" w14:paraId="214253C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58BB11C" w14:textId="77777777" w:rsidR="00C31114" w:rsidRPr="006C2981" w:rsidRDefault="00C31114" w:rsidP="00650264">
            <w:pPr>
              <w:jc w:val="center"/>
              <w:rPr>
                <w:sz w:val="20"/>
                <w:szCs w:val="20"/>
              </w:rPr>
            </w:pPr>
            <w:r w:rsidRPr="006C2981">
              <w:rPr>
                <w:sz w:val="20"/>
                <w:szCs w:val="20"/>
              </w:rPr>
              <w:t>457</w:t>
            </w:r>
          </w:p>
        </w:tc>
        <w:tc>
          <w:tcPr>
            <w:tcW w:w="3119" w:type="dxa"/>
            <w:tcBorders>
              <w:top w:val="nil"/>
              <w:left w:val="nil"/>
              <w:bottom w:val="single" w:sz="4" w:space="0" w:color="auto"/>
              <w:right w:val="single" w:sz="4" w:space="0" w:color="auto"/>
            </w:tcBorders>
            <w:shd w:val="clear" w:color="000000" w:fill="FFFFFF"/>
            <w:hideMark/>
          </w:tcPr>
          <w:p w14:paraId="7B163F75" w14:textId="77777777" w:rsidR="00C31114" w:rsidRPr="006C2981" w:rsidRDefault="00C31114" w:rsidP="00650264">
            <w:pPr>
              <w:rPr>
                <w:sz w:val="20"/>
                <w:szCs w:val="20"/>
              </w:rPr>
            </w:pPr>
            <w:r w:rsidRPr="006C2981">
              <w:rPr>
                <w:sz w:val="20"/>
                <w:szCs w:val="20"/>
              </w:rPr>
              <w:t>ГКУ Национальный архив РБ ЦО</w:t>
            </w:r>
          </w:p>
        </w:tc>
        <w:tc>
          <w:tcPr>
            <w:tcW w:w="1700" w:type="dxa"/>
            <w:tcBorders>
              <w:top w:val="nil"/>
              <w:left w:val="nil"/>
              <w:bottom w:val="single" w:sz="4" w:space="0" w:color="auto"/>
              <w:right w:val="single" w:sz="4" w:space="0" w:color="auto"/>
            </w:tcBorders>
            <w:shd w:val="clear" w:color="000000" w:fill="FFFFFF"/>
            <w:hideMark/>
          </w:tcPr>
          <w:p w14:paraId="1F8D65DD" w14:textId="77777777" w:rsidR="00C31114" w:rsidRPr="006C2981" w:rsidRDefault="00C31114" w:rsidP="00650264">
            <w:pPr>
              <w:rPr>
                <w:sz w:val="20"/>
                <w:szCs w:val="20"/>
              </w:rPr>
            </w:pPr>
            <w:r w:rsidRPr="006C2981">
              <w:rPr>
                <w:sz w:val="20"/>
                <w:szCs w:val="20"/>
              </w:rPr>
              <w:t>Советская</w:t>
            </w:r>
          </w:p>
        </w:tc>
        <w:tc>
          <w:tcPr>
            <w:tcW w:w="567" w:type="dxa"/>
            <w:tcBorders>
              <w:top w:val="nil"/>
              <w:left w:val="nil"/>
              <w:bottom w:val="single" w:sz="4" w:space="0" w:color="auto"/>
              <w:right w:val="single" w:sz="4" w:space="0" w:color="auto"/>
            </w:tcBorders>
            <w:shd w:val="clear" w:color="000000" w:fill="FFFFFF"/>
            <w:hideMark/>
          </w:tcPr>
          <w:p w14:paraId="0E899A97"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4FFC5B6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F4AB83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089C1E4" w14:textId="77777777" w:rsidR="00C31114" w:rsidRPr="006C2981" w:rsidRDefault="00C31114" w:rsidP="00650264">
            <w:pPr>
              <w:rPr>
                <w:sz w:val="20"/>
                <w:szCs w:val="20"/>
              </w:rPr>
            </w:pPr>
            <w:r w:rsidRPr="006C2981">
              <w:rPr>
                <w:sz w:val="20"/>
                <w:szCs w:val="20"/>
              </w:rPr>
              <w:t>53406</w:t>
            </w:r>
          </w:p>
        </w:tc>
        <w:tc>
          <w:tcPr>
            <w:tcW w:w="1277" w:type="dxa"/>
            <w:tcBorders>
              <w:top w:val="nil"/>
              <w:left w:val="nil"/>
              <w:bottom w:val="single" w:sz="4" w:space="0" w:color="auto"/>
              <w:right w:val="single" w:sz="4" w:space="0" w:color="auto"/>
            </w:tcBorders>
            <w:shd w:val="clear" w:color="000000" w:fill="FFFFFF"/>
            <w:hideMark/>
          </w:tcPr>
          <w:p w14:paraId="0FE00C3E" w14:textId="77777777" w:rsidR="00C31114" w:rsidRPr="006C2981" w:rsidRDefault="00C31114" w:rsidP="00650264">
            <w:pPr>
              <w:rPr>
                <w:sz w:val="20"/>
                <w:szCs w:val="20"/>
              </w:rPr>
            </w:pPr>
            <w:r w:rsidRPr="006C2981">
              <w:rPr>
                <w:sz w:val="20"/>
                <w:szCs w:val="20"/>
              </w:rPr>
              <w:t>ОЗП</w:t>
            </w:r>
          </w:p>
        </w:tc>
      </w:tr>
      <w:tr w:rsidR="00C31114" w:rsidRPr="006C2981" w14:paraId="0EB0FB3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894EE69" w14:textId="77777777" w:rsidR="00C31114" w:rsidRPr="006C2981" w:rsidRDefault="00C31114" w:rsidP="00650264">
            <w:pPr>
              <w:jc w:val="center"/>
              <w:rPr>
                <w:sz w:val="20"/>
                <w:szCs w:val="20"/>
              </w:rPr>
            </w:pPr>
            <w:r w:rsidRPr="006C2981">
              <w:rPr>
                <w:sz w:val="20"/>
                <w:szCs w:val="20"/>
              </w:rPr>
              <w:t>458</w:t>
            </w:r>
          </w:p>
        </w:tc>
        <w:tc>
          <w:tcPr>
            <w:tcW w:w="3119" w:type="dxa"/>
            <w:tcBorders>
              <w:top w:val="nil"/>
              <w:left w:val="nil"/>
              <w:bottom w:val="single" w:sz="4" w:space="0" w:color="auto"/>
              <w:right w:val="single" w:sz="4" w:space="0" w:color="auto"/>
            </w:tcBorders>
            <w:shd w:val="clear" w:color="000000" w:fill="FFFFFF"/>
            <w:hideMark/>
          </w:tcPr>
          <w:p w14:paraId="548AE1F3" w14:textId="77777777" w:rsidR="00C31114" w:rsidRPr="006C2981" w:rsidRDefault="00C31114" w:rsidP="00650264">
            <w:pPr>
              <w:rPr>
                <w:sz w:val="20"/>
                <w:szCs w:val="20"/>
              </w:rPr>
            </w:pPr>
            <w:r w:rsidRPr="006C2981">
              <w:rPr>
                <w:sz w:val="20"/>
                <w:szCs w:val="20"/>
              </w:rPr>
              <w:t>МБОУ ДО "ЦТ "Гармония"</w:t>
            </w:r>
          </w:p>
        </w:tc>
        <w:tc>
          <w:tcPr>
            <w:tcW w:w="1700" w:type="dxa"/>
            <w:tcBorders>
              <w:top w:val="nil"/>
              <w:left w:val="nil"/>
              <w:bottom w:val="single" w:sz="4" w:space="0" w:color="auto"/>
              <w:right w:val="single" w:sz="4" w:space="0" w:color="auto"/>
            </w:tcBorders>
            <w:shd w:val="clear" w:color="000000" w:fill="FFFFFF"/>
            <w:hideMark/>
          </w:tcPr>
          <w:p w14:paraId="6F0AFCC5" w14:textId="77777777" w:rsidR="00C31114" w:rsidRPr="006C2981" w:rsidRDefault="00C31114" w:rsidP="00650264">
            <w:pPr>
              <w:rPr>
                <w:sz w:val="20"/>
                <w:szCs w:val="20"/>
              </w:rPr>
            </w:pPr>
            <w:r w:rsidRPr="006C2981">
              <w:rPr>
                <w:sz w:val="20"/>
                <w:szCs w:val="20"/>
              </w:rPr>
              <w:t>Сосновская</w:t>
            </w:r>
          </w:p>
        </w:tc>
        <w:tc>
          <w:tcPr>
            <w:tcW w:w="567" w:type="dxa"/>
            <w:tcBorders>
              <w:top w:val="nil"/>
              <w:left w:val="nil"/>
              <w:bottom w:val="single" w:sz="4" w:space="0" w:color="auto"/>
              <w:right w:val="single" w:sz="4" w:space="0" w:color="auto"/>
            </w:tcBorders>
            <w:shd w:val="clear" w:color="000000" w:fill="FFFFFF"/>
            <w:hideMark/>
          </w:tcPr>
          <w:p w14:paraId="138FF513"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14B995C6"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EB3856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8127ECA" w14:textId="77777777" w:rsidR="00C31114" w:rsidRPr="006C2981" w:rsidRDefault="00C31114" w:rsidP="00650264">
            <w:pPr>
              <w:rPr>
                <w:sz w:val="20"/>
                <w:szCs w:val="20"/>
              </w:rPr>
            </w:pPr>
            <w:r w:rsidRPr="006C2981">
              <w:rPr>
                <w:sz w:val="20"/>
                <w:szCs w:val="20"/>
              </w:rPr>
              <w:t>1548294</w:t>
            </w:r>
          </w:p>
        </w:tc>
        <w:tc>
          <w:tcPr>
            <w:tcW w:w="1277" w:type="dxa"/>
            <w:tcBorders>
              <w:top w:val="nil"/>
              <w:left w:val="nil"/>
              <w:bottom w:val="single" w:sz="4" w:space="0" w:color="auto"/>
              <w:right w:val="single" w:sz="4" w:space="0" w:color="auto"/>
            </w:tcBorders>
            <w:shd w:val="clear" w:color="000000" w:fill="FFFFFF"/>
            <w:hideMark/>
          </w:tcPr>
          <w:p w14:paraId="3896DD35" w14:textId="77777777" w:rsidR="00C31114" w:rsidRPr="006C2981" w:rsidRDefault="00C31114" w:rsidP="00650264">
            <w:pPr>
              <w:rPr>
                <w:sz w:val="20"/>
                <w:szCs w:val="20"/>
              </w:rPr>
            </w:pPr>
            <w:r w:rsidRPr="006C2981">
              <w:rPr>
                <w:sz w:val="20"/>
                <w:szCs w:val="20"/>
              </w:rPr>
              <w:t>ОЗП</w:t>
            </w:r>
          </w:p>
        </w:tc>
      </w:tr>
      <w:tr w:rsidR="00C31114" w:rsidRPr="006C2981" w14:paraId="447E368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6A25954" w14:textId="77777777" w:rsidR="00C31114" w:rsidRPr="006C2981" w:rsidRDefault="00C31114" w:rsidP="00650264">
            <w:pPr>
              <w:jc w:val="center"/>
              <w:rPr>
                <w:sz w:val="20"/>
                <w:szCs w:val="20"/>
              </w:rPr>
            </w:pPr>
            <w:r w:rsidRPr="006C2981">
              <w:rPr>
                <w:sz w:val="20"/>
                <w:szCs w:val="20"/>
              </w:rPr>
              <w:t>459</w:t>
            </w:r>
          </w:p>
        </w:tc>
        <w:tc>
          <w:tcPr>
            <w:tcW w:w="3119" w:type="dxa"/>
            <w:tcBorders>
              <w:top w:val="nil"/>
              <w:left w:val="nil"/>
              <w:bottom w:val="single" w:sz="4" w:space="0" w:color="auto"/>
              <w:right w:val="single" w:sz="4" w:space="0" w:color="auto"/>
            </w:tcBorders>
            <w:shd w:val="clear" w:color="000000" w:fill="FFFFFF"/>
            <w:hideMark/>
          </w:tcPr>
          <w:p w14:paraId="0D49B805" w14:textId="77777777" w:rsidR="00C31114" w:rsidRPr="006C2981" w:rsidRDefault="00C31114" w:rsidP="00650264">
            <w:pPr>
              <w:rPr>
                <w:sz w:val="20"/>
                <w:szCs w:val="20"/>
              </w:rPr>
            </w:pPr>
            <w:r w:rsidRPr="006C2981">
              <w:rPr>
                <w:sz w:val="20"/>
                <w:szCs w:val="20"/>
              </w:rPr>
              <w:t>МАДОУ "Детский сад № 311"</w:t>
            </w:r>
          </w:p>
        </w:tc>
        <w:tc>
          <w:tcPr>
            <w:tcW w:w="1700" w:type="dxa"/>
            <w:tcBorders>
              <w:top w:val="nil"/>
              <w:left w:val="nil"/>
              <w:bottom w:val="single" w:sz="4" w:space="0" w:color="auto"/>
              <w:right w:val="single" w:sz="4" w:space="0" w:color="auto"/>
            </w:tcBorders>
            <w:shd w:val="clear" w:color="000000" w:fill="FFFFFF"/>
            <w:hideMark/>
          </w:tcPr>
          <w:p w14:paraId="60255CC0" w14:textId="77777777" w:rsidR="00C31114" w:rsidRPr="006C2981" w:rsidRDefault="00C31114" w:rsidP="00650264">
            <w:pPr>
              <w:rPr>
                <w:sz w:val="20"/>
                <w:szCs w:val="20"/>
              </w:rPr>
            </w:pPr>
            <w:r w:rsidRPr="006C2981">
              <w:rPr>
                <w:sz w:val="20"/>
                <w:szCs w:val="20"/>
              </w:rPr>
              <w:t>Сосновская</w:t>
            </w:r>
          </w:p>
        </w:tc>
        <w:tc>
          <w:tcPr>
            <w:tcW w:w="567" w:type="dxa"/>
            <w:tcBorders>
              <w:top w:val="nil"/>
              <w:left w:val="nil"/>
              <w:bottom w:val="single" w:sz="4" w:space="0" w:color="auto"/>
              <w:right w:val="single" w:sz="4" w:space="0" w:color="auto"/>
            </w:tcBorders>
            <w:shd w:val="clear" w:color="000000" w:fill="FFFFFF"/>
            <w:hideMark/>
          </w:tcPr>
          <w:p w14:paraId="14640FCA"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5DBE6A49"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6D004B4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F55F8E8" w14:textId="77777777" w:rsidR="00C31114" w:rsidRPr="006C2981" w:rsidRDefault="00C31114" w:rsidP="00650264">
            <w:pPr>
              <w:rPr>
                <w:sz w:val="20"/>
                <w:szCs w:val="20"/>
              </w:rPr>
            </w:pPr>
            <w:r w:rsidRPr="006C2981">
              <w:rPr>
                <w:sz w:val="20"/>
                <w:szCs w:val="20"/>
              </w:rPr>
              <w:t>284858</w:t>
            </w:r>
          </w:p>
        </w:tc>
        <w:tc>
          <w:tcPr>
            <w:tcW w:w="1277" w:type="dxa"/>
            <w:tcBorders>
              <w:top w:val="nil"/>
              <w:left w:val="nil"/>
              <w:bottom w:val="single" w:sz="4" w:space="0" w:color="auto"/>
              <w:right w:val="single" w:sz="4" w:space="0" w:color="auto"/>
            </w:tcBorders>
            <w:shd w:val="clear" w:color="000000" w:fill="FFFFFF"/>
            <w:hideMark/>
          </w:tcPr>
          <w:p w14:paraId="603AA2A3" w14:textId="77777777" w:rsidR="00C31114" w:rsidRPr="006C2981" w:rsidRDefault="00C31114" w:rsidP="00650264">
            <w:pPr>
              <w:rPr>
                <w:sz w:val="20"/>
                <w:szCs w:val="20"/>
              </w:rPr>
            </w:pPr>
            <w:r w:rsidRPr="006C2981">
              <w:rPr>
                <w:sz w:val="20"/>
                <w:szCs w:val="20"/>
              </w:rPr>
              <w:t>Круглый год</w:t>
            </w:r>
          </w:p>
        </w:tc>
      </w:tr>
      <w:tr w:rsidR="00C31114" w:rsidRPr="006C2981" w14:paraId="0AD904F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FFE2A4" w14:textId="77777777" w:rsidR="00C31114" w:rsidRPr="006C2981" w:rsidRDefault="00C31114" w:rsidP="00650264">
            <w:pPr>
              <w:jc w:val="center"/>
              <w:rPr>
                <w:sz w:val="20"/>
                <w:szCs w:val="20"/>
              </w:rPr>
            </w:pPr>
            <w:r w:rsidRPr="006C2981">
              <w:rPr>
                <w:sz w:val="20"/>
                <w:szCs w:val="20"/>
              </w:rPr>
              <w:t>460</w:t>
            </w:r>
          </w:p>
        </w:tc>
        <w:tc>
          <w:tcPr>
            <w:tcW w:w="3119" w:type="dxa"/>
            <w:tcBorders>
              <w:top w:val="nil"/>
              <w:left w:val="nil"/>
              <w:bottom w:val="single" w:sz="4" w:space="0" w:color="auto"/>
              <w:right w:val="single" w:sz="4" w:space="0" w:color="auto"/>
            </w:tcBorders>
            <w:shd w:val="clear" w:color="000000" w:fill="FFFFFF"/>
            <w:hideMark/>
          </w:tcPr>
          <w:p w14:paraId="4BA68D7C" w14:textId="77777777" w:rsidR="00C31114" w:rsidRPr="006C2981" w:rsidRDefault="00C31114" w:rsidP="00650264">
            <w:pPr>
              <w:rPr>
                <w:sz w:val="20"/>
                <w:szCs w:val="20"/>
              </w:rPr>
            </w:pPr>
            <w:r w:rsidRPr="006C2981">
              <w:rPr>
                <w:sz w:val="20"/>
                <w:szCs w:val="20"/>
              </w:rPr>
              <w:t>ООО "Кармаскалы"</w:t>
            </w:r>
          </w:p>
        </w:tc>
        <w:tc>
          <w:tcPr>
            <w:tcW w:w="1700" w:type="dxa"/>
            <w:tcBorders>
              <w:top w:val="nil"/>
              <w:left w:val="nil"/>
              <w:bottom w:val="single" w:sz="4" w:space="0" w:color="auto"/>
              <w:right w:val="single" w:sz="4" w:space="0" w:color="auto"/>
            </w:tcBorders>
            <w:shd w:val="clear" w:color="000000" w:fill="FFFFFF"/>
            <w:hideMark/>
          </w:tcPr>
          <w:p w14:paraId="4F8EBB11"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31AB6008"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168FD91E" w14:textId="77777777" w:rsidR="00C31114" w:rsidRPr="006C2981" w:rsidRDefault="00C31114" w:rsidP="00650264">
            <w:pPr>
              <w:rPr>
                <w:sz w:val="20"/>
                <w:szCs w:val="20"/>
              </w:rPr>
            </w:pPr>
            <w:r w:rsidRPr="006C2981">
              <w:rPr>
                <w:sz w:val="20"/>
                <w:szCs w:val="20"/>
              </w:rPr>
              <w:t>15</w:t>
            </w:r>
          </w:p>
        </w:tc>
        <w:tc>
          <w:tcPr>
            <w:tcW w:w="1275" w:type="dxa"/>
            <w:tcBorders>
              <w:top w:val="nil"/>
              <w:left w:val="nil"/>
              <w:bottom w:val="single" w:sz="4" w:space="0" w:color="auto"/>
              <w:right w:val="single" w:sz="4" w:space="0" w:color="auto"/>
            </w:tcBorders>
            <w:shd w:val="clear" w:color="000000" w:fill="FFFFFF"/>
            <w:hideMark/>
          </w:tcPr>
          <w:p w14:paraId="27890EF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00F127C" w14:textId="77777777" w:rsidR="00C31114" w:rsidRPr="006C2981" w:rsidRDefault="00C31114" w:rsidP="00650264">
            <w:pPr>
              <w:rPr>
                <w:sz w:val="20"/>
                <w:szCs w:val="20"/>
              </w:rPr>
            </w:pPr>
            <w:r w:rsidRPr="006C2981">
              <w:rPr>
                <w:sz w:val="20"/>
                <w:szCs w:val="20"/>
              </w:rPr>
              <w:t>285152</w:t>
            </w:r>
          </w:p>
        </w:tc>
        <w:tc>
          <w:tcPr>
            <w:tcW w:w="1277" w:type="dxa"/>
            <w:tcBorders>
              <w:top w:val="nil"/>
              <w:left w:val="nil"/>
              <w:bottom w:val="single" w:sz="4" w:space="0" w:color="auto"/>
              <w:right w:val="single" w:sz="4" w:space="0" w:color="auto"/>
            </w:tcBorders>
            <w:shd w:val="clear" w:color="000000" w:fill="FFFFFF"/>
            <w:hideMark/>
          </w:tcPr>
          <w:p w14:paraId="6D44FE34" w14:textId="77777777" w:rsidR="00C31114" w:rsidRPr="006C2981" w:rsidRDefault="00C31114" w:rsidP="00650264">
            <w:pPr>
              <w:rPr>
                <w:sz w:val="20"/>
                <w:szCs w:val="20"/>
              </w:rPr>
            </w:pPr>
            <w:r w:rsidRPr="006C2981">
              <w:rPr>
                <w:sz w:val="20"/>
                <w:szCs w:val="20"/>
              </w:rPr>
              <w:t>ОЗП</w:t>
            </w:r>
          </w:p>
        </w:tc>
      </w:tr>
      <w:tr w:rsidR="00C31114" w:rsidRPr="006C2981" w14:paraId="29924E0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9FEC6B" w14:textId="77777777" w:rsidR="00C31114" w:rsidRPr="006C2981" w:rsidRDefault="00C31114" w:rsidP="00650264">
            <w:pPr>
              <w:jc w:val="center"/>
              <w:rPr>
                <w:sz w:val="20"/>
                <w:szCs w:val="20"/>
              </w:rPr>
            </w:pPr>
            <w:r w:rsidRPr="006C2981">
              <w:rPr>
                <w:sz w:val="20"/>
                <w:szCs w:val="20"/>
              </w:rPr>
              <w:t>461</w:t>
            </w:r>
          </w:p>
        </w:tc>
        <w:tc>
          <w:tcPr>
            <w:tcW w:w="3119" w:type="dxa"/>
            <w:tcBorders>
              <w:top w:val="nil"/>
              <w:left w:val="nil"/>
              <w:bottom w:val="single" w:sz="4" w:space="0" w:color="auto"/>
              <w:right w:val="single" w:sz="4" w:space="0" w:color="auto"/>
            </w:tcBorders>
            <w:shd w:val="clear" w:color="000000" w:fill="FFFFFF"/>
            <w:hideMark/>
          </w:tcPr>
          <w:p w14:paraId="0C3D8E4E" w14:textId="77777777" w:rsidR="00C31114" w:rsidRPr="006C2981" w:rsidRDefault="00C31114" w:rsidP="00650264">
            <w:pPr>
              <w:rPr>
                <w:sz w:val="20"/>
                <w:szCs w:val="20"/>
              </w:rPr>
            </w:pPr>
            <w:r w:rsidRPr="006C2981">
              <w:rPr>
                <w:sz w:val="20"/>
                <w:szCs w:val="20"/>
              </w:rPr>
              <w:t>ООО "Аквасити"</w:t>
            </w:r>
          </w:p>
        </w:tc>
        <w:tc>
          <w:tcPr>
            <w:tcW w:w="1700" w:type="dxa"/>
            <w:tcBorders>
              <w:top w:val="nil"/>
              <w:left w:val="nil"/>
              <w:bottom w:val="single" w:sz="4" w:space="0" w:color="auto"/>
              <w:right w:val="single" w:sz="4" w:space="0" w:color="auto"/>
            </w:tcBorders>
            <w:shd w:val="clear" w:color="000000" w:fill="FFFFFF"/>
            <w:hideMark/>
          </w:tcPr>
          <w:p w14:paraId="3088FA1D"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11EFF1B8"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3D18E8C0"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7FA5DD78"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192E4EFD" w14:textId="77777777" w:rsidR="00C31114" w:rsidRPr="006C2981" w:rsidRDefault="00C31114" w:rsidP="00650264">
            <w:pPr>
              <w:rPr>
                <w:sz w:val="20"/>
                <w:szCs w:val="20"/>
              </w:rPr>
            </w:pPr>
            <w:r w:rsidRPr="006C2981">
              <w:rPr>
                <w:sz w:val="20"/>
                <w:szCs w:val="20"/>
              </w:rPr>
              <w:t>039374</w:t>
            </w:r>
          </w:p>
        </w:tc>
        <w:tc>
          <w:tcPr>
            <w:tcW w:w="1277" w:type="dxa"/>
            <w:tcBorders>
              <w:top w:val="nil"/>
              <w:left w:val="nil"/>
              <w:bottom w:val="single" w:sz="4" w:space="0" w:color="auto"/>
              <w:right w:val="single" w:sz="4" w:space="0" w:color="auto"/>
            </w:tcBorders>
            <w:shd w:val="clear" w:color="000000" w:fill="FFFFFF"/>
            <w:hideMark/>
          </w:tcPr>
          <w:p w14:paraId="20990645" w14:textId="77777777" w:rsidR="00C31114" w:rsidRPr="006C2981" w:rsidRDefault="00C31114" w:rsidP="00650264">
            <w:pPr>
              <w:rPr>
                <w:sz w:val="20"/>
                <w:szCs w:val="20"/>
              </w:rPr>
            </w:pPr>
            <w:r w:rsidRPr="006C2981">
              <w:rPr>
                <w:sz w:val="20"/>
                <w:szCs w:val="20"/>
              </w:rPr>
              <w:t>Круглый год</w:t>
            </w:r>
          </w:p>
        </w:tc>
      </w:tr>
      <w:tr w:rsidR="00C31114" w:rsidRPr="006C2981" w14:paraId="111FF7E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CC8F90D" w14:textId="77777777" w:rsidR="00C31114" w:rsidRPr="006C2981" w:rsidRDefault="00C31114" w:rsidP="00650264">
            <w:pPr>
              <w:jc w:val="center"/>
              <w:rPr>
                <w:sz w:val="20"/>
                <w:szCs w:val="20"/>
              </w:rPr>
            </w:pPr>
            <w:r w:rsidRPr="006C2981">
              <w:rPr>
                <w:sz w:val="20"/>
                <w:szCs w:val="20"/>
              </w:rPr>
              <w:t>462</w:t>
            </w:r>
          </w:p>
        </w:tc>
        <w:tc>
          <w:tcPr>
            <w:tcW w:w="3119" w:type="dxa"/>
            <w:tcBorders>
              <w:top w:val="nil"/>
              <w:left w:val="nil"/>
              <w:bottom w:val="single" w:sz="4" w:space="0" w:color="auto"/>
              <w:right w:val="single" w:sz="4" w:space="0" w:color="auto"/>
            </w:tcBorders>
            <w:shd w:val="clear" w:color="000000" w:fill="FFFFFF"/>
            <w:hideMark/>
          </w:tcPr>
          <w:p w14:paraId="750747A1" w14:textId="77777777" w:rsidR="00C31114" w:rsidRPr="006C2981" w:rsidRDefault="00C31114" w:rsidP="00650264">
            <w:pPr>
              <w:rPr>
                <w:sz w:val="20"/>
                <w:szCs w:val="20"/>
              </w:rPr>
            </w:pPr>
            <w:r w:rsidRPr="006C2981">
              <w:rPr>
                <w:sz w:val="20"/>
                <w:szCs w:val="20"/>
              </w:rPr>
              <w:t>ИП Титова А.Н.</w:t>
            </w:r>
          </w:p>
        </w:tc>
        <w:tc>
          <w:tcPr>
            <w:tcW w:w="1700" w:type="dxa"/>
            <w:tcBorders>
              <w:top w:val="nil"/>
              <w:left w:val="nil"/>
              <w:bottom w:val="single" w:sz="4" w:space="0" w:color="auto"/>
              <w:right w:val="single" w:sz="4" w:space="0" w:color="auto"/>
            </w:tcBorders>
            <w:shd w:val="clear" w:color="000000" w:fill="FFFFFF"/>
            <w:hideMark/>
          </w:tcPr>
          <w:p w14:paraId="3353D883"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32A5D828"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F6243B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17CC540B"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14C0E2F2" w14:textId="77777777" w:rsidR="00C31114" w:rsidRPr="006C2981" w:rsidRDefault="00C31114" w:rsidP="00650264">
            <w:pPr>
              <w:rPr>
                <w:sz w:val="20"/>
                <w:szCs w:val="20"/>
              </w:rPr>
            </w:pPr>
            <w:r w:rsidRPr="006C2981">
              <w:rPr>
                <w:sz w:val="20"/>
                <w:szCs w:val="20"/>
              </w:rPr>
              <w:t>023488</w:t>
            </w:r>
          </w:p>
        </w:tc>
        <w:tc>
          <w:tcPr>
            <w:tcW w:w="1277" w:type="dxa"/>
            <w:tcBorders>
              <w:top w:val="nil"/>
              <w:left w:val="nil"/>
              <w:bottom w:val="single" w:sz="4" w:space="0" w:color="auto"/>
              <w:right w:val="single" w:sz="4" w:space="0" w:color="auto"/>
            </w:tcBorders>
            <w:shd w:val="clear" w:color="000000" w:fill="FFFFFF"/>
            <w:hideMark/>
          </w:tcPr>
          <w:p w14:paraId="46CF1330" w14:textId="77777777" w:rsidR="00C31114" w:rsidRPr="006C2981" w:rsidRDefault="00C31114" w:rsidP="00650264">
            <w:pPr>
              <w:rPr>
                <w:sz w:val="20"/>
                <w:szCs w:val="20"/>
              </w:rPr>
            </w:pPr>
            <w:r w:rsidRPr="006C2981">
              <w:rPr>
                <w:sz w:val="20"/>
                <w:szCs w:val="20"/>
              </w:rPr>
              <w:t>ОЗП</w:t>
            </w:r>
          </w:p>
        </w:tc>
      </w:tr>
      <w:tr w:rsidR="00C31114" w:rsidRPr="006C2981" w14:paraId="7490013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75F5C5" w14:textId="77777777" w:rsidR="00C31114" w:rsidRPr="006C2981" w:rsidRDefault="00C31114" w:rsidP="00650264">
            <w:pPr>
              <w:jc w:val="center"/>
              <w:rPr>
                <w:sz w:val="20"/>
                <w:szCs w:val="20"/>
              </w:rPr>
            </w:pPr>
            <w:r w:rsidRPr="006C2981">
              <w:rPr>
                <w:sz w:val="20"/>
                <w:szCs w:val="20"/>
              </w:rPr>
              <w:t>463</w:t>
            </w:r>
          </w:p>
        </w:tc>
        <w:tc>
          <w:tcPr>
            <w:tcW w:w="3119" w:type="dxa"/>
            <w:tcBorders>
              <w:top w:val="nil"/>
              <w:left w:val="nil"/>
              <w:bottom w:val="single" w:sz="4" w:space="0" w:color="auto"/>
              <w:right w:val="single" w:sz="4" w:space="0" w:color="auto"/>
            </w:tcBorders>
            <w:shd w:val="clear" w:color="000000" w:fill="FFFFFF"/>
            <w:hideMark/>
          </w:tcPr>
          <w:p w14:paraId="5262376B" w14:textId="77777777" w:rsidR="00C31114" w:rsidRPr="006C2981" w:rsidRDefault="00C31114" w:rsidP="00650264">
            <w:pPr>
              <w:rPr>
                <w:sz w:val="20"/>
                <w:szCs w:val="20"/>
              </w:rPr>
            </w:pPr>
            <w:r w:rsidRPr="006C2981">
              <w:rPr>
                <w:sz w:val="20"/>
                <w:szCs w:val="20"/>
              </w:rPr>
              <w:t>ООО "Торгмастер"</w:t>
            </w:r>
          </w:p>
        </w:tc>
        <w:tc>
          <w:tcPr>
            <w:tcW w:w="1700" w:type="dxa"/>
            <w:tcBorders>
              <w:top w:val="nil"/>
              <w:left w:val="nil"/>
              <w:bottom w:val="single" w:sz="4" w:space="0" w:color="auto"/>
              <w:right w:val="single" w:sz="4" w:space="0" w:color="auto"/>
            </w:tcBorders>
            <w:shd w:val="clear" w:color="000000" w:fill="FFFFFF"/>
            <w:hideMark/>
          </w:tcPr>
          <w:p w14:paraId="1CF4EE32"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7B62C456"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1712FEB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EC2ACD6"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1D6D7F56" w14:textId="77777777" w:rsidR="00C31114" w:rsidRPr="006C2981" w:rsidRDefault="00C31114" w:rsidP="00650264">
            <w:pPr>
              <w:rPr>
                <w:sz w:val="20"/>
                <w:szCs w:val="20"/>
              </w:rPr>
            </w:pPr>
            <w:r w:rsidRPr="006C2981">
              <w:rPr>
                <w:sz w:val="20"/>
                <w:szCs w:val="20"/>
              </w:rPr>
              <w:t>326372</w:t>
            </w:r>
          </w:p>
        </w:tc>
        <w:tc>
          <w:tcPr>
            <w:tcW w:w="1277" w:type="dxa"/>
            <w:tcBorders>
              <w:top w:val="nil"/>
              <w:left w:val="nil"/>
              <w:bottom w:val="single" w:sz="4" w:space="0" w:color="auto"/>
              <w:right w:val="single" w:sz="4" w:space="0" w:color="auto"/>
            </w:tcBorders>
            <w:shd w:val="clear" w:color="000000" w:fill="FFFFFF"/>
            <w:hideMark/>
          </w:tcPr>
          <w:p w14:paraId="0CBAC7CF" w14:textId="77777777" w:rsidR="00C31114" w:rsidRPr="006C2981" w:rsidRDefault="00C31114" w:rsidP="00650264">
            <w:pPr>
              <w:rPr>
                <w:sz w:val="20"/>
                <w:szCs w:val="20"/>
              </w:rPr>
            </w:pPr>
            <w:r w:rsidRPr="006C2981">
              <w:rPr>
                <w:sz w:val="20"/>
                <w:szCs w:val="20"/>
              </w:rPr>
              <w:t>ОЗП</w:t>
            </w:r>
          </w:p>
        </w:tc>
      </w:tr>
      <w:tr w:rsidR="00C31114" w:rsidRPr="006C2981" w14:paraId="3588296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38AF9C9" w14:textId="77777777" w:rsidR="00C31114" w:rsidRPr="006C2981" w:rsidRDefault="00C31114" w:rsidP="00650264">
            <w:pPr>
              <w:jc w:val="center"/>
              <w:rPr>
                <w:sz w:val="20"/>
                <w:szCs w:val="20"/>
              </w:rPr>
            </w:pPr>
            <w:r w:rsidRPr="006C2981">
              <w:rPr>
                <w:sz w:val="20"/>
                <w:szCs w:val="20"/>
              </w:rPr>
              <w:t>464</w:t>
            </w:r>
          </w:p>
        </w:tc>
        <w:tc>
          <w:tcPr>
            <w:tcW w:w="3119" w:type="dxa"/>
            <w:tcBorders>
              <w:top w:val="nil"/>
              <w:left w:val="nil"/>
              <w:bottom w:val="single" w:sz="4" w:space="0" w:color="auto"/>
              <w:right w:val="single" w:sz="4" w:space="0" w:color="auto"/>
            </w:tcBorders>
            <w:shd w:val="clear" w:color="000000" w:fill="FFFFFF"/>
            <w:hideMark/>
          </w:tcPr>
          <w:p w14:paraId="159D8264" w14:textId="77777777" w:rsidR="00C31114" w:rsidRPr="006C2981" w:rsidRDefault="00C31114" w:rsidP="00650264">
            <w:pPr>
              <w:rPr>
                <w:sz w:val="20"/>
                <w:szCs w:val="20"/>
              </w:rPr>
            </w:pPr>
            <w:r w:rsidRPr="006C2981">
              <w:rPr>
                <w:sz w:val="20"/>
                <w:szCs w:val="20"/>
              </w:rPr>
              <w:t>АО "УЖХ Кировского района ГО г. Уфа РБ"</w:t>
            </w:r>
          </w:p>
        </w:tc>
        <w:tc>
          <w:tcPr>
            <w:tcW w:w="1700" w:type="dxa"/>
            <w:tcBorders>
              <w:top w:val="nil"/>
              <w:left w:val="nil"/>
              <w:bottom w:val="single" w:sz="4" w:space="0" w:color="auto"/>
              <w:right w:val="single" w:sz="4" w:space="0" w:color="auto"/>
            </w:tcBorders>
            <w:shd w:val="clear" w:color="000000" w:fill="FFFFFF"/>
            <w:hideMark/>
          </w:tcPr>
          <w:p w14:paraId="569FFF28"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530C90A6"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24161875"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7EB5066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1C3D60C" w14:textId="77777777" w:rsidR="00C31114" w:rsidRPr="006C2981" w:rsidRDefault="00C31114" w:rsidP="00650264">
            <w:pPr>
              <w:rPr>
                <w:sz w:val="20"/>
                <w:szCs w:val="20"/>
              </w:rPr>
            </w:pPr>
            <w:r w:rsidRPr="006C2981">
              <w:rPr>
                <w:sz w:val="20"/>
                <w:szCs w:val="20"/>
              </w:rPr>
              <w:t>1543098</w:t>
            </w:r>
          </w:p>
        </w:tc>
        <w:tc>
          <w:tcPr>
            <w:tcW w:w="1277" w:type="dxa"/>
            <w:tcBorders>
              <w:top w:val="nil"/>
              <w:left w:val="nil"/>
              <w:bottom w:val="single" w:sz="4" w:space="0" w:color="auto"/>
              <w:right w:val="single" w:sz="4" w:space="0" w:color="auto"/>
            </w:tcBorders>
            <w:shd w:val="clear" w:color="000000" w:fill="FFFFFF"/>
            <w:hideMark/>
          </w:tcPr>
          <w:p w14:paraId="50F72D0D" w14:textId="77777777" w:rsidR="00C31114" w:rsidRPr="006C2981" w:rsidRDefault="00C31114" w:rsidP="00650264">
            <w:pPr>
              <w:rPr>
                <w:sz w:val="20"/>
                <w:szCs w:val="20"/>
              </w:rPr>
            </w:pPr>
            <w:r w:rsidRPr="006C2981">
              <w:rPr>
                <w:sz w:val="20"/>
                <w:szCs w:val="20"/>
              </w:rPr>
              <w:t>ОЗП</w:t>
            </w:r>
          </w:p>
        </w:tc>
      </w:tr>
      <w:tr w:rsidR="00C31114" w:rsidRPr="006C2981" w14:paraId="5D477C2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3A88764" w14:textId="77777777" w:rsidR="00C31114" w:rsidRPr="006C2981" w:rsidRDefault="00C31114" w:rsidP="00650264">
            <w:pPr>
              <w:jc w:val="center"/>
              <w:rPr>
                <w:sz w:val="20"/>
                <w:szCs w:val="20"/>
              </w:rPr>
            </w:pPr>
            <w:r w:rsidRPr="006C2981">
              <w:rPr>
                <w:sz w:val="20"/>
                <w:szCs w:val="20"/>
              </w:rPr>
              <w:t>465</w:t>
            </w:r>
          </w:p>
        </w:tc>
        <w:tc>
          <w:tcPr>
            <w:tcW w:w="3119" w:type="dxa"/>
            <w:tcBorders>
              <w:top w:val="nil"/>
              <w:left w:val="nil"/>
              <w:bottom w:val="single" w:sz="4" w:space="0" w:color="auto"/>
              <w:right w:val="single" w:sz="4" w:space="0" w:color="auto"/>
            </w:tcBorders>
            <w:shd w:val="clear" w:color="000000" w:fill="FFFFFF"/>
            <w:hideMark/>
          </w:tcPr>
          <w:p w14:paraId="335EEBA9" w14:textId="77777777" w:rsidR="00C31114" w:rsidRPr="006C2981" w:rsidRDefault="00C31114" w:rsidP="00650264">
            <w:pPr>
              <w:rPr>
                <w:sz w:val="20"/>
                <w:szCs w:val="20"/>
              </w:rPr>
            </w:pPr>
            <w:r w:rsidRPr="006C2981">
              <w:rPr>
                <w:sz w:val="20"/>
                <w:szCs w:val="20"/>
              </w:rPr>
              <w:t>ГБУЗ РБ Поликлиника № 46 г. Уфа</w:t>
            </w:r>
          </w:p>
        </w:tc>
        <w:tc>
          <w:tcPr>
            <w:tcW w:w="1700" w:type="dxa"/>
            <w:tcBorders>
              <w:top w:val="nil"/>
              <w:left w:val="nil"/>
              <w:bottom w:val="single" w:sz="4" w:space="0" w:color="auto"/>
              <w:right w:val="single" w:sz="4" w:space="0" w:color="auto"/>
            </w:tcBorders>
            <w:shd w:val="clear" w:color="000000" w:fill="FFFFFF"/>
            <w:hideMark/>
          </w:tcPr>
          <w:p w14:paraId="5B836E30"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5C26FF54" w14:textId="77777777" w:rsidR="00C31114" w:rsidRPr="006C2981" w:rsidRDefault="00C31114" w:rsidP="00650264">
            <w:pPr>
              <w:rPr>
                <w:sz w:val="20"/>
                <w:szCs w:val="20"/>
              </w:rPr>
            </w:pPr>
            <w:r w:rsidRPr="006C2981">
              <w:rPr>
                <w:sz w:val="20"/>
                <w:szCs w:val="20"/>
              </w:rPr>
              <w:t>38</w:t>
            </w:r>
          </w:p>
        </w:tc>
        <w:tc>
          <w:tcPr>
            <w:tcW w:w="708" w:type="dxa"/>
            <w:tcBorders>
              <w:top w:val="nil"/>
              <w:left w:val="nil"/>
              <w:bottom w:val="single" w:sz="4" w:space="0" w:color="auto"/>
              <w:right w:val="single" w:sz="4" w:space="0" w:color="auto"/>
            </w:tcBorders>
            <w:shd w:val="clear" w:color="000000" w:fill="FFFFFF"/>
            <w:hideMark/>
          </w:tcPr>
          <w:p w14:paraId="5F1E15D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0383777"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27B494B7" w14:textId="77777777" w:rsidR="00C31114" w:rsidRPr="006C2981" w:rsidRDefault="00C31114" w:rsidP="00650264">
            <w:pPr>
              <w:rPr>
                <w:sz w:val="20"/>
                <w:szCs w:val="20"/>
              </w:rPr>
            </w:pPr>
            <w:r w:rsidRPr="006C2981">
              <w:rPr>
                <w:sz w:val="20"/>
                <w:szCs w:val="20"/>
              </w:rPr>
              <w:t>27088</w:t>
            </w:r>
          </w:p>
        </w:tc>
        <w:tc>
          <w:tcPr>
            <w:tcW w:w="1277" w:type="dxa"/>
            <w:tcBorders>
              <w:top w:val="nil"/>
              <w:left w:val="nil"/>
              <w:bottom w:val="single" w:sz="4" w:space="0" w:color="auto"/>
              <w:right w:val="single" w:sz="4" w:space="0" w:color="auto"/>
            </w:tcBorders>
            <w:shd w:val="clear" w:color="000000" w:fill="FFFFFF"/>
            <w:hideMark/>
          </w:tcPr>
          <w:p w14:paraId="55BA0B11" w14:textId="77777777" w:rsidR="00C31114" w:rsidRPr="006C2981" w:rsidRDefault="00C31114" w:rsidP="00650264">
            <w:pPr>
              <w:rPr>
                <w:sz w:val="20"/>
                <w:szCs w:val="20"/>
              </w:rPr>
            </w:pPr>
            <w:r w:rsidRPr="006C2981">
              <w:rPr>
                <w:sz w:val="20"/>
                <w:szCs w:val="20"/>
              </w:rPr>
              <w:t>ОЗП</w:t>
            </w:r>
          </w:p>
        </w:tc>
      </w:tr>
      <w:tr w:rsidR="00C31114" w:rsidRPr="006C2981" w14:paraId="646ED68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A73542A" w14:textId="77777777" w:rsidR="00C31114" w:rsidRPr="006C2981" w:rsidRDefault="00C31114" w:rsidP="00650264">
            <w:pPr>
              <w:jc w:val="center"/>
              <w:rPr>
                <w:sz w:val="20"/>
                <w:szCs w:val="20"/>
              </w:rPr>
            </w:pPr>
            <w:r w:rsidRPr="006C2981">
              <w:rPr>
                <w:sz w:val="20"/>
                <w:szCs w:val="20"/>
              </w:rPr>
              <w:t>466</w:t>
            </w:r>
          </w:p>
        </w:tc>
        <w:tc>
          <w:tcPr>
            <w:tcW w:w="3119" w:type="dxa"/>
            <w:tcBorders>
              <w:top w:val="nil"/>
              <w:left w:val="nil"/>
              <w:bottom w:val="single" w:sz="4" w:space="0" w:color="auto"/>
              <w:right w:val="single" w:sz="4" w:space="0" w:color="auto"/>
            </w:tcBorders>
            <w:shd w:val="clear" w:color="000000" w:fill="FFFFFF"/>
            <w:hideMark/>
          </w:tcPr>
          <w:p w14:paraId="5570A13A" w14:textId="77777777" w:rsidR="00C31114" w:rsidRPr="006C2981" w:rsidRDefault="00C31114" w:rsidP="00650264">
            <w:pPr>
              <w:rPr>
                <w:sz w:val="20"/>
                <w:szCs w:val="20"/>
              </w:rPr>
            </w:pPr>
            <w:r w:rsidRPr="006C2981">
              <w:rPr>
                <w:sz w:val="20"/>
                <w:szCs w:val="20"/>
              </w:rPr>
              <w:t xml:space="preserve">ФГБОУ ВО "БГПУ им. М.Акмуллы" Бассейн </w:t>
            </w:r>
          </w:p>
        </w:tc>
        <w:tc>
          <w:tcPr>
            <w:tcW w:w="1700" w:type="dxa"/>
            <w:tcBorders>
              <w:top w:val="nil"/>
              <w:left w:val="nil"/>
              <w:bottom w:val="single" w:sz="4" w:space="0" w:color="auto"/>
              <w:right w:val="single" w:sz="4" w:space="0" w:color="auto"/>
            </w:tcBorders>
            <w:shd w:val="clear" w:color="000000" w:fill="FFFFFF"/>
            <w:hideMark/>
          </w:tcPr>
          <w:p w14:paraId="5CE62355"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03E657FD" w14:textId="77777777" w:rsidR="00C31114" w:rsidRPr="006C2981" w:rsidRDefault="00C31114" w:rsidP="00650264">
            <w:pPr>
              <w:rPr>
                <w:sz w:val="20"/>
                <w:szCs w:val="20"/>
              </w:rPr>
            </w:pPr>
            <w:r w:rsidRPr="006C2981">
              <w:rPr>
                <w:sz w:val="20"/>
                <w:szCs w:val="20"/>
              </w:rPr>
              <w:t>40</w:t>
            </w:r>
          </w:p>
        </w:tc>
        <w:tc>
          <w:tcPr>
            <w:tcW w:w="708" w:type="dxa"/>
            <w:tcBorders>
              <w:top w:val="nil"/>
              <w:left w:val="nil"/>
              <w:bottom w:val="single" w:sz="4" w:space="0" w:color="auto"/>
              <w:right w:val="single" w:sz="4" w:space="0" w:color="auto"/>
            </w:tcBorders>
            <w:shd w:val="clear" w:color="000000" w:fill="FFFFFF"/>
            <w:hideMark/>
          </w:tcPr>
          <w:p w14:paraId="36CA2BC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4FF155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8E36BF9" w14:textId="77777777" w:rsidR="00C31114" w:rsidRPr="006C2981" w:rsidRDefault="00C31114" w:rsidP="00650264">
            <w:pPr>
              <w:rPr>
                <w:sz w:val="20"/>
                <w:szCs w:val="20"/>
              </w:rPr>
            </w:pPr>
            <w:r w:rsidRPr="006C2981">
              <w:rPr>
                <w:sz w:val="20"/>
                <w:szCs w:val="20"/>
              </w:rPr>
              <w:t>131887</w:t>
            </w:r>
          </w:p>
        </w:tc>
        <w:tc>
          <w:tcPr>
            <w:tcW w:w="1277" w:type="dxa"/>
            <w:tcBorders>
              <w:top w:val="nil"/>
              <w:left w:val="nil"/>
              <w:bottom w:val="single" w:sz="4" w:space="0" w:color="auto"/>
              <w:right w:val="single" w:sz="4" w:space="0" w:color="auto"/>
            </w:tcBorders>
            <w:shd w:val="clear" w:color="000000" w:fill="FFFFFF"/>
            <w:hideMark/>
          </w:tcPr>
          <w:p w14:paraId="57B20B78" w14:textId="77777777" w:rsidR="00C31114" w:rsidRPr="006C2981" w:rsidRDefault="00C31114" w:rsidP="00650264">
            <w:pPr>
              <w:rPr>
                <w:sz w:val="20"/>
                <w:szCs w:val="20"/>
              </w:rPr>
            </w:pPr>
            <w:r w:rsidRPr="006C2981">
              <w:rPr>
                <w:sz w:val="20"/>
                <w:szCs w:val="20"/>
              </w:rPr>
              <w:t>ОЗП</w:t>
            </w:r>
          </w:p>
        </w:tc>
      </w:tr>
      <w:tr w:rsidR="00C31114" w:rsidRPr="006C2981" w14:paraId="1D6D544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B28F461" w14:textId="77777777" w:rsidR="00C31114" w:rsidRPr="006C2981" w:rsidRDefault="00C31114" w:rsidP="00650264">
            <w:pPr>
              <w:jc w:val="center"/>
              <w:rPr>
                <w:sz w:val="20"/>
                <w:szCs w:val="20"/>
              </w:rPr>
            </w:pPr>
            <w:r w:rsidRPr="006C2981">
              <w:rPr>
                <w:sz w:val="20"/>
                <w:szCs w:val="20"/>
              </w:rPr>
              <w:t>467</w:t>
            </w:r>
          </w:p>
        </w:tc>
        <w:tc>
          <w:tcPr>
            <w:tcW w:w="3119" w:type="dxa"/>
            <w:tcBorders>
              <w:top w:val="nil"/>
              <w:left w:val="nil"/>
              <w:bottom w:val="single" w:sz="4" w:space="0" w:color="auto"/>
              <w:right w:val="single" w:sz="4" w:space="0" w:color="auto"/>
            </w:tcBorders>
            <w:shd w:val="clear" w:color="000000" w:fill="FFFFFF"/>
            <w:hideMark/>
          </w:tcPr>
          <w:p w14:paraId="3D33DFF7" w14:textId="77777777" w:rsidR="00C31114" w:rsidRPr="006C2981" w:rsidRDefault="00C31114" w:rsidP="00650264">
            <w:pPr>
              <w:rPr>
                <w:sz w:val="20"/>
                <w:szCs w:val="20"/>
              </w:rPr>
            </w:pPr>
            <w:r w:rsidRPr="006C2981">
              <w:rPr>
                <w:sz w:val="20"/>
                <w:szCs w:val="20"/>
              </w:rPr>
              <w:t>ООО "Башкирская кухня"</w:t>
            </w:r>
          </w:p>
        </w:tc>
        <w:tc>
          <w:tcPr>
            <w:tcW w:w="1700" w:type="dxa"/>
            <w:tcBorders>
              <w:top w:val="nil"/>
              <w:left w:val="nil"/>
              <w:bottom w:val="single" w:sz="4" w:space="0" w:color="auto"/>
              <w:right w:val="single" w:sz="4" w:space="0" w:color="auto"/>
            </w:tcBorders>
            <w:shd w:val="clear" w:color="000000" w:fill="FFFFFF"/>
            <w:hideMark/>
          </w:tcPr>
          <w:p w14:paraId="0A23DF73"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1D3FF4A7" w14:textId="77777777" w:rsidR="00C31114" w:rsidRPr="006C2981" w:rsidRDefault="00C31114" w:rsidP="00650264">
            <w:pPr>
              <w:rPr>
                <w:sz w:val="20"/>
                <w:szCs w:val="20"/>
              </w:rPr>
            </w:pPr>
            <w:r w:rsidRPr="006C2981">
              <w:rPr>
                <w:sz w:val="20"/>
                <w:szCs w:val="20"/>
              </w:rPr>
              <w:t>56</w:t>
            </w:r>
          </w:p>
        </w:tc>
        <w:tc>
          <w:tcPr>
            <w:tcW w:w="708" w:type="dxa"/>
            <w:tcBorders>
              <w:top w:val="nil"/>
              <w:left w:val="nil"/>
              <w:bottom w:val="single" w:sz="4" w:space="0" w:color="auto"/>
              <w:right w:val="single" w:sz="4" w:space="0" w:color="auto"/>
            </w:tcBorders>
            <w:shd w:val="clear" w:color="000000" w:fill="FFFFFF"/>
            <w:hideMark/>
          </w:tcPr>
          <w:p w14:paraId="3999752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F2FFB69"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ECCC55B" w14:textId="77777777" w:rsidR="00C31114" w:rsidRPr="006C2981" w:rsidRDefault="00C31114" w:rsidP="00650264">
            <w:pPr>
              <w:rPr>
                <w:sz w:val="20"/>
                <w:szCs w:val="20"/>
              </w:rPr>
            </w:pPr>
            <w:r w:rsidRPr="006C2981">
              <w:rPr>
                <w:sz w:val="20"/>
                <w:szCs w:val="20"/>
              </w:rPr>
              <w:t>288974</w:t>
            </w:r>
          </w:p>
        </w:tc>
        <w:tc>
          <w:tcPr>
            <w:tcW w:w="1277" w:type="dxa"/>
            <w:tcBorders>
              <w:top w:val="nil"/>
              <w:left w:val="nil"/>
              <w:bottom w:val="single" w:sz="4" w:space="0" w:color="auto"/>
              <w:right w:val="single" w:sz="4" w:space="0" w:color="auto"/>
            </w:tcBorders>
            <w:shd w:val="clear" w:color="000000" w:fill="FFFFFF"/>
            <w:hideMark/>
          </w:tcPr>
          <w:p w14:paraId="10BC2893" w14:textId="77777777" w:rsidR="00C31114" w:rsidRPr="006C2981" w:rsidRDefault="00C31114" w:rsidP="00650264">
            <w:pPr>
              <w:rPr>
                <w:sz w:val="20"/>
                <w:szCs w:val="20"/>
              </w:rPr>
            </w:pPr>
            <w:r w:rsidRPr="006C2981">
              <w:rPr>
                <w:sz w:val="20"/>
                <w:szCs w:val="20"/>
              </w:rPr>
              <w:t>Круглый год</w:t>
            </w:r>
          </w:p>
        </w:tc>
      </w:tr>
      <w:tr w:rsidR="00C31114" w:rsidRPr="006C2981" w14:paraId="4411D57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6466569" w14:textId="77777777" w:rsidR="00C31114" w:rsidRPr="006C2981" w:rsidRDefault="00C31114" w:rsidP="00650264">
            <w:pPr>
              <w:jc w:val="center"/>
              <w:rPr>
                <w:sz w:val="20"/>
                <w:szCs w:val="20"/>
              </w:rPr>
            </w:pPr>
            <w:r w:rsidRPr="006C2981">
              <w:rPr>
                <w:sz w:val="20"/>
                <w:szCs w:val="20"/>
              </w:rPr>
              <w:t>468</w:t>
            </w:r>
          </w:p>
        </w:tc>
        <w:tc>
          <w:tcPr>
            <w:tcW w:w="3119" w:type="dxa"/>
            <w:tcBorders>
              <w:top w:val="nil"/>
              <w:left w:val="nil"/>
              <w:bottom w:val="single" w:sz="4" w:space="0" w:color="auto"/>
              <w:right w:val="single" w:sz="4" w:space="0" w:color="auto"/>
            </w:tcBorders>
            <w:shd w:val="clear" w:color="000000" w:fill="FFFFFF"/>
            <w:hideMark/>
          </w:tcPr>
          <w:p w14:paraId="55AD232B" w14:textId="77777777" w:rsidR="00C31114" w:rsidRPr="006C2981" w:rsidRDefault="00C31114" w:rsidP="00650264">
            <w:pPr>
              <w:rPr>
                <w:sz w:val="20"/>
                <w:szCs w:val="20"/>
              </w:rPr>
            </w:pPr>
            <w:r w:rsidRPr="006C2981">
              <w:rPr>
                <w:sz w:val="20"/>
                <w:szCs w:val="20"/>
              </w:rPr>
              <w:t>ИП Ващук Юлия Рустемовна</w:t>
            </w:r>
          </w:p>
        </w:tc>
        <w:tc>
          <w:tcPr>
            <w:tcW w:w="1700" w:type="dxa"/>
            <w:tcBorders>
              <w:top w:val="nil"/>
              <w:left w:val="nil"/>
              <w:bottom w:val="single" w:sz="4" w:space="0" w:color="auto"/>
              <w:right w:val="single" w:sz="4" w:space="0" w:color="auto"/>
            </w:tcBorders>
            <w:shd w:val="clear" w:color="000000" w:fill="FFFFFF"/>
            <w:hideMark/>
          </w:tcPr>
          <w:p w14:paraId="6E2B0109"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02D39D00" w14:textId="77777777" w:rsidR="00C31114" w:rsidRPr="006C2981" w:rsidRDefault="00C31114" w:rsidP="00650264">
            <w:pPr>
              <w:rPr>
                <w:sz w:val="20"/>
                <w:szCs w:val="20"/>
              </w:rPr>
            </w:pPr>
            <w:r w:rsidRPr="006C2981">
              <w:rPr>
                <w:sz w:val="20"/>
                <w:szCs w:val="20"/>
              </w:rPr>
              <w:t>58</w:t>
            </w:r>
          </w:p>
        </w:tc>
        <w:tc>
          <w:tcPr>
            <w:tcW w:w="708" w:type="dxa"/>
            <w:tcBorders>
              <w:top w:val="nil"/>
              <w:left w:val="nil"/>
              <w:bottom w:val="single" w:sz="4" w:space="0" w:color="auto"/>
              <w:right w:val="single" w:sz="4" w:space="0" w:color="auto"/>
            </w:tcBorders>
            <w:shd w:val="clear" w:color="000000" w:fill="FFFFFF"/>
            <w:hideMark/>
          </w:tcPr>
          <w:p w14:paraId="0B3ABDA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78B63E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9854FE8" w14:textId="77777777" w:rsidR="00C31114" w:rsidRPr="006C2981" w:rsidRDefault="00C31114" w:rsidP="00650264">
            <w:pPr>
              <w:rPr>
                <w:sz w:val="20"/>
                <w:szCs w:val="20"/>
              </w:rPr>
            </w:pPr>
            <w:r w:rsidRPr="006C2981">
              <w:rPr>
                <w:sz w:val="20"/>
                <w:szCs w:val="20"/>
              </w:rPr>
              <w:t>00090324</w:t>
            </w:r>
          </w:p>
        </w:tc>
        <w:tc>
          <w:tcPr>
            <w:tcW w:w="1277" w:type="dxa"/>
            <w:tcBorders>
              <w:top w:val="nil"/>
              <w:left w:val="nil"/>
              <w:bottom w:val="single" w:sz="4" w:space="0" w:color="auto"/>
              <w:right w:val="single" w:sz="4" w:space="0" w:color="auto"/>
            </w:tcBorders>
            <w:shd w:val="clear" w:color="000000" w:fill="FFFFFF"/>
            <w:hideMark/>
          </w:tcPr>
          <w:p w14:paraId="3A575983" w14:textId="77777777" w:rsidR="00C31114" w:rsidRPr="006C2981" w:rsidRDefault="00C31114" w:rsidP="00650264">
            <w:pPr>
              <w:rPr>
                <w:sz w:val="20"/>
                <w:szCs w:val="20"/>
              </w:rPr>
            </w:pPr>
            <w:r w:rsidRPr="006C2981">
              <w:rPr>
                <w:sz w:val="20"/>
                <w:szCs w:val="20"/>
              </w:rPr>
              <w:t>ОЗП</w:t>
            </w:r>
          </w:p>
        </w:tc>
      </w:tr>
      <w:tr w:rsidR="00C31114" w:rsidRPr="006C2981" w14:paraId="722BA99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B3674F7" w14:textId="77777777" w:rsidR="00C31114" w:rsidRPr="006C2981" w:rsidRDefault="00C31114" w:rsidP="00650264">
            <w:pPr>
              <w:jc w:val="center"/>
              <w:rPr>
                <w:sz w:val="20"/>
                <w:szCs w:val="20"/>
              </w:rPr>
            </w:pPr>
            <w:r w:rsidRPr="006C2981">
              <w:rPr>
                <w:sz w:val="20"/>
                <w:szCs w:val="20"/>
              </w:rPr>
              <w:t>469</w:t>
            </w:r>
          </w:p>
        </w:tc>
        <w:tc>
          <w:tcPr>
            <w:tcW w:w="3119" w:type="dxa"/>
            <w:tcBorders>
              <w:top w:val="nil"/>
              <w:left w:val="nil"/>
              <w:bottom w:val="single" w:sz="4" w:space="0" w:color="auto"/>
              <w:right w:val="single" w:sz="4" w:space="0" w:color="auto"/>
            </w:tcBorders>
            <w:shd w:val="clear" w:color="000000" w:fill="FFFFFF"/>
            <w:hideMark/>
          </w:tcPr>
          <w:p w14:paraId="73321FEA" w14:textId="77777777" w:rsidR="00C31114" w:rsidRPr="006C2981" w:rsidRDefault="00C31114" w:rsidP="00650264">
            <w:pPr>
              <w:rPr>
                <w:sz w:val="20"/>
                <w:szCs w:val="20"/>
              </w:rPr>
            </w:pPr>
            <w:r w:rsidRPr="006C2981">
              <w:rPr>
                <w:sz w:val="20"/>
                <w:szCs w:val="20"/>
              </w:rPr>
              <w:t>МАОУ "Школа № 18"</w:t>
            </w:r>
          </w:p>
        </w:tc>
        <w:tc>
          <w:tcPr>
            <w:tcW w:w="1700" w:type="dxa"/>
            <w:tcBorders>
              <w:top w:val="nil"/>
              <w:left w:val="nil"/>
              <w:bottom w:val="single" w:sz="4" w:space="0" w:color="auto"/>
              <w:right w:val="single" w:sz="4" w:space="0" w:color="auto"/>
            </w:tcBorders>
            <w:shd w:val="clear" w:color="000000" w:fill="FFFFFF"/>
            <w:hideMark/>
          </w:tcPr>
          <w:p w14:paraId="64FF3B55" w14:textId="77777777" w:rsidR="00C31114" w:rsidRPr="006C2981" w:rsidRDefault="00C31114" w:rsidP="00650264">
            <w:pPr>
              <w:rPr>
                <w:sz w:val="20"/>
                <w:szCs w:val="20"/>
              </w:rPr>
            </w:pPr>
            <w:r w:rsidRPr="006C2981">
              <w:rPr>
                <w:sz w:val="20"/>
                <w:szCs w:val="20"/>
              </w:rPr>
              <w:t>Софьи Перовской</w:t>
            </w:r>
          </w:p>
        </w:tc>
        <w:tc>
          <w:tcPr>
            <w:tcW w:w="567" w:type="dxa"/>
            <w:tcBorders>
              <w:top w:val="nil"/>
              <w:left w:val="nil"/>
              <w:bottom w:val="single" w:sz="4" w:space="0" w:color="auto"/>
              <w:right w:val="single" w:sz="4" w:space="0" w:color="auto"/>
            </w:tcBorders>
            <w:shd w:val="clear" w:color="000000" w:fill="FFFFFF"/>
            <w:hideMark/>
          </w:tcPr>
          <w:p w14:paraId="2E94184D" w14:textId="77777777" w:rsidR="00C31114" w:rsidRPr="006C2981" w:rsidRDefault="00C31114" w:rsidP="00650264">
            <w:pPr>
              <w:rPr>
                <w:sz w:val="20"/>
                <w:szCs w:val="20"/>
              </w:rPr>
            </w:pPr>
            <w:r w:rsidRPr="006C2981">
              <w:rPr>
                <w:sz w:val="20"/>
                <w:szCs w:val="20"/>
              </w:rPr>
              <w:t>75</w:t>
            </w:r>
          </w:p>
        </w:tc>
        <w:tc>
          <w:tcPr>
            <w:tcW w:w="708" w:type="dxa"/>
            <w:tcBorders>
              <w:top w:val="nil"/>
              <w:left w:val="nil"/>
              <w:bottom w:val="single" w:sz="4" w:space="0" w:color="auto"/>
              <w:right w:val="single" w:sz="4" w:space="0" w:color="auto"/>
            </w:tcBorders>
            <w:shd w:val="clear" w:color="000000" w:fill="FFFFFF"/>
            <w:hideMark/>
          </w:tcPr>
          <w:p w14:paraId="0275157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0C4773A"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6C1ECA7B" w14:textId="77777777" w:rsidR="00C31114" w:rsidRPr="006C2981" w:rsidRDefault="00C31114" w:rsidP="00650264">
            <w:pPr>
              <w:rPr>
                <w:sz w:val="20"/>
                <w:szCs w:val="20"/>
              </w:rPr>
            </w:pPr>
            <w:r w:rsidRPr="006C2981">
              <w:rPr>
                <w:sz w:val="20"/>
                <w:szCs w:val="20"/>
              </w:rPr>
              <w:t>00177703</w:t>
            </w:r>
          </w:p>
        </w:tc>
        <w:tc>
          <w:tcPr>
            <w:tcW w:w="1277" w:type="dxa"/>
            <w:tcBorders>
              <w:top w:val="nil"/>
              <w:left w:val="nil"/>
              <w:bottom w:val="single" w:sz="4" w:space="0" w:color="auto"/>
              <w:right w:val="single" w:sz="4" w:space="0" w:color="auto"/>
            </w:tcBorders>
            <w:shd w:val="clear" w:color="000000" w:fill="FFFFFF"/>
            <w:hideMark/>
          </w:tcPr>
          <w:p w14:paraId="744ABC6D" w14:textId="77777777" w:rsidR="00C31114" w:rsidRPr="006C2981" w:rsidRDefault="00C31114" w:rsidP="00650264">
            <w:pPr>
              <w:rPr>
                <w:sz w:val="20"/>
                <w:szCs w:val="20"/>
              </w:rPr>
            </w:pPr>
            <w:r w:rsidRPr="006C2981">
              <w:rPr>
                <w:sz w:val="20"/>
                <w:szCs w:val="20"/>
              </w:rPr>
              <w:t>ОЗП</w:t>
            </w:r>
          </w:p>
        </w:tc>
      </w:tr>
      <w:tr w:rsidR="00C31114" w:rsidRPr="006C2981" w14:paraId="3CC4BD7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015F9C6" w14:textId="77777777" w:rsidR="00C31114" w:rsidRPr="006C2981" w:rsidRDefault="00C31114" w:rsidP="00650264">
            <w:pPr>
              <w:jc w:val="center"/>
              <w:rPr>
                <w:sz w:val="20"/>
                <w:szCs w:val="20"/>
              </w:rPr>
            </w:pPr>
            <w:r w:rsidRPr="006C2981">
              <w:rPr>
                <w:sz w:val="20"/>
                <w:szCs w:val="20"/>
              </w:rPr>
              <w:t>470</w:t>
            </w:r>
          </w:p>
        </w:tc>
        <w:tc>
          <w:tcPr>
            <w:tcW w:w="3119" w:type="dxa"/>
            <w:tcBorders>
              <w:top w:val="nil"/>
              <w:left w:val="nil"/>
              <w:bottom w:val="single" w:sz="4" w:space="0" w:color="auto"/>
              <w:right w:val="single" w:sz="4" w:space="0" w:color="auto"/>
            </w:tcBorders>
            <w:shd w:val="clear" w:color="000000" w:fill="FFFFFF"/>
            <w:hideMark/>
          </w:tcPr>
          <w:p w14:paraId="361BD468" w14:textId="77777777" w:rsidR="00C31114" w:rsidRPr="006C2981" w:rsidRDefault="00C31114" w:rsidP="00650264">
            <w:pPr>
              <w:rPr>
                <w:sz w:val="20"/>
                <w:szCs w:val="20"/>
              </w:rPr>
            </w:pPr>
            <w:r w:rsidRPr="006C2981">
              <w:rPr>
                <w:sz w:val="20"/>
                <w:szCs w:val="20"/>
              </w:rPr>
              <w:t>Управление Судебного департамента в Республике Башкортостан</w:t>
            </w:r>
          </w:p>
        </w:tc>
        <w:tc>
          <w:tcPr>
            <w:tcW w:w="1700" w:type="dxa"/>
            <w:tcBorders>
              <w:top w:val="nil"/>
              <w:left w:val="nil"/>
              <w:bottom w:val="single" w:sz="4" w:space="0" w:color="auto"/>
              <w:right w:val="single" w:sz="4" w:space="0" w:color="auto"/>
            </w:tcBorders>
            <w:shd w:val="clear" w:color="000000" w:fill="FFFFFF"/>
            <w:hideMark/>
          </w:tcPr>
          <w:p w14:paraId="64B06B74" w14:textId="77777777" w:rsidR="00C31114" w:rsidRPr="006C2981" w:rsidRDefault="00C31114" w:rsidP="00650264">
            <w:pPr>
              <w:rPr>
                <w:sz w:val="20"/>
                <w:szCs w:val="20"/>
              </w:rPr>
            </w:pPr>
            <w:r w:rsidRPr="006C2981">
              <w:rPr>
                <w:sz w:val="20"/>
                <w:szCs w:val="20"/>
              </w:rPr>
              <w:t>Сочинская</w:t>
            </w:r>
          </w:p>
        </w:tc>
        <w:tc>
          <w:tcPr>
            <w:tcW w:w="567" w:type="dxa"/>
            <w:tcBorders>
              <w:top w:val="nil"/>
              <w:left w:val="nil"/>
              <w:bottom w:val="single" w:sz="4" w:space="0" w:color="auto"/>
              <w:right w:val="single" w:sz="4" w:space="0" w:color="auto"/>
            </w:tcBorders>
            <w:shd w:val="clear" w:color="000000" w:fill="FFFFFF"/>
            <w:hideMark/>
          </w:tcPr>
          <w:p w14:paraId="5F171A87"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1461A1A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0828F9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BCBF94A" w14:textId="77777777" w:rsidR="00C31114" w:rsidRPr="006C2981" w:rsidRDefault="00C31114" w:rsidP="00650264">
            <w:pPr>
              <w:rPr>
                <w:sz w:val="20"/>
                <w:szCs w:val="20"/>
              </w:rPr>
            </w:pPr>
            <w:r w:rsidRPr="006C2981">
              <w:rPr>
                <w:sz w:val="20"/>
                <w:szCs w:val="20"/>
              </w:rPr>
              <w:t>229048</w:t>
            </w:r>
          </w:p>
        </w:tc>
        <w:tc>
          <w:tcPr>
            <w:tcW w:w="1277" w:type="dxa"/>
            <w:tcBorders>
              <w:top w:val="nil"/>
              <w:left w:val="nil"/>
              <w:bottom w:val="single" w:sz="4" w:space="0" w:color="auto"/>
              <w:right w:val="single" w:sz="4" w:space="0" w:color="auto"/>
            </w:tcBorders>
            <w:shd w:val="clear" w:color="000000" w:fill="FFFFFF"/>
            <w:hideMark/>
          </w:tcPr>
          <w:p w14:paraId="4B274667" w14:textId="77777777" w:rsidR="00C31114" w:rsidRPr="006C2981" w:rsidRDefault="00C31114" w:rsidP="00650264">
            <w:pPr>
              <w:rPr>
                <w:sz w:val="20"/>
                <w:szCs w:val="20"/>
              </w:rPr>
            </w:pPr>
            <w:r w:rsidRPr="006C2981">
              <w:rPr>
                <w:sz w:val="20"/>
                <w:szCs w:val="20"/>
              </w:rPr>
              <w:t>ОЗП</w:t>
            </w:r>
          </w:p>
        </w:tc>
      </w:tr>
      <w:tr w:rsidR="00C31114" w:rsidRPr="006C2981" w14:paraId="766519C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2A455F1" w14:textId="77777777" w:rsidR="00C31114" w:rsidRPr="006C2981" w:rsidRDefault="00C31114" w:rsidP="00650264">
            <w:pPr>
              <w:jc w:val="center"/>
              <w:rPr>
                <w:sz w:val="20"/>
                <w:szCs w:val="20"/>
              </w:rPr>
            </w:pPr>
            <w:r w:rsidRPr="006C2981">
              <w:rPr>
                <w:sz w:val="20"/>
                <w:szCs w:val="20"/>
              </w:rPr>
              <w:t>471</w:t>
            </w:r>
          </w:p>
        </w:tc>
        <w:tc>
          <w:tcPr>
            <w:tcW w:w="3119" w:type="dxa"/>
            <w:tcBorders>
              <w:top w:val="nil"/>
              <w:left w:val="nil"/>
              <w:bottom w:val="single" w:sz="4" w:space="0" w:color="auto"/>
              <w:right w:val="single" w:sz="4" w:space="0" w:color="auto"/>
            </w:tcBorders>
            <w:shd w:val="clear" w:color="000000" w:fill="FFFFFF"/>
            <w:hideMark/>
          </w:tcPr>
          <w:p w14:paraId="5581D9BD" w14:textId="77777777" w:rsidR="00C31114" w:rsidRPr="006C2981" w:rsidRDefault="00C31114" w:rsidP="00650264">
            <w:pPr>
              <w:rPr>
                <w:sz w:val="20"/>
                <w:szCs w:val="20"/>
              </w:rPr>
            </w:pPr>
            <w:r w:rsidRPr="006C2981">
              <w:rPr>
                <w:sz w:val="20"/>
                <w:szCs w:val="20"/>
              </w:rPr>
              <w:t>ООО "Аквилон"</w:t>
            </w:r>
          </w:p>
        </w:tc>
        <w:tc>
          <w:tcPr>
            <w:tcW w:w="1700" w:type="dxa"/>
            <w:tcBorders>
              <w:top w:val="nil"/>
              <w:left w:val="nil"/>
              <w:bottom w:val="single" w:sz="4" w:space="0" w:color="auto"/>
              <w:right w:val="single" w:sz="4" w:space="0" w:color="auto"/>
            </w:tcBorders>
            <w:shd w:val="clear" w:color="000000" w:fill="FFFFFF"/>
            <w:hideMark/>
          </w:tcPr>
          <w:p w14:paraId="718B03AB" w14:textId="77777777" w:rsidR="00C31114" w:rsidRPr="006C2981" w:rsidRDefault="00C31114" w:rsidP="00650264">
            <w:pPr>
              <w:rPr>
                <w:sz w:val="20"/>
                <w:szCs w:val="20"/>
              </w:rPr>
            </w:pPr>
            <w:r w:rsidRPr="006C2981">
              <w:rPr>
                <w:sz w:val="20"/>
                <w:szCs w:val="20"/>
              </w:rPr>
              <w:t>Сочинская</w:t>
            </w:r>
          </w:p>
        </w:tc>
        <w:tc>
          <w:tcPr>
            <w:tcW w:w="567" w:type="dxa"/>
            <w:tcBorders>
              <w:top w:val="nil"/>
              <w:left w:val="nil"/>
              <w:bottom w:val="single" w:sz="4" w:space="0" w:color="auto"/>
              <w:right w:val="single" w:sz="4" w:space="0" w:color="auto"/>
            </w:tcBorders>
            <w:shd w:val="clear" w:color="000000" w:fill="FFFFFF"/>
            <w:hideMark/>
          </w:tcPr>
          <w:p w14:paraId="7D18B96B"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388E394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33838E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EECB7A9" w14:textId="77777777" w:rsidR="00C31114" w:rsidRPr="006C2981" w:rsidRDefault="00C31114" w:rsidP="00650264">
            <w:pPr>
              <w:rPr>
                <w:sz w:val="20"/>
                <w:szCs w:val="20"/>
              </w:rPr>
            </w:pPr>
            <w:r w:rsidRPr="006C2981">
              <w:rPr>
                <w:sz w:val="20"/>
                <w:szCs w:val="20"/>
              </w:rPr>
              <w:t>236494</w:t>
            </w:r>
          </w:p>
        </w:tc>
        <w:tc>
          <w:tcPr>
            <w:tcW w:w="1277" w:type="dxa"/>
            <w:tcBorders>
              <w:top w:val="nil"/>
              <w:left w:val="nil"/>
              <w:bottom w:val="single" w:sz="4" w:space="0" w:color="auto"/>
              <w:right w:val="single" w:sz="4" w:space="0" w:color="auto"/>
            </w:tcBorders>
            <w:shd w:val="clear" w:color="000000" w:fill="FFFFFF"/>
            <w:hideMark/>
          </w:tcPr>
          <w:p w14:paraId="3A4EA6E3" w14:textId="77777777" w:rsidR="00C31114" w:rsidRPr="006C2981" w:rsidRDefault="00C31114" w:rsidP="00650264">
            <w:pPr>
              <w:rPr>
                <w:sz w:val="20"/>
                <w:szCs w:val="20"/>
              </w:rPr>
            </w:pPr>
            <w:r w:rsidRPr="006C2981">
              <w:rPr>
                <w:sz w:val="20"/>
                <w:szCs w:val="20"/>
              </w:rPr>
              <w:t>ОЗП</w:t>
            </w:r>
          </w:p>
        </w:tc>
      </w:tr>
      <w:tr w:rsidR="00C31114" w:rsidRPr="006C2981" w14:paraId="41AAAA42"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F9B7DF4" w14:textId="77777777" w:rsidR="00C31114" w:rsidRPr="006C2981" w:rsidRDefault="00C31114" w:rsidP="00650264">
            <w:pPr>
              <w:jc w:val="center"/>
              <w:rPr>
                <w:sz w:val="20"/>
                <w:szCs w:val="20"/>
              </w:rPr>
            </w:pPr>
            <w:r w:rsidRPr="006C2981">
              <w:rPr>
                <w:sz w:val="20"/>
                <w:szCs w:val="20"/>
              </w:rPr>
              <w:t>472</w:t>
            </w:r>
          </w:p>
        </w:tc>
        <w:tc>
          <w:tcPr>
            <w:tcW w:w="3119" w:type="dxa"/>
            <w:tcBorders>
              <w:top w:val="single" w:sz="4" w:space="0" w:color="auto"/>
              <w:left w:val="nil"/>
              <w:bottom w:val="single" w:sz="4" w:space="0" w:color="auto"/>
              <w:right w:val="single" w:sz="4" w:space="0" w:color="auto"/>
            </w:tcBorders>
            <w:shd w:val="clear" w:color="000000" w:fill="FFFFFF"/>
            <w:hideMark/>
          </w:tcPr>
          <w:p w14:paraId="2B3BC133" w14:textId="77777777" w:rsidR="00C31114" w:rsidRPr="006C2981" w:rsidRDefault="00C31114" w:rsidP="00650264">
            <w:pPr>
              <w:rPr>
                <w:sz w:val="20"/>
                <w:szCs w:val="20"/>
              </w:rPr>
            </w:pPr>
            <w:r w:rsidRPr="006C2981">
              <w:rPr>
                <w:sz w:val="20"/>
                <w:szCs w:val="20"/>
              </w:rPr>
              <w:t>ООО "Аквилон"</w:t>
            </w:r>
          </w:p>
        </w:tc>
        <w:tc>
          <w:tcPr>
            <w:tcW w:w="1700" w:type="dxa"/>
            <w:tcBorders>
              <w:top w:val="single" w:sz="4" w:space="0" w:color="auto"/>
              <w:left w:val="nil"/>
              <w:bottom w:val="single" w:sz="4" w:space="0" w:color="auto"/>
              <w:right w:val="single" w:sz="4" w:space="0" w:color="auto"/>
            </w:tcBorders>
            <w:shd w:val="clear" w:color="000000" w:fill="FFFFFF"/>
            <w:hideMark/>
          </w:tcPr>
          <w:p w14:paraId="2E6F86EA" w14:textId="77777777" w:rsidR="00C31114" w:rsidRPr="006C2981" w:rsidRDefault="00C31114" w:rsidP="00650264">
            <w:pPr>
              <w:rPr>
                <w:sz w:val="20"/>
                <w:szCs w:val="20"/>
              </w:rPr>
            </w:pPr>
            <w:r w:rsidRPr="006C2981">
              <w:rPr>
                <w:sz w:val="20"/>
                <w:szCs w:val="20"/>
              </w:rPr>
              <w:t>Сочинская</w:t>
            </w:r>
          </w:p>
        </w:tc>
        <w:tc>
          <w:tcPr>
            <w:tcW w:w="567" w:type="dxa"/>
            <w:tcBorders>
              <w:top w:val="single" w:sz="4" w:space="0" w:color="auto"/>
              <w:left w:val="nil"/>
              <w:bottom w:val="single" w:sz="4" w:space="0" w:color="auto"/>
              <w:right w:val="single" w:sz="4" w:space="0" w:color="auto"/>
            </w:tcBorders>
            <w:shd w:val="clear" w:color="000000" w:fill="FFFFFF"/>
            <w:hideMark/>
          </w:tcPr>
          <w:p w14:paraId="07977A21" w14:textId="77777777" w:rsidR="00C31114" w:rsidRPr="006C2981" w:rsidRDefault="00C31114" w:rsidP="00650264">
            <w:pPr>
              <w:rPr>
                <w:sz w:val="20"/>
                <w:szCs w:val="20"/>
              </w:rPr>
            </w:pPr>
            <w:r w:rsidRPr="006C2981">
              <w:rPr>
                <w:sz w:val="20"/>
                <w:szCs w:val="20"/>
              </w:rPr>
              <w:t>12</w:t>
            </w:r>
          </w:p>
        </w:tc>
        <w:tc>
          <w:tcPr>
            <w:tcW w:w="708" w:type="dxa"/>
            <w:tcBorders>
              <w:top w:val="single" w:sz="4" w:space="0" w:color="auto"/>
              <w:left w:val="nil"/>
              <w:bottom w:val="single" w:sz="4" w:space="0" w:color="auto"/>
              <w:right w:val="single" w:sz="4" w:space="0" w:color="auto"/>
            </w:tcBorders>
            <w:shd w:val="clear" w:color="000000" w:fill="FFFFFF"/>
            <w:hideMark/>
          </w:tcPr>
          <w:p w14:paraId="59350387"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61D52D14"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4A2F4CB4" w14:textId="77777777" w:rsidR="00C31114" w:rsidRPr="006C2981" w:rsidRDefault="00C31114" w:rsidP="00650264">
            <w:pPr>
              <w:rPr>
                <w:sz w:val="20"/>
                <w:szCs w:val="20"/>
              </w:rPr>
            </w:pPr>
            <w:r w:rsidRPr="006C2981">
              <w:rPr>
                <w:sz w:val="20"/>
                <w:szCs w:val="20"/>
              </w:rPr>
              <w:t>213335</w:t>
            </w:r>
          </w:p>
        </w:tc>
        <w:tc>
          <w:tcPr>
            <w:tcW w:w="1277" w:type="dxa"/>
            <w:tcBorders>
              <w:top w:val="single" w:sz="4" w:space="0" w:color="auto"/>
              <w:left w:val="nil"/>
              <w:bottom w:val="single" w:sz="4" w:space="0" w:color="auto"/>
              <w:right w:val="single" w:sz="4" w:space="0" w:color="auto"/>
            </w:tcBorders>
            <w:shd w:val="clear" w:color="000000" w:fill="FFFFFF"/>
            <w:hideMark/>
          </w:tcPr>
          <w:p w14:paraId="139E7993" w14:textId="77777777" w:rsidR="00C31114" w:rsidRPr="006C2981" w:rsidRDefault="00C31114" w:rsidP="00650264">
            <w:pPr>
              <w:rPr>
                <w:sz w:val="20"/>
                <w:szCs w:val="20"/>
              </w:rPr>
            </w:pPr>
            <w:r w:rsidRPr="006C2981">
              <w:rPr>
                <w:sz w:val="20"/>
                <w:szCs w:val="20"/>
              </w:rPr>
              <w:t>ОЗП</w:t>
            </w:r>
          </w:p>
        </w:tc>
      </w:tr>
      <w:tr w:rsidR="00C31114" w:rsidRPr="006C2981" w14:paraId="08B47E0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B52861C" w14:textId="77777777" w:rsidR="00C31114" w:rsidRPr="006C2981" w:rsidRDefault="00C31114" w:rsidP="00650264">
            <w:pPr>
              <w:jc w:val="center"/>
              <w:rPr>
                <w:sz w:val="20"/>
                <w:szCs w:val="20"/>
              </w:rPr>
            </w:pPr>
            <w:r w:rsidRPr="006C2981">
              <w:rPr>
                <w:sz w:val="20"/>
                <w:szCs w:val="20"/>
              </w:rPr>
              <w:t>473</w:t>
            </w:r>
          </w:p>
        </w:tc>
        <w:tc>
          <w:tcPr>
            <w:tcW w:w="3119" w:type="dxa"/>
            <w:tcBorders>
              <w:top w:val="nil"/>
              <w:left w:val="nil"/>
              <w:bottom w:val="single" w:sz="4" w:space="0" w:color="auto"/>
              <w:right w:val="single" w:sz="4" w:space="0" w:color="auto"/>
            </w:tcBorders>
            <w:shd w:val="clear" w:color="000000" w:fill="FFFFFF"/>
            <w:hideMark/>
          </w:tcPr>
          <w:p w14:paraId="37EFBBBC" w14:textId="77777777" w:rsidR="00C31114" w:rsidRPr="006C2981" w:rsidRDefault="00C31114" w:rsidP="00650264">
            <w:pPr>
              <w:rPr>
                <w:sz w:val="20"/>
                <w:szCs w:val="20"/>
              </w:rPr>
            </w:pPr>
            <w:r w:rsidRPr="006C2981">
              <w:rPr>
                <w:sz w:val="20"/>
                <w:szCs w:val="20"/>
              </w:rPr>
              <w:t>Социальное страхование</w:t>
            </w:r>
          </w:p>
        </w:tc>
        <w:tc>
          <w:tcPr>
            <w:tcW w:w="1700" w:type="dxa"/>
            <w:tcBorders>
              <w:top w:val="nil"/>
              <w:left w:val="nil"/>
              <w:bottom w:val="single" w:sz="4" w:space="0" w:color="auto"/>
              <w:right w:val="single" w:sz="4" w:space="0" w:color="auto"/>
            </w:tcBorders>
            <w:shd w:val="clear" w:color="000000" w:fill="FFFFFF"/>
            <w:hideMark/>
          </w:tcPr>
          <w:p w14:paraId="0301F3CB" w14:textId="77777777" w:rsidR="00C31114" w:rsidRPr="006C2981" w:rsidRDefault="00C31114" w:rsidP="00650264">
            <w:pPr>
              <w:rPr>
                <w:sz w:val="20"/>
                <w:szCs w:val="20"/>
              </w:rPr>
            </w:pPr>
            <w:r w:rsidRPr="006C2981">
              <w:rPr>
                <w:sz w:val="20"/>
                <w:szCs w:val="20"/>
              </w:rPr>
              <w:t>Сочинская</w:t>
            </w:r>
          </w:p>
        </w:tc>
        <w:tc>
          <w:tcPr>
            <w:tcW w:w="567" w:type="dxa"/>
            <w:tcBorders>
              <w:top w:val="nil"/>
              <w:left w:val="nil"/>
              <w:bottom w:val="single" w:sz="4" w:space="0" w:color="auto"/>
              <w:right w:val="single" w:sz="4" w:space="0" w:color="auto"/>
            </w:tcBorders>
            <w:shd w:val="clear" w:color="000000" w:fill="FFFFFF"/>
            <w:hideMark/>
          </w:tcPr>
          <w:p w14:paraId="7CF253B6" w14:textId="77777777" w:rsidR="00C31114" w:rsidRPr="006C2981" w:rsidRDefault="00C31114" w:rsidP="00650264">
            <w:pPr>
              <w:rPr>
                <w:sz w:val="20"/>
                <w:szCs w:val="20"/>
              </w:rPr>
            </w:pPr>
            <w:r w:rsidRPr="006C2981">
              <w:rPr>
                <w:sz w:val="20"/>
                <w:szCs w:val="20"/>
              </w:rPr>
              <w:t>15</w:t>
            </w:r>
          </w:p>
        </w:tc>
        <w:tc>
          <w:tcPr>
            <w:tcW w:w="708" w:type="dxa"/>
            <w:tcBorders>
              <w:top w:val="nil"/>
              <w:left w:val="nil"/>
              <w:bottom w:val="single" w:sz="4" w:space="0" w:color="auto"/>
              <w:right w:val="single" w:sz="4" w:space="0" w:color="auto"/>
            </w:tcBorders>
            <w:shd w:val="clear" w:color="000000" w:fill="FFFFFF"/>
            <w:hideMark/>
          </w:tcPr>
          <w:p w14:paraId="77826A5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135D0A3"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6891D900" w14:textId="77777777" w:rsidR="00C31114" w:rsidRPr="006C2981" w:rsidRDefault="00C31114" w:rsidP="00650264">
            <w:pPr>
              <w:rPr>
                <w:sz w:val="20"/>
                <w:szCs w:val="20"/>
              </w:rPr>
            </w:pPr>
            <w:r w:rsidRPr="006C2981">
              <w:rPr>
                <w:sz w:val="20"/>
                <w:szCs w:val="20"/>
              </w:rPr>
              <w:t>76683</w:t>
            </w:r>
          </w:p>
        </w:tc>
        <w:tc>
          <w:tcPr>
            <w:tcW w:w="1277" w:type="dxa"/>
            <w:tcBorders>
              <w:top w:val="nil"/>
              <w:left w:val="nil"/>
              <w:bottom w:val="single" w:sz="4" w:space="0" w:color="auto"/>
              <w:right w:val="single" w:sz="4" w:space="0" w:color="auto"/>
            </w:tcBorders>
            <w:shd w:val="clear" w:color="000000" w:fill="FFFFFF"/>
            <w:hideMark/>
          </w:tcPr>
          <w:p w14:paraId="3E3EC265" w14:textId="77777777" w:rsidR="00C31114" w:rsidRPr="006C2981" w:rsidRDefault="00C31114" w:rsidP="00650264">
            <w:pPr>
              <w:rPr>
                <w:sz w:val="20"/>
                <w:szCs w:val="20"/>
              </w:rPr>
            </w:pPr>
            <w:r w:rsidRPr="006C2981">
              <w:rPr>
                <w:sz w:val="20"/>
                <w:szCs w:val="20"/>
              </w:rPr>
              <w:t>ОЗП</w:t>
            </w:r>
          </w:p>
        </w:tc>
      </w:tr>
      <w:tr w:rsidR="00C31114" w:rsidRPr="006C2981" w14:paraId="5C50D49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F538426" w14:textId="77777777" w:rsidR="00C31114" w:rsidRPr="006C2981" w:rsidRDefault="00C31114" w:rsidP="00650264">
            <w:pPr>
              <w:jc w:val="center"/>
              <w:rPr>
                <w:sz w:val="20"/>
                <w:szCs w:val="20"/>
              </w:rPr>
            </w:pPr>
            <w:r w:rsidRPr="006C2981">
              <w:rPr>
                <w:sz w:val="20"/>
                <w:szCs w:val="20"/>
              </w:rPr>
              <w:t>474</w:t>
            </w:r>
          </w:p>
        </w:tc>
        <w:tc>
          <w:tcPr>
            <w:tcW w:w="3119" w:type="dxa"/>
            <w:tcBorders>
              <w:top w:val="nil"/>
              <w:left w:val="nil"/>
              <w:bottom w:val="single" w:sz="4" w:space="0" w:color="auto"/>
              <w:right w:val="single" w:sz="4" w:space="0" w:color="auto"/>
            </w:tcBorders>
            <w:shd w:val="clear" w:color="000000" w:fill="FFFFFF"/>
            <w:hideMark/>
          </w:tcPr>
          <w:p w14:paraId="120162B9" w14:textId="77777777" w:rsidR="00C31114" w:rsidRPr="006C2981" w:rsidRDefault="00C31114" w:rsidP="00650264">
            <w:pPr>
              <w:rPr>
                <w:sz w:val="20"/>
                <w:szCs w:val="20"/>
              </w:rPr>
            </w:pPr>
            <w:r w:rsidRPr="006C2981">
              <w:rPr>
                <w:sz w:val="20"/>
                <w:szCs w:val="20"/>
              </w:rPr>
              <w:t>ГБОУ УКШИ № 28 для слепых и слабовидящих обучающихся</w:t>
            </w:r>
          </w:p>
        </w:tc>
        <w:tc>
          <w:tcPr>
            <w:tcW w:w="1700" w:type="dxa"/>
            <w:tcBorders>
              <w:top w:val="nil"/>
              <w:left w:val="nil"/>
              <w:bottom w:val="single" w:sz="4" w:space="0" w:color="auto"/>
              <w:right w:val="single" w:sz="4" w:space="0" w:color="auto"/>
            </w:tcBorders>
            <w:shd w:val="clear" w:color="000000" w:fill="FFFFFF"/>
            <w:hideMark/>
          </w:tcPr>
          <w:p w14:paraId="5A352088" w14:textId="77777777" w:rsidR="00C31114" w:rsidRPr="006C2981" w:rsidRDefault="00C31114" w:rsidP="00650264">
            <w:pPr>
              <w:rPr>
                <w:sz w:val="20"/>
                <w:szCs w:val="20"/>
              </w:rPr>
            </w:pPr>
            <w:r w:rsidRPr="006C2981">
              <w:rPr>
                <w:sz w:val="20"/>
                <w:szCs w:val="20"/>
              </w:rPr>
              <w:t>Степана Злобина</w:t>
            </w:r>
          </w:p>
        </w:tc>
        <w:tc>
          <w:tcPr>
            <w:tcW w:w="567" w:type="dxa"/>
            <w:tcBorders>
              <w:top w:val="nil"/>
              <w:left w:val="nil"/>
              <w:bottom w:val="single" w:sz="4" w:space="0" w:color="auto"/>
              <w:right w:val="single" w:sz="4" w:space="0" w:color="auto"/>
            </w:tcBorders>
            <w:shd w:val="clear" w:color="000000" w:fill="FFFFFF"/>
            <w:hideMark/>
          </w:tcPr>
          <w:p w14:paraId="432DECA1"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3DBB38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842AF9"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1F716AE0" w14:textId="77777777" w:rsidR="00C31114" w:rsidRPr="006C2981" w:rsidRDefault="00C31114" w:rsidP="00650264">
            <w:pPr>
              <w:rPr>
                <w:sz w:val="20"/>
                <w:szCs w:val="20"/>
              </w:rPr>
            </w:pPr>
            <w:r w:rsidRPr="006C2981">
              <w:rPr>
                <w:sz w:val="20"/>
                <w:szCs w:val="20"/>
              </w:rPr>
              <w:t>332070</w:t>
            </w:r>
          </w:p>
        </w:tc>
        <w:tc>
          <w:tcPr>
            <w:tcW w:w="1277" w:type="dxa"/>
            <w:tcBorders>
              <w:top w:val="nil"/>
              <w:left w:val="nil"/>
              <w:bottom w:val="single" w:sz="4" w:space="0" w:color="auto"/>
              <w:right w:val="single" w:sz="4" w:space="0" w:color="auto"/>
            </w:tcBorders>
            <w:shd w:val="clear" w:color="000000" w:fill="FFFFFF"/>
            <w:hideMark/>
          </w:tcPr>
          <w:p w14:paraId="5D1DD3BD" w14:textId="77777777" w:rsidR="00C31114" w:rsidRPr="006C2981" w:rsidRDefault="00C31114" w:rsidP="00650264">
            <w:pPr>
              <w:rPr>
                <w:sz w:val="20"/>
                <w:szCs w:val="20"/>
              </w:rPr>
            </w:pPr>
            <w:r w:rsidRPr="006C2981">
              <w:rPr>
                <w:sz w:val="20"/>
                <w:szCs w:val="20"/>
              </w:rPr>
              <w:t>ОЗП</w:t>
            </w:r>
          </w:p>
        </w:tc>
      </w:tr>
      <w:tr w:rsidR="00C31114" w:rsidRPr="006C2981" w14:paraId="0F8D752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3F9C53C" w14:textId="77777777" w:rsidR="00C31114" w:rsidRPr="006C2981" w:rsidRDefault="00C31114" w:rsidP="00650264">
            <w:pPr>
              <w:jc w:val="center"/>
              <w:rPr>
                <w:sz w:val="20"/>
                <w:szCs w:val="20"/>
              </w:rPr>
            </w:pPr>
            <w:r w:rsidRPr="006C2981">
              <w:rPr>
                <w:sz w:val="20"/>
                <w:szCs w:val="20"/>
              </w:rPr>
              <w:t>475</w:t>
            </w:r>
          </w:p>
        </w:tc>
        <w:tc>
          <w:tcPr>
            <w:tcW w:w="3119" w:type="dxa"/>
            <w:tcBorders>
              <w:top w:val="nil"/>
              <w:left w:val="nil"/>
              <w:bottom w:val="single" w:sz="4" w:space="0" w:color="auto"/>
              <w:right w:val="single" w:sz="4" w:space="0" w:color="auto"/>
            </w:tcBorders>
            <w:shd w:val="clear" w:color="000000" w:fill="FFFFFF"/>
            <w:hideMark/>
          </w:tcPr>
          <w:p w14:paraId="401050BC" w14:textId="77777777" w:rsidR="00C31114" w:rsidRPr="006C2981" w:rsidRDefault="00C31114" w:rsidP="00650264">
            <w:pPr>
              <w:rPr>
                <w:sz w:val="20"/>
                <w:szCs w:val="20"/>
              </w:rPr>
            </w:pPr>
            <w:r w:rsidRPr="006C2981">
              <w:rPr>
                <w:sz w:val="20"/>
                <w:szCs w:val="20"/>
              </w:rPr>
              <w:t>ГУП "Башавтотранс" РБ</w:t>
            </w:r>
          </w:p>
        </w:tc>
        <w:tc>
          <w:tcPr>
            <w:tcW w:w="1700" w:type="dxa"/>
            <w:tcBorders>
              <w:top w:val="nil"/>
              <w:left w:val="nil"/>
              <w:bottom w:val="single" w:sz="4" w:space="0" w:color="auto"/>
              <w:right w:val="single" w:sz="4" w:space="0" w:color="auto"/>
            </w:tcBorders>
            <w:shd w:val="clear" w:color="000000" w:fill="FFFFFF"/>
            <w:hideMark/>
          </w:tcPr>
          <w:p w14:paraId="4CF61024" w14:textId="77777777" w:rsidR="00C31114" w:rsidRPr="006C2981" w:rsidRDefault="00C31114" w:rsidP="00650264">
            <w:pPr>
              <w:rPr>
                <w:sz w:val="20"/>
                <w:szCs w:val="20"/>
              </w:rPr>
            </w:pPr>
            <w:r w:rsidRPr="006C2981">
              <w:rPr>
                <w:sz w:val="20"/>
                <w:szCs w:val="20"/>
              </w:rPr>
              <w:t>Степана Злобина</w:t>
            </w:r>
          </w:p>
        </w:tc>
        <w:tc>
          <w:tcPr>
            <w:tcW w:w="567" w:type="dxa"/>
            <w:tcBorders>
              <w:top w:val="nil"/>
              <w:left w:val="nil"/>
              <w:bottom w:val="single" w:sz="4" w:space="0" w:color="auto"/>
              <w:right w:val="single" w:sz="4" w:space="0" w:color="auto"/>
            </w:tcBorders>
            <w:shd w:val="clear" w:color="000000" w:fill="FFFFFF"/>
            <w:hideMark/>
          </w:tcPr>
          <w:p w14:paraId="16D618BC" w14:textId="77777777" w:rsidR="00C31114" w:rsidRPr="006C2981" w:rsidRDefault="00C31114" w:rsidP="00650264">
            <w:pPr>
              <w:rPr>
                <w:sz w:val="20"/>
                <w:szCs w:val="20"/>
              </w:rPr>
            </w:pPr>
            <w:r w:rsidRPr="006C2981">
              <w:rPr>
                <w:sz w:val="20"/>
                <w:szCs w:val="20"/>
              </w:rPr>
              <w:t>31</w:t>
            </w:r>
          </w:p>
        </w:tc>
        <w:tc>
          <w:tcPr>
            <w:tcW w:w="708" w:type="dxa"/>
            <w:tcBorders>
              <w:top w:val="nil"/>
              <w:left w:val="nil"/>
              <w:bottom w:val="single" w:sz="4" w:space="0" w:color="auto"/>
              <w:right w:val="single" w:sz="4" w:space="0" w:color="auto"/>
            </w:tcBorders>
            <w:shd w:val="clear" w:color="000000" w:fill="FFFFFF"/>
            <w:hideMark/>
          </w:tcPr>
          <w:p w14:paraId="2E7FAE1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346F20F"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03C128C2" w14:textId="77777777" w:rsidR="00C31114" w:rsidRPr="006C2981" w:rsidRDefault="00C31114" w:rsidP="00650264">
            <w:pPr>
              <w:rPr>
                <w:sz w:val="20"/>
                <w:szCs w:val="20"/>
              </w:rPr>
            </w:pPr>
            <w:r w:rsidRPr="006C2981">
              <w:rPr>
                <w:sz w:val="20"/>
                <w:szCs w:val="20"/>
              </w:rPr>
              <w:t>383453</w:t>
            </w:r>
          </w:p>
        </w:tc>
        <w:tc>
          <w:tcPr>
            <w:tcW w:w="1277" w:type="dxa"/>
            <w:tcBorders>
              <w:top w:val="nil"/>
              <w:left w:val="nil"/>
              <w:bottom w:val="single" w:sz="4" w:space="0" w:color="auto"/>
              <w:right w:val="single" w:sz="4" w:space="0" w:color="auto"/>
            </w:tcBorders>
            <w:shd w:val="clear" w:color="000000" w:fill="FFFFFF"/>
            <w:hideMark/>
          </w:tcPr>
          <w:p w14:paraId="24453EF8" w14:textId="77777777" w:rsidR="00C31114" w:rsidRPr="006C2981" w:rsidRDefault="00C31114" w:rsidP="00650264">
            <w:pPr>
              <w:rPr>
                <w:sz w:val="20"/>
                <w:szCs w:val="20"/>
              </w:rPr>
            </w:pPr>
            <w:r w:rsidRPr="006C2981">
              <w:rPr>
                <w:sz w:val="20"/>
                <w:szCs w:val="20"/>
              </w:rPr>
              <w:t>ОЗП</w:t>
            </w:r>
          </w:p>
        </w:tc>
      </w:tr>
      <w:tr w:rsidR="00C31114" w:rsidRPr="006C2981" w14:paraId="1AD156B0"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D52B52" w14:textId="77777777" w:rsidR="00C31114" w:rsidRPr="006C2981" w:rsidRDefault="00C31114" w:rsidP="00650264">
            <w:pPr>
              <w:jc w:val="center"/>
              <w:rPr>
                <w:sz w:val="20"/>
                <w:szCs w:val="20"/>
              </w:rPr>
            </w:pPr>
            <w:r w:rsidRPr="006C2981">
              <w:rPr>
                <w:sz w:val="20"/>
                <w:szCs w:val="20"/>
              </w:rPr>
              <w:t>476</w:t>
            </w:r>
          </w:p>
        </w:tc>
        <w:tc>
          <w:tcPr>
            <w:tcW w:w="3119" w:type="dxa"/>
            <w:tcBorders>
              <w:top w:val="single" w:sz="4" w:space="0" w:color="auto"/>
              <w:left w:val="nil"/>
              <w:bottom w:val="single" w:sz="4" w:space="0" w:color="auto"/>
              <w:right w:val="single" w:sz="4" w:space="0" w:color="auto"/>
            </w:tcBorders>
            <w:shd w:val="clear" w:color="000000" w:fill="FFFFFF"/>
            <w:hideMark/>
          </w:tcPr>
          <w:p w14:paraId="4CEBB8D0" w14:textId="77777777" w:rsidR="00C31114" w:rsidRPr="006C2981" w:rsidRDefault="00C31114" w:rsidP="00650264">
            <w:pPr>
              <w:rPr>
                <w:sz w:val="20"/>
                <w:szCs w:val="20"/>
              </w:rPr>
            </w:pPr>
            <w:r w:rsidRPr="006C2981">
              <w:rPr>
                <w:sz w:val="20"/>
                <w:szCs w:val="20"/>
              </w:rPr>
              <w:t>МБДОУ "Детский сад № 277"</w:t>
            </w:r>
          </w:p>
        </w:tc>
        <w:tc>
          <w:tcPr>
            <w:tcW w:w="1700" w:type="dxa"/>
            <w:tcBorders>
              <w:top w:val="single" w:sz="4" w:space="0" w:color="auto"/>
              <w:left w:val="nil"/>
              <w:bottom w:val="single" w:sz="4" w:space="0" w:color="auto"/>
              <w:right w:val="single" w:sz="4" w:space="0" w:color="auto"/>
            </w:tcBorders>
            <w:shd w:val="clear" w:color="000000" w:fill="FFFFFF"/>
            <w:hideMark/>
          </w:tcPr>
          <w:p w14:paraId="0A1DDD1B" w14:textId="77777777" w:rsidR="00C31114" w:rsidRPr="006C2981" w:rsidRDefault="00C31114" w:rsidP="00650264">
            <w:pPr>
              <w:rPr>
                <w:sz w:val="20"/>
                <w:szCs w:val="20"/>
              </w:rPr>
            </w:pPr>
            <w:r w:rsidRPr="006C2981">
              <w:rPr>
                <w:sz w:val="20"/>
                <w:szCs w:val="20"/>
              </w:rPr>
              <w:t>Степана Злобина</w:t>
            </w:r>
          </w:p>
        </w:tc>
        <w:tc>
          <w:tcPr>
            <w:tcW w:w="567" w:type="dxa"/>
            <w:tcBorders>
              <w:top w:val="single" w:sz="4" w:space="0" w:color="auto"/>
              <w:left w:val="nil"/>
              <w:bottom w:val="single" w:sz="4" w:space="0" w:color="auto"/>
              <w:right w:val="single" w:sz="4" w:space="0" w:color="auto"/>
            </w:tcBorders>
            <w:shd w:val="clear" w:color="000000" w:fill="FFFFFF"/>
            <w:hideMark/>
          </w:tcPr>
          <w:p w14:paraId="36B80A9C" w14:textId="77777777" w:rsidR="00C31114" w:rsidRPr="006C2981" w:rsidRDefault="00C31114" w:rsidP="00650264">
            <w:pPr>
              <w:rPr>
                <w:sz w:val="20"/>
                <w:szCs w:val="20"/>
              </w:rPr>
            </w:pPr>
            <w:r w:rsidRPr="006C2981">
              <w:rPr>
                <w:sz w:val="20"/>
                <w:szCs w:val="20"/>
              </w:rPr>
              <w:t>40</w:t>
            </w:r>
          </w:p>
        </w:tc>
        <w:tc>
          <w:tcPr>
            <w:tcW w:w="708" w:type="dxa"/>
            <w:tcBorders>
              <w:top w:val="single" w:sz="4" w:space="0" w:color="auto"/>
              <w:left w:val="nil"/>
              <w:bottom w:val="single" w:sz="4" w:space="0" w:color="auto"/>
              <w:right w:val="single" w:sz="4" w:space="0" w:color="auto"/>
            </w:tcBorders>
            <w:shd w:val="clear" w:color="000000" w:fill="FFFFFF"/>
            <w:hideMark/>
          </w:tcPr>
          <w:p w14:paraId="4D7BC62F" w14:textId="77777777" w:rsidR="00C31114" w:rsidRPr="006C2981" w:rsidRDefault="00C31114" w:rsidP="00650264">
            <w:pPr>
              <w:rPr>
                <w:sz w:val="20"/>
                <w:szCs w:val="20"/>
              </w:rPr>
            </w:pPr>
            <w:r w:rsidRPr="006C2981">
              <w:rPr>
                <w:sz w:val="20"/>
                <w:szCs w:val="20"/>
              </w:rPr>
              <w:t>1</w:t>
            </w:r>
          </w:p>
        </w:tc>
        <w:tc>
          <w:tcPr>
            <w:tcW w:w="1275" w:type="dxa"/>
            <w:tcBorders>
              <w:top w:val="single" w:sz="4" w:space="0" w:color="auto"/>
              <w:left w:val="nil"/>
              <w:bottom w:val="single" w:sz="4" w:space="0" w:color="auto"/>
              <w:right w:val="single" w:sz="4" w:space="0" w:color="auto"/>
            </w:tcBorders>
            <w:shd w:val="clear" w:color="000000" w:fill="FFFFFF"/>
            <w:hideMark/>
          </w:tcPr>
          <w:p w14:paraId="206EC5CE" w14:textId="77777777" w:rsidR="00C31114" w:rsidRPr="006C2981" w:rsidRDefault="00C31114" w:rsidP="00650264">
            <w:pPr>
              <w:rPr>
                <w:sz w:val="20"/>
                <w:szCs w:val="20"/>
              </w:rPr>
            </w:pPr>
            <w:r w:rsidRPr="006C2981">
              <w:rPr>
                <w:sz w:val="20"/>
                <w:szCs w:val="20"/>
              </w:rPr>
              <w:t>ТЭМ-104</w:t>
            </w:r>
          </w:p>
        </w:tc>
        <w:tc>
          <w:tcPr>
            <w:tcW w:w="1134" w:type="dxa"/>
            <w:tcBorders>
              <w:top w:val="single" w:sz="4" w:space="0" w:color="auto"/>
              <w:left w:val="nil"/>
              <w:bottom w:val="single" w:sz="4" w:space="0" w:color="auto"/>
              <w:right w:val="single" w:sz="4" w:space="0" w:color="auto"/>
            </w:tcBorders>
            <w:shd w:val="clear" w:color="000000" w:fill="FFFFFF"/>
            <w:hideMark/>
          </w:tcPr>
          <w:p w14:paraId="54A72350" w14:textId="77777777" w:rsidR="00C31114" w:rsidRPr="006C2981" w:rsidRDefault="00C31114" w:rsidP="00650264">
            <w:pPr>
              <w:rPr>
                <w:sz w:val="20"/>
                <w:szCs w:val="20"/>
              </w:rPr>
            </w:pPr>
            <w:r w:rsidRPr="006C2981">
              <w:rPr>
                <w:sz w:val="20"/>
                <w:szCs w:val="20"/>
              </w:rPr>
              <w:t>1647380</w:t>
            </w:r>
          </w:p>
        </w:tc>
        <w:tc>
          <w:tcPr>
            <w:tcW w:w="1277" w:type="dxa"/>
            <w:tcBorders>
              <w:top w:val="nil"/>
              <w:left w:val="nil"/>
              <w:bottom w:val="single" w:sz="4" w:space="0" w:color="auto"/>
              <w:right w:val="single" w:sz="4" w:space="0" w:color="auto"/>
            </w:tcBorders>
            <w:shd w:val="clear" w:color="000000" w:fill="FFFFFF"/>
            <w:hideMark/>
          </w:tcPr>
          <w:p w14:paraId="2B0285BC" w14:textId="77777777" w:rsidR="00C31114" w:rsidRPr="006C2981" w:rsidRDefault="00C31114" w:rsidP="00650264">
            <w:pPr>
              <w:rPr>
                <w:sz w:val="20"/>
                <w:szCs w:val="20"/>
              </w:rPr>
            </w:pPr>
            <w:r w:rsidRPr="006C2981">
              <w:rPr>
                <w:sz w:val="20"/>
                <w:szCs w:val="20"/>
              </w:rPr>
              <w:t>ОЗП</w:t>
            </w:r>
          </w:p>
        </w:tc>
      </w:tr>
      <w:tr w:rsidR="00C31114" w:rsidRPr="006C2981" w14:paraId="19C19E1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BF76C29" w14:textId="77777777" w:rsidR="00C31114" w:rsidRPr="006C2981" w:rsidRDefault="00C31114" w:rsidP="00650264">
            <w:pPr>
              <w:jc w:val="center"/>
              <w:rPr>
                <w:sz w:val="20"/>
                <w:szCs w:val="20"/>
              </w:rPr>
            </w:pPr>
            <w:r w:rsidRPr="006C2981">
              <w:rPr>
                <w:sz w:val="20"/>
                <w:szCs w:val="20"/>
              </w:rPr>
              <w:t>477</w:t>
            </w:r>
          </w:p>
        </w:tc>
        <w:tc>
          <w:tcPr>
            <w:tcW w:w="3119" w:type="dxa"/>
            <w:tcBorders>
              <w:top w:val="nil"/>
              <w:left w:val="nil"/>
              <w:bottom w:val="single" w:sz="4" w:space="0" w:color="auto"/>
              <w:right w:val="single" w:sz="4" w:space="0" w:color="auto"/>
            </w:tcBorders>
            <w:shd w:val="clear" w:color="000000" w:fill="FFFFFF"/>
            <w:hideMark/>
          </w:tcPr>
          <w:p w14:paraId="0DFD5304" w14:textId="77777777" w:rsidR="00C31114" w:rsidRPr="006C2981" w:rsidRDefault="00C31114" w:rsidP="00650264">
            <w:pPr>
              <w:rPr>
                <w:sz w:val="20"/>
                <w:szCs w:val="20"/>
              </w:rPr>
            </w:pPr>
            <w:r w:rsidRPr="006C2981">
              <w:rPr>
                <w:sz w:val="20"/>
                <w:szCs w:val="20"/>
              </w:rPr>
              <w:t>МБДОУ "Детский сад № 251"</w:t>
            </w:r>
          </w:p>
        </w:tc>
        <w:tc>
          <w:tcPr>
            <w:tcW w:w="1700" w:type="dxa"/>
            <w:tcBorders>
              <w:top w:val="nil"/>
              <w:left w:val="nil"/>
              <w:bottom w:val="single" w:sz="4" w:space="0" w:color="auto"/>
              <w:right w:val="single" w:sz="4" w:space="0" w:color="auto"/>
            </w:tcBorders>
            <w:shd w:val="clear" w:color="000000" w:fill="FFFFFF"/>
            <w:hideMark/>
          </w:tcPr>
          <w:p w14:paraId="4A666624" w14:textId="77777777" w:rsidR="00C31114" w:rsidRPr="006C2981" w:rsidRDefault="00C31114" w:rsidP="00650264">
            <w:pPr>
              <w:rPr>
                <w:sz w:val="20"/>
                <w:szCs w:val="20"/>
              </w:rPr>
            </w:pPr>
            <w:r w:rsidRPr="006C2981">
              <w:rPr>
                <w:sz w:val="20"/>
                <w:szCs w:val="20"/>
              </w:rPr>
              <w:t>Степана Злобина</w:t>
            </w:r>
          </w:p>
        </w:tc>
        <w:tc>
          <w:tcPr>
            <w:tcW w:w="567" w:type="dxa"/>
            <w:tcBorders>
              <w:top w:val="nil"/>
              <w:left w:val="nil"/>
              <w:bottom w:val="single" w:sz="4" w:space="0" w:color="auto"/>
              <w:right w:val="single" w:sz="4" w:space="0" w:color="auto"/>
            </w:tcBorders>
            <w:shd w:val="clear" w:color="000000" w:fill="FFFFFF"/>
            <w:hideMark/>
          </w:tcPr>
          <w:p w14:paraId="55695AEE" w14:textId="77777777" w:rsidR="00C31114" w:rsidRPr="006C2981" w:rsidRDefault="00C31114" w:rsidP="00650264">
            <w:pPr>
              <w:rPr>
                <w:sz w:val="20"/>
                <w:szCs w:val="20"/>
              </w:rPr>
            </w:pPr>
            <w:r w:rsidRPr="006C2981">
              <w:rPr>
                <w:sz w:val="20"/>
                <w:szCs w:val="20"/>
              </w:rPr>
              <w:t>42</w:t>
            </w:r>
          </w:p>
        </w:tc>
        <w:tc>
          <w:tcPr>
            <w:tcW w:w="708" w:type="dxa"/>
            <w:tcBorders>
              <w:top w:val="nil"/>
              <w:left w:val="nil"/>
              <w:bottom w:val="single" w:sz="4" w:space="0" w:color="auto"/>
              <w:right w:val="single" w:sz="4" w:space="0" w:color="auto"/>
            </w:tcBorders>
            <w:shd w:val="clear" w:color="000000" w:fill="FFFFFF"/>
            <w:hideMark/>
          </w:tcPr>
          <w:p w14:paraId="45D22CD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2B0FC9F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7C2EA1C" w14:textId="77777777" w:rsidR="00C31114" w:rsidRPr="006C2981" w:rsidRDefault="00C31114" w:rsidP="00650264">
            <w:pPr>
              <w:rPr>
                <w:sz w:val="20"/>
                <w:szCs w:val="20"/>
              </w:rPr>
            </w:pPr>
            <w:r w:rsidRPr="006C2981">
              <w:rPr>
                <w:sz w:val="20"/>
                <w:szCs w:val="20"/>
              </w:rPr>
              <w:t>1542174</w:t>
            </w:r>
          </w:p>
        </w:tc>
        <w:tc>
          <w:tcPr>
            <w:tcW w:w="1277" w:type="dxa"/>
            <w:tcBorders>
              <w:top w:val="nil"/>
              <w:left w:val="nil"/>
              <w:bottom w:val="single" w:sz="4" w:space="0" w:color="auto"/>
              <w:right w:val="single" w:sz="4" w:space="0" w:color="auto"/>
            </w:tcBorders>
            <w:shd w:val="clear" w:color="000000" w:fill="FFFFFF"/>
            <w:hideMark/>
          </w:tcPr>
          <w:p w14:paraId="2B9BF98F" w14:textId="77777777" w:rsidR="00C31114" w:rsidRPr="006C2981" w:rsidRDefault="00C31114" w:rsidP="00650264">
            <w:pPr>
              <w:rPr>
                <w:sz w:val="20"/>
                <w:szCs w:val="20"/>
              </w:rPr>
            </w:pPr>
            <w:r w:rsidRPr="006C2981">
              <w:rPr>
                <w:sz w:val="20"/>
                <w:szCs w:val="20"/>
              </w:rPr>
              <w:t>ОЗП</w:t>
            </w:r>
          </w:p>
        </w:tc>
      </w:tr>
      <w:tr w:rsidR="00C31114" w:rsidRPr="006C2981" w14:paraId="13E51FF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3D9D814" w14:textId="77777777" w:rsidR="00C31114" w:rsidRPr="006C2981" w:rsidRDefault="00C31114" w:rsidP="00650264">
            <w:pPr>
              <w:jc w:val="center"/>
              <w:rPr>
                <w:sz w:val="20"/>
                <w:szCs w:val="20"/>
              </w:rPr>
            </w:pPr>
            <w:r w:rsidRPr="006C2981">
              <w:rPr>
                <w:sz w:val="20"/>
                <w:szCs w:val="20"/>
              </w:rPr>
              <w:t>478</w:t>
            </w:r>
          </w:p>
        </w:tc>
        <w:tc>
          <w:tcPr>
            <w:tcW w:w="3119" w:type="dxa"/>
            <w:tcBorders>
              <w:top w:val="nil"/>
              <w:left w:val="nil"/>
              <w:bottom w:val="single" w:sz="4" w:space="0" w:color="auto"/>
              <w:right w:val="single" w:sz="4" w:space="0" w:color="auto"/>
            </w:tcBorders>
            <w:shd w:val="clear" w:color="000000" w:fill="FFFFFF"/>
            <w:hideMark/>
          </w:tcPr>
          <w:p w14:paraId="4743524E" w14:textId="77777777" w:rsidR="00C31114" w:rsidRPr="006C2981" w:rsidRDefault="00C31114" w:rsidP="00650264">
            <w:pPr>
              <w:rPr>
                <w:sz w:val="20"/>
                <w:szCs w:val="20"/>
              </w:rPr>
            </w:pPr>
            <w:r w:rsidRPr="006C2981">
              <w:rPr>
                <w:sz w:val="20"/>
                <w:szCs w:val="20"/>
              </w:rPr>
              <w:t>ООО СЗ "ИСК "СтройФедерация"</w:t>
            </w:r>
          </w:p>
        </w:tc>
        <w:tc>
          <w:tcPr>
            <w:tcW w:w="1700" w:type="dxa"/>
            <w:tcBorders>
              <w:top w:val="nil"/>
              <w:left w:val="nil"/>
              <w:bottom w:val="single" w:sz="4" w:space="0" w:color="auto"/>
              <w:right w:val="single" w:sz="4" w:space="0" w:color="auto"/>
            </w:tcBorders>
            <w:shd w:val="clear" w:color="000000" w:fill="FFFFFF"/>
            <w:hideMark/>
          </w:tcPr>
          <w:p w14:paraId="7CB94868" w14:textId="77777777" w:rsidR="00C31114" w:rsidRPr="006C2981" w:rsidRDefault="00C31114" w:rsidP="00650264">
            <w:pPr>
              <w:rPr>
                <w:sz w:val="20"/>
                <w:szCs w:val="20"/>
              </w:rPr>
            </w:pPr>
            <w:r w:rsidRPr="006C2981">
              <w:rPr>
                <w:sz w:val="20"/>
                <w:szCs w:val="20"/>
              </w:rPr>
              <w:t>Степана Злобина</w:t>
            </w:r>
          </w:p>
        </w:tc>
        <w:tc>
          <w:tcPr>
            <w:tcW w:w="567" w:type="dxa"/>
            <w:tcBorders>
              <w:top w:val="nil"/>
              <w:left w:val="nil"/>
              <w:bottom w:val="single" w:sz="4" w:space="0" w:color="auto"/>
              <w:right w:val="single" w:sz="4" w:space="0" w:color="auto"/>
            </w:tcBorders>
            <w:shd w:val="clear" w:color="000000" w:fill="FFFFFF"/>
            <w:hideMark/>
          </w:tcPr>
          <w:p w14:paraId="6B1BC852" w14:textId="77777777" w:rsidR="00C31114" w:rsidRPr="006C2981" w:rsidRDefault="00C31114" w:rsidP="00650264">
            <w:pPr>
              <w:rPr>
                <w:sz w:val="20"/>
                <w:szCs w:val="20"/>
              </w:rPr>
            </w:pPr>
            <w:r w:rsidRPr="006C2981">
              <w:rPr>
                <w:sz w:val="20"/>
                <w:szCs w:val="20"/>
              </w:rPr>
              <w:t>б/н</w:t>
            </w:r>
          </w:p>
        </w:tc>
        <w:tc>
          <w:tcPr>
            <w:tcW w:w="708" w:type="dxa"/>
            <w:tcBorders>
              <w:top w:val="nil"/>
              <w:left w:val="nil"/>
              <w:bottom w:val="single" w:sz="4" w:space="0" w:color="auto"/>
              <w:right w:val="single" w:sz="4" w:space="0" w:color="auto"/>
            </w:tcBorders>
            <w:shd w:val="clear" w:color="000000" w:fill="FFFFFF"/>
            <w:hideMark/>
          </w:tcPr>
          <w:p w14:paraId="23E0EC7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DBB898" w14:textId="77777777" w:rsidR="00C31114" w:rsidRPr="006C2981" w:rsidRDefault="00C31114" w:rsidP="00650264">
            <w:pPr>
              <w:rPr>
                <w:sz w:val="20"/>
                <w:szCs w:val="20"/>
              </w:rPr>
            </w:pPr>
            <w:r w:rsidRPr="006C2981">
              <w:rPr>
                <w:sz w:val="20"/>
                <w:szCs w:val="20"/>
              </w:rPr>
              <w:t>ВКТ-9</w:t>
            </w:r>
          </w:p>
        </w:tc>
        <w:tc>
          <w:tcPr>
            <w:tcW w:w="1134" w:type="dxa"/>
            <w:tcBorders>
              <w:top w:val="nil"/>
              <w:left w:val="nil"/>
              <w:bottom w:val="single" w:sz="4" w:space="0" w:color="auto"/>
              <w:right w:val="single" w:sz="4" w:space="0" w:color="auto"/>
            </w:tcBorders>
            <w:shd w:val="clear" w:color="000000" w:fill="FFFFFF"/>
            <w:hideMark/>
          </w:tcPr>
          <w:p w14:paraId="36455744" w14:textId="77777777" w:rsidR="00C31114" w:rsidRPr="006C2981" w:rsidRDefault="00C31114" w:rsidP="00650264">
            <w:pPr>
              <w:rPr>
                <w:sz w:val="20"/>
                <w:szCs w:val="20"/>
              </w:rPr>
            </w:pPr>
            <w:r w:rsidRPr="006C2981">
              <w:rPr>
                <w:sz w:val="20"/>
                <w:szCs w:val="20"/>
              </w:rPr>
              <w:t>18461</w:t>
            </w:r>
          </w:p>
        </w:tc>
        <w:tc>
          <w:tcPr>
            <w:tcW w:w="1277" w:type="dxa"/>
            <w:tcBorders>
              <w:top w:val="nil"/>
              <w:left w:val="nil"/>
              <w:bottom w:val="single" w:sz="4" w:space="0" w:color="auto"/>
              <w:right w:val="single" w:sz="4" w:space="0" w:color="auto"/>
            </w:tcBorders>
            <w:shd w:val="clear" w:color="000000" w:fill="FFFFFF"/>
            <w:hideMark/>
          </w:tcPr>
          <w:p w14:paraId="1D31A073" w14:textId="77777777" w:rsidR="00C31114" w:rsidRPr="006C2981" w:rsidRDefault="00C31114" w:rsidP="00650264">
            <w:pPr>
              <w:rPr>
                <w:sz w:val="20"/>
                <w:szCs w:val="20"/>
              </w:rPr>
            </w:pPr>
            <w:r w:rsidRPr="006C2981">
              <w:rPr>
                <w:sz w:val="20"/>
                <w:szCs w:val="20"/>
              </w:rPr>
              <w:t>ОЗП</w:t>
            </w:r>
          </w:p>
        </w:tc>
      </w:tr>
      <w:tr w:rsidR="00C31114" w:rsidRPr="006C2981" w14:paraId="259A378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8080572" w14:textId="77777777" w:rsidR="00C31114" w:rsidRPr="006C2981" w:rsidRDefault="00C31114" w:rsidP="00650264">
            <w:pPr>
              <w:jc w:val="center"/>
              <w:rPr>
                <w:sz w:val="20"/>
                <w:szCs w:val="20"/>
              </w:rPr>
            </w:pPr>
            <w:r w:rsidRPr="006C2981">
              <w:rPr>
                <w:sz w:val="20"/>
                <w:szCs w:val="20"/>
              </w:rPr>
              <w:t>479</w:t>
            </w:r>
          </w:p>
        </w:tc>
        <w:tc>
          <w:tcPr>
            <w:tcW w:w="3119" w:type="dxa"/>
            <w:tcBorders>
              <w:top w:val="nil"/>
              <w:left w:val="nil"/>
              <w:bottom w:val="single" w:sz="4" w:space="0" w:color="auto"/>
              <w:right w:val="single" w:sz="4" w:space="0" w:color="auto"/>
            </w:tcBorders>
            <w:shd w:val="clear" w:color="000000" w:fill="FFFFFF"/>
            <w:hideMark/>
          </w:tcPr>
          <w:p w14:paraId="46C5C187" w14:textId="77777777" w:rsidR="00C31114" w:rsidRPr="006C2981" w:rsidRDefault="00C31114" w:rsidP="00650264">
            <w:pPr>
              <w:rPr>
                <w:sz w:val="20"/>
                <w:szCs w:val="20"/>
              </w:rPr>
            </w:pPr>
            <w:r w:rsidRPr="006C2981">
              <w:rPr>
                <w:sz w:val="20"/>
                <w:szCs w:val="20"/>
              </w:rPr>
              <w:t>ГБОУ РХГИ им. К.А.Давлеткильдеева Общежитие</w:t>
            </w:r>
          </w:p>
        </w:tc>
        <w:tc>
          <w:tcPr>
            <w:tcW w:w="1700" w:type="dxa"/>
            <w:tcBorders>
              <w:top w:val="nil"/>
              <w:left w:val="nil"/>
              <w:bottom w:val="single" w:sz="4" w:space="0" w:color="auto"/>
              <w:right w:val="single" w:sz="4" w:space="0" w:color="auto"/>
            </w:tcBorders>
            <w:shd w:val="clear" w:color="000000" w:fill="FFFFFF"/>
            <w:hideMark/>
          </w:tcPr>
          <w:p w14:paraId="2B9E2D17"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6E34850C" w14:textId="77777777" w:rsidR="00C31114" w:rsidRPr="006C2981" w:rsidRDefault="00C31114" w:rsidP="00650264">
            <w:pPr>
              <w:rPr>
                <w:sz w:val="20"/>
                <w:szCs w:val="20"/>
              </w:rPr>
            </w:pPr>
            <w:r w:rsidRPr="006C2981">
              <w:rPr>
                <w:sz w:val="20"/>
                <w:szCs w:val="20"/>
              </w:rPr>
              <w:t>100</w:t>
            </w:r>
          </w:p>
        </w:tc>
        <w:tc>
          <w:tcPr>
            <w:tcW w:w="708" w:type="dxa"/>
            <w:tcBorders>
              <w:top w:val="nil"/>
              <w:left w:val="nil"/>
              <w:bottom w:val="single" w:sz="4" w:space="0" w:color="auto"/>
              <w:right w:val="single" w:sz="4" w:space="0" w:color="auto"/>
            </w:tcBorders>
            <w:shd w:val="clear" w:color="000000" w:fill="FFFFFF"/>
            <w:hideMark/>
          </w:tcPr>
          <w:p w14:paraId="6FE1185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96EB81D"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1799FE8A" w14:textId="77777777" w:rsidR="00C31114" w:rsidRPr="006C2981" w:rsidRDefault="00C31114" w:rsidP="00650264">
            <w:pPr>
              <w:rPr>
                <w:sz w:val="20"/>
                <w:szCs w:val="20"/>
              </w:rPr>
            </w:pPr>
            <w:r w:rsidRPr="006C2981">
              <w:rPr>
                <w:sz w:val="20"/>
                <w:szCs w:val="20"/>
              </w:rPr>
              <w:t>027884</w:t>
            </w:r>
          </w:p>
        </w:tc>
        <w:tc>
          <w:tcPr>
            <w:tcW w:w="1277" w:type="dxa"/>
            <w:tcBorders>
              <w:top w:val="nil"/>
              <w:left w:val="nil"/>
              <w:bottom w:val="single" w:sz="4" w:space="0" w:color="auto"/>
              <w:right w:val="single" w:sz="4" w:space="0" w:color="auto"/>
            </w:tcBorders>
            <w:shd w:val="clear" w:color="000000" w:fill="FFFFFF"/>
            <w:hideMark/>
          </w:tcPr>
          <w:p w14:paraId="09C6AAFC" w14:textId="77777777" w:rsidR="00C31114" w:rsidRPr="006C2981" w:rsidRDefault="00C31114" w:rsidP="00650264">
            <w:pPr>
              <w:rPr>
                <w:sz w:val="20"/>
                <w:szCs w:val="20"/>
              </w:rPr>
            </w:pPr>
            <w:r w:rsidRPr="006C2981">
              <w:rPr>
                <w:sz w:val="20"/>
                <w:szCs w:val="20"/>
              </w:rPr>
              <w:t>Круглый год</w:t>
            </w:r>
          </w:p>
        </w:tc>
      </w:tr>
      <w:tr w:rsidR="00C31114" w:rsidRPr="006C2981" w14:paraId="5CDDC31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850EF71" w14:textId="77777777" w:rsidR="00C31114" w:rsidRPr="006C2981" w:rsidRDefault="00C31114" w:rsidP="00650264">
            <w:pPr>
              <w:jc w:val="center"/>
              <w:rPr>
                <w:sz w:val="20"/>
                <w:szCs w:val="20"/>
              </w:rPr>
            </w:pPr>
            <w:r w:rsidRPr="006C2981">
              <w:rPr>
                <w:sz w:val="20"/>
                <w:szCs w:val="20"/>
              </w:rPr>
              <w:t>480</w:t>
            </w:r>
          </w:p>
        </w:tc>
        <w:tc>
          <w:tcPr>
            <w:tcW w:w="3119" w:type="dxa"/>
            <w:tcBorders>
              <w:top w:val="nil"/>
              <w:left w:val="nil"/>
              <w:bottom w:val="single" w:sz="4" w:space="0" w:color="auto"/>
              <w:right w:val="single" w:sz="4" w:space="0" w:color="auto"/>
            </w:tcBorders>
            <w:shd w:val="clear" w:color="000000" w:fill="FFFFFF"/>
            <w:hideMark/>
          </w:tcPr>
          <w:p w14:paraId="43FE7AC6" w14:textId="77777777" w:rsidR="00C31114" w:rsidRPr="006C2981" w:rsidRDefault="00C31114" w:rsidP="00650264">
            <w:pPr>
              <w:rPr>
                <w:sz w:val="20"/>
                <w:szCs w:val="20"/>
              </w:rPr>
            </w:pPr>
            <w:r w:rsidRPr="006C2981">
              <w:rPr>
                <w:sz w:val="20"/>
                <w:szCs w:val="20"/>
              </w:rPr>
              <w:t>ГБОУ РХГИ им. К.А.Давлеткильдеева Учебный корпус</w:t>
            </w:r>
          </w:p>
        </w:tc>
        <w:tc>
          <w:tcPr>
            <w:tcW w:w="1700" w:type="dxa"/>
            <w:tcBorders>
              <w:top w:val="nil"/>
              <w:left w:val="nil"/>
              <w:bottom w:val="single" w:sz="4" w:space="0" w:color="auto"/>
              <w:right w:val="single" w:sz="4" w:space="0" w:color="auto"/>
            </w:tcBorders>
            <w:shd w:val="clear" w:color="000000" w:fill="FFFFFF"/>
            <w:hideMark/>
          </w:tcPr>
          <w:p w14:paraId="14B8C4AA"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0F5D7338" w14:textId="77777777" w:rsidR="00C31114" w:rsidRPr="006C2981" w:rsidRDefault="00C31114" w:rsidP="00650264">
            <w:pPr>
              <w:rPr>
                <w:sz w:val="20"/>
                <w:szCs w:val="20"/>
              </w:rPr>
            </w:pPr>
            <w:r w:rsidRPr="006C2981">
              <w:rPr>
                <w:sz w:val="20"/>
                <w:szCs w:val="20"/>
              </w:rPr>
              <w:t>100</w:t>
            </w:r>
          </w:p>
        </w:tc>
        <w:tc>
          <w:tcPr>
            <w:tcW w:w="708" w:type="dxa"/>
            <w:tcBorders>
              <w:top w:val="nil"/>
              <w:left w:val="nil"/>
              <w:bottom w:val="single" w:sz="4" w:space="0" w:color="auto"/>
              <w:right w:val="single" w:sz="4" w:space="0" w:color="auto"/>
            </w:tcBorders>
            <w:shd w:val="clear" w:color="000000" w:fill="FFFFFF"/>
            <w:hideMark/>
          </w:tcPr>
          <w:p w14:paraId="0F19ED6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0B676BD"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22F63270" w14:textId="77777777" w:rsidR="00C31114" w:rsidRPr="006C2981" w:rsidRDefault="00C31114" w:rsidP="00650264">
            <w:pPr>
              <w:rPr>
                <w:sz w:val="20"/>
                <w:szCs w:val="20"/>
              </w:rPr>
            </w:pPr>
            <w:r w:rsidRPr="006C2981">
              <w:rPr>
                <w:sz w:val="20"/>
                <w:szCs w:val="20"/>
              </w:rPr>
              <w:t>028299</w:t>
            </w:r>
          </w:p>
        </w:tc>
        <w:tc>
          <w:tcPr>
            <w:tcW w:w="1277" w:type="dxa"/>
            <w:tcBorders>
              <w:top w:val="nil"/>
              <w:left w:val="nil"/>
              <w:bottom w:val="single" w:sz="4" w:space="0" w:color="auto"/>
              <w:right w:val="single" w:sz="4" w:space="0" w:color="auto"/>
            </w:tcBorders>
            <w:shd w:val="clear" w:color="000000" w:fill="FFFFFF"/>
            <w:hideMark/>
          </w:tcPr>
          <w:p w14:paraId="59F9BD3D" w14:textId="77777777" w:rsidR="00C31114" w:rsidRPr="006C2981" w:rsidRDefault="00C31114" w:rsidP="00650264">
            <w:pPr>
              <w:rPr>
                <w:sz w:val="20"/>
                <w:szCs w:val="20"/>
              </w:rPr>
            </w:pPr>
            <w:r w:rsidRPr="006C2981">
              <w:rPr>
                <w:sz w:val="20"/>
                <w:szCs w:val="20"/>
              </w:rPr>
              <w:t>Круглый год</w:t>
            </w:r>
          </w:p>
        </w:tc>
      </w:tr>
      <w:tr w:rsidR="00C31114" w:rsidRPr="006C2981" w14:paraId="157965F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926C2D" w14:textId="77777777" w:rsidR="00C31114" w:rsidRPr="006C2981" w:rsidRDefault="00C31114" w:rsidP="00650264">
            <w:pPr>
              <w:jc w:val="center"/>
              <w:rPr>
                <w:sz w:val="20"/>
                <w:szCs w:val="20"/>
              </w:rPr>
            </w:pPr>
            <w:r w:rsidRPr="006C2981">
              <w:rPr>
                <w:sz w:val="20"/>
                <w:szCs w:val="20"/>
              </w:rPr>
              <w:t>481</w:t>
            </w:r>
          </w:p>
        </w:tc>
        <w:tc>
          <w:tcPr>
            <w:tcW w:w="3119" w:type="dxa"/>
            <w:tcBorders>
              <w:top w:val="nil"/>
              <w:left w:val="nil"/>
              <w:bottom w:val="single" w:sz="4" w:space="0" w:color="auto"/>
              <w:right w:val="single" w:sz="4" w:space="0" w:color="auto"/>
            </w:tcBorders>
            <w:shd w:val="clear" w:color="000000" w:fill="FFFFFF"/>
            <w:hideMark/>
          </w:tcPr>
          <w:p w14:paraId="064CC8E0" w14:textId="77777777" w:rsidR="00C31114" w:rsidRPr="006C2981" w:rsidRDefault="00C31114" w:rsidP="00650264">
            <w:pPr>
              <w:rPr>
                <w:sz w:val="20"/>
                <w:szCs w:val="20"/>
              </w:rPr>
            </w:pPr>
            <w:r w:rsidRPr="006C2981">
              <w:rPr>
                <w:sz w:val="20"/>
                <w:szCs w:val="20"/>
              </w:rPr>
              <w:t>ООО "Белоречье"</w:t>
            </w:r>
          </w:p>
        </w:tc>
        <w:tc>
          <w:tcPr>
            <w:tcW w:w="1700" w:type="dxa"/>
            <w:tcBorders>
              <w:top w:val="nil"/>
              <w:left w:val="nil"/>
              <w:bottom w:val="single" w:sz="4" w:space="0" w:color="auto"/>
              <w:right w:val="single" w:sz="4" w:space="0" w:color="auto"/>
            </w:tcBorders>
            <w:shd w:val="clear" w:color="000000" w:fill="FFFFFF"/>
            <w:hideMark/>
          </w:tcPr>
          <w:p w14:paraId="4AC2FAA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35162112"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2CFF91E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38DD12A"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529E2E92" w14:textId="77777777" w:rsidR="00C31114" w:rsidRPr="006C2981" w:rsidRDefault="00C31114" w:rsidP="00650264">
            <w:pPr>
              <w:rPr>
                <w:sz w:val="20"/>
                <w:szCs w:val="20"/>
              </w:rPr>
            </w:pPr>
            <w:r w:rsidRPr="006C2981">
              <w:rPr>
                <w:sz w:val="20"/>
                <w:szCs w:val="20"/>
              </w:rPr>
              <w:t>20-120344</w:t>
            </w:r>
          </w:p>
        </w:tc>
        <w:tc>
          <w:tcPr>
            <w:tcW w:w="1277" w:type="dxa"/>
            <w:tcBorders>
              <w:top w:val="nil"/>
              <w:left w:val="nil"/>
              <w:bottom w:val="single" w:sz="4" w:space="0" w:color="auto"/>
              <w:right w:val="single" w:sz="4" w:space="0" w:color="auto"/>
            </w:tcBorders>
            <w:shd w:val="clear" w:color="000000" w:fill="FFFFFF"/>
            <w:hideMark/>
          </w:tcPr>
          <w:p w14:paraId="196D699D" w14:textId="77777777" w:rsidR="00C31114" w:rsidRPr="006C2981" w:rsidRDefault="00C31114" w:rsidP="00650264">
            <w:pPr>
              <w:rPr>
                <w:sz w:val="20"/>
                <w:szCs w:val="20"/>
              </w:rPr>
            </w:pPr>
            <w:r w:rsidRPr="006C2981">
              <w:rPr>
                <w:sz w:val="20"/>
                <w:szCs w:val="20"/>
              </w:rPr>
              <w:t>ОЗП</w:t>
            </w:r>
          </w:p>
        </w:tc>
      </w:tr>
      <w:tr w:rsidR="00C31114" w:rsidRPr="006C2981" w14:paraId="29E430A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D492B23" w14:textId="77777777" w:rsidR="00C31114" w:rsidRPr="006C2981" w:rsidRDefault="00C31114" w:rsidP="00650264">
            <w:pPr>
              <w:jc w:val="center"/>
              <w:rPr>
                <w:sz w:val="20"/>
                <w:szCs w:val="20"/>
              </w:rPr>
            </w:pPr>
            <w:r w:rsidRPr="006C2981">
              <w:rPr>
                <w:sz w:val="20"/>
                <w:szCs w:val="20"/>
              </w:rPr>
              <w:t>482</w:t>
            </w:r>
          </w:p>
        </w:tc>
        <w:tc>
          <w:tcPr>
            <w:tcW w:w="3119" w:type="dxa"/>
            <w:tcBorders>
              <w:top w:val="nil"/>
              <w:left w:val="nil"/>
              <w:bottom w:val="single" w:sz="4" w:space="0" w:color="auto"/>
              <w:right w:val="single" w:sz="4" w:space="0" w:color="auto"/>
            </w:tcBorders>
            <w:shd w:val="clear" w:color="000000" w:fill="FFFFFF"/>
            <w:hideMark/>
          </w:tcPr>
          <w:p w14:paraId="2B08D454" w14:textId="77777777" w:rsidR="00C31114" w:rsidRPr="006C2981" w:rsidRDefault="00C31114" w:rsidP="00650264">
            <w:pPr>
              <w:rPr>
                <w:sz w:val="20"/>
                <w:szCs w:val="20"/>
              </w:rPr>
            </w:pPr>
            <w:r w:rsidRPr="006C2981">
              <w:rPr>
                <w:sz w:val="20"/>
                <w:szCs w:val="20"/>
              </w:rPr>
              <w:t>ООО УК "Бизнес-центр"</w:t>
            </w:r>
          </w:p>
        </w:tc>
        <w:tc>
          <w:tcPr>
            <w:tcW w:w="1700" w:type="dxa"/>
            <w:tcBorders>
              <w:top w:val="nil"/>
              <w:left w:val="nil"/>
              <w:bottom w:val="single" w:sz="4" w:space="0" w:color="auto"/>
              <w:right w:val="single" w:sz="4" w:space="0" w:color="auto"/>
            </w:tcBorders>
            <w:shd w:val="clear" w:color="000000" w:fill="FFFFFF"/>
            <w:hideMark/>
          </w:tcPr>
          <w:p w14:paraId="0CC662AD"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31C43741" w14:textId="77777777" w:rsidR="00C31114" w:rsidRPr="006C2981" w:rsidRDefault="00C31114" w:rsidP="00650264">
            <w:pPr>
              <w:rPr>
                <w:sz w:val="20"/>
                <w:szCs w:val="20"/>
              </w:rPr>
            </w:pPr>
            <w:r w:rsidRPr="006C2981">
              <w:rPr>
                <w:sz w:val="20"/>
                <w:szCs w:val="20"/>
              </w:rPr>
              <w:t>14</w:t>
            </w:r>
          </w:p>
        </w:tc>
        <w:tc>
          <w:tcPr>
            <w:tcW w:w="708" w:type="dxa"/>
            <w:tcBorders>
              <w:top w:val="nil"/>
              <w:left w:val="nil"/>
              <w:bottom w:val="single" w:sz="4" w:space="0" w:color="auto"/>
              <w:right w:val="single" w:sz="4" w:space="0" w:color="auto"/>
            </w:tcBorders>
            <w:shd w:val="clear" w:color="000000" w:fill="FFFFFF"/>
            <w:hideMark/>
          </w:tcPr>
          <w:p w14:paraId="4F887920" w14:textId="77777777" w:rsidR="00C31114" w:rsidRPr="006C2981" w:rsidRDefault="00C31114" w:rsidP="00650264">
            <w:pPr>
              <w:rPr>
                <w:sz w:val="20"/>
                <w:szCs w:val="20"/>
              </w:rPr>
            </w:pPr>
            <w:r w:rsidRPr="006C2981">
              <w:rPr>
                <w:sz w:val="20"/>
                <w:szCs w:val="20"/>
              </w:rPr>
              <w:t>6</w:t>
            </w:r>
          </w:p>
        </w:tc>
        <w:tc>
          <w:tcPr>
            <w:tcW w:w="1275" w:type="dxa"/>
            <w:tcBorders>
              <w:top w:val="nil"/>
              <w:left w:val="nil"/>
              <w:bottom w:val="single" w:sz="4" w:space="0" w:color="auto"/>
              <w:right w:val="single" w:sz="4" w:space="0" w:color="auto"/>
            </w:tcBorders>
            <w:shd w:val="clear" w:color="000000" w:fill="FFFFFF"/>
            <w:hideMark/>
          </w:tcPr>
          <w:p w14:paraId="419BA986"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BC35EE9" w14:textId="77777777" w:rsidR="00C31114" w:rsidRPr="006C2981" w:rsidRDefault="00C31114" w:rsidP="00650264">
            <w:pPr>
              <w:rPr>
                <w:sz w:val="20"/>
                <w:szCs w:val="20"/>
              </w:rPr>
            </w:pPr>
            <w:r w:rsidRPr="006C2981">
              <w:rPr>
                <w:sz w:val="20"/>
                <w:szCs w:val="20"/>
              </w:rPr>
              <w:t>1551010</w:t>
            </w:r>
          </w:p>
        </w:tc>
        <w:tc>
          <w:tcPr>
            <w:tcW w:w="1277" w:type="dxa"/>
            <w:tcBorders>
              <w:top w:val="nil"/>
              <w:left w:val="nil"/>
              <w:bottom w:val="single" w:sz="4" w:space="0" w:color="auto"/>
              <w:right w:val="single" w:sz="4" w:space="0" w:color="auto"/>
            </w:tcBorders>
            <w:shd w:val="clear" w:color="000000" w:fill="FFFFFF"/>
            <w:hideMark/>
          </w:tcPr>
          <w:p w14:paraId="611CD354" w14:textId="77777777" w:rsidR="00C31114" w:rsidRPr="006C2981" w:rsidRDefault="00C31114" w:rsidP="00650264">
            <w:pPr>
              <w:rPr>
                <w:sz w:val="20"/>
                <w:szCs w:val="20"/>
              </w:rPr>
            </w:pPr>
            <w:r w:rsidRPr="006C2981">
              <w:rPr>
                <w:sz w:val="20"/>
                <w:szCs w:val="20"/>
              </w:rPr>
              <w:t>ОЗП</w:t>
            </w:r>
          </w:p>
        </w:tc>
      </w:tr>
      <w:tr w:rsidR="00C31114" w:rsidRPr="006C2981" w14:paraId="481DE30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22C6405" w14:textId="77777777" w:rsidR="00C31114" w:rsidRPr="006C2981" w:rsidRDefault="00C31114" w:rsidP="00650264">
            <w:pPr>
              <w:jc w:val="center"/>
              <w:rPr>
                <w:sz w:val="20"/>
                <w:szCs w:val="20"/>
              </w:rPr>
            </w:pPr>
            <w:r w:rsidRPr="006C2981">
              <w:rPr>
                <w:sz w:val="20"/>
                <w:szCs w:val="20"/>
              </w:rPr>
              <w:t>483</w:t>
            </w:r>
          </w:p>
        </w:tc>
        <w:tc>
          <w:tcPr>
            <w:tcW w:w="3119" w:type="dxa"/>
            <w:tcBorders>
              <w:top w:val="nil"/>
              <w:left w:val="nil"/>
              <w:bottom w:val="single" w:sz="4" w:space="0" w:color="auto"/>
              <w:right w:val="single" w:sz="4" w:space="0" w:color="auto"/>
            </w:tcBorders>
            <w:shd w:val="clear" w:color="000000" w:fill="FFFFFF"/>
            <w:hideMark/>
          </w:tcPr>
          <w:p w14:paraId="6C05E15D" w14:textId="77777777" w:rsidR="00C31114" w:rsidRPr="006C2981" w:rsidRDefault="00C31114" w:rsidP="00650264">
            <w:pPr>
              <w:rPr>
                <w:sz w:val="20"/>
                <w:szCs w:val="20"/>
              </w:rPr>
            </w:pPr>
            <w:r w:rsidRPr="006C2981">
              <w:rPr>
                <w:sz w:val="20"/>
                <w:szCs w:val="20"/>
              </w:rPr>
              <w:t>ООО "М Супермаркет"</w:t>
            </w:r>
          </w:p>
        </w:tc>
        <w:tc>
          <w:tcPr>
            <w:tcW w:w="1700" w:type="dxa"/>
            <w:tcBorders>
              <w:top w:val="nil"/>
              <w:left w:val="nil"/>
              <w:bottom w:val="single" w:sz="4" w:space="0" w:color="auto"/>
              <w:right w:val="single" w:sz="4" w:space="0" w:color="auto"/>
            </w:tcBorders>
            <w:shd w:val="clear" w:color="000000" w:fill="FFFFFF"/>
            <w:hideMark/>
          </w:tcPr>
          <w:p w14:paraId="38A3ACEA"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A2D57DC"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38907E5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A4CC846" w14:textId="77777777" w:rsidR="00C31114" w:rsidRPr="006C2981" w:rsidRDefault="00C31114" w:rsidP="00650264">
            <w:pPr>
              <w:rPr>
                <w:sz w:val="20"/>
                <w:szCs w:val="20"/>
              </w:rPr>
            </w:pPr>
            <w:r w:rsidRPr="006C2981">
              <w:rPr>
                <w:sz w:val="20"/>
                <w:szCs w:val="20"/>
              </w:rPr>
              <w:t>ТВ-7-03</w:t>
            </w:r>
          </w:p>
        </w:tc>
        <w:tc>
          <w:tcPr>
            <w:tcW w:w="1134" w:type="dxa"/>
            <w:tcBorders>
              <w:top w:val="nil"/>
              <w:left w:val="nil"/>
              <w:bottom w:val="single" w:sz="4" w:space="0" w:color="auto"/>
              <w:right w:val="single" w:sz="4" w:space="0" w:color="auto"/>
            </w:tcBorders>
            <w:shd w:val="clear" w:color="000000" w:fill="FFFFFF"/>
            <w:hideMark/>
          </w:tcPr>
          <w:p w14:paraId="0EABDD08" w14:textId="77777777" w:rsidR="00C31114" w:rsidRPr="006C2981" w:rsidRDefault="00C31114" w:rsidP="00650264">
            <w:pPr>
              <w:rPr>
                <w:sz w:val="20"/>
                <w:szCs w:val="20"/>
              </w:rPr>
            </w:pPr>
            <w:r w:rsidRPr="006C2981">
              <w:rPr>
                <w:sz w:val="20"/>
                <w:szCs w:val="20"/>
              </w:rPr>
              <w:t>17-052293</w:t>
            </w:r>
          </w:p>
        </w:tc>
        <w:tc>
          <w:tcPr>
            <w:tcW w:w="1277" w:type="dxa"/>
            <w:tcBorders>
              <w:top w:val="nil"/>
              <w:left w:val="nil"/>
              <w:bottom w:val="single" w:sz="4" w:space="0" w:color="auto"/>
              <w:right w:val="single" w:sz="4" w:space="0" w:color="auto"/>
            </w:tcBorders>
            <w:shd w:val="clear" w:color="000000" w:fill="FFFFFF"/>
            <w:hideMark/>
          </w:tcPr>
          <w:p w14:paraId="724B26D6" w14:textId="77777777" w:rsidR="00C31114" w:rsidRPr="006C2981" w:rsidRDefault="00C31114" w:rsidP="00650264">
            <w:pPr>
              <w:rPr>
                <w:sz w:val="20"/>
                <w:szCs w:val="20"/>
              </w:rPr>
            </w:pPr>
            <w:r w:rsidRPr="006C2981">
              <w:rPr>
                <w:sz w:val="20"/>
                <w:szCs w:val="20"/>
              </w:rPr>
              <w:t>ОЗП</w:t>
            </w:r>
          </w:p>
        </w:tc>
      </w:tr>
      <w:tr w:rsidR="00C31114" w:rsidRPr="006C2981" w14:paraId="1F2C603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D9AF349" w14:textId="77777777" w:rsidR="00C31114" w:rsidRPr="006C2981" w:rsidRDefault="00C31114" w:rsidP="00650264">
            <w:pPr>
              <w:jc w:val="center"/>
              <w:rPr>
                <w:sz w:val="20"/>
                <w:szCs w:val="20"/>
              </w:rPr>
            </w:pPr>
            <w:r w:rsidRPr="006C2981">
              <w:rPr>
                <w:sz w:val="20"/>
                <w:szCs w:val="20"/>
              </w:rPr>
              <w:t>484</w:t>
            </w:r>
          </w:p>
        </w:tc>
        <w:tc>
          <w:tcPr>
            <w:tcW w:w="3119" w:type="dxa"/>
            <w:tcBorders>
              <w:top w:val="nil"/>
              <w:left w:val="nil"/>
              <w:bottom w:val="single" w:sz="4" w:space="0" w:color="auto"/>
              <w:right w:val="single" w:sz="4" w:space="0" w:color="auto"/>
            </w:tcBorders>
            <w:shd w:val="clear" w:color="000000" w:fill="FFFFFF"/>
            <w:hideMark/>
          </w:tcPr>
          <w:p w14:paraId="7C740165" w14:textId="77777777" w:rsidR="00C31114" w:rsidRPr="006C2981" w:rsidRDefault="00C31114" w:rsidP="00650264">
            <w:pPr>
              <w:rPr>
                <w:sz w:val="20"/>
                <w:szCs w:val="20"/>
              </w:rPr>
            </w:pPr>
            <w:r w:rsidRPr="006C2981">
              <w:rPr>
                <w:sz w:val="20"/>
                <w:szCs w:val="20"/>
              </w:rPr>
              <w:t>ООО УК "ПАРТНЕР"</w:t>
            </w:r>
          </w:p>
        </w:tc>
        <w:tc>
          <w:tcPr>
            <w:tcW w:w="1700" w:type="dxa"/>
            <w:tcBorders>
              <w:top w:val="nil"/>
              <w:left w:val="nil"/>
              <w:bottom w:val="single" w:sz="4" w:space="0" w:color="auto"/>
              <w:right w:val="single" w:sz="4" w:space="0" w:color="auto"/>
            </w:tcBorders>
            <w:shd w:val="clear" w:color="000000" w:fill="FFFFFF"/>
            <w:hideMark/>
          </w:tcPr>
          <w:p w14:paraId="096683A5"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3CD4FF79"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52599714" w14:textId="77777777" w:rsidR="00C31114" w:rsidRPr="006C2981" w:rsidRDefault="00C31114" w:rsidP="00650264">
            <w:pPr>
              <w:rPr>
                <w:sz w:val="20"/>
                <w:szCs w:val="20"/>
              </w:rPr>
            </w:pPr>
            <w:r w:rsidRPr="006C2981">
              <w:rPr>
                <w:sz w:val="20"/>
                <w:szCs w:val="20"/>
              </w:rPr>
              <w:t>4</w:t>
            </w:r>
          </w:p>
        </w:tc>
        <w:tc>
          <w:tcPr>
            <w:tcW w:w="1275" w:type="dxa"/>
            <w:tcBorders>
              <w:top w:val="nil"/>
              <w:left w:val="nil"/>
              <w:bottom w:val="single" w:sz="4" w:space="0" w:color="auto"/>
              <w:right w:val="single" w:sz="4" w:space="0" w:color="auto"/>
            </w:tcBorders>
            <w:shd w:val="clear" w:color="000000" w:fill="FFFFFF"/>
            <w:hideMark/>
          </w:tcPr>
          <w:p w14:paraId="5205B71A"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404E3C4F" w14:textId="77777777" w:rsidR="00C31114" w:rsidRPr="006C2981" w:rsidRDefault="00C31114" w:rsidP="00650264">
            <w:pPr>
              <w:rPr>
                <w:sz w:val="20"/>
                <w:szCs w:val="20"/>
              </w:rPr>
            </w:pPr>
            <w:r w:rsidRPr="006C2981">
              <w:rPr>
                <w:sz w:val="20"/>
                <w:szCs w:val="20"/>
              </w:rPr>
              <w:t>19079873</w:t>
            </w:r>
          </w:p>
        </w:tc>
        <w:tc>
          <w:tcPr>
            <w:tcW w:w="1277" w:type="dxa"/>
            <w:tcBorders>
              <w:top w:val="nil"/>
              <w:left w:val="nil"/>
              <w:bottom w:val="single" w:sz="4" w:space="0" w:color="auto"/>
              <w:right w:val="single" w:sz="4" w:space="0" w:color="auto"/>
            </w:tcBorders>
            <w:shd w:val="clear" w:color="000000" w:fill="FFFFFF"/>
            <w:hideMark/>
          </w:tcPr>
          <w:p w14:paraId="146C70B4" w14:textId="77777777" w:rsidR="00C31114" w:rsidRPr="006C2981" w:rsidRDefault="00C31114" w:rsidP="00650264">
            <w:pPr>
              <w:rPr>
                <w:sz w:val="20"/>
                <w:szCs w:val="20"/>
              </w:rPr>
            </w:pPr>
            <w:r w:rsidRPr="006C2981">
              <w:rPr>
                <w:sz w:val="20"/>
                <w:szCs w:val="20"/>
              </w:rPr>
              <w:t>ОЗП</w:t>
            </w:r>
          </w:p>
        </w:tc>
      </w:tr>
      <w:tr w:rsidR="00C31114" w:rsidRPr="006C2981" w14:paraId="20E4BEA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74DC81" w14:textId="77777777" w:rsidR="00C31114" w:rsidRPr="006C2981" w:rsidRDefault="00C31114" w:rsidP="00650264">
            <w:pPr>
              <w:jc w:val="center"/>
              <w:rPr>
                <w:sz w:val="20"/>
                <w:szCs w:val="20"/>
              </w:rPr>
            </w:pPr>
            <w:r w:rsidRPr="006C2981">
              <w:rPr>
                <w:sz w:val="20"/>
                <w:szCs w:val="20"/>
              </w:rPr>
              <w:lastRenderedPageBreak/>
              <w:t>485</w:t>
            </w:r>
          </w:p>
        </w:tc>
        <w:tc>
          <w:tcPr>
            <w:tcW w:w="3119" w:type="dxa"/>
            <w:tcBorders>
              <w:top w:val="nil"/>
              <w:left w:val="nil"/>
              <w:bottom w:val="single" w:sz="4" w:space="0" w:color="auto"/>
              <w:right w:val="single" w:sz="4" w:space="0" w:color="auto"/>
            </w:tcBorders>
            <w:shd w:val="clear" w:color="000000" w:fill="FFFFFF"/>
            <w:hideMark/>
          </w:tcPr>
          <w:p w14:paraId="123BFA43" w14:textId="77777777" w:rsidR="00C31114" w:rsidRPr="006C2981" w:rsidRDefault="00C31114" w:rsidP="00650264">
            <w:pPr>
              <w:rPr>
                <w:sz w:val="20"/>
                <w:szCs w:val="20"/>
              </w:rPr>
            </w:pPr>
            <w:r w:rsidRPr="006C2981">
              <w:rPr>
                <w:sz w:val="20"/>
                <w:szCs w:val="20"/>
              </w:rPr>
              <w:t>МБОУ ДО СЮН "Табигат"</w:t>
            </w:r>
          </w:p>
        </w:tc>
        <w:tc>
          <w:tcPr>
            <w:tcW w:w="1700" w:type="dxa"/>
            <w:tcBorders>
              <w:top w:val="nil"/>
              <w:left w:val="nil"/>
              <w:bottom w:val="single" w:sz="4" w:space="0" w:color="auto"/>
              <w:right w:val="single" w:sz="4" w:space="0" w:color="auto"/>
            </w:tcBorders>
            <w:shd w:val="clear" w:color="000000" w:fill="FFFFFF"/>
            <w:hideMark/>
          </w:tcPr>
          <w:p w14:paraId="21FC9510"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1EF4D8B"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047EB95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C9840F4"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48009307" w14:textId="77777777" w:rsidR="00C31114" w:rsidRPr="006C2981" w:rsidRDefault="00C31114" w:rsidP="00650264">
            <w:pPr>
              <w:rPr>
                <w:sz w:val="20"/>
                <w:szCs w:val="20"/>
              </w:rPr>
            </w:pPr>
            <w:r w:rsidRPr="006C2981">
              <w:rPr>
                <w:sz w:val="20"/>
                <w:szCs w:val="20"/>
              </w:rPr>
              <w:t>22-168057</w:t>
            </w:r>
          </w:p>
        </w:tc>
        <w:tc>
          <w:tcPr>
            <w:tcW w:w="1277" w:type="dxa"/>
            <w:tcBorders>
              <w:top w:val="nil"/>
              <w:left w:val="nil"/>
              <w:bottom w:val="single" w:sz="4" w:space="0" w:color="auto"/>
              <w:right w:val="single" w:sz="4" w:space="0" w:color="auto"/>
            </w:tcBorders>
            <w:shd w:val="clear" w:color="000000" w:fill="FFFFFF"/>
            <w:hideMark/>
          </w:tcPr>
          <w:p w14:paraId="59154AD5" w14:textId="77777777" w:rsidR="00C31114" w:rsidRPr="006C2981" w:rsidRDefault="00C31114" w:rsidP="00650264">
            <w:pPr>
              <w:rPr>
                <w:sz w:val="20"/>
                <w:szCs w:val="20"/>
              </w:rPr>
            </w:pPr>
            <w:r w:rsidRPr="006C2981">
              <w:rPr>
                <w:sz w:val="20"/>
                <w:szCs w:val="20"/>
              </w:rPr>
              <w:t>ОЗП</w:t>
            </w:r>
          </w:p>
        </w:tc>
      </w:tr>
      <w:tr w:rsidR="00C31114" w:rsidRPr="006C2981" w14:paraId="3CD4782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273988A" w14:textId="77777777" w:rsidR="00C31114" w:rsidRPr="006C2981" w:rsidRDefault="00C31114" w:rsidP="00650264">
            <w:pPr>
              <w:jc w:val="center"/>
              <w:rPr>
                <w:sz w:val="20"/>
                <w:szCs w:val="20"/>
              </w:rPr>
            </w:pPr>
            <w:r w:rsidRPr="006C2981">
              <w:rPr>
                <w:sz w:val="20"/>
                <w:szCs w:val="20"/>
              </w:rPr>
              <w:t>486</w:t>
            </w:r>
          </w:p>
        </w:tc>
        <w:tc>
          <w:tcPr>
            <w:tcW w:w="3119" w:type="dxa"/>
            <w:tcBorders>
              <w:top w:val="nil"/>
              <w:left w:val="nil"/>
              <w:bottom w:val="single" w:sz="4" w:space="0" w:color="auto"/>
              <w:right w:val="single" w:sz="4" w:space="0" w:color="auto"/>
            </w:tcBorders>
            <w:shd w:val="clear" w:color="000000" w:fill="FFFFFF"/>
            <w:hideMark/>
          </w:tcPr>
          <w:p w14:paraId="27AFA79F" w14:textId="77777777" w:rsidR="00C31114" w:rsidRPr="006C2981" w:rsidRDefault="00C31114" w:rsidP="00650264">
            <w:pPr>
              <w:rPr>
                <w:sz w:val="20"/>
                <w:szCs w:val="20"/>
              </w:rPr>
            </w:pPr>
            <w:r w:rsidRPr="006C2981">
              <w:rPr>
                <w:sz w:val="20"/>
                <w:szCs w:val="20"/>
              </w:rPr>
              <w:t>МБОУ ДО «Центр детского творчества «Сулпан» ГО г. Уфы РБ</w:t>
            </w:r>
          </w:p>
        </w:tc>
        <w:tc>
          <w:tcPr>
            <w:tcW w:w="1700" w:type="dxa"/>
            <w:tcBorders>
              <w:top w:val="nil"/>
              <w:left w:val="nil"/>
              <w:bottom w:val="single" w:sz="4" w:space="0" w:color="auto"/>
              <w:right w:val="single" w:sz="4" w:space="0" w:color="auto"/>
            </w:tcBorders>
            <w:shd w:val="clear" w:color="000000" w:fill="FFFFFF"/>
            <w:hideMark/>
          </w:tcPr>
          <w:p w14:paraId="18BE4F2A"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57EFC4EA"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246229D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4ECC97E"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6AFAC82E" w14:textId="77777777" w:rsidR="00C31114" w:rsidRPr="006C2981" w:rsidRDefault="00C31114" w:rsidP="00650264">
            <w:pPr>
              <w:rPr>
                <w:sz w:val="20"/>
                <w:szCs w:val="20"/>
              </w:rPr>
            </w:pPr>
            <w:r w:rsidRPr="006C2981">
              <w:rPr>
                <w:sz w:val="20"/>
                <w:szCs w:val="20"/>
              </w:rPr>
              <w:t>66973</w:t>
            </w:r>
          </w:p>
        </w:tc>
        <w:tc>
          <w:tcPr>
            <w:tcW w:w="1277" w:type="dxa"/>
            <w:tcBorders>
              <w:top w:val="nil"/>
              <w:left w:val="nil"/>
              <w:bottom w:val="single" w:sz="4" w:space="0" w:color="auto"/>
              <w:right w:val="single" w:sz="4" w:space="0" w:color="auto"/>
            </w:tcBorders>
            <w:shd w:val="clear" w:color="000000" w:fill="FFFFFF"/>
            <w:hideMark/>
          </w:tcPr>
          <w:p w14:paraId="31DE6BA5" w14:textId="77777777" w:rsidR="00C31114" w:rsidRPr="006C2981" w:rsidRDefault="00C31114" w:rsidP="00650264">
            <w:pPr>
              <w:rPr>
                <w:sz w:val="20"/>
                <w:szCs w:val="20"/>
              </w:rPr>
            </w:pPr>
            <w:r w:rsidRPr="006C2981">
              <w:rPr>
                <w:sz w:val="20"/>
                <w:szCs w:val="20"/>
              </w:rPr>
              <w:t>ОЗП</w:t>
            </w:r>
          </w:p>
        </w:tc>
      </w:tr>
      <w:tr w:rsidR="00C31114" w:rsidRPr="006C2981" w14:paraId="210C296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E132B04" w14:textId="77777777" w:rsidR="00C31114" w:rsidRPr="006C2981" w:rsidRDefault="00C31114" w:rsidP="00650264">
            <w:pPr>
              <w:jc w:val="center"/>
              <w:rPr>
                <w:sz w:val="20"/>
                <w:szCs w:val="20"/>
              </w:rPr>
            </w:pPr>
            <w:r w:rsidRPr="006C2981">
              <w:rPr>
                <w:sz w:val="20"/>
                <w:szCs w:val="20"/>
              </w:rPr>
              <w:t>487</w:t>
            </w:r>
          </w:p>
        </w:tc>
        <w:tc>
          <w:tcPr>
            <w:tcW w:w="3119" w:type="dxa"/>
            <w:tcBorders>
              <w:top w:val="nil"/>
              <w:left w:val="nil"/>
              <w:bottom w:val="single" w:sz="4" w:space="0" w:color="auto"/>
              <w:right w:val="single" w:sz="4" w:space="0" w:color="auto"/>
            </w:tcBorders>
            <w:shd w:val="clear" w:color="000000" w:fill="FFFFFF"/>
            <w:hideMark/>
          </w:tcPr>
          <w:p w14:paraId="00661C09" w14:textId="77777777" w:rsidR="00C31114" w:rsidRPr="006C2981" w:rsidRDefault="00C31114" w:rsidP="00650264">
            <w:pPr>
              <w:rPr>
                <w:sz w:val="20"/>
                <w:szCs w:val="20"/>
              </w:rPr>
            </w:pPr>
            <w:r w:rsidRPr="006C2981">
              <w:rPr>
                <w:sz w:val="20"/>
                <w:szCs w:val="20"/>
              </w:rPr>
              <w:t>ООО "Приуралье-Строй"</w:t>
            </w:r>
          </w:p>
        </w:tc>
        <w:tc>
          <w:tcPr>
            <w:tcW w:w="1700" w:type="dxa"/>
            <w:tcBorders>
              <w:top w:val="nil"/>
              <w:left w:val="nil"/>
              <w:bottom w:val="single" w:sz="4" w:space="0" w:color="auto"/>
              <w:right w:val="single" w:sz="4" w:space="0" w:color="auto"/>
            </w:tcBorders>
            <w:shd w:val="clear" w:color="000000" w:fill="FFFFFF"/>
            <w:hideMark/>
          </w:tcPr>
          <w:p w14:paraId="684E481A"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1E310E8D"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5B07F7C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BBAB01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4015D49" w14:textId="77777777" w:rsidR="00C31114" w:rsidRPr="006C2981" w:rsidRDefault="00C31114" w:rsidP="00650264">
            <w:pPr>
              <w:rPr>
                <w:sz w:val="20"/>
                <w:szCs w:val="20"/>
              </w:rPr>
            </w:pPr>
            <w:r w:rsidRPr="006C2981">
              <w:rPr>
                <w:sz w:val="20"/>
                <w:szCs w:val="20"/>
              </w:rPr>
              <w:t>224505</w:t>
            </w:r>
          </w:p>
        </w:tc>
        <w:tc>
          <w:tcPr>
            <w:tcW w:w="1277" w:type="dxa"/>
            <w:tcBorders>
              <w:top w:val="nil"/>
              <w:left w:val="nil"/>
              <w:bottom w:val="single" w:sz="4" w:space="0" w:color="auto"/>
              <w:right w:val="single" w:sz="4" w:space="0" w:color="auto"/>
            </w:tcBorders>
            <w:shd w:val="clear" w:color="000000" w:fill="FFFFFF"/>
            <w:hideMark/>
          </w:tcPr>
          <w:p w14:paraId="63647C94" w14:textId="77777777" w:rsidR="00C31114" w:rsidRPr="006C2981" w:rsidRDefault="00C31114" w:rsidP="00650264">
            <w:pPr>
              <w:rPr>
                <w:sz w:val="20"/>
                <w:szCs w:val="20"/>
              </w:rPr>
            </w:pPr>
            <w:r w:rsidRPr="006C2981">
              <w:rPr>
                <w:sz w:val="20"/>
                <w:szCs w:val="20"/>
              </w:rPr>
              <w:t>ОЗП</w:t>
            </w:r>
          </w:p>
        </w:tc>
      </w:tr>
      <w:tr w:rsidR="00C31114" w:rsidRPr="006C2981" w14:paraId="4E6A5DB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A9D6D58" w14:textId="77777777" w:rsidR="00C31114" w:rsidRPr="006C2981" w:rsidRDefault="00C31114" w:rsidP="00650264">
            <w:pPr>
              <w:jc w:val="center"/>
              <w:rPr>
                <w:sz w:val="20"/>
                <w:szCs w:val="20"/>
              </w:rPr>
            </w:pPr>
            <w:r w:rsidRPr="006C2981">
              <w:rPr>
                <w:sz w:val="20"/>
                <w:szCs w:val="20"/>
              </w:rPr>
              <w:t>488</w:t>
            </w:r>
          </w:p>
        </w:tc>
        <w:tc>
          <w:tcPr>
            <w:tcW w:w="3119" w:type="dxa"/>
            <w:tcBorders>
              <w:top w:val="nil"/>
              <w:left w:val="nil"/>
              <w:bottom w:val="single" w:sz="4" w:space="0" w:color="auto"/>
              <w:right w:val="single" w:sz="4" w:space="0" w:color="auto"/>
            </w:tcBorders>
            <w:shd w:val="clear" w:color="000000" w:fill="FFFFFF"/>
            <w:hideMark/>
          </w:tcPr>
          <w:p w14:paraId="3478BEC2" w14:textId="77777777" w:rsidR="00C31114" w:rsidRPr="006C2981" w:rsidRDefault="00C31114" w:rsidP="00650264">
            <w:pPr>
              <w:rPr>
                <w:sz w:val="20"/>
                <w:szCs w:val="20"/>
              </w:rPr>
            </w:pPr>
            <w:r w:rsidRPr="006C2981">
              <w:rPr>
                <w:sz w:val="20"/>
                <w:szCs w:val="20"/>
              </w:rPr>
              <w:t>МАОУ "Школа № 119"</w:t>
            </w:r>
          </w:p>
        </w:tc>
        <w:tc>
          <w:tcPr>
            <w:tcW w:w="1700" w:type="dxa"/>
            <w:tcBorders>
              <w:top w:val="nil"/>
              <w:left w:val="nil"/>
              <w:bottom w:val="single" w:sz="4" w:space="0" w:color="auto"/>
              <w:right w:val="single" w:sz="4" w:space="0" w:color="auto"/>
            </w:tcBorders>
            <w:shd w:val="clear" w:color="000000" w:fill="FFFFFF"/>
            <w:hideMark/>
          </w:tcPr>
          <w:p w14:paraId="173AE0A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48C87D9E"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4E87FD46"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20C4F5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D4C2EBF" w14:textId="77777777" w:rsidR="00C31114" w:rsidRPr="006C2981" w:rsidRDefault="00C31114" w:rsidP="00650264">
            <w:pPr>
              <w:rPr>
                <w:sz w:val="20"/>
                <w:szCs w:val="20"/>
              </w:rPr>
            </w:pPr>
            <w:r w:rsidRPr="006C2981">
              <w:rPr>
                <w:sz w:val="20"/>
                <w:szCs w:val="20"/>
              </w:rPr>
              <w:t>485624</w:t>
            </w:r>
          </w:p>
        </w:tc>
        <w:tc>
          <w:tcPr>
            <w:tcW w:w="1277" w:type="dxa"/>
            <w:tcBorders>
              <w:top w:val="nil"/>
              <w:left w:val="nil"/>
              <w:bottom w:val="single" w:sz="4" w:space="0" w:color="auto"/>
              <w:right w:val="single" w:sz="4" w:space="0" w:color="auto"/>
            </w:tcBorders>
            <w:shd w:val="clear" w:color="000000" w:fill="FFFFFF"/>
            <w:hideMark/>
          </w:tcPr>
          <w:p w14:paraId="2EAA1813" w14:textId="77777777" w:rsidR="00C31114" w:rsidRPr="006C2981" w:rsidRDefault="00C31114" w:rsidP="00650264">
            <w:pPr>
              <w:rPr>
                <w:sz w:val="20"/>
                <w:szCs w:val="20"/>
              </w:rPr>
            </w:pPr>
            <w:r w:rsidRPr="006C2981">
              <w:rPr>
                <w:sz w:val="20"/>
                <w:szCs w:val="20"/>
              </w:rPr>
              <w:t>ОЗП</w:t>
            </w:r>
          </w:p>
        </w:tc>
      </w:tr>
      <w:tr w:rsidR="00C31114" w:rsidRPr="006C2981" w14:paraId="3AC0087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199A332" w14:textId="77777777" w:rsidR="00C31114" w:rsidRPr="006C2981" w:rsidRDefault="00C31114" w:rsidP="00650264">
            <w:pPr>
              <w:jc w:val="center"/>
              <w:rPr>
                <w:sz w:val="20"/>
                <w:szCs w:val="20"/>
              </w:rPr>
            </w:pPr>
            <w:r w:rsidRPr="006C2981">
              <w:rPr>
                <w:sz w:val="20"/>
                <w:szCs w:val="20"/>
              </w:rPr>
              <w:t>489</w:t>
            </w:r>
          </w:p>
        </w:tc>
        <w:tc>
          <w:tcPr>
            <w:tcW w:w="3119" w:type="dxa"/>
            <w:tcBorders>
              <w:top w:val="nil"/>
              <w:left w:val="nil"/>
              <w:bottom w:val="single" w:sz="4" w:space="0" w:color="auto"/>
              <w:right w:val="single" w:sz="4" w:space="0" w:color="auto"/>
            </w:tcBorders>
            <w:shd w:val="clear" w:color="000000" w:fill="FFFFFF"/>
            <w:hideMark/>
          </w:tcPr>
          <w:p w14:paraId="5E16A914" w14:textId="77777777" w:rsidR="00C31114" w:rsidRPr="006C2981" w:rsidRDefault="00C31114" w:rsidP="00650264">
            <w:pPr>
              <w:rPr>
                <w:sz w:val="20"/>
                <w:szCs w:val="20"/>
              </w:rPr>
            </w:pPr>
            <w:r w:rsidRPr="006C2981">
              <w:rPr>
                <w:sz w:val="20"/>
                <w:szCs w:val="20"/>
              </w:rPr>
              <w:t>МАДОУ "Детский сад № 50"</w:t>
            </w:r>
          </w:p>
        </w:tc>
        <w:tc>
          <w:tcPr>
            <w:tcW w:w="1700" w:type="dxa"/>
            <w:tcBorders>
              <w:top w:val="nil"/>
              <w:left w:val="nil"/>
              <w:bottom w:val="single" w:sz="4" w:space="0" w:color="auto"/>
              <w:right w:val="single" w:sz="4" w:space="0" w:color="auto"/>
            </w:tcBorders>
            <w:shd w:val="clear" w:color="000000" w:fill="FFFFFF"/>
            <w:hideMark/>
          </w:tcPr>
          <w:p w14:paraId="26613E08"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B95839B"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31E6D52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F8D39EC"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7F4085F" w14:textId="77777777" w:rsidR="00C31114" w:rsidRPr="006C2981" w:rsidRDefault="00C31114" w:rsidP="00650264">
            <w:pPr>
              <w:rPr>
                <w:sz w:val="20"/>
                <w:szCs w:val="20"/>
              </w:rPr>
            </w:pPr>
            <w:r w:rsidRPr="006C2981">
              <w:rPr>
                <w:sz w:val="20"/>
                <w:szCs w:val="20"/>
              </w:rPr>
              <w:t>1740252</w:t>
            </w:r>
          </w:p>
        </w:tc>
        <w:tc>
          <w:tcPr>
            <w:tcW w:w="1277" w:type="dxa"/>
            <w:tcBorders>
              <w:top w:val="nil"/>
              <w:left w:val="nil"/>
              <w:bottom w:val="single" w:sz="4" w:space="0" w:color="auto"/>
              <w:right w:val="single" w:sz="4" w:space="0" w:color="auto"/>
            </w:tcBorders>
            <w:shd w:val="clear" w:color="000000" w:fill="FFFFFF"/>
            <w:hideMark/>
          </w:tcPr>
          <w:p w14:paraId="17F2053F" w14:textId="77777777" w:rsidR="00C31114" w:rsidRPr="006C2981" w:rsidRDefault="00C31114" w:rsidP="00650264">
            <w:pPr>
              <w:rPr>
                <w:sz w:val="20"/>
                <w:szCs w:val="20"/>
              </w:rPr>
            </w:pPr>
            <w:r w:rsidRPr="006C2981">
              <w:rPr>
                <w:sz w:val="20"/>
                <w:szCs w:val="20"/>
              </w:rPr>
              <w:t>ОЗП</w:t>
            </w:r>
          </w:p>
        </w:tc>
      </w:tr>
      <w:tr w:rsidR="00C31114" w:rsidRPr="006C2981" w14:paraId="5884588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411C17A" w14:textId="77777777" w:rsidR="00C31114" w:rsidRPr="006C2981" w:rsidRDefault="00C31114" w:rsidP="00650264">
            <w:pPr>
              <w:jc w:val="center"/>
              <w:rPr>
                <w:sz w:val="20"/>
                <w:szCs w:val="20"/>
              </w:rPr>
            </w:pPr>
            <w:r w:rsidRPr="006C2981">
              <w:rPr>
                <w:sz w:val="20"/>
                <w:szCs w:val="20"/>
              </w:rPr>
              <w:t>490</w:t>
            </w:r>
          </w:p>
        </w:tc>
        <w:tc>
          <w:tcPr>
            <w:tcW w:w="3119" w:type="dxa"/>
            <w:tcBorders>
              <w:top w:val="nil"/>
              <w:left w:val="nil"/>
              <w:bottom w:val="single" w:sz="4" w:space="0" w:color="auto"/>
              <w:right w:val="single" w:sz="4" w:space="0" w:color="auto"/>
            </w:tcBorders>
            <w:shd w:val="clear" w:color="000000" w:fill="FFFFFF"/>
            <w:hideMark/>
          </w:tcPr>
          <w:p w14:paraId="68385603" w14:textId="77777777" w:rsidR="00C31114" w:rsidRPr="006C2981" w:rsidRDefault="00C31114" w:rsidP="00650264">
            <w:pPr>
              <w:rPr>
                <w:sz w:val="20"/>
                <w:szCs w:val="20"/>
              </w:rPr>
            </w:pPr>
            <w:r w:rsidRPr="006C2981">
              <w:rPr>
                <w:sz w:val="20"/>
                <w:szCs w:val="20"/>
              </w:rPr>
              <w:t>ООО "Проект"</w:t>
            </w:r>
          </w:p>
        </w:tc>
        <w:tc>
          <w:tcPr>
            <w:tcW w:w="1700" w:type="dxa"/>
            <w:tcBorders>
              <w:top w:val="nil"/>
              <w:left w:val="nil"/>
              <w:bottom w:val="single" w:sz="4" w:space="0" w:color="auto"/>
              <w:right w:val="single" w:sz="4" w:space="0" w:color="auto"/>
            </w:tcBorders>
            <w:shd w:val="clear" w:color="000000" w:fill="FFFFFF"/>
            <w:hideMark/>
          </w:tcPr>
          <w:p w14:paraId="5448921F"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F1A91B7" w14:textId="77777777" w:rsidR="00C31114" w:rsidRPr="006C2981" w:rsidRDefault="00C31114" w:rsidP="00650264">
            <w:pPr>
              <w:rPr>
                <w:sz w:val="20"/>
                <w:szCs w:val="20"/>
              </w:rPr>
            </w:pPr>
            <w:r w:rsidRPr="006C2981">
              <w:rPr>
                <w:sz w:val="20"/>
                <w:szCs w:val="20"/>
              </w:rPr>
              <w:t>31</w:t>
            </w:r>
          </w:p>
        </w:tc>
        <w:tc>
          <w:tcPr>
            <w:tcW w:w="708" w:type="dxa"/>
            <w:tcBorders>
              <w:top w:val="nil"/>
              <w:left w:val="nil"/>
              <w:bottom w:val="single" w:sz="4" w:space="0" w:color="auto"/>
              <w:right w:val="single" w:sz="4" w:space="0" w:color="auto"/>
            </w:tcBorders>
            <w:shd w:val="clear" w:color="000000" w:fill="FFFFFF"/>
            <w:hideMark/>
          </w:tcPr>
          <w:p w14:paraId="39550D3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EE9F5C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087204C" w14:textId="77777777" w:rsidR="00C31114" w:rsidRPr="006C2981" w:rsidRDefault="00C31114" w:rsidP="00650264">
            <w:pPr>
              <w:rPr>
                <w:sz w:val="20"/>
                <w:szCs w:val="20"/>
              </w:rPr>
            </w:pPr>
            <w:r w:rsidRPr="006C2981">
              <w:rPr>
                <w:sz w:val="20"/>
                <w:szCs w:val="20"/>
              </w:rPr>
              <w:t>255064</w:t>
            </w:r>
          </w:p>
        </w:tc>
        <w:tc>
          <w:tcPr>
            <w:tcW w:w="1277" w:type="dxa"/>
            <w:tcBorders>
              <w:top w:val="nil"/>
              <w:left w:val="nil"/>
              <w:bottom w:val="single" w:sz="4" w:space="0" w:color="auto"/>
              <w:right w:val="single" w:sz="4" w:space="0" w:color="auto"/>
            </w:tcBorders>
            <w:shd w:val="clear" w:color="000000" w:fill="FFFFFF"/>
            <w:hideMark/>
          </w:tcPr>
          <w:p w14:paraId="1AEEDC41" w14:textId="77777777" w:rsidR="00C31114" w:rsidRPr="006C2981" w:rsidRDefault="00C31114" w:rsidP="00650264">
            <w:pPr>
              <w:rPr>
                <w:sz w:val="20"/>
                <w:szCs w:val="20"/>
              </w:rPr>
            </w:pPr>
            <w:r w:rsidRPr="006C2981">
              <w:rPr>
                <w:sz w:val="20"/>
                <w:szCs w:val="20"/>
              </w:rPr>
              <w:t>ОЗП</w:t>
            </w:r>
          </w:p>
        </w:tc>
      </w:tr>
      <w:tr w:rsidR="00C31114" w:rsidRPr="006C2981" w14:paraId="702466A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844B4EA" w14:textId="77777777" w:rsidR="00C31114" w:rsidRPr="006C2981" w:rsidRDefault="00C31114" w:rsidP="00650264">
            <w:pPr>
              <w:jc w:val="center"/>
              <w:rPr>
                <w:sz w:val="20"/>
                <w:szCs w:val="20"/>
              </w:rPr>
            </w:pPr>
            <w:r w:rsidRPr="006C2981">
              <w:rPr>
                <w:sz w:val="20"/>
                <w:szCs w:val="20"/>
              </w:rPr>
              <w:t>491</w:t>
            </w:r>
          </w:p>
        </w:tc>
        <w:tc>
          <w:tcPr>
            <w:tcW w:w="3119" w:type="dxa"/>
            <w:tcBorders>
              <w:top w:val="nil"/>
              <w:left w:val="nil"/>
              <w:bottom w:val="single" w:sz="4" w:space="0" w:color="auto"/>
              <w:right w:val="single" w:sz="4" w:space="0" w:color="auto"/>
            </w:tcBorders>
            <w:shd w:val="clear" w:color="000000" w:fill="FFFFFF"/>
            <w:hideMark/>
          </w:tcPr>
          <w:p w14:paraId="2EDD639A" w14:textId="77777777" w:rsidR="00C31114" w:rsidRPr="006C2981" w:rsidRDefault="00C31114" w:rsidP="00650264">
            <w:pPr>
              <w:rPr>
                <w:sz w:val="20"/>
                <w:szCs w:val="20"/>
              </w:rPr>
            </w:pPr>
            <w:r w:rsidRPr="006C2981">
              <w:rPr>
                <w:sz w:val="20"/>
                <w:szCs w:val="20"/>
              </w:rPr>
              <w:t>МАДОУ "Детский сад № 3"</w:t>
            </w:r>
          </w:p>
        </w:tc>
        <w:tc>
          <w:tcPr>
            <w:tcW w:w="1700" w:type="dxa"/>
            <w:tcBorders>
              <w:top w:val="nil"/>
              <w:left w:val="nil"/>
              <w:bottom w:val="single" w:sz="4" w:space="0" w:color="auto"/>
              <w:right w:val="single" w:sz="4" w:space="0" w:color="auto"/>
            </w:tcBorders>
            <w:shd w:val="clear" w:color="000000" w:fill="FFFFFF"/>
            <w:hideMark/>
          </w:tcPr>
          <w:p w14:paraId="7E42E8AD"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67E53DF7" w14:textId="77777777" w:rsidR="00C31114" w:rsidRPr="006C2981" w:rsidRDefault="00C31114" w:rsidP="00650264">
            <w:pPr>
              <w:rPr>
                <w:sz w:val="20"/>
                <w:szCs w:val="20"/>
              </w:rPr>
            </w:pPr>
            <w:r w:rsidRPr="006C2981">
              <w:rPr>
                <w:sz w:val="20"/>
                <w:szCs w:val="20"/>
              </w:rPr>
              <w:t>33</w:t>
            </w:r>
          </w:p>
        </w:tc>
        <w:tc>
          <w:tcPr>
            <w:tcW w:w="708" w:type="dxa"/>
            <w:tcBorders>
              <w:top w:val="nil"/>
              <w:left w:val="nil"/>
              <w:bottom w:val="single" w:sz="4" w:space="0" w:color="auto"/>
              <w:right w:val="single" w:sz="4" w:space="0" w:color="auto"/>
            </w:tcBorders>
            <w:shd w:val="clear" w:color="000000" w:fill="FFFFFF"/>
            <w:hideMark/>
          </w:tcPr>
          <w:p w14:paraId="6087162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969C5D0" w14:textId="77777777" w:rsidR="00C31114" w:rsidRPr="006C2981" w:rsidRDefault="00C31114" w:rsidP="00650264">
            <w:pPr>
              <w:rPr>
                <w:sz w:val="20"/>
                <w:szCs w:val="20"/>
              </w:rPr>
            </w:pPr>
            <w:r w:rsidRPr="006C2981">
              <w:rPr>
                <w:sz w:val="20"/>
                <w:szCs w:val="20"/>
              </w:rPr>
              <w:t>СПТ-941</w:t>
            </w:r>
          </w:p>
        </w:tc>
        <w:tc>
          <w:tcPr>
            <w:tcW w:w="1134" w:type="dxa"/>
            <w:tcBorders>
              <w:top w:val="nil"/>
              <w:left w:val="nil"/>
              <w:bottom w:val="single" w:sz="4" w:space="0" w:color="auto"/>
              <w:right w:val="single" w:sz="4" w:space="0" w:color="auto"/>
            </w:tcBorders>
            <w:shd w:val="clear" w:color="000000" w:fill="FFFFFF"/>
            <w:hideMark/>
          </w:tcPr>
          <w:p w14:paraId="29D688C4" w14:textId="77777777" w:rsidR="00C31114" w:rsidRPr="006C2981" w:rsidRDefault="00C31114" w:rsidP="00650264">
            <w:pPr>
              <w:rPr>
                <w:sz w:val="20"/>
                <w:szCs w:val="20"/>
              </w:rPr>
            </w:pPr>
            <w:r w:rsidRPr="006C2981">
              <w:rPr>
                <w:sz w:val="20"/>
                <w:szCs w:val="20"/>
              </w:rPr>
              <w:t>63250</w:t>
            </w:r>
          </w:p>
        </w:tc>
        <w:tc>
          <w:tcPr>
            <w:tcW w:w="1277" w:type="dxa"/>
            <w:tcBorders>
              <w:top w:val="nil"/>
              <w:left w:val="nil"/>
              <w:bottom w:val="single" w:sz="4" w:space="0" w:color="auto"/>
              <w:right w:val="single" w:sz="4" w:space="0" w:color="auto"/>
            </w:tcBorders>
            <w:shd w:val="clear" w:color="000000" w:fill="FFFFFF"/>
            <w:hideMark/>
          </w:tcPr>
          <w:p w14:paraId="264996A1" w14:textId="77777777" w:rsidR="00C31114" w:rsidRPr="006C2981" w:rsidRDefault="00C31114" w:rsidP="00650264">
            <w:pPr>
              <w:rPr>
                <w:sz w:val="20"/>
                <w:szCs w:val="20"/>
              </w:rPr>
            </w:pPr>
            <w:r w:rsidRPr="006C2981">
              <w:rPr>
                <w:sz w:val="20"/>
                <w:szCs w:val="20"/>
              </w:rPr>
              <w:t>ОЗП</w:t>
            </w:r>
          </w:p>
        </w:tc>
      </w:tr>
      <w:tr w:rsidR="00C31114" w:rsidRPr="006C2981" w14:paraId="3D79CF5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F829EB5" w14:textId="77777777" w:rsidR="00C31114" w:rsidRPr="006C2981" w:rsidRDefault="00C31114" w:rsidP="00650264">
            <w:pPr>
              <w:jc w:val="center"/>
              <w:rPr>
                <w:sz w:val="20"/>
                <w:szCs w:val="20"/>
              </w:rPr>
            </w:pPr>
            <w:r w:rsidRPr="006C2981">
              <w:rPr>
                <w:sz w:val="20"/>
                <w:szCs w:val="20"/>
              </w:rPr>
              <w:t>492</w:t>
            </w:r>
          </w:p>
        </w:tc>
        <w:tc>
          <w:tcPr>
            <w:tcW w:w="3119" w:type="dxa"/>
            <w:tcBorders>
              <w:top w:val="nil"/>
              <w:left w:val="nil"/>
              <w:bottom w:val="single" w:sz="4" w:space="0" w:color="auto"/>
              <w:right w:val="single" w:sz="4" w:space="0" w:color="auto"/>
            </w:tcBorders>
            <w:shd w:val="clear" w:color="000000" w:fill="FFFFFF"/>
            <w:hideMark/>
          </w:tcPr>
          <w:p w14:paraId="110F6CC9" w14:textId="77777777" w:rsidR="00C31114" w:rsidRPr="006C2981" w:rsidRDefault="00C31114" w:rsidP="00650264">
            <w:pPr>
              <w:rPr>
                <w:sz w:val="20"/>
                <w:szCs w:val="20"/>
              </w:rPr>
            </w:pPr>
            <w:r w:rsidRPr="006C2981">
              <w:rPr>
                <w:sz w:val="20"/>
                <w:szCs w:val="20"/>
              </w:rPr>
              <w:t>ООО «Арсенал»</w:t>
            </w:r>
          </w:p>
        </w:tc>
        <w:tc>
          <w:tcPr>
            <w:tcW w:w="1700" w:type="dxa"/>
            <w:tcBorders>
              <w:top w:val="nil"/>
              <w:left w:val="nil"/>
              <w:bottom w:val="single" w:sz="4" w:space="0" w:color="auto"/>
              <w:right w:val="single" w:sz="4" w:space="0" w:color="auto"/>
            </w:tcBorders>
            <w:shd w:val="clear" w:color="000000" w:fill="FFFFFF"/>
            <w:hideMark/>
          </w:tcPr>
          <w:p w14:paraId="17CD0522"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2F4A9FFA" w14:textId="77777777" w:rsidR="00C31114" w:rsidRPr="006C2981" w:rsidRDefault="00C31114" w:rsidP="00650264">
            <w:pPr>
              <w:rPr>
                <w:sz w:val="20"/>
                <w:szCs w:val="20"/>
              </w:rPr>
            </w:pPr>
            <w:r w:rsidRPr="006C2981">
              <w:rPr>
                <w:sz w:val="20"/>
                <w:szCs w:val="20"/>
              </w:rPr>
              <w:t>35</w:t>
            </w:r>
          </w:p>
        </w:tc>
        <w:tc>
          <w:tcPr>
            <w:tcW w:w="708" w:type="dxa"/>
            <w:tcBorders>
              <w:top w:val="nil"/>
              <w:left w:val="nil"/>
              <w:bottom w:val="single" w:sz="4" w:space="0" w:color="auto"/>
              <w:right w:val="single" w:sz="4" w:space="0" w:color="auto"/>
            </w:tcBorders>
            <w:shd w:val="clear" w:color="000000" w:fill="FFFFFF"/>
            <w:hideMark/>
          </w:tcPr>
          <w:p w14:paraId="5CE7FD41"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AEB92BC"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4A691442" w14:textId="77777777" w:rsidR="00C31114" w:rsidRPr="006C2981" w:rsidRDefault="00C31114" w:rsidP="00650264">
            <w:pPr>
              <w:rPr>
                <w:sz w:val="20"/>
                <w:szCs w:val="20"/>
              </w:rPr>
            </w:pPr>
            <w:r w:rsidRPr="006C2981">
              <w:rPr>
                <w:sz w:val="20"/>
                <w:szCs w:val="20"/>
              </w:rPr>
              <w:t>27583</w:t>
            </w:r>
          </w:p>
        </w:tc>
        <w:tc>
          <w:tcPr>
            <w:tcW w:w="1277" w:type="dxa"/>
            <w:tcBorders>
              <w:top w:val="nil"/>
              <w:left w:val="nil"/>
              <w:bottom w:val="single" w:sz="4" w:space="0" w:color="auto"/>
              <w:right w:val="single" w:sz="4" w:space="0" w:color="auto"/>
            </w:tcBorders>
            <w:shd w:val="clear" w:color="000000" w:fill="FFFFFF"/>
            <w:hideMark/>
          </w:tcPr>
          <w:p w14:paraId="3C3AF946" w14:textId="77777777" w:rsidR="00C31114" w:rsidRPr="006C2981" w:rsidRDefault="00C31114" w:rsidP="00650264">
            <w:pPr>
              <w:rPr>
                <w:sz w:val="20"/>
                <w:szCs w:val="20"/>
              </w:rPr>
            </w:pPr>
            <w:r w:rsidRPr="006C2981">
              <w:rPr>
                <w:sz w:val="20"/>
                <w:szCs w:val="20"/>
              </w:rPr>
              <w:t>ОЗП</w:t>
            </w:r>
          </w:p>
        </w:tc>
      </w:tr>
      <w:tr w:rsidR="00C31114" w:rsidRPr="006C2981" w14:paraId="62310CC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5141F71" w14:textId="77777777" w:rsidR="00C31114" w:rsidRPr="006C2981" w:rsidRDefault="00C31114" w:rsidP="00650264">
            <w:pPr>
              <w:jc w:val="center"/>
              <w:rPr>
                <w:sz w:val="20"/>
                <w:szCs w:val="20"/>
              </w:rPr>
            </w:pPr>
            <w:r w:rsidRPr="006C2981">
              <w:rPr>
                <w:sz w:val="20"/>
                <w:szCs w:val="20"/>
              </w:rPr>
              <w:t>493</w:t>
            </w:r>
          </w:p>
        </w:tc>
        <w:tc>
          <w:tcPr>
            <w:tcW w:w="3119" w:type="dxa"/>
            <w:tcBorders>
              <w:top w:val="nil"/>
              <w:left w:val="nil"/>
              <w:bottom w:val="single" w:sz="4" w:space="0" w:color="auto"/>
              <w:right w:val="single" w:sz="4" w:space="0" w:color="auto"/>
            </w:tcBorders>
            <w:shd w:val="clear" w:color="000000" w:fill="FFFFFF"/>
            <w:hideMark/>
          </w:tcPr>
          <w:p w14:paraId="7006D590" w14:textId="77777777" w:rsidR="00C31114" w:rsidRPr="006C2981" w:rsidRDefault="00C31114" w:rsidP="00650264">
            <w:pPr>
              <w:rPr>
                <w:sz w:val="20"/>
                <w:szCs w:val="20"/>
              </w:rPr>
            </w:pPr>
            <w:r w:rsidRPr="006C2981">
              <w:rPr>
                <w:sz w:val="20"/>
                <w:szCs w:val="20"/>
              </w:rPr>
              <w:t>ПГК Восток-Г</w:t>
            </w:r>
          </w:p>
        </w:tc>
        <w:tc>
          <w:tcPr>
            <w:tcW w:w="1700" w:type="dxa"/>
            <w:tcBorders>
              <w:top w:val="nil"/>
              <w:left w:val="nil"/>
              <w:bottom w:val="single" w:sz="4" w:space="0" w:color="auto"/>
              <w:right w:val="single" w:sz="4" w:space="0" w:color="auto"/>
            </w:tcBorders>
            <w:shd w:val="clear" w:color="000000" w:fill="FFFFFF"/>
            <w:hideMark/>
          </w:tcPr>
          <w:p w14:paraId="513BF94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04D6543D"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2D6A53EB"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63223B3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3463C1E" w14:textId="77777777" w:rsidR="00C31114" w:rsidRPr="006C2981" w:rsidRDefault="00C31114" w:rsidP="00650264">
            <w:pPr>
              <w:rPr>
                <w:sz w:val="20"/>
                <w:szCs w:val="20"/>
              </w:rPr>
            </w:pPr>
            <w:r w:rsidRPr="006C2981">
              <w:rPr>
                <w:sz w:val="20"/>
                <w:szCs w:val="20"/>
              </w:rPr>
              <w:t>231214</w:t>
            </w:r>
          </w:p>
        </w:tc>
        <w:tc>
          <w:tcPr>
            <w:tcW w:w="1277" w:type="dxa"/>
            <w:tcBorders>
              <w:top w:val="nil"/>
              <w:left w:val="nil"/>
              <w:bottom w:val="single" w:sz="4" w:space="0" w:color="auto"/>
              <w:right w:val="single" w:sz="4" w:space="0" w:color="auto"/>
            </w:tcBorders>
            <w:shd w:val="clear" w:color="000000" w:fill="FFFFFF"/>
            <w:hideMark/>
          </w:tcPr>
          <w:p w14:paraId="287D18E7" w14:textId="77777777" w:rsidR="00C31114" w:rsidRPr="006C2981" w:rsidRDefault="00C31114" w:rsidP="00650264">
            <w:pPr>
              <w:rPr>
                <w:sz w:val="20"/>
                <w:szCs w:val="20"/>
              </w:rPr>
            </w:pPr>
            <w:r w:rsidRPr="006C2981">
              <w:rPr>
                <w:sz w:val="20"/>
                <w:szCs w:val="20"/>
              </w:rPr>
              <w:t>ОЗП</w:t>
            </w:r>
          </w:p>
        </w:tc>
      </w:tr>
      <w:tr w:rsidR="00C31114" w:rsidRPr="006C2981" w14:paraId="3EF8A04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EC3938C" w14:textId="77777777" w:rsidR="00C31114" w:rsidRPr="006C2981" w:rsidRDefault="00C31114" w:rsidP="00650264">
            <w:pPr>
              <w:jc w:val="center"/>
              <w:rPr>
                <w:sz w:val="20"/>
                <w:szCs w:val="20"/>
              </w:rPr>
            </w:pPr>
            <w:r w:rsidRPr="006C2981">
              <w:rPr>
                <w:sz w:val="20"/>
                <w:szCs w:val="20"/>
              </w:rPr>
              <w:t>494</w:t>
            </w:r>
          </w:p>
        </w:tc>
        <w:tc>
          <w:tcPr>
            <w:tcW w:w="3119" w:type="dxa"/>
            <w:tcBorders>
              <w:top w:val="nil"/>
              <w:left w:val="nil"/>
              <w:bottom w:val="single" w:sz="4" w:space="0" w:color="auto"/>
              <w:right w:val="single" w:sz="4" w:space="0" w:color="auto"/>
            </w:tcBorders>
            <w:shd w:val="clear" w:color="000000" w:fill="FFFFFF"/>
            <w:hideMark/>
          </w:tcPr>
          <w:p w14:paraId="00001B42" w14:textId="77777777" w:rsidR="00C31114" w:rsidRPr="006C2981" w:rsidRDefault="00C31114" w:rsidP="00650264">
            <w:pPr>
              <w:rPr>
                <w:sz w:val="20"/>
                <w:szCs w:val="20"/>
              </w:rPr>
            </w:pPr>
            <w:r w:rsidRPr="006C2981">
              <w:rPr>
                <w:sz w:val="20"/>
                <w:szCs w:val="20"/>
              </w:rPr>
              <w:t>МАОУ "Школа № 22"</w:t>
            </w:r>
          </w:p>
        </w:tc>
        <w:tc>
          <w:tcPr>
            <w:tcW w:w="1700" w:type="dxa"/>
            <w:tcBorders>
              <w:top w:val="nil"/>
              <w:left w:val="nil"/>
              <w:bottom w:val="single" w:sz="4" w:space="0" w:color="auto"/>
              <w:right w:val="single" w:sz="4" w:space="0" w:color="auto"/>
            </w:tcBorders>
            <w:shd w:val="clear" w:color="000000" w:fill="FFFFFF"/>
            <w:hideMark/>
          </w:tcPr>
          <w:p w14:paraId="1F226BB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068A78C4"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0947A417"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1C6EB244"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5DB99F1C" w14:textId="77777777" w:rsidR="00C31114" w:rsidRPr="006C2981" w:rsidRDefault="00C31114" w:rsidP="00650264">
            <w:pPr>
              <w:rPr>
                <w:sz w:val="20"/>
                <w:szCs w:val="20"/>
              </w:rPr>
            </w:pPr>
            <w:r w:rsidRPr="006C2981">
              <w:rPr>
                <w:sz w:val="20"/>
                <w:szCs w:val="20"/>
              </w:rPr>
              <w:t>4738</w:t>
            </w:r>
          </w:p>
        </w:tc>
        <w:tc>
          <w:tcPr>
            <w:tcW w:w="1277" w:type="dxa"/>
            <w:tcBorders>
              <w:top w:val="nil"/>
              <w:left w:val="nil"/>
              <w:bottom w:val="single" w:sz="4" w:space="0" w:color="auto"/>
              <w:right w:val="single" w:sz="4" w:space="0" w:color="auto"/>
            </w:tcBorders>
            <w:shd w:val="clear" w:color="000000" w:fill="FFFFFF"/>
            <w:hideMark/>
          </w:tcPr>
          <w:p w14:paraId="3519EF28" w14:textId="77777777" w:rsidR="00C31114" w:rsidRPr="006C2981" w:rsidRDefault="00C31114" w:rsidP="00650264">
            <w:pPr>
              <w:rPr>
                <w:sz w:val="20"/>
                <w:szCs w:val="20"/>
              </w:rPr>
            </w:pPr>
            <w:r w:rsidRPr="006C2981">
              <w:rPr>
                <w:sz w:val="20"/>
                <w:szCs w:val="20"/>
              </w:rPr>
              <w:t>ОЗП</w:t>
            </w:r>
          </w:p>
        </w:tc>
      </w:tr>
      <w:tr w:rsidR="00C31114" w:rsidRPr="006C2981" w14:paraId="638D33B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329C052" w14:textId="77777777" w:rsidR="00C31114" w:rsidRPr="006C2981" w:rsidRDefault="00C31114" w:rsidP="00650264">
            <w:pPr>
              <w:jc w:val="center"/>
              <w:rPr>
                <w:sz w:val="20"/>
                <w:szCs w:val="20"/>
              </w:rPr>
            </w:pPr>
            <w:r w:rsidRPr="006C2981">
              <w:rPr>
                <w:sz w:val="20"/>
                <w:szCs w:val="20"/>
              </w:rPr>
              <w:t>495</w:t>
            </w:r>
          </w:p>
        </w:tc>
        <w:tc>
          <w:tcPr>
            <w:tcW w:w="3119" w:type="dxa"/>
            <w:tcBorders>
              <w:top w:val="nil"/>
              <w:left w:val="nil"/>
              <w:bottom w:val="single" w:sz="4" w:space="0" w:color="auto"/>
              <w:right w:val="single" w:sz="4" w:space="0" w:color="auto"/>
            </w:tcBorders>
            <w:shd w:val="clear" w:color="000000" w:fill="FFFFFF"/>
            <w:hideMark/>
          </w:tcPr>
          <w:p w14:paraId="53C405A5" w14:textId="77777777" w:rsidR="00C31114" w:rsidRPr="006C2981" w:rsidRDefault="00C31114" w:rsidP="00650264">
            <w:pPr>
              <w:rPr>
                <w:sz w:val="20"/>
                <w:szCs w:val="20"/>
              </w:rPr>
            </w:pPr>
            <w:r w:rsidRPr="006C2981">
              <w:rPr>
                <w:sz w:val="20"/>
                <w:szCs w:val="20"/>
              </w:rPr>
              <w:t>ФБУН "Уфимский НИИ медицины труда и экологии человека"</w:t>
            </w:r>
          </w:p>
        </w:tc>
        <w:tc>
          <w:tcPr>
            <w:tcW w:w="1700" w:type="dxa"/>
            <w:tcBorders>
              <w:top w:val="nil"/>
              <w:left w:val="nil"/>
              <w:bottom w:val="single" w:sz="4" w:space="0" w:color="auto"/>
              <w:right w:val="single" w:sz="4" w:space="0" w:color="auto"/>
            </w:tcBorders>
            <w:shd w:val="clear" w:color="000000" w:fill="FFFFFF"/>
            <w:hideMark/>
          </w:tcPr>
          <w:p w14:paraId="22196E7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44AEEDA5" w14:textId="77777777" w:rsidR="00C31114" w:rsidRPr="006C2981" w:rsidRDefault="00C31114" w:rsidP="00650264">
            <w:pPr>
              <w:rPr>
                <w:sz w:val="20"/>
                <w:szCs w:val="20"/>
              </w:rPr>
            </w:pPr>
            <w:r w:rsidRPr="006C2981">
              <w:rPr>
                <w:sz w:val="20"/>
                <w:szCs w:val="20"/>
              </w:rPr>
              <w:t>94</w:t>
            </w:r>
          </w:p>
        </w:tc>
        <w:tc>
          <w:tcPr>
            <w:tcW w:w="708" w:type="dxa"/>
            <w:tcBorders>
              <w:top w:val="nil"/>
              <w:left w:val="nil"/>
              <w:bottom w:val="single" w:sz="4" w:space="0" w:color="auto"/>
              <w:right w:val="single" w:sz="4" w:space="0" w:color="auto"/>
            </w:tcBorders>
            <w:shd w:val="clear" w:color="000000" w:fill="FFFFFF"/>
            <w:hideMark/>
          </w:tcPr>
          <w:p w14:paraId="05DFB1CE"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1B4DDA9" w14:textId="77777777" w:rsidR="00C31114" w:rsidRPr="006C2981" w:rsidRDefault="00C31114" w:rsidP="00650264">
            <w:pPr>
              <w:rPr>
                <w:sz w:val="20"/>
                <w:szCs w:val="20"/>
              </w:rPr>
            </w:pPr>
            <w:r w:rsidRPr="006C2981">
              <w:rPr>
                <w:sz w:val="20"/>
                <w:szCs w:val="20"/>
              </w:rPr>
              <w:t>ТВ-7-04</w:t>
            </w:r>
          </w:p>
        </w:tc>
        <w:tc>
          <w:tcPr>
            <w:tcW w:w="1134" w:type="dxa"/>
            <w:tcBorders>
              <w:top w:val="nil"/>
              <w:left w:val="nil"/>
              <w:bottom w:val="single" w:sz="4" w:space="0" w:color="auto"/>
              <w:right w:val="single" w:sz="4" w:space="0" w:color="auto"/>
            </w:tcBorders>
            <w:shd w:val="clear" w:color="000000" w:fill="FFFFFF"/>
            <w:hideMark/>
          </w:tcPr>
          <w:p w14:paraId="42A89494" w14:textId="77777777" w:rsidR="00C31114" w:rsidRPr="006C2981" w:rsidRDefault="00C31114" w:rsidP="00650264">
            <w:pPr>
              <w:rPr>
                <w:sz w:val="20"/>
                <w:szCs w:val="20"/>
              </w:rPr>
            </w:pPr>
            <w:r w:rsidRPr="006C2981">
              <w:rPr>
                <w:sz w:val="20"/>
                <w:szCs w:val="20"/>
              </w:rPr>
              <w:t>15017453</w:t>
            </w:r>
          </w:p>
        </w:tc>
        <w:tc>
          <w:tcPr>
            <w:tcW w:w="1277" w:type="dxa"/>
            <w:tcBorders>
              <w:top w:val="nil"/>
              <w:left w:val="nil"/>
              <w:bottom w:val="single" w:sz="4" w:space="0" w:color="auto"/>
              <w:right w:val="single" w:sz="4" w:space="0" w:color="auto"/>
            </w:tcBorders>
            <w:shd w:val="clear" w:color="000000" w:fill="FFFFFF"/>
            <w:hideMark/>
          </w:tcPr>
          <w:p w14:paraId="5858D917" w14:textId="77777777" w:rsidR="00C31114" w:rsidRPr="006C2981" w:rsidRDefault="00C31114" w:rsidP="00650264">
            <w:pPr>
              <w:rPr>
                <w:sz w:val="20"/>
                <w:szCs w:val="20"/>
              </w:rPr>
            </w:pPr>
            <w:r w:rsidRPr="006C2981">
              <w:rPr>
                <w:sz w:val="20"/>
                <w:szCs w:val="20"/>
              </w:rPr>
              <w:t>Круглый год</w:t>
            </w:r>
          </w:p>
        </w:tc>
      </w:tr>
      <w:tr w:rsidR="00C31114" w:rsidRPr="006C2981" w14:paraId="30B7324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B054CE5" w14:textId="77777777" w:rsidR="00C31114" w:rsidRPr="006C2981" w:rsidRDefault="00C31114" w:rsidP="00650264">
            <w:pPr>
              <w:jc w:val="center"/>
              <w:rPr>
                <w:sz w:val="20"/>
                <w:szCs w:val="20"/>
              </w:rPr>
            </w:pPr>
            <w:r w:rsidRPr="006C2981">
              <w:rPr>
                <w:sz w:val="20"/>
                <w:szCs w:val="20"/>
              </w:rPr>
              <w:t>496</w:t>
            </w:r>
          </w:p>
        </w:tc>
        <w:tc>
          <w:tcPr>
            <w:tcW w:w="3119" w:type="dxa"/>
            <w:tcBorders>
              <w:top w:val="nil"/>
              <w:left w:val="nil"/>
              <w:bottom w:val="single" w:sz="4" w:space="0" w:color="auto"/>
              <w:right w:val="single" w:sz="4" w:space="0" w:color="auto"/>
            </w:tcBorders>
            <w:shd w:val="clear" w:color="000000" w:fill="FFFFFF"/>
            <w:hideMark/>
          </w:tcPr>
          <w:p w14:paraId="5563B220" w14:textId="77777777" w:rsidR="00C31114" w:rsidRPr="006C2981" w:rsidRDefault="00C31114" w:rsidP="00650264">
            <w:pPr>
              <w:rPr>
                <w:sz w:val="20"/>
                <w:szCs w:val="20"/>
              </w:rPr>
            </w:pPr>
            <w:r w:rsidRPr="006C2981">
              <w:rPr>
                <w:sz w:val="20"/>
                <w:szCs w:val="20"/>
              </w:rPr>
              <w:t>ГБУЗ РКЦ Терапия</w:t>
            </w:r>
          </w:p>
        </w:tc>
        <w:tc>
          <w:tcPr>
            <w:tcW w:w="1700" w:type="dxa"/>
            <w:tcBorders>
              <w:top w:val="nil"/>
              <w:left w:val="nil"/>
              <w:bottom w:val="single" w:sz="4" w:space="0" w:color="auto"/>
              <w:right w:val="single" w:sz="4" w:space="0" w:color="auto"/>
            </w:tcBorders>
            <w:shd w:val="clear" w:color="000000" w:fill="FFFFFF"/>
            <w:hideMark/>
          </w:tcPr>
          <w:p w14:paraId="6CB553A8"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035752AA" w14:textId="77777777" w:rsidR="00C31114" w:rsidRPr="006C2981" w:rsidRDefault="00C31114" w:rsidP="00650264">
            <w:pPr>
              <w:rPr>
                <w:sz w:val="20"/>
                <w:szCs w:val="20"/>
              </w:rPr>
            </w:pPr>
            <w:r w:rsidRPr="006C2981">
              <w:rPr>
                <w:sz w:val="20"/>
                <w:szCs w:val="20"/>
              </w:rPr>
              <w:t>96</w:t>
            </w:r>
          </w:p>
        </w:tc>
        <w:tc>
          <w:tcPr>
            <w:tcW w:w="708" w:type="dxa"/>
            <w:tcBorders>
              <w:top w:val="nil"/>
              <w:left w:val="nil"/>
              <w:bottom w:val="single" w:sz="4" w:space="0" w:color="auto"/>
              <w:right w:val="single" w:sz="4" w:space="0" w:color="auto"/>
            </w:tcBorders>
            <w:shd w:val="clear" w:color="000000" w:fill="FFFFFF"/>
            <w:hideMark/>
          </w:tcPr>
          <w:p w14:paraId="480AF65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7990C0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56F004B" w14:textId="77777777" w:rsidR="00C31114" w:rsidRPr="006C2981" w:rsidRDefault="00C31114" w:rsidP="00650264">
            <w:pPr>
              <w:rPr>
                <w:sz w:val="20"/>
                <w:szCs w:val="20"/>
              </w:rPr>
            </w:pPr>
            <w:r w:rsidRPr="006C2981">
              <w:rPr>
                <w:sz w:val="20"/>
                <w:szCs w:val="20"/>
              </w:rPr>
              <w:t>1244892</w:t>
            </w:r>
          </w:p>
        </w:tc>
        <w:tc>
          <w:tcPr>
            <w:tcW w:w="1277" w:type="dxa"/>
            <w:tcBorders>
              <w:top w:val="nil"/>
              <w:left w:val="nil"/>
              <w:bottom w:val="single" w:sz="4" w:space="0" w:color="auto"/>
              <w:right w:val="single" w:sz="4" w:space="0" w:color="auto"/>
            </w:tcBorders>
            <w:shd w:val="clear" w:color="000000" w:fill="FFFFFF"/>
            <w:hideMark/>
          </w:tcPr>
          <w:p w14:paraId="3E6B2D57" w14:textId="77777777" w:rsidR="00C31114" w:rsidRPr="006C2981" w:rsidRDefault="00C31114" w:rsidP="00650264">
            <w:pPr>
              <w:rPr>
                <w:sz w:val="20"/>
                <w:szCs w:val="20"/>
              </w:rPr>
            </w:pPr>
            <w:r w:rsidRPr="006C2981">
              <w:rPr>
                <w:sz w:val="20"/>
                <w:szCs w:val="20"/>
              </w:rPr>
              <w:t>Круглый год</w:t>
            </w:r>
          </w:p>
        </w:tc>
      </w:tr>
      <w:tr w:rsidR="00C31114" w:rsidRPr="006C2981" w14:paraId="0230A7D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F0FC4AC" w14:textId="77777777" w:rsidR="00C31114" w:rsidRPr="006C2981" w:rsidRDefault="00C31114" w:rsidP="00650264">
            <w:pPr>
              <w:jc w:val="center"/>
              <w:rPr>
                <w:sz w:val="20"/>
                <w:szCs w:val="20"/>
              </w:rPr>
            </w:pPr>
            <w:r w:rsidRPr="006C2981">
              <w:rPr>
                <w:sz w:val="20"/>
                <w:szCs w:val="20"/>
              </w:rPr>
              <w:t>497</w:t>
            </w:r>
          </w:p>
        </w:tc>
        <w:tc>
          <w:tcPr>
            <w:tcW w:w="3119" w:type="dxa"/>
            <w:tcBorders>
              <w:top w:val="nil"/>
              <w:left w:val="nil"/>
              <w:bottom w:val="single" w:sz="4" w:space="0" w:color="auto"/>
              <w:right w:val="single" w:sz="4" w:space="0" w:color="auto"/>
            </w:tcBorders>
            <w:shd w:val="clear" w:color="000000" w:fill="FFFFFF"/>
            <w:hideMark/>
          </w:tcPr>
          <w:p w14:paraId="1AF8EB41" w14:textId="77777777" w:rsidR="00C31114" w:rsidRPr="006C2981" w:rsidRDefault="00C31114" w:rsidP="00650264">
            <w:pPr>
              <w:rPr>
                <w:sz w:val="20"/>
                <w:szCs w:val="20"/>
              </w:rPr>
            </w:pPr>
            <w:r w:rsidRPr="006C2981">
              <w:rPr>
                <w:sz w:val="20"/>
                <w:szCs w:val="20"/>
              </w:rPr>
              <w:t>ГБУЗ РКЦ Хирургия</w:t>
            </w:r>
          </w:p>
        </w:tc>
        <w:tc>
          <w:tcPr>
            <w:tcW w:w="1700" w:type="dxa"/>
            <w:tcBorders>
              <w:top w:val="nil"/>
              <w:left w:val="nil"/>
              <w:bottom w:val="single" w:sz="4" w:space="0" w:color="auto"/>
              <w:right w:val="single" w:sz="4" w:space="0" w:color="auto"/>
            </w:tcBorders>
            <w:shd w:val="clear" w:color="000000" w:fill="FFFFFF"/>
            <w:hideMark/>
          </w:tcPr>
          <w:p w14:paraId="5A65DE53"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110EFB75" w14:textId="77777777" w:rsidR="00C31114" w:rsidRPr="006C2981" w:rsidRDefault="00C31114" w:rsidP="00650264">
            <w:pPr>
              <w:rPr>
                <w:sz w:val="20"/>
                <w:szCs w:val="20"/>
              </w:rPr>
            </w:pPr>
            <w:r w:rsidRPr="006C2981">
              <w:rPr>
                <w:sz w:val="20"/>
                <w:szCs w:val="20"/>
              </w:rPr>
              <w:t>96</w:t>
            </w:r>
          </w:p>
        </w:tc>
        <w:tc>
          <w:tcPr>
            <w:tcW w:w="708" w:type="dxa"/>
            <w:tcBorders>
              <w:top w:val="nil"/>
              <w:left w:val="nil"/>
              <w:bottom w:val="single" w:sz="4" w:space="0" w:color="auto"/>
              <w:right w:val="single" w:sz="4" w:space="0" w:color="auto"/>
            </w:tcBorders>
            <w:shd w:val="clear" w:color="000000" w:fill="FFFFFF"/>
            <w:hideMark/>
          </w:tcPr>
          <w:p w14:paraId="06D1812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54CA9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5EC4A97" w14:textId="77777777" w:rsidR="00C31114" w:rsidRPr="006C2981" w:rsidRDefault="00C31114" w:rsidP="00650264">
            <w:pPr>
              <w:rPr>
                <w:sz w:val="20"/>
                <w:szCs w:val="20"/>
              </w:rPr>
            </w:pPr>
            <w:r w:rsidRPr="006C2981">
              <w:rPr>
                <w:sz w:val="20"/>
                <w:szCs w:val="20"/>
              </w:rPr>
              <w:t>1248021</w:t>
            </w:r>
          </w:p>
        </w:tc>
        <w:tc>
          <w:tcPr>
            <w:tcW w:w="1277" w:type="dxa"/>
            <w:tcBorders>
              <w:top w:val="nil"/>
              <w:left w:val="nil"/>
              <w:bottom w:val="single" w:sz="4" w:space="0" w:color="auto"/>
              <w:right w:val="single" w:sz="4" w:space="0" w:color="auto"/>
            </w:tcBorders>
            <w:shd w:val="clear" w:color="000000" w:fill="FFFFFF"/>
            <w:hideMark/>
          </w:tcPr>
          <w:p w14:paraId="54F62685" w14:textId="77777777" w:rsidR="00C31114" w:rsidRPr="006C2981" w:rsidRDefault="00C31114" w:rsidP="00650264">
            <w:pPr>
              <w:rPr>
                <w:sz w:val="20"/>
                <w:szCs w:val="20"/>
              </w:rPr>
            </w:pPr>
            <w:r w:rsidRPr="006C2981">
              <w:rPr>
                <w:sz w:val="20"/>
                <w:szCs w:val="20"/>
              </w:rPr>
              <w:t>Круглый год</w:t>
            </w:r>
          </w:p>
        </w:tc>
      </w:tr>
      <w:tr w:rsidR="00C31114" w:rsidRPr="006C2981" w14:paraId="3B3A55D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FA3AFAF" w14:textId="77777777" w:rsidR="00C31114" w:rsidRPr="006C2981" w:rsidRDefault="00C31114" w:rsidP="00650264">
            <w:pPr>
              <w:jc w:val="center"/>
              <w:rPr>
                <w:sz w:val="20"/>
                <w:szCs w:val="20"/>
              </w:rPr>
            </w:pPr>
            <w:r w:rsidRPr="006C2981">
              <w:rPr>
                <w:sz w:val="20"/>
                <w:szCs w:val="20"/>
              </w:rPr>
              <w:t>498</w:t>
            </w:r>
          </w:p>
        </w:tc>
        <w:tc>
          <w:tcPr>
            <w:tcW w:w="3119" w:type="dxa"/>
            <w:tcBorders>
              <w:top w:val="nil"/>
              <w:left w:val="nil"/>
              <w:bottom w:val="single" w:sz="4" w:space="0" w:color="auto"/>
              <w:right w:val="single" w:sz="4" w:space="0" w:color="auto"/>
            </w:tcBorders>
            <w:shd w:val="clear" w:color="000000" w:fill="FFFFFF"/>
            <w:hideMark/>
          </w:tcPr>
          <w:p w14:paraId="6597987A" w14:textId="77777777" w:rsidR="00C31114" w:rsidRPr="006C2981" w:rsidRDefault="00C31114" w:rsidP="00650264">
            <w:pPr>
              <w:rPr>
                <w:sz w:val="20"/>
                <w:szCs w:val="20"/>
              </w:rPr>
            </w:pPr>
            <w:r w:rsidRPr="006C2981">
              <w:rPr>
                <w:sz w:val="20"/>
                <w:szCs w:val="20"/>
              </w:rPr>
              <w:t>ГБУЗ РКЦ Поликлиника</w:t>
            </w:r>
          </w:p>
        </w:tc>
        <w:tc>
          <w:tcPr>
            <w:tcW w:w="1700" w:type="dxa"/>
            <w:tcBorders>
              <w:top w:val="nil"/>
              <w:left w:val="nil"/>
              <w:bottom w:val="single" w:sz="4" w:space="0" w:color="auto"/>
              <w:right w:val="single" w:sz="4" w:space="0" w:color="auto"/>
            </w:tcBorders>
            <w:shd w:val="clear" w:color="000000" w:fill="FFFFFF"/>
            <w:hideMark/>
          </w:tcPr>
          <w:p w14:paraId="03C1713E"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2F2200BC" w14:textId="77777777" w:rsidR="00C31114" w:rsidRPr="006C2981" w:rsidRDefault="00C31114" w:rsidP="00650264">
            <w:pPr>
              <w:rPr>
                <w:sz w:val="20"/>
                <w:szCs w:val="20"/>
              </w:rPr>
            </w:pPr>
            <w:r w:rsidRPr="006C2981">
              <w:rPr>
                <w:sz w:val="20"/>
                <w:szCs w:val="20"/>
              </w:rPr>
              <w:t>96</w:t>
            </w:r>
          </w:p>
        </w:tc>
        <w:tc>
          <w:tcPr>
            <w:tcW w:w="708" w:type="dxa"/>
            <w:tcBorders>
              <w:top w:val="nil"/>
              <w:left w:val="nil"/>
              <w:bottom w:val="single" w:sz="4" w:space="0" w:color="auto"/>
              <w:right w:val="single" w:sz="4" w:space="0" w:color="auto"/>
            </w:tcBorders>
            <w:shd w:val="clear" w:color="000000" w:fill="FFFFFF"/>
            <w:hideMark/>
          </w:tcPr>
          <w:p w14:paraId="4683026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AFF84DB"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79886D3" w14:textId="77777777" w:rsidR="00C31114" w:rsidRPr="006C2981" w:rsidRDefault="00C31114" w:rsidP="00650264">
            <w:pPr>
              <w:rPr>
                <w:sz w:val="20"/>
                <w:szCs w:val="20"/>
              </w:rPr>
            </w:pPr>
            <w:r w:rsidRPr="006C2981">
              <w:rPr>
                <w:sz w:val="20"/>
                <w:szCs w:val="20"/>
              </w:rPr>
              <w:t>1043188</w:t>
            </w:r>
          </w:p>
        </w:tc>
        <w:tc>
          <w:tcPr>
            <w:tcW w:w="1277" w:type="dxa"/>
            <w:tcBorders>
              <w:top w:val="nil"/>
              <w:left w:val="nil"/>
              <w:bottom w:val="single" w:sz="4" w:space="0" w:color="auto"/>
              <w:right w:val="single" w:sz="4" w:space="0" w:color="auto"/>
            </w:tcBorders>
            <w:shd w:val="clear" w:color="000000" w:fill="FFFFFF"/>
            <w:hideMark/>
          </w:tcPr>
          <w:p w14:paraId="21790826" w14:textId="77777777" w:rsidR="00C31114" w:rsidRPr="006C2981" w:rsidRDefault="00C31114" w:rsidP="00650264">
            <w:pPr>
              <w:rPr>
                <w:sz w:val="20"/>
                <w:szCs w:val="20"/>
              </w:rPr>
            </w:pPr>
            <w:r w:rsidRPr="006C2981">
              <w:rPr>
                <w:sz w:val="20"/>
                <w:szCs w:val="20"/>
              </w:rPr>
              <w:t>Круглый год</w:t>
            </w:r>
          </w:p>
        </w:tc>
      </w:tr>
      <w:tr w:rsidR="00C31114" w:rsidRPr="006C2981" w14:paraId="7F71DF0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7FB4616" w14:textId="77777777" w:rsidR="00C31114" w:rsidRPr="006C2981" w:rsidRDefault="00C31114" w:rsidP="00650264">
            <w:pPr>
              <w:jc w:val="center"/>
              <w:rPr>
                <w:sz w:val="20"/>
                <w:szCs w:val="20"/>
              </w:rPr>
            </w:pPr>
            <w:r w:rsidRPr="006C2981">
              <w:rPr>
                <w:sz w:val="20"/>
                <w:szCs w:val="20"/>
              </w:rPr>
              <w:t>499</w:t>
            </w:r>
          </w:p>
        </w:tc>
        <w:tc>
          <w:tcPr>
            <w:tcW w:w="3119" w:type="dxa"/>
            <w:tcBorders>
              <w:top w:val="nil"/>
              <w:left w:val="nil"/>
              <w:bottom w:val="single" w:sz="4" w:space="0" w:color="auto"/>
              <w:right w:val="single" w:sz="4" w:space="0" w:color="auto"/>
            </w:tcBorders>
            <w:shd w:val="clear" w:color="000000" w:fill="FFFFFF"/>
            <w:hideMark/>
          </w:tcPr>
          <w:p w14:paraId="0DBC89F2" w14:textId="77777777" w:rsidR="00C31114" w:rsidRPr="006C2981" w:rsidRDefault="00C31114" w:rsidP="00650264">
            <w:pPr>
              <w:rPr>
                <w:sz w:val="20"/>
                <w:szCs w:val="20"/>
              </w:rPr>
            </w:pPr>
            <w:r w:rsidRPr="006C2981">
              <w:rPr>
                <w:sz w:val="20"/>
                <w:szCs w:val="20"/>
              </w:rPr>
              <w:t>ГБУЗ РКЦ Администативное здание</w:t>
            </w:r>
          </w:p>
        </w:tc>
        <w:tc>
          <w:tcPr>
            <w:tcW w:w="1700" w:type="dxa"/>
            <w:tcBorders>
              <w:top w:val="nil"/>
              <w:left w:val="nil"/>
              <w:bottom w:val="single" w:sz="4" w:space="0" w:color="auto"/>
              <w:right w:val="single" w:sz="4" w:space="0" w:color="auto"/>
            </w:tcBorders>
            <w:shd w:val="clear" w:color="000000" w:fill="FFFFFF"/>
            <w:hideMark/>
          </w:tcPr>
          <w:p w14:paraId="1504B520"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0A5468B" w14:textId="77777777" w:rsidR="00C31114" w:rsidRPr="006C2981" w:rsidRDefault="00C31114" w:rsidP="00650264">
            <w:pPr>
              <w:rPr>
                <w:sz w:val="20"/>
                <w:szCs w:val="20"/>
              </w:rPr>
            </w:pPr>
            <w:r w:rsidRPr="006C2981">
              <w:rPr>
                <w:sz w:val="20"/>
                <w:szCs w:val="20"/>
              </w:rPr>
              <w:t>96</w:t>
            </w:r>
          </w:p>
        </w:tc>
        <w:tc>
          <w:tcPr>
            <w:tcW w:w="708" w:type="dxa"/>
            <w:tcBorders>
              <w:top w:val="nil"/>
              <w:left w:val="nil"/>
              <w:bottom w:val="single" w:sz="4" w:space="0" w:color="auto"/>
              <w:right w:val="single" w:sz="4" w:space="0" w:color="auto"/>
            </w:tcBorders>
            <w:shd w:val="clear" w:color="000000" w:fill="FFFFFF"/>
            <w:hideMark/>
          </w:tcPr>
          <w:p w14:paraId="0F902C00" w14:textId="77777777" w:rsidR="00C31114" w:rsidRPr="006C2981" w:rsidRDefault="00C31114" w:rsidP="00650264">
            <w:pPr>
              <w:rPr>
                <w:sz w:val="20"/>
                <w:szCs w:val="20"/>
              </w:rPr>
            </w:pPr>
            <w:r w:rsidRPr="006C2981">
              <w:rPr>
                <w:sz w:val="20"/>
                <w:szCs w:val="20"/>
              </w:rPr>
              <w:t>3</w:t>
            </w:r>
          </w:p>
        </w:tc>
        <w:tc>
          <w:tcPr>
            <w:tcW w:w="1275" w:type="dxa"/>
            <w:tcBorders>
              <w:top w:val="nil"/>
              <w:left w:val="nil"/>
              <w:bottom w:val="single" w:sz="4" w:space="0" w:color="auto"/>
              <w:right w:val="single" w:sz="4" w:space="0" w:color="auto"/>
            </w:tcBorders>
            <w:shd w:val="clear" w:color="000000" w:fill="FFFFFF"/>
            <w:hideMark/>
          </w:tcPr>
          <w:p w14:paraId="28F4A5E3"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C8CBD8C" w14:textId="77777777" w:rsidR="00C31114" w:rsidRPr="006C2981" w:rsidRDefault="00C31114" w:rsidP="00650264">
            <w:pPr>
              <w:rPr>
                <w:sz w:val="20"/>
                <w:szCs w:val="20"/>
              </w:rPr>
            </w:pPr>
            <w:r w:rsidRPr="006C2981">
              <w:rPr>
                <w:sz w:val="20"/>
                <w:szCs w:val="20"/>
              </w:rPr>
              <w:t>476682</w:t>
            </w:r>
          </w:p>
        </w:tc>
        <w:tc>
          <w:tcPr>
            <w:tcW w:w="1277" w:type="dxa"/>
            <w:tcBorders>
              <w:top w:val="nil"/>
              <w:left w:val="nil"/>
              <w:bottom w:val="single" w:sz="4" w:space="0" w:color="auto"/>
              <w:right w:val="single" w:sz="4" w:space="0" w:color="auto"/>
            </w:tcBorders>
            <w:shd w:val="clear" w:color="000000" w:fill="FFFFFF"/>
            <w:hideMark/>
          </w:tcPr>
          <w:p w14:paraId="4E5073A8" w14:textId="77777777" w:rsidR="00C31114" w:rsidRPr="006C2981" w:rsidRDefault="00C31114" w:rsidP="00650264">
            <w:pPr>
              <w:rPr>
                <w:sz w:val="20"/>
                <w:szCs w:val="20"/>
              </w:rPr>
            </w:pPr>
            <w:r w:rsidRPr="006C2981">
              <w:rPr>
                <w:sz w:val="20"/>
                <w:szCs w:val="20"/>
              </w:rPr>
              <w:t>ОЗП</w:t>
            </w:r>
          </w:p>
        </w:tc>
      </w:tr>
      <w:tr w:rsidR="00C31114" w:rsidRPr="006C2981" w14:paraId="406ED85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E85F811" w14:textId="77777777" w:rsidR="00C31114" w:rsidRPr="006C2981" w:rsidRDefault="00C31114" w:rsidP="00650264">
            <w:pPr>
              <w:jc w:val="center"/>
              <w:rPr>
                <w:sz w:val="20"/>
                <w:szCs w:val="20"/>
              </w:rPr>
            </w:pPr>
            <w:r w:rsidRPr="006C2981">
              <w:rPr>
                <w:sz w:val="20"/>
                <w:szCs w:val="20"/>
              </w:rPr>
              <w:t>500</w:t>
            </w:r>
          </w:p>
        </w:tc>
        <w:tc>
          <w:tcPr>
            <w:tcW w:w="3119" w:type="dxa"/>
            <w:tcBorders>
              <w:top w:val="nil"/>
              <w:left w:val="nil"/>
              <w:bottom w:val="single" w:sz="4" w:space="0" w:color="auto"/>
              <w:right w:val="single" w:sz="4" w:space="0" w:color="auto"/>
            </w:tcBorders>
            <w:shd w:val="clear" w:color="000000" w:fill="FFFFFF"/>
            <w:hideMark/>
          </w:tcPr>
          <w:p w14:paraId="048A8D01" w14:textId="77777777" w:rsidR="00C31114" w:rsidRPr="006C2981" w:rsidRDefault="00C31114" w:rsidP="00650264">
            <w:pPr>
              <w:rPr>
                <w:sz w:val="20"/>
                <w:szCs w:val="20"/>
              </w:rPr>
            </w:pPr>
            <w:r w:rsidRPr="006C2981">
              <w:rPr>
                <w:sz w:val="20"/>
                <w:szCs w:val="20"/>
              </w:rPr>
              <w:t>ГБУЗ РДКБ</w:t>
            </w:r>
          </w:p>
        </w:tc>
        <w:tc>
          <w:tcPr>
            <w:tcW w:w="1700" w:type="dxa"/>
            <w:tcBorders>
              <w:top w:val="nil"/>
              <w:left w:val="nil"/>
              <w:bottom w:val="single" w:sz="4" w:space="0" w:color="auto"/>
              <w:right w:val="single" w:sz="4" w:space="0" w:color="auto"/>
            </w:tcBorders>
            <w:shd w:val="clear" w:color="000000" w:fill="FFFFFF"/>
            <w:hideMark/>
          </w:tcPr>
          <w:p w14:paraId="52501742"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65992C25" w14:textId="77777777" w:rsidR="00C31114" w:rsidRPr="006C2981" w:rsidRDefault="00C31114" w:rsidP="00650264">
            <w:pPr>
              <w:rPr>
                <w:sz w:val="20"/>
                <w:szCs w:val="20"/>
              </w:rPr>
            </w:pPr>
            <w:r w:rsidRPr="006C2981">
              <w:rPr>
                <w:sz w:val="20"/>
                <w:szCs w:val="20"/>
              </w:rPr>
              <w:t>98</w:t>
            </w:r>
          </w:p>
        </w:tc>
        <w:tc>
          <w:tcPr>
            <w:tcW w:w="708" w:type="dxa"/>
            <w:tcBorders>
              <w:top w:val="nil"/>
              <w:left w:val="nil"/>
              <w:bottom w:val="single" w:sz="4" w:space="0" w:color="auto"/>
              <w:right w:val="single" w:sz="4" w:space="0" w:color="auto"/>
            </w:tcBorders>
            <w:shd w:val="clear" w:color="000000" w:fill="FFFFFF"/>
            <w:hideMark/>
          </w:tcPr>
          <w:p w14:paraId="403F7A3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E410DC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0B9D400" w14:textId="77777777" w:rsidR="00C31114" w:rsidRPr="006C2981" w:rsidRDefault="00C31114" w:rsidP="00650264">
            <w:pPr>
              <w:rPr>
                <w:sz w:val="20"/>
                <w:szCs w:val="20"/>
              </w:rPr>
            </w:pPr>
            <w:r w:rsidRPr="006C2981">
              <w:rPr>
                <w:sz w:val="20"/>
                <w:szCs w:val="20"/>
              </w:rPr>
              <w:t>00139936</w:t>
            </w:r>
          </w:p>
        </w:tc>
        <w:tc>
          <w:tcPr>
            <w:tcW w:w="1277" w:type="dxa"/>
            <w:tcBorders>
              <w:top w:val="nil"/>
              <w:left w:val="nil"/>
              <w:bottom w:val="single" w:sz="4" w:space="0" w:color="auto"/>
              <w:right w:val="single" w:sz="4" w:space="0" w:color="auto"/>
            </w:tcBorders>
            <w:shd w:val="clear" w:color="000000" w:fill="FFFFFF"/>
            <w:hideMark/>
          </w:tcPr>
          <w:p w14:paraId="7406B586" w14:textId="77777777" w:rsidR="00C31114" w:rsidRPr="006C2981" w:rsidRDefault="00C31114" w:rsidP="00650264">
            <w:pPr>
              <w:rPr>
                <w:sz w:val="20"/>
                <w:szCs w:val="20"/>
              </w:rPr>
            </w:pPr>
            <w:r w:rsidRPr="006C2981">
              <w:rPr>
                <w:sz w:val="20"/>
                <w:szCs w:val="20"/>
              </w:rPr>
              <w:t>ОЗП</w:t>
            </w:r>
          </w:p>
        </w:tc>
      </w:tr>
      <w:tr w:rsidR="00C31114" w:rsidRPr="006C2981" w14:paraId="5D55396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76EF80B" w14:textId="77777777" w:rsidR="00C31114" w:rsidRPr="006C2981" w:rsidRDefault="00C31114" w:rsidP="00650264">
            <w:pPr>
              <w:jc w:val="center"/>
              <w:rPr>
                <w:sz w:val="20"/>
                <w:szCs w:val="20"/>
              </w:rPr>
            </w:pPr>
            <w:r w:rsidRPr="006C2981">
              <w:rPr>
                <w:sz w:val="20"/>
                <w:szCs w:val="20"/>
              </w:rPr>
              <w:t>501</w:t>
            </w:r>
          </w:p>
        </w:tc>
        <w:tc>
          <w:tcPr>
            <w:tcW w:w="3119" w:type="dxa"/>
            <w:tcBorders>
              <w:top w:val="nil"/>
              <w:left w:val="nil"/>
              <w:bottom w:val="single" w:sz="4" w:space="0" w:color="auto"/>
              <w:right w:val="single" w:sz="4" w:space="0" w:color="auto"/>
            </w:tcBorders>
            <w:shd w:val="clear" w:color="000000" w:fill="FFFFFF"/>
            <w:hideMark/>
          </w:tcPr>
          <w:p w14:paraId="772EA7CB" w14:textId="77777777" w:rsidR="00C31114" w:rsidRPr="006C2981" w:rsidRDefault="00C31114" w:rsidP="00650264">
            <w:pPr>
              <w:rPr>
                <w:sz w:val="20"/>
                <w:szCs w:val="20"/>
              </w:rPr>
            </w:pPr>
            <w:r w:rsidRPr="006C2981">
              <w:rPr>
                <w:sz w:val="20"/>
                <w:szCs w:val="20"/>
              </w:rPr>
              <w:t>ГБУЗ РДКБ</w:t>
            </w:r>
          </w:p>
        </w:tc>
        <w:tc>
          <w:tcPr>
            <w:tcW w:w="1700" w:type="dxa"/>
            <w:tcBorders>
              <w:top w:val="nil"/>
              <w:left w:val="nil"/>
              <w:bottom w:val="single" w:sz="4" w:space="0" w:color="auto"/>
              <w:right w:val="single" w:sz="4" w:space="0" w:color="auto"/>
            </w:tcBorders>
            <w:shd w:val="clear" w:color="000000" w:fill="FFFFFF"/>
            <w:hideMark/>
          </w:tcPr>
          <w:p w14:paraId="53E802DE"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06C2DCB0" w14:textId="77777777" w:rsidR="00C31114" w:rsidRPr="006C2981" w:rsidRDefault="00C31114" w:rsidP="00650264">
            <w:pPr>
              <w:rPr>
                <w:sz w:val="20"/>
                <w:szCs w:val="20"/>
              </w:rPr>
            </w:pPr>
            <w:r w:rsidRPr="006C2981">
              <w:rPr>
                <w:sz w:val="20"/>
                <w:szCs w:val="20"/>
              </w:rPr>
              <w:t>98</w:t>
            </w:r>
          </w:p>
        </w:tc>
        <w:tc>
          <w:tcPr>
            <w:tcW w:w="708" w:type="dxa"/>
            <w:tcBorders>
              <w:top w:val="nil"/>
              <w:left w:val="nil"/>
              <w:bottom w:val="single" w:sz="4" w:space="0" w:color="auto"/>
              <w:right w:val="single" w:sz="4" w:space="0" w:color="auto"/>
            </w:tcBorders>
            <w:shd w:val="clear" w:color="000000" w:fill="FFFFFF"/>
            <w:hideMark/>
          </w:tcPr>
          <w:p w14:paraId="7C98FDD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44EF9E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4D5A979" w14:textId="77777777" w:rsidR="00C31114" w:rsidRPr="006C2981" w:rsidRDefault="00C31114" w:rsidP="00650264">
            <w:pPr>
              <w:rPr>
                <w:sz w:val="20"/>
                <w:szCs w:val="20"/>
              </w:rPr>
            </w:pPr>
            <w:r w:rsidRPr="006C2981">
              <w:rPr>
                <w:sz w:val="20"/>
                <w:szCs w:val="20"/>
              </w:rPr>
              <w:t>00101965</w:t>
            </w:r>
          </w:p>
        </w:tc>
        <w:tc>
          <w:tcPr>
            <w:tcW w:w="1277" w:type="dxa"/>
            <w:tcBorders>
              <w:top w:val="nil"/>
              <w:left w:val="nil"/>
              <w:bottom w:val="single" w:sz="4" w:space="0" w:color="auto"/>
              <w:right w:val="single" w:sz="4" w:space="0" w:color="auto"/>
            </w:tcBorders>
            <w:shd w:val="clear" w:color="000000" w:fill="FFFFFF"/>
            <w:hideMark/>
          </w:tcPr>
          <w:p w14:paraId="03D35449" w14:textId="77777777" w:rsidR="00C31114" w:rsidRPr="006C2981" w:rsidRDefault="00C31114" w:rsidP="00650264">
            <w:pPr>
              <w:rPr>
                <w:sz w:val="20"/>
                <w:szCs w:val="20"/>
              </w:rPr>
            </w:pPr>
            <w:r w:rsidRPr="006C2981">
              <w:rPr>
                <w:sz w:val="20"/>
                <w:szCs w:val="20"/>
              </w:rPr>
              <w:t>ОЗП</w:t>
            </w:r>
          </w:p>
        </w:tc>
      </w:tr>
      <w:tr w:rsidR="00C31114" w:rsidRPr="006C2981" w14:paraId="5476F2A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87154F" w14:textId="77777777" w:rsidR="00C31114" w:rsidRPr="006C2981" w:rsidRDefault="00C31114" w:rsidP="00650264">
            <w:pPr>
              <w:jc w:val="center"/>
              <w:rPr>
                <w:sz w:val="20"/>
                <w:szCs w:val="20"/>
              </w:rPr>
            </w:pPr>
            <w:r w:rsidRPr="006C2981">
              <w:rPr>
                <w:sz w:val="20"/>
                <w:szCs w:val="20"/>
              </w:rPr>
              <w:t>502</w:t>
            </w:r>
          </w:p>
        </w:tc>
        <w:tc>
          <w:tcPr>
            <w:tcW w:w="3119" w:type="dxa"/>
            <w:tcBorders>
              <w:top w:val="nil"/>
              <w:left w:val="nil"/>
              <w:bottom w:val="single" w:sz="4" w:space="0" w:color="auto"/>
              <w:right w:val="single" w:sz="4" w:space="0" w:color="auto"/>
            </w:tcBorders>
            <w:shd w:val="clear" w:color="000000" w:fill="FFFFFF"/>
            <w:hideMark/>
          </w:tcPr>
          <w:p w14:paraId="3E492DB9" w14:textId="77777777" w:rsidR="00C31114" w:rsidRPr="006C2981" w:rsidRDefault="00C31114" w:rsidP="00650264">
            <w:pPr>
              <w:rPr>
                <w:sz w:val="20"/>
                <w:szCs w:val="20"/>
              </w:rPr>
            </w:pPr>
            <w:r w:rsidRPr="006C2981">
              <w:rPr>
                <w:sz w:val="20"/>
                <w:szCs w:val="20"/>
              </w:rPr>
              <w:t>ГБУЗ РДКБ</w:t>
            </w:r>
          </w:p>
        </w:tc>
        <w:tc>
          <w:tcPr>
            <w:tcW w:w="1700" w:type="dxa"/>
            <w:tcBorders>
              <w:top w:val="nil"/>
              <w:left w:val="nil"/>
              <w:bottom w:val="single" w:sz="4" w:space="0" w:color="auto"/>
              <w:right w:val="single" w:sz="4" w:space="0" w:color="auto"/>
            </w:tcBorders>
            <w:shd w:val="clear" w:color="000000" w:fill="FFFFFF"/>
            <w:hideMark/>
          </w:tcPr>
          <w:p w14:paraId="186BEAA0"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7F14BC7C" w14:textId="77777777" w:rsidR="00C31114" w:rsidRPr="006C2981" w:rsidRDefault="00C31114" w:rsidP="00650264">
            <w:pPr>
              <w:rPr>
                <w:sz w:val="20"/>
                <w:szCs w:val="20"/>
              </w:rPr>
            </w:pPr>
            <w:r w:rsidRPr="006C2981">
              <w:rPr>
                <w:sz w:val="20"/>
                <w:szCs w:val="20"/>
              </w:rPr>
              <w:t>98</w:t>
            </w:r>
          </w:p>
        </w:tc>
        <w:tc>
          <w:tcPr>
            <w:tcW w:w="708" w:type="dxa"/>
            <w:tcBorders>
              <w:top w:val="nil"/>
              <w:left w:val="nil"/>
              <w:bottom w:val="single" w:sz="4" w:space="0" w:color="auto"/>
              <w:right w:val="single" w:sz="4" w:space="0" w:color="auto"/>
            </w:tcBorders>
            <w:shd w:val="clear" w:color="000000" w:fill="FFFFFF"/>
            <w:hideMark/>
          </w:tcPr>
          <w:p w14:paraId="598FE25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FEC4421"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25FE9C3A" w14:textId="77777777" w:rsidR="00C31114" w:rsidRPr="006C2981" w:rsidRDefault="00C31114" w:rsidP="00650264">
            <w:pPr>
              <w:rPr>
                <w:sz w:val="20"/>
                <w:szCs w:val="20"/>
              </w:rPr>
            </w:pPr>
            <w:r w:rsidRPr="006C2981">
              <w:rPr>
                <w:sz w:val="20"/>
                <w:szCs w:val="20"/>
              </w:rPr>
              <w:t>030799</w:t>
            </w:r>
          </w:p>
        </w:tc>
        <w:tc>
          <w:tcPr>
            <w:tcW w:w="1277" w:type="dxa"/>
            <w:tcBorders>
              <w:top w:val="nil"/>
              <w:left w:val="nil"/>
              <w:bottom w:val="single" w:sz="4" w:space="0" w:color="auto"/>
              <w:right w:val="single" w:sz="4" w:space="0" w:color="auto"/>
            </w:tcBorders>
            <w:shd w:val="clear" w:color="000000" w:fill="FFFFFF"/>
            <w:hideMark/>
          </w:tcPr>
          <w:p w14:paraId="33BC28D3" w14:textId="77777777" w:rsidR="00C31114" w:rsidRPr="006C2981" w:rsidRDefault="00C31114" w:rsidP="00650264">
            <w:pPr>
              <w:rPr>
                <w:sz w:val="20"/>
                <w:szCs w:val="20"/>
              </w:rPr>
            </w:pPr>
            <w:r w:rsidRPr="006C2981">
              <w:rPr>
                <w:sz w:val="20"/>
                <w:szCs w:val="20"/>
              </w:rPr>
              <w:t>Круглый год</w:t>
            </w:r>
          </w:p>
        </w:tc>
      </w:tr>
      <w:tr w:rsidR="00C31114" w:rsidRPr="006C2981" w14:paraId="1C979E4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246EB5E" w14:textId="77777777" w:rsidR="00C31114" w:rsidRPr="006C2981" w:rsidRDefault="00C31114" w:rsidP="00650264">
            <w:pPr>
              <w:jc w:val="center"/>
              <w:rPr>
                <w:sz w:val="20"/>
                <w:szCs w:val="20"/>
              </w:rPr>
            </w:pPr>
            <w:r w:rsidRPr="006C2981">
              <w:rPr>
                <w:sz w:val="20"/>
                <w:szCs w:val="20"/>
              </w:rPr>
              <w:t>503</w:t>
            </w:r>
          </w:p>
        </w:tc>
        <w:tc>
          <w:tcPr>
            <w:tcW w:w="3119" w:type="dxa"/>
            <w:tcBorders>
              <w:top w:val="nil"/>
              <w:left w:val="nil"/>
              <w:bottom w:val="single" w:sz="4" w:space="0" w:color="auto"/>
              <w:right w:val="single" w:sz="4" w:space="0" w:color="auto"/>
            </w:tcBorders>
            <w:shd w:val="clear" w:color="000000" w:fill="FFFFFF"/>
            <w:hideMark/>
          </w:tcPr>
          <w:p w14:paraId="25C07008" w14:textId="77777777" w:rsidR="00C31114" w:rsidRPr="006C2981" w:rsidRDefault="00C31114" w:rsidP="00650264">
            <w:pPr>
              <w:rPr>
                <w:sz w:val="20"/>
                <w:szCs w:val="20"/>
              </w:rPr>
            </w:pPr>
            <w:r w:rsidRPr="006C2981">
              <w:rPr>
                <w:sz w:val="20"/>
                <w:szCs w:val="20"/>
              </w:rPr>
              <w:t>ООО "Строительное управление №1"</w:t>
            </w:r>
          </w:p>
        </w:tc>
        <w:tc>
          <w:tcPr>
            <w:tcW w:w="1700" w:type="dxa"/>
            <w:tcBorders>
              <w:top w:val="nil"/>
              <w:left w:val="nil"/>
              <w:bottom w:val="single" w:sz="4" w:space="0" w:color="auto"/>
              <w:right w:val="single" w:sz="4" w:space="0" w:color="auto"/>
            </w:tcBorders>
            <w:shd w:val="clear" w:color="000000" w:fill="FFFFFF"/>
            <w:hideMark/>
          </w:tcPr>
          <w:p w14:paraId="6296B88C" w14:textId="77777777" w:rsidR="00C31114" w:rsidRPr="006C2981" w:rsidRDefault="00C31114" w:rsidP="00650264">
            <w:pPr>
              <w:rPr>
                <w:sz w:val="20"/>
                <w:szCs w:val="20"/>
              </w:rPr>
            </w:pPr>
            <w:r w:rsidRPr="006C2981">
              <w:rPr>
                <w:sz w:val="20"/>
                <w:szCs w:val="20"/>
              </w:rPr>
              <w:t>Степана Кувыкина</w:t>
            </w:r>
          </w:p>
        </w:tc>
        <w:tc>
          <w:tcPr>
            <w:tcW w:w="567" w:type="dxa"/>
            <w:tcBorders>
              <w:top w:val="nil"/>
              <w:left w:val="nil"/>
              <w:bottom w:val="single" w:sz="4" w:space="0" w:color="auto"/>
              <w:right w:val="single" w:sz="4" w:space="0" w:color="auto"/>
            </w:tcBorders>
            <w:shd w:val="clear" w:color="000000" w:fill="FFFFFF"/>
            <w:hideMark/>
          </w:tcPr>
          <w:p w14:paraId="4B32C44D" w14:textId="77777777" w:rsidR="00C31114" w:rsidRPr="006C2981" w:rsidRDefault="00C31114" w:rsidP="00650264">
            <w:pPr>
              <w:rPr>
                <w:sz w:val="20"/>
                <w:szCs w:val="20"/>
              </w:rPr>
            </w:pPr>
            <w:r w:rsidRPr="006C2981">
              <w:rPr>
                <w:sz w:val="20"/>
                <w:szCs w:val="20"/>
              </w:rPr>
              <w:t>98</w:t>
            </w:r>
          </w:p>
        </w:tc>
        <w:tc>
          <w:tcPr>
            <w:tcW w:w="708" w:type="dxa"/>
            <w:tcBorders>
              <w:top w:val="nil"/>
              <w:left w:val="nil"/>
              <w:bottom w:val="single" w:sz="4" w:space="0" w:color="auto"/>
              <w:right w:val="single" w:sz="4" w:space="0" w:color="auto"/>
            </w:tcBorders>
            <w:shd w:val="clear" w:color="000000" w:fill="FFFFFF"/>
            <w:hideMark/>
          </w:tcPr>
          <w:p w14:paraId="75A197F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34F97FA"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2F8622F8" w14:textId="77777777" w:rsidR="00C31114" w:rsidRPr="006C2981" w:rsidRDefault="00C31114" w:rsidP="00650264">
            <w:pPr>
              <w:rPr>
                <w:sz w:val="20"/>
                <w:szCs w:val="20"/>
              </w:rPr>
            </w:pPr>
            <w:r w:rsidRPr="006C2981">
              <w:rPr>
                <w:sz w:val="20"/>
                <w:szCs w:val="20"/>
              </w:rPr>
              <w:t>22-171607</w:t>
            </w:r>
          </w:p>
        </w:tc>
        <w:tc>
          <w:tcPr>
            <w:tcW w:w="1277" w:type="dxa"/>
            <w:tcBorders>
              <w:top w:val="nil"/>
              <w:left w:val="nil"/>
              <w:bottom w:val="single" w:sz="4" w:space="0" w:color="auto"/>
              <w:right w:val="single" w:sz="4" w:space="0" w:color="auto"/>
            </w:tcBorders>
            <w:shd w:val="clear" w:color="000000" w:fill="FFFFFF"/>
            <w:hideMark/>
          </w:tcPr>
          <w:p w14:paraId="47F85311" w14:textId="77777777" w:rsidR="00C31114" w:rsidRPr="006C2981" w:rsidRDefault="00C31114" w:rsidP="00650264">
            <w:pPr>
              <w:rPr>
                <w:sz w:val="20"/>
                <w:szCs w:val="20"/>
              </w:rPr>
            </w:pPr>
            <w:r w:rsidRPr="006C2981">
              <w:rPr>
                <w:sz w:val="20"/>
                <w:szCs w:val="20"/>
              </w:rPr>
              <w:t>Круглый год</w:t>
            </w:r>
          </w:p>
        </w:tc>
      </w:tr>
      <w:tr w:rsidR="00C31114" w:rsidRPr="006C2981" w14:paraId="0893052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F9EC660" w14:textId="77777777" w:rsidR="00C31114" w:rsidRPr="006C2981" w:rsidRDefault="00C31114" w:rsidP="00650264">
            <w:pPr>
              <w:jc w:val="center"/>
              <w:rPr>
                <w:sz w:val="20"/>
                <w:szCs w:val="20"/>
              </w:rPr>
            </w:pPr>
            <w:r w:rsidRPr="006C2981">
              <w:rPr>
                <w:sz w:val="20"/>
                <w:szCs w:val="20"/>
              </w:rPr>
              <w:t>504</w:t>
            </w:r>
          </w:p>
        </w:tc>
        <w:tc>
          <w:tcPr>
            <w:tcW w:w="3119" w:type="dxa"/>
            <w:tcBorders>
              <w:top w:val="nil"/>
              <w:left w:val="nil"/>
              <w:bottom w:val="single" w:sz="4" w:space="0" w:color="auto"/>
              <w:right w:val="single" w:sz="4" w:space="0" w:color="auto"/>
            </w:tcBorders>
            <w:shd w:val="clear" w:color="000000" w:fill="FFFFFF"/>
            <w:hideMark/>
          </w:tcPr>
          <w:p w14:paraId="092D5BDF" w14:textId="77777777" w:rsidR="00C31114" w:rsidRPr="006C2981" w:rsidRDefault="00C31114" w:rsidP="00650264">
            <w:pPr>
              <w:rPr>
                <w:sz w:val="20"/>
                <w:szCs w:val="20"/>
              </w:rPr>
            </w:pPr>
            <w:r w:rsidRPr="006C2981">
              <w:rPr>
                <w:sz w:val="20"/>
                <w:szCs w:val="20"/>
              </w:rPr>
              <w:t>ООО НПО "ОргНефтеГаз" Гостиница</w:t>
            </w:r>
          </w:p>
        </w:tc>
        <w:tc>
          <w:tcPr>
            <w:tcW w:w="1700" w:type="dxa"/>
            <w:tcBorders>
              <w:top w:val="nil"/>
              <w:left w:val="nil"/>
              <w:bottom w:val="single" w:sz="4" w:space="0" w:color="auto"/>
              <w:right w:val="single" w:sz="4" w:space="0" w:color="auto"/>
            </w:tcBorders>
            <w:shd w:val="clear" w:color="000000" w:fill="FFFFFF"/>
            <w:hideMark/>
          </w:tcPr>
          <w:p w14:paraId="2C2A2B64" w14:textId="77777777" w:rsidR="00C31114" w:rsidRPr="006C2981" w:rsidRDefault="00C31114" w:rsidP="00650264">
            <w:pPr>
              <w:rPr>
                <w:sz w:val="20"/>
                <w:szCs w:val="20"/>
              </w:rPr>
            </w:pPr>
            <w:r w:rsidRPr="006C2981">
              <w:rPr>
                <w:sz w:val="20"/>
                <w:szCs w:val="20"/>
              </w:rPr>
              <w:t>Строителей</w:t>
            </w:r>
          </w:p>
        </w:tc>
        <w:tc>
          <w:tcPr>
            <w:tcW w:w="567" w:type="dxa"/>
            <w:tcBorders>
              <w:top w:val="nil"/>
              <w:left w:val="nil"/>
              <w:bottom w:val="single" w:sz="4" w:space="0" w:color="auto"/>
              <w:right w:val="single" w:sz="4" w:space="0" w:color="auto"/>
            </w:tcBorders>
            <w:shd w:val="clear" w:color="000000" w:fill="FFFFFF"/>
            <w:hideMark/>
          </w:tcPr>
          <w:p w14:paraId="68CF69B3"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7816F814"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2438015E"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13992E6B" w14:textId="77777777" w:rsidR="00C31114" w:rsidRPr="006C2981" w:rsidRDefault="00C31114" w:rsidP="00650264">
            <w:pPr>
              <w:rPr>
                <w:sz w:val="20"/>
                <w:szCs w:val="20"/>
              </w:rPr>
            </w:pPr>
            <w:r w:rsidRPr="006C2981">
              <w:rPr>
                <w:sz w:val="20"/>
                <w:szCs w:val="20"/>
              </w:rPr>
              <w:t>006851</w:t>
            </w:r>
          </w:p>
        </w:tc>
        <w:tc>
          <w:tcPr>
            <w:tcW w:w="1277" w:type="dxa"/>
            <w:tcBorders>
              <w:top w:val="nil"/>
              <w:left w:val="nil"/>
              <w:bottom w:val="single" w:sz="4" w:space="0" w:color="auto"/>
              <w:right w:val="single" w:sz="4" w:space="0" w:color="auto"/>
            </w:tcBorders>
            <w:shd w:val="clear" w:color="000000" w:fill="FFFFFF"/>
            <w:hideMark/>
          </w:tcPr>
          <w:p w14:paraId="76968C58" w14:textId="77777777" w:rsidR="00C31114" w:rsidRPr="006C2981" w:rsidRDefault="00C31114" w:rsidP="00650264">
            <w:pPr>
              <w:rPr>
                <w:sz w:val="20"/>
                <w:szCs w:val="20"/>
              </w:rPr>
            </w:pPr>
            <w:r w:rsidRPr="006C2981">
              <w:rPr>
                <w:sz w:val="20"/>
                <w:szCs w:val="20"/>
              </w:rPr>
              <w:t>ОЗП</w:t>
            </w:r>
          </w:p>
        </w:tc>
      </w:tr>
      <w:tr w:rsidR="00C31114" w:rsidRPr="006C2981" w14:paraId="0DB4173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B3891E4" w14:textId="77777777" w:rsidR="00C31114" w:rsidRPr="006C2981" w:rsidRDefault="00C31114" w:rsidP="00650264">
            <w:pPr>
              <w:jc w:val="center"/>
              <w:rPr>
                <w:sz w:val="20"/>
                <w:szCs w:val="20"/>
              </w:rPr>
            </w:pPr>
            <w:r w:rsidRPr="006C2981">
              <w:rPr>
                <w:sz w:val="20"/>
                <w:szCs w:val="20"/>
              </w:rPr>
              <w:t>505</w:t>
            </w:r>
          </w:p>
        </w:tc>
        <w:tc>
          <w:tcPr>
            <w:tcW w:w="3119" w:type="dxa"/>
            <w:tcBorders>
              <w:top w:val="nil"/>
              <w:left w:val="nil"/>
              <w:bottom w:val="single" w:sz="4" w:space="0" w:color="auto"/>
              <w:right w:val="single" w:sz="4" w:space="0" w:color="auto"/>
            </w:tcBorders>
            <w:shd w:val="clear" w:color="000000" w:fill="FFFFFF"/>
            <w:hideMark/>
          </w:tcPr>
          <w:p w14:paraId="14419592" w14:textId="77777777" w:rsidR="00C31114" w:rsidRPr="006C2981" w:rsidRDefault="00C31114" w:rsidP="00650264">
            <w:pPr>
              <w:rPr>
                <w:sz w:val="20"/>
                <w:szCs w:val="20"/>
              </w:rPr>
            </w:pPr>
            <w:r w:rsidRPr="006C2981">
              <w:rPr>
                <w:sz w:val="20"/>
                <w:szCs w:val="20"/>
              </w:rPr>
              <w:t>ГАУ ЦСП РБ им. Баталовой Р.А.</w:t>
            </w:r>
          </w:p>
        </w:tc>
        <w:tc>
          <w:tcPr>
            <w:tcW w:w="1700" w:type="dxa"/>
            <w:tcBorders>
              <w:top w:val="nil"/>
              <w:left w:val="nil"/>
              <w:bottom w:val="single" w:sz="4" w:space="0" w:color="auto"/>
              <w:right w:val="single" w:sz="4" w:space="0" w:color="auto"/>
            </w:tcBorders>
            <w:shd w:val="clear" w:color="000000" w:fill="FFFFFF"/>
            <w:hideMark/>
          </w:tcPr>
          <w:p w14:paraId="3313CF4B" w14:textId="77777777" w:rsidR="00C31114" w:rsidRPr="006C2981" w:rsidRDefault="00C31114" w:rsidP="00650264">
            <w:pPr>
              <w:rPr>
                <w:sz w:val="20"/>
                <w:szCs w:val="20"/>
              </w:rPr>
            </w:pPr>
            <w:r w:rsidRPr="006C2981">
              <w:rPr>
                <w:sz w:val="20"/>
                <w:szCs w:val="20"/>
              </w:rPr>
              <w:t>Султанова</w:t>
            </w:r>
          </w:p>
        </w:tc>
        <w:tc>
          <w:tcPr>
            <w:tcW w:w="567" w:type="dxa"/>
            <w:tcBorders>
              <w:top w:val="nil"/>
              <w:left w:val="nil"/>
              <w:bottom w:val="single" w:sz="4" w:space="0" w:color="auto"/>
              <w:right w:val="single" w:sz="4" w:space="0" w:color="auto"/>
            </w:tcBorders>
            <w:shd w:val="clear" w:color="000000" w:fill="FFFFFF"/>
            <w:hideMark/>
          </w:tcPr>
          <w:p w14:paraId="1A042E24" w14:textId="77777777" w:rsidR="00C31114" w:rsidRPr="006C2981" w:rsidRDefault="00C31114" w:rsidP="00650264">
            <w:pPr>
              <w:rPr>
                <w:sz w:val="20"/>
                <w:szCs w:val="20"/>
              </w:rPr>
            </w:pPr>
            <w:r w:rsidRPr="006C2981">
              <w:rPr>
                <w:sz w:val="20"/>
                <w:szCs w:val="20"/>
              </w:rPr>
              <w:t>24</w:t>
            </w:r>
          </w:p>
        </w:tc>
        <w:tc>
          <w:tcPr>
            <w:tcW w:w="708" w:type="dxa"/>
            <w:tcBorders>
              <w:top w:val="nil"/>
              <w:left w:val="nil"/>
              <w:bottom w:val="single" w:sz="4" w:space="0" w:color="auto"/>
              <w:right w:val="single" w:sz="4" w:space="0" w:color="auto"/>
            </w:tcBorders>
            <w:shd w:val="clear" w:color="000000" w:fill="FFFFFF"/>
            <w:hideMark/>
          </w:tcPr>
          <w:p w14:paraId="2D6ACFE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5B6ACED"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7C150265" w14:textId="77777777" w:rsidR="00C31114" w:rsidRPr="006C2981" w:rsidRDefault="00C31114" w:rsidP="00650264">
            <w:pPr>
              <w:rPr>
                <w:sz w:val="20"/>
                <w:szCs w:val="20"/>
              </w:rPr>
            </w:pPr>
            <w:r w:rsidRPr="006C2981">
              <w:rPr>
                <w:sz w:val="20"/>
                <w:szCs w:val="20"/>
              </w:rPr>
              <w:t>273434</w:t>
            </w:r>
          </w:p>
        </w:tc>
        <w:tc>
          <w:tcPr>
            <w:tcW w:w="1277" w:type="dxa"/>
            <w:tcBorders>
              <w:top w:val="nil"/>
              <w:left w:val="nil"/>
              <w:bottom w:val="single" w:sz="4" w:space="0" w:color="auto"/>
              <w:right w:val="single" w:sz="4" w:space="0" w:color="auto"/>
            </w:tcBorders>
            <w:shd w:val="clear" w:color="000000" w:fill="FFFFFF"/>
            <w:hideMark/>
          </w:tcPr>
          <w:p w14:paraId="4D09D819" w14:textId="77777777" w:rsidR="00C31114" w:rsidRPr="006C2981" w:rsidRDefault="00C31114" w:rsidP="00650264">
            <w:pPr>
              <w:rPr>
                <w:sz w:val="20"/>
                <w:szCs w:val="20"/>
              </w:rPr>
            </w:pPr>
            <w:r w:rsidRPr="006C2981">
              <w:rPr>
                <w:sz w:val="20"/>
                <w:szCs w:val="20"/>
              </w:rPr>
              <w:t>ОЗП</w:t>
            </w:r>
          </w:p>
        </w:tc>
      </w:tr>
      <w:tr w:rsidR="00C31114" w:rsidRPr="006C2981" w14:paraId="72A039B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0EB748B" w14:textId="77777777" w:rsidR="00C31114" w:rsidRPr="006C2981" w:rsidRDefault="00C31114" w:rsidP="00650264">
            <w:pPr>
              <w:jc w:val="center"/>
              <w:rPr>
                <w:sz w:val="20"/>
                <w:szCs w:val="20"/>
              </w:rPr>
            </w:pPr>
            <w:r w:rsidRPr="006C2981">
              <w:rPr>
                <w:sz w:val="20"/>
                <w:szCs w:val="20"/>
              </w:rPr>
              <w:t>506</w:t>
            </w:r>
          </w:p>
        </w:tc>
        <w:tc>
          <w:tcPr>
            <w:tcW w:w="3119" w:type="dxa"/>
            <w:tcBorders>
              <w:top w:val="nil"/>
              <w:left w:val="nil"/>
              <w:bottom w:val="single" w:sz="4" w:space="0" w:color="auto"/>
              <w:right w:val="single" w:sz="4" w:space="0" w:color="auto"/>
            </w:tcBorders>
            <w:shd w:val="clear" w:color="000000" w:fill="FFFFFF"/>
            <w:hideMark/>
          </w:tcPr>
          <w:p w14:paraId="73E2D0FC" w14:textId="77777777" w:rsidR="00C31114" w:rsidRPr="006C2981" w:rsidRDefault="00C31114" w:rsidP="00650264">
            <w:pPr>
              <w:rPr>
                <w:sz w:val="20"/>
                <w:szCs w:val="20"/>
              </w:rPr>
            </w:pPr>
            <w:r w:rsidRPr="006C2981">
              <w:rPr>
                <w:sz w:val="20"/>
                <w:szCs w:val="20"/>
              </w:rPr>
              <w:t>МБОУ ДО "Дворец творчества "Орион"</w:t>
            </w:r>
          </w:p>
        </w:tc>
        <w:tc>
          <w:tcPr>
            <w:tcW w:w="1700" w:type="dxa"/>
            <w:tcBorders>
              <w:top w:val="nil"/>
              <w:left w:val="nil"/>
              <w:bottom w:val="single" w:sz="4" w:space="0" w:color="auto"/>
              <w:right w:val="single" w:sz="4" w:space="0" w:color="auto"/>
            </w:tcBorders>
            <w:shd w:val="clear" w:color="000000" w:fill="FFFFFF"/>
            <w:hideMark/>
          </w:tcPr>
          <w:p w14:paraId="5F78413E" w14:textId="77777777" w:rsidR="00C31114" w:rsidRPr="006C2981" w:rsidRDefault="00C31114" w:rsidP="00650264">
            <w:pPr>
              <w:rPr>
                <w:sz w:val="20"/>
                <w:szCs w:val="20"/>
              </w:rPr>
            </w:pPr>
            <w:r w:rsidRPr="006C2981">
              <w:rPr>
                <w:sz w:val="20"/>
                <w:szCs w:val="20"/>
              </w:rPr>
              <w:t>Таллинская</w:t>
            </w:r>
          </w:p>
        </w:tc>
        <w:tc>
          <w:tcPr>
            <w:tcW w:w="567" w:type="dxa"/>
            <w:tcBorders>
              <w:top w:val="nil"/>
              <w:left w:val="nil"/>
              <w:bottom w:val="single" w:sz="4" w:space="0" w:color="auto"/>
              <w:right w:val="single" w:sz="4" w:space="0" w:color="auto"/>
            </w:tcBorders>
            <w:shd w:val="clear" w:color="000000" w:fill="FFFFFF"/>
            <w:hideMark/>
          </w:tcPr>
          <w:p w14:paraId="236BBE5E"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7772E3A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D937C4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E132261" w14:textId="77777777" w:rsidR="00C31114" w:rsidRPr="006C2981" w:rsidRDefault="00C31114" w:rsidP="00650264">
            <w:pPr>
              <w:rPr>
                <w:sz w:val="20"/>
                <w:szCs w:val="20"/>
              </w:rPr>
            </w:pPr>
            <w:r w:rsidRPr="006C2981">
              <w:rPr>
                <w:sz w:val="20"/>
                <w:szCs w:val="20"/>
              </w:rPr>
              <w:t>276474</w:t>
            </w:r>
          </w:p>
        </w:tc>
        <w:tc>
          <w:tcPr>
            <w:tcW w:w="1277" w:type="dxa"/>
            <w:tcBorders>
              <w:top w:val="nil"/>
              <w:left w:val="nil"/>
              <w:bottom w:val="single" w:sz="4" w:space="0" w:color="auto"/>
              <w:right w:val="single" w:sz="4" w:space="0" w:color="auto"/>
            </w:tcBorders>
            <w:shd w:val="clear" w:color="000000" w:fill="FFFFFF"/>
            <w:hideMark/>
          </w:tcPr>
          <w:p w14:paraId="6F1ACFBB" w14:textId="77777777" w:rsidR="00C31114" w:rsidRPr="006C2981" w:rsidRDefault="00C31114" w:rsidP="00650264">
            <w:pPr>
              <w:rPr>
                <w:sz w:val="20"/>
                <w:szCs w:val="20"/>
              </w:rPr>
            </w:pPr>
            <w:r w:rsidRPr="006C2981">
              <w:rPr>
                <w:sz w:val="20"/>
                <w:szCs w:val="20"/>
              </w:rPr>
              <w:t>ОЗП</w:t>
            </w:r>
          </w:p>
        </w:tc>
      </w:tr>
      <w:tr w:rsidR="00C31114" w:rsidRPr="006C2981" w14:paraId="6452F95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7D3C46E" w14:textId="77777777" w:rsidR="00C31114" w:rsidRPr="006C2981" w:rsidRDefault="00C31114" w:rsidP="00650264">
            <w:pPr>
              <w:jc w:val="center"/>
              <w:rPr>
                <w:sz w:val="20"/>
                <w:szCs w:val="20"/>
              </w:rPr>
            </w:pPr>
            <w:r w:rsidRPr="006C2981">
              <w:rPr>
                <w:sz w:val="20"/>
                <w:szCs w:val="20"/>
              </w:rPr>
              <w:t>507</w:t>
            </w:r>
          </w:p>
        </w:tc>
        <w:tc>
          <w:tcPr>
            <w:tcW w:w="3119" w:type="dxa"/>
            <w:tcBorders>
              <w:top w:val="nil"/>
              <w:left w:val="nil"/>
              <w:bottom w:val="single" w:sz="4" w:space="0" w:color="auto"/>
              <w:right w:val="single" w:sz="4" w:space="0" w:color="auto"/>
            </w:tcBorders>
            <w:shd w:val="clear" w:color="000000" w:fill="FFFFFF"/>
            <w:hideMark/>
          </w:tcPr>
          <w:p w14:paraId="62236F6C" w14:textId="77777777" w:rsidR="00C31114" w:rsidRPr="006C2981" w:rsidRDefault="00C31114" w:rsidP="00650264">
            <w:pPr>
              <w:rPr>
                <w:sz w:val="20"/>
                <w:szCs w:val="20"/>
              </w:rPr>
            </w:pPr>
            <w:r w:rsidRPr="006C2981">
              <w:rPr>
                <w:sz w:val="20"/>
                <w:szCs w:val="20"/>
              </w:rPr>
              <w:t>МАОУ "Школа № 104 им. М. Шаймуратова"</w:t>
            </w:r>
          </w:p>
        </w:tc>
        <w:tc>
          <w:tcPr>
            <w:tcW w:w="1700" w:type="dxa"/>
            <w:tcBorders>
              <w:top w:val="nil"/>
              <w:left w:val="nil"/>
              <w:bottom w:val="single" w:sz="4" w:space="0" w:color="auto"/>
              <w:right w:val="single" w:sz="4" w:space="0" w:color="auto"/>
            </w:tcBorders>
            <w:shd w:val="clear" w:color="000000" w:fill="FFFFFF"/>
            <w:hideMark/>
          </w:tcPr>
          <w:p w14:paraId="04767CAC" w14:textId="77777777" w:rsidR="00C31114" w:rsidRPr="006C2981" w:rsidRDefault="00C31114" w:rsidP="00650264">
            <w:pPr>
              <w:rPr>
                <w:sz w:val="20"/>
                <w:szCs w:val="20"/>
              </w:rPr>
            </w:pPr>
            <w:r w:rsidRPr="006C2981">
              <w:rPr>
                <w:sz w:val="20"/>
                <w:szCs w:val="20"/>
              </w:rPr>
              <w:t>Таллинская</w:t>
            </w:r>
          </w:p>
        </w:tc>
        <w:tc>
          <w:tcPr>
            <w:tcW w:w="567" w:type="dxa"/>
            <w:tcBorders>
              <w:top w:val="nil"/>
              <w:left w:val="nil"/>
              <w:bottom w:val="single" w:sz="4" w:space="0" w:color="auto"/>
              <w:right w:val="single" w:sz="4" w:space="0" w:color="auto"/>
            </w:tcBorders>
            <w:shd w:val="clear" w:color="000000" w:fill="FFFFFF"/>
            <w:hideMark/>
          </w:tcPr>
          <w:p w14:paraId="50997E51"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2B8FCD3B"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6C1282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7B2F14B8" w14:textId="77777777" w:rsidR="00C31114" w:rsidRPr="006C2981" w:rsidRDefault="00C31114" w:rsidP="00650264">
            <w:pPr>
              <w:rPr>
                <w:sz w:val="20"/>
                <w:szCs w:val="20"/>
              </w:rPr>
            </w:pPr>
            <w:r w:rsidRPr="006C2981">
              <w:rPr>
                <w:sz w:val="20"/>
                <w:szCs w:val="20"/>
              </w:rPr>
              <w:t>1543410</w:t>
            </w:r>
          </w:p>
        </w:tc>
        <w:tc>
          <w:tcPr>
            <w:tcW w:w="1277" w:type="dxa"/>
            <w:tcBorders>
              <w:top w:val="nil"/>
              <w:left w:val="nil"/>
              <w:bottom w:val="single" w:sz="4" w:space="0" w:color="auto"/>
              <w:right w:val="single" w:sz="4" w:space="0" w:color="auto"/>
            </w:tcBorders>
            <w:shd w:val="clear" w:color="000000" w:fill="FFFFFF"/>
            <w:hideMark/>
          </w:tcPr>
          <w:p w14:paraId="583AD6E5" w14:textId="77777777" w:rsidR="00C31114" w:rsidRPr="006C2981" w:rsidRDefault="00C31114" w:rsidP="00650264">
            <w:pPr>
              <w:rPr>
                <w:sz w:val="20"/>
                <w:szCs w:val="20"/>
              </w:rPr>
            </w:pPr>
            <w:r w:rsidRPr="006C2981">
              <w:rPr>
                <w:sz w:val="20"/>
                <w:szCs w:val="20"/>
              </w:rPr>
              <w:t>ОЗП</w:t>
            </w:r>
          </w:p>
        </w:tc>
      </w:tr>
      <w:tr w:rsidR="00C31114" w:rsidRPr="006C2981" w14:paraId="7F7AFD3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E354D62" w14:textId="77777777" w:rsidR="00C31114" w:rsidRPr="006C2981" w:rsidRDefault="00C31114" w:rsidP="00650264">
            <w:pPr>
              <w:jc w:val="center"/>
              <w:rPr>
                <w:sz w:val="20"/>
                <w:szCs w:val="20"/>
              </w:rPr>
            </w:pPr>
            <w:r w:rsidRPr="006C2981">
              <w:rPr>
                <w:sz w:val="20"/>
                <w:szCs w:val="20"/>
              </w:rPr>
              <w:t>508</w:t>
            </w:r>
          </w:p>
        </w:tc>
        <w:tc>
          <w:tcPr>
            <w:tcW w:w="3119" w:type="dxa"/>
            <w:tcBorders>
              <w:top w:val="nil"/>
              <w:left w:val="nil"/>
              <w:bottom w:val="single" w:sz="4" w:space="0" w:color="auto"/>
              <w:right w:val="single" w:sz="4" w:space="0" w:color="auto"/>
            </w:tcBorders>
            <w:shd w:val="clear" w:color="000000" w:fill="FFFFFF"/>
            <w:hideMark/>
          </w:tcPr>
          <w:p w14:paraId="3DE69852" w14:textId="77777777" w:rsidR="00C31114" w:rsidRPr="006C2981" w:rsidRDefault="00C31114" w:rsidP="00650264">
            <w:pPr>
              <w:rPr>
                <w:sz w:val="20"/>
                <w:szCs w:val="20"/>
              </w:rPr>
            </w:pPr>
            <w:r w:rsidRPr="006C2981">
              <w:rPr>
                <w:sz w:val="20"/>
                <w:szCs w:val="20"/>
              </w:rPr>
              <w:t>МАОУ "Школа № 104 им. М. Шаймуратова"</w:t>
            </w:r>
          </w:p>
        </w:tc>
        <w:tc>
          <w:tcPr>
            <w:tcW w:w="1700" w:type="dxa"/>
            <w:tcBorders>
              <w:top w:val="nil"/>
              <w:left w:val="nil"/>
              <w:bottom w:val="single" w:sz="4" w:space="0" w:color="auto"/>
              <w:right w:val="single" w:sz="4" w:space="0" w:color="auto"/>
            </w:tcBorders>
            <w:shd w:val="clear" w:color="000000" w:fill="FFFFFF"/>
            <w:hideMark/>
          </w:tcPr>
          <w:p w14:paraId="526E54F5" w14:textId="77777777" w:rsidR="00C31114" w:rsidRPr="006C2981" w:rsidRDefault="00C31114" w:rsidP="00650264">
            <w:pPr>
              <w:rPr>
                <w:sz w:val="20"/>
                <w:szCs w:val="20"/>
              </w:rPr>
            </w:pPr>
            <w:r w:rsidRPr="006C2981">
              <w:rPr>
                <w:sz w:val="20"/>
                <w:szCs w:val="20"/>
              </w:rPr>
              <w:t>Таллинская</w:t>
            </w:r>
          </w:p>
        </w:tc>
        <w:tc>
          <w:tcPr>
            <w:tcW w:w="567" w:type="dxa"/>
            <w:tcBorders>
              <w:top w:val="nil"/>
              <w:left w:val="nil"/>
              <w:bottom w:val="single" w:sz="4" w:space="0" w:color="auto"/>
              <w:right w:val="single" w:sz="4" w:space="0" w:color="auto"/>
            </w:tcBorders>
            <w:shd w:val="clear" w:color="000000" w:fill="FFFFFF"/>
            <w:hideMark/>
          </w:tcPr>
          <w:p w14:paraId="6DBE2CAB"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33C48B0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615EBB4"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200044C" w14:textId="77777777" w:rsidR="00C31114" w:rsidRPr="006C2981" w:rsidRDefault="00C31114" w:rsidP="00650264">
            <w:pPr>
              <w:rPr>
                <w:sz w:val="20"/>
                <w:szCs w:val="20"/>
              </w:rPr>
            </w:pPr>
            <w:r w:rsidRPr="006C2981">
              <w:rPr>
                <w:sz w:val="20"/>
                <w:szCs w:val="20"/>
              </w:rPr>
              <w:t>1544093</w:t>
            </w:r>
          </w:p>
        </w:tc>
        <w:tc>
          <w:tcPr>
            <w:tcW w:w="1277" w:type="dxa"/>
            <w:tcBorders>
              <w:top w:val="nil"/>
              <w:left w:val="nil"/>
              <w:bottom w:val="single" w:sz="4" w:space="0" w:color="auto"/>
              <w:right w:val="single" w:sz="4" w:space="0" w:color="auto"/>
            </w:tcBorders>
            <w:shd w:val="clear" w:color="000000" w:fill="FFFFFF"/>
            <w:hideMark/>
          </w:tcPr>
          <w:p w14:paraId="35B1C262" w14:textId="77777777" w:rsidR="00C31114" w:rsidRPr="006C2981" w:rsidRDefault="00C31114" w:rsidP="00650264">
            <w:pPr>
              <w:rPr>
                <w:sz w:val="20"/>
                <w:szCs w:val="20"/>
              </w:rPr>
            </w:pPr>
            <w:r w:rsidRPr="006C2981">
              <w:rPr>
                <w:sz w:val="20"/>
                <w:szCs w:val="20"/>
              </w:rPr>
              <w:t>Круглый год</w:t>
            </w:r>
          </w:p>
        </w:tc>
      </w:tr>
      <w:tr w:rsidR="00C31114" w:rsidRPr="006C2981" w14:paraId="0C4253D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C514275" w14:textId="77777777" w:rsidR="00C31114" w:rsidRPr="006C2981" w:rsidRDefault="00C31114" w:rsidP="00650264">
            <w:pPr>
              <w:jc w:val="center"/>
              <w:rPr>
                <w:sz w:val="20"/>
                <w:szCs w:val="20"/>
              </w:rPr>
            </w:pPr>
            <w:r w:rsidRPr="006C2981">
              <w:rPr>
                <w:sz w:val="20"/>
                <w:szCs w:val="20"/>
              </w:rPr>
              <w:t>509</w:t>
            </w:r>
          </w:p>
        </w:tc>
        <w:tc>
          <w:tcPr>
            <w:tcW w:w="3119" w:type="dxa"/>
            <w:tcBorders>
              <w:top w:val="nil"/>
              <w:left w:val="nil"/>
              <w:bottom w:val="single" w:sz="4" w:space="0" w:color="auto"/>
              <w:right w:val="single" w:sz="4" w:space="0" w:color="auto"/>
            </w:tcBorders>
            <w:shd w:val="clear" w:color="000000" w:fill="FFFFFF"/>
            <w:hideMark/>
          </w:tcPr>
          <w:p w14:paraId="446F58BF" w14:textId="77777777" w:rsidR="00C31114" w:rsidRPr="006C2981" w:rsidRDefault="00C31114" w:rsidP="00650264">
            <w:pPr>
              <w:rPr>
                <w:sz w:val="20"/>
                <w:szCs w:val="20"/>
              </w:rPr>
            </w:pPr>
            <w:r w:rsidRPr="006C2981">
              <w:rPr>
                <w:sz w:val="20"/>
                <w:szCs w:val="20"/>
              </w:rPr>
              <w:t>МАОУ "Школа № 104 им. М. Шаймуратова"</w:t>
            </w:r>
          </w:p>
        </w:tc>
        <w:tc>
          <w:tcPr>
            <w:tcW w:w="1700" w:type="dxa"/>
            <w:tcBorders>
              <w:top w:val="nil"/>
              <w:left w:val="nil"/>
              <w:bottom w:val="single" w:sz="4" w:space="0" w:color="auto"/>
              <w:right w:val="single" w:sz="4" w:space="0" w:color="auto"/>
            </w:tcBorders>
            <w:shd w:val="clear" w:color="000000" w:fill="FFFFFF"/>
            <w:hideMark/>
          </w:tcPr>
          <w:p w14:paraId="7EAC73D8" w14:textId="77777777" w:rsidR="00C31114" w:rsidRPr="006C2981" w:rsidRDefault="00C31114" w:rsidP="00650264">
            <w:pPr>
              <w:rPr>
                <w:sz w:val="20"/>
                <w:szCs w:val="20"/>
              </w:rPr>
            </w:pPr>
            <w:r w:rsidRPr="006C2981">
              <w:rPr>
                <w:sz w:val="20"/>
                <w:szCs w:val="20"/>
              </w:rPr>
              <w:t>Таллинская</w:t>
            </w:r>
          </w:p>
        </w:tc>
        <w:tc>
          <w:tcPr>
            <w:tcW w:w="567" w:type="dxa"/>
            <w:tcBorders>
              <w:top w:val="nil"/>
              <w:left w:val="nil"/>
              <w:bottom w:val="single" w:sz="4" w:space="0" w:color="auto"/>
              <w:right w:val="single" w:sz="4" w:space="0" w:color="auto"/>
            </w:tcBorders>
            <w:shd w:val="clear" w:color="000000" w:fill="FFFFFF"/>
            <w:hideMark/>
          </w:tcPr>
          <w:p w14:paraId="38E52B37" w14:textId="77777777" w:rsidR="00C31114" w:rsidRPr="006C2981" w:rsidRDefault="00C31114" w:rsidP="00650264">
            <w:pPr>
              <w:rPr>
                <w:sz w:val="20"/>
                <w:szCs w:val="20"/>
              </w:rPr>
            </w:pPr>
            <w:r w:rsidRPr="006C2981">
              <w:rPr>
                <w:sz w:val="20"/>
                <w:szCs w:val="20"/>
              </w:rPr>
              <w:t>25</w:t>
            </w:r>
          </w:p>
        </w:tc>
        <w:tc>
          <w:tcPr>
            <w:tcW w:w="708" w:type="dxa"/>
            <w:tcBorders>
              <w:top w:val="nil"/>
              <w:left w:val="nil"/>
              <w:bottom w:val="single" w:sz="4" w:space="0" w:color="auto"/>
              <w:right w:val="single" w:sz="4" w:space="0" w:color="auto"/>
            </w:tcBorders>
            <w:shd w:val="clear" w:color="000000" w:fill="FFFFFF"/>
            <w:hideMark/>
          </w:tcPr>
          <w:p w14:paraId="4AB7BFA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64098B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72EF0DA" w14:textId="77777777" w:rsidR="00C31114" w:rsidRPr="006C2981" w:rsidRDefault="00C31114" w:rsidP="00650264">
            <w:pPr>
              <w:rPr>
                <w:sz w:val="20"/>
                <w:szCs w:val="20"/>
              </w:rPr>
            </w:pPr>
            <w:r w:rsidRPr="006C2981">
              <w:rPr>
                <w:sz w:val="20"/>
                <w:szCs w:val="20"/>
              </w:rPr>
              <w:t>288931</w:t>
            </w:r>
          </w:p>
        </w:tc>
        <w:tc>
          <w:tcPr>
            <w:tcW w:w="1277" w:type="dxa"/>
            <w:tcBorders>
              <w:top w:val="nil"/>
              <w:left w:val="nil"/>
              <w:bottom w:val="single" w:sz="4" w:space="0" w:color="auto"/>
              <w:right w:val="single" w:sz="4" w:space="0" w:color="auto"/>
            </w:tcBorders>
            <w:shd w:val="clear" w:color="000000" w:fill="FFFFFF"/>
            <w:hideMark/>
          </w:tcPr>
          <w:p w14:paraId="5EDAD5A0" w14:textId="77777777" w:rsidR="00C31114" w:rsidRPr="006C2981" w:rsidRDefault="00C31114" w:rsidP="00650264">
            <w:pPr>
              <w:rPr>
                <w:sz w:val="20"/>
                <w:szCs w:val="20"/>
              </w:rPr>
            </w:pPr>
            <w:r w:rsidRPr="006C2981">
              <w:rPr>
                <w:sz w:val="20"/>
                <w:szCs w:val="20"/>
              </w:rPr>
              <w:t>ОЗП</w:t>
            </w:r>
          </w:p>
        </w:tc>
      </w:tr>
      <w:tr w:rsidR="00C31114" w:rsidRPr="006C2981" w14:paraId="2E7EED27" w14:textId="77777777" w:rsidTr="00650264">
        <w:trPr>
          <w:gridAfter w:val="1"/>
          <w:wAfter w:w="347" w:type="dxa"/>
          <w:trHeight w:val="315"/>
        </w:trPr>
        <w:tc>
          <w:tcPr>
            <w:tcW w:w="709" w:type="dxa"/>
            <w:tcBorders>
              <w:top w:val="nil"/>
              <w:left w:val="single" w:sz="4" w:space="0" w:color="auto"/>
              <w:bottom w:val="single" w:sz="4" w:space="0" w:color="auto"/>
              <w:right w:val="single" w:sz="4" w:space="0" w:color="auto"/>
            </w:tcBorders>
            <w:shd w:val="clear" w:color="000000" w:fill="FFFFFF"/>
            <w:hideMark/>
          </w:tcPr>
          <w:p w14:paraId="6797041E" w14:textId="77777777" w:rsidR="00C31114" w:rsidRPr="006C2981" w:rsidRDefault="00C31114" w:rsidP="00650264">
            <w:pPr>
              <w:jc w:val="center"/>
              <w:rPr>
                <w:sz w:val="20"/>
                <w:szCs w:val="20"/>
              </w:rPr>
            </w:pPr>
            <w:r w:rsidRPr="006C2981">
              <w:rPr>
                <w:sz w:val="20"/>
                <w:szCs w:val="20"/>
              </w:rPr>
              <w:t>510</w:t>
            </w:r>
          </w:p>
        </w:tc>
        <w:tc>
          <w:tcPr>
            <w:tcW w:w="3119" w:type="dxa"/>
            <w:tcBorders>
              <w:top w:val="nil"/>
              <w:left w:val="nil"/>
              <w:bottom w:val="single" w:sz="4" w:space="0" w:color="auto"/>
              <w:right w:val="single" w:sz="4" w:space="0" w:color="auto"/>
            </w:tcBorders>
            <w:shd w:val="clear" w:color="000000" w:fill="FFFFFF"/>
            <w:hideMark/>
          </w:tcPr>
          <w:p w14:paraId="2785E8C3"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573F4FF7" w14:textId="77777777" w:rsidR="00C31114" w:rsidRPr="006C2981" w:rsidRDefault="00C31114" w:rsidP="00650264">
            <w:pPr>
              <w:rPr>
                <w:sz w:val="20"/>
                <w:szCs w:val="20"/>
              </w:rPr>
            </w:pPr>
            <w:r w:rsidRPr="006C2981">
              <w:rPr>
                <w:sz w:val="20"/>
                <w:szCs w:val="20"/>
              </w:rPr>
              <w:t>Таллинская</w:t>
            </w:r>
          </w:p>
        </w:tc>
        <w:tc>
          <w:tcPr>
            <w:tcW w:w="567" w:type="dxa"/>
            <w:tcBorders>
              <w:top w:val="nil"/>
              <w:left w:val="nil"/>
              <w:bottom w:val="single" w:sz="4" w:space="0" w:color="auto"/>
              <w:right w:val="single" w:sz="4" w:space="0" w:color="auto"/>
            </w:tcBorders>
            <w:shd w:val="clear" w:color="000000" w:fill="FFFFFF"/>
            <w:hideMark/>
          </w:tcPr>
          <w:p w14:paraId="32EB8961"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11020F2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70B2401"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21710AFD" w14:textId="77777777" w:rsidR="00C31114" w:rsidRPr="006C2981" w:rsidRDefault="00C31114" w:rsidP="00650264">
            <w:pPr>
              <w:rPr>
                <w:sz w:val="20"/>
                <w:szCs w:val="20"/>
              </w:rPr>
            </w:pPr>
            <w:r w:rsidRPr="006C2981">
              <w:rPr>
                <w:sz w:val="20"/>
                <w:szCs w:val="20"/>
              </w:rPr>
              <w:t>27266</w:t>
            </w:r>
          </w:p>
        </w:tc>
        <w:tc>
          <w:tcPr>
            <w:tcW w:w="1277" w:type="dxa"/>
            <w:tcBorders>
              <w:top w:val="nil"/>
              <w:left w:val="nil"/>
              <w:bottom w:val="single" w:sz="4" w:space="0" w:color="auto"/>
              <w:right w:val="single" w:sz="4" w:space="0" w:color="auto"/>
            </w:tcBorders>
            <w:shd w:val="clear" w:color="000000" w:fill="FFFFFF"/>
            <w:hideMark/>
          </w:tcPr>
          <w:p w14:paraId="08BF5079" w14:textId="77777777" w:rsidR="00C31114" w:rsidRPr="006C2981" w:rsidRDefault="00C31114" w:rsidP="00650264">
            <w:pPr>
              <w:rPr>
                <w:sz w:val="20"/>
                <w:szCs w:val="20"/>
              </w:rPr>
            </w:pPr>
            <w:r w:rsidRPr="006C2981">
              <w:rPr>
                <w:sz w:val="20"/>
                <w:szCs w:val="20"/>
              </w:rPr>
              <w:t>ОЗП</w:t>
            </w:r>
          </w:p>
        </w:tc>
      </w:tr>
      <w:tr w:rsidR="00C31114" w:rsidRPr="006C2981" w14:paraId="4DC568B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65CB7AD" w14:textId="77777777" w:rsidR="00C31114" w:rsidRPr="006C2981" w:rsidRDefault="00C31114" w:rsidP="00650264">
            <w:pPr>
              <w:jc w:val="center"/>
              <w:rPr>
                <w:sz w:val="20"/>
                <w:szCs w:val="20"/>
              </w:rPr>
            </w:pPr>
            <w:r w:rsidRPr="006C2981">
              <w:rPr>
                <w:sz w:val="20"/>
                <w:szCs w:val="20"/>
              </w:rPr>
              <w:t>511</w:t>
            </w:r>
          </w:p>
        </w:tc>
        <w:tc>
          <w:tcPr>
            <w:tcW w:w="3119" w:type="dxa"/>
            <w:tcBorders>
              <w:top w:val="nil"/>
              <w:left w:val="nil"/>
              <w:bottom w:val="single" w:sz="4" w:space="0" w:color="auto"/>
              <w:right w:val="single" w:sz="4" w:space="0" w:color="auto"/>
            </w:tcBorders>
            <w:shd w:val="clear" w:color="000000" w:fill="FFFFFF"/>
            <w:hideMark/>
          </w:tcPr>
          <w:p w14:paraId="3DFF3EC4" w14:textId="77777777" w:rsidR="00C31114" w:rsidRPr="006C2981" w:rsidRDefault="00C31114" w:rsidP="00650264">
            <w:pPr>
              <w:rPr>
                <w:sz w:val="20"/>
                <w:szCs w:val="20"/>
              </w:rPr>
            </w:pPr>
            <w:r w:rsidRPr="006C2981">
              <w:rPr>
                <w:sz w:val="20"/>
                <w:szCs w:val="20"/>
              </w:rPr>
              <w:t>МАОУ "Школа № 36"</w:t>
            </w:r>
          </w:p>
        </w:tc>
        <w:tc>
          <w:tcPr>
            <w:tcW w:w="1700" w:type="dxa"/>
            <w:tcBorders>
              <w:top w:val="nil"/>
              <w:left w:val="nil"/>
              <w:bottom w:val="single" w:sz="4" w:space="0" w:color="auto"/>
              <w:right w:val="single" w:sz="4" w:space="0" w:color="auto"/>
            </w:tcBorders>
            <w:shd w:val="clear" w:color="000000" w:fill="FFFFFF"/>
            <w:hideMark/>
          </w:tcPr>
          <w:p w14:paraId="0417B3A8" w14:textId="77777777" w:rsidR="00C31114" w:rsidRPr="006C2981" w:rsidRDefault="00C31114" w:rsidP="00650264">
            <w:pPr>
              <w:rPr>
                <w:sz w:val="20"/>
                <w:szCs w:val="20"/>
              </w:rPr>
            </w:pPr>
            <w:r w:rsidRPr="006C2981">
              <w:rPr>
                <w:sz w:val="20"/>
                <w:szCs w:val="20"/>
              </w:rPr>
              <w:t xml:space="preserve">Таманская </w:t>
            </w:r>
          </w:p>
        </w:tc>
        <w:tc>
          <w:tcPr>
            <w:tcW w:w="567" w:type="dxa"/>
            <w:tcBorders>
              <w:top w:val="nil"/>
              <w:left w:val="nil"/>
              <w:bottom w:val="single" w:sz="4" w:space="0" w:color="auto"/>
              <w:right w:val="single" w:sz="4" w:space="0" w:color="auto"/>
            </w:tcBorders>
            <w:shd w:val="clear" w:color="000000" w:fill="FFFFFF"/>
            <w:hideMark/>
          </w:tcPr>
          <w:p w14:paraId="1C53EE54" w14:textId="77777777" w:rsidR="00C31114" w:rsidRPr="006C2981" w:rsidRDefault="00C31114" w:rsidP="00650264">
            <w:pPr>
              <w:rPr>
                <w:sz w:val="20"/>
                <w:szCs w:val="20"/>
              </w:rPr>
            </w:pPr>
            <w:r w:rsidRPr="006C2981">
              <w:rPr>
                <w:sz w:val="20"/>
                <w:szCs w:val="20"/>
              </w:rPr>
              <w:t>47</w:t>
            </w:r>
          </w:p>
        </w:tc>
        <w:tc>
          <w:tcPr>
            <w:tcW w:w="708" w:type="dxa"/>
            <w:tcBorders>
              <w:top w:val="nil"/>
              <w:left w:val="nil"/>
              <w:bottom w:val="single" w:sz="4" w:space="0" w:color="auto"/>
              <w:right w:val="single" w:sz="4" w:space="0" w:color="auto"/>
            </w:tcBorders>
            <w:shd w:val="clear" w:color="000000" w:fill="FFFFFF"/>
            <w:hideMark/>
          </w:tcPr>
          <w:p w14:paraId="5AEACC2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CA5EFFE"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4F4D398" w14:textId="77777777" w:rsidR="00C31114" w:rsidRPr="006C2981" w:rsidRDefault="00C31114" w:rsidP="00650264">
            <w:pPr>
              <w:rPr>
                <w:sz w:val="20"/>
                <w:szCs w:val="20"/>
              </w:rPr>
            </w:pPr>
            <w:r w:rsidRPr="006C2981">
              <w:rPr>
                <w:sz w:val="20"/>
                <w:szCs w:val="20"/>
              </w:rPr>
              <w:t>0485653</w:t>
            </w:r>
          </w:p>
        </w:tc>
        <w:tc>
          <w:tcPr>
            <w:tcW w:w="1277" w:type="dxa"/>
            <w:tcBorders>
              <w:top w:val="nil"/>
              <w:left w:val="nil"/>
              <w:bottom w:val="single" w:sz="4" w:space="0" w:color="auto"/>
              <w:right w:val="single" w:sz="4" w:space="0" w:color="auto"/>
            </w:tcBorders>
            <w:shd w:val="clear" w:color="000000" w:fill="FFFFFF"/>
            <w:hideMark/>
          </w:tcPr>
          <w:p w14:paraId="3F662C7C" w14:textId="77777777" w:rsidR="00C31114" w:rsidRPr="006C2981" w:rsidRDefault="00C31114" w:rsidP="00650264">
            <w:pPr>
              <w:rPr>
                <w:sz w:val="20"/>
                <w:szCs w:val="20"/>
              </w:rPr>
            </w:pPr>
            <w:r w:rsidRPr="006C2981">
              <w:rPr>
                <w:sz w:val="20"/>
                <w:szCs w:val="20"/>
              </w:rPr>
              <w:t>ОЗП</w:t>
            </w:r>
          </w:p>
        </w:tc>
      </w:tr>
      <w:tr w:rsidR="00C31114" w:rsidRPr="006C2981" w14:paraId="05E3A64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4EFBE4" w14:textId="77777777" w:rsidR="00C31114" w:rsidRPr="006C2981" w:rsidRDefault="00C31114" w:rsidP="00650264">
            <w:pPr>
              <w:jc w:val="center"/>
              <w:rPr>
                <w:sz w:val="20"/>
                <w:szCs w:val="20"/>
              </w:rPr>
            </w:pPr>
            <w:r w:rsidRPr="006C2981">
              <w:rPr>
                <w:sz w:val="20"/>
                <w:szCs w:val="20"/>
              </w:rPr>
              <w:t>512</w:t>
            </w:r>
          </w:p>
        </w:tc>
        <w:tc>
          <w:tcPr>
            <w:tcW w:w="3119" w:type="dxa"/>
            <w:tcBorders>
              <w:top w:val="nil"/>
              <w:left w:val="nil"/>
              <w:bottom w:val="single" w:sz="4" w:space="0" w:color="auto"/>
              <w:right w:val="single" w:sz="4" w:space="0" w:color="auto"/>
            </w:tcBorders>
            <w:shd w:val="clear" w:color="000000" w:fill="FFFFFF"/>
            <w:hideMark/>
          </w:tcPr>
          <w:p w14:paraId="56221146" w14:textId="77777777" w:rsidR="00C31114" w:rsidRPr="006C2981" w:rsidRDefault="00C31114" w:rsidP="00650264">
            <w:pPr>
              <w:rPr>
                <w:sz w:val="20"/>
                <w:szCs w:val="20"/>
              </w:rPr>
            </w:pPr>
            <w:r w:rsidRPr="006C2981">
              <w:rPr>
                <w:sz w:val="20"/>
                <w:szCs w:val="20"/>
              </w:rPr>
              <w:t>ПГК "Дан"</w:t>
            </w:r>
          </w:p>
        </w:tc>
        <w:tc>
          <w:tcPr>
            <w:tcW w:w="1700" w:type="dxa"/>
            <w:tcBorders>
              <w:top w:val="nil"/>
              <w:left w:val="nil"/>
              <w:bottom w:val="single" w:sz="4" w:space="0" w:color="auto"/>
              <w:right w:val="single" w:sz="4" w:space="0" w:color="auto"/>
            </w:tcBorders>
            <w:shd w:val="clear" w:color="000000" w:fill="FFFFFF"/>
            <w:hideMark/>
          </w:tcPr>
          <w:p w14:paraId="73FD9427" w14:textId="77777777" w:rsidR="00C31114" w:rsidRPr="006C2981" w:rsidRDefault="00C31114" w:rsidP="00650264">
            <w:pPr>
              <w:rPr>
                <w:sz w:val="20"/>
                <w:szCs w:val="20"/>
              </w:rPr>
            </w:pPr>
            <w:r w:rsidRPr="006C2981">
              <w:rPr>
                <w:sz w:val="20"/>
                <w:szCs w:val="20"/>
              </w:rPr>
              <w:t>Тамбовская</w:t>
            </w:r>
          </w:p>
        </w:tc>
        <w:tc>
          <w:tcPr>
            <w:tcW w:w="567" w:type="dxa"/>
            <w:tcBorders>
              <w:top w:val="nil"/>
              <w:left w:val="nil"/>
              <w:bottom w:val="single" w:sz="4" w:space="0" w:color="auto"/>
              <w:right w:val="single" w:sz="4" w:space="0" w:color="auto"/>
            </w:tcBorders>
            <w:shd w:val="clear" w:color="000000" w:fill="FFFFFF"/>
            <w:hideMark/>
          </w:tcPr>
          <w:p w14:paraId="62298152" w14:textId="77777777" w:rsidR="00C31114" w:rsidRPr="006C2981" w:rsidRDefault="00C31114" w:rsidP="00650264">
            <w:pPr>
              <w:rPr>
                <w:sz w:val="20"/>
                <w:szCs w:val="20"/>
              </w:rPr>
            </w:pPr>
            <w:r w:rsidRPr="006C2981">
              <w:rPr>
                <w:sz w:val="20"/>
                <w:szCs w:val="20"/>
              </w:rPr>
              <w:t>0</w:t>
            </w:r>
          </w:p>
        </w:tc>
        <w:tc>
          <w:tcPr>
            <w:tcW w:w="708" w:type="dxa"/>
            <w:tcBorders>
              <w:top w:val="nil"/>
              <w:left w:val="nil"/>
              <w:bottom w:val="single" w:sz="4" w:space="0" w:color="auto"/>
              <w:right w:val="single" w:sz="4" w:space="0" w:color="auto"/>
            </w:tcBorders>
            <w:shd w:val="clear" w:color="000000" w:fill="FFFFFF"/>
            <w:hideMark/>
          </w:tcPr>
          <w:p w14:paraId="6D53090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58DE3AD" w14:textId="77777777" w:rsidR="00C31114" w:rsidRPr="006C2981" w:rsidRDefault="00C31114" w:rsidP="00650264">
            <w:pPr>
              <w:rPr>
                <w:sz w:val="20"/>
                <w:szCs w:val="20"/>
              </w:rPr>
            </w:pPr>
            <w:r w:rsidRPr="006C2981">
              <w:rPr>
                <w:sz w:val="20"/>
                <w:szCs w:val="20"/>
              </w:rPr>
              <w:t>ТСРВ-034</w:t>
            </w:r>
          </w:p>
        </w:tc>
        <w:tc>
          <w:tcPr>
            <w:tcW w:w="1134" w:type="dxa"/>
            <w:tcBorders>
              <w:top w:val="nil"/>
              <w:left w:val="nil"/>
              <w:bottom w:val="single" w:sz="4" w:space="0" w:color="auto"/>
              <w:right w:val="single" w:sz="4" w:space="0" w:color="auto"/>
            </w:tcBorders>
            <w:shd w:val="clear" w:color="000000" w:fill="FFFFFF"/>
            <w:hideMark/>
          </w:tcPr>
          <w:p w14:paraId="4F643C30" w14:textId="77777777" w:rsidR="00C31114" w:rsidRPr="006C2981" w:rsidRDefault="00C31114" w:rsidP="00650264">
            <w:pPr>
              <w:rPr>
                <w:sz w:val="20"/>
                <w:szCs w:val="20"/>
              </w:rPr>
            </w:pPr>
            <w:r w:rsidRPr="006C2981">
              <w:rPr>
                <w:sz w:val="20"/>
                <w:szCs w:val="20"/>
              </w:rPr>
              <w:t>1110879</w:t>
            </w:r>
          </w:p>
        </w:tc>
        <w:tc>
          <w:tcPr>
            <w:tcW w:w="1277" w:type="dxa"/>
            <w:tcBorders>
              <w:top w:val="nil"/>
              <w:left w:val="nil"/>
              <w:bottom w:val="single" w:sz="4" w:space="0" w:color="auto"/>
              <w:right w:val="single" w:sz="4" w:space="0" w:color="auto"/>
            </w:tcBorders>
            <w:shd w:val="clear" w:color="000000" w:fill="FFFFFF"/>
            <w:hideMark/>
          </w:tcPr>
          <w:p w14:paraId="5365DD32" w14:textId="77777777" w:rsidR="00C31114" w:rsidRPr="006C2981" w:rsidRDefault="00C31114" w:rsidP="00650264">
            <w:pPr>
              <w:rPr>
                <w:sz w:val="20"/>
                <w:szCs w:val="20"/>
              </w:rPr>
            </w:pPr>
            <w:r w:rsidRPr="006C2981">
              <w:rPr>
                <w:sz w:val="20"/>
                <w:szCs w:val="20"/>
              </w:rPr>
              <w:t>ОЗП</w:t>
            </w:r>
          </w:p>
        </w:tc>
      </w:tr>
      <w:tr w:rsidR="00C31114" w:rsidRPr="006C2981" w14:paraId="6F624ACF"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96DABFC" w14:textId="77777777" w:rsidR="00C31114" w:rsidRPr="006C2981" w:rsidRDefault="00C31114" w:rsidP="00650264">
            <w:pPr>
              <w:jc w:val="center"/>
              <w:rPr>
                <w:sz w:val="20"/>
                <w:szCs w:val="20"/>
              </w:rPr>
            </w:pPr>
            <w:r w:rsidRPr="006C2981">
              <w:rPr>
                <w:sz w:val="20"/>
                <w:szCs w:val="20"/>
              </w:rPr>
              <w:t>513</w:t>
            </w:r>
          </w:p>
        </w:tc>
        <w:tc>
          <w:tcPr>
            <w:tcW w:w="3119" w:type="dxa"/>
            <w:tcBorders>
              <w:top w:val="single" w:sz="4" w:space="0" w:color="auto"/>
              <w:left w:val="nil"/>
              <w:bottom w:val="single" w:sz="4" w:space="0" w:color="auto"/>
              <w:right w:val="single" w:sz="4" w:space="0" w:color="auto"/>
            </w:tcBorders>
            <w:shd w:val="clear" w:color="000000" w:fill="FFFFFF"/>
            <w:hideMark/>
          </w:tcPr>
          <w:p w14:paraId="4F6BA801" w14:textId="77777777" w:rsidR="00C31114" w:rsidRPr="006C2981" w:rsidRDefault="00C31114" w:rsidP="00650264">
            <w:pPr>
              <w:rPr>
                <w:sz w:val="20"/>
                <w:szCs w:val="20"/>
              </w:rPr>
            </w:pPr>
            <w:r w:rsidRPr="006C2981">
              <w:rPr>
                <w:sz w:val="20"/>
                <w:szCs w:val="20"/>
              </w:rPr>
              <w:t>Центральный банк Российской Федерации</w:t>
            </w:r>
          </w:p>
        </w:tc>
        <w:tc>
          <w:tcPr>
            <w:tcW w:w="1700" w:type="dxa"/>
            <w:tcBorders>
              <w:top w:val="single" w:sz="4" w:space="0" w:color="auto"/>
              <w:left w:val="nil"/>
              <w:bottom w:val="single" w:sz="4" w:space="0" w:color="auto"/>
              <w:right w:val="single" w:sz="4" w:space="0" w:color="auto"/>
            </w:tcBorders>
            <w:shd w:val="clear" w:color="000000" w:fill="FFFFFF"/>
            <w:hideMark/>
          </w:tcPr>
          <w:p w14:paraId="701916D0" w14:textId="77777777" w:rsidR="00C31114" w:rsidRPr="006C2981" w:rsidRDefault="00C31114" w:rsidP="00650264">
            <w:pPr>
              <w:rPr>
                <w:sz w:val="20"/>
                <w:szCs w:val="20"/>
              </w:rPr>
            </w:pPr>
            <w:r w:rsidRPr="006C2981">
              <w:rPr>
                <w:sz w:val="20"/>
                <w:szCs w:val="20"/>
              </w:rPr>
              <w:t xml:space="preserve">Театральная </w:t>
            </w:r>
          </w:p>
        </w:tc>
        <w:tc>
          <w:tcPr>
            <w:tcW w:w="567" w:type="dxa"/>
            <w:tcBorders>
              <w:top w:val="single" w:sz="4" w:space="0" w:color="auto"/>
              <w:left w:val="nil"/>
              <w:bottom w:val="single" w:sz="4" w:space="0" w:color="auto"/>
              <w:right w:val="single" w:sz="4" w:space="0" w:color="auto"/>
            </w:tcBorders>
            <w:shd w:val="clear" w:color="000000" w:fill="FFFFFF"/>
            <w:hideMark/>
          </w:tcPr>
          <w:p w14:paraId="0D8D0B59" w14:textId="77777777" w:rsidR="00C31114" w:rsidRPr="006C2981" w:rsidRDefault="00C31114" w:rsidP="00650264">
            <w:pPr>
              <w:rPr>
                <w:sz w:val="20"/>
                <w:szCs w:val="20"/>
              </w:rPr>
            </w:pPr>
            <w:r w:rsidRPr="006C2981">
              <w:rPr>
                <w:sz w:val="20"/>
                <w:szCs w:val="20"/>
              </w:rPr>
              <w:t>3</w:t>
            </w:r>
          </w:p>
        </w:tc>
        <w:tc>
          <w:tcPr>
            <w:tcW w:w="708" w:type="dxa"/>
            <w:tcBorders>
              <w:top w:val="single" w:sz="4" w:space="0" w:color="auto"/>
              <w:left w:val="nil"/>
              <w:bottom w:val="single" w:sz="4" w:space="0" w:color="auto"/>
              <w:right w:val="single" w:sz="4" w:space="0" w:color="auto"/>
            </w:tcBorders>
            <w:shd w:val="clear" w:color="000000" w:fill="FFFFFF"/>
            <w:hideMark/>
          </w:tcPr>
          <w:p w14:paraId="76F90A74"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4B12FC07"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325B63FF" w14:textId="77777777" w:rsidR="00C31114" w:rsidRPr="006C2981" w:rsidRDefault="00C31114" w:rsidP="00650264">
            <w:pPr>
              <w:rPr>
                <w:sz w:val="20"/>
                <w:szCs w:val="20"/>
              </w:rPr>
            </w:pPr>
            <w:r w:rsidRPr="006C2981">
              <w:rPr>
                <w:sz w:val="20"/>
                <w:szCs w:val="20"/>
              </w:rPr>
              <w:t>223953</w:t>
            </w:r>
          </w:p>
        </w:tc>
        <w:tc>
          <w:tcPr>
            <w:tcW w:w="1277" w:type="dxa"/>
            <w:tcBorders>
              <w:top w:val="single" w:sz="4" w:space="0" w:color="auto"/>
              <w:left w:val="nil"/>
              <w:bottom w:val="single" w:sz="4" w:space="0" w:color="auto"/>
              <w:right w:val="single" w:sz="4" w:space="0" w:color="auto"/>
            </w:tcBorders>
            <w:shd w:val="clear" w:color="000000" w:fill="FFFFFF"/>
            <w:hideMark/>
          </w:tcPr>
          <w:p w14:paraId="7718041A" w14:textId="77777777" w:rsidR="00C31114" w:rsidRPr="006C2981" w:rsidRDefault="00C31114" w:rsidP="00650264">
            <w:pPr>
              <w:rPr>
                <w:sz w:val="20"/>
                <w:szCs w:val="20"/>
              </w:rPr>
            </w:pPr>
            <w:r w:rsidRPr="006C2981">
              <w:rPr>
                <w:sz w:val="20"/>
                <w:szCs w:val="20"/>
              </w:rPr>
              <w:t>ОЗП</w:t>
            </w:r>
          </w:p>
        </w:tc>
      </w:tr>
      <w:tr w:rsidR="00C31114" w:rsidRPr="006C2981" w14:paraId="2A6D176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8DCE0A9" w14:textId="77777777" w:rsidR="00C31114" w:rsidRPr="006C2981" w:rsidRDefault="00C31114" w:rsidP="00650264">
            <w:pPr>
              <w:jc w:val="center"/>
              <w:rPr>
                <w:sz w:val="20"/>
                <w:szCs w:val="20"/>
              </w:rPr>
            </w:pPr>
            <w:r w:rsidRPr="006C2981">
              <w:rPr>
                <w:sz w:val="20"/>
                <w:szCs w:val="20"/>
              </w:rPr>
              <w:t>514</w:t>
            </w:r>
          </w:p>
        </w:tc>
        <w:tc>
          <w:tcPr>
            <w:tcW w:w="3119" w:type="dxa"/>
            <w:tcBorders>
              <w:top w:val="nil"/>
              <w:left w:val="nil"/>
              <w:bottom w:val="single" w:sz="4" w:space="0" w:color="auto"/>
              <w:right w:val="single" w:sz="4" w:space="0" w:color="auto"/>
            </w:tcBorders>
            <w:shd w:val="clear" w:color="000000" w:fill="FFFFFF"/>
            <w:hideMark/>
          </w:tcPr>
          <w:p w14:paraId="3CA377CE" w14:textId="77777777" w:rsidR="00C31114" w:rsidRPr="006C2981" w:rsidRDefault="00C31114" w:rsidP="00650264">
            <w:pPr>
              <w:rPr>
                <w:sz w:val="20"/>
                <w:szCs w:val="20"/>
              </w:rPr>
            </w:pPr>
            <w:r w:rsidRPr="006C2981">
              <w:rPr>
                <w:sz w:val="20"/>
                <w:szCs w:val="20"/>
              </w:rPr>
              <w:t>Центральный банк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6637ED74" w14:textId="77777777" w:rsidR="00C31114" w:rsidRPr="006C2981" w:rsidRDefault="00C31114" w:rsidP="00650264">
            <w:pPr>
              <w:rPr>
                <w:sz w:val="20"/>
                <w:szCs w:val="20"/>
              </w:rPr>
            </w:pPr>
            <w:r w:rsidRPr="006C2981">
              <w:rPr>
                <w:sz w:val="20"/>
                <w:szCs w:val="20"/>
              </w:rPr>
              <w:t xml:space="preserve">Театральная </w:t>
            </w:r>
          </w:p>
        </w:tc>
        <w:tc>
          <w:tcPr>
            <w:tcW w:w="567" w:type="dxa"/>
            <w:tcBorders>
              <w:top w:val="nil"/>
              <w:left w:val="nil"/>
              <w:bottom w:val="single" w:sz="4" w:space="0" w:color="auto"/>
              <w:right w:val="single" w:sz="4" w:space="0" w:color="auto"/>
            </w:tcBorders>
            <w:shd w:val="clear" w:color="000000" w:fill="FFFFFF"/>
            <w:hideMark/>
          </w:tcPr>
          <w:p w14:paraId="0A9D7042"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54E843C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D7D252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507064E" w14:textId="77777777" w:rsidR="00C31114" w:rsidRPr="006C2981" w:rsidRDefault="00C31114" w:rsidP="00650264">
            <w:pPr>
              <w:rPr>
                <w:sz w:val="20"/>
                <w:szCs w:val="20"/>
              </w:rPr>
            </w:pPr>
            <w:r w:rsidRPr="006C2981">
              <w:rPr>
                <w:sz w:val="20"/>
                <w:szCs w:val="20"/>
              </w:rPr>
              <w:t>283739</w:t>
            </w:r>
          </w:p>
        </w:tc>
        <w:tc>
          <w:tcPr>
            <w:tcW w:w="1277" w:type="dxa"/>
            <w:tcBorders>
              <w:top w:val="nil"/>
              <w:left w:val="nil"/>
              <w:bottom w:val="single" w:sz="4" w:space="0" w:color="auto"/>
              <w:right w:val="single" w:sz="4" w:space="0" w:color="auto"/>
            </w:tcBorders>
            <w:shd w:val="clear" w:color="000000" w:fill="FFFFFF"/>
            <w:hideMark/>
          </w:tcPr>
          <w:p w14:paraId="2989E6EF" w14:textId="77777777" w:rsidR="00C31114" w:rsidRPr="006C2981" w:rsidRDefault="00C31114" w:rsidP="00650264">
            <w:pPr>
              <w:rPr>
                <w:sz w:val="20"/>
                <w:szCs w:val="20"/>
              </w:rPr>
            </w:pPr>
            <w:r w:rsidRPr="006C2981">
              <w:rPr>
                <w:sz w:val="20"/>
                <w:szCs w:val="20"/>
              </w:rPr>
              <w:t>Круглый год</w:t>
            </w:r>
          </w:p>
        </w:tc>
      </w:tr>
      <w:tr w:rsidR="00C31114" w:rsidRPr="006C2981" w14:paraId="39DFD7A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6275CDA" w14:textId="77777777" w:rsidR="00C31114" w:rsidRPr="006C2981" w:rsidRDefault="00C31114" w:rsidP="00650264">
            <w:pPr>
              <w:jc w:val="center"/>
              <w:rPr>
                <w:sz w:val="20"/>
                <w:szCs w:val="20"/>
              </w:rPr>
            </w:pPr>
            <w:r w:rsidRPr="006C2981">
              <w:rPr>
                <w:sz w:val="20"/>
                <w:szCs w:val="20"/>
              </w:rPr>
              <w:t>515</w:t>
            </w:r>
          </w:p>
        </w:tc>
        <w:tc>
          <w:tcPr>
            <w:tcW w:w="3119" w:type="dxa"/>
            <w:tcBorders>
              <w:top w:val="nil"/>
              <w:left w:val="nil"/>
              <w:bottom w:val="single" w:sz="4" w:space="0" w:color="auto"/>
              <w:right w:val="single" w:sz="4" w:space="0" w:color="auto"/>
            </w:tcBorders>
            <w:shd w:val="clear" w:color="000000" w:fill="FFFFFF"/>
            <w:hideMark/>
          </w:tcPr>
          <w:p w14:paraId="1F21E4E6" w14:textId="77777777" w:rsidR="00C31114" w:rsidRPr="006C2981" w:rsidRDefault="00C31114" w:rsidP="00650264">
            <w:pPr>
              <w:rPr>
                <w:sz w:val="20"/>
                <w:szCs w:val="20"/>
              </w:rPr>
            </w:pPr>
            <w:r w:rsidRPr="006C2981">
              <w:rPr>
                <w:sz w:val="20"/>
                <w:szCs w:val="20"/>
              </w:rPr>
              <w:t>Центральный банк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72570CE4" w14:textId="77777777" w:rsidR="00C31114" w:rsidRPr="006C2981" w:rsidRDefault="00C31114" w:rsidP="00650264">
            <w:pPr>
              <w:rPr>
                <w:sz w:val="20"/>
                <w:szCs w:val="20"/>
              </w:rPr>
            </w:pPr>
            <w:r w:rsidRPr="006C2981">
              <w:rPr>
                <w:sz w:val="20"/>
                <w:szCs w:val="20"/>
              </w:rPr>
              <w:t xml:space="preserve">Театральная </w:t>
            </w:r>
          </w:p>
        </w:tc>
        <w:tc>
          <w:tcPr>
            <w:tcW w:w="567" w:type="dxa"/>
            <w:tcBorders>
              <w:top w:val="nil"/>
              <w:left w:val="nil"/>
              <w:bottom w:val="single" w:sz="4" w:space="0" w:color="auto"/>
              <w:right w:val="single" w:sz="4" w:space="0" w:color="auto"/>
            </w:tcBorders>
            <w:shd w:val="clear" w:color="000000" w:fill="FFFFFF"/>
            <w:hideMark/>
          </w:tcPr>
          <w:p w14:paraId="10966FA8"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7646380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EDF4C23"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778C988" w14:textId="77777777" w:rsidR="00C31114" w:rsidRPr="006C2981" w:rsidRDefault="00C31114" w:rsidP="00650264">
            <w:pPr>
              <w:rPr>
                <w:sz w:val="20"/>
                <w:szCs w:val="20"/>
              </w:rPr>
            </w:pPr>
            <w:r w:rsidRPr="006C2981">
              <w:rPr>
                <w:sz w:val="20"/>
                <w:szCs w:val="20"/>
              </w:rPr>
              <w:t>133977</w:t>
            </w:r>
          </w:p>
        </w:tc>
        <w:tc>
          <w:tcPr>
            <w:tcW w:w="1277" w:type="dxa"/>
            <w:tcBorders>
              <w:top w:val="nil"/>
              <w:left w:val="nil"/>
              <w:bottom w:val="single" w:sz="4" w:space="0" w:color="auto"/>
              <w:right w:val="single" w:sz="4" w:space="0" w:color="auto"/>
            </w:tcBorders>
            <w:shd w:val="clear" w:color="000000" w:fill="FFFFFF"/>
            <w:hideMark/>
          </w:tcPr>
          <w:p w14:paraId="4FD8591F" w14:textId="77777777" w:rsidR="00C31114" w:rsidRPr="006C2981" w:rsidRDefault="00C31114" w:rsidP="00650264">
            <w:pPr>
              <w:rPr>
                <w:sz w:val="20"/>
                <w:szCs w:val="20"/>
              </w:rPr>
            </w:pPr>
            <w:r w:rsidRPr="006C2981">
              <w:rPr>
                <w:sz w:val="20"/>
                <w:szCs w:val="20"/>
              </w:rPr>
              <w:t>Круглый год</w:t>
            </w:r>
          </w:p>
        </w:tc>
      </w:tr>
      <w:tr w:rsidR="00C31114" w:rsidRPr="006C2981" w14:paraId="73928E7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B5FD50A" w14:textId="77777777" w:rsidR="00C31114" w:rsidRPr="006C2981" w:rsidRDefault="00C31114" w:rsidP="00650264">
            <w:pPr>
              <w:jc w:val="center"/>
              <w:rPr>
                <w:sz w:val="20"/>
                <w:szCs w:val="20"/>
              </w:rPr>
            </w:pPr>
            <w:r w:rsidRPr="006C2981">
              <w:rPr>
                <w:sz w:val="20"/>
                <w:szCs w:val="20"/>
              </w:rPr>
              <w:t>516</w:t>
            </w:r>
          </w:p>
        </w:tc>
        <w:tc>
          <w:tcPr>
            <w:tcW w:w="3119" w:type="dxa"/>
            <w:tcBorders>
              <w:top w:val="nil"/>
              <w:left w:val="nil"/>
              <w:bottom w:val="single" w:sz="4" w:space="0" w:color="auto"/>
              <w:right w:val="single" w:sz="4" w:space="0" w:color="auto"/>
            </w:tcBorders>
            <w:shd w:val="clear" w:color="000000" w:fill="FFFFFF"/>
            <w:hideMark/>
          </w:tcPr>
          <w:p w14:paraId="067CB827" w14:textId="77777777" w:rsidR="00C31114" w:rsidRPr="006C2981" w:rsidRDefault="00C31114" w:rsidP="00650264">
            <w:pPr>
              <w:rPr>
                <w:sz w:val="20"/>
                <w:szCs w:val="20"/>
              </w:rPr>
            </w:pPr>
            <w:r w:rsidRPr="006C2981">
              <w:rPr>
                <w:sz w:val="20"/>
                <w:szCs w:val="20"/>
              </w:rPr>
              <w:t>Центральный банк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79B169A3" w14:textId="77777777" w:rsidR="00C31114" w:rsidRPr="006C2981" w:rsidRDefault="00C31114" w:rsidP="00650264">
            <w:pPr>
              <w:rPr>
                <w:sz w:val="20"/>
                <w:szCs w:val="20"/>
              </w:rPr>
            </w:pPr>
            <w:r w:rsidRPr="006C2981">
              <w:rPr>
                <w:sz w:val="20"/>
                <w:szCs w:val="20"/>
              </w:rPr>
              <w:t xml:space="preserve">Театральная </w:t>
            </w:r>
          </w:p>
        </w:tc>
        <w:tc>
          <w:tcPr>
            <w:tcW w:w="567" w:type="dxa"/>
            <w:tcBorders>
              <w:top w:val="nil"/>
              <w:left w:val="nil"/>
              <w:bottom w:val="single" w:sz="4" w:space="0" w:color="auto"/>
              <w:right w:val="single" w:sz="4" w:space="0" w:color="auto"/>
            </w:tcBorders>
            <w:shd w:val="clear" w:color="000000" w:fill="FFFFFF"/>
            <w:hideMark/>
          </w:tcPr>
          <w:p w14:paraId="262E7845"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5FC8B1D3"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315AE5C9"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072E2CB6" w14:textId="77777777" w:rsidR="00C31114" w:rsidRPr="006C2981" w:rsidRDefault="00C31114" w:rsidP="00650264">
            <w:pPr>
              <w:rPr>
                <w:sz w:val="20"/>
                <w:szCs w:val="20"/>
              </w:rPr>
            </w:pPr>
            <w:r w:rsidRPr="006C2981">
              <w:rPr>
                <w:sz w:val="20"/>
                <w:szCs w:val="20"/>
              </w:rPr>
              <w:t>27622</w:t>
            </w:r>
          </w:p>
        </w:tc>
        <w:tc>
          <w:tcPr>
            <w:tcW w:w="1277" w:type="dxa"/>
            <w:tcBorders>
              <w:top w:val="nil"/>
              <w:left w:val="nil"/>
              <w:bottom w:val="single" w:sz="4" w:space="0" w:color="auto"/>
              <w:right w:val="single" w:sz="4" w:space="0" w:color="auto"/>
            </w:tcBorders>
            <w:shd w:val="clear" w:color="000000" w:fill="FFFFFF"/>
            <w:hideMark/>
          </w:tcPr>
          <w:p w14:paraId="1175E9AF" w14:textId="77777777" w:rsidR="00C31114" w:rsidRPr="006C2981" w:rsidRDefault="00C31114" w:rsidP="00650264">
            <w:pPr>
              <w:rPr>
                <w:sz w:val="20"/>
                <w:szCs w:val="20"/>
              </w:rPr>
            </w:pPr>
            <w:r w:rsidRPr="006C2981">
              <w:rPr>
                <w:sz w:val="20"/>
                <w:szCs w:val="20"/>
              </w:rPr>
              <w:t>ОЗП</w:t>
            </w:r>
          </w:p>
        </w:tc>
      </w:tr>
      <w:tr w:rsidR="00C31114" w:rsidRPr="006C2981" w14:paraId="3C40376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86FD49A" w14:textId="77777777" w:rsidR="00C31114" w:rsidRPr="006C2981" w:rsidRDefault="00C31114" w:rsidP="00650264">
            <w:pPr>
              <w:jc w:val="center"/>
              <w:rPr>
                <w:sz w:val="20"/>
                <w:szCs w:val="20"/>
              </w:rPr>
            </w:pPr>
            <w:r w:rsidRPr="006C2981">
              <w:rPr>
                <w:sz w:val="20"/>
                <w:szCs w:val="20"/>
              </w:rPr>
              <w:lastRenderedPageBreak/>
              <w:t>517</w:t>
            </w:r>
          </w:p>
        </w:tc>
        <w:tc>
          <w:tcPr>
            <w:tcW w:w="3119" w:type="dxa"/>
            <w:tcBorders>
              <w:top w:val="nil"/>
              <w:left w:val="nil"/>
              <w:bottom w:val="single" w:sz="4" w:space="0" w:color="auto"/>
              <w:right w:val="single" w:sz="4" w:space="0" w:color="auto"/>
            </w:tcBorders>
            <w:shd w:val="clear" w:color="000000" w:fill="FFFFFF"/>
            <w:hideMark/>
          </w:tcPr>
          <w:p w14:paraId="553BF77A"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7891F3DC"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12453862" w14:textId="77777777" w:rsidR="00C31114" w:rsidRPr="006C2981" w:rsidRDefault="00C31114" w:rsidP="00650264">
            <w:pPr>
              <w:rPr>
                <w:sz w:val="20"/>
                <w:szCs w:val="20"/>
              </w:rPr>
            </w:pPr>
            <w:r w:rsidRPr="006C2981">
              <w:rPr>
                <w:sz w:val="20"/>
                <w:szCs w:val="20"/>
              </w:rPr>
              <w:t>23</w:t>
            </w:r>
          </w:p>
        </w:tc>
        <w:tc>
          <w:tcPr>
            <w:tcW w:w="708" w:type="dxa"/>
            <w:tcBorders>
              <w:top w:val="nil"/>
              <w:left w:val="nil"/>
              <w:bottom w:val="single" w:sz="4" w:space="0" w:color="auto"/>
              <w:right w:val="single" w:sz="4" w:space="0" w:color="auto"/>
            </w:tcBorders>
            <w:shd w:val="clear" w:color="000000" w:fill="FFFFFF"/>
            <w:hideMark/>
          </w:tcPr>
          <w:p w14:paraId="0490CC0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1EF62B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7AAAEDF" w14:textId="77777777" w:rsidR="00C31114" w:rsidRPr="006C2981" w:rsidRDefault="00C31114" w:rsidP="00650264">
            <w:pPr>
              <w:rPr>
                <w:sz w:val="20"/>
                <w:szCs w:val="20"/>
              </w:rPr>
            </w:pPr>
            <w:r w:rsidRPr="006C2981">
              <w:rPr>
                <w:sz w:val="20"/>
                <w:szCs w:val="20"/>
              </w:rPr>
              <w:t>196208</w:t>
            </w:r>
          </w:p>
        </w:tc>
        <w:tc>
          <w:tcPr>
            <w:tcW w:w="1277" w:type="dxa"/>
            <w:tcBorders>
              <w:top w:val="nil"/>
              <w:left w:val="nil"/>
              <w:bottom w:val="single" w:sz="4" w:space="0" w:color="auto"/>
              <w:right w:val="single" w:sz="4" w:space="0" w:color="auto"/>
            </w:tcBorders>
            <w:shd w:val="clear" w:color="000000" w:fill="FFFFFF"/>
            <w:hideMark/>
          </w:tcPr>
          <w:p w14:paraId="0A0350D2" w14:textId="77777777" w:rsidR="00C31114" w:rsidRPr="006C2981" w:rsidRDefault="00C31114" w:rsidP="00650264">
            <w:pPr>
              <w:rPr>
                <w:sz w:val="20"/>
                <w:szCs w:val="20"/>
              </w:rPr>
            </w:pPr>
            <w:r w:rsidRPr="006C2981">
              <w:rPr>
                <w:sz w:val="20"/>
                <w:szCs w:val="20"/>
              </w:rPr>
              <w:t>Круглый год</w:t>
            </w:r>
          </w:p>
        </w:tc>
      </w:tr>
      <w:tr w:rsidR="00C31114" w:rsidRPr="006C2981" w14:paraId="3664159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69AE761" w14:textId="77777777" w:rsidR="00C31114" w:rsidRPr="006C2981" w:rsidRDefault="00C31114" w:rsidP="00650264">
            <w:pPr>
              <w:jc w:val="center"/>
              <w:rPr>
                <w:sz w:val="20"/>
                <w:szCs w:val="20"/>
              </w:rPr>
            </w:pPr>
            <w:r w:rsidRPr="006C2981">
              <w:rPr>
                <w:sz w:val="20"/>
                <w:szCs w:val="20"/>
              </w:rPr>
              <w:t>518</w:t>
            </w:r>
          </w:p>
        </w:tc>
        <w:tc>
          <w:tcPr>
            <w:tcW w:w="3119" w:type="dxa"/>
            <w:tcBorders>
              <w:top w:val="nil"/>
              <w:left w:val="nil"/>
              <w:bottom w:val="single" w:sz="4" w:space="0" w:color="auto"/>
              <w:right w:val="single" w:sz="4" w:space="0" w:color="auto"/>
            </w:tcBorders>
            <w:shd w:val="clear" w:color="000000" w:fill="FFFFFF"/>
            <w:hideMark/>
          </w:tcPr>
          <w:p w14:paraId="7FAB301A" w14:textId="77777777" w:rsidR="00C31114" w:rsidRPr="006C2981" w:rsidRDefault="00C31114" w:rsidP="00650264">
            <w:pPr>
              <w:rPr>
                <w:sz w:val="20"/>
                <w:szCs w:val="20"/>
              </w:rPr>
            </w:pPr>
            <w:r w:rsidRPr="006C2981">
              <w:rPr>
                <w:sz w:val="20"/>
                <w:szCs w:val="20"/>
              </w:rPr>
              <w:t>МБОУ "Школа № 14"</w:t>
            </w:r>
          </w:p>
        </w:tc>
        <w:tc>
          <w:tcPr>
            <w:tcW w:w="1700" w:type="dxa"/>
            <w:tcBorders>
              <w:top w:val="nil"/>
              <w:left w:val="nil"/>
              <w:bottom w:val="single" w:sz="4" w:space="0" w:color="auto"/>
              <w:right w:val="single" w:sz="4" w:space="0" w:color="auto"/>
            </w:tcBorders>
            <w:shd w:val="clear" w:color="000000" w:fill="FFFFFF"/>
            <w:hideMark/>
          </w:tcPr>
          <w:p w14:paraId="65615AAA"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62E02A76"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4CC9D0A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555693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68B20359" w14:textId="77777777" w:rsidR="00C31114" w:rsidRPr="006C2981" w:rsidRDefault="00C31114" w:rsidP="00650264">
            <w:pPr>
              <w:rPr>
                <w:sz w:val="20"/>
                <w:szCs w:val="20"/>
              </w:rPr>
            </w:pPr>
            <w:r w:rsidRPr="006C2981">
              <w:rPr>
                <w:sz w:val="20"/>
                <w:szCs w:val="20"/>
              </w:rPr>
              <w:t>1542516</w:t>
            </w:r>
          </w:p>
        </w:tc>
        <w:tc>
          <w:tcPr>
            <w:tcW w:w="1277" w:type="dxa"/>
            <w:tcBorders>
              <w:top w:val="nil"/>
              <w:left w:val="nil"/>
              <w:bottom w:val="single" w:sz="4" w:space="0" w:color="auto"/>
              <w:right w:val="single" w:sz="4" w:space="0" w:color="auto"/>
            </w:tcBorders>
            <w:shd w:val="clear" w:color="000000" w:fill="FFFFFF"/>
            <w:hideMark/>
          </w:tcPr>
          <w:p w14:paraId="10375928" w14:textId="77777777" w:rsidR="00C31114" w:rsidRPr="006C2981" w:rsidRDefault="00C31114" w:rsidP="00650264">
            <w:pPr>
              <w:rPr>
                <w:sz w:val="20"/>
                <w:szCs w:val="20"/>
              </w:rPr>
            </w:pPr>
            <w:r w:rsidRPr="006C2981">
              <w:rPr>
                <w:sz w:val="20"/>
                <w:szCs w:val="20"/>
              </w:rPr>
              <w:t>ОЗП</w:t>
            </w:r>
          </w:p>
        </w:tc>
      </w:tr>
      <w:tr w:rsidR="00C31114" w:rsidRPr="006C2981" w14:paraId="7F63601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9E302E" w14:textId="77777777" w:rsidR="00C31114" w:rsidRPr="006C2981" w:rsidRDefault="00C31114" w:rsidP="00650264">
            <w:pPr>
              <w:jc w:val="center"/>
              <w:rPr>
                <w:sz w:val="20"/>
                <w:szCs w:val="20"/>
              </w:rPr>
            </w:pPr>
            <w:r w:rsidRPr="006C2981">
              <w:rPr>
                <w:sz w:val="20"/>
                <w:szCs w:val="20"/>
              </w:rPr>
              <w:t>519</w:t>
            </w:r>
          </w:p>
        </w:tc>
        <w:tc>
          <w:tcPr>
            <w:tcW w:w="3119" w:type="dxa"/>
            <w:tcBorders>
              <w:top w:val="nil"/>
              <w:left w:val="nil"/>
              <w:bottom w:val="single" w:sz="4" w:space="0" w:color="auto"/>
              <w:right w:val="single" w:sz="4" w:space="0" w:color="auto"/>
            </w:tcBorders>
            <w:shd w:val="clear" w:color="000000" w:fill="FFFFFF"/>
            <w:hideMark/>
          </w:tcPr>
          <w:p w14:paraId="27AB3020" w14:textId="77777777" w:rsidR="00C31114" w:rsidRPr="006C2981" w:rsidRDefault="00C31114" w:rsidP="00650264">
            <w:pPr>
              <w:rPr>
                <w:sz w:val="20"/>
                <w:szCs w:val="20"/>
              </w:rPr>
            </w:pPr>
            <w:r w:rsidRPr="006C2981">
              <w:rPr>
                <w:sz w:val="20"/>
                <w:szCs w:val="20"/>
              </w:rPr>
              <w:t>МБОУ "Школа № 14"</w:t>
            </w:r>
          </w:p>
        </w:tc>
        <w:tc>
          <w:tcPr>
            <w:tcW w:w="1700" w:type="dxa"/>
            <w:tcBorders>
              <w:top w:val="nil"/>
              <w:left w:val="nil"/>
              <w:bottom w:val="single" w:sz="4" w:space="0" w:color="auto"/>
              <w:right w:val="single" w:sz="4" w:space="0" w:color="auto"/>
            </w:tcBorders>
            <w:shd w:val="clear" w:color="000000" w:fill="FFFFFF"/>
            <w:hideMark/>
          </w:tcPr>
          <w:p w14:paraId="6D62062D"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6493E248" w14:textId="77777777" w:rsidR="00C31114" w:rsidRPr="006C2981" w:rsidRDefault="00C31114" w:rsidP="00650264">
            <w:pPr>
              <w:rPr>
                <w:sz w:val="20"/>
                <w:szCs w:val="20"/>
              </w:rPr>
            </w:pPr>
            <w:r w:rsidRPr="006C2981">
              <w:rPr>
                <w:sz w:val="20"/>
                <w:szCs w:val="20"/>
              </w:rPr>
              <w:t>39</w:t>
            </w:r>
          </w:p>
        </w:tc>
        <w:tc>
          <w:tcPr>
            <w:tcW w:w="708" w:type="dxa"/>
            <w:tcBorders>
              <w:top w:val="nil"/>
              <w:left w:val="nil"/>
              <w:bottom w:val="single" w:sz="4" w:space="0" w:color="auto"/>
              <w:right w:val="single" w:sz="4" w:space="0" w:color="auto"/>
            </w:tcBorders>
            <w:shd w:val="clear" w:color="000000" w:fill="FFFFFF"/>
            <w:hideMark/>
          </w:tcPr>
          <w:p w14:paraId="185CE0C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E27754D"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0ACBEA5C" w14:textId="77777777" w:rsidR="00C31114" w:rsidRPr="006C2981" w:rsidRDefault="00C31114" w:rsidP="00650264">
            <w:pPr>
              <w:rPr>
                <w:sz w:val="20"/>
                <w:szCs w:val="20"/>
              </w:rPr>
            </w:pPr>
            <w:r w:rsidRPr="006C2981">
              <w:rPr>
                <w:sz w:val="20"/>
                <w:szCs w:val="20"/>
              </w:rPr>
              <w:t>1542016</w:t>
            </w:r>
          </w:p>
        </w:tc>
        <w:tc>
          <w:tcPr>
            <w:tcW w:w="1277" w:type="dxa"/>
            <w:tcBorders>
              <w:top w:val="nil"/>
              <w:left w:val="nil"/>
              <w:bottom w:val="single" w:sz="4" w:space="0" w:color="auto"/>
              <w:right w:val="single" w:sz="4" w:space="0" w:color="auto"/>
            </w:tcBorders>
            <w:shd w:val="clear" w:color="000000" w:fill="FFFFFF"/>
            <w:hideMark/>
          </w:tcPr>
          <w:p w14:paraId="4BEA87AA" w14:textId="77777777" w:rsidR="00C31114" w:rsidRPr="006C2981" w:rsidRDefault="00C31114" w:rsidP="00650264">
            <w:pPr>
              <w:rPr>
                <w:sz w:val="20"/>
                <w:szCs w:val="20"/>
              </w:rPr>
            </w:pPr>
            <w:r w:rsidRPr="006C2981">
              <w:rPr>
                <w:sz w:val="20"/>
                <w:szCs w:val="20"/>
              </w:rPr>
              <w:t>ОЗП</w:t>
            </w:r>
          </w:p>
        </w:tc>
      </w:tr>
      <w:tr w:rsidR="00C31114" w:rsidRPr="006C2981" w14:paraId="596CB0B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26A62AB" w14:textId="77777777" w:rsidR="00C31114" w:rsidRPr="006C2981" w:rsidRDefault="00C31114" w:rsidP="00650264">
            <w:pPr>
              <w:jc w:val="center"/>
              <w:rPr>
                <w:sz w:val="20"/>
                <w:szCs w:val="20"/>
              </w:rPr>
            </w:pPr>
            <w:r w:rsidRPr="006C2981">
              <w:rPr>
                <w:sz w:val="20"/>
                <w:szCs w:val="20"/>
              </w:rPr>
              <w:t>520</w:t>
            </w:r>
          </w:p>
        </w:tc>
        <w:tc>
          <w:tcPr>
            <w:tcW w:w="3119" w:type="dxa"/>
            <w:tcBorders>
              <w:top w:val="nil"/>
              <w:left w:val="nil"/>
              <w:bottom w:val="single" w:sz="4" w:space="0" w:color="auto"/>
              <w:right w:val="single" w:sz="4" w:space="0" w:color="auto"/>
            </w:tcBorders>
            <w:shd w:val="clear" w:color="000000" w:fill="FFFFFF"/>
            <w:hideMark/>
          </w:tcPr>
          <w:p w14:paraId="66580DF7"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5B1CA062"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7441BFC4" w14:textId="77777777" w:rsidR="00C31114" w:rsidRPr="006C2981" w:rsidRDefault="00C31114" w:rsidP="00650264">
            <w:pPr>
              <w:rPr>
                <w:sz w:val="20"/>
                <w:szCs w:val="20"/>
              </w:rPr>
            </w:pPr>
            <w:r w:rsidRPr="006C2981">
              <w:rPr>
                <w:sz w:val="20"/>
                <w:szCs w:val="20"/>
              </w:rPr>
              <w:t>46</w:t>
            </w:r>
          </w:p>
        </w:tc>
        <w:tc>
          <w:tcPr>
            <w:tcW w:w="708" w:type="dxa"/>
            <w:tcBorders>
              <w:top w:val="nil"/>
              <w:left w:val="nil"/>
              <w:bottom w:val="single" w:sz="4" w:space="0" w:color="auto"/>
              <w:right w:val="single" w:sz="4" w:space="0" w:color="auto"/>
            </w:tcBorders>
            <w:shd w:val="clear" w:color="000000" w:fill="FFFFFF"/>
            <w:hideMark/>
          </w:tcPr>
          <w:p w14:paraId="1966BF3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5C14704"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32CE2F3C" w14:textId="77777777" w:rsidR="00C31114" w:rsidRPr="006C2981" w:rsidRDefault="00C31114" w:rsidP="00650264">
            <w:pPr>
              <w:rPr>
                <w:sz w:val="20"/>
                <w:szCs w:val="20"/>
              </w:rPr>
            </w:pPr>
            <w:r w:rsidRPr="006C2981">
              <w:rPr>
                <w:sz w:val="20"/>
                <w:szCs w:val="20"/>
              </w:rPr>
              <w:t>22-168620</w:t>
            </w:r>
          </w:p>
        </w:tc>
        <w:tc>
          <w:tcPr>
            <w:tcW w:w="1277" w:type="dxa"/>
            <w:tcBorders>
              <w:top w:val="nil"/>
              <w:left w:val="nil"/>
              <w:bottom w:val="single" w:sz="4" w:space="0" w:color="auto"/>
              <w:right w:val="single" w:sz="4" w:space="0" w:color="auto"/>
            </w:tcBorders>
            <w:shd w:val="clear" w:color="000000" w:fill="FFFFFF"/>
            <w:hideMark/>
          </w:tcPr>
          <w:p w14:paraId="2AF6CEEA" w14:textId="77777777" w:rsidR="00C31114" w:rsidRPr="006C2981" w:rsidRDefault="00C31114" w:rsidP="00650264">
            <w:pPr>
              <w:rPr>
                <w:sz w:val="20"/>
                <w:szCs w:val="20"/>
              </w:rPr>
            </w:pPr>
            <w:r w:rsidRPr="006C2981">
              <w:rPr>
                <w:sz w:val="20"/>
                <w:szCs w:val="20"/>
              </w:rPr>
              <w:t>Круглый год</w:t>
            </w:r>
          </w:p>
        </w:tc>
      </w:tr>
      <w:tr w:rsidR="00C31114" w:rsidRPr="006C2981" w14:paraId="0A33B36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9C5124F" w14:textId="77777777" w:rsidR="00C31114" w:rsidRPr="006C2981" w:rsidRDefault="00C31114" w:rsidP="00650264">
            <w:pPr>
              <w:jc w:val="center"/>
              <w:rPr>
                <w:sz w:val="20"/>
                <w:szCs w:val="20"/>
              </w:rPr>
            </w:pPr>
            <w:r w:rsidRPr="006C2981">
              <w:rPr>
                <w:sz w:val="20"/>
                <w:szCs w:val="20"/>
              </w:rPr>
              <w:t>521</w:t>
            </w:r>
          </w:p>
        </w:tc>
        <w:tc>
          <w:tcPr>
            <w:tcW w:w="3119" w:type="dxa"/>
            <w:tcBorders>
              <w:top w:val="nil"/>
              <w:left w:val="nil"/>
              <w:bottom w:val="single" w:sz="4" w:space="0" w:color="auto"/>
              <w:right w:val="single" w:sz="4" w:space="0" w:color="auto"/>
            </w:tcBorders>
            <w:shd w:val="clear" w:color="000000" w:fill="FFFFFF"/>
            <w:hideMark/>
          </w:tcPr>
          <w:p w14:paraId="585C3DC2"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65BA2C3E"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32402E86" w14:textId="77777777" w:rsidR="00C31114" w:rsidRPr="006C2981" w:rsidRDefault="00C31114" w:rsidP="00650264">
            <w:pPr>
              <w:rPr>
                <w:sz w:val="20"/>
                <w:szCs w:val="20"/>
              </w:rPr>
            </w:pPr>
            <w:r w:rsidRPr="006C2981">
              <w:rPr>
                <w:sz w:val="20"/>
                <w:szCs w:val="20"/>
              </w:rPr>
              <w:t>46</w:t>
            </w:r>
          </w:p>
        </w:tc>
        <w:tc>
          <w:tcPr>
            <w:tcW w:w="708" w:type="dxa"/>
            <w:tcBorders>
              <w:top w:val="nil"/>
              <w:left w:val="nil"/>
              <w:bottom w:val="single" w:sz="4" w:space="0" w:color="auto"/>
              <w:right w:val="single" w:sz="4" w:space="0" w:color="auto"/>
            </w:tcBorders>
            <w:shd w:val="clear" w:color="000000" w:fill="FFFFFF"/>
            <w:hideMark/>
          </w:tcPr>
          <w:p w14:paraId="6345A90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271CC3C"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62B4BBBD" w14:textId="77777777" w:rsidR="00C31114" w:rsidRPr="006C2981" w:rsidRDefault="00C31114" w:rsidP="00650264">
            <w:pPr>
              <w:rPr>
                <w:sz w:val="20"/>
                <w:szCs w:val="20"/>
              </w:rPr>
            </w:pPr>
            <w:r w:rsidRPr="006C2981">
              <w:rPr>
                <w:sz w:val="20"/>
                <w:szCs w:val="20"/>
              </w:rPr>
              <w:t>20-141505</w:t>
            </w:r>
          </w:p>
        </w:tc>
        <w:tc>
          <w:tcPr>
            <w:tcW w:w="1277" w:type="dxa"/>
            <w:tcBorders>
              <w:top w:val="nil"/>
              <w:left w:val="nil"/>
              <w:bottom w:val="single" w:sz="4" w:space="0" w:color="auto"/>
              <w:right w:val="single" w:sz="4" w:space="0" w:color="auto"/>
            </w:tcBorders>
            <w:shd w:val="clear" w:color="000000" w:fill="FFFFFF"/>
            <w:hideMark/>
          </w:tcPr>
          <w:p w14:paraId="4A93265E" w14:textId="77777777" w:rsidR="00C31114" w:rsidRPr="006C2981" w:rsidRDefault="00C31114" w:rsidP="00650264">
            <w:pPr>
              <w:rPr>
                <w:sz w:val="20"/>
                <w:szCs w:val="20"/>
              </w:rPr>
            </w:pPr>
            <w:r w:rsidRPr="006C2981">
              <w:rPr>
                <w:sz w:val="20"/>
                <w:szCs w:val="20"/>
              </w:rPr>
              <w:t>Круглый год</w:t>
            </w:r>
          </w:p>
        </w:tc>
      </w:tr>
      <w:tr w:rsidR="00C31114" w:rsidRPr="006C2981" w14:paraId="6725F51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C7716D0" w14:textId="77777777" w:rsidR="00C31114" w:rsidRPr="006C2981" w:rsidRDefault="00C31114" w:rsidP="00650264">
            <w:pPr>
              <w:jc w:val="center"/>
              <w:rPr>
                <w:sz w:val="20"/>
                <w:szCs w:val="20"/>
              </w:rPr>
            </w:pPr>
            <w:r w:rsidRPr="006C2981">
              <w:rPr>
                <w:sz w:val="20"/>
                <w:szCs w:val="20"/>
              </w:rPr>
              <w:t>522</w:t>
            </w:r>
          </w:p>
        </w:tc>
        <w:tc>
          <w:tcPr>
            <w:tcW w:w="3119" w:type="dxa"/>
            <w:tcBorders>
              <w:top w:val="nil"/>
              <w:left w:val="nil"/>
              <w:bottom w:val="single" w:sz="4" w:space="0" w:color="auto"/>
              <w:right w:val="single" w:sz="4" w:space="0" w:color="auto"/>
            </w:tcBorders>
            <w:shd w:val="clear" w:color="000000" w:fill="FFFFFF"/>
            <w:hideMark/>
          </w:tcPr>
          <w:p w14:paraId="7FB32EEE"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181C6CF4"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158C964C" w14:textId="77777777" w:rsidR="00C31114" w:rsidRPr="006C2981" w:rsidRDefault="00C31114" w:rsidP="00650264">
            <w:pPr>
              <w:rPr>
                <w:sz w:val="20"/>
                <w:szCs w:val="20"/>
              </w:rPr>
            </w:pPr>
            <w:r w:rsidRPr="006C2981">
              <w:rPr>
                <w:sz w:val="20"/>
                <w:szCs w:val="20"/>
              </w:rPr>
              <w:t>46</w:t>
            </w:r>
          </w:p>
        </w:tc>
        <w:tc>
          <w:tcPr>
            <w:tcW w:w="708" w:type="dxa"/>
            <w:tcBorders>
              <w:top w:val="nil"/>
              <w:left w:val="nil"/>
              <w:bottom w:val="single" w:sz="4" w:space="0" w:color="auto"/>
              <w:right w:val="single" w:sz="4" w:space="0" w:color="auto"/>
            </w:tcBorders>
            <w:shd w:val="clear" w:color="000000" w:fill="FFFFFF"/>
            <w:hideMark/>
          </w:tcPr>
          <w:p w14:paraId="4D6EAA4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987BA11"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56F9E834" w14:textId="77777777" w:rsidR="00C31114" w:rsidRPr="006C2981" w:rsidRDefault="00C31114" w:rsidP="00650264">
            <w:pPr>
              <w:rPr>
                <w:sz w:val="20"/>
                <w:szCs w:val="20"/>
              </w:rPr>
            </w:pPr>
            <w:r w:rsidRPr="006C2981">
              <w:rPr>
                <w:sz w:val="20"/>
                <w:szCs w:val="20"/>
              </w:rPr>
              <w:t>20130224</w:t>
            </w:r>
          </w:p>
        </w:tc>
        <w:tc>
          <w:tcPr>
            <w:tcW w:w="1277" w:type="dxa"/>
            <w:tcBorders>
              <w:top w:val="nil"/>
              <w:left w:val="nil"/>
              <w:bottom w:val="single" w:sz="4" w:space="0" w:color="auto"/>
              <w:right w:val="single" w:sz="4" w:space="0" w:color="auto"/>
            </w:tcBorders>
            <w:shd w:val="clear" w:color="000000" w:fill="FFFFFF"/>
            <w:hideMark/>
          </w:tcPr>
          <w:p w14:paraId="4C4DFE6A" w14:textId="77777777" w:rsidR="00C31114" w:rsidRPr="006C2981" w:rsidRDefault="00C31114" w:rsidP="00650264">
            <w:pPr>
              <w:rPr>
                <w:sz w:val="20"/>
                <w:szCs w:val="20"/>
              </w:rPr>
            </w:pPr>
            <w:r w:rsidRPr="006C2981">
              <w:rPr>
                <w:sz w:val="20"/>
                <w:szCs w:val="20"/>
              </w:rPr>
              <w:t>Круглый год</w:t>
            </w:r>
          </w:p>
        </w:tc>
      </w:tr>
      <w:tr w:rsidR="00C31114" w:rsidRPr="006C2981" w14:paraId="7FACF1F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63818E5" w14:textId="77777777" w:rsidR="00C31114" w:rsidRPr="006C2981" w:rsidRDefault="00C31114" w:rsidP="00650264">
            <w:pPr>
              <w:jc w:val="center"/>
              <w:rPr>
                <w:sz w:val="20"/>
                <w:szCs w:val="20"/>
              </w:rPr>
            </w:pPr>
            <w:r w:rsidRPr="006C2981">
              <w:rPr>
                <w:sz w:val="20"/>
                <w:szCs w:val="20"/>
              </w:rPr>
              <w:t>523</w:t>
            </w:r>
          </w:p>
        </w:tc>
        <w:tc>
          <w:tcPr>
            <w:tcW w:w="3119" w:type="dxa"/>
            <w:tcBorders>
              <w:top w:val="nil"/>
              <w:left w:val="nil"/>
              <w:bottom w:val="single" w:sz="4" w:space="0" w:color="auto"/>
              <w:right w:val="single" w:sz="4" w:space="0" w:color="auto"/>
            </w:tcBorders>
            <w:shd w:val="clear" w:color="000000" w:fill="FFFFFF"/>
            <w:hideMark/>
          </w:tcPr>
          <w:p w14:paraId="211FE31C"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5F585B72"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5BB9200B" w14:textId="77777777" w:rsidR="00C31114" w:rsidRPr="006C2981" w:rsidRDefault="00C31114" w:rsidP="00650264">
            <w:pPr>
              <w:rPr>
                <w:sz w:val="20"/>
                <w:szCs w:val="20"/>
              </w:rPr>
            </w:pPr>
            <w:r w:rsidRPr="006C2981">
              <w:rPr>
                <w:sz w:val="20"/>
                <w:szCs w:val="20"/>
              </w:rPr>
              <w:t>46</w:t>
            </w:r>
          </w:p>
        </w:tc>
        <w:tc>
          <w:tcPr>
            <w:tcW w:w="708" w:type="dxa"/>
            <w:tcBorders>
              <w:top w:val="nil"/>
              <w:left w:val="nil"/>
              <w:bottom w:val="single" w:sz="4" w:space="0" w:color="auto"/>
              <w:right w:val="single" w:sz="4" w:space="0" w:color="auto"/>
            </w:tcBorders>
            <w:shd w:val="clear" w:color="000000" w:fill="FFFFFF"/>
            <w:hideMark/>
          </w:tcPr>
          <w:p w14:paraId="680F3AF5"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2B55B79A"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12714652" w14:textId="77777777" w:rsidR="00C31114" w:rsidRPr="006C2981" w:rsidRDefault="00C31114" w:rsidP="00650264">
            <w:pPr>
              <w:rPr>
                <w:sz w:val="20"/>
                <w:szCs w:val="20"/>
              </w:rPr>
            </w:pPr>
            <w:r w:rsidRPr="006C2981">
              <w:rPr>
                <w:sz w:val="20"/>
                <w:szCs w:val="20"/>
              </w:rPr>
              <w:t>315109</w:t>
            </w:r>
          </w:p>
        </w:tc>
        <w:tc>
          <w:tcPr>
            <w:tcW w:w="1277" w:type="dxa"/>
            <w:tcBorders>
              <w:top w:val="nil"/>
              <w:left w:val="nil"/>
              <w:bottom w:val="single" w:sz="4" w:space="0" w:color="auto"/>
              <w:right w:val="single" w:sz="4" w:space="0" w:color="auto"/>
            </w:tcBorders>
            <w:shd w:val="clear" w:color="000000" w:fill="FFFFFF"/>
            <w:hideMark/>
          </w:tcPr>
          <w:p w14:paraId="1EA3742F" w14:textId="77777777" w:rsidR="00C31114" w:rsidRPr="006C2981" w:rsidRDefault="00C31114" w:rsidP="00650264">
            <w:pPr>
              <w:rPr>
                <w:sz w:val="20"/>
                <w:szCs w:val="20"/>
              </w:rPr>
            </w:pPr>
            <w:r w:rsidRPr="006C2981">
              <w:rPr>
                <w:sz w:val="20"/>
                <w:szCs w:val="20"/>
              </w:rPr>
              <w:t>ОЗП</w:t>
            </w:r>
          </w:p>
        </w:tc>
      </w:tr>
      <w:tr w:rsidR="00C31114" w:rsidRPr="006C2981" w14:paraId="11BA3589"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8CC3241" w14:textId="77777777" w:rsidR="00C31114" w:rsidRPr="006C2981" w:rsidRDefault="00C31114" w:rsidP="00650264">
            <w:pPr>
              <w:jc w:val="center"/>
              <w:rPr>
                <w:sz w:val="20"/>
                <w:szCs w:val="20"/>
              </w:rPr>
            </w:pPr>
            <w:r w:rsidRPr="006C2981">
              <w:rPr>
                <w:sz w:val="20"/>
                <w:szCs w:val="20"/>
              </w:rPr>
              <w:t>524</w:t>
            </w:r>
          </w:p>
        </w:tc>
        <w:tc>
          <w:tcPr>
            <w:tcW w:w="3119" w:type="dxa"/>
            <w:tcBorders>
              <w:top w:val="single" w:sz="4" w:space="0" w:color="auto"/>
              <w:left w:val="nil"/>
              <w:bottom w:val="single" w:sz="4" w:space="0" w:color="auto"/>
              <w:right w:val="single" w:sz="4" w:space="0" w:color="auto"/>
            </w:tcBorders>
            <w:shd w:val="clear" w:color="000000" w:fill="FFFFFF"/>
            <w:hideMark/>
          </w:tcPr>
          <w:p w14:paraId="3CB0BC0F" w14:textId="77777777" w:rsidR="00C31114" w:rsidRPr="006C2981" w:rsidRDefault="00C31114" w:rsidP="00650264">
            <w:pPr>
              <w:rPr>
                <w:sz w:val="20"/>
                <w:szCs w:val="20"/>
              </w:rPr>
            </w:pPr>
            <w:r w:rsidRPr="006C2981">
              <w:rPr>
                <w:sz w:val="20"/>
                <w:szCs w:val="20"/>
              </w:rPr>
              <w:t>ГБУЗ РКГВВ</w:t>
            </w:r>
          </w:p>
        </w:tc>
        <w:tc>
          <w:tcPr>
            <w:tcW w:w="1700" w:type="dxa"/>
            <w:tcBorders>
              <w:top w:val="single" w:sz="4" w:space="0" w:color="auto"/>
              <w:left w:val="nil"/>
              <w:bottom w:val="single" w:sz="4" w:space="0" w:color="auto"/>
              <w:right w:val="single" w:sz="4" w:space="0" w:color="auto"/>
            </w:tcBorders>
            <w:shd w:val="clear" w:color="000000" w:fill="FFFFFF"/>
            <w:hideMark/>
          </w:tcPr>
          <w:p w14:paraId="632B5A1F" w14:textId="77777777" w:rsidR="00C31114" w:rsidRPr="006C2981" w:rsidRDefault="00C31114" w:rsidP="00650264">
            <w:pPr>
              <w:rPr>
                <w:sz w:val="20"/>
                <w:szCs w:val="20"/>
              </w:rPr>
            </w:pPr>
            <w:r w:rsidRPr="006C2981">
              <w:rPr>
                <w:sz w:val="20"/>
                <w:szCs w:val="20"/>
              </w:rPr>
              <w:t>Тукаева</w:t>
            </w:r>
          </w:p>
        </w:tc>
        <w:tc>
          <w:tcPr>
            <w:tcW w:w="567" w:type="dxa"/>
            <w:tcBorders>
              <w:top w:val="single" w:sz="4" w:space="0" w:color="auto"/>
              <w:left w:val="nil"/>
              <w:bottom w:val="single" w:sz="4" w:space="0" w:color="auto"/>
              <w:right w:val="single" w:sz="4" w:space="0" w:color="auto"/>
            </w:tcBorders>
            <w:shd w:val="clear" w:color="000000" w:fill="FFFFFF"/>
            <w:hideMark/>
          </w:tcPr>
          <w:p w14:paraId="112D4CD4" w14:textId="77777777" w:rsidR="00C31114" w:rsidRPr="006C2981" w:rsidRDefault="00C31114" w:rsidP="00650264">
            <w:pPr>
              <w:rPr>
                <w:sz w:val="20"/>
                <w:szCs w:val="20"/>
              </w:rPr>
            </w:pPr>
            <w:r w:rsidRPr="006C2981">
              <w:rPr>
                <w:sz w:val="20"/>
                <w:szCs w:val="20"/>
              </w:rPr>
              <w:t>48</w:t>
            </w:r>
          </w:p>
        </w:tc>
        <w:tc>
          <w:tcPr>
            <w:tcW w:w="708" w:type="dxa"/>
            <w:tcBorders>
              <w:top w:val="single" w:sz="4" w:space="0" w:color="auto"/>
              <w:left w:val="nil"/>
              <w:bottom w:val="single" w:sz="4" w:space="0" w:color="auto"/>
              <w:right w:val="single" w:sz="4" w:space="0" w:color="auto"/>
            </w:tcBorders>
            <w:shd w:val="clear" w:color="000000" w:fill="FFFFFF"/>
            <w:hideMark/>
          </w:tcPr>
          <w:p w14:paraId="11E91445"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35BB57D6" w14:textId="77777777" w:rsidR="00C31114" w:rsidRPr="006C2981" w:rsidRDefault="00C31114" w:rsidP="00650264">
            <w:pPr>
              <w:rPr>
                <w:sz w:val="20"/>
                <w:szCs w:val="20"/>
              </w:rPr>
            </w:pPr>
            <w:r w:rsidRPr="006C2981">
              <w:rPr>
                <w:sz w:val="20"/>
                <w:szCs w:val="20"/>
              </w:rPr>
              <w:t>ВКТ-7</w:t>
            </w:r>
          </w:p>
        </w:tc>
        <w:tc>
          <w:tcPr>
            <w:tcW w:w="1134" w:type="dxa"/>
            <w:tcBorders>
              <w:top w:val="single" w:sz="4" w:space="0" w:color="auto"/>
              <w:left w:val="nil"/>
              <w:bottom w:val="single" w:sz="4" w:space="0" w:color="auto"/>
              <w:right w:val="single" w:sz="4" w:space="0" w:color="auto"/>
            </w:tcBorders>
            <w:shd w:val="clear" w:color="000000" w:fill="FFFFFF"/>
            <w:hideMark/>
          </w:tcPr>
          <w:p w14:paraId="6F256C21" w14:textId="77777777" w:rsidR="00C31114" w:rsidRPr="006C2981" w:rsidRDefault="00C31114" w:rsidP="00650264">
            <w:pPr>
              <w:rPr>
                <w:sz w:val="20"/>
                <w:szCs w:val="20"/>
              </w:rPr>
            </w:pPr>
            <w:r w:rsidRPr="006C2981">
              <w:rPr>
                <w:sz w:val="20"/>
                <w:szCs w:val="20"/>
              </w:rPr>
              <w:t>161607</w:t>
            </w:r>
          </w:p>
        </w:tc>
        <w:tc>
          <w:tcPr>
            <w:tcW w:w="1277" w:type="dxa"/>
            <w:tcBorders>
              <w:top w:val="single" w:sz="4" w:space="0" w:color="auto"/>
              <w:left w:val="nil"/>
              <w:bottom w:val="single" w:sz="4" w:space="0" w:color="auto"/>
              <w:right w:val="single" w:sz="4" w:space="0" w:color="auto"/>
            </w:tcBorders>
            <w:shd w:val="clear" w:color="000000" w:fill="FFFFFF"/>
            <w:hideMark/>
          </w:tcPr>
          <w:p w14:paraId="09B22175" w14:textId="77777777" w:rsidR="00C31114" w:rsidRPr="006C2981" w:rsidRDefault="00C31114" w:rsidP="00650264">
            <w:pPr>
              <w:rPr>
                <w:sz w:val="20"/>
                <w:szCs w:val="20"/>
              </w:rPr>
            </w:pPr>
            <w:r w:rsidRPr="006C2981">
              <w:rPr>
                <w:sz w:val="20"/>
                <w:szCs w:val="20"/>
              </w:rPr>
              <w:t>Круглый год</w:t>
            </w:r>
          </w:p>
        </w:tc>
      </w:tr>
      <w:tr w:rsidR="00C31114" w:rsidRPr="006C2981" w14:paraId="76B1DB6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FA48CCE" w14:textId="77777777" w:rsidR="00C31114" w:rsidRPr="006C2981" w:rsidRDefault="00C31114" w:rsidP="00650264">
            <w:pPr>
              <w:jc w:val="center"/>
              <w:rPr>
                <w:sz w:val="20"/>
                <w:szCs w:val="20"/>
              </w:rPr>
            </w:pPr>
            <w:r w:rsidRPr="006C2981">
              <w:rPr>
                <w:sz w:val="20"/>
                <w:szCs w:val="20"/>
              </w:rPr>
              <w:t>525</w:t>
            </w:r>
          </w:p>
        </w:tc>
        <w:tc>
          <w:tcPr>
            <w:tcW w:w="3119" w:type="dxa"/>
            <w:tcBorders>
              <w:top w:val="nil"/>
              <w:left w:val="nil"/>
              <w:bottom w:val="single" w:sz="4" w:space="0" w:color="auto"/>
              <w:right w:val="single" w:sz="4" w:space="0" w:color="auto"/>
            </w:tcBorders>
            <w:shd w:val="clear" w:color="000000" w:fill="FFFFFF"/>
            <w:hideMark/>
          </w:tcPr>
          <w:p w14:paraId="56BA91FA" w14:textId="77777777" w:rsidR="00C31114" w:rsidRPr="006C2981" w:rsidRDefault="00C31114" w:rsidP="00650264">
            <w:pPr>
              <w:rPr>
                <w:sz w:val="20"/>
                <w:szCs w:val="20"/>
              </w:rPr>
            </w:pPr>
            <w:r w:rsidRPr="006C2981">
              <w:rPr>
                <w:sz w:val="20"/>
                <w:szCs w:val="20"/>
              </w:rPr>
              <w:t>КУ Мобильный участок Нефтегазпродуктов</w:t>
            </w:r>
          </w:p>
        </w:tc>
        <w:tc>
          <w:tcPr>
            <w:tcW w:w="1700" w:type="dxa"/>
            <w:tcBorders>
              <w:top w:val="nil"/>
              <w:left w:val="nil"/>
              <w:bottom w:val="single" w:sz="4" w:space="0" w:color="auto"/>
              <w:right w:val="single" w:sz="4" w:space="0" w:color="auto"/>
            </w:tcBorders>
            <w:shd w:val="clear" w:color="000000" w:fill="FFFFFF"/>
            <w:hideMark/>
          </w:tcPr>
          <w:p w14:paraId="4E7F072D" w14:textId="77777777" w:rsidR="00C31114" w:rsidRPr="006C2981" w:rsidRDefault="00C31114" w:rsidP="00650264">
            <w:pPr>
              <w:rPr>
                <w:sz w:val="20"/>
                <w:szCs w:val="20"/>
              </w:rPr>
            </w:pPr>
            <w:r w:rsidRPr="006C2981">
              <w:rPr>
                <w:sz w:val="20"/>
                <w:szCs w:val="20"/>
              </w:rPr>
              <w:t>Тукаева</w:t>
            </w:r>
          </w:p>
        </w:tc>
        <w:tc>
          <w:tcPr>
            <w:tcW w:w="567" w:type="dxa"/>
            <w:tcBorders>
              <w:top w:val="nil"/>
              <w:left w:val="nil"/>
              <w:bottom w:val="single" w:sz="4" w:space="0" w:color="auto"/>
              <w:right w:val="single" w:sz="4" w:space="0" w:color="auto"/>
            </w:tcBorders>
            <w:shd w:val="clear" w:color="000000" w:fill="FFFFFF"/>
            <w:hideMark/>
          </w:tcPr>
          <w:p w14:paraId="7A431DA4" w14:textId="77777777" w:rsidR="00C31114" w:rsidRPr="006C2981" w:rsidRDefault="00C31114" w:rsidP="00650264">
            <w:pPr>
              <w:rPr>
                <w:sz w:val="20"/>
                <w:szCs w:val="20"/>
              </w:rPr>
            </w:pPr>
            <w:r w:rsidRPr="006C2981">
              <w:rPr>
                <w:sz w:val="20"/>
                <w:szCs w:val="20"/>
              </w:rPr>
              <w:t>55</w:t>
            </w:r>
          </w:p>
        </w:tc>
        <w:tc>
          <w:tcPr>
            <w:tcW w:w="708" w:type="dxa"/>
            <w:tcBorders>
              <w:top w:val="nil"/>
              <w:left w:val="nil"/>
              <w:bottom w:val="single" w:sz="4" w:space="0" w:color="auto"/>
              <w:right w:val="single" w:sz="4" w:space="0" w:color="auto"/>
            </w:tcBorders>
            <w:shd w:val="clear" w:color="000000" w:fill="FFFFFF"/>
            <w:hideMark/>
          </w:tcPr>
          <w:p w14:paraId="7BD503AD"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5FB01A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97B3C9B" w14:textId="77777777" w:rsidR="00C31114" w:rsidRPr="006C2981" w:rsidRDefault="00C31114" w:rsidP="00650264">
            <w:pPr>
              <w:rPr>
                <w:sz w:val="20"/>
                <w:szCs w:val="20"/>
              </w:rPr>
            </w:pPr>
            <w:r w:rsidRPr="006C2981">
              <w:rPr>
                <w:sz w:val="20"/>
                <w:szCs w:val="20"/>
              </w:rPr>
              <w:t>250229</w:t>
            </w:r>
          </w:p>
        </w:tc>
        <w:tc>
          <w:tcPr>
            <w:tcW w:w="1277" w:type="dxa"/>
            <w:tcBorders>
              <w:top w:val="nil"/>
              <w:left w:val="nil"/>
              <w:bottom w:val="single" w:sz="4" w:space="0" w:color="auto"/>
              <w:right w:val="single" w:sz="4" w:space="0" w:color="auto"/>
            </w:tcBorders>
            <w:shd w:val="clear" w:color="000000" w:fill="FFFFFF"/>
            <w:hideMark/>
          </w:tcPr>
          <w:p w14:paraId="07D0F774" w14:textId="77777777" w:rsidR="00C31114" w:rsidRPr="006C2981" w:rsidRDefault="00C31114" w:rsidP="00650264">
            <w:pPr>
              <w:rPr>
                <w:sz w:val="20"/>
                <w:szCs w:val="20"/>
              </w:rPr>
            </w:pPr>
            <w:r w:rsidRPr="006C2981">
              <w:rPr>
                <w:sz w:val="20"/>
                <w:szCs w:val="20"/>
              </w:rPr>
              <w:t>ОЗП</w:t>
            </w:r>
          </w:p>
        </w:tc>
      </w:tr>
      <w:tr w:rsidR="00C31114" w:rsidRPr="006C2981" w14:paraId="0221CA0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03AFC73" w14:textId="77777777" w:rsidR="00C31114" w:rsidRPr="006C2981" w:rsidRDefault="00C31114" w:rsidP="00650264">
            <w:pPr>
              <w:jc w:val="center"/>
              <w:rPr>
                <w:sz w:val="20"/>
                <w:szCs w:val="20"/>
              </w:rPr>
            </w:pPr>
            <w:r w:rsidRPr="006C2981">
              <w:rPr>
                <w:sz w:val="20"/>
                <w:szCs w:val="20"/>
              </w:rPr>
              <w:t>526</w:t>
            </w:r>
          </w:p>
        </w:tc>
        <w:tc>
          <w:tcPr>
            <w:tcW w:w="3119" w:type="dxa"/>
            <w:tcBorders>
              <w:top w:val="nil"/>
              <w:left w:val="nil"/>
              <w:bottom w:val="single" w:sz="4" w:space="0" w:color="auto"/>
              <w:right w:val="single" w:sz="4" w:space="0" w:color="auto"/>
            </w:tcBorders>
            <w:shd w:val="clear" w:color="000000" w:fill="FFFFFF"/>
            <w:hideMark/>
          </w:tcPr>
          <w:p w14:paraId="11F38F56" w14:textId="77777777" w:rsidR="00C31114" w:rsidRPr="006C2981" w:rsidRDefault="00C31114" w:rsidP="00650264">
            <w:pPr>
              <w:rPr>
                <w:sz w:val="20"/>
                <w:szCs w:val="20"/>
              </w:rPr>
            </w:pPr>
            <w:r w:rsidRPr="006C2981">
              <w:rPr>
                <w:sz w:val="20"/>
                <w:szCs w:val="20"/>
              </w:rPr>
              <w:t>МБДОУ "Детский сад № 183"</w:t>
            </w:r>
          </w:p>
        </w:tc>
        <w:tc>
          <w:tcPr>
            <w:tcW w:w="1700" w:type="dxa"/>
            <w:tcBorders>
              <w:top w:val="nil"/>
              <w:left w:val="nil"/>
              <w:bottom w:val="single" w:sz="4" w:space="0" w:color="auto"/>
              <w:right w:val="single" w:sz="4" w:space="0" w:color="auto"/>
            </w:tcBorders>
            <w:shd w:val="clear" w:color="000000" w:fill="FFFFFF"/>
            <w:hideMark/>
          </w:tcPr>
          <w:p w14:paraId="47CE9BA0"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5C352A9B"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7EB06235"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4FB48CA8"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5C84D72E" w14:textId="77777777" w:rsidR="00C31114" w:rsidRPr="006C2981" w:rsidRDefault="00C31114" w:rsidP="00650264">
            <w:pPr>
              <w:rPr>
                <w:sz w:val="20"/>
                <w:szCs w:val="20"/>
              </w:rPr>
            </w:pPr>
            <w:r w:rsidRPr="006C2981">
              <w:rPr>
                <w:sz w:val="20"/>
                <w:szCs w:val="20"/>
              </w:rPr>
              <w:t>1550709</w:t>
            </w:r>
          </w:p>
        </w:tc>
        <w:tc>
          <w:tcPr>
            <w:tcW w:w="1277" w:type="dxa"/>
            <w:tcBorders>
              <w:top w:val="nil"/>
              <w:left w:val="nil"/>
              <w:bottom w:val="single" w:sz="4" w:space="0" w:color="auto"/>
              <w:right w:val="single" w:sz="4" w:space="0" w:color="auto"/>
            </w:tcBorders>
            <w:shd w:val="clear" w:color="000000" w:fill="FFFFFF"/>
            <w:hideMark/>
          </w:tcPr>
          <w:p w14:paraId="6F3FEADB" w14:textId="77777777" w:rsidR="00C31114" w:rsidRPr="006C2981" w:rsidRDefault="00C31114" w:rsidP="00650264">
            <w:pPr>
              <w:rPr>
                <w:sz w:val="20"/>
                <w:szCs w:val="20"/>
              </w:rPr>
            </w:pPr>
            <w:r w:rsidRPr="006C2981">
              <w:rPr>
                <w:sz w:val="20"/>
                <w:szCs w:val="20"/>
              </w:rPr>
              <w:t>ОЗП</w:t>
            </w:r>
          </w:p>
        </w:tc>
      </w:tr>
      <w:tr w:rsidR="00C31114" w:rsidRPr="006C2981" w14:paraId="21A1194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5500266" w14:textId="77777777" w:rsidR="00C31114" w:rsidRPr="006C2981" w:rsidRDefault="00C31114" w:rsidP="00650264">
            <w:pPr>
              <w:jc w:val="center"/>
              <w:rPr>
                <w:sz w:val="20"/>
                <w:szCs w:val="20"/>
              </w:rPr>
            </w:pPr>
            <w:r w:rsidRPr="006C2981">
              <w:rPr>
                <w:sz w:val="20"/>
                <w:szCs w:val="20"/>
              </w:rPr>
              <w:t>527</w:t>
            </w:r>
          </w:p>
        </w:tc>
        <w:tc>
          <w:tcPr>
            <w:tcW w:w="3119" w:type="dxa"/>
            <w:tcBorders>
              <w:top w:val="nil"/>
              <w:left w:val="nil"/>
              <w:bottom w:val="single" w:sz="4" w:space="0" w:color="auto"/>
              <w:right w:val="single" w:sz="4" w:space="0" w:color="auto"/>
            </w:tcBorders>
            <w:shd w:val="clear" w:color="000000" w:fill="FFFFFF"/>
            <w:hideMark/>
          </w:tcPr>
          <w:p w14:paraId="4978E211" w14:textId="77777777" w:rsidR="00C31114" w:rsidRPr="006C2981" w:rsidRDefault="00C31114" w:rsidP="00650264">
            <w:pPr>
              <w:rPr>
                <w:sz w:val="20"/>
                <w:szCs w:val="20"/>
              </w:rPr>
            </w:pPr>
            <w:r w:rsidRPr="006C2981">
              <w:rPr>
                <w:sz w:val="20"/>
                <w:szCs w:val="20"/>
              </w:rPr>
              <w:t>МАДОУ "Детский сад № 271"</w:t>
            </w:r>
          </w:p>
        </w:tc>
        <w:tc>
          <w:tcPr>
            <w:tcW w:w="1700" w:type="dxa"/>
            <w:tcBorders>
              <w:top w:val="nil"/>
              <w:left w:val="nil"/>
              <w:bottom w:val="single" w:sz="4" w:space="0" w:color="auto"/>
              <w:right w:val="single" w:sz="4" w:space="0" w:color="auto"/>
            </w:tcBorders>
            <w:shd w:val="clear" w:color="000000" w:fill="FFFFFF"/>
            <w:hideMark/>
          </w:tcPr>
          <w:p w14:paraId="3D857CF1"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4517106D"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20DE0E80"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1DF035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390EFD5" w14:textId="77777777" w:rsidR="00C31114" w:rsidRPr="006C2981" w:rsidRDefault="00C31114" w:rsidP="00650264">
            <w:pPr>
              <w:rPr>
                <w:sz w:val="20"/>
                <w:szCs w:val="20"/>
              </w:rPr>
            </w:pPr>
            <w:r w:rsidRPr="006C2981">
              <w:rPr>
                <w:sz w:val="20"/>
                <w:szCs w:val="20"/>
              </w:rPr>
              <w:t>173414</w:t>
            </w:r>
          </w:p>
        </w:tc>
        <w:tc>
          <w:tcPr>
            <w:tcW w:w="1277" w:type="dxa"/>
            <w:tcBorders>
              <w:top w:val="nil"/>
              <w:left w:val="nil"/>
              <w:bottom w:val="single" w:sz="4" w:space="0" w:color="auto"/>
              <w:right w:val="single" w:sz="4" w:space="0" w:color="auto"/>
            </w:tcBorders>
            <w:shd w:val="clear" w:color="000000" w:fill="FFFFFF"/>
            <w:hideMark/>
          </w:tcPr>
          <w:p w14:paraId="4A4DB18C" w14:textId="77777777" w:rsidR="00C31114" w:rsidRPr="006C2981" w:rsidRDefault="00C31114" w:rsidP="00650264">
            <w:pPr>
              <w:rPr>
                <w:sz w:val="20"/>
                <w:szCs w:val="20"/>
              </w:rPr>
            </w:pPr>
            <w:r w:rsidRPr="006C2981">
              <w:rPr>
                <w:sz w:val="20"/>
                <w:szCs w:val="20"/>
              </w:rPr>
              <w:t>ОЗП</w:t>
            </w:r>
          </w:p>
        </w:tc>
      </w:tr>
      <w:tr w:rsidR="00C31114" w:rsidRPr="006C2981" w14:paraId="2D081422"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C54B02F" w14:textId="77777777" w:rsidR="00C31114" w:rsidRPr="006C2981" w:rsidRDefault="00C31114" w:rsidP="00650264">
            <w:pPr>
              <w:jc w:val="center"/>
              <w:rPr>
                <w:sz w:val="20"/>
                <w:szCs w:val="20"/>
              </w:rPr>
            </w:pPr>
            <w:r w:rsidRPr="006C2981">
              <w:rPr>
                <w:sz w:val="20"/>
                <w:szCs w:val="20"/>
              </w:rPr>
              <w:t>528</w:t>
            </w:r>
          </w:p>
        </w:tc>
        <w:tc>
          <w:tcPr>
            <w:tcW w:w="3119" w:type="dxa"/>
            <w:tcBorders>
              <w:top w:val="nil"/>
              <w:left w:val="nil"/>
              <w:bottom w:val="single" w:sz="4" w:space="0" w:color="auto"/>
              <w:right w:val="single" w:sz="4" w:space="0" w:color="auto"/>
            </w:tcBorders>
            <w:shd w:val="clear" w:color="000000" w:fill="FFFFFF"/>
            <w:hideMark/>
          </w:tcPr>
          <w:p w14:paraId="17F7D5AA" w14:textId="77777777" w:rsidR="00C31114" w:rsidRPr="006C2981" w:rsidRDefault="00C31114" w:rsidP="00650264">
            <w:pPr>
              <w:rPr>
                <w:sz w:val="20"/>
                <w:szCs w:val="20"/>
              </w:rPr>
            </w:pPr>
            <w:r w:rsidRPr="006C2981">
              <w:rPr>
                <w:sz w:val="20"/>
                <w:szCs w:val="20"/>
              </w:rPr>
              <w:t>Мигранов Рустам Анварович</w:t>
            </w:r>
          </w:p>
        </w:tc>
        <w:tc>
          <w:tcPr>
            <w:tcW w:w="1700" w:type="dxa"/>
            <w:tcBorders>
              <w:top w:val="nil"/>
              <w:left w:val="nil"/>
              <w:bottom w:val="single" w:sz="4" w:space="0" w:color="auto"/>
              <w:right w:val="single" w:sz="4" w:space="0" w:color="auto"/>
            </w:tcBorders>
            <w:shd w:val="clear" w:color="000000" w:fill="FFFFFF"/>
            <w:hideMark/>
          </w:tcPr>
          <w:p w14:paraId="19CCA564"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5AF19D81"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0234563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CDBB16E"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33286B5" w14:textId="77777777" w:rsidR="00C31114" w:rsidRPr="006C2981" w:rsidRDefault="00C31114" w:rsidP="00650264">
            <w:pPr>
              <w:rPr>
                <w:sz w:val="20"/>
                <w:szCs w:val="20"/>
              </w:rPr>
            </w:pPr>
            <w:r w:rsidRPr="006C2981">
              <w:rPr>
                <w:sz w:val="20"/>
                <w:szCs w:val="20"/>
              </w:rPr>
              <w:t>16033814</w:t>
            </w:r>
          </w:p>
        </w:tc>
        <w:tc>
          <w:tcPr>
            <w:tcW w:w="1277" w:type="dxa"/>
            <w:tcBorders>
              <w:top w:val="nil"/>
              <w:left w:val="nil"/>
              <w:bottom w:val="single" w:sz="4" w:space="0" w:color="auto"/>
              <w:right w:val="single" w:sz="4" w:space="0" w:color="auto"/>
            </w:tcBorders>
            <w:shd w:val="clear" w:color="000000" w:fill="FFFFFF"/>
            <w:hideMark/>
          </w:tcPr>
          <w:p w14:paraId="44668BA5" w14:textId="77777777" w:rsidR="00C31114" w:rsidRPr="006C2981" w:rsidRDefault="00C31114" w:rsidP="00650264">
            <w:pPr>
              <w:rPr>
                <w:sz w:val="20"/>
                <w:szCs w:val="20"/>
              </w:rPr>
            </w:pPr>
            <w:r w:rsidRPr="006C2981">
              <w:rPr>
                <w:sz w:val="20"/>
                <w:szCs w:val="20"/>
              </w:rPr>
              <w:t>ОЗП</w:t>
            </w:r>
          </w:p>
        </w:tc>
      </w:tr>
      <w:tr w:rsidR="00C31114" w:rsidRPr="006C2981" w14:paraId="1FAA34D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F92901" w14:textId="77777777" w:rsidR="00C31114" w:rsidRPr="006C2981" w:rsidRDefault="00C31114" w:rsidP="00650264">
            <w:pPr>
              <w:jc w:val="center"/>
              <w:rPr>
                <w:sz w:val="20"/>
                <w:szCs w:val="20"/>
              </w:rPr>
            </w:pPr>
            <w:r w:rsidRPr="006C2981">
              <w:rPr>
                <w:sz w:val="20"/>
                <w:szCs w:val="20"/>
              </w:rPr>
              <w:t>529</w:t>
            </w:r>
          </w:p>
        </w:tc>
        <w:tc>
          <w:tcPr>
            <w:tcW w:w="3119" w:type="dxa"/>
            <w:tcBorders>
              <w:top w:val="nil"/>
              <w:left w:val="nil"/>
              <w:bottom w:val="single" w:sz="4" w:space="0" w:color="auto"/>
              <w:right w:val="single" w:sz="4" w:space="0" w:color="auto"/>
            </w:tcBorders>
            <w:shd w:val="clear" w:color="000000" w:fill="FFFFFF"/>
            <w:hideMark/>
          </w:tcPr>
          <w:p w14:paraId="56A6DE3C" w14:textId="77777777" w:rsidR="00C31114" w:rsidRPr="006C2981" w:rsidRDefault="00C31114" w:rsidP="00650264">
            <w:pPr>
              <w:rPr>
                <w:sz w:val="20"/>
                <w:szCs w:val="20"/>
              </w:rPr>
            </w:pPr>
            <w:r w:rsidRPr="006C2981">
              <w:rPr>
                <w:sz w:val="20"/>
                <w:szCs w:val="20"/>
              </w:rPr>
              <w:t>ООО "Южный"</w:t>
            </w:r>
          </w:p>
        </w:tc>
        <w:tc>
          <w:tcPr>
            <w:tcW w:w="1700" w:type="dxa"/>
            <w:tcBorders>
              <w:top w:val="nil"/>
              <w:left w:val="nil"/>
              <w:bottom w:val="single" w:sz="4" w:space="0" w:color="auto"/>
              <w:right w:val="single" w:sz="4" w:space="0" w:color="auto"/>
            </w:tcBorders>
            <w:shd w:val="clear" w:color="000000" w:fill="FFFFFF"/>
            <w:hideMark/>
          </w:tcPr>
          <w:p w14:paraId="5AA87997"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0C4D6EE0"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11A332C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DF1CD6" w14:textId="77777777" w:rsidR="00C31114" w:rsidRPr="006C2981" w:rsidRDefault="00C31114" w:rsidP="00650264">
            <w:pPr>
              <w:rPr>
                <w:sz w:val="20"/>
                <w:szCs w:val="20"/>
              </w:rPr>
            </w:pPr>
            <w:r w:rsidRPr="006C2981">
              <w:rPr>
                <w:sz w:val="20"/>
                <w:szCs w:val="20"/>
              </w:rPr>
              <w:t>SA-94/1</w:t>
            </w:r>
          </w:p>
        </w:tc>
        <w:tc>
          <w:tcPr>
            <w:tcW w:w="1134" w:type="dxa"/>
            <w:tcBorders>
              <w:top w:val="nil"/>
              <w:left w:val="nil"/>
              <w:bottom w:val="single" w:sz="4" w:space="0" w:color="auto"/>
              <w:right w:val="single" w:sz="4" w:space="0" w:color="auto"/>
            </w:tcBorders>
            <w:shd w:val="clear" w:color="000000" w:fill="FFFFFF"/>
            <w:hideMark/>
          </w:tcPr>
          <w:p w14:paraId="566207D8" w14:textId="77777777" w:rsidR="00C31114" w:rsidRPr="006C2981" w:rsidRDefault="00C31114" w:rsidP="00650264">
            <w:pPr>
              <w:rPr>
                <w:sz w:val="20"/>
                <w:szCs w:val="20"/>
              </w:rPr>
            </w:pPr>
            <w:r w:rsidRPr="006C2981">
              <w:rPr>
                <w:sz w:val="20"/>
                <w:szCs w:val="20"/>
              </w:rPr>
              <w:t>19724</w:t>
            </w:r>
          </w:p>
        </w:tc>
        <w:tc>
          <w:tcPr>
            <w:tcW w:w="1277" w:type="dxa"/>
            <w:tcBorders>
              <w:top w:val="nil"/>
              <w:left w:val="nil"/>
              <w:bottom w:val="single" w:sz="4" w:space="0" w:color="auto"/>
              <w:right w:val="single" w:sz="4" w:space="0" w:color="auto"/>
            </w:tcBorders>
            <w:shd w:val="clear" w:color="000000" w:fill="FFFFFF"/>
            <w:hideMark/>
          </w:tcPr>
          <w:p w14:paraId="09D3DBF6" w14:textId="77777777" w:rsidR="00C31114" w:rsidRPr="006C2981" w:rsidRDefault="00C31114" w:rsidP="00650264">
            <w:pPr>
              <w:rPr>
                <w:sz w:val="20"/>
                <w:szCs w:val="20"/>
              </w:rPr>
            </w:pPr>
            <w:r w:rsidRPr="006C2981">
              <w:rPr>
                <w:sz w:val="20"/>
                <w:szCs w:val="20"/>
              </w:rPr>
              <w:t>ОЗП</w:t>
            </w:r>
          </w:p>
        </w:tc>
      </w:tr>
      <w:tr w:rsidR="00C31114" w:rsidRPr="006C2981" w14:paraId="37C7C64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FB94EEE" w14:textId="77777777" w:rsidR="00C31114" w:rsidRPr="006C2981" w:rsidRDefault="00C31114" w:rsidP="00650264">
            <w:pPr>
              <w:jc w:val="center"/>
              <w:rPr>
                <w:sz w:val="20"/>
                <w:szCs w:val="20"/>
              </w:rPr>
            </w:pPr>
            <w:r w:rsidRPr="006C2981">
              <w:rPr>
                <w:sz w:val="20"/>
                <w:szCs w:val="20"/>
              </w:rPr>
              <w:t>530</w:t>
            </w:r>
          </w:p>
        </w:tc>
        <w:tc>
          <w:tcPr>
            <w:tcW w:w="3119" w:type="dxa"/>
            <w:tcBorders>
              <w:top w:val="nil"/>
              <w:left w:val="nil"/>
              <w:bottom w:val="single" w:sz="4" w:space="0" w:color="auto"/>
              <w:right w:val="single" w:sz="4" w:space="0" w:color="auto"/>
            </w:tcBorders>
            <w:shd w:val="clear" w:color="000000" w:fill="FFFFFF"/>
            <w:hideMark/>
          </w:tcPr>
          <w:p w14:paraId="6315D6DA" w14:textId="77777777" w:rsidR="00C31114" w:rsidRPr="006C2981" w:rsidRDefault="00C31114" w:rsidP="00650264">
            <w:pPr>
              <w:rPr>
                <w:sz w:val="20"/>
                <w:szCs w:val="20"/>
              </w:rPr>
            </w:pPr>
            <w:r w:rsidRPr="006C2981">
              <w:rPr>
                <w:sz w:val="20"/>
                <w:szCs w:val="20"/>
              </w:rPr>
              <w:t>ИП Гареева Рагъня Мидхатовна</w:t>
            </w:r>
          </w:p>
        </w:tc>
        <w:tc>
          <w:tcPr>
            <w:tcW w:w="1700" w:type="dxa"/>
            <w:tcBorders>
              <w:top w:val="nil"/>
              <w:left w:val="nil"/>
              <w:bottom w:val="single" w:sz="4" w:space="0" w:color="auto"/>
              <w:right w:val="single" w:sz="4" w:space="0" w:color="auto"/>
            </w:tcBorders>
            <w:shd w:val="clear" w:color="000000" w:fill="FFFFFF"/>
            <w:hideMark/>
          </w:tcPr>
          <w:p w14:paraId="57E05398"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53F3C55C"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49E73DC7"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739CF96"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0FDD9499" w14:textId="77777777" w:rsidR="00C31114" w:rsidRPr="006C2981" w:rsidRDefault="00C31114" w:rsidP="00650264">
            <w:pPr>
              <w:rPr>
                <w:sz w:val="20"/>
                <w:szCs w:val="20"/>
              </w:rPr>
            </w:pPr>
            <w:r w:rsidRPr="006C2981">
              <w:rPr>
                <w:sz w:val="20"/>
                <w:szCs w:val="20"/>
              </w:rPr>
              <w:t>18-064060</w:t>
            </w:r>
          </w:p>
        </w:tc>
        <w:tc>
          <w:tcPr>
            <w:tcW w:w="1277" w:type="dxa"/>
            <w:tcBorders>
              <w:top w:val="nil"/>
              <w:left w:val="nil"/>
              <w:bottom w:val="single" w:sz="4" w:space="0" w:color="auto"/>
              <w:right w:val="single" w:sz="4" w:space="0" w:color="auto"/>
            </w:tcBorders>
            <w:shd w:val="clear" w:color="000000" w:fill="FFFFFF"/>
            <w:hideMark/>
          </w:tcPr>
          <w:p w14:paraId="429A62A9" w14:textId="77777777" w:rsidR="00C31114" w:rsidRPr="006C2981" w:rsidRDefault="00C31114" w:rsidP="00650264">
            <w:pPr>
              <w:rPr>
                <w:sz w:val="20"/>
                <w:szCs w:val="20"/>
              </w:rPr>
            </w:pPr>
            <w:r w:rsidRPr="006C2981">
              <w:rPr>
                <w:sz w:val="20"/>
                <w:szCs w:val="20"/>
              </w:rPr>
              <w:t>ОЗП</w:t>
            </w:r>
          </w:p>
        </w:tc>
      </w:tr>
      <w:tr w:rsidR="00C31114" w:rsidRPr="006C2981" w14:paraId="0F60F1E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60DBC27" w14:textId="77777777" w:rsidR="00C31114" w:rsidRPr="006C2981" w:rsidRDefault="00C31114" w:rsidP="00650264">
            <w:pPr>
              <w:jc w:val="center"/>
              <w:rPr>
                <w:sz w:val="20"/>
                <w:szCs w:val="20"/>
              </w:rPr>
            </w:pPr>
            <w:r w:rsidRPr="006C2981">
              <w:rPr>
                <w:sz w:val="20"/>
                <w:szCs w:val="20"/>
              </w:rPr>
              <w:t>531</w:t>
            </w:r>
          </w:p>
        </w:tc>
        <w:tc>
          <w:tcPr>
            <w:tcW w:w="3119" w:type="dxa"/>
            <w:tcBorders>
              <w:top w:val="nil"/>
              <w:left w:val="nil"/>
              <w:bottom w:val="single" w:sz="4" w:space="0" w:color="auto"/>
              <w:right w:val="single" w:sz="4" w:space="0" w:color="auto"/>
            </w:tcBorders>
            <w:shd w:val="clear" w:color="000000" w:fill="FFFFFF"/>
            <w:hideMark/>
          </w:tcPr>
          <w:p w14:paraId="57F7E667" w14:textId="77777777" w:rsidR="00C31114" w:rsidRPr="006C2981" w:rsidRDefault="00C31114" w:rsidP="00650264">
            <w:pPr>
              <w:rPr>
                <w:sz w:val="20"/>
                <w:szCs w:val="20"/>
              </w:rPr>
            </w:pPr>
            <w:r w:rsidRPr="006C2981">
              <w:rPr>
                <w:sz w:val="20"/>
                <w:szCs w:val="20"/>
              </w:rPr>
              <w:t>МБУ СШ "Батыр"</w:t>
            </w:r>
          </w:p>
        </w:tc>
        <w:tc>
          <w:tcPr>
            <w:tcW w:w="1700" w:type="dxa"/>
            <w:tcBorders>
              <w:top w:val="nil"/>
              <w:left w:val="nil"/>
              <w:bottom w:val="single" w:sz="4" w:space="0" w:color="auto"/>
              <w:right w:val="single" w:sz="4" w:space="0" w:color="auto"/>
            </w:tcBorders>
            <w:shd w:val="clear" w:color="000000" w:fill="FFFFFF"/>
            <w:hideMark/>
          </w:tcPr>
          <w:p w14:paraId="5C4EED22"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5AEC2AE2" w14:textId="77777777" w:rsidR="00C31114" w:rsidRPr="006C2981" w:rsidRDefault="00C31114" w:rsidP="00650264">
            <w:pPr>
              <w:rPr>
                <w:sz w:val="20"/>
                <w:szCs w:val="20"/>
              </w:rPr>
            </w:pPr>
            <w:r w:rsidRPr="006C2981">
              <w:rPr>
                <w:sz w:val="20"/>
                <w:szCs w:val="20"/>
              </w:rPr>
              <w:t>28</w:t>
            </w:r>
          </w:p>
        </w:tc>
        <w:tc>
          <w:tcPr>
            <w:tcW w:w="708" w:type="dxa"/>
            <w:tcBorders>
              <w:top w:val="nil"/>
              <w:left w:val="nil"/>
              <w:bottom w:val="single" w:sz="4" w:space="0" w:color="auto"/>
              <w:right w:val="single" w:sz="4" w:space="0" w:color="auto"/>
            </w:tcBorders>
            <w:shd w:val="clear" w:color="000000" w:fill="FFFFFF"/>
            <w:hideMark/>
          </w:tcPr>
          <w:p w14:paraId="313611C5"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02547B1A" w14:textId="77777777" w:rsidR="00C31114" w:rsidRPr="006C2981" w:rsidRDefault="00C31114" w:rsidP="00650264">
            <w:pPr>
              <w:rPr>
                <w:sz w:val="20"/>
                <w:szCs w:val="20"/>
              </w:rPr>
            </w:pPr>
            <w:r w:rsidRPr="006C2981">
              <w:rPr>
                <w:sz w:val="20"/>
                <w:szCs w:val="20"/>
              </w:rPr>
              <w:t>SA-94/2</w:t>
            </w:r>
          </w:p>
        </w:tc>
        <w:tc>
          <w:tcPr>
            <w:tcW w:w="1134" w:type="dxa"/>
            <w:tcBorders>
              <w:top w:val="nil"/>
              <w:left w:val="nil"/>
              <w:bottom w:val="single" w:sz="4" w:space="0" w:color="auto"/>
              <w:right w:val="single" w:sz="4" w:space="0" w:color="auto"/>
            </w:tcBorders>
            <w:shd w:val="clear" w:color="000000" w:fill="FFFFFF"/>
            <w:hideMark/>
          </w:tcPr>
          <w:p w14:paraId="7E034153" w14:textId="77777777" w:rsidR="00C31114" w:rsidRPr="006C2981" w:rsidRDefault="00C31114" w:rsidP="00650264">
            <w:pPr>
              <w:rPr>
                <w:sz w:val="20"/>
                <w:szCs w:val="20"/>
              </w:rPr>
            </w:pPr>
            <w:r w:rsidRPr="006C2981">
              <w:rPr>
                <w:sz w:val="20"/>
                <w:szCs w:val="20"/>
              </w:rPr>
              <w:t>23487</w:t>
            </w:r>
          </w:p>
        </w:tc>
        <w:tc>
          <w:tcPr>
            <w:tcW w:w="1277" w:type="dxa"/>
            <w:tcBorders>
              <w:top w:val="nil"/>
              <w:left w:val="nil"/>
              <w:bottom w:val="single" w:sz="4" w:space="0" w:color="auto"/>
              <w:right w:val="single" w:sz="4" w:space="0" w:color="auto"/>
            </w:tcBorders>
            <w:shd w:val="clear" w:color="000000" w:fill="FFFFFF"/>
            <w:hideMark/>
          </w:tcPr>
          <w:p w14:paraId="5DEE05CA" w14:textId="77777777" w:rsidR="00C31114" w:rsidRPr="006C2981" w:rsidRDefault="00C31114" w:rsidP="00650264">
            <w:pPr>
              <w:rPr>
                <w:sz w:val="20"/>
                <w:szCs w:val="20"/>
              </w:rPr>
            </w:pPr>
            <w:r w:rsidRPr="006C2981">
              <w:rPr>
                <w:sz w:val="20"/>
                <w:szCs w:val="20"/>
              </w:rPr>
              <w:t>ОЗП</w:t>
            </w:r>
          </w:p>
        </w:tc>
      </w:tr>
      <w:tr w:rsidR="00C31114" w:rsidRPr="006C2981" w14:paraId="022C0AF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52BC989" w14:textId="77777777" w:rsidR="00C31114" w:rsidRPr="006C2981" w:rsidRDefault="00C31114" w:rsidP="00650264">
            <w:pPr>
              <w:jc w:val="center"/>
              <w:rPr>
                <w:sz w:val="20"/>
                <w:szCs w:val="20"/>
              </w:rPr>
            </w:pPr>
            <w:r w:rsidRPr="006C2981">
              <w:rPr>
                <w:sz w:val="20"/>
                <w:szCs w:val="20"/>
              </w:rPr>
              <w:t>532</w:t>
            </w:r>
          </w:p>
        </w:tc>
        <w:tc>
          <w:tcPr>
            <w:tcW w:w="3119" w:type="dxa"/>
            <w:tcBorders>
              <w:top w:val="nil"/>
              <w:left w:val="nil"/>
              <w:bottom w:val="single" w:sz="4" w:space="0" w:color="auto"/>
              <w:right w:val="single" w:sz="4" w:space="0" w:color="auto"/>
            </w:tcBorders>
            <w:shd w:val="clear" w:color="000000" w:fill="FFFFFF"/>
            <w:hideMark/>
          </w:tcPr>
          <w:p w14:paraId="4BDF5839" w14:textId="77777777" w:rsidR="00C31114" w:rsidRPr="006C2981" w:rsidRDefault="00C31114" w:rsidP="00650264">
            <w:pPr>
              <w:rPr>
                <w:sz w:val="20"/>
                <w:szCs w:val="20"/>
              </w:rPr>
            </w:pPr>
            <w:r w:rsidRPr="006C2981">
              <w:rPr>
                <w:sz w:val="20"/>
                <w:szCs w:val="20"/>
              </w:rPr>
              <w:t>ГБПОУ УКРТБ</w:t>
            </w:r>
          </w:p>
        </w:tc>
        <w:tc>
          <w:tcPr>
            <w:tcW w:w="1700" w:type="dxa"/>
            <w:tcBorders>
              <w:top w:val="nil"/>
              <w:left w:val="nil"/>
              <w:bottom w:val="single" w:sz="4" w:space="0" w:color="auto"/>
              <w:right w:val="single" w:sz="4" w:space="0" w:color="auto"/>
            </w:tcBorders>
            <w:shd w:val="clear" w:color="000000" w:fill="FFFFFF"/>
            <w:hideMark/>
          </w:tcPr>
          <w:p w14:paraId="5248592C"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3C91DE5A"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430BF5B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CDE513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7DE5564" w14:textId="77777777" w:rsidR="00C31114" w:rsidRPr="006C2981" w:rsidRDefault="00C31114" w:rsidP="00650264">
            <w:pPr>
              <w:rPr>
                <w:sz w:val="20"/>
                <w:szCs w:val="20"/>
              </w:rPr>
            </w:pPr>
            <w:r w:rsidRPr="006C2981">
              <w:rPr>
                <w:sz w:val="20"/>
                <w:szCs w:val="20"/>
              </w:rPr>
              <w:t>107247</w:t>
            </w:r>
          </w:p>
        </w:tc>
        <w:tc>
          <w:tcPr>
            <w:tcW w:w="1277" w:type="dxa"/>
            <w:tcBorders>
              <w:top w:val="nil"/>
              <w:left w:val="nil"/>
              <w:bottom w:val="single" w:sz="4" w:space="0" w:color="auto"/>
              <w:right w:val="single" w:sz="4" w:space="0" w:color="auto"/>
            </w:tcBorders>
            <w:shd w:val="clear" w:color="000000" w:fill="FFFFFF"/>
            <w:hideMark/>
          </w:tcPr>
          <w:p w14:paraId="677EAFD2" w14:textId="77777777" w:rsidR="00C31114" w:rsidRPr="006C2981" w:rsidRDefault="00C31114" w:rsidP="00650264">
            <w:pPr>
              <w:rPr>
                <w:sz w:val="20"/>
                <w:szCs w:val="20"/>
              </w:rPr>
            </w:pPr>
            <w:r w:rsidRPr="006C2981">
              <w:rPr>
                <w:sz w:val="20"/>
                <w:szCs w:val="20"/>
              </w:rPr>
              <w:t>ОЗП</w:t>
            </w:r>
          </w:p>
        </w:tc>
      </w:tr>
      <w:tr w:rsidR="00C31114" w:rsidRPr="006C2981" w14:paraId="2C9DA9B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EAD9359" w14:textId="77777777" w:rsidR="00C31114" w:rsidRPr="006C2981" w:rsidRDefault="00C31114" w:rsidP="00650264">
            <w:pPr>
              <w:jc w:val="center"/>
              <w:rPr>
                <w:sz w:val="20"/>
                <w:szCs w:val="20"/>
              </w:rPr>
            </w:pPr>
            <w:r w:rsidRPr="006C2981">
              <w:rPr>
                <w:sz w:val="20"/>
                <w:szCs w:val="20"/>
              </w:rPr>
              <w:t>533</w:t>
            </w:r>
          </w:p>
        </w:tc>
        <w:tc>
          <w:tcPr>
            <w:tcW w:w="3119" w:type="dxa"/>
            <w:tcBorders>
              <w:top w:val="nil"/>
              <w:left w:val="nil"/>
              <w:bottom w:val="single" w:sz="4" w:space="0" w:color="auto"/>
              <w:right w:val="single" w:sz="4" w:space="0" w:color="auto"/>
            </w:tcBorders>
            <w:shd w:val="clear" w:color="000000" w:fill="FFFFFF"/>
            <w:hideMark/>
          </w:tcPr>
          <w:p w14:paraId="13FAB393" w14:textId="77777777" w:rsidR="00C31114" w:rsidRPr="006C2981" w:rsidRDefault="00C31114" w:rsidP="00650264">
            <w:pPr>
              <w:rPr>
                <w:sz w:val="20"/>
                <w:szCs w:val="20"/>
              </w:rPr>
            </w:pPr>
            <w:r w:rsidRPr="006C2981">
              <w:rPr>
                <w:sz w:val="20"/>
                <w:szCs w:val="20"/>
              </w:rPr>
              <w:t>Администрация Демского района г. Уфы</w:t>
            </w:r>
          </w:p>
        </w:tc>
        <w:tc>
          <w:tcPr>
            <w:tcW w:w="1700" w:type="dxa"/>
            <w:tcBorders>
              <w:top w:val="nil"/>
              <w:left w:val="nil"/>
              <w:bottom w:val="single" w:sz="4" w:space="0" w:color="auto"/>
              <w:right w:val="single" w:sz="4" w:space="0" w:color="auto"/>
            </w:tcBorders>
            <w:shd w:val="clear" w:color="000000" w:fill="FFFFFF"/>
            <w:hideMark/>
          </w:tcPr>
          <w:p w14:paraId="13C7CAB9"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72B8D726" w14:textId="77777777" w:rsidR="00C31114" w:rsidRPr="006C2981" w:rsidRDefault="00C31114" w:rsidP="00650264">
            <w:pPr>
              <w:rPr>
                <w:sz w:val="20"/>
                <w:szCs w:val="20"/>
              </w:rPr>
            </w:pPr>
            <w:r w:rsidRPr="006C2981">
              <w:rPr>
                <w:sz w:val="20"/>
                <w:szCs w:val="20"/>
              </w:rPr>
              <w:t>3</w:t>
            </w:r>
          </w:p>
        </w:tc>
        <w:tc>
          <w:tcPr>
            <w:tcW w:w="708" w:type="dxa"/>
            <w:tcBorders>
              <w:top w:val="nil"/>
              <w:left w:val="nil"/>
              <w:bottom w:val="single" w:sz="4" w:space="0" w:color="auto"/>
              <w:right w:val="single" w:sz="4" w:space="0" w:color="auto"/>
            </w:tcBorders>
            <w:shd w:val="clear" w:color="000000" w:fill="FFFFFF"/>
            <w:hideMark/>
          </w:tcPr>
          <w:p w14:paraId="3822B2A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62BC4FF"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783143CC" w14:textId="77777777" w:rsidR="00C31114" w:rsidRPr="006C2981" w:rsidRDefault="00C31114" w:rsidP="00650264">
            <w:pPr>
              <w:rPr>
                <w:sz w:val="20"/>
                <w:szCs w:val="20"/>
              </w:rPr>
            </w:pPr>
            <w:r w:rsidRPr="006C2981">
              <w:rPr>
                <w:sz w:val="20"/>
                <w:szCs w:val="20"/>
              </w:rPr>
              <w:t>277192</w:t>
            </w:r>
          </w:p>
        </w:tc>
        <w:tc>
          <w:tcPr>
            <w:tcW w:w="1277" w:type="dxa"/>
            <w:tcBorders>
              <w:top w:val="nil"/>
              <w:left w:val="nil"/>
              <w:bottom w:val="single" w:sz="4" w:space="0" w:color="auto"/>
              <w:right w:val="single" w:sz="4" w:space="0" w:color="auto"/>
            </w:tcBorders>
            <w:shd w:val="clear" w:color="000000" w:fill="FFFFFF"/>
            <w:hideMark/>
          </w:tcPr>
          <w:p w14:paraId="1502EF29" w14:textId="77777777" w:rsidR="00C31114" w:rsidRPr="006C2981" w:rsidRDefault="00C31114" w:rsidP="00650264">
            <w:pPr>
              <w:rPr>
                <w:sz w:val="20"/>
                <w:szCs w:val="20"/>
              </w:rPr>
            </w:pPr>
            <w:r w:rsidRPr="006C2981">
              <w:rPr>
                <w:sz w:val="20"/>
                <w:szCs w:val="20"/>
              </w:rPr>
              <w:t>ОЗП</w:t>
            </w:r>
          </w:p>
        </w:tc>
      </w:tr>
      <w:tr w:rsidR="00C31114" w:rsidRPr="006C2981" w14:paraId="017B6E1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84F008" w14:textId="77777777" w:rsidR="00C31114" w:rsidRPr="006C2981" w:rsidRDefault="00C31114" w:rsidP="00650264">
            <w:pPr>
              <w:jc w:val="center"/>
              <w:rPr>
                <w:sz w:val="20"/>
                <w:szCs w:val="20"/>
              </w:rPr>
            </w:pPr>
            <w:r w:rsidRPr="006C2981">
              <w:rPr>
                <w:sz w:val="20"/>
                <w:szCs w:val="20"/>
              </w:rPr>
              <w:t>534</w:t>
            </w:r>
          </w:p>
        </w:tc>
        <w:tc>
          <w:tcPr>
            <w:tcW w:w="3119" w:type="dxa"/>
            <w:tcBorders>
              <w:top w:val="nil"/>
              <w:left w:val="nil"/>
              <w:bottom w:val="single" w:sz="4" w:space="0" w:color="auto"/>
              <w:right w:val="single" w:sz="4" w:space="0" w:color="auto"/>
            </w:tcBorders>
            <w:shd w:val="clear" w:color="000000" w:fill="FFFFFF"/>
            <w:hideMark/>
          </w:tcPr>
          <w:p w14:paraId="01F923E0" w14:textId="77777777" w:rsidR="00C31114" w:rsidRPr="006C2981" w:rsidRDefault="00C31114" w:rsidP="00650264">
            <w:pPr>
              <w:rPr>
                <w:sz w:val="20"/>
                <w:szCs w:val="20"/>
              </w:rPr>
            </w:pPr>
            <w:r w:rsidRPr="006C2981">
              <w:rPr>
                <w:sz w:val="20"/>
                <w:szCs w:val="20"/>
              </w:rPr>
              <w:t>УфИПС - филиал СамГУПС</w:t>
            </w:r>
          </w:p>
        </w:tc>
        <w:tc>
          <w:tcPr>
            <w:tcW w:w="1700" w:type="dxa"/>
            <w:tcBorders>
              <w:top w:val="nil"/>
              <w:left w:val="nil"/>
              <w:bottom w:val="single" w:sz="4" w:space="0" w:color="auto"/>
              <w:right w:val="single" w:sz="4" w:space="0" w:color="auto"/>
            </w:tcBorders>
            <w:shd w:val="clear" w:color="000000" w:fill="FFFFFF"/>
            <w:hideMark/>
          </w:tcPr>
          <w:p w14:paraId="4DE1E7FF"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6E8DEE23" w14:textId="77777777" w:rsidR="00C31114" w:rsidRPr="006C2981" w:rsidRDefault="00C31114" w:rsidP="00650264">
            <w:pPr>
              <w:rPr>
                <w:sz w:val="20"/>
                <w:szCs w:val="20"/>
              </w:rPr>
            </w:pPr>
            <w:r w:rsidRPr="006C2981">
              <w:rPr>
                <w:sz w:val="20"/>
                <w:szCs w:val="20"/>
              </w:rPr>
              <w:t>31</w:t>
            </w:r>
          </w:p>
        </w:tc>
        <w:tc>
          <w:tcPr>
            <w:tcW w:w="708" w:type="dxa"/>
            <w:tcBorders>
              <w:top w:val="nil"/>
              <w:left w:val="nil"/>
              <w:bottom w:val="single" w:sz="4" w:space="0" w:color="auto"/>
              <w:right w:val="single" w:sz="4" w:space="0" w:color="auto"/>
            </w:tcBorders>
            <w:shd w:val="clear" w:color="000000" w:fill="FFFFFF"/>
            <w:hideMark/>
          </w:tcPr>
          <w:p w14:paraId="55F5B70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E7AE97F" w14:textId="77777777" w:rsidR="00C31114" w:rsidRPr="006C2981" w:rsidRDefault="00C31114" w:rsidP="00650264">
            <w:pPr>
              <w:rPr>
                <w:sz w:val="20"/>
                <w:szCs w:val="20"/>
              </w:rPr>
            </w:pPr>
            <w:r w:rsidRPr="006C2981">
              <w:rPr>
                <w:sz w:val="20"/>
                <w:szCs w:val="20"/>
              </w:rPr>
              <w:t>ВКТ-7-04</w:t>
            </w:r>
          </w:p>
        </w:tc>
        <w:tc>
          <w:tcPr>
            <w:tcW w:w="1134" w:type="dxa"/>
            <w:tcBorders>
              <w:top w:val="nil"/>
              <w:left w:val="nil"/>
              <w:bottom w:val="single" w:sz="4" w:space="0" w:color="auto"/>
              <w:right w:val="single" w:sz="4" w:space="0" w:color="auto"/>
            </w:tcBorders>
            <w:shd w:val="clear" w:color="000000" w:fill="FFFFFF"/>
            <w:hideMark/>
          </w:tcPr>
          <w:p w14:paraId="5C5C8D32" w14:textId="77777777" w:rsidR="00C31114" w:rsidRPr="006C2981" w:rsidRDefault="00C31114" w:rsidP="00650264">
            <w:pPr>
              <w:rPr>
                <w:sz w:val="20"/>
                <w:szCs w:val="20"/>
              </w:rPr>
            </w:pPr>
            <w:r w:rsidRPr="006C2981">
              <w:rPr>
                <w:sz w:val="20"/>
                <w:szCs w:val="20"/>
              </w:rPr>
              <w:t>177501</w:t>
            </w:r>
          </w:p>
        </w:tc>
        <w:tc>
          <w:tcPr>
            <w:tcW w:w="1277" w:type="dxa"/>
            <w:tcBorders>
              <w:top w:val="nil"/>
              <w:left w:val="nil"/>
              <w:bottom w:val="single" w:sz="4" w:space="0" w:color="auto"/>
              <w:right w:val="single" w:sz="4" w:space="0" w:color="auto"/>
            </w:tcBorders>
            <w:shd w:val="clear" w:color="000000" w:fill="FFFFFF"/>
            <w:hideMark/>
          </w:tcPr>
          <w:p w14:paraId="65A18BC2" w14:textId="77777777" w:rsidR="00C31114" w:rsidRPr="006C2981" w:rsidRDefault="00C31114" w:rsidP="00650264">
            <w:pPr>
              <w:rPr>
                <w:sz w:val="20"/>
                <w:szCs w:val="20"/>
              </w:rPr>
            </w:pPr>
            <w:r w:rsidRPr="006C2981">
              <w:rPr>
                <w:sz w:val="20"/>
                <w:szCs w:val="20"/>
              </w:rPr>
              <w:t>ОЗП</w:t>
            </w:r>
          </w:p>
        </w:tc>
      </w:tr>
      <w:tr w:rsidR="00C31114" w:rsidRPr="006C2981" w14:paraId="7F1926D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73B2F4F" w14:textId="77777777" w:rsidR="00C31114" w:rsidRPr="006C2981" w:rsidRDefault="00C31114" w:rsidP="00650264">
            <w:pPr>
              <w:jc w:val="center"/>
              <w:rPr>
                <w:sz w:val="20"/>
                <w:szCs w:val="20"/>
              </w:rPr>
            </w:pPr>
            <w:r w:rsidRPr="006C2981">
              <w:rPr>
                <w:sz w:val="20"/>
                <w:szCs w:val="20"/>
              </w:rPr>
              <w:t>535</w:t>
            </w:r>
          </w:p>
        </w:tc>
        <w:tc>
          <w:tcPr>
            <w:tcW w:w="3119" w:type="dxa"/>
            <w:tcBorders>
              <w:top w:val="nil"/>
              <w:left w:val="nil"/>
              <w:bottom w:val="single" w:sz="4" w:space="0" w:color="auto"/>
              <w:right w:val="single" w:sz="4" w:space="0" w:color="auto"/>
            </w:tcBorders>
            <w:shd w:val="clear" w:color="000000" w:fill="FFFFFF"/>
            <w:hideMark/>
          </w:tcPr>
          <w:p w14:paraId="3492EA6E" w14:textId="77777777" w:rsidR="00C31114" w:rsidRPr="006C2981" w:rsidRDefault="00C31114" w:rsidP="00650264">
            <w:pPr>
              <w:rPr>
                <w:sz w:val="20"/>
                <w:szCs w:val="20"/>
              </w:rPr>
            </w:pPr>
            <w:r w:rsidRPr="006C2981">
              <w:rPr>
                <w:sz w:val="20"/>
                <w:szCs w:val="20"/>
              </w:rPr>
              <w:t>УфИПС - филиал СамГУПС</w:t>
            </w:r>
          </w:p>
        </w:tc>
        <w:tc>
          <w:tcPr>
            <w:tcW w:w="1700" w:type="dxa"/>
            <w:tcBorders>
              <w:top w:val="nil"/>
              <w:left w:val="nil"/>
              <w:bottom w:val="single" w:sz="4" w:space="0" w:color="auto"/>
              <w:right w:val="single" w:sz="4" w:space="0" w:color="auto"/>
            </w:tcBorders>
            <w:shd w:val="clear" w:color="000000" w:fill="FFFFFF"/>
            <w:hideMark/>
          </w:tcPr>
          <w:p w14:paraId="03383F3A"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1FDE4F91" w14:textId="77777777" w:rsidR="00C31114" w:rsidRPr="006C2981" w:rsidRDefault="00C31114" w:rsidP="00650264">
            <w:pPr>
              <w:rPr>
                <w:sz w:val="20"/>
                <w:szCs w:val="20"/>
              </w:rPr>
            </w:pPr>
            <w:r w:rsidRPr="006C2981">
              <w:rPr>
                <w:sz w:val="20"/>
                <w:szCs w:val="20"/>
              </w:rPr>
              <w:t>33</w:t>
            </w:r>
          </w:p>
        </w:tc>
        <w:tc>
          <w:tcPr>
            <w:tcW w:w="708" w:type="dxa"/>
            <w:tcBorders>
              <w:top w:val="nil"/>
              <w:left w:val="nil"/>
              <w:bottom w:val="single" w:sz="4" w:space="0" w:color="auto"/>
              <w:right w:val="single" w:sz="4" w:space="0" w:color="auto"/>
            </w:tcBorders>
            <w:shd w:val="clear" w:color="000000" w:fill="FFFFFF"/>
            <w:hideMark/>
          </w:tcPr>
          <w:p w14:paraId="2E9F29B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B0F6F1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A25FF55" w14:textId="77777777" w:rsidR="00C31114" w:rsidRPr="006C2981" w:rsidRDefault="00C31114" w:rsidP="00650264">
            <w:pPr>
              <w:rPr>
                <w:sz w:val="20"/>
                <w:szCs w:val="20"/>
              </w:rPr>
            </w:pPr>
            <w:r w:rsidRPr="006C2981">
              <w:rPr>
                <w:sz w:val="20"/>
                <w:szCs w:val="20"/>
              </w:rPr>
              <w:t>90139</w:t>
            </w:r>
          </w:p>
        </w:tc>
        <w:tc>
          <w:tcPr>
            <w:tcW w:w="1277" w:type="dxa"/>
            <w:tcBorders>
              <w:top w:val="nil"/>
              <w:left w:val="nil"/>
              <w:bottom w:val="single" w:sz="4" w:space="0" w:color="auto"/>
              <w:right w:val="single" w:sz="4" w:space="0" w:color="auto"/>
            </w:tcBorders>
            <w:shd w:val="clear" w:color="000000" w:fill="FFFFFF"/>
            <w:hideMark/>
          </w:tcPr>
          <w:p w14:paraId="6EC10CE9" w14:textId="77777777" w:rsidR="00C31114" w:rsidRPr="006C2981" w:rsidRDefault="00C31114" w:rsidP="00650264">
            <w:pPr>
              <w:rPr>
                <w:sz w:val="20"/>
                <w:szCs w:val="20"/>
              </w:rPr>
            </w:pPr>
            <w:r w:rsidRPr="006C2981">
              <w:rPr>
                <w:sz w:val="20"/>
                <w:szCs w:val="20"/>
              </w:rPr>
              <w:t>ОЗП</w:t>
            </w:r>
          </w:p>
        </w:tc>
      </w:tr>
      <w:tr w:rsidR="00C31114" w:rsidRPr="006C2981" w14:paraId="5513E1BD" w14:textId="77777777" w:rsidTr="00650264">
        <w:trPr>
          <w:gridAfter w:val="1"/>
          <w:wAfter w:w="347" w:type="dxa"/>
          <w:trHeight w:val="300"/>
        </w:trPr>
        <w:tc>
          <w:tcPr>
            <w:tcW w:w="709" w:type="dxa"/>
            <w:tcBorders>
              <w:top w:val="nil"/>
              <w:left w:val="single" w:sz="4" w:space="0" w:color="auto"/>
              <w:bottom w:val="single" w:sz="4" w:space="0" w:color="auto"/>
              <w:right w:val="single" w:sz="4" w:space="0" w:color="auto"/>
            </w:tcBorders>
            <w:shd w:val="clear" w:color="000000" w:fill="FFFFFF"/>
            <w:hideMark/>
          </w:tcPr>
          <w:p w14:paraId="02F45BBB" w14:textId="77777777" w:rsidR="00C31114" w:rsidRPr="006C2981" w:rsidRDefault="00C31114" w:rsidP="00650264">
            <w:pPr>
              <w:jc w:val="center"/>
              <w:rPr>
                <w:sz w:val="20"/>
                <w:szCs w:val="20"/>
              </w:rPr>
            </w:pPr>
            <w:r w:rsidRPr="006C2981">
              <w:rPr>
                <w:sz w:val="20"/>
                <w:szCs w:val="20"/>
              </w:rPr>
              <w:t>536</w:t>
            </w:r>
          </w:p>
        </w:tc>
        <w:tc>
          <w:tcPr>
            <w:tcW w:w="3119" w:type="dxa"/>
            <w:tcBorders>
              <w:top w:val="nil"/>
              <w:left w:val="nil"/>
              <w:bottom w:val="single" w:sz="4" w:space="0" w:color="auto"/>
              <w:right w:val="single" w:sz="4" w:space="0" w:color="auto"/>
            </w:tcBorders>
            <w:shd w:val="clear" w:color="000000" w:fill="FFFFFF"/>
            <w:hideMark/>
          </w:tcPr>
          <w:p w14:paraId="736FC303"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21993F22"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0F17BB45"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1C77F73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153FF2D"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4E714766" w14:textId="77777777" w:rsidR="00C31114" w:rsidRPr="006C2981" w:rsidRDefault="00C31114" w:rsidP="00650264">
            <w:pPr>
              <w:rPr>
                <w:sz w:val="20"/>
                <w:szCs w:val="20"/>
              </w:rPr>
            </w:pPr>
            <w:r w:rsidRPr="006C2981">
              <w:rPr>
                <w:sz w:val="20"/>
                <w:szCs w:val="20"/>
              </w:rPr>
              <w:t>329734</w:t>
            </w:r>
          </w:p>
        </w:tc>
        <w:tc>
          <w:tcPr>
            <w:tcW w:w="1277" w:type="dxa"/>
            <w:tcBorders>
              <w:top w:val="nil"/>
              <w:left w:val="nil"/>
              <w:bottom w:val="single" w:sz="4" w:space="0" w:color="auto"/>
              <w:right w:val="single" w:sz="4" w:space="0" w:color="auto"/>
            </w:tcBorders>
            <w:shd w:val="clear" w:color="000000" w:fill="FFFFFF"/>
            <w:hideMark/>
          </w:tcPr>
          <w:p w14:paraId="6ACCFD07" w14:textId="77777777" w:rsidR="00C31114" w:rsidRPr="006C2981" w:rsidRDefault="00C31114" w:rsidP="00650264">
            <w:pPr>
              <w:rPr>
                <w:sz w:val="20"/>
                <w:szCs w:val="20"/>
              </w:rPr>
            </w:pPr>
            <w:r w:rsidRPr="006C2981">
              <w:rPr>
                <w:sz w:val="20"/>
                <w:szCs w:val="20"/>
              </w:rPr>
              <w:t>ОЗП</w:t>
            </w:r>
          </w:p>
        </w:tc>
      </w:tr>
      <w:tr w:rsidR="00C31114" w:rsidRPr="006C2981" w14:paraId="508D3B38" w14:textId="77777777" w:rsidTr="00650264">
        <w:trPr>
          <w:gridAfter w:val="1"/>
          <w:wAfter w:w="347" w:type="dxa"/>
          <w:trHeight w:val="270"/>
        </w:trPr>
        <w:tc>
          <w:tcPr>
            <w:tcW w:w="709" w:type="dxa"/>
            <w:tcBorders>
              <w:top w:val="nil"/>
              <w:left w:val="single" w:sz="4" w:space="0" w:color="auto"/>
              <w:bottom w:val="single" w:sz="4" w:space="0" w:color="auto"/>
              <w:right w:val="single" w:sz="4" w:space="0" w:color="auto"/>
            </w:tcBorders>
            <w:shd w:val="clear" w:color="000000" w:fill="FFFFFF"/>
            <w:hideMark/>
          </w:tcPr>
          <w:p w14:paraId="76C7F496" w14:textId="77777777" w:rsidR="00C31114" w:rsidRPr="006C2981" w:rsidRDefault="00C31114" w:rsidP="00650264">
            <w:pPr>
              <w:jc w:val="center"/>
              <w:rPr>
                <w:sz w:val="20"/>
                <w:szCs w:val="20"/>
              </w:rPr>
            </w:pPr>
            <w:r w:rsidRPr="006C2981">
              <w:rPr>
                <w:sz w:val="20"/>
                <w:szCs w:val="20"/>
              </w:rPr>
              <w:t>537</w:t>
            </w:r>
          </w:p>
        </w:tc>
        <w:tc>
          <w:tcPr>
            <w:tcW w:w="3119" w:type="dxa"/>
            <w:tcBorders>
              <w:top w:val="nil"/>
              <w:left w:val="nil"/>
              <w:bottom w:val="single" w:sz="4" w:space="0" w:color="auto"/>
              <w:right w:val="single" w:sz="4" w:space="0" w:color="auto"/>
            </w:tcBorders>
            <w:shd w:val="clear" w:color="000000" w:fill="FFFFFF"/>
            <w:hideMark/>
          </w:tcPr>
          <w:p w14:paraId="6FFF1207"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27639A58" w14:textId="77777777" w:rsidR="00C31114" w:rsidRPr="006C2981" w:rsidRDefault="00C31114" w:rsidP="00650264">
            <w:pPr>
              <w:rPr>
                <w:sz w:val="20"/>
                <w:szCs w:val="20"/>
              </w:rPr>
            </w:pPr>
            <w:r w:rsidRPr="006C2981">
              <w:rPr>
                <w:sz w:val="20"/>
                <w:szCs w:val="20"/>
              </w:rPr>
              <w:t xml:space="preserve">Ухтомского </w:t>
            </w:r>
          </w:p>
        </w:tc>
        <w:tc>
          <w:tcPr>
            <w:tcW w:w="567" w:type="dxa"/>
            <w:tcBorders>
              <w:top w:val="nil"/>
              <w:left w:val="nil"/>
              <w:bottom w:val="single" w:sz="4" w:space="0" w:color="auto"/>
              <w:right w:val="single" w:sz="4" w:space="0" w:color="auto"/>
            </w:tcBorders>
            <w:shd w:val="clear" w:color="000000" w:fill="FFFFFF"/>
            <w:hideMark/>
          </w:tcPr>
          <w:p w14:paraId="3324E8ED"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2A08A67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8E6D8F5"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3B1DEB8C" w14:textId="77777777" w:rsidR="00C31114" w:rsidRPr="006C2981" w:rsidRDefault="00C31114" w:rsidP="00650264">
            <w:pPr>
              <w:rPr>
                <w:sz w:val="20"/>
                <w:szCs w:val="20"/>
              </w:rPr>
            </w:pPr>
            <w:r w:rsidRPr="006C2981">
              <w:rPr>
                <w:sz w:val="20"/>
                <w:szCs w:val="20"/>
              </w:rPr>
              <w:t>329700</w:t>
            </w:r>
          </w:p>
        </w:tc>
        <w:tc>
          <w:tcPr>
            <w:tcW w:w="1277" w:type="dxa"/>
            <w:tcBorders>
              <w:top w:val="nil"/>
              <w:left w:val="nil"/>
              <w:bottom w:val="single" w:sz="4" w:space="0" w:color="auto"/>
              <w:right w:val="single" w:sz="4" w:space="0" w:color="auto"/>
            </w:tcBorders>
            <w:shd w:val="clear" w:color="000000" w:fill="FFFFFF"/>
            <w:hideMark/>
          </w:tcPr>
          <w:p w14:paraId="05E22AB6" w14:textId="77777777" w:rsidR="00C31114" w:rsidRPr="006C2981" w:rsidRDefault="00C31114" w:rsidP="00650264">
            <w:pPr>
              <w:rPr>
                <w:sz w:val="20"/>
                <w:szCs w:val="20"/>
              </w:rPr>
            </w:pPr>
            <w:r w:rsidRPr="006C2981">
              <w:rPr>
                <w:sz w:val="20"/>
                <w:szCs w:val="20"/>
              </w:rPr>
              <w:t>ОЗП</w:t>
            </w:r>
          </w:p>
        </w:tc>
      </w:tr>
      <w:tr w:rsidR="00C31114" w:rsidRPr="006C2981" w14:paraId="51F83E2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525A889" w14:textId="77777777" w:rsidR="00C31114" w:rsidRPr="006C2981" w:rsidRDefault="00C31114" w:rsidP="00650264">
            <w:pPr>
              <w:jc w:val="center"/>
              <w:rPr>
                <w:sz w:val="20"/>
                <w:szCs w:val="20"/>
              </w:rPr>
            </w:pPr>
            <w:r w:rsidRPr="006C2981">
              <w:rPr>
                <w:sz w:val="20"/>
                <w:szCs w:val="20"/>
              </w:rPr>
              <w:t>538</w:t>
            </w:r>
          </w:p>
        </w:tc>
        <w:tc>
          <w:tcPr>
            <w:tcW w:w="3119" w:type="dxa"/>
            <w:tcBorders>
              <w:top w:val="nil"/>
              <w:left w:val="nil"/>
              <w:bottom w:val="single" w:sz="4" w:space="0" w:color="auto"/>
              <w:right w:val="single" w:sz="4" w:space="0" w:color="auto"/>
            </w:tcBorders>
            <w:shd w:val="clear" w:color="000000" w:fill="FFFFFF"/>
            <w:hideMark/>
          </w:tcPr>
          <w:p w14:paraId="20BF7DC4" w14:textId="77777777" w:rsidR="00C31114" w:rsidRPr="006C2981" w:rsidRDefault="00C31114" w:rsidP="00650264">
            <w:pPr>
              <w:rPr>
                <w:sz w:val="20"/>
                <w:szCs w:val="20"/>
              </w:rPr>
            </w:pPr>
            <w:r w:rsidRPr="006C2981">
              <w:rPr>
                <w:sz w:val="20"/>
                <w:szCs w:val="20"/>
              </w:rPr>
              <w:t>МАОУ "Лицей №21"</w:t>
            </w:r>
          </w:p>
        </w:tc>
        <w:tc>
          <w:tcPr>
            <w:tcW w:w="1700" w:type="dxa"/>
            <w:tcBorders>
              <w:top w:val="nil"/>
              <w:left w:val="nil"/>
              <w:bottom w:val="single" w:sz="4" w:space="0" w:color="auto"/>
              <w:right w:val="single" w:sz="4" w:space="0" w:color="auto"/>
            </w:tcBorders>
            <w:shd w:val="clear" w:color="000000" w:fill="FFFFFF"/>
            <w:hideMark/>
          </w:tcPr>
          <w:p w14:paraId="6D48948D" w14:textId="77777777" w:rsidR="00C31114" w:rsidRPr="006C2981" w:rsidRDefault="00C31114" w:rsidP="00650264">
            <w:pPr>
              <w:rPr>
                <w:sz w:val="20"/>
                <w:szCs w:val="20"/>
              </w:rPr>
            </w:pPr>
            <w:r w:rsidRPr="006C2981">
              <w:rPr>
                <w:sz w:val="20"/>
                <w:szCs w:val="20"/>
              </w:rPr>
              <w:t>Худайбердина</w:t>
            </w:r>
          </w:p>
        </w:tc>
        <w:tc>
          <w:tcPr>
            <w:tcW w:w="567" w:type="dxa"/>
            <w:tcBorders>
              <w:top w:val="nil"/>
              <w:left w:val="nil"/>
              <w:bottom w:val="single" w:sz="4" w:space="0" w:color="auto"/>
              <w:right w:val="single" w:sz="4" w:space="0" w:color="auto"/>
            </w:tcBorders>
            <w:shd w:val="clear" w:color="000000" w:fill="FFFFFF"/>
            <w:hideMark/>
          </w:tcPr>
          <w:p w14:paraId="1477E8F3" w14:textId="77777777" w:rsidR="00C31114" w:rsidRPr="006C2981" w:rsidRDefault="00C31114" w:rsidP="00650264">
            <w:pPr>
              <w:rPr>
                <w:sz w:val="20"/>
                <w:szCs w:val="20"/>
              </w:rPr>
            </w:pPr>
            <w:r w:rsidRPr="006C2981">
              <w:rPr>
                <w:sz w:val="20"/>
                <w:szCs w:val="20"/>
              </w:rPr>
              <w:t>15</w:t>
            </w:r>
          </w:p>
        </w:tc>
        <w:tc>
          <w:tcPr>
            <w:tcW w:w="708" w:type="dxa"/>
            <w:tcBorders>
              <w:top w:val="nil"/>
              <w:left w:val="nil"/>
              <w:bottom w:val="single" w:sz="4" w:space="0" w:color="auto"/>
              <w:right w:val="single" w:sz="4" w:space="0" w:color="auto"/>
            </w:tcBorders>
            <w:shd w:val="clear" w:color="000000" w:fill="FFFFFF"/>
            <w:hideMark/>
          </w:tcPr>
          <w:p w14:paraId="5730725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89F590E" w14:textId="77777777" w:rsidR="00C31114" w:rsidRPr="006C2981" w:rsidRDefault="00C31114" w:rsidP="00650264">
            <w:pPr>
              <w:rPr>
                <w:sz w:val="20"/>
                <w:szCs w:val="20"/>
              </w:rPr>
            </w:pPr>
            <w:r w:rsidRPr="006C2981">
              <w:rPr>
                <w:sz w:val="20"/>
                <w:szCs w:val="20"/>
              </w:rPr>
              <w:t>ТВ-7</w:t>
            </w:r>
          </w:p>
        </w:tc>
        <w:tc>
          <w:tcPr>
            <w:tcW w:w="1134" w:type="dxa"/>
            <w:tcBorders>
              <w:top w:val="nil"/>
              <w:left w:val="nil"/>
              <w:bottom w:val="single" w:sz="4" w:space="0" w:color="auto"/>
              <w:right w:val="single" w:sz="4" w:space="0" w:color="auto"/>
            </w:tcBorders>
            <w:shd w:val="clear" w:color="000000" w:fill="FFFFFF"/>
            <w:hideMark/>
          </w:tcPr>
          <w:p w14:paraId="14286C0B" w14:textId="77777777" w:rsidR="00C31114" w:rsidRPr="006C2981" w:rsidRDefault="00C31114" w:rsidP="00650264">
            <w:pPr>
              <w:rPr>
                <w:sz w:val="20"/>
                <w:szCs w:val="20"/>
              </w:rPr>
            </w:pPr>
            <w:r w:rsidRPr="006C2981">
              <w:rPr>
                <w:sz w:val="20"/>
                <w:szCs w:val="20"/>
              </w:rPr>
              <w:t>20105600</w:t>
            </w:r>
          </w:p>
        </w:tc>
        <w:tc>
          <w:tcPr>
            <w:tcW w:w="1277" w:type="dxa"/>
            <w:tcBorders>
              <w:top w:val="nil"/>
              <w:left w:val="nil"/>
              <w:bottom w:val="single" w:sz="4" w:space="0" w:color="auto"/>
              <w:right w:val="single" w:sz="4" w:space="0" w:color="auto"/>
            </w:tcBorders>
            <w:shd w:val="clear" w:color="000000" w:fill="FFFFFF"/>
            <w:hideMark/>
          </w:tcPr>
          <w:p w14:paraId="6DC5A282" w14:textId="77777777" w:rsidR="00C31114" w:rsidRPr="006C2981" w:rsidRDefault="00C31114" w:rsidP="00650264">
            <w:pPr>
              <w:rPr>
                <w:sz w:val="20"/>
                <w:szCs w:val="20"/>
              </w:rPr>
            </w:pPr>
            <w:r w:rsidRPr="006C2981">
              <w:rPr>
                <w:sz w:val="20"/>
                <w:szCs w:val="20"/>
              </w:rPr>
              <w:t>ОЗП</w:t>
            </w:r>
          </w:p>
        </w:tc>
      </w:tr>
      <w:tr w:rsidR="00C31114" w:rsidRPr="006C2981" w14:paraId="103864B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B7436DB" w14:textId="77777777" w:rsidR="00C31114" w:rsidRPr="006C2981" w:rsidRDefault="00C31114" w:rsidP="00650264">
            <w:pPr>
              <w:jc w:val="center"/>
              <w:rPr>
                <w:sz w:val="20"/>
                <w:szCs w:val="20"/>
              </w:rPr>
            </w:pPr>
            <w:r w:rsidRPr="006C2981">
              <w:rPr>
                <w:sz w:val="20"/>
                <w:szCs w:val="20"/>
              </w:rPr>
              <w:t>539</w:t>
            </w:r>
          </w:p>
        </w:tc>
        <w:tc>
          <w:tcPr>
            <w:tcW w:w="3119" w:type="dxa"/>
            <w:tcBorders>
              <w:top w:val="nil"/>
              <w:left w:val="nil"/>
              <w:bottom w:val="single" w:sz="4" w:space="0" w:color="auto"/>
              <w:right w:val="single" w:sz="4" w:space="0" w:color="auto"/>
            </w:tcBorders>
            <w:shd w:val="clear" w:color="000000" w:fill="FFFFFF"/>
            <w:hideMark/>
          </w:tcPr>
          <w:p w14:paraId="7469323E" w14:textId="77777777" w:rsidR="00C31114" w:rsidRPr="006C2981" w:rsidRDefault="00C31114" w:rsidP="00650264">
            <w:pPr>
              <w:rPr>
                <w:sz w:val="20"/>
                <w:szCs w:val="20"/>
              </w:rPr>
            </w:pPr>
            <w:r w:rsidRPr="006C2981">
              <w:rPr>
                <w:sz w:val="20"/>
                <w:szCs w:val="20"/>
              </w:rPr>
              <w:t>Ганиева Лилия Альфредовна</w:t>
            </w:r>
          </w:p>
        </w:tc>
        <w:tc>
          <w:tcPr>
            <w:tcW w:w="1700" w:type="dxa"/>
            <w:tcBorders>
              <w:top w:val="nil"/>
              <w:left w:val="nil"/>
              <w:bottom w:val="single" w:sz="4" w:space="0" w:color="auto"/>
              <w:right w:val="single" w:sz="4" w:space="0" w:color="auto"/>
            </w:tcBorders>
            <w:shd w:val="clear" w:color="000000" w:fill="FFFFFF"/>
            <w:hideMark/>
          </w:tcPr>
          <w:p w14:paraId="02B967B1"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1DCBABD2" w14:textId="77777777" w:rsidR="00C31114" w:rsidRPr="006C2981" w:rsidRDefault="00C31114" w:rsidP="00650264">
            <w:pPr>
              <w:rPr>
                <w:sz w:val="20"/>
                <w:szCs w:val="20"/>
              </w:rPr>
            </w:pPr>
            <w:r w:rsidRPr="006C2981">
              <w:rPr>
                <w:sz w:val="20"/>
                <w:szCs w:val="20"/>
              </w:rPr>
              <w:t>2</w:t>
            </w:r>
          </w:p>
        </w:tc>
        <w:tc>
          <w:tcPr>
            <w:tcW w:w="708" w:type="dxa"/>
            <w:tcBorders>
              <w:top w:val="nil"/>
              <w:left w:val="nil"/>
              <w:bottom w:val="single" w:sz="4" w:space="0" w:color="auto"/>
              <w:right w:val="single" w:sz="4" w:space="0" w:color="auto"/>
            </w:tcBorders>
            <w:shd w:val="clear" w:color="000000" w:fill="FFFFFF"/>
            <w:hideMark/>
          </w:tcPr>
          <w:p w14:paraId="298B6BD0"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64B3D0D8"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15FD6D8" w14:textId="77777777" w:rsidR="00C31114" w:rsidRPr="006C2981" w:rsidRDefault="00C31114" w:rsidP="00650264">
            <w:pPr>
              <w:rPr>
                <w:sz w:val="20"/>
                <w:szCs w:val="20"/>
              </w:rPr>
            </w:pPr>
            <w:r w:rsidRPr="006C2981">
              <w:rPr>
                <w:sz w:val="20"/>
                <w:szCs w:val="20"/>
              </w:rPr>
              <w:t>177968</w:t>
            </w:r>
          </w:p>
        </w:tc>
        <w:tc>
          <w:tcPr>
            <w:tcW w:w="1277" w:type="dxa"/>
            <w:tcBorders>
              <w:top w:val="nil"/>
              <w:left w:val="nil"/>
              <w:bottom w:val="single" w:sz="4" w:space="0" w:color="auto"/>
              <w:right w:val="single" w:sz="4" w:space="0" w:color="auto"/>
            </w:tcBorders>
            <w:shd w:val="clear" w:color="000000" w:fill="FFFFFF"/>
            <w:hideMark/>
          </w:tcPr>
          <w:p w14:paraId="34C1F748" w14:textId="77777777" w:rsidR="00C31114" w:rsidRPr="006C2981" w:rsidRDefault="00C31114" w:rsidP="00650264">
            <w:pPr>
              <w:rPr>
                <w:sz w:val="20"/>
                <w:szCs w:val="20"/>
              </w:rPr>
            </w:pPr>
            <w:r w:rsidRPr="006C2981">
              <w:rPr>
                <w:sz w:val="20"/>
                <w:szCs w:val="20"/>
              </w:rPr>
              <w:t>ОЗП</w:t>
            </w:r>
          </w:p>
        </w:tc>
      </w:tr>
      <w:tr w:rsidR="00C31114" w:rsidRPr="006C2981" w14:paraId="5922AAB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E7BA47A" w14:textId="77777777" w:rsidR="00C31114" w:rsidRPr="006C2981" w:rsidRDefault="00C31114" w:rsidP="00650264">
            <w:pPr>
              <w:jc w:val="center"/>
              <w:rPr>
                <w:sz w:val="20"/>
                <w:szCs w:val="20"/>
              </w:rPr>
            </w:pPr>
            <w:r w:rsidRPr="006C2981">
              <w:rPr>
                <w:sz w:val="20"/>
                <w:szCs w:val="20"/>
              </w:rPr>
              <w:t>540</w:t>
            </w:r>
          </w:p>
        </w:tc>
        <w:tc>
          <w:tcPr>
            <w:tcW w:w="3119" w:type="dxa"/>
            <w:tcBorders>
              <w:top w:val="nil"/>
              <w:left w:val="nil"/>
              <w:bottom w:val="single" w:sz="4" w:space="0" w:color="auto"/>
              <w:right w:val="single" w:sz="4" w:space="0" w:color="auto"/>
            </w:tcBorders>
            <w:shd w:val="clear" w:color="000000" w:fill="FFFFFF"/>
            <w:hideMark/>
          </w:tcPr>
          <w:p w14:paraId="4861D5C7" w14:textId="77777777" w:rsidR="00C31114" w:rsidRPr="006C2981" w:rsidRDefault="00C31114" w:rsidP="00650264">
            <w:pPr>
              <w:rPr>
                <w:sz w:val="20"/>
                <w:szCs w:val="20"/>
              </w:rPr>
            </w:pPr>
            <w:r w:rsidRPr="006C2981">
              <w:rPr>
                <w:sz w:val="20"/>
                <w:szCs w:val="20"/>
              </w:rPr>
              <w:t>МБУ "СШОР № 7"</w:t>
            </w:r>
          </w:p>
        </w:tc>
        <w:tc>
          <w:tcPr>
            <w:tcW w:w="1700" w:type="dxa"/>
            <w:tcBorders>
              <w:top w:val="nil"/>
              <w:left w:val="nil"/>
              <w:bottom w:val="single" w:sz="4" w:space="0" w:color="auto"/>
              <w:right w:val="single" w:sz="4" w:space="0" w:color="auto"/>
            </w:tcBorders>
            <w:shd w:val="clear" w:color="000000" w:fill="FFFFFF"/>
            <w:hideMark/>
          </w:tcPr>
          <w:p w14:paraId="6C531DFD"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4BB265ED"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15FD080C" w14:textId="77777777" w:rsidR="00C31114" w:rsidRPr="006C2981" w:rsidRDefault="00C31114" w:rsidP="00650264">
            <w:pPr>
              <w:rPr>
                <w:sz w:val="20"/>
                <w:szCs w:val="20"/>
              </w:rPr>
            </w:pPr>
            <w:r w:rsidRPr="006C2981">
              <w:rPr>
                <w:sz w:val="20"/>
                <w:szCs w:val="20"/>
              </w:rPr>
              <w:t>2</w:t>
            </w:r>
          </w:p>
        </w:tc>
        <w:tc>
          <w:tcPr>
            <w:tcW w:w="1275" w:type="dxa"/>
            <w:tcBorders>
              <w:top w:val="nil"/>
              <w:left w:val="nil"/>
              <w:bottom w:val="single" w:sz="4" w:space="0" w:color="auto"/>
              <w:right w:val="single" w:sz="4" w:space="0" w:color="auto"/>
            </w:tcBorders>
            <w:shd w:val="clear" w:color="000000" w:fill="FFFFFF"/>
            <w:hideMark/>
          </w:tcPr>
          <w:p w14:paraId="272A6AC2"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214E695F" w14:textId="77777777" w:rsidR="00C31114" w:rsidRPr="006C2981" w:rsidRDefault="00C31114" w:rsidP="00650264">
            <w:pPr>
              <w:rPr>
                <w:sz w:val="20"/>
                <w:szCs w:val="20"/>
              </w:rPr>
            </w:pPr>
            <w:r w:rsidRPr="006C2981">
              <w:rPr>
                <w:sz w:val="20"/>
                <w:szCs w:val="20"/>
              </w:rPr>
              <w:t>147807</w:t>
            </w:r>
          </w:p>
        </w:tc>
        <w:tc>
          <w:tcPr>
            <w:tcW w:w="1277" w:type="dxa"/>
            <w:tcBorders>
              <w:top w:val="nil"/>
              <w:left w:val="nil"/>
              <w:bottom w:val="single" w:sz="4" w:space="0" w:color="auto"/>
              <w:right w:val="single" w:sz="4" w:space="0" w:color="auto"/>
            </w:tcBorders>
            <w:shd w:val="clear" w:color="000000" w:fill="FFFFFF"/>
            <w:hideMark/>
          </w:tcPr>
          <w:p w14:paraId="582D33A2" w14:textId="77777777" w:rsidR="00C31114" w:rsidRPr="006C2981" w:rsidRDefault="00C31114" w:rsidP="00650264">
            <w:pPr>
              <w:rPr>
                <w:sz w:val="20"/>
                <w:szCs w:val="20"/>
              </w:rPr>
            </w:pPr>
            <w:r w:rsidRPr="006C2981">
              <w:rPr>
                <w:sz w:val="20"/>
                <w:szCs w:val="20"/>
              </w:rPr>
              <w:t>ОЗП</w:t>
            </w:r>
          </w:p>
        </w:tc>
      </w:tr>
      <w:tr w:rsidR="00C31114" w:rsidRPr="006C2981" w14:paraId="444E411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1FAFDCD" w14:textId="77777777" w:rsidR="00C31114" w:rsidRPr="006C2981" w:rsidRDefault="00C31114" w:rsidP="00650264">
            <w:pPr>
              <w:jc w:val="center"/>
              <w:rPr>
                <w:sz w:val="20"/>
                <w:szCs w:val="20"/>
              </w:rPr>
            </w:pPr>
            <w:r w:rsidRPr="006C2981">
              <w:rPr>
                <w:sz w:val="20"/>
                <w:szCs w:val="20"/>
              </w:rPr>
              <w:t>541</w:t>
            </w:r>
          </w:p>
        </w:tc>
        <w:tc>
          <w:tcPr>
            <w:tcW w:w="3119" w:type="dxa"/>
            <w:tcBorders>
              <w:top w:val="nil"/>
              <w:left w:val="nil"/>
              <w:bottom w:val="single" w:sz="4" w:space="0" w:color="auto"/>
              <w:right w:val="single" w:sz="4" w:space="0" w:color="auto"/>
            </w:tcBorders>
            <w:shd w:val="clear" w:color="000000" w:fill="FFFFFF"/>
            <w:hideMark/>
          </w:tcPr>
          <w:p w14:paraId="34E76F79" w14:textId="77777777" w:rsidR="00C31114" w:rsidRPr="006C2981" w:rsidRDefault="00C31114" w:rsidP="00650264">
            <w:pPr>
              <w:rPr>
                <w:sz w:val="20"/>
                <w:szCs w:val="20"/>
              </w:rPr>
            </w:pPr>
            <w:r w:rsidRPr="006C2981">
              <w:rPr>
                <w:sz w:val="20"/>
                <w:szCs w:val="20"/>
              </w:rPr>
              <w:t>ГКУ «Управление имуществом казны РБ»</w:t>
            </w:r>
          </w:p>
        </w:tc>
        <w:tc>
          <w:tcPr>
            <w:tcW w:w="1700" w:type="dxa"/>
            <w:tcBorders>
              <w:top w:val="nil"/>
              <w:left w:val="nil"/>
              <w:bottom w:val="single" w:sz="4" w:space="0" w:color="auto"/>
              <w:right w:val="single" w:sz="4" w:space="0" w:color="auto"/>
            </w:tcBorders>
            <w:shd w:val="clear" w:color="000000" w:fill="FFFFFF"/>
            <w:hideMark/>
          </w:tcPr>
          <w:p w14:paraId="2DAC522B"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46D913F6" w14:textId="77777777" w:rsidR="00C31114" w:rsidRPr="006C2981" w:rsidRDefault="00C31114" w:rsidP="00650264">
            <w:pPr>
              <w:rPr>
                <w:sz w:val="20"/>
                <w:szCs w:val="20"/>
              </w:rPr>
            </w:pPr>
            <w:r w:rsidRPr="006C2981">
              <w:rPr>
                <w:sz w:val="20"/>
                <w:szCs w:val="20"/>
              </w:rPr>
              <w:t>18</w:t>
            </w:r>
          </w:p>
        </w:tc>
        <w:tc>
          <w:tcPr>
            <w:tcW w:w="708" w:type="dxa"/>
            <w:tcBorders>
              <w:top w:val="nil"/>
              <w:left w:val="nil"/>
              <w:bottom w:val="single" w:sz="4" w:space="0" w:color="auto"/>
              <w:right w:val="single" w:sz="4" w:space="0" w:color="auto"/>
            </w:tcBorders>
            <w:shd w:val="clear" w:color="000000" w:fill="FFFFFF"/>
            <w:hideMark/>
          </w:tcPr>
          <w:p w14:paraId="10DFA421"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EA83EB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77A92D9" w14:textId="77777777" w:rsidR="00C31114" w:rsidRPr="006C2981" w:rsidRDefault="00C31114" w:rsidP="00650264">
            <w:pPr>
              <w:rPr>
                <w:sz w:val="20"/>
                <w:szCs w:val="20"/>
              </w:rPr>
            </w:pPr>
            <w:r w:rsidRPr="006C2981">
              <w:rPr>
                <w:sz w:val="20"/>
                <w:szCs w:val="20"/>
              </w:rPr>
              <w:t>173306</w:t>
            </w:r>
          </w:p>
        </w:tc>
        <w:tc>
          <w:tcPr>
            <w:tcW w:w="1277" w:type="dxa"/>
            <w:tcBorders>
              <w:top w:val="nil"/>
              <w:left w:val="nil"/>
              <w:bottom w:val="single" w:sz="4" w:space="0" w:color="auto"/>
              <w:right w:val="single" w:sz="4" w:space="0" w:color="auto"/>
            </w:tcBorders>
            <w:shd w:val="clear" w:color="000000" w:fill="FFFFFF"/>
            <w:hideMark/>
          </w:tcPr>
          <w:p w14:paraId="44607AA7" w14:textId="77777777" w:rsidR="00C31114" w:rsidRPr="006C2981" w:rsidRDefault="00C31114" w:rsidP="00650264">
            <w:pPr>
              <w:rPr>
                <w:sz w:val="20"/>
                <w:szCs w:val="20"/>
              </w:rPr>
            </w:pPr>
            <w:r w:rsidRPr="006C2981">
              <w:rPr>
                <w:sz w:val="20"/>
                <w:szCs w:val="20"/>
              </w:rPr>
              <w:t>Круглый год</w:t>
            </w:r>
          </w:p>
        </w:tc>
      </w:tr>
      <w:tr w:rsidR="00C31114" w:rsidRPr="006C2981" w14:paraId="1846816F"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0924FDAF" w14:textId="77777777" w:rsidR="00C31114" w:rsidRPr="006C2981" w:rsidRDefault="00C31114" w:rsidP="00650264">
            <w:pPr>
              <w:jc w:val="center"/>
              <w:rPr>
                <w:sz w:val="20"/>
                <w:szCs w:val="20"/>
              </w:rPr>
            </w:pPr>
            <w:r w:rsidRPr="006C2981">
              <w:rPr>
                <w:sz w:val="20"/>
                <w:szCs w:val="20"/>
              </w:rPr>
              <w:t>542</w:t>
            </w:r>
          </w:p>
        </w:tc>
        <w:tc>
          <w:tcPr>
            <w:tcW w:w="3119" w:type="dxa"/>
            <w:tcBorders>
              <w:top w:val="nil"/>
              <w:left w:val="nil"/>
              <w:bottom w:val="single" w:sz="4" w:space="0" w:color="auto"/>
              <w:right w:val="single" w:sz="4" w:space="0" w:color="auto"/>
            </w:tcBorders>
            <w:shd w:val="clear" w:color="000000" w:fill="FFFFFF"/>
            <w:hideMark/>
          </w:tcPr>
          <w:p w14:paraId="6B24D79F" w14:textId="77777777" w:rsidR="00C31114" w:rsidRPr="006C2981" w:rsidRDefault="00C31114" w:rsidP="00650264">
            <w:pPr>
              <w:rPr>
                <w:sz w:val="20"/>
                <w:szCs w:val="20"/>
              </w:rPr>
            </w:pPr>
            <w:r w:rsidRPr="006C2981">
              <w:rPr>
                <w:sz w:val="20"/>
                <w:szCs w:val="20"/>
              </w:rPr>
              <w:t>ИП Крестьянова Н.А.</w:t>
            </w:r>
          </w:p>
        </w:tc>
        <w:tc>
          <w:tcPr>
            <w:tcW w:w="1700" w:type="dxa"/>
            <w:tcBorders>
              <w:top w:val="nil"/>
              <w:left w:val="nil"/>
              <w:bottom w:val="single" w:sz="4" w:space="0" w:color="auto"/>
              <w:right w:val="single" w:sz="4" w:space="0" w:color="auto"/>
            </w:tcBorders>
            <w:shd w:val="clear" w:color="000000" w:fill="FFFFFF"/>
            <w:hideMark/>
          </w:tcPr>
          <w:p w14:paraId="7F70DFAD"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2841E5DD" w14:textId="77777777" w:rsidR="00C31114" w:rsidRPr="006C2981" w:rsidRDefault="00C31114" w:rsidP="00650264">
            <w:pPr>
              <w:rPr>
                <w:sz w:val="20"/>
                <w:szCs w:val="20"/>
              </w:rPr>
            </w:pPr>
            <w:r w:rsidRPr="006C2981">
              <w:rPr>
                <w:sz w:val="20"/>
                <w:szCs w:val="20"/>
              </w:rPr>
              <w:t>19</w:t>
            </w:r>
          </w:p>
        </w:tc>
        <w:tc>
          <w:tcPr>
            <w:tcW w:w="708" w:type="dxa"/>
            <w:tcBorders>
              <w:top w:val="nil"/>
              <w:left w:val="nil"/>
              <w:bottom w:val="single" w:sz="4" w:space="0" w:color="auto"/>
              <w:right w:val="single" w:sz="4" w:space="0" w:color="auto"/>
            </w:tcBorders>
            <w:shd w:val="clear" w:color="000000" w:fill="FFFFFF"/>
            <w:hideMark/>
          </w:tcPr>
          <w:p w14:paraId="031C061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5213ED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773E22C" w14:textId="77777777" w:rsidR="00C31114" w:rsidRPr="006C2981" w:rsidRDefault="00C31114" w:rsidP="00650264">
            <w:pPr>
              <w:rPr>
                <w:sz w:val="20"/>
                <w:szCs w:val="20"/>
              </w:rPr>
            </w:pPr>
            <w:r w:rsidRPr="006C2981">
              <w:rPr>
                <w:sz w:val="20"/>
                <w:szCs w:val="20"/>
              </w:rPr>
              <w:t>250656</w:t>
            </w:r>
          </w:p>
        </w:tc>
        <w:tc>
          <w:tcPr>
            <w:tcW w:w="1277" w:type="dxa"/>
            <w:tcBorders>
              <w:top w:val="nil"/>
              <w:left w:val="nil"/>
              <w:bottom w:val="single" w:sz="4" w:space="0" w:color="auto"/>
              <w:right w:val="single" w:sz="4" w:space="0" w:color="auto"/>
            </w:tcBorders>
            <w:shd w:val="clear" w:color="000000" w:fill="FFFFFF"/>
            <w:hideMark/>
          </w:tcPr>
          <w:p w14:paraId="43B88155" w14:textId="77777777" w:rsidR="00C31114" w:rsidRPr="006C2981" w:rsidRDefault="00C31114" w:rsidP="00650264">
            <w:pPr>
              <w:rPr>
                <w:sz w:val="20"/>
                <w:szCs w:val="20"/>
              </w:rPr>
            </w:pPr>
            <w:r w:rsidRPr="006C2981">
              <w:rPr>
                <w:sz w:val="20"/>
                <w:szCs w:val="20"/>
              </w:rPr>
              <w:t>ОЗП</w:t>
            </w:r>
          </w:p>
        </w:tc>
      </w:tr>
      <w:tr w:rsidR="00C31114" w:rsidRPr="006C2981" w14:paraId="3A41578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3E033D9" w14:textId="77777777" w:rsidR="00C31114" w:rsidRPr="006C2981" w:rsidRDefault="00C31114" w:rsidP="00650264">
            <w:pPr>
              <w:jc w:val="center"/>
              <w:rPr>
                <w:sz w:val="20"/>
                <w:szCs w:val="20"/>
              </w:rPr>
            </w:pPr>
            <w:r w:rsidRPr="006C2981">
              <w:rPr>
                <w:sz w:val="20"/>
                <w:szCs w:val="20"/>
              </w:rPr>
              <w:t>543</w:t>
            </w:r>
          </w:p>
        </w:tc>
        <w:tc>
          <w:tcPr>
            <w:tcW w:w="3119" w:type="dxa"/>
            <w:tcBorders>
              <w:top w:val="nil"/>
              <w:left w:val="nil"/>
              <w:bottom w:val="single" w:sz="4" w:space="0" w:color="auto"/>
              <w:right w:val="single" w:sz="4" w:space="0" w:color="auto"/>
            </w:tcBorders>
            <w:shd w:val="clear" w:color="000000" w:fill="FFFFFF"/>
            <w:hideMark/>
          </w:tcPr>
          <w:p w14:paraId="2B31F256" w14:textId="77777777" w:rsidR="00C31114" w:rsidRPr="006C2981" w:rsidRDefault="00C31114" w:rsidP="00650264">
            <w:pPr>
              <w:rPr>
                <w:sz w:val="20"/>
                <w:szCs w:val="20"/>
              </w:rPr>
            </w:pPr>
            <w:r w:rsidRPr="006C2981">
              <w:rPr>
                <w:sz w:val="20"/>
                <w:szCs w:val="20"/>
              </w:rPr>
              <w:t>ООО "Медцентр "ВАЛЕРО"</w:t>
            </w:r>
          </w:p>
        </w:tc>
        <w:tc>
          <w:tcPr>
            <w:tcW w:w="1700" w:type="dxa"/>
            <w:tcBorders>
              <w:top w:val="nil"/>
              <w:left w:val="nil"/>
              <w:bottom w:val="single" w:sz="4" w:space="0" w:color="auto"/>
              <w:right w:val="single" w:sz="4" w:space="0" w:color="auto"/>
            </w:tcBorders>
            <w:shd w:val="clear" w:color="000000" w:fill="FFFFFF"/>
            <w:hideMark/>
          </w:tcPr>
          <w:p w14:paraId="362A934D"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1A61C472" w14:textId="77777777" w:rsidR="00C31114" w:rsidRPr="006C2981" w:rsidRDefault="00C31114" w:rsidP="00650264">
            <w:pPr>
              <w:rPr>
                <w:sz w:val="20"/>
                <w:szCs w:val="20"/>
              </w:rPr>
            </w:pPr>
            <w:r w:rsidRPr="006C2981">
              <w:rPr>
                <w:sz w:val="20"/>
                <w:szCs w:val="20"/>
              </w:rPr>
              <w:t>20</w:t>
            </w:r>
          </w:p>
        </w:tc>
        <w:tc>
          <w:tcPr>
            <w:tcW w:w="708" w:type="dxa"/>
            <w:tcBorders>
              <w:top w:val="nil"/>
              <w:left w:val="nil"/>
              <w:bottom w:val="single" w:sz="4" w:space="0" w:color="auto"/>
              <w:right w:val="single" w:sz="4" w:space="0" w:color="auto"/>
            </w:tcBorders>
            <w:shd w:val="clear" w:color="000000" w:fill="FFFFFF"/>
            <w:hideMark/>
          </w:tcPr>
          <w:p w14:paraId="33BA0A3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0327317C" w14:textId="77777777" w:rsidR="00C31114" w:rsidRPr="006C2981" w:rsidRDefault="00C31114" w:rsidP="00650264">
            <w:pPr>
              <w:rPr>
                <w:sz w:val="20"/>
                <w:szCs w:val="20"/>
              </w:rPr>
            </w:pPr>
            <w:r w:rsidRPr="006C2981">
              <w:rPr>
                <w:sz w:val="20"/>
                <w:szCs w:val="20"/>
              </w:rPr>
              <w:t>ТВ-7-01</w:t>
            </w:r>
          </w:p>
        </w:tc>
        <w:tc>
          <w:tcPr>
            <w:tcW w:w="1134" w:type="dxa"/>
            <w:tcBorders>
              <w:top w:val="nil"/>
              <w:left w:val="nil"/>
              <w:bottom w:val="single" w:sz="4" w:space="0" w:color="auto"/>
              <w:right w:val="single" w:sz="4" w:space="0" w:color="auto"/>
            </w:tcBorders>
            <w:shd w:val="clear" w:color="000000" w:fill="FFFFFF"/>
            <w:hideMark/>
          </w:tcPr>
          <w:p w14:paraId="11A2106E" w14:textId="77777777" w:rsidR="00C31114" w:rsidRPr="006C2981" w:rsidRDefault="00C31114" w:rsidP="00650264">
            <w:pPr>
              <w:rPr>
                <w:sz w:val="20"/>
                <w:szCs w:val="20"/>
              </w:rPr>
            </w:pPr>
            <w:r w:rsidRPr="006C2981">
              <w:rPr>
                <w:sz w:val="20"/>
                <w:szCs w:val="20"/>
              </w:rPr>
              <w:t>16-044601</w:t>
            </w:r>
          </w:p>
        </w:tc>
        <w:tc>
          <w:tcPr>
            <w:tcW w:w="1277" w:type="dxa"/>
            <w:tcBorders>
              <w:top w:val="nil"/>
              <w:left w:val="nil"/>
              <w:bottom w:val="single" w:sz="4" w:space="0" w:color="auto"/>
              <w:right w:val="single" w:sz="4" w:space="0" w:color="auto"/>
            </w:tcBorders>
            <w:shd w:val="clear" w:color="000000" w:fill="FFFFFF"/>
            <w:hideMark/>
          </w:tcPr>
          <w:p w14:paraId="115D1027" w14:textId="77777777" w:rsidR="00C31114" w:rsidRPr="006C2981" w:rsidRDefault="00C31114" w:rsidP="00650264">
            <w:pPr>
              <w:rPr>
                <w:sz w:val="20"/>
                <w:szCs w:val="20"/>
              </w:rPr>
            </w:pPr>
            <w:r w:rsidRPr="006C2981">
              <w:rPr>
                <w:sz w:val="20"/>
                <w:szCs w:val="20"/>
              </w:rPr>
              <w:t>ОЗП</w:t>
            </w:r>
          </w:p>
        </w:tc>
      </w:tr>
      <w:tr w:rsidR="00C31114" w:rsidRPr="006C2981" w14:paraId="19399E8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7C781B9" w14:textId="77777777" w:rsidR="00C31114" w:rsidRPr="006C2981" w:rsidRDefault="00C31114" w:rsidP="00650264">
            <w:pPr>
              <w:jc w:val="center"/>
              <w:rPr>
                <w:sz w:val="20"/>
                <w:szCs w:val="20"/>
              </w:rPr>
            </w:pPr>
            <w:r w:rsidRPr="006C2981">
              <w:rPr>
                <w:sz w:val="20"/>
                <w:szCs w:val="20"/>
              </w:rPr>
              <w:t>544</w:t>
            </w:r>
          </w:p>
        </w:tc>
        <w:tc>
          <w:tcPr>
            <w:tcW w:w="3119" w:type="dxa"/>
            <w:tcBorders>
              <w:top w:val="nil"/>
              <w:left w:val="nil"/>
              <w:bottom w:val="single" w:sz="4" w:space="0" w:color="auto"/>
              <w:right w:val="single" w:sz="4" w:space="0" w:color="auto"/>
            </w:tcBorders>
            <w:shd w:val="clear" w:color="000000" w:fill="FFFFFF"/>
            <w:hideMark/>
          </w:tcPr>
          <w:p w14:paraId="3BC89270" w14:textId="77777777" w:rsidR="00C31114" w:rsidRPr="006C2981" w:rsidRDefault="00C31114" w:rsidP="00650264">
            <w:pPr>
              <w:rPr>
                <w:sz w:val="20"/>
                <w:szCs w:val="20"/>
              </w:rPr>
            </w:pPr>
            <w:r w:rsidRPr="006C2981">
              <w:rPr>
                <w:sz w:val="20"/>
                <w:szCs w:val="20"/>
              </w:rPr>
              <w:t>МАОУ"Школа № 101 с углубленным изучением экономики"</w:t>
            </w:r>
          </w:p>
        </w:tc>
        <w:tc>
          <w:tcPr>
            <w:tcW w:w="1700" w:type="dxa"/>
            <w:tcBorders>
              <w:top w:val="nil"/>
              <w:left w:val="nil"/>
              <w:bottom w:val="single" w:sz="4" w:space="0" w:color="auto"/>
              <w:right w:val="single" w:sz="4" w:space="0" w:color="auto"/>
            </w:tcBorders>
            <w:shd w:val="clear" w:color="000000" w:fill="FFFFFF"/>
            <w:hideMark/>
          </w:tcPr>
          <w:p w14:paraId="18A6B2D3"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4E26FDDA" w14:textId="77777777" w:rsidR="00C31114" w:rsidRPr="006C2981" w:rsidRDefault="00C31114" w:rsidP="00650264">
            <w:pPr>
              <w:rPr>
                <w:sz w:val="20"/>
                <w:szCs w:val="20"/>
              </w:rPr>
            </w:pPr>
            <w:r w:rsidRPr="006C2981">
              <w:rPr>
                <w:sz w:val="20"/>
                <w:szCs w:val="20"/>
              </w:rPr>
              <w:t>26</w:t>
            </w:r>
          </w:p>
        </w:tc>
        <w:tc>
          <w:tcPr>
            <w:tcW w:w="708" w:type="dxa"/>
            <w:tcBorders>
              <w:top w:val="nil"/>
              <w:left w:val="nil"/>
              <w:bottom w:val="single" w:sz="4" w:space="0" w:color="auto"/>
              <w:right w:val="single" w:sz="4" w:space="0" w:color="auto"/>
            </w:tcBorders>
            <w:shd w:val="clear" w:color="000000" w:fill="FFFFFF"/>
            <w:hideMark/>
          </w:tcPr>
          <w:p w14:paraId="48E56CA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876345"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78F824E8" w14:textId="77777777" w:rsidR="00C31114" w:rsidRPr="006C2981" w:rsidRDefault="00C31114" w:rsidP="00650264">
            <w:pPr>
              <w:rPr>
                <w:sz w:val="20"/>
                <w:szCs w:val="20"/>
              </w:rPr>
            </w:pPr>
            <w:r w:rsidRPr="006C2981">
              <w:rPr>
                <w:sz w:val="20"/>
                <w:szCs w:val="20"/>
              </w:rPr>
              <w:t>35128</w:t>
            </w:r>
          </w:p>
        </w:tc>
        <w:tc>
          <w:tcPr>
            <w:tcW w:w="1277" w:type="dxa"/>
            <w:tcBorders>
              <w:top w:val="nil"/>
              <w:left w:val="nil"/>
              <w:bottom w:val="single" w:sz="4" w:space="0" w:color="auto"/>
              <w:right w:val="single" w:sz="4" w:space="0" w:color="auto"/>
            </w:tcBorders>
            <w:shd w:val="clear" w:color="000000" w:fill="FFFFFF"/>
            <w:hideMark/>
          </w:tcPr>
          <w:p w14:paraId="62ACC620" w14:textId="77777777" w:rsidR="00C31114" w:rsidRPr="006C2981" w:rsidRDefault="00C31114" w:rsidP="00650264">
            <w:pPr>
              <w:rPr>
                <w:sz w:val="20"/>
                <w:szCs w:val="20"/>
              </w:rPr>
            </w:pPr>
            <w:r w:rsidRPr="006C2981">
              <w:rPr>
                <w:sz w:val="20"/>
                <w:szCs w:val="20"/>
              </w:rPr>
              <w:t>Круглый год</w:t>
            </w:r>
          </w:p>
        </w:tc>
      </w:tr>
      <w:tr w:rsidR="00C31114" w:rsidRPr="006C2981" w14:paraId="58394B2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2847AC3" w14:textId="77777777" w:rsidR="00C31114" w:rsidRPr="006C2981" w:rsidRDefault="00C31114" w:rsidP="00650264">
            <w:pPr>
              <w:jc w:val="center"/>
              <w:rPr>
                <w:sz w:val="20"/>
                <w:szCs w:val="20"/>
              </w:rPr>
            </w:pPr>
            <w:r w:rsidRPr="006C2981">
              <w:rPr>
                <w:sz w:val="20"/>
                <w:szCs w:val="20"/>
              </w:rPr>
              <w:t>545</w:t>
            </w:r>
          </w:p>
        </w:tc>
        <w:tc>
          <w:tcPr>
            <w:tcW w:w="3119" w:type="dxa"/>
            <w:tcBorders>
              <w:top w:val="nil"/>
              <w:left w:val="nil"/>
              <w:bottom w:val="single" w:sz="4" w:space="0" w:color="auto"/>
              <w:right w:val="single" w:sz="4" w:space="0" w:color="auto"/>
            </w:tcBorders>
            <w:shd w:val="clear" w:color="000000" w:fill="FFFFFF"/>
            <w:hideMark/>
          </w:tcPr>
          <w:p w14:paraId="3F666820" w14:textId="77777777" w:rsidR="00C31114" w:rsidRPr="006C2981" w:rsidRDefault="00C31114" w:rsidP="00650264">
            <w:pPr>
              <w:rPr>
                <w:sz w:val="20"/>
                <w:szCs w:val="20"/>
              </w:rPr>
            </w:pPr>
            <w:r w:rsidRPr="006C2981">
              <w:rPr>
                <w:sz w:val="20"/>
                <w:szCs w:val="20"/>
              </w:rPr>
              <w:t>Куйбышевская дирекция по тепловодоснабжению -СП ЦДТВ филиала ОАО "РЖД"</w:t>
            </w:r>
          </w:p>
        </w:tc>
        <w:tc>
          <w:tcPr>
            <w:tcW w:w="1700" w:type="dxa"/>
            <w:tcBorders>
              <w:top w:val="nil"/>
              <w:left w:val="nil"/>
              <w:bottom w:val="single" w:sz="4" w:space="0" w:color="auto"/>
              <w:right w:val="single" w:sz="4" w:space="0" w:color="auto"/>
            </w:tcBorders>
            <w:shd w:val="clear" w:color="000000" w:fill="FFFFFF"/>
            <w:hideMark/>
          </w:tcPr>
          <w:p w14:paraId="56B572EF"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0A071677" w14:textId="77777777" w:rsidR="00C31114" w:rsidRPr="006C2981" w:rsidRDefault="00C31114" w:rsidP="00650264">
            <w:pPr>
              <w:rPr>
                <w:sz w:val="20"/>
                <w:szCs w:val="20"/>
              </w:rPr>
            </w:pPr>
            <w:r w:rsidRPr="006C2981">
              <w:rPr>
                <w:sz w:val="20"/>
                <w:szCs w:val="20"/>
              </w:rPr>
              <w:t>29</w:t>
            </w:r>
          </w:p>
        </w:tc>
        <w:tc>
          <w:tcPr>
            <w:tcW w:w="708" w:type="dxa"/>
            <w:tcBorders>
              <w:top w:val="nil"/>
              <w:left w:val="nil"/>
              <w:bottom w:val="single" w:sz="4" w:space="0" w:color="auto"/>
              <w:right w:val="single" w:sz="4" w:space="0" w:color="auto"/>
            </w:tcBorders>
            <w:shd w:val="clear" w:color="000000" w:fill="FFFFFF"/>
            <w:hideMark/>
          </w:tcPr>
          <w:p w14:paraId="4CF58C5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31535B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FBAF7C9" w14:textId="77777777" w:rsidR="00C31114" w:rsidRPr="006C2981" w:rsidRDefault="00C31114" w:rsidP="00650264">
            <w:pPr>
              <w:rPr>
                <w:sz w:val="20"/>
                <w:szCs w:val="20"/>
              </w:rPr>
            </w:pPr>
            <w:r w:rsidRPr="006C2981">
              <w:rPr>
                <w:sz w:val="20"/>
                <w:szCs w:val="20"/>
              </w:rPr>
              <w:t>160675</w:t>
            </w:r>
          </w:p>
        </w:tc>
        <w:tc>
          <w:tcPr>
            <w:tcW w:w="1277" w:type="dxa"/>
            <w:tcBorders>
              <w:top w:val="nil"/>
              <w:left w:val="nil"/>
              <w:bottom w:val="single" w:sz="4" w:space="0" w:color="auto"/>
              <w:right w:val="single" w:sz="4" w:space="0" w:color="auto"/>
            </w:tcBorders>
            <w:shd w:val="clear" w:color="000000" w:fill="FFFFFF"/>
            <w:hideMark/>
          </w:tcPr>
          <w:p w14:paraId="22C0C459" w14:textId="77777777" w:rsidR="00C31114" w:rsidRPr="006C2981" w:rsidRDefault="00C31114" w:rsidP="00650264">
            <w:pPr>
              <w:rPr>
                <w:sz w:val="20"/>
                <w:szCs w:val="20"/>
              </w:rPr>
            </w:pPr>
            <w:r w:rsidRPr="006C2981">
              <w:rPr>
                <w:sz w:val="20"/>
                <w:szCs w:val="20"/>
              </w:rPr>
              <w:t>ОЗП</w:t>
            </w:r>
          </w:p>
        </w:tc>
      </w:tr>
      <w:tr w:rsidR="00C31114" w:rsidRPr="006C2981" w14:paraId="3606E123"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904A8DA" w14:textId="77777777" w:rsidR="00C31114" w:rsidRPr="006C2981" w:rsidRDefault="00C31114" w:rsidP="00650264">
            <w:pPr>
              <w:jc w:val="center"/>
              <w:rPr>
                <w:sz w:val="20"/>
                <w:szCs w:val="20"/>
              </w:rPr>
            </w:pPr>
            <w:r w:rsidRPr="006C2981">
              <w:rPr>
                <w:sz w:val="20"/>
                <w:szCs w:val="20"/>
              </w:rPr>
              <w:t>546</w:t>
            </w:r>
          </w:p>
        </w:tc>
        <w:tc>
          <w:tcPr>
            <w:tcW w:w="3119" w:type="dxa"/>
            <w:tcBorders>
              <w:top w:val="nil"/>
              <w:left w:val="nil"/>
              <w:bottom w:val="single" w:sz="4" w:space="0" w:color="auto"/>
              <w:right w:val="single" w:sz="4" w:space="0" w:color="auto"/>
            </w:tcBorders>
            <w:shd w:val="clear" w:color="000000" w:fill="FFFFFF"/>
            <w:hideMark/>
          </w:tcPr>
          <w:p w14:paraId="32CE87F1" w14:textId="77777777" w:rsidR="00C31114" w:rsidRPr="006C2981" w:rsidRDefault="00C31114" w:rsidP="00650264">
            <w:pPr>
              <w:rPr>
                <w:sz w:val="20"/>
                <w:szCs w:val="20"/>
              </w:rPr>
            </w:pPr>
            <w:r w:rsidRPr="006C2981">
              <w:rPr>
                <w:sz w:val="20"/>
                <w:szCs w:val="20"/>
              </w:rPr>
              <w:t>ГБУЗ РБ ЦСМП и МК</w:t>
            </w:r>
          </w:p>
        </w:tc>
        <w:tc>
          <w:tcPr>
            <w:tcW w:w="1700" w:type="dxa"/>
            <w:tcBorders>
              <w:top w:val="nil"/>
              <w:left w:val="nil"/>
              <w:bottom w:val="single" w:sz="4" w:space="0" w:color="auto"/>
              <w:right w:val="single" w:sz="4" w:space="0" w:color="auto"/>
            </w:tcBorders>
            <w:shd w:val="clear" w:color="000000" w:fill="FFFFFF"/>
            <w:hideMark/>
          </w:tcPr>
          <w:p w14:paraId="3841ECBC"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5423CD60"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7C8AB6F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09ADCF3" w14:textId="77777777" w:rsidR="00C31114" w:rsidRPr="006C2981" w:rsidRDefault="00C31114" w:rsidP="00650264">
            <w:pPr>
              <w:rPr>
                <w:sz w:val="20"/>
                <w:szCs w:val="20"/>
              </w:rPr>
            </w:pPr>
            <w:r w:rsidRPr="006C2981">
              <w:rPr>
                <w:sz w:val="20"/>
                <w:szCs w:val="20"/>
              </w:rPr>
              <w:t>КМ-5-2</w:t>
            </w:r>
          </w:p>
        </w:tc>
        <w:tc>
          <w:tcPr>
            <w:tcW w:w="1134" w:type="dxa"/>
            <w:tcBorders>
              <w:top w:val="nil"/>
              <w:left w:val="nil"/>
              <w:bottom w:val="single" w:sz="4" w:space="0" w:color="auto"/>
              <w:right w:val="single" w:sz="4" w:space="0" w:color="auto"/>
            </w:tcBorders>
            <w:shd w:val="clear" w:color="000000" w:fill="FFFFFF"/>
            <w:hideMark/>
          </w:tcPr>
          <w:p w14:paraId="001B5CC7" w14:textId="77777777" w:rsidR="00C31114" w:rsidRPr="006C2981" w:rsidRDefault="00C31114" w:rsidP="00650264">
            <w:pPr>
              <w:rPr>
                <w:sz w:val="20"/>
                <w:szCs w:val="20"/>
              </w:rPr>
            </w:pPr>
            <w:r w:rsidRPr="006C2981">
              <w:rPr>
                <w:sz w:val="20"/>
                <w:szCs w:val="20"/>
              </w:rPr>
              <w:t>344992</w:t>
            </w:r>
          </w:p>
        </w:tc>
        <w:tc>
          <w:tcPr>
            <w:tcW w:w="1277" w:type="dxa"/>
            <w:tcBorders>
              <w:top w:val="nil"/>
              <w:left w:val="nil"/>
              <w:bottom w:val="single" w:sz="4" w:space="0" w:color="auto"/>
              <w:right w:val="single" w:sz="4" w:space="0" w:color="auto"/>
            </w:tcBorders>
            <w:shd w:val="clear" w:color="000000" w:fill="FFFFFF"/>
            <w:hideMark/>
          </w:tcPr>
          <w:p w14:paraId="34C2F391" w14:textId="77777777" w:rsidR="00C31114" w:rsidRPr="006C2981" w:rsidRDefault="00C31114" w:rsidP="00650264">
            <w:pPr>
              <w:rPr>
                <w:sz w:val="20"/>
                <w:szCs w:val="20"/>
              </w:rPr>
            </w:pPr>
            <w:r w:rsidRPr="006C2981">
              <w:rPr>
                <w:sz w:val="20"/>
                <w:szCs w:val="20"/>
              </w:rPr>
              <w:t>ОЗП</w:t>
            </w:r>
          </w:p>
        </w:tc>
      </w:tr>
      <w:tr w:rsidR="00C31114" w:rsidRPr="006C2981" w14:paraId="2D8A084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0F7CD50" w14:textId="77777777" w:rsidR="00C31114" w:rsidRPr="006C2981" w:rsidRDefault="00C31114" w:rsidP="00650264">
            <w:pPr>
              <w:jc w:val="center"/>
              <w:rPr>
                <w:sz w:val="20"/>
                <w:szCs w:val="20"/>
              </w:rPr>
            </w:pPr>
            <w:r w:rsidRPr="006C2981">
              <w:rPr>
                <w:sz w:val="20"/>
                <w:szCs w:val="20"/>
              </w:rPr>
              <w:t>547</w:t>
            </w:r>
          </w:p>
        </w:tc>
        <w:tc>
          <w:tcPr>
            <w:tcW w:w="3119" w:type="dxa"/>
            <w:tcBorders>
              <w:top w:val="nil"/>
              <w:left w:val="nil"/>
              <w:bottom w:val="single" w:sz="4" w:space="0" w:color="auto"/>
              <w:right w:val="single" w:sz="4" w:space="0" w:color="auto"/>
            </w:tcBorders>
            <w:shd w:val="clear" w:color="000000" w:fill="FFFFFF"/>
            <w:hideMark/>
          </w:tcPr>
          <w:p w14:paraId="7D8C487B" w14:textId="77777777" w:rsidR="00C31114" w:rsidRPr="006C2981" w:rsidRDefault="00C31114" w:rsidP="00650264">
            <w:pPr>
              <w:rPr>
                <w:sz w:val="20"/>
                <w:szCs w:val="20"/>
              </w:rPr>
            </w:pPr>
            <w:r w:rsidRPr="006C2981">
              <w:rPr>
                <w:sz w:val="20"/>
                <w:szCs w:val="20"/>
              </w:rPr>
              <w:t>МКУ "УОДУ МР Уфимский район РБ"</w:t>
            </w:r>
          </w:p>
        </w:tc>
        <w:tc>
          <w:tcPr>
            <w:tcW w:w="1700" w:type="dxa"/>
            <w:tcBorders>
              <w:top w:val="nil"/>
              <w:left w:val="nil"/>
              <w:bottom w:val="single" w:sz="4" w:space="0" w:color="auto"/>
              <w:right w:val="single" w:sz="4" w:space="0" w:color="auto"/>
            </w:tcBorders>
            <w:shd w:val="clear" w:color="000000" w:fill="FFFFFF"/>
            <w:hideMark/>
          </w:tcPr>
          <w:p w14:paraId="09C58F66"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7B1AE124" w14:textId="77777777" w:rsidR="00C31114" w:rsidRPr="006C2981" w:rsidRDefault="00C31114" w:rsidP="00650264">
            <w:pPr>
              <w:rPr>
                <w:sz w:val="20"/>
                <w:szCs w:val="20"/>
              </w:rPr>
            </w:pPr>
            <w:r w:rsidRPr="006C2981">
              <w:rPr>
                <w:sz w:val="20"/>
                <w:szCs w:val="20"/>
              </w:rPr>
              <w:t>53</w:t>
            </w:r>
          </w:p>
        </w:tc>
        <w:tc>
          <w:tcPr>
            <w:tcW w:w="708" w:type="dxa"/>
            <w:tcBorders>
              <w:top w:val="nil"/>
              <w:left w:val="nil"/>
              <w:bottom w:val="single" w:sz="4" w:space="0" w:color="auto"/>
              <w:right w:val="single" w:sz="4" w:space="0" w:color="auto"/>
            </w:tcBorders>
            <w:shd w:val="clear" w:color="000000" w:fill="FFFFFF"/>
            <w:hideMark/>
          </w:tcPr>
          <w:p w14:paraId="513C1EE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A7A9BC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CB7C212" w14:textId="77777777" w:rsidR="00C31114" w:rsidRPr="006C2981" w:rsidRDefault="00C31114" w:rsidP="00650264">
            <w:pPr>
              <w:rPr>
                <w:sz w:val="20"/>
                <w:szCs w:val="20"/>
              </w:rPr>
            </w:pPr>
            <w:r w:rsidRPr="006C2981">
              <w:rPr>
                <w:sz w:val="20"/>
                <w:szCs w:val="20"/>
              </w:rPr>
              <w:t>23002</w:t>
            </w:r>
          </w:p>
        </w:tc>
        <w:tc>
          <w:tcPr>
            <w:tcW w:w="1277" w:type="dxa"/>
            <w:tcBorders>
              <w:top w:val="nil"/>
              <w:left w:val="nil"/>
              <w:bottom w:val="single" w:sz="4" w:space="0" w:color="auto"/>
              <w:right w:val="single" w:sz="4" w:space="0" w:color="auto"/>
            </w:tcBorders>
            <w:shd w:val="clear" w:color="000000" w:fill="FFFFFF"/>
            <w:hideMark/>
          </w:tcPr>
          <w:p w14:paraId="509CE1AA" w14:textId="77777777" w:rsidR="00C31114" w:rsidRPr="006C2981" w:rsidRDefault="00C31114" w:rsidP="00650264">
            <w:pPr>
              <w:rPr>
                <w:sz w:val="20"/>
                <w:szCs w:val="20"/>
              </w:rPr>
            </w:pPr>
            <w:r w:rsidRPr="006C2981">
              <w:rPr>
                <w:sz w:val="20"/>
                <w:szCs w:val="20"/>
              </w:rPr>
              <w:t>ОЗП</w:t>
            </w:r>
          </w:p>
        </w:tc>
      </w:tr>
      <w:tr w:rsidR="00C31114" w:rsidRPr="006C2981" w14:paraId="06ECCCF1"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36C7D9C" w14:textId="77777777" w:rsidR="00C31114" w:rsidRPr="006C2981" w:rsidRDefault="00C31114" w:rsidP="00650264">
            <w:pPr>
              <w:jc w:val="center"/>
              <w:rPr>
                <w:sz w:val="20"/>
                <w:szCs w:val="20"/>
              </w:rPr>
            </w:pPr>
            <w:r w:rsidRPr="006C2981">
              <w:rPr>
                <w:sz w:val="20"/>
                <w:szCs w:val="20"/>
              </w:rPr>
              <w:t>548</w:t>
            </w:r>
          </w:p>
        </w:tc>
        <w:tc>
          <w:tcPr>
            <w:tcW w:w="3119" w:type="dxa"/>
            <w:tcBorders>
              <w:top w:val="nil"/>
              <w:left w:val="nil"/>
              <w:bottom w:val="single" w:sz="4" w:space="0" w:color="auto"/>
              <w:right w:val="single" w:sz="4" w:space="0" w:color="auto"/>
            </w:tcBorders>
            <w:shd w:val="clear" w:color="000000" w:fill="FFFFFF"/>
            <w:hideMark/>
          </w:tcPr>
          <w:p w14:paraId="141BA024" w14:textId="77777777" w:rsidR="00C31114" w:rsidRPr="006C2981" w:rsidRDefault="00C31114" w:rsidP="00650264">
            <w:pPr>
              <w:rPr>
                <w:sz w:val="20"/>
                <w:szCs w:val="20"/>
              </w:rPr>
            </w:pPr>
            <w:r w:rsidRPr="006C2981">
              <w:rPr>
                <w:sz w:val="20"/>
                <w:szCs w:val="20"/>
              </w:rPr>
              <w:t>ООО «Башкирэнерго»</w:t>
            </w:r>
          </w:p>
        </w:tc>
        <w:tc>
          <w:tcPr>
            <w:tcW w:w="1700" w:type="dxa"/>
            <w:tcBorders>
              <w:top w:val="nil"/>
              <w:left w:val="nil"/>
              <w:bottom w:val="single" w:sz="4" w:space="0" w:color="auto"/>
              <w:right w:val="single" w:sz="4" w:space="0" w:color="auto"/>
            </w:tcBorders>
            <w:shd w:val="clear" w:color="000000" w:fill="FFFFFF"/>
            <w:hideMark/>
          </w:tcPr>
          <w:p w14:paraId="02DB5016"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329C08A7" w14:textId="77777777" w:rsidR="00C31114" w:rsidRPr="006C2981" w:rsidRDefault="00C31114" w:rsidP="00650264">
            <w:pPr>
              <w:rPr>
                <w:sz w:val="20"/>
                <w:szCs w:val="20"/>
              </w:rPr>
            </w:pPr>
            <w:r w:rsidRPr="006C2981">
              <w:rPr>
                <w:sz w:val="20"/>
                <w:szCs w:val="20"/>
              </w:rPr>
              <w:t>7</w:t>
            </w:r>
          </w:p>
        </w:tc>
        <w:tc>
          <w:tcPr>
            <w:tcW w:w="708" w:type="dxa"/>
            <w:tcBorders>
              <w:top w:val="nil"/>
              <w:left w:val="nil"/>
              <w:bottom w:val="single" w:sz="4" w:space="0" w:color="auto"/>
              <w:right w:val="single" w:sz="4" w:space="0" w:color="auto"/>
            </w:tcBorders>
            <w:shd w:val="clear" w:color="000000" w:fill="FFFFFF"/>
            <w:hideMark/>
          </w:tcPr>
          <w:p w14:paraId="2704AC0A"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948BD0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6893EC9" w14:textId="77777777" w:rsidR="00C31114" w:rsidRPr="006C2981" w:rsidRDefault="00C31114" w:rsidP="00650264">
            <w:pPr>
              <w:rPr>
                <w:sz w:val="20"/>
                <w:szCs w:val="20"/>
              </w:rPr>
            </w:pPr>
            <w:r w:rsidRPr="006C2981">
              <w:rPr>
                <w:sz w:val="20"/>
                <w:szCs w:val="20"/>
              </w:rPr>
              <w:t>97159</w:t>
            </w:r>
          </w:p>
        </w:tc>
        <w:tc>
          <w:tcPr>
            <w:tcW w:w="1277" w:type="dxa"/>
            <w:tcBorders>
              <w:top w:val="nil"/>
              <w:left w:val="nil"/>
              <w:bottom w:val="single" w:sz="4" w:space="0" w:color="auto"/>
              <w:right w:val="single" w:sz="4" w:space="0" w:color="auto"/>
            </w:tcBorders>
            <w:shd w:val="clear" w:color="000000" w:fill="FFFFFF"/>
            <w:hideMark/>
          </w:tcPr>
          <w:p w14:paraId="0A3AA586" w14:textId="77777777" w:rsidR="00C31114" w:rsidRPr="006C2981" w:rsidRDefault="00C31114" w:rsidP="00650264">
            <w:pPr>
              <w:rPr>
                <w:sz w:val="20"/>
                <w:szCs w:val="20"/>
              </w:rPr>
            </w:pPr>
            <w:r w:rsidRPr="006C2981">
              <w:rPr>
                <w:sz w:val="20"/>
                <w:szCs w:val="20"/>
              </w:rPr>
              <w:t>ОЗП</w:t>
            </w:r>
          </w:p>
        </w:tc>
      </w:tr>
      <w:tr w:rsidR="00C31114" w:rsidRPr="006C2981" w14:paraId="53075AB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57EE310" w14:textId="77777777" w:rsidR="00C31114" w:rsidRPr="006C2981" w:rsidRDefault="00C31114" w:rsidP="00650264">
            <w:pPr>
              <w:jc w:val="center"/>
              <w:rPr>
                <w:sz w:val="20"/>
                <w:szCs w:val="20"/>
              </w:rPr>
            </w:pPr>
            <w:r w:rsidRPr="006C2981">
              <w:rPr>
                <w:sz w:val="20"/>
                <w:szCs w:val="20"/>
              </w:rPr>
              <w:t>549</w:t>
            </w:r>
          </w:p>
        </w:tc>
        <w:tc>
          <w:tcPr>
            <w:tcW w:w="3119" w:type="dxa"/>
            <w:tcBorders>
              <w:top w:val="nil"/>
              <w:left w:val="nil"/>
              <w:bottom w:val="single" w:sz="4" w:space="0" w:color="auto"/>
              <w:right w:val="single" w:sz="4" w:space="0" w:color="auto"/>
            </w:tcBorders>
            <w:shd w:val="clear" w:color="000000" w:fill="FFFFFF"/>
            <w:hideMark/>
          </w:tcPr>
          <w:p w14:paraId="2FD9A86B" w14:textId="77777777" w:rsidR="00C31114" w:rsidRPr="006C2981" w:rsidRDefault="00C31114" w:rsidP="00650264">
            <w:pPr>
              <w:rPr>
                <w:sz w:val="20"/>
                <w:szCs w:val="20"/>
              </w:rPr>
            </w:pPr>
            <w:r w:rsidRPr="006C2981">
              <w:rPr>
                <w:sz w:val="20"/>
                <w:szCs w:val="20"/>
              </w:rPr>
              <w:t>АО "УАПО"</w:t>
            </w:r>
          </w:p>
        </w:tc>
        <w:tc>
          <w:tcPr>
            <w:tcW w:w="1700" w:type="dxa"/>
            <w:tcBorders>
              <w:top w:val="nil"/>
              <w:left w:val="nil"/>
              <w:bottom w:val="single" w:sz="4" w:space="0" w:color="auto"/>
              <w:right w:val="single" w:sz="4" w:space="0" w:color="auto"/>
            </w:tcBorders>
            <w:shd w:val="clear" w:color="000000" w:fill="FFFFFF"/>
            <w:hideMark/>
          </w:tcPr>
          <w:p w14:paraId="4C1ECEE9" w14:textId="77777777" w:rsidR="00C31114" w:rsidRPr="006C2981" w:rsidRDefault="00C31114" w:rsidP="00650264">
            <w:pPr>
              <w:rPr>
                <w:sz w:val="20"/>
                <w:szCs w:val="20"/>
              </w:rPr>
            </w:pPr>
            <w:r w:rsidRPr="006C2981">
              <w:rPr>
                <w:sz w:val="20"/>
                <w:szCs w:val="20"/>
              </w:rPr>
              <w:t>Центральная</w:t>
            </w:r>
          </w:p>
        </w:tc>
        <w:tc>
          <w:tcPr>
            <w:tcW w:w="567" w:type="dxa"/>
            <w:tcBorders>
              <w:top w:val="nil"/>
              <w:left w:val="nil"/>
              <w:bottom w:val="single" w:sz="4" w:space="0" w:color="auto"/>
              <w:right w:val="single" w:sz="4" w:space="0" w:color="auto"/>
            </w:tcBorders>
            <w:shd w:val="clear" w:color="000000" w:fill="FFFFFF"/>
            <w:hideMark/>
          </w:tcPr>
          <w:p w14:paraId="54F4A9C5" w14:textId="77777777" w:rsidR="00C31114" w:rsidRPr="006C2981" w:rsidRDefault="00C31114" w:rsidP="00650264">
            <w:pPr>
              <w:rPr>
                <w:sz w:val="20"/>
                <w:szCs w:val="20"/>
              </w:rPr>
            </w:pPr>
            <w:r w:rsidRPr="006C2981">
              <w:rPr>
                <w:sz w:val="20"/>
                <w:szCs w:val="20"/>
              </w:rPr>
              <w:t>80</w:t>
            </w:r>
          </w:p>
        </w:tc>
        <w:tc>
          <w:tcPr>
            <w:tcW w:w="708" w:type="dxa"/>
            <w:tcBorders>
              <w:top w:val="nil"/>
              <w:left w:val="nil"/>
              <w:bottom w:val="single" w:sz="4" w:space="0" w:color="auto"/>
              <w:right w:val="single" w:sz="4" w:space="0" w:color="auto"/>
            </w:tcBorders>
            <w:shd w:val="clear" w:color="000000" w:fill="FFFFFF"/>
            <w:hideMark/>
          </w:tcPr>
          <w:p w14:paraId="4921BE5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E8FC5EE"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5CA90963" w14:textId="77777777" w:rsidR="00C31114" w:rsidRPr="006C2981" w:rsidRDefault="00C31114" w:rsidP="00650264">
            <w:pPr>
              <w:rPr>
                <w:sz w:val="20"/>
                <w:szCs w:val="20"/>
              </w:rPr>
            </w:pPr>
            <w:r w:rsidRPr="006C2981">
              <w:rPr>
                <w:sz w:val="20"/>
                <w:szCs w:val="20"/>
              </w:rPr>
              <w:t>229307</w:t>
            </w:r>
          </w:p>
        </w:tc>
        <w:tc>
          <w:tcPr>
            <w:tcW w:w="1277" w:type="dxa"/>
            <w:tcBorders>
              <w:top w:val="nil"/>
              <w:left w:val="nil"/>
              <w:bottom w:val="single" w:sz="4" w:space="0" w:color="auto"/>
              <w:right w:val="single" w:sz="4" w:space="0" w:color="auto"/>
            </w:tcBorders>
            <w:shd w:val="clear" w:color="000000" w:fill="FFFFFF"/>
            <w:hideMark/>
          </w:tcPr>
          <w:p w14:paraId="5BD9F135" w14:textId="77777777" w:rsidR="00C31114" w:rsidRPr="006C2981" w:rsidRDefault="00C31114" w:rsidP="00650264">
            <w:pPr>
              <w:rPr>
                <w:sz w:val="20"/>
                <w:szCs w:val="20"/>
              </w:rPr>
            </w:pPr>
            <w:r w:rsidRPr="006C2981">
              <w:rPr>
                <w:sz w:val="20"/>
                <w:szCs w:val="20"/>
              </w:rPr>
              <w:t>ОЗП</w:t>
            </w:r>
          </w:p>
        </w:tc>
      </w:tr>
      <w:tr w:rsidR="00C31114" w:rsidRPr="006C2981" w14:paraId="2F1A6CE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C2FFDDD" w14:textId="77777777" w:rsidR="00C31114" w:rsidRPr="006C2981" w:rsidRDefault="00C31114" w:rsidP="00650264">
            <w:pPr>
              <w:jc w:val="center"/>
              <w:rPr>
                <w:sz w:val="20"/>
                <w:szCs w:val="20"/>
              </w:rPr>
            </w:pPr>
            <w:r w:rsidRPr="006C2981">
              <w:rPr>
                <w:sz w:val="20"/>
                <w:szCs w:val="20"/>
              </w:rPr>
              <w:t>550</w:t>
            </w:r>
          </w:p>
        </w:tc>
        <w:tc>
          <w:tcPr>
            <w:tcW w:w="3119" w:type="dxa"/>
            <w:tcBorders>
              <w:top w:val="nil"/>
              <w:left w:val="nil"/>
              <w:bottom w:val="single" w:sz="4" w:space="0" w:color="auto"/>
              <w:right w:val="single" w:sz="4" w:space="0" w:color="auto"/>
            </w:tcBorders>
            <w:shd w:val="clear" w:color="000000" w:fill="FFFFFF"/>
            <w:hideMark/>
          </w:tcPr>
          <w:p w14:paraId="382AE9E4" w14:textId="77777777" w:rsidR="00C31114" w:rsidRPr="006C2981" w:rsidRDefault="00C31114" w:rsidP="00650264">
            <w:pPr>
              <w:rPr>
                <w:sz w:val="20"/>
                <w:szCs w:val="20"/>
              </w:rPr>
            </w:pPr>
            <w:r w:rsidRPr="006C2981">
              <w:rPr>
                <w:sz w:val="20"/>
                <w:szCs w:val="20"/>
              </w:rPr>
              <w:t>ООО "Уфимкабель"</w:t>
            </w:r>
          </w:p>
        </w:tc>
        <w:tc>
          <w:tcPr>
            <w:tcW w:w="1700" w:type="dxa"/>
            <w:tcBorders>
              <w:top w:val="nil"/>
              <w:left w:val="nil"/>
              <w:bottom w:val="single" w:sz="4" w:space="0" w:color="auto"/>
              <w:right w:val="single" w:sz="4" w:space="0" w:color="auto"/>
            </w:tcBorders>
            <w:shd w:val="clear" w:color="000000" w:fill="FFFFFF"/>
            <w:hideMark/>
          </w:tcPr>
          <w:p w14:paraId="615BAB2A"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14C25436"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7E2548F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76C67FE"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4DE73B0" w14:textId="77777777" w:rsidR="00C31114" w:rsidRPr="006C2981" w:rsidRDefault="00C31114" w:rsidP="00650264">
            <w:pPr>
              <w:rPr>
                <w:sz w:val="20"/>
                <w:szCs w:val="20"/>
              </w:rPr>
            </w:pPr>
            <w:r w:rsidRPr="006C2981">
              <w:rPr>
                <w:sz w:val="20"/>
                <w:szCs w:val="20"/>
              </w:rPr>
              <w:t>89246</w:t>
            </w:r>
          </w:p>
        </w:tc>
        <w:tc>
          <w:tcPr>
            <w:tcW w:w="1277" w:type="dxa"/>
            <w:tcBorders>
              <w:top w:val="nil"/>
              <w:left w:val="nil"/>
              <w:bottom w:val="single" w:sz="4" w:space="0" w:color="auto"/>
              <w:right w:val="single" w:sz="4" w:space="0" w:color="auto"/>
            </w:tcBorders>
            <w:shd w:val="clear" w:color="000000" w:fill="FFFFFF"/>
            <w:hideMark/>
          </w:tcPr>
          <w:p w14:paraId="3508D685" w14:textId="77777777" w:rsidR="00C31114" w:rsidRPr="006C2981" w:rsidRDefault="00C31114" w:rsidP="00650264">
            <w:pPr>
              <w:rPr>
                <w:sz w:val="20"/>
                <w:szCs w:val="20"/>
              </w:rPr>
            </w:pPr>
            <w:r w:rsidRPr="006C2981">
              <w:rPr>
                <w:sz w:val="20"/>
                <w:szCs w:val="20"/>
              </w:rPr>
              <w:t>Круглый год</w:t>
            </w:r>
          </w:p>
        </w:tc>
      </w:tr>
      <w:tr w:rsidR="00C31114" w:rsidRPr="006C2981" w14:paraId="031969FF"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3D0C9CA" w14:textId="77777777" w:rsidR="00C31114" w:rsidRPr="006C2981" w:rsidRDefault="00C31114" w:rsidP="00650264">
            <w:pPr>
              <w:jc w:val="center"/>
              <w:rPr>
                <w:sz w:val="20"/>
                <w:szCs w:val="20"/>
              </w:rPr>
            </w:pPr>
            <w:r w:rsidRPr="006C2981">
              <w:rPr>
                <w:sz w:val="20"/>
                <w:szCs w:val="20"/>
              </w:rPr>
              <w:t>551</w:t>
            </w:r>
          </w:p>
        </w:tc>
        <w:tc>
          <w:tcPr>
            <w:tcW w:w="3119" w:type="dxa"/>
            <w:tcBorders>
              <w:top w:val="single" w:sz="4" w:space="0" w:color="auto"/>
              <w:left w:val="nil"/>
              <w:bottom w:val="single" w:sz="4" w:space="0" w:color="auto"/>
              <w:right w:val="single" w:sz="4" w:space="0" w:color="auto"/>
            </w:tcBorders>
            <w:shd w:val="clear" w:color="000000" w:fill="FFFFFF"/>
            <w:hideMark/>
          </w:tcPr>
          <w:p w14:paraId="1BDA0521" w14:textId="77777777" w:rsidR="00C31114" w:rsidRPr="006C2981" w:rsidRDefault="00C31114" w:rsidP="00650264">
            <w:pPr>
              <w:rPr>
                <w:sz w:val="20"/>
                <w:szCs w:val="20"/>
              </w:rPr>
            </w:pPr>
            <w:r w:rsidRPr="006C2981">
              <w:rPr>
                <w:sz w:val="20"/>
                <w:szCs w:val="20"/>
              </w:rPr>
              <w:t>ГКУ РБ ХОЗУ</w:t>
            </w:r>
          </w:p>
        </w:tc>
        <w:tc>
          <w:tcPr>
            <w:tcW w:w="1700" w:type="dxa"/>
            <w:tcBorders>
              <w:top w:val="single" w:sz="4" w:space="0" w:color="auto"/>
              <w:left w:val="nil"/>
              <w:bottom w:val="single" w:sz="4" w:space="0" w:color="auto"/>
              <w:right w:val="single" w:sz="4" w:space="0" w:color="auto"/>
            </w:tcBorders>
            <w:shd w:val="clear" w:color="000000" w:fill="FFFFFF"/>
            <w:hideMark/>
          </w:tcPr>
          <w:p w14:paraId="1603860D"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single" w:sz="4" w:space="0" w:color="auto"/>
              <w:left w:val="nil"/>
              <w:bottom w:val="single" w:sz="4" w:space="0" w:color="auto"/>
              <w:right w:val="single" w:sz="4" w:space="0" w:color="auto"/>
            </w:tcBorders>
            <w:shd w:val="clear" w:color="000000" w:fill="FFFFFF"/>
            <w:hideMark/>
          </w:tcPr>
          <w:p w14:paraId="203A6A01" w14:textId="77777777" w:rsidR="00C31114" w:rsidRPr="006C2981" w:rsidRDefault="00C31114" w:rsidP="00650264">
            <w:pPr>
              <w:rPr>
                <w:sz w:val="20"/>
                <w:szCs w:val="20"/>
              </w:rPr>
            </w:pPr>
            <w:r w:rsidRPr="006C2981">
              <w:rPr>
                <w:sz w:val="20"/>
                <w:szCs w:val="20"/>
              </w:rPr>
              <w:t>13</w:t>
            </w:r>
          </w:p>
        </w:tc>
        <w:tc>
          <w:tcPr>
            <w:tcW w:w="708" w:type="dxa"/>
            <w:tcBorders>
              <w:top w:val="single" w:sz="4" w:space="0" w:color="auto"/>
              <w:left w:val="nil"/>
              <w:bottom w:val="single" w:sz="4" w:space="0" w:color="auto"/>
              <w:right w:val="single" w:sz="4" w:space="0" w:color="auto"/>
            </w:tcBorders>
            <w:shd w:val="clear" w:color="000000" w:fill="FFFFFF"/>
            <w:hideMark/>
          </w:tcPr>
          <w:p w14:paraId="7C017490" w14:textId="77777777" w:rsidR="00C31114" w:rsidRPr="006C2981" w:rsidRDefault="00C31114" w:rsidP="00650264">
            <w:pPr>
              <w:rPr>
                <w:sz w:val="20"/>
                <w:szCs w:val="20"/>
              </w:rPr>
            </w:pPr>
            <w:r w:rsidRPr="006C2981">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hideMark/>
          </w:tcPr>
          <w:p w14:paraId="5EE1AE19" w14:textId="77777777" w:rsidR="00C31114" w:rsidRPr="006C2981" w:rsidRDefault="00C31114" w:rsidP="00650264">
            <w:pPr>
              <w:rPr>
                <w:sz w:val="20"/>
                <w:szCs w:val="20"/>
              </w:rPr>
            </w:pPr>
            <w:r w:rsidRPr="006C2981">
              <w:rPr>
                <w:sz w:val="20"/>
                <w:szCs w:val="20"/>
              </w:rPr>
              <w:t>КМ-5-2</w:t>
            </w:r>
          </w:p>
        </w:tc>
        <w:tc>
          <w:tcPr>
            <w:tcW w:w="1134" w:type="dxa"/>
            <w:tcBorders>
              <w:top w:val="single" w:sz="4" w:space="0" w:color="auto"/>
              <w:left w:val="nil"/>
              <w:bottom w:val="single" w:sz="4" w:space="0" w:color="auto"/>
              <w:right w:val="single" w:sz="4" w:space="0" w:color="auto"/>
            </w:tcBorders>
            <w:shd w:val="clear" w:color="000000" w:fill="FFFFFF"/>
            <w:hideMark/>
          </w:tcPr>
          <w:p w14:paraId="12E0E39B" w14:textId="77777777" w:rsidR="00C31114" w:rsidRPr="006C2981" w:rsidRDefault="00C31114" w:rsidP="00650264">
            <w:pPr>
              <w:rPr>
                <w:sz w:val="20"/>
                <w:szCs w:val="20"/>
              </w:rPr>
            </w:pPr>
            <w:r w:rsidRPr="006C2981">
              <w:rPr>
                <w:sz w:val="20"/>
                <w:szCs w:val="20"/>
              </w:rPr>
              <w:t>90758</w:t>
            </w:r>
          </w:p>
        </w:tc>
        <w:tc>
          <w:tcPr>
            <w:tcW w:w="1277" w:type="dxa"/>
            <w:tcBorders>
              <w:top w:val="single" w:sz="4" w:space="0" w:color="auto"/>
              <w:left w:val="nil"/>
              <w:bottom w:val="single" w:sz="4" w:space="0" w:color="auto"/>
              <w:right w:val="single" w:sz="4" w:space="0" w:color="auto"/>
            </w:tcBorders>
            <w:shd w:val="clear" w:color="000000" w:fill="FFFFFF"/>
            <w:hideMark/>
          </w:tcPr>
          <w:p w14:paraId="588861B6" w14:textId="77777777" w:rsidR="00C31114" w:rsidRPr="006C2981" w:rsidRDefault="00C31114" w:rsidP="00650264">
            <w:pPr>
              <w:rPr>
                <w:sz w:val="20"/>
                <w:szCs w:val="20"/>
              </w:rPr>
            </w:pPr>
            <w:r w:rsidRPr="006C2981">
              <w:rPr>
                <w:sz w:val="20"/>
                <w:szCs w:val="20"/>
              </w:rPr>
              <w:t>Круглый год</w:t>
            </w:r>
          </w:p>
        </w:tc>
      </w:tr>
      <w:tr w:rsidR="00C31114" w:rsidRPr="006C2981" w14:paraId="6197A88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1041E2D" w14:textId="77777777" w:rsidR="00C31114" w:rsidRPr="006C2981" w:rsidRDefault="00C31114" w:rsidP="00650264">
            <w:pPr>
              <w:jc w:val="center"/>
              <w:rPr>
                <w:sz w:val="20"/>
                <w:szCs w:val="20"/>
              </w:rPr>
            </w:pPr>
            <w:r w:rsidRPr="006C2981">
              <w:rPr>
                <w:sz w:val="20"/>
                <w:szCs w:val="20"/>
              </w:rPr>
              <w:t>552</w:t>
            </w:r>
          </w:p>
        </w:tc>
        <w:tc>
          <w:tcPr>
            <w:tcW w:w="3119" w:type="dxa"/>
            <w:tcBorders>
              <w:top w:val="nil"/>
              <w:left w:val="nil"/>
              <w:bottom w:val="single" w:sz="4" w:space="0" w:color="auto"/>
              <w:right w:val="single" w:sz="4" w:space="0" w:color="auto"/>
            </w:tcBorders>
            <w:shd w:val="clear" w:color="000000" w:fill="FFFFFF"/>
            <w:hideMark/>
          </w:tcPr>
          <w:p w14:paraId="16066338" w14:textId="77777777" w:rsidR="00C31114" w:rsidRPr="006C2981" w:rsidRDefault="00C31114" w:rsidP="00650264">
            <w:pPr>
              <w:rPr>
                <w:sz w:val="20"/>
                <w:szCs w:val="20"/>
              </w:rPr>
            </w:pPr>
            <w:r w:rsidRPr="006C2981">
              <w:rPr>
                <w:sz w:val="20"/>
                <w:szCs w:val="20"/>
              </w:rPr>
              <w:t>ГКУ РБ ХОЗУ</w:t>
            </w:r>
          </w:p>
        </w:tc>
        <w:tc>
          <w:tcPr>
            <w:tcW w:w="1700" w:type="dxa"/>
            <w:tcBorders>
              <w:top w:val="nil"/>
              <w:left w:val="nil"/>
              <w:bottom w:val="single" w:sz="4" w:space="0" w:color="auto"/>
              <w:right w:val="single" w:sz="4" w:space="0" w:color="auto"/>
            </w:tcBorders>
            <w:shd w:val="clear" w:color="000000" w:fill="FFFFFF"/>
            <w:hideMark/>
          </w:tcPr>
          <w:p w14:paraId="0E190EAB"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725466BA"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2AF5F13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83318B4"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B478FCE" w14:textId="77777777" w:rsidR="00C31114" w:rsidRPr="006C2981" w:rsidRDefault="00C31114" w:rsidP="00650264">
            <w:pPr>
              <w:rPr>
                <w:sz w:val="20"/>
                <w:szCs w:val="20"/>
              </w:rPr>
            </w:pPr>
            <w:r w:rsidRPr="006C2981">
              <w:rPr>
                <w:sz w:val="20"/>
                <w:szCs w:val="20"/>
              </w:rPr>
              <w:t>31347</w:t>
            </w:r>
          </w:p>
        </w:tc>
        <w:tc>
          <w:tcPr>
            <w:tcW w:w="1277" w:type="dxa"/>
            <w:tcBorders>
              <w:top w:val="nil"/>
              <w:left w:val="nil"/>
              <w:bottom w:val="single" w:sz="4" w:space="0" w:color="auto"/>
              <w:right w:val="single" w:sz="4" w:space="0" w:color="auto"/>
            </w:tcBorders>
            <w:shd w:val="clear" w:color="000000" w:fill="FFFFFF"/>
            <w:hideMark/>
          </w:tcPr>
          <w:p w14:paraId="23648038" w14:textId="77777777" w:rsidR="00C31114" w:rsidRPr="006C2981" w:rsidRDefault="00C31114" w:rsidP="00650264">
            <w:pPr>
              <w:rPr>
                <w:sz w:val="20"/>
                <w:szCs w:val="20"/>
              </w:rPr>
            </w:pPr>
            <w:r w:rsidRPr="006C2981">
              <w:rPr>
                <w:sz w:val="20"/>
                <w:szCs w:val="20"/>
              </w:rPr>
              <w:t>ОЗП</w:t>
            </w:r>
          </w:p>
        </w:tc>
      </w:tr>
      <w:tr w:rsidR="00C31114" w:rsidRPr="006C2981" w14:paraId="3945443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2292820" w14:textId="77777777" w:rsidR="00C31114" w:rsidRPr="006C2981" w:rsidRDefault="00C31114" w:rsidP="00650264">
            <w:pPr>
              <w:jc w:val="center"/>
              <w:rPr>
                <w:sz w:val="20"/>
                <w:szCs w:val="20"/>
              </w:rPr>
            </w:pPr>
            <w:r w:rsidRPr="006C2981">
              <w:rPr>
                <w:sz w:val="20"/>
                <w:szCs w:val="20"/>
              </w:rPr>
              <w:t>553</w:t>
            </w:r>
          </w:p>
        </w:tc>
        <w:tc>
          <w:tcPr>
            <w:tcW w:w="3119" w:type="dxa"/>
            <w:tcBorders>
              <w:top w:val="nil"/>
              <w:left w:val="nil"/>
              <w:bottom w:val="single" w:sz="4" w:space="0" w:color="auto"/>
              <w:right w:val="single" w:sz="4" w:space="0" w:color="auto"/>
            </w:tcBorders>
            <w:shd w:val="clear" w:color="000000" w:fill="FFFFFF"/>
            <w:hideMark/>
          </w:tcPr>
          <w:p w14:paraId="4FF50860" w14:textId="77777777" w:rsidR="00C31114" w:rsidRPr="006C2981" w:rsidRDefault="00C31114" w:rsidP="00650264">
            <w:pPr>
              <w:rPr>
                <w:sz w:val="20"/>
                <w:szCs w:val="20"/>
              </w:rPr>
            </w:pPr>
            <w:r w:rsidRPr="006C2981">
              <w:rPr>
                <w:sz w:val="20"/>
                <w:szCs w:val="20"/>
              </w:rPr>
              <w:t>ООО "Центр-ЛИВ"</w:t>
            </w:r>
          </w:p>
        </w:tc>
        <w:tc>
          <w:tcPr>
            <w:tcW w:w="1700" w:type="dxa"/>
            <w:tcBorders>
              <w:top w:val="nil"/>
              <w:left w:val="nil"/>
              <w:bottom w:val="single" w:sz="4" w:space="0" w:color="auto"/>
              <w:right w:val="single" w:sz="4" w:space="0" w:color="auto"/>
            </w:tcBorders>
            <w:shd w:val="clear" w:color="000000" w:fill="FFFFFF"/>
            <w:hideMark/>
          </w:tcPr>
          <w:p w14:paraId="064F1FEC"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24885A6E" w14:textId="77777777" w:rsidR="00C31114" w:rsidRPr="006C2981" w:rsidRDefault="00C31114" w:rsidP="00650264">
            <w:pPr>
              <w:rPr>
                <w:sz w:val="20"/>
                <w:szCs w:val="20"/>
              </w:rPr>
            </w:pPr>
            <w:r w:rsidRPr="006C2981">
              <w:rPr>
                <w:sz w:val="20"/>
                <w:szCs w:val="20"/>
              </w:rPr>
              <w:t>15</w:t>
            </w:r>
          </w:p>
        </w:tc>
        <w:tc>
          <w:tcPr>
            <w:tcW w:w="708" w:type="dxa"/>
            <w:tcBorders>
              <w:top w:val="nil"/>
              <w:left w:val="nil"/>
              <w:bottom w:val="single" w:sz="4" w:space="0" w:color="auto"/>
              <w:right w:val="single" w:sz="4" w:space="0" w:color="auto"/>
            </w:tcBorders>
            <w:shd w:val="clear" w:color="000000" w:fill="FFFFFF"/>
            <w:hideMark/>
          </w:tcPr>
          <w:p w14:paraId="1E02028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E28DE3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0E1117D" w14:textId="77777777" w:rsidR="00C31114" w:rsidRPr="006C2981" w:rsidRDefault="00C31114" w:rsidP="00650264">
            <w:pPr>
              <w:rPr>
                <w:sz w:val="20"/>
                <w:szCs w:val="20"/>
              </w:rPr>
            </w:pPr>
            <w:r w:rsidRPr="006C2981">
              <w:rPr>
                <w:sz w:val="20"/>
                <w:szCs w:val="20"/>
              </w:rPr>
              <w:t>255049</w:t>
            </w:r>
          </w:p>
        </w:tc>
        <w:tc>
          <w:tcPr>
            <w:tcW w:w="1277" w:type="dxa"/>
            <w:tcBorders>
              <w:top w:val="nil"/>
              <w:left w:val="nil"/>
              <w:bottom w:val="single" w:sz="4" w:space="0" w:color="auto"/>
              <w:right w:val="single" w:sz="4" w:space="0" w:color="auto"/>
            </w:tcBorders>
            <w:shd w:val="clear" w:color="000000" w:fill="FFFFFF"/>
            <w:hideMark/>
          </w:tcPr>
          <w:p w14:paraId="25689C6A" w14:textId="77777777" w:rsidR="00C31114" w:rsidRPr="006C2981" w:rsidRDefault="00C31114" w:rsidP="00650264">
            <w:pPr>
              <w:rPr>
                <w:sz w:val="20"/>
                <w:szCs w:val="20"/>
              </w:rPr>
            </w:pPr>
            <w:r w:rsidRPr="006C2981">
              <w:rPr>
                <w:sz w:val="20"/>
                <w:szCs w:val="20"/>
              </w:rPr>
              <w:t>ОЗП</w:t>
            </w:r>
          </w:p>
        </w:tc>
      </w:tr>
      <w:tr w:rsidR="00C31114" w:rsidRPr="006C2981" w14:paraId="5995694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576E57" w14:textId="77777777" w:rsidR="00C31114" w:rsidRPr="006C2981" w:rsidRDefault="00C31114" w:rsidP="00650264">
            <w:pPr>
              <w:jc w:val="center"/>
              <w:rPr>
                <w:sz w:val="20"/>
                <w:szCs w:val="20"/>
              </w:rPr>
            </w:pPr>
            <w:r w:rsidRPr="006C2981">
              <w:rPr>
                <w:sz w:val="20"/>
                <w:szCs w:val="20"/>
              </w:rPr>
              <w:t>554</w:t>
            </w:r>
          </w:p>
        </w:tc>
        <w:tc>
          <w:tcPr>
            <w:tcW w:w="3119" w:type="dxa"/>
            <w:tcBorders>
              <w:top w:val="nil"/>
              <w:left w:val="nil"/>
              <w:bottom w:val="single" w:sz="4" w:space="0" w:color="auto"/>
              <w:right w:val="single" w:sz="4" w:space="0" w:color="auto"/>
            </w:tcBorders>
            <w:shd w:val="clear" w:color="000000" w:fill="FFFFFF"/>
            <w:hideMark/>
          </w:tcPr>
          <w:p w14:paraId="0230D075" w14:textId="77777777" w:rsidR="00C31114" w:rsidRPr="006C2981" w:rsidRDefault="00C31114" w:rsidP="00650264">
            <w:pPr>
              <w:rPr>
                <w:sz w:val="20"/>
                <w:szCs w:val="20"/>
              </w:rPr>
            </w:pPr>
            <w:r w:rsidRPr="006C2981">
              <w:rPr>
                <w:sz w:val="20"/>
                <w:szCs w:val="20"/>
              </w:rPr>
              <w:t>ООО "ЛУКОЙЛ-Уралнефтепродукт"</w:t>
            </w:r>
          </w:p>
        </w:tc>
        <w:tc>
          <w:tcPr>
            <w:tcW w:w="1700" w:type="dxa"/>
            <w:tcBorders>
              <w:top w:val="nil"/>
              <w:left w:val="nil"/>
              <w:bottom w:val="single" w:sz="4" w:space="0" w:color="auto"/>
              <w:right w:val="single" w:sz="4" w:space="0" w:color="auto"/>
            </w:tcBorders>
            <w:shd w:val="clear" w:color="000000" w:fill="FFFFFF"/>
            <w:hideMark/>
          </w:tcPr>
          <w:p w14:paraId="25B9CB9B"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63C4CE81" w14:textId="77777777" w:rsidR="00C31114" w:rsidRPr="006C2981" w:rsidRDefault="00C31114" w:rsidP="00650264">
            <w:pPr>
              <w:rPr>
                <w:sz w:val="20"/>
                <w:szCs w:val="20"/>
              </w:rPr>
            </w:pPr>
            <w:r w:rsidRPr="006C2981">
              <w:rPr>
                <w:sz w:val="20"/>
                <w:szCs w:val="20"/>
              </w:rPr>
              <w:t>16</w:t>
            </w:r>
          </w:p>
        </w:tc>
        <w:tc>
          <w:tcPr>
            <w:tcW w:w="708" w:type="dxa"/>
            <w:tcBorders>
              <w:top w:val="nil"/>
              <w:left w:val="nil"/>
              <w:bottom w:val="single" w:sz="4" w:space="0" w:color="auto"/>
              <w:right w:val="single" w:sz="4" w:space="0" w:color="auto"/>
            </w:tcBorders>
            <w:shd w:val="clear" w:color="000000" w:fill="FFFFFF"/>
            <w:hideMark/>
          </w:tcPr>
          <w:p w14:paraId="1033098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10036C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0429B34" w14:textId="77777777" w:rsidR="00C31114" w:rsidRPr="006C2981" w:rsidRDefault="00C31114" w:rsidP="00650264">
            <w:pPr>
              <w:rPr>
                <w:sz w:val="20"/>
                <w:szCs w:val="20"/>
              </w:rPr>
            </w:pPr>
            <w:r w:rsidRPr="006C2981">
              <w:rPr>
                <w:sz w:val="20"/>
                <w:szCs w:val="20"/>
              </w:rPr>
              <w:t>253063</w:t>
            </w:r>
          </w:p>
        </w:tc>
        <w:tc>
          <w:tcPr>
            <w:tcW w:w="1277" w:type="dxa"/>
            <w:tcBorders>
              <w:top w:val="nil"/>
              <w:left w:val="nil"/>
              <w:bottom w:val="single" w:sz="4" w:space="0" w:color="auto"/>
              <w:right w:val="single" w:sz="4" w:space="0" w:color="auto"/>
            </w:tcBorders>
            <w:shd w:val="clear" w:color="000000" w:fill="FFFFFF"/>
            <w:hideMark/>
          </w:tcPr>
          <w:p w14:paraId="26490018" w14:textId="77777777" w:rsidR="00C31114" w:rsidRPr="006C2981" w:rsidRDefault="00C31114" w:rsidP="00650264">
            <w:pPr>
              <w:rPr>
                <w:sz w:val="20"/>
                <w:szCs w:val="20"/>
              </w:rPr>
            </w:pPr>
            <w:r w:rsidRPr="006C2981">
              <w:rPr>
                <w:sz w:val="20"/>
                <w:szCs w:val="20"/>
              </w:rPr>
              <w:t>Круглый год</w:t>
            </w:r>
          </w:p>
        </w:tc>
      </w:tr>
      <w:tr w:rsidR="00C31114" w:rsidRPr="006C2981" w14:paraId="780A218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3F439A8" w14:textId="77777777" w:rsidR="00C31114" w:rsidRPr="006C2981" w:rsidRDefault="00C31114" w:rsidP="00650264">
            <w:pPr>
              <w:jc w:val="center"/>
              <w:rPr>
                <w:sz w:val="20"/>
                <w:szCs w:val="20"/>
              </w:rPr>
            </w:pPr>
            <w:r w:rsidRPr="006C2981">
              <w:rPr>
                <w:sz w:val="20"/>
                <w:szCs w:val="20"/>
              </w:rPr>
              <w:t>555</w:t>
            </w:r>
          </w:p>
        </w:tc>
        <w:tc>
          <w:tcPr>
            <w:tcW w:w="3119" w:type="dxa"/>
            <w:tcBorders>
              <w:top w:val="nil"/>
              <w:left w:val="nil"/>
              <w:bottom w:val="single" w:sz="4" w:space="0" w:color="auto"/>
              <w:right w:val="single" w:sz="4" w:space="0" w:color="auto"/>
            </w:tcBorders>
            <w:shd w:val="clear" w:color="000000" w:fill="FFFFFF"/>
            <w:hideMark/>
          </w:tcPr>
          <w:p w14:paraId="5B54C7B5" w14:textId="77777777" w:rsidR="00C31114" w:rsidRPr="006C2981" w:rsidRDefault="00C31114" w:rsidP="00650264">
            <w:pPr>
              <w:rPr>
                <w:sz w:val="20"/>
                <w:szCs w:val="20"/>
              </w:rPr>
            </w:pPr>
            <w:r w:rsidRPr="006C2981">
              <w:rPr>
                <w:sz w:val="20"/>
                <w:szCs w:val="20"/>
              </w:rPr>
              <w:t>ГУП РБ "УАЗ"</w:t>
            </w:r>
          </w:p>
        </w:tc>
        <w:tc>
          <w:tcPr>
            <w:tcW w:w="1700" w:type="dxa"/>
            <w:tcBorders>
              <w:top w:val="nil"/>
              <w:left w:val="nil"/>
              <w:bottom w:val="single" w:sz="4" w:space="0" w:color="auto"/>
              <w:right w:val="single" w:sz="4" w:space="0" w:color="auto"/>
            </w:tcBorders>
            <w:shd w:val="clear" w:color="000000" w:fill="FFFFFF"/>
            <w:hideMark/>
          </w:tcPr>
          <w:p w14:paraId="5E7E5740"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2FE60CB1"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27819EF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2BD550F" w14:textId="77777777" w:rsidR="00C31114" w:rsidRPr="006C2981" w:rsidRDefault="00C31114" w:rsidP="00650264">
            <w:pPr>
              <w:rPr>
                <w:sz w:val="20"/>
                <w:szCs w:val="20"/>
              </w:rPr>
            </w:pPr>
            <w:r w:rsidRPr="006C2981">
              <w:rPr>
                <w:sz w:val="20"/>
                <w:szCs w:val="20"/>
              </w:rPr>
              <w:t>КМ-5</w:t>
            </w:r>
          </w:p>
        </w:tc>
        <w:tc>
          <w:tcPr>
            <w:tcW w:w="1134" w:type="dxa"/>
            <w:tcBorders>
              <w:top w:val="nil"/>
              <w:left w:val="nil"/>
              <w:bottom w:val="single" w:sz="4" w:space="0" w:color="auto"/>
              <w:right w:val="single" w:sz="4" w:space="0" w:color="auto"/>
            </w:tcBorders>
            <w:shd w:val="clear" w:color="000000" w:fill="FFFFFF"/>
            <w:hideMark/>
          </w:tcPr>
          <w:p w14:paraId="2474F1AC" w14:textId="77777777" w:rsidR="00C31114" w:rsidRPr="006C2981" w:rsidRDefault="00C31114" w:rsidP="00650264">
            <w:pPr>
              <w:rPr>
                <w:sz w:val="20"/>
                <w:szCs w:val="20"/>
              </w:rPr>
            </w:pPr>
            <w:r w:rsidRPr="006C2981">
              <w:rPr>
                <w:sz w:val="20"/>
                <w:szCs w:val="20"/>
              </w:rPr>
              <w:t>340836</w:t>
            </w:r>
          </w:p>
        </w:tc>
        <w:tc>
          <w:tcPr>
            <w:tcW w:w="1277" w:type="dxa"/>
            <w:tcBorders>
              <w:top w:val="nil"/>
              <w:left w:val="nil"/>
              <w:bottom w:val="single" w:sz="4" w:space="0" w:color="auto"/>
              <w:right w:val="single" w:sz="4" w:space="0" w:color="auto"/>
            </w:tcBorders>
            <w:shd w:val="clear" w:color="000000" w:fill="FFFFFF"/>
            <w:hideMark/>
          </w:tcPr>
          <w:p w14:paraId="3568296E" w14:textId="77777777" w:rsidR="00C31114" w:rsidRPr="006C2981" w:rsidRDefault="00C31114" w:rsidP="00650264">
            <w:pPr>
              <w:rPr>
                <w:sz w:val="20"/>
                <w:szCs w:val="20"/>
              </w:rPr>
            </w:pPr>
            <w:r w:rsidRPr="006C2981">
              <w:rPr>
                <w:sz w:val="20"/>
                <w:szCs w:val="20"/>
              </w:rPr>
              <w:t>ОЗП</w:t>
            </w:r>
          </w:p>
        </w:tc>
      </w:tr>
      <w:tr w:rsidR="00C31114" w:rsidRPr="006C2981" w14:paraId="40E5E3E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7B5E7BA" w14:textId="77777777" w:rsidR="00C31114" w:rsidRPr="006C2981" w:rsidRDefault="00C31114" w:rsidP="00650264">
            <w:pPr>
              <w:jc w:val="center"/>
              <w:rPr>
                <w:sz w:val="20"/>
                <w:szCs w:val="20"/>
              </w:rPr>
            </w:pPr>
            <w:r w:rsidRPr="006C2981">
              <w:rPr>
                <w:sz w:val="20"/>
                <w:szCs w:val="20"/>
              </w:rPr>
              <w:t>556</w:t>
            </w:r>
          </w:p>
        </w:tc>
        <w:tc>
          <w:tcPr>
            <w:tcW w:w="3119" w:type="dxa"/>
            <w:tcBorders>
              <w:top w:val="nil"/>
              <w:left w:val="nil"/>
              <w:bottom w:val="single" w:sz="4" w:space="0" w:color="auto"/>
              <w:right w:val="single" w:sz="4" w:space="0" w:color="auto"/>
            </w:tcBorders>
            <w:shd w:val="clear" w:color="000000" w:fill="FFFFFF"/>
            <w:hideMark/>
          </w:tcPr>
          <w:p w14:paraId="5887ABC0" w14:textId="77777777" w:rsidR="00C31114" w:rsidRPr="006C2981" w:rsidRDefault="00C31114" w:rsidP="00650264">
            <w:pPr>
              <w:rPr>
                <w:sz w:val="20"/>
                <w:szCs w:val="20"/>
              </w:rPr>
            </w:pPr>
            <w:r w:rsidRPr="006C2981">
              <w:rPr>
                <w:sz w:val="20"/>
                <w:szCs w:val="20"/>
              </w:rPr>
              <w:t>Башкортостанстат Уфа</w:t>
            </w:r>
          </w:p>
        </w:tc>
        <w:tc>
          <w:tcPr>
            <w:tcW w:w="1700" w:type="dxa"/>
            <w:tcBorders>
              <w:top w:val="nil"/>
              <w:left w:val="nil"/>
              <w:bottom w:val="single" w:sz="4" w:space="0" w:color="auto"/>
              <w:right w:val="single" w:sz="4" w:space="0" w:color="auto"/>
            </w:tcBorders>
            <w:shd w:val="clear" w:color="000000" w:fill="FFFFFF"/>
            <w:hideMark/>
          </w:tcPr>
          <w:p w14:paraId="67D4D524"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6B01B199" w14:textId="77777777" w:rsidR="00C31114" w:rsidRPr="006C2981" w:rsidRDefault="00C31114" w:rsidP="00650264">
            <w:pPr>
              <w:rPr>
                <w:sz w:val="20"/>
                <w:szCs w:val="20"/>
              </w:rPr>
            </w:pPr>
            <w:r w:rsidRPr="006C2981">
              <w:rPr>
                <w:sz w:val="20"/>
                <w:szCs w:val="20"/>
              </w:rPr>
              <w:t>17</w:t>
            </w:r>
          </w:p>
        </w:tc>
        <w:tc>
          <w:tcPr>
            <w:tcW w:w="708" w:type="dxa"/>
            <w:tcBorders>
              <w:top w:val="nil"/>
              <w:left w:val="nil"/>
              <w:bottom w:val="single" w:sz="4" w:space="0" w:color="auto"/>
              <w:right w:val="single" w:sz="4" w:space="0" w:color="auto"/>
            </w:tcBorders>
            <w:shd w:val="clear" w:color="000000" w:fill="FFFFFF"/>
            <w:hideMark/>
          </w:tcPr>
          <w:p w14:paraId="3B072D8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D6A39BC" w14:textId="77777777" w:rsidR="00C31114" w:rsidRPr="006C2981" w:rsidRDefault="00C31114" w:rsidP="00650264">
            <w:pPr>
              <w:rPr>
                <w:sz w:val="20"/>
                <w:szCs w:val="20"/>
              </w:rPr>
            </w:pPr>
            <w:r w:rsidRPr="006C2981">
              <w:rPr>
                <w:sz w:val="20"/>
                <w:szCs w:val="20"/>
              </w:rPr>
              <w:t>ТВ-7-01</w:t>
            </w:r>
          </w:p>
        </w:tc>
        <w:tc>
          <w:tcPr>
            <w:tcW w:w="1134" w:type="dxa"/>
            <w:tcBorders>
              <w:top w:val="nil"/>
              <w:left w:val="nil"/>
              <w:bottom w:val="single" w:sz="4" w:space="0" w:color="auto"/>
              <w:right w:val="single" w:sz="4" w:space="0" w:color="auto"/>
            </w:tcBorders>
            <w:shd w:val="clear" w:color="000000" w:fill="FFFFFF"/>
            <w:hideMark/>
          </w:tcPr>
          <w:p w14:paraId="0F35A2CA" w14:textId="77777777" w:rsidR="00C31114" w:rsidRPr="006C2981" w:rsidRDefault="00C31114" w:rsidP="00650264">
            <w:pPr>
              <w:rPr>
                <w:sz w:val="20"/>
                <w:szCs w:val="20"/>
              </w:rPr>
            </w:pPr>
            <w:r w:rsidRPr="006C2981">
              <w:rPr>
                <w:sz w:val="20"/>
                <w:szCs w:val="20"/>
              </w:rPr>
              <w:t>20-128864</w:t>
            </w:r>
          </w:p>
        </w:tc>
        <w:tc>
          <w:tcPr>
            <w:tcW w:w="1277" w:type="dxa"/>
            <w:tcBorders>
              <w:top w:val="nil"/>
              <w:left w:val="nil"/>
              <w:bottom w:val="single" w:sz="4" w:space="0" w:color="auto"/>
              <w:right w:val="single" w:sz="4" w:space="0" w:color="auto"/>
            </w:tcBorders>
            <w:shd w:val="clear" w:color="000000" w:fill="FFFFFF"/>
            <w:hideMark/>
          </w:tcPr>
          <w:p w14:paraId="17B2C96C" w14:textId="77777777" w:rsidR="00C31114" w:rsidRPr="006C2981" w:rsidRDefault="00C31114" w:rsidP="00650264">
            <w:pPr>
              <w:rPr>
                <w:sz w:val="20"/>
                <w:szCs w:val="20"/>
              </w:rPr>
            </w:pPr>
            <w:r w:rsidRPr="006C2981">
              <w:rPr>
                <w:sz w:val="20"/>
                <w:szCs w:val="20"/>
              </w:rPr>
              <w:t>Круглый год</w:t>
            </w:r>
          </w:p>
        </w:tc>
      </w:tr>
      <w:tr w:rsidR="00C31114" w:rsidRPr="006C2981" w14:paraId="46E30F3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E646962" w14:textId="77777777" w:rsidR="00C31114" w:rsidRPr="006C2981" w:rsidRDefault="00C31114" w:rsidP="00650264">
            <w:pPr>
              <w:jc w:val="center"/>
              <w:rPr>
                <w:sz w:val="20"/>
                <w:szCs w:val="20"/>
              </w:rPr>
            </w:pPr>
            <w:r w:rsidRPr="006C2981">
              <w:rPr>
                <w:sz w:val="20"/>
                <w:szCs w:val="20"/>
              </w:rPr>
              <w:lastRenderedPageBreak/>
              <w:t>557</w:t>
            </w:r>
          </w:p>
        </w:tc>
        <w:tc>
          <w:tcPr>
            <w:tcW w:w="3119" w:type="dxa"/>
            <w:tcBorders>
              <w:top w:val="nil"/>
              <w:left w:val="nil"/>
              <w:bottom w:val="single" w:sz="4" w:space="0" w:color="auto"/>
              <w:right w:val="single" w:sz="4" w:space="0" w:color="auto"/>
            </w:tcBorders>
            <w:shd w:val="clear" w:color="000000" w:fill="FFFFFF"/>
            <w:hideMark/>
          </w:tcPr>
          <w:p w14:paraId="7D2BC058" w14:textId="77777777" w:rsidR="00C31114" w:rsidRPr="006C2981" w:rsidRDefault="00C31114" w:rsidP="00650264">
            <w:pPr>
              <w:rPr>
                <w:sz w:val="20"/>
                <w:szCs w:val="20"/>
              </w:rPr>
            </w:pPr>
            <w:r w:rsidRPr="006C2981">
              <w:rPr>
                <w:sz w:val="20"/>
                <w:szCs w:val="20"/>
              </w:rPr>
              <w:t>ГБУЗ РБ ГКБ № 5 г. Уфа</w:t>
            </w:r>
          </w:p>
        </w:tc>
        <w:tc>
          <w:tcPr>
            <w:tcW w:w="1700" w:type="dxa"/>
            <w:tcBorders>
              <w:top w:val="nil"/>
              <w:left w:val="nil"/>
              <w:bottom w:val="single" w:sz="4" w:space="0" w:color="auto"/>
              <w:right w:val="single" w:sz="4" w:space="0" w:color="auto"/>
            </w:tcBorders>
            <w:shd w:val="clear" w:color="000000" w:fill="FFFFFF"/>
            <w:hideMark/>
          </w:tcPr>
          <w:p w14:paraId="127EF7D1"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2BF5CC8B" w14:textId="77777777" w:rsidR="00C31114" w:rsidRPr="006C2981" w:rsidRDefault="00C31114" w:rsidP="00650264">
            <w:pPr>
              <w:rPr>
                <w:sz w:val="20"/>
                <w:szCs w:val="20"/>
              </w:rPr>
            </w:pPr>
            <w:r w:rsidRPr="006C2981">
              <w:rPr>
                <w:sz w:val="20"/>
                <w:szCs w:val="20"/>
              </w:rPr>
              <w:t>4</w:t>
            </w:r>
          </w:p>
        </w:tc>
        <w:tc>
          <w:tcPr>
            <w:tcW w:w="708" w:type="dxa"/>
            <w:tcBorders>
              <w:top w:val="nil"/>
              <w:left w:val="nil"/>
              <w:bottom w:val="single" w:sz="4" w:space="0" w:color="auto"/>
              <w:right w:val="single" w:sz="4" w:space="0" w:color="auto"/>
            </w:tcBorders>
            <w:shd w:val="clear" w:color="000000" w:fill="FFFFFF"/>
            <w:hideMark/>
          </w:tcPr>
          <w:p w14:paraId="0FB4AC2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13CAB0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F7A3676" w14:textId="77777777" w:rsidR="00C31114" w:rsidRPr="006C2981" w:rsidRDefault="00C31114" w:rsidP="00650264">
            <w:pPr>
              <w:rPr>
                <w:sz w:val="20"/>
                <w:szCs w:val="20"/>
              </w:rPr>
            </w:pPr>
            <w:r w:rsidRPr="006C2981">
              <w:rPr>
                <w:sz w:val="20"/>
                <w:szCs w:val="20"/>
              </w:rPr>
              <w:t>1146795</w:t>
            </w:r>
          </w:p>
        </w:tc>
        <w:tc>
          <w:tcPr>
            <w:tcW w:w="1277" w:type="dxa"/>
            <w:tcBorders>
              <w:top w:val="nil"/>
              <w:left w:val="nil"/>
              <w:bottom w:val="single" w:sz="4" w:space="0" w:color="auto"/>
              <w:right w:val="single" w:sz="4" w:space="0" w:color="auto"/>
            </w:tcBorders>
            <w:shd w:val="clear" w:color="000000" w:fill="FFFFFF"/>
            <w:hideMark/>
          </w:tcPr>
          <w:p w14:paraId="7E881D90" w14:textId="77777777" w:rsidR="00C31114" w:rsidRPr="006C2981" w:rsidRDefault="00C31114" w:rsidP="00650264">
            <w:pPr>
              <w:rPr>
                <w:sz w:val="20"/>
                <w:szCs w:val="20"/>
              </w:rPr>
            </w:pPr>
            <w:r w:rsidRPr="006C2981">
              <w:rPr>
                <w:sz w:val="20"/>
                <w:szCs w:val="20"/>
              </w:rPr>
              <w:t>Круглый год</w:t>
            </w:r>
          </w:p>
        </w:tc>
      </w:tr>
      <w:tr w:rsidR="00C31114" w:rsidRPr="006C2981" w14:paraId="779ED23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FCB1B54" w14:textId="77777777" w:rsidR="00C31114" w:rsidRPr="006C2981" w:rsidRDefault="00C31114" w:rsidP="00650264">
            <w:pPr>
              <w:jc w:val="center"/>
              <w:rPr>
                <w:sz w:val="20"/>
                <w:szCs w:val="20"/>
              </w:rPr>
            </w:pPr>
            <w:r w:rsidRPr="006C2981">
              <w:rPr>
                <w:sz w:val="20"/>
                <w:szCs w:val="20"/>
              </w:rPr>
              <w:t>558</w:t>
            </w:r>
          </w:p>
        </w:tc>
        <w:tc>
          <w:tcPr>
            <w:tcW w:w="3119" w:type="dxa"/>
            <w:tcBorders>
              <w:top w:val="nil"/>
              <w:left w:val="nil"/>
              <w:bottom w:val="single" w:sz="4" w:space="0" w:color="auto"/>
              <w:right w:val="single" w:sz="4" w:space="0" w:color="auto"/>
            </w:tcBorders>
            <w:shd w:val="clear" w:color="000000" w:fill="FFFFFF"/>
            <w:hideMark/>
          </w:tcPr>
          <w:p w14:paraId="7DE42C65" w14:textId="77777777" w:rsidR="00C31114" w:rsidRPr="006C2981" w:rsidRDefault="00C31114" w:rsidP="00650264">
            <w:pPr>
              <w:rPr>
                <w:sz w:val="20"/>
                <w:szCs w:val="20"/>
              </w:rPr>
            </w:pPr>
            <w:r w:rsidRPr="006C2981">
              <w:rPr>
                <w:sz w:val="20"/>
                <w:szCs w:val="20"/>
              </w:rPr>
              <w:t>ООО УК "Бизнес-центр"</w:t>
            </w:r>
          </w:p>
        </w:tc>
        <w:tc>
          <w:tcPr>
            <w:tcW w:w="1700" w:type="dxa"/>
            <w:tcBorders>
              <w:top w:val="nil"/>
              <w:left w:val="nil"/>
              <w:bottom w:val="single" w:sz="4" w:space="0" w:color="auto"/>
              <w:right w:val="single" w:sz="4" w:space="0" w:color="auto"/>
            </w:tcBorders>
            <w:shd w:val="clear" w:color="000000" w:fill="FFFFFF"/>
            <w:hideMark/>
          </w:tcPr>
          <w:p w14:paraId="35881873"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411ED40F" w14:textId="77777777" w:rsidR="00C31114" w:rsidRPr="006C2981" w:rsidRDefault="00C31114" w:rsidP="00650264">
            <w:pPr>
              <w:rPr>
                <w:sz w:val="20"/>
                <w:szCs w:val="20"/>
              </w:rPr>
            </w:pPr>
            <w:r w:rsidRPr="006C2981">
              <w:rPr>
                <w:sz w:val="20"/>
                <w:szCs w:val="20"/>
              </w:rPr>
              <w:t>42</w:t>
            </w:r>
          </w:p>
        </w:tc>
        <w:tc>
          <w:tcPr>
            <w:tcW w:w="708" w:type="dxa"/>
            <w:tcBorders>
              <w:top w:val="nil"/>
              <w:left w:val="nil"/>
              <w:bottom w:val="single" w:sz="4" w:space="0" w:color="auto"/>
              <w:right w:val="single" w:sz="4" w:space="0" w:color="auto"/>
            </w:tcBorders>
            <w:shd w:val="clear" w:color="000000" w:fill="FFFFFF"/>
            <w:hideMark/>
          </w:tcPr>
          <w:p w14:paraId="56BA2CF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F5B368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947A120" w14:textId="77777777" w:rsidR="00C31114" w:rsidRPr="006C2981" w:rsidRDefault="00C31114" w:rsidP="00650264">
            <w:pPr>
              <w:rPr>
                <w:sz w:val="20"/>
                <w:szCs w:val="20"/>
              </w:rPr>
            </w:pPr>
            <w:r w:rsidRPr="006C2981">
              <w:rPr>
                <w:sz w:val="20"/>
                <w:szCs w:val="20"/>
              </w:rPr>
              <w:t>00231147</w:t>
            </w:r>
          </w:p>
        </w:tc>
        <w:tc>
          <w:tcPr>
            <w:tcW w:w="1277" w:type="dxa"/>
            <w:tcBorders>
              <w:top w:val="nil"/>
              <w:left w:val="nil"/>
              <w:bottom w:val="single" w:sz="4" w:space="0" w:color="auto"/>
              <w:right w:val="single" w:sz="4" w:space="0" w:color="auto"/>
            </w:tcBorders>
            <w:shd w:val="clear" w:color="000000" w:fill="FFFFFF"/>
            <w:hideMark/>
          </w:tcPr>
          <w:p w14:paraId="3BFD186D" w14:textId="77777777" w:rsidR="00C31114" w:rsidRPr="006C2981" w:rsidRDefault="00C31114" w:rsidP="00650264">
            <w:pPr>
              <w:rPr>
                <w:sz w:val="20"/>
                <w:szCs w:val="20"/>
              </w:rPr>
            </w:pPr>
            <w:r w:rsidRPr="006C2981">
              <w:rPr>
                <w:sz w:val="20"/>
                <w:szCs w:val="20"/>
              </w:rPr>
              <w:t>ОЗП</w:t>
            </w:r>
          </w:p>
        </w:tc>
      </w:tr>
      <w:tr w:rsidR="00C31114" w:rsidRPr="006C2981" w14:paraId="0D0478C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2F409F6" w14:textId="77777777" w:rsidR="00C31114" w:rsidRPr="006C2981" w:rsidRDefault="00C31114" w:rsidP="00650264">
            <w:pPr>
              <w:jc w:val="center"/>
              <w:rPr>
                <w:sz w:val="20"/>
                <w:szCs w:val="20"/>
              </w:rPr>
            </w:pPr>
            <w:r w:rsidRPr="006C2981">
              <w:rPr>
                <w:sz w:val="20"/>
                <w:szCs w:val="20"/>
              </w:rPr>
              <w:t>559</w:t>
            </w:r>
          </w:p>
        </w:tc>
        <w:tc>
          <w:tcPr>
            <w:tcW w:w="3119" w:type="dxa"/>
            <w:tcBorders>
              <w:top w:val="nil"/>
              <w:left w:val="nil"/>
              <w:bottom w:val="single" w:sz="4" w:space="0" w:color="auto"/>
              <w:right w:val="single" w:sz="4" w:space="0" w:color="auto"/>
            </w:tcBorders>
            <w:shd w:val="clear" w:color="000000" w:fill="FFFFFF"/>
            <w:hideMark/>
          </w:tcPr>
          <w:p w14:paraId="072EE4D5" w14:textId="77777777" w:rsidR="00C31114" w:rsidRPr="006C2981" w:rsidRDefault="00C31114" w:rsidP="00650264">
            <w:pPr>
              <w:rPr>
                <w:sz w:val="20"/>
                <w:szCs w:val="20"/>
              </w:rPr>
            </w:pPr>
            <w:r w:rsidRPr="006C2981">
              <w:rPr>
                <w:sz w:val="20"/>
                <w:szCs w:val="20"/>
              </w:rPr>
              <w:t>АО «Банк ДОМ.РФ»</w:t>
            </w:r>
          </w:p>
        </w:tc>
        <w:tc>
          <w:tcPr>
            <w:tcW w:w="1700" w:type="dxa"/>
            <w:tcBorders>
              <w:top w:val="nil"/>
              <w:left w:val="nil"/>
              <w:bottom w:val="single" w:sz="4" w:space="0" w:color="auto"/>
              <w:right w:val="single" w:sz="4" w:space="0" w:color="auto"/>
            </w:tcBorders>
            <w:shd w:val="clear" w:color="000000" w:fill="FFFFFF"/>
            <w:hideMark/>
          </w:tcPr>
          <w:p w14:paraId="2D0D7747"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78A5A599"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05CED16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6A430DD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976D343" w14:textId="77777777" w:rsidR="00C31114" w:rsidRPr="006C2981" w:rsidRDefault="00C31114" w:rsidP="00650264">
            <w:pPr>
              <w:rPr>
                <w:sz w:val="20"/>
                <w:szCs w:val="20"/>
              </w:rPr>
            </w:pPr>
            <w:r w:rsidRPr="006C2981">
              <w:rPr>
                <w:sz w:val="20"/>
                <w:szCs w:val="20"/>
              </w:rPr>
              <w:t>85587</w:t>
            </w:r>
          </w:p>
        </w:tc>
        <w:tc>
          <w:tcPr>
            <w:tcW w:w="1277" w:type="dxa"/>
            <w:tcBorders>
              <w:top w:val="nil"/>
              <w:left w:val="nil"/>
              <w:bottom w:val="single" w:sz="4" w:space="0" w:color="auto"/>
              <w:right w:val="single" w:sz="4" w:space="0" w:color="auto"/>
            </w:tcBorders>
            <w:shd w:val="clear" w:color="000000" w:fill="FFFFFF"/>
            <w:hideMark/>
          </w:tcPr>
          <w:p w14:paraId="4E93893B" w14:textId="77777777" w:rsidR="00C31114" w:rsidRPr="006C2981" w:rsidRDefault="00C31114" w:rsidP="00650264">
            <w:pPr>
              <w:rPr>
                <w:sz w:val="20"/>
                <w:szCs w:val="20"/>
              </w:rPr>
            </w:pPr>
            <w:r w:rsidRPr="006C2981">
              <w:rPr>
                <w:sz w:val="20"/>
                <w:szCs w:val="20"/>
              </w:rPr>
              <w:t>Круглый год</w:t>
            </w:r>
          </w:p>
        </w:tc>
      </w:tr>
      <w:tr w:rsidR="00C31114" w:rsidRPr="006C2981" w14:paraId="248680D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F9908D5" w14:textId="77777777" w:rsidR="00C31114" w:rsidRPr="006C2981" w:rsidRDefault="00C31114" w:rsidP="00650264">
            <w:pPr>
              <w:jc w:val="center"/>
              <w:rPr>
                <w:sz w:val="20"/>
                <w:szCs w:val="20"/>
              </w:rPr>
            </w:pPr>
            <w:r w:rsidRPr="006C2981">
              <w:rPr>
                <w:sz w:val="20"/>
                <w:szCs w:val="20"/>
              </w:rPr>
              <w:t>560</w:t>
            </w:r>
          </w:p>
        </w:tc>
        <w:tc>
          <w:tcPr>
            <w:tcW w:w="3119" w:type="dxa"/>
            <w:tcBorders>
              <w:top w:val="nil"/>
              <w:left w:val="nil"/>
              <w:bottom w:val="single" w:sz="4" w:space="0" w:color="auto"/>
              <w:right w:val="single" w:sz="4" w:space="0" w:color="auto"/>
            </w:tcBorders>
            <w:shd w:val="clear" w:color="000000" w:fill="FFFFFF"/>
            <w:hideMark/>
          </w:tcPr>
          <w:p w14:paraId="2CF4BE3A" w14:textId="77777777" w:rsidR="00C31114" w:rsidRPr="006C2981" w:rsidRDefault="00C31114" w:rsidP="00650264">
            <w:pPr>
              <w:rPr>
                <w:sz w:val="20"/>
                <w:szCs w:val="20"/>
              </w:rPr>
            </w:pPr>
            <w:r w:rsidRPr="006C2981">
              <w:rPr>
                <w:sz w:val="20"/>
                <w:szCs w:val="20"/>
              </w:rPr>
              <w:t>ГБОУ ВО "БАГСУ"</w:t>
            </w:r>
          </w:p>
        </w:tc>
        <w:tc>
          <w:tcPr>
            <w:tcW w:w="1700" w:type="dxa"/>
            <w:tcBorders>
              <w:top w:val="nil"/>
              <w:left w:val="nil"/>
              <w:bottom w:val="single" w:sz="4" w:space="0" w:color="auto"/>
              <w:right w:val="single" w:sz="4" w:space="0" w:color="auto"/>
            </w:tcBorders>
            <w:shd w:val="clear" w:color="000000" w:fill="FFFFFF"/>
            <w:hideMark/>
          </w:tcPr>
          <w:p w14:paraId="443291CF"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63108AC3"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0CA84F8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FFEDA9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5F147459" w14:textId="77777777" w:rsidR="00C31114" w:rsidRPr="006C2981" w:rsidRDefault="00C31114" w:rsidP="00650264">
            <w:pPr>
              <w:rPr>
                <w:sz w:val="20"/>
                <w:szCs w:val="20"/>
              </w:rPr>
            </w:pPr>
            <w:r w:rsidRPr="006C2981">
              <w:rPr>
                <w:sz w:val="20"/>
                <w:szCs w:val="20"/>
              </w:rPr>
              <w:t>34635</w:t>
            </w:r>
          </w:p>
        </w:tc>
        <w:tc>
          <w:tcPr>
            <w:tcW w:w="1277" w:type="dxa"/>
            <w:tcBorders>
              <w:top w:val="nil"/>
              <w:left w:val="nil"/>
              <w:bottom w:val="single" w:sz="4" w:space="0" w:color="auto"/>
              <w:right w:val="single" w:sz="4" w:space="0" w:color="auto"/>
            </w:tcBorders>
            <w:shd w:val="clear" w:color="000000" w:fill="FFFFFF"/>
            <w:hideMark/>
          </w:tcPr>
          <w:p w14:paraId="2EC05B97" w14:textId="77777777" w:rsidR="00C31114" w:rsidRPr="006C2981" w:rsidRDefault="00C31114" w:rsidP="00650264">
            <w:pPr>
              <w:rPr>
                <w:sz w:val="20"/>
                <w:szCs w:val="20"/>
              </w:rPr>
            </w:pPr>
            <w:r w:rsidRPr="006C2981">
              <w:rPr>
                <w:sz w:val="20"/>
                <w:szCs w:val="20"/>
              </w:rPr>
              <w:t>Круглый год</w:t>
            </w:r>
          </w:p>
        </w:tc>
      </w:tr>
      <w:tr w:rsidR="00C31114" w:rsidRPr="006C2981" w14:paraId="3707D7D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70A1298" w14:textId="77777777" w:rsidR="00C31114" w:rsidRPr="006C2981" w:rsidRDefault="00C31114" w:rsidP="00650264">
            <w:pPr>
              <w:jc w:val="center"/>
              <w:rPr>
                <w:sz w:val="20"/>
                <w:szCs w:val="20"/>
              </w:rPr>
            </w:pPr>
            <w:r w:rsidRPr="006C2981">
              <w:rPr>
                <w:sz w:val="20"/>
                <w:szCs w:val="20"/>
              </w:rPr>
              <w:t>561</w:t>
            </w:r>
          </w:p>
        </w:tc>
        <w:tc>
          <w:tcPr>
            <w:tcW w:w="3119" w:type="dxa"/>
            <w:tcBorders>
              <w:top w:val="nil"/>
              <w:left w:val="nil"/>
              <w:bottom w:val="single" w:sz="4" w:space="0" w:color="auto"/>
              <w:right w:val="single" w:sz="4" w:space="0" w:color="auto"/>
            </w:tcBorders>
            <w:shd w:val="clear" w:color="000000" w:fill="FFFFFF"/>
            <w:hideMark/>
          </w:tcPr>
          <w:p w14:paraId="38784489" w14:textId="77777777" w:rsidR="00C31114" w:rsidRPr="006C2981" w:rsidRDefault="00C31114" w:rsidP="00650264">
            <w:pPr>
              <w:rPr>
                <w:sz w:val="20"/>
                <w:szCs w:val="20"/>
              </w:rPr>
            </w:pPr>
            <w:r w:rsidRPr="006C2981">
              <w:rPr>
                <w:sz w:val="20"/>
                <w:szCs w:val="20"/>
              </w:rPr>
              <w:t>Администрация муниципального района Уфимский район РБ</w:t>
            </w:r>
          </w:p>
        </w:tc>
        <w:tc>
          <w:tcPr>
            <w:tcW w:w="1700" w:type="dxa"/>
            <w:tcBorders>
              <w:top w:val="nil"/>
              <w:left w:val="nil"/>
              <w:bottom w:val="single" w:sz="4" w:space="0" w:color="auto"/>
              <w:right w:val="single" w:sz="4" w:space="0" w:color="auto"/>
            </w:tcBorders>
            <w:shd w:val="clear" w:color="000000" w:fill="FFFFFF"/>
            <w:hideMark/>
          </w:tcPr>
          <w:p w14:paraId="78EA0426"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44AE117A"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64E14FE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2C3684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D841BFA" w14:textId="77777777" w:rsidR="00C31114" w:rsidRPr="006C2981" w:rsidRDefault="00C31114" w:rsidP="00650264">
            <w:pPr>
              <w:rPr>
                <w:sz w:val="20"/>
                <w:szCs w:val="20"/>
              </w:rPr>
            </w:pPr>
            <w:r w:rsidRPr="006C2981">
              <w:rPr>
                <w:sz w:val="20"/>
                <w:szCs w:val="20"/>
              </w:rPr>
              <w:t>131350</w:t>
            </w:r>
          </w:p>
        </w:tc>
        <w:tc>
          <w:tcPr>
            <w:tcW w:w="1277" w:type="dxa"/>
            <w:tcBorders>
              <w:top w:val="nil"/>
              <w:left w:val="nil"/>
              <w:bottom w:val="single" w:sz="4" w:space="0" w:color="auto"/>
              <w:right w:val="single" w:sz="4" w:space="0" w:color="auto"/>
            </w:tcBorders>
            <w:shd w:val="clear" w:color="000000" w:fill="FFFFFF"/>
            <w:hideMark/>
          </w:tcPr>
          <w:p w14:paraId="2031F16E" w14:textId="77777777" w:rsidR="00C31114" w:rsidRPr="006C2981" w:rsidRDefault="00C31114" w:rsidP="00650264">
            <w:pPr>
              <w:rPr>
                <w:sz w:val="20"/>
                <w:szCs w:val="20"/>
              </w:rPr>
            </w:pPr>
            <w:r w:rsidRPr="006C2981">
              <w:rPr>
                <w:sz w:val="20"/>
                <w:szCs w:val="20"/>
              </w:rPr>
              <w:t>Круглый год</w:t>
            </w:r>
          </w:p>
        </w:tc>
      </w:tr>
      <w:tr w:rsidR="00C31114" w:rsidRPr="006C2981" w14:paraId="45DBED1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2F0F707" w14:textId="77777777" w:rsidR="00C31114" w:rsidRPr="006C2981" w:rsidRDefault="00C31114" w:rsidP="00650264">
            <w:pPr>
              <w:jc w:val="center"/>
              <w:rPr>
                <w:sz w:val="20"/>
                <w:szCs w:val="20"/>
              </w:rPr>
            </w:pPr>
            <w:r w:rsidRPr="006C2981">
              <w:rPr>
                <w:sz w:val="20"/>
                <w:szCs w:val="20"/>
              </w:rPr>
              <w:t>562</w:t>
            </w:r>
          </w:p>
        </w:tc>
        <w:tc>
          <w:tcPr>
            <w:tcW w:w="3119" w:type="dxa"/>
            <w:tcBorders>
              <w:top w:val="nil"/>
              <w:left w:val="nil"/>
              <w:bottom w:val="single" w:sz="4" w:space="0" w:color="auto"/>
              <w:right w:val="single" w:sz="4" w:space="0" w:color="auto"/>
            </w:tcBorders>
            <w:shd w:val="clear" w:color="000000" w:fill="FFFFFF"/>
            <w:hideMark/>
          </w:tcPr>
          <w:p w14:paraId="314194CC" w14:textId="77777777" w:rsidR="00C31114" w:rsidRPr="006C2981" w:rsidRDefault="00C31114" w:rsidP="00650264">
            <w:pPr>
              <w:rPr>
                <w:sz w:val="20"/>
                <w:szCs w:val="20"/>
              </w:rPr>
            </w:pPr>
            <w:r w:rsidRPr="006C2981">
              <w:rPr>
                <w:sz w:val="20"/>
                <w:szCs w:val="20"/>
              </w:rPr>
              <w:t>ГКУ РБ ТУ</w:t>
            </w:r>
          </w:p>
        </w:tc>
        <w:tc>
          <w:tcPr>
            <w:tcW w:w="1700" w:type="dxa"/>
            <w:tcBorders>
              <w:top w:val="nil"/>
              <w:left w:val="nil"/>
              <w:bottom w:val="single" w:sz="4" w:space="0" w:color="auto"/>
              <w:right w:val="single" w:sz="4" w:space="0" w:color="auto"/>
            </w:tcBorders>
            <w:shd w:val="clear" w:color="000000" w:fill="FFFFFF"/>
            <w:hideMark/>
          </w:tcPr>
          <w:p w14:paraId="3BF61400"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6A6A1F2F"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043B507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728A27B6" w14:textId="77777777" w:rsidR="00C31114" w:rsidRPr="006C2981" w:rsidRDefault="00C31114" w:rsidP="00650264">
            <w:pPr>
              <w:rPr>
                <w:sz w:val="20"/>
                <w:szCs w:val="20"/>
              </w:rPr>
            </w:pPr>
            <w:r w:rsidRPr="006C2981">
              <w:rPr>
                <w:sz w:val="20"/>
                <w:szCs w:val="20"/>
              </w:rPr>
              <w:t>SA-94</w:t>
            </w:r>
          </w:p>
        </w:tc>
        <w:tc>
          <w:tcPr>
            <w:tcW w:w="1134" w:type="dxa"/>
            <w:tcBorders>
              <w:top w:val="nil"/>
              <w:left w:val="nil"/>
              <w:bottom w:val="single" w:sz="4" w:space="0" w:color="auto"/>
              <w:right w:val="single" w:sz="4" w:space="0" w:color="auto"/>
            </w:tcBorders>
            <w:shd w:val="clear" w:color="000000" w:fill="FFFFFF"/>
            <w:hideMark/>
          </w:tcPr>
          <w:p w14:paraId="39226C73" w14:textId="77777777" w:rsidR="00C31114" w:rsidRPr="006C2981" w:rsidRDefault="00C31114" w:rsidP="00650264">
            <w:pPr>
              <w:rPr>
                <w:sz w:val="20"/>
                <w:szCs w:val="20"/>
              </w:rPr>
            </w:pPr>
            <w:r w:rsidRPr="006C2981">
              <w:rPr>
                <w:sz w:val="20"/>
                <w:szCs w:val="20"/>
              </w:rPr>
              <w:t>029347</w:t>
            </w:r>
          </w:p>
        </w:tc>
        <w:tc>
          <w:tcPr>
            <w:tcW w:w="1277" w:type="dxa"/>
            <w:tcBorders>
              <w:top w:val="nil"/>
              <w:left w:val="nil"/>
              <w:bottom w:val="single" w:sz="4" w:space="0" w:color="auto"/>
              <w:right w:val="single" w:sz="4" w:space="0" w:color="auto"/>
            </w:tcBorders>
            <w:shd w:val="clear" w:color="000000" w:fill="FFFFFF"/>
            <w:hideMark/>
          </w:tcPr>
          <w:p w14:paraId="78A75104" w14:textId="77777777" w:rsidR="00C31114" w:rsidRPr="006C2981" w:rsidRDefault="00C31114" w:rsidP="00650264">
            <w:pPr>
              <w:rPr>
                <w:sz w:val="20"/>
                <w:szCs w:val="20"/>
              </w:rPr>
            </w:pPr>
            <w:r w:rsidRPr="006C2981">
              <w:rPr>
                <w:sz w:val="20"/>
                <w:szCs w:val="20"/>
              </w:rPr>
              <w:t>Круглый год</w:t>
            </w:r>
          </w:p>
        </w:tc>
      </w:tr>
      <w:tr w:rsidR="00C31114" w:rsidRPr="006C2981" w14:paraId="59B2DC7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123F8F5" w14:textId="77777777" w:rsidR="00C31114" w:rsidRPr="006C2981" w:rsidRDefault="00C31114" w:rsidP="00650264">
            <w:pPr>
              <w:jc w:val="center"/>
              <w:rPr>
                <w:sz w:val="20"/>
                <w:szCs w:val="20"/>
              </w:rPr>
            </w:pPr>
            <w:r w:rsidRPr="006C2981">
              <w:rPr>
                <w:sz w:val="20"/>
                <w:szCs w:val="20"/>
              </w:rPr>
              <w:t>563</w:t>
            </w:r>
          </w:p>
        </w:tc>
        <w:tc>
          <w:tcPr>
            <w:tcW w:w="3119" w:type="dxa"/>
            <w:tcBorders>
              <w:top w:val="nil"/>
              <w:left w:val="nil"/>
              <w:bottom w:val="single" w:sz="4" w:space="0" w:color="auto"/>
              <w:right w:val="single" w:sz="4" w:space="0" w:color="auto"/>
            </w:tcBorders>
            <w:shd w:val="clear" w:color="000000" w:fill="FFFFFF"/>
            <w:hideMark/>
          </w:tcPr>
          <w:p w14:paraId="7C1281CD" w14:textId="77777777" w:rsidR="00C31114" w:rsidRPr="006C2981" w:rsidRDefault="00C31114" w:rsidP="00650264">
            <w:pPr>
              <w:rPr>
                <w:sz w:val="20"/>
                <w:szCs w:val="20"/>
              </w:rPr>
            </w:pPr>
            <w:r w:rsidRPr="006C2981">
              <w:rPr>
                <w:sz w:val="20"/>
                <w:szCs w:val="20"/>
              </w:rPr>
              <w:t>ГКУ РБ ТУ</w:t>
            </w:r>
          </w:p>
        </w:tc>
        <w:tc>
          <w:tcPr>
            <w:tcW w:w="1700" w:type="dxa"/>
            <w:tcBorders>
              <w:top w:val="nil"/>
              <w:left w:val="nil"/>
              <w:bottom w:val="single" w:sz="4" w:space="0" w:color="auto"/>
              <w:right w:val="single" w:sz="4" w:space="0" w:color="auto"/>
            </w:tcBorders>
            <w:shd w:val="clear" w:color="000000" w:fill="FFFFFF"/>
            <w:hideMark/>
          </w:tcPr>
          <w:p w14:paraId="6D0A9B84"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4AFD1582" w14:textId="77777777" w:rsidR="00C31114" w:rsidRPr="006C2981" w:rsidRDefault="00C31114" w:rsidP="00650264">
            <w:pPr>
              <w:rPr>
                <w:sz w:val="20"/>
                <w:szCs w:val="20"/>
              </w:rPr>
            </w:pPr>
            <w:r w:rsidRPr="006C2981">
              <w:rPr>
                <w:sz w:val="20"/>
                <w:szCs w:val="20"/>
              </w:rPr>
              <w:t>6</w:t>
            </w:r>
          </w:p>
        </w:tc>
        <w:tc>
          <w:tcPr>
            <w:tcW w:w="708" w:type="dxa"/>
            <w:tcBorders>
              <w:top w:val="nil"/>
              <w:left w:val="nil"/>
              <w:bottom w:val="single" w:sz="4" w:space="0" w:color="auto"/>
              <w:right w:val="single" w:sz="4" w:space="0" w:color="auto"/>
            </w:tcBorders>
            <w:shd w:val="clear" w:color="000000" w:fill="FFFFFF"/>
            <w:hideMark/>
          </w:tcPr>
          <w:p w14:paraId="6A2EEE1F"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2572098F"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22E574D0" w14:textId="77777777" w:rsidR="00C31114" w:rsidRPr="006C2981" w:rsidRDefault="00C31114" w:rsidP="00650264">
            <w:pPr>
              <w:rPr>
                <w:sz w:val="20"/>
                <w:szCs w:val="20"/>
              </w:rPr>
            </w:pPr>
            <w:r w:rsidRPr="006C2981">
              <w:rPr>
                <w:sz w:val="20"/>
                <w:szCs w:val="20"/>
              </w:rPr>
              <w:t>27792</w:t>
            </w:r>
          </w:p>
        </w:tc>
        <w:tc>
          <w:tcPr>
            <w:tcW w:w="1277" w:type="dxa"/>
            <w:tcBorders>
              <w:top w:val="nil"/>
              <w:left w:val="nil"/>
              <w:bottom w:val="single" w:sz="4" w:space="0" w:color="auto"/>
              <w:right w:val="single" w:sz="4" w:space="0" w:color="auto"/>
            </w:tcBorders>
            <w:shd w:val="clear" w:color="000000" w:fill="FFFFFF"/>
            <w:hideMark/>
          </w:tcPr>
          <w:p w14:paraId="57BF1C70" w14:textId="77777777" w:rsidR="00C31114" w:rsidRPr="006C2981" w:rsidRDefault="00C31114" w:rsidP="00650264">
            <w:pPr>
              <w:rPr>
                <w:sz w:val="20"/>
                <w:szCs w:val="20"/>
              </w:rPr>
            </w:pPr>
            <w:r w:rsidRPr="006C2981">
              <w:rPr>
                <w:sz w:val="20"/>
                <w:szCs w:val="20"/>
              </w:rPr>
              <w:t>ОЗП</w:t>
            </w:r>
          </w:p>
        </w:tc>
      </w:tr>
      <w:tr w:rsidR="00C31114" w:rsidRPr="006C2981" w14:paraId="751365E9"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DC08AA9" w14:textId="77777777" w:rsidR="00C31114" w:rsidRPr="006C2981" w:rsidRDefault="00C31114" w:rsidP="00650264">
            <w:pPr>
              <w:jc w:val="center"/>
              <w:rPr>
                <w:sz w:val="20"/>
                <w:szCs w:val="20"/>
              </w:rPr>
            </w:pPr>
            <w:r w:rsidRPr="006C2981">
              <w:rPr>
                <w:sz w:val="20"/>
                <w:szCs w:val="20"/>
              </w:rPr>
              <w:t>564</w:t>
            </w:r>
          </w:p>
        </w:tc>
        <w:tc>
          <w:tcPr>
            <w:tcW w:w="3119" w:type="dxa"/>
            <w:tcBorders>
              <w:top w:val="nil"/>
              <w:left w:val="nil"/>
              <w:bottom w:val="single" w:sz="4" w:space="0" w:color="auto"/>
              <w:right w:val="single" w:sz="4" w:space="0" w:color="auto"/>
            </w:tcBorders>
            <w:shd w:val="clear" w:color="000000" w:fill="FFFFFF"/>
            <w:hideMark/>
          </w:tcPr>
          <w:p w14:paraId="1E944F89" w14:textId="77777777" w:rsidR="00C31114" w:rsidRPr="006C2981" w:rsidRDefault="00C31114" w:rsidP="00650264">
            <w:pPr>
              <w:rPr>
                <w:sz w:val="20"/>
                <w:szCs w:val="20"/>
              </w:rPr>
            </w:pPr>
            <w:r w:rsidRPr="006C2981">
              <w:rPr>
                <w:sz w:val="20"/>
                <w:szCs w:val="20"/>
              </w:rPr>
              <w:t>ООО "Капитал"</w:t>
            </w:r>
          </w:p>
        </w:tc>
        <w:tc>
          <w:tcPr>
            <w:tcW w:w="1700" w:type="dxa"/>
            <w:tcBorders>
              <w:top w:val="nil"/>
              <w:left w:val="nil"/>
              <w:bottom w:val="single" w:sz="4" w:space="0" w:color="auto"/>
              <w:right w:val="single" w:sz="4" w:space="0" w:color="auto"/>
            </w:tcBorders>
            <w:shd w:val="clear" w:color="000000" w:fill="FFFFFF"/>
            <w:hideMark/>
          </w:tcPr>
          <w:p w14:paraId="3ABC01F4"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59A3B68B" w14:textId="77777777" w:rsidR="00C31114" w:rsidRPr="006C2981" w:rsidRDefault="00C31114" w:rsidP="00650264">
            <w:pPr>
              <w:rPr>
                <w:sz w:val="20"/>
                <w:szCs w:val="20"/>
              </w:rPr>
            </w:pPr>
            <w:r w:rsidRPr="006C2981">
              <w:rPr>
                <w:sz w:val="20"/>
                <w:szCs w:val="20"/>
              </w:rPr>
              <w:t>74</w:t>
            </w:r>
          </w:p>
        </w:tc>
        <w:tc>
          <w:tcPr>
            <w:tcW w:w="708" w:type="dxa"/>
            <w:tcBorders>
              <w:top w:val="nil"/>
              <w:left w:val="nil"/>
              <w:bottom w:val="single" w:sz="4" w:space="0" w:color="auto"/>
              <w:right w:val="single" w:sz="4" w:space="0" w:color="auto"/>
            </w:tcBorders>
            <w:shd w:val="clear" w:color="000000" w:fill="FFFFFF"/>
            <w:hideMark/>
          </w:tcPr>
          <w:p w14:paraId="789EE89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34D802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4F3A6B40" w14:textId="77777777" w:rsidR="00C31114" w:rsidRPr="006C2981" w:rsidRDefault="00C31114" w:rsidP="00650264">
            <w:pPr>
              <w:rPr>
                <w:sz w:val="20"/>
                <w:szCs w:val="20"/>
              </w:rPr>
            </w:pPr>
            <w:r w:rsidRPr="006C2981">
              <w:rPr>
                <w:sz w:val="20"/>
                <w:szCs w:val="20"/>
              </w:rPr>
              <w:t>129772</w:t>
            </w:r>
          </w:p>
        </w:tc>
        <w:tc>
          <w:tcPr>
            <w:tcW w:w="1277" w:type="dxa"/>
            <w:tcBorders>
              <w:top w:val="nil"/>
              <w:left w:val="nil"/>
              <w:bottom w:val="single" w:sz="4" w:space="0" w:color="auto"/>
              <w:right w:val="single" w:sz="4" w:space="0" w:color="auto"/>
            </w:tcBorders>
            <w:shd w:val="clear" w:color="000000" w:fill="FFFFFF"/>
            <w:hideMark/>
          </w:tcPr>
          <w:p w14:paraId="0F316599" w14:textId="77777777" w:rsidR="00C31114" w:rsidRPr="006C2981" w:rsidRDefault="00C31114" w:rsidP="00650264">
            <w:pPr>
              <w:rPr>
                <w:sz w:val="20"/>
                <w:szCs w:val="20"/>
              </w:rPr>
            </w:pPr>
            <w:r w:rsidRPr="006C2981">
              <w:rPr>
                <w:sz w:val="20"/>
                <w:szCs w:val="20"/>
              </w:rPr>
              <w:t>ОЗП</w:t>
            </w:r>
          </w:p>
        </w:tc>
      </w:tr>
      <w:tr w:rsidR="00C31114" w:rsidRPr="006C2981" w14:paraId="1BF5365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3998DB" w14:textId="77777777" w:rsidR="00C31114" w:rsidRPr="006C2981" w:rsidRDefault="00C31114" w:rsidP="00650264">
            <w:pPr>
              <w:jc w:val="center"/>
              <w:rPr>
                <w:sz w:val="20"/>
                <w:szCs w:val="20"/>
              </w:rPr>
            </w:pPr>
            <w:r w:rsidRPr="006C2981">
              <w:rPr>
                <w:sz w:val="20"/>
                <w:szCs w:val="20"/>
              </w:rPr>
              <w:t>565</w:t>
            </w:r>
          </w:p>
        </w:tc>
        <w:tc>
          <w:tcPr>
            <w:tcW w:w="3119" w:type="dxa"/>
            <w:tcBorders>
              <w:top w:val="nil"/>
              <w:left w:val="nil"/>
              <w:bottom w:val="single" w:sz="4" w:space="0" w:color="auto"/>
              <w:right w:val="single" w:sz="4" w:space="0" w:color="auto"/>
            </w:tcBorders>
            <w:shd w:val="clear" w:color="000000" w:fill="FFFFFF"/>
            <w:hideMark/>
          </w:tcPr>
          <w:p w14:paraId="30A9AAC1" w14:textId="77777777" w:rsidR="00C31114" w:rsidRPr="006C2981" w:rsidRDefault="00C31114" w:rsidP="00650264">
            <w:pPr>
              <w:rPr>
                <w:sz w:val="20"/>
                <w:szCs w:val="20"/>
              </w:rPr>
            </w:pPr>
            <w:r w:rsidRPr="006C2981">
              <w:rPr>
                <w:sz w:val="20"/>
                <w:szCs w:val="20"/>
              </w:rPr>
              <w:t>АО "Транснефть -Урал"</w:t>
            </w:r>
          </w:p>
        </w:tc>
        <w:tc>
          <w:tcPr>
            <w:tcW w:w="1700" w:type="dxa"/>
            <w:tcBorders>
              <w:top w:val="nil"/>
              <w:left w:val="nil"/>
              <w:bottom w:val="single" w:sz="4" w:space="0" w:color="auto"/>
              <w:right w:val="single" w:sz="4" w:space="0" w:color="auto"/>
            </w:tcBorders>
            <w:shd w:val="clear" w:color="000000" w:fill="FFFFFF"/>
            <w:hideMark/>
          </w:tcPr>
          <w:p w14:paraId="7808737E"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7743B09E" w14:textId="77777777" w:rsidR="00C31114" w:rsidRPr="006C2981" w:rsidRDefault="00C31114" w:rsidP="00650264">
            <w:pPr>
              <w:rPr>
                <w:sz w:val="20"/>
                <w:szCs w:val="20"/>
              </w:rPr>
            </w:pPr>
            <w:r w:rsidRPr="006C2981">
              <w:rPr>
                <w:sz w:val="20"/>
                <w:szCs w:val="20"/>
              </w:rPr>
              <w:t>8</w:t>
            </w:r>
          </w:p>
        </w:tc>
        <w:tc>
          <w:tcPr>
            <w:tcW w:w="708" w:type="dxa"/>
            <w:tcBorders>
              <w:top w:val="nil"/>
              <w:left w:val="nil"/>
              <w:bottom w:val="single" w:sz="4" w:space="0" w:color="auto"/>
              <w:right w:val="single" w:sz="4" w:space="0" w:color="auto"/>
            </w:tcBorders>
            <w:shd w:val="clear" w:color="000000" w:fill="FFFFFF"/>
            <w:hideMark/>
          </w:tcPr>
          <w:p w14:paraId="7ADB835F"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24BDBF5" w14:textId="77777777" w:rsidR="00C31114" w:rsidRPr="006C2981" w:rsidRDefault="00C31114" w:rsidP="00650264">
            <w:pPr>
              <w:rPr>
                <w:sz w:val="20"/>
                <w:szCs w:val="20"/>
              </w:rPr>
            </w:pPr>
            <w:r w:rsidRPr="006C2981">
              <w:rPr>
                <w:sz w:val="20"/>
                <w:szCs w:val="20"/>
              </w:rPr>
              <w:t>ТСРВ-026</w:t>
            </w:r>
          </w:p>
        </w:tc>
        <w:tc>
          <w:tcPr>
            <w:tcW w:w="1134" w:type="dxa"/>
            <w:tcBorders>
              <w:top w:val="nil"/>
              <w:left w:val="nil"/>
              <w:bottom w:val="single" w:sz="4" w:space="0" w:color="auto"/>
              <w:right w:val="single" w:sz="4" w:space="0" w:color="auto"/>
            </w:tcBorders>
            <w:shd w:val="clear" w:color="000000" w:fill="FFFFFF"/>
            <w:hideMark/>
          </w:tcPr>
          <w:p w14:paraId="43421700" w14:textId="77777777" w:rsidR="00C31114" w:rsidRPr="006C2981" w:rsidRDefault="00C31114" w:rsidP="00650264">
            <w:pPr>
              <w:rPr>
                <w:sz w:val="20"/>
                <w:szCs w:val="20"/>
              </w:rPr>
            </w:pPr>
            <w:r w:rsidRPr="006C2981">
              <w:rPr>
                <w:sz w:val="20"/>
                <w:szCs w:val="20"/>
              </w:rPr>
              <w:t>1106084</w:t>
            </w:r>
          </w:p>
        </w:tc>
        <w:tc>
          <w:tcPr>
            <w:tcW w:w="1277" w:type="dxa"/>
            <w:tcBorders>
              <w:top w:val="nil"/>
              <w:left w:val="nil"/>
              <w:bottom w:val="single" w:sz="4" w:space="0" w:color="auto"/>
              <w:right w:val="single" w:sz="4" w:space="0" w:color="auto"/>
            </w:tcBorders>
            <w:shd w:val="clear" w:color="000000" w:fill="FFFFFF"/>
            <w:hideMark/>
          </w:tcPr>
          <w:p w14:paraId="59794266" w14:textId="77777777" w:rsidR="00C31114" w:rsidRPr="006C2981" w:rsidRDefault="00C31114" w:rsidP="00650264">
            <w:pPr>
              <w:rPr>
                <w:sz w:val="20"/>
                <w:szCs w:val="20"/>
              </w:rPr>
            </w:pPr>
            <w:r w:rsidRPr="006C2981">
              <w:rPr>
                <w:sz w:val="20"/>
                <w:szCs w:val="20"/>
              </w:rPr>
              <w:t>Круглый год</w:t>
            </w:r>
          </w:p>
        </w:tc>
      </w:tr>
      <w:tr w:rsidR="00C31114" w:rsidRPr="006C2981" w14:paraId="6477FA21" w14:textId="77777777" w:rsidTr="00650264">
        <w:trPr>
          <w:gridAfter w:val="1"/>
          <w:wAfter w:w="347" w:type="dxa"/>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2933A2E5" w14:textId="77777777" w:rsidR="00C31114" w:rsidRPr="006C2981" w:rsidRDefault="00C31114" w:rsidP="00650264">
            <w:pPr>
              <w:jc w:val="center"/>
              <w:rPr>
                <w:sz w:val="20"/>
                <w:szCs w:val="20"/>
              </w:rPr>
            </w:pPr>
            <w:r w:rsidRPr="006C2981">
              <w:rPr>
                <w:sz w:val="20"/>
                <w:szCs w:val="20"/>
              </w:rPr>
              <w:t>566</w:t>
            </w:r>
          </w:p>
        </w:tc>
        <w:tc>
          <w:tcPr>
            <w:tcW w:w="3119" w:type="dxa"/>
            <w:tcBorders>
              <w:top w:val="nil"/>
              <w:left w:val="nil"/>
              <w:bottom w:val="single" w:sz="4" w:space="0" w:color="auto"/>
              <w:right w:val="single" w:sz="4" w:space="0" w:color="auto"/>
            </w:tcBorders>
            <w:shd w:val="clear" w:color="000000" w:fill="FFFFFF"/>
            <w:hideMark/>
          </w:tcPr>
          <w:p w14:paraId="3CFCF080" w14:textId="77777777" w:rsidR="00C31114" w:rsidRPr="006C2981" w:rsidRDefault="00C31114" w:rsidP="00650264">
            <w:pPr>
              <w:rPr>
                <w:sz w:val="20"/>
                <w:szCs w:val="20"/>
              </w:rPr>
            </w:pPr>
            <w:r w:rsidRPr="006C2981">
              <w:rPr>
                <w:sz w:val="20"/>
                <w:szCs w:val="20"/>
              </w:rPr>
              <w:t>Уфимский гоcударственный институт искусств имени Загира Исмагилова</w:t>
            </w:r>
          </w:p>
        </w:tc>
        <w:tc>
          <w:tcPr>
            <w:tcW w:w="1700" w:type="dxa"/>
            <w:tcBorders>
              <w:top w:val="nil"/>
              <w:left w:val="nil"/>
              <w:bottom w:val="single" w:sz="4" w:space="0" w:color="auto"/>
              <w:right w:val="single" w:sz="4" w:space="0" w:color="auto"/>
            </w:tcBorders>
            <w:shd w:val="clear" w:color="000000" w:fill="FFFFFF"/>
            <w:hideMark/>
          </w:tcPr>
          <w:p w14:paraId="4EA33903"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66CF121D" w14:textId="77777777" w:rsidR="00C31114" w:rsidRPr="006C2981" w:rsidRDefault="00C31114" w:rsidP="00650264">
            <w:pPr>
              <w:rPr>
                <w:sz w:val="20"/>
                <w:szCs w:val="20"/>
              </w:rPr>
            </w:pPr>
            <w:r w:rsidRPr="006C2981">
              <w:rPr>
                <w:sz w:val="20"/>
                <w:szCs w:val="20"/>
              </w:rPr>
              <w:t>9</w:t>
            </w:r>
          </w:p>
        </w:tc>
        <w:tc>
          <w:tcPr>
            <w:tcW w:w="708" w:type="dxa"/>
            <w:tcBorders>
              <w:top w:val="nil"/>
              <w:left w:val="nil"/>
              <w:bottom w:val="single" w:sz="4" w:space="0" w:color="auto"/>
              <w:right w:val="single" w:sz="4" w:space="0" w:color="auto"/>
            </w:tcBorders>
            <w:shd w:val="clear" w:color="000000" w:fill="FFFFFF"/>
            <w:hideMark/>
          </w:tcPr>
          <w:p w14:paraId="30F6BD3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04C51F21"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947E10C" w14:textId="77777777" w:rsidR="00C31114" w:rsidRPr="006C2981" w:rsidRDefault="00C31114" w:rsidP="00650264">
            <w:pPr>
              <w:rPr>
                <w:sz w:val="20"/>
                <w:szCs w:val="20"/>
              </w:rPr>
            </w:pPr>
            <w:r w:rsidRPr="006C2981">
              <w:rPr>
                <w:sz w:val="20"/>
                <w:szCs w:val="20"/>
              </w:rPr>
              <w:t>223933</w:t>
            </w:r>
          </w:p>
        </w:tc>
        <w:tc>
          <w:tcPr>
            <w:tcW w:w="1277" w:type="dxa"/>
            <w:tcBorders>
              <w:top w:val="nil"/>
              <w:left w:val="nil"/>
              <w:bottom w:val="single" w:sz="4" w:space="0" w:color="auto"/>
              <w:right w:val="single" w:sz="4" w:space="0" w:color="auto"/>
            </w:tcBorders>
            <w:shd w:val="clear" w:color="000000" w:fill="FFFFFF"/>
            <w:hideMark/>
          </w:tcPr>
          <w:p w14:paraId="75915BB4" w14:textId="77777777" w:rsidR="00C31114" w:rsidRPr="006C2981" w:rsidRDefault="00C31114" w:rsidP="00650264">
            <w:pPr>
              <w:rPr>
                <w:sz w:val="20"/>
                <w:szCs w:val="20"/>
              </w:rPr>
            </w:pPr>
            <w:r w:rsidRPr="006C2981">
              <w:rPr>
                <w:sz w:val="20"/>
                <w:szCs w:val="20"/>
              </w:rPr>
              <w:t>ОЗП</w:t>
            </w:r>
          </w:p>
        </w:tc>
      </w:tr>
      <w:tr w:rsidR="00C31114" w:rsidRPr="006C2981" w14:paraId="2EEE3E8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9C3BA00" w14:textId="77777777" w:rsidR="00C31114" w:rsidRPr="006C2981" w:rsidRDefault="00C31114" w:rsidP="00650264">
            <w:pPr>
              <w:jc w:val="center"/>
              <w:rPr>
                <w:sz w:val="20"/>
                <w:szCs w:val="20"/>
              </w:rPr>
            </w:pPr>
            <w:r w:rsidRPr="006C2981">
              <w:rPr>
                <w:sz w:val="20"/>
                <w:szCs w:val="20"/>
              </w:rPr>
              <w:t>567</w:t>
            </w:r>
          </w:p>
        </w:tc>
        <w:tc>
          <w:tcPr>
            <w:tcW w:w="3119" w:type="dxa"/>
            <w:tcBorders>
              <w:top w:val="nil"/>
              <w:left w:val="nil"/>
              <w:bottom w:val="single" w:sz="4" w:space="0" w:color="auto"/>
              <w:right w:val="single" w:sz="4" w:space="0" w:color="auto"/>
            </w:tcBorders>
            <w:shd w:val="clear" w:color="000000" w:fill="FFFFFF"/>
            <w:hideMark/>
          </w:tcPr>
          <w:p w14:paraId="14C36F10" w14:textId="77777777" w:rsidR="00C31114" w:rsidRPr="006C2981" w:rsidRDefault="00C31114" w:rsidP="00650264">
            <w:pPr>
              <w:rPr>
                <w:sz w:val="20"/>
                <w:szCs w:val="20"/>
              </w:rPr>
            </w:pPr>
            <w:r w:rsidRPr="006C2981">
              <w:rPr>
                <w:sz w:val="20"/>
                <w:szCs w:val="20"/>
              </w:rPr>
              <w:t>Управление ФССП по РБ</w:t>
            </w:r>
          </w:p>
        </w:tc>
        <w:tc>
          <w:tcPr>
            <w:tcW w:w="1700" w:type="dxa"/>
            <w:tcBorders>
              <w:top w:val="nil"/>
              <w:left w:val="nil"/>
              <w:bottom w:val="single" w:sz="4" w:space="0" w:color="auto"/>
              <w:right w:val="single" w:sz="4" w:space="0" w:color="auto"/>
            </w:tcBorders>
            <w:shd w:val="clear" w:color="000000" w:fill="FFFFFF"/>
            <w:hideMark/>
          </w:tcPr>
          <w:p w14:paraId="28888338" w14:textId="77777777" w:rsidR="00C31114" w:rsidRPr="006C2981" w:rsidRDefault="00C31114" w:rsidP="00650264">
            <w:pPr>
              <w:rPr>
                <w:sz w:val="20"/>
                <w:szCs w:val="20"/>
              </w:rPr>
            </w:pPr>
            <w:r w:rsidRPr="006C2981">
              <w:rPr>
                <w:sz w:val="20"/>
                <w:szCs w:val="20"/>
              </w:rPr>
              <w:t xml:space="preserve">Цюрупы </w:t>
            </w:r>
          </w:p>
        </w:tc>
        <w:tc>
          <w:tcPr>
            <w:tcW w:w="567" w:type="dxa"/>
            <w:tcBorders>
              <w:top w:val="nil"/>
              <w:left w:val="nil"/>
              <w:bottom w:val="single" w:sz="4" w:space="0" w:color="auto"/>
              <w:right w:val="single" w:sz="4" w:space="0" w:color="auto"/>
            </w:tcBorders>
            <w:shd w:val="clear" w:color="000000" w:fill="FFFFFF"/>
            <w:hideMark/>
          </w:tcPr>
          <w:p w14:paraId="181EBCFC" w14:textId="77777777" w:rsidR="00C31114" w:rsidRPr="006C2981" w:rsidRDefault="00C31114" w:rsidP="00650264">
            <w:pPr>
              <w:rPr>
                <w:sz w:val="20"/>
                <w:szCs w:val="20"/>
              </w:rPr>
            </w:pPr>
            <w:r w:rsidRPr="006C2981">
              <w:rPr>
                <w:sz w:val="20"/>
                <w:szCs w:val="20"/>
              </w:rPr>
              <w:t>95</w:t>
            </w:r>
          </w:p>
        </w:tc>
        <w:tc>
          <w:tcPr>
            <w:tcW w:w="708" w:type="dxa"/>
            <w:tcBorders>
              <w:top w:val="nil"/>
              <w:left w:val="nil"/>
              <w:bottom w:val="single" w:sz="4" w:space="0" w:color="auto"/>
              <w:right w:val="single" w:sz="4" w:space="0" w:color="auto"/>
            </w:tcBorders>
            <w:shd w:val="clear" w:color="000000" w:fill="FFFFFF"/>
            <w:hideMark/>
          </w:tcPr>
          <w:p w14:paraId="6E44C78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FA70717"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5C7EC2D" w14:textId="77777777" w:rsidR="00C31114" w:rsidRPr="006C2981" w:rsidRDefault="00C31114" w:rsidP="00650264">
            <w:pPr>
              <w:rPr>
                <w:sz w:val="20"/>
                <w:szCs w:val="20"/>
              </w:rPr>
            </w:pPr>
            <w:r w:rsidRPr="006C2981">
              <w:rPr>
                <w:sz w:val="20"/>
                <w:szCs w:val="20"/>
              </w:rPr>
              <w:t>82929</w:t>
            </w:r>
          </w:p>
        </w:tc>
        <w:tc>
          <w:tcPr>
            <w:tcW w:w="1277" w:type="dxa"/>
            <w:tcBorders>
              <w:top w:val="nil"/>
              <w:left w:val="nil"/>
              <w:bottom w:val="single" w:sz="4" w:space="0" w:color="auto"/>
              <w:right w:val="single" w:sz="4" w:space="0" w:color="auto"/>
            </w:tcBorders>
            <w:shd w:val="clear" w:color="000000" w:fill="FFFFFF"/>
            <w:hideMark/>
          </w:tcPr>
          <w:p w14:paraId="01BC46A1" w14:textId="77777777" w:rsidR="00C31114" w:rsidRPr="006C2981" w:rsidRDefault="00C31114" w:rsidP="00650264">
            <w:pPr>
              <w:rPr>
                <w:sz w:val="20"/>
                <w:szCs w:val="20"/>
              </w:rPr>
            </w:pPr>
            <w:r w:rsidRPr="006C2981">
              <w:rPr>
                <w:sz w:val="20"/>
                <w:szCs w:val="20"/>
              </w:rPr>
              <w:t>ОЗП</w:t>
            </w:r>
          </w:p>
        </w:tc>
      </w:tr>
      <w:tr w:rsidR="00C31114" w:rsidRPr="006C2981" w14:paraId="6FC9D3CD"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4E1385C" w14:textId="77777777" w:rsidR="00C31114" w:rsidRPr="006C2981" w:rsidRDefault="00C31114" w:rsidP="00650264">
            <w:pPr>
              <w:jc w:val="center"/>
              <w:rPr>
                <w:sz w:val="20"/>
                <w:szCs w:val="20"/>
              </w:rPr>
            </w:pPr>
            <w:r w:rsidRPr="006C2981">
              <w:rPr>
                <w:sz w:val="20"/>
                <w:szCs w:val="20"/>
              </w:rPr>
              <w:t>568</w:t>
            </w:r>
          </w:p>
        </w:tc>
        <w:tc>
          <w:tcPr>
            <w:tcW w:w="3119" w:type="dxa"/>
            <w:tcBorders>
              <w:top w:val="nil"/>
              <w:left w:val="nil"/>
              <w:bottom w:val="single" w:sz="4" w:space="0" w:color="auto"/>
              <w:right w:val="single" w:sz="4" w:space="0" w:color="auto"/>
            </w:tcBorders>
            <w:shd w:val="clear" w:color="000000" w:fill="FFFFFF"/>
            <w:hideMark/>
          </w:tcPr>
          <w:p w14:paraId="4F3BC2D7" w14:textId="77777777" w:rsidR="00C31114" w:rsidRPr="006C2981" w:rsidRDefault="00C31114" w:rsidP="00650264">
            <w:pPr>
              <w:rPr>
                <w:sz w:val="20"/>
                <w:szCs w:val="20"/>
              </w:rPr>
            </w:pPr>
            <w:r w:rsidRPr="006C2981">
              <w:rPr>
                <w:sz w:val="20"/>
                <w:szCs w:val="20"/>
              </w:rPr>
              <w:t>ООО "Лисма"</w:t>
            </w:r>
          </w:p>
        </w:tc>
        <w:tc>
          <w:tcPr>
            <w:tcW w:w="1700" w:type="dxa"/>
            <w:tcBorders>
              <w:top w:val="nil"/>
              <w:left w:val="nil"/>
              <w:bottom w:val="single" w:sz="4" w:space="0" w:color="auto"/>
              <w:right w:val="single" w:sz="4" w:space="0" w:color="auto"/>
            </w:tcBorders>
            <w:shd w:val="clear" w:color="000000" w:fill="FFFFFF"/>
            <w:hideMark/>
          </w:tcPr>
          <w:p w14:paraId="42AE8C65"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3D4CD3CF" w14:textId="77777777" w:rsidR="00C31114" w:rsidRPr="006C2981" w:rsidRDefault="00C31114" w:rsidP="00650264">
            <w:pPr>
              <w:rPr>
                <w:sz w:val="20"/>
                <w:szCs w:val="20"/>
              </w:rPr>
            </w:pPr>
            <w:r w:rsidRPr="006C2981">
              <w:rPr>
                <w:sz w:val="20"/>
                <w:szCs w:val="20"/>
              </w:rPr>
              <w:t>11</w:t>
            </w:r>
          </w:p>
        </w:tc>
        <w:tc>
          <w:tcPr>
            <w:tcW w:w="708" w:type="dxa"/>
            <w:tcBorders>
              <w:top w:val="nil"/>
              <w:left w:val="nil"/>
              <w:bottom w:val="single" w:sz="4" w:space="0" w:color="auto"/>
              <w:right w:val="single" w:sz="4" w:space="0" w:color="auto"/>
            </w:tcBorders>
            <w:shd w:val="clear" w:color="000000" w:fill="FFFFFF"/>
            <w:hideMark/>
          </w:tcPr>
          <w:p w14:paraId="4766933A"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452AE88B" w14:textId="77777777" w:rsidR="00C31114" w:rsidRPr="006C2981" w:rsidRDefault="00C31114" w:rsidP="00650264">
            <w:pPr>
              <w:rPr>
                <w:sz w:val="20"/>
                <w:szCs w:val="20"/>
              </w:rPr>
            </w:pPr>
            <w:r w:rsidRPr="006C2981">
              <w:rPr>
                <w:sz w:val="20"/>
                <w:szCs w:val="20"/>
              </w:rPr>
              <w:t>SA-94/2м</w:t>
            </w:r>
          </w:p>
        </w:tc>
        <w:tc>
          <w:tcPr>
            <w:tcW w:w="1134" w:type="dxa"/>
            <w:tcBorders>
              <w:top w:val="nil"/>
              <w:left w:val="nil"/>
              <w:bottom w:val="single" w:sz="4" w:space="0" w:color="auto"/>
              <w:right w:val="single" w:sz="4" w:space="0" w:color="auto"/>
            </w:tcBorders>
            <w:shd w:val="clear" w:color="000000" w:fill="FFFFFF"/>
            <w:hideMark/>
          </w:tcPr>
          <w:p w14:paraId="1A27F97C" w14:textId="77777777" w:rsidR="00C31114" w:rsidRPr="006C2981" w:rsidRDefault="00C31114" w:rsidP="00650264">
            <w:pPr>
              <w:rPr>
                <w:sz w:val="20"/>
                <w:szCs w:val="20"/>
              </w:rPr>
            </w:pPr>
            <w:r w:rsidRPr="006C2981">
              <w:rPr>
                <w:sz w:val="20"/>
                <w:szCs w:val="20"/>
              </w:rPr>
              <w:t>24421</w:t>
            </w:r>
          </w:p>
        </w:tc>
        <w:tc>
          <w:tcPr>
            <w:tcW w:w="1277" w:type="dxa"/>
            <w:tcBorders>
              <w:top w:val="nil"/>
              <w:left w:val="nil"/>
              <w:bottom w:val="single" w:sz="4" w:space="0" w:color="auto"/>
              <w:right w:val="single" w:sz="4" w:space="0" w:color="auto"/>
            </w:tcBorders>
            <w:shd w:val="clear" w:color="000000" w:fill="FFFFFF"/>
            <w:hideMark/>
          </w:tcPr>
          <w:p w14:paraId="0A9ACD7C" w14:textId="77777777" w:rsidR="00C31114" w:rsidRPr="006C2981" w:rsidRDefault="00C31114" w:rsidP="00650264">
            <w:pPr>
              <w:rPr>
                <w:sz w:val="20"/>
                <w:szCs w:val="20"/>
              </w:rPr>
            </w:pPr>
            <w:r w:rsidRPr="006C2981">
              <w:rPr>
                <w:sz w:val="20"/>
                <w:szCs w:val="20"/>
              </w:rPr>
              <w:t>ОЗП</w:t>
            </w:r>
          </w:p>
        </w:tc>
      </w:tr>
      <w:tr w:rsidR="00C31114" w:rsidRPr="006C2981" w14:paraId="1D69A0F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CCF63CC" w14:textId="77777777" w:rsidR="00C31114" w:rsidRPr="006C2981" w:rsidRDefault="00C31114" w:rsidP="00650264">
            <w:pPr>
              <w:jc w:val="center"/>
              <w:rPr>
                <w:sz w:val="20"/>
                <w:szCs w:val="20"/>
              </w:rPr>
            </w:pPr>
            <w:r w:rsidRPr="006C2981">
              <w:rPr>
                <w:sz w:val="20"/>
                <w:szCs w:val="20"/>
              </w:rPr>
              <w:t>569</w:t>
            </w:r>
          </w:p>
        </w:tc>
        <w:tc>
          <w:tcPr>
            <w:tcW w:w="3119" w:type="dxa"/>
            <w:tcBorders>
              <w:top w:val="nil"/>
              <w:left w:val="nil"/>
              <w:bottom w:val="single" w:sz="4" w:space="0" w:color="auto"/>
              <w:right w:val="single" w:sz="4" w:space="0" w:color="auto"/>
            </w:tcBorders>
            <w:shd w:val="clear" w:color="000000" w:fill="FFFFFF"/>
            <w:hideMark/>
          </w:tcPr>
          <w:p w14:paraId="2B345A8F" w14:textId="77777777" w:rsidR="00C31114" w:rsidRPr="006C2981" w:rsidRDefault="00C31114" w:rsidP="00650264">
            <w:pPr>
              <w:rPr>
                <w:sz w:val="20"/>
                <w:szCs w:val="20"/>
              </w:rPr>
            </w:pPr>
            <w:r w:rsidRPr="006C2981">
              <w:rPr>
                <w:sz w:val="20"/>
                <w:szCs w:val="20"/>
              </w:rPr>
              <w:t>ООО "БГМП"</w:t>
            </w:r>
          </w:p>
        </w:tc>
        <w:tc>
          <w:tcPr>
            <w:tcW w:w="1700" w:type="dxa"/>
            <w:tcBorders>
              <w:top w:val="nil"/>
              <w:left w:val="nil"/>
              <w:bottom w:val="single" w:sz="4" w:space="0" w:color="auto"/>
              <w:right w:val="single" w:sz="4" w:space="0" w:color="auto"/>
            </w:tcBorders>
            <w:shd w:val="clear" w:color="000000" w:fill="FFFFFF"/>
            <w:hideMark/>
          </w:tcPr>
          <w:p w14:paraId="1282E470"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428250EA" w14:textId="77777777" w:rsidR="00C31114" w:rsidRPr="006C2981" w:rsidRDefault="00C31114" w:rsidP="00650264">
            <w:pPr>
              <w:rPr>
                <w:sz w:val="20"/>
                <w:szCs w:val="20"/>
              </w:rPr>
            </w:pPr>
            <w:r w:rsidRPr="006C2981">
              <w:rPr>
                <w:sz w:val="20"/>
                <w:szCs w:val="20"/>
              </w:rPr>
              <w:t>12</w:t>
            </w:r>
          </w:p>
        </w:tc>
        <w:tc>
          <w:tcPr>
            <w:tcW w:w="708" w:type="dxa"/>
            <w:tcBorders>
              <w:top w:val="nil"/>
              <w:left w:val="nil"/>
              <w:bottom w:val="single" w:sz="4" w:space="0" w:color="auto"/>
              <w:right w:val="single" w:sz="4" w:space="0" w:color="auto"/>
            </w:tcBorders>
            <w:shd w:val="clear" w:color="000000" w:fill="FFFFFF"/>
            <w:hideMark/>
          </w:tcPr>
          <w:p w14:paraId="1C66EBA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36AA2C2"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CF2BE73" w14:textId="77777777" w:rsidR="00C31114" w:rsidRPr="006C2981" w:rsidRDefault="00C31114" w:rsidP="00650264">
            <w:pPr>
              <w:rPr>
                <w:sz w:val="20"/>
                <w:szCs w:val="20"/>
              </w:rPr>
            </w:pPr>
            <w:r w:rsidRPr="006C2981">
              <w:rPr>
                <w:sz w:val="20"/>
                <w:szCs w:val="20"/>
              </w:rPr>
              <w:t>266690</w:t>
            </w:r>
          </w:p>
        </w:tc>
        <w:tc>
          <w:tcPr>
            <w:tcW w:w="1277" w:type="dxa"/>
            <w:tcBorders>
              <w:top w:val="nil"/>
              <w:left w:val="nil"/>
              <w:bottom w:val="single" w:sz="4" w:space="0" w:color="auto"/>
              <w:right w:val="single" w:sz="4" w:space="0" w:color="auto"/>
            </w:tcBorders>
            <w:shd w:val="clear" w:color="000000" w:fill="FFFFFF"/>
            <w:hideMark/>
          </w:tcPr>
          <w:p w14:paraId="278110AE" w14:textId="77777777" w:rsidR="00C31114" w:rsidRPr="006C2981" w:rsidRDefault="00C31114" w:rsidP="00650264">
            <w:pPr>
              <w:rPr>
                <w:sz w:val="20"/>
                <w:szCs w:val="20"/>
              </w:rPr>
            </w:pPr>
            <w:r w:rsidRPr="006C2981">
              <w:rPr>
                <w:sz w:val="20"/>
                <w:szCs w:val="20"/>
              </w:rPr>
              <w:t>ОЗП</w:t>
            </w:r>
          </w:p>
        </w:tc>
      </w:tr>
      <w:tr w:rsidR="00C31114" w:rsidRPr="006C2981" w14:paraId="107F560F"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78507DE3" w14:textId="77777777" w:rsidR="00C31114" w:rsidRPr="006C2981" w:rsidRDefault="00C31114" w:rsidP="00650264">
            <w:pPr>
              <w:jc w:val="center"/>
              <w:rPr>
                <w:sz w:val="20"/>
                <w:szCs w:val="20"/>
              </w:rPr>
            </w:pPr>
            <w:r w:rsidRPr="006C2981">
              <w:rPr>
                <w:sz w:val="20"/>
                <w:szCs w:val="20"/>
              </w:rPr>
              <w:t>570</w:t>
            </w:r>
          </w:p>
        </w:tc>
        <w:tc>
          <w:tcPr>
            <w:tcW w:w="3119" w:type="dxa"/>
            <w:tcBorders>
              <w:top w:val="nil"/>
              <w:left w:val="nil"/>
              <w:bottom w:val="single" w:sz="4" w:space="0" w:color="auto"/>
              <w:right w:val="single" w:sz="4" w:space="0" w:color="auto"/>
            </w:tcBorders>
            <w:shd w:val="clear" w:color="000000" w:fill="FFFFFF"/>
            <w:hideMark/>
          </w:tcPr>
          <w:p w14:paraId="42FA7815" w14:textId="77777777" w:rsidR="00C31114" w:rsidRPr="006C2981" w:rsidRDefault="00C31114" w:rsidP="00650264">
            <w:pPr>
              <w:rPr>
                <w:sz w:val="20"/>
                <w:szCs w:val="20"/>
              </w:rPr>
            </w:pPr>
            <w:r w:rsidRPr="006C2981">
              <w:rPr>
                <w:sz w:val="20"/>
                <w:szCs w:val="20"/>
              </w:rPr>
              <w:t>ФГБУ "Управление "Башмелиоводхоз"</w:t>
            </w:r>
          </w:p>
        </w:tc>
        <w:tc>
          <w:tcPr>
            <w:tcW w:w="1700" w:type="dxa"/>
            <w:tcBorders>
              <w:top w:val="nil"/>
              <w:left w:val="nil"/>
              <w:bottom w:val="single" w:sz="4" w:space="0" w:color="auto"/>
              <w:right w:val="single" w:sz="4" w:space="0" w:color="auto"/>
            </w:tcBorders>
            <w:shd w:val="clear" w:color="000000" w:fill="FFFFFF"/>
            <w:hideMark/>
          </w:tcPr>
          <w:p w14:paraId="1DDD98F8"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594225AE" w14:textId="77777777" w:rsidR="00C31114" w:rsidRPr="006C2981" w:rsidRDefault="00C31114" w:rsidP="00650264">
            <w:pPr>
              <w:rPr>
                <w:sz w:val="20"/>
                <w:szCs w:val="20"/>
              </w:rPr>
            </w:pPr>
            <w:r w:rsidRPr="006C2981">
              <w:rPr>
                <w:sz w:val="20"/>
                <w:szCs w:val="20"/>
              </w:rPr>
              <w:t>13</w:t>
            </w:r>
          </w:p>
        </w:tc>
        <w:tc>
          <w:tcPr>
            <w:tcW w:w="708" w:type="dxa"/>
            <w:tcBorders>
              <w:top w:val="nil"/>
              <w:left w:val="nil"/>
              <w:bottom w:val="single" w:sz="4" w:space="0" w:color="auto"/>
              <w:right w:val="single" w:sz="4" w:space="0" w:color="auto"/>
            </w:tcBorders>
            <w:shd w:val="clear" w:color="000000" w:fill="FFFFFF"/>
            <w:hideMark/>
          </w:tcPr>
          <w:p w14:paraId="59AC57E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3B53500"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19BF130D" w14:textId="77777777" w:rsidR="00C31114" w:rsidRPr="006C2981" w:rsidRDefault="00C31114" w:rsidP="00650264">
            <w:pPr>
              <w:rPr>
                <w:sz w:val="20"/>
                <w:szCs w:val="20"/>
              </w:rPr>
            </w:pPr>
            <w:r w:rsidRPr="006C2981">
              <w:rPr>
                <w:sz w:val="20"/>
                <w:szCs w:val="20"/>
              </w:rPr>
              <w:t>00196035</w:t>
            </w:r>
          </w:p>
        </w:tc>
        <w:tc>
          <w:tcPr>
            <w:tcW w:w="1277" w:type="dxa"/>
            <w:tcBorders>
              <w:top w:val="nil"/>
              <w:left w:val="nil"/>
              <w:bottom w:val="single" w:sz="4" w:space="0" w:color="auto"/>
              <w:right w:val="single" w:sz="4" w:space="0" w:color="auto"/>
            </w:tcBorders>
            <w:shd w:val="clear" w:color="000000" w:fill="FFFFFF"/>
            <w:hideMark/>
          </w:tcPr>
          <w:p w14:paraId="524A893A" w14:textId="77777777" w:rsidR="00C31114" w:rsidRPr="006C2981" w:rsidRDefault="00C31114" w:rsidP="00650264">
            <w:pPr>
              <w:rPr>
                <w:sz w:val="20"/>
                <w:szCs w:val="20"/>
              </w:rPr>
            </w:pPr>
            <w:r w:rsidRPr="006C2981">
              <w:rPr>
                <w:sz w:val="20"/>
                <w:szCs w:val="20"/>
              </w:rPr>
              <w:t>ОЗП</w:t>
            </w:r>
          </w:p>
        </w:tc>
      </w:tr>
      <w:tr w:rsidR="00C31114" w:rsidRPr="006C2981" w14:paraId="0E3998C6"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001524B7" w14:textId="77777777" w:rsidR="00C31114" w:rsidRPr="006C2981" w:rsidRDefault="00C31114" w:rsidP="00650264">
            <w:pPr>
              <w:jc w:val="center"/>
              <w:rPr>
                <w:sz w:val="20"/>
                <w:szCs w:val="20"/>
              </w:rPr>
            </w:pPr>
            <w:r w:rsidRPr="006C2981">
              <w:rPr>
                <w:sz w:val="20"/>
                <w:szCs w:val="20"/>
              </w:rPr>
              <w:t>571</w:t>
            </w:r>
          </w:p>
        </w:tc>
        <w:tc>
          <w:tcPr>
            <w:tcW w:w="3119" w:type="dxa"/>
            <w:tcBorders>
              <w:top w:val="nil"/>
              <w:left w:val="nil"/>
              <w:bottom w:val="single" w:sz="4" w:space="0" w:color="auto"/>
              <w:right w:val="single" w:sz="4" w:space="0" w:color="auto"/>
            </w:tcBorders>
            <w:shd w:val="clear" w:color="000000" w:fill="FFFFFF"/>
            <w:hideMark/>
          </w:tcPr>
          <w:p w14:paraId="462E3AD9" w14:textId="77777777" w:rsidR="00C31114" w:rsidRPr="006C2981" w:rsidRDefault="00C31114" w:rsidP="00650264">
            <w:pPr>
              <w:rPr>
                <w:sz w:val="20"/>
                <w:szCs w:val="20"/>
              </w:rPr>
            </w:pPr>
            <w:r w:rsidRPr="006C2981">
              <w:rPr>
                <w:sz w:val="20"/>
                <w:szCs w:val="20"/>
              </w:rPr>
              <w:t>ГБУ Аварийно-спасательная служба РБ</w:t>
            </w:r>
          </w:p>
        </w:tc>
        <w:tc>
          <w:tcPr>
            <w:tcW w:w="1700" w:type="dxa"/>
            <w:tcBorders>
              <w:top w:val="nil"/>
              <w:left w:val="nil"/>
              <w:bottom w:val="single" w:sz="4" w:space="0" w:color="auto"/>
              <w:right w:val="single" w:sz="4" w:space="0" w:color="auto"/>
            </w:tcBorders>
            <w:shd w:val="clear" w:color="000000" w:fill="FFFFFF"/>
            <w:hideMark/>
          </w:tcPr>
          <w:p w14:paraId="769483C7"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3A9054D1"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4E12A294"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BF3DAA3" w14:textId="77777777" w:rsidR="00C31114" w:rsidRPr="006C2981" w:rsidRDefault="00C31114" w:rsidP="00650264">
            <w:pPr>
              <w:rPr>
                <w:sz w:val="20"/>
                <w:szCs w:val="20"/>
              </w:rPr>
            </w:pPr>
            <w:r w:rsidRPr="006C2981">
              <w:rPr>
                <w:sz w:val="20"/>
                <w:szCs w:val="20"/>
              </w:rPr>
              <w:t>ВКТ-7-03</w:t>
            </w:r>
          </w:p>
        </w:tc>
        <w:tc>
          <w:tcPr>
            <w:tcW w:w="1134" w:type="dxa"/>
            <w:tcBorders>
              <w:top w:val="nil"/>
              <w:left w:val="nil"/>
              <w:bottom w:val="single" w:sz="4" w:space="0" w:color="auto"/>
              <w:right w:val="single" w:sz="4" w:space="0" w:color="auto"/>
            </w:tcBorders>
            <w:shd w:val="clear" w:color="000000" w:fill="FFFFFF"/>
            <w:hideMark/>
          </w:tcPr>
          <w:p w14:paraId="15177503" w14:textId="77777777" w:rsidR="00C31114" w:rsidRPr="006C2981" w:rsidRDefault="00C31114" w:rsidP="00650264">
            <w:pPr>
              <w:rPr>
                <w:sz w:val="20"/>
                <w:szCs w:val="20"/>
              </w:rPr>
            </w:pPr>
            <w:r w:rsidRPr="006C2981">
              <w:rPr>
                <w:sz w:val="20"/>
                <w:szCs w:val="20"/>
              </w:rPr>
              <w:t>235686</w:t>
            </w:r>
          </w:p>
        </w:tc>
        <w:tc>
          <w:tcPr>
            <w:tcW w:w="1277" w:type="dxa"/>
            <w:tcBorders>
              <w:top w:val="nil"/>
              <w:left w:val="nil"/>
              <w:bottom w:val="single" w:sz="4" w:space="0" w:color="auto"/>
              <w:right w:val="single" w:sz="4" w:space="0" w:color="auto"/>
            </w:tcBorders>
            <w:shd w:val="clear" w:color="000000" w:fill="FFFFFF"/>
            <w:hideMark/>
          </w:tcPr>
          <w:p w14:paraId="3FF0A6BE" w14:textId="77777777" w:rsidR="00C31114" w:rsidRPr="006C2981" w:rsidRDefault="00C31114" w:rsidP="00650264">
            <w:pPr>
              <w:rPr>
                <w:sz w:val="20"/>
                <w:szCs w:val="20"/>
              </w:rPr>
            </w:pPr>
            <w:r w:rsidRPr="006C2981">
              <w:rPr>
                <w:sz w:val="20"/>
                <w:szCs w:val="20"/>
              </w:rPr>
              <w:t>ОЗП</w:t>
            </w:r>
          </w:p>
        </w:tc>
      </w:tr>
      <w:tr w:rsidR="00C31114" w:rsidRPr="006C2981" w14:paraId="7B49D55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2A69DEC" w14:textId="77777777" w:rsidR="00C31114" w:rsidRPr="006C2981" w:rsidRDefault="00C31114" w:rsidP="00650264">
            <w:pPr>
              <w:jc w:val="center"/>
              <w:rPr>
                <w:sz w:val="20"/>
                <w:szCs w:val="20"/>
              </w:rPr>
            </w:pPr>
            <w:r w:rsidRPr="006C2981">
              <w:rPr>
                <w:sz w:val="20"/>
                <w:szCs w:val="20"/>
              </w:rPr>
              <w:t>572</w:t>
            </w:r>
          </w:p>
        </w:tc>
        <w:tc>
          <w:tcPr>
            <w:tcW w:w="3119" w:type="dxa"/>
            <w:tcBorders>
              <w:top w:val="nil"/>
              <w:left w:val="nil"/>
              <w:bottom w:val="single" w:sz="4" w:space="0" w:color="auto"/>
              <w:right w:val="single" w:sz="4" w:space="0" w:color="auto"/>
            </w:tcBorders>
            <w:shd w:val="clear" w:color="000000" w:fill="FFFFFF"/>
            <w:hideMark/>
          </w:tcPr>
          <w:p w14:paraId="5D055733" w14:textId="77777777" w:rsidR="00C31114" w:rsidRPr="006C2981" w:rsidRDefault="00C31114" w:rsidP="00650264">
            <w:pPr>
              <w:rPr>
                <w:sz w:val="20"/>
                <w:szCs w:val="20"/>
              </w:rPr>
            </w:pPr>
            <w:r w:rsidRPr="006C2981">
              <w:rPr>
                <w:sz w:val="20"/>
                <w:szCs w:val="20"/>
              </w:rPr>
              <w:t>ГБУ Аварийно-спасательная служба РБ</w:t>
            </w:r>
          </w:p>
        </w:tc>
        <w:tc>
          <w:tcPr>
            <w:tcW w:w="1700" w:type="dxa"/>
            <w:tcBorders>
              <w:top w:val="nil"/>
              <w:left w:val="nil"/>
              <w:bottom w:val="single" w:sz="4" w:space="0" w:color="auto"/>
              <w:right w:val="single" w:sz="4" w:space="0" w:color="auto"/>
            </w:tcBorders>
            <w:shd w:val="clear" w:color="000000" w:fill="FFFFFF"/>
            <w:hideMark/>
          </w:tcPr>
          <w:p w14:paraId="30EF3205"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635EB245" w14:textId="77777777" w:rsidR="00C31114" w:rsidRPr="006C2981" w:rsidRDefault="00C31114" w:rsidP="00650264">
            <w:pPr>
              <w:rPr>
                <w:sz w:val="20"/>
                <w:szCs w:val="20"/>
              </w:rPr>
            </w:pPr>
            <w:r w:rsidRPr="006C2981">
              <w:rPr>
                <w:sz w:val="20"/>
                <w:szCs w:val="20"/>
              </w:rPr>
              <w:t>21</w:t>
            </w:r>
          </w:p>
        </w:tc>
        <w:tc>
          <w:tcPr>
            <w:tcW w:w="708" w:type="dxa"/>
            <w:tcBorders>
              <w:top w:val="nil"/>
              <w:left w:val="nil"/>
              <w:bottom w:val="single" w:sz="4" w:space="0" w:color="auto"/>
              <w:right w:val="single" w:sz="4" w:space="0" w:color="auto"/>
            </w:tcBorders>
            <w:shd w:val="clear" w:color="000000" w:fill="FFFFFF"/>
            <w:hideMark/>
          </w:tcPr>
          <w:p w14:paraId="42E9F3B5"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4373D26"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6319ED6" w14:textId="77777777" w:rsidR="00C31114" w:rsidRPr="006C2981" w:rsidRDefault="00C31114" w:rsidP="00650264">
            <w:pPr>
              <w:rPr>
                <w:sz w:val="20"/>
                <w:szCs w:val="20"/>
              </w:rPr>
            </w:pPr>
            <w:r w:rsidRPr="006C2981">
              <w:rPr>
                <w:sz w:val="20"/>
                <w:szCs w:val="20"/>
              </w:rPr>
              <w:t>146954</w:t>
            </w:r>
          </w:p>
        </w:tc>
        <w:tc>
          <w:tcPr>
            <w:tcW w:w="1277" w:type="dxa"/>
            <w:tcBorders>
              <w:top w:val="nil"/>
              <w:left w:val="nil"/>
              <w:bottom w:val="single" w:sz="4" w:space="0" w:color="auto"/>
              <w:right w:val="single" w:sz="4" w:space="0" w:color="auto"/>
            </w:tcBorders>
            <w:shd w:val="clear" w:color="000000" w:fill="FFFFFF"/>
            <w:hideMark/>
          </w:tcPr>
          <w:p w14:paraId="68A7753F" w14:textId="77777777" w:rsidR="00C31114" w:rsidRPr="006C2981" w:rsidRDefault="00C31114" w:rsidP="00650264">
            <w:pPr>
              <w:rPr>
                <w:sz w:val="20"/>
                <w:szCs w:val="20"/>
              </w:rPr>
            </w:pPr>
            <w:r w:rsidRPr="006C2981">
              <w:rPr>
                <w:sz w:val="20"/>
                <w:szCs w:val="20"/>
              </w:rPr>
              <w:t>ОЗП</w:t>
            </w:r>
          </w:p>
        </w:tc>
      </w:tr>
      <w:tr w:rsidR="00C31114" w:rsidRPr="006C2981" w14:paraId="2CA0D54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A895FB0" w14:textId="77777777" w:rsidR="00C31114" w:rsidRPr="006C2981" w:rsidRDefault="00C31114" w:rsidP="00650264">
            <w:pPr>
              <w:jc w:val="center"/>
              <w:rPr>
                <w:sz w:val="20"/>
                <w:szCs w:val="20"/>
              </w:rPr>
            </w:pPr>
            <w:r w:rsidRPr="006C2981">
              <w:rPr>
                <w:sz w:val="20"/>
                <w:szCs w:val="20"/>
              </w:rPr>
              <w:t>573</w:t>
            </w:r>
          </w:p>
        </w:tc>
        <w:tc>
          <w:tcPr>
            <w:tcW w:w="3119" w:type="dxa"/>
            <w:tcBorders>
              <w:top w:val="nil"/>
              <w:left w:val="nil"/>
              <w:bottom w:val="single" w:sz="4" w:space="0" w:color="auto"/>
              <w:right w:val="single" w:sz="4" w:space="0" w:color="auto"/>
            </w:tcBorders>
            <w:shd w:val="clear" w:color="000000" w:fill="FFFFFF"/>
            <w:hideMark/>
          </w:tcPr>
          <w:p w14:paraId="6328C611" w14:textId="77777777" w:rsidR="00C31114" w:rsidRPr="006C2981" w:rsidRDefault="00C31114" w:rsidP="00650264">
            <w:pPr>
              <w:rPr>
                <w:sz w:val="20"/>
                <w:szCs w:val="20"/>
              </w:rPr>
            </w:pPr>
            <w:r w:rsidRPr="006C2981">
              <w:rPr>
                <w:sz w:val="20"/>
                <w:szCs w:val="20"/>
              </w:rPr>
              <w:t>ООО "РН-Транспорт"</w:t>
            </w:r>
          </w:p>
        </w:tc>
        <w:tc>
          <w:tcPr>
            <w:tcW w:w="1700" w:type="dxa"/>
            <w:tcBorders>
              <w:top w:val="nil"/>
              <w:left w:val="nil"/>
              <w:bottom w:val="single" w:sz="4" w:space="0" w:color="auto"/>
              <w:right w:val="single" w:sz="4" w:space="0" w:color="auto"/>
            </w:tcBorders>
            <w:shd w:val="clear" w:color="000000" w:fill="FFFFFF"/>
            <w:hideMark/>
          </w:tcPr>
          <w:p w14:paraId="2E435FEE"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69C3FA8F" w14:textId="77777777" w:rsidR="00C31114" w:rsidRPr="006C2981" w:rsidRDefault="00C31114" w:rsidP="00650264">
            <w:pPr>
              <w:rPr>
                <w:sz w:val="20"/>
                <w:szCs w:val="20"/>
              </w:rPr>
            </w:pPr>
            <w:r w:rsidRPr="006C2981">
              <w:rPr>
                <w:sz w:val="20"/>
                <w:szCs w:val="20"/>
              </w:rPr>
              <w:t>62</w:t>
            </w:r>
          </w:p>
        </w:tc>
        <w:tc>
          <w:tcPr>
            <w:tcW w:w="708" w:type="dxa"/>
            <w:tcBorders>
              <w:top w:val="nil"/>
              <w:left w:val="nil"/>
              <w:bottom w:val="single" w:sz="4" w:space="0" w:color="auto"/>
              <w:right w:val="single" w:sz="4" w:space="0" w:color="auto"/>
            </w:tcBorders>
            <w:shd w:val="clear" w:color="000000" w:fill="FFFFFF"/>
            <w:hideMark/>
          </w:tcPr>
          <w:p w14:paraId="1E703CA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2D2CFEB"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7C7F45A1" w14:textId="77777777" w:rsidR="00C31114" w:rsidRPr="006C2981" w:rsidRDefault="00C31114" w:rsidP="00650264">
            <w:pPr>
              <w:rPr>
                <w:sz w:val="20"/>
                <w:szCs w:val="20"/>
              </w:rPr>
            </w:pPr>
            <w:r w:rsidRPr="006C2981">
              <w:rPr>
                <w:sz w:val="20"/>
                <w:szCs w:val="20"/>
              </w:rPr>
              <w:t>248775</w:t>
            </w:r>
          </w:p>
        </w:tc>
        <w:tc>
          <w:tcPr>
            <w:tcW w:w="1277" w:type="dxa"/>
            <w:tcBorders>
              <w:top w:val="nil"/>
              <w:left w:val="nil"/>
              <w:bottom w:val="single" w:sz="4" w:space="0" w:color="auto"/>
              <w:right w:val="single" w:sz="4" w:space="0" w:color="auto"/>
            </w:tcBorders>
            <w:shd w:val="clear" w:color="000000" w:fill="FFFFFF"/>
            <w:hideMark/>
          </w:tcPr>
          <w:p w14:paraId="399F3AD5" w14:textId="77777777" w:rsidR="00C31114" w:rsidRPr="006C2981" w:rsidRDefault="00C31114" w:rsidP="00650264">
            <w:pPr>
              <w:rPr>
                <w:sz w:val="20"/>
                <w:szCs w:val="20"/>
              </w:rPr>
            </w:pPr>
            <w:r w:rsidRPr="006C2981">
              <w:rPr>
                <w:sz w:val="20"/>
                <w:szCs w:val="20"/>
              </w:rPr>
              <w:t>ОЗП</w:t>
            </w:r>
          </w:p>
        </w:tc>
      </w:tr>
      <w:tr w:rsidR="00C31114" w:rsidRPr="006C2981" w14:paraId="63CC508C"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1229461" w14:textId="77777777" w:rsidR="00C31114" w:rsidRPr="006C2981" w:rsidRDefault="00C31114" w:rsidP="00650264">
            <w:pPr>
              <w:jc w:val="center"/>
              <w:rPr>
                <w:sz w:val="20"/>
                <w:szCs w:val="20"/>
              </w:rPr>
            </w:pPr>
            <w:r w:rsidRPr="006C2981">
              <w:rPr>
                <w:sz w:val="20"/>
                <w:szCs w:val="20"/>
              </w:rPr>
              <w:t>574</w:t>
            </w:r>
          </w:p>
        </w:tc>
        <w:tc>
          <w:tcPr>
            <w:tcW w:w="3119" w:type="dxa"/>
            <w:tcBorders>
              <w:top w:val="nil"/>
              <w:left w:val="nil"/>
              <w:bottom w:val="single" w:sz="4" w:space="0" w:color="auto"/>
              <w:right w:val="single" w:sz="4" w:space="0" w:color="auto"/>
            </w:tcBorders>
            <w:shd w:val="clear" w:color="000000" w:fill="FFFFFF"/>
            <w:hideMark/>
          </w:tcPr>
          <w:p w14:paraId="16A31EB0" w14:textId="77777777" w:rsidR="00C31114" w:rsidRPr="006C2981" w:rsidRDefault="00C31114" w:rsidP="00650264">
            <w:pPr>
              <w:rPr>
                <w:sz w:val="20"/>
                <w:szCs w:val="20"/>
              </w:rPr>
            </w:pPr>
            <w:r w:rsidRPr="006C2981">
              <w:rPr>
                <w:sz w:val="20"/>
                <w:szCs w:val="20"/>
              </w:rPr>
              <w:t>ООО "РН-Транспорт"</w:t>
            </w:r>
          </w:p>
        </w:tc>
        <w:tc>
          <w:tcPr>
            <w:tcW w:w="1700" w:type="dxa"/>
            <w:tcBorders>
              <w:top w:val="nil"/>
              <w:left w:val="nil"/>
              <w:bottom w:val="single" w:sz="4" w:space="0" w:color="auto"/>
              <w:right w:val="single" w:sz="4" w:space="0" w:color="auto"/>
            </w:tcBorders>
            <w:shd w:val="clear" w:color="000000" w:fill="FFFFFF"/>
            <w:hideMark/>
          </w:tcPr>
          <w:p w14:paraId="0ADD0A6D" w14:textId="77777777" w:rsidR="00C31114" w:rsidRPr="006C2981" w:rsidRDefault="00C31114" w:rsidP="00650264">
            <w:pPr>
              <w:rPr>
                <w:sz w:val="20"/>
                <w:szCs w:val="20"/>
              </w:rPr>
            </w:pPr>
            <w:r w:rsidRPr="006C2981">
              <w:rPr>
                <w:sz w:val="20"/>
                <w:szCs w:val="20"/>
              </w:rPr>
              <w:t>Чебоксарская</w:t>
            </w:r>
          </w:p>
        </w:tc>
        <w:tc>
          <w:tcPr>
            <w:tcW w:w="567" w:type="dxa"/>
            <w:tcBorders>
              <w:top w:val="nil"/>
              <w:left w:val="nil"/>
              <w:bottom w:val="single" w:sz="4" w:space="0" w:color="auto"/>
              <w:right w:val="single" w:sz="4" w:space="0" w:color="auto"/>
            </w:tcBorders>
            <w:shd w:val="clear" w:color="000000" w:fill="FFFFFF"/>
            <w:hideMark/>
          </w:tcPr>
          <w:p w14:paraId="5CE5ABD2" w14:textId="77777777" w:rsidR="00C31114" w:rsidRPr="006C2981" w:rsidRDefault="00C31114" w:rsidP="00650264">
            <w:pPr>
              <w:rPr>
                <w:sz w:val="20"/>
                <w:szCs w:val="20"/>
              </w:rPr>
            </w:pPr>
            <w:r w:rsidRPr="006C2981">
              <w:rPr>
                <w:sz w:val="20"/>
                <w:szCs w:val="20"/>
              </w:rPr>
              <w:t>64</w:t>
            </w:r>
          </w:p>
        </w:tc>
        <w:tc>
          <w:tcPr>
            <w:tcW w:w="708" w:type="dxa"/>
            <w:tcBorders>
              <w:top w:val="nil"/>
              <w:left w:val="nil"/>
              <w:bottom w:val="single" w:sz="4" w:space="0" w:color="auto"/>
              <w:right w:val="single" w:sz="4" w:space="0" w:color="auto"/>
            </w:tcBorders>
            <w:shd w:val="clear" w:color="000000" w:fill="FFFFFF"/>
            <w:hideMark/>
          </w:tcPr>
          <w:p w14:paraId="71FD8847"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66208B3" w14:textId="77777777" w:rsidR="00C31114" w:rsidRPr="006C2981" w:rsidRDefault="00C31114" w:rsidP="00650264">
            <w:pPr>
              <w:rPr>
                <w:sz w:val="20"/>
                <w:szCs w:val="20"/>
              </w:rPr>
            </w:pPr>
            <w:r w:rsidRPr="006C2981">
              <w:rPr>
                <w:sz w:val="20"/>
                <w:szCs w:val="20"/>
              </w:rPr>
              <w:t xml:space="preserve">ТСРВ-02 </w:t>
            </w:r>
          </w:p>
        </w:tc>
        <w:tc>
          <w:tcPr>
            <w:tcW w:w="1134" w:type="dxa"/>
            <w:tcBorders>
              <w:top w:val="nil"/>
              <w:left w:val="nil"/>
              <w:bottom w:val="single" w:sz="4" w:space="0" w:color="auto"/>
              <w:right w:val="single" w:sz="4" w:space="0" w:color="auto"/>
            </w:tcBorders>
            <w:shd w:val="clear" w:color="000000" w:fill="FFFFFF"/>
            <w:hideMark/>
          </w:tcPr>
          <w:p w14:paraId="19F48D14" w14:textId="77777777" w:rsidR="00C31114" w:rsidRPr="006C2981" w:rsidRDefault="00C31114" w:rsidP="00650264">
            <w:pPr>
              <w:rPr>
                <w:sz w:val="20"/>
                <w:szCs w:val="20"/>
              </w:rPr>
            </w:pPr>
            <w:r w:rsidRPr="006C2981">
              <w:rPr>
                <w:sz w:val="20"/>
                <w:szCs w:val="20"/>
              </w:rPr>
              <w:t>1110194</w:t>
            </w:r>
          </w:p>
        </w:tc>
        <w:tc>
          <w:tcPr>
            <w:tcW w:w="1277" w:type="dxa"/>
            <w:tcBorders>
              <w:top w:val="nil"/>
              <w:left w:val="nil"/>
              <w:bottom w:val="single" w:sz="4" w:space="0" w:color="auto"/>
              <w:right w:val="single" w:sz="4" w:space="0" w:color="auto"/>
            </w:tcBorders>
            <w:shd w:val="clear" w:color="000000" w:fill="FFFFFF"/>
            <w:hideMark/>
          </w:tcPr>
          <w:p w14:paraId="55D4E7C5" w14:textId="77777777" w:rsidR="00C31114" w:rsidRPr="006C2981" w:rsidRDefault="00C31114" w:rsidP="00650264">
            <w:pPr>
              <w:rPr>
                <w:sz w:val="20"/>
                <w:szCs w:val="20"/>
              </w:rPr>
            </w:pPr>
            <w:r w:rsidRPr="006C2981">
              <w:rPr>
                <w:sz w:val="20"/>
                <w:szCs w:val="20"/>
              </w:rPr>
              <w:t>ОЗП</w:t>
            </w:r>
          </w:p>
        </w:tc>
      </w:tr>
      <w:tr w:rsidR="00C31114" w:rsidRPr="006C2981" w14:paraId="4832527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03AFEDA" w14:textId="77777777" w:rsidR="00C31114" w:rsidRPr="006C2981" w:rsidRDefault="00C31114" w:rsidP="00650264">
            <w:pPr>
              <w:jc w:val="center"/>
              <w:rPr>
                <w:sz w:val="20"/>
                <w:szCs w:val="20"/>
              </w:rPr>
            </w:pPr>
            <w:r w:rsidRPr="006C2981">
              <w:rPr>
                <w:sz w:val="20"/>
                <w:szCs w:val="20"/>
              </w:rPr>
              <w:t>575</w:t>
            </w:r>
          </w:p>
        </w:tc>
        <w:tc>
          <w:tcPr>
            <w:tcW w:w="3119" w:type="dxa"/>
            <w:tcBorders>
              <w:top w:val="nil"/>
              <w:left w:val="nil"/>
              <w:bottom w:val="single" w:sz="4" w:space="0" w:color="auto"/>
              <w:right w:val="single" w:sz="4" w:space="0" w:color="auto"/>
            </w:tcBorders>
            <w:shd w:val="clear" w:color="000000" w:fill="FFFFFF"/>
            <w:hideMark/>
          </w:tcPr>
          <w:p w14:paraId="624FAB90" w14:textId="77777777" w:rsidR="00C31114" w:rsidRPr="006C2981" w:rsidRDefault="00C31114" w:rsidP="00650264">
            <w:pPr>
              <w:rPr>
                <w:sz w:val="20"/>
                <w:szCs w:val="20"/>
              </w:rPr>
            </w:pPr>
            <w:r w:rsidRPr="006C2981">
              <w:rPr>
                <w:sz w:val="20"/>
                <w:szCs w:val="20"/>
              </w:rPr>
              <w:t>КУ Эксплуатационное бюро Спецгидротранс</w:t>
            </w:r>
          </w:p>
        </w:tc>
        <w:tc>
          <w:tcPr>
            <w:tcW w:w="1700" w:type="dxa"/>
            <w:tcBorders>
              <w:top w:val="nil"/>
              <w:left w:val="nil"/>
              <w:bottom w:val="single" w:sz="4" w:space="0" w:color="auto"/>
              <w:right w:val="single" w:sz="4" w:space="0" w:color="auto"/>
            </w:tcBorders>
            <w:shd w:val="clear" w:color="000000" w:fill="FFFFFF"/>
            <w:hideMark/>
          </w:tcPr>
          <w:p w14:paraId="2575A043"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2C91E1DD" w14:textId="77777777" w:rsidR="00C31114" w:rsidRPr="006C2981" w:rsidRDefault="00C31114" w:rsidP="00650264">
            <w:pPr>
              <w:rPr>
                <w:sz w:val="20"/>
                <w:szCs w:val="20"/>
              </w:rPr>
            </w:pPr>
            <w:r w:rsidRPr="006C2981">
              <w:rPr>
                <w:sz w:val="20"/>
                <w:szCs w:val="20"/>
              </w:rPr>
              <w:t>102</w:t>
            </w:r>
          </w:p>
        </w:tc>
        <w:tc>
          <w:tcPr>
            <w:tcW w:w="708" w:type="dxa"/>
            <w:tcBorders>
              <w:top w:val="nil"/>
              <w:left w:val="nil"/>
              <w:bottom w:val="single" w:sz="4" w:space="0" w:color="auto"/>
              <w:right w:val="single" w:sz="4" w:space="0" w:color="auto"/>
            </w:tcBorders>
            <w:shd w:val="clear" w:color="000000" w:fill="FFFFFF"/>
            <w:hideMark/>
          </w:tcPr>
          <w:p w14:paraId="7392A59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5BE85911" w14:textId="77777777" w:rsidR="00C31114" w:rsidRPr="006C2981" w:rsidRDefault="00C31114" w:rsidP="00650264">
            <w:pPr>
              <w:rPr>
                <w:sz w:val="20"/>
                <w:szCs w:val="20"/>
              </w:rPr>
            </w:pPr>
            <w:r w:rsidRPr="006C2981">
              <w:rPr>
                <w:sz w:val="20"/>
                <w:szCs w:val="20"/>
              </w:rPr>
              <w:t>ВКТ-7-02</w:t>
            </w:r>
          </w:p>
        </w:tc>
        <w:tc>
          <w:tcPr>
            <w:tcW w:w="1134" w:type="dxa"/>
            <w:tcBorders>
              <w:top w:val="nil"/>
              <w:left w:val="nil"/>
              <w:bottom w:val="single" w:sz="4" w:space="0" w:color="auto"/>
              <w:right w:val="single" w:sz="4" w:space="0" w:color="auto"/>
            </w:tcBorders>
            <w:shd w:val="clear" w:color="000000" w:fill="FFFFFF"/>
            <w:hideMark/>
          </w:tcPr>
          <w:p w14:paraId="7BADC3B4" w14:textId="77777777" w:rsidR="00C31114" w:rsidRPr="006C2981" w:rsidRDefault="00C31114" w:rsidP="00650264">
            <w:pPr>
              <w:rPr>
                <w:sz w:val="20"/>
                <w:szCs w:val="20"/>
              </w:rPr>
            </w:pPr>
            <w:r w:rsidRPr="006C2981">
              <w:rPr>
                <w:sz w:val="20"/>
                <w:szCs w:val="20"/>
              </w:rPr>
              <w:t>260597</w:t>
            </w:r>
          </w:p>
        </w:tc>
        <w:tc>
          <w:tcPr>
            <w:tcW w:w="1277" w:type="dxa"/>
            <w:tcBorders>
              <w:top w:val="nil"/>
              <w:left w:val="nil"/>
              <w:bottom w:val="single" w:sz="4" w:space="0" w:color="auto"/>
              <w:right w:val="single" w:sz="4" w:space="0" w:color="auto"/>
            </w:tcBorders>
            <w:shd w:val="clear" w:color="000000" w:fill="FFFFFF"/>
            <w:hideMark/>
          </w:tcPr>
          <w:p w14:paraId="5439CB1F" w14:textId="77777777" w:rsidR="00C31114" w:rsidRPr="006C2981" w:rsidRDefault="00C31114" w:rsidP="00650264">
            <w:pPr>
              <w:rPr>
                <w:sz w:val="20"/>
                <w:szCs w:val="20"/>
              </w:rPr>
            </w:pPr>
            <w:r w:rsidRPr="006C2981">
              <w:rPr>
                <w:sz w:val="20"/>
                <w:szCs w:val="20"/>
              </w:rPr>
              <w:t>ОЗП</w:t>
            </w:r>
          </w:p>
        </w:tc>
      </w:tr>
      <w:tr w:rsidR="00C31114" w:rsidRPr="006C2981" w14:paraId="65AD58AE"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D9319F1" w14:textId="77777777" w:rsidR="00C31114" w:rsidRPr="006C2981" w:rsidRDefault="00C31114" w:rsidP="00650264">
            <w:pPr>
              <w:jc w:val="center"/>
              <w:rPr>
                <w:sz w:val="20"/>
                <w:szCs w:val="20"/>
              </w:rPr>
            </w:pPr>
            <w:r w:rsidRPr="006C2981">
              <w:rPr>
                <w:sz w:val="20"/>
                <w:szCs w:val="20"/>
              </w:rPr>
              <w:t>576</w:t>
            </w:r>
          </w:p>
        </w:tc>
        <w:tc>
          <w:tcPr>
            <w:tcW w:w="3119" w:type="dxa"/>
            <w:tcBorders>
              <w:top w:val="nil"/>
              <w:left w:val="nil"/>
              <w:bottom w:val="single" w:sz="4" w:space="0" w:color="auto"/>
              <w:right w:val="single" w:sz="4" w:space="0" w:color="auto"/>
            </w:tcBorders>
            <w:shd w:val="clear" w:color="000000" w:fill="FFFFFF"/>
            <w:hideMark/>
          </w:tcPr>
          <w:p w14:paraId="1F57038D" w14:textId="77777777" w:rsidR="00C31114" w:rsidRPr="006C2981" w:rsidRDefault="00C31114" w:rsidP="00650264">
            <w:pPr>
              <w:rPr>
                <w:sz w:val="20"/>
                <w:szCs w:val="20"/>
              </w:rPr>
            </w:pPr>
            <w:r w:rsidRPr="006C2981">
              <w:rPr>
                <w:sz w:val="20"/>
                <w:szCs w:val="20"/>
              </w:rPr>
              <w:t>ГБПОУ УГКТиД"</w:t>
            </w:r>
          </w:p>
        </w:tc>
        <w:tc>
          <w:tcPr>
            <w:tcW w:w="1700" w:type="dxa"/>
            <w:tcBorders>
              <w:top w:val="nil"/>
              <w:left w:val="nil"/>
              <w:bottom w:val="single" w:sz="4" w:space="0" w:color="auto"/>
              <w:right w:val="single" w:sz="4" w:space="0" w:color="auto"/>
            </w:tcBorders>
            <w:shd w:val="clear" w:color="000000" w:fill="FFFFFF"/>
            <w:hideMark/>
          </w:tcPr>
          <w:p w14:paraId="682FF942"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137A4C4B" w14:textId="77777777" w:rsidR="00C31114" w:rsidRPr="006C2981" w:rsidRDefault="00C31114" w:rsidP="00650264">
            <w:pPr>
              <w:rPr>
                <w:sz w:val="20"/>
                <w:szCs w:val="20"/>
              </w:rPr>
            </w:pPr>
            <w:r w:rsidRPr="006C2981">
              <w:rPr>
                <w:sz w:val="20"/>
                <w:szCs w:val="20"/>
              </w:rPr>
              <w:t>141</w:t>
            </w:r>
          </w:p>
        </w:tc>
        <w:tc>
          <w:tcPr>
            <w:tcW w:w="708" w:type="dxa"/>
            <w:tcBorders>
              <w:top w:val="nil"/>
              <w:left w:val="nil"/>
              <w:bottom w:val="single" w:sz="4" w:space="0" w:color="auto"/>
              <w:right w:val="single" w:sz="4" w:space="0" w:color="auto"/>
            </w:tcBorders>
            <w:shd w:val="clear" w:color="000000" w:fill="FFFFFF"/>
            <w:hideMark/>
          </w:tcPr>
          <w:p w14:paraId="55CDA1A0"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4CBE62CC"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EE106A0" w14:textId="77777777" w:rsidR="00C31114" w:rsidRPr="006C2981" w:rsidRDefault="00C31114" w:rsidP="00650264">
            <w:pPr>
              <w:rPr>
                <w:sz w:val="20"/>
                <w:szCs w:val="20"/>
              </w:rPr>
            </w:pPr>
            <w:r w:rsidRPr="006C2981">
              <w:rPr>
                <w:sz w:val="20"/>
                <w:szCs w:val="20"/>
              </w:rPr>
              <w:t>236253</w:t>
            </w:r>
          </w:p>
        </w:tc>
        <w:tc>
          <w:tcPr>
            <w:tcW w:w="1277" w:type="dxa"/>
            <w:tcBorders>
              <w:top w:val="nil"/>
              <w:left w:val="nil"/>
              <w:bottom w:val="single" w:sz="4" w:space="0" w:color="auto"/>
              <w:right w:val="single" w:sz="4" w:space="0" w:color="auto"/>
            </w:tcBorders>
            <w:shd w:val="clear" w:color="000000" w:fill="FFFFFF"/>
            <w:hideMark/>
          </w:tcPr>
          <w:p w14:paraId="59C7EBC9" w14:textId="77777777" w:rsidR="00C31114" w:rsidRPr="006C2981" w:rsidRDefault="00C31114" w:rsidP="00650264">
            <w:pPr>
              <w:rPr>
                <w:sz w:val="20"/>
                <w:szCs w:val="20"/>
              </w:rPr>
            </w:pPr>
            <w:r w:rsidRPr="006C2981">
              <w:rPr>
                <w:sz w:val="20"/>
                <w:szCs w:val="20"/>
              </w:rPr>
              <w:t>ОЗП</w:t>
            </w:r>
          </w:p>
        </w:tc>
      </w:tr>
      <w:tr w:rsidR="00C31114" w:rsidRPr="006C2981" w14:paraId="71D2A453" w14:textId="77777777" w:rsidTr="00650264">
        <w:trPr>
          <w:gridAfter w:val="1"/>
          <w:wAfter w:w="347" w:type="dxa"/>
          <w:trHeight w:val="2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630032C" w14:textId="77777777" w:rsidR="00C31114" w:rsidRPr="006C2981" w:rsidRDefault="00C31114" w:rsidP="00650264">
            <w:pPr>
              <w:jc w:val="center"/>
              <w:rPr>
                <w:sz w:val="20"/>
                <w:szCs w:val="20"/>
              </w:rPr>
            </w:pPr>
            <w:r w:rsidRPr="006C2981">
              <w:rPr>
                <w:sz w:val="20"/>
                <w:szCs w:val="20"/>
              </w:rPr>
              <w:t>577</w:t>
            </w:r>
          </w:p>
        </w:tc>
        <w:tc>
          <w:tcPr>
            <w:tcW w:w="3119" w:type="dxa"/>
            <w:tcBorders>
              <w:top w:val="single" w:sz="4" w:space="0" w:color="auto"/>
              <w:left w:val="nil"/>
              <w:bottom w:val="single" w:sz="4" w:space="0" w:color="auto"/>
              <w:right w:val="single" w:sz="4" w:space="0" w:color="auto"/>
            </w:tcBorders>
            <w:shd w:val="clear" w:color="000000" w:fill="FFFFFF"/>
            <w:hideMark/>
          </w:tcPr>
          <w:p w14:paraId="3AF68168" w14:textId="77777777" w:rsidR="00C31114" w:rsidRPr="006C2981" w:rsidRDefault="00C31114" w:rsidP="00650264">
            <w:pPr>
              <w:rPr>
                <w:sz w:val="20"/>
                <w:szCs w:val="20"/>
              </w:rPr>
            </w:pPr>
            <w:r w:rsidRPr="006C2981">
              <w:rPr>
                <w:sz w:val="20"/>
                <w:szCs w:val="20"/>
              </w:rPr>
              <w:t>ФГБОУ ВО "БГПУ им. М.Акмуллы"</w:t>
            </w:r>
          </w:p>
        </w:tc>
        <w:tc>
          <w:tcPr>
            <w:tcW w:w="1700" w:type="dxa"/>
            <w:tcBorders>
              <w:top w:val="single" w:sz="4" w:space="0" w:color="auto"/>
              <w:left w:val="nil"/>
              <w:bottom w:val="single" w:sz="4" w:space="0" w:color="auto"/>
              <w:right w:val="single" w:sz="4" w:space="0" w:color="auto"/>
            </w:tcBorders>
            <w:shd w:val="clear" w:color="000000" w:fill="FFFFFF"/>
            <w:hideMark/>
          </w:tcPr>
          <w:p w14:paraId="1DCF4521"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single" w:sz="4" w:space="0" w:color="auto"/>
              <w:left w:val="nil"/>
              <w:bottom w:val="single" w:sz="4" w:space="0" w:color="auto"/>
              <w:right w:val="single" w:sz="4" w:space="0" w:color="auto"/>
            </w:tcBorders>
            <w:shd w:val="clear" w:color="000000" w:fill="FFFFFF"/>
            <w:hideMark/>
          </w:tcPr>
          <w:p w14:paraId="339BCE5E" w14:textId="77777777" w:rsidR="00C31114" w:rsidRPr="006C2981" w:rsidRDefault="00C31114" w:rsidP="00650264">
            <w:pPr>
              <w:rPr>
                <w:sz w:val="20"/>
                <w:szCs w:val="20"/>
              </w:rPr>
            </w:pPr>
            <w:r w:rsidRPr="006C2981">
              <w:rPr>
                <w:sz w:val="20"/>
                <w:szCs w:val="20"/>
              </w:rPr>
              <w:t>25</w:t>
            </w:r>
          </w:p>
        </w:tc>
        <w:tc>
          <w:tcPr>
            <w:tcW w:w="708" w:type="dxa"/>
            <w:tcBorders>
              <w:top w:val="single" w:sz="4" w:space="0" w:color="auto"/>
              <w:left w:val="nil"/>
              <w:bottom w:val="single" w:sz="4" w:space="0" w:color="auto"/>
              <w:right w:val="single" w:sz="4" w:space="0" w:color="auto"/>
            </w:tcBorders>
            <w:shd w:val="clear" w:color="000000" w:fill="FFFFFF"/>
            <w:hideMark/>
          </w:tcPr>
          <w:p w14:paraId="7B48BBA5" w14:textId="77777777" w:rsidR="00C31114" w:rsidRPr="006C2981" w:rsidRDefault="00C31114" w:rsidP="00650264">
            <w:pPr>
              <w:rPr>
                <w:sz w:val="20"/>
                <w:szCs w:val="20"/>
              </w:rPr>
            </w:pPr>
            <w:r w:rsidRPr="006C2981">
              <w:rPr>
                <w:sz w:val="20"/>
                <w:szCs w:val="20"/>
              </w:rPr>
              <w:t>1</w:t>
            </w:r>
          </w:p>
        </w:tc>
        <w:tc>
          <w:tcPr>
            <w:tcW w:w="1275" w:type="dxa"/>
            <w:tcBorders>
              <w:top w:val="single" w:sz="4" w:space="0" w:color="auto"/>
              <w:left w:val="nil"/>
              <w:bottom w:val="single" w:sz="4" w:space="0" w:color="auto"/>
              <w:right w:val="single" w:sz="4" w:space="0" w:color="auto"/>
            </w:tcBorders>
            <w:shd w:val="clear" w:color="000000" w:fill="FFFFFF"/>
            <w:hideMark/>
          </w:tcPr>
          <w:p w14:paraId="30539E6E" w14:textId="77777777" w:rsidR="00C31114" w:rsidRPr="006C2981" w:rsidRDefault="00C31114" w:rsidP="00650264">
            <w:pPr>
              <w:rPr>
                <w:sz w:val="20"/>
                <w:szCs w:val="20"/>
              </w:rPr>
            </w:pPr>
            <w:r w:rsidRPr="006C2981">
              <w:rPr>
                <w:sz w:val="20"/>
                <w:szCs w:val="20"/>
              </w:rPr>
              <w:t>ТЭМ-104</w:t>
            </w:r>
          </w:p>
        </w:tc>
        <w:tc>
          <w:tcPr>
            <w:tcW w:w="1134" w:type="dxa"/>
            <w:tcBorders>
              <w:top w:val="single" w:sz="4" w:space="0" w:color="auto"/>
              <w:left w:val="nil"/>
              <w:bottom w:val="single" w:sz="4" w:space="0" w:color="auto"/>
              <w:right w:val="single" w:sz="4" w:space="0" w:color="auto"/>
            </w:tcBorders>
            <w:shd w:val="clear" w:color="000000" w:fill="FFFFFF"/>
            <w:hideMark/>
          </w:tcPr>
          <w:p w14:paraId="12F1B49C" w14:textId="77777777" w:rsidR="00C31114" w:rsidRPr="006C2981" w:rsidRDefault="00C31114" w:rsidP="00650264">
            <w:pPr>
              <w:rPr>
                <w:sz w:val="20"/>
                <w:szCs w:val="20"/>
              </w:rPr>
            </w:pPr>
            <w:r w:rsidRPr="006C2981">
              <w:rPr>
                <w:sz w:val="20"/>
                <w:szCs w:val="20"/>
              </w:rPr>
              <w:t>1145029</w:t>
            </w:r>
          </w:p>
        </w:tc>
        <w:tc>
          <w:tcPr>
            <w:tcW w:w="1277" w:type="dxa"/>
            <w:tcBorders>
              <w:top w:val="single" w:sz="4" w:space="0" w:color="auto"/>
              <w:left w:val="nil"/>
              <w:bottom w:val="single" w:sz="4" w:space="0" w:color="auto"/>
              <w:right w:val="single" w:sz="4" w:space="0" w:color="auto"/>
            </w:tcBorders>
            <w:shd w:val="clear" w:color="000000" w:fill="FFFFFF"/>
            <w:hideMark/>
          </w:tcPr>
          <w:p w14:paraId="5DAA858F" w14:textId="77777777" w:rsidR="00C31114" w:rsidRPr="006C2981" w:rsidRDefault="00C31114" w:rsidP="00650264">
            <w:pPr>
              <w:rPr>
                <w:sz w:val="20"/>
                <w:szCs w:val="20"/>
              </w:rPr>
            </w:pPr>
            <w:r w:rsidRPr="006C2981">
              <w:rPr>
                <w:sz w:val="20"/>
                <w:szCs w:val="20"/>
              </w:rPr>
              <w:t>Круглый год</w:t>
            </w:r>
          </w:p>
        </w:tc>
      </w:tr>
      <w:tr w:rsidR="00C31114" w:rsidRPr="006C2981" w14:paraId="187F3DB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8F6FB24" w14:textId="77777777" w:rsidR="00C31114" w:rsidRPr="006C2981" w:rsidRDefault="00C31114" w:rsidP="00650264">
            <w:pPr>
              <w:jc w:val="center"/>
              <w:rPr>
                <w:sz w:val="20"/>
                <w:szCs w:val="20"/>
              </w:rPr>
            </w:pPr>
            <w:r w:rsidRPr="006C2981">
              <w:rPr>
                <w:sz w:val="20"/>
                <w:szCs w:val="20"/>
              </w:rPr>
              <w:t>578</w:t>
            </w:r>
          </w:p>
        </w:tc>
        <w:tc>
          <w:tcPr>
            <w:tcW w:w="3119" w:type="dxa"/>
            <w:tcBorders>
              <w:top w:val="nil"/>
              <w:left w:val="nil"/>
              <w:bottom w:val="single" w:sz="4" w:space="0" w:color="auto"/>
              <w:right w:val="single" w:sz="4" w:space="0" w:color="auto"/>
            </w:tcBorders>
            <w:shd w:val="clear" w:color="000000" w:fill="FFFFFF"/>
            <w:hideMark/>
          </w:tcPr>
          <w:p w14:paraId="760D58A2" w14:textId="77777777" w:rsidR="00C31114" w:rsidRPr="006C2981" w:rsidRDefault="00C31114" w:rsidP="00650264">
            <w:pPr>
              <w:rPr>
                <w:sz w:val="20"/>
                <w:szCs w:val="20"/>
              </w:rPr>
            </w:pPr>
            <w:r w:rsidRPr="006C2981">
              <w:rPr>
                <w:sz w:val="20"/>
                <w:szCs w:val="20"/>
              </w:rPr>
              <w:t>ГБУЗ РКПЦ МЗ РБ</w:t>
            </w:r>
          </w:p>
        </w:tc>
        <w:tc>
          <w:tcPr>
            <w:tcW w:w="1700" w:type="dxa"/>
            <w:tcBorders>
              <w:top w:val="nil"/>
              <w:left w:val="nil"/>
              <w:bottom w:val="single" w:sz="4" w:space="0" w:color="auto"/>
              <w:right w:val="single" w:sz="4" w:space="0" w:color="auto"/>
            </w:tcBorders>
            <w:shd w:val="clear" w:color="000000" w:fill="FFFFFF"/>
            <w:hideMark/>
          </w:tcPr>
          <w:p w14:paraId="790E46C5"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33BDE097" w14:textId="77777777" w:rsidR="00C31114" w:rsidRPr="006C2981" w:rsidRDefault="00C31114" w:rsidP="00650264">
            <w:pPr>
              <w:rPr>
                <w:sz w:val="20"/>
                <w:szCs w:val="20"/>
              </w:rPr>
            </w:pPr>
            <w:r w:rsidRPr="006C2981">
              <w:rPr>
                <w:sz w:val="20"/>
                <w:szCs w:val="20"/>
              </w:rPr>
              <w:t>41</w:t>
            </w:r>
          </w:p>
        </w:tc>
        <w:tc>
          <w:tcPr>
            <w:tcW w:w="708" w:type="dxa"/>
            <w:tcBorders>
              <w:top w:val="nil"/>
              <w:left w:val="nil"/>
              <w:bottom w:val="single" w:sz="4" w:space="0" w:color="auto"/>
              <w:right w:val="single" w:sz="4" w:space="0" w:color="auto"/>
            </w:tcBorders>
            <w:shd w:val="clear" w:color="000000" w:fill="FFFFFF"/>
            <w:hideMark/>
          </w:tcPr>
          <w:p w14:paraId="165DBF6C"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5855F6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08AA1C6F" w14:textId="77777777" w:rsidR="00C31114" w:rsidRPr="006C2981" w:rsidRDefault="00C31114" w:rsidP="00650264">
            <w:pPr>
              <w:rPr>
                <w:sz w:val="20"/>
                <w:szCs w:val="20"/>
              </w:rPr>
            </w:pPr>
            <w:r w:rsidRPr="006C2981">
              <w:rPr>
                <w:sz w:val="20"/>
                <w:szCs w:val="20"/>
              </w:rPr>
              <w:t>128278</w:t>
            </w:r>
          </w:p>
        </w:tc>
        <w:tc>
          <w:tcPr>
            <w:tcW w:w="1277" w:type="dxa"/>
            <w:tcBorders>
              <w:top w:val="nil"/>
              <w:left w:val="nil"/>
              <w:bottom w:val="single" w:sz="4" w:space="0" w:color="auto"/>
              <w:right w:val="single" w:sz="4" w:space="0" w:color="auto"/>
            </w:tcBorders>
            <w:shd w:val="clear" w:color="000000" w:fill="FFFFFF"/>
            <w:hideMark/>
          </w:tcPr>
          <w:p w14:paraId="01118746" w14:textId="77777777" w:rsidR="00C31114" w:rsidRPr="006C2981" w:rsidRDefault="00C31114" w:rsidP="00650264">
            <w:pPr>
              <w:rPr>
                <w:sz w:val="20"/>
                <w:szCs w:val="20"/>
              </w:rPr>
            </w:pPr>
            <w:r w:rsidRPr="006C2981">
              <w:rPr>
                <w:sz w:val="20"/>
                <w:szCs w:val="20"/>
              </w:rPr>
              <w:t>Круглый год</w:t>
            </w:r>
          </w:p>
        </w:tc>
      </w:tr>
      <w:tr w:rsidR="00C31114" w:rsidRPr="006C2981" w14:paraId="34D41024"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646F01D9" w14:textId="77777777" w:rsidR="00C31114" w:rsidRPr="006C2981" w:rsidRDefault="00C31114" w:rsidP="00650264">
            <w:pPr>
              <w:jc w:val="center"/>
              <w:rPr>
                <w:sz w:val="20"/>
                <w:szCs w:val="20"/>
              </w:rPr>
            </w:pPr>
            <w:r w:rsidRPr="006C2981">
              <w:rPr>
                <w:sz w:val="20"/>
                <w:szCs w:val="20"/>
              </w:rPr>
              <w:t>579</w:t>
            </w:r>
          </w:p>
        </w:tc>
        <w:tc>
          <w:tcPr>
            <w:tcW w:w="3119" w:type="dxa"/>
            <w:tcBorders>
              <w:top w:val="nil"/>
              <w:left w:val="nil"/>
              <w:bottom w:val="single" w:sz="4" w:space="0" w:color="auto"/>
              <w:right w:val="single" w:sz="4" w:space="0" w:color="auto"/>
            </w:tcBorders>
            <w:shd w:val="clear" w:color="000000" w:fill="FFFFFF"/>
            <w:hideMark/>
          </w:tcPr>
          <w:p w14:paraId="11A6D6E9" w14:textId="77777777" w:rsidR="00C31114" w:rsidRPr="006C2981" w:rsidRDefault="00C31114" w:rsidP="00650264">
            <w:pPr>
              <w:rPr>
                <w:sz w:val="20"/>
                <w:szCs w:val="20"/>
              </w:rPr>
            </w:pPr>
            <w:r w:rsidRPr="006C2981">
              <w:rPr>
                <w:sz w:val="20"/>
                <w:szCs w:val="20"/>
              </w:rPr>
              <w:t>ФГБОУ ВО "БГПУ им. М.Акмуллы"</w:t>
            </w:r>
          </w:p>
        </w:tc>
        <w:tc>
          <w:tcPr>
            <w:tcW w:w="1700" w:type="dxa"/>
            <w:tcBorders>
              <w:top w:val="nil"/>
              <w:left w:val="nil"/>
              <w:bottom w:val="single" w:sz="4" w:space="0" w:color="auto"/>
              <w:right w:val="single" w:sz="4" w:space="0" w:color="auto"/>
            </w:tcBorders>
            <w:shd w:val="clear" w:color="000000" w:fill="FFFFFF"/>
            <w:hideMark/>
          </w:tcPr>
          <w:p w14:paraId="488F682F"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409CAE1D" w14:textId="77777777" w:rsidR="00C31114" w:rsidRPr="006C2981" w:rsidRDefault="00C31114" w:rsidP="00650264">
            <w:pPr>
              <w:rPr>
                <w:sz w:val="20"/>
                <w:szCs w:val="20"/>
              </w:rPr>
            </w:pPr>
            <w:r w:rsidRPr="006C2981">
              <w:rPr>
                <w:sz w:val="20"/>
                <w:szCs w:val="20"/>
              </w:rPr>
              <w:t>49</w:t>
            </w:r>
          </w:p>
        </w:tc>
        <w:tc>
          <w:tcPr>
            <w:tcW w:w="708" w:type="dxa"/>
            <w:tcBorders>
              <w:top w:val="nil"/>
              <w:left w:val="nil"/>
              <w:bottom w:val="single" w:sz="4" w:space="0" w:color="auto"/>
              <w:right w:val="single" w:sz="4" w:space="0" w:color="auto"/>
            </w:tcBorders>
            <w:shd w:val="clear" w:color="000000" w:fill="FFFFFF"/>
            <w:hideMark/>
          </w:tcPr>
          <w:p w14:paraId="55D05C9C"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357DB0D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1F66F6A" w14:textId="77777777" w:rsidR="00C31114" w:rsidRPr="006C2981" w:rsidRDefault="00C31114" w:rsidP="00650264">
            <w:pPr>
              <w:rPr>
                <w:sz w:val="20"/>
                <w:szCs w:val="20"/>
              </w:rPr>
            </w:pPr>
            <w:r w:rsidRPr="006C2981">
              <w:rPr>
                <w:sz w:val="20"/>
                <w:szCs w:val="20"/>
              </w:rPr>
              <w:t>173911</w:t>
            </w:r>
          </w:p>
        </w:tc>
        <w:tc>
          <w:tcPr>
            <w:tcW w:w="1277" w:type="dxa"/>
            <w:tcBorders>
              <w:top w:val="nil"/>
              <w:left w:val="nil"/>
              <w:bottom w:val="single" w:sz="4" w:space="0" w:color="auto"/>
              <w:right w:val="single" w:sz="4" w:space="0" w:color="auto"/>
            </w:tcBorders>
            <w:shd w:val="clear" w:color="000000" w:fill="FFFFFF"/>
            <w:hideMark/>
          </w:tcPr>
          <w:p w14:paraId="561D15A4" w14:textId="77777777" w:rsidR="00C31114" w:rsidRPr="006C2981" w:rsidRDefault="00C31114" w:rsidP="00650264">
            <w:pPr>
              <w:rPr>
                <w:sz w:val="20"/>
                <w:szCs w:val="20"/>
              </w:rPr>
            </w:pPr>
            <w:r w:rsidRPr="006C2981">
              <w:rPr>
                <w:sz w:val="20"/>
                <w:szCs w:val="20"/>
              </w:rPr>
              <w:t>ОЗП</w:t>
            </w:r>
          </w:p>
        </w:tc>
      </w:tr>
      <w:tr w:rsidR="00C31114" w:rsidRPr="006C2981" w14:paraId="5CD425BA" w14:textId="77777777" w:rsidTr="00650264">
        <w:trPr>
          <w:gridAfter w:val="1"/>
          <w:wAfter w:w="347" w:type="dxa"/>
          <w:trHeight w:val="510"/>
        </w:trPr>
        <w:tc>
          <w:tcPr>
            <w:tcW w:w="709" w:type="dxa"/>
            <w:tcBorders>
              <w:top w:val="nil"/>
              <w:left w:val="single" w:sz="4" w:space="0" w:color="auto"/>
              <w:bottom w:val="single" w:sz="4" w:space="0" w:color="auto"/>
              <w:right w:val="single" w:sz="4" w:space="0" w:color="auto"/>
            </w:tcBorders>
            <w:shd w:val="clear" w:color="000000" w:fill="FFFFFF"/>
            <w:hideMark/>
          </w:tcPr>
          <w:p w14:paraId="467C0D92" w14:textId="77777777" w:rsidR="00C31114" w:rsidRPr="006C2981" w:rsidRDefault="00C31114" w:rsidP="00650264">
            <w:pPr>
              <w:jc w:val="center"/>
              <w:rPr>
                <w:sz w:val="20"/>
                <w:szCs w:val="20"/>
              </w:rPr>
            </w:pPr>
            <w:r w:rsidRPr="006C2981">
              <w:rPr>
                <w:sz w:val="20"/>
                <w:szCs w:val="20"/>
              </w:rPr>
              <w:t>580</w:t>
            </w:r>
          </w:p>
        </w:tc>
        <w:tc>
          <w:tcPr>
            <w:tcW w:w="3119" w:type="dxa"/>
            <w:tcBorders>
              <w:top w:val="nil"/>
              <w:left w:val="nil"/>
              <w:bottom w:val="single" w:sz="4" w:space="0" w:color="auto"/>
              <w:right w:val="single" w:sz="4" w:space="0" w:color="auto"/>
            </w:tcBorders>
            <w:shd w:val="clear" w:color="000000" w:fill="FFFFFF"/>
            <w:hideMark/>
          </w:tcPr>
          <w:p w14:paraId="20216160" w14:textId="77777777" w:rsidR="00C31114" w:rsidRPr="006C2981" w:rsidRDefault="00C31114" w:rsidP="00650264">
            <w:pPr>
              <w:rPr>
                <w:sz w:val="20"/>
                <w:szCs w:val="20"/>
              </w:rPr>
            </w:pPr>
            <w:r w:rsidRPr="006C2981">
              <w:rPr>
                <w:sz w:val="20"/>
                <w:szCs w:val="20"/>
              </w:rPr>
              <w:t>Религиозная организация - Духовная образовательная организация высшего образования "Российский ислам"</w:t>
            </w:r>
          </w:p>
        </w:tc>
        <w:tc>
          <w:tcPr>
            <w:tcW w:w="1700" w:type="dxa"/>
            <w:tcBorders>
              <w:top w:val="nil"/>
              <w:left w:val="nil"/>
              <w:bottom w:val="single" w:sz="4" w:space="0" w:color="auto"/>
              <w:right w:val="single" w:sz="4" w:space="0" w:color="auto"/>
            </w:tcBorders>
            <w:shd w:val="clear" w:color="000000" w:fill="FFFFFF"/>
            <w:hideMark/>
          </w:tcPr>
          <w:p w14:paraId="3BA1505B"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36947A8B" w14:textId="77777777" w:rsidR="00C31114" w:rsidRPr="006C2981" w:rsidRDefault="00C31114" w:rsidP="00650264">
            <w:pPr>
              <w:rPr>
                <w:sz w:val="20"/>
                <w:szCs w:val="20"/>
              </w:rPr>
            </w:pPr>
            <w:r w:rsidRPr="006C2981">
              <w:rPr>
                <w:sz w:val="20"/>
                <w:szCs w:val="20"/>
              </w:rPr>
              <w:t>5</w:t>
            </w:r>
          </w:p>
        </w:tc>
        <w:tc>
          <w:tcPr>
            <w:tcW w:w="708" w:type="dxa"/>
            <w:tcBorders>
              <w:top w:val="nil"/>
              <w:left w:val="nil"/>
              <w:bottom w:val="single" w:sz="4" w:space="0" w:color="auto"/>
              <w:right w:val="single" w:sz="4" w:space="0" w:color="auto"/>
            </w:tcBorders>
            <w:shd w:val="clear" w:color="000000" w:fill="FFFFFF"/>
            <w:hideMark/>
          </w:tcPr>
          <w:p w14:paraId="792DE4E8"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0B3A43F"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36B0EA6A" w14:textId="77777777" w:rsidR="00C31114" w:rsidRPr="006C2981" w:rsidRDefault="00C31114" w:rsidP="00650264">
            <w:pPr>
              <w:rPr>
                <w:sz w:val="20"/>
                <w:szCs w:val="20"/>
              </w:rPr>
            </w:pPr>
            <w:r w:rsidRPr="006C2981">
              <w:rPr>
                <w:sz w:val="20"/>
                <w:szCs w:val="20"/>
              </w:rPr>
              <w:t>44218</w:t>
            </w:r>
          </w:p>
        </w:tc>
        <w:tc>
          <w:tcPr>
            <w:tcW w:w="1277" w:type="dxa"/>
            <w:tcBorders>
              <w:top w:val="nil"/>
              <w:left w:val="nil"/>
              <w:bottom w:val="single" w:sz="4" w:space="0" w:color="auto"/>
              <w:right w:val="single" w:sz="4" w:space="0" w:color="auto"/>
            </w:tcBorders>
            <w:shd w:val="clear" w:color="000000" w:fill="FFFFFF"/>
            <w:hideMark/>
          </w:tcPr>
          <w:p w14:paraId="3C1DC325" w14:textId="77777777" w:rsidR="00C31114" w:rsidRPr="006C2981" w:rsidRDefault="00C31114" w:rsidP="00650264">
            <w:pPr>
              <w:rPr>
                <w:sz w:val="20"/>
                <w:szCs w:val="20"/>
              </w:rPr>
            </w:pPr>
            <w:r w:rsidRPr="006C2981">
              <w:rPr>
                <w:sz w:val="20"/>
                <w:szCs w:val="20"/>
              </w:rPr>
              <w:t>Круглый год</w:t>
            </w:r>
          </w:p>
        </w:tc>
      </w:tr>
      <w:tr w:rsidR="00C31114" w:rsidRPr="006C2981" w14:paraId="347F68F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1B82EC1" w14:textId="77777777" w:rsidR="00C31114" w:rsidRPr="006C2981" w:rsidRDefault="00C31114" w:rsidP="00650264">
            <w:pPr>
              <w:jc w:val="center"/>
              <w:rPr>
                <w:sz w:val="20"/>
                <w:szCs w:val="20"/>
              </w:rPr>
            </w:pPr>
            <w:r w:rsidRPr="006C2981">
              <w:rPr>
                <w:sz w:val="20"/>
                <w:szCs w:val="20"/>
              </w:rPr>
              <w:t>581</w:t>
            </w:r>
          </w:p>
        </w:tc>
        <w:tc>
          <w:tcPr>
            <w:tcW w:w="3119" w:type="dxa"/>
            <w:tcBorders>
              <w:top w:val="nil"/>
              <w:left w:val="nil"/>
              <w:bottom w:val="single" w:sz="4" w:space="0" w:color="auto"/>
              <w:right w:val="single" w:sz="4" w:space="0" w:color="auto"/>
            </w:tcBorders>
            <w:shd w:val="clear" w:color="000000" w:fill="FFFFFF"/>
            <w:hideMark/>
          </w:tcPr>
          <w:p w14:paraId="21E68851" w14:textId="77777777" w:rsidR="00C31114" w:rsidRPr="006C2981" w:rsidRDefault="00C31114" w:rsidP="00650264">
            <w:pPr>
              <w:rPr>
                <w:sz w:val="20"/>
                <w:szCs w:val="20"/>
              </w:rPr>
            </w:pPr>
            <w:r w:rsidRPr="006C2981">
              <w:rPr>
                <w:sz w:val="20"/>
                <w:szCs w:val="20"/>
              </w:rPr>
              <w:t>АО «ЭСКО»</w:t>
            </w:r>
          </w:p>
        </w:tc>
        <w:tc>
          <w:tcPr>
            <w:tcW w:w="1700" w:type="dxa"/>
            <w:tcBorders>
              <w:top w:val="nil"/>
              <w:left w:val="nil"/>
              <w:bottom w:val="single" w:sz="4" w:space="0" w:color="auto"/>
              <w:right w:val="single" w:sz="4" w:space="0" w:color="auto"/>
            </w:tcBorders>
            <w:shd w:val="clear" w:color="000000" w:fill="FFFFFF"/>
            <w:hideMark/>
          </w:tcPr>
          <w:p w14:paraId="24085BFA"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6FBD4369" w14:textId="77777777" w:rsidR="00C31114" w:rsidRPr="006C2981" w:rsidRDefault="00C31114" w:rsidP="00650264">
            <w:pPr>
              <w:rPr>
                <w:sz w:val="20"/>
                <w:szCs w:val="20"/>
              </w:rPr>
            </w:pPr>
            <w:r w:rsidRPr="006C2981">
              <w:rPr>
                <w:sz w:val="20"/>
                <w:szCs w:val="20"/>
              </w:rPr>
              <w:t>60</w:t>
            </w:r>
          </w:p>
        </w:tc>
        <w:tc>
          <w:tcPr>
            <w:tcW w:w="708" w:type="dxa"/>
            <w:tcBorders>
              <w:top w:val="nil"/>
              <w:left w:val="nil"/>
              <w:bottom w:val="single" w:sz="4" w:space="0" w:color="auto"/>
              <w:right w:val="single" w:sz="4" w:space="0" w:color="auto"/>
            </w:tcBorders>
            <w:shd w:val="clear" w:color="000000" w:fill="FFFFFF"/>
            <w:hideMark/>
          </w:tcPr>
          <w:p w14:paraId="4ACFF8D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7897CDD"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087E554" w14:textId="77777777" w:rsidR="00C31114" w:rsidRPr="006C2981" w:rsidRDefault="00C31114" w:rsidP="00650264">
            <w:pPr>
              <w:rPr>
                <w:sz w:val="20"/>
                <w:szCs w:val="20"/>
              </w:rPr>
            </w:pPr>
            <w:r w:rsidRPr="006C2981">
              <w:rPr>
                <w:sz w:val="20"/>
                <w:szCs w:val="20"/>
              </w:rPr>
              <w:t>283337</w:t>
            </w:r>
          </w:p>
        </w:tc>
        <w:tc>
          <w:tcPr>
            <w:tcW w:w="1277" w:type="dxa"/>
            <w:tcBorders>
              <w:top w:val="nil"/>
              <w:left w:val="nil"/>
              <w:bottom w:val="single" w:sz="4" w:space="0" w:color="auto"/>
              <w:right w:val="single" w:sz="4" w:space="0" w:color="auto"/>
            </w:tcBorders>
            <w:shd w:val="clear" w:color="000000" w:fill="FFFFFF"/>
            <w:hideMark/>
          </w:tcPr>
          <w:p w14:paraId="5875A673" w14:textId="77777777" w:rsidR="00C31114" w:rsidRPr="006C2981" w:rsidRDefault="00C31114" w:rsidP="00650264">
            <w:pPr>
              <w:rPr>
                <w:sz w:val="20"/>
                <w:szCs w:val="20"/>
              </w:rPr>
            </w:pPr>
            <w:r w:rsidRPr="006C2981">
              <w:rPr>
                <w:sz w:val="20"/>
                <w:szCs w:val="20"/>
              </w:rPr>
              <w:t>ОЗП</w:t>
            </w:r>
          </w:p>
        </w:tc>
      </w:tr>
      <w:tr w:rsidR="00C31114" w:rsidRPr="006C2981" w14:paraId="11B77E95"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16E98CE4" w14:textId="77777777" w:rsidR="00C31114" w:rsidRPr="006C2981" w:rsidRDefault="00C31114" w:rsidP="00650264">
            <w:pPr>
              <w:jc w:val="center"/>
              <w:rPr>
                <w:sz w:val="20"/>
                <w:szCs w:val="20"/>
              </w:rPr>
            </w:pPr>
            <w:r w:rsidRPr="006C2981">
              <w:rPr>
                <w:sz w:val="20"/>
                <w:szCs w:val="20"/>
              </w:rPr>
              <w:t>582</w:t>
            </w:r>
          </w:p>
        </w:tc>
        <w:tc>
          <w:tcPr>
            <w:tcW w:w="3119" w:type="dxa"/>
            <w:tcBorders>
              <w:top w:val="nil"/>
              <w:left w:val="nil"/>
              <w:bottom w:val="single" w:sz="4" w:space="0" w:color="auto"/>
              <w:right w:val="single" w:sz="4" w:space="0" w:color="auto"/>
            </w:tcBorders>
            <w:shd w:val="clear" w:color="000000" w:fill="FFFFFF"/>
            <w:hideMark/>
          </w:tcPr>
          <w:p w14:paraId="18CEC82B" w14:textId="77777777" w:rsidR="00C31114" w:rsidRPr="006C2981" w:rsidRDefault="00C31114" w:rsidP="00650264">
            <w:pPr>
              <w:rPr>
                <w:sz w:val="20"/>
                <w:szCs w:val="20"/>
              </w:rPr>
            </w:pPr>
            <w:r w:rsidRPr="006C2981">
              <w:rPr>
                <w:sz w:val="20"/>
                <w:szCs w:val="20"/>
              </w:rPr>
              <w:t>ООО "УК "РЕМ-Сервис"</w:t>
            </w:r>
          </w:p>
        </w:tc>
        <w:tc>
          <w:tcPr>
            <w:tcW w:w="1700" w:type="dxa"/>
            <w:tcBorders>
              <w:top w:val="nil"/>
              <w:left w:val="nil"/>
              <w:bottom w:val="single" w:sz="4" w:space="0" w:color="auto"/>
              <w:right w:val="single" w:sz="4" w:space="0" w:color="auto"/>
            </w:tcBorders>
            <w:shd w:val="clear" w:color="000000" w:fill="FFFFFF"/>
            <w:hideMark/>
          </w:tcPr>
          <w:p w14:paraId="4FE1DC15"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26C4EFE4" w14:textId="77777777" w:rsidR="00C31114" w:rsidRPr="006C2981" w:rsidRDefault="00C31114" w:rsidP="00650264">
            <w:pPr>
              <w:rPr>
                <w:sz w:val="20"/>
                <w:szCs w:val="20"/>
              </w:rPr>
            </w:pPr>
            <w:r w:rsidRPr="006C2981">
              <w:rPr>
                <w:sz w:val="20"/>
                <w:szCs w:val="20"/>
              </w:rPr>
              <w:t>75</w:t>
            </w:r>
          </w:p>
        </w:tc>
        <w:tc>
          <w:tcPr>
            <w:tcW w:w="708" w:type="dxa"/>
            <w:tcBorders>
              <w:top w:val="nil"/>
              <w:left w:val="nil"/>
              <w:bottom w:val="single" w:sz="4" w:space="0" w:color="auto"/>
              <w:right w:val="single" w:sz="4" w:space="0" w:color="auto"/>
            </w:tcBorders>
            <w:shd w:val="clear" w:color="000000" w:fill="FFFFFF"/>
            <w:hideMark/>
          </w:tcPr>
          <w:p w14:paraId="6C33C4A2"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190B6DA5"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667A10E8" w14:textId="77777777" w:rsidR="00C31114" w:rsidRPr="006C2981" w:rsidRDefault="00C31114" w:rsidP="00650264">
            <w:pPr>
              <w:rPr>
                <w:sz w:val="20"/>
                <w:szCs w:val="20"/>
              </w:rPr>
            </w:pPr>
            <w:r w:rsidRPr="006C2981">
              <w:rPr>
                <w:sz w:val="20"/>
                <w:szCs w:val="20"/>
              </w:rPr>
              <w:t>70021</w:t>
            </w:r>
          </w:p>
        </w:tc>
        <w:tc>
          <w:tcPr>
            <w:tcW w:w="1277" w:type="dxa"/>
            <w:tcBorders>
              <w:top w:val="nil"/>
              <w:left w:val="nil"/>
              <w:bottom w:val="single" w:sz="4" w:space="0" w:color="auto"/>
              <w:right w:val="single" w:sz="4" w:space="0" w:color="auto"/>
            </w:tcBorders>
            <w:shd w:val="clear" w:color="000000" w:fill="FFFFFF"/>
            <w:hideMark/>
          </w:tcPr>
          <w:p w14:paraId="73E7766F" w14:textId="77777777" w:rsidR="00C31114" w:rsidRPr="006C2981" w:rsidRDefault="00C31114" w:rsidP="00650264">
            <w:pPr>
              <w:rPr>
                <w:sz w:val="20"/>
                <w:szCs w:val="20"/>
              </w:rPr>
            </w:pPr>
            <w:r w:rsidRPr="006C2981">
              <w:rPr>
                <w:sz w:val="20"/>
                <w:szCs w:val="20"/>
              </w:rPr>
              <w:t>Круглый год</w:t>
            </w:r>
          </w:p>
        </w:tc>
      </w:tr>
      <w:tr w:rsidR="00C31114" w:rsidRPr="006C2981" w14:paraId="371F600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77FD027" w14:textId="77777777" w:rsidR="00C31114" w:rsidRPr="006C2981" w:rsidRDefault="00C31114" w:rsidP="00650264">
            <w:pPr>
              <w:jc w:val="center"/>
              <w:rPr>
                <w:sz w:val="20"/>
                <w:szCs w:val="20"/>
              </w:rPr>
            </w:pPr>
            <w:r w:rsidRPr="006C2981">
              <w:rPr>
                <w:sz w:val="20"/>
                <w:szCs w:val="20"/>
              </w:rPr>
              <w:t>583</w:t>
            </w:r>
          </w:p>
        </w:tc>
        <w:tc>
          <w:tcPr>
            <w:tcW w:w="3119" w:type="dxa"/>
            <w:tcBorders>
              <w:top w:val="nil"/>
              <w:left w:val="nil"/>
              <w:bottom w:val="single" w:sz="4" w:space="0" w:color="auto"/>
              <w:right w:val="single" w:sz="4" w:space="0" w:color="auto"/>
            </w:tcBorders>
            <w:shd w:val="clear" w:color="000000" w:fill="FFFFFF"/>
            <w:hideMark/>
          </w:tcPr>
          <w:p w14:paraId="0D614096" w14:textId="77777777" w:rsidR="00C31114" w:rsidRPr="006C2981" w:rsidRDefault="00C31114" w:rsidP="00650264">
            <w:pPr>
              <w:rPr>
                <w:sz w:val="20"/>
                <w:szCs w:val="20"/>
              </w:rPr>
            </w:pPr>
            <w:r w:rsidRPr="006C2981">
              <w:rPr>
                <w:sz w:val="20"/>
                <w:szCs w:val="20"/>
              </w:rPr>
              <w:t>ООО "МОЛЛ"</w:t>
            </w:r>
          </w:p>
        </w:tc>
        <w:tc>
          <w:tcPr>
            <w:tcW w:w="1700" w:type="dxa"/>
            <w:tcBorders>
              <w:top w:val="nil"/>
              <w:left w:val="nil"/>
              <w:bottom w:val="single" w:sz="4" w:space="0" w:color="auto"/>
              <w:right w:val="single" w:sz="4" w:space="0" w:color="auto"/>
            </w:tcBorders>
            <w:shd w:val="clear" w:color="000000" w:fill="FFFFFF"/>
            <w:hideMark/>
          </w:tcPr>
          <w:p w14:paraId="66F77ADB" w14:textId="77777777" w:rsidR="00C31114" w:rsidRPr="006C2981" w:rsidRDefault="00C31114" w:rsidP="00650264">
            <w:pPr>
              <w:rPr>
                <w:sz w:val="20"/>
                <w:szCs w:val="20"/>
              </w:rPr>
            </w:pPr>
            <w:r w:rsidRPr="006C2981">
              <w:rPr>
                <w:sz w:val="20"/>
                <w:szCs w:val="20"/>
              </w:rPr>
              <w:t xml:space="preserve">Чернышевского </w:t>
            </w:r>
          </w:p>
        </w:tc>
        <w:tc>
          <w:tcPr>
            <w:tcW w:w="567" w:type="dxa"/>
            <w:tcBorders>
              <w:top w:val="nil"/>
              <w:left w:val="nil"/>
              <w:bottom w:val="single" w:sz="4" w:space="0" w:color="auto"/>
              <w:right w:val="single" w:sz="4" w:space="0" w:color="auto"/>
            </w:tcBorders>
            <w:shd w:val="clear" w:color="000000" w:fill="FFFFFF"/>
            <w:hideMark/>
          </w:tcPr>
          <w:p w14:paraId="3F30FE86" w14:textId="77777777" w:rsidR="00C31114" w:rsidRPr="006C2981" w:rsidRDefault="00C31114" w:rsidP="00650264">
            <w:pPr>
              <w:rPr>
                <w:sz w:val="20"/>
                <w:szCs w:val="20"/>
              </w:rPr>
            </w:pPr>
            <w:r w:rsidRPr="006C2981">
              <w:rPr>
                <w:sz w:val="20"/>
                <w:szCs w:val="20"/>
              </w:rPr>
              <w:t>88</w:t>
            </w:r>
          </w:p>
        </w:tc>
        <w:tc>
          <w:tcPr>
            <w:tcW w:w="708" w:type="dxa"/>
            <w:tcBorders>
              <w:top w:val="nil"/>
              <w:left w:val="nil"/>
              <w:bottom w:val="single" w:sz="4" w:space="0" w:color="auto"/>
              <w:right w:val="single" w:sz="4" w:space="0" w:color="auto"/>
            </w:tcBorders>
            <w:shd w:val="clear" w:color="000000" w:fill="FFFFFF"/>
            <w:hideMark/>
          </w:tcPr>
          <w:p w14:paraId="55A121C9"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219A0452"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2CA491A3" w14:textId="77777777" w:rsidR="00C31114" w:rsidRPr="006C2981" w:rsidRDefault="00C31114" w:rsidP="00650264">
            <w:pPr>
              <w:rPr>
                <w:sz w:val="20"/>
                <w:szCs w:val="20"/>
              </w:rPr>
            </w:pPr>
            <w:r w:rsidRPr="006C2981">
              <w:rPr>
                <w:sz w:val="20"/>
                <w:szCs w:val="20"/>
              </w:rPr>
              <w:t>485479</w:t>
            </w:r>
          </w:p>
        </w:tc>
        <w:tc>
          <w:tcPr>
            <w:tcW w:w="1277" w:type="dxa"/>
            <w:tcBorders>
              <w:top w:val="nil"/>
              <w:left w:val="nil"/>
              <w:bottom w:val="single" w:sz="4" w:space="0" w:color="auto"/>
              <w:right w:val="single" w:sz="4" w:space="0" w:color="auto"/>
            </w:tcBorders>
            <w:shd w:val="clear" w:color="000000" w:fill="FFFFFF"/>
            <w:hideMark/>
          </w:tcPr>
          <w:p w14:paraId="4073D782" w14:textId="77777777" w:rsidR="00C31114" w:rsidRPr="006C2981" w:rsidRDefault="00C31114" w:rsidP="00650264">
            <w:pPr>
              <w:rPr>
                <w:sz w:val="20"/>
                <w:szCs w:val="20"/>
              </w:rPr>
            </w:pPr>
            <w:r w:rsidRPr="006C2981">
              <w:rPr>
                <w:sz w:val="20"/>
                <w:szCs w:val="20"/>
              </w:rPr>
              <w:t>Круглый год</w:t>
            </w:r>
          </w:p>
        </w:tc>
      </w:tr>
      <w:tr w:rsidR="00C31114" w:rsidRPr="006C2981" w14:paraId="5E09810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49B3E986" w14:textId="77777777" w:rsidR="00C31114" w:rsidRPr="006C2981" w:rsidRDefault="00C31114" w:rsidP="00650264">
            <w:pPr>
              <w:jc w:val="center"/>
              <w:rPr>
                <w:sz w:val="20"/>
                <w:szCs w:val="20"/>
              </w:rPr>
            </w:pPr>
            <w:r w:rsidRPr="006C2981">
              <w:rPr>
                <w:sz w:val="20"/>
                <w:szCs w:val="20"/>
              </w:rPr>
              <w:t>584</w:t>
            </w:r>
          </w:p>
        </w:tc>
        <w:tc>
          <w:tcPr>
            <w:tcW w:w="3119" w:type="dxa"/>
            <w:tcBorders>
              <w:top w:val="nil"/>
              <w:left w:val="nil"/>
              <w:bottom w:val="single" w:sz="4" w:space="0" w:color="auto"/>
              <w:right w:val="single" w:sz="4" w:space="0" w:color="auto"/>
            </w:tcBorders>
            <w:shd w:val="clear" w:color="000000" w:fill="FFFFFF"/>
            <w:hideMark/>
          </w:tcPr>
          <w:p w14:paraId="1612929F" w14:textId="77777777" w:rsidR="00C31114" w:rsidRPr="006C2981" w:rsidRDefault="00C31114" w:rsidP="00650264">
            <w:pPr>
              <w:rPr>
                <w:sz w:val="20"/>
                <w:szCs w:val="20"/>
              </w:rPr>
            </w:pPr>
            <w:r w:rsidRPr="006C2981">
              <w:rPr>
                <w:sz w:val="20"/>
                <w:szCs w:val="20"/>
              </w:rPr>
              <w:t>МАОУ "Центр образования № 53"</w:t>
            </w:r>
          </w:p>
        </w:tc>
        <w:tc>
          <w:tcPr>
            <w:tcW w:w="1700" w:type="dxa"/>
            <w:tcBorders>
              <w:top w:val="nil"/>
              <w:left w:val="nil"/>
              <w:bottom w:val="single" w:sz="4" w:space="0" w:color="auto"/>
              <w:right w:val="single" w:sz="4" w:space="0" w:color="auto"/>
            </w:tcBorders>
            <w:shd w:val="clear" w:color="000000" w:fill="FFFFFF"/>
            <w:hideMark/>
          </w:tcPr>
          <w:p w14:paraId="618FA88A" w14:textId="77777777" w:rsidR="00C31114" w:rsidRPr="006C2981" w:rsidRDefault="00C31114" w:rsidP="00650264">
            <w:pPr>
              <w:rPr>
                <w:sz w:val="20"/>
                <w:szCs w:val="20"/>
              </w:rPr>
            </w:pPr>
            <w:r w:rsidRPr="006C2981">
              <w:rPr>
                <w:sz w:val="20"/>
                <w:szCs w:val="20"/>
              </w:rPr>
              <w:t xml:space="preserve">Чехова </w:t>
            </w:r>
          </w:p>
        </w:tc>
        <w:tc>
          <w:tcPr>
            <w:tcW w:w="567" w:type="dxa"/>
            <w:tcBorders>
              <w:top w:val="nil"/>
              <w:left w:val="nil"/>
              <w:bottom w:val="single" w:sz="4" w:space="0" w:color="auto"/>
              <w:right w:val="single" w:sz="4" w:space="0" w:color="auto"/>
            </w:tcBorders>
            <w:shd w:val="clear" w:color="000000" w:fill="FFFFFF"/>
            <w:hideMark/>
          </w:tcPr>
          <w:p w14:paraId="5F419A9C"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72D542C3"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7A6F28D9"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157F1056" w14:textId="77777777" w:rsidR="00C31114" w:rsidRPr="006C2981" w:rsidRDefault="00C31114" w:rsidP="00650264">
            <w:pPr>
              <w:rPr>
                <w:sz w:val="20"/>
                <w:szCs w:val="20"/>
              </w:rPr>
            </w:pPr>
            <w:r w:rsidRPr="006C2981">
              <w:rPr>
                <w:sz w:val="20"/>
                <w:szCs w:val="20"/>
              </w:rPr>
              <w:t>1541816</w:t>
            </w:r>
          </w:p>
        </w:tc>
        <w:tc>
          <w:tcPr>
            <w:tcW w:w="1277" w:type="dxa"/>
            <w:tcBorders>
              <w:top w:val="nil"/>
              <w:left w:val="nil"/>
              <w:bottom w:val="single" w:sz="4" w:space="0" w:color="auto"/>
              <w:right w:val="single" w:sz="4" w:space="0" w:color="auto"/>
            </w:tcBorders>
            <w:shd w:val="clear" w:color="000000" w:fill="FFFFFF"/>
          </w:tcPr>
          <w:p w14:paraId="46A25E53" w14:textId="77777777" w:rsidR="00C31114" w:rsidRPr="006C2981" w:rsidRDefault="00C31114" w:rsidP="00650264">
            <w:pPr>
              <w:rPr>
                <w:sz w:val="20"/>
                <w:szCs w:val="20"/>
              </w:rPr>
            </w:pPr>
            <w:r w:rsidRPr="006C2981">
              <w:rPr>
                <w:sz w:val="20"/>
                <w:szCs w:val="20"/>
              </w:rPr>
              <w:t>ОЗП</w:t>
            </w:r>
          </w:p>
        </w:tc>
      </w:tr>
      <w:tr w:rsidR="00C31114" w:rsidRPr="006C2981" w14:paraId="23EF6687"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2DA6B797" w14:textId="77777777" w:rsidR="00C31114" w:rsidRPr="006C2981" w:rsidRDefault="00C31114" w:rsidP="00650264">
            <w:pPr>
              <w:jc w:val="center"/>
              <w:rPr>
                <w:sz w:val="20"/>
                <w:szCs w:val="20"/>
              </w:rPr>
            </w:pPr>
            <w:r w:rsidRPr="006C2981">
              <w:rPr>
                <w:sz w:val="20"/>
                <w:szCs w:val="20"/>
              </w:rPr>
              <w:t>585</w:t>
            </w:r>
          </w:p>
        </w:tc>
        <w:tc>
          <w:tcPr>
            <w:tcW w:w="3119" w:type="dxa"/>
            <w:tcBorders>
              <w:top w:val="nil"/>
              <w:left w:val="nil"/>
              <w:bottom w:val="single" w:sz="4" w:space="0" w:color="auto"/>
              <w:right w:val="single" w:sz="4" w:space="0" w:color="auto"/>
            </w:tcBorders>
            <w:shd w:val="clear" w:color="000000" w:fill="FFFFFF"/>
            <w:hideMark/>
          </w:tcPr>
          <w:p w14:paraId="6FDDE67B" w14:textId="77777777" w:rsidR="00C31114" w:rsidRPr="006C2981" w:rsidRDefault="00C31114" w:rsidP="00650264">
            <w:pPr>
              <w:rPr>
                <w:sz w:val="20"/>
                <w:szCs w:val="20"/>
              </w:rPr>
            </w:pPr>
            <w:r w:rsidRPr="006C2981">
              <w:rPr>
                <w:sz w:val="20"/>
                <w:szCs w:val="20"/>
              </w:rPr>
              <w:t>МАОУ "Центр образования № 53"</w:t>
            </w:r>
          </w:p>
        </w:tc>
        <w:tc>
          <w:tcPr>
            <w:tcW w:w="1700" w:type="dxa"/>
            <w:tcBorders>
              <w:top w:val="nil"/>
              <w:left w:val="nil"/>
              <w:bottom w:val="single" w:sz="4" w:space="0" w:color="auto"/>
              <w:right w:val="single" w:sz="4" w:space="0" w:color="auto"/>
            </w:tcBorders>
            <w:shd w:val="clear" w:color="000000" w:fill="FFFFFF"/>
            <w:hideMark/>
          </w:tcPr>
          <w:p w14:paraId="2EDFF997" w14:textId="77777777" w:rsidR="00C31114" w:rsidRPr="006C2981" w:rsidRDefault="00C31114" w:rsidP="00650264">
            <w:pPr>
              <w:rPr>
                <w:sz w:val="20"/>
                <w:szCs w:val="20"/>
              </w:rPr>
            </w:pPr>
            <w:r w:rsidRPr="006C2981">
              <w:rPr>
                <w:sz w:val="20"/>
                <w:szCs w:val="20"/>
              </w:rPr>
              <w:t xml:space="preserve">Чехова </w:t>
            </w:r>
          </w:p>
        </w:tc>
        <w:tc>
          <w:tcPr>
            <w:tcW w:w="567" w:type="dxa"/>
            <w:tcBorders>
              <w:top w:val="nil"/>
              <w:left w:val="nil"/>
              <w:bottom w:val="single" w:sz="4" w:space="0" w:color="auto"/>
              <w:right w:val="single" w:sz="4" w:space="0" w:color="auto"/>
            </w:tcBorders>
            <w:shd w:val="clear" w:color="000000" w:fill="FFFFFF"/>
            <w:hideMark/>
          </w:tcPr>
          <w:p w14:paraId="6176E7E6"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29AB5ECA" w14:textId="77777777" w:rsidR="00C31114" w:rsidRPr="006C2981" w:rsidRDefault="00C31114" w:rsidP="00650264">
            <w:pPr>
              <w:rPr>
                <w:sz w:val="20"/>
                <w:szCs w:val="20"/>
              </w:rPr>
            </w:pPr>
            <w:r w:rsidRPr="006C2981">
              <w:rPr>
                <w:sz w:val="20"/>
                <w:szCs w:val="20"/>
              </w:rPr>
              <w:t>а</w:t>
            </w:r>
          </w:p>
        </w:tc>
        <w:tc>
          <w:tcPr>
            <w:tcW w:w="1275" w:type="dxa"/>
            <w:tcBorders>
              <w:top w:val="nil"/>
              <w:left w:val="nil"/>
              <w:bottom w:val="single" w:sz="4" w:space="0" w:color="auto"/>
              <w:right w:val="single" w:sz="4" w:space="0" w:color="auto"/>
            </w:tcBorders>
            <w:shd w:val="clear" w:color="000000" w:fill="FFFFFF"/>
            <w:hideMark/>
          </w:tcPr>
          <w:p w14:paraId="2E602501"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397864FD" w14:textId="77777777" w:rsidR="00C31114" w:rsidRPr="006C2981" w:rsidRDefault="00C31114" w:rsidP="00650264">
            <w:pPr>
              <w:rPr>
                <w:sz w:val="20"/>
                <w:szCs w:val="20"/>
              </w:rPr>
            </w:pPr>
            <w:r w:rsidRPr="006C2981">
              <w:rPr>
                <w:sz w:val="20"/>
                <w:szCs w:val="20"/>
              </w:rPr>
              <w:t>1542468</w:t>
            </w:r>
          </w:p>
        </w:tc>
        <w:tc>
          <w:tcPr>
            <w:tcW w:w="1277" w:type="dxa"/>
            <w:tcBorders>
              <w:top w:val="nil"/>
              <w:left w:val="nil"/>
              <w:bottom w:val="single" w:sz="4" w:space="0" w:color="auto"/>
              <w:right w:val="single" w:sz="4" w:space="0" w:color="auto"/>
            </w:tcBorders>
            <w:shd w:val="clear" w:color="000000" w:fill="FFFFFF"/>
          </w:tcPr>
          <w:p w14:paraId="5AC71EA4" w14:textId="77777777" w:rsidR="00C31114" w:rsidRPr="006C2981" w:rsidRDefault="00C31114" w:rsidP="00650264">
            <w:pPr>
              <w:rPr>
                <w:sz w:val="20"/>
                <w:szCs w:val="20"/>
              </w:rPr>
            </w:pPr>
            <w:r w:rsidRPr="006C2981">
              <w:rPr>
                <w:sz w:val="20"/>
                <w:szCs w:val="20"/>
              </w:rPr>
              <w:t>ОЗП</w:t>
            </w:r>
          </w:p>
        </w:tc>
      </w:tr>
      <w:tr w:rsidR="00C31114" w:rsidRPr="006C2981" w14:paraId="044B4528"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23D0091" w14:textId="77777777" w:rsidR="00C31114" w:rsidRPr="006C2981" w:rsidRDefault="00C31114" w:rsidP="00650264">
            <w:pPr>
              <w:jc w:val="center"/>
              <w:rPr>
                <w:sz w:val="20"/>
                <w:szCs w:val="20"/>
              </w:rPr>
            </w:pPr>
            <w:r w:rsidRPr="006C2981">
              <w:rPr>
                <w:sz w:val="20"/>
                <w:szCs w:val="20"/>
              </w:rPr>
              <w:t>586</w:t>
            </w:r>
          </w:p>
        </w:tc>
        <w:tc>
          <w:tcPr>
            <w:tcW w:w="3119" w:type="dxa"/>
            <w:tcBorders>
              <w:top w:val="nil"/>
              <w:left w:val="nil"/>
              <w:bottom w:val="single" w:sz="4" w:space="0" w:color="auto"/>
              <w:right w:val="single" w:sz="4" w:space="0" w:color="auto"/>
            </w:tcBorders>
            <w:shd w:val="clear" w:color="000000" w:fill="FFFFFF"/>
            <w:hideMark/>
          </w:tcPr>
          <w:p w14:paraId="694B8501" w14:textId="77777777" w:rsidR="00C31114" w:rsidRPr="006C2981" w:rsidRDefault="00C31114" w:rsidP="00650264">
            <w:pPr>
              <w:rPr>
                <w:sz w:val="20"/>
                <w:szCs w:val="20"/>
              </w:rPr>
            </w:pPr>
            <w:r w:rsidRPr="006C2981">
              <w:rPr>
                <w:sz w:val="20"/>
                <w:szCs w:val="20"/>
              </w:rPr>
              <w:t>Хакимова Г.Г.</w:t>
            </w:r>
          </w:p>
        </w:tc>
        <w:tc>
          <w:tcPr>
            <w:tcW w:w="1700" w:type="dxa"/>
            <w:tcBorders>
              <w:top w:val="nil"/>
              <w:left w:val="nil"/>
              <w:bottom w:val="single" w:sz="4" w:space="0" w:color="auto"/>
              <w:right w:val="single" w:sz="4" w:space="0" w:color="auto"/>
            </w:tcBorders>
            <w:shd w:val="clear" w:color="000000" w:fill="FFFFFF"/>
            <w:hideMark/>
          </w:tcPr>
          <w:p w14:paraId="113A5866" w14:textId="77777777" w:rsidR="00C31114" w:rsidRPr="006C2981" w:rsidRDefault="00C31114" w:rsidP="00650264">
            <w:pPr>
              <w:rPr>
                <w:sz w:val="20"/>
                <w:szCs w:val="20"/>
              </w:rPr>
            </w:pPr>
            <w:r w:rsidRPr="006C2981">
              <w:rPr>
                <w:sz w:val="20"/>
                <w:szCs w:val="20"/>
              </w:rPr>
              <w:t>Энгельса</w:t>
            </w:r>
          </w:p>
        </w:tc>
        <w:tc>
          <w:tcPr>
            <w:tcW w:w="567" w:type="dxa"/>
            <w:tcBorders>
              <w:top w:val="nil"/>
              <w:left w:val="nil"/>
              <w:bottom w:val="single" w:sz="4" w:space="0" w:color="auto"/>
              <w:right w:val="single" w:sz="4" w:space="0" w:color="auto"/>
            </w:tcBorders>
            <w:shd w:val="clear" w:color="000000" w:fill="FFFFFF"/>
            <w:hideMark/>
          </w:tcPr>
          <w:p w14:paraId="065DFD27" w14:textId="77777777" w:rsidR="00C31114" w:rsidRPr="006C2981" w:rsidRDefault="00C31114" w:rsidP="00650264">
            <w:pPr>
              <w:rPr>
                <w:sz w:val="20"/>
                <w:szCs w:val="20"/>
              </w:rPr>
            </w:pPr>
            <w:r w:rsidRPr="006C2981">
              <w:rPr>
                <w:sz w:val="20"/>
                <w:szCs w:val="20"/>
              </w:rPr>
              <w:t>1</w:t>
            </w:r>
          </w:p>
        </w:tc>
        <w:tc>
          <w:tcPr>
            <w:tcW w:w="708" w:type="dxa"/>
            <w:tcBorders>
              <w:top w:val="nil"/>
              <w:left w:val="nil"/>
              <w:bottom w:val="single" w:sz="4" w:space="0" w:color="auto"/>
              <w:right w:val="single" w:sz="4" w:space="0" w:color="auto"/>
            </w:tcBorders>
            <w:shd w:val="clear" w:color="000000" w:fill="FFFFFF"/>
            <w:hideMark/>
          </w:tcPr>
          <w:p w14:paraId="5EC56834" w14:textId="77777777" w:rsidR="00C31114" w:rsidRPr="006C2981" w:rsidRDefault="00C31114" w:rsidP="00650264">
            <w:pPr>
              <w:rPr>
                <w:sz w:val="20"/>
                <w:szCs w:val="20"/>
              </w:rPr>
            </w:pPr>
            <w:r w:rsidRPr="006C2981">
              <w:rPr>
                <w:sz w:val="20"/>
                <w:szCs w:val="20"/>
              </w:rPr>
              <w:t>1</w:t>
            </w:r>
          </w:p>
        </w:tc>
        <w:tc>
          <w:tcPr>
            <w:tcW w:w="1275" w:type="dxa"/>
            <w:tcBorders>
              <w:top w:val="nil"/>
              <w:left w:val="nil"/>
              <w:bottom w:val="single" w:sz="4" w:space="0" w:color="auto"/>
              <w:right w:val="single" w:sz="4" w:space="0" w:color="auto"/>
            </w:tcBorders>
            <w:shd w:val="clear" w:color="000000" w:fill="FFFFFF"/>
            <w:hideMark/>
          </w:tcPr>
          <w:p w14:paraId="563B8515" w14:textId="77777777" w:rsidR="00C31114" w:rsidRPr="006C2981" w:rsidRDefault="00C31114" w:rsidP="00650264">
            <w:pPr>
              <w:rPr>
                <w:sz w:val="20"/>
                <w:szCs w:val="20"/>
              </w:rPr>
            </w:pPr>
            <w:r w:rsidRPr="006C2981">
              <w:rPr>
                <w:sz w:val="20"/>
                <w:szCs w:val="20"/>
              </w:rPr>
              <w:t>ТЭМ-104</w:t>
            </w:r>
          </w:p>
        </w:tc>
        <w:tc>
          <w:tcPr>
            <w:tcW w:w="1134" w:type="dxa"/>
            <w:tcBorders>
              <w:top w:val="nil"/>
              <w:left w:val="nil"/>
              <w:bottom w:val="single" w:sz="4" w:space="0" w:color="auto"/>
              <w:right w:val="single" w:sz="4" w:space="0" w:color="auto"/>
            </w:tcBorders>
            <w:shd w:val="clear" w:color="000000" w:fill="FFFFFF"/>
            <w:hideMark/>
          </w:tcPr>
          <w:p w14:paraId="446D4993" w14:textId="77777777" w:rsidR="00C31114" w:rsidRPr="006C2981" w:rsidRDefault="00C31114" w:rsidP="00650264">
            <w:pPr>
              <w:rPr>
                <w:sz w:val="20"/>
                <w:szCs w:val="20"/>
              </w:rPr>
            </w:pPr>
            <w:r w:rsidRPr="006C2981">
              <w:rPr>
                <w:sz w:val="20"/>
                <w:szCs w:val="20"/>
              </w:rPr>
              <w:t>1143152</w:t>
            </w:r>
          </w:p>
        </w:tc>
        <w:tc>
          <w:tcPr>
            <w:tcW w:w="1277" w:type="dxa"/>
            <w:tcBorders>
              <w:top w:val="nil"/>
              <w:left w:val="nil"/>
              <w:bottom w:val="single" w:sz="4" w:space="0" w:color="auto"/>
              <w:right w:val="single" w:sz="4" w:space="0" w:color="auto"/>
            </w:tcBorders>
            <w:shd w:val="clear" w:color="000000" w:fill="FFFFFF"/>
          </w:tcPr>
          <w:p w14:paraId="2FAC692A" w14:textId="77777777" w:rsidR="00C31114" w:rsidRPr="006C2981" w:rsidRDefault="00C31114" w:rsidP="00650264">
            <w:pPr>
              <w:rPr>
                <w:sz w:val="20"/>
                <w:szCs w:val="20"/>
              </w:rPr>
            </w:pPr>
            <w:r w:rsidRPr="006C2981">
              <w:rPr>
                <w:sz w:val="20"/>
                <w:szCs w:val="20"/>
              </w:rPr>
              <w:t>ОЗП</w:t>
            </w:r>
          </w:p>
        </w:tc>
      </w:tr>
      <w:tr w:rsidR="00C31114" w:rsidRPr="006C2981" w14:paraId="0F0E6340"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56A8BB4A" w14:textId="77777777" w:rsidR="00C31114" w:rsidRPr="006C2981" w:rsidRDefault="00C31114" w:rsidP="00650264">
            <w:pPr>
              <w:jc w:val="center"/>
              <w:rPr>
                <w:sz w:val="20"/>
                <w:szCs w:val="20"/>
              </w:rPr>
            </w:pPr>
            <w:r w:rsidRPr="006C2981">
              <w:rPr>
                <w:sz w:val="20"/>
                <w:szCs w:val="20"/>
              </w:rPr>
              <w:t>587</w:t>
            </w:r>
          </w:p>
        </w:tc>
        <w:tc>
          <w:tcPr>
            <w:tcW w:w="3119" w:type="dxa"/>
            <w:tcBorders>
              <w:top w:val="nil"/>
              <w:left w:val="nil"/>
              <w:bottom w:val="single" w:sz="4" w:space="0" w:color="auto"/>
              <w:right w:val="single" w:sz="4" w:space="0" w:color="auto"/>
            </w:tcBorders>
            <w:shd w:val="clear" w:color="000000" w:fill="FFFFFF"/>
            <w:hideMark/>
          </w:tcPr>
          <w:p w14:paraId="2225E2B9" w14:textId="77777777" w:rsidR="00C31114" w:rsidRPr="006C2981" w:rsidRDefault="00C31114" w:rsidP="00650264">
            <w:pPr>
              <w:rPr>
                <w:sz w:val="20"/>
                <w:szCs w:val="20"/>
              </w:rPr>
            </w:pPr>
            <w:r w:rsidRPr="006C2981">
              <w:rPr>
                <w:sz w:val="20"/>
                <w:szCs w:val="20"/>
              </w:rPr>
              <w:t>ООО "Уфимкабель"</w:t>
            </w:r>
          </w:p>
        </w:tc>
        <w:tc>
          <w:tcPr>
            <w:tcW w:w="1700" w:type="dxa"/>
            <w:tcBorders>
              <w:top w:val="nil"/>
              <w:left w:val="nil"/>
              <w:bottom w:val="single" w:sz="4" w:space="0" w:color="auto"/>
              <w:right w:val="single" w:sz="4" w:space="0" w:color="auto"/>
            </w:tcBorders>
            <w:shd w:val="clear" w:color="000000" w:fill="FFFFFF"/>
            <w:hideMark/>
          </w:tcPr>
          <w:p w14:paraId="227788B5" w14:textId="77777777" w:rsidR="00C31114" w:rsidRPr="006C2981" w:rsidRDefault="00C31114" w:rsidP="00650264">
            <w:pPr>
              <w:rPr>
                <w:sz w:val="20"/>
                <w:szCs w:val="20"/>
              </w:rPr>
            </w:pPr>
            <w:r w:rsidRPr="006C2981">
              <w:rPr>
                <w:sz w:val="20"/>
                <w:szCs w:val="20"/>
              </w:rPr>
              <w:t xml:space="preserve">Якуба Коласа </w:t>
            </w:r>
          </w:p>
        </w:tc>
        <w:tc>
          <w:tcPr>
            <w:tcW w:w="567" w:type="dxa"/>
            <w:tcBorders>
              <w:top w:val="nil"/>
              <w:left w:val="nil"/>
              <w:bottom w:val="single" w:sz="4" w:space="0" w:color="auto"/>
              <w:right w:val="single" w:sz="4" w:space="0" w:color="auto"/>
            </w:tcBorders>
            <w:shd w:val="clear" w:color="000000" w:fill="FFFFFF"/>
            <w:hideMark/>
          </w:tcPr>
          <w:p w14:paraId="5EC455C1" w14:textId="77777777" w:rsidR="00C31114" w:rsidRPr="006C2981" w:rsidRDefault="00C31114" w:rsidP="00650264">
            <w:pPr>
              <w:rPr>
                <w:sz w:val="20"/>
                <w:szCs w:val="20"/>
              </w:rPr>
            </w:pPr>
            <w:r w:rsidRPr="006C2981">
              <w:rPr>
                <w:sz w:val="20"/>
                <w:szCs w:val="20"/>
              </w:rPr>
              <w:t>125</w:t>
            </w:r>
          </w:p>
        </w:tc>
        <w:tc>
          <w:tcPr>
            <w:tcW w:w="708" w:type="dxa"/>
            <w:tcBorders>
              <w:top w:val="nil"/>
              <w:left w:val="nil"/>
              <w:bottom w:val="single" w:sz="4" w:space="0" w:color="auto"/>
              <w:right w:val="single" w:sz="4" w:space="0" w:color="auto"/>
            </w:tcBorders>
            <w:shd w:val="clear" w:color="000000" w:fill="FFFFFF"/>
            <w:hideMark/>
          </w:tcPr>
          <w:p w14:paraId="2D1AAA53"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73050A7D" w14:textId="77777777" w:rsidR="00C31114" w:rsidRPr="006C2981" w:rsidRDefault="00C31114" w:rsidP="00650264">
            <w:pPr>
              <w:rPr>
                <w:sz w:val="20"/>
                <w:szCs w:val="20"/>
              </w:rPr>
            </w:pPr>
            <w:r w:rsidRPr="006C2981">
              <w:rPr>
                <w:sz w:val="20"/>
                <w:szCs w:val="20"/>
              </w:rPr>
              <w:t>ТВ-7-04</w:t>
            </w:r>
          </w:p>
        </w:tc>
        <w:tc>
          <w:tcPr>
            <w:tcW w:w="1134" w:type="dxa"/>
            <w:tcBorders>
              <w:top w:val="nil"/>
              <w:left w:val="nil"/>
              <w:bottom w:val="single" w:sz="4" w:space="0" w:color="auto"/>
              <w:right w:val="single" w:sz="4" w:space="0" w:color="auto"/>
            </w:tcBorders>
            <w:shd w:val="clear" w:color="000000" w:fill="FFFFFF"/>
            <w:hideMark/>
          </w:tcPr>
          <w:p w14:paraId="23706389" w14:textId="77777777" w:rsidR="00C31114" w:rsidRPr="006C2981" w:rsidRDefault="00C31114" w:rsidP="00650264">
            <w:pPr>
              <w:rPr>
                <w:sz w:val="20"/>
                <w:szCs w:val="20"/>
              </w:rPr>
            </w:pPr>
            <w:r w:rsidRPr="006C2981">
              <w:rPr>
                <w:sz w:val="20"/>
                <w:szCs w:val="20"/>
              </w:rPr>
              <w:t>15021684</w:t>
            </w:r>
          </w:p>
        </w:tc>
        <w:tc>
          <w:tcPr>
            <w:tcW w:w="1277" w:type="dxa"/>
            <w:tcBorders>
              <w:top w:val="nil"/>
              <w:left w:val="nil"/>
              <w:bottom w:val="single" w:sz="4" w:space="0" w:color="auto"/>
              <w:right w:val="single" w:sz="4" w:space="0" w:color="auto"/>
            </w:tcBorders>
            <w:shd w:val="clear" w:color="000000" w:fill="FFFFFF"/>
          </w:tcPr>
          <w:p w14:paraId="29A737A4" w14:textId="77777777" w:rsidR="00C31114" w:rsidRPr="006C2981" w:rsidRDefault="00C31114" w:rsidP="00650264">
            <w:pPr>
              <w:rPr>
                <w:sz w:val="20"/>
                <w:szCs w:val="20"/>
              </w:rPr>
            </w:pPr>
            <w:r w:rsidRPr="006C2981">
              <w:rPr>
                <w:sz w:val="20"/>
                <w:szCs w:val="20"/>
              </w:rPr>
              <w:t>ОЗП</w:t>
            </w:r>
          </w:p>
        </w:tc>
      </w:tr>
      <w:tr w:rsidR="00C31114" w:rsidRPr="006C2981" w14:paraId="0F34346B" w14:textId="77777777" w:rsidTr="00650264">
        <w:trPr>
          <w:gridAfter w:val="1"/>
          <w:wAfter w:w="347" w:type="dxa"/>
          <w:trHeight w:val="263"/>
        </w:trPr>
        <w:tc>
          <w:tcPr>
            <w:tcW w:w="709" w:type="dxa"/>
            <w:tcBorders>
              <w:top w:val="nil"/>
              <w:left w:val="single" w:sz="4" w:space="0" w:color="auto"/>
              <w:bottom w:val="single" w:sz="4" w:space="0" w:color="auto"/>
              <w:right w:val="single" w:sz="4" w:space="0" w:color="auto"/>
            </w:tcBorders>
            <w:shd w:val="clear" w:color="000000" w:fill="FFFFFF"/>
            <w:hideMark/>
          </w:tcPr>
          <w:p w14:paraId="36024B78" w14:textId="77777777" w:rsidR="00C31114" w:rsidRPr="006C2981" w:rsidRDefault="00C31114" w:rsidP="00650264">
            <w:pPr>
              <w:jc w:val="center"/>
              <w:rPr>
                <w:sz w:val="20"/>
                <w:szCs w:val="20"/>
              </w:rPr>
            </w:pPr>
            <w:r w:rsidRPr="006C2981">
              <w:rPr>
                <w:sz w:val="20"/>
                <w:szCs w:val="20"/>
              </w:rPr>
              <w:t>588</w:t>
            </w:r>
          </w:p>
        </w:tc>
        <w:tc>
          <w:tcPr>
            <w:tcW w:w="3119" w:type="dxa"/>
            <w:tcBorders>
              <w:top w:val="nil"/>
              <w:left w:val="nil"/>
              <w:bottom w:val="single" w:sz="4" w:space="0" w:color="auto"/>
              <w:right w:val="single" w:sz="4" w:space="0" w:color="auto"/>
            </w:tcBorders>
            <w:shd w:val="clear" w:color="000000" w:fill="FFFFFF"/>
            <w:hideMark/>
          </w:tcPr>
          <w:p w14:paraId="1115FD6F" w14:textId="77777777" w:rsidR="00C31114" w:rsidRPr="006C2981" w:rsidRDefault="00C31114" w:rsidP="00650264">
            <w:pPr>
              <w:rPr>
                <w:sz w:val="20"/>
                <w:szCs w:val="20"/>
              </w:rPr>
            </w:pPr>
            <w:r w:rsidRPr="006C2981">
              <w:rPr>
                <w:sz w:val="20"/>
                <w:szCs w:val="20"/>
              </w:rPr>
              <w:t>ООО "Торгмастер"</w:t>
            </w:r>
          </w:p>
        </w:tc>
        <w:tc>
          <w:tcPr>
            <w:tcW w:w="1700" w:type="dxa"/>
            <w:tcBorders>
              <w:top w:val="nil"/>
              <w:left w:val="nil"/>
              <w:bottom w:val="single" w:sz="4" w:space="0" w:color="auto"/>
              <w:right w:val="single" w:sz="4" w:space="0" w:color="auto"/>
            </w:tcBorders>
            <w:shd w:val="clear" w:color="000000" w:fill="FFFFFF"/>
            <w:hideMark/>
          </w:tcPr>
          <w:p w14:paraId="13A83FB4" w14:textId="77777777" w:rsidR="00C31114" w:rsidRPr="006C2981" w:rsidRDefault="00C31114" w:rsidP="00650264">
            <w:pPr>
              <w:rPr>
                <w:sz w:val="20"/>
                <w:szCs w:val="20"/>
              </w:rPr>
            </w:pPr>
            <w:r w:rsidRPr="006C2981">
              <w:rPr>
                <w:sz w:val="20"/>
                <w:szCs w:val="20"/>
              </w:rPr>
              <w:t xml:space="preserve">Якуба Коласа </w:t>
            </w:r>
          </w:p>
        </w:tc>
        <w:tc>
          <w:tcPr>
            <w:tcW w:w="567" w:type="dxa"/>
            <w:tcBorders>
              <w:top w:val="nil"/>
              <w:left w:val="nil"/>
              <w:bottom w:val="single" w:sz="4" w:space="0" w:color="auto"/>
              <w:right w:val="single" w:sz="4" w:space="0" w:color="auto"/>
            </w:tcBorders>
            <w:shd w:val="clear" w:color="000000" w:fill="FFFFFF"/>
            <w:hideMark/>
          </w:tcPr>
          <w:p w14:paraId="38A08E98" w14:textId="77777777" w:rsidR="00C31114" w:rsidRPr="006C2981" w:rsidRDefault="00C31114" w:rsidP="00650264">
            <w:pPr>
              <w:rPr>
                <w:sz w:val="20"/>
                <w:szCs w:val="20"/>
              </w:rPr>
            </w:pPr>
            <w:r w:rsidRPr="006C2981">
              <w:rPr>
                <w:sz w:val="20"/>
                <w:szCs w:val="20"/>
              </w:rPr>
              <w:t>147</w:t>
            </w:r>
          </w:p>
        </w:tc>
        <w:tc>
          <w:tcPr>
            <w:tcW w:w="708" w:type="dxa"/>
            <w:tcBorders>
              <w:top w:val="nil"/>
              <w:left w:val="nil"/>
              <w:bottom w:val="single" w:sz="4" w:space="0" w:color="auto"/>
              <w:right w:val="single" w:sz="4" w:space="0" w:color="auto"/>
            </w:tcBorders>
            <w:shd w:val="clear" w:color="000000" w:fill="FFFFFF"/>
            <w:hideMark/>
          </w:tcPr>
          <w:p w14:paraId="028B2B86" w14:textId="77777777" w:rsidR="00C31114" w:rsidRPr="006C2981" w:rsidRDefault="00C31114" w:rsidP="00650264">
            <w:pPr>
              <w:rPr>
                <w:sz w:val="20"/>
                <w:szCs w:val="20"/>
              </w:rPr>
            </w:pPr>
            <w:r w:rsidRPr="006C2981">
              <w:rPr>
                <w:sz w:val="20"/>
                <w:szCs w:val="20"/>
              </w:rPr>
              <w:t> </w:t>
            </w:r>
          </w:p>
        </w:tc>
        <w:tc>
          <w:tcPr>
            <w:tcW w:w="1275" w:type="dxa"/>
            <w:tcBorders>
              <w:top w:val="nil"/>
              <w:left w:val="nil"/>
              <w:bottom w:val="single" w:sz="4" w:space="0" w:color="auto"/>
              <w:right w:val="single" w:sz="4" w:space="0" w:color="auto"/>
            </w:tcBorders>
            <w:shd w:val="clear" w:color="000000" w:fill="FFFFFF"/>
            <w:hideMark/>
          </w:tcPr>
          <w:p w14:paraId="3011600A" w14:textId="77777777" w:rsidR="00C31114" w:rsidRPr="006C2981" w:rsidRDefault="00C31114" w:rsidP="00650264">
            <w:pPr>
              <w:rPr>
                <w:sz w:val="20"/>
                <w:szCs w:val="20"/>
              </w:rPr>
            </w:pPr>
            <w:r w:rsidRPr="006C2981">
              <w:rPr>
                <w:sz w:val="20"/>
                <w:szCs w:val="20"/>
              </w:rPr>
              <w:t>ВКТ-7</w:t>
            </w:r>
          </w:p>
        </w:tc>
        <w:tc>
          <w:tcPr>
            <w:tcW w:w="1134" w:type="dxa"/>
            <w:tcBorders>
              <w:top w:val="nil"/>
              <w:left w:val="nil"/>
              <w:bottom w:val="single" w:sz="4" w:space="0" w:color="auto"/>
              <w:right w:val="single" w:sz="4" w:space="0" w:color="auto"/>
            </w:tcBorders>
            <w:shd w:val="clear" w:color="000000" w:fill="FFFFFF"/>
            <w:hideMark/>
          </w:tcPr>
          <w:p w14:paraId="259E277E" w14:textId="77777777" w:rsidR="00C31114" w:rsidRPr="006C2981" w:rsidRDefault="00C31114" w:rsidP="00650264">
            <w:pPr>
              <w:rPr>
                <w:sz w:val="20"/>
                <w:szCs w:val="20"/>
              </w:rPr>
            </w:pPr>
            <w:r w:rsidRPr="006C2981">
              <w:rPr>
                <w:sz w:val="20"/>
                <w:szCs w:val="20"/>
              </w:rPr>
              <w:t>235601</w:t>
            </w:r>
          </w:p>
        </w:tc>
        <w:tc>
          <w:tcPr>
            <w:tcW w:w="1277" w:type="dxa"/>
            <w:tcBorders>
              <w:top w:val="nil"/>
              <w:left w:val="nil"/>
              <w:bottom w:val="single" w:sz="4" w:space="0" w:color="auto"/>
              <w:right w:val="single" w:sz="4" w:space="0" w:color="auto"/>
            </w:tcBorders>
            <w:shd w:val="clear" w:color="000000" w:fill="FFFFFF"/>
            <w:hideMark/>
          </w:tcPr>
          <w:p w14:paraId="3F5DDEAC" w14:textId="77777777" w:rsidR="00C31114" w:rsidRPr="006C2981" w:rsidRDefault="00C31114" w:rsidP="00650264">
            <w:pPr>
              <w:rPr>
                <w:sz w:val="20"/>
                <w:szCs w:val="20"/>
              </w:rPr>
            </w:pPr>
            <w:r w:rsidRPr="006C2981">
              <w:rPr>
                <w:sz w:val="20"/>
                <w:szCs w:val="20"/>
              </w:rPr>
              <w:t>ОЗП</w:t>
            </w:r>
          </w:p>
        </w:tc>
      </w:tr>
    </w:tbl>
    <w:p w14:paraId="60CBAEBB" w14:textId="77777777" w:rsidR="00C31114" w:rsidRPr="006C2981" w:rsidRDefault="00C31114" w:rsidP="00C31114">
      <w:pPr>
        <w:rPr>
          <w:sz w:val="20"/>
          <w:szCs w:val="20"/>
        </w:rPr>
      </w:pPr>
    </w:p>
    <w:p w14:paraId="00FB2F2D" w14:textId="77777777" w:rsidR="00C31114" w:rsidRDefault="00C31114" w:rsidP="00C31114">
      <w:pPr>
        <w:jc w:val="right"/>
        <w:rPr>
          <w:sz w:val="20"/>
          <w:szCs w:val="20"/>
        </w:rPr>
      </w:pPr>
    </w:p>
    <w:p w14:paraId="3F4D92C3" w14:textId="77777777" w:rsidR="00C31114" w:rsidRPr="006C2981" w:rsidRDefault="00C31114" w:rsidP="00C31114">
      <w:pPr>
        <w:jc w:val="right"/>
        <w:rPr>
          <w:sz w:val="20"/>
          <w:szCs w:val="20"/>
        </w:rPr>
      </w:pPr>
      <w:r w:rsidRPr="006C2981">
        <w:rPr>
          <w:sz w:val="20"/>
          <w:szCs w:val="20"/>
        </w:rPr>
        <w:t>Приложение № 3</w:t>
      </w:r>
    </w:p>
    <w:p w14:paraId="1E040C46" w14:textId="77777777" w:rsidR="00C31114" w:rsidRPr="006C2981" w:rsidRDefault="00C31114" w:rsidP="00C31114">
      <w:pPr>
        <w:jc w:val="right"/>
        <w:rPr>
          <w:sz w:val="20"/>
          <w:szCs w:val="20"/>
        </w:rPr>
      </w:pPr>
    </w:p>
    <w:p w14:paraId="1C5798AC" w14:textId="77777777" w:rsidR="00C31114" w:rsidRPr="006C2981" w:rsidRDefault="00C31114" w:rsidP="00C31114">
      <w:pPr>
        <w:jc w:val="center"/>
        <w:rPr>
          <w:sz w:val="20"/>
          <w:szCs w:val="20"/>
        </w:rPr>
      </w:pPr>
      <w:r w:rsidRPr="006C2981">
        <w:rPr>
          <w:sz w:val="20"/>
          <w:szCs w:val="20"/>
        </w:rPr>
        <w:tab/>
        <w:t>Периодичность и сроки оказания услуг по подключению коммерческих УУТЭ учета сетевых потребителей МУП УИС</w:t>
      </w:r>
    </w:p>
    <w:tbl>
      <w:tblPr>
        <w:tblpPr w:leftFromText="180" w:rightFromText="180" w:vertAnchor="text" w:horzAnchor="margin" w:tblpY="167"/>
        <w:tblW w:w="10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
        <w:gridCol w:w="6083"/>
        <w:gridCol w:w="1843"/>
        <w:gridCol w:w="1559"/>
      </w:tblGrid>
      <w:tr w:rsidR="00C31114" w:rsidRPr="006C2981" w14:paraId="7A4AD018" w14:textId="77777777" w:rsidTr="00650264">
        <w:trPr>
          <w:trHeight w:val="517"/>
        </w:trPr>
        <w:tc>
          <w:tcPr>
            <w:tcW w:w="580" w:type="dxa"/>
            <w:vMerge w:val="restart"/>
            <w:shd w:val="clear" w:color="auto" w:fill="auto"/>
            <w:vAlign w:val="center"/>
            <w:hideMark/>
          </w:tcPr>
          <w:p w14:paraId="6788BDA6" w14:textId="77777777" w:rsidR="00C31114" w:rsidRPr="006C2981" w:rsidRDefault="00C31114" w:rsidP="00650264">
            <w:pPr>
              <w:jc w:val="center"/>
              <w:rPr>
                <w:b/>
                <w:bCs/>
                <w:sz w:val="20"/>
                <w:szCs w:val="20"/>
              </w:rPr>
            </w:pPr>
            <w:r w:rsidRPr="006C2981">
              <w:rPr>
                <w:b/>
                <w:bCs/>
                <w:sz w:val="20"/>
                <w:szCs w:val="20"/>
              </w:rPr>
              <w:t>№ п/п</w:t>
            </w:r>
          </w:p>
        </w:tc>
        <w:tc>
          <w:tcPr>
            <w:tcW w:w="6083" w:type="dxa"/>
            <w:vMerge w:val="restart"/>
            <w:shd w:val="clear" w:color="auto" w:fill="auto"/>
            <w:vAlign w:val="center"/>
            <w:hideMark/>
          </w:tcPr>
          <w:p w14:paraId="03E067DE" w14:textId="77777777" w:rsidR="00C31114" w:rsidRPr="006C2981" w:rsidRDefault="00C31114" w:rsidP="00650264">
            <w:pPr>
              <w:jc w:val="center"/>
              <w:rPr>
                <w:b/>
                <w:bCs/>
                <w:sz w:val="20"/>
                <w:szCs w:val="20"/>
              </w:rPr>
            </w:pPr>
            <w:r w:rsidRPr="006C2981">
              <w:rPr>
                <w:b/>
                <w:bCs/>
                <w:sz w:val="20"/>
                <w:szCs w:val="20"/>
              </w:rPr>
              <w:t>Наименование работ</w:t>
            </w:r>
          </w:p>
        </w:tc>
        <w:tc>
          <w:tcPr>
            <w:tcW w:w="1843" w:type="dxa"/>
            <w:vMerge w:val="restart"/>
            <w:shd w:val="clear" w:color="auto" w:fill="auto"/>
            <w:vAlign w:val="center"/>
          </w:tcPr>
          <w:p w14:paraId="52FD6BF7" w14:textId="77777777" w:rsidR="00C31114" w:rsidRPr="006C2981" w:rsidRDefault="00C31114" w:rsidP="00650264">
            <w:pPr>
              <w:jc w:val="center"/>
              <w:rPr>
                <w:b/>
                <w:bCs/>
                <w:sz w:val="20"/>
                <w:szCs w:val="20"/>
              </w:rPr>
            </w:pPr>
            <w:r w:rsidRPr="006C2981">
              <w:rPr>
                <w:b/>
                <w:bCs/>
                <w:sz w:val="20"/>
                <w:szCs w:val="20"/>
              </w:rPr>
              <w:t>Периодичность выполнения</w:t>
            </w:r>
          </w:p>
        </w:tc>
        <w:tc>
          <w:tcPr>
            <w:tcW w:w="1559" w:type="dxa"/>
            <w:vMerge w:val="restart"/>
            <w:shd w:val="clear" w:color="auto" w:fill="auto"/>
            <w:vAlign w:val="center"/>
          </w:tcPr>
          <w:p w14:paraId="5F23C509" w14:textId="77777777" w:rsidR="00C31114" w:rsidRPr="006C2981" w:rsidRDefault="00C31114" w:rsidP="00650264">
            <w:pPr>
              <w:jc w:val="center"/>
              <w:rPr>
                <w:b/>
                <w:bCs/>
                <w:sz w:val="20"/>
                <w:szCs w:val="20"/>
              </w:rPr>
            </w:pPr>
            <w:r w:rsidRPr="006C2981">
              <w:rPr>
                <w:b/>
                <w:bCs/>
                <w:sz w:val="20"/>
                <w:szCs w:val="20"/>
              </w:rPr>
              <w:t>Сроки выполнения</w:t>
            </w:r>
          </w:p>
        </w:tc>
      </w:tr>
      <w:tr w:rsidR="00C31114" w:rsidRPr="006C2981" w14:paraId="2A22845D" w14:textId="77777777" w:rsidTr="00650264">
        <w:trPr>
          <w:trHeight w:val="517"/>
        </w:trPr>
        <w:tc>
          <w:tcPr>
            <w:tcW w:w="580" w:type="dxa"/>
            <w:vMerge/>
            <w:vAlign w:val="center"/>
            <w:hideMark/>
          </w:tcPr>
          <w:p w14:paraId="231E2327" w14:textId="77777777" w:rsidR="00C31114" w:rsidRPr="006C2981" w:rsidRDefault="00C31114" w:rsidP="00650264">
            <w:pPr>
              <w:rPr>
                <w:b/>
                <w:bCs/>
                <w:sz w:val="20"/>
                <w:szCs w:val="20"/>
              </w:rPr>
            </w:pPr>
          </w:p>
        </w:tc>
        <w:tc>
          <w:tcPr>
            <w:tcW w:w="6083" w:type="dxa"/>
            <w:vMerge/>
            <w:vAlign w:val="center"/>
            <w:hideMark/>
          </w:tcPr>
          <w:p w14:paraId="56376183" w14:textId="77777777" w:rsidR="00C31114" w:rsidRPr="006C2981" w:rsidRDefault="00C31114" w:rsidP="00650264">
            <w:pPr>
              <w:rPr>
                <w:b/>
                <w:bCs/>
                <w:sz w:val="20"/>
                <w:szCs w:val="20"/>
              </w:rPr>
            </w:pPr>
          </w:p>
        </w:tc>
        <w:tc>
          <w:tcPr>
            <w:tcW w:w="1843" w:type="dxa"/>
            <w:vMerge/>
            <w:vAlign w:val="center"/>
            <w:hideMark/>
          </w:tcPr>
          <w:p w14:paraId="25A4D055" w14:textId="77777777" w:rsidR="00C31114" w:rsidRPr="006C2981" w:rsidRDefault="00C31114" w:rsidP="00650264">
            <w:pPr>
              <w:rPr>
                <w:b/>
                <w:bCs/>
                <w:sz w:val="20"/>
                <w:szCs w:val="20"/>
              </w:rPr>
            </w:pPr>
          </w:p>
        </w:tc>
        <w:tc>
          <w:tcPr>
            <w:tcW w:w="1559" w:type="dxa"/>
            <w:vMerge/>
            <w:vAlign w:val="center"/>
          </w:tcPr>
          <w:p w14:paraId="3ED91C61" w14:textId="77777777" w:rsidR="00C31114" w:rsidRPr="006C2981" w:rsidRDefault="00C31114" w:rsidP="00650264">
            <w:pPr>
              <w:rPr>
                <w:b/>
                <w:bCs/>
                <w:sz w:val="20"/>
                <w:szCs w:val="20"/>
              </w:rPr>
            </w:pPr>
          </w:p>
        </w:tc>
      </w:tr>
      <w:tr w:rsidR="00C31114" w:rsidRPr="006C2981" w14:paraId="22E89AC6" w14:textId="77777777" w:rsidTr="00650264">
        <w:trPr>
          <w:trHeight w:val="397"/>
        </w:trPr>
        <w:tc>
          <w:tcPr>
            <w:tcW w:w="580" w:type="dxa"/>
            <w:shd w:val="clear" w:color="auto" w:fill="auto"/>
            <w:noWrap/>
            <w:vAlign w:val="center"/>
            <w:hideMark/>
          </w:tcPr>
          <w:p w14:paraId="093CB66F" w14:textId="77777777" w:rsidR="00C31114" w:rsidRPr="006C2981" w:rsidRDefault="00C31114" w:rsidP="00650264">
            <w:pPr>
              <w:jc w:val="center"/>
              <w:rPr>
                <w:sz w:val="20"/>
                <w:szCs w:val="20"/>
              </w:rPr>
            </w:pPr>
            <w:r w:rsidRPr="006C2981">
              <w:rPr>
                <w:sz w:val="20"/>
                <w:szCs w:val="20"/>
              </w:rPr>
              <w:t>1</w:t>
            </w:r>
          </w:p>
        </w:tc>
        <w:tc>
          <w:tcPr>
            <w:tcW w:w="6083" w:type="dxa"/>
            <w:shd w:val="clear" w:color="auto" w:fill="auto"/>
            <w:vAlign w:val="center"/>
          </w:tcPr>
          <w:p w14:paraId="792F8135" w14:textId="77777777" w:rsidR="00C31114" w:rsidRPr="006C2981" w:rsidRDefault="00C31114" w:rsidP="00650264">
            <w:pPr>
              <w:rPr>
                <w:bCs/>
                <w:sz w:val="20"/>
                <w:szCs w:val="20"/>
              </w:rPr>
            </w:pPr>
          </w:p>
        </w:tc>
        <w:tc>
          <w:tcPr>
            <w:tcW w:w="1843" w:type="dxa"/>
            <w:shd w:val="clear" w:color="auto" w:fill="auto"/>
            <w:vAlign w:val="center"/>
          </w:tcPr>
          <w:p w14:paraId="2E7CD9FF" w14:textId="77777777" w:rsidR="00C31114" w:rsidRPr="006C2981" w:rsidRDefault="00C31114" w:rsidP="00650264">
            <w:pPr>
              <w:jc w:val="center"/>
              <w:rPr>
                <w:sz w:val="20"/>
                <w:szCs w:val="20"/>
              </w:rPr>
            </w:pPr>
          </w:p>
        </w:tc>
        <w:tc>
          <w:tcPr>
            <w:tcW w:w="1559" w:type="dxa"/>
            <w:shd w:val="clear" w:color="auto" w:fill="auto"/>
            <w:vAlign w:val="center"/>
          </w:tcPr>
          <w:p w14:paraId="06C3DC57" w14:textId="77777777" w:rsidR="00C31114" w:rsidRPr="006C2981" w:rsidRDefault="00C31114" w:rsidP="00650264">
            <w:pPr>
              <w:ind w:left="-108" w:right="-108"/>
              <w:jc w:val="center"/>
              <w:rPr>
                <w:sz w:val="20"/>
                <w:szCs w:val="20"/>
              </w:rPr>
            </w:pPr>
          </w:p>
        </w:tc>
      </w:tr>
      <w:tr w:rsidR="00C31114" w:rsidRPr="006C2981" w14:paraId="47E5FE51" w14:textId="77777777" w:rsidTr="00650264">
        <w:trPr>
          <w:trHeight w:val="1944"/>
        </w:trPr>
        <w:tc>
          <w:tcPr>
            <w:tcW w:w="580" w:type="dxa"/>
            <w:shd w:val="clear" w:color="auto" w:fill="auto"/>
            <w:noWrap/>
            <w:vAlign w:val="center"/>
          </w:tcPr>
          <w:p w14:paraId="50865500" w14:textId="77777777" w:rsidR="00C31114" w:rsidRPr="006C2981" w:rsidRDefault="00C31114" w:rsidP="00650264">
            <w:pPr>
              <w:rPr>
                <w:sz w:val="20"/>
                <w:szCs w:val="20"/>
              </w:rPr>
            </w:pPr>
            <w:r w:rsidRPr="006C2981">
              <w:rPr>
                <w:sz w:val="20"/>
                <w:szCs w:val="20"/>
              </w:rPr>
              <w:t xml:space="preserve">   2</w:t>
            </w:r>
          </w:p>
        </w:tc>
        <w:tc>
          <w:tcPr>
            <w:tcW w:w="6083" w:type="dxa"/>
            <w:shd w:val="clear" w:color="auto" w:fill="auto"/>
            <w:vAlign w:val="center"/>
          </w:tcPr>
          <w:p w14:paraId="4C77CE3F" w14:textId="77777777" w:rsidR="00C31114" w:rsidRPr="006C2981" w:rsidRDefault="00C31114" w:rsidP="00650264">
            <w:pPr>
              <w:jc w:val="both"/>
              <w:rPr>
                <w:sz w:val="20"/>
                <w:szCs w:val="20"/>
              </w:rPr>
            </w:pPr>
          </w:p>
        </w:tc>
        <w:tc>
          <w:tcPr>
            <w:tcW w:w="1843" w:type="dxa"/>
            <w:shd w:val="clear" w:color="auto" w:fill="auto"/>
            <w:vAlign w:val="center"/>
          </w:tcPr>
          <w:p w14:paraId="2B301A49" w14:textId="77777777" w:rsidR="00C31114" w:rsidRPr="006C2981" w:rsidRDefault="00C31114" w:rsidP="00650264">
            <w:pPr>
              <w:jc w:val="center"/>
              <w:rPr>
                <w:sz w:val="20"/>
                <w:szCs w:val="20"/>
              </w:rPr>
            </w:pPr>
          </w:p>
        </w:tc>
        <w:tc>
          <w:tcPr>
            <w:tcW w:w="1559" w:type="dxa"/>
            <w:shd w:val="clear" w:color="auto" w:fill="auto"/>
            <w:vAlign w:val="center"/>
          </w:tcPr>
          <w:p w14:paraId="6F6D1C5D" w14:textId="77777777" w:rsidR="00C31114" w:rsidRPr="006C2981" w:rsidRDefault="00C31114" w:rsidP="00650264">
            <w:pPr>
              <w:jc w:val="center"/>
              <w:rPr>
                <w:sz w:val="20"/>
                <w:szCs w:val="20"/>
              </w:rPr>
            </w:pPr>
          </w:p>
        </w:tc>
      </w:tr>
    </w:tbl>
    <w:p w14:paraId="5D5A3DDE" w14:textId="77777777" w:rsidR="00C31114" w:rsidRPr="006C2981" w:rsidRDefault="00C31114" w:rsidP="00C31114">
      <w:pPr>
        <w:jc w:val="center"/>
        <w:rPr>
          <w:sz w:val="20"/>
          <w:szCs w:val="20"/>
        </w:rPr>
      </w:pPr>
    </w:p>
    <w:p w14:paraId="6A0462AF" w14:textId="77777777" w:rsidR="00C31114" w:rsidRPr="006C2981" w:rsidRDefault="00C31114" w:rsidP="00C31114">
      <w:pPr>
        <w:tabs>
          <w:tab w:val="left" w:pos="720"/>
        </w:tabs>
        <w:autoSpaceDE w:val="0"/>
        <w:autoSpaceDN w:val="0"/>
        <w:spacing w:before="60"/>
        <w:ind w:right="-5"/>
        <w:jc w:val="center"/>
        <w:rPr>
          <w:sz w:val="20"/>
          <w:szCs w:val="20"/>
        </w:rPr>
      </w:pPr>
    </w:p>
    <w:p w14:paraId="454AC923" w14:textId="77777777" w:rsidR="00C31114" w:rsidRPr="006C2981" w:rsidRDefault="00C31114" w:rsidP="00C31114">
      <w:pPr>
        <w:tabs>
          <w:tab w:val="left" w:pos="1166"/>
        </w:tabs>
        <w:rPr>
          <w:sz w:val="20"/>
          <w:szCs w:val="20"/>
        </w:rPr>
      </w:pPr>
    </w:p>
    <w:p w14:paraId="61131D54" w14:textId="77777777" w:rsidR="00C31114" w:rsidRPr="006C2981" w:rsidRDefault="00C31114" w:rsidP="00C31114">
      <w:pPr>
        <w:tabs>
          <w:tab w:val="left" w:pos="1166"/>
        </w:tabs>
        <w:rPr>
          <w:sz w:val="20"/>
          <w:szCs w:val="20"/>
        </w:rPr>
      </w:pPr>
    </w:p>
    <w:p w14:paraId="355902A6" w14:textId="77777777" w:rsidR="00C31114" w:rsidRPr="006C2981" w:rsidRDefault="00C31114" w:rsidP="00C31114">
      <w:pPr>
        <w:tabs>
          <w:tab w:val="left" w:pos="1166"/>
        </w:tabs>
        <w:rPr>
          <w:sz w:val="20"/>
          <w:szCs w:val="20"/>
        </w:rPr>
      </w:pPr>
    </w:p>
    <w:p w14:paraId="32C759B2" w14:textId="77777777" w:rsidR="00C31114" w:rsidRPr="006C2981" w:rsidRDefault="00C31114" w:rsidP="00C31114">
      <w:pPr>
        <w:tabs>
          <w:tab w:val="left" w:pos="1166"/>
        </w:tabs>
        <w:rPr>
          <w:sz w:val="20"/>
          <w:szCs w:val="20"/>
        </w:rPr>
      </w:pPr>
    </w:p>
    <w:p w14:paraId="24C8CEC4" w14:textId="77777777" w:rsidR="00C31114" w:rsidRPr="006C2981" w:rsidRDefault="00C31114" w:rsidP="00C31114">
      <w:pPr>
        <w:tabs>
          <w:tab w:val="left" w:pos="1166"/>
        </w:tabs>
        <w:rPr>
          <w:sz w:val="20"/>
          <w:szCs w:val="20"/>
        </w:rPr>
      </w:pPr>
    </w:p>
    <w:p w14:paraId="46B10B85" w14:textId="77777777" w:rsidR="00C31114" w:rsidRPr="006C2981" w:rsidRDefault="00C31114" w:rsidP="00C31114">
      <w:pPr>
        <w:tabs>
          <w:tab w:val="left" w:pos="1166"/>
        </w:tabs>
        <w:rPr>
          <w:sz w:val="20"/>
          <w:szCs w:val="20"/>
        </w:rPr>
      </w:pPr>
    </w:p>
    <w:p w14:paraId="1113D0C0" w14:textId="77777777" w:rsidR="00C31114" w:rsidRPr="006C2981" w:rsidRDefault="00C31114" w:rsidP="00C31114">
      <w:pPr>
        <w:tabs>
          <w:tab w:val="left" w:pos="1166"/>
        </w:tabs>
        <w:rPr>
          <w:sz w:val="20"/>
          <w:szCs w:val="20"/>
        </w:rPr>
      </w:pPr>
    </w:p>
    <w:p w14:paraId="403C0AA6" w14:textId="77777777" w:rsidR="00C31114" w:rsidRPr="006C2981" w:rsidRDefault="00C31114" w:rsidP="00C31114">
      <w:pPr>
        <w:tabs>
          <w:tab w:val="left" w:pos="1166"/>
        </w:tabs>
        <w:rPr>
          <w:sz w:val="20"/>
          <w:szCs w:val="20"/>
        </w:rPr>
      </w:pPr>
    </w:p>
    <w:p w14:paraId="5A716549" w14:textId="77777777" w:rsidR="00C31114" w:rsidRPr="006C2981" w:rsidRDefault="00C31114" w:rsidP="00C31114">
      <w:pPr>
        <w:tabs>
          <w:tab w:val="left" w:pos="1166"/>
        </w:tabs>
        <w:rPr>
          <w:sz w:val="20"/>
          <w:szCs w:val="20"/>
        </w:rPr>
      </w:pPr>
    </w:p>
    <w:p w14:paraId="4B477956" w14:textId="77777777" w:rsidR="00C31114" w:rsidRPr="006C2981" w:rsidRDefault="00C31114" w:rsidP="00C31114">
      <w:pPr>
        <w:tabs>
          <w:tab w:val="left" w:pos="1166"/>
        </w:tabs>
        <w:rPr>
          <w:sz w:val="20"/>
          <w:szCs w:val="20"/>
        </w:rPr>
      </w:pPr>
    </w:p>
    <w:p w14:paraId="1006AD97" w14:textId="77777777" w:rsidR="00C31114" w:rsidRPr="006C2981" w:rsidRDefault="00C31114" w:rsidP="00C31114">
      <w:pPr>
        <w:tabs>
          <w:tab w:val="left" w:pos="1166"/>
        </w:tabs>
        <w:rPr>
          <w:sz w:val="20"/>
          <w:szCs w:val="20"/>
        </w:rPr>
      </w:pPr>
    </w:p>
    <w:p w14:paraId="6B3E290F" w14:textId="77777777" w:rsidR="00C31114" w:rsidRPr="006C2981" w:rsidRDefault="00C31114" w:rsidP="00C31114">
      <w:pPr>
        <w:tabs>
          <w:tab w:val="left" w:pos="1166"/>
        </w:tabs>
        <w:rPr>
          <w:sz w:val="20"/>
          <w:szCs w:val="20"/>
        </w:rPr>
      </w:pPr>
    </w:p>
    <w:p w14:paraId="4ABA0EEC" w14:textId="77777777" w:rsidR="00C31114" w:rsidRPr="006C2981" w:rsidRDefault="00C31114" w:rsidP="00C31114">
      <w:pPr>
        <w:tabs>
          <w:tab w:val="left" w:pos="1166"/>
        </w:tabs>
        <w:rPr>
          <w:sz w:val="20"/>
          <w:szCs w:val="20"/>
        </w:rPr>
      </w:pPr>
    </w:p>
    <w:p w14:paraId="5EDB51EB" w14:textId="77777777" w:rsidR="00C31114" w:rsidRPr="006C2981" w:rsidRDefault="00C31114" w:rsidP="00C31114">
      <w:pPr>
        <w:tabs>
          <w:tab w:val="left" w:pos="1166"/>
        </w:tabs>
        <w:rPr>
          <w:sz w:val="20"/>
          <w:szCs w:val="20"/>
        </w:rPr>
      </w:pPr>
    </w:p>
    <w:p w14:paraId="1EE28A93" w14:textId="77777777" w:rsidR="00C31114" w:rsidRPr="006C2981" w:rsidRDefault="00C31114" w:rsidP="00C31114">
      <w:pPr>
        <w:tabs>
          <w:tab w:val="left" w:pos="1166"/>
        </w:tabs>
        <w:rPr>
          <w:sz w:val="20"/>
          <w:szCs w:val="20"/>
        </w:rPr>
      </w:pPr>
    </w:p>
    <w:p w14:paraId="73EAF9F3" w14:textId="77777777" w:rsidR="00C31114" w:rsidRPr="006C2981" w:rsidRDefault="00C31114" w:rsidP="00C31114">
      <w:pPr>
        <w:tabs>
          <w:tab w:val="left" w:pos="1166"/>
        </w:tabs>
        <w:rPr>
          <w:sz w:val="20"/>
          <w:szCs w:val="20"/>
        </w:rPr>
      </w:pPr>
    </w:p>
    <w:p w14:paraId="1883C33C" w14:textId="77777777" w:rsidR="00C31114" w:rsidRPr="006C2981" w:rsidRDefault="00C31114" w:rsidP="00C31114">
      <w:pPr>
        <w:tabs>
          <w:tab w:val="left" w:pos="1166"/>
        </w:tabs>
        <w:rPr>
          <w:sz w:val="20"/>
          <w:szCs w:val="20"/>
        </w:rPr>
      </w:pPr>
    </w:p>
    <w:p w14:paraId="11E59444" w14:textId="77777777" w:rsidR="00C31114" w:rsidRPr="006C2981" w:rsidRDefault="00C31114" w:rsidP="00C31114">
      <w:pPr>
        <w:tabs>
          <w:tab w:val="left" w:pos="1166"/>
        </w:tabs>
        <w:rPr>
          <w:sz w:val="20"/>
          <w:szCs w:val="20"/>
        </w:rPr>
      </w:pPr>
    </w:p>
    <w:p w14:paraId="2F75A269" w14:textId="77777777" w:rsidR="00C31114" w:rsidRPr="006C2981" w:rsidRDefault="00C31114" w:rsidP="00C31114">
      <w:pPr>
        <w:tabs>
          <w:tab w:val="left" w:pos="1166"/>
        </w:tabs>
        <w:rPr>
          <w:sz w:val="20"/>
          <w:szCs w:val="20"/>
        </w:rPr>
      </w:pPr>
    </w:p>
    <w:p w14:paraId="4EE46857" w14:textId="77777777" w:rsidR="00C31114" w:rsidRPr="006C2981" w:rsidRDefault="00C31114" w:rsidP="00C31114">
      <w:pPr>
        <w:tabs>
          <w:tab w:val="left" w:pos="1166"/>
        </w:tabs>
        <w:rPr>
          <w:sz w:val="20"/>
          <w:szCs w:val="20"/>
        </w:rPr>
      </w:pPr>
    </w:p>
    <w:p w14:paraId="2B83B569" w14:textId="77777777" w:rsidR="00C31114" w:rsidRPr="006C2981" w:rsidRDefault="00C31114" w:rsidP="00C31114">
      <w:pPr>
        <w:tabs>
          <w:tab w:val="left" w:pos="1166"/>
        </w:tabs>
        <w:rPr>
          <w:sz w:val="20"/>
          <w:szCs w:val="20"/>
        </w:rPr>
      </w:pPr>
    </w:p>
    <w:p w14:paraId="76D354E2" w14:textId="77777777" w:rsidR="00C31114" w:rsidRPr="006C2981" w:rsidRDefault="00C31114" w:rsidP="00C31114">
      <w:pPr>
        <w:tabs>
          <w:tab w:val="left" w:pos="1166"/>
        </w:tabs>
        <w:rPr>
          <w:sz w:val="20"/>
          <w:szCs w:val="20"/>
        </w:rPr>
      </w:pPr>
    </w:p>
    <w:p w14:paraId="246C56D8" w14:textId="77777777" w:rsidR="00C31114" w:rsidRPr="006C2981" w:rsidRDefault="00C31114" w:rsidP="00C31114">
      <w:pPr>
        <w:tabs>
          <w:tab w:val="left" w:pos="1166"/>
        </w:tabs>
        <w:rPr>
          <w:sz w:val="20"/>
          <w:szCs w:val="20"/>
        </w:rPr>
      </w:pPr>
    </w:p>
    <w:p w14:paraId="6B4C4FF1" w14:textId="77777777" w:rsidR="00C31114" w:rsidRPr="006C2981" w:rsidRDefault="00C31114" w:rsidP="00C31114">
      <w:pPr>
        <w:tabs>
          <w:tab w:val="left" w:pos="1166"/>
        </w:tabs>
        <w:rPr>
          <w:sz w:val="20"/>
          <w:szCs w:val="20"/>
        </w:rPr>
      </w:pPr>
    </w:p>
    <w:p w14:paraId="69A3C895" w14:textId="77777777" w:rsidR="00C31114" w:rsidRPr="006C2981" w:rsidRDefault="00C31114" w:rsidP="00C31114">
      <w:pPr>
        <w:tabs>
          <w:tab w:val="left" w:pos="1166"/>
        </w:tabs>
        <w:rPr>
          <w:sz w:val="20"/>
          <w:szCs w:val="20"/>
        </w:rPr>
      </w:pPr>
    </w:p>
    <w:p w14:paraId="4B52FC08" w14:textId="77777777" w:rsidR="00C31114" w:rsidRPr="006C2981" w:rsidRDefault="00C31114" w:rsidP="00C31114">
      <w:pPr>
        <w:tabs>
          <w:tab w:val="left" w:pos="1166"/>
        </w:tabs>
        <w:rPr>
          <w:sz w:val="20"/>
          <w:szCs w:val="20"/>
        </w:rPr>
      </w:pPr>
    </w:p>
    <w:p w14:paraId="499B9B11" w14:textId="77777777" w:rsidR="00C31114" w:rsidRPr="006C2981" w:rsidRDefault="00C31114" w:rsidP="00C31114">
      <w:pPr>
        <w:tabs>
          <w:tab w:val="left" w:pos="1166"/>
        </w:tabs>
        <w:rPr>
          <w:sz w:val="20"/>
          <w:szCs w:val="20"/>
        </w:rPr>
      </w:pPr>
    </w:p>
    <w:p w14:paraId="7198C50C" w14:textId="77777777" w:rsidR="00C31114" w:rsidRPr="006C2981" w:rsidRDefault="00C31114" w:rsidP="00C31114">
      <w:pPr>
        <w:tabs>
          <w:tab w:val="left" w:pos="1166"/>
        </w:tabs>
        <w:rPr>
          <w:sz w:val="20"/>
          <w:szCs w:val="20"/>
        </w:rPr>
      </w:pPr>
    </w:p>
    <w:p w14:paraId="0CCC5074" w14:textId="77777777" w:rsidR="00C31114" w:rsidRPr="006C2981" w:rsidRDefault="00C31114" w:rsidP="00C31114">
      <w:pPr>
        <w:tabs>
          <w:tab w:val="left" w:pos="1166"/>
        </w:tabs>
        <w:rPr>
          <w:sz w:val="20"/>
          <w:szCs w:val="20"/>
        </w:rPr>
      </w:pPr>
    </w:p>
    <w:p w14:paraId="1537259F" w14:textId="77777777" w:rsidR="00C31114" w:rsidRPr="006C2981" w:rsidRDefault="00C31114" w:rsidP="00C31114">
      <w:pPr>
        <w:tabs>
          <w:tab w:val="left" w:pos="1166"/>
        </w:tabs>
        <w:rPr>
          <w:sz w:val="20"/>
          <w:szCs w:val="20"/>
        </w:rPr>
      </w:pPr>
    </w:p>
    <w:p w14:paraId="7FAAF011" w14:textId="77777777" w:rsidR="00C31114" w:rsidRPr="006C2981" w:rsidRDefault="00C31114" w:rsidP="00C31114">
      <w:pPr>
        <w:tabs>
          <w:tab w:val="left" w:pos="1166"/>
        </w:tabs>
        <w:rPr>
          <w:sz w:val="20"/>
          <w:szCs w:val="20"/>
        </w:rPr>
      </w:pPr>
    </w:p>
    <w:p w14:paraId="5BC8BBED" w14:textId="77777777" w:rsidR="00C31114" w:rsidRPr="006C2981" w:rsidRDefault="00C31114" w:rsidP="00C31114">
      <w:pPr>
        <w:tabs>
          <w:tab w:val="left" w:pos="1166"/>
        </w:tabs>
        <w:rPr>
          <w:sz w:val="20"/>
          <w:szCs w:val="20"/>
        </w:rPr>
      </w:pPr>
    </w:p>
    <w:p w14:paraId="3EDE67C3" w14:textId="77777777" w:rsidR="00C31114" w:rsidRPr="006C2981" w:rsidRDefault="00C31114" w:rsidP="00C31114">
      <w:pPr>
        <w:tabs>
          <w:tab w:val="left" w:pos="1166"/>
        </w:tabs>
        <w:rPr>
          <w:sz w:val="20"/>
          <w:szCs w:val="20"/>
        </w:rPr>
      </w:pPr>
    </w:p>
    <w:p w14:paraId="753F768F" w14:textId="77777777" w:rsidR="00C31114" w:rsidRPr="006C2981" w:rsidRDefault="00C31114" w:rsidP="00C31114">
      <w:pPr>
        <w:tabs>
          <w:tab w:val="left" w:pos="1166"/>
        </w:tabs>
        <w:rPr>
          <w:sz w:val="20"/>
          <w:szCs w:val="20"/>
        </w:rPr>
      </w:pPr>
    </w:p>
    <w:p w14:paraId="1EB43A2C" w14:textId="77777777" w:rsidR="00C31114" w:rsidRPr="006C2981" w:rsidRDefault="00C31114" w:rsidP="00C31114">
      <w:pPr>
        <w:tabs>
          <w:tab w:val="left" w:pos="1166"/>
        </w:tabs>
        <w:rPr>
          <w:sz w:val="20"/>
          <w:szCs w:val="20"/>
        </w:rPr>
      </w:pPr>
    </w:p>
    <w:p w14:paraId="032864F5" w14:textId="77777777" w:rsidR="00C31114" w:rsidRPr="006C2981" w:rsidRDefault="00C31114" w:rsidP="00C31114">
      <w:pPr>
        <w:tabs>
          <w:tab w:val="left" w:pos="1166"/>
        </w:tabs>
        <w:rPr>
          <w:sz w:val="20"/>
          <w:szCs w:val="20"/>
        </w:rPr>
      </w:pPr>
    </w:p>
    <w:p w14:paraId="3FB5BC9B" w14:textId="77777777" w:rsidR="00C31114" w:rsidRPr="006C2981" w:rsidRDefault="00C31114" w:rsidP="00C31114">
      <w:pPr>
        <w:tabs>
          <w:tab w:val="left" w:pos="1166"/>
        </w:tabs>
        <w:rPr>
          <w:sz w:val="20"/>
          <w:szCs w:val="20"/>
        </w:rPr>
      </w:pPr>
    </w:p>
    <w:p w14:paraId="3A116997" w14:textId="77777777" w:rsidR="00C31114" w:rsidRPr="006C2981" w:rsidRDefault="00C31114" w:rsidP="00C31114">
      <w:pPr>
        <w:tabs>
          <w:tab w:val="left" w:pos="1166"/>
        </w:tabs>
        <w:rPr>
          <w:sz w:val="20"/>
          <w:szCs w:val="20"/>
        </w:rPr>
      </w:pPr>
    </w:p>
    <w:p w14:paraId="490CAA2F" w14:textId="77777777" w:rsidR="00C31114" w:rsidRPr="006C2981" w:rsidRDefault="00C31114" w:rsidP="00C31114">
      <w:pPr>
        <w:tabs>
          <w:tab w:val="left" w:pos="1166"/>
        </w:tabs>
        <w:rPr>
          <w:sz w:val="20"/>
          <w:szCs w:val="20"/>
        </w:rPr>
      </w:pPr>
    </w:p>
    <w:p w14:paraId="05E9AF3C" w14:textId="77777777" w:rsidR="00C31114" w:rsidRPr="006C2981" w:rsidRDefault="00C31114" w:rsidP="00C31114">
      <w:pPr>
        <w:widowControl w:val="0"/>
        <w:spacing w:after="240"/>
        <w:jc w:val="right"/>
        <w:rPr>
          <w:sz w:val="20"/>
          <w:szCs w:val="20"/>
        </w:rPr>
      </w:pPr>
      <w:r w:rsidRPr="006C2981">
        <w:rPr>
          <w:sz w:val="20"/>
          <w:szCs w:val="20"/>
        </w:rPr>
        <w:t>Приложение № 4</w:t>
      </w:r>
    </w:p>
    <w:p w14:paraId="70F44252" w14:textId="77777777" w:rsidR="00C31114" w:rsidRPr="006C2981" w:rsidRDefault="00C31114" w:rsidP="00C31114">
      <w:pPr>
        <w:widowControl w:val="0"/>
        <w:tabs>
          <w:tab w:val="left" w:pos="678"/>
        </w:tabs>
        <w:spacing w:line="278" w:lineRule="exact"/>
        <w:ind w:right="220"/>
        <w:jc w:val="both"/>
        <w:rPr>
          <w:color w:val="000000"/>
          <w:sz w:val="20"/>
          <w:szCs w:val="20"/>
          <w:lang w:bidi="ru-RU"/>
        </w:rPr>
      </w:pPr>
      <w:r w:rsidRPr="006C2981">
        <w:rPr>
          <w:color w:val="000000"/>
          <w:sz w:val="20"/>
          <w:szCs w:val="20"/>
          <w:lang w:eastAsia="en-US"/>
        </w:rPr>
        <w:t>Форма письма на допуск персонала подрядной организации на объекты МУП УИС</w:t>
      </w:r>
    </w:p>
    <w:p w14:paraId="65A14676" w14:textId="77777777" w:rsidR="00C31114" w:rsidRPr="006C2981" w:rsidRDefault="00C31114" w:rsidP="00C31114">
      <w:pPr>
        <w:widowControl w:val="0"/>
        <w:tabs>
          <w:tab w:val="left" w:pos="678"/>
        </w:tabs>
        <w:spacing w:line="278" w:lineRule="exact"/>
        <w:ind w:right="220"/>
        <w:jc w:val="right"/>
        <w:rPr>
          <w:color w:val="000000"/>
          <w:sz w:val="20"/>
          <w:szCs w:val="20"/>
          <w:lang w:bidi="ru-RU"/>
        </w:rPr>
      </w:pPr>
    </w:p>
    <w:p w14:paraId="771914AD" w14:textId="77777777" w:rsidR="00C31114" w:rsidRPr="006C2981" w:rsidRDefault="00C31114" w:rsidP="00C31114">
      <w:pPr>
        <w:widowControl w:val="0"/>
        <w:tabs>
          <w:tab w:val="left" w:pos="678"/>
        </w:tabs>
        <w:spacing w:line="278" w:lineRule="exact"/>
        <w:ind w:right="220"/>
        <w:jc w:val="center"/>
        <w:rPr>
          <w:sz w:val="20"/>
          <w:szCs w:val="20"/>
          <w:lang w:eastAsia="en-US"/>
        </w:rPr>
      </w:pPr>
    </w:p>
    <w:p w14:paraId="183B1BB3" w14:textId="77777777" w:rsidR="00C31114" w:rsidRPr="006C2981" w:rsidRDefault="00C31114" w:rsidP="00C31114">
      <w:pPr>
        <w:widowControl w:val="0"/>
        <w:spacing w:after="303" w:line="230" w:lineRule="exact"/>
        <w:ind w:right="580"/>
        <w:jc w:val="right"/>
        <w:rPr>
          <w:sz w:val="20"/>
          <w:szCs w:val="20"/>
          <w:lang w:eastAsia="en-US"/>
        </w:rPr>
      </w:pPr>
      <w:r w:rsidRPr="006C2981">
        <w:rPr>
          <w:color w:val="000000"/>
          <w:sz w:val="20"/>
          <w:szCs w:val="20"/>
          <w:lang w:bidi="ru-RU"/>
        </w:rPr>
        <w:t xml:space="preserve">       Исполнительному директору/Техническому директору*</w:t>
      </w:r>
    </w:p>
    <w:p w14:paraId="2EA25667" w14:textId="77777777" w:rsidR="00C31114" w:rsidRPr="006C2981" w:rsidRDefault="00C31114" w:rsidP="00C31114">
      <w:pPr>
        <w:keepNext/>
        <w:keepLines/>
        <w:widowControl w:val="0"/>
        <w:tabs>
          <w:tab w:val="right" w:leader="underscore" w:pos="9899"/>
        </w:tabs>
        <w:spacing w:line="260" w:lineRule="exact"/>
        <w:outlineLvl w:val="1"/>
        <w:rPr>
          <w:b/>
          <w:bCs/>
          <w:sz w:val="20"/>
          <w:szCs w:val="20"/>
          <w:lang w:eastAsia="en-US"/>
        </w:rPr>
      </w:pPr>
      <w:bookmarkStart w:id="7" w:name="bookmark21"/>
      <w:r w:rsidRPr="006C2981">
        <w:rPr>
          <w:b/>
          <w:bCs/>
          <w:color w:val="000000"/>
          <w:sz w:val="20"/>
          <w:szCs w:val="20"/>
          <w:lang w:bidi="ru-RU"/>
        </w:rPr>
        <w:t xml:space="preserve">                                  О допуске на объекты персонала ООО «__</w:t>
      </w:r>
      <w:r w:rsidRPr="006C2981">
        <w:rPr>
          <w:b/>
          <w:bCs/>
          <w:color w:val="000000"/>
          <w:sz w:val="20"/>
          <w:szCs w:val="20"/>
          <w:u w:val="single"/>
          <w:lang w:bidi="ru-RU"/>
        </w:rPr>
        <w:t>ХХХ</w:t>
      </w:r>
      <w:r w:rsidRPr="006C2981">
        <w:rPr>
          <w:b/>
          <w:bCs/>
          <w:color w:val="000000"/>
          <w:sz w:val="20"/>
          <w:szCs w:val="20"/>
          <w:lang w:bidi="ru-RU"/>
        </w:rPr>
        <w:t>__»</w:t>
      </w:r>
      <w:bookmarkEnd w:id="7"/>
    </w:p>
    <w:p w14:paraId="24D985FC" w14:textId="77777777" w:rsidR="00C31114" w:rsidRPr="006C2981" w:rsidRDefault="00C31114" w:rsidP="00C31114">
      <w:pPr>
        <w:widowControl w:val="0"/>
        <w:spacing w:after="263" w:line="230" w:lineRule="exact"/>
        <w:ind w:right="580"/>
        <w:jc w:val="center"/>
        <w:rPr>
          <w:sz w:val="20"/>
          <w:szCs w:val="20"/>
          <w:lang w:eastAsia="en-US"/>
        </w:rPr>
      </w:pPr>
      <w:r w:rsidRPr="006C2981">
        <w:rPr>
          <w:color w:val="000000"/>
          <w:sz w:val="20"/>
          <w:szCs w:val="20"/>
          <w:lang w:bidi="ru-RU"/>
        </w:rPr>
        <w:t xml:space="preserve">    (наименование организации)</w:t>
      </w:r>
    </w:p>
    <w:p w14:paraId="47F5E2D9" w14:textId="77777777" w:rsidR="00C31114" w:rsidRPr="006C2981" w:rsidRDefault="00C31114" w:rsidP="00C31114">
      <w:pPr>
        <w:widowControl w:val="0"/>
        <w:spacing w:line="274" w:lineRule="exact"/>
        <w:ind w:right="580"/>
        <w:jc w:val="both"/>
        <w:rPr>
          <w:sz w:val="20"/>
          <w:szCs w:val="20"/>
          <w:lang w:eastAsia="en-US"/>
        </w:rPr>
      </w:pPr>
      <w:r w:rsidRPr="006C2981">
        <w:rPr>
          <w:color w:val="000000"/>
          <w:sz w:val="20"/>
          <w:szCs w:val="20"/>
          <w:lang w:bidi="ru-RU"/>
        </w:rPr>
        <w:t>Прошу Вас разрешить производство работ по ремонту (техническому обслуживанию,</w:t>
      </w:r>
    </w:p>
    <w:p w14:paraId="3F0C718E" w14:textId="77777777" w:rsidR="00C31114" w:rsidRPr="006C2981" w:rsidRDefault="00C31114" w:rsidP="00C31114">
      <w:pPr>
        <w:widowControl w:val="0"/>
        <w:tabs>
          <w:tab w:val="center" w:leader="underscore" w:pos="8850"/>
          <w:tab w:val="left" w:leader="underscore" w:pos="9865"/>
        </w:tabs>
        <w:spacing w:line="274" w:lineRule="exact"/>
        <w:ind w:left="20"/>
        <w:jc w:val="both"/>
        <w:rPr>
          <w:sz w:val="20"/>
          <w:szCs w:val="20"/>
          <w:lang w:eastAsia="en-US"/>
        </w:rPr>
      </w:pPr>
      <w:r w:rsidRPr="006C2981">
        <w:rPr>
          <w:color w:val="000000"/>
          <w:sz w:val="20"/>
          <w:szCs w:val="20"/>
          <w:lang w:bidi="ru-RU"/>
        </w:rPr>
        <w:lastRenderedPageBreak/>
        <w:t>монтажу и т.п.) оборудования в соответствии с Договором № ХХХХХ-ХХХХ от «____»</w:t>
      </w:r>
      <w:r w:rsidRPr="006C2981">
        <w:rPr>
          <w:color w:val="000000"/>
          <w:sz w:val="20"/>
          <w:szCs w:val="20"/>
          <w:lang w:bidi="ru-RU"/>
        </w:rPr>
        <w:tab/>
      </w:r>
    </w:p>
    <w:p w14:paraId="5B6D1C71" w14:textId="77777777" w:rsidR="00C31114" w:rsidRPr="006C2981" w:rsidRDefault="00C31114" w:rsidP="00C31114">
      <w:pPr>
        <w:widowControl w:val="0"/>
        <w:tabs>
          <w:tab w:val="right" w:leader="underscore" w:pos="932"/>
          <w:tab w:val="center" w:pos="1364"/>
          <w:tab w:val="right" w:pos="2338"/>
          <w:tab w:val="center" w:pos="3174"/>
          <w:tab w:val="center" w:pos="4719"/>
          <w:tab w:val="center" w:pos="5948"/>
          <w:tab w:val="right" w:pos="8290"/>
          <w:tab w:val="right" w:pos="9534"/>
          <w:tab w:val="right" w:pos="9899"/>
        </w:tabs>
        <w:spacing w:line="274" w:lineRule="exact"/>
        <w:ind w:left="20"/>
        <w:jc w:val="both"/>
        <w:rPr>
          <w:sz w:val="20"/>
          <w:szCs w:val="20"/>
          <w:lang w:eastAsia="en-US"/>
        </w:rPr>
      </w:pPr>
      <w:r w:rsidRPr="006C2981">
        <w:rPr>
          <w:color w:val="000000"/>
          <w:sz w:val="20"/>
          <w:szCs w:val="20"/>
          <w:lang w:bidi="ru-RU"/>
        </w:rPr>
        <w:t>20</w:t>
      </w:r>
      <w:r w:rsidRPr="006C2981">
        <w:rPr>
          <w:color w:val="000000"/>
          <w:sz w:val="20"/>
          <w:szCs w:val="20"/>
          <w:lang w:bidi="ru-RU"/>
        </w:rPr>
        <w:tab/>
        <w:t xml:space="preserve"> г.</w:t>
      </w:r>
      <w:r w:rsidRPr="006C2981">
        <w:rPr>
          <w:color w:val="000000"/>
          <w:sz w:val="20"/>
          <w:szCs w:val="20"/>
          <w:lang w:bidi="ru-RU"/>
        </w:rPr>
        <w:tab/>
        <w:t>(или</w:t>
      </w:r>
      <w:r w:rsidRPr="006C2981">
        <w:rPr>
          <w:color w:val="000000"/>
          <w:sz w:val="20"/>
          <w:szCs w:val="20"/>
          <w:lang w:bidi="ru-RU"/>
        </w:rPr>
        <w:tab/>
        <w:t>иным</w:t>
      </w:r>
      <w:r w:rsidRPr="006C2981">
        <w:rPr>
          <w:color w:val="000000"/>
          <w:sz w:val="20"/>
          <w:szCs w:val="20"/>
          <w:lang w:bidi="ru-RU"/>
        </w:rPr>
        <w:tab/>
        <w:t>письменным</w:t>
      </w:r>
      <w:r w:rsidRPr="006C2981">
        <w:rPr>
          <w:color w:val="000000"/>
          <w:sz w:val="20"/>
          <w:szCs w:val="20"/>
          <w:lang w:bidi="ru-RU"/>
        </w:rPr>
        <w:tab/>
        <w:t>соглашением)</w:t>
      </w:r>
      <w:r w:rsidRPr="006C2981">
        <w:rPr>
          <w:color w:val="000000"/>
          <w:sz w:val="20"/>
          <w:szCs w:val="20"/>
          <w:lang w:bidi="ru-RU"/>
        </w:rPr>
        <w:tab/>
        <w:t xml:space="preserve">        между МУП УИС</w:t>
      </w:r>
      <w:r w:rsidRPr="006C2981">
        <w:rPr>
          <w:color w:val="000000"/>
          <w:sz w:val="20"/>
          <w:szCs w:val="20"/>
          <w:lang w:bidi="ru-RU"/>
        </w:rPr>
        <w:tab/>
        <w:t>и</w:t>
      </w:r>
    </w:p>
    <w:p w14:paraId="03E8FC50" w14:textId="77777777" w:rsidR="00C31114" w:rsidRPr="006C2981" w:rsidRDefault="00C31114" w:rsidP="00C31114">
      <w:pPr>
        <w:widowControl w:val="0"/>
        <w:tabs>
          <w:tab w:val="right" w:leader="underscore" w:pos="7676"/>
          <w:tab w:val="center" w:leader="underscore" w:pos="8850"/>
          <w:tab w:val="left" w:leader="underscore" w:pos="9294"/>
        </w:tabs>
        <w:spacing w:line="274" w:lineRule="exact"/>
        <w:ind w:left="20"/>
        <w:jc w:val="both"/>
        <w:rPr>
          <w:sz w:val="20"/>
          <w:szCs w:val="20"/>
          <w:lang w:eastAsia="en-US"/>
        </w:rPr>
      </w:pPr>
      <w:r w:rsidRPr="006C2981">
        <w:rPr>
          <w:color w:val="000000"/>
          <w:sz w:val="20"/>
          <w:szCs w:val="20"/>
          <w:lang w:bidi="ru-RU"/>
        </w:rPr>
        <w:t>ООО «ХХХ» на объектах МУП УИС в период с «</w:t>
      </w:r>
      <w:r w:rsidRPr="006C2981">
        <w:rPr>
          <w:color w:val="000000"/>
          <w:sz w:val="20"/>
          <w:szCs w:val="20"/>
          <w:lang w:bidi="ru-RU"/>
        </w:rPr>
        <w:tab/>
        <w:t>»</w:t>
      </w:r>
      <w:r w:rsidRPr="006C2981">
        <w:rPr>
          <w:color w:val="000000"/>
          <w:sz w:val="20"/>
          <w:szCs w:val="20"/>
          <w:lang w:bidi="ru-RU"/>
        </w:rPr>
        <w:tab/>
        <w:t>20</w:t>
      </w:r>
      <w:r w:rsidRPr="006C2981">
        <w:rPr>
          <w:color w:val="000000"/>
          <w:sz w:val="20"/>
          <w:szCs w:val="20"/>
          <w:lang w:bidi="ru-RU"/>
        </w:rPr>
        <w:tab/>
        <w:t>г. по</w:t>
      </w:r>
    </w:p>
    <w:p w14:paraId="1C2433B3" w14:textId="77777777" w:rsidR="00C31114" w:rsidRPr="006C2981" w:rsidRDefault="00C31114" w:rsidP="00C31114">
      <w:pPr>
        <w:widowControl w:val="0"/>
        <w:tabs>
          <w:tab w:val="right" w:leader="underscore" w:pos="601"/>
          <w:tab w:val="right" w:leader="underscore" w:pos="1806"/>
          <w:tab w:val="left" w:leader="underscore" w:pos="2180"/>
        </w:tabs>
        <w:spacing w:after="305" w:line="274" w:lineRule="exact"/>
        <w:ind w:left="20"/>
        <w:jc w:val="both"/>
        <w:rPr>
          <w:color w:val="000000"/>
          <w:sz w:val="20"/>
          <w:szCs w:val="20"/>
          <w:lang w:bidi="ru-RU"/>
        </w:rPr>
      </w:pPr>
      <w:r w:rsidRPr="006C2981">
        <w:rPr>
          <w:color w:val="000000"/>
          <w:sz w:val="20"/>
          <w:szCs w:val="20"/>
          <w:lang w:bidi="ru-RU"/>
        </w:rPr>
        <w:t>«</w:t>
      </w:r>
      <w:r w:rsidRPr="006C2981">
        <w:rPr>
          <w:color w:val="000000"/>
          <w:sz w:val="20"/>
          <w:szCs w:val="20"/>
          <w:lang w:bidi="ru-RU"/>
        </w:rPr>
        <w:tab/>
        <w:t>»</w:t>
      </w:r>
      <w:r w:rsidRPr="006C2981">
        <w:rPr>
          <w:color w:val="000000"/>
          <w:sz w:val="20"/>
          <w:szCs w:val="20"/>
          <w:lang w:bidi="ru-RU"/>
        </w:rPr>
        <w:tab/>
        <w:t>20</w:t>
      </w:r>
      <w:r w:rsidRPr="006C2981">
        <w:rPr>
          <w:color w:val="000000"/>
          <w:sz w:val="20"/>
          <w:szCs w:val="20"/>
          <w:lang w:bidi="ru-RU"/>
        </w:rPr>
        <w:tab/>
        <w:t>г. согласно списку:</w:t>
      </w:r>
    </w:p>
    <w:tbl>
      <w:tblPr>
        <w:tblStyle w:val="11"/>
        <w:tblW w:w="10040" w:type="dxa"/>
        <w:tblInd w:w="20" w:type="dxa"/>
        <w:tblLayout w:type="fixed"/>
        <w:tblLook w:val="04A0" w:firstRow="1" w:lastRow="0" w:firstColumn="1" w:lastColumn="0" w:noHBand="0" w:noVBand="1"/>
      </w:tblPr>
      <w:tblGrid>
        <w:gridCol w:w="542"/>
        <w:gridCol w:w="1560"/>
        <w:gridCol w:w="2268"/>
        <w:gridCol w:w="2835"/>
        <w:gridCol w:w="2835"/>
      </w:tblGrid>
      <w:tr w:rsidR="00C31114" w:rsidRPr="006C2981" w14:paraId="115F086D" w14:textId="77777777" w:rsidTr="00650264">
        <w:tc>
          <w:tcPr>
            <w:tcW w:w="542" w:type="dxa"/>
          </w:tcPr>
          <w:p w14:paraId="33E01B11"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w:t>
            </w:r>
          </w:p>
          <w:p w14:paraId="377B2821"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п/п</w:t>
            </w:r>
          </w:p>
        </w:tc>
        <w:tc>
          <w:tcPr>
            <w:tcW w:w="1560" w:type="dxa"/>
          </w:tcPr>
          <w:p w14:paraId="0ABF425F"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Фамилия Имя</w:t>
            </w:r>
          </w:p>
          <w:p w14:paraId="6661FBD2"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 xml:space="preserve">Отчество </w:t>
            </w:r>
          </w:p>
        </w:tc>
        <w:tc>
          <w:tcPr>
            <w:tcW w:w="2268" w:type="dxa"/>
          </w:tcPr>
          <w:p w14:paraId="580681CD"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Профессия,</w:t>
            </w:r>
          </w:p>
          <w:p w14:paraId="0CAE7F80"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должность</w:t>
            </w:r>
          </w:p>
        </w:tc>
        <w:tc>
          <w:tcPr>
            <w:tcW w:w="2835" w:type="dxa"/>
          </w:tcPr>
          <w:p w14:paraId="1D5E05CD"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 xml:space="preserve">Права          </w:t>
            </w:r>
          </w:p>
        </w:tc>
        <w:tc>
          <w:tcPr>
            <w:tcW w:w="2835" w:type="dxa"/>
          </w:tcPr>
          <w:p w14:paraId="3B115B12"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Квалификационный разряд,</w:t>
            </w:r>
          </w:p>
          <w:p w14:paraId="23DF93F6"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 xml:space="preserve">группа по электробезопасности (для </w:t>
            </w:r>
          </w:p>
          <w:p w14:paraId="533C16B6"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электротехнического и электротехнологического</w:t>
            </w:r>
          </w:p>
          <w:p w14:paraId="434035DC"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6C2981">
              <w:rPr>
                <w:sz w:val="20"/>
                <w:szCs w:val="20"/>
              </w:rPr>
              <w:t>персонала), группа по электробезопасности при работе на высоте</w:t>
            </w:r>
          </w:p>
        </w:tc>
      </w:tr>
      <w:tr w:rsidR="00C31114" w:rsidRPr="006C2981" w14:paraId="6779B7F9" w14:textId="77777777" w:rsidTr="00650264">
        <w:tc>
          <w:tcPr>
            <w:tcW w:w="542" w:type="dxa"/>
          </w:tcPr>
          <w:p w14:paraId="05D2E65D"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c>
          <w:tcPr>
            <w:tcW w:w="1560" w:type="dxa"/>
          </w:tcPr>
          <w:p w14:paraId="06DC2A12"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c>
          <w:tcPr>
            <w:tcW w:w="2268" w:type="dxa"/>
          </w:tcPr>
          <w:p w14:paraId="4746B56D"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r w:rsidRPr="006C2981">
              <w:rPr>
                <w:color w:val="000000"/>
                <w:sz w:val="20"/>
                <w:szCs w:val="20"/>
                <w:shd w:val="clear" w:color="auto" w:fill="FFFFFF"/>
                <w:lang w:eastAsia="ru-RU" w:bidi="ru-RU"/>
              </w:rPr>
              <w:t>Мастер, инженер, прораб, электро</w:t>
            </w:r>
            <w:r w:rsidRPr="006C2981">
              <w:rPr>
                <w:color w:val="000000"/>
                <w:sz w:val="20"/>
                <w:szCs w:val="20"/>
                <w:shd w:val="clear" w:color="auto" w:fill="FFFFFF"/>
                <w:lang w:eastAsia="ru-RU" w:bidi="ru-RU"/>
              </w:rPr>
              <w:softHyphen/>
              <w:t xml:space="preserve">монтёр, монтажник, стропальщик, машинист крана, машинист подъёмника (вышки) и т.д. </w:t>
            </w:r>
            <w:r w:rsidRPr="006C2981">
              <w:rPr>
                <w:sz w:val="20"/>
                <w:szCs w:val="20"/>
              </w:rPr>
              <w:t>(в зависимости от характера выполняемой работы)</w:t>
            </w:r>
          </w:p>
        </w:tc>
        <w:tc>
          <w:tcPr>
            <w:tcW w:w="2835" w:type="dxa"/>
          </w:tcPr>
          <w:p w14:paraId="7EAAFBF9"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r w:rsidRPr="006C2981">
              <w:rPr>
                <w:sz w:val="20"/>
                <w:szCs w:val="20"/>
              </w:rPr>
              <w:t>Лицо, имеющее право подписи акта-допуска, выдающий наряд-допуск, руководитель работ, производитель работ/ответственный исполнитель, член бригады, ответственный за безопасное производство работ краном, ответственный за безопасное производство работ на высоте и т.д. (в зависимости от характера выполняемой работы)</w:t>
            </w:r>
          </w:p>
        </w:tc>
        <w:tc>
          <w:tcPr>
            <w:tcW w:w="2835" w:type="dxa"/>
          </w:tcPr>
          <w:p w14:paraId="00917673" w14:textId="77777777" w:rsidR="00C31114" w:rsidRPr="006C2981" w:rsidRDefault="00C31114" w:rsidP="00650264">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r>
    </w:tbl>
    <w:p w14:paraId="4393AD04" w14:textId="77777777" w:rsidR="00C31114" w:rsidRPr="006C2981" w:rsidRDefault="00C31114" w:rsidP="00C31114">
      <w:pPr>
        <w:widowControl w:val="0"/>
        <w:spacing w:line="274" w:lineRule="exact"/>
        <w:ind w:right="580"/>
        <w:jc w:val="both"/>
        <w:rPr>
          <w:color w:val="000000"/>
          <w:sz w:val="20"/>
          <w:szCs w:val="20"/>
          <w:lang w:bidi="ru-RU"/>
        </w:rPr>
      </w:pPr>
    </w:p>
    <w:p w14:paraId="1361446D" w14:textId="77777777" w:rsidR="00C31114" w:rsidRPr="006C2981" w:rsidRDefault="00C31114" w:rsidP="00C31114">
      <w:pPr>
        <w:widowControl w:val="0"/>
        <w:spacing w:line="274" w:lineRule="exact"/>
        <w:ind w:left="20" w:right="580"/>
        <w:jc w:val="both"/>
        <w:rPr>
          <w:sz w:val="20"/>
          <w:szCs w:val="20"/>
          <w:lang w:eastAsia="en-US"/>
        </w:rPr>
      </w:pPr>
      <w:r w:rsidRPr="006C2981">
        <w:rPr>
          <w:color w:val="000000"/>
          <w:sz w:val="20"/>
          <w:szCs w:val="20"/>
          <w:lang w:bidi="ru-RU"/>
        </w:rPr>
        <w:t>Перечисленный персонал прошел проверку знаний правил, инструкций, нормативно-технических документов по охране труда и пожарной безопасности, промышленной безопасности в комиссии</w:t>
      </w:r>
      <w:r w:rsidRPr="006C2981">
        <w:rPr>
          <w:sz w:val="20"/>
          <w:szCs w:val="20"/>
          <w:lang w:eastAsia="en-US"/>
        </w:rPr>
        <w:t xml:space="preserve"> </w:t>
      </w:r>
      <w:r w:rsidRPr="006C2981">
        <w:rPr>
          <w:color w:val="000000"/>
          <w:sz w:val="20"/>
          <w:szCs w:val="20"/>
          <w:lang w:bidi="ru-RU"/>
        </w:rPr>
        <w:t>Ростехнадзора</w:t>
      </w:r>
      <w:r w:rsidRPr="006C2981">
        <w:rPr>
          <w:color w:val="000000"/>
          <w:sz w:val="20"/>
          <w:szCs w:val="20"/>
          <w:lang w:bidi="ru-RU"/>
        </w:rPr>
        <w:tab/>
        <w:t>(или ООО «ХХХ») и его квалификация соответствует</w:t>
      </w:r>
      <w:r w:rsidRPr="006C2981">
        <w:rPr>
          <w:sz w:val="20"/>
          <w:szCs w:val="20"/>
          <w:lang w:eastAsia="en-US"/>
        </w:rPr>
        <w:t xml:space="preserve"> </w:t>
      </w:r>
      <w:r w:rsidRPr="006C2981">
        <w:rPr>
          <w:color w:val="000000"/>
          <w:sz w:val="20"/>
          <w:szCs w:val="20"/>
          <w:lang w:bidi="ru-RU"/>
        </w:rPr>
        <w:t>выполняемой работе.</w:t>
      </w:r>
    </w:p>
    <w:p w14:paraId="158AD880" w14:textId="77777777" w:rsidR="00C31114" w:rsidRPr="006C2981" w:rsidRDefault="00C31114" w:rsidP="00C31114">
      <w:pPr>
        <w:tabs>
          <w:tab w:val="left" w:pos="1166"/>
        </w:tabs>
        <w:jc w:val="both"/>
        <w:rPr>
          <w:sz w:val="20"/>
          <w:szCs w:val="20"/>
        </w:rPr>
      </w:pPr>
      <w:r w:rsidRPr="006C2981">
        <w:rPr>
          <w:color w:val="000000"/>
          <w:sz w:val="20"/>
          <w:szCs w:val="20"/>
          <w:lang w:bidi="ru-RU"/>
        </w:rPr>
        <w:t>* - для выполнения работ в электроустановках письмо направляется на имя исполнительного директора предприятия, в иных случаях - на имя технического директора</w:t>
      </w:r>
    </w:p>
    <w:p w14:paraId="0AA0643F" w14:textId="77777777" w:rsidR="00C31114" w:rsidRPr="006C2981" w:rsidRDefault="00C31114" w:rsidP="00C31114">
      <w:pPr>
        <w:tabs>
          <w:tab w:val="left" w:pos="1166"/>
        </w:tabs>
        <w:rPr>
          <w:sz w:val="20"/>
          <w:szCs w:val="20"/>
        </w:rPr>
      </w:pPr>
    </w:p>
    <w:p w14:paraId="46326BC6" w14:textId="77777777" w:rsidR="00C31114" w:rsidRPr="006C2981" w:rsidRDefault="00C31114" w:rsidP="00C31114">
      <w:pPr>
        <w:tabs>
          <w:tab w:val="left" w:pos="1166"/>
        </w:tabs>
        <w:rPr>
          <w:sz w:val="20"/>
          <w:szCs w:val="20"/>
        </w:rPr>
      </w:pPr>
    </w:p>
    <w:p w14:paraId="175D6F30" w14:textId="77777777" w:rsidR="00C31114" w:rsidRPr="006C2981" w:rsidRDefault="00C31114" w:rsidP="00C31114">
      <w:pPr>
        <w:tabs>
          <w:tab w:val="left" w:pos="1166"/>
        </w:tabs>
        <w:rPr>
          <w:sz w:val="20"/>
          <w:szCs w:val="20"/>
        </w:rPr>
      </w:pPr>
    </w:p>
    <w:p w14:paraId="767F3942" w14:textId="77777777" w:rsidR="00C31114" w:rsidRPr="006C2981" w:rsidRDefault="00C31114" w:rsidP="00C31114">
      <w:pPr>
        <w:tabs>
          <w:tab w:val="left" w:pos="1166"/>
        </w:tabs>
        <w:rPr>
          <w:sz w:val="20"/>
          <w:szCs w:val="20"/>
        </w:rPr>
      </w:pPr>
    </w:p>
    <w:p w14:paraId="09C49B5B" w14:textId="77777777" w:rsidR="00C31114" w:rsidRPr="006C2981" w:rsidRDefault="00C31114" w:rsidP="00C31114">
      <w:pPr>
        <w:tabs>
          <w:tab w:val="left" w:pos="1166"/>
        </w:tabs>
        <w:rPr>
          <w:sz w:val="20"/>
          <w:szCs w:val="20"/>
        </w:rPr>
      </w:pPr>
    </w:p>
    <w:p w14:paraId="5688A7A2" w14:textId="77777777" w:rsidR="00C31114" w:rsidRPr="006C2981" w:rsidRDefault="00C31114" w:rsidP="00C31114">
      <w:pPr>
        <w:tabs>
          <w:tab w:val="left" w:pos="1166"/>
        </w:tabs>
        <w:rPr>
          <w:sz w:val="20"/>
          <w:szCs w:val="20"/>
        </w:rPr>
      </w:pPr>
    </w:p>
    <w:p w14:paraId="5393C6D2" w14:textId="77777777" w:rsidR="00C31114" w:rsidRPr="006C2981" w:rsidRDefault="00C31114" w:rsidP="00C31114">
      <w:pPr>
        <w:tabs>
          <w:tab w:val="left" w:pos="1166"/>
        </w:tabs>
        <w:rPr>
          <w:sz w:val="20"/>
          <w:szCs w:val="20"/>
        </w:rPr>
      </w:pPr>
    </w:p>
    <w:p w14:paraId="673F3F60" w14:textId="77777777" w:rsidR="00C31114" w:rsidRPr="006C2981" w:rsidRDefault="00C31114" w:rsidP="00C31114">
      <w:pPr>
        <w:tabs>
          <w:tab w:val="left" w:pos="1166"/>
        </w:tabs>
        <w:rPr>
          <w:sz w:val="20"/>
          <w:szCs w:val="20"/>
        </w:rPr>
      </w:pPr>
    </w:p>
    <w:p w14:paraId="006F44F5" w14:textId="77777777" w:rsidR="00C31114" w:rsidRPr="006C2981" w:rsidRDefault="00C31114" w:rsidP="00C31114">
      <w:pPr>
        <w:tabs>
          <w:tab w:val="left" w:pos="1166"/>
        </w:tabs>
        <w:rPr>
          <w:sz w:val="20"/>
          <w:szCs w:val="20"/>
        </w:rPr>
      </w:pPr>
    </w:p>
    <w:p w14:paraId="47B520E1" w14:textId="77777777" w:rsidR="00C31114" w:rsidRPr="006C2981" w:rsidRDefault="00C31114" w:rsidP="00C31114">
      <w:pPr>
        <w:tabs>
          <w:tab w:val="left" w:pos="1166"/>
        </w:tabs>
        <w:rPr>
          <w:sz w:val="20"/>
          <w:szCs w:val="20"/>
        </w:rPr>
      </w:pPr>
    </w:p>
    <w:p w14:paraId="0ABB2239" w14:textId="77777777" w:rsidR="00C31114" w:rsidRPr="006C2981" w:rsidRDefault="00C31114" w:rsidP="00C31114">
      <w:pPr>
        <w:tabs>
          <w:tab w:val="left" w:pos="1166"/>
        </w:tabs>
        <w:rPr>
          <w:sz w:val="20"/>
          <w:szCs w:val="20"/>
        </w:rPr>
      </w:pPr>
    </w:p>
    <w:p w14:paraId="481C926A" w14:textId="77777777" w:rsidR="00C31114" w:rsidRPr="006C2981" w:rsidRDefault="00C31114" w:rsidP="00C31114">
      <w:pPr>
        <w:tabs>
          <w:tab w:val="left" w:pos="1166"/>
        </w:tabs>
        <w:rPr>
          <w:sz w:val="20"/>
          <w:szCs w:val="20"/>
        </w:rPr>
      </w:pPr>
    </w:p>
    <w:p w14:paraId="0B29BEB5" w14:textId="77777777" w:rsidR="00C31114" w:rsidRPr="006C2981" w:rsidRDefault="00C31114" w:rsidP="00C31114">
      <w:pPr>
        <w:tabs>
          <w:tab w:val="left" w:pos="1166"/>
        </w:tabs>
        <w:rPr>
          <w:sz w:val="20"/>
          <w:szCs w:val="20"/>
        </w:rPr>
      </w:pPr>
    </w:p>
    <w:p w14:paraId="5B85E332" w14:textId="77777777" w:rsidR="00C31114" w:rsidRPr="006C2981" w:rsidRDefault="00C31114" w:rsidP="00C31114">
      <w:pPr>
        <w:tabs>
          <w:tab w:val="left" w:pos="1166"/>
        </w:tabs>
        <w:rPr>
          <w:sz w:val="20"/>
          <w:szCs w:val="20"/>
        </w:rPr>
      </w:pPr>
    </w:p>
    <w:p w14:paraId="3A69CCE8" w14:textId="77777777" w:rsidR="00C31114" w:rsidRPr="006C2981" w:rsidRDefault="00C31114" w:rsidP="00C31114">
      <w:pPr>
        <w:tabs>
          <w:tab w:val="left" w:pos="1166"/>
        </w:tabs>
        <w:rPr>
          <w:sz w:val="20"/>
          <w:szCs w:val="20"/>
        </w:rPr>
      </w:pPr>
    </w:p>
    <w:p w14:paraId="07E6AEA9" w14:textId="77777777" w:rsidR="00C31114" w:rsidRPr="006C2981" w:rsidRDefault="00C31114" w:rsidP="00C31114">
      <w:pPr>
        <w:tabs>
          <w:tab w:val="left" w:pos="1166"/>
        </w:tabs>
        <w:rPr>
          <w:sz w:val="20"/>
          <w:szCs w:val="20"/>
        </w:rPr>
      </w:pPr>
    </w:p>
    <w:p w14:paraId="37C73CB9" w14:textId="77777777" w:rsidR="00C31114" w:rsidRPr="006C2981" w:rsidRDefault="00C31114" w:rsidP="00C31114">
      <w:pPr>
        <w:jc w:val="right"/>
        <w:rPr>
          <w:sz w:val="20"/>
          <w:szCs w:val="20"/>
        </w:rPr>
      </w:pPr>
      <w:r w:rsidRPr="006C2981">
        <w:rPr>
          <w:sz w:val="20"/>
          <w:szCs w:val="20"/>
          <w:highlight w:val="yellow"/>
        </w:rPr>
        <w:br w:type="page"/>
      </w:r>
      <w:r w:rsidRPr="006C2981">
        <w:rPr>
          <w:sz w:val="20"/>
          <w:szCs w:val="20"/>
        </w:rPr>
        <w:lastRenderedPageBreak/>
        <w:t>Приложение №5</w:t>
      </w:r>
    </w:p>
    <w:p w14:paraId="717148F1" w14:textId="77777777" w:rsidR="00C31114" w:rsidRPr="006C2981" w:rsidRDefault="00C31114" w:rsidP="00C31114">
      <w:pPr>
        <w:jc w:val="right"/>
        <w:rPr>
          <w:sz w:val="20"/>
          <w:szCs w:val="20"/>
        </w:rPr>
      </w:pPr>
    </w:p>
    <w:p w14:paraId="2208272F" w14:textId="77777777" w:rsidR="00C31114" w:rsidRPr="006C2981" w:rsidRDefault="00C31114" w:rsidP="00C31114">
      <w:pPr>
        <w:tabs>
          <w:tab w:val="left" w:pos="1166"/>
        </w:tabs>
        <w:jc w:val="center"/>
        <w:rPr>
          <w:b/>
          <w:sz w:val="20"/>
          <w:szCs w:val="20"/>
        </w:rPr>
      </w:pPr>
      <w:r w:rsidRPr="006C2981">
        <w:rPr>
          <w:b/>
          <w:sz w:val="20"/>
          <w:szCs w:val="20"/>
        </w:rPr>
        <w:t xml:space="preserve">Перечень исполнительной документации </w:t>
      </w:r>
    </w:p>
    <w:p w14:paraId="2DD403A0" w14:textId="77777777" w:rsidR="00C31114" w:rsidRPr="006C2981" w:rsidRDefault="00C31114" w:rsidP="00C31114">
      <w:pPr>
        <w:tabs>
          <w:tab w:val="left" w:pos="1166"/>
        </w:tabs>
        <w:jc w:val="center"/>
        <w:rPr>
          <w:b/>
          <w:sz w:val="20"/>
          <w:szCs w:val="20"/>
        </w:rPr>
      </w:pPr>
    </w:p>
    <w:p w14:paraId="399BEAE4" w14:textId="77777777" w:rsidR="00C31114" w:rsidRPr="006C2981" w:rsidRDefault="00C31114" w:rsidP="00C31114">
      <w:pPr>
        <w:tabs>
          <w:tab w:val="left" w:pos="1166"/>
        </w:tabs>
        <w:jc w:val="center"/>
        <w:rPr>
          <w:b/>
          <w:sz w:val="20"/>
          <w:szCs w:val="20"/>
        </w:rPr>
      </w:pPr>
    </w:p>
    <w:p w14:paraId="2D8EF788"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Опись состава документов.</w:t>
      </w:r>
    </w:p>
    <w:p w14:paraId="60BAF9EA"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ППР.</w:t>
      </w:r>
    </w:p>
    <w:p w14:paraId="00127A3A"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Приказ о назначении лиц, ответственных за обеспечение безопасного производства работ, соблюдение требований охраны труда и промышленной безопасности.</w:t>
      </w:r>
    </w:p>
    <w:p w14:paraId="5FE7ABFB" w14:textId="77777777" w:rsidR="00C31114" w:rsidRPr="006C2981" w:rsidRDefault="00C31114" w:rsidP="00C31114">
      <w:pPr>
        <w:pStyle w:val="a6"/>
        <w:numPr>
          <w:ilvl w:val="0"/>
          <w:numId w:val="14"/>
        </w:numPr>
        <w:jc w:val="both"/>
        <w:rPr>
          <w:rFonts w:ascii="Times New Roman" w:hAnsi="Times New Roman"/>
          <w:sz w:val="20"/>
          <w:szCs w:val="20"/>
        </w:rPr>
      </w:pPr>
      <w:r w:rsidRPr="006C2981">
        <w:rPr>
          <w:rFonts w:ascii="Times New Roman" w:hAnsi="Times New Roman"/>
          <w:sz w:val="20"/>
          <w:szCs w:val="20"/>
        </w:rPr>
        <w:t xml:space="preserve">Удостоверения всех работников по видам работ, задействованных в производственном процессе. </w:t>
      </w:r>
    </w:p>
    <w:p w14:paraId="55BD9CC4"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Общий журнал производства работ.</w:t>
      </w:r>
    </w:p>
    <w:p w14:paraId="6633F7D9"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Кабельный журнал.</w:t>
      </w:r>
    </w:p>
    <w:p w14:paraId="72B82834"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Гарантийные талоны на установленное оборудование.</w:t>
      </w:r>
    </w:p>
    <w:p w14:paraId="1DEB5412" w14:textId="77777777" w:rsidR="00C31114" w:rsidRPr="006C2981" w:rsidRDefault="00C31114" w:rsidP="00C31114">
      <w:pPr>
        <w:pStyle w:val="a6"/>
        <w:numPr>
          <w:ilvl w:val="0"/>
          <w:numId w:val="14"/>
        </w:numPr>
        <w:jc w:val="both"/>
        <w:rPr>
          <w:rFonts w:ascii="Times New Roman" w:hAnsi="Times New Roman"/>
          <w:sz w:val="20"/>
          <w:szCs w:val="20"/>
        </w:rPr>
      </w:pPr>
      <w:r w:rsidRPr="006C2981">
        <w:rPr>
          <w:rFonts w:ascii="Times New Roman" w:hAnsi="Times New Roman"/>
          <w:sz w:val="20"/>
          <w:szCs w:val="20"/>
        </w:rPr>
        <w:t>Паспорта, сертификаты, руководства по эксплуатации, технические описания основного оборудования.</w:t>
      </w:r>
    </w:p>
    <w:p w14:paraId="6804EFB5"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Акты входного контроля на применяемые материалы.</w:t>
      </w:r>
    </w:p>
    <w:p w14:paraId="206CE34C"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В случае прокладки кабельной продукции предоставить всю необходимую сопутствующую документацию о предварит замерах сопротивления изоляции и т.д., поверку средств измерения.</w:t>
      </w:r>
    </w:p>
    <w:p w14:paraId="0C58ADB5"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Ведомость смонтированного оборудования.</w:t>
      </w:r>
    </w:p>
    <w:p w14:paraId="410CBD17"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 xml:space="preserve">Акт об отсутствии недоделок. </w:t>
      </w:r>
    </w:p>
    <w:p w14:paraId="20BEE802"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Акт о проведении комплексного опробования.</w:t>
      </w:r>
    </w:p>
    <w:p w14:paraId="56D76799"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Акт приемки смонтированного оборудования</w:t>
      </w:r>
    </w:p>
    <w:p w14:paraId="20AE2E61"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Акты освидетельствования скрытых работ.</w:t>
      </w:r>
    </w:p>
    <w:p w14:paraId="5535F1E4"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Отчёт о готовности к передаче архивных данных с УУТЭ.</w:t>
      </w:r>
    </w:p>
    <w:p w14:paraId="118D8994"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Трехстороннее соглашение о согласовании подключения приборов учета к каналам передачи данных с владельцами.</w:t>
      </w:r>
    </w:p>
    <w:p w14:paraId="7DE3ACC2"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Утвержденная и согласованная рабочая документация (исполнительные чертежи, схемы со всеми изменениями и согласованиями, топографический материал (при наличии) и т.д.).</w:t>
      </w:r>
    </w:p>
    <w:p w14:paraId="22677EF2" w14:textId="77777777" w:rsidR="00C31114" w:rsidRPr="006C2981" w:rsidRDefault="00C31114" w:rsidP="00C31114">
      <w:pPr>
        <w:numPr>
          <w:ilvl w:val="0"/>
          <w:numId w:val="14"/>
        </w:numPr>
        <w:tabs>
          <w:tab w:val="left" w:pos="1166"/>
        </w:tabs>
        <w:suppressAutoHyphens/>
        <w:jc w:val="both"/>
        <w:rPr>
          <w:sz w:val="20"/>
          <w:szCs w:val="20"/>
        </w:rPr>
      </w:pPr>
      <w:r w:rsidRPr="006C2981">
        <w:rPr>
          <w:sz w:val="20"/>
          <w:szCs w:val="20"/>
        </w:rPr>
        <w:t>Разработанную сметную документацию.</w:t>
      </w:r>
    </w:p>
    <w:p w14:paraId="777DD61D" w14:textId="77777777" w:rsidR="00C31114" w:rsidRPr="006C2981" w:rsidRDefault="00C31114" w:rsidP="00C31114">
      <w:pPr>
        <w:tabs>
          <w:tab w:val="left" w:pos="426"/>
        </w:tabs>
        <w:jc w:val="both"/>
        <w:rPr>
          <w:sz w:val="20"/>
          <w:szCs w:val="20"/>
        </w:rPr>
      </w:pPr>
    </w:p>
    <w:p w14:paraId="318C0C53" w14:textId="77777777" w:rsidR="00C31114" w:rsidRPr="006C2981" w:rsidRDefault="00C31114" w:rsidP="00C31114">
      <w:pPr>
        <w:tabs>
          <w:tab w:val="left" w:pos="426"/>
        </w:tabs>
        <w:jc w:val="both"/>
        <w:rPr>
          <w:sz w:val="20"/>
          <w:szCs w:val="20"/>
          <w:highlight w:val="yellow"/>
        </w:rPr>
      </w:pPr>
    </w:p>
    <w:p w14:paraId="64C1944E" w14:textId="77777777" w:rsidR="00C31114" w:rsidRPr="006C2981" w:rsidRDefault="00C31114" w:rsidP="00C31114">
      <w:pPr>
        <w:tabs>
          <w:tab w:val="left" w:pos="1166"/>
        </w:tabs>
        <w:jc w:val="both"/>
        <w:rPr>
          <w:sz w:val="20"/>
          <w:szCs w:val="20"/>
        </w:rPr>
      </w:pPr>
      <w:r w:rsidRPr="006C2981">
        <w:rPr>
          <w:sz w:val="20"/>
          <w:szCs w:val="20"/>
        </w:rPr>
        <w:t>Примечание:</w:t>
      </w:r>
    </w:p>
    <w:p w14:paraId="71637177" w14:textId="77777777" w:rsidR="00C31114" w:rsidRPr="006C2981" w:rsidRDefault="00C31114" w:rsidP="00C31114">
      <w:pPr>
        <w:tabs>
          <w:tab w:val="left" w:pos="426"/>
        </w:tabs>
        <w:jc w:val="both"/>
        <w:rPr>
          <w:sz w:val="20"/>
          <w:szCs w:val="20"/>
        </w:rPr>
      </w:pPr>
      <w:r w:rsidRPr="006C2981">
        <w:rPr>
          <w:sz w:val="20"/>
          <w:szCs w:val="20"/>
        </w:rPr>
        <w:t>1.</w:t>
      </w:r>
      <w:r w:rsidRPr="006C2981">
        <w:rPr>
          <w:sz w:val="20"/>
          <w:szCs w:val="20"/>
        </w:rPr>
        <w:tab/>
        <w:t>Все копии предоставляемых документов должны быть заверены подписью руководителя и мокрой печатью «Копия верна».</w:t>
      </w:r>
    </w:p>
    <w:p w14:paraId="0F04C91C" w14:textId="77777777" w:rsidR="00C31114" w:rsidRPr="006C2981" w:rsidRDefault="00C31114" w:rsidP="00C31114">
      <w:pPr>
        <w:tabs>
          <w:tab w:val="left" w:pos="1166"/>
        </w:tabs>
        <w:rPr>
          <w:sz w:val="20"/>
          <w:szCs w:val="20"/>
        </w:rPr>
      </w:pPr>
    </w:p>
    <w:p w14:paraId="45A3F9C8" w14:textId="77777777" w:rsidR="00C31114" w:rsidRPr="006C2981" w:rsidRDefault="00C31114" w:rsidP="00C31114">
      <w:pPr>
        <w:tabs>
          <w:tab w:val="left" w:pos="1166"/>
        </w:tabs>
        <w:rPr>
          <w:sz w:val="20"/>
          <w:szCs w:val="20"/>
        </w:rPr>
      </w:pPr>
    </w:p>
    <w:p w14:paraId="3EB259DA" w14:textId="77777777" w:rsidR="00C31114" w:rsidRPr="006C2981" w:rsidRDefault="00C31114" w:rsidP="00C31114">
      <w:pPr>
        <w:tabs>
          <w:tab w:val="left" w:pos="1166"/>
        </w:tabs>
        <w:rPr>
          <w:sz w:val="20"/>
          <w:szCs w:val="20"/>
        </w:rPr>
      </w:pPr>
    </w:p>
    <w:p w14:paraId="5B2DE51F" w14:textId="77777777" w:rsidR="00C31114" w:rsidRPr="006C2981" w:rsidRDefault="00C31114" w:rsidP="00C31114">
      <w:pPr>
        <w:tabs>
          <w:tab w:val="left" w:pos="1166"/>
        </w:tabs>
        <w:rPr>
          <w:b/>
          <w:sz w:val="20"/>
          <w:szCs w:val="20"/>
          <w:u w:val="single"/>
        </w:rPr>
      </w:pPr>
    </w:p>
    <w:p w14:paraId="0ABBC9CE" w14:textId="77777777" w:rsidR="00C31114" w:rsidRPr="006C2981" w:rsidRDefault="00C31114" w:rsidP="00C31114">
      <w:pPr>
        <w:tabs>
          <w:tab w:val="left" w:pos="1166"/>
        </w:tabs>
        <w:rPr>
          <w:sz w:val="20"/>
          <w:szCs w:val="20"/>
        </w:rPr>
      </w:pPr>
    </w:p>
    <w:p w14:paraId="61399AC2" w14:textId="77777777" w:rsidR="00C31114" w:rsidRPr="006C2981" w:rsidRDefault="00C31114" w:rsidP="00C31114">
      <w:pPr>
        <w:tabs>
          <w:tab w:val="left" w:pos="1166"/>
        </w:tabs>
        <w:rPr>
          <w:sz w:val="20"/>
          <w:szCs w:val="20"/>
        </w:rPr>
      </w:pPr>
    </w:p>
    <w:p w14:paraId="79F2E3C8" w14:textId="77777777" w:rsidR="00C31114" w:rsidRPr="006C2981" w:rsidRDefault="00C31114" w:rsidP="00C31114">
      <w:pPr>
        <w:tabs>
          <w:tab w:val="left" w:pos="1166"/>
        </w:tabs>
        <w:rPr>
          <w:sz w:val="20"/>
          <w:szCs w:val="20"/>
        </w:rPr>
      </w:pPr>
    </w:p>
    <w:p w14:paraId="761971A7" w14:textId="77777777" w:rsidR="00C31114" w:rsidRPr="006C2981" w:rsidRDefault="00C31114" w:rsidP="00C31114">
      <w:pPr>
        <w:tabs>
          <w:tab w:val="left" w:pos="1166"/>
        </w:tabs>
        <w:rPr>
          <w:sz w:val="20"/>
          <w:szCs w:val="20"/>
        </w:rPr>
      </w:pPr>
    </w:p>
    <w:p w14:paraId="492A1991" w14:textId="77777777" w:rsidR="00C31114" w:rsidRPr="006C2981" w:rsidRDefault="00C31114" w:rsidP="00C31114">
      <w:pPr>
        <w:tabs>
          <w:tab w:val="left" w:pos="1166"/>
        </w:tabs>
        <w:rPr>
          <w:sz w:val="20"/>
          <w:szCs w:val="20"/>
        </w:rPr>
      </w:pPr>
    </w:p>
    <w:p w14:paraId="6F2399ED" w14:textId="77777777" w:rsidR="00C31114" w:rsidRPr="006C2981" w:rsidRDefault="00C31114" w:rsidP="00C31114">
      <w:pPr>
        <w:tabs>
          <w:tab w:val="left" w:pos="1166"/>
        </w:tabs>
        <w:rPr>
          <w:sz w:val="20"/>
          <w:szCs w:val="20"/>
        </w:rPr>
      </w:pPr>
    </w:p>
    <w:p w14:paraId="7FF39354" w14:textId="77777777" w:rsidR="000C74F2" w:rsidRPr="00C016BD" w:rsidRDefault="000C74F2" w:rsidP="00C016BD">
      <w:pPr>
        <w:keepNext/>
        <w:keepLines/>
        <w:rPr>
          <w:b/>
          <w:bCs/>
          <w:sz w:val="20"/>
          <w:szCs w:val="20"/>
        </w:rPr>
      </w:pPr>
    </w:p>
    <w:sectPr w:rsidR="000C74F2" w:rsidRPr="00C016BD" w:rsidSect="00C31114">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424" w:bottom="709" w:left="993"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5A087" w14:textId="77777777" w:rsidR="008D3D99" w:rsidRDefault="008D3D99" w:rsidP="00D3710B">
      <w:r>
        <w:separator/>
      </w:r>
    </w:p>
  </w:endnote>
  <w:endnote w:type="continuationSeparator" w:id="0">
    <w:p w14:paraId="56E86F64" w14:textId="77777777" w:rsidR="008D3D99" w:rsidRDefault="008D3D99"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6C40" w14:textId="77777777" w:rsidR="00AF1977" w:rsidRDefault="00AF19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806656"/>
      <w:docPartObj>
        <w:docPartGallery w:val="Page Numbers (Bottom of Page)"/>
        <w:docPartUnique/>
      </w:docPartObj>
    </w:sdtPr>
    <w:sdtEndPr>
      <w:rPr>
        <w:sz w:val="16"/>
        <w:szCs w:val="16"/>
      </w:rPr>
    </w:sdtEndPr>
    <w:sdtContent>
      <w:p w14:paraId="6E4E5F3E" w14:textId="77777777" w:rsidR="00AF1977" w:rsidRPr="00BD0847" w:rsidRDefault="00AF1977">
        <w:pPr>
          <w:pStyle w:val="aa"/>
          <w:jc w:val="right"/>
          <w:rPr>
            <w:sz w:val="16"/>
            <w:szCs w:val="16"/>
          </w:rPr>
        </w:pPr>
        <w:r w:rsidRPr="00BD0847">
          <w:rPr>
            <w:sz w:val="16"/>
            <w:szCs w:val="16"/>
          </w:rPr>
          <w:fldChar w:fldCharType="begin"/>
        </w:r>
        <w:r w:rsidRPr="00BD0847">
          <w:rPr>
            <w:sz w:val="16"/>
            <w:szCs w:val="16"/>
          </w:rPr>
          <w:instrText>PAGE   \* MERGEFORMAT</w:instrText>
        </w:r>
        <w:r w:rsidRPr="00BD0847">
          <w:rPr>
            <w:sz w:val="16"/>
            <w:szCs w:val="16"/>
          </w:rPr>
          <w:fldChar w:fldCharType="separate"/>
        </w:r>
        <w:r w:rsidR="00C31114">
          <w:rPr>
            <w:noProof/>
            <w:sz w:val="16"/>
            <w:szCs w:val="16"/>
          </w:rPr>
          <w:t>11</w:t>
        </w:r>
        <w:r w:rsidRPr="00BD0847">
          <w:rPr>
            <w:sz w:val="16"/>
            <w:szCs w:val="16"/>
          </w:rPr>
          <w:fldChar w:fldCharType="end"/>
        </w:r>
      </w:p>
    </w:sdtContent>
  </w:sdt>
  <w:p w14:paraId="4FA8B26A" w14:textId="77777777" w:rsidR="00AF1977" w:rsidRDefault="00AF197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EBDA" w14:textId="77777777" w:rsidR="00AF1977" w:rsidRDefault="00AF19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4F3CF" w14:textId="77777777" w:rsidR="008D3D99" w:rsidRDefault="008D3D99" w:rsidP="00D3710B">
      <w:r>
        <w:separator/>
      </w:r>
    </w:p>
  </w:footnote>
  <w:footnote w:type="continuationSeparator" w:id="0">
    <w:p w14:paraId="6BA7269A" w14:textId="77777777" w:rsidR="008D3D99" w:rsidRDefault="008D3D99" w:rsidP="00D3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192C" w14:textId="77777777" w:rsidR="00AF1977" w:rsidRDefault="00AF197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CE7E" w14:textId="77777777" w:rsidR="00AF1977" w:rsidRDefault="00AF197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F093" w14:textId="77777777" w:rsidR="00AF1977" w:rsidRDefault="00AF19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1277"/>
        </w:tabs>
        <w:ind w:left="1997"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083F179C"/>
    <w:multiLevelType w:val="hybridMultilevel"/>
    <w:tmpl w:val="F6B66CA6"/>
    <w:lvl w:ilvl="0" w:tplc="B91E3FCC">
      <w:start w:val="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343E87"/>
    <w:multiLevelType w:val="hybridMultilevel"/>
    <w:tmpl w:val="27625B1A"/>
    <w:lvl w:ilvl="0" w:tplc="0419000F">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A7379"/>
    <w:multiLevelType w:val="hybridMultilevel"/>
    <w:tmpl w:val="F8FECED4"/>
    <w:lvl w:ilvl="0" w:tplc="1BC84A2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14535D29"/>
    <w:multiLevelType w:val="hybridMultilevel"/>
    <w:tmpl w:val="79786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A428B7"/>
    <w:multiLevelType w:val="hybridMultilevel"/>
    <w:tmpl w:val="8FE4AE00"/>
    <w:lvl w:ilvl="0" w:tplc="37EE06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13D5DA1"/>
    <w:multiLevelType w:val="multilevel"/>
    <w:tmpl w:val="1B668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063D8"/>
    <w:multiLevelType w:val="multilevel"/>
    <w:tmpl w:val="3D9CE1FE"/>
    <w:styleLink w:val="WW8Num3"/>
    <w:lvl w:ilvl="0">
      <w:numFmt w:val="bullet"/>
      <w:lvlText w:val="-"/>
      <w:lvlJc w:val="left"/>
      <w:pPr>
        <w:ind w:left="720" w:hanging="360"/>
      </w:pPr>
      <w:rPr>
        <w:rFonts w:ascii="Times New Roman" w:hAnsi="Times New Roman"/>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C800A3"/>
    <w:multiLevelType w:val="multilevel"/>
    <w:tmpl w:val="439E78EE"/>
    <w:styleLink w:val="WW8Num2"/>
    <w:lvl w:ilvl="0">
      <w:start w:val="3"/>
      <w:numFmt w:val="decimal"/>
      <w:lvlText w:val="%1."/>
      <w:lvlJc w:val="left"/>
      <w:pPr>
        <w:ind w:left="720" w:hanging="360"/>
      </w:pPr>
      <w:rPr>
        <w:rFonts w:cs="Times New Roman"/>
      </w:rPr>
    </w:lvl>
    <w:lvl w:ilvl="1">
      <w:start w:val="5"/>
      <w:numFmt w:val="decimal"/>
      <w:lvlText w:val="%1.%2"/>
      <w:lvlJc w:val="left"/>
      <w:pPr>
        <w:ind w:left="720" w:hanging="360"/>
      </w:pPr>
      <w:rPr>
        <w:rFonts w:ascii="Times New Roman" w:hAnsi="Times New Roman" w:cs="Times New Roman"/>
        <w:b/>
        <w:sz w:val="22"/>
      </w:rPr>
    </w:lvl>
    <w:lvl w:ilvl="2">
      <w:start w:val="1"/>
      <w:numFmt w:val="decimal"/>
      <w:lvlText w:val="%1.%2.%3"/>
      <w:lvlJc w:val="left"/>
      <w:pPr>
        <w:ind w:left="1080" w:hanging="720"/>
      </w:pPr>
      <w:rPr>
        <w:rFonts w:ascii="Times New Roman" w:hAnsi="Times New Roman" w:cs="Times New Roman"/>
        <w:b/>
        <w:sz w:val="22"/>
      </w:rPr>
    </w:lvl>
    <w:lvl w:ilvl="3">
      <w:start w:val="1"/>
      <w:numFmt w:val="decimal"/>
      <w:lvlText w:val="%1.%2.%3.%4"/>
      <w:lvlJc w:val="left"/>
      <w:pPr>
        <w:ind w:left="1080" w:hanging="720"/>
      </w:pPr>
      <w:rPr>
        <w:rFonts w:ascii="Times New Roman" w:hAnsi="Times New Roman" w:cs="Times New Roman"/>
        <w:b/>
        <w:sz w:val="22"/>
      </w:rPr>
    </w:lvl>
    <w:lvl w:ilvl="4">
      <w:start w:val="1"/>
      <w:numFmt w:val="decimal"/>
      <w:lvlText w:val="%1.%2.%3.%4.%5"/>
      <w:lvlJc w:val="left"/>
      <w:pPr>
        <w:ind w:left="1440" w:hanging="1080"/>
      </w:pPr>
      <w:rPr>
        <w:rFonts w:ascii="Times New Roman" w:hAnsi="Times New Roman" w:cs="Times New Roman"/>
        <w:b/>
        <w:sz w:val="22"/>
      </w:rPr>
    </w:lvl>
    <w:lvl w:ilvl="5">
      <w:start w:val="1"/>
      <w:numFmt w:val="decimal"/>
      <w:lvlText w:val="%1.%2.%3.%4.%5.%6"/>
      <w:lvlJc w:val="left"/>
      <w:pPr>
        <w:ind w:left="1440" w:hanging="1080"/>
      </w:pPr>
      <w:rPr>
        <w:rFonts w:ascii="Times New Roman" w:hAnsi="Times New Roman" w:cs="Times New Roman"/>
        <w:b/>
        <w:sz w:val="22"/>
      </w:rPr>
    </w:lvl>
    <w:lvl w:ilvl="6">
      <w:start w:val="1"/>
      <w:numFmt w:val="decimal"/>
      <w:lvlText w:val="%1.%2.%3.%4.%5.%6.%7"/>
      <w:lvlJc w:val="left"/>
      <w:pPr>
        <w:ind w:left="1800" w:hanging="1440"/>
      </w:pPr>
      <w:rPr>
        <w:rFonts w:ascii="Times New Roman" w:hAnsi="Times New Roman" w:cs="Times New Roman"/>
        <w:b/>
        <w:sz w:val="22"/>
      </w:rPr>
    </w:lvl>
    <w:lvl w:ilvl="7">
      <w:start w:val="1"/>
      <w:numFmt w:val="decimal"/>
      <w:lvlText w:val="%1.%2.%3.%4.%5.%6.%7.%8"/>
      <w:lvlJc w:val="left"/>
      <w:pPr>
        <w:ind w:left="1800" w:hanging="1440"/>
      </w:pPr>
      <w:rPr>
        <w:rFonts w:ascii="Times New Roman" w:hAnsi="Times New Roman" w:cs="Times New Roman"/>
        <w:b/>
        <w:sz w:val="22"/>
      </w:rPr>
    </w:lvl>
    <w:lvl w:ilvl="8">
      <w:start w:val="1"/>
      <w:numFmt w:val="decimal"/>
      <w:lvlText w:val="%1.%2.%3.%4.%5.%6.%7.%8.%9"/>
      <w:lvlJc w:val="left"/>
      <w:pPr>
        <w:ind w:left="2160" w:hanging="1800"/>
      </w:pPr>
      <w:rPr>
        <w:rFonts w:ascii="Times New Roman" w:hAnsi="Times New Roman" w:cs="Times New Roman"/>
        <w:b/>
        <w:sz w:val="22"/>
      </w:rPr>
    </w:lvl>
  </w:abstractNum>
  <w:abstractNum w:abstractNumId="14" w15:restartNumberingAfterBreak="0">
    <w:nsid w:val="3140284B"/>
    <w:multiLevelType w:val="hybridMultilevel"/>
    <w:tmpl w:val="A850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52D18"/>
    <w:multiLevelType w:val="multilevel"/>
    <w:tmpl w:val="59BE5AEA"/>
    <w:lvl w:ilvl="0">
      <w:start w:val="1"/>
      <w:numFmt w:val="decimal"/>
      <w:pStyle w:val="m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106D52"/>
    <w:multiLevelType w:val="hybridMultilevel"/>
    <w:tmpl w:val="0BEEE466"/>
    <w:lvl w:ilvl="0" w:tplc="D8E08B72">
      <w:start w:val="1"/>
      <w:numFmt w:val="decimal"/>
      <w:lvlText w:val="%1."/>
      <w:lvlJc w:val="left"/>
      <w:pPr>
        <w:ind w:left="1070"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49478C"/>
    <w:multiLevelType w:val="hybridMultilevel"/>
    <w:tmpl w:val="553AFB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58C2C79"/>
    <w:multiLevelType w:val="hybridMultilevel"/>
    <w:tmpl w:val="CE682346"/>
    <w:lvl w:ilvl="0" w:tplc="72F23F9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D803C8"/>
    <w:multiLevelType w:val="hybridMultilevel"/>
    <w:tmpl w:val="A29E0F0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5F8F3D22"/>
    <w:multiLevelType w:val="hybridMultilevel"/>
    <w:tmpl w:val="52D88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6A6FED"/>
    <w:multiLevelType w:val="hybridMultilevel"/>
    <w:tmpl w:val="078CEBAE"/>
    <w:lvl w:ilvl="0" w:tplc="72F23F9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9A72AD"/>
    <w:multiLevelType w:val="hybridMultilevel"/>
    <w:tmpl w:val="AA6ED394"/>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5" w15:restartNumberingAfterBreak="0">
    <w:nsid w:val="69D014BC"/>
    <w:multiLevelType w:val="multilevel"/>
    <w:tmpl w:val="2C169C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5D4385"/>
    <w:multiLevelType w:val="hybridMultilevel"/>
    <w:tmpl w:val="EEC0BE1E"/>
    <w:lvl w:ilvl="0" w:tplc="3DD21E5C">
      <w:start w:val="1"/>
      <w:numFmt w:val="russianLower"/>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7" w15:restartNumberingAfterBreak="0">
    <w:nsid w:val="72D93FB2"/>
    <w:multiLevelType w:val="hybridMultilevel"/>
    <w:tmpl w:val="BBDA3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0A7A50"/>
    <w:multiLevelType w:val="hybridMultilevel"/>
    <w:tmpl w:val="26944CE8"/>
    <w:lvl w:ilvl="0" w:tplc="1BC84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1767A9"/>
    <w:multiLevelType w:val="hybridMultilevel"/>
    <w:tmpl w:val="D4344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BC91BF4"/>
    <w:multiLevelType w:val="multilevel"/>
    <w:tmpl w:val="208E36C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0"/>
  </w:num>
  <w:num w:numId="3">
    <w:abstractNumId w:val="8"/>
  </w:num>
  <w:num w:numId="4">
    <w:abstractNumId w:val="1"/>
  </w:num>
  <w:num w:numId="5">
    <w:abstractNumId w:val="2"/>
  </w:num>
  <w:num w:numId="6">
    <w:abstractNumId w:val="3"/>
  </w:num>
  <w:num w:numId="7">
    <w:abstractNumId w:val="30"/>
  </w:num>
  <w:num w:numId="8">
    <w:abstractNumId w:val="11"/>
  </w:num>
  <w:num w:numId="9">
    <w:abstractNumId w:val="13"/>
    <w:lvlOverride w:ilvl="1">
      <w:lvl w:ilvl="1">
        <w:start w:val="5"/>
        <w:numFmt w:val="decimal"/>
        <w:lvlText w:val="%1.%2"/>
        <w:lvlJc w:val="left"/>
        <w:pPr>
          <w:ind w:left="720" w:hanging="360"/>
        </w:pPr>
        <w:rPr>
          <w:rFonts w:ascii="Times New Roman" w:hAnsi="Times New Roman" w:cs="Times New Roman"/>
          <w:b/>
          <w:sz w:val="20"/>
          <w:szCs w:val="20"/>
        </w:rPr>
      </w:lvl>
    </w:lvlOverride>
  </w:num>
  <w:num w:numId="10">
    <w:abstractNumId w:val="13"/>
  </w:num>
  <w:num w:numId="11">
    <w:abstractNumId w:val="15"/>
  </w:num>
  <w:num w:numId="12">
    <w:abstractNumId w:val="1"/>
    <w:lvlOverride w:ilvl="0">
      <w:startOverride w:val="1"/>
    </w:lvlOverride>
  </w:num>
  <w:num w:numId="13">
    <w:abstractNumId w:val="21"/>
  </w:num>
  <w:num w:numId="14">
    <w:abstractNumId w:val="14"/>
  </w:num>
  <w:num w:numId="15">
    <w:abstractNumId w:val="5"/>
  </w:num>
  <w:num w:numId="16">
    <w:abstractNumId w:val="17"/>
  </w:num>
  <w:num w:numId="17">
    <w:abstractNumId w:val="31"/>
  </w:num>
  <w:num w:numId="18">
    <w:abstractNumId w:val="22"/>
  </w:num>
  <w:num w:numId="19">
    <w:abstractNumId w:val="27"/>
  </w:num>
  <w:num w:numId="20">
    <w:abstractNumId w:val="4"/>
  </w:num>
  <w:num w:numId="21">
    <w:abstractNumId w:val="29"/>
  </w:num>
  <w:num w:numId="22">
    <w:abstractNumId w:val="9"/>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0"/>
  </w:num>
  <w:num w:numId="28">
    <w:abstractNumId w:val="24"/>
  </w:num>
  <w:num w:numId="29">
    <w:abstractNumId w:val="25"/>
  </w:num>
  <w:num w:numId="30">
    <w:abstractNumId w:val="6"/>
  </w:num>
  <w:num w:numId="31">
    <w:abstractNumId w:val="28"/>
  </w:num>
  <w:num w:numId="32">
    <w:abstractNumId w:val="23"/>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6"/>
    <w:rsid w:val="00000B4D"/>
    <w:rsid w:val="00000E83"/>
    <w:rsid w:val="00002843"/>
    <w:rsid w:val="00004959"/>
    <w:rsid w:val="0000645D"/>
    <w:rsid w:val="00006A55"/>
    <w:rsid w:val="00006C7C"/>
    <w:rsid w:val="00012139"/>
    <w:rsid w:val="00012EEA"/>
    <w:rsid w:val="00013E21"/>
    <w:rsid w:val="000140A3"/>
    <w:rsid w:val="00014857"/>
    <w:rsid w:val="000155CA"/>
    <w:rsid w:val="000163A2"/>
    <w:rsid w:val="00016A0F"/>
    <w:rsid w:val="00016E8B"/>
    <w:rsid w:val="00017D94"/>
    <w:rsid w:val="000201A9"/>
    <w:rsid w:val="00021470"/>
    <w:rsid w:val="00025637"/>
    <w:rsid w:val="00026568"/>
    <w:rsid w:val="000271C5"/>
    <w:rsid w:val="00030CA8"/>
    <w:rsid w:val="00036AC1"/>
    <w:rsid w:val="00037040"/>
    <w:rsid w:val="000403D0"/>
    <w:rsid w:val="00040F3F"/>
    <w:rsid w:val="00041309"/>
    <w:rsid w:val="00046206"/>
    <w:rsid w:val="00046FAC"/>
    <w:rsid w:val="00047043"/>
    <w:rsid w:val="0004796C"/>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5D30"/>
    <w:rsid w:val="00076E50"/>
    <w:rsid w:val="00077D46"/>
    <w:rsid w:val="00077F86"/>
    <w:rsid w:val="000803B4"/>
    <w:rsid w:val="00080F19"/>
    <w:rsid w:val="00082C2E"/>
    <w:rsid w:val="00082CC4"/>
    <w:rsid w:val="000864C2"/>
    <w:rsid w:val="00090232"/>
    <w:rsid w:val="00090400"/>
    <w:rsid w:val="000910B5"/>
    <w:rsid w:val="00091F9B"/>
    <w:rsid w:val="00091FE6"/>
    <w:rsid w:val="00096B67"/>
    <w:rsid w:val="000976F8"/>
    <w:rsid w:val="00097BB8"/>
    <w:rsid w:val="000A03A8"/>
    <w:rsid w:val="000A0CF1"/>
    <w:rsid w:val="000A0D9A"/>
    <w:rsid w:val="000A5669"/>
    <w:rsid w:val="000A782F"/>
    <w:rsid w:val="000A7FE7"/>
    <w:rsid w:val="000B065E"/>
    <w:rsid w:val="000B0694"/>
    <w:rsid w:val="000B0D0E"/>
    <w:rsid w:val="000B1541"/>
    <w:rsid w:val="000B4080"/>
    <w:rsid w:val="000B4631"/>
    <w:rsid w:val="000B5DEE"/>
    <w:rsid w:val="000B6120"/>
    <w:rsid w:val="000C0CFA"/>
    <w:rsid w:val="000C11EA"/>
    <w:rsid w:val="000C1D4E"/>
    <w:rsid w:val="000C27A9"/>
    <w:rsid w:val="000C2ADF"/>
    <w:rsid w:val="000C2BC0"/>
    <w:rsid w:val="000C3146"/>
    <w:rsid w:val="000C4418"/>
    <w:rsid w:val="000C4E79"/>
    <w:rsid w:val="000C51DC"/>
    <w:rsid w:val="000C68E8"/>
    <w:rsid w:val="000C6D19"/>
    <w:rsid w:val="000C74F2"/>
    <w:rsid w:val="000D0D1E"/>
    <w:rsid w:val="000D109B"/>
    <w:rsid w:val="000D1BC7"/>
    <w:rsid w:val="000D2C28"/>
    <w:rsid w:val="000D2CAC"/>
    <w:rsid w:val="000D2E79"/>
    <w:rsid w:val="000D3F71"/>
    <w:rsid w:val="000D4B90"/>
    <w:rsid w:val="000D634C"/>
    <w:rsid w:val="000D6D03"/>
    <w:rsid w:val="000D7B3D"/>
    <w:rsid w:val="000E01D8"/>
    <w:rsid w:val="000E0B74"/>
    <w:rsid w:val="000E2606"/>
    <w:rsid w:val="000E2BA8"/>
    <w:rsid w:val="000E2D04"/>
    <w:rsid w:val="000E3FA7"/>
    <w:rsid w:val="000E4F25"/>
    <w:rsid w:val="000E6B22"/>
    <w:rsid w:val="000E732E"/>
    <w:rsid w:val="000F0FBE"/>
    <w:rsid w:val="000F14BF"/>
    <w:rsid w:val="000F3810"/>
    <w:rsid w:val="000F3AD6"/>
    <w:rsid w:val="000F4DBE"/>
    <w:rsid w:val="000F56B5"/>
    <w:rsid w:val="000F5D25"/>
    <w:rsid w:val="000F60D6"/>
    <w:rsid w:val="00100A95"/>
    <w:rsid w:val="00100B0C"/>
    <w:rsid w:val="00100F95"/>
    <w:rsid w:val="001017DF"/>
    <w:rsid w:val="00102471"/>
    <w:rsid w:val="0010297E"/>
    <w:rsid w:val="00102F68"/>
    <w:rsid w:val="001035B3"/>
    <w:rsid w:val="00103BA6"/>
    <w:rsid w:val="00103FB4"/>
    <w:rsid w:val="001048E8"/>
    <w:rsid w:val="00105754"/>
    <w:rsid w:val="00106037"/>
    <w:rsid w:val="0010741A"/>
    <w:rsid w:val="00111F07"/>
    <w:rsid w:val="00115BB8"/>
    <w:rsid w:val="00115FE5"/>
    <w:rsid w:val="00116D55"/>
    <w:rsid w:val="00120DB9"/>
    <w:rsid w:val="001211E8"/>
    <w:rsid w:val="0012196F"/>
    <w:rsid w:val="0012307C"/>
    <w:rsid w:val="001304FA"/>
    <w:rsid w:val="00130808"/>
    <w:rsid w:val="00132361"/>
    <w:rsid w:val="0013381A"/>
    <w:rsid w:val="00137688"/>
    <w:rsid w:val="001425DA"/>
    <w:rsid w:val="0014405C"/>
    <w:rsid w:val="0014500F"/>
    <w:rsid w:val="00145BB0"/>
    <w:rsid w:val="00146231"/>
    <w:rsid w:val="00146BEB"/>
    <w:rsid w:val="001505C7"/>
    <w:rsid w:val="00152327"/>
    <w:rsid w:val="00152779"/>
    <w:rsid w:val="00153348"/>
    <w:rsid w:val="00154BC7"/>
    <w:rsid w:val="00155C04"/>
    <w:rsid w:val="001607F0"/>
    <w:rsid w:val="0016089B"/>
    <w:rsid w:val="00163756"/>
    <w:rsid w:val="00163E51"/>
    <w:rsid w:val="00164954"/>
    <w:rsid w:val="00164B0C"/>
    <w:rsid w:val="001661F9"/>
    <w:rsid w:val="00172703"/>
    <w:rsid w:val="00173D00"/>
    <w:rsid w:val="00174965"/>
    <w:rsid w:val="00176114"/>
    <w:rsid w:val="0017622E"/>
    <w:rsid w:val="0018131E"/>
    <w:rsid w:val="001822E0"/>
    <w:rsid w:val="00182B4B"/>
    <w:rsid w:val="001840E8"/>
    <w:rsid w:val="0018474A"/>
    <w:rsid w:val="00184769"/>
    <w:rsid w:val="00184A11"/>
    <w:rsid w:val="00184F16"/>
    <w:rsid w:val="00185A25"/>
    <w:rsid w:val="00185CC4"/>
    <w:rsid w:val="00186E0C"/>
    <w:rsid w:val="00187A39"/>
    <w:rsid w:val="00191BA0"/>
    <w:rsid w:val="00192C1E"/>
    <w:rsid w:val="001935F4"/>
    <w:rsid w:val="001975C3"/>
    <w:rsid w:val="001A19B2"/>
    <w:rsid w:val="001A3CEF"/>
    <w:rsid w:val="001A44BE"/>
    <w:rsid w:val="001A4816"/>
    <w:rsid w:val="001A4AA5"/>
    <w:rsid w:val="001A6362"/>
    <w:rsid w:val="001A708C"/>
    <w:rsid w:val="001B0C00"/>
    <w:rsid w:val="001B154F"/>
    <w:rsid w:val="001B22C9"/>
    <w:rsid w:val="001B22F4"/>
    <w:rsid w:val="001B299C"/>
    <w:rsid w:val="001B3102"/>
    <w:rsid w:val="001B3DA5"/>
    <w:rsid w:val="001B41EC"/>
    <w:rsid w:val="001B66C6"/>
    <w:rsid w:val="001B7C5D"/>
    <w:rsid w:val="001C12FF"/>
    <w:rsid w:val="001C1376"/>
    <w:rsid w:val="001C17FA"/>
    <w:rsid w:val="001C243D"/>
    <w:rsid w:val="001C474A"/>
    <w:rsid w:val="001C5370"/>
    <w:rsid w:val="001C6F57"/>
    <w:rsid w:val="001C702A"/>
    <w:rsid w:val="001D2370"/>
    <w:rsid w:val="001D32BD"/>
    <w:rsid w:val="001D4066"/>
    <w:rsid w:val="001D4BBB"/>
    <w:rsid w:val="001D5502"/>
    <w:rsid w:val="001D5A4F"/>
    <w:rsid w:val="001D5E35"/>
    <w:rsid w:val="001D71CC"/>
    <w:rsid w:val="001D7722"/>
    <w:rsid w:val="001D7E09"/>
    <w:rsid w:val="001E211D"/>
    <w:rsid w:val="001E28B7"/>
    <w:rsid w:val="001E390A"/>
    <w:rsid w:val="001E3AA6"/>
    <w:rsid w:val="001E55DF"/>
    <w:rsid w:val="001F06FB"/>
    <w:rsid w:val="001F0ACF"/>
    <w:rsid w:val="001F1FE0"/>
    <w:rsid w:val="001F3EC5"/>
    <w:rsid w:val="001F4E70"/>
    <w:rsid w:val="001F5E77"/>
    <w:rsid w:val="001F773D"/>
    <w:rsid w:val="00200E7A"/>
    <w:rsid w:val="0020209A"/>
    <w:rsid w:val="002039E9"/>
    <w:rsid w:val="00204D2C"/>
    <w:rsid w:val="00205378"/>
    <w:rsid w:val="002066A9"/>
    <w:rsid w:val="00206F86"/>
    <w:rsid w:val="00207F22"/>
    <w:rsid w:val="00210E92"/>
    <w:rsid w:val="0021124D"/>
    <w:rsid w:val="002118D7"/>
    <w:rsid w:val="002123C5"/>
    <w:rsid w:val="002123EF"/>
    <w:rsid w:val="0021299D"/>
    <w:rsid w:val="002134E4"/>
    <w:rsid w:val="00213C8F"/>
    <w:rsid w:val="002148E7"/>
    <w:rsid w:val="00214D0F"/>
    <w:rsid w:val="00215739"/>
    <w:rsid w:val="00216626"/>
    <w:rsid w:val="00221DF6"/>
    <w:rsid w:val="002222E4"/>
    <w:rsid w:val="00222EB6"/>
    <w:rsid w:val="002236DA"/>
    <w:rsid w:val="0022394A"/>
    <w:rsid w:val="00224286"/>
    <w:rsid w:val="00225830"/>
    <w:rsid w:val="0022714D"/>
    <w:rsid w:val="00233293"/>
    <w:rsid w:val="00235F55"/>
    <w:rsid w:val="00236AD5"/>
    <w:rsid w:val="00237473"/>
    <w:rsid w:val="00237F91"/>
    <w:rsid w:val="002405EC"/>
    <w:rsid w:val="002418DF"/>
    <w:rsid w:val="00243520"/>
    <w:rsid w:val="0024455D"/>
    <w:rsid w:val="00245AA0"/>
    <w:rsid w:val="00247AAA"/>
    <w:rsid w:val="00253527"/>
    <w:rsid w:val="0025621B"/>
    <w:rsid w:val="0026046D"/>
    <w:rsid w:val="00262F53"/>
    <w:rsid w:val="00262FE3"/>
    <w:rsid w:val="002646AD"/>
    <w:rsid w:val="00264D0F"/>
    <w:rsid w:val="002655B1"/>
    <w:rsid w:val="00266067"/>
    <w:rsid w:val="002678E1"/>
    <w:rsid w:val="00270D99"/>
    <w:rsid w:val="00271311"/>
    <w:rsid w:val="00271C97"/>
    <w:rsid w:val="00273416"/>
    <w:rsid w:val="002736A4"/>
    <w:rsid w:val="00274C34"/>
    <w:rsid w:val="00276E7D"/>
    <w:rsid w:val="00276F29"/>
    <w:rsid w:val="00277310"/>
    <w:rsid w:val="002807E5"/>
    <w:rsid w:val="00280972"/>
    <w:rsid w:val="00280B3D"/>
    <w:rsid w:val="00281636"/>
    <w:rsid w:val="00281C6E"/>
    <w:rsid w:val="002820D8"/>
    <w:rsid w:val="00282CAA"/>
    <w:rsid w:val="002839E1"/>
    <w:rsid w:val="00285245"/>
    <w:rsid w:val="0028648D"/>
    <w:rsid w:val="002879B5"/>
    <w:rsid w:val="002915D2"/>
    <w:rsid w:val="002932F0"/>
    <w:rsid w:val="002935E8"/>
    <w:rsid w:val="00294361"/>
    <w:rsid w:val="00296F5A"/>
    <w:rsid w:val="00297F14"/>
    <w:rsid w:val="002A0987"/>
    <w:rsid w:val="002A2AB8"/>
    <w:rsid w:val="002A4186"/>
    <w:rsid w:val="002A43F2"/>
    <w:rsid w:val="002A59B2"/>
    <w:rsid w:val="002A59D0"/>
    <w:rsid w:val="002A5BEF"/>
    <w:rsid w:val="002A5CDA"/>
    <w:rsid w:val="002A6F08"/>
    <w:rsid w:val="002A7152"/>
    <w:rsid w:val="002B1911"/>
    <w:rsid w:val="002B2E79"/>
    <w:rsid w:val="002B2E85"/>
    <w:rsid w:val="002B33A7"/>
    <w:rsid w:val="002B3CCF"/>
    <w:rsid w:val="002B4BBC"/>
    <w:rsid w:val="002B4DE5"/>
    <w:rsid w:val="002B5661"/>
    <w:rsid w:val="002B747D"/>
    <w:rsid w:val="002B7645"/>
    <w:rsid w:val="002B7BCE"/>
    <w:rsid w:val="002C187B"/>
    <w:rsid w:val="002C22B6"/>
    <w:rsid w:val="002C3D58"/>
    <w:rsid w:val="002C49F0"/>
    <w:rsid w:val="002C4B89"/>
    <w:rsid w:val="002C529B"/>
    <w:rsid w:val="002C5A05"/>
    <w:rsid w:val="002C5F7A"/>
    <w:rsid w:val="002C6A1C"/>
    <w:rsid w:val="002C6FEE"/>
    <w:rsid w:val="002C70F9"/>
    <w:rsid w:val="002D0855"/>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5B0"/>
    <w:rsid w:val="002F3DD6"/>
    <w:rsid w:val="002F3DE8"/>
    <w:rsid w:val="002F44DE"/>
    <w:rsid w:val="002F56DD"/>
    <w:rsid w:val="002F5C7B"/>
    <w:rsid w:val="002F62D1"/>
    <w:rsid w:val="002F631B"/>
    <w:rsid w:val="002F705A"/>
    <w:rsid w:val="002F7BCE"/>
    <w:rsid w:val="003007B6"/>
    <w:rsid w:val="003010FA"/>
    <w:rsid w:val="00302D0B"/>
    <w:rsid w:val="003053E4"/>
    <w:rsid w:val="0030626F"/>
    <w:rsid w:val="0030681D"/>
    <w:rsid w:val="00307A9F"/>
    <w:rsid w:val="00310634"/>
    <w:rsid w:val="00311812"/>
    <w:rsid w:val="003126EF"/>
    <w:rsid w:val="00312944"/>
    <w:rsid w:val="003132FD"/>
    <w:rsid w:val="0031468D"/>
    <w:rsid w:val="00314F10"/>
    <w:rsid w:val="003156CF"/>
    <w:rsid w:val="00315E7E"/>
    <w:rsid w:val="00316697"/>
    <w:rsid w:val="00316ACD"/>
    <w:rsid w:val="0031754E"/>
    <w:rsid w:val="00320098"/>
    <w:rsid w:val="00320401"/>
    <w:rsid w:val="00322797"/>
    <w:rsid w:val="00322CAC"/>
    <w:rsid w:val="00322D04"/>
    <w:rsid w:val="00322DC4"/>
    <w:rsid w:val="00322EEF"/>
    <w:rsid w:val="0032316C"/>
    <w:rsid w:val="00323FB9"/>
    <w:rsid w:val="003251CA"/>
    <w:rsid w:val="0032553D"/>
    <w:rsid w:val="0032574F"/>
    <w:rsid w:val="00325FD8"/>
    <w:rsid w:val="00327929"/>
    <w:rsid w:val="0033099C"/>
    <w:rsid w:val="00333CB2"/>
    <w:rsid w:val="00336D61"/>
    <w:rsid w:val="003370E9"/>
    <w:rsid w:val="0034138A"/>
    <w:rsid w:val="0034521F"/>
    <w:rsid w:val="003461CE"/>
    <w:rsid w:val="003505B4"/>
    <w:rsid w:val="00350B4C"/>
    <w:rsid w:val="00350D4C"/>
    <w:rsid w:val="0035136D"/>
    <w:rsid w:val="003519FE"/>
    <w:rsid w:val="00351AE5"/>
    <w:rsid w:val="00351CE6"/>
    <w:rsid w:val="00352304"/>
    <w:rsid w:val="00352A6B"/>
    <w:rsid w:val="00354F09"/>
    <w:rsid w:val="003552F9"/>
    <w:rsid w:val="00355AD2"/>
    <w:rsid w:val="00355E1E"/>
    <w:rsid w:val="00355E40"/>
    <w:rsid w:val="00356BF6"/>
    <w:rsid w:val="003601D1"/>
    <w:rsid w:val="00360E0C"/>
    <w:rsid w:val="00361B70"/>
    <w:rsid w:val="003626A7"/>
    <w:rsid w:val="00362754"/>
    <w:rsid w:val="00363543"/>
    <w:rsid w:val="003643D6"/>
    <w:rsid w:val="0036468A"/>
    <w:rsid w:val="00364BBF"/>
    <w:rsid w:val="003671AD"/>
    <w:rsid w:val="00367819"/>
    <w:rsid w:val="00373056"/>
    <w:rsid w:val="00376B89"/>
    <w:rsid w:val="003804E4"/>
    <w:rsid w:val="003806B0"/>
    <w:rsid w:val="00380F2F"/>
    <w:rsid w:val="00384CCB"/>
    <w:rsid w:val="003850F7"/>
    <w:rsid w:val="003853FC"/>
    <w:rsid w:val="00385A5D"/>
    <w:rsid w:val="00386B95"/>
    <w:rsid w:val="00386C9D"/>
    <w:rsid w:val="00387060"/>
    <w:rsid w:val="00390058"/>
    <w:rsid w:val="00390D3C"/>
    <w:rsid w:val="00392077"/>
    <w:rsid w:val="00392239"/>
    <w:rsid w:val="003945EB"/>
    <w:rsid w:val="00394A02"/>
    <w:rsid w:val="00396A89"/>
    <w:rsid w:val="003A06BB"/>
    <w:rsid w:val="003A4578"/>
    <w:rsid w:val="003A669C"/>
    <w:rsid w:val="003A6C80"/>
    <w:rsid w:val="003A74D0"/>
    <w:rsid w:val="003B070D"/>
    <w:rsid w:val="003B178A"/>
    <w:rsid w:val="003B1A37"/>
    <w:rsid w:val="003B212D"/>
    <w:rsid w:val="003B68F1"/>
    <w:rsid w:val="003B79B0"/>
    <w:rsid w:val="003B7CD4"/>
    <w:rsid w:val="003C117C"/>
    <w:rsid w:val="003C1554"/>
    <w:rsid w:val="003C2BBA"/>
    <w:rsid w:val="003C5621"/>
    <w:rsid w:val="003C7DA1"/>
    <w:rsid w:val="003D3BF6"/>
    <w:rsid w:val="003D4CCF"/>
    <w:rsid w:val="003D4FAC"/>
    <w:rsid w:val="003D7546"/>
    <w:rsid w:val="003E01B8"/>
    <w:rsid w:val="003E14A2"/>
    <w:rsid w:val="003E2469"/>
    <w:rsid w:val="003E31EF"/>
    <w:rsid w:val="003E4A2C"/>
    <w:rsid w:val="003E5A69"/>
    <w:rsid w:val="003E5BA4"/>
    <w:rsid w:val="003E7CE8"/>
    <w:rsid w:val="003E7F45"/>
    <w:rsid w:val="003F1A39"/>
    <w:rsid w:val="003F1E3F"/>
    <w:rsid w:val="003F20EC"/>
    <w:rsid w:val="003F267F"/>
    <w:rsid w:val="003F3399"/>
    <w:rsid w:val="003F399C"/>
    <w:rsid w:val="003F45DF"/>
    <w:rsid w:val="003F46B9"/>
    <w:rsid w:val="003F4DFD"/>
    <w:rsid w:val="003F5EFD"/>
    <w:rsid w:val="003F6549"/>
    <w:rsid w:val="003F7C77"/>
    <w:rsid w:val="0040021E"/>
    <w:rsid w:val="00400BB4"/>
    <w:rsid w:val="00401A25"/>
    <w:rsid w:val="0040325C"/>
    <w:rsid w:val="00405DA9"/>
    <w:rsid w:val="00405E09"/>
    <w:rsid w:val="00406130"/>
    <w:rsid w:val="004065AB"/>
    <w:rsid w:val="00407495"/>
    <w:rsid w:val="00411B6B"/>
    <w:rsid w:val="0041252C"/>
    <w:rsid w:val="004125C4"/>
    <w:rsid w:val="00413516"/>
    <w:rsid w:val="00413F72"/>
    <w:rsid w:val="00414FCD"/>
    <w:rsid w:val="004174A3"/>
    <w:rsid w:val="004175D2"/>
    <w:rsid w:val="004177A4"/>
    <w:rsid w:val="00420E99"/>
    <w:rsid w:val="00421886"/>
    <w:rsid w:val="0042325D"/>
    <w:rsid w:val="0042405F"/>
    <w:rsid w:val="00425713"/>
    <w:rsid w:val="00425FDF"/>
    <w:rsid w:val="0043035E"/>
    <w:rsid w:val="00430F6B"/>
    <w:rsid w:val="00430FB2"/>
    <w:rsid w:val="00431255"/>
    <w:rsid w:val="00432FA6"/>
    <w:rsid w:val="00433B11"/>
    <w:rsid w:val="00434AFD"/>
    <w:rsid w:val="00434BB8"/>
    <w:rsid w:val="00435055"/>
    <w:rsid w:val="004369A8"/>
    <w:rsid w:val="00437349"/>
    <w:rsid w:val="00441954"/>
    <w:rsid w:val="00441A40"/>
    <w:rsid w:val="004440E3"/>
    <w:rsid w:val="00445CDD"/>
    <w:rsid w:val="00446948"/>
    <w:rsid w:val="004500D4"/>
    <w:rsid w:val="00450ED3"/>
    <w:rsid w:val="00451413"/>
    <w:rsid w:val="00451849"/>
    <w:rsid w:val="004539EF"/>
    <w:rsid w:val="00454534"/>
    <w:rsid w:val="00457108"/>
    <w:rsid w:val="00461140"/>
    <w:rsid w:val="00461309"/>
    <w:rsid w:val="0046310F"/>
    <w:rsid w:val="0046431A"/>
    <w:rsid w:val="00465222"/>
    <w:rsid w:val="00466485"/>
    <w:rsid w:val="00467E85"/>
    <w:rsid w:val="0047136D"/>
    <w:rsid w:val="00471804"/>
    <w:rsid w:val="00471DBE"/>
    <w:rsid w:val="00471E4F"/>
    <w:rsid w:val="0047432F"/>
    <w:rsid w:val="0047455D"/>
    <w:rsid w:val="00474A21"/>
    <w:rsid w:val="004755C4"/>
    <w:rsid w:val="004767A5"/>
    <w:rsid w:val="004771D9"/>
    <w:rsid w:val="0048073D"/>
    <w:rsid w:val="00481465"/>
    <w:rsid w:val="00483318"/>
    <w:rsid w:val="00483F0D"/>
    <w:rsid w:val="00486D64"/>
    <w:rsid w:val="004919CE"/>
    <w:rsid w:val="00492057"/>
    <w:rsid w:val="0049327E"/>
    <w:rsid w:val="00493DCA"/>
    <w:rsid w:val="00494B26"/>
    <w:rsid w:val="0049527A"/>
    <w:rsid w:val="0049687D"/>
    <w:rsid w:val="004977FC"/>
    <w:rsid w:val="004A29CB"/>
    <w:rsid w:val="004A2F72"/>
    <w:rsid w:val="004A33CF"/>
    <w:rsid w:val="004A46DA"/>
    <w:rsid w:val="004A4915"/>
    <w:rsid w:val="004A5D17"/>
    <w:rsid w:val="004A748A"/>
    <w:rsid w:val="004B0256"/>
    <w:rsid w:val="004B11DE"/>
    <w:rsid w:val="004B1441"/>
    <w:rsid w:val="004B1C46"/>
    <w:rsid w:val="004B306A"/>
    <w:rsid w:val="004B4023"/>
    <w:rsid w:val="004B637F"/>
    <w:rsid w:val="004C0572"/>
    <w:rsid w:val="004C0F7C"/>
    <w:rsid w:val="004C10B3"/>
    <w:rsid w:val="004C2337"/>
    <w:rsid w:val="004C637E"/>
    <w:rsid w:val="004D13B9"/>
    <w:rsid w:val="004D5F7D"/>
    <w:rsid w:val="004D6E42"/>
    <w:rsid w:val="004D7213"/>
    <w:rsid w:val="004D7EBC"/>
    <w:rsid w:val="004E18B8"/>
    <w:rsid w:val="004E1B7D"/>
    <w:rsid w:val="004E2CA0"/>
    <w:rsid w:val="004E406F"/>
    <w:rsid w:val="004E4CE6"/>
    <w:rsid w:val="004E6852"/>
    <w:rsid w:val="004E6E82"/>
    <w:rsid w:val="004F0C42"/>
    <w:rsid w:val="004F1C33"/>
    <w:rsid w:val="004F36D9"/>
    <w:rsid w:val="004F4AFA"/>
    <w:rsid w:val="004F58E3"/>
    <w:rsid w:val="004F67DD"/>
    <w:rsid w:val="00500C1E"/>
    <w:rsid w:val="00502BA1"/>
    <w:rsid w:val="0050342F"/>
    <w:rsid w:val="00504290"/>
    <w:rsid w:val="00505BA8"/>
    <w:rsid w:val="005065F8"/>
    <w:rsid w:val="005075DE"/>
    <w:rsid w:val="00507AD8"/>
    <w:rsid w:val="00507FC1"/>
    <w:rsid w:val="00511E8B"/>
    <w:rsid w:val="00512657"/>
    <w:rsid w:val="0051280F"/>
    <w:rsid w:val="00512F93"/>
    <w:rsid w:val="005135DC"/>
    <w:rsid w:val="0051431B"/>
    <w:rsid w:val="00514BF1"/>
    <w:rsid w:val="00517F24"/>
    <w:rsid w:val="005214DE"/>
    <w:rsid w:val="00521A2B"/>
    <w:rsid w:val="00521CD2"/>
    <w:rsid w:val="00522700"/>
    <w:rsid w:val="00522D9D"/>
    <w:rsid w:val="00522FDD"/>
    <w:rsid w:val="00523DFB"/>
    <w:rsid w:val="00524427"/>
    <w:rsid w:val="00525950"/>
    <w:rsid w:val="00525ACB"/>
    <w:rsid w:val="00532EDB"/>
    <w:rsid w:val="00533E78"/>
    <w:rsid w:val="00534DED"/>
    <w:rsid w:val="005368F5"/>
    <w:rsid w:val="00536B2D"/>
    <w:rsid w:val="005402E2"/>
    <w:rsid w:val="00540FDB"/>
    <w:rsid w:val="005419E0"/>
    <w:rsid w:val="00541B45"/>
    <w:rsid w:val="00543E17"/>
    <w:rsid w:val="005444C2"/>
    <w:rsid w:val="00544B16"/>
    <w:rsid w:val="0054500A"/>
    <w:rsid w:val="005459C5"/>
    <w:rsid w:val="0054660C"/>
    <w:rsid w:val="00546CBC"/>
    <w:rsid w:val="005473F2"/>
    <w:rsid w:val="005476F2"/>
    <w:rsid w:val="00547737"/>
    <w:rsid w:val="00550687"/>
    <w:rsid w:val="00550B5E"/>
    <w:rsid w:val="00550B5F"/>
    <w:rsid w:val="00551700"/>
    <w:rsid w:val="00553054"/>
    <w:rsid w:val="00553612"/>
    <w:rsid w:val="00553A17"/>
    <w:rsid w:val="00554BD7"/>
    <w:rsid w:val="005550E5"/>
    <w:rsid w:val="00555D2E"/>
    <w:rsid w:val="00556116"/>
    <w:rsid w:val="00556D5C"/>
    <w:rsid w:val="0055713D"/>
    <w:rsid w:val="00560343"/>
    <w:rsid w:val="005609EF"/>
    <w:rsid w:val="00562A0A"/>
    <w:rsid w:val="00562C42"/>
    <w:rsid w:val="00564E08"/>
    <w:rsid w:val="00566A16"/>
    <w:rsid w:val="00567782"/>
    <w:rsid w:val="0057053D"/>
    <w:rsid w:val="005723F0"/>
    <w:rsid w:val="00573A13"/>
    <w:rsid w:val="00573A36"/>
    <w:rsid w:val="00576227"/>
    <w:rsid w:val="00576241"/>
    <w:rsid w:val="005767AE"/>
    <w:rsid w:val="0058410F"/>
    <w:rsid w:val="00584B37"/>
    <w:rsid w:val="00585799"/>
    <w:rsid w:val="0058649F"/>
    <w:rsid w:val="00587F53"/>
    <w:rsid w:val="00587F7B"/>
    <w:rsid w:val="005906F4"/>
    <w:rsid w:val="00590821"/>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406"/>
    <w:rsid w:val="005C7BEB"/>
    <w:rsid w:val="005D038F"/>
    <w:rsid w:val="005D19B5"/>
    <w:rsid w:val="005D1BDE"/>
    <w:rsid w:val="005D32CC"/>
    <w:rsid w:val="005D4865"/>
    <w:rsid w:val="005D4D17"/>
    <w:rsid w:val="005D599A"/>
    <w:rsid w:val="005E0A5E"/>
    <w:rsid w:val="005E1385"/>
    <w:rsid w:val="005E2543"/>
    <w:rsid w:val="005E2A2B"/>
    <w:rsid w:val="005E43D1"/>
    <w:rsid w:val="005E48D7"/>
    <w:rsid w:val="005E529A"/>
    <w:rsid w:val="005E5B31"/>
    <w:rsid w:val="005E6752"/>
    <w:rsid w:val="005E7E81"/>
    <w:rsid w:val="005F0D3B"/>
    <w:rsid w:val="005F163E"/>
    <w:rsid w:val="005F1F35"/>
    <w:rsid w:val="005F5732"/>
    <w:rsid w:val="005F7CEC"/>
    <w:rsid w:val="00601146"/>
    <w:rsid w:val="006016D8"/>
    <w:rsid w:val="00601901"/>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27E4"/>
    <w:rsid w:val="0062479F"/>
    <w:rsid w:val="00624B50"/>
    <w:rsid w:val="00625752"/>
    <w:rsid w:val="006270DC"/>
    <w:rsid w:val="00627940"/>
    <w:rsid w:val="006303DF"/>
    <w:rsid w:val="006309D3"/>
    <w:rsid w:val="00630B0D"/>
    <w:rsid w:val="006319EE"/>
    <w:rsid w:val="00631B9C"/>
    <w:rsid w:val="00633724"/>
    <w:rsid w:val="006358C0"/>
    <w:rsid w:val="00637248"/>
    <w:rsid w:val="006419F1"/>
    <w:rsid w:val="006420C8"/>
    <w:rsid w:val="006440A5"/>
    <w:rsid w:val="00644198"/>
    <w:rsid w:val="00650104"/>
    <w:rsid w:val="006501EA"/>
    <w:rsid w:val="0065098C"/>
    <w:rsid w:val="006518E8"/>
    <w:rsid w:val="0065193D"/>
    <w:rsid w:val="00653B8A"/>
    <w:rsid w:val="00654471"/>
    <w:rsid w:val="00654752"/>
    <w:rsid w:val="0065751B"/>
    <w:rsid w:val="0066404F"/>
    <w:rsid w:val="00665414"/>
    <w:rsid w:val="00665B88"/>
    <w:rsid w:val="00666E6F"/>
    <w:rsid w:val="00667120"/>
    <w:rsid w:val="006707E3"/>
    <w:rsid w:val="00670CD6"/>
    <w:rsid w:val="0067300B"/>
    <w:rsid w:val="006737B4"/>
    <w:rsid w:val="00676781"/>
    <w:rsid w:val="00677511"/>
    <w:rsid w:val="00677A2B"/>
    <w:rsid w:val="00680F4E"/>
    <w:rsid w:val="0068138D"/>
    <w:rsid w:val="00681790"/>
    <w:rsid w:val="00682DAF"/>
    <w:rsid w:val="006842D1"/>
    <w:rsid w:val="006848EF"/>
    <w:rsid w:val="00685169"/>
    <w:rsid w:val="006855CC"/>
    <w:rsid w:val="00690E17"/>
    <w:rsid w:val="00690F62"/>
    <w:rsid w:val="00691562"/>
    <w:rsid w:val="006925CD"/>
    <w:rsid w:val="0069485F"/>
    <w:rsid w:val="00696DF2"/>
    <w:rsid w:val="00697012"/>
    <w:rsid w:val="006977D0"/>
    <w:rsid w:val="00697C9E"/>
    <w:rsid w:val="006A0621"/>
    <w:rsid w:val="006A248B"/>
    <w:rsid w:val="006A2789"/>
    <w:rsid w:val="006A56FD"/>
    <w:rsid w:val="006A6377"/>
    <w:rsid w:val="006A776B"/>
    <w:rsid w:val="006A7F3E"/>
    <w:rsid w:val="006B164F"/>
    <w:rsid w:val="006B40D5"/>
    <w:rsid w:val="006B4735"/>
    <w:rsid w:val="006B6466"/>
    <w:rsid w:val="006B7B5C"/>
    <w:rsid w:val="006C1AD7"/>
    <w:rsid w:val="006C2890"/>
    <w:rsid w:val="006C2E1A"/>
    <w:rsid w:val="006C52F1"/>
    <w:rsid w:val="006C6008"/>
    <w:rsid w:val="006C6508"/>
    <w:rsid w:val="006C7392"/>
    <w:rsid w:val="006C76AA"/>
    <w:rsid w:val="006D2433"/>
    <w:rsid w:val="006D2886"/>
    <w:rsid w:val="006D406B"/>
    <w:rsid w:val="006E1617"/>
    <w:rsid w:val="006E4059"/>
    <w:rsid w:val="006E41D4"/>
    <w:rsid w:val="006E56EC"/>
    <w:rsid w:val="006E79EA"/>
    <w:rsid w:val="006F0776"/>
    <w:rsid w:val="006F118D"/>
    <w:rsid w:val="006F2279"/>
    <w:rsid w:val="006F251D"/>
    <w:rsid w:val="006F3B7D"/>
    <w:rsid w:val="006F4A6E"/>
    <w:rsid w:val="006F5F1D"/>
    <w:rsid w:val="006F6BA6"/>
    <w:rsid w:val="006F7F0F"/>
    <w:rsid w:val="00700741"/>
    <w:rsid w:val="007024E9"/>
    <w:rsid w:val="00705135"/>
    <w:rsid w:val="0070545C"/>
    <w:rsid w:val="00706C55"/>
    <w:rsid w:val="00711CA9"/>
    <w:rsid w:val="00711D65"/>
    <w:rsid w:val="00715E4D"/>
    <w:rsid w:val="007201AB"/>
    <w:rsid w:val="0072082D"/>
    <w:rsid w:val="007217E9"/>
    <w:rsid w:val="00721EFC"/>
    <w:rsid w:val="00722BC1"/>
    <w:rsid w:val="007239DE"/>
    <w:rsid w:val="00723DFE"/>
    <w:rsid w:val="007240CF"/>
    <w:rsid w:val="007255FF"/>
    <w:rsid w:val="00725961"/>
    <w:rsid w:val="00727C34"/>
    <w:rsid w:val="007300E7"/>
    <w:rsid w:val="00730189"/>
    <w:rsid w:val="00730381"/>
    <w:rsid w:val="00731445"/>
    <w:rsid w:val="00731C11"/>
    <w:rsid w:val="00734043"/>
    <w:rsid w:val="007354BD"/>
    <w:rsid w:val="00740F60"/>
    <w:rsid w:val="00741285"/>
    <w:rsid w:val="00742EAA"/>
    <w:rsid w:val="00743117"/>
    <w:rsid w:val="007432EA"/>
    <w:rsid w:val="007453CC"/>
    <w:rsid w:val="0074631A"/>
    <w:rsid w:val="007467D7"/>
    <w:rsid w:val="0074759A"/>
    <w:rsid w:val="00747BD6"/>
    <w:rsid w:val="007505B6"/>
    <w:rsid w:val="00750DCA"/>
    <w:rsid w:val="00751751"/>
    <w:rsid w:val="00756C68"/>
    <w:rsid w:val="00760853"/>
    <w:rsid w:val="00760CF2"/>
    <w:rsid w:val="007611B4"/>
    <w:rsid w:val="00761EE5"/>
    <w:rsid w:val="007628D7"/>
    <w:rsid w:val="00762CDD"/>
    <w:rsid w:val="00763390"/>
    <w:rsid w:val="007662DC"/>
    <w:rsid w:val="0076681D"/>
    <w:rsid w:val="00766C27"/>
    <w:rsid w:val="007673CA"/>
    <w:rsid w:val="0076785C"/>
    <w:rsid w:val="0077020C"/>
    <w:rsid w:val="00770984"/>
    <w:rsid w:val="00771F9D"/>
    <w:rsid w:val="007725F9"/>
    <w:rsid w:val="00776086"/>
    <w:rsid w:val="0077614A"/>
    <w:rsid w:val="007766C9"/>
    <w:rsid w:val="0077688B"/>
    <w:rsid w:val="00776E3A"/>
    <w:rsid w:val="00777282"/>
    <w:rsid w:val="00780C5F"/>
    <w:rsid w:val="00780F24"/>
    <w:rsid w:val="007829B9"/>
    <w:rsid w:val="00784992"/>
    <w:rsid w:val="00784E67"/>
    <w:rsid w:val="007900A0"/>
    <w:rsid w:val="00790460"/>
    <w:rsid w:val="00792499"/>
    <w:rsid w:val="007970F2"/>
    <w:rsid w:val="0079742B"/>
    <w:rsid w:val="007A184D"/>
    <w:rsid w:val="007A59B0"/>
    <w:rsid w:val="007A59C9"/>
    <w:rsid w:val="007A5DEA"/>
    <w:rsid w:val="007A5F24"/>
    <w:rsid w:val="007A604D"/>
    <w:rsid w:val="007A6FFE"/>
    <w:rsid w:val="007B070C"/>
    <w:rsid w:val="007B107A"/>
    <w:rsid w:val="007B3804"/>
    <w:rsid w:val="007B7711"/>
    <w:rsid w:val="007B7EB2"/>
    <w:rsid w:val="007C18F5"/>
    <w:rsid w:val="007C3FFB"/>
    <w:rsid w:val="007C42E6"/>
    <w:rsid w:val="007C4FC2"/>
    <w:rsid w:val="007C5176"/>
    <w:rsid w:val="007C705F"/>
    <w:rsid w:val="007D1994"/>
    <w:rsid w:val="007D1B15"/>
    <w:rsid w:val="007D2DA0"/>
    <w:rsid w:val="007D3188"/>
    <w:rsid w:val="007D5D10"/>
    <w:rsid w:val="007D68E6"/>
    <w:rsid w:val="007E0D7F"/>
    <w:rsid w:val="007E1765"/>
    <w:rsid w:val="007E2195"/>
    <w:rsid w:val="007E234F"/>
    <w:rsid w:val="007E237B"/>
    <w:rsid w:val="007E49A1"/>
    <w:rsid w:val="007E4D97"/>
    <w:rsid w:val="007E5624"/>
    <w:rsid w:val="007E7E81"/>
    <w:rsid w:val="007F1D19"/>
    <w:rsid w:val="007F3E50"/>
    <w:rsid w:val="007F416D"/>
    <w:rsid w:val="007F4473"/>
    <w:rsid w:val="007F45E9"/>
    <w:rsid w:val="007F4701"/>
    <w:rsid w:val="007F7F81"/>
    <w:rsid w:val="0080042E"/>
    <w:rsid w:val="0080134B"/>
    <w:rsid w:val="00807372"/>
    <w:rsid w:val="00807B5C"/>
    <w:rsid w:val="008104A2"/>
    <w:rsid w:val="008108EE"/>
    <w:rsid w:val="00810B8E"/>
    <w:rsid w:val="008112AB"/>
    <w:rsid w:val="0081148F"/>
    <w:rsid w:val="0081279A"/>
    <w:rsid w:val="00812AE3"/>
    <w:rsid w:val="00817230"/>
    <w:rsid w:val="00820950"/>
    <w:rsid w:val="0082265D"/>
    <w:rsid w:val="00823592"/>
    <w:rsid w:val="00826B5A"/>
    <w:rsid w:val="00826EF9"/>
    <w:rsid w:val="00826F35"/>
    <w:rsid w:val="00830873"/>
    <w:rsid w:val="00831094"/>
    <w:rsid w:val="00831859"/>
    <w:rsid w:val="0083201E"/>
    <w:rsid w:val="00835FE8"/>
    <w:rsid w:val="0084053D"/>
    <w:rsid w:val="008409D2"/>
    <w:rsid w:val="008421D7"/>
    <w:rsid w:val="00843C37"/>
    <w:rsid w:val="008454AB"/>
    <w:rsid w:val="00845FC2"/>
    <w:rsid w:val="00847020"/>
    <w:rsid w:val="00850DB9"/>
    <w:rsid w:val="00851CA1"/>
    <w:rsid w:val="00853F48"/>
    <w:rsid w:val="00854F68"/>
    <w:rsid w:val="00856068"/>
    <w:rsid w:val="008564CE"/>
    <w:rsid w:val="00857D3A"/>
    <w:rsid w:val="0086110A"/>
    <w:rsid w:val="008622F1"/>
    <w:rsid w:val="00862654"/>
    <w:rsid w:val="00864465"/>
    <w:rsid w:val="00864824"/>
    <w:rsid w:val="00865332"/>
    <w:rsid w:val="008653C5"/>
    <w:rsid w:val="00866F02"/>
    <w:rsid w:val="00870443"/>
    <w:rsid w:val="00872C69"/>
    <w:rsid w:val="008772D9"/>
    <w:rsid w:val="00880AB6"/>
    <w:rsid w:val="008826E5"/>
    <w:rsid w:val="00882E17"/>
    <w:rsid w:val="0088412E"/>
    <w:rsid w:val="00893040"/>
    <w:rsid w:val="00895A19"/>
    <w:rsid w:val="00896E72"/>
    <w:rsid w:val="008A21EB"/>
    <w:rsid w:val="008A34BD"/>
    <w:rsid w:val="008A5FF8"/>
    <w:rsid w:val="008A656B"/>
    <w:rsid w:val="008A6BB6"/>
    <w:rsid w:val="008A7831"/>
    <w:rsid w:val="008B2991"/>
    <w:rsid w:val="008B35F4"/>
    <w:rsid w:val="008B4C60"/>
    <w:rsid w:val="008B51C8"/>
    <w:rsid w:val="008B5F21"/>
    <w:rsid w:val="008B728C"/>
    <w:rsid w:val="008B7F43"/>
    <w:rsid w:val="008C013E"/>
    <w:rsid w:val="008C08D0"/>
    <w:rsid w:val="008C13C8"/>
    <w:rsid w:val="008C17E1"/>
    <w:rsid w:val="008C1EAA"/>
    <w:rsid w:val="008C1EC0"/>
    <w:rsid w:val="008C243E"/>
    <w:rsid w:val="008C3D3B"/>
    <w:rsid w:val="008C61B4"/>
    <w:rsid w:val="008C76B1"/>
    <w:rsid w:val="008D337C"/>
    <w:rsid w:val="008D3A50"/>
    <w:rsid w:val="008D3D99"/>
    <w:rsid w:val="008D4DC0"/>
    <w:rsid w:val="008D6697"/>
    <w:rsid w:val="008D68ED"/>
    <w:rsid w:val="008D7327"/>
    <w:rsid w:val="008D7702"/>
    <w:rsid w:val="008E0388"/>
    <w:rsid w:val="008E1F84"/>
    <w:rsid w:val="008E2735"/>
    <w:rsid w:val="008E67A9"/>
    <w:rsid w:val="008F003F"/>
    <w:rsid w:val="008F10D5"/>
    <w:rsid w:val="008F12CA"/>
    <w:rsid w:val="008F1368"/>
    <w:rsid w:val="008F161E"/>
    <w:rsid w:val="008F1D45"/>
    <w:rsid w:val="008F3520"/>
    <w:rsid w:val="008F409B"/>
    <w:rsid w:val="008F4192"/>
    <w:rsid w:val="008F6603"/>
    <w:rsid w:val="008F764F"/>
    <w:rsid w:val="008F7A85"/>
    <w:rsid w:val="008F7FE8"/>
    <w:rsid w:val="00902284"/>
    <w:rsid w:val="0090350A"/>
    <w:rsid w:val="00905795"/>
    <w:rsid w:val="00907459"/>
    <w:rsid w:val="00911367"/>
    <w:rsid w:val="00911836"/>
    <w:rsid w:val="00911E87"/>
    <w:rsid w:val="009129FB"/>
    <w:rsid w:val="00914597"/>
    <w:rsid w:val="009147DE"/>
    <w:rsid w:val="009150DC"/>
    <w:rsid w:val="009152F0"/>
    <w:rsid w:val="009155BD"/>
    <w:rsid w:val="00915BC6"/>
    <w:rsid w:val="00917F49"/>
    <w:rsid w:val="009200D6"/>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060"/>
    <w:rsid w:val="00936438"/>
    <w:rsid w:val="00936955"/>
    <w:rsid w:val="00937205"/>
    <w:rsid w:val="0094050E"/>
    <w:rsid w:val="00941427"/>
    <w:rsid w:val="00941A45"/>
    <w:rsid w:val="00942248"/>
    <w:rsid w:val="009431CA"/>
    <w:rsid w:val="00944FA9"/>
    <w:rsid w:val="009453DF"/>
    <w:rsid w:val="00947FB0"/>
    <w:rsid w:val="00950773"/>
    <w:rsid w:val="0095120C"/>
    <w:rsid w:val="0095232A"/>
    <w:rsid w:val="009552FE"/>
    <w:rsid w:val="009569FD"/>
    <w:rsid w:val="009579AF"/>
    <w:rsid w:val="009606E0"/>
    <w:rsid w:val="00962997"/>
    <w:rsid w:val="009639DD"/>
    <w:rsid w:val="00963C45"/>
    <w:rsid w:val="009650E5"/>
    <w:rsid w:val="0096620C"/>
    <w:rsid w:val="00973051"/>
    <w:rsid w:val="00973913"/>
    <w:rsid w:val="009739FC"/>
    <w:rsid w:val="0097402C"/>
    <w:rsid w:val="00974289"/>
    <w:rsid w:val="0097545D"/>
    <w:rsid w:val="00976B61"/>
    <w:rsid w:val="00976EB4"/>
    <w:rsid w:val="009777E6"/>
    <w:rsid w:val="00980B20"/>
    <w:rsid w:val="009811DB"/>
    <w:rsid w:val="00986B00"/>
    <w:rsid w:val="00986D80"/>
    <w:rsid w:val="00986F12"/>
    <w:rsid w:val="00991136"/>
    <w:rsid w:val="00991F87"/>
    <w:rsid w:val="009929E8"/>
    <w:rsid w:val="00992D1B"/>
    <w:rsid w:val="00992F31"/>
    <w:rsid w:val="00994325"/>
    <w:rsid w:val="009947F9"/>
    <w:rsid w:val="00994C78"/>
    <w:rsid w:val="009960FA"/>
    <w:rsid w:val="009966D9"/>
    <w:rsid w:val="00996BE7"/>
    <w:rsid w:val="009A1D0A"/>
    <w:rsid w:val="009A1F3C"/>
    <w:rsid w:val="009A432E"/>
    <w:rsid w:val="009A68E3"/>
    <w:rsid w:val="009A6E14"/>
    <w:rsid w:val="009B383C"/>
    <w:rsid w:val="009B5075"/>
    <w:rsid w:val="009B70B9"/>
    <w:rsid w:val="009C1A20"/>
    <w:rsid w:val="009C2DF1"/>
    <w:rsid w:val="009C39BD"/>
    <w:rsid w:val="009C4745"/>
    <w:rsid w:val="009C5586"/>
    <w:rsid w:val="009C594B"/>
    <w:rsid w:val="009C5C66"/>
    <w:rsid w:val="009C7ABD"/>
    <w:rsid w:val="009D0C29"/>
    <w:rsid w:val="009D14B7"/>
    <w:rsid w:val="009D17F9"/>
    <w:rsid w:val="009D54ED"/>
    <w:rsid w:val="009D72E0"/>
    <w:rsid w:val="009E131A"/>
    <w:rsid w:val="009E1777"/>
    <w:rsid w:val="009E1DBD"/>
    <w:rsid w:val="009E4F22"/>
    <w:rsid w:val="009E58CD"/>
    <w:rsid w:val="009F194C"/>
    <w:rsid w:val="009F3C76"/>
    <w:rsid w:val="009F4672"/>
    <w:rsid w:val="009F625E"/>
    <w:rsid w:val="00A041EE"/>
    <w:rsid w:val="00A056E2"/>
    <w:rsid w:val="00A05ABA"/>
    <w:rsid w:val="00A05B12"/>
    <w:rsid w:val="00A061B2"/>
    <w:rsid w:val="00A062AE"/>
    <w:rsid w:val="00A0680F"/>
    <w:rsid w:val="00A074D2"/>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3B0"/>
    <w:rsid w:val="00A30490"/>
    <w:rsid w:val="00A30CAB"/>
    <w:rsid w:val="00A30CBD"/>
    <w:rsid w:val="00A313D6"/>
    <w:rsid w:val="00A34C6A"/>
    <w:rsid w:val="00A355C6"/>
    <w:rsid w:val="00A3620C"/>
    <w:rsid w:val="00A41426"/>
    <w:rsid w:val="00A41549"/>
    <w:rsid w:val="00A4338A"/>
    <w:rsid w:val="00A44433"/>
    <w:rsid w:val="00A44800"/>
    <w:rsid w:val="00A45D23"/>
    <w:rsid w:val="00A47CBE"/>
    <w:rsid w:val="00A51666"/>
    <w:rsid w:val="00A526C6"/>
    <w:rsid w:val="00A5286C"/>
    <w:rsid w:val="00A5331E"/>
    <w:rsid w:val="00A5349E"/>
    <w:rsid w:val="00A544AF"/>
    <w:rsid w:val="00A556BD"/>
    <w:rsid w:val="00A55CAC"/>
    <w:rsid w:val="00A573BD"/>
    <w:rsid w:val="00A5768C"/>
    <w:rsid w:val="00A57DC7"/>
    <w:rsid w:val="00A60DB6"/>
    <w:rsid w:val="00A619AF"/>
    <w:rsid w:val="00A61F12"/>
    <w:rsid w:val="00A62B69"/>
    <w:rsid w:val="00A6339F"/>
    <w:rsid w:val="00A679EB"/>
    <w:rsid w:val="00A70202"/>
    <w:rsid w:val="00A704FA"/>
    <w:rsid w:val="00A72037"/>
    <w:rsid w:val="00A730FF"/>
    <w:rsid w:val="00A73C6A"/>
    <w:rsid w:val="00A74442"/>
    <w:rsid w:val="00A7588D"/>
    <w:rsid w:val="00A776FF"/>
    <w:rsid w:val="00A77C24"/>
    <w:rsid w:val="00A80B6D"/>
    <w:rsid w:val="00A80CDA"/>
    <w:rsid w:val="00A80FEE"/>
    <w:rsid w:val="00A82D3F"/>
    <w:rsid w:val="00A84C9E"/>
    <w:rsid w:val="00A8502E"/>
    <w:rsid w:val="00A86646"/>
    <w:rsid w:val="00A91069"/>
    <w:rsid w:val="00A91D53"/>
    <w:rsid w:val="00A924C8"/>
    <w:rsid w:val="00A93A41"/>
    <w:rsid w:val="00A94487"/>
    <w:rsid w:val="00A956DE"/>
    <w:rsid w:val="00A95F3B"/>
    <w:rsid w:val="00A977A2"/>
    <w:rsid w:val="00A97F61"/>
    <w:rsid w:val="00AA01C5"/>
    <w:rsid w:val="00AA0D27"/>
    <w:rsid w:val="00AA1681"/>
    <w:rsid w:val="00AA3F08"/>
    <w:rsid w:val="00AA4A39"/>
    <w:rsid w:val="00AA7D92"/>
    <w:rsid w:val="00AB23D9"/>
    <w:rsid w:val="00AB3E4D"/>
    <w:rsid w:val="00AB5C4C"/>
    <w:rsid w:val="00AB5F36"/>
    <w:rsid w:val="00AB7C52"/>
    <w:rsid w:val="00AC1039"/>
    <w:rsid w:val="00AC2B2C"/>
    <w:rsid w:val="00AC589E"/>
    <w:rsid w:val="00AC61DE"/>
    <w:rsid w:val="00AC6F52"/>
    <w:rsid w:val="00AC6F7F"/>
    <w:rsid w:val="00AD1C19"/>
    <w:rsid w:val="00AD2491"/>
    <w:rsid w:val="00AD34C0"/>
    <w:rsid w:val="00AD3CE8"/>
    <w:rsid w:val="00AD6E52"/>
    <w:rsid w:val="00AD7B1F"/>
    <w:rsid w:val="00AE0296"/>
    <w:rsid w:val="00AE0333"/>
    <w:rsid w:val="00AE2EB7"/>
    <w:rsid w:val="00AE3247"/>
    <w:rsid w:val="00AE5E13"/>
    <w:rsid w:val="00AE7B22"/>
    <w:rsid w:val="00AE7F17"/>
    <w:rsid w:val="00AF0175"/>
    <w:rsid w:val="00AF1977"/>
    <w:rsid w:val="00AF2B11"/>
    <w:rsid w:val="00AF39DE"/>
    <w:rsid w:val="00AF49A0"/>
    <w:rsid w:val="00AF584B"/>
    <w:rsid w:val="00AF65D0"/>
    <w:rsid w:val="00B0079F"/>
    <w:rsid w:val="00B01C02"/>
    <w:rsid w:val="00B038BA"/>
    <w:rsid w:val="00B1035E"/>
    <w:rsid w:val="00B115B0"/>
    <w:rsid w:val="00B11CA4"/>
    <w:rsid w:val="00B12067"/>
    <w:rsid w:val="00B129D2"/>
    <w:rsid w:val="00B141DE"/>
    <w:rsid w:val="00B1425B"/>
    <w:rsid w:val="00B147C0"/>
    <w:rsid w:val="00B1711F"/>
    <w:rsid w:val="00B173CF"/>
    <w:rsid w:val="00B20F59"/>
    <w:rsid w:val="00B24723"/>
    <w:rsid w:val="00B2585D"/>
    <w:rsid w:val="00B25A96"/>
    <w:rsid w:val="00B309CA"/>
    <w:rsid w:val="00B313DE"/>
    <w:rsid w:val="00B31F5E"/>
    <w:rsid w:val="00B324BE"/>
    <w:rsid w:val="00B336DB"/>
    <w:rsid w:val="00B3473A"/>
    <w:rsid w:val="00B354DF"/>
    <w:rsid w:val="00B37A27"/>
    <w:rsid w:val="00B37D5F"/>
    <w:rsid w:val="00B4060B"/>
    <w:rsid w:val="00B40B04"/>
    <w:rsid w:val="00B425E7"/>
    <w:rsid w:val="00B4288E"/>
    <w:rsid w:val="00B430AE"/>
    <w:rsid w:val="00B43715"/>
    <w:rsid w:val="00B439F2"/>
    <w:rsid w:val="00B4599D"/>
    <w:rsid w:val="00B47676"/>
    <w:rsid w:val="00B522BE"/>
    <w:rsid w:val="00B540AF"/>
    <w:rsid w:val="00B54553"/>
    <w:rsid w:val="00B56051"/>
    <w:rsid w:val="00B6187C"/>
    <w:rsid w:val="00B63C3A"/>
    <w:rsid w:val="00B64746"/>
    <w:rsid w:val="00B65511"/>
    <w:rsid w:val="00B6655F"/>
    <w:rsid w:val="00B667E4"/>
    <w:rsid w:val="00B6790F"/>
    <w:rsid w:val="00B67D51"/>
    <w:rsid w:val="00B704C7"/>
    <w:rsid w:val="00B70DC2"/>
    <w:rsid w:val="00B72F49"/>
    <w:rsid w:val="00B737EC"/>
    <w:rsid w:val="00B73A00"/>
    <w:rsid w:val="00B73D17"/>
    <w:rsid w:val="00B74D58"/>
    <w:rsid w:val="00B76027"/>
    <w:rsid w:val="00B76E8C"/>
    <w:rsid w:val="00B76F02"/>
    <w:rsid w:val="00B8079C"/>
    <w:rsid w:val="00B80E45"/>
    <w:rsid w:val="00B81C80"/>
    <w:rsid w:val="00B83E9B"/>
    <w:rsid w:val="00B83F44"/>
    <w:rsid w:val="00B84DEA"/>
    <w:rsid w:val="00B86059"/>
    <w:rsid w:val="00B8708B"/>
    <w:rsid w:val="00B8719C"/>
    <w:rsid w:val="00B91E2E"/>
    <w:rsid w:val="00B9232D"/>
    <w:rsid w:val="00B92876"/>
    <w:rsid w:val="00B945B9"/>
    <w:rsid w:val="00B97B79"/>
    <w:rsid w:val="00BA04EC"/>
    <w:rsid w:val="00BA04F5"/>
    <w:rsid w:val="00BA15A8"/>
    <w:rsid w:val="00BA28FF"/>
    <w:rsid w:val="00BA5403"/>
    <w:rsid w:val="00BA7318"/>
    <w:rsid w:val="00BB0B50"/>
    <w:rsid w:val="00BB0C68"/>
    <w:rsid w:val="00BB1200"/>
    <w:rsid w:val="00BB15BD"/>
    <w:rsid w:val="00BB2108"/>
    <w:rsid w:val="00BB41C0"/>
    <w:rsid w:val="00BB46B5"/>
    <w:rsid w:val="00BB5507"/>
    <w:rsid w:val="00BB5CA5"/>
    <w:rsid w:val="00BB7085"/>
    <w:rsid w:val="00BC0758"/>
    <w:rsid w:val="00BC15D7"/>
    <w:rsid w:val="00BC181F"/>
    <w:rsid w:val="00BC1904"/>
    <w:rsid w:val="00BC23A7"/>
    <w:rsid w:val="00BC3827"/>
    <w:rsid w:val="00BC4555"/>
    <w:rsid w:val="00BC4B19"/>
    <w:rsid w:val="00BC5B1D"/>
    <w:rsid w:val="00BC6920"/>
    <w:rsid w:val="00BC69A6"/>
    <w:rsid w:val="00BC6AA5"/>
    <w:rsid w:val="00BD07E0"/>
    <w:rsid w:val="00BD0847"/>
    <w:rsid w:val="00BD0848"/>
    <w:rsid w:val="00BD1C6B"/>
    <w:rsid w:val="00BD1F5F"/>
    <w:rsid w:val="00BD247D"/>
    <w:rsid w:val="00BD405E"/>
    <w:rsid w:val="00BD501A"/>
    <w:rsid w:val="00BD5D3A"/>
    <w:rsid w:val="00BD625A"/>
    <w:rsid w:val="00BD6D65"/>
    <w:rsid w:val="00BE0046"/>
    <w:rsid w:val="00BE2E0D"/>
    <w:rsid w:val="00BE3FEE"/>
    <w:rsid w:val="00BE482C"/>
    <w:rsid w:val="00BE6F32"/>
    <w:rsid w:val="00BF29ED"/>
    <w:rsid w:val="00BF302B"/>
    <w:rsid w:val="00BF5876"/>
    <w:rsid w:val="00BF649B"/>
    <w:rsid w:val="00BF6842"/>
    <w:rsid w:val="00BF69EF"/>
    <w:rsid w:val="00C016BD"/>
    <w:rsid w:val="00C017E4"/>
    <w:rsid w:val="00C0188F"/>
    <w:rsid w:val="00C022A3"/>
    <w:rsid w:val="00C03B42"/>
    <w:rsid w:val="00C05060"/>
    <w:rsid w:val="00C05470"/>
    <w:rsid w:val="00C072E6"/>
    <w:rsid w:val="00C07549"/>
    <w:rsid w:val="00C07A9D"/>
    <w:rsid w:val="00C11D25"/>
    <w:rsid w:val="00C128FE"/>
    <w:rsid w:val="00C151BF"/>
    <w:rsid w:val="00C15311"/>
    <w:rsid w:val="00C16E74"/>
    <w:rsid w:val="00C179D0"/>
    <w:rsid w:val="00C20499"/>
    <w:rsid w:val="00C21462"/>
    <w:rsid w:val="00C21E7C"/>
    <w:rsid w:val="00C234E6"/>
    <w:rsid w:val="00C23BEF"/>
    <w:rsid w:val="00C25BA0"/>
    <w:rsid w:val="00C31114"/>
    <w:rsid w:val="00C31A61"/>
    <w:rsid w:val="00C31F55"/>
    <w:rsid w:val="00C338E4"/>
    <w:rsid w:val="00C339E0"/>
    <w:rsid w:val="00C347DB"/>
    <w:rsid w:val="00C354FE"/>
    <w:rsid w:val="00C36535"/>
    <w:rsid w:val="00C37576"/>
    <w:rsid w:val="00C40276"/>
    <w:rsid w:val="00C40BEB"/>
    <w:rsid w:val="00C4153C"/>
    <w:rsid w:val="00C41AD2"/>
    <w:rsid w:val="00C41BCD"/>
    <w:rsid w:val="00C42816"/>
    <w:rsid w:val="00C45F0D"/>
    <w:rsid w:val="00C50D20"/>
    <w:rsid w:val="00C5168F"/>
    <w:rsid w:val="00C56470"/>
    <w:rsid w:val="00C5651D"/>
    <w:rsid w:val="00C56E38"/>
    <w:rsid w:val="00C571F7"/>
    <w:rsid w:val="00C6057B"/>
    <w:rsid w:val="00C611DA"/>
    <w:rsid w:val="00C621C0"/>
    <w:rsid w:val="00C6250C"/>
    <w:rsid w:val="00C627BD"/>
    <w:rsid w:val="00C6600B"/>
    <w:rsid w:val="00C669CB"/>
    <w:rsid w:val="00C67E56"/>
    <w:rsid w:val="00C70340"/>
    <w:rsid w:val="00C7378A"/>
    <w:rsid w:val="00C74900"/>
    <w:rsid w:val="00C77510"/>
    <w:rsid w:val="00C80866"/>
    <w:rsid w:val="00C80C8F"/>
    <w:rsid w:val="00C80F03"/>
    <w:rsid w:val="00C837E5"/>
    <w:rsid w:val="00C84AB3"/>
    <w:rsid w:val="00C84F18"/>
    <w:rsid w:val="00C8643B"/>
    <w:rsid w:val="00C866BF"/>
    <w:rsid w:val="00C87D8F"/>
    <w:rsid w:val="00C90C96"/>
    <w:rsid w:val="00C91094"/>
    <w:rsid w:val="00C92F58"/>
    <w:rsid w:val="00C958DE"/>
    <w:rsid w:val="00C95C76"/>
    <w:rsid w:val="00C97A87"/>
    <w:rsid w:val="00C97D93"/>
    <w:rsid w:val="00CA0C8F"/>
    <w:rsid w:val="00CA21BD"/>
    <w:rsid w:val="00CA2270"/>
    <w:rsid w:val="00CA264B"/>
    <w:rsid w:val="00CA2CC5"/>
    <w:rsid w:val="00CA2E49"/>
    <w:rsid w:val="00CA37B0"/>
    <w:rsid w:val="00CA6C5E"/>
    <w:rsid w:val="00CB021E"/>
    <w:rsid w:val="00CB1D3C"/>
    <w:rsid w:val="00CB1E17"/>
    <w:rsid w:val="00CB24BE"/>
    <w:rsid w:val="00CB3EB3"/>
    <w:rsid w:val="00CB54B2"/>
    <w:rsid w:val="00CB5981"/>
    <w:rsid w:val="00CB5C1E"/>
    <w:rsid w:val="00CB62B8"/>
    <w:rsid w:val="00CB6B99"/>
    <w:rsid w:val="00CC09D7"/>
    <w:rsid w:val="00CC0E34"/>
    <w:rsid w:val="00CC2952"/>
    <w:rsid w:val="00CC2C81"/>
    <w:rsid w:val="00CC46A6"/>
    <w:rsid w:val="00CC75A7"/>
    <w:rsid w:val="00CD0F58"/>
    <w:rsid w:val="00CD4096"/>
    <w:rsid w:val="00CD55E7"/>
    <w:rsid w:val="00CE12B7"/>
    <w:rsid w:val="00CE2704"/>
    <w:rsid w:val="00CE2B20"/>
    <w:rsid w:val="00CE2CCA"/>
    <w:rsid w:val="00CE62BB"/>
    <w:rsid w:val="00CE66CA"/>
    <w:rsid w:val="00CE693C"/>
    <w:rsid w:val="00CE74DF"/>
    <w:rsid w:val="00CE7BD0"/>
    <w:rsid w:val="00CF12D0"/>
    <w:rsid w:val="00CF2BCD"/>
    <w:rsid w:val="00CF358A"/>
    <w:rsid w:val="00CF3C9F"/>
    <w:rsid w:val="00CF4094"/>
    <w:rsid w:val="00CF53F8"/>
    <w:rsid w:val="00CF5DD7"/>
    <w:rsid w:val="00CF65BA"/>
    <w:rsid w:val="00D00879"/>
    <w:rsid w:val="00D02946"/>
    <w:rsid w:val="00D06630"/>
    <w:rsid w:val="00D06E5F"/>
    <w:rsid w:val="00D121C7"/>
    <w:rsid w:val="00D131FE"/>
    <w:rsid w:val="00D1323F"/>
    <w:rsid w:val="00D14BA7"/>
    <w:rsid w:val="00D157DE"/>
    <w:rsid w:val="00D16C85"/>
    <w:rsid w:val="00D20232"/>
    <w:rsid w:val="00D2145F"/>
    <w:rsid w:val="00D21EC6"/>
    <w:rsid w:val="00D23AB2"/>
    <w:rsid w:val="00D253FE"/>
    <w:rsid w:val="00D2681A"/>
    <w:rsid w:val="00D27DEE"/>
    <w:rsid w:val="00D300BB"/>
    <w:rsid w:val="00D30878"/>
    <w:rsid w:val="00D314B6"/>
    <w:rsid w:val="00D31783"/>
    <w:rsid w:val="00D35263"/>
    <w:rsid w:val="00D3583F"/>
    <w:rsid w:val="00D360D8"/>
    <w:rsid w:val="00D3710B"/>
    <w:rsid w:val="00D37828"/>
    <w:rsid w:val="00D37E7E"/>
    <w:rsid w:val="00D412CA"/>
    <w:rsid w:val="00D43423"/>
    <w:rsid w:val="00D45579"/>
    <w:rsid w:val="00D4562B"/>
    <w:rsid w:val="00D458A6"/>
    <w:rsid w:val="00D45F0C"/>
    <w:rsid w:val="00D475F8"/>
    <w:rsid w:val="00D5025A"/>
    <w:rsid w:val="00D526CC"/>
    <w:rsid w:val="00D5419A"/>
    <w:rsid w:val="00D5768C"/>
    <w:rsid w:val="00D6247C"/>
    <w:rsid w:val="00D62DAD"/>
    <w:rsid w:val="00D6376C"/>
    <w:rsid w:val="00D63972"/>
    <w:rsid w:val="00D63ED4"/>
    <w:rsid w:val="00D649F2"/>
    <w:rsid w:val="00D6524E"/>
    <w:rsid w:val="00D65CE8"/>
    <w:rsid w:val="00D65E23"/>
    <w:rsid w:val="00D6726D"/>
    <w:rsid w:val="00D67B47"/>
    <w:rsid w:val="00D700A4"/>
    <w:rsid w:val="00D71C7A"/>
    <w:rsid w:val="00D71D5D"/>
    <w:rsid w:val="00D728A4"/>
    <w:rsid w:val="00D72EBF"/>
    <w:rsid w:val="00D74C09"/>
    <w:rsid w:val="00D775A7"/>
    <w:rsid w:val="00D77902"/>
    <w:rsid w:val="00D80288"/>
    <w:rsid w:val="00D817E3"/>
    <w:rsid w:val="00D81E58"/>
    <w:rsid w:val="00D81EAC"/>
    <w:rsid w:val="00D82188"/>
    <w:rsid w:val="00D82303"/>
    <w:rsid w:val="00D8290D"/>
    <w:rsid w:val="00D835EC"/>
    <w:rsid w:val="00D853C1"/>
    <w:rsid w:val="00D868F0"/>
    <w:rsid w:val="00D90B08"/>
    <w:rsid w:val="00D950B8"/>
    <w:rsid w:val="00D9554C"/>
    <w:rsid w:val="00D95F14"/>
    <w:rsid w:val="00D96561"/>
    <w:rsid w:val="00D96CC3"/>
    <w:rsid w:val="00DA04CB"/>
    <w:rsid w:val="00DA2017"/>
    <w:rsid w:val="00DA62A3"/>
    <w:rsid w:val="00DA6897"/>
    <w:rsid w:val="00DA72A3"/>
    <w:rsid w:val="00DB0E6E"/>
    <w:rsid w:val="00DB18C8"/>
    <w:rsid w:val="00DB2C45"/>
    <w:rsid w:val="00DB3E78"/>
    <w:rsid w:val="00DB448B"/>
    <w:rsid w:val="00DB4BC6"/>
    <w:rsid w:val="00DB5E29"/>
    <w:rsid w:val="00DB6D3A"/>
    <w:rsid w:val="00DB780E"/>
    <w:rsid w:val="00DC001C"/>
    <w:rsid w:val="00DC1E78"/>
    <w:rsid w:val="00DC2F21"/>
    <w:rsid w:val="00DC33D0"/>
    <w:rsid w:val="00DC3751"/>
    <w:rsid w:val="00DC4CCC"/>
    <w:rsid w:val="00DD0DAB"/>
    <w:rsid w:val="00DD1270"/>
    <w:rsid w:val="00DD1659"/>
    <w:rsid w:val="00DD1BE1"/>
    <w:rsid w:val="00DD33F1"/>
    <w:rsid w:val="00DD3A8D"/>
    <w:rsid w:val="00DD4BC3"/>
    <w:rsid w:val="00DD5D3F"/>
    <w:rsid w:val="00DE0388"/>
    <w:rsid w:val="00DE173D"/>
    <w:rsid w:val="00DE2592"/>
    <w:rsid w:val="00DE5076"/>
    <w:rsid w:val="00DF031C"/>
    <w:rsid w:val="00DF1EF8"/>
    <w:rsid w:val="00DF249A"/>
    <w:rsid w:val="00DF3A6D"/>
    <w:rsid w:val="00DF4165"/>
    <w:rsid w:val="00DF617B"/>
    <w:rsid w:val="00E03B5C"/>
    <w:rsid w:val="00E04337"/>
    <w:rsid w:val="00E06687"/>
    <w:rsid w:val="00E07ABB"/>
    <w:rsid w:val="00E07CC2"/>
    <w:rsid w:val="00E1357D"/>
    <w:rsid w:val="00E13A5B"/>
    <w:rsid w:val="00E161A7"/>
    <w:rsid w:val="00E172D7"/>
    <w:rsid w:val="00E1770F"/>
    <w:rsid w:val="00E2158C"/>
    <w:rsid w:val="00E21FF6"/>
    <w:rsid w:val="00E231BE"/>
    <w:rsid w:val="00E23A23"/>
    <w:rsid w:val="00E24204"/>
    <w:rsid w:val="00E254DC"/>
    <w:rsid w:val="00E2655B"/>
    <w:rsid w:val="00E31C8F"/>
    <w:rsid w:val="00E32DAF"/>
    <w:rsid w:val="00E34137"/>
    <w:rsid w:val="00E34EC0"/>
    <w:rsid w:val="00E34F7D"/>
    <w:rsid w:val="00E362EC"/>
    <w:rsid w:val="00E36317"/>
    <w:rsid w:val="00E367A1"/>
    <w:rsid w:val="00E402D7"/>
    <w:rsid w:val="00E40889"/>
    <w:rsid w:val="00E41367"/>
    <w:rsid w:val="00E414EC"/>
    <w:rsid w:val="00E42A66"/>
    <w:rsid w:val="00E45423"/>
    <w:rsid w:val="00E459C1"/>
    <w:rsid w:val="00E45DA5"/>
    <w:rsid w:val="00E4646C"/>
    <w:rsid w:val="00E50054"/>
    <w:rsid w:val="00E52078"/>
    <w:rsid w:val="00E52521"/>
    <w:rsid w:val="00E53265"/>
    <w:rsid w:val="00E5424A"/>
    <w:rsid w:val="00E5663D"/>
    <w:rsid w:val="00E60E02"/>
    <w:rsid w:val="00E61345"/>
    <w:rsid w:val="00E62F02"/>
    <w:rsid w:val="00E63FFE"/>
    <w:rsid w:val="00E652A8"/>
    <w:rsid w:val="00E65FC5"/>
    <w:rsid w:val="00E661CA"/>
    <w:rsid w:val="00E67431"/>
    <w:rsid w:val="00E7039E"/>
    <w:rsid w:val="00E71FE9"/>
    <w:rsid w:val="00E73071"/>
    <w:rsid w:val="00E747B0"/>
    <w:rsid w:val="00E75A1A"/>
    <w:rsid w:val="00E82D2A"/>
    <w:rsid w:val="00E82FC3"/>
    <w:rsid w:val="00E864AE"/>
    <w:rsid w:val="00E867CD"/>
    <w:rsid w:val="00E90976"/>
    <w:rsid w:val="00E9120C"/>
    <w:rsid w:val="00E91A5A"/>
    <w:rsid w:val="00E92751"/>
    <w:rsid w:val="00E93B23"/>
    <w:rsid w:val="00E9448F"/>
    <w:rsid w:val="00E9510A"/>
    <w:rsid w:val="00E9526D"/>
    <w:rsid w:val="00E955BE"/>
    <w:rsid w:val="00E971B4"/>
    <w:rsid w:val="00EA0945"/>
    <w:rsid w:val="00EA17C3"/>
    <w:rsid w:val="00EA311F"/>
    <w:rsid w:val="00EA607D"/>
    <w:rsid w:val="00EA62AA"/>
    <w:rsid w:val="00EB04A8"/>
    <w:rsid w:val="00EB1133"/>
    <w:rsid w:val="00EB1163"/>
    <w:rsid w:val="00EB140F"/>
    <w:rsid w:val="00EB260C"/>
    <w:rsid w:val="00EB2CF4"/>
    <w:rsid w:val="00EB43CE"/>
    <w:rsid w:val="00EB68BD"/>
    <w:rsid w:val="00EB6FFA"/>
    <w:rsid w:val="00EC0FA7"/>
    <w:rsid w:val="00EC35E7"/>
    <w:rsid w:val="00EC4F7E"/>
    <w:rsid w:val="00EC6223"/>
    <w:rsid w:val="00EC668E"/>
    <w:rsid w:val="00EC678B"/>
    <w:rsid w:val="00EC70A3"/>
    <w:rsid w:val="00ED033D"/>
    <w:rsid w:val="00ED09C9"/>
    <w:rsid w:val="00ED0E35"/>
    <w:rsid w:val="00ED154C"/>
    <w:rsid w:val="00ED3BB0"/>
    <w:rsid w:val="00ED53B7"/>
    <w:rsid w:val="00ED5C79"/>
    <w:rsid w:val="00ED706E"/>
    <w:rsid w:val="00EE319A"/>
    <w:rsid w:val="00EE35A3"/>
    <w:rsid w:val="00EE4B96"/>
    <w:rsid w:val="00EE4FC6"/>
    <w:rsid w:val="00EF0912"/>
    <w:rsid w:val="00EF1A57"/>
    <w:rsid w:val="00EF23F1"/>
    <w:rsid w:val="00EF2CD0"/>
    <w:rsid w:val="00EF74EF"/>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D3F"/>
    <w:rsid w:val="00F07E66"/>
    <w:rsid w:val="00F103BF"/>
    <w:rsid w:val="00F1095E"/>
    <w:rsid w:val="00F117EC"/>
    <w:rsid w:val="00F1196D"/>
    <w:rsid w:val="00F11D19"/>
    <w:rsid w:val="00F150E6"/>
    <w:rsid w:val="00F1556D"/>
    <w:rsid w:val="00F165D7"/>
    <w:rsid w:val="00F16AA4"/>
    <w:rsid w:val="00F1720D"/>
    <w:rsid w:val="00F20D72"/>
    <w:rsid w:val="00F22504"/>
    <w:rsid w:val="00F2284C"/>
    <w:rsid w:val="00F24F5B"/>
    <w:rsid w:val="00F26455"/>
    <w:rsid w:val="00F26C98"/>
    <w:rsid w:val="00F323EE"/>
    <w:rsid w:val="00F342EB"/>
    <w:rsid w:val="00F3457A"/>
    <w:rsid w:val="00F40B5F"/>
    <w:rsid w:val="00F416BE"/>
    <w:rsid w:val="00F41B03"/>
    <w:rsid w:val="00F421E8"/>
    <w:rsid w:val="00F42CD5"/>
    <w:rsid w:val="00F43010"/>
    <w:rsid w:val="00F45050"/>
    <w:rsid w:val="00F463E1"/>
    <w:rsid w:val="00F47F07"/>
    <w:rsid w:val="00F50804"/>
    <w:rsid w:val="00F50AF5"/>
    <w:rsid w:val="00F5250F"/>
    <w:rsid w:val="00F53579"/>
    <w:rsid w:val="00F537CE"/>
    <w:rsid w:val="00F53B0E"/>
    <w:rsid w:val="00F55093"/>
    <w:rsid w:val="00F55363"/>
    <w:rsid w:val="00F560AF"/>
    <w:rsid w:val="00F569B5"/>
    <w:rsid w:val="00F56A1E"/>
    <w:rsid w:val="00F56CFE"/>
    <w:rsid w:val="00F56E0A"/>
    <w:rsid w:val="00F57F2C"/>
    <w:rsid w:val="00F618CB"/>
    <w:rsid w:val="00F65461"/>
    <w:rsid w:val="00F6599C"/>
    <w:rsid w:val="00F6607A"/>
    <w:rsid w:val="00F679D6"/>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87BF8"/>
    <w:rsid w:val="00F904FC"/>
    <w:rsid w:val="00F906BA"/>
    <w:rsid w:val="00F90AE9"/>
    <w:rsid w:val="00F93C0F"/>
    <w:rsid w:val="00F945DC"/>
    <w:rsid w:val="00F950D3"/>
    <w:rsid w:val="00F9591C"/>
    <w:rsid w:val="00F95A5D"/>
    <w:rsid w:val="00F9621C"/>
    <w:rsid w:val="00F964E2"/>
    <w:rsid w:val="00F9664B"/>
    <w:rsid w:val="00F96B7A"/>
    <w:rsid w:val="00F97E31"/>
    <w:rsid w:val="00FA2999"/>
    <w:rsid w:val="00FA2B76"/>
    <w:rsid w:val="00FA2FF3"/>
    <w:rsid w:val="00FA3155"/>
    <w:rsid w:val="00FA553A"/>
    <w:rsid w:val="00FA60A9"/>
    <w:rsid w:val="00FA65D6"/>
    <w:rsid w:val="00FA7168"/>
    <w:rsid w:val="00FA718A"/>
    <w:rsid w:val="00FB116E"/>
    <w:rsid w:val="00FB1B56"/>
    <w:rsid w:val="00FB2708"/>
    <w:rsid w:val="00FB3286"/>
    <w:rsid w:val="00FB3E8A"/>
    <w:rsid w:val="00FB5915"/>
    <w:rsid w:val="00FB7215"/>
    <w:rsid w:val="00FC05C6"/>
    <w:rsid w:val="00FC0874"/>
    <w:rsid w:val="00FC10AE"/>
    <w:rsid w:val="00FC1F05"/>
    <w:rsid w:val="00FC3878"/>
    <w:rsid w:val="00FC3966"/>
    <w:rsid w:val="00FC39ED"/>
    <w:rsid w:val="00FC427C"/>
    <w:rsid w:val="00FC6531"/>
    <w:rsid w:val="00FC757C"/>
    <w:rsid w:val="00FD1070"/>
    <w:rsid w:val="00FD1CD4"/>
    <w:rsid w:val="00FD2B7C"/>
    <w:rsid w:val="00FD3A52"/>
    <w:rsid w:val="00FD421B"/>
    <w:rsid w:val="00FD4364"/>
    <w:rsid w:val="00FD53D6"/>
    <w:rsid w:val="00FD54B6"/>
    <w:rsid w:val="00FD5EBF"/>
    <w:rsid w:val="00FD5F26"/>
    <w:rsid w:val="00FD72AC"/>
    <w:rsid w:val="00FE065A"/>
    <w:rsid w:val="00FE113A"/>
    <w:rsid w:val="00FE122A"/>
    <w:rsid w:val="00FE1886"/>
    <w:rsid w:val="00FE2799"/>
    <w:rsid w:val="00FE2A35"/>
    <w:rsid w:val="00FE3E7C"/>
    <w:rsid w:val="00FE4DAC"/>
    <w:rsid w:val="00FE4DB9"/>
    <w:rsid w:val="00FE535C"/>
    <w:rsid w:val="00FE58AE"/>
    <w:rsid w:val="00FE77B4"/>
    <w:rsid w:val="00FF0B0B"/>
    <w:rsid w:val="00FF0F92"/>
    <w:rsid w:val="00FF23D9"/>
    <w:rsid w:val="00FF28A5"/>
    <w:rsid w:val="00FF3A38"/>
    <w:rsid w:val="00FF4CC2"/>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C0D22"/>
  <w15:docId w15:val="{5446DEDD-CC00-434D-83F4-43581DC5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2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uiPriority w:val="99"/>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uiPriority w:val="99"/>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rsid w:val="00D3710B"/>
    <w:rPr>
      <w:rFonts w:ascii="Times New Roman" w:eastAsia="Times New Roman" w:hAnsi="Times New Roman" w:cs="Times New Roman"/>
      <w:sz w:val="24"/>
      <w:szCs w:val="24"/>
      <w:lang w:eastAsia="ru-RU"/>
    </w:rPr>
  </w:style>
  <w:style w:type="paragraph" w:styleId="aa">
    <w:name w:val="footer"/>
    <w:basedOn w:val="a"/>
    <w:link w:val="ab"/>
    <w:unhideWhenUsed/>
    <w:rsid w:val="00D3710B"/>
    <w:pPr>
      <w:tabs>
        <w:tab w:val="center" w:pos="4677"/>
        <w:tab w:val="right" w:pos="9355"/>
      </w:tabs>
    </w:pPr>
  </w:style>
  <w:style w:type="character" w:customStyle="1" w:styleId="ab">
    <w:name w:val="Нижний колонтитул Знак"/>
    <w:link w:val="aa"/>
    <w:rsid w:val="00D3710B"/>
    <w:rPr>
      <w:rFonts w:ascii="Times New Roman" w:eastAsia="Times New Roman" w:hAnsi="Times New Roman" w:cs="Times New Roman"/>
      <w:sz w:val="24"/>
      <w:szCs w:val="24"/>
      <w:lang w:eastAsia="ru-RU"/>
    </w:rPr>
  </w:style>
  <w:style w:type="paragraph" w:styleId="ac">
    <w:name w:val="Balloon Text"/>
    <w:basedOn w:val="a"/>
    <w:link w:val="ad"/>
    <w:unhideWhenUsed/>
    <w:rsid w:val="00AF2B11"/>
    <w:rPr>
      <w:rFonts w:ascii="Tahoma" w:hAnsi="Tahoma" w:cs="Tahoma"/>
      <w:sz w:val="16"/>
      <w:szCs w:val="16"/>
    </w:rPr>
  </w:style>
  <w:style w:type="character" w:customStyle="1" w:styleId="ad">
    <w:name w:val="Текст выноски Знак"/>
    <w:link w:val="ac"/>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uiPriority w:val="3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3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qFormat/>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qFormat/>
    <w:rsid w:val="009155BD"/>
    <w:rPr>
      <w:b/>
      <w:bCs/>
      <w:i w:val="0"/>
      <w:iCs w:val="0"/>
    </w:rPr>
  </w:style>
  <w:style w:type="character" w:customStyle="1" w:styleId="31">
    <w:name w:val="Основной текст 3 Знак"/>
    <w:aliases w:val="Знак4 Знак, Знак4 Знак"/>
    <w:link w:val="32"/>
    <w:rsid w:val="009155BD"/>
    <w:rPr>
      <w:rFonts w:ascii="Arial" w:eastAsia="Times New Roman" w:hAnsi="Arial"/>
      <w:sz w:val="16"/>
      <w:szCs w:val="16"/>
    </w:rPr>
  </w:style>
  <w:style w:type="paragraph" w:styleId="32">
    <w:name w:val="Body Text 3"/>
    <w:aliases w:val="Знак4, Знак4"/>
    <w:basedOn w:val="a"/>
    <w:link w:val="31"/>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Название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uiPriority w:val="99"/>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link w:val="51"/>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2">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uiPriority w:val="9"/>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 w:type="paragraph" w:customStyle="1" w:styleId="Textbody">
    <w:name w:val="Text body"/>
    <w:basedOn w:val="Standard"/>
    <w:rsid w:val="005E7E81"/>
    <w:pPr>
      <w:widowControl w:val="0"/>
      <w:spacing w:after="140" w:line="288" w:lineRule="auto"/>
      <w:textAlignment w:val="baseline"/>
    </w:pPr>
    <w:rPr>
      <w:rFonts w:ascii="Liberation Serif" w:hAnsi="Liberation Serif" w:cs="Mangal"/>
      <w:sz w:val="24"/>
      <w:szCs w:val="24"/>
      <w:lang w:eastAsia="zh-CN" w:bidi="hi-IN"/>
    </w:rPr>
  </w:style>
  <w:style w:type="paragraph" w:customStyle="1" w:styleId="Style12">
    <w:name w:val="Style12"/>
    <w:basedOn w:val="Standard"/>
    <w:uiPriority w:val="99"/>
    <w:rsid w:val="005E7E81"/>
    <w:pPr>
      <w:widowControl w:val="0"/>
      <w:spacing w:after="0" w:line="276" w:lineRule="exact"/>
      <w:ind w:hanging="684"/>
      <w:jc w:val="both"/>
      <w:textAlignment w:val="baseline"/>
    </w:pPr>
    <w:rPr>
      <w:rFonts w:ascii="Times New Roman" w:eastAsia="Times New Roman" w:hAnsi="Times New Roman" w:cs="Times New Roman"/>
      <w:sz w:val="24"/>
      <w:szCs w:val="24"/>
      <w:lang w:eastAsia="zh-CN" w:bidi="hi-IN"/>
    </w:rPr>
  </w:style>
  <w:style w:type="paragraph" w:customStyle="1" w:styleId="afff8">
    <w:name w:val="Пункт"/>
    <w:basedOn w:val="Standard"/>
    <w:link w:val="1f"/>
    <w:rsid w:val="005E7E81"/>
    <w:pPr>
      <w:widowControl w:val="0"/>
      <w:spacing w:after="0" w:line="360" w:lineRule="auto"/>
      <w:jc w:val="both"/>
      <w:textAlignment w:val="baseline"/>
    </w:pPr>
    <w:rPr>
      <w:rFonts w:ascii="Liberation Serif" w:hAnsi="Liberation Serif" w:cs="Mangal"/>
      <w:sz w:val="28"/>
      <w:szCs w:val="24"/>
      <w:lang w:eastAsia="zh-CN" w:bidi="hi-IN"/>
    </w:rPr>
  </w:style>
  <w:style w:type="paragraph" w:customStyle="1" w:styleId="Style20">
    <w:name w:val="Style20"/>
    <w:basedOn w:val="Standard"/>
    <w:rsid w:val="005E7E81"/>
    <w:pPr>
      <w:widowControl w:val="0"/>
      <w:spacing w:after="0" w:line="274" w:lineRule="exact"/>
      <w:jc w:val="both"/>
      <w:textAlignment w:val="baseline"/>
    </w:pPr>
    <w:rPr>
      <w:rFonts w:ascii="Times New Roman" w:eastAsia="Times New Roman" w:hAnsi="Times New Roman" w:cs="Times New Roman"/>
      <w:sz w:val="24"/>
      <w:szCs w:val="24"/>
      <w:lang w:eastAsia="zh-CN" w:bidi="hi-IN"/>
    </w:rPr>
  </w:style>
  <w:style w:type="paragraph" w:customStyle="1" w:styleId="TableContents">
    <w:name w:val="Table Contents"/>
    <w:basedOn w:val="Standard"/>
    <w:rsid w:val="005E7E81"/>
    <w:pPr>
      <w:widowControl w:val="0"/>
      <w:suppressLineNumbers/>
      <w:spacing w:after="0" w:line="240" w:lineRule="auto"/>
      <w:textAlignment w:val="baseline"/>
    </w:pPr>
    <w:rPr>
      <w:rFonts w:ascii="Times New Roman" w:eastAsia="Times New Roman" w:hAnsi="Times New Roman" w:cs="Times New Roman"/>
      <w:sz w:val="20"/>
      <w:szCs w:val="20"/>
      <w:lang w:eastAsia="zh-CN" w:bidi="hi-IN"/>
    </w:rPr>
  </w:style>
  <w:style w:type="character" w:customStyle="1" w:styleId="Internetlink">
    <w:name w:val="Internet link"/>
    <w:rsid w:val="005E7E81"/>
    <w:rPr>
      <w:color w:val="0000FF"/>
      <w:u w:val="single"/>
    </w:rPr>
  </w:style>
  <w:style w:type="character" w:customStyle="1" w:styleId="FontStyle42">
    <w:name w:val="Font Style42"/>
    <w:uiPriority w:val="99"/>
    <w:rsid w:val="005E7E81"/>
    <w:rPr>
      <w:rFonts w:ascii="Times New Roman" w:hAnsi="Times New Roman"/>
      <w:sz w:val="22"/>
    </w:rPr>
  </w:style>
  <w:style w:type="numbering" w:customStyle="1" w:styleId="WW8Num3">
    <w:name w:val="WW8Num3"/>
    <w:rsid w:val="005E7E81"/>
    <w:pPr>
      <w:numPr>
        <w:numId w:val="8"/>
      </w:numPr>
    </w:pPr>
  </w:style>
  <w:style w:type="numbering" w:customStyle="1" w:styleId="WW8Num2">
    <w:name w:val="WW8Num2"/>
    <w:rsid w:val="005E7E81"/>
    <w:pPr>
      <w:numPr>
        <w:numId w:val="10"/>
      </w:numPr>
    </w:pPr>
  </w:style>
  <w:style w:type="character" w:customStyle="1" w:styleId="WW8Num1z0">
    <w:name w:val="WW8Num1z0"/>
    <w:rsid w:val="00FD2B7C"/>
  </w:style>
  <w:style w:type="character" w:customStyle="1" w:styleId="WW8Num2z0">
    <w:name w:val="WW8Num2z0"/>
    <w:rsid w:val="00FD2B7C"/>
    <w:rPr>
      <w:b/>
      <w:bCs/>
      <w:shd w:val="clear" w:color="auto" w:fill="FFFF00"/>
    </w:rPr>
  </w:style>
  <w:style w:type="character" w:customStyle="1" w:styleId="WW8Num3z0">
    <w:name w:val="WW8Num3z0"/>
    <w:rsid w:val="00FD2B7C"/>
  </w:style>
  <w:style w:type="character" w:customStyle="1" w:styleId="WW8Num4z0">
    <w:name w:val="WW8Num4z0"/>
    <w:rsid w:val="00FD2B7C"/>
    <w:rPr>
      <w:rFonts w:ascii="Symbol" w:hAnsi="Symbol" w:cs="OpenSymbol"/>
    </w:rPr>
  </w:style>
  <w:style w:type="character" w:customStyle="1" w:styleId="WW8Num5z0">
    <w:name w:val="WW8Num5z0"/>
    <w:rsid w:val="00FD2B7C"/>
  </w:style>
  <w:style w:type="character" w:customStyle="1" w:styleId="WW8Num5z1">
    <w:name w:val="WW8Num5z1"/>
    <w:rsid w:val="00FD2B7C"/>
  </w:style>
  <w:style w:type="character" w:customStyle="1" w:styleId="WW8Num5z2">
    <w:name w:val="WW8Num5z2"/>
    <w:rsid w:val="00FD2B7C"/>
  </w:style>
  <w:style w:type="character" w:customStyle="1" w:styleId="WW8Num5z3">
    <w:name w:val="WW8Num5z3"/>
    <w:rsid w:val="00FD2B7C"/>
  </w:style>
  <w:style w:type="character" w:customStyle="1" w:styleId="WW8Num5z4">
    <w:name w:val="WW8Num5z4"/>
    <w:rsid w:val="00FD2B7C"/>
  </w:style>
  <w:style w:type="character" w:customStyle="1" w:styleId="WW8Num5z5">
    <w:name w:val="WW8Num5z5"/>
    <w:rsid w:val="00FD2B7C"/>
  </w:style>
  <w:style w:type="character" w:customStyle="1" w:styleId="WW8Num5z6">
    <w:name w:val="WW8Num5z6"/>
    <w:rsid w:val="00FD2B7C"/>
  </w:style>
  <w:style w:type="character" w:customStyle="1" w:styleId="WW8Num5z7">
    <w:name w:val="WW8Num5z7"/>
    <w:rsid w:val="00FD2B7C"/>
  </w:style>
  <w:style w:type="character" w:customStyle="1" w:styleId="WW8Num5z8">
    <w:name w:val="WW8Num5z8"/>
    <w:rsid w:val="00FD2B7C"/>
  </w:style>
  <w:style w:type="character" w:customStyle="1" w:styleId="WW8Num1z1">
    <w:name w:val="WW8Num1z1"/>
    <w:rsid w:val="00FD2B7C"/>
  </w:style>
  <w:style w:type="character" w:customStyle="1" w:styleId="WW8Num1z2">
    <w:name w:val="WW8Num1z2"/>
    <w:rsid w:val="00FD2B7C"/>
  </w:style>
  <w:style w:type="character" w:customStyle="1" w:styleId="WW8Num1z3">
    <w:name w:val="WW8Num1z3"/>
    <w:rsid w:val="00FD2B7C"/>
  </w:style>
  <w:style w:type="character" w:customStyle="1" w:styleId="WW8Num1z4">
    <w:name w:val="WW8Num1z4"/>
    <w:rsid w:val="00FD2B7C"/>
  </w:style>
  <w:style w:type="character" w:customStyle="1" w:styleId="WW8Num1z5">
    <w:name w:val="WW8Num1z5"/>
    <w:rsid w:val="00FD2B7C"/>
  </w:style>
  <w:style w:type="character" w:customStyle="1" w:styleId="WW8Num1z6">
    <w:name w:val="WW8Num1z6"/>
    <w:rsid w:val="00FD2B7C"/>
  </w:style>
  <w:style w:type="character" w:customStyle="1" w:styleId="WW8Num1z7">
    <w:name w:val="WW8Num1z7"/>
    <w:rsid w:val="00FD2B7C"/>
  </w:style>
  <w:style w:type="character" w:customStyle="1" w:styleId="WW8Num1z8">
    <w:name w:val="WW8Num1z8"/>
    <w:rsid w:val="00FD2B7C"/>
  </w:style>
  <w:style w:type="character" w:customStyle="1" w:styleId="WW8Num3z1">
    <w:name w:val="WW8Num3z1"/>
    <w:rsid w:val="00FD2B7C"/>
  </w:style>
  <w:style w:type="character" w:customStyle="1" w:styleId="WW8Num3z2">
    <w:name w:val="WW8Num3z2"/>
    <w:rsid w:val="00FD2B7C"/>
  </w:style>
  <w:style w:type="character" w:customStyle="1" w:styleId="WW8Num3z3">
    <w:name w:val="WW8Num3z3"/>
    <w:rsid w:val="00FD2B7C"/>
  </w:style>
  <w:style w:type="character" w:customStyle="1" w:styleId="WW8Num3z4">
    <w:name w:val="WW8Num3z4"/>
    <w:rsid w:val="00FD2B7C"/>
  </w:style>
  <w:style w:type="character" w:customStyle="1" w:styleId="WW8Num3z5">
    <w:name w:val="WW8Num3z5"/>
    <w:rsid w:val="00FD2B7C"/>
  </w:style>
  <w:style w:type="character" w:customStyle="1" w:styleId="WW8Num3z6">
    <w:name w:val="WW8Num3z6"/>
    <w:rsid w:val="00FD2B7C"/>
  </w:style>
  <w:style w:type="character" w:customStyle="1" w:styleId="WW8Num3z7">
    <w:name w:val="WW8Num3z7"/>
    <w:rsid w:val="00FD2B7C"/>
  </w:style>
  <w:style w:type="character" w:customStyle="1" w:styleId="WW8Num3z8">
    <w:name w:val="WW8Num3z8"/>
    <w:rsid w:val="00FD2B7C"/>
  </w:style>
  <w:style w:type="character" w:customStyle="1" w:styleId="WW8Num4z2">
    <w:name w:val="WW8Num4z2"/>
    <w:rsid w:val="00FD2B7C"/>
  </w:style>
  <w:style w:type="character" w:customStyle="1" w:styleId="WW8Num4z3">
    <w:name w:val="WW8Num4z3"/>
    <w:rsid w:val="00FD2B7C"/>
  </w:style>
  <w:style w:type="character" w:customStyle="1" w:styleId="WW8Num4z4">
    <w:name w:val="WW8Num4z4"/>
    <w:rsid w:val="00FD2B7C"/>
  </w:style>
  <w:style w:type="character" w:customStyle="1" w:styleId="WW8Num4z5">
    <w:name w:val="WW8Num4z5"/>
    <w:rsid w:val="00FD2B7C"/>
  </w:style>
  <w:style w:type="character" w:customStyle="1" w:styleId="WW8Num4z6">
    <w:name w:val="WW8Num4z6"/>
    <w:rsid w:val="00FD2B7C"/>
  </w:style>
  <w:style w:type="character" w:customStyle="1" w:styleId="WW8Num4z7">
    <w:name w:val="WW8Num4z7"/>
    <w:rsid w:val="00FD2B7C"/>
  </w:style>
  <w:style w:type="character" w:customStyle="1" w:styleId="WW8Num4z8">
    <w:name w:val="WW8Num4z8"/>
    <w:rsid w:val="00FD2B7C"/>
  </w:style>
  <w:style w:type="character" w:customStyle="1" w:styleId="WW8Num6z0">
    <w:name w:val="WW8Num6z0"/>
    <w:rsid w:val="00FD2B7C"/>
    <w:rPr>
      <w:rFonts w:ascii="Symbol" w:hAnsi="Symbol" w:cs="Symbol"/>
    </w:rPr>
  </w:style>
  <w:style w:type="character" w:customStyle="1" w:styleId="WW8Num6z1">
    <w:name w:val="WW8Num6z1"/>
    <w:rsid w:val="00FD2B7C"/>
    <w:rPr>
      <w:rFonts w:ascii="Courier New" w:hAnsi="Courier New" w:cs="Courier New"/>
    </w:rPr>
  </w:style>
  <w:style w:type="character" w:customStyle="1" w:styleId="WW8Num6z2">
    <w:name w:val="WW8Num6z2"/>
    <w:rsid w:val="00FD2B7C"/>
    <w:rPr>
      <w:rFonts w:ascii="Wingdings" w:hAnsi="Wingdings" w:cs="Wingdings"/>
    </w:rPr>
  </w:style>
  <w:style w:type="character" w:customStyle="1" w:styleId="WW8Num6z3">
    <w:name w:val="WW8Num6z3"/>
    <w:rsid w:val="00FD2B7C"/>
  </w:style>
  <w:style w:type="character" w:customStyle="1" w:styleId="WW8Num6z4">
    <w:name w:val="WW8Num6z4"/>
    <w:rsid w:val="00FD2B7C"/>
  </w:style>
  <w:style w:type="character" w:customStyle="1" w:styleId="WW8Num6z5">
    <w:name w:val="WW8Num6z5"/>
    <w:rsid w:val="00FD2B7C"/>
  </w:style>
  <w:style w:type="character" w:customStyle="1" w:styleId="WW8Num6z6">
    <w:name w:val="WW8Num6z6"/>
    <w:rsid w:val="00FD2B7C"/>
  </w:style>
  <w:style w:type="character" w:customStyle="1" w:styleId="WW8Num6z7">
    <w:name w:val="WW8Num6z7"/>
    <w:rsid w:val="00FD2B7C"/>
  </w:style>
  <w:style w:type="character" w:customStyle="1" w:styleId="WW8Num6z8">
    <w:name w:val="WW8Num6z8"/>
    <w:rsid w:val="00FD2B7C"/>
  </w:style>
  <w:style w:type="character" w:customStyle="1" w:styleId="WW8Num7z0">
    <w:name w:val="WW8Num7z0"/>
    <w:rsid w:val="00FD2B7C"/>
  </w:style>
  <w:style w:type="character" w:customStyle="1" w:styleId="WW8Num7z1">
    <w:name w:val="WW8Num7z1"/>
    <w:rsid w:val="00FD2B7C"/>
  </w:style>
  <w:style w:type="character" w:customStyle="1" w:styleId="WW8Num7z2">
    <w:name w:val="WW8Num7z2"/>
    <w:rsid w:val="00FD2B7C"/>
  </w:style>
  <w:style w:type="character" w:customStyle="1" w:styleId="WW8Num7z3">
    <w:name w:val="WW8Num7z3"/>
    <w:rsid w:val="00FD2B7C"/>
  </w:style>
  <w:style w:type="character" w:customStyle="1" w:styleId="WW8Num7z4">
    <w:name w:val="WW8Num7z4"/>
    <w:rsid w:val="00FD2B7C"/>
  </w:style>
  <w:style w:type="character" w:customStyle="1" w:styleId="WW8Num7z5">
    <w:name w:val="WW8Num7z5"/>
    <w:rsid w:val="00FD2B7C"/>
  </w:style>
  <w:style w:type="character" w:customStyle="1" w:styleId="WW8Num7z6">
    <w:name w:val="WW8Num7z6"/>
    <w:rsid w:val="00FD2B7C"/>
  </w:style>
  <w:style w:type="character" w:customStyle="1" w:styleId="WW8Num7z7">
    <w:name w:val="WW8Num7z7"/>
    <w:rsid w:val="00FD2B7C"/>
  </w:style>
  <w:style w:type="character" w:customStyle="1" w:styleId="WW8Num7z8">
    <w:name w:val="WW8Num7z8"/>
    <w:rsid w:val="00FD2B7C"/>
  </w:style>
  <w:style w:type="character" w:customStyle="1" w:styleId="WW8Num8z0">
    <w:name w:val="WW8Num8z0"/>
    <w:rsid w:val="00FD2B7C"/>
  </w:style>
  <w:style w:type="character" w:customStyle="1" w:styleId="WW8Num8z1">
    <w:name w:val="WW8Num8z1"/>
    <w:rsid w:val="00FD2B7C"/>
  </w:style>
  <w:style w:type="character" w:customStyle="1" w:styleId="WW8Num8z2">
    <w:name w:val="WW8Num8z2"/>
    <w:rsid w:val="00FD2B7C"/>
  </w:style>
  <w:style w:type="character" w:customStyle="1" w:styleId="WW8Num8z3">
    <w:name w:val="WW8Num8z3"/>
    <w:rsid w:val="00FD2B7C"/>
  </w:style>
  <w:style w:type="character" w:customStyle="1" w:styleId="WW8Num8z4">
    <w:name w:val="WW8Num8z4"/>
    <w:rsid w:val="00FD2B7C"/>
  </w:style>
  <w:style w:type="character" w:customStyle="1" w:styleId="WW8Num8z5">
    <w:name w:val="WW8Num8z5"/>
    <w:rsid w:val="00FD2B7C"/>
  </w:style>
  <w:style w:type="character" w:customStyle="1" w:styleId="WW8Num8z6">
    <w:name w:val="WW8Num8z6"/>
    <w:rsid w:val="00FD2B7C"/>
  </w:style>
  <w:style w:type="character" w:customStyle="1" w:styleId="WW8Num8z7">
    <w:name w:val="WW8Num8z7"/>
    <w:rsid w:val="00FD2B7C"/>
  </w:style>
  <w:style w:type="character" w:customStyle="1" w:styleId="WW8Num8z8">
    <w:name w:val="WW8Num8z8"/>
    <w:rsid w:val="00FD2B7C"/>
  </w:style>
  <w:style w:type="character" w:customStyle="1" w:styleId="WW8Num9z0">
    <w:name w:val="WW8Num9z0"/>
    <w:rsid w:val="00FD2B7C"/>
  </w:style>
  <w:style w:type="character" w:customStyle="1" w:styleId="WW8Num9z1">
    <w:name w:val="WW8Num9z1"/>
    <w:rsid w:val="00FD2B7C"/>
  </w:style>
  <w:style w:type="character" w:customStyle="1" w:styleId="WW8Num9z2">
    <w:name w:val="WW8Num9z2"/>
    <w:rsid w:val="00FD2B7C"/>
  </w:style>
  <w:style w:type="character" w:customStyle="1" w:styleId="WW8Num9z3">
    <w:name w:val="WW8Num9z3"/>
    <w:rsid w:val="00FD2B7C"/>
  </w:style>
  <w:style w:type="character" w:customStyle="1" w:styleId="WW8Num9z4">
    <w:name w:val="WW8Num9z4"/>
    <w:rsid w:val="00FD2B7C"/>
  </w:style>
  <w:style w:type="character" w:customStyle="1" w:styleId="WW8Num9z5">
    <w:name w:val="WW8Num9z5"/>
    <w:rsid w:val="00FD2B7C"/>
  </w:style>
  <w:style w:type="character" w:customStyle="1" w:styleId="WW8Num9z6">
    <w:name w:val="WW8Num9z6"/>
    <w:rsid w:val="00FD2B7C"/>
  </w:style>
  <w:style w:type="character" w:customStyle="1" w:styleId="WW8Num9z7">
    <w:name w:val="WW8Num9z7"/>
    <w:rsid w:val="00FD2B7C"/>
  </w:style>
  <w:style w:type="character" w:customStyle="1" w:styleId="WW8Num9z8">
    <w:name w:val="WW8Num9z8"/>
    <w:rsid w:val="00FD2B7C"/>
  </w:style>
  <w:style w:type="character" w:customStyle="1" w:styleId="WW8Num10z0">
    <w:name w:val="WW8Num10z0"/>
    <w:rsid w:val="00FD2B7C"/>
    <w:rPr>
      <w:rFonts w:hint="default"/>
    </w:rPr>
  </w:style>
  <w:style w:type="character" w:customStyle="1" w:styleId="WW8Num10z1">
    <w:name w:val="WW8Num10z1"/>
    <w:rsid w:val="00FD2B7C"/>
  </w:style>
  <w:style w:type="character" w:customStyle="1" w:styleId="WW8Num10z2">
    <w:name w:val="WW8Num10z2"/>
    <w:rsid w:val="00FD2B7C"/>
  </w:style>
  <w:style w:type="character" w:customStyle="1" w:styleId="WW8Num10z3">
    <w:name w:val="WW8Num10z3"/>
    <w:rsid w:val="00FD2B7C"/>
  </w:style>
  <w:style w:type="character" w:customStyle="1" w:styleId="WW8Num10z4">
    <w:name w:val="WW8Num10z4"/>
    <w:rsid w:val="00FD2B7C"/>
  </w:style>
  <w:style w:type="character" w:customStyle="1" w:styleId="WW8Num10z5">
    <w:name w:val="WW8Num10z5"/>
    <w:rsid w:val="00FD2B7C"/>
  </w:style>
  <w:style w:type="character" w:customStyle="1" w:styleId="WW8Num10z6">
    <w:name w:val="WW8Num10z6"/>
    <w:rsid w:val="00FD2B7C"/>
  </w:style>
  <w:style w:type="character" w:customStyle="1" w:styleId="WW8Num10z7">
    <w:name w:val="WW8Num10z7"/>
    <w:rsid w:val="00FD2B7C"/>
  </w:style>
  <w:style w:type="character" w:customStyle="1" w:styleId="WW8Num10z8">
    <w:name w:val="WW8Num10z8"/>
    <w:rsid w:val="00FD2B7C"/>
  </w:style>
  <w:style w:type="character" w:customStyle="1" w:styleId="WW8Num11z0">
    <w:name w:val="WW8Num11z0"/>
    <w:rsid w:val="00FD2B7C"/>
    <w:rPr>
      <w:rFonts w:ascii="Times New Roman" w:eastAsia="Times New Roman" w:hAnsi="Times New Roman" w:cs="Times New Roman"/>
      <w:shd w:val="clear" w:color="auto" w:fill="FFFF00"/>
    </w:rPr>
  </w:style>
  <w:style w:type="character" w:customStyle="1" w:styleId="WW8Num11z1">
    <w:name w:val="WW8Num11z1"/>
    <w:rsid w:val="00FD2B7C"/>
    <w:rPr>
      <w:rFonts w:ascii="Courier New" w:hAnsi="Courier New" w:cs="Courier New"/>
    </w:rPr>
  </w:style>
  <w:style w:type="character" w:customStyle="1" w:styleId="WW8Num11z2">
    <w:name w:val="WW8Num11z2"/>
    <w:rsid w:val="00FD2B7C"/>
    <w:rPr>
      <w:rFonts w:ascii="Wingdings" w:hAnsi="Wingdings" w:cs="Wingdings"/>
    </w:rPr>
  </w:style>
  <w:style w:type="character" w:customStyle="1" w:styleId="WW8Num11z3">
    <w:name w:val="WW8Num11z3"/>
    <w:rsid w:val="00FD2B7C"/>
    <w:rPr>
      <w:rFonts w:ascii="Symbol" w:hAnsi="Symbol" w:cs="Symbol"/>
    </w:rPr>
  </w:style>
  <w:style w:type="character" w:customStyle="1" w:styleId="WW8Num11z4">
    <w:name w:val="WW8Num11z4"/>
    <w:rsid w:val="00FD2B7C"/>
  </w:style>
  <w:style w:type="character" w:customStyle="1" w:styleId="WW8Num11z5">
    <w:name w:val="WW8Num11z5"/>
    <w:rsid w:val="00FD2B7C"/>
  </w:style>
  <w:style w:type="character" w:customStyle="1" w:styleId="WW8Num11z6">
    <w:name w:val="WW8Num11z6"/>
    <w:rsid w:val="00FD2B7C"/>
  </w:style>
  <w:style w:type="character" w:customStyle="1" w:styleId="WW8Num11z7">
    <w:name w:val="WW8Num11z7"/>
    <w:rsid w:val="00FD2B7C"/>
  </w:style>
  <w:style w:type="character" w:customStyle="1" w:styleId="WW8Num11z8">
    <w:name w:val="WW8Num11z8"/>
    <w:rsid w:val="00FD2B7C"/>
  </w:style>
  <w:style w:type="character" w:customStyle="1" w:styleId="WW8Num12z0">
    <w:name w:val="WW8Num12z0"/>
    <w:rsid w:val="00FD2B7C"/>
    <w:rPr>
      <w:rFonts w:ascii="Times New Roman" w:hAnsi="Times New Roman" w:cs="Times New Roman"/>
    </w:rPr>
  </w:style>
  <w:style w:type="character" w:customStyle="1" w:styleId="WW8Num12z1">
    <w:name w:val="WW8Num12z1"/>
    <w:rsid w:val="00FD2B7C"/>
  </w:style>
  <w:style w:type="character" w:customStyle="1" w:styleId="WW8Num12z2">
    <w:name w:val="WW8Num12z2"/>
    <w:rsid w:val="00FD2B7C"/>
  </w:style>
  <w:style w:type="character" w:customStyle="1" w:styleId="WW8Num12z3">
    <w:name w:val="WW8Num12z3"/>
    <w:rsid w:val="00FD2B7C"/>
  </w:style>
  <w:style w:type="character" w:customStyle="1" w:styleId="WW8Num12z4">
    <w:name w:val="WW8Num12z4"/>
    <w:rsid w:val="00FD2B7C"/>
  </w:style>
  <w:style w:type="character" w:customStyle="1" w:styleId="WW8Num12z5">
    <w:name w:val="WW8Num12z5"/>
    <w:rsid w:val="00FD2B7C"/>
  </w:style>
  <w:style w:type="character" w:customStyle="1" w:styleId="WW8Num12z6">
    <w:name w:val="WW8Num12z6"/>
    <w:rsid w:val="00FD2B7C"/>
  </w:style>
  <w:style w:type="character" w:customStyle="1" w:styleId="WW8Num12z7">
    <w:name w:val="WW8Num12z7"/>
    <w:rsid w:val="00FD2B7C"/>
  </w:style>
  <w:style w:type="character" w:customStyle="1" w:styleId="WW8Num12z8">
    <w:name w:val="WW8Num12z8"/>
    <w:rsid w:val="00FD2B7C"/>
  </w:style>
  <w:style w:type="character" w:customStyle="1" w:styleId="WW8Num13z0">
    <w:name w:val="WW8Num13z0"/>
    <w:rsid w:val="00FD2B7C"/>
    <w:rPr>
      <w:rFonts w:hint="default"/>
    </w:rPr>
  </w:style>
  <w:style w:type="character" w:customStyle="1" w:styleId="WW8Num13z1">
    <w:name w:val="WW8Num13z1"/>
    <w:rsid w:val="00FD2B7C"/>
  </w:style>
  <w:style w:type="character" w:customStyle="1" w:styleId="WW8Num13z2">
    <w:name w:val="WW8Num13z2"/>
    <w:rsid w:val="00FD2B7C"/>
  </w:style>
  <w:style w:type="character" w:customStyle="1" w:styleId="WW8Num13z3">
    <w:name w:val="WW8Num13z3"/>
    <w:rsid w:val="00FD2B7C"/>
  </w:style>
  <w:style w:type="character" w:customStyle="1" w:styleId="WW8Num13z4">
    <w:name w:val="WW8Num13z4"/>
    <w:rsid w:val="00FD2B7C"/>
  </w:style>
  <w:style w:type="character" w:customStyle="1" w:styleId="WW8Num13z5">
    <w:name w:val="WW8Num13z5"/>
    <w:rsid w:val="00FD2B7C"/>
  </w:style>
  <w:style w:type="character" w:customStyle="1" w:styleId="WW8Num13z6">
    <w:name w:val="WW8Num13z6"/>
    <w:rsid w:val="00FD2B7C"/>
  </w:style>
  <w:style w:type="character" w:customStyle="1" w:styleId="WW8Num13z7">
    <w:name w:val="WW8Num13z7"/>
    <w:rsid w:val="00FD2B7C"/>
  </w:style>
  <w:style w:type="character" w:customStyle="1" w:styleId="WW8Num13z8">
    <w:name w:val="WW8Num13z8"/>
    <w:rsid w:val="00FD2B7C"/>
  </w:style>
  <w:style w:type="character" w:customStyle="1" w:styleId="WW8Num14z0">
    <w:name w:val="WW8Num14z0"/>
    <w:rsid w:val="00FD2B7C"/>
    <w:rPr>
      <w:rFonts w:hint="default"/>
    </w:rPr>
  </w:style>
  <w:style w:type="character" w:customStyle="1" w:styleId="WW8Num14z1">
    <w:name w:val="WW8Num14z1"/>
    <w:rsid w:val="00FD2B7C"/>
  </w:style>
  <w:style w:type="character" w:customStyle="1" w:styleId="WW8Num14z2">
    <w:name w:val="WW8Num14z2"/>
    <w:rsid w:val="00FD2B7C"/>
  </w:style>
  <w:style w:type="character" w:customStyle="1" w:styleId="WW8Num14z3">
    <w:name w:val="WW8Num14z3"/>
    <w:rsid w:val="00FD2B7C"/>
  </w:style>
  <w:style w:type="character" w:customStyle="1" w:styleId="WW8Num14z4">
    <w:name w:val="WW8Num14z4"/>
    <w:rsid w:val="00FD2B7C"/>
  </w:style>
  <w:style w:type="character" w:customStyle="1" w:styleId="WW8Num14z5">
    <w:name w:val="WW8Num14z5"/>
    <w:rsid w:val="00FD2B7C"/>
  </w:style>
  <w:style w:type="character" w:customStyle="1" w:styleId="WW8Num14z6">
    <w:name w:val="WW8Num14z6"/>
    <w:rsid w:val="00FD2B7C"/>
  </w:style>
  <w:style w:type="character" w:customStyle="1" w:styleId="WW8Num14z7">
    <w:name w:val="WW8Num14z7"/>
    <w:rsid w:val="00FD2B7C"/>
  </w:style>
  <w:style w:type="character" w:customStyle="1" w:styleId="WW8Num14z8">
    <w:name w:val="WW8Num14z8"/>
    <w:rsid w:val="00FD2B7C"/>
  </w:style>
  <w:style w:type="character" w:customStyle="1" w:styleId="72">
    <w:name w:val="Основной шрифт абзаца7"/>
    <w:rsid w:val="00FD2B7C"/>
  </w:style>
  <w:style w:type="character" w:customStyle="1" w:styleId="62">
    <w:name w:val="Основной шрифт абзаца6"/>
    <w:rsid w:val="00FD2B7C"/>
  </w:style>
  <w:style w:type="character" w:customStyle="1" w:styleId="53">
    <w:name w:val="Основной шрифт абзаца5"/>
    <w:rsid w:val="00FD2B7C"/>
  </w:style>
  <w:style w:type="character" w:customStyle="1" w:styleId="44">
    <w:name w:val="Основной шрифт абзаца4"/>
    <w:rsid w:val="00FD2B7C"/>
  </w:style>
  <w:style w:type="character" w:customStyle="1" w:styleId="3c">
    <w:name w:val="Основной шрифт абзаца3"/>
    <w:rsid w:val="00FD2B7C"/>
  </w:style>
  <w:style w:type="character" w:customStyle="1" w:styleId="2f">
    <w:name w:val="Основной шрифт абзаца2"/>
    <w:rsid w:val="00FD2B7C"/>
  </w:style>
  <w:style w:type="character" w:customStyle="1" w:styleId="1f0">
    <w:name w:val="Основной шрифт абзаца1"/>
    <w:rsid w:val="00FD2B7C"/>
  </w:style>
  <w:style w:type="character" w:customStyle="1" w:styleId="113">
    <w:name w:val="Основной текст + 11"/>
    <w:aliases w:val="5 pt,Основной текст + 10,Основной текст + 8,Курсив"/>
    <w:qFormat/>
    <w:rsid w:val="00FD2B7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afff9">
    <w:name w:val="Символ нумерации"/>
    <w:rsid w:val="00FD2B7C"/>
  </w:style>
  <w:style w:type="character" w:customStyle="1" w:styleId="match">
    <w:name w:val="match"/>
    <w:rsid w:val="00FD2B7C"/>
  </w:style>
  <w:style w:type="paragraph" w:styleId="afffa">
    <w:name w:val="List"/>
    <w:basedOn w:val="a4"/>
    <w:rsid w:val="00FD2B7C"/>
    <w:pPr>
      <w:suppressAutoHyphens/>
    </w:pPr>
    <w:rPr>
      <w:rFonts w:cs="Mangal"/>
      <w:lang w:eastAsia="ar-SA"/>
    </w:rPr>
  </w:style>
  <w:style w:type="paragraph" w:customStyle="1" w:styleId="63">
    <w:name w:val="Название6"/>
    <w:basedOn w:val="a"/>
    <w:rsid w:val="00FD2B7C"/>
    <w:pPr>
      <w:suppressLineNumbers/>
      <w:suppressAutoHyphens/>
      <w:spacing w:before="120" w:after="120"/>
    </w:pPr>
    <w:rPr>
      <w:rFonts w:cs="Mangal"/>
      <w:i/>
      <w:iCs/>
      <w:lang w:eastAsia="ar-SA"/>
    </w:rPr>
  </w:style>
  <w:style w:type="paragraph" w:customStyle="1" w:styleId="73">
    <w:name w:val="Указатель7"/>
    <w:basedOn w:val="a"/>
    <w:rsid w:val="00FD2B7C"/>
    <w:pPr>
      <w:suppressLineNumbers/>
      <w:suppressAutoHyphens/>
    </w:pPr>
    <w:rPr>
      <w:rFonts w:cs="Mangal"/>
      <w:lang w:eastAsia="ar-SA"/>
    </w:rPr>
  </w:style>
  <w:style w:type="paragraph" w:customStyle="1" w:styleId="54">
    <w:name w:val="Название5"/>
    <w:basedOn w:val="a"/>
    <w:rsid w:val="00FD2B7C"/>
    <w:pPr>
      <w:suppressLineNumbers/>
      <w:suppressAutoHyphens/>
      <w:spacing w:before="120" w:after="120"/>
    </w:pPr>
    <w:rPr>
      <w:rFonts w:cs="Mangal"/>
      <w:i/>
      <w:iCs/>
      <w:lang w:eastAsia="ar-SA"/>
    </w:rPr>
  </w:style>
  <w:style w:type="paragraph" w:customStyle="1" w:styleId="64">
    <w:name w:val="Указатель6"/>
    <w:basedOn w:val="a"/>
    <w:rsid w:val="00FD2B7C"/>
    <w:pPr>
      <w:suppressLineNumbers/>
      <w:suppressAutoHyphens/>
    </w:pPr>
    <w:rPr>
      <w:rFonts w:cs="Mangal"/>
      <w:lang w:eastAsia="ar-SA"/>
    </w:rPr>
  </w:style>
  <w:style w:type="paragraph" w:customStyle="1" w:styleId="45">
    <w:name w:val="Название4"/>
    <w:basedOn w:val="a"/>
    <w:rsid w:val="00FD2B7C"/>
    <w:pPr>
      <w:suppressLineNumbers/>
      <w:suppressAutoHyphens/>
      <w:spacing w:before="120" w:after="120"/>
    </w:pPr>
    <w:rPr>
      <w:rFonts w:cs="Mangal"/>
      <w:i/>
      <w:iCs/>
      <w:lang w:eastAsia="ar-SA"/>
    </w:rPr>
  </w:style>
  <w:style w:type="paragraph" w:customStyle="1" w:styleId="55">
    <w:name w:val="Указатель5"/>
    <w:basedOn w:val="a"/>
    <w:rsid w:val="00FD2B7C"/>
    <w:pPr>
      <w:suppressLineNumbers/>
      <w:suppressAutoHyphens/>
    </w:pPr>
    <w:rPr>
      <w:rFonts w:cs="Mangal"/>
      <w:lang w:eastAsia="ar-SA"/>
    </w:rPr>
  </w:style>
  <w:style w:type="paragraph" w:customStyle="1" w:styleId="1f1">
    <w:name w:val="Название объекта1"/>
    <w:basedOn w:val="a"/>
    <w:rsid w:val="00FD2B7C"/>
    <w:pPr>
      <w:suppressLineNumbers/>
      <w:suppressAutoHyphens/>
      <w:spacing w:before="120" w:after="120"/>
    </w:pPr>
    <w:rPr>
      <w:rFonts w:cs="Mangal"/>
      <w:i/>
      <w:iCs/>
      <w:lang w:eastAsia="ar-SA"/>
    </w:rPr>
  </w:style>
  <w:style w:type="paragraph" w:customStyle="1" w:styleId="46">
    <w:name w:val="Указатель4"/>
    <w:basedOn w:val="a"/>
    <w:rsid w:val="00FD2B7C"/>
    <w:pPr>
      <w:suppressLineNumbers/>
      <w:suppressAutoHyphens/>
    </w:pPr>
    <w:rPr>
      <w:rFonts w:cs="Mangal"/>
      <w:lang w:eastAsia="ar-SA"/>
    </w:rPr>
  </w:style>
  <w:style w:type="paragraph" w:customStyle="1" w:styleId="3d">
    <w:name w:val="Название3"/>
    <w:basedOn w:val="a"/>
    <w:rsid w:val="00FD2B7C"/>
    <w:pPr>
      <w:suppressLineNumbers/>
      <w:suppressAutoHyphens/>
      <w:spacing w:before="120" w:after="120"/>
    </w:pPr>
    <w:rPr>
      <w:rFonts w:cs="Mangal"/>
      <w:i/>
      <w:iCs/>
      <w:lang w:eastAsia="ar-SA"/>
    </w:rPr>
  </w:style>
  <w:style w:type="paragraph" w:customStyle="1" w:styleId="3e">
    <w:name w:val="Указатель3"/>
    <w:basedOn w:val="a"/>
    <w:rsid w:val="00FD2B7C"/>
    <w:pPr>
      <w:suppressLineNumbers/>
      <w:suppressAutoHyphens/>
    </w:pPr>
    <w:rPr>
      <w:rFonts w:cs="Mangal"/>
      <w:lang w:eastAsia="ar-SA"/>
    </w:rPr>
  </w:style>
  <w:style w:type="paragraph" w:customStyle="1" w:styleId="2f0">
    <w:name w:val="Название2"/>
    <w:basedOn w:val="a"/>
    <w:rsid w:val="00FD2B7C"/>
    <w:pPr>
      <w:suppressLineNumbers/>
      <w:suppressAutoHyphens/>
      <w:spacing w:before="120" w:after="120"/>
    </w:pPr>
    <w:rPr>
      <w:rFonts w:cs="Mangal"/>
      <w:i/>
      <w:iCs/>
      <w:lang w:eastAsia="ar-SA"/>
    </w:rPr>
  </w:style>
  <w:style w:type="paragraph" w:customStyle="1" w:styleId="2f1">
    <w:name w:val="Указатель2"/>
    <w:basedOn w:val="a"/>
    <w:rsid w:val="00FD2B7C"/>
    <w:pPr>
      <w:suppressLineNumbers/>
      <w:suppressAutoHyphens/>
    </w:pPr>
    <w:rPr>
      <w:rFonts w:cs="Mangal"/>
      <w:lang w:eastAsia="ar-SA"/>
    </w:rPr>
  </w:style>
  <w:style w:type="paragraph" w:customStyle="1" w:styleId="1f2">
    <w:name w:val="Название1"/>
    <w:basedOn w:val="a"/>
    <w:rsid w:val="00FD2B7C"/>
    <w:pPr>
      <w:suppressLineNumbers/>
      <w:suppressAutoHyphens/>
      <w:spacing w:before="120" w:after="120"/>
    </w:pPr>
    <w:rPr>
      <w:rFonts w:cs="Mangal"/>
      <w:i/>
      <w:iCs/>
      <w:lang w:eastAsia="ar-SA"/>
    </w:rPr>
  </w:style>
  <w:style w:type="paragraph" w:customStyle="1" w:styleId="1f3">
    <w:name w:val="Указатель1"/>
    <w:basedOn w:val="a"/>
    <w:rsid w:val="00FD2B7C"/>
    <w:pPr>
      <w:suppressLineNumbers/>
      <w:suppressAutoHyphens/>
    </w:pPr>
    <w:rPr>
      <w:rFonts w:cs="Mangal"/>
      <w:lang w:eastAsia="ar-SA"/>
    </w:rPr>
  </w:style>
  <w:style w:type="paragraph" w:customStyle="1" w:styleId="afffb">
    <w:name w:val="Содержимое врезки"/>
    <w:basedOn w:val="a4"/>
    <w:rsid w:val="00FD2B7C"/>
    <w:pPr>
      <w:suppressAutoHyphens/>
    </w:pPr>
    <w:rPr>
      <w:lang w:eastAsia="ar-SA"/>
    </w:rPr>
  </w:style>
  <w:style w:type="paragraph" w:customStyle="1" w:styleId="afffc">
    <w:name w:val="Заголовок таблицы"/>
    <w:basedOn w:val="afff4"/>
    <w:rsid w:val="00FD2B7C"/>
    <w:pPr>
      <w:jc w:val="center"/>
    </w:pPr>
    <w:rPr>
      <w:b/>
      <w:bCs/>
      <w:sz w:val="24"/>
      <w:szCs w:val="24"/>
    </w:rPr>
  </w:style>
  <w:style w:type="paragraph" w:customStyle="1" w:styleId="2f2">
    <w:name w:val="Прощание2"/>
    <w:basedOn w:val="a"/>
    <w:rsid w:val="00FD2B7C"/>
    <w:pPr>
      <w:spacing w:after="1200"/>
    </w:pPr>
    <w:rPr>
      <w:lang w:val="en-US" w:eastAsia="ar-SA"/>
    </w:rPr>
  </w:style>
  <w:style w:type="character" w:styleId="afffd">
    <w:name w:val="annotation reference"/>
    <w:basedOn w:val="a0"/>
    <w:uiPriority w:val="99"/>
    <w:semiHidden/>
    <w:unhideWhenUsed/>
    <w:rsid w:val="00FD2B7C"/>
    <w:rPr>
      <w:sz w:val="16"/>
      <w:szCs w:val="16"/>
    </w:rPr>
  </w:style>
  <w:style w:type="paragraph" w:styleId="afffe">
    <w:name w:val="annotation text"/>
    <w:basedOn w:val="a"/>
    <w:link w:val="affff"/>
    <w:uiPriority w:val="99"/>
    <w:semiHidden/>
    <w:unhideWhenUsed/>
    <w:rsid w:val="00FD2B7C"/>
    <w:pPr>
      <w:suppressAutoHyphens/>
    </w:pPr>
    <w:rPr>
      <w:sz w:val="20"/>
      <w:szCs w:val="20"/>
      <w:lang w:eastAsia="ar-SA"/>
    </w:rPr>
  </w:style>
  <w:style w:type="character" w:customStyle="1" w:styleId="affff">
    <w:name w:val="Текст примечания Знак"/>
    <w:basedOn w:val="a0"/>
    <w:link w:val="afffe"/>
    <w:uiPriority w:val="99"/>
    <w:semiHidden/>
    <w:rsid w:val="00FD2B7C"/>
    <w:rPr>
      <w:rFonts w:ascii="Times New Roman" w:eastAsia="Times New Roman" w:hAnsi="Times New Roman"/>
      <w:lang w:eastAsia="ar-SA"/>
    </w:rPr>
  </w:style>
  <w:style w:type="paragraph" w:styleId="affff0">
    <w:name w:val="annotation subject"/>
    <w:basedOn w:val="afffe"/>
    <w:next w:val="afffe"/>
    <w:link w:val="affff1"/>
    <w:uiPriority w:val="99"/>
    <w:semiHidden/>
    <w:unhideWhenUsed/>
    <w:rsid w:val="00FD2B7C"/>
    <w:rPr>
      <w:b/>
      <w:bCs/>
    </w:rPr>
  </w:style>
  <w:style w:type="character" w:customStyle="1" w:styleId="affff1">
    <w:name w:val="Тема примечания Знак"/>
    <w:basedOn w:val="affff"/>
    <w:link w:val="affff0"/>
    <w:uiPriority w:val="99"/>
    <w:semiHidden/>
    <w:rsid w:val="00FD2B7C"/>
    <w:rPr>
      <w:rFonts w:ascii="Times New Roman" w:eastAsia="Times New Roman" w:hAnsi="Times New Roman"/>
      <w:b/>
      <w:bCs/>
      <w:lang w:eastAsia="ar-SA"/>
    </w:rPr>
  </w:style>
  <w:style w:type="character" w:customStyle="1" w:styleId="65">
    <w:name w:val="Основной текст (6)"/>
    <w:basedOn w:val="a0"/>
    <w:rsid w:val="00FD2B7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15">
    <w:name w:val="Заголовок 21"/>
    <w:basedOn w:val="a"/>
    <w:next w:val="a"/>
    <w:unhideWhenUsed/>
    <w:qFormat/>
    <w:rsid w:val="00FD2B7C"/>
    <w:pPr>
      <w:keepNext/>
      <w:keepLines/>
      <w:spacing w:before="200" w:line="276" w:lineRule="auto"/>
      <w:outlineLvl w:val="1"/>
    </w:pPr>
    <w:rPr>
      <w:rFonts w:ascii="Cambria" w:hAnsi="Cambria"/>
      <w:b/>
      <w:bCs/>
      <w:color w:val="4F81BD"/>
      <w:sz w:val="26"/>
      <w:szCs w:val="26"/>
    </w:rPr>
  </w:style>
  <w:style w:type="character" w:customStyle="1" w:styleId="1f">
    <w:name w:val="Пункт Знак1"/>
    <w:link w:val="afff8"/>
    <w:locked/>
    <w:rsid w:val="00FD2B7C"/>
    <w:rPr>
      <w:rFonts w:ascii="Liberation Serif" w:eastAsia="SimSun" w:hAnsi="Liberation Serif" w:cs="Mangal"/>
      <w:kern w:val="3"/>
      <w:sz w:val="28"/>
      <w:szCs w:val="24"/>
      <w:lang w:eastAsia="zh-CN" w:bidi="hi-IN"/>
    </w:rPr>
  </w:style>
  <w:style w:type="paragraph" w:customStyle="1" w:styleId="headertext">
    <w:name w:val="headertext"/>
    <w:basedOn w:val="a"/>
    <w:rsid w:val="00FD2B7C"/>
    <w:pPr>
      <w:spacing w:before="100" w:beforeAutospacing="1" w:after="100" w:afterAutospacing="1"/>
    </w:pPr>
  </w:style>
  <w:style w:type="paragraph" w:customStyle="1" w:styleId="1f4">
    <w:name w:val="Текст1"/>
    <w:basedOn w:val="a"/>
    <w:rsid w:val="00FD2B7C"/>
    <w:pPr>
      <w:widowControl w:val="0"/>
      <w:suppressAutoHyphens/>
    </w:pPr>
    <w:rPr>
      <w:rFonts w:ascii="Courier New" w:hAnsi="Courier New" w:cs="Courier New"/>
      <w:kern w:val="1"/>
      <w:sz w:val="20"/>
      <w:lang w:bidi="hi-IN"/>
    </w:rPr>
  </w:style>
  <w:style w:type="paragraph" w:customStyle="1" w:styleId="1f5">
    <w:name w:val="Стиль Заголовок 1 + по ширине"/>
    <w:basedOn w:val="1"/>
    <w:rsid w:val="00FD2B7C"/>
    <w:pPr>
      <w:keepLines/>
      <w:numPr>
        <w:numId w:val="0"/>
      </w:numPr>
      <w:tabs>
        <w:tab w:val="num" w:pos="360"/>
      </w:tabs>
      <w:suppressAutoHyphens/>
      <w:spacing w:before="480" w:after="240"/>
      <w:jc w:val="both"/>
    </w:pPr>
    <w:rPr>
      <w:rFonts w:ascii="Arial" w:hAnsi="Arial"/>
      <w:kern w:val="2"/>
      <w:sz w:val="40"/>
      <w:szCs w:val="20"/>
      <w:lang w:eastAsia="zh-CN"/>
    </w:rPr>
  </w:style>
  <w:style w:type="paragraph" w:customStyle="1" w:styleId="216">
    <w:name w:val="Основной текст с отступом 21"/>
    <w:basedOn w:val="a"/>
    <w:rsid w:val="00FD2B7C"/>
    <w:pPr>
      <w:widowControl w:val="0"/>
      <w:suppressAutoHyphens/>
      <w:spacing w:after="120" w:line="480" w:lineRule="auto"/>
      <w:ind w:left="283" w:firstLine="709"/>
      <w:jc w:val="both"/>
    </w:pPr>
    <w:rPr>
      <w:rFonts w:ascii="Arial" w:hAnsi="Arial"/>
      <w:color w:val="00000A"/>
      <w:szCs w:val="20"/>
      <w:lang w:eastAsia="zh-CN"/>
    </w:rPr>
  </w:style>
  <w:style w:type="paragraph" w:customStyle="1" w:styleId="Style7">
    <w:name w:val="Style7"/>
    <w:basedOn w:val="a"/>
    <w:uiPriority w:val="99"/>
    <w:rsid w:val="00FD2B7C"/>
    <w:pPr>
      <w:widowControl w:val="0"/>
      <w:suppressAutoHyphens/>
      <w:spacing w:line="281" w:lineRule="exact"/>
      <w:jc w:val="both"/>
    </w:pPr>
    <w:rPr>
      <w:color w:val="00000A"/>
      <w:lang w:eastAsia="zh-CN"/>
    </w:rPr>
  </w:style>
  <w:style w:type="character" w:customStyle="1" w:styleId="FontStyle19">
    <w:name w:val="Font Style19"/>
    <w:basedOn w:val="a0"/>
    <w:uiPriority w:val="99"/>
    <w:rsid w:val="00FD2B7C"/>
    <w:rPr>
      <w:rFonts w:ascii="Times New Roman" w:hAnsi="Times New Roman" w:cs="Times New Roman"/>
      <w:sz w:val="26"/>
      <w:szCs w:val="26"/>
    </w:rPr>
  </w:style>
  <w:style w:type="character" w:customStyle="1" w:styleId="Barcode">
    <w:name w:val="Barcode_"/>
    <w:link w:val="Barcode0"/>
    <w:uiPriority w:val="99"/>
    <w:locked/>
    <w:rsid w:val="00FD2B7C"/>
    <w:rPr>
      <w:shd w:val="clear" w:color="auto" w:fill="FFFFFF"/>
    </w:rPr>
  </w:style>
  <w:style w:type="paragraph" w:customStyle="1" w:styleId="Barcode0">
    <w:name w:val="Barcode"/>
    <w:basedOn w:val="a"/>
    <w:link w:val="Barcode"/>
    <w:uiPriority w:val="99"/>
    <w:rsid w:val="00FD2B7C"/>
    <w:pPr>
      <w:widowControl w:val="0"/>
      <w:shd w:val="clear" w:color="auto" w:fill="FFFFFF"/>
    </w:pPr>
    <w:rPr>
      <w:rFonts w:ascii="Calibri" w:eastAsia="Calibri" w:hAnsi="Calibri"/>
      <w:sz w:val="20"/>
      <w:szCs w:val="20"/>
    </w:rPr>
  </w:style>
  <w:style w:type="paragraph" w:customStyle="1" w:styleId="m1">
    <w:name w:val="m_1_Пункт"/>
    <w:basedOn w:val="a"/>
    <w:next w:val="a"/>
    <w:rsid w:val="00FD2B7C"/>
    <w:pPr>
      <w:keepNext/>
      <w:numPr>
        <w:numId w:val="11"/>
      </w:numPr>
      <w:suppressAutoHyphens/>
      <w:jc w:val="both"/>
    </w:pPr>
    <w:rPr>
      <w:b/>
      <w:caps/>
      <w:lang w:eastAsia="ar-SA"/>
    </w:rPr>
  </w:style>
  <w:style w:type="paragraph" w:customStyle="1" w:styleId="m">
    <w:name w:val="m_ПромШапка"/>
    <w:basedOn w:val="a"/>
    <w:rsid w:val="00FD2B7C"/>
    <w:pPr>
      <w:keepNext/>
      <w:suppressAutoHyphens/>
      <w:jc w:val="center"/>
    </w:pPr>
    <w:rPr>
      <w:b/>
      <w:bCs/>
      <w:sz w:val="20"/>
      <w:lang w:eastAsia="ar-SA"/>
    </w:rPr>
  </w:style>
  <w:style w:type="character" w:customStyle="1" w:styleId="affff2">
    <w:name w:val="Колонтитул"/>
    <w:basedOn w:val="a0"/>
    <w:rsid w:val="00FD2B7C"/>
  </w:style>
  <w:style w:type="character" w:customStyle="1" w:styleId="3f">
    <w:name w:val="Основной текст3"/>
    <w:basedOn w:val="aff8"/>
    <w:rsid w:val="00FD2B7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bidi="ru-RU"/>
    </w:rPr>
  </w:style>
  <w:style w:type="character" w:customStyle="1" w:styleId="2f3">
    <w:name w:val="Заголовок №2_"/>
    <w:basedOn w:val="a0"/>
    <w:link w:val="2f4"/>
    <w:rsid w:val="00FD2B7C"/>
    <w:rPr>
      <w:b/>
      <w:bCs/>
      <w:sz w:val="26"/>
      <w:szCs w:val="26"/>
      <w:shd w:val="clear" w:color="auto" w:fill="FFFFFF"/>
    </w:rPr>
  </w:style>
  <w:style w:type="paragraph" w:customStyle="1" w:styleId="51">
    <w:name w:val="Основной текст5"/>
    <w:basedOn w:val="a"/>
    <w:link w:val="aff8"/>
    <w:rsid w:val="00FD2B7C"/>
    <w:pPr>
      <w:widowControl w:val="0"/>
      <w:shd w:val="clear" w:color="auto" w:fill="FFFFFF"/>
      <w:spacing w:before="180" w:after="360" w:line="274" w:lineRule="exact"/>
      <w:ind w:hanging="1720"/>
    </w:pPr>
    <w:rPr>
      <w:rFonts w:eastAsia="Calibri"/>
      <w:sz w:val="27"/>
      <w:szCs w:val="27"/>
    </w:rPr>
  </w:style>
  <w:style w:type="paragraph" w:customStyle="1" w:styleId="2f4">
    <w:name w:val="Заголовок №2"/>
    <w:basedOn w:val="a"/>
    <w:link w:val="2f3"/>
    <w:rsid w:val="00FD2B7C"/>
    <w:pPr>
      <w:widowControl w:val="0"/>
      <w:shd w:val="clear" w:color="auto" w:fill="FFFFFF"/>
      <w:spacing w:before="360" w:after="360" w:line="0" w:lineRule="atLeast"/>
      <w:ind w:hanging="440"/>
      <w:jc w:val="both"/>
      <w:outlineLvl w:val="1"/>
    </w:pPr>
    <w:rPr>
      <w:rFonts w:ascii="Calibri" w:eastAsia="Calibri" w:hAnsi="Calibri"/>
      <w:b/>
      <w:bCs/>
      <w:sz w:val="26"/>
      <w:szCs w:val="26"/>
    </w:rPr>
  </w:style>
  <w:style w:type="paragraph" w:customStyle="1" w:styleId="FR1">
    <w:name w:val="FR1"/>
    <w:rsid w:val="00FD2B7C"/>
    <w:pPr>
      <w:widowControl w:val="0"/>
      <w:suppressAutoHyphens/>
      <w:spacing w:before="360"/>
      <w:jc w:val="center"/>
    </w:pPr>
    <w:rPr>
      <w:rFonts w:ascii="Times New Roman" w:eastAsia="Times New Roman" w:hAnsi="Times New Roman"/>
      <w:i/>
      <w:lang w:eastAsia="ar-SA"/>
    </w:rPr>
  </w:style>
  <w:style w:type="character" w:customStyle="1" w:styleId="81">
    <w:name w:val="Основной текст (8)_"/>
    <w:basedOn w:val="a0"/>
    <w:link w:val="82"/>
    <w:rsid w:val="00FD2B7C"/>
    <w:rPr>
      <w:b/>
      <w:bCs/>
      <w:sz w:val="18"/>
      <w:szCs w:val="18"/>
      <w:shd w:val="clear" w:color="auto" w:fill="FFFFFF"/>
    </w:rPr>
  </w:style>
  <w:style w:type="character" w:customStyle="1" w:styleId="91">
    <w:name w:val="Основной текст (9)_"/>
    <w:basedOn w:val="a0"/>
    <w:link w:val="92"/>
    <w:rsid w:val="00FD2B7C"/>
    <w:rPr>
      <w:i/>
      <w:iCs/>
      <w:sz w:val="19"/>
      <w:szCs w:val="19"/>
      <w:shd w:val="clear" w:color="auto" w:fill="FFFFFF"/>
    </w:rPr>
  </w:style>
  <w:style w:type="character" w:customStyle="1" w:styleId="47">
    <w:name w:val="Подпись к таблице (4)_"/>
    <w:basedOn w:val="a0"/>
    <w:link w:val="48"/>
    <w:rsid w:val="00FD2B7C"/>
    <w:rPr>
      <w:i/>
      <w:iCs/>
      <w:sz w:val="19"/>
      <w:szCs w:val="19"/>
      <w:shd w:val="clear" w:color="auto" w:fill="FFFFFF"/>
    </w:rPr>
  </w:style>
  <w:style w:type="character" w:customStyle="1" w:styleId="56">
    <w:name w:val="Подпись к таблице (5)_"/>
    <w:basedOn w:val="a0"/>
    <w:link w:val="57"/>
    <w:rsid w:val="00FD2B7C"/>
    <w:rPr>
      <w:sz w:val="26"/>
      <w:szCs w:val="26"/>
      <w:shd w:val="clear" w:color="auto" w:fill="FFFFFF"/>
    </w:rPr>
  </w:style>
  <w:style w:type="character" w:customStyle="1" w:styleId="813pt">
    <w:name w:val="Основной текст (8) + 13 pt;Не полужирный"/>
    <w:basedOn w:val="81"/>
    <w:rsid w:val="00FD2B7C"/>
    <w:rPr>
      <w:b/>
      <w:bCs/>
      <w:color w:val="000000"/>
      <w:spacing w:val="0"/>
      <w:w w:val="100"/>
      <w:position w:val="0"/>
      <w:sz w:val="26"/>
      <w:szCs w:val="26"/>
      <w:shd w:val="clear" w:color="auto" w:fill="FFFFFF"/>
      <w:lang w:val="ru-RU" w:eastAsia="ru-RU" w:bidi="ru-RU"/>
    </w:rPr>
  </w:style>
  <w:style w:type="character" w:customStyle="1" w:styleId="81pt">
    <w:name w:val="Основной текст (8) + Интервал 1 pt"/>
    <w:basedOn w:val="81"/>
    <w:rsid w:val="00FD2B7C"/>
    <w:rPr>
      <w:b/>
      <w:bCs/>
      <w:color w:val="000000"/>
      <w:spacing w:val="30"/>
      <w:w w:val="100"/>
      <w:position w:val="0"/>
      <w:sz w:val="18"/>
      <w:szCs w:val="18"/>
      <w:shd w:val="clear" w:color="auto" w:fill="FFFFFF"/>
      <w:lang w:val="ru-RU" w:eastAsia="ru-RU" w:bidi="ru-RU"/>
    </w:rPr>
  </w:style>
  <w:style w:type="paragraph" w:customStyle="1" w:styleId="82">
    <w:name w:val="Основной текст (8)"/>
    <w:basedOn w:val="a"/>
    <w:link w:val="81"/>
    <w:rsid w:val="00FD2B7C"/>
    <w:pPr>
      <w:widowControl w:val="0"/>
      <w:shd w:val="clear" w:color="auto" w:fill="FFFFFF"/>
      <w:spacing w:line="288" w:lineRule="exact"/>
    </w:pPr>
    <w:rPr>
      <w:rFonts w:ascii="Calibri" w:eastAsia="Calibri" w:hAnsi="Calibri"/>
      <w:b/>
      <w:bCs/>
      <w:sz w:val="18"/>
      <w:szCs w:val="18"/>
    </w:rPr>
  </w:style>
  <w:style w:type="paragraph" w:customStyle="1" w:styleId="92">
    <w:name w:val="Основной текст (9)"/>
    <w:basedOn w:val="a"/>
    <w:link w:val="91"/>
    <w:rsid w:val="00FD2B7C"/>
    <w:pPr>
      <w:widowControl w:val="0"/>
      <w:shd w:val="clear" w:color="auto" w:fill="FFFFFF"/>
      <w:spacing w:before="300" w:after="300" w:line="0" w:lineRule="atLeast"/>
    </w:pPr>
    <w:rPr>
      <w:rFonts w:ascii="Calibri" w:eastAsia="Calibri" w:hAnsi="Calibri"/>
      <w:i/>
      <w:iCs/>
      <w:sz w:val="19"/>
      <w:szCs w:val="19"/>
    </w:rPr>
  </w:style>
  <w:style w:type="paragraph" w:customStyle="1" w:styleId="48">
    <w:name w:val="Подпись к таблице (4)"/>
    <w:basedOn w:val="a"/>
    <w:link w:val="47"/>
    <w:rsid w:val="00FD2B7C"/>
    <w:pPr>
      <w:widowControl w:val="0"/>
      <w:shd w:val="clear" w:color="auto" w:fill="FFFFFF"/>
      <w:spacing w:before="60" w:after="60" w:line="0" w:lineRule="atLeast"/>
      <w:jc w:val="right"/>
    </w:pPr>
    <w:rPr>
      <w:rFonts w:ascii="Calibri" w:eastAsia="Calibri" w:hAnsi="Calibri"/>
      <w:i/>
      <w:iCs/>
      <w:sz w:val="19"/>
      <w:szCs w:val="19"/>
    </w:rPr>
  </w:style>
  <w:style w:type="paragraph" w:customStyle="1" w:styleId="57">
    <w:name w:val="Подпись к таблице (5)"/>
    <w:basedOn w:val="a"/>
    <w:link w:val="56"/>
    <w:rsid w:val="00FD2B7C"/>
    <w:pPr>
      <w:widowControl w:val="0"/>
      <w:shd w:val="clear" w:color="auto" w:fill="FFFFFF"/>
      <w:spacing w:after="60" w:line="0" w:lineRule="atLeast"/>
      <w:jc w:val="both"/>
    </w:pPr>
    <w:rPr>
      <w:rFonts w:ascii="Calibri" w:eastAsia="Calibri" w:hAnsi="Calibri"/>
      <w:sz w:val="26"/>
      <w:szCs w:val="26"/>
    </w:rPr>
  </w:style>
  <w:style w:type="table" w:customStyle="1" w:styleId="83">
    <w:name w:val="Сетка таблицы8"/>
    <w:basedOn w:val="a1"/>
    <w:next w:val="af9"/>
    <w:uiPriority w:val="39"/>
    <w:qFormat/>
    <w:rsid w:val="00CE2B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23289919">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394166020">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67869734">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7410832">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2363135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 w:id="21444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FC47-3236-4256-AA1C-DDF2839D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36</Pages>
  <Words>18316</Words>
  <Characters>104403</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122475</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Алексеев Игорь Юрьевич</cp:lastModifiedBy>
  <cp:revision>20</cp:revision>
  <cp:lastPrinted>2023-03-30T06:09:00Z</cp:lastPrinted>
  <dcterms:created xsi:type="dcterms:W3CDTF">2023-03-29T11:21:00Z</dcterms:created>
  <dcterms:modified xsi:type="dcterms:W3CDTF">2023-04-12T03:58:00Z</dcterms:modified>
</cp:coreProperties>
</file>