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54" w:rsidRPr="00631CA9" w:rsidRDefault="007069B4" w:rsidP="00500B49">
      <w:pPr>
        <w:spacing w:line="276" w:lineRule="auto"/>
        <w:jc w:val="center"/>
        <w:rPr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 w:rsidRPr="00631CA9">
        <w:rPr>
          <w:b/>
          <w:bCs/>
          <w:color w:val="000000"/>
          <w:sz w:val="20"/>
          <w:szCs w:val="20"/>
          <w:u w:val="single"/>
        </w:rPr>
        <w:t>Техническое задание</w:t>
      </w:r>
    </w:p>
    <w:p w:rsidR="00CD76FA" w:rsidRDefault="00834D0B" w:rsidP="00474C86">
      <w:pPr>
        <w:pStyle w:val="1"/>
        <w:numPr>
          <w:ilvl w:val="0"/>
          <w:numId w:val="19"/>
        </w:numPr>
        <w:spacing w:before="0" w:after="0" w:line="276" w:lineRule="auto"/>
        <w:ind w:left="0"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31CA9">
        <w:rPr>
          <w:rFonts w:ascii="Times New Roman" w:hAnsi="Times New Roman" w:cs="Times New Roman"/>
          <w:color w:val="000000"/>
          <w:sz w:val="20"/>
          <w:szCs w:val="20"/>
        </w:rPr>
        <w:t xml:space="preserve">Предмет закупки </w:t>
      </w:r>
      <w:r w:rsidRPr="00631CA9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– </w:t>
      </w:r>
      <w:r w:rsidRPr="00631CA9">
        <w:rPr>
          <w:rFonts w:ascii="Times New Roman" w:hAnsi="Times New Roman" w:cs="Times New Roman"/>
          <w:b w:val="0"/>
          <w:sz w:val="20"/>
          <w:szCs w:val="20"/>
        </w:rPr>
        <w:t xml:space="preserve">Право заключения договора поставки </w:t>
      </w:r>
      <w:r w:rsidR="00FF7221">
        <w:rPr>
          <w:rFonts w:ascii="Times New Roman" w:hAnsi="Times New Roman" w:cs="Times New Roman"/>
          <w:b w:val="0"/>
          <w:sz w:val="20"/>
          <w:szCs w:val="20"/>
        </w:rPr>
        <w:t xml:space="preserve">металлического </w:t>
      </w:r>
      <w:r w:rsidR="00A82028" w:rsidRPr="00A82028">
        <w:rPr>
          <w:rFonts w:ascii="Times New Roman" w:hAnsi="Times New Roman" w:cs="Times New Roman"/>
          <w:b w:val="0"/>
          <w:sz w:val="20"/>
          <w:szCs w:val="20"/>
        </w:rPr>
        <w:t>барьерного ограждения</w:t>
      </w:r>
      <w:r w:rsidR="004463CC" w:rsidRPr="00631CA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86099">
        <w:rPr>
          <w:rFonts w:ascii="Times New Roman" w:hAnsi="Times New Roman" w:cs="Times New Roman"/>
          <w:b w:val="0"/>
          <w:sz w:val="20"/>
          <w:szCs w:val="20"/>
        </w:rPr>
        <w:t xml:space="preserve">с оцинкованным покрытием </w:t>
      </w:r>
      <w:r w:rsidR="004463CC" w:rsidRPr="00631CA9">
        <w:rPr>
          <w:rFonts w:ascii="Times New Roman" w:hAnsi="Times New Roman" w:cs="Times New Roman"/>
          <w:b w:val="0"/>
          <w:sz w:val="20"/>
          <w:szCs w:val="20"/>
        </w:rPr>
        <w:t xml:space="preserve">для нужд </w:t>
      </w:r>
      <w:r w:rsidRPr="00631CA9">
        <w:rPr>
          <w:rFonts w:ascii="Times New Roman" w:hAnsi="Times New Roman" w:cs="Times New Roman"/>
          <w:b w:val="0"/>
          <w:sz w:val="20"/>
          <w:szCs w:val="20"/>
        </w:rPr>
        <w:t>филиал</w:t>
      </w:r>
      <w:r w:rsidR="000F1D5C">
        <w:rPr>
          <w:rFonts w:ascii="Times New Roman" w:hAnsi="Times New Roman" w:cs="Times New Roman"/>
          <w:b w:val="0"/>
          <w:sz w:val="20"/>
          <w:szCs w:val="20"/>
        </w:rPr>
        <w:t>ов</w:t>
      </w:r>
      <w:r w:rsidRPr="00631CA9">
        <w:rPr>
          <w:rFonts w:ascii="Times New Roman" w:hAnsi="Times New Roman" w:cs="Times New Roman"/>
          <w:b w:val="0"/>
          <w:sz w:val="20"/>
          <w:szCs w:val="20"/>
        </w:rPr>
        <w:t xml:space="preserve"> АО «Башкиравтодор»</w:t>
      </w:r>
      <w:r w:rsidR="004E3DE9" w:rsidRPr="00631CA9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CE2D3A" w:rsidRPr="00631CA9" w:rsidRDefault="00CE2D3A" w:rsidP="00500B49">
      <w:pPr>
        <w:pStyle w:val="1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1CA9">
        <w:rPr>
          <w:rFonts w:ascii="Times New Roman" w:hAnsi="Times New Roman" w:cs="Times New Roman"/>
          <w:sz w:val="20"/>
          <w:szCs w:val="20"/>
        </w:rPr>
        <w:t>2.  Наименование и перечень видов поставляемого Товара:</w:t>
      </w:r>
    </w:p>
    <w:tbl>
      <w:tblPr>
        <w:tblpPr w:leftFromText="180" w:rightFromText="180" w:vertAnchor="text" w:horzAnchor="margin" w:tblpXSpec="center" w:tblpY="105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63"/>
        <w:gridCol w:w="2693"/>
        <w:gridCol w:w="1701"/>
        <w:gridCol w:w="709"/>
        <w:gridCol w:w="1134"/>
        <w:gridCol w:w="1701"/>
        <w:gridCol w:w="1450"/>
      </w:tblGrid>
      <w:tr w:rsidR="00B43D2E" w:rsidRPr="00230B08" w:rsidTr="00B43D2E">
        <w:trPr>
          <w:trHeight w:val="553"/>
        </w:trPr>
        <w:tc>
          <w:tcPr>
            <w:tcW w:w="846" w:type="dxa"/>
            <w:gridSpan w:val="2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b/>
                <w:sz w:val="20"/>
                <w:szCs w:val="20"/>
              </w:rPr>
            </w:pPr>
            <w:r w:rsidRPr="00230B0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b/>
                <w:sz w:val="20"/>
                <w:szCs w:val="20"/>
              </w:rPr>
            </w:pPr>
            <w:r w:rsidRPr="00230B08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:rsidR="00B43D2E" w:rsidRPr="00230B08" w:rsidRDefault="00B43D2E" w:rsidP="00230B08">
            <w:pPr>
              <w:jc w:val="center"/>
              <w:rPr>
                <w:b/>
                <w:sz w:val="20"/>
                <w:szCs w:val="20"/>
              </w:rPr>
            </w:pPr>
            <w:r w:rsidRPr="00230B08">
              <w:rPr>
                <w:b/>
                <w:sz w:val="20"/>
                <w:szCs w:val="20"/>
              </w:rPr>
              <w:t>Место поставки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b/>
                <w:sz w:val="20"/>
                <w:szCs w:val="20"/>
              </w:rPr>
            </w:pPr>
            <w:r w:rsidRPr="00230B08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b/>
                <w:sz w:val="20"/>
                <w:szCs w:val="20"/>
              </w:rPr>
            </w:pPr>
            <w:r w:rsidRPr="00230B0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b/>
                <w:sz w:val="20"/>
                <w:szCs w:val="20"/>
              </w:rPr>
            </w:pPr>
            <w:r w:rsidRPr="00230B08">
              <w:rPr>
                <w:b/>
                <w:sz w:val="20"/>
                <w:szCs w:val="20"/>
              </w:rPr>
              <w:t>Начальная (максимальная) цена, руб./ед. изм. с НДС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b/>
                <w:sz w:val="20"/>
                <w:szCs w:val="20"/>
              </w:rPr>
            </w:pPr>
            <w:r w:rsidRPr="00230B08">
              <w:rPr>
                <w:b/>
                <w:sz w:val="20"/>
                <w:szCs w:val="20"/>
              </w:rPr>
              <w:t>Сумма руб. с НДС</w:t>
            </w:r>
          </w:p>
        </w:tc>
      </w:tr>
      <w:tr w:rsidR="00B43D2E" w:rsidRPr="00230B08" w:rsidTr="00474C86">
        <w:trPr>
          <w:trHeight w:val="208"/>
        </w:trPr>
        <w:tc>
          <w:tcPr>
            <w:tcW w:w="10234" w:type="dxa"/>
            <w:gridSpan w:val="8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b/>
                <w:sz w:val="20"/>
                <w:szCs w:val="20"/>
              </w:rPr>
            </w:pPr>
            <w:r w:rsidRPr="00230B08">
              <w:rPr>
                <w:b/>
                <w:sz w:val="20"/>
                <w:szCs w:val="20"/>
              </w:rPr>
              <w:t>П. 1</w:t>
            </w:r>
          </w:p>
        </w:tc>
      </w:tr>
      <w:tr w:rsidR="00B43D2E" w:rsidRPr="00230B08" w:rsidTr="00230B08">
        <w:trPr>
          <w:trHeight w:val="210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B43D2E" w:rsidRPr="00230B08" w:rsidRDefault="00B43D2E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1</w:t>
            </w:r>
          </w:p>
        </w:tc>
        <w:tc>
          <w:tcPr>
            <w:tcW w:w="56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1.1</w:t>
            </w:r>
          </w:p>
        </w:tc>
        <w:tc>
          <w:tcPr>
            <w:tcW w:w="269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Комплект металлоконструкций барьерного ограждения марка 11ДО-1А-250/1,25</w:t>
            </w:r>
          </w:p>
        </w:tc>
        <w:tc>
          <w:tcPr>
            <w:tcW w:w="1701" w:type="dxa"/>
            <w:vMerge w:val="restart"/>
            <w:vAlign w:val="center"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объект «Реконструкция автомобильной дороги Бирск-Тастуба-</w:t>
            </w:r>
            <w:proofErr w:type="spellStart"/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Сатка</w:t>
            </w:r>
            <w:proofErr w:type="spellEnd"/>
            <w:r w:rsidRPr="00230B08">
              <w:rPr>
                <w:rFonts w:ascii="Times New Roman" w:hAnsi="Times New Roman" w:cs="Times New Roman"/>
                <w:sz w:val="19"/>
                <w:szCs w:val="19"/>
              </w:rPr>
              <w:t xml:space="preserve"> на участке обхода с. Караидель до км 168,35 в Дуванском и Караидельском районах», строительный городок </w:t>
            </w:r>
            <w:proofErr w:type="spellStart"/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Кармаскалин-ского</w:t>
            </w:r>
            <w:proofErr w:type="spellEnd"/>
            <w:r w:rsidRPr="00230B08">
              <w:rPr>
                <w:rFonts w:ascii="Times New Roman" w:hAnsi="Times New Roman" w:cs="Times New Roman"/>
                <w:sz w:val="19"/>
                <w:szCs w:val="19"/>
              </w:rPr>
              <w:t xml:space="preserve"> ДРСУ- филиал АО «Башкиравтодор» на объекте реконструкции автомобильной дороги Бирск-Тастуба-</w:t>
            </w:r>
            <w:proofErr w:type="spellStart"/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Сатка</w:t>
            </w:r>
            <w:proofErr w:type="spellEnd"/>
            <w:r w:rsidRPr="00230B08">
              <w:rPr>
                <w:rFonts w:ascii="Times New Roman" w:hAnsi="Times New Roman" w:cs="Times New Roman"/>
                <w:sz w:val="19"/>
                <w:szCs w:val="19"/>
              </w:rPr>
              <w:t xml:space="preserve"> км. 109+200</w:t>
            </w:r>
          </w:p>
        </w:tc>
        <w:tc>
          <w:tcPr>
            <w:tcW w:w="709" w:type="dxa"/>
            <w:vAlign w:val="center"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</w:p>
        </w:tc>
        <w:tc>
          <w:tcPr>
            <w:tcW w:w="1134" w:type="dxa"/>
            <w:vAlign w:val="center"/>
          </w:tcPr>
          <w:p w:rsidR="00B43D2E" w:rsidRPr="00230B08" w:rsidRDefault="00B43D2E" w:rsidP="00230B08">
            <w:pPr>
              <w:pStyle w:val="TableParagraph"/>
              <w:ind w:left="155" w:right="14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16 633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3 343,91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55 619 255,03</w:t>
            </w:r>
          </w:p>
        </w:tc>
      </w:tr>
      <w:tr w:rsidR="00B43D2E" w:rsidRPr="00230B08" w:rsidTr="00B43D2E">
        <w:trPr>
          <w:trHeight w:val="430"/>
        </w:trPr>
        <w:tc>
          <w:tcPr>
            <w:tcW w:w="283" w:type="dxa"/>
            <w:vMerge/>
            <w:shd w:val="clear" w:color="auto" w:fill="auto"/>
            <w:vAlign w:val="center"/>
          </w:tcPr>
          <w:p w:rsidR="00B43D2E" w:rsidRPr="00230B08" w:rsidRDefault="00B43D2E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1.2</w:t>
            </w:r>
          </w:p>
        </w:tc>
        <w:tc>
          <w:tcPr>
            <w:tcW w:w="269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Комплект металлоконструкций барьерного ограждения марка 11ДО-2А-200/1,25</w:t>
            </w:r>
          </w:p>
        </w:tc>
        <w:tc>
          <w:tcPr>
            <w:tcW w:w="1701" w:type="dxa"/>
            <w:vMerge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</w:p>
        </w:tc>
        <w:tc>
          <w:tcPr>
            <w:tcW w:w="1134" w:type="dxa"/>
            <w:vAlign w:val="center"/>
          </w:tcPr>
          <w:p w:rsidR="00B43D2E" w:rsidRPr="00230B08" w:rsidRDefault="00B43D2E" w:rsidP="00230B0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8"/>
                <w:sz w:val="19"/>
                <w:szCs w:val="19"/>
              </w:rPr>
              <w:t>12 927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2 878,95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37 216 186,65</w:t>
            </w:r>
          </w:p>
        </w:tc>
      </w:tr>
      <w:tr w:rsidR="00B43D2E" w:rsidRPr="00230B08" w:rsidTr="00B43D2E">
        <w:trPr>
          <w:trHeight w:val="5"/>
        </w:trPr>
        <w:tc>
          <w:tcPr>
            <w:tcW w:w="283" w:type="dxa"/>
            <w:vMerge/>
            <w:shd w:val="clear" w:color="auto" w:fill="auto"/>
            <w:vAlign w:val="center"/>
          </w:tcPr>
          <w:p w:rsidR="00B43D2E" w:rsidRPr="00230B08" w:rsidRDefault="00B43D2E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1.3</w:t>
            </w:r>
          </w:p>
        </w:tc>
        <w:tc>
          <w:tcPr>
            <w:tcW w:w="269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Комплект металлоконструкций начальных участков барьерного ограждения марка 11-ДО-НА-2,0-12</w:t>
            </w:r>
          </w:p>
        </w:tc>
        <w:tc>
          <w:tcPr>
            <w:tcW w:w="1701" w:type="dxa"/>
            <w:vMerge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</w:p>
        </w:tc>
        <w:tc>
          <w:tcPr>
            <w:tcW w:w="1134" w:type="dxa"/>
            <w:vAlign w:val="center"/>
          </w:tcPr>
          <w:p w:rsidR="00B43D2E" w:rsidRPr="00230B08" w:rsidRDefault="00B43D2E" w:rsidP="00230B08">
            <w:pPr>
              <w:pStyle w:val="TableParagraph"/>
              <w:ind w:left="157" w:right="14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1 152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2 827,24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3 256 980,48</w:t>
            </w:r>
          </w:p>
        </w:tc>
      </w:tr>
      <w:tr w:rsidR="00B43D2E" w:rsidRPr="00230B08" w:rsidTr="00B43D2E">
        <w:trPr>
          <w:trHeight w:val="5"/>
        </w:trPr>
        <w:tc>
          <w:tcPr>
            <w:tcW w:w="283" w:type="dxa"/>
            <w:vMerge/>
            <w:shd w:val="clear" w:color="auto" w:fill="auto"/>
            <w:vAlign w:val="center"/>
          </w:tcPr>
          <w:p w:rsidR="00B43D2E" w:rsidRPr="00230B08" w:rsidRDefault="00B43D2E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1.4</w:t>
            </w:r>
          </w:p>
        </w:tc>
        <w:tc>
          <w:tcPr>
            <w:tcW w:w="269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Комплект металлоконструкций начальных участков барьерного ограждения марка 11-ДО-КА-2,0-12</w:t>
            </w:r>
          </w:p>
        </w:tc>
        <w:tc>
          <w:tcPr>
            <w:tcW w:w="1701" w:type="dxa"/>
            <w:vMerge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</w:p>
        </w:tc>
        <w:tc>
          <w:tcPr>
            <w:tcW w:w="1134" w:type="dxa"/>
            <w:vAlign w:val="center"/>
          </w:tcPr>
          <w:p w:rsidR="00B43D2E" w:rsidRPr="00230B08" w:rsidRDefault="00B43D2E" w:rsidP="00230B08">
            <w:pPr>
              <w:pStyle w:val="TableParagraph"/>
              <w:ind w:left="154" w:right="14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1 188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2 827,24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3 358 761,12</w:t>
            </w:r>
          </w:p>
        </w:tc>
      </w:tr>
      <w:tr w:rsidR="00B43D2E" w:rsidRPr="00230B08" w:rsidTr="00B43D2E">
        <w:trPr>
          <w:trHeight w:val="5"/>
        </w:trPr>
        <w:tc>
          <w:tcPr>
            <w:tcW w:w="283" w:type="dxa"/>
            <w:vMerge/>
            <w:shd w:val="clear" w:color="auto" w:fill="auto"/>
            <w:vAlign w:val="center"/>
          </w:tcPr>
          <w:p w:rsidR="00B43D2E" w:rsidRPr="00230B08" w:rsidRDefault="00B43D2E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1.5</w:t>
            </w:r>
          </w:p>
        </w:tc>
        <w:tc>
          <w:tcPr>
            <w:tcW w:w="269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Комплект металлоконструкций начальных участков барьерного ограждения марка 11-ДО-1Е-350/1,25</w:t>
            </w:r>
          </w:p>
        </w:tc>
        <w:tc>
          <w:tcPr>
            <w:tcW w:w="1701" w:type="dxa"/>
            <w:vMerge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</w:p>
        </w:tc>
        <w:tc>
          <w:tcPr>
            <w:tcW w:w="1134" w:type="dxa"/>
            <w:vAlign w:val="center"/>
          </w:tcPr>
          <w:p w:rsidR="00B43D2E" w:rsidRPr="00230B08" w:rsidRDefault="00B43D2E" w:rsidP="00230B08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542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5 339,16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2 893 824,72</w:t>
            </w:r>
          </w:p>
        </w:tc>
      </w:tr>
      <w:tr w:rsidR="00B43D2E" w:rsidRPr="00230B08" w:rsidTr="00B43D2E">
        <w:trPr>
          <w:trHeight w:val="5"/>
        </w:trPr>
        <w:tc>
          <w:tcPr>
            <w:tcW w:w="283" w:type="dxa"/>
            <w:vMerge/>
            <w:shd w:val="clear" w:color="auto" w:fill="auto"/>
            <w:vAlign w:val="center"/>
          </w:tcPr>
          <w:p w:rsidR="00B43D2E" w:rsidRPr="00230B08" w:rsidRDefault="00B43D2E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1.6</w:t>
            </w:r>
          </w:p>
        </w:tc>
        <w:tc>
          <w:tcPr>
            <w:tcW w:w="2693" w:type="dxa"/>
            <w:vAlign w:val="center"/>
          </w:tcPr>
          <w:p w:rsidR="00B43D2E" w:rsidRPr="00230B08" w:rsidRDefault="00B43D2E" w:rsidP="00230B08">
            <w:pPr>
              <w:pStyle w:val="TableParagraph"/>
              <w:ind w:left="29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Переходная секция СБП 2 м</w:t>
            </w:r>
          </w:p>
        </w:tc>
        <w:tc>
          <w:tcPr>
            <w:tcW w:w="1701" w:type="dxa"/>
            <w:vMerge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B43D2E" w:rsidRPr="00230B08" w:rsidRDefault="00B43D2E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</w:p>
        </w:tc>
        <w:tc>
          <w:tcPr>
            <w:tcW w:w="1134" w:type="dxa"/>
            <w:vAlign w:val="center"/>
          </w:tcPr>
          <w:p w:rsidR="00B43D2E" w:rsidRPr="00230B08" w:rsidRDefault="00B43D2E" w:rsidP="00230B08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7 130,33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43D2E" w:rsidRPr="00230B08" w:rsidRDefault="00B43D2E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114 085,28</w:t>
            </w:r>
          </w:p>
        </w:tc>
      </w:tr>
      <w:tr w:rsidR="00474C86" w:rsidRPr="00230B08" w:rsidTr="002C6B4E">
        <w:trPr>
          <w:trHeight w:val="5"/>
        </w:trPr>
        <w:tc>
          <w:tcPr>
            <w:tcW w:w="10234" w:type="dxa"/>
            <w:gridSpan w:val="8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b/>
                <w:sz w:val="19"/>
                <w:szCs w:val="19"/>
              </w:rPr>
              <w:t>П. 2</w:t>
            </w:r>
          </w:p>
        </w:tc>
      </w:tr>
      <w:tr w:rsidR="00474C86" w:rsidRPr="00230B08" w:rsidTr="00474C86">
        <w:trPr>
          <w:trHeight w:val="5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474C86" w:rsidRPr="00230B08" w:rsidRDefault="00474C86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2</w:t>
            </w:r>
          </w:p>
        </w:tc>
        <w:tc>
          <w:tcPr>
            <w:tcW w:w="563" w:type="dxa"/>
          </w:tcPr>
          <w:p w:rsidR="00474C86" w:rsidRPr="00230B08" w:rsidRDefault="00474C86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2.1</w:t>
            </w:r>
          </w:p>
        </w:tc>
        <w:tc>
          <w:tcPr>
            <w:tcW w:w="2693" w:type="dxa"/>
            <w:vAlign w:val="center"/>
          </w:tcPr>
          <w:p w:rsidR="00474C86" w:rsidRPr="00230B08" w:rsidRDefault="00474C86" w:rsidP="00230B08">
            <w:pPr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 xml:space="preserve">Металлическое барьерное ограждение 11ДО/190-0,75-3,0-1,04 </w:t>
            </w:r>
          </w:p>
        </w:tc>
        <w:tc>
          <w:tcPr>
            <w:tcW w:w="1701" w:type="dxa"/>
            <w:vMerge w:val="restart"/>
            <w:vAlign w:val="center"/>
          </w:tcPr>
          <w:p w:rsidR="00474C86" w:rsidRPr="00230B08" w:rsidRDefault="00474C86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РБ, с. Аскино, ул. Гаражная, 7</w:t>
            </w:r>
          </w:p>
        </w:tc>
        <w:tc>
          <w:tcPr>
            <w:tcW w:w="709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proofErr w:type="spellStart"/>
            <w:r w:rsidRPr="00230B08">
              <w:rPr>
                <w:sz w:val="19"/>
                <w:szCs w:val="19"/>
              </w:rPr>
              <w:t>п.м</w:t>
            </w:r>
            <w:proofErr w:type="spellEnd"/>
            <w:r w:rsidRPr="00230B08">
              <w:rPr>
                <w:sz w:val="19"/>
                <w:szCs w:val="19"/>
              </w:rPr>
              <w:t>.</w:t>
            </w:r>
          </w:p>
        </w:tc>
        <w:tc>
          <w:tcPr>
            <w:tcW w:w="1134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2 716,70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1 192 631,30</w:t>
            </w:r>
          </w:p>
        </w:tc>
      </w:tr>
      <w:tr w:rsidR="00474C86" w:rsidRPr="00230B08" w:rsidTr="00474C86">
        <w:trPr>
          <w:trHeight w:val="199"/>
        </w:trPr>
        <w:tc>
          <w:tcPr>
            <w:tcW w:w="283" w:type="dxa"/>
            <w:vMerge/>
            <w:shd w:val="clear" w:color="auto" w:fill="auto"/>
            <w:vAlign w:val="center"/>
          </w:tcPr>
          <w:p w:rsidR="00474C86" w:rsidRPr="00230B08" w:rsidRDefault="00474C86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</w:tcPr>
          <w:p w:rsidR="00474C86" w:rsidRPr="00230B08" w:rsidRDefault="00474C86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2.2</w:t>
            </w:r>
          </w:p>
        </w:tc>
        <w:tc>
          <w:tcPr>
            <w:tcW w:w="2693" w:type="dxa"/>
            <w:vAlign w:val="center"/>
          </w:tcPr>
          <w:p w:rsidR="00474C86" w:rsidRPr="00230B08" w:rsidRDefault="00474C86" w:rsidP="00230B08">
            <w:pPr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Металлическое барьерное ограждение 11ДО/КА(НА)-12</w:t>
            </w:r>
          </w:p>
        </w:tc>
        <w:tc>
          <w:tcPr>
            <w:tcW w:w="1701" w:type="dxa"/>
            <w:vMerge/>
            <w:vAlign w:val="center"/>
          </w:tcPr>
          <w:p w:rsidR="00474C86" w:rsidRPr="00230B08" w:rsidRDefault="00474C86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proofErr w:type="spellStart"/>
            <w:r w:rsidRPr="00230B08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35 895,07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358 950,70</w:t>
            </w:r>
          </w:p>
        </w:tc>
      </w:tr>
      <w:tr w:rsidR="00474C86" w:rsidRPr="00230B08" w:rsidTr="00474C86">
        <w:trPr>
          <w:trHeight w:val="199"/>
        </w:trPr>
        <w:tc>
          <w:tcPr>
            <w:tcW w:w="283" w:type="dxa"/>
            <w:vMerge/>
            <w:shd w:val="clear" w:color="auto" w:fill="auto"/>
            <w:vAlign w:val="center"/>
          </w:tcPr>
          <w:p w:rsidR="00474C86" w:rsidRPr="00230B08" w:rsidRDefault="00474C86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</w:tcPr>
          <w:p w:rsidR="00474C86" w:rsidRPr="00230B08" w:rsidRDefault="00474C86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2.3</w:t>
            </w:r>
          </w:p>
        </w:tc>
        <w:tc>
          <w:tcPr>
            <w:tcW w:w="2693" w:type="dxa"/>
            <w:vAlign w:val="center"/>
          </w:tcPr>
          <w:p w:rsidR="00474C86" w:rsidRPr="00230B08" w:rsidRDefault="00474C86" w:rsidP="00230B08">
            <w:pPr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Металлическое барьерное ограждение 21ДО/190-0,75-2,0-1,2 (1,4)</w:t>
            </w:r>
          </w:p>
        </w:tc>
        <w:tc>
          <w:tcPr>
            <w:tcW w:w="1701" w:type="dxa"/>
            <w:vAlign w:val="center"/>
          </w:tcPr>
          <w:p w:rsidR="00474C86" w:rsidRPr="00230B08" w:rsidRDefault="00474C86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РБ, г. Белорецк, ул. Блюхера 82а</w:t>
            </w:r>
          </w:p>
        </w:tc>
        <w:tc>
          <w:tcPr>
            <w:tcW w:w="709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proofErr w:type="spellStart"/>
            <w:r w:rsidRPr="00230B08">
              <w:rPr>
                <w:sz w:val="19"/>
                <w:szCs w:val="19"/>
              </w:rPr>
              <w:t>п.м</w:t>
            </w:r>
            <w:proofErr w:type="spellEnd"/>
            <w:r w:rsidRPr="00230B08">
              <w:rPr>
                <w:sz w:val="19"/>
                <w:szCs w:val="19"/>
              </w:rPr>
              <w:t>.</w:t>
            </w:r>
          </w:p>
        </w:tc>
        <w:tc>
          <w:tcPr>
            <w:tcW w:w="1134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1 323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3 002,17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3 971 870,91</w:t>
            </w:r>
          </w:p>
        </w:tc>
      </w:tr>
      <w:tr w:rsidR="00474C86" w:rsidRPr="00230B08" w:rsidTr="00474C86">
        <w:trPr>
          <w:trHeight w:val="199"/>
        </w:trPr>
        <w:tc>
          <w:tcPr>
            <w:tcW w:w="283" w:type="dxa"/>
            <w:vMerge/>
            <w:shd w:val="clear" w:color="auto" w:fill="auto"/>
            <w:vAlign w:val="center"/>
          </w:tcPr>
          <w:p w:rsidR="00474C86" w:rsidRPr="00230B08" w:rsidRDefault="00474C86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</w:tcPr>
          <w:p w:rsidR="00474C86" w:rsidRPr="00230B08" w:rsidRDefault="00474C86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2.4</w:t>
            </w:r>
          </w:p>
        </w:tc>
        <w:tc>
          <w:tcPr>
            <w:tcW w:w="2693" w:type="dxa"/>
            <w:vAlign w:val="center"/>
          </w:tcPr>
          <w:p w:rsidR="00474C86" w:rsidRPr="00230B08" w:rsidRDefault="00474C86" w:rsidP="00230B08">
            <w:pPr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 xml:space="preserve">Металлическое барьерное ограждение 11ДО/130-0,75-2,5-1,10 </w:t>
            </w:r>
          </w:p>
        </w:tc>
        <w:tc>
          <w:tcPr>
            <w:tcW w:w="1701" w:type="dxa"/>
            <w:vMerge w:val="restart"/>
            <w:vAlign w:val="center"/>
          </w:tcPr>
          <w:p w:rsidR="00474C86" w:rsidRPr="00230B08" w:rsidRDefault="00474C86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РБ, г. Уфа, п. Ново-Александровка, ул. Зеленая роща, 7/2</w:t>
            </w:r>
          </w:p>
        </w:tc>
        <w:tc>
          <w:tcPr>
            <w:tcW w:w="709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proofErr w:type="spellStart"/>
            <w:r w:rsidRPr="00230B08">
              <w:rPr>
                <w:sz w:val="19"/>
                <w:szCs w:val="19"/>
              </w:rPr>
              <w:t>п.м</w:t>
            </w:r>
            <w:proofErr w:type="spellEnd"/>
            <w:r w:rsidRPr="00230B08">
              <w:rPr>
                <w:sz w:val="19"/>
                <w:szCs w:val="19"/>
              </w:rPr>
              <w:t>.</w:t>
            </w:r>
          </w:p>
        </w:tc>
        <w:tc>
          <w:tcPr>
            <w:tcW w:w="1134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2 681,11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536 222,00</w:t>
            </w:r>
          </w:p>
        </w:tc>
      </w:tr>
      <w:tr w:rsidR="00474C86" w:rsidRPr="00230B08" w:rsidTr="00B43D2E">
        <w:trPr>
          <w:trHeight w:val="199"/>
        </w:trPr>
        <w:tc>
          <w:tcPr>
            <w:tcW w:w="283" w:type="dxa"/>
            <w:vMerge/>
            <w:shd w:val="clear" w:color="auto" w:fill="auto"/>
            <w:vAlign w:val="center"/>
          </w:tcPr>
          <w:p w:rsidR="00474C86" w:rsidRPr="00230B08" w:rsidRDefault="00474C86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</w:tcPr>
          <w:p w:rsidR="00474C86" w:rsidRPr="00230B08" w:rsidRDefault="00474C86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2.5</w:t>
            </w:r>
          </w:p>
        </w:tc>
        <w:tc>
          <w:tcPr>
            <w:tcW w:w="2693" w:type="dxa"/>
            <w:vAlign w:val="center"/>
          </w:tcPr>
          <w:p w:rsidR="00474C86" w:rsidRPr="00230B08" w:rsidRDefault="00474C86" w:rsidP="00230B08">
            <w:pPr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 xml:space="preserve">Металлическое барьерное ограждение 21ДО-НА-20 </w:t>
            </w:r>
          </w:p>
        </w:tc>
        <w:tc>
          <w:tcPr>
            <w:tcW w:w="1701" w:type="dxa"/>
            <w:vMerge/>
          </w:tcPr>
          <w:p w:rsidR="00474C86" w:rsidRPr="00230B08" w:rsidRDefault="00474C86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proofErr w:type="spellStart"/>
            <w:r w:rsidRPr="00230B08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57 211,60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343 269,60</w:t>
            </w:r>
          </w:p>
        </w:tc>
      </w:tr>
      <w:tr w:rsidR="00474C86" w:rsidRPr="00230B08" w:rsidTr="00B43D2E">
        <w:trPr>
          <w:trHeight w:val="5"/>
        </w:trPr>
        <w:tc>
          <w:tcPr>
            <w:tcW w:w="283" w:type="dxa"/>
            <w:vMerge/>
            <w:shd w:val="clear" w:color="auto" w:fill="auto"/>
            <w:vAlign w:val="center"/>
          </w:tcPr>
          <w:p w:rsidR="00474C86" w:rsidRPr="00230B08" w:rsidRDefault="00474C86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</w:tcPr>
          <w:p w:rsidR="00474C86" w:rsidRPr="00230B08" w:rsidRDefault="00474C86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2.6</w:t>
            </w:r>
          </w:p>
        </w:tc>
        <w:tc>
          <w:tcPr>
            <w:tcW w:w="2693" w:type="dxa"/>
            <w:vAlign w:val="center"/>
          </w:tcPr>
          <w:p w:rsidR="00474C86" w:rsidRPr="00230B08" w:rsidRDefault="00474C86" w:rsidP="00230B08">
            <w:pPr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Металлическое барьерное ограждение 21ДО-КА-12</w:t>
            </w:r>
          </w:p>
        </w:tc>
        <w:tc>
          <w:tcPr>
            <w:tcW w:w="1701" w:type="dxa"/>
            <w:vMerge/>
          </w:tcPr>
          <w:p w:rsidR="00474C86" w:rsidRPr="00230B08" w:rsidRDefault="00474C86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proofErr w:type="spellStart"/>
            <w:r w:rsidRPr="00230B08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35 565,09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213 390,32</w:t>
            </w:r>
          </w:p>
        </w:tc>
      </w:tr>
      <w:tr w:rsidR="00474C86" w:rsidRPr="00230B08" w:rsidTr="00B43D2E">
        <w:trPr>
          <w:trHeight w:val="5"/>
        </w:trPr>
        <w:tc>
          <w:tcPr>
            <w:tcW w:w="283" w:type="dxa"/>
            <w:vMerge/>
            <w:shd w:val="clear" w:color="auto" w:fill="auto"/>
            <w:vAlign w:val="center"/>
          </w:tcPr>
          <w:p w:rsidR="00474C86" w:rsidRPr="00230B08" w:rsidRDefault="00474C86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</w:tcPr>
          <w:p w:rsidR="00474C86" w:rsidRPr="00230B08" w:rsidRDefault="00474C86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2.7</w:t>
            </w:r>
          </w:p>
        </w:tc>
        <w:tc>
          <w:tcPr>
            <w:tcW w:w="2693" w:type="dxa"/>
            <w:vAlign w:val="center"/>
          </w:tcPr>
          <w:p w:rsidR="00474C86" w:rsidRPr="00230B08" w:rsidRDefault="00474C86" w:rsidP="00230B08">
            <w:pPr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Металлическое барьерное ограждение 11ДО/190-0,75-2,0-0,75</w:t>
            </w:r>
          </w:p>
        </w:tc>
        <w:tc>
          <w:tcPr>
            <w:tcW w:w="1701" w:type="dxa"/>
            <w:vMerge/>
          </w:tcPr>
          <w:p w:rsidR="00474C86" w:rsidRPr="00230B08" w:rsidRDefault="00474C86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proofErr w:type="spellStart"/>
            <w:r w:rsidRPr="00230B08">
              <w:rPr>
                <w:sz w:val="19"/>
                <w:szCs w:val="19"/>
              </w:rPr>
              <w:t>п.м</w:t>
            </w:r>
            <w:proofErr w:type="spellEnd"/>
            <w:r w:rsidRPr="00230B08">
              <w:rPr>
                <w:sz w:val="19"/>
                <w:szCs w:val="19"/>
              </w:rPr>
              <w:t>.</w:t>
            </w:r>
          </w:p>
        </w:tc>
        <w:tc>
          <w:tcPr>
            <w:tcW w:w="1134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3 063,38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655 563,32</w:t>
            </w:r>
          </w:p>
        </w:tc>
      </w:tr>
      <w:tr w:rsidR="00474C86" w:rsidRPr="00230B08" w:rsidTr="00B43D2E">
        <w:trPr>
          <w:trHeight w:val="5"/>
        </w:trPr>
        <w:tc>
          <w:tcPr>
            <w:tcW w:w="283" w:type="dxa"/>
            <w:vMerge/>
            <w:shd w:val="clear" w:color="auto" w:fill="auto"/>
            <w:vAlign w:val="center"/>
          </w:tcPr>
          <w:p w:rsidR="00474C86" w:rsidRPr="00230B08" w:rsidRDefault="00474C86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</w:tcPr>
          <w:p w:rsidR="00474C86" w:rsidRPr="00230B08" w:rsidRDefault="00474C86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2.8</w:t>
            </w:r>
          </w:p>
        </w:tc>
        <w:tc>
          <w:tcPr>
            <w:tcW w:w="2693" w:type="dxa"/>
            <w:vAlign w:val="center"/>
          </w:tcPr>
          <w:p w:rsidR="00474C86" w:rsidRPr="00230B08" w:rsidRDefault="00474C86" w:rsidP="00230B08">
            <w:pPr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Металлическое барьерное ограждение 11ДО-КА(НА)-12</w:t>
            </w:r>
          </w:p>
        </w:tc>
        <w:tc>
          <w:tcPr>
            <w:tcW w:w="1701" w:type="dxa"/>
            <w:vMerge/>
          </w:tcPr>
          <w:p w:rsidR="00474C86" w:rsidRPr="00230B08" w:rsidRDefault="00474C86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proofErr w:type="spellStart"/>
            <w:r w:rsidRPr="00230B08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35 565,09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142 260,36</w:t>
            </w:r>
          </w:p>
        </w:tc>
      </w:tr>
      <w:tr w:rsidR="00474C86" w:rsidRPr="00230B08" w:rsidTr="002C6B4E">
        <w:trPr>
          <w:trHeight w:val="5"/>
        </w:trPr>
        <w:tc>
          <w:tcPr>
            <w:tcW w:w="10234" w:type="dxa"/>
            <w:gridSpan w:val="8"/>
            <w:shd w:val="clear" w:color="auto" w:fill="auto"/>
            <w:vAlign w:val="center"/>
          </w:tcPr>
          <w:p w:rsidR="00474C86" w:rsidRPr="00230B08" w:rsidRDefault="00474C86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b/>
                <w:sz w:val="19"/>
                <w:szCs w:val="19"/>
              </w:rPr>
              <w:t>П. 3</w:t>
            </w:r>
          </w:p>
        </w:tc>
      </w:tr>
      <w:tr w:rsidR="00230B08" w:rsidRPr="00230B08" w:rsidTr="00230B08">
        <w:trPr>
          <w:trHeight w:val="5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230B08" w:rsidRPr="00230B08" w:rsidRDefault="00230B08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  <w:r w:rsidRPr="00230B08">
              <w:rPr>
                <w:sz w:val="19"/>
                <w:szCs w:val="19"/>
              </w:rPr>
              <w:t>3</w:t>
            </w:r>
          </w:p>
        </w:tc>
        <w:tc>
          <w:tcPr>
            <w:tcW w:w="563" w:type="dxa"/>
            <w:vAlign w:val="center"/>
          </w:tcPr>
          <w:p w:rsidR="00230B08" w:rsidRPr="00230B08" w:rsidRDefault="00230B08" w:rsidP="00230B08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3.1</w:t>
            </w:r>
          </w:p>
        </w:tc>
        <w:tc>
          <w:tcPr>
            <w:tcW w:w="2693" w:type="dxa"/>
            <w:vAlign w:val="center"/>
          </w:tcPr>
          <w:p w:rsidR="00230B08" w:rsidRPr="00230B08" w:rsidRDefault="00230B08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Комплект металлоконструкций барьерного ограждения марка 11ДО/190-0,75:2,0А-0,75</w:t>
            </w:r>
          </w:p>
        </w:tc>
        <w:tc>
          <w:tcPr>
            <w:tcW w:w="1701" w:type="dxa"/>
            <w:vMerge w:val="restart"/>
            <w:vAlign w:val="center"/>
          </w:tcPr>
          <w:p w:rsidR="00230B08" w:rsidRPr="00230B08" w:rsidRDefault="00230B08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РБ, г. Уфа, п. Ново-Александровка, ул. Зеленая роща, 7/2</w:t>
            </w:r>
          </w:p>
        </w:tc>
        <w:tc>
          <w:tcPr>
            <w:tcW w:w="709" w:type="dxa"/>
            <w:vAlign w:val="center"/>
          </w:tcPr>
          <w:p w:rsidR="00230B08" w:rsidRPr="00230B08" w:rsidRDefault="00230B08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</w:p>
        </w:tc>
        <w:tc>
          <w:tcPr>
            <w:tcW w:w="1134" w:type="dxa"/>
            <w:vAlign w:val="center"/>
          </w:tcPr>
          <w:p w:rsidR="00230B08" w:rsidRPr="00230B08" w:rsidRDefault="00230B08" w:rsidP="00230B08">
            <w:pPr>
              <w:pStyle w:val="TableParagraph"/>
              <w:tabs>
                <w:tab w:val="left" w:pos="742"/>
              </w:tabs>
              <w:ind w:left="-108" w:right="14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 xml:space="preserve">   20 000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B08" w:rsidRPr="00230B08" w:rsidRDefault="00445D5F" w:rsidP="00230B0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3 035,39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0B08" w:rsidRPr="00230B08" w:rsidRDefault="00445D5F" w:rsidP="00230B0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60 707 800,00</w:t>
            </w:r>
          </w:p>
        </w:tc>
      </w:tr>
      <w:tr w:rsidR="00230B08" w:rsidRPr="00230B08" w:rsidTr="00230B08">
        <w:trPr>
          <w:trHeight w:val="5"/>
        </w:trPr>
        <w:tc>
          <w:tcPr>
            <w:tcW w:w="283" w:type="dxa"/>
            <w:vMerge/>
            <w:shd w:val="clear" w:color="auto" w:fill="auto"/>
            <w:vAlign w:val="center"/>
          </w:tcPr>
          <w:p w:rsidR="00230B08" w:rsidRPr="00230B08" w:rsidRDefault="00230B08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  <w:vAlign w:val="center"/>
          </w:tcPr>
          <w:p w:rsidR="00230B08" w:rsidRPr="00230B08" w:rsidRDefault="00230B08" w:rsidP="00230B08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3.2</w:t>
            </w:r>
          </w:p>
        </w:tc>
        <w:tc>
          <w:tcPr>
            <w:tcW w:w="2693" w:type="dxa"/>
            <w:vAlign w:val="center"/>
          </w:tcPr>
          <w:p w:rsidR="00230B08" w:rsidRPr="00230B08" w:rsidRDefault="00230B08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w w:val="95"/>
                <w:sz w:val="19"/>
                <w:szCs w:val="19"/>
              </w:rPr>
              <w:t>Комплект металлоконструкций барьерного ограждения марка 11ДО-КА(НА) с шагом стоек 2,0м, L=12м</w:t>
            </w:r>
          </w:p>
        </w:tc>
        <w:tc>
          <w:tcPr>
            <w:tcW w:w="1701" w:type="dxa"/>
            <w:vMerge/>
          </w:tcPr>
          <w:p w:rsidR="00230B08" w:rsidRPr="00230B08" w:rsidRDefault="00230B08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30B08" w:rsidRPr="00230B08" w:rsidRDefault="00230B08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230B08" w:rsidRPr="00230B08" w:rsidRDefault="00230B08" w:rsidP="00230B08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0B08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B08" w:rsidRPr="00230B08" w:rsidRDefault="00445D5F" w:rsidP="00230B0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36 348,84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30B08" w:rsidRPr="00230B08" w:rsidRDefault="00445D5F" w:rsidP="00230B0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1 817 442,00</w:t>
            </w:r>
          </w:p>
        </w:tc>
      </w:tr>
      <w:tr w:rsidR="00445D5F" w:rsidRPr="00230B08" w:rsidTr="00230B08">
        <w:trPr>
          <w:trHeight w:val="5"/>
        </w:trPr>
        <w:tc>
          <w:tcPr>
            <w:tcW w:w="283" w:type="dxa"/>
            <w:shd w:val="clear" w:color="auto" w:fill="auto"/>
            <w:vAlign w:val="center"/>
          </w:tcPr>
          <w:p w:rsidR="00445D5F" w:rsidRPr="00230B08" w:rsidRDefault="00445D5F" w:rsidP="00230B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9"/>
                <w:szCs w:val="19"/>
              </w:rPr>
            </w:pPr>
          </w:p>
        </w:tc>
        <w:tc>
          <w:tcPr>
            <w:tcW w:w="563" w:type="dxa"/>
            <w:vAlign w:val="center"/>
          </w:tcPr>
          <w:p w:rsidR="00445D5F" w:rsidRPr="00230B08" w:rsidRDefault="00445D5F" w:rsidP="00230B08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</w:p>
        </w:tc>
        <w:tc>
          <w:tcPr>
            <w:tcW w:w="2693" w:type="dxa"/>
            <w:vAlign w:val="center"/>
          </w:tcPr>
          <w:p w:rsidR="00445D5F" w:rsidRPr="00230B08" w:rsidRDefault="00445D5F" w:rsidP="00230B08">
            <w:pPr>
              <w:pStyle w:val="TableParagraph"/>
              <w:ind w:left="29"/>
              <w:rPr>
                <w:rFonts w:ascii="Times New Roman" w:hAnsi="Times New Roman" w:cs="Times New Roman"/>
                <w:w w:val="95"/>
                <w:sz w:val="19"/>
                <w:szCs w:val="19"/>
              </w:rPr>
            </w:pPr>
          </w:p>
        </w:tc>
        <w:tc>
          <w:tcPr>
            <w:tcW w:w="1701" w:type="dxa"/>
          </w:tcPr>
          <w:p w:rsidR="00445D5F" w:rsidRPr="00230B08" w:rsidRDefault="00445D5F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445D5F" w:rsidRPr="00230B08" w:rsidRDefault="00445D5F" w:rsidP="00230B0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45D5F" w:rsidRPr="00230B08" w:rsidRDefault="00445D5F" w:rsidP="00230B08">
            <w:pPr>
              <w:pStyle w:val="TableParagraph"/>
              <w:ind w:left="156" w:right="14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5D5F" w:rsidRPr="00230B08" w:rsidRDefault="00445D5F" w:rsidP="00230B08">
            <w:pPr>
              <w:jc w:val="center"/>
              <w:rPr>
                <w:sz w:val="19"/>
                <w:szCs w:val="19"/>
              </w:rPr>
            </w:pPr>
            <w:r w:rsidRPr="00230B08"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45D5F" w:rsidRPr="00445D5F" w:rsidRDefault="00445D5F" w:rsidP="00F627AD">
            <w:pPr>
              <w:jc w:val="center"/>
              <w:rPr>
                <w:sz w:val="17"/>
                <w:szCs w:val="17"/>
              </w:rPr>
            </w:pPr>
            <w:r w:rsidRPr="00445D5F">
              <w:rPr>
                <w:b/>
                <w:sz w:val="17"/>
                <w:szCs w:val="17"/>
              </w:rPr>
              <w:t>172 398 494,01</w:t>
            </w:r>
          </w:p>
        </w:tc>
      </w:tr>
    </w:tbl>
    <w:p w:rsidR="0063499B" w:rsidRPr="00230B08" w:rsidRDefault="00151169" w:rsidP="00230B08">
      <w:pPr>
        <w:rPr>
          <w:sz w:val="20"/>
          <w:szCs w:val="20"/>
        </w:rPr>
      </w:pPr>
      <w:r w:rsidRPr="00230B08">
        <w:rPr>
          <w:sz w:val="20"/>
          <w:szCs w:val="20"/>
        </w:rPr>
        <w:t>Начальная (максимальная) цена договора</w:t>
      </w:r>
      <w:r w:rsidR="00EB3536" w:rsidRPr="00230B08">
        <w:rPr>
          <w:sz w:val="20"/>
          <w:szCs w:val="20"/>
        </w:rPr>
        <w:t xml:space="preserve"> </w:t>
      </w:r>
      <w:r w:rsidR="00445D5F" w:rsidRPr="00445D5F">
        <w:rPr>
          <w:sz w:val="20"/>
          <w:szCs w:val="20"/>
        </w:rPr>
        <w:t>172 398 494,01</w:t>
      </w:r>
      <w:r w:rsidR="007827C2" w:rsidRPr="00230B08">
        <w:rPr>
          <w:sz w:val="20"/>
          <w:szCs w:val="20"/>
        </w:rPr>
        <w:t xml:space="preserve"> </w:t>
      </w:r>
      <w:r w:rsidRPr="00230B08">
        <w:rPr>
          <w:sz w:val="20"/>
          <w:szCs w:val="20"/>
        </w:rPr>
        <w:t>рублей</w:t>
      </w:r>
      <w:r w:rsidR="009C1996" w:rsidRPr="00230B08">
        <w:rPr>
          <w:sz w:val="20"/>
          <w:szCs w:val="20"/>
        </w:rPr>
        <w:t>,</w:t>
      </w:r>
      <w:r w:rsidR="00555A3D" w:rsidRPr="00230B08">
        <w:rPr>
          <w:sz w:val="20"/>
          <w:szCs w:val="20"/>
        </w:rPr>
        <w:t xml:space="preserve"> с НДС.</w:t>
      </w:r>
    </w:p>
    <w:p w:rsidR="00A910FC" w:rsidRPr="00A910FC" w:rsidRDefault="00A910FC" w:rsidP="00500B49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9D3AE1" w:rsidRPr="00631CA9">
        <w:rPr>
          <w:b/>
          <w:sz w:val="20"/>
          <w:szCs w:val="20"/>
        </w:rPr>
        <w:t xml:space="preserve">. </w:t>
      </w:r>
      <w:r w:rsidR="00922B4B" w:rsidRPr="00631CA9">
        <w:rPr>
          <w:b/>
          <w:sz w:val="20"/>
          <w:szCs w:val="20"/>
        </w:rPr>
        <w:t>У</w:t>
      </w:r>
      <w:r w:rsidR="00A647BC" w:rsidRPr="00631CA9">
        <w:rPr>
          <w:b/>
          <w:sz w:val="20"/>
          <w:szCs w:val="20"/>
        </w:rPr>
        <w:t>словия д</w:t>
      </w:r>
      <w:r w:rsidR="00922B4B" w:rsidRPr="00631CA9">
        <w:rPr>
          <w:b/>
          <w:sz w:val="20"/>
          <w:szCs w:val="20"/>
        </w:rPr>
        <w:t>оставки</w:t>
      </w:r>
      <w:r w:rsidR="00D80503" w:rsidRPr="00631CA9">
        <w:rPr>
          <w:b/>
          <w:sz w:val="20"/>
          <w:szCs w:val="20"/>
        </w:rPr>
        <w:t>:</w:t>
      </w:r>
      <w:r w:rsidR="003B6562" w:rsidRPr="00631CA9">
        <w:rPr>
          <w:sz w:val="20"/>
          <w:szCs w:val="20"/>
        </w:rPr>
        <w:t xml:space="preserve"> </w:t>
      </w:r>
      <w:r w:rsidRPr="00504DB3">
        <w:rPr>
          <w:sz w:val="20"/>
          <w:szCs w:val="20"/>
        </w:rPr>
        <w:t xml:space="preserve">Поставщик осуществляет поставку (отгрузку) Товара </w:t>
      </w:r>
      <w:r w:rsidR="001F3655" w:rsidRPr="00504DB3">
        <w:rPr>
          <w:sz w:val="20"/>
          <w:szCs w:val="20"/>
        </w:rPr>
        <w:t xml:space="preserve">в течение </w:t>
      </w:r>
      <w:r w:rsidR="005545A2">
        <w:rPr>
          <w:sz w:val="20"/>
          <w:szCs w:val="20"/>
        </w:rPr>
        <w:t>2</w:t>
      </w:r>
      <w:r w:rsidR="001F3655" w:rsidRPr="00504DB3">
        <w:rPr>
          <w:sz w:val="20"/>
          <w:szCs w:val="20"/>
        </w:rPr>
        <w:t>0 (</w:t>
      </w:r>
      <w:r w:rsidR="005545A2">
        <w:rPr>
          <w:sz w:val="20"/>
          <w:szCs w:val="20"/>
        </w:rPr>
        <w:t>двадцати</w:t>
      </w:r>
      <w:r w:rsidR="001F3655" w:rsidRPr="00504DB3">
        <w:rPr>
          <w:sz w:val="20"/>
          <w:szCs w:val="20"/>
        </w:rPr>
        <w:t xml:space="preserve">) календарных дней </w:t>
      </w:r>
      <w:r w:rsidRPr="00504DB3">
        <w:rPr>
          <w:sz w:val="20"/>
          <w:szCs w:val="20"/>
        </w:rPr>
        <w:t>после получения письменной</w:t>
      </w:r>
      <w:r w:rsidRPr="00A910FC">
        <w:rPr>
          <w:sz w:val="20"/>
          <w:szCs w:val="20"/>
        </w:rPr>
        <w:t xml:space="preserve"> заявки Заказчика </w:t>
      </w:r>
      <w:r w:rsidR="00391C4A">
        <w:rPr>
          <w:sz w:val="20"/>
          <w:szCs w:val="20"/>
        </w:rPr>
        <w:t>и 30% предоплаты за объем Товара, указанный в заявке</w:t>
      </w:r>
      <w:r w:rsidRPr="00A910FC">
        <w:rPr>
          <w:sz w:val="20"/>
          <w:szCs w:val="20"/>
        </w:rPr>
        <w:t>.</w:t>
      </w:r>
    </w:p>
    <w:p w:rsidR="00230B08" w:rsidRDefault="00A910FC" w:rsidP="00500B49">
      <w:pPr>
        <w:spacing w:line="276" w:lineRule="auto"/>
        <w:ind w:firstLine="567"/>
        <w:jc w:val="both"/>
        <w:rPr>
          <w:sz w:val="20"/>
          <w:szCs w:val="20"/>
        </w:rPr>
      </w:pPr>
      <w:r w:rsidRPr="00A910FC">
        <w:rPr>
          <w:sz w:val="20"/>
          <w:szCs w:val="20"/>
        </w:rPr>
        <w:t xml:space="preserve">Доставка продукции осуществляется автомобильным транспортом Поставщика </w:t>
      </w:r>
      <w:r w:rsidR="00A82028" w:rsidRPr="00A82028">
        <w:rPr>
          <w:sz w:val="20"/>
          <w:szCs w:val="20"/>
        </w:rPr>
        <w:t>на</w:t>
      </w:r>
      <w:r w:rsidR="00230B08">
        <w:rPr>
          <w:sz w:val="20"/>
          <w:szCs w:val="20"/>
        </w:rPr>
        <w:t>:</w:t>
      </w:r>
    </w:p>
    <w:p w:rsidR="00230B08" w:rsidRDefault="00230B08" w:rsidP="00500B49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</w:t>
      </w:r>
      <w:r w:rsidR="005545A2">
        <w:rPr>
          <w:sz w:val="20"/>
          <w:szCs w:val="20"/>
        </w:rPr>
        <w:t xml:space="preserve"> объект</w:t>
      </w:r>
      <w:r w:rsidR="00A82028" w:rsidRPr="00A82028">
        <w:rPr>
          <w:sz w:val="20"/>
          <w:szCs w:val="20"/>
        </w:rPr>
        <w:t xml:space="preserve"> </w:t>
      </w:r>
      <w:r w:rsidR="005545A2" w:rsidRPr="005545A2">
        <w:rPr>
          <w:sz w:val="20"/>
          <w:szCs w:val="20"/>
        </w:rPr>
        <w:t>«Реконструкция автомобильной дороги Бирск-Тастуба-</w:t>
      </w:r>
      <w:proofErr w:type="spellStart"/>
      <w:r w:rsidR="005545A2" w:rsidRPr="005545A2">
        <w:rPr>
          <w:sz w:val="20"/>
          <w:szCs w:val="20"/>
        </w:rPr>
        <w:t>Сатка</w:t>
      </w:r>
      <w:proofErr w:type="spellEnd"/>
      <w:r w:rsidR="005545A2" w:rsidRPr="005545A2">
        <w:rPr>
          <w:sz w:val="20"/>
          <w:szCs w:val="20"/>
        </w:rPr>
        <w:t xml:space="preserve"> на участке обхода с. Караидель до км 168,35 в Дуванском и Караидельском районах»</w:t>
      </w:r>
      <w:r w:rsidR="005545A2">
        <w:rPr>
          <w:sz w:val="20"/>
          <w:szCs w:val="20"/>
        </w:rPr>
        <w:t xml:space="preserve">, </w:t>
      </w:r>
      <w:r w:rsidR="005545A2" w:rsidRPr="005545A2">
        <w:rPr>
          <w:sz w:val="20"/>
          <w:szCs w:val="20"/>
        </w:rPr>
        <w:t xml:space="preserve">строительный городок </w:t>
      </w:r>
      <w:proofErr w:type="spellStart"/>
      <w:r w:rsidR="005545A2" w:rsidRPr="005545A2">
        <w:rPr>
          <w:sz w:val="20"/>
          <w:szCs w:val="20"/>
        </w:rPr>
        <w:t>Кармаскалинского</w:t>
      </w:r>
      <w:proofErr w:type="spellEnd"/>
      <w:r w:rsidR="005545A2" w:rsidRPr="005545A2">
        <w:rPr>
          <w:sz w:val="20"/>
          <w:szCs w:val="20"/>
        </w:rPr>
        <w:t xml:space="preserve"> ДРСУ</w:t>
      </w:r>
      <w:r w:rsidR="005545A2">
        <w:rPr>
          <w:sz w:val="20"/>
          <w:szCs w:val="20"/>
        </w:rPr>
        <w:t>- филиал АО «</w:t>
      </w:r>
      <w:r w:rsidR="00500B49">
        <w:rPr>
          <w:sz w:val="20"/>
          <w:szCs w:val="20"/>
        </w:rPr>
        <w:t>Б</w:t>
      </w:r>
      <w:r w:rsidR="005545A2">
        <w:rPr>
          <w:sz w:val="20"/>
          <w:szCs w:val="20"/>
        </w:rPr>
        <w:t>ашкиравтодор»</w:t>
      </w:r>
      <w:r w:rsidR="005545A2" w:rsidRPr="005545A2">
        <w:rPr>
          <w:sz w:val="20"/>
          <w:szCs w:val="20"/>
        </w:rPr>
        <w:t xml:space="preserve"> на объекте реконструкции автомобильной дороги Бирск-Тастуба-</w:t>
      </w:r>
      <w:proofErr w:type="spellStart"/>
      <w:r w:rsidR="005545A2" w:rsidRPr="005545A2">
        <w:rPr>
          <w:sz w:val="20"/>
          <w:szCs w:val="20"/>
        </w:rPr>
        <w:t>Сатка</w:t>
      </w:r>
      <w:proofErr w:type="spellEnd"/>
      <w:r w:rsidR="005545A2" w:rsidRPr="005545A2">
        <w:rPr>
          <w:sz w:val="20"/>
          <w:szCs w:val="20"/>
        </w:rPr>
        <w:t xml:space="preserve"> км. 109+200</w:t>
      </w:r>
      <w:r>
        <w:rPr>
          <w:sz w:val="20"/>
          <w:szCs w:val="20"/>
        </w:rPr>
        <w:t>;</w:t>
      </w:r>
    </w:p>
    <w:p w:rsidR="00230B08" w:rsidRPr="00230B08" w:rsidRDefault="00230B08" w:rsidP="00230B08">
      <w:pPr>
        <w:spacing w:line="276" w:lineRule="auto"/>
        <w:ind w:firstLine="567"/>
        <w:jc w:val="both"/>
        <w:rPr>
          <w:sz w:val="20"/>
          <w:szCs w:val="20"/>
        </w:rPr>
      </w:pPr>
      <w:r w:rsidRPr="00230B08">
        <w:rPr>
          <w:sz w:val="20"/>
          <w:szCs w:val="20"/>
        </w:rPr>
        <w:t>-  РБ, с. Аскино, ул. Гаражная, 7;</w:t>
      </w:r>
    </w:p>
    <w:p w:rsidR="00230B08" w:rsidRPr="00230B08" w:rsidRDefault="00230B08" w:rsidP="00230B08">
      <w:pPr>
        <w:spacing w:line="276" w:lineRule="auto"/>
        <w:ind w:firstLine="567"/>
        <w:jc w:val="both"/>
        <w:rPr>
          <w:sz w:val="20"/>
          <w:szCs w:val="20"/>
        </w:rPr>
      </w:pPr>
      <w:r w:rsidRPr="00230B08">
        <w:rPr>
          <w:sz w:val="20"/>
          <w:szCs w:val="20"/>
        </w:rPr>
        <w:t>- РБ, г. Белорецк, ул. Блюхера 82а;</w:t>
      </w:r>
    </w:p>
    <w:p w:rsidR="00A910FC" w:rsidRDefault="00230B08" w:rsidP="00230B08">
      <w:pPr>
        <w:spacing w:line="276" w:lineRule="auto"/>
        <w:ind w:firstLine="567"/>
        <w:jc w:val="both"/>
        <w:rPr>
          <w:sz w:val="20"/>
          <w:szCs w:val="20"/>
        </w:rPr>
      </w:pPr>
      <w:r w:rsidRPr="00230B08">
        <w:rPr>
          <w:sz w:val="20"/>
          <w:szCs w:val="20"/>
        </w:rPr>
        <w:t xml:space="preserve">- РБ, г. Уфа, п. Ново-Александровка, ул. Зеленая роща, 7/2. </w:t>
      </w:r>
      <w:r w:rsidR="00A910FC" w:rsidRPr="00A910FC">
        <w:rPr>
          <w:sz w:val="20"/>
          <w:szCs w:val="20"/>
        </w:rPr>
        <w:t xml:space="preserve"> </w:t>
      </w:r>
    </w:p>
    <w:p w:rsidR="00CE4BC0" w:rsidRDefault="00DE4A1E" w:rsidP="00500B49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CE4BC0" w:rsidRPr="00631CA9">
        <w:rPr>
          <w:b/>
          <w:sz w:val="20"/>
          <w:szCs w:val="20"/>
        </w:rPr>
        <w:t>. Срок действия договора:</w:t>
      </w:r>
      <w:r w:rsidR="00CE4BC0" w:rsidRPr="00631CA9">
        <w:rPr>
          <w:sz w:val="20"/>
          <w:szCs w:val="20"/>
        </w:rPr>
        <w:t xml:space="preserve"> </w:t>
      </w:r>
      <w:r w:rsidR="00A910FC" w:rsidRPr="00A910FC">
        <w:rPr>
          <w:sz w:val="20"/>
          <w:szCs w:val="20"/>
        </w:rPr>
        <w:t>Настоящий договор вступает в силу с момента подписания его обеими сторонами и действует до «31» декабря 2023 года. Истечение срока действия настоящего договора не освобождает Стороны от полного исполнения взятых на себя обязательств по настоящему договору.</w:t>
      </w:r>
    </w:p>
    <w:p w:rsidR="009D3AE1" w:rsidRDefault="00DE4A1E" w:rsidP="00500B49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9E1A2A" w:rsidRPr="00631CA9">
        <w:rPr>
          <w:b/>
          <w:sz w:val="20"/>
          <w:szCs w:val="20"/>
        </w:rPr>
        <w:t xml:space="preserve">. </w:t>
      </w:r>
      <w:r w:rsidR="009D3AE1" w:rsidRPr="00631CA9">
        <w:rPr>
          <w:b/>
          <w:sz w:val="20"/>
          <w:szCs w:val="20"/>
        </w:rPr>
        <w:t xml:space="preserve">Дополнительные условия: </w:t>
      </w:r>
      <w:r w:rsidR="00A910FC" w:rsidRPr="00A910FC">
        <w:rPr>
          <w:sz w:val="20"/>
          <w:szCs w:val="20"/>
        </w:rPr>
        <w:t xml:space="preserve">Заказчик вправе выбрать не весь объем Товара, </w:t>
      </w:r>
      <w:r w:rsidR="00A910FC">
        <w:rPr>
          <w:sz w:val="20"/>
          <w:szCs w:val="20"/>
        </w:rPr>
        <w:t>указанного в</w:t>
      </w:r>
      <w:r w:rsidR="00A910FC" w:rsidRPr="00A910FC">
        <w:rPr>
          <w:sz w:val="20"/>
          <w:szCs w:val="20"/>
        </w:rPr>
        <w:t xml:space="preserve"> договор</w:t>
      </w:r>
      <w:r w:rsidR="00A910FC">
        <w:rPr>
          <w:sz w:val="20"/>
          <w:szCs w:val="20"/>
        </w:rPr>
        <w:t>е</w:t>
      </w:r>
      <w:r w:rsidR="00A910FC" w:rsidRPr="00A910FC">
        <w:rPr>
          <w:sz w:val="20"/>
          <w:szCs w:val="20"/>
        </w:rPr>
        <w:t>, без применения ответственности перед Поставщиком за необеспечение объема поставок и за упущенную выгоду.</w:t>
      </w:r>
    </w:p>
    <w:p w:rsidR="009D3AE1" w:rsidRDefault="00DE4A1E" w:rsidP="00500B49">
      <w:pPr>
        <w:spacing w:line="276" w:lineRule="auto"/>
        <w:ind w:firstLine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9D3AE1" w:rsidRPr="00631CA9">
        <w:rPr>
          <w:b/>
          <w:bCs/>
          <w:sz w:val="20"/>
          <w:szCs w:val="20"/>
        </w:rPr>
        <w:t xml:space="preserve">. Требования к качеству, безопасности Товара, требования к функциональным характеристикам (потребительским свойствам) Товара и иные показатели, связанные с определением соответствия поставляемого Товара потребностям </w:t>
      </w:r>
      <w:r w:rsidR="009C1996">
        <w:rPr>
          <w:b/>
          <w:bCs/>
          <w:sz w:val="20"/>
          <w:szCs w:val="20"/>
        </w:rPr>
        <w:t>заказчика</w:t>
      </w:r>
      <w:r w:rsidR="009D3AE1" w:rsidRPr="00631CA9">
        <w:rPr>
          <w:b/>
          <w:bCs/>
          <w:sz w:val="20"/>
          <w:szCs w:val="20"/>
        </w:rPr>
        <w:t xml:space="preserve">: </w:t>
      </w:r>
    </w:p>
    <w:p w:rsidR="00986099" w:rsidRDefault="00986099" w:rsidP="00500B49">
      <w:pPr>
        <w:spacing w:line="276" w:lineRule="auto"/>
        <w:ind w:firstLine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Характеристики Товара:</w:t>
      </w:r>
    </w:p>
    <w:p w:rsidR="00986099" w:rsidRDefault="00986099" w:rsidP="00500B49">
      <w:pPr>
        <w:spacing w:line="276" w:lineRule="auto"/>
        <w:jc w:val="both"/>
        <w:rPr>
          <w:b/>
          <w:bCs/>
          <w:sz w:val="20"/>
          <w:szCs w:val="20"/>
        </w:rPr>
      </w:pPr>
      <w:r w:rsidRPr="00723231">
        <w:rPr>
          <w:b/>
          <w:bCs/>
          <w:sz w:val="20"/>
          <w:szCs w:val="20"/>
        </w:rPr>
        <w:t>Требования к Товару</w:t>
      </w:r>
      <w:r w:rsidR="0026599C">
        <w:rPr>
          <w:b/>
          <w:bCs/>
          <w:sz w:val="20"/>
          <w:szCs w:val="20"/>
        </w:rPr>
        <w:t xml:space="preserve"> (барьерное ограждение)</w:t>
      </w:r>
      <w:r w:rsidRPr="00723231">
        <w:rPr>
          <w:b/>
          <w:bCs/>
          <w:sz w:val="20"/>
          <w:szCs w:val="20"/>
        </w:rPr>
        <w:t>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3260"/>
        <w:gridCol w:w="2552"/>
      </w:tblGrid>
      <w:tr w:rsidR="00230B08" w:rsidRPr="002A3122" w:rsidTr="0005779E">
        <w:trPr>
          <w:trHeight w:val="3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08" w:rsidRPr="00500B49" w:rsidRDefault="00230B08" w:rsidP="00500B49">
            <w:pPr>
              <w:autoSpaceDN w:val="0"/>
              <w:spacing w:line="276" w:lineRule="auto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00B49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00B49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500B49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08" w:rsidRPr="00500B49" w:rsidRDefault="00230B08" w:rsidP="00500B49">
            <w:pPr>
              <w:autoSpaceDN w:val="0"/>
              <w:spacing w:line="276" w:lineRule="auto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00B49">
              <w:rPr>
                <w:b/>
                <w:bCs/>
                <w:color w:val="000000"/>
                <w:sz w:val="18"/>
                <w:szCs w:val="18"/>
              </w:rPr>
              <w:t xml:space="preserve">Описание объекта закупки                                                                                                                           </w:t>
            </w:r>
          </w:p>
        </w:tc>
      </w:tr>
      <w:tr w:rsidR="00230B08" w:rsidRPr="002A3122" w:rsidTr="0005779E">
        <w:trPr>
          <w:trHeight w:val="12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08" w:rsidRPr="00500B49" w:rsidRDefault="00230B08" w:rsidP="00500B4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08" w:rsidRPr="00500B49" w:rsidRDefault="00230B08" w:rsidP="00500B49">
            <w:pPr>
              <w:autoSpaceDN w:val="0"/>
              <w:spacing w:line="276" w:lineRule="auto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</w:p>
          <w:p w:rsidR="00230B08" w:rsidRPr="00500B49" w:rsidRDefault="00230B08" w:rsidP="00500B49">
            <w:pPr>
              <w:autoSpaceDN w:val="0"/>
              <w:spacing w:line="276" w:lineRule="auto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</w:p>
          <w:p w:rsidR="00230B08" w:rsidRPr="00500B49" w:rsidRDefault="00230B08" w:rsidP="00500B49">
            <w:pPr>
              <w:autoSpaceDN w:val="0"/>
              <w:spacing w:line="276" w:lineRule="auto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00B49">
              <w:rPr>
                <w:bCs/>
                <w:color w:val="000000"/>
                <w:sz w:val="18"/>
                <w:szCs w:val="18"/>
              </w:rPr>
              <w:t>Наименование объекта закупки (товара)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08" w:rsidRPr="00500B49" w:rsidRDefault="00230B08" w:rsidP="00500B49">
            <w:pPr>
              <w:autoSpaceDN w:val="0"/>
              <w:spacing w:line="276" w:lineRule="auto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00B49">
              <w:rPr>
                <w:bCs/>
                <w:color w:val="000000"/>
                <w:sz w:val="18"/>
                <w:szCs w:val="18"/>
              </w:rPr>
              <w:t>Количе</w:t>
            </w:r>
            <w:r>
              <w:rPr>
                <w:bCs/>
                <w:color w:val="000000"/>
                <w:sz w:val="18"/>
                <w:szCs w:val="18"/>
              </w:rPr>
              <w:t>с</w:t>
            </w:r>
            <w:r w:rsidRPr="00500B49">
              <w:rPr>
                <w:bCs/>
                <w:color w:val="000000"/>
                <w:sz w:val="18"/>
                <w:szCs w:val="18"/>
              </w:rPr>
              <w:t>-тво</w:t>
            </w:r>
            <w:proofErr w:type="spellEnd"/>
            <w:proofErr w:type="gramEnd"/>
            <w:r w:rsidRPr="00500B49">
              <w:rPr>
                <w:bCs/>
                <w:color w:val="000000"/>
                <w:sz w:val="18"/>
                <w:szCs w:val="18"/>
              </w:rPr>
              <w:t>,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08" w:rsidRPr="00500B49" w:rsidRDefault="00230B08" w:rsidP="00500B49">
            <w:pPr>
              <w:autoSpaceDN w:val="0"/>
              <w:spacing w:line="276" w:lineRule="auto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0B49">
              <w:rPr>
                <w:color w:val="000000"/>
                <w:sz w:val="18"/>
                <w:szCs w:val="18"/>
              </w:rPr>
              <w:t>Функциональные (потребительские) свойства, технические, качественные характеристики (эксплуатационные) объекта закупки (товара), единицы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08" w:rsidRPr="00500B49" w:rsidRDefault="00230B08" w:rsidP="00500B49">
            <w:pPr>
              <w:autoSpaceDN w:val="0"/>
              <w:spacing w:line="276" w:lineRule="auto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00B49">
              <w:rPr>
                <w:color w:val="000000"/>
                <w:sz w:val="18"/>
                <w:szCs w:val="18"/>
              </w:rPr>
              <w:t>Показатели товара (значения показателей)</w:t>
            </w:r>
          </w:p>
        </w:tc>
      </w:tr>
      <w:tr w:rsidR="00413D16" w:rsidRPr="002A3122" w:rsidTr="0005779E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500B49">
              <w:rPr>
                <w:bCs/>
                <w:color w:val="000000"/>
                <w:sz w:val="18"/>
                <w:szCs w:val="18"/>
              </w:rPr>
              <w:t>1</w:t>
            </w:r>
            <w:r w:rsidR="00F65A95">
              <w:rPr>
                <w:bCs/>
                <w:color w:val="000000"/>
                <w:sz w:val="18"/>
                <w:szCs w:val="18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00B49">
              <w:rPr>
                <w:w w:val="95"/>
                <w:sz w:val="18"/>
                <w:szCs w:val="18"/>
              </w:rPr>
              <w:t>Комплект металлоконструкций барьерного ограждения марка 11ДО -1А-250/1,25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500B49">
              <w:rPr>
                <w:bCs/>
                <w:color w:val="000000"/>
                <w:sz w:val="18"/>
                <w:szCs w:val="18"/>
              </w:rPr>
              <w:t>16 633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sz w:val="18"/>
                <w:szCs w:val="18"/>
              </w:rPr>
            </w:pPr>
            <w:r w:rsidRPr="00500B49">
              <w:rPr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6" w:rsidRPr="00500B49" w:rsidRDefault="00413D16" w:rsidP="00500B4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У-3</w:t>
            </w:r>
          </w:p>
        </w:tc>
      </w:tr>
      <w:tr w:rsidR="00413D16" w:rsidRPr="002A3122" w:rsidTr="0005779E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sz w:val="18"/>
                <w:szCs w:val="18"/>
              </w:rPr>
            </w:pPr>
            <w:r w:rsidRPr="00500B49">
              <w:rPr>
                <w:sz w:val="18"/>
                <w:szCs w:val="18"/>
              </w:rPr>
              <w:t>Значения уровня, кДж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6" w:rsidRPr="00500B49" w:rsidRDefault="00413D16" w:rsidP="00500B4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250</w:t>
            </w:r>
          </w:p>
        </w:tc>
      </w:tr>
      <w:tr w:rsidR="00413D16" w:rsidRPr="002A3122" w:rsidTr="0005779E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0,75</w:t>
            </w:r>
          </w:p>
        </w:tc>
      </w:tr>
      <w:tr w:rsidR="00413D16" w:rsidRPr="002A3122" w:rsidTr="0005779E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D16" w:rsidRPr="00500B49" w:rsidRDefault="00413D16" w:rsidP="00500B4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Динамический прогиб,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более 1,25</w:t>
            </w:r>
          </w:p>
        </w:tc>
      </w:tr>
      <w:tr w:rsidR="00413D16" w:rsidRPr="002A3122" w:rsidTr="0005779E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D16" w:rsidRPr="00500B49" w:rsidRDefault="00413D16" w:rsidP="00500B4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Оцинкованное</w:t>
            </w:r>
          </w:p>
        </w:tc>
      </w:tr>
      <w:tr w:rsidR="00413D16" w:rsidRPr="002A3122" w:rsidTr="0005779E">
        <w:trPr>
          <w:trHeight w:val="2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6" w:rsidRPr="00500B49" w:rsidRDefault="00413D16" w:rsidP="00500B4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33128-2014</w:t>
            </w:r>
          </w:p>
        </w:tc>
      </w:tr>
      <w:tr w:rsidR="00413D16" w:rsidRPr="002A3122" w:rsidTr="0005779E">
        <w:trPr>
          <w:trHeight w:val="2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F65A95" w:rsidP="00500B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13D16" w:rsidRPr="00500B49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bCs/>
                <w:sz w:val="18"/>
                <w:szCs w:val="18"/>
              </w:rPr>
            </w:pPr>
            <w:r w:rsidRPr="00500B49">
              <w:rPr>
                <w:w w:val="95"/>
                <w:sz w:val="18"/>
                <w:szCs w:val="18"/>
              </w:rPr>
              <w:t>К</w:t>
            </w:r>
            <w:r w:rsidRPr="00500B49">
              <w:rPr>
                <w:rFonts w:eastAsia="Calibri"/>
                <w:w w:val="95"/>
                <w:sz w:val="18"/>
                <w:szCs w:val="18"/>
              </w:rPr>
              <w:t>омплект металлоконструкций барьерного ограждения марка 11ДО-2А-200/1,25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00B49">
              <w:rPr>
                <w:bCs/>
                <w:sz w:val="18"/>
                <w:szCs w:val="18"/>
              </w:rPr>
              <w:t>12 927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менее У-2</w:t>
            </w:r>
          </w:p>
        </w:tc>
      </w:tr>
      <w:tr w:rsidR="00413D16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Значения уровня, кДж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менее 200</w:t>
            </w:r>
          </w:p>
        </w:tc>
      </w:tr>
      <w:tr w:rsidR="00413D16" w:rsidRPr="002A3122" w:rsidTr="0005779E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0,75</w:t>
            </w:r>
          </w:p>
        </w:tc>
      </w:tr>
      <w:tr w:rsidR="00413D16" w:rsidRPr="002A3122" w:rsidTr="0005779E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500B4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333516" w:rsidRDefault="00413D16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Динамический прогиб,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16" w:rsidRPr="00333516" w:rsidRDefault="00413D16" w:rsidP="00767D7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более 1,25</w:t>
            </w:r>
          </w:p>
        </w:tc>
      </w:tr>
      <w:tr w:rsidR="00413D16" w:rsidRPr="002A3122" w:rsidTr="0005779E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404F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404F2C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404F2C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333516" w:rsidRDefault="00413D16" w:rsidP="00404F2C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16" w:rsidRPr="00333516" w:rsidRDefault="00413D16" w:rsidP="00404F2C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Оцинкованное</w:t>
            </w:r>
          </w:p>
        </w:tc>
      </w:tr>
      <w:tr w:rsidR="00413D16" w:rsidRPr="002A3122" w:rsidTr="0005779E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404F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404F2C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500B49" w:rsidRDefault="00413D16" w:rsidP="00404F2C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16" w:rsidRPr="00333516" w:rsidRDefault="00413D16" w:rsidP="00404F2C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16" w:rsidRPr="00333516" w:rsidRDefault="00413D16" w:rsidP="00404F2C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33128-2014</w:t>
            </w:r>
          </w:p>
        </w:tc>
      </w:tr>
      <w:tr w:rsidR="00F65A95" w:rsidRPr="002A3122" w:rsidTr="0005779E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00B49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  <w:r w:rsidRPr="00500B49">
              <w:rPr>
                <w:w w:val="95"/>
                <w:sz w:val="18"/>
                <w:szCs w:val="18"/>
              </w:rPr>
              <w:t>Комплект металлоконструкций начальных участков барьерного ограждения марка 11-ДО-НА-2,0-12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00B49">
              <w:rPr>
                <w:bCs/>
                <w:sz w:val="18"/>
                <w:szCs w:val="18"/>
              </w:rPr>
              <w:t>1 152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менее У-2</w:t>
            </w:r>
          </w:p>
        </w:tc>
      </w:tr>
      <w:tr w:rsidR="00F65A95" w:rsidRPr="002A3122" w:rsidTr="0005779E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Значения уровня, кДж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менее 200</w:t>
            </w:r>
          </w:p>
        </w:tc>
      </w:tr>
      <w:tr w:rsidR="00F65A95" w:rsidRPr="002A3122" w:rsidTr="0005779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0,75</w:t>
            </w:r>
          </w:p>
        </w:tc>
      </w:tr>
      <w:tr w:rsidR="00F65A95" w:rsidRPr="002A3122" w:rsidTr="0005779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Динамический прогиб,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FB2CA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более 1,25</w:t>
            </w:r>
          </w:p>
        </w:tc>
      </w:tr>
      <w:tr w:rsidR="00F65A95" w:rsidRPr="002A3122" w:rsidTr="0005779E">
        <w:trPr>
          <w:trHeight w:val="1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Оцинкованное</w:t>
            </w:r>
          </w:p>
        </w:tc>
      </w:tr>
      <w:tr w:rsidR="00F65A95" w:rsidRPr="002A3122" w:rsidTr="0005779E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33128-2014</w:t>
            </w:r>
          </w:p>
        </w:tc>
      </w:tr>
      <w:tr w:rsidR="00F65A95" w:rsidRPr="002A3122" w:rsidTr="0005779E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00B49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  <w:r w:rsidRPr="00500B49">
              <w:rPr>
                <w:w w:val="95"/>
                <w:sz w:val="18"/>
                <w:szCs w:val="18"/>
              </w:rPr>
              <w:t>Комплект металлоконструкций начальных участков барьерного ограждения марка 11-ДО-НА-2,0-12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00B49">
              <w:rPr>
                <w:bCs/>
                <w:sz w:val="18"/>
                <w:szCs w:val="18"/>
              </w:rPr>
              <w:t>1 188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менее У-2</w:t>
            </w:r>
          </w:p>
        </w:tc>
      </w:tr>
      <w:tr w:rsidR="00F65A95" w:rsidRPr="002A3122" w:rsidTr="0005779E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Значения уровня, кДж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менее 200</w:t>
            </w:r>
          </w:p>
        </w:tc>
      </w:tr>
      <w:tr w:rsidR="00F65A95" w:rsidRPr="002A3122" w:rsidTr="0005779E">
        <w:trPr>
          <w:trHeight w:val="2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0,75</w:t>
            </w:r>
          </w:p>
        </w:tc>
      </w:tr>
      <w:tr w:rsidR="00F65A95" w:rsidRPr="002A3122" w:rsidTr="0005779E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Динамический прогиб,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D46547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более 1,25</w:t>
            </w:r>
          </w:p>
        </w:tc>
      </w:tr>
      <w:tr w:rsidR="00F65A95" w:rsidRPr="002A3122" w:rsidTr="0005779E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Оцинкованное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33128-2014</w:t>
            </w:r>
          </w:p>
        </w:tc>
      </w:tr>
      <w:tr w:rsidR="00F65A95" w:rsidRPr="002A3122" w:rsidTr="0005779E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00B4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rPr>
                <w:bCs/>
                <w:sz w:val="18"/>
                <w:szCs w:val="18"/>
              </w:rPr>
            </w:pPr>
            <w:r w:rsidRPr="00500B49">
              <w:rPr>
                <w:w w:val="95"/>
                <w:sz w:val="18"/>
                <w:szCs w:val="18"/>
              </w:rPr>
              <w:t>Комплект металлоконструкций начальных участков барьерного ограждения марка 11-ДО-1Е-350/1,25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00B49">
              <w:rPr>
                <w:bCs/>
                <w:sz w:val="18"/>
                <w:szCs w:val="18"/>
              </w:rPr>
              <w:t>542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менее У-5</w:t>
            </w:r>
          </w:p>
        </w:tc>
      </w:tr>
      <w:tr w:rsidR="00F65A95" w:rsidRPr="002A3122" w:rsidTr="0005779E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Значения уровня, кДж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менее 350</w:t>
            </w:r>
          </w:p>
        </w:tc>
      </w:tr>
      <w:tr w:rsidR="00F65A95" w:rsidRPr="002A3122" w:rsidTr="0005779E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1,1</w:t>
            </w:r>
          </w:p>
        </w:tc>
      </w:tr>
      <w:tr w:rsidR="00F65A95" w:rsidRPr="002A3122" w:rsidTr="0005779E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500B4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500B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Динамический прогиб,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3C6AC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Не более 1,25</w:t>
            </w:r>
          </w:p>
        </w:tc>
      </w:tr>
      <w:tr w:rsidR="00F65A95" w:rsidRPr="002A3122" w:rsidTr="0005779E">
        <w:trPr>
          <w:trHeight w:val="2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Оцинкованное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33128-2014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30B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00B49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30B08">
            <w:pPr>
              <w:spacing w:line="276" w:lineRule="auto"/>
              <w:rPr>
                <w:bCs/>
                <w:sz w:val="18"/>
                <w:szCs w:val="18"/>
              </w:rPr>
            </w:pPr>
            <w:r w:rsidRPr="00500B49">
              <w:rPr>
                <w:w w:val="95"/>
                <w:sz w:val="18"/>
                <w:szCs w:val="18"/>
              </w:rPr>
              <w:t>Переходная секция СБП 2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30B0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500B49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30B08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Длина балки, мм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30B08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2320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230B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230B0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30B0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30B08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Толщина балки, мм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30B08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230B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230B0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30B0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30B08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333516" w:rsidRDefault="00F65A95" w:rsidP="00230B08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333516">
              <w:rPr>
                <w:color w:val="000000" w:themeColor="text1"/>
                <w:sz w:val="18"/>
                <w:szCs w:val="18"/>
              </w:rPr>
              <w:t>Оцинкованное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5" w:rsidRPr="00500B49" w:rsidRDefault="00F65A95" w:rsidP="00230B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5" w:rsidRPr="00500B49" w:rsidRDefault="00F65A95" w:rsidP="00230B0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30B08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30B08">
            <w:pPr>
              <w:spacing w:line="276" w:lineRule="auto"/>
              <w:rPr>
                <w:sz w:val="18"/>
                <w:szCs w:val="18"/>
              </w:rPr>
            </w:pPr>
            <w:r w:rsidRPr="00500B49">
              <w:rPr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A95" w:rsidRPr="00500B49" w:rsidRDefault="00F65A95" w:rsidP="00230B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33128-2014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65A95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65A95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65A95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65A95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65A95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  <w:r w:rsidRPr="00413D16">
              <w:rPr>
                <w:bCs/>
                <w:sz w:val="18"/>
                <w:szCs w:val="18"/>
              </w:rPr>
              <w:lastRenderedPageBreak/>
              <w:t xml:space="preserve">Металлическое барьерное </w:t>
            </w:r>
            <w:r w:rsidRPr="00413D16">
              <w:rPr>
                <w:bCs/>
                <w:sz w:val="18"/>
                <w:szCs w:val="18"/>
              </w:rPr>
              <w:lastRenderedPageBreak/>
              <w:t>ограждение 11ДО/190-0,75-3,0-1,04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:rsidR="00F65A95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:rsidR="00F65A95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:rsidR="00F65A95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:rsidR="00F65A95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:rsidR="00F65A95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lastRenderedPageBreak/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У-2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Шаг стоек,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Динамический прогиб,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1,04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Оцинкованное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основных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 мкм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для крепежных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 мкм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5" w:rsidRPr="00500B49" w:rsidRDefault="00F65A95" w:rsidP="002F5A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2F5AE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333516" w:rsidRDefault="00F65A95" w:rsidP="002F5AE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33128-2014, Р 52289-2019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  <w:r w:rsidRPr="00F65A95">
              <w:rPr>
                <w:bCs/>
                <w:sz w:val="18"/>
                <w:szCs w:val="18"/>
              </w:rPr>
              <w:t>Металлическое барьерное ограждение 11ДО/КА(НА)-12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У-2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Шаг стоек,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Динамический прогиб,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1,04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Оцинкованное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основных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 мкм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для крепежных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 мкм</w:t>
            </w:r>
          </w:p>
        </w:tc>
      </w:tr>
      <w:tr w:rsidR="00F65A9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5" w:rsidRPr="00500B49" w:rsidRDefault="00F65A9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500B49" w:rsidRDefault="00F65A9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95" w:rsidRPr="006D1A8E" w:rsidRDefault="00F65A9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33128-2014, Р 52289-2019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bCs/>
                <w:sz w:val="18"/>
                <w:szCs w:val="18"/>
              </w:rPr>
            </w:pPr>
            <w:r w:rsidRPr="00A90E39">
              <w:rPr>
                <w:sz w:val="20"/>
                <w:szCs w:val="20"/>
              </w:rPr>
              <w:t>Металлическое барьерное ограждение 21ДО/190-0,75-2,0-1,2 (1,4)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У-2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Шаг стоек,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Динамический прогиб,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1,1(1,4)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Оцинкованное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основных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для крепежных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65A9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65A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33128-2014, Р 52289-2019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  <w:r w:rsidRPr="00A90E39">
              <w:rPr>
                <w:sz w:val="20"/>
                <w:szCs w:val="20"/>
              </w:rPr>
              <w:t>Металлическое барьерное ограждение 11ДО/130-0,75-2,5-1,10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У-1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Шаг стоек,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Динамический прогиб,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1,10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Оцинкованное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основных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для крепежных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33128-2014, Р 52289-2019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  <w:r w:rsidRPr="00A90E39">
              <w:rPr>
                <w:sz w:val="20"/>
                <w:szCs w:val="20"/>
              </w:rPr>
              <w:t>Металлическое барьерное ограждение 21ДО-НА-20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У-2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Шаг стоек,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Динамический прогиб,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1,2(1,4)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Оцинкованное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основных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для крепежных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33128-2014, Р 52289-2019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  <w:r w:rsidRPr="00A90E39">
              <w:rPr>
                <w:sz w:val="20"/>
                <w:szCs w:val="20"/>
              </w:rPr>
              <w:t>Металлическое барьерное ограждение 21ДО-КА-12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У-2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Шаг стоек,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Динамический прогиб,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1,2(1,4)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Оцинкованное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основных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для крепежных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33128-2014, Р 52289-2019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  <w:r w:rsidRPr="00A90E39">
              <w:rPr>
                <w:sz w:val="20"/>
                <w:szCs w:val="20"/>
              </w:rPr>
              <w:t>Металлическое барьерное ограждение 11ДО/190-0,75-2,0-0,75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У-2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Шаг стоек,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Динамический прогиб,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0,75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Оцинкованное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основных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для крепежных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33128-2014, Р 52289-2019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  <w:r w:rsidRPr="00A90E39">
              <w:rPr>
                <w:sz w:val="20"/>
                <w:szCs w:val="20"/>
              </w:rPr>
              <w:t>Металлическое барьерное ограждение 11ДО-КА(НА)-12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У-2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Шаг стоек,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Динамический прогиб,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0,75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Оцинкованное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основных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80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цинкового покрытия для крепежных деталей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 мкм</w:t>
            </w:r>
          </w:p>
        </w:tc>
      </w:tr>
      <w:tr w:rsidR="00F347C5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5" w:rsidRPr="00500B49" w:rsidRDefault="00F347C5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500B49" w:rsidRDefault="00F347C5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 w:rsidRPr="006D1A8E">
              <w:rPr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C5" w:rsidRPr="006D1A8E" w:rsidRDefault="00F347C5" w:rsidP="00F347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33128-2014, Р 52289-2019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rPr>
                <w:bCs/>
                <w:sz w:val="18"/>
                <w:szCs w:val="18"/>
              </w:rPr>
            </w:pPr>
            <w:r w:rsidRPr="00C2422E">
              <w:rPr>
                <w:bCs/>
                <w:sz w:val="18"/>
                <w:szCs w:val="18"/>
              </w:rPr>
              <w:t>Комплект металлоконструкций барьерного ограждения марка 11ДО/190-0,75:2,0А-0,75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F347C5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F347C5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Не менее У-2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F347C5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Значения уровня, кДж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22E" w:rsidRPr="00C2422E" w:rsidRDefault="00C2422E" w:rsidP="00F347C5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Не менее 190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F347C5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22E" w:rsidRPr="00C2422E" w:rsidRDefault="00C2422E" w:rsidP="00F347C5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0,75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F347C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F347C5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Шаг стоек,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22E" w:rsidRPr="00C2422E" w:rsidRDefault="00C2422E" w:rsidP="00F347C5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2,0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22E" w:rsidRPr="00C2422E" w:rsidRDefault="00C2422E" w:rsidP="00C2422E">
            <w:pPr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Динамический прогиб,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22E" w:rsidRPr="00C2422E" w:rsidRDefault="00C2422E" w:rsidP="00C2422E">
            <w:pPr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0,75-1,25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Оцинкованное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Р 52289-2019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rPr>
                <w:bCs/>
                <w:sz w:val="18"/>
                <w:szCs w:val="18"/>
              </w:rPr>
            </w:pPr>
            <w:r w:rsidRPr="00C2422E">
              <w:rPr>
                <w:bCs/>
                <w:sz w:val="18"/>
                <w:szCs w:val="18"/>
              </w:rPr>
              <w:t>Комплект металлоконструкций барьерного ограждения марка 11ДО-КА(НА) с шагом стоек 2,0м, L=12м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Уровень удерживающей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Не менее У-2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2E" w:rsidRPr="00500B49" w:rsidRDefault="00C2422E" w:rsidP="00C2422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Значения уровня, кДж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Не менее 190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2E" w:rsidRPr="00500B49" w:rsidRDefault="00C2422E" w:rsidP="00C2422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Высота,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0,75</w:t>
            </w:r>
          </w:p>
        </w:tc>
      </w:tr>
      <w:tr w:rsidR="00C2422E" w:rsidRPr="002A3122" w:rsidTr="0005779E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2E" w:rsidRPr="00500B49" w:rsidRDefault="00C2422E" w:rsidP="00C2422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Шаг стоек,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2,0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2E" w:rsidRPr="00500B49" w:rsidRDefault="00C2422E" w:rsidP="00C2422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22E" w:rsidRPr="00C2422E" w:rsidRDefault="00C2422E" w:rsidP="00C2422E">
            <w:pPr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Динамический прогиб,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22E" w:rsidRPr="00C2422E" w:rsidRDefault="00C2422E" w:rsidP="00C2422E">
            <w:pPr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0,75-1,25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2E" w:rsidRPr="00500B49" w:rsidRDefault="00C2422E" w:rsidP="00C2422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Покрытие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Оцинкованное</w:t>
            </w:r>
          </w:p>
        </w:tc>
      </w:tr>
      <w:tr w:rsidR="00C2422E" w:rsidRPr="002A3122" w:rsidTr="000577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E" w:rsidRPr="00500B49" w:rsidRDefault="00C2422E" w:rsidP="00C2422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500B49" w:rsidRDefault="00C2422E" w:rsidP="00C242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ГОСТ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22E" w:rsidRPr="00C2422E" w:rsidRDefault="00C2422E" w:rsidP="00C2422E">
            <w:pPr>
              <w:spacing w:line="276" w:lineRule="auto"/>
              <w:rPr>
                <w:sz w:val="18"/>
                <w:szCs w:val="18"/>
              </w:rPr>
            </w:pPr>
            <w:r w:rsidRPr="00C2422E">
              <w:rPr>
                <w:sz w:val="18"/>
                <w:szCs w:val="18"/>
              </w:rPr>
              <w:t>Р 52289-2019</w:t>
            </w:r>
          </w:p>
        </w:tc>
      </w:tr>
    </w:tbl>
    <w:p w:rsidR="009D3AE1" w:rsidRPr="000966A2" w:rsidRDefault="00A910FC" w:rsidP="00500B49">
      <w:pPr>
        <w:numPr>
          <w:ilvl w:val="0"/>
          <w:numId w:val="7"/>
        </w:numPr>
        <w:spacing w:line="276" w:lineRule="auto"/>
        <w:ind w:left="0" w:firstLine="567"/>
        <w:jc w:val="both"/>
        <w:rPr>
          <w:sz w:val="20"/>
          <w:szCs w:val="20"/>
        </w:rPr>
      </w:pPr>
      <w:r w:rsidRPr="00A910FC">
        <w:rPr>
          <w:sz w:val="20"/>
          <w:szCs w:val="20"/>
        </w:rPr>
        <w:t xml:space="preserve">Поставляемый Товар должен быть новым, ранее не находившимся в использовании у Поставщика и (или) у третьих лиц, при условии, если Сторонами изначально не было договоренности о поставке Товара бывшего в употреблении.  Поставщик гарантирует, что является собственником Товара, Товар в споре или под арестом не </w:t>
      </w:r>
      <w:r w:rsidRPr="000966A2">
        <w:rPr>
          <w:sz w:val="20"/>
          <w:szCs w:val="20"/>
        </w:rPr>
        <w:t>состоит, не является предметом залога, не обременен другими правами третьих лиц.</w:t>
      </w:r>
    </w:p>
    <w:p w:rsidR="00A910FC" w:rsidRPr="000966A2" w:rsidRDefault="00A910FC" w:rsidP="00500B49">
      <w:pPr>
        <w:numPr>
          <w:ilvl w:val="0"/>
          <w:numId w:val="7"/>
        </w:numPr>
        <w:spacing w:line="276" w:lineRule="auto"/>
        <w:ind w:left="0" w:firstLine="567"/>
        <w:jc w:val="both"/>
        <w:rPr>
          <w:sz w:val="20"/>
          <w:szCs w:val="20"/>
        </w:rPr>
      </w:pPr>
      <w:r w:rsidRPr="000966A2">
        <w:rPr>
          <w:sz w:val="20"/>
          <w:szCs w:val="20"/>
        </w:rPr>
        <w:t xml:space="preserve">Гарантийный срок (срок годности) на поставляемый Товар устанавливается 12 </w:t>
      </w:r>
      <w:r w:rsidRPr="000966A2">
        <w:rPr>
          <w:iCs/>
          <w:sz w:val="20"/>
          <w:szCs w:val="20"/>
        </w:rPr>
        <w:t>месяцев.</w:t>
      </w:r>
      <w:r w:rsidRPr="000966A2">
        <w:rPr>
          <w:sz w:val="20"/>
          <w:szCs w:val="20"/>
        </w:rPr>
        <w:t xml:space="preserve"> Течение гарантийного срока начинается с даты подписания товарно-транспортных накладных Заказчиком. </w:t>
      </w:r>
    </w:p>
    <w:p w:rsidR="005F5EF8" w:rsidRPr="000966A2" w:rsidRDefault="00504DB3" w:rsidP="00500B49">
      <w:pPr>
        <w:numPr>
          <w:ilvl w:val="0"/>
          <w:numId w:val="7"/>
        </w:numPr>
        <w:tabs>
          <w:tab w:val="clear" w:pos="360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0966A2">
        <w:rPr>
          <w:sz w:val="20"/>
          <w:szCs w:val="20"/>
        </w:rPr>
        <w:t>Поставляемый Товар должен быть промаркирован. Маркировка должна соответствовать требованиям законодательства Российской Федерации, быть четко нанесена на каждое упаковочное место несмываемой краской, на русском языке.</w:t>
      </w:r>
    </w:p>
    <w:p w:rsidR="00AF5E38" w:rsidRPr="000966A2" w:rsidRDefault="005F5EF8" w:rsidP="00500B49">
      <w:pPr>
        <w:numPr>
          <w:ilvl w:val="0"/>
          <w:numId w:val="7"/>
        </w:numPr>
        <w:spacing w:line="276" w:lineRule="auto"/>
        <w:ind w:firstLine="207"/>
        <w:jc w:val="both"/>
        <w:rPr>
          <w:sz w:val="20"/>
          <w:szCs w:val="20"/>
        </w:rPr>
      </w:pPr>
      <w:r w:rsidRPr="000966A2">
        <w:rPr>
          <w:sz w:val="20"/>
          <w:szCs w:val="20"/>
        </w:rPr>
        <w:t xml:space="preserve">Поставляемый Товар по своему качеству должен соответствовать ГОСТ </w:t>
      </w:r>
      <w:r w:rsidR="002F5AEA" w:rsidRPr="002D2196">
        <w:rPr>
          <w:sz w:val="20"/>
          <w:szCs w:val="20"/>
        </w:rPr>
        <w:t>33128-2014</w:t>
      </w:r>
      <w:r w:rsidR="00C2422E">
        <w:rPr>
          <w:sz w:val="20"/>
          <w:szCs w:val="20"/>
        </w:rPr>
        <w:t xml:space="preserve">, </w:t>
      </w:r>
      <w:r w:rsidR="00C2422E" w:rsidRPr="00C2422E">
        <w:rPr>
          <w:sz w:val="18"/>
          <w:szCs w:val="18"/>
        </w:rPr>
        <w:t>Р 52289-2019</w:t>
      </w:r>
      <w:r w:rsidRPr="000966A2">
        <w:rPr>
          <w:sz w:val="20"/>
          <w:szCs w:val="20"/>
        </w:rPr>
        <w:t>.</w:t>
      </w:r>
    </w:p>
    <w:p w:rsidR="009D3AE1" w:rsidRDefault="00B22E36" w:rsidP="00500B49">
      <w:pPr>
        <w:numPr>
          <w:ilvl w:val="0"/>
          <w:numId w:val="7"/>
        </w:numPr>
        <w:spacing w:line="276" w:lineRule="auto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Каждая партия Товара </w:t>
      </w:r>
      <w:r w:rsidR="00A910FC" w:rsidRPr="00A910FC">
        <w:rPr>
          <w:sz w:val="20"/>
          <w:szCs w:val="20"/>
        </w:rPr>
        <w:t>должн</w:t>
      </w:r>
      <w:r>
        <w:rPr>
          <w:sz w:val="20"/>
          <w:szCs w:val="20"/>
        </w:rPr>
        <w:t>а</w:t>
      </w:r>
      <w:r w:rsidR="00A910FC" w:rsidRPr="00A910FC">
        <w:rPr>
          <w:sz w:val="20"/>
          <w:szCs w:val="20"/>
        </w:rPr>
        <w:t xml:space="preserve"> иметь необходимый комплект технической документации, подтверждающей качество Товара (сертификаты, паспорта качества), находиться в законной продаже, отвечать всем требованиям документации.</w:t>
      </w:r>
    </w:p>
    <w:p w:rsidR="009D3AE1" w:rsidRPr="00631CA9" w:rsidRDefault="00DE4A1E" w:rsidP="00500B49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9D3AE1" w:rsidRPr="00631CA9">
        <w:rPr>
          <w:b/>
          <w:sz w:val="20"/>
          <w:szCs w:val="20"/>
        </w:rPr>
        <w:t>. Стоимость Товара:</w:t>
      </w:r>
      <w:r w:rsidR="009D3AE1" w:rsidRPr="00631CA9">
        <w:rPr>
          <w:sz w:val="20"/>
          <w:szCs w:val="20"/>
        </w:rPr>
        <w:t xml:space="preserve"> </w:t>
      </w:r>
      <w:r w:rsidR="00A910FC" w:rsidRPr="00A910FC">
        <w:rPr>
          <w:sz w:val="20"/>
          <w:szCs w:val="20"/>
        </w:rPr>
        <w:t xml:space="preserve">Стоимость Товара включает в себя все возможные расходы Поставщика, связанные с исполнением условий Договора в полном объеме и надлежащего качества, в том числе расходы на страхование, сертификацию, транспортные расходы по доставке </w:t>
      </w:r>
      <w:r w:rsidR="001F3655">
        <w:rPr>
          <w:sz w:val="20"/>
          <w:szCs w:val="20"/>
        </w:rPr>
        <w:t>Т</w:t>
      </w:r>
      <w:r w:rsidR="00A910FC" w:rsidRPr="00A910FC">
        <w:rPr>
          <w:sz w:val="20"/>
          <w:szCs w:val="20"/>
        </w:rPr>
        <w:t>овара, затраты по хранению Товара до передачи Заказчику, стоимость всех необходимых погрузочных работ и иные расходы, связанные с поставкой Товара.</w:t>
      </w:r>
    </w:p>
    <w:p w:rsidR="00F229D1" w:rsidRDefault="00DE4A1E" w:rsidP="00500B49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9D3AE1" w:rsidRPr="00631CA9">
        <w:rPr>
          <w:b/>
          <w:sz w:val="20"/>
          <w:szCs w:val="20"/>
        </w:rPr>
        <w:t>. Условия оплаты Товара:</w:t>
      </w:r>
      <w:r w:rsidR="009D3AE1" w:rsidRPr="00631CA9">
        <w:rPr>
          <w:sz w:val="20"/>
          <w:szCs w:val="20"/>
        </w:rPr>
        <w:t xml:space="preserve"> </w:t>
      </w:r>
      <w:r w:rsidR="001F3655" w:rsidRPr="001F3655">
        <w:rPr>
          <w:sz w:val="20"/>
          <w:szCs w:val="20"/>
        </w:rPr>
        <w:t xml:space="preserve">Заказчик производит </w:t>
      </w:r>
      <w:r w:rsidR="001F3655">
        <w:rPr>
          <w:sz w:val="20"/>
          <w:szCs w:val="20"/>
        </w:rPr>
        <w:t>30</w:t>
      </w:r>
      <w:r w:rsidR="001F3655" w:rsidRPr="001F3655">
        <w:rPr>
          <w:sz w:val="20"/>
          <w:szCs w:val="20"/>
        </w:rPr>
        <w:t>% предоплату путем перечисления денежных средств на расчетный счет Поставщика за объем Товара, указанн</w:t>
      </w:r>
      <w:r w:rsidR="001F3655">
        <w:rPr>
          <w:sz w:val="20"/>
          <w:szCs w:val="20"/>
        </w:rPr>
        <w:t>ый</w:t>
      </w:r>
      <w:r w:rsidR="001F3655" w:rsidRPr="001F3655">
        <w:rPr>
          <w:sz w:val="20"/>
          <w:szCs w:val="20"/>
        </w:rPr>
        <w:t xml:space="preserve"> в письменной заявке АО «Башкиравтодор».</w:t>
      </w:r>
      <w:r w:rsidR="001F3655">
        <w:rPr>
          <w:sz w:val="20"/>
          <w:szCs w:val="20"/>
        </w:rPr>
        <w:t xml:space="preserve"> Оставшаяся сумма в размере 70% с отсрочкой 7 (семь) рабочих дней от даты получения каждой партии Товара (по заявке заказчика).  </w:t>
      </w:r>
      <w:r w:rsidR="001F3655" w:rsidRPr="001F3655">
        <w:rPr>
          <w:sz w:val="20"/>
          <w:szCs w:val="20"/>
        </w:rPr>
        <w:t>По согласованию Сторон возможна и иная форма расчетов, не запрещенная действующим законодательством РФ.</w:t>
      </w:r>
      <w:r w:rsidR="00111030" w:rsidRPr="00631CA9">
        <w:rPr>
          <w:sz w:val="20"/>
          <w:szCs w:val="20"/>
        </w:rPr>
        <w:t xml:space="preserve"> </w:t>
      </w:r>
    </w:p>
    <w:p w:rsidR="009D3AE1" w:rsidRDefault="00DE4A1E" w:rsidP="00500B49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9</w:t>
      </w:r>
      <w:r w:rsidR="00F229D1" w:rsidRPr="00631CA9">
        <w:rPr>
          <w:b/>
          <w:sz w:val="20"/>
          <w:szCs w:val="20"/>
        </w:rPr>
        <w:t>. Условия приемки Товара:</w:t>
      </w:r>
      <w:r w:rsidR="00F229D1" w:rsidRPr="00631CA9">
        <w:rPr>
          <w:sz w:val="20"/>
          <w:szCs w:val="20"/>
        </w:rPr>
        <w:t xml:space="preserve"> Приемка и передача Товара по количеству и качеству производится в порядке, предусмотренном инструкциями Государственного Арбитража № П-6 от 15.06.65г. и № П-7 от 25.04.66г. с дополнениями и изменениями, внесенными Государственным Арбитражем СССР от 14.11.74г. №98, Постановлением Пл</w:t>
      </w:r>
      <w:r w:rsidR="00AF5E38">
        <w:rPr>
          <w:sz w:val="20"/>
          <w:szCs w:val="20"/>
        </w:rPr>
        <w:t>енума ВАС РФ от 22.10.1997 №18, ГОСТ 32018-2012.</w:t>
      </w:r>
    </w:p>
    <w:p w:rsidR="007663AB" w:rsidRPr="00631CA9" w:rsidRDefault="00AA0743" w:rsidP="00500B49">
      <w:pPr>
        <w:spacing w:line="276" w:lineRule="auto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DE4A1E">
        <w:rPr>
          <w:b/>
          <w:sz w:val="20"/>
          <w:szCs w:val="20"/>
        </w:rPr>
        <w:t>0</w:t>
      </w:r>
      <w:r w:rsidR="009D3AE1" w:rsidRPr="00631CA9">
        <w:rPr>
          <w:b/>
          <w:sz w:val="20"/>
          <w:szCs w:val="20"/>
        </w:rPr>
        <w:t xml:space="preserve">. Критерии оценки: </w:t>
      </w:r>
    </w:p>
    <w:p w:rsidR="007663AB" w:rsidRPr="00631CA9" w:rsidRDefault="009D3AE1" w:rsidP="00500B49">
      <w:pPr>
        <w:spacing w:line="276" w:lineRule="auto"/>
        <w:jc w:val="both"/>
        <w:rPr>
          <w:sz w:val="20"/>
          <w:szCs w:val="20"/>
        </w:rPr>
      </w:pPr>
      <w:r w:rsidRPr="00631CA9">
        <w:rPr>
          <w:sz w:val="20"/>
          <w:szCs w:val="20"/>
        </w:rPr>
        <w:t>Цена договора – 80%.</w:t>
      </w:r>
    </w:p>
    <w:p w:rsidR="009D3AE1" w:rsidRPr="00631CA9" w:rsidRDefault="00AB3A8F" w:rsidP="00500B49">
      <w:pPr>
        <w:spacing w:line="276" w:lineRule="auto"/>
        <w:jc w:val="both"/>
        <w:rPr>
          <w:sz w:val="20"/>
          <w:szCs w:val="20"/>
        </w:rPr>
      </w:pPr>
      <w:r w:rsidRPr="00AB3A8F">
        <w:rPr>
          <w:sz w:val="20"/>
          <w:szCs w:val="20"/>
        </w:rPr>
        <w:t xml:space="preserve">Производитель или официальный дилер </w:t>
      </w:r>
      <w:r w:rsidR="009D3AE1" w:rsidRPr="00631CA9">
        <w:rPr>
          <w:sz w:val="20"/>
          <w:szCs w:val="20"/>
        </w:rPr>
        <w:t>– 20%.</w:t>
      </w:r>
    </w:p>
    <w:p w:rsidR="009D3AE1" w:rsidRDefault="00AA0743" w:rsidP="00500B49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DE4A1E">
        <w:rPr>
          <w:b/>
          <w:sz w:val="20"/>
          <w:szCs w:val="20"/>
        </w:rPr>
        <w:t>1</w:t>
      </w:r>
      <w:r w:rsidR="009D3AE1" w:rsidRPr="00631CA9">
        <w:rPr>
          <w:b/>
          <w:sz w:val="20"/>
          <w:szCs w:val="20"/>
        </w:rPr>
        <w:t>. Требования по передаче технических и иных документов при поставке Товара:</w:t>
      </w:r>
      <w:r w:rsidR="009D3AE1" w:rsidRPr="00631CA9">
        <w:rPr>
          <w:sz w:val="20"/>
          <w:szCs w:val="20"/>
        </w:rPr>
        <w:t xml:space="preserve"> в соответствии со статьей 456 Гражданского Кодекса Российской Федерации Поставщик обязан передавать принадлежности вещи и относящиеся к ней документы (паспорт, сертификат качества), предусмотренные законом, иными правовыми актами, договором, одновременно с передачей Товара.</w:t>
      </w:r>
    </w:p>
    <w:p w:rsidR="00C660C8" w:rsidRPr="00631CA9" w:rsidRDefault="00C660C8" w:rsidP="00C660C8">
      <w:pPr>
        <w:spacing w:line="276" w:lineRule="auto"/>
        <w:jc w:val="both"/>
        <w:rPr>
          <w:sz w:val="20"/>
          <w:szCs w:val="20"/>
        </w:rPr>
      </w:pPr>
      <w:r w:rsidRPr="00631CA9">
        <w:rPr>
          <w:sz w:val="20"/>
          <w:szCs w:val="20"/>
        </w:rPr>
        <w:t xml:space="preserve">Проверил: </w:t>
      </w:r>
      <w:r w:rsidR="00C2422E">
        <w:rPr>
          <w:sz w:val="20"/>
          <w:szCs w:val="20"/>
        </w:rPr>
        <w:t>Заместитель н</w:t>
      </w:r>
      <w:r>
        <w:rPr>
          <w:sz w:val="20"/>
          <w:szCs w:val="20"/>
        </w:rPr>
        <w:t>ачальник</w:t>
      </w:r>
      <w:r w:rsidR="00C2422E">
        <w:rPr>
          <w:sz w:val="20"/>
          <w:szCs w:val="20"/>
        </w:rPr>
        <w:t>а</w:t>
      </w:r>
      <w:r>
        <w:rPr>
          <w:sz w:val="20"/>
          <w:szCs w:val="20"/>
        </w:rPr>
        <w:t xml:space="preserve"> О</w:t>
      </w:r>
      <w:r w:rsidRPr="00631CA9">
        <w:rPr>
          <w:sz w:val="20"/>
          <w:szCs w:val="20"/>
        </w:rPr>
        <w:t xml:space="preserve">С </w:t>
      </w:r>
      <w:r>
        <w:rPr>
          <w:sz w:val="20"/>
          <w:szCs w:val="20"/>
        </w:rPr>
        <w:t xml:space="preserve">       </w:t>
      </w:r>
      <w:r w:rsidRPr="00631CA9">
        <w:rPr>
          <w:sz w:val="20"/>
          <w:szCs w:val="20"/>
        </w:rPr>
        <w:t xml:space="preserve">______________ </w:t>
      </w:r>
      <w:r w:rsidR="009D7590">
        <w:rPr>
          <w:sz w:val="20"/>
          <w:szCs w:val="20"/>
        </w:rPr>
        <w:t>С</w:t>
      </w:r>
      <w:r w:rsidR="00C2422E">
        <w:rPr>
          <w:sz w:val="20"/>
          <w:szCs w:val="20"/>
        </w:rPr>
        <w:t>ултанов Э.А.</w:t>
      </w:r>
    </w:p>
    <w:p w:rsidR="00C660C8" w:rsidRPr="00631CA9" w:rsidRDefault="00C660C8" w:rsidP="00C660C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Разработал: Инженер ОС          </w:t>
      </w:r>
      <w:r w:rsidRPr="00631CA9">
        <w:rPr>
          <w:sz w:val="20"/>
          <w:szCs w:val="20"/>
        </w:rPr>
        <w:t xml:space="preserve"> ______________ </w:t>
      </w:r>
      <w:r>
        <w:rPr>
          <w:sz w:val="20"/>
          <w:szCs w:val="20"/>
        </w:rPr>
        <w:t>Шамсутдинова З.З</w:t>
      </w:r>
      <w:r w:rsidRPr="00631CA9">
        <w:rPr>
          <w:sz w:val="20"/>
          <w:szCs w:val="20"/>
        </w:rPr>
        <w:t>.</w:t>
      </w:r>
    </w:p>
    <w:p w:rsidR="00C660C8" w:rsidRPr="00631CA9" w:rsidRDefault="00C660C8" w:rsidP="00500B49">
      <w:pPr>
        <w:spacing w:line="276" w:lineRule="auto"/>
        <w:ind w:firstLine="567"/>
        <w:jc w:val="both"/>
        <w:rPr>
          <w:sz w:val="20"/>
          <w:szCs w:val="20"/>
        </w:rPr>
      </w:pPr>
    </w:p>
    <w:sectPr w:rsidR="00C660C8" w:rsidRPr="00631CA9" w:rsidSect="00500B49">
      <w:pgSz w:w="11906" w:h="16838"/>
      <w:pgMar w:top="426" w:right="563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619"/>
    <w:multiLevelType w:val="hybridMultilevel"/>
    <w:tmpl w:val="54FA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7015"/>
    <w:multiLevelType w:val="multilevel"/>
    <w:tmpl w:val="4CA609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C3561"/>
    <w:multiLevelType w:val="hybridMultilevel"/>
    <w:tmpl w:val="F042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D252D"/>
    <w:multiLevelType w:val="hybridMultilevel"/>
    <w:tmpl w:val="F0C458E6"/>
    <w:lvl w:ilvl="0" w:tplc="75A6F9B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7B78FB"/>
    <w:multiLevelType w:val="hybridMultilevel"/>
    <w:tmpl w:val="33E40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E346C"/>
    <w:multiLevelType w:val="hybridMultilevel"/>
    <w:tmpl w:val="825EDB10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977"/>
        </w:tabs>
        <w:ind w:left="-3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257"/>
        </w:tabs>
        <w:ind w:left="-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537"/>
        </w:tabs>
        <w:ind w:left="-2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817"/>
        </w:tabs>
        <w:ind w:left="-1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1097"/>
        </w:tabs>
        <w:ind w:left="-1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377"/>
        </w:tabs>
        <w:ind w:left="-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43"/>
        </w:tabs>
        <w:ind w:left="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3"/>
        </w:tabs>
        <w:ind w:left="1063" w:hanging="360"/>
      </w:pPr>
      <w:rPr>
        <w:rFonts w:ascii="Wingdings" w:hAnsi="Wingdings" w:hint="default"/>
      </w:rPr>
    </w:lvl>
  </w:abstractNum>
  <w:abstractNum w:abstractNumId="6">
    <w:nsid w:val="3A6B6554"/>
    <w:multiLevelType w:val="hybridMultilevel"/>
    <w:tmpl w:val="4CA6097E"/>
    <w:lvl w:ilvl="0" w:tplc="4454A2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E18F4"/>
    <w:multiLevelType w:val="hybridMultilevel"/>
    <w:tmpl w:val="E03E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8157B"/>
    <w:multiLevelType w:val="hybridMultilevel"/>
    <w:tmpl w:val="967452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A241257"/>
    <w:multiLevelType w:val="hybridMultilevel"/>
    <w:tmpl w:val="974A972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5BC85399"/>
    <w:multiLevelType w:val="hybridMultilevel"/>
    <w:tmpl w:val="54FA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52C00"/>
    <w:multiLevelType w:val="hybridMultilevel"/>
    <w:tmpl w:val="9110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C7C04"/>
    <w:multiLevelType w:val="hybridMultilevel"/>
    <w:tmpl w:val="F7F6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82A73"/>
    <w:multiLevelType w:val="hybridMultilevel"/>
    <w:tmpl w:val="9E2459E6"/>
    <w:lvl w:ilvl="0" w:tplc="EB9071B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59328D"/>
    <w:multiLevelType w:val="hybridMultilevel"/>
    <w:tmpl w:val="2DFED706"/>
    <w:lvl w:ilvl="0" w:tplc="0419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15">
    <w:nsid w:val="70095190"/>
    <w:multiLevelType w:val="hybridMultilevel"/>
    <w:tmpl w:val="0CDEFBE4"/>
    <w:lvl w:ilvl="0" w:tplc="18DE4F0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0B4974"/>
    <w:multiLevelType w:val="hybridMultilevel"/>
    <w:tmpl w:val="84C29842"/>
    <w:lvl w:ilvl="0" w:tplc="FFC484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5DE2577"/>
    <w:multiLevelType w:val="hybridMultilevel"/>
    <w:tmpl w:val="4F58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91489"/>
    <w:multiLevelType w:val="hybridMultilevel"/>
    <w:tmpl w:val="087CBDF0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389"/>
        </w:tabs>
        <w:ind w:left="-3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69"/>
        </w:tabs>
        <w:ind w:left="-2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49"/>
        </w:tabs>
        <w:ind w:left="-1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29"/>
        </w:tabs>
        <w:ind w:left="-1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509"/>
        </w:tabs>
        <w:ind w:left="-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11"/>
        </w:tabs>
        <w:ind w:left="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1"/>
        </w:tabs>
        <w:ind w:left="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1"/>
        </w:tabs>
        <w:ind w:left="165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16"/>
  </w:num>
  <w:num w:numId="10">
    <w:abstractNumId w:val="12"/>
  </w:num>
  <w:num w:numId="11">
    <w:abstractNumId w:val="17"/>
  </w:num>
  <w:num w:numId="12">
    <w:abstractNumId w:val="0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EA"/>
    <w:rsid w:val="00021129"/>
    <w:rsid w:val="00025E20"/>
    <w:rsid w:val="000267FE"/>
    <w:rsid w:val="00035C40"/>
    <w:rsid w:val="00040E12"/>
    <w:rsid w:val="0005779E"/>
    <w:rsid w:val="00090168"/>
    <w:rsid w:val="000966A2"/>
    <w:rsid w:val="000A670E"/>
    <w:rsid w:val="000B04A8"/>
    <w:rsid w:val="000B2B5E"/>
    <w:rsid w:val="000B34B3"/>
    <w:rsid w:val="000C7811"/>
    <w:rsid w:val="000D1553"/>
    <w:rsid w:val="000D309B"/>
    <w:rsid w:val="000D4250"/>
    <w:rsid w:val="000E16DA"/>
    <w:rsid w:val="000E6B8B"/>
    <w:rsid w:val="000E72CE"/>
    <w:rsid w:val="000F1D5C"/>
    <w:rsid w:val="000F478A"/>
    <w:rsid w:val="00105F6A"/>
    <w:rsid w:val="00111030"/>
    <w:rsid w:val="00112A8E"/>
    <w:rsid w:val="00117D0C"/>
    <w:rsid w:val="00123292"/>
    <w:rsid w:val="001320A9"/>
    <w:rsid w:val="00145E98"/>
    <w:rsid w:val="00151169"/>
    <w:rsid w:val="00152061"/>
    <w:rsid w:val="0015254C"/>
    <w:rsid w:val="00160FC5"/>
    <w:rsid w:val="001649A1"/>
    <w:rsid w:val="00165BA6"/>
    <w:rsid w:val="00166A10"/>
    <w:rsid w:val="00172D51"/>
    <w:rsid w:val="001754B0"/>
    <w:rsid w:val="00176B5D"/>
    <w:rsid w:val="00177E62"/>
    <w:rsid w:val="0019311C"/>
    <w:rsid w:val="001951BF"/>
    <w:rsid w:val="001A5BD7"/>
    <w:rsid w:val="001A68CE"/>
    <w:rsid w:val="001C39EF"/>
    <w:rsid w:val="001E297E"/>
    <w:rsid w:val="001E7700"/>
    <w:rsid w:val="001F3655"/>
    <w:rsid w:val="001F5236"/>
    <w:rsid w:val="00214D51"/>
    <w:rsid w:val="0021519F"/>
    <w:rsid w:val="002279DF"/>
    <w:rsid w:val="00230B08"/>
    <w:rsid w:val="00236987"/>
    <w:rsid w:val="002508FD"/>
    <w:rsid w:val="0025441C"/>
    <w:rsid w:val="00256CE7"/>
    <w:rsid w:val="0026599C"/>
    <w:rsid w:val="00266035"/>
    <w:rsid w:val="002711CD"/>
    <w:rsid w:val="002743B6"/>
    <w:rsid w:val="00274F79"/>
    <w:rsid w:val="0028063C"/>
    <w:rsid w:val="00294C95"/>
    <w:rsid w:val="00296C72"/>
    <w:rsid w:val="00297A2B"/>
    <w:rsid w:val="002A4E99"/>
    <w:rsid w:val="002A50D8"/>
    <w:rsid w:val="002B3BEE"/>
    <w:rsid w:val="002C25BC"/>
    <w:rsid w:val="002C6B4E"/>
    <w:rsid w:val="002C73F2"/>
    <w:rsid w:val="002D2196"/>
    <w:rsid w:val="002D4613"/>
    <w:rsid w:val="002D4690"/>
    <w:rsid w:val="002E7428"/>
    <w:rsid w:val="002F5AEA"/>
    <w:rsid w:val="00305CA7"/>
    <w:rsid w:val="003123D5"/>
    <w:rsid w:val="003156B6"/>
    <w:rsid w:val="003312A0"/>
    <w:rsid w:val="003316B8"/>
    <w:rsid w:val="00333516"/>
    <w:rsid w:val="00346576"/>
    <w:rsid w:val="00352DCC"/>
    <w:rsid w:val="003679E7"/>
    <w:rsid w:val="003714CD"/>
    <w:rsid w:val="00371B59"/>
    <w:rsid w:val="00374723"/>
    <w:rsid w:val="003837CF"/>
    <w:rsid w:val="00386B57"/>
    <w:rsid w:val="00391C4A"/>
    <w:rsid w:val="003B1AE2"/>
    <w:rsid w:val="003B6562"/>
    <w:rsid w:val="003B6A10"/>
    <w:rsid w:val="003C41BE"/>
    <w:rsid w:val="003C6ACB"/>
    <w:rsid w:val="003D4F24"/>
    <w:rsid w:val="003E7D50"/>
    <w:rsid w:val="00404F2C"/>
    <w:rsid w:val="00407065"/>
    <w:rsid w:val="00410031"/>
    <w:rsid w:val="00413D16"/>
    <w:rsid w:val="00433F1F"/>
    <w:rsid w:val="00435701"/>
    <w:rsid w:val="00437D30"/>
    <w:rsid w:val="004412D2"/>
    <w:rsid w:val="004452EB"/>
    <w:rsid w:val="004457D0"/>
    <w:rsid w:val="00445D5F"/>
    <w:rsid w:val="004463CC"/>
    <w:rsid w:val="00474C86"/>
    <w:rsid w:val="004903E6"/>
    <w:rsid w:val="004A157E"/>
    <w:rsid w:val="004A222F"/>
    <w:rsid w:val="004A5AF5"/>
    <w:rsid w:val="004B5E73"/>
    <w:rsid w:val="004C0865"/>
    <w:rsid w:val="004E3DE9"/>
    <w:rsid w:val="004E7FC6"/>
    <w:rsid w:val="004F3621"/>
    <w:rsid w:val="004F3C22"/>
    <w:rsid w:val="004F4232"/>
    <w:rsid w:val="00500B49"/>
    <w:rsid w:val="005038A6"/>
    <w:rsid w:val="00504DB3"/>
    <w:rsid w:val="005108C3"/>
    <w:rsid w:val="005162FD"/>
    <w:rsid w:val="00516E2F"/>
    <w:rsid w:val="00522ECE"/>
    <w:rsid w:val="005325FC"/>
    <w:rsid w:val="0053549A"/>
    <w:rsid w:val="005422A4"/>
    <w:rsid w:val="00544DC9"/>
    <w:rsid w:val="00545D9E"/>
    <w:rsid w:val="005545A2"/>
    <w:rsid w:val="00555A3D"/>
    <w:rsid w:val="00561C1F"/>
    <w:rsid w:val="00565213"/>
    <w:rsid w:val="0057037A"/>
    <w:rsid w:val="005705AF"/>
    <w:rsid w:val="0057178F"/>
    <w:rsid w:val="0057481B"/>
    <w:rsid w:val="00591A8F"/>
    <w:rsid w:val="005A2B63"/>
    <w:rsid w:val="005B1A73"/>
    <w:rsid w:val="005B6741"/>
    <w:rsid w:val="005C685D"/>
    <w:rsid w:val="005D1962"/>
    <w:rsid w:val="005D4709"/>
    <w:rsid w:val="005F16BD"/>
    <w:rsid w:val="005F2701"/>
    <w:rsid w:val="005F37E4"/>
    <w:rsid w:val="005F5EF8"/>
    <w:rsid w:val="0060462A"/>
    <w:rsid w:val="0062085D"/>
    <w:rsid w:val="00631CA9"/>
    <w:rsid w:val="00632270"/>
    <w:rsid w:val="0063499B"/>
    <w:rsid w:val="006360D5"/>
    <w:rsid w:val="0065169F"/>
    <w:rsid w:val="00655DED"/>
    <w:rsid w:val="006909E5"/>
    <w:rsid w:val="00692057"/>
    <w:rsid w:val="0069799B"/>
    <w:rsid w:val="006B2956"/>
    <w:rsid w:val="006B430F"/>
    <w:rsid w:val="006B5951"/>
    <w:rsid w:val="006C4758"/>
    <w:rsid w:val="006C6947"/>
    <w:rsid w:val="006E11FA"/>
    <w:rsid w:val="006F6866"/>
    <w:rsid w:val="00701269"/>
    <w:rsid w:val="00702617"/>
    <w:rsid w:val="00705CFA"/>
    <w:rsid w:val="007069B4"/>
    <w:rsid w:val="00716BC3"/>
    <w:rsid w:val="0073117F"/>
    <w:rsid w:val="0073330C"/>
    <w:rsid w:val="007376C4"/>
    <w:rsid w:val="0074367C"/>
    <w:rsid w:val="00745F44"/>
    <w:rsid w:val="00760E85"/>
    <w:rsid w:val="007663AB"/>
    <w:rsid w:val="00767D74"/>
    <w:rsid w:val="007733A1"/>
    <w:rsid w:val="007827C2"/>
    <w:rsid w:val="00787A1B"/>
    <w:rsid w:val="007A1C7A"/>
    <w:rsid w:val="007A3CA3"/>
    <w:rsid w:val="007B473F"/>
    <w:rsid w:val="007D5908"/>
    <w:rsid w:val="007D7368"/>
    <w:rsid w:val="007E2DC7"/>
    <w:rsid w:val="007E373E"/>
    <w:rsid w:val="007F10F3"/>
    <w:rsid w:val="007F4903"/>
    <w:rsid w:val="008112D3"/>
    <w:rsid w:val="00822594"/>
    <w:rsid w:val="00824E7B"/>
    <w:rsid w:val="008275D3"/>
    <w:rsid w:val="00834D0B"/>
    <w:rsid w:val="00846AFA"/>
    <w:rsid w:val="00847F8A"/>
    <w:rsid w:val="0085044A"/>
    <w:rsid w:val="00855F31"/>
    <w:rsid w:val="008573DB"/>
    <w:rsid w:val="00857B18"/>
    <w:rsid w:val="00866270"/>
    <w:rsid w:val="008675FC"/>
    <w:rsid w:val="00882C28"/>
    <w:rsid w:val="008862E0"/>
    <w:rsid w:val="008916EC"/>
    <w:rsid w:val="00894007"/>
    <w:rsid w:val="008A6103"/>
    <w:rsid w:val="008C183B"/>
    <w:rsid w:val="008C3089"/>
    <w:rsid w:val="008D1554"/>
    <w:rsid w:val="008D6B43"/>
    <w:rsid w:val="008E7121"/>
    <w:rsid w:val="008F7AE5"/>
    <w:rsid w:val="0090075A"/>
    <w:rsid w:val="009171CF"/>
    <w:rsid w:val="009221A8"/>
    <w:rsid w:val="00922B4B"/>
    <w:rsid w:val="00925BEA"/>
    <w:rsid w:val="00930605"/>
    <w:rsid w:val="009360B7"/>
    <w:rsid w:val="00936798"/>
    <w:rsid w:val="00954E60"/>
    <w:rsid w:val="00955AA9"/>
    <w:rsid w:val="00986099"/>
    <w:rsid w:val="009A69FF"/>
    <w:rsid w:val="009B0FD5"/>
    <w:rsid w:val="009C1996"/>
    <w:rsid w:val="009C4E4C"/>
    <w:rsid w:val="009D1A4D"/>
    <w:rsid w:val="009D2154"/>
    <w:rsid w:val="009D3AE1"/>
    <w:rsid w:val="009D7590"/>
    <w:rsid w:val="009D7E8C"/>
    <w:rsid w:val="009E1A2A"/>
    <w:rsid w:val="009F1892"/>
    <w:rsid w:val="00A00069"/>
    <w:rsid w:val="00A02BAA"/>
    <w:rsid w:val="00A11B0A"/>
    <w:rsid w:val="00A11F4B"/>
    <w:rsid w:val="00A2158C"/>
    <w:rsid w:val="00A24882"/>
    <w:rsid w:val="00A248F6"/>
    <w:rsid w:val="00A31D9D"/>
    <w:rsid w:val="00A31FAF"/>
    <w:rsid w:val="00A35B61"/>
    <w:rsid w:val="00A4000F"/>
    <w:rsid w:val="00A472D0"/>
    <w:rsid w:val="00A500E5"/>
    <w:rsid w:val="00A5062C"/>
    <w:rsid w:val="00A50F5E"/>
    <w:rsid w:val="00A51099"/>
    <w:rsid w:val="00A647BC"/>
    <w:rsid w:val="00A6503B"/>
    <w:rsid w:val="00A65048"/>
    <w:rsid w:val="00A65FDC"/>
    <w:rsid w:val="00A73191"/>
    <w:rsid w:val="00A82028"/>
    <w:rsid w:val="00A90CF2"/>
    <w:rsid w:val="00A910FC"/>
    <w:rsid w:val="00A92689"/>
    <w:rsid w:val="00A9335C"/>
    <w:rsid w:val="00AA0743"/>
    <w:rsid w:val="00AA1002"/>
    <w:rsid w:val="00AA1BC9"/>
    <w:rsid w:val="00AB3A8F"/>
    <w:rsid w:val="00AD050C"/>
    <w:rsid w:val="00AE11A3"/>
    <w:rsid w:val="00AE3093"/>
    <w:rsid w:val="00AE7B32"/>
    <w:rsid w:val="00AF5E38"/>
    <w:rsid w:val="00B108FE"/>
    <w:rsid w:val="00B22E36"/>
    <w:rsid w:val="00B27A89"/>
    <w:rsid w:val="00B307B6"/>
    <w:rsid w:val="00B31EE5"/>
    <w:rsid w:val="00B43D2E"/>
    <w:rsid w:val="00B50A7E"/>
    <w:rsid w:val="00B54E1C"/>
    <w:rsid w:val="00B63786"/>
    <w:rsid w:val="00B678B1"/>
    <w:rsid w:val="00B71254"/>
    <w:rsid w:val="00B7398E"/>
    <w:rsid w:val="00B86211"/>
    <w:rsid w:val="00B95689"/>
    <w:rsid w:val="00BA0C8C"/>
    <w:rsid w:val="00BA39CA"/>
    <w:rsid w:val="00BA7339"/>
    <w:rsid w:val="00BB685D"/>
    <w:rsid w:val="00BC6777"/>
    <w:rsid w:val="00BC753D"/>
    <w:rsid w:val="00BD535D"/>
    <w:rsid w:val="00BF4A84"/>
    <w:rsid w:val="00BF7A27"/>
    <w:rsid w:val="00C0139F"/>
    <w:rsid w:val="00C102BD"/>
    <w:rsid w:val="00C209C2"/>
    <w:rsid w:val="00C222A3"/>
    <w:rsid w:val="00C22448"/>
    <w:rsid w:val="00C2422E"/>
    <w:rsid w:val="00C31B73"/>
    <w:rsid w:val="00C324F3"/>
    <w:rsid w:val="00C34BDA"/>
    <w:rsid w:val="00C421E7"/>
    <w:rsid w:val="00C516D3"/>
    <w:rsid w:val="00C51B0B"/>
    <w:rsid w:val="00C531A6"/>
    <w:rsid w:val="00C54DC2"/>
    <w:rsid w:val="00C64890"/>
    <w:rsid w:val="00C65E99"/>
    <w:rsid w:val="00C660C8"/>
    <w:rsid w:val="00C81302"/>
    <w:rsid w:val="00C86F60"/>
    <w:rsid w:val="00C956C2"/>
    <w:rsid w:val="00C97880"/>
    <w:rsid w:val="00CA5187"/>
    <w:rsid w:val="00CA6A83"/>
    <w:rsid w:val="00CB08EF"/>
    <w:rsid w:val="00CB3EEB"/>
    <w:rsid w:val="00CB6C70"/>
    <w:rsid w:val="00CC6A51"/>
    <w:rsid w:val="00CC7972"/>
    <w:rsid w:val="00CD1A62"/>
    <w:rsid w:val="00CD28FB"/>
    <w:rsid w:val="00CD76FA"/>
    <w:rsid w:val="00CE2D3A"/>
    <w:rsid w:val="00CE4BC0"/>
    <w:rsid w:val="00CF18E6"/>
    <w:rsid w:val="00CF607A"/>
    <w:rsid w:val="00D03235"/>
    <w:rsid w:val="00D033D3"/>
    <w:rsid w:val="00D12DE0"/>
    <w:rsid w:val="00D15C03"/>
    <w:rsid w:val="00D17DF3"/>
    <w:rsid w:val="00D243A2"/>
    <w:rsid w:val="00D309B1"/>
    <w:rsid w:val="00D378A2"/>
    <w:rsid w:val="00D46547"/>
    <w:rsid w:val="00D4663B"/>
    <w:rsid w:val="00D46FEB"/>
    <w:rsid w:val="00D6113E"/>
    <w:rsid w:val="00D776B1"/>
    <w:rsid w:val="00D80218"/>
    <w:rsid w:val="00D80503"/>
    <w:rsid w:val="00D85EBB"/>
    <w:rsid w:val="00D93C3C"/>
    <w:rsid w:val="00D94A59"/>
    <w:rsid w:val="00DB51CB"/>
    <w:rsid w:val="00DD05B5"/>
    <w:rsid w:val="00DD2545"/>
    <w:rsid w:val="00DD7EB0"/>
    <w:rsid w:val="00DE1D5B"/>
    <w:rsid w:val="00DE4A1E"/>
    <w:rsid w:val="00DF1A5A"/>
    <w:rsid w:val="00DF1CBC"/>
    <w:rsid w:val="00E11BD3"/>
    <w:rsid w:val="00E151E5"/>
    <w:rsid w:val="00E204CF"/>
    <w:rsid w:val="00E20793"/>
    <w:rsid w:val="00E219B5"/>
    <w:rsid w:val="00E26FEA"/>
    <w:rsid w:val="00E32377"/>
    <w:rsid w:val="00E34F27"/>
    <w:rsid w:val="00E40A25"/>
    <w:rsid w:val="00E40A85"/>
    <w:rsid w:val="00E42568"/>
    <w:rsid w:val="00E45A5A"/>
    <w:rsid w:val="00E47903"/>
    <w:rsid w:val="00E50B89"/>
    <w:rsid w:val="00E51770"/>
    <w:rsid w:val="00E53649"/>
    <w:rsid w:val="00E54C08"/>
    <w:rsid w:val="00E616A6"/>
    <w:rsid w:val="00E82A69"/>
    <w:rsid w:val="00E85CA2"/>
    <w:rsid w:val="00E91C60"/>
    <w:rsid w:val="00E95B9A"/>
    <w:rsid w:val="00EA68CC"/>
    <w:rsid w:val="00EB2715"/>
    <w:rsid w:val="00EB3536"/>
    <w:rsid w:val="00EB3568"/>
    <w:rsid w:val="00EB7961"/>
    <w:rsid w:val="00ED6660"/>
    <w:rsid w:val="00EE3692"/>
    <w:rsid w:val="00EF3413"/>
    <w:rsid w:val="00F11D63"/>
    <w:rsid w:val="00F229D1"/>
    <w:rsid w:val="00F26572"/>
    <w:rsid w:val="00F27A9E"/>
    <w:rsid w:val="00F31AA3"/>
    <w:rsid w:val="00F347C5"/>
    <w:rsid w:val="00F348BC"/>
    <w:rsid w:val="00F40A15"/>
    <w:rsid w:val="00F40E9F"/>
    <w:rsid w:val="00F51A17"/>
    <w:rsid w:val="00F54C79"/>
    <w:rsid w:val="00F602BE"/>
    <w:rsid w:val="00F627AD"/>
    <w:rsid w:val="00F65A95"/>
    <w:rsid w:val="00F664F1"/>
    <w:rsid w:val="00F849D1"/>
    <w:rsid w:val="00F8620B"/>
    <w:rsid w:val="00F93815"/>
    <w:rsid w:val="00F947FF"/>
    <w:rsid w:val="00FB2CAE"/>
    <w:rsid w:val="00FC4D4A"/>
    <w:rsid w:val="00FD464B"/>
    <w:rsid w:val="00FD5981"/>
    <w:rsid w:val="00FF019F"/>
    <w:rsid w:val="00FF0D5B"/>
    <w:rsid w:val="00FF1DD4"/>
    <w:rsid w:val="00FF3D8A"/>
    <w:rsid w:val="00FF3EA8"/>
    <w:rsid w:val="00FF5334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2A"/>
    <w:rPr>
      <w:sz w:val="24"/>
      <w:szCs w:val="24"/>
    </w:rPr>
  </w:style>
  <w:style w:type="paragraph" w:styleId="1">
    <w:name w:val="heading 1"/>
    <w:basedOn w:val="a"/>
    <w:next w:val="a"/>
    <w:qFormat/>
    <w:rsid w:val="00B71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8A61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27A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3B65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FEA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E26FEA"/>
    <w:rPr>
      <w:spacing w:val="2"/>
      <w:sz w:val="23"/>
      <w:szCs w:val="23"/>
      <w:lang w:bidi="ar-SA"/>
    </w:rPr>
  </w:style>
  <w:style w:type="paragraph" w:styleId="a5">
    <w:name w:val="Body Text"/>
    <w:basedOn w:val="a"/>
    <w:link w:val="a4"/>
    <w:rsid w:val="00E26FEA"/>
    <w:pPr>
      <w:shd w:val="clear" w:color="auto" w:fill="FFFFFF"/>
      <w:spacing w:before="300" w:after="60" w:line="240" w:lineRule="atLeast"/>
      <w:ind w:hanging="380"/>
    </w:pPr>
    <w:rPr>
      <w:spacing w:val="2"/>
      <w:sz w:val="23"/>
      <w:szCs w:val="23"/>
    </w:rPr>
  </w:style>
  <w:style w:type="paragraph" w:styleId="a6">
    <w:name w:val="Normal (Web)"/>
    <w:basedOn w:val="a"/>
    <w:rsid w:val="008A6103"/>
    <w:pPr>
      <w:spacing w:before="100" w:beforeAutospacing="1" w:after="100" w:afterAutospacing="1"/>
    </w:pPr>
  </w:style>
  <w:style w:type="character" w:styleId="a7">
    <w:name w:val="Strong"/>
    <w:qFormat/>
    <w:rsid w:val="008A6103"/>
    <w:rPr>
      <w:b/>
      <w:bCs/>
    </w:rPr>
  </w:style>
  <w:style w:type="character" w:customStyle="1" w:styleId="apple-converted-space">
    <w:name w:val="apple-converted-space"/>
    <w:basedOn w:val="a0"/>
    <w:rsid w:val="008A6103"/>
  </w:style>
  <w:style w:type="paragraph" w:styleId="20">
    <w:name w:val="Body Text 2"/>
    <w:basedOn w:val="a"/>
    <w:rsid w:val="003B6562"/>
    <w:pPr>
      <w:spacing w:after="120" w:line="480" w:lineRule="auto"/>
    </w:pPr>
  </w:style>
  <w:style w:type="paragraph" w:customStyle="1" w:styleId="ConsNormal">
    <w:name w:val="ConsNormal"/>
    <w:rsid w:val="003B65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16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A5AF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A5AF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82028"/>
    <w:pPr>
      <w:widowControl w:val="0"/>
      <w:autoSpaceDE w:val="0"/>
      <w:autoSpaceDN w:val="0"/>
      <w:spacing w:before="21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413D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13D1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13D16"/>
  </w:style>
  <w:style w:type="paragraph" w:styleId="ae">
    <w:name w:val="annotation subject"/>
    <w:basedOn w:val="ac"/>
    <w:next w:val="ac"/>
    <w:link w:val="af"/>
    <w:semiHidden/>
    <w:unhideWhenUsed/>
    <w:rsid w:val="00413D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13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2A"/>
    <w:rPr>
      <w:sz w:val="24"/>
      <w:szCs w:val="24"/>
    </w:rPr>
  </w:style>
  <w:style w:type="paragraph" w:styleId="1">
    <w:name w:val="heading 1"/>
    <w:basedOn w:val="a"/>
    <w:next w:val="a"/>
    <w:qFormat/>
    <w:rsid w:val="00B71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8A61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27A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3B65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FEA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E26FEA"/>
    <w:rPr>
      <w:spacing w:val="2"/>
      <w:sz w:val="23"/>
      <w:szCs w:val="23"/>
      <w:lang w:bidi="ar-SA"/>
    </w:rPr>
  </w:style>
  <w:style w:type="paragraph" w:styleId="a5">
    <w:name w:val="Body Text"/>
    <w:basedOn w:val="a"/>
    <w:link w:val="a4"/>
    <w:rsid w:val="00E26FEA"/>
    <w:pPr>
      <w:shd w:val="clear" w:color="auto" w:fill="FFFFFF"/>
      <w:spacing w:before="300" w:after="60" w:line="240" w:lineRule="atLeast"/>
      <w:ind w:hanging="380"/>
    </w:pPr>
    <w:rPr>
      <w:spacing w:val="2"/>
      <w:sz w:val="23"/>
      <w:szCs w:val="23"/>
    </w:rPr>
  </w:style>
  <w:style w:type="paragraph" w:styleId="a6">
    <w:name w:val="Normal (Web)"/>
    <w:basedOn w:val="a"/>
    <w:rsid w:val="008A6103"/>
    <w:pPr>
      <w:spacing w:before="100" w:beforeAutospacing="1" w:after="100" w:afterAutospacing="1"/>
    </w:pPr>
  </w:style>
  <w:style w:type="character" w:styleId="a7">
    <w:name w:val="Strong"/>
    <w:qFormat/>
    <w:rsid w:val="008A6103"/>
    <w:rPr>
      <w:b/>
      <w:bCs/>
    </w:rPr>
  </w:style>
  <w:style w:type="character" w:customStyle="1" w:styleId="apple-converted-space">
    <w:name w:val="apple-converted-space"/>
    <w:basedOn w:val="a0"/>
    <w:rsid w:val="008A6103"/>
  </w:style>
  <w:style w:type="paragraph" w:styleId="20">
    <w:name w:val="Body Text 2"/>
    <w:basedOn w:val="a"/>
    <w:rsid w:val="003B6562"/>
    <w:pPr>
      <w:spacing w:after="120" w:line="480" w:lineRule="auto"/>
    </w:pPr>
  </w:style>
  <w:style w:type="paragraph" w:customStyle="1" w:styleId="ConsNormal">
    <w:name w:val="ConsNormal"/>
    <w:rsid w:val="003B65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16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A5AF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A5AF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82028"/>
    <w:pPr>
      <w:widowControl w:val="0"/>
      <w:autoSpaceDE w:val="0"/>
      <w:autoSpaceDN w:val="0"/>
      <w:spacing w:before="21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413D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13D1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13D16"/>
  </w:style>
  <w:style w:type="paragraph" w:styleId="ae">
    <w:name w:val="annotation subject"/>
    <w:basedOn w:val="ac"/>
    <w:next w:val="ac"/>
    <w:link w:val="af"/>
    <w:semiHidden/>
    <w:unhideWhenUsed/>
    <w:rsid w:val="00413D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13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BB62-BC86-48AB-949C-BB1AEE2A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ОАО Башкиравтодор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Замена</dc:creator>
  <cp:lastModifiedBy>Бикмухаметов</cp:lastModifiedBy>
  <cp:revision>5</cp:revision>
  <cp:lastPrinted>2023-04-18T10:54:00Z</cp:lastPrinted>
  <dcterms:created xsi:type="dcterms:W3CDTF">2023-04-26T08:11:00Z</dcterms:created>
  <dcterms:modified xsi:type="dcterms:W3CDTF">2023-04-27T13:03:00Z</dcterms:modified>
</cp:coreProperties>
</file>