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1B26BF"/>
    <w:p w:rsidR="00DB6D8C" w:rsidRPr="00F05FF9" w:rsidRDefault="00DB6D8C" w:rsidP="00DB6D8C">
      <w:pPr>
        <w:keepNext/>
        <w:spacing w:before="480" w:after="240"/>
        <w:jc w:val="center"/>
        <w:rPr>
          <w:b/>
          <w:bCs/>
        </w:rPr>
      </w:pPr>
      <w:r w:rsidRPr="00F05FF9">
        <w:rPr>
          <w:b/>
          <w:bCs/>
        </w:rPr>
        <w:t>Обоснование НМЦ</w:t>
      </w:r>
      <w:r w:rsidR="00251774">
        <w:rPr>
          <w:b/>
          <w:bCs/>
        </w:rPr>
        <w:t xml:space="preserve"> </w:t>
      </w:r>
      <w:r w:rsidR="00AF20B8">
        <w:rPr>
          <w:b/>
          <w:bCs/>
        </w:rPr>
        <w:t>17.02.01.03-11/</w:t>
      </w:r>
      <w:r w:rsidR="00AF20B8" w:rsidRPr="00AF20B8">
        <w:rPr>
          <w:b/>
          <w:bCs/>
        </w:rPr>
        <w:t xml:space="preserve">57 к заявке №371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AF20B8" w:rsidRDefault="00AF20B8" w:rsidP="00AF20B8">
            <w:pPr>
              <w:keepNext/>
              <w:spacing w:before="40" w:after="40"/>
              <w:jc w:val="center"/>
              <w:rPr>
                <w:i/>
              </w:rPr>
            </w:pPr>
            <w:r w:rsidRPr="00AF20B8">
              <w:rPr>
                <w:b/>
                <w:i/>
              </w:rPr>
              <w:t>Техническое обслуживание (водолазные работы) на ПП «Сода»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AF20B8" w:rsidP="00AF20B8">
            <w:pPr>
              <w:keepNext/>
              <w:spacing w:before="40" w:after="40"/>
              <w:jc w:val="center"/>
            </w:pPr>
            <w:r>
              <w:t>02 февраля</w:t>
            </w:r>
            <w:r w:rsidR="001F5374">
              <w:t xml:space="preserve"> 202</w:t>
            </w:r>
            <w:r>
              <w:t>3</w:t>
            </w:r>
            <w:r w:rsidR="001F5374"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№</w:t>
            </w:r>
            <w:r w:rsidRPr="00F05FF9">
              <w:rPr>
                <w:b/>
                <w:bCs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Значения показателей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9F0D28" w:rsidRDefault="005225AC" w:rsidP="00DB6D8C">
            <w:pPr>
              <w:spacing w:before="40" w:after="40"/>
            </w:pPr>
            <w:r>
              <w:t>В</w:t>
            </w:r>
            <w:r w:rsidRPr="005225AC">
              <w:t xml:space="preserve"> соответствии с утвержденным </w:t>
            </w:r>
            <w:r w:rsidR="00053182">
              <w:t xml:space="preserve">техническим </w:t>
            </w:r>
            <w:r w:rsidRPr="005225AC">
              <w:t xml:space="preserve">заданием </w:t>
            </w:r>
            <w:r w:rsidR="00DB6D8C">
              <w:t>.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Место поставки продукции</w:t>
            </w:r>
          </w:p>
        </w:tc>
        <w:tc>
          <w:tcPr>
            <w:tcW w:w="3216" w:type="dxa"/>
          </w:tcPr>
          <w:p w:rsidR="00D94C68" w:rsidRPr="00F05FF9" w:rsidRDefault="00AF20B8" w:rsidP="009F0D28">
            <w:pPr>
              <w:spacing w:before="40" w:after="40"/>
            </w:pPr>
            <w:r w:rsidRPr="002F79E6">
              <w:t>г. Стерлитамак, АО «БСК», пр</w:t>
            </w:r>
            <w:r>
              <w:t>-</w:t>
            </w:r>
            <w:r w:rsidRPr="002F79E6">
              <w:t>во «Сода</w:t>
            </w:r>
            <w:r>
              <w:t xml:space="preserve">», </w:t>
            </w:r>
            <w:r w:rsidRPr="002F79E6">
              <w:rPr>
                <w:lang w:eastAsia="ru-RU"/>
              </w:rPr>
              <w:t>цех</w:t>
            </w:r>
            <w:r>
              <w:rPr>
                <w:lang w:eastAsia="ru-RU"/>
              </w:rPr>
              <w:t>а</w:t>
            </w:r>
            <w:r w:rsidRPr="002F79E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№13,49,67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D94C68" w:rsidRPr="00F05FF9" w:rsidRDefault="00AF20B8" w:rsidP="00F24CF4">
            <w:pPr>
              <w:spacing w:before="40" w:after="40"/>
            </w:pPr>
            <w:r w:rsidRPr="002F79E6">
              <w:rPr>
                <w:lang w:eastAsia="ru-RU"/>
              </w:rPr>
              <w:t xml:space="preserve">с </w:t>
            </w:r>
            <w:r>
              <w:rPr>
                <w:lang w:eastAsia="ru-RU"/>
              </w:rPr>
              <w:t>01.03.2023</w:t>
            </w:r>
            <w:r w:rsidRPr="002F79E6">
              <w:rPr>
                <w:lang w:eastAsia="ru-RU"/>
              </w:rPr>
              <w:t>г.</w:t>
            </w:r>
            <w:r>
              <w:rPr>
                <w:lang w:eastAsia="ru-RU"/>
              </w:rPr>
              <w:t xml:space="preserve"> по 29.12.2023г.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D94C68" w:rsidRPr="00F05FF9" w:rsidRDefault="00A837EA" w:rsidP="0026074E">
            <w:pPr>
              <w:spacing w:before="40" w:after="40"/>
            </w:pPr>
            <w:r w:rsidRPr="009F0D28">
              <w:t xml:space="preserve">В соответствии с </w:t>
            </w:r>
            <w:r w:rsidR="0026074E" w:rsidRPr="009F0D28">
              <w:t>документацией о закупке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D94C68" w:rsidRPr="00F05FF9" w:rsidRDefault="00AA6EDF" w:rsidP="001507C3">
            <w:pPr>
              <w:spacing w:before="40" w:after="40"/>
            </w:pPr>
            <w:r w:rsidRPr="00812FCF">
              <w:rPr>
                <w:bCs/>
                <w:sz w:val="24"/>
                <w:szCs w:val="28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AA6EDF" w:rsidRDefault="00AA6EDF" w:rsidP="00AA6EDF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 xml:space="preserve">Формирование  НМЦ учитывает  лимитированные и дополнительные затраты компенсируемые Заказчиком: </w:t>
            </w:r>
          </w:p>
          <w:p w:rsidR="00AA6EDF" w:rsidRPr="00812FCF" w:rsidRDefault="007E77AC" w:rsidP="007E77AC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-расходы, связанные с выполнением работ в зимнее время, на сумму 290 714,80 руб. с НДС;</w:t>
            </w:r>
            <w:r w:rsidR="00AA6EDF" w:rsidRPr="00812FCF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7E77AC" w:rsidRDefault="00AA6EDF" w:rsidP="00AA6EDF">
            <w:pPr>
              <w:spacing w:before="40" w:after="40"/>
              <w:rPr>
                <w:rFonts w:eastAsia="Times New Roman"/>
                <w:sz w:val="24"/>
                <w:szCs w:val="28"/>
              </w:rPr>
            </w:pPr>
            <w:r w:rsidRPr="00812FCF">
              <w:rPr>
                <w:rFonts w:eastAsia="Times New Roman"/>
                <w:sz w:val="24"/>
                <w:szCs w:val="28"/>
              </w:rPr>
              <w:t>-</w:t>
            </w:r>
            <w:r w:rsidR="004F1EDE">
              <w:rPr>
                <w:rFonts w:eastAsia="Times New Roman"/>
                <w:sz w:val="24"/>
                <w:szCs w:val="28"/>
              </w:rPr>
              <w:t xml:space="preserve"> командировочные расходы</w:t>
            </w:r>
            <w:r w:rsidR="007E77AC">
              <w:rPr>
                <w:rFonts w:eastAsia="Times New Roman"/>
                <w:sz w:val="24"/>
                <w:szCs w:val="28"/>
              </w:rPr>
              <w:t xml:space="preserve"> на сумму 315 166,80 руб. с НДС в том числе</w:t>
            </w:r>
          </w:p>
          <w:p w:rsidR="004F1EDE" w:rsidRDefault="007E77AC" w:rsidP="00AA6EDF">
            <w:pPr>
              <w:spacing w:before="40" w:after="4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 суточные – 183 847,02 руб. с НДС</w:t>
            </w:r>
            <w:r w:rsidR="004F1EDE">
              <w:rPr>
                <w:rFonts w:eastAsia="Times New Roman"/>
                <w:sz w:val="24"/>
                <w:szCs w:val="28"/>
              </w:rPr>
              <w:t>;</w:t>
            </w:r>
          </w:p>
          <w:p w:rsidR="007E77AC" w:rsidRDefault="007E77AC" w:rsidP="00AA6EDF">
            <w:pPr>
              <w:spacing w:before="40" w:after="40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 проживание - 131 319,78 руб. с НДС;</w:t>
            </w:r>
          </w:p>
          <w:p w:rsidR="00A6210F" w:rsidRPr="00F05FF9" w:rsidRDefault="00A6210F" w:rsidP="00AA6EDF">
            <w:pPr>
              <w:spacing w:before="40" w:after="40"/>
            </w:pPr>
            <w:r>
              <w:rPr>
                <w:sz w:val="24"/>
                <w:szCs w:val="24"/>
              </w:rPr>
              <w:t xml:space="preserve">- </w:t>
            </w:r>
            <w:r w:rsidRPr="008304A7">
              <w:rPr>
                <w:sz w:val="24"/>
                <w:szCs w:val="24"/>
              </w:rPr>
              <w:t xml:space="preserve">уплату всех налогов, сборов, отчислений и других обязательных платежей, установленных </w:t>
            </w:r>
            <w:r w:rsidRPr="008304A7">
              <w:rPr>
                <w:sz w:val="24"/>
                <w:szCs w:val="24"/>
              </w:rPr>
              <w:lastRenderedPageBreak/>
              <w:t>действующим законодательством Российской Федерации.</w:t>
            </w:r>
            <w:r w:rsidRPr="00812FCF">
              <w:rPr>
                <w:color w:val="FFFFFF" w:themeColor="background1"/>
              </w:rPr>
              <w:t xml:space="preserve"> с</w:t>
            </w:r>
          </w:p>
        </w:tc>
      </w:tr>
      <w:tr w:rsidR="00D94C68" w:rsidRPr="00F05FF9" w:rsidTr="00BC558E">
        <w:tc>
          <w:tcPr>
            <w:tcW w:w="808" w:type="dxa"/>
          </w:tcPr>
          <w:p w:rsidR="00D94C68" w:rsidRPr="00F05FF9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F05FF9" w:rsidRDefault="00D94C68" w:rsidP="00502F78">
            <w:pPr>
              <w:spacing w:before="40" w:after="40"/>
            </w:pPr>
            <w:r w:rsidRPr="00F05FF9">
              <w:t xml:space="preserve">Рассчитанная величина НМЦ </w:t>
            </w:r>
          </w:p>
        </w:tc>
        <w:tc>
          <w:tcPr>
            <w:tcW w:w="3216" w:type="dxa"/>
          </w:tcPr>
          <w:p w:rsidR="00D94C68" w:rsidRPr="00F05FF9" w:rsidRDefault="00AF20B8" w:rsidP="00AF20B8">
            <w:pPr>
              <w:spacing w:before="40" w:after="40"/>
            </w:pPr>
            <w:r>
              <w:t xml:space="preserve">10 988 552,80 </w:t>
            </w:r>
            <w:r w:rsidR="00A837EA">
              <w:t>руб.</w:t>
            </w:r>
            <w:r w:rsidR="00AA6EDF">
              <w:t xml:space="preserve"> </w:t>
            </w:r>
            <w:r w:rsidR="00AA6EDF" w:rsidRPr="00812FCF">
              <w:rPr>
                <w:rFonts w:eastAsia="Times New Roman"/>
              </w:rPr>
              <w:t xml:space="preserve">с </w:t>
            </w:r>
            <w:r w:rsidR="00502F78">
              <w:rPr>
                <w:rFonts w:eastAsia="Times New Roman"/>
              </w:rPr>
              <w:t xml:space="preserve">НДС 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t xml:space="preserve">    </w:t>
            </w:r>
            <w:r w:rsidR="00885A00">
              <w:t>8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AF20B8" w:rsidRDefault="00AF20B8" w:rsidP="00B4149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ЛС №</w:t>
            </w:r>
            <w:r>
              <w:t xml:space="preserve"> </w:t>
            </w:r>
            <w:r w:rsidRPr="00AF20B8">
              <w:rPr>
                <w:sz w:val="24"/>
                <w:szCs w:val="24"/>
              </w:rPr>
              <w:t>13-2022-64894; 49-2022-64751; 49-2022-64772; 49-2022-64779; 49-2022-68342</w:t>
            </w:r>
            <w:r>
              <w:rPr>
                <w:sz w:val="24"/>
                <w:szCs w:val="24"/>
              </w:rPr>
              <w:t xml:space="preserve">; </w:t>
            </w:r>
            <w:r w:rsidRPr="00AF20B8">
              <w:rPr>
                <w:sz w:val="24"/>
                <w:szCs w:val="24"/>
              </w:rPr>
              <w:t>67-2022-50925 актуал.3; Выписка №13-7798; Выписка №13-7799; 49-2022-52509 актуал.2</w:t>
            </w:r>
          </w:p>
          <w:p w:rsidR="00B41491" w:rsidRDefault="00251774" w:rsidP="00B4149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1491" w:rsidRPr="00CC163D">
              <w:rPr>
                <w:sz w:val="24"/>
                <w:szCs w:val="24"/>
              </w:rPr>
              <w:t>Приказ № 421/пр</w:t>
            </w:r>
            <w:r w:rsidR="00B41491">
              <w:rPr>
                <w:sz w:val="24"/>
                <w:szCs w:val="24"/>
              </w:rPr>
              <w:t>.</w:t>
            </w:r>
            <w:r w:rsidR="00B41491" w:rsidRPr="00CC163D">
              <w:rPr>
                <w:sz w:val="24"/>
                <w:szCs w:val="24"/>
              </w:rPr>
              <w:t xml:space="preserve"> от 4 августа 2020 г</w:t>
            </w:r>
            <w:r w:rsidR="00B41491">
              <w:rPr>
                <w:sz w:val="24"/>
                <w:szCs w:val="24"/>
              </w:rPr>
              <w:t xml:space="preserve"> ; (редакция 07.07.2022г.</w:t>
            </w:r>
          </w:p>
          <w:p w:rsidR="000A4E6F" w:rsidRDefault="000A4E6F" w:rsidP="00B41491">
            <w:pPr>
              <w:spacing w:before="40" w:after="40"/>
              <w:rPr>
                <w:sz w:val="24"/>
                <w:szCs w:val="24"/>
              </w:rPr>
            </w:pPr>
            <w:r>
              <w:t>Приказ № 325/пр от 25.05.2021 г.</w:t>
            </w:r>
          </w:p>
          <w:p w:rsidR="00AF20B8" w:rsidRPr="000A4E6F" w:rsidRDefault="00CC163D" w:rsidP="00AF20B8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5A00" w:rsidRPr="000A4E6F">
              <w:rPr>
                <w:color w:val="000000" w:themeColor="text1"/>
              </w:rPr>
              <w:t>Письмо Минстроя России от 07.02.2022 г. №4153-ИФ/09 прил.2, прил.3</w:t>
            </w:r>
          </w:p>
          <w:p w:rsidR="005D672C" w:rsidRPr="000A4E6F" w:rsidRDefault="00885A00" w:rsidP="00AF20B8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  <w:r w:rsidRPr="000A4E6F">
              <w:rPr>
                <w:color w:val="000000" w:themeColor="text1"/>
                <w:sz w:val="24"/>
                <w:szCs w:val="24"/>
              </w:rPr>
              <w:t xml:space="preserve">Данные «ЦСИ» по РБ </w:t>
            </w:r>
          </w:p>
          <w:p w:rsidR="00AF20B8" w:rsidRPr="00CC163D" w:rsidRDefault="00AF20B8" w:rsidP="00AF20B8">
            <w:pPr>
              <w:rPr>
                <w:sz w:val="24"/>
                <w:szCs w:val="24"/>
              </w:rPr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F05FF9" w:rsidRDefault="00005515" w:rsidP="00885A00">
            <w:pPr>
              <w:spacing w:before="40" w:after="40"/>
            </w:pPr>
            <w:r>
              <w:t xml:space="preserve">   </w:t>
            </w:r>
            <w:r w:rsidR="00885A00">
              <w:t>9</w:t>
            </w:r>
            <w: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  <w:r w:rsidRPr="00F05FF9">
              <w:t>Дополнительная информация, в том числе</w:t>
            </w:r>
            <w:r>
              <w:t>,</w:t>
            </w:r>
            <w:r w:rsidRPr="00F05FF9">
              <w:t xml:space="preserve"> при необходимости</w:t>
            </w:r>
            <w:r>
              <w:t>,</w:t>
            </w:r>
            <w:r w:rsidRPr="00F05FF9">
              <w:t xml:space="preserve">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D94C68" w:rsidRPr="00F05FF9" w:rsidRDefault="000A4E6F" w:rsidP="00CC163D">
            <w:pPr>
              <w:spacing w:before="40" w:after="40"/>
            </w:pPr>
            <w:r w:rsidRPr="002F79E6">
              <w:t>Гарантийный сро</w:t>
            </w:r>
            <w:r>
              <w:t>к выполненных работ составляет 1 год</w:t>
            </w:r>
            <w:r w:rsidRPr="002F79E6">
              <w:t xml:space="preserve"> с даты подписания актов по форме КС-2, либо с даты устранения недостатков, выявленных в период гарантийного срока</w:t>
            </w: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885A00" w:rsidP="00005515">
            <w:pPr>
              <w:spacing w:before="40" w:after="40"/>
            </w:pPr>
            <w:r>
              <w:t xml:space="preserve">    10</w:t>
            </w:r>
            <w:r w:rsidR="00005515">
              <w:t>.</w:t>
            </w:r>
          </w:p>
        </w:tc>
        <w:tc>
          <w:tcPr>
            <w:tcW w:w="5331" w:type="dxa"/>
          </w:tcPr>
          <w:p w:rsidR="00D94C68" w:rsidRPr="00F05FF9" w:rsidRDefault="00D94C68" w:rsidP="001507C3">
            <w:pPr>
              <w:spacing w:before="40" w:after="40"/>
            </w:pPr>
            <w:r w:rsidRPr="00F05FF9">
              <w:t>Перечень приложений (при наличии)</w:t>
            </w:r>
          </w:p>
        </w:tc>
        <w:tc>
          <w:tcPr>
            <w:tcW w:w="3216" w:type="dxa"/>
          </w:tcPr>
          <w:p w:rsidR="00D94C68" w:rsidRPr="00F05FF9" w:rsidRDefault="000A4E6F" w:rsidP="000A4E6F">
            <w:pPr>
              <w:spacing w:before="40" w:after="40"/>
            </w:pPr>
            <w:r>
              <w:t>Заявка, с</w:t>
            </w:r>
            <w:r w:rsidR="00AA6EDF">
              <w:t>метный расчет,</w:t>
            </w:r>
            <w:r>
              <w:t xml:space="preserve"> расчет НМЦ</w:t>
            </w:r>
          </w:p>
        </w:tc>
      </w:tr>
    </w:tbl>
    <w:p w:rsidR="00BE0347" w:rsidRDefault="00BE0347"/>
    <w:p w:rsidR="00BE0347" w:rsidRDefault="00BE0347" w:rsidP="00BE0347">
      <w:bookmarkStart w:id="0" w:name="_GoBack"/>
      <w:bookmarkEnd w:id="0"/>
    </w:p>
    <w:sectPr w:rsidR="00BE0347" w:rsidSect="009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1B" w:rsidRDefault="003F5F1B" w:rsidP="00D94C68">
      <w:pPr>
        <w:spacing w:before="0"/>
      </w:pPr>
      <w:r>
        <w:separator/>
      </w:r>
    </w:p>
  </w:endnote>
  <w:endnote w:type="continuationSeparator" w:id="0">
    <w:p w:rsidR="003F5F1B" w:rsidRDefault="003F5F1B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1B" w:rsidRDefault="003F5F1B" w:rsidP="00D94C68">
      <w:pPr>
        <w:spacing w:before="0"/>
      </w:pPr>
      <w:r>
        <w:separator/>
      </w:r>
    </w:p>
  </w:footnote>
  <w:footnote w:type="continuationSeparator" w:id="0">
    <w:p w:rsidR="003F5F1B" w:rsidRDefault="003F5F1B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05515"/>
    <w:rsid w:val="00017981"/>
    <w:rsid w:val="00053182"/>
    <w:rsid w:val="00074A83"/>
    <w:rsid w:val="00092B20"/>
    <w:rsid w:val="000A4E6F"/>
    <w:rsid w:val="000F3553"/>
    <w:rsid w:val="001837D0"/>
    <w:rsid w:val="001B26BF"/>
    <w:rsid w:val="001F2925"/>
    <w:rsid w:val="001F5374"/>
    <w:rsid w:val="00227991"/>
    <w:rsid w:val="00251774"/>
    <w:rsid w:val="0026074E"/>
    <w:rsid w:val="00274CAF"/>
    <w:rsid w:val="00310DF4"/>
    <w:rsid w:val="00324F09"/>
    <w:rsid w:val="0034645C"/>
    <w:rsid w:val="003C0548"/>
    <w:rsid w:val="003F5F1B"/>
    <w:rsid w:val="00413A68"/>
    <w:rsid w:val="00472C54"/>
    <w:rsid w:val="004B313C"/>
    <w:rsid w:val="004B6913"/>
    <w:rsid w:val="004C0A20"/>
    <w:rsid w:val="004E29C2"/>
    <w:rsid w:val="004E6EA0"/>
    <w:rsid w:val="004F1EDE"/>
    <w:rsid w:val="00502F78"/>
    <w:rsid w:val="00510EA1"/>
    <w:rsid w:val="005225AC"/>
    <w:rsid w:val="00542390"/>
    <w:rsid w:val="0055553E"/>
    <w:rsid w:val="00560C48"/>
    <w:rsid w:val="005662D9"/>
    <w:rsid w:val="005D672C"/>
    <w:rsid w:val="00653E3D"/>
    <w:rsid w:val="00711075"/>
    <w:rsid w:val="007E77AC"/>
    <w:rsid w:val="00845D47"/>
    <w:rsid w:val="0087330E"/>
    <w:rsid w:val="00885A00"/>
    <w:rsid w:val="008C7AC7"/>
    <w:rsid w:val="008E4E7D"/>
    <w:rsid w:val="00937FFD"/>
    <w:rsid w:val="00975C49"/>
    <w:rsid w:val="009B20E5"/>
    <w:rsid w:val="009D1340"/>
    <w:rsid w:val="009D2EB7"/>
    <w:rsid w:val="009E0FEA"/>
    <w:rsid w:val="009F0D28"/>
    <w:rsid w:val="009F1D91"/>
    <w:rsid w:val="009F65B8"/>
    <w:rsid w:val="00A6210F"/>
    <w:rsid w:val="00A837EA"/>
    <w:rsid w:val="00AA1503"/>
    <w:rsid w:val="00AA6EDF"/>
    <w:rsid w:val="00AF20B8"/>
    <w:rsid w:val="00B06E0A"/>
    <w:rsid w:val="00B10B4D"/>
    <w:rsid w:val="00B41491"/>
    <w:rsid w:val="00B971FE"/>
    <w:rsid w:val="00BA3691"/>
    <w:rsid w:val="00BC558E"/>
    <w:rsid w:val="00BE0347"/>
    <w:rsid w:val="00BE398B"/>
    <w:rsid w:val="00BF10C6"/>
    <w:rsid w:val="00C37539"/>
    <w:rsid w:val="00C5304A"/>
    <w:rsid w:val="00C87DFE"/>
    <w:rsid w:val="00CB745F"/>
    <w:rsid w:val="00CC163D"/>
    <w:rsid w:val="00CF37E4"/>
    <w:rsid w:val="00D77177"/>
    <w:rsid w:val="00D94C68"/>
    <w:rsid w:val="00DB32D3"/>
    <w:rsid w:val="00DB6D8C"/>
    <w:rsid w:val="00DF7259"/>
    <w:rsid w:val="00E13978"/>
    <w:rsid w:val="00E2468C"/>
    <w:rsid w:val="00E33116"/>
    <w:rsid w:val="00E363D3"/>
    <w:rsid w:val="00E42A08"/>
    <w:rsid w:val="00E80B5E"/>
    <w:rsid w:val="00E86ED6"/>
    <w:rsid w:val="00EF0BFF"/>
    <w:rsid w:val="00F24CF4"/>
    <w:rsid w:val="00F418ED"/>
    <w:rsid w:val="00FC5FA5"/>
    <w:rsid w:val="00FF30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F30AF-BF0D-42EF-87EB-B020FCF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C375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Залимов Рустам Рамильевич</cp:lastModifiedBy>
  <cp:revision>2</cp:revision>
  <cp:lastPrinted>2021-06-24T04:40:00Z</cp:lastPrinted>
  <dcterms:created xsi:type="dcterms:W3CDTF">2023-05-11T09:10:00Z</dcterms:created>
  <dcterms:modified xsi:type="dcterms:W3CDTF">2023-05-11T09:10:00Z</dcterms:modified>
</cp:coreProperties>
</file>