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61B3B" w14:textId="77777777" w:rsidR="0044659C" w:rsidRDefault="0044659C" w:rsidP="0044659C">
      <w:pPr>
        <w:pStyle w:val="Default"/>
      </w:pPr>
    </w:p>
    <w:tbl>
      <w:tblPr>
        <w:tblW w:w="9802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"/>
        <w:gridCol w:w="1685"/>
        <w:gridCol w:w="854"/>
        <w:gridCol w:w="1714"/>
        <w:gridCol w:w="1700"/>
        <w:gridCol w:w="853"/>
        <w:gridCol w:w="511"/>
        <w:gridCol w:w="1613"/>
      </w:tblGrid>
      <w:tr w:rsidR="0044659C" w:rsidRPr="00F72ACE" w14:paraId="5C81973D" w14:textId="77777777" w:rsidTr="00F72ACE">
        <w:trPr>
          <w:trHeight w:val="84"/>
        </w:trPr>
        <w:tc>
          <w:tcPr>
            <w:tcW w:w="9802" w:type="dxa"/>
            <w:gridSpan w:val="8"/>
          </w:tcPr>
          <w:p w14:paraId="72E25B26" w14:textId="77777777" w:rsidR="00CE4057" w:rsidRPr="00F72ACE" w:rsidRDefault="00CE4057" w:rsidP="0044659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9216A07" w14:textId="77777777" w:rsidR="0044659C" w:rsidRPr="00F72ACE" w:rsidRDefault="0044659C" w:rsidP="0044659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РАСЧЕТ ДОГОВОРНОЙ СТОИМОСТИ РАБОТ</w:t>
            </w:r>
          </w:p>
          <w:p w14:paraId="0581B822" w14:textId="7D279740" w:rsidR="00CE4057" w:rsidRPr="00F72ACE" w:rsidRDefault="00CE4057" w:rsidP="0044659C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59C" w:rsidRPr="00F72ACE" w14:paraId="2E8834B2" w14:textId="77777777" w:rsidTr="00F72ACE">
        <w:trPr>
          <w:trHeight w:val="84"/>
        </w:trPr>
        <w:tc>
          <w:tcPr>
            <w:tcW w:w="9802" w:type="dxa"/>
            <w:gridSpan w:val="8"/>
          </w:tcPr>
          <w:p w14:paraId="7293E369" w14:textId="1C8E0AFA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 xml:space="preserve">Заказчик: </w:t>
            </w:r>
          </w:p>
        </w:tc>
      </w:tr>
      <w:tr w:rsidR="0044659C" w:rsidRPr="00F72ACE" w14:paraId="3A0AE4A8" w14:textId="77777777" w:rsidTr="00F72ACE">
        <w:trPr>
          <w:trHeight w:val="123"/>
        </w:trPr>
        <w:tc>
          <w:tcPr>
            <w:tcW w:w="9802" w:type="dxa"/>
            <w:gridSpan w:val="8"/>
          </w:tcPr>
          <w:p w14:paraId="3A5A6CC0" w14:textId="50BAAB14" w:rsidR="00CE4057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Подрядчик: </w:t>
            </w:r>
          </w:p>
        </w:tc>
      </w:tr>
      <w:tr w:rsidR="0044659C" w:rsidRPr="00F72ACE" w14:paraId="546A7E34" w14:textId="77777777" w:rsidTr="00F72ACE">
        <w:trPr>
          <w:trHeight w:val="84"/>
        </w:trPr>
        <w:tc>
          <w:tcPr>
            <w:tcW w:w="9802" w:type="dxa"/>
            <w:gridSpan w:val="8"/>
          </w:tcPr>
          <w:p w14:paraId="4EF2D1E1" w14:textId="6C653C3B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Объект: Комплекс по глубокой переработке зерна для производства аминокислот в г. Волгодонске</w:t>
            </w:r>
          </w:p>
        </w:tc>
      </w:tr>
      <w:tr w:rsidR="0044659C" w:rsidRPr="00F72ACE" w14:paraId="2A6DDAEF" w14:textId="77777777" w:rsidTr="00F72ACE">
        <w:trPr>
          <w:trHeight w:val="1208"/>
        </w:trPr>
        <w:tc>
          <w:tcPr>
            <w:tcW w:w="872" w:type="dxa"/>
          </w:tcPr>
          <w:p w14:paraId="14786616" w14:textId="4C23CC74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№ п</w:t>
            </w:r>
            <w:r w:rsidR="00F72AC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539" w:type="dxa"/>
            <w:gridSpan w:val="2"/>
          </w:tcPr>
          <w:p w14:paraId="69F1219F" w14:textId="77777777" w:rsidR="0044659C" w:rsidRPr="00F72ACE" w:rsidRDefault="0044659C" w:rsidP="00F72AC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1714" w:type="dxa"/>
          </w:tcPr>
          <w:p w14:paraId="62A3C37A" w14:textId="77777777" w:rsidR="0044659C" w:rsidRPr="00F72ACE" w:rsidRDefault="0044659C" w:rsidP="00F72AC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№ смет</w:t>
            </w:r>
          </w:p>
        </w:tc>
        <w:tc>
          <w:tcPr>
            <w:tcW w:w="1700" w:type="dxa"/>
          </w:tcPr>
          <w:p w14:paraId="3F8EFCAE" w14:textId="4EBF2F7F" w:rsidR="0044659C" w:rsidRPr="00F72ACE" w:rsidRDefault="0044659C" w:rsidP="00F72AC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Проектная сметная стоимость в базовых ценах 200</w:t>
            </w:r>
            <w:r w:rsidR="00F72AC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_г.</w:t>
            </w:r>
          </w:p>
        </w:tc>
        <w:tc>
          <w:tcPr>
            <w:tcW w:w="1364" w:type="dxa"/>
            <w:gridSpan w:val="2"/>
          </w:tcPr>
          <w:p w14:paraId="6B80857C" w14:textId="77777777" w:rsidR="0044659C" w:rsidRPr="00F72ACE" w:rsidRDefault="0044659C" w:rsidP="00F72AC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Текущий индекс</w:t>
            </w:r>
          </w:p>
        </w:tc>
        <w:tc>
          <w:tcPr>
            <w:tcW w:w="1613" w:type="dxa"/>
          </w:tcPr>
          <w:p w14:paraId="3C8DE3ED" w14:textId="77777777" w:rsidR="0044659C" w:rsidRPr="00F72ACE" w:rsidRDefault="0044659C" w:rsidP="00F72ACE">
            <w:pPr>
              <w:pStyle w:val="Default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Проектная сметная стоимость в текущих ценах</w:t>
            </w:r>
          </w:p>
        </w:tc>
      </w:tr>
      <w:tr w:rsidR="0044659C" w:rsidRPr="00F72ACE" w14:paraId="168EBEF2" w14:textId="77777777" w:rsidTr="00F72ACE">
        <w:trPr>
          <w:trHeight w:val="84"/>
        </w:trPr>
        <w:tc>
          <w:tcPr>
            <w:tcW w:w="872" w:type="dxa"/>
          </w:tcPr>
          <w:p w14:paraId="5374C283" w14:textId="77777777" w:rsidR="0044659C" w:rsidRPr="00F72ACE" w:rsidRDefault="0044659C" w:rsidP="00F72AC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9" w:type="dxa"/>
            <w:gridSpan w:val="2"/>
          </w:tcPr>
          <w:p w14:paraId="41570491" w14:textId="77777777" w:rsidR="0044659C" w:rsidRPr="00F72ACE" w:rsidRDefault="0044659C" w:rsidP="00F72AC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14" w:type="dxa"/>
          </w:tcPr>
          <w:p w14:paraId="4256F482" w14:textId="77777777" w:rsidR="0044659C" w:rsidRPr="00F72ACE" w:rsidRDefault="0044659C" w:rsidP="00F72AC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0" w:type="dxa"/>
          </w:tcPr>
          <w:p w14:paraId="1CEF0428" w14:textId="77777777" w:rsidR="0044659C" w:rsidRPr="00F72ACE" w:rsidRDefault="0044659C" w:rsidP="00F72AC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4" w:type="dxa"/>
            <w:gridSpan w:val="2"/>
          </w:tcPr>
          <w:p w14:paraId="187F3FB6" w14:textId="48C50A2C" w:rsidR="0044659C" w:rsidRPr="00F72ACE" w:rsidRDefault="00F72ACE" w:rsidP="00F72AC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13" w:type="dxa"/>
          </w:tcPr>
          <w:p w14:paraId="64BBE00A" w14:textId="683E331C" w:rsidR="0044659C" w:rsidRPr="00F72ACE" w:rsidRDefault="00F72ACE" w:rsidP="00F72AC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4659C" w:rsidRPr="00F72ACE" w14:paraId="1B2DB3E6" w14:textId="77777777" w:rsidTr="00F72ACE">
        <w:trPr>
          <w:trHeight w:val="84"/>
        </w:trPr>
        <w:tc>
          <w:tcPr>
            <w:tcW w:w="9802" w:type="dxa"/>
            <w:gridSpan w:val="8"/>
          </w:tcPr>
          <w:p w14:paraId="7D3FFF2F" w14:textId="02C4A729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59C" w:rsidRPr="00F72ACE" w14:paraId="23B88BC6" w14:textId="77777777" w:rsidTr="00F72ACE">
        <w:trPr>
          <w:trHeight w:val="309"/>
        </w:trPr>
        <w:tc>
          <w:tcPr>
            <w:tcW w:w="872" w:type="dxa"/>
          </w:tcPr>
          <w:p w14:paraId="435B41EA" w14:textId="3BCD4E5B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gridSpan w:val="2"/>
          </w:tcPr>
          <w:p w14:paraId="1EFC932A" w14:textId="07D61AC3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5AA66DF9" w14:textId="50271ED1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3DD5E0BE" w14:textId="7EC46A18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2"/>
          </w:tcPr>
          <w:p w14:paraId="511BB975" w14:textId="33988F76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</w:tcPr>
          <w:p w14:paraId="2FA68E94" w14:textId="4D4D8FF5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59C" w:rsidRPr="00F72ACE" w14:paraId="1F48E3AA" w14:textId="77777777" w:rsidTr="00F72ACE">
        <w:trPr>
          <w:trHeight w:val="308"/>
        </w:trPr>
        <w:tc>
          <w:tcPr>
            <w:tcW w:w="872" w:type="dxa"/>
          </w:tcPr>
          <w:p w14:paraId="79D6F3C2" w14:textId="03542D43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gridSpan w:val="2"/>
          </w:tcPr>
          <w:p w14:paraId="46524898" w14:textId="7AB816EB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5DB7D771" w14:textId="1ABDB43C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70D0FD4A" w14:textId="3D239FFE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2"/>
          </w:tcPr>
          <w:p w14:paraId="1C91E7A9" w14:textId="1B8E4CC3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</w:tcPr>
          <w:p w14:paraId="247107E7" w14:textId="4E43D6A5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59C" w:rsidRPr="00F72ACE" w14:paraId="3AD06A88" w14:textId="77777777" w:rsidTr="00F72ACE">
        <w:trPr>
          <w:trHeight w:val="308"/>
        </w:trPr>
        <w:tc>
          <w:tcPr>
            <w:tcW w:w="872" w:type="dxa"/>
          </w:tcPr>
          <w:p w14:paraId="4A52B3D1" w14:textId="7A7790B4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gridSpan w:val="2"/>
          </w:tcPr>
          <w:p w14:paraId="61C94891" w14:textId="60AD7BE9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01F1D53F" w14:textId="2137470D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358E7AF3" w14:textId="4EBF6FF7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2"/>
          </w:tcPr>
          <w:p w14:paraId="360F8470" w14:textId="25A53A6F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C588419" w14:textId="4F59086E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59C" w:rsidRPr="00F72ACE" w14:paraId="356D8510" w14:textId="77777777" w:rsidTr="00F72ACE">
        <w:trPr>
          <w:trHeight w:val="308"/>
        </w:trPr>
        <w:tc>
          <w:tcPr>
            <w:tcW w:w="872" w:type="dxa"/>
          </w:tcPr>
          <w:p w14:paraId="6893A6C4" w14:textId="005ACB99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gridSpan w:val="2"/>
          </w:tcPr>
          <w:p w14:paraId="0371925C" w14:textId="3CD2DC50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37088F24" w14:textId="11D894D8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E682900" w14:textId="12318C1B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2"/>
          </w:tcPr>
          <w:p w14:paraId="5CF9C56E" w14:textId="42AA1698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</w:tcPr>
          <w:p w14:paraId="75180465" w14:textId="57F73B48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59C" w:rsidRPr="00F72ACE" w14:paraId="3C0FE94D" w14:textId="77777777" w:rsidTr="00F72ACE">
        <w:trPr>
          <w:trHeight w:val="308"/>
        </w:trPr>
        <w:tc>
          <w:tcPr>
            <w:tcW w:w="872" w:type="dxa"/>
          </w:tcPr>
          <w:p w14:paraId="45967FB8" w14:textId="07B1F9A8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gridSpan w:val="2"/>
          </w:tcPr>
          <w:p w14:paraId="39AE8591" w14:textId="7BABC503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7746EFB4" w14:textId="6A41DC42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7766B909" w14:textId="3730E805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2"/>
          </w:tcPr>
          <w:p w14:paraId="3AD576CC" w14:textId="043D1A91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</w:tcPr>
          <w:p w14:paraId="2A3B3293" w14:textId="36415A97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ACE" w:rsidRPr="00F72ACE" w14:paraId="5833ED7C" w14:textId="77777777" w:rsidTr="00F72ACE">
        <w:trPr>
          <w:trHeight w:val="308"/>
        </w:trPr>
        <w:tc>
          <w:tcPr>
            <w:tcW w:w="872" w:type="dxa"/>
          </w:tcPr>
          <w:p w14:paraId="08DE74EF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gridSpan w:val="2"/>
          </w:tcPr>
          <w:p w14:paraId="5938A1A1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6C9D8F27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7389BA0F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2"/>
          </w:tcPr>
          <w:p w14:paraId="05B3CB10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</w:tcPr>
          <w:p w14:paraId="5D81D0CB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ACE" w:rsidRPr="00F72ACE" w14:paraId="6BE9F66C" w14:textId="77777777" w:rsidTr="00F72ACE">
        <w:trPr>
          <w:trHeight w:val="308"/>
        </w:trPr>
        <w:tc>
          <w:tcPr>
            <w:tcW w:w="872" w:type="dxa"/>
          </w:tcPr>
          <w:p w14:paraId="6EA2772E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gridSpan w:val="2"/>
          </w:tcPr>
          <w:p w14:paraId="69C30144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79147AB8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21B4F010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2"/>
          </w:tcPr>
          <w:p w14:paraId="356A5C2C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</w:tcPr>
          <w:p w14:paraId="4C5ECCF7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ACE" w:rsidRPr="00F72ACE" w14:paraId="7B2B1A88" w14:textId="77777777" w:rsidTr="00F72ACE">
        <w:trPr>
          <w:trHeight w:val="308"/>
        </w:trPr>
        <w:tc>
          <w:tcPr>
            <w:tcW w:w="872" w:type="dxa"/>
          </w:tcPr>
          <w:p w14:paraId="4293559D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gridSpan w:val="2"/>
          </w:tcPr>
          <w:p w14:paraId="294835BD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</w:tcPr>
          <w:p w14:paraId="524254FF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5C3A376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2"/>
          </w:tcPr>
          <w:p w14:paraId="4D62C420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10AECCB" w14:textId="77777777" w:rsidR="00F72ACE" w:rsidRPr="00F72ACE" w:rsidRDefault="00F72AC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59C" w:rsidRPr="00F72ACE" w14:paraId="1A15BA4E" w14:textId="77777777" w:rsidTr="00F72ACE">
        <w:trPr>
          <w:trHeight w:val="86"/>
        </w:trPr>
        <w:tc>
          <w:tcPr>
            <w:tcW w:w="5125" w:type="dxa"/>
            <w:gridSpan w:val="4"/>
          </w:tcPr>
          <w:p w14:paraId="106A0928" w14:textId="5F321E27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gridSpan w:val="4"/>
          </w:tcPr>
          <w:p w14:paraId="4EEDF67B" w14:textId="77777777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 20%</w:t>
            </w:r>
          </w:p>
        </w:tc>
      </w:tr>
      <w:tr w:rsidR="0044659C" w:rsidRPr="00F72ACE" w14:paraId="31D6E1C0" w14:textId="77777777" w:rsidTr="00F72ACE">
        <w:trPr>
          <w:trHeight w:val="86"/>
        </w:trPr>
        <w:tc>
          <w:tcPr>
            <w:tcW w:w="5125" w:type="dxa"/>
            <w:gridSpan w:val="4"/>
          </w:tcPr>
          <w:p w14:paraId="4E991235" w14:textId="20BB95D6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gridSpan w:val="4"/>
          </w:tcPr>
          <w:p w14:paraId="615C6D38" w14:textId="77777777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сводному расчету с НДС</w:t>
            </w:r>
          </w:p>
        </w:tc>
      </w:tr>
      <w:tr w:rsidR="0044659C" w:rsidRPr="00F72ACE" w14:paraId="483A865C" w14:textId="77777777" w:rsidTr="00F72ACE">
        <w:trPr>
          <w:trHeight w:val="308"/>
        </w:trPr>
        <w:tc>
          <w:tcPr>
            <w:tcW w:w="9802" w:type="dxa"/>
            <w:gridSpan w:val="8"/>
          </w:tcPr>
          <w:p w14:paraId="1B9F4583" w14:textId="576FFA26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59C" w:rsidRPr="00F72ACE" w14:paraId="4D448419" w14:textId="77777777" w:rsidTr="00F72ACE">
        <w:trPr>
          <w:trHeight w:val="197"/>
        </w:trPr>
        <w:tc>
          <w:tcPr>
            <w:tcW w:w="9802" w:type="dxa"/>
            <w:gridSpan w:val="8"/>
          </w:tcPr>
          <w:p w14:paraId="122DABE1" w14:textId="77777777" w:rsidR="00CE4057" w:rsidRPr="00F72ACE" w:rsidRDefault="00CE40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A473F4" w14:textId="3C011FCC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sz w:val="20"/>
                <w:szCs w:val="20"/>
              </w:rPr>
              <w:t xml:space="preserve">Расчет договорной стоимости работ должен быть актуализирован по результатам обследования с согласованием обеими Сторонами Договора. </w:t>
            </w:r>
          </w:p>
          <w:p w14:paraId="0841541D" w14:textId="77777777" w:rsidR="00CE4057" w:rsidRPr="00F72ACE" w:rsidRDefault="00CE40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59C" w:rsidRPr="00F72ACE" w14:paraId="3319936C" w14:textId="77777777" w:rsidTr="00F72ACE">
        <w:trPr>
          <w:trHeight w:val="84"/>
        </w:trPr>
        <w:tc>
          <w:tcPr>
            <w:tcW w:w="5125" w:type="dxa"/>
            <w:gridSpan w:val="4"/>
          </w:tcPr>
          <w:p w14:paraId="588C8953" w14:textId="77777777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ЗАКАЗЧИК:</w:t>
            </w:r>
          </w:p>
        </w:tc>
        <w:tc>
          <w:tcPr>
            <w:tcW w:w="4677" w:type="dxa"/>
            <w:gridSpan w:val="4"/>
          </w:tcPr>
          <w:p w14:paraId="227D119E" w14:textId="77777777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72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ПОДРЯДЧИК:</w:t>
            </w:r>
          </w:p>
        </w:tc>
      </w:tr>
      <w:tr w:rsidR="0044659C" w:rsidRPr="00F72ACE" w14:paraId="3033300E" w14:textId="77777777" w:rsidTr="00F72ACE">
        <w:trPr>
          <w:trHeight w:val="85"/>
        </w:trPr>
        <w:tc>
          <w:tcPr>
            <w:tcW w:w="5125" w:type="dxa"/>
            <w:gridSpan w:val="4"/>
          </w:tcPr>
          <w:p w14:paraId="77395279" w14:textId="0F2E9350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gridSpan w:val="4"/>
          </w:tcPr>
          <w:p w14:paraId="6D1DEDA8" w14:textId="50CFADF0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59C" w:rsidRPr="00F72ACE" w14:paraId="6D93859D" w14:textId="77777777" w:rsidTr="00F72ACE">
        <w:trPr>
          <w:trHeight w:val="85"/>
        </w:trPr>
        <w:tc>
          <w:tcPr>
            <w:tcW w:w="2557" w:type="dxa"/>
            <w:gridSpan w:val="2"/>
          </w:tcPr>
          <w:p w14:paraId="36C763D3" w14:textId="18129DA7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  <w:gridSpan w:val="2"/>
          </w:tcPr>
          <w:p w14:paraId="1A4D6E38" w14:textId="08D615E5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gridSpan w:val="2"/>
          </w:tcPr>
          <w:p w14:paraId="278A28A5" w14:textId="30A765FB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gridSpan w:val="2"/>
          </w:tcPr>
          <w:p w14:paraId="7A4614A9" w14:textId="631DE3F4" w:rsidR="0044659C" w:rsidRPr="00F72ACE" w:rsidRDefault="0044659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F36903" w14:textId="77777777" w:rsidR="008A0225" w:rsidRDefault="008A0225"/>
    <w:sectPr w:rsidR="008A0225" w:rsidSect="00F72ACE">
      <w:headerReference w:type="default" r:id="rId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5DE7B" w14:textId="77777777" w:rsidR="00651729" w:rsidRDefault="00651729" w:rsidP="00F72ACE">
      <w:pPr>
        <w:spacing w:before="0" w:after="0"/>
      </w:pPr>
      <w:r>
        <w:separator/>
      </w:r>
    </w:p>
  </w:endnote>
  <w:endnote w:type="continuationSeparator" w:id="0">
    <w:p w14:paraId="1CEB371C" w14:textId="77777777" w:rsidR="00651729" w:rsidRDefault="00651729" w:rsidP="00F72AC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3BB3F" w14:textId="77777777" w:rsidR="00651729" w:rsidRDefault="00651729" w:rsidP="00F72ACE">
      <w:pPr>
        <w:spacing w:before="0" w:after="0"/>
      </w:pPr>
      <w:r>
        <w:separator/>
      </w:r>
    </w:p>
  </w:footnote>
  <w:footnote w:type="continuationSeparator" w:id="0">
    <w:p w14:paraId="6C00C378" w14:textId="77777777" w:rsidR="00651729" w:rsidRDefault="00651729" w:rsidP="00F72AC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8B5B" w14:textId="3F433D6D" w:rsidR="00F72ACE" w:rsidRPr="00F72ACE" w:rsidRDefault="00F72ACE" w:rsidP="00F72ACE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0" w:after="0"/>
      <w:jc w:val="right"/>
      <w:rPr>
        <w:rFonts w:ascii="Times New Roman" w:eastAsia="Times New Roman" w:hAnsi="Times New Roman" w:cs="Times New Roman"/>
        <w:kern w:val="0"/>
        <w:lang w:eastAsia="ru-RU"/>
        <w14:ligatures w14:val="none"/>
      </w:rPr>
    </w:pPr>
    <w:r w:rsidRPr="00F72ACE">
      <w:rPr>
        <w:rFonts w:ascii="Times New Roman" w:eastAsia="Times New Roman" w:hAnsi="Times New Roman" w:cs="Times New Roman"/>
        <w:kern w:val="0"/>
        <w:lang w:eastAsia="ru-RU"/>
        <w14:ligatures w14:val="none"/>
      </w:rPr>
      <w:t>Приложение №</w:t>
    </w:r>
    <w:r>
      <w:rPr>
        <w:rFonts w:ascii="Times New Roman" w:eastAsia="Times New Roman" w:hAnsi="Times New Roman" w:cs="Times New Roman"/>
        <w:kern w:val="0"/>
        <w:lang w:eastAsia="ru-RU"/>
        <w14:ligatures w14:val="none"/>
      </w:rPr>
      <w:t>2</w:t>
    </w:r>
    <w:r w:rsidRPr="00F72ACE">
      <w:rPr>
        <w:rFonts w:ascii="Times New Roman" w:eastAsia="Times New Roman" w:hAnsi="Times New Roman" w:cs="Times New Roman"/>
        <w:kern w:val="0"/>
        <w:lang w:eastAsia="ru-RU"/>
        <w14:ligatures w14:val="none"/>
      </w:rPr>
      <w:t xml:space="preserve"> </w:t>
    </w:r>
  </w:p>
  <w:p w14:paraId="6A35E830" w14:textId="77777777" w:rsidR="00F72ACE" w:rsidRPr="00F72ACE" w:rsidRDefault="00F72ACE" w:rsidP="00F72ACE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0" w:after="0"/>
      <w:jc w:val="right"/>
      <w:rPr>
        <w:rFonts w:ascii="Times New Roman" w:eastAsia="Times New Roman" w:hAnsi="Times New Roman" w:cs="Times New Roman"/>
        <w:kern w:val="0"/>
        <w:lang w:eastAsia="ru-RU"/>
        <w14:ligatures w14:val="none"/>
      </w:rPr>
    </w:pPr>
    <w:r w:rsidRPr="00F72ACE">
      <w:rPr>
        <w:rFonts w:ascii="Times New Roman" w:eastAsia="Times New Roman" w:hAnsi="Times New Roman" w:cs="Times New Roman"/>
        <w:kern w:val="0"/>
        <w:lang w:eastAsia="ru-RU"/>
        <w14:ligatures w14:val="none"/>
      </w:rPr>
      <w:t>к договору № ___ от «___» _____ 202_ г.</w:t>
    </w:r>
  </w:p>
  <w:p w14:paraId="2A9F25A5" w14:textId="77777777" w:rsidR="00F72ACE" w:rsidRDefault="00F72A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59C"/>
    <w:rsid w:val="0044659C"/>
    <w:rsid w:val="00651729"/>
    <w:rsid w:val="00737787"/>
    <w:rsid w:val="007F7290"/>
    <w:rsid w:val="00814ED7"/>
    <w:rsid w:val="008A0225"/>
    <w:rsid w:val="00CE4057"/>
    <w:rsid w:val="00F72ACE"/>
    <w:rsid w:val="00FE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A628"/>
  <w15:chartTrackingRefBased/>
  <w15:docId w15:val="{D92EBA91-BEB7-4A37-924F-C95EB634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4659C"/>
    <w:pPr>
      <w:autoSpaceDE w:val="0"/>
      <w:autoSpaceDN w:val="0"/>
      <w:adjustRightInd w:val="0"/>
      <w:spacing w:before="0" w:after="0"/>
    </w:pPr>
    <w:rPr>
      <w:rFonts w:ascii="Arial" w:hAnsi="Arial" w:cs="Arial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2ACE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F72ACE"/>
  </w:style>
  <w:style w:type="paragraph" w:styleId="a5">
    <w:name w:val="footer"/>
    <w:basedOn w:val="a"/>
    <w:link w:val="a6"/>
    <w:uiPriority w:val="99"/>
    <w:unhideWhenUsed/>
    <w:rsid w:val="00F72ACE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F72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Дзюнов Марат Аманович</dc:creator>
  <cp:keywords/>
  <dc:description/>
  <cp:lastModifiedBy>Попова Ирина Евгеньевна</cp:lastModifiedBy>
  <cp:revision>2</cp:revision>
  <dcterms:created xsi:type="dcterms:W3CDTF">2023-09-18T12:48:00Z</dcterms:created>
  <dcterms:modified xsi:type="dcterms:W3CDTF">2023-09-18T12:48:00Z</dcterms:modified>
</cp:coreProperties>
</file>