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72" w:rsidRPr="00071D72" w:rsidRDefault="00071D72" w:rsidP="00071D72">
      <w:pPr>
        <w:jc w:val="center"/>
        <w:rPr>
          <w:b/>
          <w:sz w:val="28"/>
          <w:szCs w:val="28"/>
        </w:rPr>
      </w:pPr>
      <w:r w:rsidRPr="00071D72">
        <w:rPr>
          <w:b/>
          <w:sz w:val="28"/>
          <w:szCs w:val="28"/>
        </w:rPr>
        <w:t>Техническое задание</w:t>
      </w:r>
    </w:p>
    <w:p w:rsidR="00071D72" w:rsidRDefault="00071D72" w:rsidP="00071D72">
      <w:pPr>
        <w:jc w:val="center"/>
        <w:rPr>
          <w:b/>
        </w:rPr>
      </w:pPr>
      <w:r w:rsidRPr="00071D72">
        <w:rPr>
          <w:b/>
          <w:sz w:val="28"/>
          <w:szCs w:val="28"/>
        </w:rPr>
        <w:t xml:space="preserve">на производство работ по капитально-восстановительному ремонту </w:t>
      </w:r>
      <w:r w:rsidR="004F356F" w:rsidRPr="004F356F">
        <w:rPr>
          <w:b/>
          <w:sz w:val="28"/>
          <w:szCs w:val="28"/>
        </w:rPr>
        <w:t>козлового кран</w:t>
      </w:r>
      <w:r w:rsidR="00D7570F">
        <w:rPr>
          <w:b/>
          <w:sz w:val="28"/>
          <w:szCs w:val="28"/>
        </w:rPr>
        <w:t>а КК 20-32 г/п 20 т, зав. №285</w:t>
      </w:r>
      <w:r w:rsidR="004F356F" w:rsidRPr="004F356F">
        <w:rPr>
          <w:b/>
          <w:sz w:val="28"/>
          <w:szCs w:val="28"/>
        </w:rPr>
        <w:t>, рег. № 54829</w:t>
      </w:r>
    </w:p>
    <w:p w:rsidR="00071D72" w:rsidRDefault="00071D72" w:rsidP="00071D72">
      <w:pPr>
        <w:jc w:val="both"/>
        <w:rPr>
          <w:b/>
        </w:rPr>
      </w:pPr>
    </w:p>
    <w:p w:rsidR="00071D72" w:rsidRDefault="00071D72" w:rsidP="00071D72">
      <w:pPr>
        <w:jc w:val="both"/>
        <w:rPr>
          <w:b/>
        </w:rPr>
      </w:pPr>
    </w:p>
    <w:p w:rsidR="00071D72" w:rsidRPr="00147932" w:rsidRDefault="00071D72" w:rsidP="00071D72">
      <w:pPr>
        <w:jc w:val="both"/>
        <w:rPr>
          <w:b/>
        </w:rPr>
      </w:pPr>
      <w:r w:rsidRPr="00147932">
        <w:rPr>
          <w:b/>
        </w:rPr>
        <w:t>1.1. Наименование работ:</w:t>
      </w:r>
    </w:p>
    <w:p w:rsidR="00071D72" w:rsidRDefault="00071D72" w:rsidP="00071D72">
      <w:pPr>
        <w:shd w:val="clear" w:color="auto" w:fill="FFFFFF"/>
        <w:jc w:val="both"/>
      </w:pPr>
      <w:r>
        <w:rPr>
          <w:bCs/>
        </w:rPr>
        <w:t>К</w:t>
      </w:r>
      <w:r w:rsidRPr="00CE2828">
        <w:rPr>
          <w:bCs/>
        </w:rPr>
        <w:t>апитально-восстановительн</w:t>
      </w:r>
      <w:r>
        <w:rPr>
          <w:bCs/>
        </w:rPr>
        <w:t>ый ремонт</w:t>
      </w:r>
      <w:r w:rsidRPr="00CE2828">
        <w:rPr>
          <w:bCs/>
        </w:rPr>
        <w:t xml:space="preserve"> </w:t>
      </w:r>
      <w:r w:rsidRPr="00071D72">
        <w:rPr>
          <w:bCs/>
        </w:rPr>
        <w:t xml:space="preserve">козлового крана </w:t>
      </w:r>
      <w:r w:rsidR="00D7570F">
        <w:rPr>
          <w:bCs/>
        </w:rPr>
        <w:t>КК 20-32 г/п 20 т, зав. №285</w:t>
      </w:r>
      <w:r w:rsidR="004F356F" w:rsidRPr="004F356F">
        <w:rPr>
          <w:bCs/>
        </w:rPr>
        <w:t>, рег. № 54829</w:t>
      </w:r>
      <w:r w:rsidR="006658FD">
        <w:rPr>
          <w:bCs/>
        </w:rPr>
        <w:t>.</w:t>
      </w:r>
    </w:p>
    <w:p w:rsidR="00071D72" w:rsidRPr="00D7570F" w:rsidRDefault="00071D72" w:rsidP="00071D72">
      <w:pPr>
        <w:jc w:val="both"/>
      </w:pPr>
      <w:r w:rsidRPr="00147932">
        <w:rPr>
          <w:b/>
        </w:rPr>
        <w:t>1.2.</w:t>
      </w:r>
      <w:r>
        <w:rPr>
          <w:b/>
        </w:rPr>
        <w:t xml:space="preserve"> </w:t>
      </w:r>
      <w:r w:rsidRPr="00147932">
        <w:rPr>
          <w:b/>
        </w:rPr>
        <w:t>Юридический</w:t>
      </w:r>
      <w:r>
        <w:rPr>
          <w:b/>
        </w:rPr>
        <w:t xml:space="preserve"> и почтовый</w:t>
      </w:r>
      <w:r w:rsidRPr="00147932">
        <w:rPr>
          <w:b/>
        </w:rPr>
        <w:t xml:space="preserve"> адрес Заказчика:</w:t>
      </w:r>
      <w:r w:rsidR="00D7570F">
        <w:rPr>
          <w:b/>
        </w:rPr>
        <w:t xml:space="preserve"> </w:t>
      </w:r>
      <w:r w:rsidR="00D7570F" w:rsidRPr="00D7570F">
        <w:t xml:space="preserve">404117 Волгоградская обл., </w:t>
      </w:r>
      <w:proofErr w:type="spellStart"/>
      <w:r w:rsidR="00D7570F" w:rsidRPr="00D7570F">
        <w:t>г.Волжский</w:t>
      </w:r>
      <w:proofErr w:type="spellEnd"/>
      <w:r w:rsidR="00D7570F" w:rsidRPr="00D7570F">
        <w:t xml:space="preserve"> ул.</w:t>
      </w:r>
      <w:r w:rsidR="00FB7CE9">
        <w:t xml:space="preserve"> </w:t>
      </w:r>
      <w:r w:rsidR="00D7570F" w:rsidRPr="00D7570F">
        <w:t>Александрова, 100</w:t>
      </w:r>
      <w:r w:rsidR="00D7570F">
        <w:t xml:space="preserve">   АО «Волжский Оргсинтез»</w:t>
      </w:r>
      <w:r w:rsidR="006658FD">
        <w:t>.</w:t>
      </w:r>
    </w:p>
    <w:p w:rsidR="00071D72" w:rsidRPr="00147932" w:rsidRDefault="00071D72" w:rsidP="00071D72">
      <w:pPr>
        <w:jc w:val="both"/>
        <w:rPr>
          <w:b/>
        </w:rPr>
      </w:pPr>
      <w:r w:rsidRPr="00147932">
        <w:rPr>
          <w:b/>
        </w:rPr>
        <w:t>1.3. Место выполнения работ:</w:t>
      </w:r>
      <w:r w:rsidR="00D7570F">
        <w:rPr>
          <w:b/>
        </w:rPr>
        <w:t xml:space="preserve"> </w:t>
      </w:r>
      <w:r w:rsidR="00D7570F" w:rsidRPr="00D7570F">
        <w:t>АО «Волжский Оргсинтез</w:t>
      </w:r>
      <w:r w:rsidR="00D7570F">
        <w:t>», б</w:t>
      </w:r>
      <w:r w:rsidR="00D7570F" w:rsidRPr="00D7570F">
        <w:t>аза металлоло</w:t>
      </w:r>
      <w:r w:rsidR="00D7570F" w:rsidRPr="00FB7CE9">
        <w:t>ма</w:t>
      </w:r>
      <w:r w:rsidR="00FB7CE9" w:rsidRPr="00FB7CE9">
        <w:t>.</w:t>
      </w:r>
    </w:p>
    <w:p w:rsidR="00071D72" w:rsidRDefault="00071D72" w:rsidP="00071D72">
      <w:pPr>
        <w:jc w:val="both"/>
      </w:pPr>
    </w:p>
    <w:p w:rsidR="00071D72" w:rsidRPr="00127D08" w:rsidRDefault="00071D72" w:rsidP="00071D72">
      <w:pPr>
        <w:tabs>
          <w:tab w:val="left" w:pos="567"/>
        </w:tabs>
        <w:jc w:val="both"/>
        <w:rPr>
          <w:b/>
          <w:bCs/>
        </w:rPr>
      </w:pPr>
      <w:r w:rsidRPr="00127D08">
        <w:rPr>
          <w:b/>
          <w:bCs/>
        </w:rPr>
        <w:t>2.Общие требования</w:t>
      </w:r>
      <w:r>
        <w:rPr>
          <w:b/>
          <w:bCs/>
        </w:rPr>
        <w:t>.</w:t>
      </w:r>
    </w:p>
    <w:p w:rsidR="00071D72" w:rsidRPr="00127D08" w:rsidRDefault="00071D72" w:rsidP="00071D72">
      <w:pPr>
        <w:tabs>
          <w:tab w:val="left" w:pos="567"/>
          <w:tab w:val="left" w:pos="1260"/>
        </w:tabs>
        <w:jc w:val="both"/>
        <w:rPr>
          <w:b/>
        </w:rPr>
      </w:pPr>
      <w:r w:rsidRPr="00127D08">
        <w:rPr>
          <w:b/>
        </w:rPr>
        <w:t>2.1.</w:t>
      </w:r>
      <w:r>
        <w:rPr>
          <w:b/>
        </w:rPr>
        <w:t xml:space="preserve"> </w:t>
      </w:r>
      <w:r w:rsidRPr="00127D08">
        <w:rPr>
          <w:b/>
        </w:rPr>
        <w:t>Основание для выполнения работ</w:t>
      </w:r>
      <w:r>
        <w:rPr>
          <w:b/>
        </w:rPr>
        <w:t>.</w:t>
      </w:r>
    </w:p>
    <w:p w:rsidR="00071D72" w:rsidRPr="00127D08" w:rsidRDefault="00071D72" w:rsidP="00071D72">
      <w:pPr>
        <w:tabs>
          <w:tab w:val="left" w:pos="709"/>
        </w:tabs>
        <w:jc w:val="both"/>
      </w:pPr>
      <w:r w:rsidRPr="00486D4D">
        <w:t>Целью работ является восстановление исправности</w:t>
      </w:r>
      <w:r>
        <w:t>,</w:t>
      </w:r>
      <w:r w:rsidRPr="00486D4D">
        <w:t xml:space="preserve"> работоспособности и ресурса </w:t>
      </w:r>
      <w:r>
        <w:t xml:space="preserve">грузоподъемного </w:t>
      </w:r>
      <w:r w:rsidRPr="00486D4D">
        <w:t>оборудования</w:t>
      </w:r>
      <w:r>
        <w:t>,</w:t>
      </w:r>
      <w:r w:rsidRPr="00171A48">
        <w:rPr>
          <w:bCs/>
          <w:iCs/>
        </w:rPr>
        <w:t xml:space="preserve"> </w:t>
      </w:r>
      <w:r w:rsidRPr="00913C14">
        <w:rPr>
          <w:bCs/>
          <w:iCs/>
        </w:rPr>
        <w:t>а также</w:t>
      </w:r>
      <w:r>
        <w:rPr>
          <w:bCs/>
          <w:iCs/>
        </w:rPr>
        <w:t xml:space="preserve"> </w:t>
      </w:r>
      <w:r w:rsidRPr="00913C14">
        <w:rPr>
          <w:bCs/>
          <w:iCs/>
        </w:rPr>
        <w:t xml:space="preserve">защита </w:t>
      </w:r>
      <w:r>
        <w:rPr>
          <w:bCs/>
          <w:iCs/>
        </w:rPr>
        <w:t xml:space="preserve">металлоконструкций </w:t>
      </w:r>
      <w:r w:rsidRPr="00913C14">
        <w:rPr>
          <w:bCs/>
          <w:iCs/>
        </w:rPr>
        <w:t>от разрушений в следствии коррозии, неблагоприятных воздействий окружающей среды</w:t>
      </w:r>
      <w:r w:rsidRPr="00486D4D">
        <w:t>.</w:t>
      </w:r>
    </w:p>
    <w:p w:rsidR="00071D72" w:rsidRPr="00CD441F" w:rsidRDefault="00071D72" w:rsidP="00071D72">
      <w:pPr>
        <w:tabs>
          <w:tab w:val="left" w:pos="567"/>
          <w:tab w:val="left" w:pos="1260"/>
        </w:tabs>
        <w:jc w:val="both"/>
      </w:pPr>
      <w:r w:rsidRPr="00127D08">
        <w:rPr>
          <w:b/>
        </w:rPr>
        <w:t>2.2.</w:t>
      </w:r>
      <w:r>
        <w:rPr>
          <w:b/>
        </w:rPr>
        <w:tab/>
      </w:r>
      <w:r w:rsidR="00CD441F" w:rsidRPr="00CD441F">
        <w:rPr>
          <w:b/>
        </w:rPr>
        <w:t xml:space="preserve">Срок выполнения работ – </w:t>
      </w:r>
      <w:r w:rsidR="00CD441F" w:rsidRPr="00CD441F">
        <w:t>с момента заключения договора до 31.12.2024.</w:t>
      </w:r>
    </w:p>
    <w:p w:rsidR="00071D72" w:rsidRPr="00127D08" w:rsidRDefault="00071D72" w:rsidP="00071D72">
      <w:pPr>
        <w:tabs>
          <w:tab w:val="left" w:pos="567"/>
          <w:tab w:val="left" w:pos="1260"/>
        </w:tabs>
        <w:jc w:val="both"/>
        <w:rPr>
          <w:b/>
        </w:rPr>
      </w:pPr>
      <w:r w:rsidRPr="00127D08">
        <w:rPr>
          <w:b/>
        </w:rPr>
        <w:t>2.3.</w:t>
      </w:r>
      <w:r>
        <w:rPr>
          <w:b/>
        </w:rPr>
        <w:tab/>
      </w:r>
      <w:r w:rsidRPr="00127D08">
        <w:rPr>
          <w:b/>
        </w:rPr>
        <w:t xml:space="preserve">Нормативные требования </w:t>
      </w:r>
      <w:r>
        <w:rPr>
          <w:b/>
        </w:rPr>
        <w:t>к качеству работ, их результату.</w:t>
      </w:r>
    </w:p>
    <w:p w:rsidR="00071D72" w:rsidRPr="008A5557" w:rsidRDefault="00071D72" w:rsidP="00071D72">
      <w:pPr>
        <w:tabs>
          <w:tab w:val="left" w:pos="284"/>
        </w:tabs>
        <w:jc w:val="both"/>
      </w:pPr>
      <w:r w:rsidRPr="00127D08">
        <w:rPr>
          <w:bCs/>
        </w:rPr>
        <w:t>Все работы должны выполняться в соответствии с техническим заданием, утвержденным Заказчиком, которое является неотъемлемой частью договора, с соблюдением нормативно-правовых актов РФ, регулирующих данный вид деятельности, включая, но не ограничиваясь</w:t>
      </w:r>
      <w:r w:rsidRPr="008A5557">
        <w:rPr>
          <w:bCs/>
        </w:rPr>
        <w:t>:</w:t>
      </w:r>
    </w:p>
    <w:p w:rsidR="00071D72" w:rsidRPr="007618DC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8DC">
        <w:rPr>
          <w:rFonts w:ascii="Times New Roman" w:hAnsi="Times New Roman" w:cs="Times New Roman"/>
          <w:sz w:val="24"/>
          <w:szCs w:val="24"/>
        </w:rPr>
        <w:t>Федеральный закон № 261 «Федеральный закон об энергосбережении»;</w:t>
      </w:r>
    </w:p>
    <w:p w:rsidR="00071D72" w:rsidRPr="0084218F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18F">
        <w:rPr>
          <w:rFonts w:ascii="Times New Roman" w:hAnsi="Times New Roman" w:cs="Times New Roman"/>
          <w:sz w:val="24"/>
          <w:szCs w:val="24"/>
        </w:rPr>
        <w:t>Федеральный закон №116 ФЗ «О промышленной безопасности опасных производственных объектов»;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94B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 «О техническом регулировании»</w:t>
      </w:r>
      <w:r w:rsidRPr="0012394B">
        <w:rPr>
          <w:rFonts w:ascii="Times New Roman" w:hAnsi="Times New Roman" w:cs="Times New Roman"/>
          <w:sz w:val="24"/>
          <w:szCs w:val="24"/>
        </w:rPr>
        <w:t xml:space="preserve"> от 27.12.2002 N 184-ФЗ;</w:t>
      </w:r>
    </w:p>
    <w:p w:rsidR="00071D72" w:rsidRPr="007618DC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 «</w:t>
      </w:r>
      <w:r w:rsidRPr="0012394B">
        <w:rPr>
          <w:rFonts w:ascii="Times New Roman" w:hAnsi="Times New Roman" w:cs="Times New Roman"/>
          <w:sz w:val="24"/>
          <w:szCs w:val="24"/>
        </w:rPr>
        <w:t>Технический регламент о тр</w:t>
      </w:r>
      <w:r>
        <w:rPr>
          <w:rFonts w:ascii="Times New Roman" w:hAnsi="Times New Roman" w:cs="Times New Roman"/>
          <w:sz w:val="24"/>
          <w:szCs w:val="24"/>
        </w:rPr>
        <w:t>ебованиях пожарной безопасности»</w:t>
      </w:r>
      <w:r w:rsidRPr="0012394B">
        <w:rPr>
          <w:rFonts w:ascii="Times New Roman" w:hAnsi="Times New Roman" w:cs="Times New Roman"/>
          <w:sz w:val="24"/>
          <w:szCs w:val="24"/>
        </w:rPr>
        <w:t xml:space="preserve"> от 22.07.2008 N 123-ФЗ;</w:t>
      </w:r>
    </w:p>
    <w:p w:rsidR="00071D72" w:rsidRPr="007618DC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94B">
        <w:rPr>
          <w:rFonts w:ascii="Times New Roman" w:hAnsi="Times New Roman" w:cs="Times New Roman"/>
          <w:sz w:val="24"/>
          <w:szCs w:val="24"/>
        </w:rPr>
        <w:t>Правила по охране труда при эксплуатации электроустановок, Утверждены Приказом Министерства труда и социальной защиты Российской Федерации от 24.07.2013 №328н;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4110">
        <w:rPr>
          <w:rFonts w:ascii="Times New Roman" w:hAnsi="Times New Roman" w:cs="Times New Roman"/>
          <w:sz w:val="24"/>
          <w:szCs w:val="24"/>
        </w:rPr>
        <w:t>ГОСТ 12.2.003-91 «Оборудование производственное. Общие требования безопасности»;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8DC">
        <w:rPr>
          <w:rFonts w:ascii="Times New Roman" w:hAnsi="Times New Roman" w:cs="Times New Roman"/>
          <w:sz w:val="24"/>
          <w:szCs w:val="24"/>
        </w:rPr>
        <w:t>ПОТ РМ-020-2001 «Межотраслевые правила по охране труда при электро- и газосварочных работах»;</w:t>
      </w:r>
    </w:p>
    <w:p w:rsidR="00071D72" w:rsidRPr="007618DC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94B">
        <w:rPr>
          <w:rFonts w:ascii="Times New Roman" w:hAnsi="Times New Roman" w:cs="Times New Roman"/>
          <w:sz w:val="24"/>
          <w:szCs w:val="24"/>
        </w:rPr>
        <w:t xml:space="preserve">Правила по охране труда при работе на </w:t>
      </w:r>
      <w:r>
        <w:rPr>
          <w:rFonts w:ascii="Times New Roman" w:hAnsi="Times New Roman" w:cs="Times New Roman"/>
          <w:sz w:val="24"/>
          <w:szCs w:val="24"/>
        </w:rPr>
        <w:t xml:space="preserve">высоте, утв. Приказ Минтруда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12394B">
        <w:rPr>
          <w:rFonts w:ascii="Times New Roman" w:hAnsi="Times New Roman" w:cs="Times New Roman"/>
          <w:sz w:val="24"/>
          <w:szCs w:val="24"/>
        </w:rPr>
        <w:t>оцразвития</w:t>
      </w:r>
      <w:proofErr w:type="spellEnd"/>
      <w:r w:rsidRPr="0012394B">
        <w:rPr>
          <w:rFonts w:ascii="Times New Roman" w:hAnsi="Times New Roman" w:cs="Times New Roman"/>
          <w:sz w:val="24"/>
          <w:szCs w:val="24"/>
        </w:rPr>
        <w:t xml:space="preserve"> от 28 марта 2014 г. N 155н;</w:t>
      </w:r>
    </w:p>
    <w:p w:rsidR="00071D72" w:rsidRPr="007618DC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94B">
        <w:rPr>
          <w:rFonts w:ascii="Times New Roman" w:hAnsi="Times New Roman" w:cs="Times New Roman"/>
          <w:sz w:val="24"/>
          <w:szCs w:val="24"/>
        </w:rPr>
        <w:t xml:space="preserve"> «Правила противопожарного режима в Российской Федерации», (утв. постановлением Правительства РФ от 25 апреля 2012 г. № 390);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 34.03.284-96 «</w:t>
      </w:r>
      <w:r w:rsidRPr="0012394B">
        <w:rPr>
          <w:rFonts w:ascii="Times New Roman" w:hAnsi="Times New Roman" w:cs="Times New Roman"/>
          <w:sz w:val="24"/>
          <w:szCs w:val="24"/>
        </w:rPr>
        <w:t>Инструкция по организации и производству работ повышенной</w:t>
      </w:r>
      <w:r>
        <w:rPr>
          <w:rFonts w:ascii="Times New Roman" w:hAnsi="Times New Roman" w:cs="Times New Roman"/>
          <w:sz w:val="24"/>
          <w:szCs w:val="24"/>
        </w:rPr>
        <w:t xml:space="preserve"> опасности»;</w:t>
      </w:r>
    </w:p>
    <w:p w:rsidR="00071D72" w:rsidRPr="00FA2D1E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D1E">
        <w:rPr>
          <w:rFonts w:ascii="Times New Roman" w:hAnsi="Times New Roman" w:cs="Times New Roman"/>
          <w:sz w:val="24"/>
          <w:szCs w:val="24"/>
        </w:rPr>
        <w:t xml:space="preserve">РД 22-322-02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2D1E">
        <w:rPr>
          <w:rFonts w:ascii="Times New Roman" w:hAnsi="Times New Roman" w:cs="Times New Roman"/>
          <w:sz w:val="24"/>
          <w:szCs w:val="24"/>
        </w:rPr>
        <w:t>Краны грузоподъёмные. Технические условия на капитальный, полнокомплектный и капит</w:t>
      </w:r>
      <w:r>
        <w:rPr>
          <w:rFonts w:ascii="Times New Roman" w:hAnsi="Times New Roman" w:cs="Times New Roman"/>
          <w:sz w:val="24"/>
          <w:szCs w:val="24"/>
        </w:rPr>
        <w:t>ально-восстановительный ремонты»;</w:t>
      </w:r>
    </w:p>
    <w:p w:rsidR="00071D72" w:rsidRPr="00FA2D1E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 24.090.97-98 «</w:t>
      </w:r>
      <w:r w:rsidRPr="00FA2D1E">
        <w:rPr>
          <w:rFonts w:ascii="Times New Roman" w:hAnsi="Times New Roman" w:cs="Times New Roman"/>
          <w:sz w:val="24"/>
          <w:szCs w:val="24"/>
        </w:rPr>
        <w:t>Оборудование подъемно-транспортное. Требования к изготовлению, ремонту и реконструкции металлоконструкций грузоподъемных кранов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2D1E">
        <w:rPr>
          <w:rFonts w:ascii="Times New Roman" w:hAnsi="Times New Roman" w:cs="Times New Roman"/>
          <w:sz w:val="24"/>
          <w:szCs w:val="24"/>
        </w:rPr>
        <w:t>;</w:t>
      </w:r>
    </w:p>
    <w:p w:rsidR="00071D72" w:rsidRPr="00FA2D1E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 24.22.188-04</w:t>
      </w:r>
      <w:r w:rsidRPr="00FA2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2D1E">
        <w:rPr>
          <w:rFonts w:ascii="Times New Roman" w:hAnsi="Times New Roman" w:cs="Times New Roman"/>
          <w:sz w:val="24"/>
          <w:szCs w:val="24"/>
        </w:rPr>
        <w:t>Технические условия на ремонт, изготовление (отдельных элементов), реконструкцию и монтаж грузоподъемных кранов с применением сварки;</w:t>
      </w:r>
    </w:p>
    <w:p w:rsidR="00071D72" w:rsidRPr="00FA2D1E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D1E">
        <w:rPr>
          <w:rFonts w:ascii="Times New Roman" w:hAnsi="Times New Roman" w:cs="Times New Roman"/>
          <w:sz w:val="24"/>
          <w:szCs w:val="24"/>
        </w:rPr>
        <w:t xml:space="preserve">РД 22-28-34-95*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2D1E">
        <w:rPr>
          <w:rFonts w:ascii="Times New Roman" w:hAnsi="Times New Roman" w:cs="Times New Roman"/>
          <w:sz w:val="24"/>
          <w:szCs w:val="24"/>
        </w:rPr>
        <w:t>Краны грузоподъёмные. Рекомендации по составлению проекта производства ремонтных работ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2D1E">
        <w:rPr>
          <w:rFonts w:ascii="Times New Roman" w:hAnsi="Times New Roman" w:cs="Times New Roman"/>
          <w:sz w:val="24"/>
          <w:szCs w:val="24"/>
        </w:rPr>
        <w:t>;</w:t>
      </w:r>
    </w:p>
    <w:p w:rsidR="00071D72" w:rsidRPr="00FA2D1E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D1E">
        <w:rPr>
          <w:rFonts w:ascii="Times New Roman" w:hAnsi="Times New Roman" w:cs="Times New Roman"/>
          <w:sz w:val="24"/>
          <w:szCs w:val="24"/>
        </w:rPr>
        <w:t xml:space="preserve">РД 22-28-32-94*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2D1E">
        <w:rPr>
          <w:rFonts w:ascii="Times New Roman" w:hAnsi="Times New Roman" w:cs="Times New Roman"/>
          <w:sz w:val="24"/>
          <w:szCs w:val="24"/>
        </w:rPr>
        <w:t>Альбом карт типовых технологических процессов по ремонту методами сварки и наплавки узлов грузоподъёмных кранов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2D1E">
        <w:rPr>
          <w:rFonts w:ascii="Times New Roman" w:hAnsi="Times New Roman" w:cs="Times New Roman"/>
          <w:sz w:val="24"/>
          <w:szCs w:val="24"/>
        </w:rPr>
        <w:t>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D1E">
        <w:rPr>
          <w:rFonts w:ascii="Times New Roman" w:hAnsi="Times New Roman" w:cs="Times New Roman"/>
          <w:sz w:val="24"/>
          <w:szCs w:val="24"/>
        </w:rPr>
        <w:t xml:space="preserve">РД 24.090.100-99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2D1E">
        <w:rPr>
          <w:rFonts w:ascii="Times New Roman" w:hAnsi="Times New Roman" w:cs="Times New Roman"/>
          <w:sz w:val="24"/>
          <w:szCs w:val="24"/>
        </w:rPr>
        <w:t>Оборудование подъёмно-транспортное. Указания по проведению входного контроля качества конструкционных сталей и сварочных материалов для изготовления, ремонта, реконструкции и монтажа металлоконструкций грузоподъёмных кранов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2D1E">
        <w:rPr>
          <w:rFonts w:ascii="Times New Roman" w:hAnsi="Times New Roman" w:cs="Times New Roman"/>
          <w:sz w:val="24"/>
          <w:szCs w:val="24"/>
        </w:rPr>
        <w:t>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9.010-80 «ЕСЗКС. Воздух, сжатый для распыления лакокрасочных материалов. Технические требования и методы контроля»;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lastRenderedPageBreak/>
        <w:t>ГОСТ 9.032-74 «ЕСЗКС. Покрытия лакокрасочные. Группы, технические требования и обозначения»;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9.401-91 «ЕСЗКС. Покрытия лакокрасочные. Общие требования и методы ускоренных испытаний на стойкость к воздействию климатических факторов»;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9.402-2004 «ЕСЗКС. Покрытия лакокрасочные. Подготовка металлических поверхностей перед окрашиванием»;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9.407-2015 «ЕСЗКС. Покрытия лакокрасочные. Метод оценки внешнего вида»;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12.0.004-2015 «ССБТ. Организация обучения безопасности труда. Общие положения»;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12.1.007-76 «ССБТ. Вредные вещества. Классификация и общие требования безопасности»;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12.1.046-2014 «ССБТ. Строительство. Нормы освещения строительных площадок»;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12.3.002-2014 «ССБТ. Процессы производственные. Общие требования безопасности»;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12.3.005-75 «ССБТ. Работы окрасочные. Общие требования безопасности»;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12.3.016-87 «ССБТ. Строительство. Работы антикоррозионные. Требования безопасности»;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12.4.026-2015 «ССБТ. Цвета сигнальные, знаки безопасности и разметка сигнальная. Назначения и правила применения. Общие технические требования и характеристики. Методы испытаний»;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19007-73 «Материалы лакокрасочные. Метод определения времени и степени высыхания»;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 xml:space="preserve">ГОСТ 24258-88 «Средства </w:t>
      </w:r>
      <w:proofErr w:type="spellStart"/>
      <w:r w:rsidRPr="00CE03EA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CE03EA">
        <w:rPr>
          <w:rFonts w:ascii="Times New Roman" w:hAnsi="Times New Roman" w:cs="Times New Roman"/>
          <w:sz w:val="24"/>
          <w:szCs w:val="24"/>
        </w:rPr>
        <w:t>. Общие технические условия»;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28012-89 «Подмости передвижные сборно-разборные. Технические условия»;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31993-2013 «Материалы лакокрасочные. Определение толщины пленки»;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ГОСТ Р ИСО 8501-1-2014 «Подготовка стальной поверхности перед нанесением лакокрасочных материалов и относящихся к ним продуктов. Визуальная оценка чистоты поверхности. Часть 1. Степень окисления и степени подготовки непокрытой стальной поверхности и стальной поверхности после полного удаления прежних покрытий»;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ISO 8502-3-2017 «Подготовка стальной поверхности перед нанесением лакокрасочных материалов и относящихся к ним продуктов. Визуальная оценка чистоты поверхности. Часть 3. Оценка запыленности стальных поверхностей, подготовленных для нанесения краски (метод липкой ленты)»;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>ISO 8503:2012 (Части 1-4) «Обработка стальной основы перед нанесением краски и аналогичных продуктов. Характеристики шероховатости стальной поверхности после пескоструйной очистки»;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3EA">
        <w:rPr>
          <w:rFonts w:ascii="Times New Roman" w:hAnsi="Times New Roman" w:cs="Times New Roman"/>
          <w:sz w:val="24"/>
          <w:szCs w:val="24"/>
        </w:rPr>
        <w:t xml:space="preserve">ISO 11127:2011 (Части 1-6) «Подготовка стальной основы перед нанесением красок и связанных с ними продуктов. Методы испытаний неметаллических абразивов для </w:t>
      </w:r>
      <w:proofErr w:type="spellStart"/>
      <w:r w:rsidRPr="00CE03EA">
        <w:rPr>
          <w:rFonts w:ascii="Times New Roman" w:hAnsi="Times New Roman" w:cs="Times New Roman"/>
          <w:sz w:val="24"/>
          <w:szCs w:val="24"/>
        </w:rPr>
        <w:t>песко</w:t>
      </w:r>
      <w:proofErr w:type="spellEnd"/>
      <w:r w:rsidRPr="00CE03EA">
        <w:rPr>
          <w:rFonts w:ascii="Times New Roman" w:hAnsi="Times New Roman" w:cs="Times New Roman"/>
          <w:sz w:val="24"/>
          <w:szCs w:val="24"/>
        </w:rPr>
        <w:t>/дробеструйной очистки»;</w:t>
      </w:r>
    </w:p>
    <w:p w:rsidR="00071D72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18F">
        <w:rPr>
          <w:rFonts w:ascii="Times New Roman" w:hAnsi="Times New Roman" w:cs="Times New Roman"/>
          <w:sz w:val="24"/>
          <w:szCs w:val="24"/>
        </w:rPr>
        <w:t>ISO 12944:1998 (Части 1-8) «Лаки и краски. Антикоррозионная защита стальных конструкций с помощью защитных лакокрасочных систем»;</w:t>
      </w:r>
    </w:p>
    <w:p w:rsidR="00071D72" w:rsidRPr="0084218F" w:rsidRDefault="00071D72" w:rsidP="00071D7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18F">
        <w:rPr>
          <w:rFonts w:ascii="Times New Roman" w:hAnsi="Times New Roman" w:cs="Times New Roman"/>
          <w:sz w:val="24"/>
          <w:szCs w:val="24"/>
        </w:rPr>
        <w:t>заводские инструкции и ТУ на оборудование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886" w:rsidRDefault="00387886" w:rsidP="00071D72"/>
    <w:p w:rsidR="00071D72" w:rsidRDefault="00071D72" w:rsidP="00071D72">
      <w:pPr>
        <w:rPr>
          <w:b/>
        </w:rPr>
      </w:pPr>
      <w:r w:rsidRPr="00071D72">
        <w:rPr>
          <w:b/>
        </w:rPr>
        <w:t>3</w:t>
      </w:r>
      <w:r>
        <w:rPr>
          <w:b/>
        </w:rPr>
        <w:t>.</w:t>
      </w:r>
      <w:r w:rsidRPr="00071D72">
        <w:rPr>
          <w:b/>
        </w:rPr>
        <w:t xml:space="preserve"> Перечень работ и материалов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456"/>
        <w:gridCol w:w="3015"/>
        <w:gridCol w:w="697"/>
        <w:gridCol w:w="647"/>
        <w:gridCol w:w="3539"/>
        <w:gridCol w:w="855"/>
        <w:gridCol w:w="709"/>
      </w:tblGrid>
      <w:tr w:rsidR="009A755F" w:rsidRPr="009A755F" w:rsidTr="009A755F">
        <w:tc>
          <w:tcPr>
            <w:tcW w:w="456" w:type="dxa"/>
          </w:tcPr>
          <w:p w:rsidR="00C238A6" w:rsidRPr="009A755F" w:rsidRDefault="00C238A6" w:rsidP="00071D72">
            <w:pPr>
              <w:jc w:val="center"/>
            </w:pPr>
          </w:p>
        </w:tc>
        <w:tc>
          <w:tcPr>
            <w:tcW w:w="3015" w:type="dxa"/>
            <w:vAlign w:val="center"/>
          </w:tcPr>
          <w:p w:rsidR="00C238A6" w:rsidRPr="009A755F" w:rsidRDefault="00C238A6" w:rsidP="00071D72">
            <w:pPr>
              <w:jc w:val="center"/>
            </w:pPr>
            <w:r w:rsidRPr="009A755F">
              <w:t>Наименование работ</w:t>
            </w:r>
          </w:p>
        </w:tc>
        <w:tc>
          <w:tcPr>
            <w:tcW w:w="697" w:type="dxa"/>
            <w:vAlign w:val="center"/>
          </w:tcPr>
          <w:p w:rsidR="00C238A6" w:rsidRPr="009A755F" w:rsidRDefault="00C238A6" w:rsidP="00071D72">
            <w:pPr>
              <w:jc w:val="center"/>
            </w:pPr>
            <w:r w:rsidRPr="009A755F">
              <w:t>ед. изм.</w:t>
            </w:r>
          </w:p>
        </w:tc>
        <w:tc>
          <w:tcPr>
            <w:tcW w:w="647" w:type="dxa"/>
            <w:vAlign w:val="center"/>
          </w:tcPr>
          <w:p w:rsidR="00C238A6" w:rsidRPr="009A755F" w:rsidRDefault="00C238A6" w:rsidP="00071D72">
            <w:pPr>
              <w:jc w:val="center"/>
            </w:pPr>
            <w:r w:rsidRPr="009A755F">
              <w:t>кол-во</w:t>
            </w:r>
          </w:p>
        </w:tc>
        <w:tc>
          <w:tcPr>
            <w:tcW w:w="3539" w:type="dxa"/>
          </w:tcPr>
          <w:p w:rsidR="00C238A6" w:rsidRPr="009A755F" w:rsidRDefault="00C238A6" w:rsidP="00071D72">
            <w:r w:rsidRPr="009A755F">
              <w:t>Необходимые материалы (подрядчика)</w:t>
            </w:r>
          </w:p>
        </w:tc>
        <w:tc>
          <w:tcPr>
            <w:tcW w:w="855" w:type="dxa"/>
          </w:tcPr>
          <w:p w:rsidR="00C238A6" w:rsidRPr="009A755F" w:rsidRDefault="00C238A6" w:rsidP="00071D72">
            <w:r w:rsidRPr="009A755F">
              <w:t>ед. изм.</w:t>
            </w:r>
          </w:p>
        </w:tc>
        <w:tc>
          <w:tcPr>
            <w:tcW w:w="709" w:type="dxa"/>
          </w:tcPr>
          <w:p w:rsidR="00C238A6" w:rsidRPr="009A755F" w:rsidRDefault="00C238A6" w:rsidP="00071D72">
            <w:r w:rsidRPr="009A755F">
              <w:t>кол-во</w:t>
            </w: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>Ремонт с применением сварки металлоконструкций жесткой и гибкой опор, механические работы при ремонте с применением сварки. (более 6 св. швов)</w:t>
            </w:r>
          </w:p>
          <w:p w:rsidR="009A755F" w:rsidRPr="009A755F" w:rsidRDefault="009A755F" w:rsidP="009A755F"/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412409" w:rsidP="005A3C68">
            <w:r w:rsidRPr="00412409">
              <w:t>Электроды УОНИ 13\55</w:t>
            </w:r>
          </w:p>
          <w:p w:rsidR="00FC5AAE" w:rsidRDefault="00FC5AAE" w:rsidP="005A3C68">
            <w:r w:rsidRPr="00FC5AAE">
              <w:t>Круг шлифовальный 230х6х22</w:t>
            </w:r>
          </w:p>
          <w:p w:rsidR="00FC5AAE" w:rsidRDefault="00FC5AAE" w:rsidP="005A3C68">
            <w:r w:rsidRPr="00FC5AAE">
              <w:t>Круг отрезной 230х3х22</w:t>
            </w:r>
          </w:p>
          <w:p w:rsidR="00FC5AAE" w:rsidRPr="009A755F" w:rsidRDefault="00FC5AAE" w:rsidP="005A3C68">
            <w:r>
              <w:t>Металлопрокат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412409" w:rsidP="009A755F">
            <w:pPr>
              <w:jc w:val="center"/>
            </w:pPr>
            <w:r>
              <w:t>кг</w:t>
            </w:r>
          </w:p>
          <w:p w:rsidR="00FC5AAE" w:rsidRDefault="00FC5AAE" w:rsidP="009A755F">
            <w:pPr>
              <w:jc w:val="center"/>
            </w:pPr>
            <w:r>
              <w:t>шт</w:t>
            </w:r>
          </w:p>
          <w:p w:rsidR="00FC5AAE" w:rsidRDefault="00FC5AAE" w:rsidP="009A755F">
            <w:pPr>
              <w:jc w:val="center"/>
            </w:pPr>
            <w:r>
              <w:t>шт</w:t>
            </w:r>
          </w:p>
          <w:p w:rsidR="00FC5AAE" w:rsidRPr="009A755F" w:rsidRDefault="00FC5AAE" w:rsidP="009A755F">
            <w:pPr>
              <w:jc w:val="center"/>
            </w:pPr>
            <w: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AE" w:rsidRPr="009A755F" w:rsidRDefault="00FC5AAE" w:rsidP="009A755F">
            <w:pPr>
              <w:jc w:val="center"/>
            </w:pP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2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 xml:space="preserve">Ремонт с применением сварки металлоконструкции пролётного строения, </w:t>
            </w:r>
            <w:r w:rsidRPr="009A755F">
              <w:lastRenderedPageBreak/>
              <w:t>механические работы при ремонте с применением сварки. (более 6 св. швов)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lastRenderedPageBreak/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412409" w:rsidP="005A3C68">
            <w:r w:rsidRPr="00412409">
              <w:t>Электроды УОНИ 13\55</w:t>
            </w:r>
          </w:p>
          <w:p w:rsidR="00FC5AAE" w:rsidRDefault="00FC5AAE" w:rsidP="005A3C68">
            <w:r w:rsidRPr="00FC5AAE">
              <w:t>Круг шлифовальный 230х6х22</w:t>
            </w:r>
          </w:p>
          <w:p w:rsidR="00FC5AAE" w:rsidRDefault="00FC5AAE" w:rsidP="005A3C68">
            <w:r w:rsidRPr="00FC5AAE">
              <w:t>Круг отрезной 230х3х22</w:t>
            </w:r>
          </w:p>
          <w:p w:rsidR="00FC5AAE" w:rsidRPr="009A755F" w:rsidRDefault="00FC5AAE" w:rsidP="005A3C68">
            <w:r w:rsidRPr="00FC5AAE">
              <w:t>Металлопрокат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AE" w:rsidRDefault="00FC5AAE" w:rsidP="00FC5AAE">
            <w:pPr>
              <w:jc w:val="center"/>
            </w:pPr>
            <w:r>
              <w:t>кг</w:t>
            </w:r>
          </w:p>
          <w:p w:rsidR="00FC5AAE" w:rsidRDefault="00FC5AAE" w:rsidP="00FC5AAE">
            <w:pPr>
              <w:jc w:val="center"/>
            </w:pPr>
            <w:r>
              <w:t>шт</w:t>
            </w:r>
          </w:p>
          <w:p w:rsidR="00FC5AAE" w:rsidRDefault="00FC5AAE" w:rsidP="00FC5AAE">
            <w:pPr>
              <w:jc w:val="center"/>
            </w:pPr>
            <w:r>
              <w:t>шт</w:t>
            </w:r>
          </w:p>
          <w:p w:rsidR="009A755F" w:rsidRPr="009A755F" w:rsidRDefault="00FC5AAE" w:rsidP="00FC5AAE">
            <w:pPr>
              <w:jc w:val="center"/>
            </w:pPr>
            <w: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AE" w:rsidRPr="009A755F" w:rsidRDefault="00FC5AAE" w:rsidP="009A755F">
            <w:pPr>
              <w:jc w:val="center"/>
            </w:pP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3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 xml:space="preserve">Ремонт с применением сварки металлоконструкции грузовой тележки, механические работы при ремонте с применением сварки. (более 6 св. швов) 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412409" w:rsidP="005A3C68">
            <w:r w:rsidRPr="00412409">
              <w:t>Электроды УОНИ 13\55</w:t>
            </w:r>
          </w:p>
          <w:p w:rsidR="00FC5AAE" w:rsidRDefault="00FC5AAE" w:rsidP="005A3C68">
            <w:r w:rsidRPr="00FC5AAE">
              <w:t>Круг шлифовальный 230х6х22</w:t>
            </w:r>
          </w:p>
          <w:p w:rsidR="00FC5AAE" w:rsidRDefault="00FC5AAE" w:rsidP="005A3C68">
            <w:r w:rsidRPr="00FC5AAE">
              <w:t>Круг отрезной 230х3х22</w:t>
            </w:r>
          </w:p>
          <w:p w:rsidR="00FC5AAE" w:rsidRPr="009A755F" w:rsidRDefault="00FC5AAE" w:rsidP="005A3C68">
            <w:r w:rsidRPr="00FC5AAE">
              <w:t>Металлопрокат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AE" w:rsidRDefault="00FC5AAE" w:rsidP="00FC5AAE">
            <w:pPr>
              <w:jc w:val="center"/>
            </w:pPr>
            <w:r>
              <w:t>кг</w:t>
            </w:r>
          </w:p>
          <w:p w:rsidR="00FC5AAE" w:rsidRDefault="00FC5AAE" w:rsidP="00FC5AAE">
            <w:pPr>
              <w:jc w:val="center"/>
            </w:pPr>
            <w:r>
              <w:t>шт</w:t>
            </w:r>
          </w:p>
          <w:p w:rsidR="00FC5AAE" w:rsidRDefault="00FC5AAE" w:rsidP="00FC5AAE">
            <w:pPr>
              <w:jc w:val="center"/>
            </w:pPr>
            <w:r>
              <w:t>шт</w:t>
            </w:r>
          </w:p>
          <w:p w:rsidR="009A755F" w:rsidRPr="009A755F" w:rsidRDefault="00FC5AAE" w:rsidP="00FC5AAE">
            <w:pPr>
              <w:jc w:val="center"/>
            </w:pPr>
            <w: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AE" w:rsidRPr="009A755F" w:rsidRDefault="00FC5AAE" w:rsidP="009A755F">
            <w:pPr>
              <w:jc w:val="center"/>
            </w:pP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4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 xml:space="preserve">Распасовка, </w:t>
            </w:r>
            <w:proofErr w:type="spellStart"/>
            <w:r w:rsidRPr="009A755F">
              <w:t>запасовка</w:t>
            </w:r>
            <w:proofErr w:type="spellEnd"/>
            <w:r w:rsidRPr="009A755F">
              <w:t xml:space="preserve"> канатов: передвижения грузовой тележки и подъема груза. 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5A3C68">
            <w:r w:rsidRPr="009A755F">
              <w:t>Канат Ø 22 мм</w:t>
            </w:r>
          </w:p>
          <w:p w:rsidR="009A755F" w:rsidRPr="009A755F" w:rsidRDefault="009A755F" w:rsidP="005A3C68">
            <w:r w:rsidRPr="009A755F">
              <w:t>Канат Ø 12,5 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  <w:r w:rsidRPr="009A755F">
              <w:t>м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  <w:r w:rsidRPr="009A755F">
              <w:t>146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202</w:t>
            </w: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5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>Снятие, установка колес передвижения крана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412409" w:rsidP="005A3C68">
            <w:r w:rsidRPr="00412409">
              <w:t>Литол-24 ГОСТ 21150-87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1F23F2" w:rsidP="009A755F">
            <w:pPr>
              <w:jc w:val="center"/>
            </w:pPr>
            <w: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6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>Ремонт механизмов передвижения крана</w:t>
            </w:r>
          </w:p>
          <w:p w:rsidR="009A755F" w:rsidRPr="009A755F" w:rsidRDefault="009A755F" w:rsidP="009A755F"/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412409" w:rsidP="005A3C68">
            <w:r w:rsidRPr="00412409">
              <w:t>Литол-24 ГОСТ 21150-87</w:t>
            </w:r>
          </w:p>
          <w:p w:rsidR="001F23F2" w:rsidRPr="009A755F" w:rsidRDefault="001F23F2" w:rsidP="005A3C68">
            <w:r w:rsidRPr="001F23F2">
              <w:t>Тормоз  ТКГ - 200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2" w:rsidRDefault="001F23F2" w:rsidP="001F23F2">
            <w:pPr>
              <w:jc w:val="center"/>
            </w:pPr>
            <w:r>
              <w:t>кг</w:t>
            </w:r>
          </w:p>
          <w:p w:rsidR="009A755F" w:rsidRPr="009A755F" w:rsidRDefault="001F23F2" w:rsidP="001F23F2">
            <w:pPr>
              <w:jc w:val="center"/>
            </w:pPr>
            <w: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9A755F" w:rsidP="009A755F">
            <w:pPr>
              <w:jc w:val="center"/>
            </w:pPr>
          </w:p>
          <w:p w:rsidR="001F23F2" w:rsidRPr="009A755F" w:rsidRDefault="001F23F2" w:rsidP="009A755F">
            <w:pPr>
              <w:jc w:val="center"/>
            </w:pPr>
            <w:r>
              <w:t>2</w:t>
            </w: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7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>Ремонт редуктора механизма передвижения крана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1B" w:rsidRDefault="00412409" w:rsidP="005A3C68">
            <w:r w:rsidRPr="00412409">
              <w:t>Масло трансмиссионное ТМ-5-18 (ТАД-17)</w:t>
            </w:r>
            <w:r w:rsidR="0065051B">
              <w:t xml:space="preserve"> </w:t>
            </w:r>
          </w:p>
          <w:p w:rsidR="009A755F" w:rsidRPr="009A755F" w:rsidRDefault="0065051B" w:rsidP="005A3C68">
            <w:r w:rsidRPr="0065051B">
              <w:t>Герметик (180 гр.)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CE54E1" w:rsidP="009A755F">
            <w:pPr>
              <w:jc w:val="center"/>
            </w:pPr>
            <w:r>
              <w:t>л</w:t>
            </w:r>
          </w:p>
          <w:p w:rsidR="0065051B" w:rsidRDefault="0065051B" w:rsidP="009A755F">
            <w:pPr>
              <w:jc w:val="center"/>
            </w:pPr>
          </w:p>
          <w:p w:rsidR="0065051B" w:rsidRPr="009A755F" w:rsidRDefault="0065051B" w:rsidP="009A755F">
            <w:pPr>
              <w:jc w:val="center"/>
            </w:pPr>
            <w: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1B" w:rsidRDefault="0065051B" w:rsidP="009A755F">
            <w:pPr>
              <w:jc w:val="center"/>
            </w:pPr>
          </w:p>
          <w:p w:rsidR="0065051B" w:rsidRPr="009A755F" w:rsidRDefault="0065051B" w:rsidP="009A755F">
            <w:pPr>
              <w:jc w:val="center"/>
            </w:pP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8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>Ремонт механизмов передвижения грузовой тележки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412409" w:rsidP="005A3C68">
            <w:r w:rsidRPr="00412409">
              <w:t>Литол-24 ГОСТ 21150-87</w:t>
            </w:r>
          </w:p>
          <w:p w:rsidR="001F23F2" w:rsidRPr="009A755F" w:rsidRDefault="001F23F2" w:rsidP="005A3C68">
            <w:r w:rsidRPr="001F23F2">
              <w:t>Тормоз  ТКГ - 200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1F23F2" w:rsidP="009A755F">
            <w:pPr>
              <w:jc w:val="center"/>
            </w:pPr>
            <w:r>
              <w:t>кг</w:t>
            </w:r>
          </w:p>
          <w:p w:rsidR="001F23F2" w:rsidRPr="009A755F" w:rsidRDefault="001F23F2" w:rsidP="009A755F">
            <w:pPr>
              <w:jc w:val="center"/>
            </w:pPr>
            <w: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9A755F" w:rsidP="009A755F">
            <w:pPr>
              <w:jc w:val="center"/>
            </w:pPr>
          </w:p>
          <w:p w:rsidR="001F23F2" w:rsidRPr="009A755F" w:rsidRDefault="001F23F2" w:rsidP="009A755F">
            <w:pPr>
              <w:jc w:val="center"/>
            </w:pPr>
            <w:r>
              <w:t>1</w:t>
            </w: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9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>Ремонт редуктора механизма передвижения грузовой тележки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412409" w:rsidP="005A3C68">
            <w:r w:rsidRPr="00412409">
              <w:t>Масло трансмиссионное ТМ-5-18 (ТАД-17)</w:t>
            </w:r>
          </w:p>
          <w:p w:rsidR="0065051B" w:rsidRPr="009A755F" w:rsidRDefault="0065051B" w:rsidP="005A3C68">
            <w:r w:rsidRPr="0065051B">
              <w:t>Герметик (180 гр.)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CE54E1" w:rsidP="009A755F">
            <w:pPr>
              <w:jc w:val="center"/>
            </w:pPr>
            <w:r>
              <w:t>л</w:t>
            </w:r>
          </w:p>
          <w:p w:rsidR="0065051B" w:rsidRDefault="0065051B" w:rsidP="009A755F">
            <w:pPr>
              <w:jc w:val="center"/>
            </w:pPr>
          </w:p>
          <w:p w:rsidR="0065051B" w:rsidRPr="009A755F" w:rsidRDefault="0065051B" w:rsidP="009A755F">
            <w:pPr>
              <w:jc w:val="center"/>
            </w:pPr>
            <w: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9A755F" w:rsidP="009A755F">
            <w:pPr>
              <w:jc w:val="center"/>
            </w:pPr>
          </w:p>
          <w:p w:rsidR="0065051B" w:rsidRDefault="0065051B" w:rsidP="009A755F">
            <w:pPr>
              <w:jc w:val="center"/>
            </w:pPr>
          </w:p>
          <w:p w:rsidR="0065051B" w:rsidRPr="009A755F" w:rsidRDefault="0065051B" w:rsidP="009A755F">
            <w:pPr>
              <w:jc w:val="center"/>
            </w:pP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10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>Ревизия и ремонт механизмов подъема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412409" w:rsidP="005A3C68">
            <w:r w:rsidRPr="00412409">
              <w:t>Масло трансмиссионное ТМ-5-18 (ТАД-17)</w:t>
            </w:r>
          </w:p>
          <w:p w:rsidR="00412409" w:rsidRDefault="00412409" w:rsidP="005A3C68">
            <w:r w:rsidRPr="00412409">
              <w:t>Литол-24 ГОСТ 21150-87</w:t>
            </w:r>
          </w:p>
          <w:p w:rsidR="001F23F2" w:rsidRDefault="001F23F2" w:rsidP="005A3C68">
            <w:proofErr w:type="gramStart"/>
            <w:r w:rsidRPr="001F23F2">
              <w:t>Тормоз  ТКГ</w:t>
            </w:r>
            <w:proofErr w:type="gramEnd"/>
            <w:r w:rsidRPr="001F23F2">
              <w:t xml:space="preserve"> </w:t>
            </w:r>
            <w:r w:rsidR="0065051B">
              <w:t>–</w:t>
            </w:r>
            <w:r w:rsidRPr="001F23F2">
              <w:t xml:space="preserve"> 300</w:t>
            </w:r>
          </w:p>
          <w:p w:rsidR="0065051B" w:rsidRPr="009A755F" w:rsidRDefault="0065051B" w:rsidP="005A3C68">
            <w:r w:rsidRPr="0065051B">
              <w:t>Герметик (180 гр.)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1F23F2" w:rsidP="009A755F">
            <w:pPr>
              <w:jc w:val="center"/>
            </w:pPr>
            <w:r>
              <w:t>л</w:t>
            </w:r>
          </w:p>
          <w:p w:rsidR="001F23F2" w:rsidRDefault="001F23F2" w:rsidP="009A755F">
            <w:pPr>
              <w:jc w:val="center"/>
            </w:pPr>
          </w:p>
          <w:p w:rsidR="001F23F2" w:rsidRDefault="001F23F2" w:rsidP="009A755F">
            <w:pPr>
              <w:jc w:val="center"/>
            </w:pPr>
            <w:r>
              <w:t>кг</w:t>
            </w:r>
          </w:p>
          <w:p w:rsidR="001F23F2" w:rsidRDefault="001F23F2" w:rsidP="009A755F">
            <w:pPr>
              <w:jc w:val="center"/>
            </w:pPr>
            <w:r>
              <w:t>шт</w:t>
            </w:r>
          </w:p>
          <w:p w:rsidR="0065051B" w:rsidRPr="009A755F" w:rsidRDefault="0065051B" w:rsidP="009A755F">
            <w:pPr>
              <w:jc w:val="center"/>
            </w:pPr>
            <w: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9A755F" w:rsidP="009A755F">
            <w:pPr>
              <w:jc w:val="center"/>
            </w:pPr>
          </w:p>
          <w:p w:rsidR="00CE54E1" w:rsidRDefault="00CE54E1" w:rsidP="009A755F">
            <w:pPr>
              <w:jc w:val="center"/>
            </w:pPr>
          </w:p>
          <w:p w:rsidR="00CE54E1" w:rsidRDefault="00CE54E1" w:rsidP="009A755F">
            <w:pPr>
              <w:jc w:val="center"/>
            </w:pPr>
          </w:p>
          <w:p w:rsidR="00CE54E1" w:rsidRDefault="00CE54E1" w:rsidP="009A755F">
            <w:pPr>
              <w:jc w:val="center"/>
            </w:pPr>
            <w:r>
              <w:t>1</w:t>
            </w:r>
          </w:p>
          <w:p w:rsidR="0065051B" w:rsidRPr="009A755F" w:rsidRDefault="0065051B" w:rsidP="009A755F">
            <w:pPr>
              <w:jc w:val="center"/>
            </w:pP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11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>Ремонт с применением сварки металлоконструкции кабины крановщика, механические работы при ремонте с применением сварки. (более 6 св. швов)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412409" w:rsidP="009A755F">
            <w:r w:rsidRPr="00412409">
              <w:t>Электроды УОНИ 13\55</w:t>
            </w:r>
          </w:p>
          <w:p w:rsidR="001F23F2" w:rsidRDefault="00075B0D" w:rsidP="009A755F">
            <w:r>
              <w:t>Лист 4</w:t>
            </w:r>
            <w:r w:rsidR="001F23F2" w:rsidRPr="001F23F2">
              <w:t xml:space="preserve"> Ст3сп-5</w:t>
            </w:r>
          </w:p>
          <w:p w:rsidR="00FC5AAE" w:rsidRDefault="00FC5AAE" w:rsidP="009A755F">
            <w:r>
              <w:t>Утеплитель</w:t>
            </w:r>
          </w:p>
          <w:p w:rsidR="00FC5AAE" w:rsidRDefault="00FC5AAE" w:rsidP="009A755F">
            <w:r>
              <w:t>Плита ОСП</w:t>
            </w:r>
            <w:r w:rsidR="0023260D">
              <w:t xml:space="preserve"> 8-10 мм</w:t>
            </w:r>
          </w:p>
          <w:p w:rsidR="0065051B" w:rsidRPr="009A755F" w:rsidRDefault="0023260D" w:rsidP="009A755F">
            <w:r>
              <w:t>Скобяные изделия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412409" w:rsidP="009A755F">
            <w:pPr>
              <w:jc w:val="center"/>
            </w:pPr>
            <w:r>
              <w:t>кг</w:t>
            </w:r>
          </w:p>
          <w:p w:rsidR="00FC5AAE" w:rsidRDefault="00FC5AAE" w:rsidP="009A755F">
            <w:pPr>
              <w:jc w:val="center"/>
            </w:pPr>
            <w:r>
              <w:t>т</w:t>
            </w:r>
          </w:p>
          <w:p w:rsidR="00FC5AAE" w:rsidRDefault="00FC5AAE" w:rsidP="009A755F">
            <w:pPr>
              <w:jc w:val="center"/>
            </w:pPr>
            <w:r>
              <w:t>м²</w:t>
            </w:r>
          </w:p>
          <w:p w:rsidR="00FC5AAE" w:rsidRDefault="00FC5AAE" w:rsidP="009A755F">
            <w:pPr>
              <w:jc w:val="center"/>
            </w:pPr>
            <w:r>
              <w:t>м²</w:t>
            </w:r>
          </w:p>
          <w:p w:rsidR="00CE54E1" w:rsidRPr="009A755F" w:rsidRDefault="00E64BEC" w:rsidP="009A755F">
            <w:pPr>
              <w:jc w:val="center"/>
            </w:pPr>
            <w: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9A755F" w:rsidP="009A755F">
            <w:pPr>
              <w:jc w:val="center"/>
            </w:pPr>
          </w:p>
          <w:p w:rsidR="00457542" w:rsidRPr="009A755F" w:rsidRDefault="00457542" w:rsidP="009A755F">
            <w:pPr>
              <w:jc w:val="center"/>
            </w:pP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12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>Остекление кабины крановщика.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r w:rsidRPr="009A755F">
              <w:t>Прокладка для окон НТ-9</w:t>
            </w:r>
          </w:p>
          <w:p w:rsidR="009A755F" w:rsidRPr="009A755F" w:rsidRDefault="009A755F" w:rsidP="009A755F">
            <w:r w:rsidRPr="009A755F">
              <w:t>Комплект стёкол для кабины крановщика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  <w:r w:rsidRPr="009A755F">
              <w:t>Кг</w:t>
            </w:r>
          </w:p>
          <w:p w:rsidR="009A755F" w:rsidRDefault="009A755F" w:rsidP="009A755F">
            <w:pPr>
              <w:jc w:val="center"/>
            </w:pPr>
          </w:p>
          <w:p w:rsidR="009A755F" w:rsidRPr="009A755F" w:rsidRDefault="009A755F" w:rsidP="009A755F">
            <w:pPr>
              <w:jc w:val="center"/>
            </w:pPr>
            <w:r w:rsidRPr="009A755F"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  <w:r w:rsidRPr="009A755F">
              <w:t>31</w:t>
            </w:r>
          </w:p>
          <w:p w:rsidR="009A755F" w:rsidRDefault="009A755F" w:rsidP="009A755F">
            <w:pPr>
              <w:jc w:val="center"/>
            </w:pP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13</w:t>
            </w:r>
          </w:p>
        </w:tc>
        <w:tc>
          <w:tcPr>
            <w:tcW w:w="3015" w:type="dxa"/>
          </w:tcPr>
          <w:p w:rsidR="009A755F" w:rsidRPr="009A755F" w:rsidRDefault="009A755F" w:rsidP="00412409">
            <w:pPr>
              <w:ind w:left="54"/>
            </w:pPr>
            <w:r w:rsidRPr="009A755F">
              <w:t>Ре</w:t>
            </w:r>
            <w:r w:rsidR="00412409">
              <w:t>визия и ре</w:t>
            </w:r>
            <w:r w:rsidRPr="009A755F">
              <w:t>монт блоков полиспастов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412409" w:rsidP="005A3C68">
            <w:r w:rsidRPr="00412409">
              <w:t>Литол-24 ГОСТ 21150-87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1F23F2" w:rsidP="009A755F">
            <w:pPr>
              <w:jc w:val="center"/>
            </w:pPr>
            <w: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14</w:t>
            </w:r>
          </w:p>
        </w:tc>
        <w:tc>
          <w:tcPr>
            <w:tcW w:w="3015" w:type="dxa"/>
          </w:tcPr>
          <w:p w:rsidR="009A755F" w:rsidRPr="009A755F" w:rsidRDefault="009A755F" w:rsidP="009A755F">
            <w:pPr>
              <w:ind w:left="54"/>
            </w:pPr>
            <w:r w:rsidRPr="009A755F">
              <w:t>Ревизия и р</w:t>
            </w:r>
            <w:r w:rsidR="00D7570F">
              <w:t>емонт противоугонных захватов (4</w:t>
            </w:r>
            <w:r w:rsidRPr="009A755F">
              <w:t xml:space="preserve"> шт.) козлового крана 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D7570F" w:rsidP="009A755F">
            <w:pPr>
              <w:jc w:val="center"/>
            </w:pPr>
            <w: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412409" w:rsidP="005A3C68">
            <w:r w:rsidRPr="00412409">
              <w:t>Литол-24 ГОСТ 21150-87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1F23F2" w:rsidP="009A755F">
            <w:pPr>
              <w:jc w:val="center"/>
            </w:pPr>
            <w: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15</w:t>
            </w:r>
          </w:p>
        </w:tc>
        <w:tc>
          <w:tcPr>
            <w:tcW w:w="3015" w:type="dxa"/>
          </w:tcPr>
          <w:p w:rsidR="009A755F" w:rsidRPr="009A755F" w:rsidRDefault="009A755F" w:rsidP="009A755F">
            <w:pPr>
              <w:ind w:left="54"/>
            </w:pPr>
            <w:r w:rsidRPr="009A755F">
              <w:t>Разборка электрооборудования козлового крана</w:t>
            </w:r>
          </w:p>
          <w:p w:rsidR="009A755F" w:rsidRPr="009A755F" w:rsidRDefault="009A755F" w:rsidP="009A755F"/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lastRenderedPageBreak/>
              <w:t>16</w:t>
            </w:r>
          </w:p>
        </w:tc>
        <w:tc>
          <w:tcPr>
            <w:tcW w:w="3015" w:type="dxa"/>
          </w:tcPr>
          <w:p w:rsidR="009A755F" w:rsidRPr="009A755F" w:rsidRDefault="009A755F" w:rsidP="009A755F">
            <w:pPr>
              <w:ind w:left="54"/>
            </w:pPr>
            <w:r w:rsidRPr="009A755F">
              <w:t>Сборка электрооборудования козлового крана:</w:t>
            </w:r>
          </w:p>
          <w:p w:rsidR="009A755F" w:rsidRPr="009A755F" w:rsidRDefault="009A755F" w:rsidP="009A755F">
            <w:pPr>
              <w:ind w:left="54"/>
            </w:pPr>
            <w:r w:rsidRPr="009A755F">
              <w:t>-установка новых кабелей и проводов включая питающий кабель.</w:t>
            </w:r>
          </w:p>
          <w:p w:rsidR="009A755F" w:rsidRPr="009A755F" w:rsidRDefault="009A755F" w:rsidP="009A755F">
            <w:pPr>
              <w:ind w:left="54"/>
            </w:pPr>
            <w:r w:rsidRPr="009A755F">
              <w:t>- установка новых электродвигателей.</w:t>
            </w:r>
          </w:p>
          <w:p w:rsidR="009A755F" w:rsidRPr="009A755F" w:rsidRDefault="009A755F" w:rsidP="009A755F">
            <w:pPr>
              <w:ind w:left="54"/>
            </w:pPr>
            <w:r w:rsidRPr="009A755F">
              <w:t>- установка новых блоков резисторов.</w:t>
            </w:r>
          </w:p>
          <w:p w:rsidR="009A755F" w:rsidRPr="009A755F" w:rsidRDefault="009A755F" w:rsidP="009A755F">
            <w:pPr>
              <w:ind w:left="54"/>
            </w:pPr>
            <w:r w:rsidRPr="009A755F">
              <w:t>- установка новых тормозов.</w:t>
            </w:r>
          </w:p>
          <w:p w:rsidR="009A755F" w:rsidRPr="009A755F" w:rsidRDefault="009A755F" w:rsidP="009A755F">
            <w:pPr>
              <w:ind w:left="54"/>
            </w:pPr>
            <w:r w:rsidRPr="009A755F">
              <w:t>- установка новых концевых выключателей.</w:t>
            </w:r>
          </w:p>
          <w:p w:rsidR="009A755F" w:rsidRPr="009A755F" w:rsidRDefault="009A755F" w:rsidP="009A755F">
            <w:pPr>
              <w:ind w:left="54"/>
            </w:pPr>
            <w:r w:rsidRPr="009A755F">
              <w:t>- установка прожекторов.</w:t>
            </w:r>
          </w:p>
          <w:p w:rsidR="009A755F" w:rsidRPr="009A755F" w:rsidRDefault="009A755F" w:rsidP="009A755F">
            <w:pPr>
              <w:ind w:left="54"/>
            </w:pPr>
            <w:r w:rsidRPr="009A755F">
              <w:t>- установка сплит системы.</w:t>
            </w:r>
          </w:p>
          <w:p w:rsidR="009A755F" w:rsidRPr="009A755F" w:rsidRDefault="009A755F" w:rsidP="009A755F">
            <w:pPr>
              <w:ind w:left="54"/>
            </w:pPr>
            <w:r w:rsidRPr="009A755F">
              <w:t xml:space="preserve">- установка кресла с новыми </w:t>
            </w:r>
            <w:proofErr w:type="spellStart"/>
            <w:r w:rsidRPr="009A755F">
              <w:t>командоконтроллерами</w:t>
            </w:r>
            <w:proofErr w:type="spellEnd"/>
            <w:r w:rsidRPr="009A755F">
              <w:t>.</w:t>
            </w:r>
          </w:p>
          <w:p w:rsidR="009A755F" w:rsidRPr="009A755F" w:rsidRDefault="009A755F" w:rsidP="009A755F">
            <w:pPr>
              <w:ind w:left="54"/>
            </w:pPr>
            <w:r w:rsidRPr="009A755F">
              <w:t>- сборка и установка шкафа управления.</w:t>
            </w:r>
          </w:p>
          <w:p w:rsidR="009A755F" w:rsidRPr="009A755F" w:rsidRDefault="009A755F" w:rsidP="009A755F">
            <w:pPr>
              <w:ind w:left="54"/>
            </w:pPr>
            <w:r w:rsidRPr="009A755F">
              <w:t>- установка анемометра.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r w:rsidRPr="009A755F">
              <w:t>Сиденье крановщика</w:t>
            </w:r>
            <w:r w:rsidR="0023260D">
              <w:t xml:space="preserve">, </w:t>
            </w:r>
            <w:proofErr w:type="spellStart"/>
            <w:r w:rsidR="0023260D">
              <w:t>повротное</w:t>
            </w:r>
            <w:proofErr w:type="spellEnd"/>
            <w:r w:rsidR="0023260D">
              <w:t>, регулируемое по высоте</w:t>
            </w:r>
          </w:p>
          <w:p w:rsidR="009A755F" w:rsidRPr="009A755F" w:rsidRDefault="009A755F" w:rsidP="009A755F">
            <w:r w:rsidRPr="009A755F">
              <w:t xml:space="preserve">Кабель КПГ2 </w:t>
            </w:r>
            <w:proofErr w:type="gramStart"/>
            <w:r w:rsidRPr="009A755F">
              <w:t>У  3</w:t>
            </w:r>
            <w:proofErr w:type="gramEnd"/>
            <w:r w:rsidRPr="009A755F">
              <w:t>х35,0+1х16,0</w:t>
            </w:r>
          </w:p>
          <w:p w:rsidR="009A755F" w:rsidRPr="009A755F" w:rsidRDefault="009A755F" w:rsidP="009A755F">
            <w:r w:rsidRPr="009A755F">
              <w:t>Провод ПВ 3 16,0</w:t>
            </w:r>
          </w:p>
          <w:p w:rsidR="009A755F" w:rsidRPr="009A755F" w:rsidRDefault="009A755F" w:rsidP="009A755F">
            <w:r w:rsidRPr="009A755F">
              <w:t>Провод ПВ 3 6,0</w:t>
            </w:r>
          </w:p>
          <w:p w:rsidR="009A755F" w:rsidRPr="009A755F" w:rsidRDefault="009A755F" w:rsidP="009A755F">
            <w:r w:rsidRPr="009A755F">
              <w:t>Провод ПВ 3 4,0</w:t>
            </w:r>
          </w:p>
          <w:p w:rsidR="009A755F" w:rsidRPr="009A755F" w:rsidRDefault="009A755F" w:rsidP="009A755F">
            <w:r w:rsidRPr="009A755F">
              <w:t>Провод ПВ 3 2,5</w:t>
            </w:r>
          </w:p>
          <w:p w:rsidR="009A755F" w:rsidRPr="009A755F" w:rsidRDefault="009A755F" w:rsidP="009A755F">
            <w:r w:rsidRPr="009A755F">
              <w:t>Выключатель ВУ 250</w:t>
            </w:r>
          </w:p>
          <w:p w:rsidR="009A755F" w:rsidRPr="009A755F" w:rsidRDefault="009A755F" w:rsidP="009A755F">
            <w:proofErr w:type="gramStart"/>
            <w:r w:rsidRPr="009A755F">
              <w:t>Выключатель  КУ</w:t>
            </w:r>
            <w:proofErr w:type="gramEnd"/>
            <w:r w:rsidRPr="009A755F">
              <w:t xml:space="preserve"> 701</w:t>
            </w:r>
          </w:p>
          <w:p w:rsidR="009A755F" w:rsidRPr="009A755F" w:rsidRDefault="009A755F" w:rsidP="009A755F">
            <w:proofErr w:type="gramStart"/>
            <w:r w:rsidRPr="009A755F">
              <w:t>Выключатель  ВП</w:t>
            </w:r>
            <w:proofErr w:type="gramEnd"/>
            <w:r w:rsidRPr="009A755F">
              <w:t xml:space="preserve"> 15К-21</w:t>
            </w:r>
          </w:p>
          <w:p w:rsidR="009A755F" w:rsidRPr="009A755F" w:rsidRDefault="009A755F" w:rsidP="009A755F">
            <w:proofErr w:type="gramStart"/>
            <w:r w:rsidRPr="009A755F">
              <w:t>Контроллер  ККТ</w:t>
            </w:r>
            <w:proofErr w:type="gramEnd"/>
            <w:r w:rsidRPr="009A755F">
              <w:t xml:space="preserve"> -61АУ 2</w:t>
            </w:r>
          </w:p>
          <w:p w:rsidR="009A755F" w:rsidRPr="009A755F" w:rsidRDefault="009A755F" w:rsidP="009A755F">
            <w:proofErr w:type="gramStart"/>
            <w:r w:rsidRPr="009A755F">
              <w:t>Контроллер  ККТ</w:t>
            </w:r>
            <w:proofErr w:type="gramEnd"/>
            <w:r w:rsidRPr="009A755F">
              <w:t xml:space="preserve"> -62АУ 2</w:t>
            </w:r>
          </w:p>
          <w:p w:rsidR="009A755F" w:rsidRPr="009A755F" w:rsidRDefault="009A755F" w:rsidP="009A755F">
            <w:r w:rsidRPr="009A755F">
              <w:t>Защитная панель ПЗКБ 160</w:t>
            </w:r>
          </w:p>
          <w:p w:rsidR="009A755F" w:rsidRPr="009A755F" w:rsidRDefault="009A755F" w:rsidP="009A755F">
            <w:r w:rsidRPr="009A755F">
              <w:t>Реле РЭО 401 160А</w:t>
            </w:r>
          </w:p>
          <w:p w:rsidR="009A755F" w:rsidRPr="009A755F" w:rsidRDefault="009A755F" w:rsidP="009A755F">
            <w:r w:rsidRPr="009A755F">
              <w:t>Реле РЭО 401 40А</w:t>
            </w:r>
          </w:p>
          <w:p w:rsidR="009A755F" w:rsidRPr="009A755F" w:rsidRDefault="009A755F" w:rsidP="009A755F">
            <w:r w:rsidRPr="009A755F">
              <w:t xml:space="preserve">Прожектор PFL-S2-200W </w:t>
            </w:r>
          </w:p>
          <w:p w:rsidR="009A755F" w:rsidRPr="009A755F" w:rsidRDefault="009A755F" w:rsidP="009A755F">
            <w:r w:rsidRPr="009A755F">
              <w:t>Щит освещения ОЩВ 12</w:t>
            </w:r>
          </w:p>
          <w:p w:rsidR="009A755F" w:rsidRPr="009A755F" w:rsidRDefault="009A755F" w:rsidP="009A755F">
            <w:r w:rsidRPr="009A755F">
              <w:t>Сплит-система SFTO-07HN1</w:t>
            </w:r>
          </w:p>
          <w:p w:rsidR="009A755F" w:rsidRPr="009A755F" w:rsidRDefault="009A755F" w:rsidP="009A755F">
            <w:r w:rsidRPr="009A755F">
              <w:t xml:space="preserve">Щит ЩМП - </w:t>
            </w:r>
            <w:proofErr w:type="gramStart"/>
            <w:r w:rsidRPr="009A755F">
              <w:t>2  IP</w:t>
            </w:r>
            <w:proofErr w:type="gramEnd"/>
            <w:r w:rsidRPr="009A755F">
              <w:t xml:space="preserve"> 31</w:t>
            </w:r>
          </w:p>
          <w:p w:rsidR="009A755F" w:rsidRPr="009A755F" w:rsidRDefault="009A755F" w:rsidP="009A755F">
            <w:r w:rsidRPr="009A755F">
              <w:t>Контактор ПМ 12-160А</w:t>
            </w:r>
          </w:p>
          <w:p w:rsidR="009A755F" w:rsidRPr="009A755F" w:rsidRDefault="009A755F" w:rsidP="009A755F">
            <w:r w:rsidRPr="009A755F">
              <w:t xml:space="preserve">Контактор ПМЛ 4500 63А </w:t>
            </w:r>
          </w:p>
          <w:p w:rsidR="009A755F" w:rsidRPr="009A755F" w:rsidRDefault="009A755F" w:rsidP="009A755F">
            <w:r w:rsidRPr="009A755F">
              <w:t>Блок рез. Б6 У2 434.332.004 26</w:t>
            </w:r>
          </w:p>
          <w:p w:rsidR="009A755F" w:rsidRPr="009A755F" w:rsidRDefault="009A755F" w:rsidP="009A755F">
            <w:r w:rsidRPr="009A755F">
              <w:t>Блок резисторов Б</w:t>
            </w:r>
            <w:proofErr w:type="gramStart"/>
            <w:r w:rsidRPr="009A755F">
              <w:t>6  27</w:t>
            </w:r>
            <w:proofErr w:type="gramEnd"/>
          </w:p>
          <w:p w:rsidR="009A755F" w:rsidRPr="009A755F" w:rsidRDefault="009A755F" w:rsidP="009A755F">
            <w:r w:rsidRPr="009A755F">
              <w:t>Блок резисторов БК 12-07</w:t>
            </w:r>
          </w:p>
          <w:p w:rsidR="009A755F" w:rsidRPr="009A755F" w:rsidRDefault="009A755F" w:rsidP="009A755F">
            <w:r w:rsidRPr="009A755F">
              <w:t>Блок рез. БК 12У2 434.331.003</w:t>
            </w:r>
          </w:p>
          <w:p w:rsidR="009A755F" w:rsidRPr="009A755F" w:rsidRDefault="009A755F" w:rsidP="009A755F">
            <w:proofErr w:type="gramStart"/>
            <w:r w:rsidRPr="009A755F">
              <w:t>Выключатель  ВУ</w:t>
            </w:r>
            <w:proofErr w:type="gramEnd"/>
            <w:r w:rsidRPr="009A755F">
              <w:t xml:space="preserve"> 22-2</w:t>
            </w:r>
          </w:p>
          <w:p w:rsidR="009A755F" w:rsidRPr="009A755F" w:rsidRDefault="009A755F" w:rsidP="009A755F">
            <w:r w:rsidRPr="009A755F">
              <w:t xml:space="preserve">Эл. </w:t>
            </w:r>
            <w:proofErr w:type="spellStart"/>
            <w:r w:rsidRPr="009A755F">
              <w:t>дв</w:t>
            </w:r>
            <w:proofErr w:type="spellEnd"/>
            <w:r w:rsidRPr="009A755F">
              <w:t>. МТН-412-8У</w:t>
            </w:r>
            <w:proofErr w:type="gramStart"/>
            <w:r w:rsidRPr="009A755F">
              <w:t>1  22</w:t>
            </w:r>
            <w:proofErr w:type="gramEnd"/>
            <w:r w:rsidRPr="009A755F">
              <w:t xml:space="preserve">кВт </w:t>
            </w:r>
          </w:p>
          <w:p w:rsidR="009A755F" w:rsidRPr="009A755F" w:rsidRDefault="009A755F" w:rsidP="009A755F">
            <w:r w:rsidRPr="009A755F">
              <w:t xml:space="preserve">Эл. </w:t>
            </w:r>
            <w:proofErr w:type="spellStart"/>
            <w:r w:rsidRPr="009A755F">
              <w:t>дв</w:t>
            </w:r>
            <w:proofErr w:type="spellEnd"/>
            <w:r w:rsidRPr="009A755F">
              <w:t xml:space="preserve"> 5МТКН 112-6 5/1000 </w:t>
            </w:r>
          </w:p>
          <w:p w:rsidR="009A755F" w:rsidRPr="009A755F" w:rsidRDefault="009A755F" w:rsidP="009A755F">
            <w:r w:rsidRPr="009A755F">
              <w:t xml:space="preserve">Эл. </w:t>
            </w:r>
            <w:proofErr w:type="spellStart"/>
            <w:r w:rsidRPr="009A755F">
              <w:t>дв</w:t>
            </w:r>
            <w:proofErr w:type="spellEnd"/>
            <w:r w:rsidRPr="009A755F">
              <w:t xml:space="preserve"> МТF-211-6У2 7,5кВт </w:t>
            </w:r>
          </w:p>
          <w:p w:rsidR="009A755F" w:rsidRPr="009A755F" w:rsidRDefault="009A755F" w:rsidP="009A755F">
            <w:r w:rsidRPr="009A755F">
              <w:t>Транс ТСМ 1,0кВт 380/220/12</w:t>
            </w:r>
          </w:p>
          <w:p w:rsidR="009A755F" w:rsidRPr="009A755F" w:rsidRDefault="009A755F" w:rsidP="009A755F">
            <w:r w:rsidRPr="009A755F">
              <w:t xml:space="preserve">Лоток НВ ЛГ 100х50 L 3000 </w:t>
            </w:r>
          </w:p>
          <w:p w:rsidR="009A755F" w:rsidRPr="009A755F" w:rsidRDefault="009A755F" w:rsidP="009A755F">
            <w:r w:rsidRPr="009A755F">
              <w:t>Крышка НВ КЛ 100* 100 (3м)</w:t>
            </w:r>
          </w:p>
          <w:p w:rsidR="009A755F" w:rsidRPr="009A755F" w:rsidRDefault="009A755F" w:rsidP="009A755F">
            <w:proofErr w:type="gramStart"/>
            <w:r w:rsidRPr="009A755F">
              <w:t>Лоток  НВ</w:t>
            </w:r>
            <w:proofErr w:type="gramEnd"/>
            <w:r w:rsidRPr="009A755F">
              <w:t xml:space="preserve"> ЛГ 100х100 L 3000 </w:t>
            </w:r>
          </w:p>
          <w:p w:rsidR="009A755F" w:rsidRPr="009A755F" w:rsidRDefault="009A755F" w:rsidP="009A755F">
            <w:proofErr w:type="gramStart"/>
            <w:r w:rsidRPr="009A755F">
              <w:t>Крышка  НВ</w:t>
            </w:r>
            <w:proofErr w:type="gramEnd"/>
            <w:r w:rsidRPr="009A755F">
              <w:t xml:space="preserve"> КЛ 100* 100 (3м)</w:t>
            </w:r>
          </w:p>
          <w:p w:rsidR="009A755F" w:rsidRPr="009A755F" w:rsidRDefault="009A755F" w:rsidP="009A755F">
            <w:proofErr w:type="gramStart"/>
            <w:r w:rsidRPr="009A755F">
              <w:t>Лоток  НВ</w:t>
            </w:r>
            <w:proofErr w:type="gramEnd"/>
            <w:r w:rsidRPr="009A755F">
              <w:t xml:space="preserve"> ЛГ 50х50 L 3000 </w:t>
            </w:r>
          </w:p>
          <w:p w:rsidR="009A755F" w:rsidRPr="009A755F" w:rsidRDefault="009A755F" w:rsidP="009A755F">
            <w:r w:rsidRPr="009A755F">
              <w:t>Крышка на лоток 50*50</w:t>
            </w:r>
          </w:p>
          <w:p w:rsidR="009A755F" w:rsidRPr="009A755F" w:rsidRDefault="009A755F" w:rsidP="009A755F">
            <w:proofErr w:type="spellStart"/>
            <w:r w:rsidRPr="009A755F">
              <w:t>Металлорукав</w:t>
            </w:r>
            <w:proofErr w:type="spellEnd"/>
            <w:r w:rsidRPr="009A755F">
              <w:t xml:space="preserve"> РЗ-Ц-П d 20</w:t>
            </w:r>
          </w:p>
          <w:p w:rsidR="009A755F" w:rsidRPr="009A755F" w:rsidRDefault="009A755F" w:rsidP="009A755F">
            <w:proofErr w:type="spellStart"/>
            <w:r w:rsidRPr="009A755F">
              <w:t>Металлорукав</w:t>
            </w:r>
            <w:proofErr w:type="spellEnd"/>
            <w:r w:rsidRPr="009A755F">
              <w:t xml:space="preserve"> РЗ-Ц-П d 25</w:t>
            </w:r>
          </w:p>
          <w:p w:rsidR="009A755F" w:rsidRPr="009A755F" w:rsidRDefault="009A755F" w:rsidP="009A755F">
            <w:proofErr w:type="spellStart"/>
            <w:r w:rsidRPr="009A755F">
              <w:t>Металлорукав</w:t>
            </w:r>
            <w:proofErr w:type="spellEnd"/>
            <w:r w:rsidRPr="009A755F">
              <w:t xml:space="preserve"> РЗ-Ц-П d 15</w:t>
            </w:r>
          </w:p>
          <w:p w:rsidR="009A755F" w:rsidRPr="009A755F" w:rsidRDefault="009A755F" w:rsidP="009A755F">
            <w:r w:rsidRPr="009A755F">
              <w:t xml:space="preserve">Трубка </w:t>
            </w:r>
            <w:proofErr w:type="spellStart"/>
            <w:r w:rsidRPr="009A755F">
              <w:t>термоусадочная</w:t>
            </w:r>
            <w:proofErr w:type="spellEnd"/>
          </w:p>
          <w:p w:rsidR="009A755F" w:rsidRPr="009A755F" w:rsidRDefault="009A755F" w:rsidP="009A755F">
            <w:r w:rsidRPr="009A755F">
              <w:t>Изолента ПВХ</w:t>
            </w:r>
          </w:p>
          <w:p w:rsidR="009A755F" w:rsidRPr="009A755F" w:rsidRDefault="009A755F" w:rsidP="009A755F">
            <w:r w:rsidRPr="009A755F">
              <w:t>Хомут 300х4 (100шт)</w:t>
            </w:r>
          </w:p>
          <w:p w:rsidR="009A755F" w:rsidRPr="009A755F" w:rsidRDefault="00D7570F" w:rsidP="009A755F">
            <w:r>
              <w:t>Анемометр АСЦ</w:t>
            </w:r>
            <w:r w:rsidR="009A755F" w:rsidRPr="009A755F">
              <w:t>-3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9A755F" w:rsidP="009A755F">
            <w:pPr>
              <w:jc w:val="center"/>
            </w:pPr>
            <w:r w:rsidRPr="009A755F">
              <w:t>шт.</w:t>
            </w:r>
          </w:p>
          <w:p w:rsidR="0023260D" w:rsidRDefault="0023260D" w:rsidP="009A755F">
            <w:pPr>
              <w:jc w:val="center"/>
            </w:pPr>
          </w:p>
          <w:p w:rsidR="0023260D" w:rsidRPr="009A755F" w:rsidRDefault="0023260D" w:rsidP="009A755F">
            <w:pPr>
              <w:jc w:val="center"/>
            </w:pPr>
          </w:p>
          <w:p w:rsidR="009A755F" w:rsidRPr="009A755F" w:rsidRDefault="009A755F" w:rsidP="009A755F">
            <w:pPr>
              <w:jc w:val="center"/>
            </w:pPr>
            <w:r w:rsidRPr="009A755F">
              <w:t>км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км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км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км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км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м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м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м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м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  <w:p w:rsidR="009A755F" w:rsidRPr="009A755F" w:rsidRDefault="009A755F" w:rsidP="009A755F">
            <w:pPr>
              <w:jc w:val="center"/>
            </w:pPr>
            <w:proofErr w:type="spellStart"/>
            <w:r w:rsidRPr="009A755F">
              <w:t>упак</w:t>
            </w:r>
            <w:proofErr w:type="spellEnd"/>
          </w:p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Default="009A755F" w:rsidP="009A755F">
            <w:pPr>
              <w:jc w:val="center"/>
            </w:pPr>
            <w:r w:rsidRPr="009A755F">
              <w:t>1</w:t>
            </w:r>
          </w:p>
          <w:p w:rsidR="0023260D" w:rsidRDefault="0023260D" w:rsidP="009A755F">
            <w:pPr>
              <w:jc w:val="center"/>
            </w:pPr>
          </w:p>
          <w:p w:rsidR="0023260D" w:rsidRPr="009A755F" w:rsidRDefault="0023260D" w:rsidP="009A755F">
            <w:pPr>
              <w:jc w:val="center"/>
            </w:pPr>
          </w:p>
          <w:p w:rsidR="009A755F" w:rsidRPr="009A755F" w:rsidRDefault="009A755F" w:rsidP="009A755F">
            <w:pPr>
              <w:jc w:val="center"/>
            </w:pPr>
            <w:r w:rsidRPr="009A755F">
              <w:t>0,1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0,36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0,36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1,5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3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2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2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2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4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6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2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10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10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10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10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10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10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40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40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40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50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20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755F" w:rsidRPr="009A755F" w:rsidRDefault="009A755F" w:rsidP="009A755F">
            <w:r w:rsidRPr="009A755F">
              <w:t>Очистка кварцевым песком решетчатых поверхностей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м²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5F" w:rsidRPr="001F23F2" w:rsidRDefault="009A755F" w:rsidP="009A755F">
            <w:pPr>
              <w:jc w:val="center"/>
              <w:rPr>
                <w:sz w:val="20"/>
                <w:szCs w:val="20"/>
              </w:rPr>
            </w:pPr>
            <w:r w:rsidRPr="001F23F2">
              <w:rPr>
                <w:sz w:val="20"/>
                <w:szCs w:val="20"/>
              </w:rPr>
              <w:t>3170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roofErr w:type="spellStart"/>
            <w:r w:rsidRPr="009A755F">
              <w:t>Купрошлак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  <w:r w:rsidRPr="009A755F"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  <w:r w:rsidRPr="009A755F">
              <w:t>120,46</w:t>
            </w: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18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755F" w:rsidRPr="009A755F" w:rsidRDefault="009A755F" w:rsidP="009A755F">
            <w:r w:rsidRPr="009A755F">
              <w:t>Вывоз мусора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т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5F" w:rsidRPr="001F23F2" w:rsidRDefault="009A755F" w:rsidP="009A755F">
            <w:pPr>
              <w:jc w:val="center"/>
              <w:rPr>
                <w:sz w:val="20"/>
                <w:szCs w:val="20"/>
              </w:rPr>
            </w:pPr>
            <w:r w:rsidRPr="001F23F2">
              <w:rPr>
                <w:sz w:val="20"/>
                <w:szCs w:val="20"/>
              </w:rPr>
              <w:t>120,46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19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755F" w:rsidRPr="009A755F" w:rsidRDefault="009A755F" w:rsidP="009A755F">
            <w:proofErr w:type="spellStart"/>
            <w:r w:rsidRPr="009A755F">
              <w:t>Обеспыливание</w:t>
            </w:r>
            <w:proofErr w:type="spellEnd"/>
            <w:r w:rsidRPr="009A755F">
              <w:t xml:space="preserve"> поверхности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м²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5F" w:rsidRPr="001F23F2" w:rsidRDefault="009A755F" w:rsidP="009A755F">
            <w:pPr>
              <w:jc w:val="center"/>
              <w:rPr>
                <w:sz w:val="20"/>
                <w:szCs w:val="20"/>
              </w:rPr>
            </w:pPr>
            <w:r w:rsidRPr="001F23F2">
              <w:rPr>
                <w:sz w:val="20"/>
                <w:szCs w:val="20"/>
              </w:rPr>
              <w:t>3170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</w:p>
        </w:tc>
      </w:tr>
      <w:tr w:rsidR="009A755F" w:rsidRPr="009A755F" w:rsidTr="009A755F">
        <w:tc>
          <w:tcPr>
            <w:tcW w:w="456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20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55F" w:rsidRPr="009A755F" w:rsidRDefault="009A755F" w:rsidP="009A755F">
            <w:r w:rsidRPr="009A755F">
              <w:t>Обезжиривание поверхностей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м²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5F" w:rsidRPr="001F23F2" w:rsidRDefault="009A755F" w:rsidP="009A755F">
            <w:pPr>
              <w:jc w:val="center"/>
              <w:rPr>
                <w:sz w:val="20"/>
                <w:szCs w:val="20"/>
              </w:rPr>
            </w:pPr>
            <w:r w:rsidRPr="001F23F2">
              <w:rPr>
                <w:sz w:val="20"/>
                <w:szCs w:val="20"/>
              </w:rPr>
              <w:t>3170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r w:rsidRPr="009A755F">
              <w:t>Растворитель Р-4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  <w:r w:rsidRPr="009A755F"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  <w:r w:rsidRPr="009A755F">
              <w:t>837</w:t>
            </w:r>
          </w:p>
        </w:tc>
      </w:tr>
      <w:tr w:rsidR="009A755F" w:rsidRPr="009A755F" w:rsidTr="009A755F"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lastRenderedPageBreak/>
              <w:t>21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5F" w:rsidRPr="009A755F" w:rsidRDefault="009A755F" w:rsidP="009A755F">
            <w:proofErr w:type="spellStart"/>
            <w:r w:rsidRPr="009A755F">
              <w:t>Огрунтовка</w:t>
            </w:r>
            <w:proofErr w:type="spellEnd"/>
            <w:r w:rsidRPr="009A755F">
              <w:t xml:space="preserve"> металлических поверхностей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м²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5F" w:rsidRPr="001F23F2" w:rsidRDefault="009A755F" w:rsidP="009A755F">
            <w:pPr>
              <w:jc w:val="center"/>
              <w:rPr>
                <w:sz w:val="20"/>
                <w:szCs w:val="20"/>
              </w:rPr>
            </w:pPr>
            <w:r w:rsidRPr="001F23F2">
              <w:rPr>
                <w:sz w:val="20"/>
                <w:szCs w:val="20"/>
              </w:rPr>
              <w:t>3170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r w:rsidRPr="009A755F">
              <w:t>Грунтовка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  <w:r w:rsidRPr="009A755F"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  <w:r w:rsidRPr="009A755F">
              <w:t>0,554</w:t>
            </w:r>
          </w:p>
        </w:tc>
      </w:tr>
      <w:tr w:rsidR="009A755F" w:rsidRPr="009A755F" w:rsidTr="009A75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22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755F" w:rsidRPr="009A755F" w:rsidRDefault="009A755F" w:rsidP="009A755F">
            <w:r w:rsidRPr="009A755F">
              <w:t xml:space="preserve">Окраска металлических </w:t>
            </w:r>
            <w:proofErr w:type="spellStart"/>
            <w:r w:rsidRPr="009A755F">
              <w:t>огрунтованных</w:t>
            </w:r>
            <w:proofErr w:type="spellEnd"/>
            <w:r w:rsidRPr="009A755F">
              <w:t xml:space="preserve"> поверхностей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м²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5F" w:rsidRPr="001F23F2" w:rsidRDefault="009A755F" w:rsidP="009A755F">
            <w:pPr>
              <w:jc w:val="center"/>
              <w:rPr>
                <w:sz w:val="20"/>
                <w:szCs w:val="20"/>
              </w:rPr>
            </w:pPr>
            <w:r w:rsidRPr="001F23F2">
              <w:rPr>
                <w:sz w:val="20"/>
                <w:szCs w:val="20"/>
              </w:rPr>
              <w:t>3170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r w:rsidRPr="009A755F">
              <w:t>Эмаль ХВ-124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  <w:r w:rsidRPr="009A755F"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5F" w:rsidRPr="009A755F" w:rsidRDefault="009A755F" w:rsidP="009A755F">
            <w:pPr>
              <w:jc w:val="center"/>
            </w:pPr>
            <w:r w:rsidRPr="009A755F">
              <w:t>2,85</w:t>
            </w:r>
          </w:p>
        </w:tc>
      </w:tr>
      <w:tr w:rsidR="009A755F" w:rsidRPr="009A755F" w:rsidTr="009A75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23</w:t>
            </w:r>
          </w:p>
        </w:tc>
        <w:tc>
          <w:tcPr>
            <w:tcW w:w="3015" w:type="dxa"/>
          </w:tcPr>
          <w:p w:rsidR="009A755F" w:rsidRPr="009A755F" w:rsidRDefault="009A755F" w:rsidP="009A755F">
            <w:proofErr w:type="spellStart"/>
            <w:r w:rsidRPr="009A755F">
              <w:t>Пусконаладка</w:t>
            </w:r>
            <w:proofErr w:type="spellEnd"/>
            <w:r w:rsidRPr="009A755F">
              <w:t xml:space="preserve"> крана</w:t>
            </w:r>
          </w:p>
        </w:tc>
        <w:tc>
          <w:tcPr>
            <w:tcW w:w="697" w:type="dxa"/>
            <w:vAlign w:val="center"/>
          </w:tcPr>
          <w:p w:rsidR="009A755F" w:rsidRPr="009A755F" w:rsidRDefault="009A755F" w:rsidP="005A3C68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539" w:type="dxa"/>
          </w:tcPr>
          <w:p w:rsidR="009A755F" w:rsidRPr="009A755F" w:rsidRDefault="009A755F" w:rsidP="009A755F"/>
        </w:tc>
        <w:tc>
          <w:tcPr>
            <w:tcW w:w="855" w:type="dxa"/>
          </w:tcPr>
          <w:p w:rsidR="009A755F" w:rsidRPr="009A755F" w:rsidRDefault="009A755F" w:rsidP="009A755F"/>
        </w:tc>
        <w:tc>
          <w:tcPr>
            <w:tcW w:w="709" w:type="dxa"/>
          </w:tcPr>
          <w:p w:rsidR="009A755F" w:rsidRPr="009A755F" w:rsidRDefault="009A755F" w:rsidP="009A755F"/>
        </w:tc>
      </w:tr>
      <w:tr w:rsidR="00457542" w:rsidRPr="009A755F" w:rsidTr="009A75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2" w:rsidRPr="009A755F" w:rsidRDefault="005A3C68" w:rsidP="009A755F">
            <w:pPr>
              <w:jc w:val="center"/>
            </w:pPr>
            <w:r>
              <w:t>24</w:t>
            </w:r>
          </w:p>
        </w:tc>
        <w:tc>
          <w:tcPr>
            <w:tcW w:w="3015" w:type="dxa"/>
          </w:tcPr>
          <w:p w:rsidR="00457542" w:rsidRPr="009A755F" w:rsidRDefault="00457542" w:rsidP="009A755F">
            <w:r w:rsidRPr="00457542">
              <w:t xml:space="preserve">Демонтаж </w:t>
            </w:r>
            <w:r>
              <w:t>направляющих кранового пути (рельс)</w:t>
            </w:r>
            <w:r w:rsidRPr="00457542">
              <w:t>.</w:t>
            </w:r>
          </w:p>
        </w:tc>
        <w:tc>
          <w:tcPr>
            <w:tcW w:w="697" w:type="dxa"/>
            <w:vAlign w:val="center"/>
          </w:tcPr>
          <w:p w:rsidR="00457542" w:rsidRPr="009A755F" w:rsidRDefault="008A1172" w:rsidP="005A3C68">
            <w:pPr>
              <w:jc w:val="center"/>
            </w:pPr>
            <w:r>
              <w:t xml:space="preserve">п </w:t>
            </w:r>
            <w:r w:rsidR="00457542">
              <w:t>м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457542" w:rsidRPr="009A755F" w:rsidRDefault="008A1172" w:rsidP="009A755F">
            <w:pPr>
              <w:jc w:val="center"/>
            </w:pPr>
            <w:r>
              <w:t>15</w:t>
            </w:r>
            <w:r w:rsidR="00457542">
              <w:t>0</w:t>
            </w:r>
          </w:p>
        </w:tc>
        <w:tc>
          <w:tcPr>
            <w:tcW w:w="3539" w:type="dxa"/>
          </w:tcPr>
          <w:p w:rsidR="00457542" w:rsidRPr="009A755F" w:rsidRDefault="00457542" w:rsidP="009A755F"/>
        </w:tc>
        <w:tc>
          <w:tcPr>
            <w:tcW w:w="855" w:type="dxa"/>
          </w:tcPr>
          <w:p w:rsidR="00457542" w:rsidRPr="009A755F" w:rsidRDefault="00457542" w:rsidP="009A755F"/>
        </w:tc>
        <w:tc>
          <w:tcPr>
            <w:tcW w:w="709" w:type="dxa"/>
          </w:tcPr>
          <w:p w:rsidR="00457542" w:rsidRPr="009A755F" w:rsidRDefault="00457542" w:rsidP="009A755F"/>
        </w:tc>
      </w:tr>
      <w:tr w:rsidR="00457542" w:rsidRPr="009A755F" w:rsidTr="009A75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2" w:rsidRPr="009A755F" w:rsidRDefault="005A3C68" w:rsidP="009A755F">
            <w:pPr>
              <w:jc w:val="center"/>
            </w:pPr>
            <w:r>
              <w:t>25</w:t>
            </w:r>
          </w:p>
        </w:tc>
        <w:tc>
          <w:tcPr>
            <w:tcW w:w="3015" w:type="dxa"/>
          </w:tcPr>
          <w:p w:rsidR="00457542" w:rsidRPr="009A755F" w:rsidRDefault="00457542" w:rsidP="009A755F">
            <w:r w:rsidRPr="00457542">
              <w:t>Демонтаж  опорных элементов (</w:t>
            </w:r>
            <w:proofErr w:type="spellStart"/>
            <w:r>
              <w:t>полу</w:t>
            </w:r>
            <w:r w:rsidRPr="00457542">
              <w:t>шпал</w:t>
            </w:r>
            <w:proofErr w:type="spellEnd"/>
            <w:r w:rsidRPr="00457542">
              <w:t>).</w:t>
            </w:r>
          </w:p>
        </w:tc>
        <w:tc>
          <w:tcPr>
            <w:tcW w:w="697" w:type="dxa"/>
            <w:vAlign w:val="center"/>
          </w:tcPr>
          <w:p w:rsidR="00457542" w:rsidRPr="009A755F" w:rsidRDefault="008A1172" w:rsidP="005A3C68">
            <w:pPr>
              <w:jc w:val="center"/>
            </w:pPr>
            <w:r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457542" w:rsidRPr="009A755F" w:rsidRDefault="008A1172" w:rsidP="009A755F">
            <w:pPr>
              <w:jc w:val="center"/>
            </w:pPr>
            <w:r>
              <w:t>220</w:t>
            </w:r>
          </w:p>
        </w:tc>
        <w:tc>
          <w:tcPr>
            <w:tcW w:w="3539" w:type="dxa"/>
          </w:tcPr>
          <w:p w:rsidR="00457542" w:rsidRPr="009A755F" w:rsidRDefault="00457542" w:rsidP="009A755F"/>
        </w:tc>
        <w:tc>
          <w:tcPr>
            <w:tcW w:w="855" w:type="dxa"/>
          </w:tcPr>
          <w:p w:rsidR="00457542" w:rsidRPr="009A755F" w:rsidRDefault="00457542" w:rsidP="009A755F"/>
        </w:tc>
        <w:tc>
          <w:tcPr>
            <w:tcW w:w="709" w:type="dxa"/>
          </w:tcPr>
          <w:p w:rsidR="00457542" w:rsidRPr="009A755F" w:rsidRDefault="00457542" w:rsidP="009A755F"/>
        </w:tc>
      </w:tr>
      <w:tr w:rsidR="00457542" w:rsidRPr="009A755F" w:rsidTr="009A75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2" w:rsidRPr="009A755F" w:rsidRDefault="005A3C68" w:rsidP="009A755F">
            <w:pPr>
              <w:jc w:val="center"/>
            </w:pPr>
            <w:r>
              <w:t>26</w:t>
            </w:r>
          </w:p>
        </w:tc>
        <w:tc>
          <w:tcPr>
            <w:tcW w:w="3015" w:type="dxa"/>
          </w:tcPr>
          <w:p w:rsidR="00457542" w:rsidRPr="009A755F" w:rsidRDefault="00457542" w:rsidP="009A755F">
            <w:r>
              <w:t>М</w:t>
            </w:r>
            <w:r w:rsidRPr="00457542">
              <w:t>онтаж  опорных элементов (</w:t>
            </w:r>
            <w:proofErr w:type="spellStart"/>
            <w:r w:rsidRPr="00457542">
              <w:t>полушпал</w:t>
            </w:r>
            <w:proofErr w:type="spellEnd"/>
            <w:r w:rsidRPr="00457542">
              <w:t>).</w:t>
            </w:r>
          </w:p>
        </w:tc>
        <w:tc>
          <w:tcPr>
            <w:tcW w:w="697" w:type="dxa"/>
            <w:vAlign w:val="center"/>
          </w:tcPr>
          <w:p w:rsidR="00457542" w:rsidRPr="009A755F" w:rsidRDefault="008A1172" w:rsidP="005A3C68">
            <w:pPr>
              <w:jc w:val="center"/>
            </w:pPr>
            <w:r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457542" w:rsidRPr="009A755F" w:rsidRDefault="008A1172" w:rsidP="009A755F">
            <w:pPr>
              <w:jc w:val="center"/>
            </w:pPr>
            <w:r>
              <w:t>220</w:t>
            </w:r>
          </w:p>
        </w:tc>
        <w:tc>
          <w:tcPr>
            <w:tcW w:w="3539" w:type="dxa"/>
          </w:tcPr>
          <w:p w:rsidR="00457542" w:rsidRPr="009A755F" w:rsidRDefault="00457542" w:rsidP="009A755F">
            <w:proofErr w:type="spellStart"/>
            <w:r w:rsidRPr="00457542">
              <w:t>Полушпала</w:t>
            </w:r>
            <w:proofErr w:type="spellEnd"/>
            <w:r w:rsidRPr="00457542">
              <w:t xml:space="preserve"> деревянная 1350х250х175 тип 1-А</w:t>
            </w:r>
          </w:p>
        </w:tc>
        <w:tc>
          <w:tcPr>
            <w:tcW w:w="855" w:type="dxa"/>
          </w:tcPr>
          <w:p w:rsidR="00457542" w:rsidRPr="009A755F" w:rsidRDefault="005A3C68" w:rsidP="009A755F">
            <w:r>
              <w:t>шт</w:t>
            </w:r>
          </w:p>
        </w:tc>
        <w:tc>
          <w:tcPr>
            <w:tcW w:w="709" w:type="dxa"/>
          </w:tcPr>
          <w:p w:rsidR="00457542" w:rsidRPr="009A755F" w:rsidRDefault="005A3C68" w:rsidP="009A755F">
            <w:r>
              <w:t>220</w:t>
            </w:r>
          </w:p>
        </w:tc>
      </w:tr>
      <w:tr w:rsidR="00457542" w:rsidRPr="009A755F" w:rsidTr="009A75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2" w:rsidRPr="009A755F" w:rsidRDefault="005A3C68" w:rsidP="009A755F">
            <w:pPr>
              <w:jc w:val="center"/>
            </w:pPr>
            <w:r>
              <w:t>27</w:t>
            </w:r>
          </w:p>
        </w:tc>
        <w:tc>
          <w:tcPr>
            <w:tcW w:w="3015" w:type="dxa"/>
          </w:tcPr>
          <w:p w:rsidR="00457542" w:rsidRPr="009A755F" w:rsidRDefault="00457542" w:rsidP="009A755F">
            <w:r>
              <w:t>М</w:t>
            </w:r>
            <w:r w:rsidRPr="00457542">
              <w:t>онтаж направляющих кранового пути (рельс).</w:t>
            </w:r>
          </w:p>
        </w:tc>
        <w:tc>
          <w:tcPr>
            <w:tcW w:w="697" w:type="dxa"/>
            <w:vAlign w:val="center"/>
          </w:tcPr>
          <w:p w:rsidR="00457542" w:rsidRPr="009A755F" w:rsidRDefault="008A1172" w:rsidP="005A3C68">
            <w:pPr>
              <w:jc w:val="center"/>
            </w:pPr>
            <w:r>
              <w:t xml:space="preserve">п </w:t>
            </w:r>
            <w:r w:rsidR="00457542">
              <w:t>м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457542" w:rsidRPr="009A755F" w:rsidRDefault="008A1172" w:rsidP="009A755F">
            <w:pPr>
              <w:jc w:val="center"/>
            </w:pPr>
            <w:r>
              <w:t>15</w:t>
            </w:r>
            <w:r w:rsidR="00457542">
              <w:t>0</w:t>
            </w:r>
          </w:p>
        </w:tc>
        <w:tc>
          <w:tcPr>
            <w:tcW w:w="3539" w:type="dxa"/>
          </w:tcPr>
          <w:p w:rsidR="00457542" w:rsidRPr="009A755F" w:rsidRDefault="00457542" w:rsidP="009A755F"/>
        </w:tc>
        <w:tc>
          <w:tcPr>
            <w:tcW w:w="855" w:type="dxa"/>
          </w:tcPr>
          <w:p w:rsidR="00457542" w:rsidRPr="009A755F" w:rsidRDefault="00457542" w:rsidP="009A755F"/>
        </w:tc>
        <w:tc>
          <w:tcPr>
            <w:tcW w:w="709" w:type="dxa"/>
          </w:tcPr>
          <w:p w:rsidR="00457542" w:rsidRPr="009A755F" w:rsidRDefault="00457542" w:rsidP="009A755F"/>
        </w:tc>
      </w:tr>
      <w:tr w:rsidR="00457542" w:rsidRPr="009A755F" w:rsidTr="009A75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2" w:rsidRPr="009A755F" w:rsidRDefault="005A3C68" w:rsidP="009A755F">
            <w:pPr>
              <w:jc w:val="center"/>
            </w:pPr>
            <w:r>
              <w:t>28</w:t>
            </w:r>
          </w:p>
        </w:tc>
        <w:tc>
          <w:tcPr>
            <w:tcW w:w="3015" w:type="dxa"/>
          </w:tcPr>
          <w:p w:rsidR="00457542" w:rsidRPr="009A755F" w:rsidRDefault="00457542" w:rsidP="009A755F">
            <w:r w:rsidRPr="00457542">
              <w:t>Рихтовка кранового пути в плане.</w:t>
            </w:r>
          </w:p>
        </w:tc>
        <w:tc>
          <w:tcPr>
            <w:tcW w:w="697" w:type="dxa"/>
            <w:vAlign w:val="center"/>
          </w:tcPr>
          <w:p w:rsidR="00457542" w:rsidRPr="009A755F" w:rsidRDefault="008A1172" w:rsidP="005A3C68">
            <w:pPr>
              <w:jc w:val="center"/>
            </w:pPr>
            <w:r>
              <w:t xml:space="preserve">п </w:t>
            </w:r>
            <w:r w:rsidR="00457542">
              <w:t>м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457542" w:rsidRPr="009A755F" w:rsidRDefault="008A1172" w:rsidP="009A755F">
            <w:pPr>
              <w:jc w:val="center"/>
            </w:pPr>
            <w:r>
              <w:t>15</w:t>
            </w:r>
            <w:r w:rsidR="00457542">
              <w:t>0</w:t>
            </w:r>
          </w:p>
        </w:tc>
        <w:tc>
          <w:tcPr>
            <w:tcW w:w="3539" w:type="dxa"/>
          </w:tcPr>
          <w:p w:rsidR="00457542" w:rsidRPr="009A755F" w:rsidRDefault="00457542" w:rsidP="009A755F"/>
        </w:tc>
        <w:tc>
          <w:tcPr>
            <w:tcW w:w="855" w:type="dxa"/>
          </w:tcPr>
          <w:p w:rsidR="00457542" w:rsidRPr="009A755F" w:rsidRDefault="00457542" w:rsidP="009A755F"/>
        </w:tc>
        <w:tc>
          <w:tcPr>
            <w:tcW w:w="709" w:type="dxa"/>
          </w:tcPr>
          <w:p w:rsidR="00457542" w:rsidRPr="009A755F" w:rsidRDefault="00457542" w:rsidP="009A755F"/>
        </w:tc>
      </w:tr>
      <w:tr w:rsidR="00457542" w:rsidRPr="009A755F" w:rsidTr="009A75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2" w:rsidRPr="009A755F" w:rsidRDefault="005A3C68" w:rsidP="009A755F">
            <w:pPr>
              <w:jc w:val="center"/>
            </w:pPr>
            <w:r>
              <w:t>29</w:t>
            </w:r>
          </w:p>
        </w:tc>
        <w:tc>
          <w:tcPr>
            <w:tcW w:w="3015" w:type="dxa"/>
          </w:tcPr>
          <w:p w:rsidR="00457542" w:rsidRPr="009A755F" w:rsidRDefault="00457542" w:rsidP="009A755F">
            <w:r w:rsidRPr="00457542">
              <w:t>Рихтовка кранового пути по высоте.</w:t>
            </w:r>
          </w:p>
        </w:tc>
        <w:tc>
          <w:tcPr>
            <w:tcW w:w="697" w:type="dxa"/>
            <w:vAlign w:val="center"/>
          </w:tcPr>
          <w:p w:rsidR="00457542" w:rsidRPr="009A755F" w:rsidRDefault="008A1172" w:rsidP="005A3C68">
            <w:pPr>
              <w:jc w:val="center"/>
            </w:pPr>
            <w:r>
              <w:t xml:space="preserve">п </w:t>
            </w:r>
            <w:r w:rsidR="00457542">
              <w:t>м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457542" w:rsidRPr="009A755F" w:rsidRDefault="008A1172" w:rsidP="009A755F">
            <w:pPr>
              <w:jc w:val="center"/>
            </w:pPr>
            <w:r>
              <w:t>15</w:t>
            </w:r>
            <w:r w:rsidR="00457542">
              <w:t>0</w:t>
            </w:r>
          </w:p>
        </w:tc>
        <w:tc>
          <w:tcPr>
            <w:tcW w:w="3539" w:type="dxa"/>
          </w:tcPr>
          <w:p w:rsidR="00457542" w:rsidRPr="009A755F" w:rsidRDefault="00457542" w:rsidP="009A755F"/>
        </w:tc>
        <w:tc>
          <w:tcPr>
            <w:tcW w:w="855" w:type="dxa"/>
          </w:tcPr>
          <w:p w:rsidR="00457542" w:rsidRPr="009A755F" w:rsidRDefault="00457542" w:rsidP="009A755F"/>
        </w:tc>
        <w:tc>
          <w:tcPr>
            <w:tcW w:w="709" w:type="dxa"/>
          </w:tcPr>
          <w:p w:rsidR="00457542" w:rsidRPr="009A755F" w:rsidRDefault="00457542" w:rsidP="009A755F"/>
        </w:tc>
      </w:tr>
      <w:tr w:rsidR="009A755F" w:rsidRPr="009A755F" w:rsidTr="009A75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5F" w:rsidRPr="009A755F" w:rsidRDefault="005A3C68" w:rsidP="009A755F">
            <w:pPr>
              <w:jc w:val="center"/>
            </w:pPr>
            <w:r>
              <w:t>30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>Обследование, техническое диагностирование, экспертиза промышленной безопасности ПС</w:t>
            </w:r>
          </w:p>
        </w:tc>
        <w:tc>
          <w:tcPr>
            <w:tcW w:w="697" w:type="dxa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539" w:type="dxa"/>
          </w:tcPr>
          <w:p w:rsidR="009A755F" w:rsidRPr="009A755F" w:rsidRDefault="009A755F" w:rsidP="009A755F"/>
        </w:tc>
        <w:tc>
          <w:tcPr>
            <w:tcW w:w="855" w:type="dxa"/>
          </w:tcPr>
          <w:p w:rsidR="009A755F" w:rsidRPr="009A755F" w:rsidRDefault="009A755F" w:rsidP="009A755F"/>
        </w:tc>
        <w:tc>
          <w:tcPr>
            <w:tcW w:w="709" w:type="dxa"/>
          </w:tcPr>
          <w:p w:rsidR="009A755F" w:rsidRPr="009A755F" w:rsidRDefault="009A755F" w:rsidP="009A755F"/>
        </w:tc>
      </w:tr>
      <w:tr w:rsidR="009A755F" w:rsidRPr="009A755F" w:rsidTr="009A75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5F" w:rsidRPr="009A755F" w:rsidRDefault="005A3C68" w:rsidP="009A755F">
            <w:pPr>
              <w:jc w:val="center"/>
            </w:pPr>
            <w:r>
              <w:t>31</w:t>
            </w:r>
          </w:p>
        </w:tc>
        <w:tc>
          <w:tcPr>
            <w:tcW w:w="3015" w:type="dxa"/>
          </w:tcPr>
          <w:p w:rsidR="009A755F" w:rsidRPr="009A755F" w:rsidRDefault="009A755F" w:rsidP="009A755F">
            <w:r w:rsidRPr="009A755F">
              <w:t>Выдача экспертного заключения</w:t>
            </w:r>
          </w:p>
        </w:tc>
        <w:tc>
          <w:tcPr>
            <w:tcW w:w="697" w:type="dxa"/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539" w:type="dxa"/>
          </w:tcPr>
          <w:p w:rsidR="009A755F" w:rsidRPr="009A755F" w:rsidRDefault="009A755F" w:rsidP="009A755F"/>
        </w:tc>
        <w:tc>
          <w:tcPr>
            <w:tcW w:w="855" w:type="dxa"/>
          </w:tcPr>
          <w:p w:rsidR="009A755F" w:rsidRPr="009A755F" w:rsidRDefault="009A755F" w:rsidP="009A755F"/>
        </w:tc>
        <w:tc>
          <w:tcPr>
            <w:tcW w:w="709" w:type="dxa"/>
          </w:tcPr>
          <w:p w:rsidR="009A755F" w:rsidRPr="009A755F" w:rsidRDefault="009A755F" w:rsidP="009A755F"/>
        </w:tc>
      </w:tr>
      <w:tr w:rsidR="009A755F" w:rsidRPr="009A755F" w:rsidTr="009A75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5F" w:rsidRPr="009A755F" w:rsidRDefault="005A3C68" w:rsidP="009A755F">
            <w:pPr>
              <w:jc w:val="center"/>
            </w:pPr>
            <w:r>
              <w:t>32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9A755F" w:rsidRPr="009A755F" w:rsidRDefault="009A755F" w:rsidP="009A755F">
            <w:pPr>
              <w:ind w:left="54"/>
            </w:pPr>
            <w:r w:rsidRPr="009A755F">
              <w:t>Оформление и выдача документации после ремонта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шт</w:t>
            </w: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55F" w:rsidRPr="009A755F" w:rsidRDefault="009A755F" w:rsidP="009A755F">
            <w:pPr>
              <w:jc w:val="center"/>
            </w:pPr>
            <w:r w:rsidRPr="009A755F">
              <w:t>1</w:t>
            </w:r>
          </w:p>
        </w:tc>
        <w:tc>
          <w:tcPr>
            <w:tcW w:w="3539" w:type="dxa"/>
          </w:tcPr>
          <w:p w:rsidR="009A755F" w:rsidRPr="009A755F" w:rsidRDefault="009A755F" w:rsidP="009A755F"/>
        </w:tc>
        <w:tc>
          <w:tcPr>
            <w:tcW w:w="855" w:type="dxa"/>
          </w:tcPr>
          <w:p w:rsidR="009A755F" w:rsidRPr="009A755F" w:rsidRDefault="009A755F" w:rsidP="009A755F"/>
        </w:tc>
        <w:tc>
          <w:tcPr>
            <w:tcW w:w="709" w:type="dxa"/>
          </w:tcPr>
          <w:p w:rsidR="009A755F" w:rsidRPr="009A755F" w:rsidRDefault="009A755F" w:rsidP="009A755F"/>
        </w:tc>
      </w:tr>
    </w:tbl>
    <w:p w:rsidR="00FA699E" w:rsidRDefault="00FA699E" w:rsidP="00FA699E">
      <w:pPr>
        <w:rPr>
          <w:b/>
          <w:sz w:val="28"/>
          <w:szCs w:val="28"/>
        </w:rPr>
      </w:pPr>
    </w:p>
    <w:p w:rsidR="00FA699E" w:rsidRPr="00FA699E" w:rsidRDefault="00FA699E" w:rsidP="00CD441F">
      <w:pPr>
        <w:jc w:val="both"/>
        <w:rPr>
          <w:b/>
        </w:rPr>
      </w:pPr>
      <w:bookmarkStart w:id="0" w:name="_GoBack"/>
      <w:r w:rsidRPr="00FA699E">
        <w:rPr>
          <w:b/>
        </w:rPr>
        <w:t>4.Требования к исполнителям работ/услуг</w:t>
      </w:r>
    </w:p>
    <w:p w:rsidR="00FA699E" w:rsidRPr="00FA699E" w:rsidRDefault="00FA699E" w:rsidP="00CD441F">
      <w:pPr>
        <w:tabs>
          <w:tab w:val="left" w:pos="567"/>
        </w:tabs>
        <w:jc w:val="both"/>
      </w:pPr>
      <w:r w:rsidRPr="00FA699E">
        <w:t>1. Наличие квалифицированного ремонтного персонала, специалистов, имеющих опыт работы по специальности, аттесто</w:t>
      </w:r>
      <w:r w:rsidR="00EC0541">
        <w:t>ванного в установленном порядке:</w:t>
      </w:r>
    </w:p>
    <w:p w:rsidR="00FA699E" w:rsidRPr="00FA699E" w:rsidRDefault="00EC0541" w:rsidP="00CD441F">
      <w:pPr>
        <w:tabs>
          <w:tab w:val="left" w:pos="567"/>
        </w:tabs>
        <w:jc w:val="both"/>
      </w:pPr>
      <w:r>
        <w:t xml:space="preserve">- </w:t>
      </w:r>
      <w:r w:rsidR="00FA699E" w:rsidRPr="00FA699E">
        <w:t>аттестованные специалисты сварочного производства, допущенных к сварке подъемно-транспортного оборудования, согласно правил ПБ 03-273-99 «Правил аттестации сварщиков и специал</w:t>
      </w:r>
      <w:r>
        <w:t>истов сварочного производства» в</w:t>
      </w:r>
      <w:r w:rsidR="00FA699E" w:rsidRPr="00FA699E">
        <w:t xml:space="preserve"> том числе: специалистов сварочного производства II уровня не менее 1 человека, III уровня либо IV уровня не менее 1 человека и сварщика I уровня не менее 2 человек, аттестованных на проведение следующих видов </w:t>
      </w:r>
      <w:proofErr w:type="spellStart"/>
      <w:r w:rsidR="00FA699E" w:rsidRPr="00FA699E">
        <w:t>сварки:РД</w:t>
      </w:r>
      <w:proofErr w:type="spellEnd"/>
      <w:r w:rsidR="00FA699E" w:rsidRPr="00FA699E">
        <w:t xml:space="preserve"> - Ручная дуговая сварка покрытыми электродами; На следующих группах технических устройств опасных производственных объектов: Подъемно-транспортное оборудование (ПТО) 1. Грузоподъемные краны. Для следующих групп материалов: М01; </w:t>
      </w:r>
    </w:p>
    <w:p w:rsidR="00FA699E" w:rsidRPr="00FA699E" w:rsidRDefault="00EC0541" w:rsidP="00CD441F">
      <w:pPr>
        <w:tabs>
          <w:tab w:val="left" w:pos="567"/>
        </w:tabs>
        <w:jc w:val="both"/>
      </w:pPr>
      <w:r>
        <w:t xml:space="preserve">- </w:t>
      </w:r>
      <w:r w:rsidR="00FA699E" w:rsidRPr="00FA699E">
        <w:t>эксперт системы промышленной безопасности, имеющего соответствующее образование, необходимую квалификацию, аттестацию по направлению экспертизы Э14.1 ТУ</w:t>
      </w:r>
      <w:r w:rsidR="00FA699E">
        <w:t xml:space="preserve"> 1 кат.</w:t>
      </w:r>
      <w:r w:rsidR="00FA699E" w:rsidRPr="00FA699E">
        <w:t xml:space="preserve"> – не менее 1 </w:t>
      </w:r>
      <w:proofErr w:type="gramStart"/>
      <w:r w:rsidR="00FA699E" w:rsidRPr="00FA699E">
        <w:t>чел</w:t>
      </w:r>
      <w:proofErr w:type="gramEnd"/>
      <w:r w:rsidR="00FA699E" w:rsidRPr="00FA699E">
        <w:t xml:space="preserve">; </w:t>
      </w:r>
    </w:p>
    <w:p w:rsidR="00FA699E" w:rsidRPr="00FA699E" w:rsidRDefault="00EC0541" w:rsidP="00CD441F">
      <w:pPr>
        <w:tabs>
          <w:tab w:val="left" w:pos="567"/>
        </w:tabs>
        <w:jc w:val="both"/>
      </w:pPr>
      <w:r>
        <w:t xml:space="preserve">- </w:t>
      </w:r>
      <w:r w:rsidR="00FA699E" w:rsidRPr="00FA699E">
        <w:t xml:space="preserve">специалиста не ниже 2-го уровня квалификации по визуально-измерительному и ультразвуковому виду неразрушающего контроля, аттестованного по </w:t>
      </w:r>
      <w:proofErr w:type="spellStart"/>
      <w:r w:rsidR="00FA699E" w:rsidRPr="00FA699E">
        <w:t>п.п</w:t>
      </w:r>
      <w:proofErr w:type="spellEnd"/>
      <w:r w:rsidR="00FA699E" w:rsidRPr="00FA699E">
        <w:t xml:space="preserve">. 3.1. («Грузоподъемные краны»), в соответствии с ПБ 03-440-02 – не менее 1 человека; </w:t>
      </w:r>
    </w:p>
    <w:p w:rsidR="00FA699E" w:rsidRPr="00FA699E" w:rsidRDefault="00EC0541" w:rsidP="00CD441F">
      <w:pPr>
        <w:tabs>
          <w:tab w:val="left" w:pos="567"/>
        </w:tabs>
        <w:jc w:val="both"/>
      </w:pPr>
      <w:r>
        <w:t xml:space="preserve">- </w:t>
      </w:r>
      <w:r w:rsidR="00FA699E" w:rsidRPr="00FA699E">
        <w:t>аттестованные в области промышленной безопасности (Б</w:t>
      </w:r>
      <w:r>
        <w:t xml:space="preserve">9) – инженера - не менее 1 чел., мастера - не менее 1 </w:t>
      </w:r>
      <w:proofErr w:type="gramStart"/>
      <w:r>
        <w:t>чел</w:t>
      </w:r>
      <w:proofErr w:type="gramEnd"/>
      <w:r>
        <w:t>;</w:t>
      </w:r>
    </w:p>
    <w:p w:rsidR="00FA699E" w:rsidRPr="00FA699E" w:rsidRDefault="00EC0541" w:rsidP="00CD441F">
      <w:pPr>
        <w:tabs>
          <w:tab w:val="left" w:pos="567"/>
        </w:tabs>
        <w:jc w:val="both"/>
      </w:pPr>
      <w:r>
        <w:t xml:space="preserve">- </w:t>
      </w:r>
      <w:r w:rsidR="00FA699E" w:rsidRPr="00FA699E">
        <w:t xml:space="preserve">аттестованные в области пожарной безопасности и охраны труда, привлекаемые к работам рабочие – слесари </w:t>
      </w:r>
      <w:r>
        <w:t>- не менее 1 чел., монтажники- не менее 1 чел.,</w:t>
      </w:r>
      <w:r w:rsidR="00FA699E" w:rsidRPr="00FA699E">
        <w:t xml:space="preserve"> электромонтеры (с группой электробезопасно</w:t>
      </w:r>
      <w:r>
        <w:t>сти не ниже 4) - не менее 1 чел.</w:t>
      </w:r>
      <w:r w:rsidR="00FA699E" w:rsidRPr="00FA699E">
        <w:t>)</w:t>
      </w:r>
      <w:r w:rsidR="000B0091" w:rsidRPr="000B0091">
        <w:t xml:space="preserve"> </w:t>
      </w:r>
      <w:r w:rsidR="000B0091">
        <w:t>маля</w:t>
      </w:r>
      <w:r w:rsidR="000B0091" w:rsidRPr="000B0091">
        <w:t>ры (</w:t>
      </w:r>
      <w:r w:rsidR="000B0091">
        <w:t xml:space="preserve">с </w:t>
      </w:r>
      <w:r w:rsidR="000B0091" w:rsidRPr="000B0091">
        <w:t>групп</w:t>
      </w:r>
      <w:r w:rsidR="000B0091">
        <w:t>ой</w:t>
      </w:r>
      <w:r w:rsidR="000B0091" w:rsidRPr="000B0091">
        <w:t xml:space="preserve"> допуска работы на высоте </w:t>
      </w:r>
      <w:r w:rsidR="000B0091">
        <w:t>2</w:t>
      </w:r>
      <w:r w:rsidR="000B0091" w:rsidRPr="000B0091">
        <w:t xml:space="preserve"> уровень)</w:t>
      </w:r>
      <w:r>
        <w:t>.</w:t>
      </w:r>
    </w:p>
    <w:p w:rsidR="00EC0541" w:rsidRDefault="00FA699E" w:rsidP="00CD441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699E">
        <w:rPr>
          <w:rFonts w:ascii="Times New Roman" w:hAnsi="Times New Roman" w:cs="Times New Roman"/>
          <w:sz w:val="24"/>
          <w:szCs w:val="24"/>
        </w:rPr>
        <w:t>2. Наличие исправного и в достаточном количестве инструментов, приспособлений, машин, механизмов, грузоподъемной техники</w:t>
      </w:r>
      <w:r w:rsidR="00EC0541">
        <w:rPr>
          <w:rFonts w:ascii="Times New Roman" w:hAnsi="Times New Roman" w:cs="Times New Roman"/>
          <w:sz w:val="24"/>
          <w:szCs w:val="24"/>
        </w:rPr>
        <w:t>:</w:t>
      </w:r>
    </w:p>
    <w:p w:rsidR="00EC0541" w:rsidRDefault="00FA699E" w:rsidP="00CD441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699E">
        <w:rPr>
          <w:rFonts w:ascii="Times New Roman" w:hAnsi="Times New Roman" w:cs="Times New Roman"/>
          <w:sz w:val="24"/>
          <w:szCs w:val="24"/>
        </w:rPr>
        <w:lastRenderedPageBreak/>
        <w:t xml:space="preserve"> – лебедки эл. г/</w:t>
      </w:r>
      <w:r w:rsidR="00EC0541">
        <w:rPr>
          <w:rFonts w:ascii="Times New Roman" w:hAnsi="Times New Roman" w:cs="Times New Roman"/>
          <w:sz w:val="24"/>
          <w:szCs w:val="24"/>
        </w:rPr>
        <w:t>п до 2 т, автопогрузчики до 5 т;</w:t>
      </w:r>
    </w:p>
    <w:p w:rsidR="00EC0541" w:rsidRDefault="00EC0541" w:rsidP="00CD441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гидравлические станции;</w:t>
      </w:r>
    </w:p>
    <w:p w:rsidR="00EC0541" w:rsidRDefault="00EC0541" w:rsidP="00CD441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99E" w:rsidRPr="00FA699E">
        <w:rPr>
          <w:rFonts w:ascii="Times New Roman" w:hAnsi="Times New Roman" w:cs="Times New Roman"/>
          <w:sz w:val="24"/>
          <w:szCs w:val="24"/>
        </w:rPr>
        <w:t xml:space="preserve"> аттестованное сварочное оборудование (НАКС) – не менее 1 ед.,</w:t>
      </w:r>
    </w:p>
    <w:p w:rsidR="00FA699E" w:rsidRPr="00FA699E" w:rsidRDefault="00FA699E" w:rsidP="00CD441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699E">
        <w:rPr>
          <w:rFonts w:ascii="Times New Roman" w:hAnsi="Times New Roman" w:cs="Times New Roman"/>
          <w:sz w:val="24"/>
          <w:szCs w:val="24"/>
        </w:rPr>
        <w:t xml:space="preserve"> </w:t>
      </w:r>
      <w:r w:rsidR="00EC0541">
        <w:rPr>
          <w:rFonts w:ascii="Times New Roman" w:hAnsi="Times New Roman" w:cs="Times New Roman"/>
          <w:sz w:val="24"/>
          <w:szCs w:val="24"/>
        </w:rPr>
        <w:t>- исправное поверенное измерительное оборудование</w:t>
      </w:r>
      <w:r w:rsidRPr="00FA699E">
        <w:rPr>
          <w:rFonts w:ascii="Times New Roman" w:hAnsi="Times New Roman" w:cs="Times New Roman"/>
          <w:sz w:val="24"/>
          <w:szCs w:val="24"/>
        </w:rPr>
        <w:t xml:space="preserve"> - ультразвуковой дефектоскоп – не менее 1 ед., </w:t>
      </w:r>
      <w:r w:rsidR="00EC0541">
        <w:rPr>
          <w:rFonts w:ascii="Times New Roman" w:hAnsi="Times New Roman" w:cs="Times New Roman"/>
          <w:sz w:val="24"/>
          <w:szCs w:val="24"/>
        </w:rPr>
        <w:t xml:space="preserve">  </w:t>
      </w:r>
      <w:r w:rsidRPr="00FA699E">
        <w:rPr>
          <w:rFonts w:ascii="Times New Roman" w:hAnsi="Times New Roman" w:cs="Times New Roman"/>
          <w:sz w:val="24"/>
          <w:szCs w:val="24"/>
        </w:rPr>
        <w:t xml:space="preserve">комплект ВИК– не менее 1 ед., </w:t>
      </w:r>
      <w:proofErr w:type="spellStart"/>
      <w:r w:rsidRPr="00FA699E">
        <w:rPr>
          <w:rFonts w:ascii="Times New Roman" w:hAnsi="Times New Roman" w:cs="Times New Roman"/>
          <w:sz w:val="24"/>
          <w:szCs w:val="24"/>
        </w:rPr>
        <w:t>мегаомметр</w:t>
      </w:r>
      <w:proofErr w:type="spellEnd"/>
      <w:r w:rsidR="00CD441F">
        <w:rPr>
          <w:rFonts w:ascii="Times New Roman" w:hAnsi="Times New Roman" w:cs="Times New Roman"/>
          <w:sz w:val="24"/>
          <w:szCs w:val="24"/>
        </w:rPr>
        <w:t xml:space="preserve"> – не менее 1 ед.</w:t>
      </w:r>
    </w:p>
    <w:p w:rsidR="00FA699E" w:rsidRPr="00FA699E" w:rsidRDefault="00FA699E" w:rsidP="00CD441F">
      <w:pPr>
        <w:contextualSpacing/>
        <w:jc w:val="both"/>
      </w:pPr>
      <w:r w:rsidRPr="00FA699E">
        <w:t>3.Налич</w:t>
      </w:r>
      <w:r w:rsidR="00CB3522">
        <w:t>ие у специалистов и работников средств индивидуальной защиты</w:t>
      </w:r>
      <w:r w:rsidRPr="00FA699E">
        <w:t>.                                                                              4. Наличие транспортн</w:t>
      </w:r>
      <w:r w:rsidR="00CB3522">
        <w:t xml:space="preserve">ых средств </w:t>
      </w:r>
      <w:r w:rsidRPr="00FA699E">
        <w:t>для доставки на место работ оборудования и приспособлений.</w:t>
      </w:r>
    </w:p>
    <w:p w:rsidR="00FA699E" w:rsidRPr="00FA699E" w:rsidRDefault="00FA699E" w:rsidP="00CD441F">
      <w:pPr>
        <w:contextualSpacing/>
        <w:jc w:val="both"/>
      </w:pPr>
      <w:r w:rsidRPr="00FA699E">
        <w:t>5. Опыт работ по ремонту кранов.</w:t>
      </w:r>
    </w:p>
    <w:p w:rsidR="00FA699E" w:rsidRPr="00FA699E" w:rsidRDefault="00FA699E" w:rsidP="00CD441F">
      <w:pPr>
        <w:contextualSpacing/>
        <w:jc w:val="both"/>
      </w:pPr>
      <w:r w:rsidRPr="00FA699E">
        <w:t>6. Наличие аттестованной в установленном порядк</w:t>
      </w:r>
      <w:r w:rsidR="00CB3522">
        <w:t>е технологии сварки на подъемные сооружения</w:t>
      </w:r>
      <w:r w:rsidRPr="00FA699E">
        <w:t xml:space="preserve"> в соответствии с требованиями РД 03-615-03 на проведение следующих видов сварки:</w:t>
      </w:r>
    </w:p>
    <w:p w:rsidR="00FA699E" w:rsidRPr="00FA699E" w:rsidRDefault="00CB3522" w:rsidP="00CD441F">
      <w:pPr>
        <w:contextualSpacing/>
        <w:jc w:val="both"/>
      </w:pPr>
      <w:r>
        <w:t xml:space="preserve">- </w:t>
      </w:r>
      <w:r w:rsidR="00FA699E" w:rsidRPr="00FA699E">
        <w:t xml:space="preserve">РД - Ручная дуговая сварка покрытыми электродами; На следующих группах технических устройств опасных производственных объектов: Подъемно-транспортное оборудование (ПТО) 1. Грузоподъемные краны. Для следующих групп материалов: М01.; </w:t>
      </w:r>
    </w:p>
    <w:p w:rsidR="00FA699E" w:rsidRPr="00FA699E" w:rsidRDefault="00CB3522" w:rsidP="00CD441F">
      <w:pPr>
        <w:contextualSpacing/>
        <w:jc w:val="both"/>
      </w:pPr>
      <w:r>
        <w:t>- н</w:t>
      </w:r>
      <w:r w:rsidR="00FA699E" w:rsidRPr="00FA699E">
        <w:t>аличие собственной лаборатории неразрушающего контроля или договора на оказание услуг аттестованной в установленном порядке лаборатории неразрушающего контроля с областью аттестации и разрешенными методами контроля и диагностирования: визуально-измерительный, ультразвуковой, аттестованной в соответствии с требованиями ПБ 03-372-00;</w:t>
      </w:r>
    </w:p>
    <w:p w:rsidR="00FA699E" w:rsidRPr="00FA699E" w:rsidRDefault="00CB3522" w:rsidP="00CD441F">
      <w:pPr>
        <w:contextualSpacing/>
        <w:jc w:val="both"/>
      </w:pPr>
      <w:r>
        <w:t>-н</w:t>
      </w:r>
      <w:r w:rsidR="00FA699E" w:rsidRPr="00FA699E">
        <w:t xml:space="preserve">аличие собственной зарегистрированной в Федеральной службе по экологическому, технологическому и атомному надзору </w:t>
      </w:r>
      <w:proofErr w:type="spellStart"/>
      <w:r w:rsidR="00FA699E" w:rsidRPr="00FA699E">
        <w:t>Электролаборатории</w:t>
      </w:r>
      <w:proofErr w:type="spellEnd"/>
      <w:r w:rsidR="00FA699E" w:rsidRPr="00FA699E">
        <w:t xml:space="preserve"> с правом выполнения испытаний и (пли) измерений электрооборудования и электроустановок напряжением до 1000 В или договора на оказание услуг с зарегистрированной в установленном порядке </w:t>
      </w:r>
      <w:proofErr w:type="spellStart"/>
      <w:r w:rsidR="00FA699E" w:rsidRPr="00FA699E">
        <w:t>Электролаборатории</w:t>
      </w:r>
      <w:proofErr w:type="spellEnd"/>
    </w:p>
    <w:p w:rsidR="00071D72" w:rsidRPr="00FA699E" w:rsidRDefault="00CB3522" w:rsidP="00CD441F">
      <w:pPr>
        <w:jc w:val="both"/>
        <w:rPr>
          <w:b/>
        </w:rPr>
      </w:pPr>
      <w:r>
        <w:t>- н</w:t>
      </w:r>
      <w:r w:rsidR="00FA699E" w:rsidRPr="00FA699E">
        <w:t>аличие лицензии на право проведения экспертизы промышленной безопасности в соответствии с Федеральным законом «О промышленной безопасности опасных производственных объектов» от 21.07.1997 № 116-ФЗ в редакции Постановления Правительства РФ от 16.09.2020г №1477 или иметь в наличии д</w:t>
      </w:r>
      <w:r w:rsidR="00CD441F">
        <w:t xml:space="preserve">ействующий заключенный договор </w:t>
      </w:r>
      <w:r w:rsidR="00FA699E" w:rsidRPr="00FA699E">
        <w:t>с организацией, имеющей такую лицензию (либо соглашение о намерениях).</w:t>
      </w:r>
      <w:bookmarkEnd w:id="0"/>
    </w:p>
    <w:sectPr w:rsidR="00071D72" w:rsidRPr="00FA699E" w:rsidSect="006658FD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92661"/>
    <w:multiLevelType w:val="hybridMultilevel"/>
    <w:tmpl w:val="0A7448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1B"/>
    <w:rsid w:val="00071D72"/>
    <w:rsid w:val="00075B0D"/>
    <w:rsid w:val="000B0091"/>
    <w:rsid w:val="000D4835"/>
    <w:rsid w:val="001F23F2"/>
    <w:rsid w:val="0023260D"/>
    <w:rsid w:val="002A531B"/>
    <w:rsid w:val="00387886"/>
    <w:rsid w:val="00412409"/>
    <w:rsid w:val="00457542"/>
    <w:rsid w:val="004F356F"/>
    <w:rsid w:val="005A3C68"/>
    <w:rsid w:val="0065051B"/>
    <w:rsid w:val="006658FD"/>
    <w:rsid w:val="00711BAD"/>
    <w:rsid w:val="008A1172"/>
    <w:rsid w:val="00935C4D"/>
    <w:rsid w:val="009A755F"/>
    <w:rsid w:val="00C238A6"/>
    <w:rsid w:val="00CB3522"/>
    <w:rsid w:val="00CD441F"/>
    <w:rsid w:val="00CE54E1"/>
    <w:rsid w:val="00D7570F"/>
    <w:rsid w:val="00E64BEC"/>
    <w:rsid w:val="00EC0541"/>
    <w:rsid w:val="00FA699E"/>
    <w:rsid w:val="00FB7CE9"/>
    <w:rsid w:val="00F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4371"/>
  <w15:chartTrackingRefBased/>
  <w15:docId w15:val="{31038F58-617E-4C68-8C21-F67DED80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1D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071D72"/>
  </w:style>
  <w:style w:type="table" w:styleId="a5">
    <w:name w:val="Table Grid"/>
    <w:basedOn w:val="a1"/>
    <w:uiPriority w:val="39"/>
    <w:rsid w:val="0007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1B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Муратшин Вадим Фаатович</dc:creator>
  <cp:keywords/>
  <dc:description/>
  <cp:lastModifiedBy>Кучумова Ольга Александровна</cp:lastModifiedBy>
  <cp:revision>10</cp:revision>
  <cp:lastPrinted>2023-10-27T06:24:00Z</cp:lastPrinted>
  <dcterms:created xsi:type="dcterms:W3CDTF">2023-10-27T06:24:00Z</dcterms:created>
  <dcterms:modified xsi:type="dcterms:W3CDTF">2023-10-31T07:12:00Z</dcterms:modified>
</cp:coreProperties>
</file>